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FC97" w14:textId="079BAB56" w:rsidR="008D1055" w:rsidRPr="00415D6A" w:rsidRDefault="008D1055" w:rsidP="008D1055">
      <w:pPr>
        <w:rPr>
          <w:rFonts w:eastAsiaTheme="minorHAnsi"/>
          <w:sz w:val="20"/>
        </w:rPr>
      </w:pPr>
      <w:r>
        <w:rPr>
          <w:noProof/>
        </w:rPr>
        <w:pict w14:anchorId="2ACB292D">
          <v:group id="Group 374" o:spid="_x0000_s1400" alt="DSI Form 1" style="position:absolute;margin-left:9.75pt;margin-top:29.25pt;width:710.7pt;height:745.05pt;z-index:251659264;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">
            <v:shapetype id="_x0000_t32" coordsize="21600,21600" o:spt="32" o:oned="t" path="m,l21600,21600e" filled="f">
              <v:path arrowok="t" fillok="f" o:connecttype="none"/>
              <o:lock v:ext="edit" shapetype="t"/>
            </v:shapetype>
            <v:shape id="AutoShape 2" o:spid="_x0000_s1401"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" strokeweight=".25pt"/>
            <v:shape id="AutoShape 3" o:spid="_x0000_s1402"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" strokeweight=".25pt"/>
            <v:shape id="AutoShape 4" o:spid="_x0000_s1403"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AutoShape 5" o:spid="_x0000_s1404"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"/>
            <v:shape id="AutoShape 6" o:spid="_x0000_s1405"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" strokeweight=".25pt"/>
            <v:shape id="AutoShape 7" o:spid="_x0000_s1406"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" strokeweight=".25pt"/>
            <v:shape id="AutoShape 8" o:spid="_x0000_s1407"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shape id="AutoShape 9" o:spid="_x0000_s1408"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shape id="AutoShape 10" o:spid="_x0000_s1409"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" strokeweight=".25pt"/>
            <v:shape id="AutoShape 11" o:spid="_x0000_s1410"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" strokeweight=".25pt"/>
            <v:shape id="AutoShape 12" o:spid="_x0000_s1411"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 id="AutoShape 13" o:spid="_x0000_s1412"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14" o:spid="_x0000_s1413"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" strokeweight=".25pt"/>
            <v:shape id="AutoShape 15" o:spid="_x0000_s1414"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" strokeweight=".25pt"/>
            <v:shape id="AutoShape 16" o:spid="_x0000_s1415"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 id="AutoShape 17" o:spid="_x0000_s1416"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"/>
            <v:shape id="AutoShape 18" o:spid="_x0000_s1417"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" strokeweight=".25pt"/>
            <v:shape id="AutoShape 19" o:spid="_x0000_s1418"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" strokeweight=".25pt"/>
            <v:shape id="AutoShape 20" o:spid="_x0000_s1419"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shape id="AutoShape 21" o:spid="_x0000_s1420"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"/>
            <v:shape id="AutoShape 22" o:spid="_x0000_s1421"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" strokeweight=".25pt"/>
            <v:shape id="AutoShape 23" o:spid="_x0000_s1422"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" strokeweight=".25pt"/>
            <v:shape id="AutoShape 24" o:spid="_x0000_s1423"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shape id="AutoShape 25" o:spid="_x0000_s1424"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AutoShape 26" o:spid="_x0000_s1425"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" strokeweight=".25pt"/>
            <v:shape id="AutoShape 27" o:spid="_x0000_s1426"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" strokeweight=".25pt"/>
            <v:shape id="AutoShape 28" o:spid="_x0000_s1427"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29" o:spid="_x0000_s1428"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"/>
            <v:shape id="AutoShape 30" o:spid="_x0000_s1429"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" strokeweight=".25pt"/>
            <v:shape id="AutoShape 31" o:spid="_x0000_s1430"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" strokeweight=".25pt"/>
            <v:shape id="AutoShape 32" o:spid="_x0000_s1431"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xxAAAANsAAAAPAAAAZHJzL2Rvd25yZXYueG1sRI9BawIx&#10;FITvgv8hPMGL1KyK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H8i7THEAAAA2wAAAA8A&#10;AAAAAAAAAAAAAAAABwIAAGRycy9kb3ducmV2LnhtbFBLBQYAAAAAAwADALcAAAD4AgAAAAA=&#10;"/>
            <v:shape id="AutoShape 33" o:spid="_x0000_s1432"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shape id="AutoShape 34" o:spid="_x0000_s1433"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" strokeweight=".25pt"/>
            <v:shape id="AutoShape 35" o:spid="_x0000_s1434"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" strokeweight=".95pt"/>
            <v:shape id="AutoShape 36" o:spid="_x0000_s1435"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" strokeweight=".95pt"/>
            <v:shape id="AutoShape 37" o:spid="_x0000_s1436"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6JxAAAANsAAAAPAAAAZHJzL2Rvd25yZXYueG1sRI9BawIx&#10;FITvgv8hPKG3mtWC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OTHfonEAAAA2wAAAA8A&#10;AAAAAAAAAAAAAAAABwIAAGRycy9kb3ducmV2LnhtbFBLBQYAAAAAAwADALcAAAD4AgAAAAA=&#10;" strokeweight=".25pt"/>
            <v:shape id="AutoShape 38" o:spid="_x0000_s1437"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" strokeweight=".25pt"/>
            <v:shape id="AutoShape 39" o:spid="_x0000_s1438"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" strokeweight=".25pt"/>
            <v:shape id="AutoShape 40" o:spid="_x0000_s1439"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" strokeweight=".25pt"/>
            <v:shape id="AutoShape 41" o:spid="_x0000_s1440"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" strokeweight=".25pt"/>
            <v:shape id="AutoShape 42" o:spid="_x0000_s1441"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" strokeweight=".25pt"/>
            <v:shape id="AutoShape 43" o:spid="_x0000_s1442"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" strokeweight=".25pt"/>
            <v:shape id="AutoShape 44" o:spid="_x0000_s1443"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" strokeweight=".25pt"/>
            <v:shape id="AutoShape 45" o:spid="_x0000_s1444"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" strokeweight=".25pt"/>
            <v:shape id="AutoShape 46" o:spid="_x0000_s1445"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" strokeweight=".25pt"/>
            <v:shape id="AutoShape 47" o:spid="_x0000_s1446"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Q30xAAAANsAAAAPAAAAZHJzL2Rvd25yZXYueG1sRI9BawIx&#10;FITvgv8hPKG3mlWK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LzBDfTEAAAA2wAAAA8A&#10;AAAAAAAAAAAAAAAABwIAAGRycy9kb3ducmV2LnhtbFBLBQYAAAAAAwADALcAAAD4AgAAAAA=&#10;" strokeweight=".25pt"/>
            <v:shape id="AutoShape 48" o:spid="_x0000_s1447"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" strokeweight=".25pt"/>
            <v:shape id="AutoShape 49" o:spid="_x0000_s1448"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" strokeweight=".25pt"/>
            <v:shape id="AutoShape 50" o:spid="_x0000_s1449"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" strokeweight=".25pt"/>
            <v:shape id="AutoShape 51" o:spid="_x0000_s1450"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" strokeweight=".25pt"/>
            <v:shape id="AutoShape 52" o:spid="_x0000_s1451"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" strokeweight=".25pt"/>
            <v:shape id="AutoShape 53" o:spid="_x0000_s1452"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" strokeweight=".25pt"/>
            <v:shape id="AutoShape 54" o:spid="_x0000_s1453"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" strokeweight=".25pt"/>
            <v:shape id="AutoShape 55" o:spid="_x0000_s1454"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" strokeweight=".25pt"/>
            <v:shape id="AutoShape 56" o:spid="_x0000_s1455"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AutoShape 57" o:spid="_x0000_s1456"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"/>
            <v:shape id="AutoShape 58" o:spid="_x0000_s1457"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"/>
            <v:shape id="AutoShape 59" o:spid="_x0000_s1458"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"/>
            <v:shape id="AutoShape 60" o:spid="_x0000_s1459"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"/>
            <v:shape id="AutoShape 61" o:spid="_x0000_s1460"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"/>
            <v:shape id="AutoShape 62" o:spid="_x0000_s1461"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"/>
            <v:shape id="AutoShape 63" o:spid="_x0000_s1462"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"/>
            <v:shape id="AutoShape 64" o:spid="_x0000_s1463"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"/>
            <v:shape id="AutoShape 65" o:spid="_x0000_s1464"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"/>
            <v:shape id="AutoShape 66" o:spid="_x0000_s1465"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"/>
            <v:shape id="AutoShape 67" o:spid="_x0000_s1466"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"/>
            <v:shape id="AutoShape 68" o:spid="_x0000_s1467"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"/>
            <v:shape id="AutoShape 69" o:spid="_x0000_s1468"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shape id="AutoShape 70" o:spid="_x0000_s1469"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"/>
            <v:shape id="AutoShape 71" o:spid="_x0000_s1470"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AutoShape 72" o:spid="_x0000_s1471"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"/>
            <v:shape id="AutoShape 73" o:spid="_x0000_s1472"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qxQAAANsAAAAPAAAAZHJzL2Rvd25yZXYueG1sRI9BawIx&#10;FITvBf9DeIKXUrNatG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CGBPFqxQAAANsAAAAP&#10;AAAAAAAAAAAAAAAAAAcCAABkcnMvZG93bnJldi54bWxQSwUGAAAAAAMAAwC3AAAA+QIAAAAA&#10;"/>
            <v:shape id="AutoShape 74" o:spid="_x0000_s1473"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WkexQAAANsAAAAPAAAAZHJzL2Rvd25yZXYueG1sRI9BawIx&#10;FITvBf9DeIKXUrNKtW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AJ7WkexQAAANsAAAAP&#10;AAAAAAAAAAAAAAAAAAcCAABkcnMvZG93bnJldi54bWxQSwUGAAAAAAMAAwC3AAAA+QIAAAAA&#10;"/>
            <v:shape id="AutoShape 75" o:spid="_x0000_s1474"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"/>
            <v:shape id="AutoShape 76" o:spid="_x0000_s1475"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"/>
            <v:shape id="AutoShape 77" o:spid="_x0000_s1476"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" strokeweight=".25pt"/>
            <v:shape id="AutoShape 78" o:spid="_x0000_s1477"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" strokeweight=".25pt"/>
            <v:shape id="AutoShape 79" o:spid="_x0000_s1478"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AutoShape 80" o:spid="_x0000_s1479"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"/>
            <v:shape id="AutoShape 81" o:spid="_x0000_s1480"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" strokeweight=".25pt"/>
            <v:shape id="AutoShape 82" o:spid="_x0000_s1481"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" strokeweight=".25pt"/>
            <v:shape id="AutoShape 83" o:spid="_x0000_s1482"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NxAAAANsAAAAPAAAAZHJzL2Rvd25yZXYueG1sRI9BawIx&#10;FITvBf9DeIVeSs3aY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LPRgU3EAAAA2wAAAA8A&#10;AAAAAAAAAAAAAAAABwIAAGRycy9kb3ducmV2LnhtbFBLBQYAAAAAAwADALcAAAD4AgAAAAA=&#10;"/>
            <v:shape id="AutoShape 84" o:spid="_x0000_s1483"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k5xAAAANsAAAAPAAAAZHJzL2Rvd25yZXYueG1sRI9BawIx&#10;FITvBf9DeIVeSs1aa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Dw4GTnEAAAA2wAAAA8A&#10;AAAAAAAAAAAAAAAABwIAAGRycy9kb3ducmV2LnhtbFBLBQYAAAAAAwADALcAAAD4AgAAAAA=&#10;"/>
            <v:shape id="AutoShape 85" o:spid="_x0000_s1484"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" strokeweight=".25pt"/>
            <v:shape id="AutoShape 86" o:spid="_x0000_s1485"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" strokeweight=".25pt"/>
            <v:shape id="AutoShape 87" o:spid="_x0000_s1486"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" strokeweight=".25pt"/>
            <v:shape id="AutoShape 88" o:spid="_x0000_s1487"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" strokeweight=".25pt"/>
            <v:shape id="AutoShape 89" o:spid="_x0000_s1488"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" strokeweight=".25pt"/>
            <v:shape id="AutoShape 90" o:spid="_x0000_s1489"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" strokeweight=".25pt"/>
            <v:shape id="AutoShape 91" o:spid="_x0000_s1490"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"/>
            <v:shape id="AutoShape 92" o:spid="_x0000_s1491"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"/>
            <v:shape id="AutoShape 93" o:spid="_x0000_s1492"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"/>
            <v:shape id="AutoShape 94" o:spid="_x0000_s1493"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"/>
            <v:shape id="AutoShape 95" o:spid="_x0000_s1494"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"/>
            <v:shape id="AutoShape 96" o:spid="_x0000_s1495"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v:shape id="AutoShape 97" o:spid="_x0000_s1496"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" strokeweight=".25pt"/>
            <v:shape id="AutoShape 98" o:spid="_x0000_s1497"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" strokeweight=".25pt"/>
            <v:shape id="AutoShape 99" o:spid="_x0000_s1498"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" strokeweight=".25pt"/>
            <v:shape id="AutoShape 100" o:spid="_x0000_s1499"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" strokeweight=".25pt"/>
            <v:shape id="AutoShape 101" o:spid="_x0000_s1500"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" strokeweight=".25pt"/>
            <v:shape id="AutoShape 102" o:spid="_x0000_s1501"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" strokeweight=".25pt"/>
            <v:shape id="AutoShape 103" o:spid="_x0000_s1502"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y0wwAAANwAAAAPAAAAZHJzL2Rvd25yZXYueG1sRE9LawIx&#10;EL4X+h/CCF6KZrUo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KroctMMAAADcAAAADwAA&#10;AAAAAAAAAAAAAAAHAgAAZHJzL2Rvd25yZXYueG1sUEsFBgAAAAADAAMAtwAAAPcCAAAAAA==&#10;"/>
            <v:shape id="AutoShape 104" o:spid="_x0000_s1503"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TAwwAAANwAAAAPAAAAZHJzL2Rvd25yZXYueG1sRE9LawIx&#10;EL4X+h/CCF6KZpUq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pVOEwMMAAADcAAAADwAA&#10;AAAAAAAAAAAAAAAHAgAAZHJzL2Rvd25yZXYueG1sUEsFBgAAAAADAAMAtwAAAPcCAAAAAA==&#10;"/>
            <v:shape id="AutoShape 105" o:spid="_x0000_s1504"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"/>
            <v:shape id="AutoShape 106" o:spid="_x0000_s1505"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"/>
            <v:shape id="AutoShape 107" o:spid="_x0000_s1506"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"/>
            <v:shape id="AutoShape 108" o:spid="_x0000_s1507"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AutoShape 109" o:spid="_x0000_s1508"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" strokeweight=".25pt"/>
            <v:shape id="AutoShape 110" o:spid="_x0000_s1509"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" strokeweight=".25pt"/>
            <v:shape id="AutoShape 111" o:spid="_x0000_s1510"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" strokeweight=".25pt"/>
            <v:shape id="AutoShape 112" o:spid="_x0000_s1511"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" strokeweight=".25pt"/>
            <v:shape id="AutoShape 113" o:spid="_x0000_s1512"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"/>
            <v:shape id="AutoShape 114" o:spid="_x0000_s1513"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"/>
            <v:shape id="AutoShape 115" o:spid="_x0000_s1514"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"/>
            <v:shape id="AutoShape 116" o:spid="_x0000_s1515"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"/>
            <v:shape id="AutoShape 117" o:spid="_x0000_s1516"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" strokeweight=".25pt"/>
            <v:shape id="AutoShape 118" o:spid="_x0000_s1517"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" strokeweight=".25pt"/>
            <v:shape id="AutoShape 119" o:spid="_x0000_s1518"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120" o:spid="_x0000_s1519"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"/>
            <v:shape id="AutoShape 121" o:spid="_x0000_s1520"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"/>
            <v:shape id="AutoShape 122" o:spid="_x0000_s1521"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"/>
            <v:shape id="AutoShape 123" o:spid="_x0000_s1522"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quwwAAANwAAAAPAAAAZHJzL2Rvd25yZXYueG1sRE9Na8JA&#10;EL0L/odlhN7qJikU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W2UKrsMAAADcAAAADwAA&#10;AAAAAAAAAAAAAAAHAgAAZHJzL2Rvd25yZXYueG1sUEsFBgAAAAADAAMAtwAAAPcCAAAAAA==&#10;" strokeweight=".25pt"/>
            <v:shape id="AutoShape 124" o:spid="_x0000_s1523"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LawwAAANwAAAAPAAAAZHJzL2Rvd25yZXYueG1sRE9Na8JA&#10;EL0L/odlhN7qJqEU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1IyS2sMAAADcAAAADwAA&#10;AAAAAAAAAAAAAAAHAgAAZHJzL2Rvd25yZXYueG1sUEsFBgAAAAADAAMAtwAAAPcCAAAAAA==&#10;" strokeweight=".25pt"/>
            <v:shape id="AutoShape 125" o:spid="_x0000_s1524"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"/>
            <v:shape id="AutoShape 126" o:spid="_x0000_s1525"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"/>
            <v:shape id="AutoShape 127" o:spid="_x0000_s1526"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" strokeweight=".25pt"/>
            <v:shape id="AutoShape 128" o:spid="_x0000_s1527"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" strokeweight=".25pt"/>
            <v:shape id="AutoShape 129" o:spid="_x0000_s1528"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"/>
            <v:shape id="AutoShape 130" o:spid="_x0000_s1529"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"/>
            <v:shape id="AutoShape 131" o:spid="_x0000_s1530"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efxAAAANwAAAAPAAAAZHJzL2Rvd25yZXYueG1sRE9La8JA&#10;EL4L/Q/LFHrTTSyI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EEip5/EAAAA3AAAAA8A&#10;AAAAAAAAAAAAAAAABwIAAGRycy9kb3ducmV2LnhtbFBLBQYAAAAAAwADALcAAAD4AgAAAAA=&#10;" strokeweight=".25pt"/>
            <v:shape id="AutoShape 132" o:spid="_x0000_s1531"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nowwAAANwAAAAPAAAAZHJzL2Rvd25yZXYueG1sRE9Na8JA&#10;EL0L/odlhN7qJikU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sfA56MMAAADcAAAADwAA&#10;AAAAAAAAAAAAAAAHAgAAZHJzL2Rvd25yZXYueG1sUEsFBgAAAAADAAMAtwAAAPcCAAAAAA==&#10;" strokeweight=".25pt"/>
            <v:shape id="AutoShape 133" o:spid="_x0000_s1532"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"/>
            <v:shape id="AutoShape 134" o:spid="_x0000_s1533"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"/>
            <v:shape id="AutoShape 135" o:spid="_x0000_s1534"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" strokeweight=".25pt"/>
            <v:shape id="AutoShape 136" o:spid="_x0000_s1535"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" strokeweight=".25pt"/>
            <v:shape id="AutoShape 137" o:spid="_x0000_s1536"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"/>
            <v:shape id="AutoShape 138" o:spid="_x0000_s1537"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"/>
            <v:shape id="AutoShape 139" o:spid="_x0000_s1538"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" strokeweight=".25pt"/>
            <v:shape id="AutoShape 140" o:spid="_x0000_s1539"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" strokeweight=".25pt"/>
            <v:shapetype id="_x0000_t202" coordsize="21600,21600" o:spt="202" path="m,l,21600r21600,l21600,xe">
              <v:stroke joinstyle="miter"/>
              <v:path gradientshapeok="t" o:connecttype="rect"/>
            </v:shapetype>
            <v:shape id="Text Box 141" o:spid="_x0000_s1540"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028D9D2A" w14:textId="77777777" w:rsidR="008D1055" w:rsidRDefault="008D1055" w:rsidP="008D1055">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541"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0DD3142D"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542"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75B9B380" w14:textId="77777777" w:rsidR="008D1055" w:rsidRDefault="008D1055" w:rsidP="008D1055">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543"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70282C55" w14:textId="77777777" w:rsidR="008D1055" w:rsidRDefault="008D1055" w:rsidP="008D1055">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544"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039BC61" w14:textId="77777777" w:rsidR="008D1055" w:rsidRDefault="008D1055" w:rsidP="008D1055">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545"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1FCA6AF" w14:textId="77777777" w:rsidR="008D1055" w:rsidRDefault="008D1055" w:rsidP="008D1055">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546"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6493726C" w14:textId="77777777" w:rsidR="008D1055" w:rsidRDefault="008D1055" w:rsidP="008D1055">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547"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079973D4" w14:textId="77777777" w:rsidR="008D1055" w:rsidRDefault="008D1055" w:rsidP="008D1055">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548"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24FD3048" w14:textId="77777777" w:rsidR="008D1055" w:rsidRDefault="008D1055" w:rsidP="008D105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549"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03210B3" w14:textId="77777777" w:rsidR="008D1055" w:rsidRDefault="008D1055" w:rsidP="008D1055">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550"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3BB77500" w14:textId="77777777" w:rsidR="008D1055" w:rsidRDefault="008D1055" w:rsidP="008D1055">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551"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8104FE7" w14:textId="77777777" w:rsidR="008D1055" w:rsidRDefault="008D1055" w:rsidP="008D1055">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552"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74D60EA8" w14:textId="77777777" w:rsidR="008D1055" w:rsidRDefault="008D1055" w:rsidP="008D1055">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553"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2FD36A5" w14:textId="77777777" w:rsidR="008D1055" w:rsidRDefault="008D1055" w:rsidP="008D1055">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554"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57263C45"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555"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70E30538"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556"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504C3399" w14:textId="77777777" w:rsidR="008D1055" w:rsidRDefault="008D1055" w:rsidP="008D1055">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557"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166450F9" w14:textId="77777777" w:rsidR="008D1055" w:rsidRDefault="008D1055" w:rsidP="008D1055">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558"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21831283" w14:textId="77777777" w:rsidR="008D1055" w:rsidRDefault="008D1055" w:rsidP="008D1055">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559"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3C69EBF4" w14:textId="77777777" w:rsidR="008D1055" w:rsidRDefault="008D1055" w:rsidP="008D1055">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560"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468DCA9A" w14:textId="77777777" w:rsidR="008D1055" w:rsidRDefault="008D1055" w:rsidP="008D1055">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561"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48A2636A" w14:textId="77777777" w:rsidR="008D1055" w:rsidRDefault="008D1055" w:rsidP="008D1055">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562"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18CCC1D0" w14:textId="77777777" w:rsidR="008D1055" w:rsidRDefault="008D1055" w:rsidP="008D1055">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563"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233F60C" w14:textId="77777777" w:rsidR="008D1055" w:rsidRDefault="008D1055" w:rsidP="008D1055">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564"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1E72E7A7" w14:textId="77777777" w:rsidR="008D1055" w:rsidRDefault="008D1055" w:rsidP="008D105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565"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392DBB7A" w14:textId="77777777" w:rsidR="008D1055" w:rsidRDefault="008D1055" w:rsidP="008D1055">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566"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2A7DFE94" w14:textId="77777777" w:rsidR="008D1055" w:rsidRDefault="008D1055" w:rsidP="008D1055">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567"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3E9C43A4" w14:textId="77777777" w:rsidR="008D1055" w:rsidRDefault="008D1055" w:rsidP="008D1055">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568"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0BDBB62F" w14:textId="77777777" w:rsidR="008D1055" w:rsidRDefault="008D1055" w:rsidP="008D1055">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569"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06E8E71E" w14:textId="77777777" w:rsidR="008D1055" w:rsidRDefault="008D1055" w:rsidP="008D1055">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570"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2FF72CA9" w14:textId="77777777" w:rsidR="008D1055" w:rsidRDefault="008D1055" w:rsidP="008D105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571"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3879232A" w14:textId="77777777" w:rsidR="008D1055" w:rsidRDefault="008D1055" w:rsidP="008D1055">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572"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1A46DEF2" w14:textId="77777777" w:rsidR="008D1055" w:rsidRDefault="008D1055" w:rsidP="008D1055">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573"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BE3B7D7" w14:textId="77777777" w:rsidR="008D1055" w:rsidRDefault="008D1055" w:rsidP="008D1055">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574"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5A108959" w14:textId="77777777" w:rsidR="008D1055" w:rsidRDefault="008D1055" w:rsidP="008D1055">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575"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4771F7CB"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576"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7A3C0620" w14:textId="77777777" w:rsidR="008D1055" w:rsidRDefault="008D1055" w:rsidP="008D1055">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577"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6BC40297" w14:textId="77777777" w:rsidR="008D1055" w:rsidRDefault="008D1055" w:rsidP="008D1055">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578"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59A45C8E" w14:textId="77777777" w:rsidR="008D1055" w:rsidRDefault="008D1055" w:rsidP="008D1055">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579"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117F9D9D" w14:textId="77777777" w:rsidR="008D1055" w:rsidRDefault="008D1055" w:rsidP="008D1055">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580"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67CE4455" w14:textId="77777777" w:rsidR="008D1055" w:rsidRDefault="008D1055" w:rsidP="008D1055">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581"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6F2068D6" w14:textId="77777777" w:rsidR="008D1055" w:rsidRDefault="008D1055" w:rsidP="008D1055">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582"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4962D287" w14:textId="77777777" w:rsidR="008D1055" w:rsidRDefault="008D1055" w:rsidP="008D1055">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583"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6F335763"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584"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1FAC62B5" w14:textId="77777777" w:rsidR="008D1055" w:rsidRDefault="008D1055" w:rsidP="008D1055">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585"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33538967" w14:textId="77777777" w:rsidR="008D1055" w:rsidRDefault="008D1055" w:rsidP="008D1055">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586"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26CB117B" w14:textId="77777777" w:rsidR="008D1055" w:rsidRDefault="008D1055" w:rsidP="008D1055">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587"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76A6616" w14:textId="77777777" w:rsidR="008D1055" w:rsidRDefault="008D1055" w:rsidP="008D1055">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588"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27DB41FF" w14:textId="77777777" w:rsidR="008D1055" w:rsidRDefault="008D1055" w:rsidP="008D1055">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589"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217F8B9C" w14:textId="77777777" w:rsidR="008D1055" w:rsidRDefault="008D1055" w:rsidP="008D1055">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590"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51BAD73" w14:textId="77777777" w:rsidR="008D1055" w:rsidRDefault="008D1055" w:rsidP="008D105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591"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01D9DD16" w14:textId="77777777" w:rsidR="008D1055" w:rsidRDefault="008D1055" w:rsidP="008D1055">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592"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E035356" w14:textId="77777777" w:rsidR="008D1055" w:rsidRDefault="008D1055" w:rsidP="008D1055">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593"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00A0C285" w14:textId="77777777" w:rsidR="008D1055" w:rsidRDefault="008D1055" w:rsidP="008D1055">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594"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32531C3E" w14:textId="77777777" w:rsidR="008D1055" w:rsidRDefault="008D1055" w:rsidP="008D1055">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595"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396F4BA5" w14:textId="77777777" w:rsidR="008D1055" w:rsidRDefault="008D1055" w:rsidP="008D1055">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596"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7DB5C51A" w14:textId="77777777" w:rsidR="008D1055" w:rsidRDefault="008D1055" w:rsidP="008D1055">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597"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41577BF8" w14:textId="77777777" w:rsidR="008D1055" w:rsidRDefault="008D1055" w:rsidP="008D105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598"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543BA6F1" w14:textId="77777777" w:rsidR="008D1055" w:rsidRDefault="008D1055" w:rsidP="008D105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599"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0F806131" w14:textId="77777777" w:rsidR="008D1055" w:rsidRDefault="008D1055" w:rsidP="008D1055">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600"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4B1D4F05" w14:textId="77777777" w:rsidR="008D1055" w:rsidRDefault="008D1055" w:rsidP="008D1055">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601"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3E6D51D3" w14:textId="77777777" w:rsidR="008D1055" w:rsidRDefault="008D1055" w:rsidP="008D1055">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602"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02E8F1C9" w14:textId="77777777" w:rsidR="008D1055" w:rsidRDefault="008D1055" w:rsidP="008D1055">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603"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3D904F3C" w14:textId="77777777" w:rsidR="008D1055" w:rsidRDefault="008D1055" w:rsidP="008D1055">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604"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643C98DF" w14:textId="77777777" w:rsidR="008D1055" w:rsidRDefault="008D1055" w:rsidP="008D1055">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605"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03C19F52" w14:textId="77777777" w:rsidR="008D1055" w:rsidRDefault="008D1055" w:rsidP="008D1055">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606"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3609CD61" w14:textId="77777777" w:rsidR="008D1055" w:rsidRDefault="008D1055" w:rsidP="008D1055">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607"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3118CBBF" w14:textId="77777777" w:rsidR="008D1055" w:rsidRDefault="008D1055" w:rsidP="008D105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608"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1F4D1922" w14:textId="77777777" w:rsidR="008D1055" w:rsidRDefault="008D1055" w:rsidP="008D1055">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609"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6BC9F069" w14:textId="77777777" w:rsidR="008D1055" w:rsidRDefault="008D1055" w:rsidP="008D1055">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610"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3D18DBCA" w14:textId="77777777" w:rsidR="008D1055" w:rsidRDefault="008D1055" w:rsidP="008D1055">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611"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7DB4A0BB" w14:textId="77777777" w:rsidR="008D1055" w:rsidRDefault="008D1055" w:rsidP="008D1055">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612"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158729A9" w14:textId="77777777" w:rsidR="008D1055" w:rsidRDefault="008D1055" w:rsidP="008D105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613"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7D55F874" w14:textId="77777777" w:rsidR="008D1055" w:rsidRDefault="008D1055" w:rsidP="008D105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614"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662985F4" w14:textId="77777777" w:rsidR="008D1055" w:rsidRDefault="008D1055" w:rsidP="008D105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615"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6204DFBE" w14:textId="77777777" w:rsidR="008D1055" w:rsidRDefault="008D1055" w:rsidP="008D105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616"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700870C2" w14:textId="77777777" w:rsidR="008D1055" w:rsidRDefault="008D1055" w:rsidP="008D1055">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617"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0EDAC288" w14:textId="77777777" w:rsidR="008D1055" w:rsidRDefault="008D1055" w:rsidP="008D105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618"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79659F37" w14:textId="77777777" w:rsidR="008D1055" w:rsidRDefault="008D1055" w:rsidP="008D105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619"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4A99E994" w14:textId="77777777" w:rsidR="008D1055" w:rsidRDefault="008D1055" w:rsidP="008D1055">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620"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0DA2C27D" w14:textId="77777777" w:rsidR="008D1055" w:rsidRDefault="008D1055" w:rsidP="008D105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621"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380BE238"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622"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3AF249A6" w14:textId="77777777" w:rsidR="008D1055" w:rsidRDefault="008D1055" w:rsidP="008D105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623"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7C002DD5"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624"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2DEB3DFD"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625"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4B5E542"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626"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4128E05B" w14:textId="77777777" w:rsidR="008D1055" w:rsidRDefault="008D1055" w:rsidP="008D105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627"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5833D28E" w14:textId="77777777" w:rsidR="008D1055" w:rsidRDefault="008D1055" w:rsidP="008D105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628"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57218713" w14:textId="77777777" w:rsidR="008D1055" w:rsidRDefault="008D1055" w:rsidP="008D105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629"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3C47B68C" w14:textId="77777777" w:rsidR="008D1055" w:rsidRDefault="008D1055" w:rsidP="008D105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630"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2633001D" w14:textId="77777777" w:rsidR="008D1055" w:rsidRDefault="008D1055" w:rsidP="008D105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631"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D98178E" w14:textId="77777777" w:rsidR="008D1055" w:rsidRDefault="008D1055" w:rsidP="008D105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632"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1ECC4CD9" w14:textId="77777777" w:rsidR="008D1055" w:rsidRDefault="008D1055" w:rsidP="008D1055">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633"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1EACE565" w14:textId="77777777" w:rsidR="008D1055" w:rsidRDefault="008D1055" w:rsidP="008D105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634"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69E90EE2" w14:textId="77777777" w:rsidR="008D1055" w:rsidRDefault="008D1055" w:rsidP="008D1055">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635"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2CECE0F9" w14:textId="77777777" w:rsidR="008D1055" w:rsidRDefault="008D1055" w:rsidP="008D105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636"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167F8760" w14:textId="77777777" w:rsidR="008D1055" w:rsidRDefault="008D1055" w:rsidP="008D1055">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637"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35793C53" w14:textId="77777777" w:rsidR="008D1055" w:rsidRDefault="008D1055" w:rsidP="008D105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638"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070C1CD0" w14:textId="77777777" w:rsidR="008D1055" w:rsidRDefault="008D1055" w:rsidP="008D105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639"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76BA172C" w14:textId="77777777" w:rsidR="008D1055" w:rsidRDefault="008D1055" w:rsidP="008D1055">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640"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5C17FB5A" w14:textId="77777777" w:rsidR="008D1055" w:rsidRDefault="008D1055" w:rsidP="008D1055">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641"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1F129C04" w14:textId="77777777" w:rsidR="008D1055" w:rsidRDefault="008D1055" w:rsidP="008D1055">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642"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27F803A5" w14:textId="77777777" w:rsidR="008D1055" w:rsidRDefault="008D1055" w:rsidP="008D105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643"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70B0A1A3" w14:textId="77777777" w:rsidR="008D1055" w:rsidRDefault="008D1055" w:rsidP="008D105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644"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4335DC1B" w14:textId="77777777" w:rsidR="008D1055" w:rsidRDefault="008D1055" w:rsidP="008D1055">
                    <w:pPr>
                      <w:spacing w:after="0" w:line="240" w:lineRule="auto"/>
                      <w:jc w:val="center"/>
                      <w:rPr>
                        <w:rFonts w:ascii="Courier New" w:hAnsi="Courier New" w:cs="Courier New"/>
                        <w:sz w:val="15"/>
                        <w:szCs w:val="15"/>
                      </w:rPr>
                    </w:pPr>
                    <w:r w:rsidRPr="006567C4">
                      <w:rPr>
                        <w:rFonts w:ascii="Courier New" w:hAnsi="Courier New" w:cs="Courier New"/>
                        <w:sz w:val="15"/>
                        <w:szCs w:val="15"/>
                      </w:rPr>
                      <w:t>50</w:t>
                    </w:r>
                  </w:p>
                </w:txbxContent>
              </v:textbox>
            </v:shape>
            <v:shape id="Text Box 246" o:spid="_x0000_s1645"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0449D540" w14:textId="77777777" w:rsidR="008D1055" w:rsidRDefault="008D1055" w:rsidP="008D1055">
                    <w:pPr>
                      <w:spacing w:after="0" w:line="240" w:lineRule="auto"/>
                      <w:jc w:val="right"/>
                      <w:rPr>
                        <w:rFonts w:ascii="Courier New" w:hAnsi="Courier New" w:cs="Courier New"/>
                        <w:sz w:val="15"/>
                        <w:szCs w:val="15"/>
                      </w:rPr>
                    </w:pPr>
                  </w:p>
                </w:txbxContent>
              </v:textbox>
            </v:shape>
            <v:shape id="Text Box 247" o:spid="_x0000_s1646"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1F8698C5" w14:textId="77777777" w:rsidR="008D1055" w:rsidRDefault="008D1055" w:rsidP="008D1055">
                    <w:pPr>
                      <w:spacing w:after="0" w:line="240" w:lineRule="auto"/>
                      <w:rPr>
                        <w:rFonts w:ascii="Courier New" w:hAnsi="Courier New" w:cs="Courier New"/>
                        <w:sz w:val="15"/>
                        <w:szCs w:val="15"/>
                      </w:rPr>
                    </w:pPr>
                  </w:p>
                </w:txbxContent>
              </v:textbox>
            </v:shape>
            <v:shape id="Text Box 248" o:spid="_x0000_s1647"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99F90F7" w14:textId="77777777" w:rsidR="008D1055" w:rsidRDefault="008D1055" w:rsidP="008D1055">
                    <w:pPr>
                      <w:spacing w:after="0" w:line="240" w:lineRule="auto"/>
                      <w:rPr>
                        <w:rFonts w:ascii="Courier New" w:hAnsi="Courier New" w:cs="Courier New"/>
                        <w:sz w:val="15"/>
                        <w:szCs w:val="15"/>
                      </w:rPr>
                    </w:pPr>
                  </w:p>
                </w:txbxContent>
              </v:textbox>
            </v:shape>
            <v:shape id="Text Box 249" o:spid="_x0000_s1648"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49890D93" w14:textId="77777777" w:rsidR="008D1055" w:rsidRDefault="008D1055" w:rsidP="008D1055">
                    <w:pPr>
                      <w:spacing w:after="0" w:line="240" w:lineRule="auto"/>
                      <w:rPr>
                        <w:rFonts w:ascii="Courier New" w:hAnsi="Courier New" w:cs="Courier New"/>
                        <w:sz w:val="15"/>
                        <w:szCs w:val="15"/>
                      </w:rPr>
                    </w:pPr>
                  </w:p>
                </w:txbxContent>
              </v:textbox>
            </v:shape>
            <v:shape id="Text Box 250" o:spid="_x0000_s1649"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29DAA2EF" w14:textId="77777777" w:rsidR="008D1055" w:rsidRDefault="008D1055" w:rsidP="008D1055">
                    <w:pPr>
                      <w:spacing w:after="0" w:line="240" w:lineRule="auto"/>
                      <w:rPr>
                        <w:rFonts w:ascii="Courier New" w:hAnsi="Courier New" w:cs="Courier New"/>
                        <w:sz w:val="15"/>
                        <w:szCs w:val="15"/>
                      </w:rPr>
                    </w:pPr>
                  </w:p>
                </w:txbxContent>
              </v:textbox>
            </v:shape>
            <v:shape id="Text Box 251" o:spid="_x0000_s1650"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43A97F32" w14:textId="77777777" w:rsidR="008D1055" w:rsidRDefault="008D1055" w:rsidP="008D1055">
                    <w:pPr>
                      <w:spacing w:after="0" w:line="240" w:lineRule="auto"/>
                      <w:rPr>
                        <w:rFonts w:ascii="Courier New" w:hAnsi="Courier New" w:cs="Courier New"/>
                        <w:sz w:val="15"/>
                        <w:szCs w:val="15"/>
                      </w:rPr>
                    </w:pPr>
                  </w:p>
                </w:txbxContent>
              </v:textbox>
            </v:shape>
            <v:shape id="Text Box 252" o:spid="_x0000_s1651"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588168DF" w14:textId="77777777" w:rsidR="008D1055" w:rsidRDefault="008D1055" w:rsidP="008D1055">
                    <w:pPr>
                      <w:spacing w:after="0" w:line="240" w:lineRule="auto"/>
                      <w:rPr>
                        <w:rFonts w:ascii="Courier New" w:hAnsi="Courier New" w:cs="Courier New"/>
                        <w:sz w:val="15"/>
                        <w:szCs w:val="15"/>
                      </w:rPr>
                    </w:pPr>
                  </w:p>
                </w:txbxContent>
              </v:textbox>
            </v:shape>
            <v:shape id="Text Box 253" o:spid="_x0000_s1652"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77A10654" w14:textId="77777777" w:rsidR="008D1055" w:rsidRDefault="008D1055" w:rsidP="008D1055">
                    <w:pPr>
                      <w:spacing w:after="0" w:line="240" w:lineRule="auto"/>
                      <w:rPr>
                        <w:rFonts w:ascii="Courier New" w:hAnsi="Courier New" w:cs="Courier New"/>
                        <w:sz w:val="15"/>
                        <w:szCs w:val="15"/>
                      </w:rPr>
                    </w:pPr>
                  </w:p>
                </w:txbxContent>
              </v:textbox>
            </v:shape>
            <v:shape id="Text Box 254" o:spid="_x0000_s1653" type="#_x0000_t202" style="position:absolute;left:3019;top:1298;width:1796;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777CC41E" w14:textId="77777777" w:rsidR="008D1055" w:rsidRDefault="008D1055" w:rsidP="008D1055">
                    <w:pPr>
                      <w:spacing w:after="0" w:line="240" w:lineRule="auto"/>
                      <w:rPr>
                        <w:rFonts w:ascii="Courier New" w:hAnsi="Courier New" w:cs="Courier New"/>
                        <w:sz w:val="15"/>
                        <w:szCs w:val="15"/>
                      </w:rPr>
                    </w:pPr>
                  </w:p>
                </w:txbxContent>
              </v:textbox>
            </v:shape>
            <v:shape id="Text Box 255" o:spid="_x0000_s1654"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087C99A1" w14:textId="77777777" w:rsidR="008D1055" w:rsidRDefault="008D1055" w:rsidP="008D1055">
                    <w:pPr>
                      <w:spacing w:after="0" w:line="240" w:lineRule="auto"/>
                      <w:rPr>
                        <w:rFonts w:ascii="Courier New" w:hAnsi="Courier New" w:cs="Courier New"/>
                        <w:sz w:val="15"/>
                        <w:szCs w:val="15"/>
                      </w:rPr>
                    </w:pPr>
                  </w:p>
                </w:txbxContent>
              </v:textbox>
            </v:shape>
            <v:shape id="Text Box 256" o:spid="_x0000_s1655"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2F1E6A2A" w14:textId="77777777" w:rsidR="008D1055" w:rsidRDefault="008D1055" w:rsidP="008D1055">
                    <w:pPr>
                      <w:spacing w:after="0" w:line="240" w:lineRule="auto"/>
                      <w:rPr>
                        <w:rFonts w:ascii="Courier New" w:hAnsi="Courier New" w:cs="Courier New"/>
                        <w:sz w:val="15"/>
                        <w:szCs w:val="15"/>
                      </w:rPr>
                    </w:pPr>
                  </w:p>
                </w:txbxContent>
              </v:textbox>
            </v:shape>
            <v:shape id="Text Box 257" o:spid="_x0000_s1656"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3CDB9B55" w14:textId="77777777" w:rsidR="008D1055" w:rsidRDefault="008D1055" w:rsidP="008D1055">
                    <w:pPr>
                      <w:spacing w:after="0" w:line="240" w:lineRule="auto"/>
                      <w:rPr>
                        <w:rFonts w:ascii="Courier New" w:hAnsi="Courier New" w:cs="Courier New"/>
                        <w:sz w:val="15"/>
                        <w:szCs w:val="15"/>
                      </w:rPr>
                    </w:pPr>
                  </w:p>
                </w:txbxContent>
              </v:textbox>
            </v:shape>
            <v:shape id="Text Box 258" o:spid="_x0000_s1657"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4FE2F00F" w14:textId="77777777" w:rsidR="008D1055" w:rsidRDefault="008D1055" w:rsidP="008D1055">
                    <w:pPr>
                      <w:spacing w:after="0" w:line="240" w:lineRule="auto"/>
                      <w:rPr>
                        <w:rFonts w:ascii="Courier New" w:hAnsi="Courier New" w:cs="Courier New"/>
                        <w:sz w:val="15"/>
                        <w:szCs w:val="15"/>
                      </w:rPr>
                    </w:pPr>
                    <w:r w:rsidRPr="001E5B32">
                      <w:rPr>
                        <w:rFonts w:ascii="Courier New" w:hAnsi="Courier New" w:cs="Courier New"/>
                        <w:sz w:val="15"/>
                        <w:szCs w:val="15"/>
                      </w:rPr>
                      <w:t>36E79726R0020</w:t>
                    </w:r>
                  </w:p>
                </w:txbxContent>
              </v:textbox>
            </v:shape>
            <v:shape id="Text Box 259" o:spid="_x0000_s1658"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502043AB"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05-04-2026</w:t>
                    </w:r>
                  </w:p>
                </w:txbxContent>
              </v:textbox>
            </v:shape>
            <v:shape id="Text Box 260" o:spid="_x0000_s1659"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00D0D742" w14:textId="77777777" w:rsidR="008D1055" w:rsidRDefault="008D1055" w:rsidP="008D1055">
                    <w:pPr>
                      <w:spacing w:after="0" w:line="240" w:lineRule="auto"/>
                      <w:rPr>
                        <w:rFonts w:ascii="Courier New" w:hAnsi="Courier New" w:cs="Courier New"/>
                        <w:sz w:val="15"/>
                        <w:szCs w:val="15"/>
                      </w:rPr>
                    </w:pPr>
                    <w:r w:rsidRPr="008E51D7">
                      <w:rPr>
                        <w:rFonts w:ascii="Courier New" w:hAnsi="Courier New" w:cs="Courier New"/>
                        <w:sz w:val="15"/>
                        <w:szCs w:val="15"/>
                      </w:rPr>
                      <w:t xml:space="preserve">Billy Fong </w:t>
                    </w:r>
                    <w:r>
                      <w:rPr>
                        <w:rFonts w:ascii="Courier New" w:hAnsi="Courier New" w:cs="Courier New"/>
                        <w:sz w:val="15"/>
                        <w:szCs w:val="15"/>
                      </w:rPr>
                      <w:t xml:space="preserve">/ </w:t>
                    </w:r>
                    <w:r w:rsidRPr="008E51D7">
                      <w:rPr>
                        <w:rFonts w:ascii="Courier New" w:hAnsi="Courier New" w:cs="Courier New"/>
                        <w:sz w:val="15"/>
                        <w:szCs w:val="15"/>
                      </w:rPr>
                      <w:t>billy.fong@va.gov</w:t>
                    </w:r>
                  </w:p>
                </w:txbxContent>
              </v:textbox>
            </v:shape>
            <v:shape id="Text Box 261" o:spid="_x0000_s1660"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66DEB42C"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 xml:space="preserve">   708-786-4930</w:t>
                    </w:r>
                  </w:p>
                </w:txbxContent>
              </v:textbox>
            </v:shape>
            <v:shape id="Text Box 262" o:spid="_x0000_s1661"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08B2FAD8"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05-19-2026</w:t>
                    </w:r>
                  </w:p>
                </w:txbxContent>
              </v:textbox>
            </v:shape>
            <v:shape id="Text Box 263" o:spid="_x0000_s1662"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554DDCE6"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2:30 PM CT</w:t>
                    </w:r>
                  </w:p>
                </w:txbxContent>
              </v:textbox>
            </v:shape>
            <v:shape id="Text Box 264" o:spid="_x0000_s1663"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272058BF" w14:textId="77777777" w:rsidR="008D1055" w:rsidRDefault="008D1055" w:rsidP="008D1055">
                    <w:pPr>
                      <w:spacing w:after="0" w:line="240" w:lineRule="auto"/>
                      <w:rPr>
                        <w:rFonts w:ascii="Courier New" w:hAnsi="Courier New" w:cs="Courier New"/>
                        <w:sz w:val="15"/>
                        <w:szCs w:val="15"/>
                      </w:rPr>
                    </w:pPr>
                  </w:p>
                </w:txbxContent>
              </v:textbox>
            </v:shape>
            <v:shape id="Text Box 265" o:spid="_x0000_s1664"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1EF94E29" w14:textId="77777777" w:rsidR="008D1055" w:rsidRDefault="008D1055" w:rsidP="008D1055">
                    <w:pPr>
                      <w:spacing w:after="0" w:line="240" w:lineRule="auto"/>
                      <w:rPr>
                        <w:rFonts w:ascii="Courier New" w:hAnsi="Courier New" w:cs="Courier New"/>
                        <w:sz w:val="15"/>
                        <w:szCs w:val="15"/>
                      </w:rPr>
                    </w:pPr>
                  </w:p>
                </w:txbxContent>
              </v:textbox>
            </v:shape>
            <v:shape id="Text Box 266" o:spid="_x0000_s1665"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5D384C44"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666"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53D2B095"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OPAL / National Acquisition Center</w:t>
                    </w:r>
                  </w:p>
                </w:txbxContent>
              </v:textbox>
            </v:shape>
            <v:shape id="Text Box 268" o:spid="_x0000_s1667"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54CD22D6"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Building 37, NCS (003B6C3)</w:t>
                    </w:r>
                  </w:p>
                </w:txbxContent>
              </v:textbox>
            </v:shape>
            <v:shape id="Text Box 269" o:spid="_x0000_s1668"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5CBE5C5C"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v:shape id="Text Box 270" o:spid="_x0000_s1669"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0DEA0F7D"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v:shape id="Text Box 271" o:spid="_x0000_s1670"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6760EE9F" w14:textId="77777777" w:rsidR="008D1055" w:rsidRDefault="008D1055" w:rsidP="008D1055">
                    <w:pPr>
                      <w:spacing w:after="0" w:line="240" w:lineRule="auto"/>
                      <w:rPr>
                        <w:rFonts w:ascii="Courier New" w:hAnsi="Courier New" w:cs="Courier New"/>
                        <w:sz w:val="15"/>
                        <w:szCs w:val="15"/>
                      </w:rPr>
                    </w:pPr>
                  </w:p>
                </w:txbxContent>
              </v:textbox>
            </v:shape>
            <v:shape id="Text Box 272" o:spid="_x0000_s1671"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0CAF3D28" w14:textId="77777777" w:rsidR="008D1055" w:rsidRDefault="008D1055" w:rsidP="008D1055">
                    <w:pPr>
                      <w:spacing w:after="0" w:line="240" w:lineRule="auto"/>
                      <w:rPr>
                        <w:rFonts w:ascii="Courier New" w:hAnsi="Courier New" w:cs="Courier New"/>
                        <w:sz w:val="15"/>
                        <w:szCs w:val="15"/>
                      </w:rPr>
                    </w:pPr>
                  </w:p>
                </w:txbxContent>
              </v:textbox>
            </v:shape>
            <v:shape id="Text Box 273" o:spid="_x0000_s1672"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39C9D085"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673"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0E513F82" w14:textId="77777777" w:rsidR="008D1055" w:rsidRDefault="008D1055" w:rsidP="008D1055">
                    <w:pPr>
                      <w:spacing w:after="0" w:line="240" w:lineRule="auto"/>
                      <w:rPr>
                        <w:rFonts w:ascii="Courier New" w:hAnsi="Courier New" w:cs="Courier New"/>
                        <w:sz w:val="15"/>
                        <w:szCs w:val="15"/>
                      </w:rPr>
                    </w:pPr>
                  </w:p>
                </w:txbxContent>
              </v:textbox>
            </v:shape>
            <v:shape id="Text Box 275" o:spid="_x0000_s1674"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5DFE12C0" w14:textId="77777777" w:rsidR="008D1055" w:rsidRDefault="008D1055" w:rsidP="008D1055">
                    <w:pPr>
                      <w:spacing w:after="0" w:line="240" w:lineRule="auto"/>
                      <w:rPr>
                        <w:rFonts w:ascii="Courier New" w:hAnsi="Courier New" w:cs="Courier New"/>
                        <w:sz w:val="15"/>
                        <w:szCs w:val="15"/>
                      </w:rPr>
                    </w:pPr>
                  </w:p>
                </w:txbxContent>
              </v:textbox>
            </v:shape>
            <v:shape id="Text Box 276" o:spid="_x0000_s1675"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77223640" w14:textId="77777777" w:rsidR="008D1055" w:rsidRDefault="008D1055" w:rsidP="008D1055">
                    <w:pPr>
                      <w:spacing w:after="0" w:line="240" w:lineRule="auto"/>
                      <w:rPr>
                        <w:rFonts w:ascii="Courier New" w:hAnsi="Courier New" w:cs="Courier New"/>
                        <w:sz w:val="15"/>
                        <w:szCs w:val="15"/>
                      </w:rPr>
                    </w:pPr>
                  </w:p>
                </w:txbxContent>
              </v:textbox>
            </v:shape>
            <v:shape id="Text Box 277" o:spid="_x0000_s1676"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768821AB" w14:textId="77777777" w:rsidR="008D1055" w:rsidRDefault="008D1055" w:rsidP="008D1055">
                    <w:pPr>
                      <w:spacing w:after="0" w:line="240" w:lineRule="auto"/>
                      <w:rPr>
                        <w:rFonts w:ascii="Courier New" w:hAnsi="Courier New" w:cs="Courier New"/>
                        <w:sz w:val="15"/>
                        <w:szCs w:val="15"/>
                      </w:rPr>
                    </w:pPr>
                  </w:p>
                </w:txbxContent>
              </v:textbox>
            </v:shape>
            <v:shape id="Text Box 278" o:spid="_x0000_s1677"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5F809707" w14:textId="77777777" w:rsidR="008D1055" w:rsidRDefault="008D1055" w:rsidP="008D1055">
                    <w:pPr>
                      <w:spacing w:after="0" w:line="240" w:lineRule="auto"/>
                      <w:rPr>
                        <w:rFonts w:ascii="Courier New" w:hAnsi="Courier New" w:cs="Courier New"/>
                        <w:sz w:val="15"/>
                        <w:szCs w:val="15"/>
                      </w:rPr>
                    </w:pPr>
                  </w:p>
                </w:txbxContent>
              </v:textbox>
            </v:shape>
            <v:shape id="Text Box 279" o:spid="_x0000_s1678"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632ED5C3" w14:textId="77777777" w:rsidR="008D1055" w:rsidRDefault="008D1055" w:rsidP="008D1055">
                    <w:pPr>
                      <w:spacing w:after="0" w:line="240" w:lineRule="auto"/>
                      <w:rPr>
                        <w:rFonts w:ascii="Courier New" w:hAnsi="Courier New" w:cs="Courier New"/>
                        <w:sz w:val="15"/>
                        <w:szCs w:val="15"/>
                      </w:rPr>
                    </w:pPr>
                  </w:p>
                </w:txbxContent>
              </v:textbox>
            </v:shape>
            <v:shape id="Text Box 280" o:spid="_x0000_s1679"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16CB7B19" w14:textId="77777777" w:rsidR="008D1055" w:rsidRDefault="008D1055" w:rsidP="008D1055">
                    <w:pPr>
                      <w:spacing w:after="0" w:line="240" w:lineRule="auto"/>
                      <w:rPr>
                        <w:rFonts w:ascii="Courier New" w:hAnsi="Courier New" w:cs="Courier New"/>
                        <w:sz w:val="15"/>
                        <w:szCs w:val="15"/>
                      </w:rPr>
                    </w:pPr>
                  </w:p>
                </w:txbxContent>
              </v:textbox>
            </v:shape>
            <v:shape id="Text Box 281" o:spid="_x0000_s1680"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173E3F15" w14:textId="77777777" w:rsidR="008D1055" w:rsidRDefault="008D1055" w:rsidP="008D1055">
                    <w:pPr>
                      <w:spacing w:after="0" w:line="240" w:lineRule="auto"/>
                      <w:rPr>
                        <w:rFonts w:ascii="Courier New" w:hAnsi="Courier New" w:cs="Courier New"/>
                        <w:sz w:val="15"/>
                        <w:szCs w:val="15"/>
                      </w:rPr>
                    </w:pPr>
                  </w:p>
                </w:txbxContent>
              </v:textbox>
            </v:shape>
            <v:shape id="Text Box 282" o:spid="_x0000_s1681"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4A06C9AB"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682"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01737214"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325412</w:t>
                    </w:r>
                  </w:p>
                </w:txbxContent>
              </v:textbox>
            </v:shape>
            <v:shape id="Text Box 284" o:spid="_x0000_s1683"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44EC0B48"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1300 Employees</w:t>
                    </w:r>
                  </w:p>
                </w:txbxContent>
              </v:textbox>
            </v:shape>
            <v:shape id="Text Box 285" o:spid="_x0000_s1684"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2E79B4D5"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N/A</w:t>
                    </w:r>
                  </w:p>
                </w:txbxContent>
              </v:textbox>
            </v:shape>
            <v:shape id="Text Box 286" o:spid="_x0000_s1685"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0E1B0EFF" w14:textId="77777777" w:rsidR="008D1055" w:rsidRDefault="008D1055" w:rsidP="008D1055">
                    <w:pPr>
                      <w:spacing w:after="0" w:line="240" w:lineRule="auto"/>
                      <w:rPr>
                        <w:rFonts w:ascii="Courier New" w:hAnsi="Courier New" w:cs="Courier New"/>
                        <w:sz w:val="15"/>
                        <w:szCs w:val="15"/>
                      </w:rPr>
                    </w:pPr>
                  </w:p>
                </w:txbxContent>
              </v:textbox>
            </v:shape>
            <v:shape id="Text Box 287" o:spid="_x0000_s1686"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F1B0848" w14:textId="77777777" w:rsidR="008D1055" w:rsidRDefault="008D1055" w:rsidP="008D1055">
                    <w:pPr>
                      <w:spacing w:after="0" w:line="240" w:lineRule="auto"/>
                      <w:rPr>
                        <w:rFonts w:ascii="Courier New" w:hAnsi="Courier New" w:cs="Courier New"/>
                        <w:sz w:val="15"/>
                        <w:szCs w:val="15"/>
                      </w:rPr>
                    </w:pPr>
                  </w:p>
                </w:txbxContent>
              </v:textbox>
            </v:shape>
            <v:shape id="Text Box 288" o:spid="_x0000_s1687"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0B197C1D" w14:textId="77777777" w:rsidR="008D1055" w:rsidRDefault="008D1055" w:rsidP="008D1055">
                    <w:pPr>
                      <w:spacing w:after="0" w:line="240" w:lineRule="auto"/>
                      <w:rPr>
                        <w:rFonts w:ascii="Courier New" w:hAnsi="Courier New" w:cs="Courier New"/>
                        <w:sz w:val="15"/>
                        <w:szCs w:val="15"/>
                      </w:rPr>
                    </w:pPr>
                  </w:p>
                </w:txbxContent>
              </v:textbox>
            </v:shape>
            <v:shape id="Text Box 289" o:spid="_x0000_s1688"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6BBB22B9" w14:textId="77777777" w:rsidR="008D1055" w:rsidRDefault="008D1055" w:rsidP="008D1055">
                    <w:pPr>
                      <w:spacing w:after="0" w:line="240" w:lineRule="auto"/>
                      <w:rPr>
                        <w:rFonts w:ascii="Courier New" w:hAnsi="Courier New" w:cs="Courier New"/>
                        <w:sz w:val="15"/>
                        <w:szCs w:val="15"/>
                      </w:rPr>
                    </w:pPr>
                  </w:p>
                </w:txbxContent>
              </v:textbox>
            </v:shape>
            <v:shape id="Text Box 290" o:spid="_x0000_s1689"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05300A46" w14:textId="77777777" w:rsidR="008D1055" w:rsidRDefault="008D1055" w:rsidP="008D1055">
                    <w:pPr>
                      <w:spacing w:after="0" w:line="240" w:lineRule="auto"/>
                      <w:rPr>
                        <w:rFonts w:ascii="Courier New" w:hAnsi="Courier New" w:cs="Courier New"/>
                        <w:sz w:val="15"/>
                        <w:szCs w:val="15"/>
                      </w:rPr>
                    </w:pPr>
                  </w:p>
                </w:txbxContent>
              </v:textbox>
            </v:shape>
            <v:shape id="Text Box 291" o:spid="_x0000_s1690"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1F06C4AC" w14:textId="77777777" w:rsidR="008D1055" w:rsidRDefault="008D1055" w:rsidP="008D105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691"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61B3B886" w14:textId="77777777" w:rsidR="008D1055" w:rsidRDefault="008D1055" w:rsidP="008D1055">
                    <w:pPr>
                      <w:spacing w:after="0" w:line="240" w:lineRule="auto"/>
                      <w:rPr>
                        <w:rFonts w:ascii="Courier New" w:hAnsi="Courier New" w:cs="Courier New"/>
                        <w:sz w:val="15"/>
                        <w:szCs w:val="15"/>
                      </w:rPr>
                    </w:pPr>
                  </w:p>
                </w:txbxContent>
              </v:textbox>
            </v:shape>
            <v:shape id="Text Box 293" o:spid="_x0000_s1692"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46BAD5CE" w14:textId="77777777" w:rsidR="008D1055" w:rsidRDefault="008D1055" w:rsidP="008D1055">
                    <w:pPr>
                      <w:spacing w:after="0" w:line="240" w:lineRule="auto"/>
                      <w:rPr>
                        <w:rFonts w:ascii="Courier New" w:hAnsi="Courier New" w:cs="Courier New"/>
                        <w:sz w:val="15"/>
                        <w:szCs w:val="15"/>
                      </w:rPr>
                    </w:pPr>
                  </w:p>
                </w:txbxContent>
              </v:textbox>
            </v:shape>
            <v:shape id="Text Box 294" o:spid="_x0000_s1693"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08A9139C" w14:textId="77777777" w:rsidR="008D1055" w:rsidRDefault="008D1055" w:rsidP="008D1055">
                    <w:pPr>
                      <w:spacing w:after="0" w:line="240" w:lineRule="auto"/>
                      <w:jc w:val="center"/>
                      <w:rPr>
                        <w:rFonts w:ascii="Courier New" w:hAnsi="Courier New" w:cs="Courier New"/>
                        <w:sz w:val="15"/>
                        <w:szCs w:val="15"/>
                      </w:rPr>
                    </w:pPr>
                    <w:r>
                      <w:rPr>
                        <w:rFonts w:ascii="Courier New" w:hAnsi="Courier New" w:cs="Courier New"/>
                        <w:sz w:val="15"/>
                        <w:szCs w:val="15"/>
                      </w:rPr>
                      <w:t>X</w:t>
                    </w:r>
                  </w:p>
                </w:txbxContent>
              </v:textbox>
            </v:shape>
            <v:shape id="Text Box 295" o:spid="_x0000_s1694"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5961FDFE" w14:textId="77777777" w:rsidR="008D1055" w:rsidRDefault="008D1055" w:rsidP="008D1055">
                    <w:pPr>
                      <w:spacing w:after="0" w:line="240" w:lineRule="auto"/>
                      <w:rPr>
                        <w:rFonts w:ascii="Courier New" w:hAnsi="Courier New" w:cs="Courier New"/>
                        <w:sz w:val="15"/>
                        <w:szCs w:val="15"/>
                      </w:rPr>
                    </w:pPr>
                  </w:p>
                </w:txbxContent>
              </v:textbox>
            </v:shape>
            <v:shape id="Text Box 296" o:spid="_x0000_s1695"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1F59ED91" w14:textId="77777777" w:rsidR="008D1055" w:rsidRDefault="008D1055" w:rsidP="008D1055">
                    <w:pPr>
                      <w:spacing w:after="0" w:line="240" w:lineRule="auto"/>
                      <w:rPr>
                        <w:rFonts w:ascii="Courier New" w:hAnsi="Courier New" w:cs="Courier New"/>
                        <w:sz w:val="15"/>
                        <w:szCs w:val="15"/>
                      </w:rPr>
                    </w:pPr>
                  </w:p>
                </w:txbxContent>
              </v:textbox>
            </v:shape>
            <v:shape id="Text Box 297" o:spid="_x0000_s1696"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57FB838E" w14:textId="77777777" w:rsidR="008D1055" w:rsidRDefault="008D1055" w:rsidP="008D1055">
                    <w:pPr>
                      <w:spacing w:after="0" w:line="240" w:lineRule="auto"/>
                      <w:rPr>
                        <w:rFonts w:ascii="Courier New" w:hAnsi="Courier New" w:cs="Courier New"/>
                        <w:sz w:val="15"/>
                        <w:szCs w:val="15"/>
                      </w:rPr>
                    </w:pPr>
                    <w:r w:rsidRPr="008E51D7">
                      <w:rPr>
                        <w:rFonts w:ascii="Courier New" w:hAnsi="Courier New" w:cs="Courier New"/>
                        <w:sz w:val="15"/>
                        <w:szCs w:val="15"/>
                      </w:rPr>
                      <w:t>VA &amp; DoD Pharmaceutical Prime Vendors</w:t>
                    </w:r>
                  </w:p>
                </w:txbxContent>
              </v:textbox>
            </v:shape>
            <v:shape id="Text Box 298" o:spid="_x0000_s1697"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66F2BB0C" w14:textId="77777777" w:rsidR="008D1055" w:rsidRDefault="008D1055" w:rsidP="008D1055">
                    <w:pPr>
                      <w:spacing w:after="0" w:line="240" w:lineRule="auto"/>
                      <w:rPr>
                        <w:rFonts w:ascii="Courier New" w:hAnsi="Courier New" w:cs="Courier New"/>
                        <w:sz w:val="15"/>
                        <w:szCs w:val="15"/>
                      </w:rPr>
                    </w:pPr>
                    <w:r w:rsidRPr="008E51D7">
                      <w:rPr>
                        <w:rFonts w:ascii="Courier New" w:hAnsi="Courier New" w:cs="Courier New"/>
                        <w:sz w:val="15"/>
                        <w:szCs w:val="15"/>
                      </w:rPr>
                      <w:t>Refer to Attachments A &amp; B, located in</w:t>
                    </w:r>
                  </w:p>
                </w:txbxContent>
              </v:textbox>
            </v:shape>
            <v:shape id="Text Box 299" o:spid="_x0000_s1698"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08FE9ABF" w14:textId="77777777" w:rsidR="008D1055" w:rsidRDefault="008D1055" w:rsidP="008D1055">
                    <w:pPr>
                      <w:spacing w:after="0" w:line="240" w:lineRule="auto"/>
                      <w:rPr>
                        <w:rFonts w:ascii="Courier New" w:hAnsi="Courier New" w:cs="Courier New"/>
                        <w:sz w:val="15"/>
                        <w:szCs w:val="15"/>
                      </w:rPr>
                    </w:pPr>
                    <w:r w:rsidRPr="008E51D7">
                      <w:rPr>
                        <w:rFonts w:ascii="Courier New" w:hAnsi="Courier New" w:cs="Courier New"/>
                        <w:sz w:val="15"/>
                        <w:szCs w:val="15"/>
                      </w:rPr>
                      <w:t>Section D.</w:t>
                    </w:r>
                  </w:p>
                </w:txbxContent>
              </v:textbox>
            </v:shape>
            <v:shape id="Text Box 300" o:spid="_x0000_s1699"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2A834DA1"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700"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0A45F4D4" w14:textId="77777777" w:rsidR="008D1055" w:rsidRDefault="008D1055" w:rsidP="008D1055">
                    <w:pPr>
                      <w:spacing w:after="0" w:line="240" w:lineRule="auto"/>
                      <w:rPr>
                        <w:rFonts w:ascii="Courier New" w:hAnsi="Courier New" w:cs="Courier New"/>
                        <w:sz w:val="15"/>
                        <w:szCs w:val="15"/>
                      </w:rPr>
                    </w:pPr>
                  </w:p>
                </w:txbxContent>
              </v:textbox>
            </v:shape>
            <v:shape id="Text Box 302" o:spid="_x0000_s1701"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38CE2C9A"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702"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5891E3A4"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OPAL / National Acquisition Center</w:t>
                    </w:r>
                  </w:p>
                </w:txbxContent>
              </v:textbox>
            </v:shape>
            <v:shape id="Text Box 304" o:spid="_x0000_s1703"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6FD6E04B"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Building 37, NCS (003B6C3)</w:t>
                    </w:r>
                  </w:p>
                </w:txbxContent>
              </v:textbox>
            </v:shape>
            <v:shape id="Text Box 305" o:spid="_x0000_s1704"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216795A8"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v:shape id="Text Box 306" o:spid="_x0000_s1705"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1DE523FA"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v:shape id="Text Box 307" o:spid="_x0000_s1706"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7AA1EE68" w14:textId="77777777" w:rsidR="008D1055" w:rsidRDefault="008D1055" w:rsidP="008D1055">
                    <w:pPr>
                      <w:spacing w:after="0" w:line="240" w:lineRule="auto"/>
                      <w:jc w:val="right"/>
                      <w:rPr>
                        <w:rFonts w:ascii="Courier New" w:hAnsi="Courier New" w:cs="Courier New"/>
                        <w:sz w:val="15"/>
                        <w:szCs w:val="15"/>
                      </w:rPr>
                    </w:pPr>
                  </w:p>
                </w:txbxContent>
              </v:textbox>
            </v:shape>
            <v:shape id="Text Box 308" o:spid="_x0000_s1707"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3143FBA7" w14:textId="77777777" w:rsidR="008D1055" w:rsidRDefault="008D1055" w:rsidP="008D1055">
                    <w:pPr>
                      <w:spacing w:after="0" w:line="240" w:lineRule="auto"/>
                      <w:rPr>
                        <w:rFonts w:ascii="Courier New" w:hAnsi="Courier New" w:cs="Courier New"/>
                        <w:sz w:val="15"/>
                        <w:szCs w:val="15"/>
                      </w:rPr>
                    </w:pPr>
                  </w:p>
                </w:txbxContent>
              </v:textbox>
            </v:shape>
            <v:shape id="Text Box 309" o:spid="_x0000_s1708"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1819F07D"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709"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362BB571" w14:textId="77777777" w:rsidR="008D1055" w:rsidRDefault="008D1055" w:rsidP="008D1055">
                    <w:pPr>
                      <w:spacing w:after="0" w:line="240" w:lineRule="auto"/>
                      <w:rPr>
                        <w:rFonts w:ascii="Courier New" w:hAnsi="Courier New" w:cs="Courier New"/>
                        <w:sz w:val="15"/>
                        <w:szCs w:val="15"/>
                      </w:rPr>
                    </w:pPr>
                  </w:p>
                </w:txbxContent>
              </v:textbox>
            </v:shape>
            <v:shape id="Text Box 311" o:spid="_x0000_s1710"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45DC7536" w14:textId="77777777" w:rsidR="008D1055" w:rsidRDefault="008D1055" w:rsidP="008D1055">
                    <w:pPr>
                      <w:spacing w:after="0" w:line="240" w:lineRule="auto"/>
                      <w:rPr>
                        <w:rFonts w:ascii="Courier New" w:hAnsi="Courier New" w:cs="Courier New"/>
                        <w:sz w:val="15"/>
                        <w:szCs w:val="15"/>
                      </w:rPr>
                    </w:pPr>
                  </w:p>
                </w:txbxContent>
              </v:textbox>
            </v:shape>
            <v:shape id="Text Box 312" o:spid="_x0000_s1711" type="#_x0000_t202" style="position:absolute;left:595;top:653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35896532" w14:textId="77777777" w:rsidR="008D1055" w:rsidRDefault="008D1055" w:rsidP="008D1055">
                    <w:pPr>
                      <w:spacing w:after="0" w:line="240" w:lineRule="auto"/>
                      <w:rPr>
                        <w:rFonts w:ascii="Courier New" w:hAnsi="Courier New" w:cs="Courier New"/>
                        <w:sz w:val="15"/>
                        <w:szCs w:val="15"/>
                      </w:rPr>
                    </w:pPr>
                  </w:p>
                </w:txbxContent>
              </v:textbox>
            </v:shape>
            <v:shape id="Text Box 313" o:spid="_x0000_s1712"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72FBFB10" w14:textId="77777777" w:rsidR="008D1055" w:rsidRDefault="008D1055" w:rsidP="008D1055">
                    <w:pPr>
                      <w:spacing w:after="0" w:line="240" w:lineRule="auto"/>
                      <w:rPr>
                        <w:rFonts w:ascii="Courier New" w:hAnsi="Courier New" w:cs="Courier New"/>
                        <w:sz w:val="15"/>
                        <w:szCs w:val="15"/>
                      </w:rPr>
                    </w:pPr>
                  </w:p>
                </w:txbxContent>
              </v:textbox>
            </v:shape>
            <v:shape id="Text Box 314" o:spid="_x0000_s1713"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47DB9517" w14:textId="77777777" w:rsidR="008D1055" w:rsidRDefault="008D1055" w:rsidP="008D1055">
                    <w:pPr>
                      <w:spacing w:after="0" w:line="240" w:lineRule="auto"/>
                      <w:rPr>
                        <w:rFonts w:ascii="Courier New" w:hAnsi="Courier New" w:cs="Courier New"/>
                        <w:sz w:val="15"/>
                        <w:szCs w:val="15"/>
                      </w:rPr>
                    </w:pPr>
                  </w:p>
                </w:txbxContent>
              </v:textbox>
            </v:shape>
            <v:shape id="Text Box 315" o:spid="_x0000_s1714"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4DF36BFF" w14:textId="77777777" w:rsidR="008D1055" w:rsidRDefault="008D1055" w:rsidP="008D1055">
                    <w:pPr>
                      <w:spacing w:after="0" w:line="240" w:lineRule="auto"/>
                      <w:rPr>
                        <w:rFonts w:ascii="Courier New" w:hAnsi="Courier New" w:cs="Courier New"/>
                        <w:sz w:val="15"/>
                        <w:szCs w:val="15"/>
                      </w:rPr>
                    </w:pPr>
                  </w:p>
                </w:txbxContent>
              </v:textbox>
            </v:shape>
            <v:shape id="Text Box 316" o:spid="_x0000_s1715"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0E82EAE9"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716"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4F7A94E1" w14:textId="77777777" w:rsidR="008D1055" w:rsidRDefault="008D1055" w:rsidP="008D1055">
                    <w:pPr>
                      <w:spacing w:after="0" w:line="240" w:lineRule="auto"/>
                      <w:rPr>
                        <w:rFonts w:ascii="Courier New" w:hAnsi="Courier New" w:cs="Courier New"/>
                        <w:sz w:val="15"/>
                        <w:szCs w:val="15"/>
                      </w:rPr>
                    </w:pPr>
                  </w:p>
                </w:txbxContent>
              </v:textbox>
            </v:shape>
            <v:shape id="Text Box 318" o:spid="_x0000_s1717"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2CAE6A55" w14:textId="77777777" w:rsidR="008D1055" w:rsidRDefault="008D1055" w:rsidP="008D1055">
                    <w:pPr>
                      <w:spacing w:after="0" w:line="240" w:lineRule="auto"/>
                      <w:rPr>
                        <w:rFonts w:ascii="Courier New" w:hAnsi="Courier New" w:cs="Courier New"/>
                        <w:sz w:val="15"/>
                        <w:szCs w:val="15"/>
                      </w:rPr>
                    </w:pPr>
                  </w:p>
                </w:txbxContent>
              </v:textbox>
            </v:shape>
            <v:shape id="Text Box 319" o:spid="_x0000_s1718"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3A321C9D" w14:textId="77777777" w:rsidR="008D1055" w:rsidRDefault="008D1055" w:rsidP="008D1055">
                    <w:pPr>
                      <w:spacing w:after="0" w:line="240" w:lineRule="auto"/>
                      <w:rPr>
                        <w:rFonts w:ascii="Courier New" w:hAnsi="Courier New" w:cs="Courier New"/>
                        <w:sz w:val="15"/>
                        <w:szCs w:val="15"/>
                      </w:rPr>
                    </w:pPr>
                  </w:p>
                </w:txbxContent>
              </v:textbox>
            </v:shape>
            <v:shape id="Text Box 320" o:spid="_x0000_s1719"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2F8095CB" w14:textId="77777777" w:rsidR="008D1055" w:rsidRDefault="008D1055" w:rsidP="008D1055">
                    <w:pPr>
                      <w:spacing w:after="0" w:line="240" w:lineRule="auto"/>
                      <w:rPr>
                        <w:rFonts w:ascii="Courier New" w:hAnsi="Courier New" w:cs="Courier New"/>
                        <w:sz w:val="15"/>
                        <w:szCs w:val="15"/>
                      </w:rPr>
                    </w:pPr>
                  </w:p>
                </w:txbxContent>
              </v:textbox>
            </v:shape>
            <v:shape id="Text Box 321" o:spid="_x0000_s1720"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72FF4FA7" w14:textId="77777777" w:rsidR="008D1055" w:rsidRDefault="008D1055" w:rsidP="008D1055">
                    <w:pPr>
                      <w:spacing w:after="0" w:line="240" w:lineRule="auto"/>
                      <w:rPr>
                        <w:rFonts w:ascii="Courier New" w:hAnsi="Courier New" w:cs="Courier New"/>
                        <w:sz w:val="15"/>
                        <w:szCs w:val="15"/>
                      </w:rPr>
                    </w:pPr>
                  </w:p>
                </w:txbxContent>
              </v:textbox>
            </v:shape>
            <v:shape id="Text Box 322" o:spid="_x0000_s1721"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479FC1BD" w14:textId="77777777" w:rsidR="008D1055" w:rsidRDefault="008D1055" w:rsidP="008D1055">
                    <w:pPr>
                      <w:spacing w:after="0" w:line="240" w:lineRule="auto"/>
                      <w:rPr>
                        <w:rFonts w:ascii="Courier New" w:hAnsi="Courier New" w:cs="Courier New"/>
                        <w:sz w:val="15"/>
                        <w:szCs w:val="15"/>
                      </w:rPr>
                    </w:pPr>
                  </w:p>
                </w:txbxContent>
              </v:textbox>
            </v:shape>
            <v:shape id="Text Box 323" o:spid="_x0000_s1722"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56D8441A" w14:textId="77777777" w:rsidR="008D1055" w:rsidRDefault="008D1055" w:rsidP="008D1055">
                    <w:pPr>
                      <w:spacing w:after="0" w:line="240" w:lineRule="auto"/>
                      <w:rPr>
                        <w:rFonts w:ascii="Courier New" w:hAnsi="Courier New" w:cs="Courier New"/>
                        <w:sz w:val="15"/>
                        <w:szCs w:val="15"/>
                      </w:rPr>
                    </w:pPr>
                  </w:p>
                </w:txbxContent>
              </v:textbox>
            </v:shape>
            <v:shape id="Text Box 324" o:spid="_x0000_s1723"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41B98E7C" w14:textId="77777777" w:rsidR="008D1055" w:rsidRDefault="008D1055" w:rsidP="008D1055">
                    <w:pPr>
                      <w:spacing w:after="0" w:line="240" w:lineRule="auto"/>
                      <w:rPr>
                        <w:rFonts w:ascii="Courier New" w:hAnsi="Courier New" w:cs="Courier New"/>
                        <w:sz w:val="15"/>
                        <w:szCs w:val="15"/>
                      </w:rPr>
                    </w:pPr>
                    <w:r w:rsidRPr="008E51D7">
                      <w:rPr>
                        <w:rFonts w:ascii="Courier New" w:hAnsi="Courier New" w:cs="Courier New"/>
                        <w:sz w:val="15"/>
                        <w:szCs w:val="15"/>
                      </w:rPr>
                      <w:t>VA &amp; DoD Pharmaceutical Prime Vendors</w:t>
                    </w:r>
                  </w:p>
                </w:txbxContent>
              </v:textbox>
            </v:shape>
            <v:shape id="Text Box 325" o:spid="_x0000_s1724"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069BFA40" w14:textId="77777777" w:rsidR="008D1055" w:rsidRDefault="008D1055" w:rsidP="008D1055">
                    <w:pPr>
                      <w:spacing w:after="0" w:line="240" w:lineRule="auto"/>
                      <w:rPr>
                        <w:rFonts w:ascii="Courier New" w:hAnsi="Courier New" w:cs="Courier New"/>
                        <w:sz w:val="15"/>
                        <w:szCs w:val="15"/>
                      </w:rPr>
                    </w:pPr>
                    <w:r w:rsidRPr="008E51D7">
                      <w:rPr>
                        <w:rFonts w:ascii="Courier New" w:hAnsi="Courier New" w:cs="Courier New"/>
                        <w:sz w:val="15"/>
                        <w:szCs w:val="15"/>
                      </w:rPr>
                      <w:t>Refer to Attachments A &amp; B, located in</w:t>
                    </w:r>
                  </w:p>
                </w:txbxContent>
              </v:textbox>
            </v:shape>
            <v:shape id="Text Box 326" o:spid="_x0000_s1725"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28DC1C81"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 xml:space="preserve">Section </w:t>
                    </w:r>
                    <w:r w:rsidRPr="008E51D7">
                      <w:rPr>
                        <w:rFonts w:ascii="Courier New" w:hAnsi="Courier New" w:cs="Courier New"/>
                        <w:sz w:val="15"/>
                        <w:szCs w:val="15"/>
                      </w:rPr>
                      <w:t>D</w:t>
                    </w:r>
                    <w:r>
                      <w:rPr>
                        <w:rFonts w:ascii="Courier New" w:hAnsi="Courier New" w:cs="Courier New"/>
                        <w:sz w:val="15"/>
                        <w:szCs w:val="15"/>
                      </w:rPr>
                      <w:t>.</w:t>
                    </w:r>
                  </w:p>
                </w:txbxContent>
              </v:textbox>
            </v:shape>
            <v:shape id="Text Box 327" o:spid="_x0000_s1726"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1F3E3DA2"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727"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31CF2F3E" w14:textId="77777777" w:rsidR="008D1055" w:rsidRDefault="008D1055" w:rsidP="008D1055">
                    <w:pPr>
                      <w:spacing w:after="0" w:line="240" w:lineRule="auto"/>
                      <w:rPr>
                        <w:rFonts w:ascii="Courier New" w:hAnsi="Courier New" w:cs="Courier New"/>
                        <w:sz w:val="15"/>
                        <w:szCs w:val="15"/>
                      </w:rPr>
                    </w:pPr>
                  </w:p>
                </w:txbxContent>
              </v:textbox>
            </v:shape>
            <v:shape id="Text Box 329" o:spid="_x0000_s1728"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74542A9F" w14:textId="77777777" w:rsidR="008D1055" w:rsidRDefault="008D1055" w:rsidP="008D1055">
                    <w:pPr>
                      <w:spacing w:after="0" w:line="240" w:lineRule="auto"/>
                      <w:rPr>
                        <w:rFonts w:ascii="Courier New" w:hAnsi="Courier New" w:cs="Courier New"/>
                        <w:sz w:val="15"/>
                        <w:szCs w:val="15"/>
                      </w:rPr>
                    </w:pPr>
                  </w:p>
                </w:txbxContent>
              </v:textbox>
            </v:shape>
            <v:shape id="Text Box 330" o:spid="_x0000_s1729"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5BF41271" w14:textId="77777777" w:rsidR="008D1055" w:rsidRDefault="008D1055" w:rsidP="008D1055">
                    <w:pPr>
                      <w:spacing w:after="0" w:line="240" w:lineRule="auto"/>
                      <w:rPr>
                        <w:rFonts w:ascii="Courier New" w:hAnsi="Courier New" w:cs="Courier New"/>
                        <w:sz w:val="15"/>
                        <w:szCs w:val="15"/>
                      </w:rPr>
                    </w:pPr>
                  </w:p>
                </w:txbxContent>
              </v:textbox>
            </v:shape>
            <v:shape id="Text Box 331" o:spid="_x0000_s1730"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3D745C7B"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731"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340CB5F3" w14:textId="77777777" w:rsidR="008D1055" w:rsidRDefault="008D1055" w:rsidP="008D1055">
                    <w:pPr>
                      <w:spacing w:after="0" w:line="240" w:lineRule="auto"/>
                      <w:rPr>
                        <w:rFonts w:ascii="Courier New" w:hAnsi="Courier New" w:cs="Courier New"/>
                        <w:sz w:val="15"/>
                        <w:szCs w:val="15"/>
                      </w:rPr>
                    </w:pPr>
                    <w:r w:rsidRPr="008E51D7">
                      <w:rPr>
                        <w:rFonts w:ascii="Courier New" w:hAnsi="Courier New" w:cs="Courier New"/>
                        <w:sz w:val="15"/>
                        <w:szCs w:val="15"/>
                      </w:rPr>
                      <w:t>Teriparatide Injection</w:t>
                    </w:r>
                    <w:r>
                      <w:rPr>
                        <w:rFonts w:ascii="Courier New" w:hAnsi="Courier New" w:cs="Courier New"/>
                        <w:sz w:val="15"/>
                        <w:szCs w:val="15"/>
                      </w:rPr>
                      <w:t>s</w:t>
                    </w:r>
                  </w:p>
                </w:txbxContent>
              </v:textbox>
            </v:shape>
            <v:shape id="Text Box 333" o:spid="_x0000_s1732"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66ACE7E4" w14:textId="77777777" w:rsidR="008D1055" w:rsidRDefault="008D1055" w:rsidP="008D1055">
                    <w:pPr>
                      <w:spacing w:after="0" w:line="240" w:lineRule="auto"/>
                      <w:rPr>
                        <w:rFonts w:ascii="Courier New" w:hAnsi="Courier New" w:cs="Courier New"/>
                        <w:sz w:val="15"/>
                        <w:szCs w:val="15"/>
                      </w:rPr>
                    </w:pPr>
                  </w:p>
                </w:txbxContent>
              </v:textbox>
            </v:shape>
            <v:shape id="Text Box 334" o:spid="_x0000_s1733"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12491403"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One award will be made for line-item 1.</w:t>
                    </w:r>
                  </w:p>
                </w:txbxContent>
              </v:textbox>
            </v:shape>
            <v:shape id="Text Box 335" o:spid="_x0000_s1734"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18916613" w14:textId="77777777" w:rsidR="008D1055" w:rsidRDefault="008D1055" w:rsidP="008D1055">
                    <w:pPr>
                      <w:spacing w:after="0" w:line="240" w:lineRule="auto"/>
                      <w:rPr>
                        <w:rFonts w:ascii="Courier New" w:hAnsi="Courier New" w:cs="Courier New"/>
                        <w:sz w:val="15"/>
                        <w:szCs w:val="15"/>
                      </w:rPr>
                    </w:pPr>
                  </w:p>
                </w:txbxContent>
              </v:textbox>
            </v:shape>
            <v:shape id="Text Box 336" o:spid="_x0000_s1735"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1D05961C" w14:textId="77777777" w:rsidR="008D1055" w:rsidRDefault="008D1055" w:rsidP="008D1055">
                    <w:pPr>
                      <w:spacing w:after="0" w:line="240" w:lineRule="auto"/>
                      <w:rPr>
                        <w:rFonts w:ascii="Courier New" w:hAnsi="Courier New" w:cs="Courier New"/>
                        <w:sz w:val="15"/>
                        <w:szCs w:val="15"/>
                      </w:rPr>
                    </w:pPr>
                  </w:p>
                </w:txbxContent>
              </v:textbox>
            </v:shape>
            <v:shape id="Text Box 337" o:spid="_x0000_s1736"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7A5C7447"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To be considered for award, offerors must submit a price</w:t>
                    </w:r>
                  </w:p>
                </w:txbxContent>
              </v:textbox>
            </v:shape>
            <v:shape id="Text Box 338" o:spid="_x0000_s1737"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47E5CC44"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 xml:space="preserve">for the base year and all four one-year options for </w:t>
                    </w:r>
                  </w:p>
                </w:txbxContent>
              </v:textbox>
            </v:shape>
            <v:shape id="Text Box 339" o:spid="_x0000_s1738"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55DA2BF0"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Line-item 1.</w:t>
                    </w:r>
                  </w:p>
                </w:txbxContent>
              </v:textbox>
            </v:shape>
            <v:shape id="Text Box 340" o:spid="_x0000_s1739"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2DD46ADC" w14:textId="77777777" w:rsidR="008D1055" w:rsidRDefault="008D1055" w:rsidP="008D1055">
                    <w:pPr>
                      <w:spacing w:after="0" w:line="240" w:lineRule="auto"/>
                      <w:rPr>
                        <w:rFonts w:ascii="Courier New" w:hAnsi="Courier New" w:cs="Courier New"/>
                        <w:sz w:val="15"/>
                        <w:szCs w:val="15"/>
                      </w:rPr>
                    </w:pPr>
                  </w:p>
                </w:txbxContent>
              </v:textbox>
            </v:shape>
            <v:shape id="Text Box 341" o:spid="_x0000_s1740"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49143723"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Prices offered shall not exceed two decimal places.</w:t>
                    </w:r>
                  </w:p>
                </w:txbxContent>
              </v:textbox>
            </v:shape>
            <v:shape id="Text Box 342" o:spid="_x0000_s1741"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279422EA" w14:textId="77777777" w:rsidR="008D1055" w:rsidRDefault="008D1055" w:rsidP="008D1055">
                    <w:pPr>
                      <w:spacing w:after="0" w:line="240" w:lineRule="auto"/>
                      <w:rPr>
                        <w:rFonts w:ascii="Courier New" w:hAnsi="Courier New" w:cs="Courier New"/>
                        <w:sz w:val="15"/>
                        <w:szCs w:val="15"/>
                      </w:rPr>
                    </w:pPr>
                  </w:p>
                </w:txbxContent>
              </v:textbox>
            </v:shape>
            <v:shape id="Text Box 343" o:spid="_x0000_s1742"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790C45BE"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Offered prices must include the Cost Recovery Fee of 0.5%,</w:t>
                    </w:r>
                  </w:p>
                </w:txbxContent>
              </v:textbox>
            </v:shape>
            <v:shape id="Text Box 344" o:spid="_x0000_s1743"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66DC88F3"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as outlined in Scope of Contract. Offerors must list an 11</w:t>
                    </w:r>
                  </w:p>
                </w:txbxContent>
              </v:textbox>
            </v:shape>
            <v:shape id="Text Box 345" o:spid="_x0000_s1744"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357EC717"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digit NDC number for each offered drug that is unique to the</w:t>
                    </w:r>
                  </w:p>
                </w:txbxContent>
              </v:textbox>
            </v:shape>
            <v:shape id="Text Box 346" o:spid="_x0000_s1745"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5BA89E03"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Offeror's company as outlined in scope of contract. If the</w:t>
                    </w:r>
                  </w:p>
                </w:txbxContent>
              </v:textbox>
            </v:shape>
            <v:shape id="Text Box 347" o:spid="_x0000_s1746"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6EC2BF11"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offeror is a distributor, the NDC number must be unique</w:t>
                    </w:r>
                  </w:p>
                </w:txbxContent>
              </v:textbox>
            </v:shape>
            <v:shape id="Text Box 348" o:spid="_x0000_s1747"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4028D12F"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to the distributor.</w:t>
                    </w:r>
                  </w:p>
                </w:txbxContent>
              </v:textbox>
            </v:shape>
            <v:shape id="Text Box 349" o:spid="_x0000_s1748"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78EDC206" w14:textId="77777777" w:rsidR="008D1055" w:rsidRDefault="008D1055" w:rsidP="008D1055">
                    <w:pPr>
                      <w:spacing w:after="0" w:line="240" w:lineRule="auto"/>
                      <w:rPr>
                        <w:rFonts w:ascii="Courier New" w:hAnsi="Courier New" w:cs="Courier New"/>
                        <w:sz w:val="15"/>
                        <w:szCs w:val="15"/>
                      </w:rPr>
                    </w:pPr>
                  </w:p>
                </w:txbxContent>
              </v:textbox>
            </v:shape>
            <v:shape id="Text Box 350" o:spid="_x0000_s1749"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54396B19" w14:textId="77777777" w:rsidR="008D1055" w:rsidRDefault="008D1055" w:rsidP="008D1055">
                    <w:pPr>
                      <w:spacing w:after="0" w:line="240" w:lineRule="auto"/>
                      <w:rPr>
                        <w:rFonts w:ascii="Courier New" w:hAnsi="Courier New" w:cs="Courier New"/>
                        <w:sz w:val="15"/>
                        <w:szCs w:val="15"/>
                      </w:rPr>
                    </w:pPr>
                  </w:p>
                </w:txbxContent>
              </v:textbox>
            </v:shape>
            <v:shape id="Text Box 351" o:spid="_x0000_s1750"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39CE6EEE" w14:textId="77777777" w:rsidR="008D1055" w:rsidRDefault="008D1055" w:rsidP="008D1055">
                    <w:pPr>
                      <w:spacing w:after="0" w:line="240" w:lineRule="auto"/>
                      <w:rPr>
                        <w:rFonts w:ascii="Courier New" w:hAnsi="Courier New" w:cs="Courier New"/>
                        <w:sz w:val="15"/>
                        <w:szCs w:val="15"/>
                      </w:rPr>
                    </w:pPr>
                  </w:p>
                </w:txbxContent>
              </v:textbox>
            </v:shape>
            <v:shape id="Text Box 352" o:spid="_x0000_s1751"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3F8279ED" w14:textId="77777777" w:rsidR="008D1055" w:rsidRDefault="008D1055" w:rsidP="008D1055">
                    <w:pPr>
                      <w:spacing w:after="0" w:line="240" w:lineRule="auto"/>
                      <w:rPr>
                        <w:rFonts w:ascii="Courier New" w:hAnsi="Courier New" w:cs="Courier New"/>
                        <w:sz w:val="15"/>
                        <w:szCs w:val="15"/>
                      </w:rPr>
                    </w:pPr>
                  </w:p>
                </w:txbxContent>
              </v:textbox>
            </v:shape>
            <v:shape id="Text Box 353" o:spid="_x0000_s1752"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0B8C4E4B" w14:textId="77777777" w:rsidR="008D1055" w:rsidRDefault="008D1055" w:rsidP="008D1055">
                    <w:pPr>
                      <w:spacing w:after="0" w:line="240" w:lineRule="auto"/>
                      <w:jc w:val="center"/>
                      <w:rPr>
                        <w:rFonts w:ascii="Courier New" w:hAnsi="Courier New" w:cs="Courier New"/>
                        <w:sz w:val="15"/>
                        <w:szCs w:val="15"/>
                      </w:rPr>
                    </w:pPr>
                  </w:p>
                </w:txbxContent>
              </v:textbox>
            </v:shape>
            <v:shape id="Text Box 354" o:spid="_x0000_s1753"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20A45AE1" w14:textId="77777777" w:rsidR="008D1055" w:rsidRDefault="008D1055" w:rsidP="008D1055">
                    <w:pPr>
                      <w:spacing w:after="0" w:line="240" w:lineRule="auto"/>
                      <w:rPr>
                        <w:rFonts w:ascii="Courier New" w:hAnsi="Courier New" w:cs="Courier New"/>
                        <w:sz w:val="15"/>
                        <w:szCs w:val="15"/>
                      </w:rPr>
                    </w:pPr>
                    <w:r w:rsidRPr="00526D8E">
                      <w:rPr>
                        <w:rFonts w:ascii="Courier New" w:hAnsi="Courier New" w:cs="Courier New"/>
                        <w:sz w:val="15"/>
                        <w:szCs w:val="15"/>
                      </w:rPr>
                      <w:t>Not Applicable</w:t>
                    </w:r>
                  </w:p>
                </w:txbxContent>
              </v:textbox>
            </v:shape>
            <v:shape id="Text Box 355" o:spid="_x0000_s1754"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5C3F3617" w14:textId="77777777" w:rsidR="008D1055" w:rsidRDefault="008D1055" w:rsidP="008D1055">
                    <w:pPr>
                      <w:spacing w:after="0" w:line="240" w:lineRule="auto"/>
                      <w:rPr>
                        <w:rFonts w:ascii="Courier New" w:hAnsi="Courier New" w:cs="Courier New"/>
                        <w:sz w:val="15"/>
                        <w:szCs w:val="15"/>
                      </w:rPr>
                    </w:pPr>
                  </w:p>
                </w:txbxContent>
              </v:textbox>
            </v:shape>
            <v:shape id="Text Box 356" o:spid="_x0000_s1755"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000AEDB8" w14:textId="77777777" w:rsidR="008D1055" w:rsidRDefault="008D1055" w:rsidP="008D1055">
                    <w:pPr>
                      <w:spacing w:after="0" w:line="240" w:lineRule="auto"/>
                      <w:rPr>
                        <w:rFonts w:ascii="Courier New" w:hAnsi="Courier New" w:cs="Courier New"/>
                        <w:sz w:val="15"/>
                        <w:szCs w:val="15"/>
                      </w:rPr>
                    </w:pPr>
                  </w:p>
                </w:txbxContent>
              </v:textbox>
            </v:shape>
            <v:shape id="Text Box 357" o:spid="_x0000_s1756"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3E4E6BC2" w14:textId="77777777" w:rsidR="008D1055" w:rsidRDefault="008D1055" w:rsidP="008D1055">
                    <w:pPr>
                      <w:spacing w:after="0" w:line="240" w:lineRule="auto"/>
                      <w:rPr>
                        <w:rFonts w:ascii="Courier New" w:hAnsi="Courier New" w:cs="Courier New"/>
                        <w:sz w:val="15"/>
                        <w:szCs w:val="15"/>
                      </w:rPr>
                    </w:pPr>
                  </w:p>
                </w:txbxContent>
              </v:textbox>
            </v:shape>
            <v:shape id="Text Box 358" o:spid="_x0000_s1757"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6188C8FE"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758"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5793A5BE"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759"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564A5253" w14:textId="77777777" w:rsidR="008D1055" w:rsidRDefault="008D1055" w:rsidP="008D1055">
                    <w:pPr>
                      <w:spacing w:after="0" w:line="240" w:lineRule="auto"/>
                      <w:rPr>
                        <w:rFonts w:ascii="Courier New" w:hAnsi="Courier New" w:cs="Courier New"/>
                        <w:sz w:val="15"/>
                        <w:szCs w:val="15"/>
                      </w:rPr>
                    </w:pPr>
                  </w:p>
                </w:txbxContent>
              </v:textbox>
            </v:shape>
            <v:shape id="Text Box 361" o:spid="_x0000_s1760"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7C450DFE" w14:textId="77777777" w:rsidR="008D1055" w:rsidRDefault="008D1055" w:rsidP="008D1055">
                    <w:pPr>
                      <w:spacing w:after="0" w:line="240" w:lineRule="auto"/>
                      <w:rPr>
                        <w:rFonts w:ascii="Courier New" w:hAnsi="Courier New" w:cs="Courier New"/>
                        <w:sz w:val="15"/>
                        <w:szCs w:val="15"/>
                      </w:rPr>
                    </w:pPr>
                  </w:p>
                </w:txbxContent>
              </v:textbox>
            </v:shape>
            <v:shape id="Text Box 362" o:spid="_x0000_s1761"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0036D34C" w14:textId="77777777" w:rsidR="008D1055" w:rsidRDefault="008D1055" w:rsidP="008D1055">
                    <w:pPr>
                      <w:spacing w:after="0" w:line="240" w:lineRule="auto"/>
                      <w:rPr>
                        <w:rFonts w:ascii="Courier New" w:hAnsi="Courier New" w:cs="Courier New"/>
                        <w:sz w:val="15"/>
                        <w:szCs w:val="15"/>
                      </w:rPr>
                    </w:pPr>
                  </w:p>
                </w:txbxContent>
              </v:textbox>
            </v:shape>
            <v:shape id="Text Box 363" o:spid="_x0000_s1762"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5254AE33" w14:textId="77777777" w:rsidR="008D1055" w:rsidRDefault="008D1055" w:rsidP="008D1055">
                    <w:pPr>
                      <w:spacing w:after="0" w:line="240" w:lineRule="auto"/>
                      <w:rPr>
                        <w:rFonts w:ascii="Courier New" w:hAnsi="Courier New" w:cs="Courier New"/>
                        <w:sz w:val="15"/>
                        <w:szCs w:val="15"/>
                      </w:rPr>
                    </w:pPr>
                  </w:p>
                </w:txbxContent>
              </v:textbox>
            </v:shape>
            <v:shape id="Text Box 364" o:spid="_x0000_s1763"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15ABBF16" w14:textId="77777777" w:rsidR="008D1055" w:rsidRDefault="008D1055" w:rsidP="008D105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764"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78CE67B6" w14:textId="77777777" w:rsidR="008D1055" w:rsidRDefault="008D1055" w:rsidP="008D1055">
                    <w:pPr>
                      <w:spacing w:after="0" w:line="240" w:lineRule="auto"/>
                      <w:jc w:val="center"/>
                      <w:rPr>
                        <w:rFonts w:ascii="Courier New" w:hAnsi="Courier New" w:cs="Courier New"/>
                        <w:sz w:val="15"/>
                        <w:szCs w:val="15"/>
                      </w:rPr>
                    </w:pPr>
                    <w:r>
                      <w:rPr>
                        <w:rFonts w:ascii="Courier New" w:hAnsi="Courier New" w:cs="Courier New"/>
                        <w:sz w:val="15"/>
                        <w:szCs w:val="15"/>
                      </w:rPr>
                      <w:t>1 scan</w:t>
                    </w:r>
                  </w:p>
                </w:txbxContent>
              </v:textbox>
            </v:shape>
            <v:shape id="Text Box 366" o:spid="_x0000_s1765"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216D9E37" w14:textId="77777777" w:rsidR="008D1055" w:rsidRDefault="008D1055" w:rsidP="008D1055">
                    <w:pPr>
                      <w:spacing w:after="0" w:line="240" w:lineRule="auto"/>
                      <w:rPr>
                        <w:rFonts w:ascii="Courier New" w:hAnsi="Courier New" w:cs="Courier New"/>
                        <w:sz w:val="15"/>
                        <w:szCs w:val="15"/>
                      </w:rPr>
                    </w:pPr>
                  </w:p>
                </w:txbxContent>
              </v:textbox>
            </v:shape>
            <v:shape id="Text Box 367" o:spid="_x0000_s1766"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055B6971" w14:textId="77777777" w:rsidR="008D1055" w:rsidRDefault="008D1055" w:rsidP="008D1055">
                    <w:pPr>
                      <w:spacing w:after="0" w:line="240" w:lineRule="auto"/>
                      <w:jc w:val="center"/>
                      <w:rPr>
                        <w:rFonts w:ascii="Courier New" w:hAnsi="Courier New" w:cs="Courier New"/>
                        <w:sz w:val="15"/>
                        <w:szCs w:val="15"/>
                      </w:rPr>
                    </w:pPr>
                  </w:p>
                </w:txbxContent>
              </v:textbox>
            </v:shape>
            <v:shape id="Text Box 368" o:spid="_x0000_s1767"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1EE8D624" w14:textId="77777777" w:rsidR="008D1055" w:rsidRDefault="008D1055" w:rsidP="008D1055">
                    <w:pPr>
                      <w:spacing w:after="0" w:line="240" w:lineRule="auto"/>
                      <w:rPr>
                        <w:rFonts w:ascii="Courier New" w:hAnsi="Courier New" w:cs="Courier New"/>
                        <w:sz w:val="15"/>
                        <w:szCs w:val="15"/>
                      </w:rPr>
                    </w:pPr>
                  </w:p>
                </w:txbxContent>
              </v:textbox>
            </v:shape>
            <v:shape id="Text Box 369" o:spid="_x0000_s1768"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656BDE7F" w14:textId="77777777" w:rsidR="008D1055" w:rsidRDefault="008D1055" w:rsidP="008D1055">
                    <w:pPr>
                      <w:spacing w:after="0" w:line="240" w:lineRule="auto"/>
                      <w:rPr>
                        <w:rFonts w:ascii="Courier New" w:hAnsi="Courier New" w:cs="Courier New"/>
                        <w:sz w:val="15"/>
                        <w:szCs w:val="15"/>
                      </w:rPr>
                    </w:pPr>
                  </w:p>
                </w:txbxContent>
              </v:textbox>
            </v:shape>
            <v:shape id="Text Box 370" o:spid="_x0000_s1769"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7643898C" w14:textId="77777777" w:rsidR="008D1055" w:rsidRDefault="008D1055" w:rsidP="008D1055">
                    <w:pPr>
                      <w:spacing w:after="0" w:line="240" w:lineRule="auto"/>
                      <w:rPr>
                        <w:rFonts w:ascii="Courier New" w:hAnsi="Courier New" w:cs="Courier New"/>
                        <w:sz w:val="15"/>
                        <w:szCs w:val="15"/>
                      </w:rPr>
                    </w:pPr>
                  </w:p>
                </w:txbxContent>
              </v:textbox>
            </v:shape>
            <v:shape id="Text Box 371" o:spid="_x0000_s1770"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1800B0C7" w14:textId="77777777" w:rsidR="008D1055" w:rsidRDefault="008D1055" w:rsidP="008D1055">
                    <w:pPr>
                      <w:spacing w:after="0" w:line="240" w:lineRule="auto"/>
                      <w:rPr>
                        <w:rFonts w:ascii="Courier New" w:hAnsi="Courier New" w:cs="Courier New"/>
                        <w:sz w:val="15"/>
                        <w:szCs w:val="15"/>
                      </w:rPr>
                    </w:pPr>
                  </w:p>
                </w:txbxContent>
              </v:textbox>
            </v:shape>
            <v:shape id="Text Box 372" o:spid="_x0000_s1771"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6D8A91F0" w14:textId="77777777" w:rsidR="008D1055" w:rsidRDefault="008D1055" w:rsidP="008D1055">
                    <w:pPr>
                      <w:spacing w:after="0" w:line="240" w:lineRule="auto"/>
                      <w:rPr>
                        <w:rFonts w:ascii="Courier New" w:hAnsi="Courier New" w:cs="Courier New"/>
                        <w:sz w:val="15"/>
                        <w:szCs w:val="15"/>
                      </w:rPr>
                    </w:pPr>
                  </w:p>
                </w:txbxContent>
              </v:textbox>
            </v:shape>
            <v:shape id="Text Box 373" o:spid="_x0000_s1772"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780DA79C" w14:textId="77777777" w:rsidR="008D1055" w:rsidRDefault="008D1055" w:rsidP="008D1055">
                    <w:pPr>
                      <w:spacing w:after="0" w:line="240" w:lineRule="auto"/>
                      <w:rPr>
                        <w:rFonts w:ascii="Courier New" w:hAnsi="Courier New" w:cs="Courier New"/>
                        <w:sz w:val="15"/>
                        <w:szCs w:val="15"/>
                      </w:rPr>
                    </w:pPr>
                  </w:p>
                </w:txbxContent>
              </v:textbox>
            </v:shape>
            <w10:wrap anchorx="page" anchory="page"/>
          </v:group>
        </w:pict>
      </w:r>
      <w:r w:rsidRPr="00415D6A">
        <w:rPr>
          <w:rFonts w:eastAsiaTheme="minorHAnsi"/>
          <w:b/>
          <w:bCs/>
          <w:sz w:val="20"/>
        </w:rPr>
        <w:br w:type="page"/>
      </w:r>
      <w:bookmarkStart w:id="0" w:name="_Toc152918738"/>
      <w:r w:rsidRPr="00415D6A">
        <w:rPr>
          <w:rFonts w:ascii="Times New Roman" w:hAnsi="Times New Roman" w:cs="Times New Roman"/>
          <w:b/>
          <w:sz w:val="24"/>
          <w:szCs w:val="24"/>
        </w:rPr>
        <w:lastRenderedPageBreak/>
        <w:t>Continuation of SF-1449, Block 3:</w:t>
      </w:r>
    </w:p>
    <w:p w14:paraId="4B5DFC81" w14:textId="77777777" w:rsidR="008D1055" w:rsidRPr="00415D6A" w:rsidRDefault="008D1055" w:rsidP="008D1055">
      <w:pPr>
        <w:spacing w:after="0" w:line="240" w:lineRule="auto"/>
        <w:rPr>
          <w:rFonts w:ascii="Times New Roman" w:hAnsi="Times New Roman" w:cs="Times New Roman"/>
          <w:b/>
        </w:rPr>
      </w:pPr>
      <w:r w:rsidRPr="00415D6A">
        <w:rPr>
          <w:rFonts w:ascii="Times New Roman" w:hAnsi="Times New Roman" w:cs="Times New Roman"/>
          <w:b/>
        </w:rPr>
        <w:t xml:space="preserve">The following information shall be entered by the </w:t>
      </w:r>
      <w:r w:rsidRPr="00415D6A">
        <w:rPr>
          <w:rFonts w:ascii="Times New Roman" w:hAnsi="Times New Roman" w:cs="Times New Roman"/>
          <w:b/>
          <w:u w:val="single"/>
        </w:rPr>
        <w:t>Contracting Officer</w:t>
      </w:r>
      <w:r w:rsidRPr="00415D6A">
        <w:rPr>
          <w:rFonts w:ascii="Times New Roman" w:hAnsi="Times New Roman" w:cs="Times New Roman"/>
          <w:b/>
        </w:rPr>
        <w:t xml:space="preserve"> at the time of contract award according to the timeframes specified in this solicitation’s Section B, Scope of Contract, Section 1.4</w:t>
      </w:r>
      <w:r w:rsidRPr="00415D6A">
        <w:rPr>
          <w:sz w:val="20"/>
          <w:szCs w:val="20"/>
        </w:rPr>
        <w:t xml:space="preserve"> </w:t>
      </w:r>
      <w:r w:rsidRPr="00415D6A">
        <w:rPr>
          <w:rFonts w:ascii="Times New Roman" w:hAnsi="Times New Roman" w:cs="Times New Roman"/>
          <w:b/>
        </w:rPr>
        <w:t>Contract Effective Date, Implementation Period, and Ordering Period.</w:t>
      </w:r>
    </w:p>
    <w:p w14:paraId="6FACBDEC" w14:textId="77777777" w:rsidR="008D1055" w:rsidRPr="00415D6A" w:rsidRDefault="008D1055" w:rsidP="008D1055">
      <w:pPr>
        <w:spacing w:after="0" w:line="240" w:lineRule="auto"/>
        <w:rPr>
          <w:rFonts w:ascii="Times New Roman" w:hAnsi="Times New Roman" w:cs="Times New Roman"/>
          <w:b/>
          <w:sz w:val="24"/>
          <w:szCs w:val="24"/>
        </w:rPr>
      </w:pPr>
    </w:p>
    <w:p w14:paraId="50FEF780" w14:textId="77777777" w:rsidR="008D1055" w:rsidRPr="00415D6A" w:rsidRDefault="008D1055" w:rsidP="008D1055">
      <w:pPr>
        <w:spacing w:after="0" w:line="240" w:lineRule="auto"/>
        <w:rPr>
          <w:rFonts w:ascii="Times New Roman" w:hAnsi="Times New Roman" w:cs="Times New Roman"/>
          <w:bCs/>
        </w:rPr>
      </w:pPr>
      <w:r w:rsidRPr="00415D6A">
        <w:rPr>
          <w:rFonts w:ascii="Times New Roman" w:hAnsi="Times New Roman" w:cs="Times New Roman"/>
          <w:bCs/>
        </w:rPr>
        <w:t>Contract Award/Effective Date: ___________________</w:t>
      </w:r>
    </w:p>
    <w:p w14:paraId="6069D193" w14:textId="77777777" w:rsidR="008D1055" w:rsidRPr="00415D6A" w:rsidRDefault="008D1055" w:rsidP="008D1055">
      <w:pPr>
        <w:spacing w:after="0" w:line="240" w:lineRule="auto"/>
        <w:rPr>
          <w:rFonts w:ascii="Times New Roman" w:hAnsi="Times New Roman" w:cs="Times New Roman"/>
          <w:bCs/>
        </w:rPr>
      </w:pPr>
    </w:p>
    <w:p w14:paraId="5699D9B4" w14:textId="77777777" w:rsidR="008D1055" w:rsidRPr="00415D6A" w:rsidRDefault="008D1055" w:rsidP="008D1055">
      <w:pPr>
        <w:spacing w:after="0" w:line="240" w:lineRule="auto"/>
        <w:rPr>
          <w:rFonts w:ascii="Times New Roman" w:hAnsi="Times New Roman" w:cs="Times New Roman"/>
          <w:bCs/>
        </w:rPr>
      </w:pPr>
      <w:r w:rsidRPr="00415D6A">
        <w:rPr>
          <w:rFonts w:ascii="Times New Roman" w:hAnsi="Times New Roman" w:cs="Times New Roman"/>
          <w:bCs/>
        </w:rPr>
        <w:t>Implementation Period: __________________________</w:t>
      </w:r>
    </w:p>
    <w:p w14:paraId="6741BE68" w14:textId="77777777" w:rsidR="008D1055" w:rsidRPr="00415D6A" w:rsidRDefault="008D1055" w:rsidP="008D1055">
      <w:pPr>
        <w:spacing w:after="0" w:line="240" w:lineRule="auto"/>
        <w:rPr>
          <w:rFonts w:ascii="Times New Roman" w:hAnsi="Times New Roman" w:cs="Times New Roman"/>
          <w:bCs/>
        </w:rPr>
      </w:pPr>
    </w:p>
    <w:p w14:paraId="60328AD3" w14:textId="77777777" w:rsidR="008D1055" w:rsidRPr="00415D6A" w:rsidRDefault="008D1055" w:rsidP="008D1055">
      <w:pPr>
        <w:spacing w:after="0" w:line="240" w:lineRule="auto"/>
        <w:rPr>
          <w:rFonts w:ascii="Times New Roman" w:hAnsi="Times New Roman" w:cs="Times New Roman"/>
          <w:bCs/>
        </w:rPr>
      </w:pPr>
      <w:r w:rsidRPr="00415D6A">
        <w:rPr>
          <w:rFonts w:ascii="Times New Roman" w:hAnsi="Times New Roman" w:cs="Times New Roman"/>
          <w:bCs/>
        </w:rPr>
        <w:t>Ordering Period (Base Year): _____________________</w:t>
      </w:r>
    </w:p>
    <w:p w14:paraId="0E04A1D6" w14:textId="77777777" w:rsidR="008D1055" w:rsidRPr="00415D6A" w:rsidRDefault="008D1055" w:rsidP="008D1055">
      <w:pPr>
        <w:pBdr>
          <w:bottom w:val="single" w:sz="12" w:space="1" w:color="auto"/>
        </w:pBdr>
        <w:spacing w:after="0" w:line="240" w:lineRule="auto"/>
        <w:rPr>
          <w:rFonts w:ascii="Times New Roman" w:hAnsi="Times New Roman" w:cs="Times New Roman"/>
          <w:b/>
          <w:sz w:val="24"/>
          <w:szCs w:val="24"/>
        </w:rPr>
      </w:pPr>
    </w:p>
    <w:p w14:paraId="62C158C5" w14:textId="77777777" w:rsidR="008D1055" w:rsidRPr="00415D6A" w:rsidRDefault="008D1055" w:rsidP="008D1055">
      <w:pPr>
        <w:pBdr>
          <w:bottom w:val="single" w:sz="12" w:space="1" w:color="auto"/>
        </w:pBdr>
        <w:spacing w:after="0" w:line="240" w:lineRule="auto"/>
        <w:rPr>
          <w:rFonts w:ascii="Times New Roman" w:hAnsi="Times New Roman" w:cs="Times New Roman"/>
          <w:b/>
        </w:rPr>
      </w:pPr>
      <w:r w:rsidRPr="00415D6A">
        <w:rPr>
          <w:rFonts w:ascii="Times New Roman" w:hAnsi="Times New Roman" w:cs="Times New Roman"/>
          <w:b/>
          <w:highlight w:val="yellow"/>
        </w:rPr>
        <w:t xml:space="preserve">Offerors shall </w:t>
      </w:r>
      <w:r w:rsidRPr="00415D6A">
        <w:rPr>
          <w:rFonts w:ascii="Times New Roman" w:hAnsi="Times New Roman" w:cs="Times New Roman"/>
          <w:b/>
          <w:highlight w:val="yellow"/>
          <w:u w:val="single"/>
        </w:rPr>
        <w:t>not</w:t>
      </w:r>
      <w:r w:rsidRPr="00415D6A">
        <w:rPr>
          <w:rFonts w:ascii="Times New Roman" w:hAnsi="Times New Roman" w:cs="Times New Roman"/>
          <w:b/>
          <w:highlight w:val="yellow"/>
        </w:rPr>
        <w:t xml:space="preserve"> enter information into the above fields.</w:t>
      </w:r>
    </w:p>
    <w:p w14:paraId="2E776917" w14:textId="77777777" w:rsidR="008D1055" w:rsidRPr="00415D6A" w:rsidRDefault="008D1055" w:rsidP="008D1055">
      <w:pPr>
        <w:spacing w:after="0" w:line="240" w:lineRule="auto"/>
        <w:rPr>
          <w:rFonts w:ascii="Times New Roman" w:hAnsi="Times New Roman" w:cs="Times New Roman"/>
          <w:b/>
          <w:sz w:val="24"/>
          <w:szCs w:val="24"/>
        </w:rPr>
      </w:pPr>
    </w:p>
    <w:p w14:paraId="360763EF" w14:textId="77777777" w:rsidR="008D1055" w:rsidRPr="00415D6A" w:rsidRDefault="008D1055" w:rsidP="008D1055">
      <w:pPr>
        <w:spacing w:after="0" w:line="240" w:lineRule="auto"/>
        <w:rPr>
          <w:rFonts w:ascii="Times New Roman" w:hAnsi="Times New Roman" w:cs="Times New Roman"/>
          <w:b/>
          <w:sz w:val="24"/>
          <w:szCs w:val="24"/>
        </w:rPr>
      </w:pPr>
      <w:r w:rsidRPr="00415D6A">
        <w:rPr>
          <w:rFonts w:ascii="Times New Roman" w:hAnsi="Times New Roman" w:cs="Times New Roman"/>
          <w:b/>
          <w:sz w:val="24"/>
          <w:szCs w:val="24"/>
        </w:rPr>
        <w:t>Continuation of SF-1449, Blocks 19 through 24:</w:t>
      </w:r>
    </w:p>
    <w:p w14:paraId="549193BA" w14:textId="77777777" w:rsidR="008D1055" w:rsidRPr="00415D6A" w:rsidRDefault="008D1055" w:rsidP="008D1055">
      <w:pPr>
        <w:spacing w:after="0" w:line="240" w:lineRule="auto"/>
        <w:rPr>
          <w:rFonts w:ascii="Times New Roman" w:hAnsi="Times New Roman" w:cs="Times New Roman"/>
          <w:sz w:val="20"/>
          <w:szCs w:val="20"/>
        </w:rPr>
      </w:pPr>
    </w:p>
    <w:p w14:paraId="6FDD207B" w14:textId="77777777" w:rsidR="008D1055" w:rsidRPr="00415D6A" w:rsidRDefault="008D1055" w:rsidP="008D1055">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 xml:space="preserve">To be considered for award, offerors must submit a </w:t>
      </w:r>
      <w:proofErr w:type="gramStart"/>
      <w:r w:rsidRPr="00415D6A">
        <w:rPr>
          <w:rFonts w:ascii="Times New Roman" w:hAnsi="Times New Roman" w:cs="Times New Roman"/>
          <w:sz w:val="20"/>
          <w:szCs w:val="20"/>
        </w:rPr>
        <w:t>price</w:t>
      </w:r>
      <w:proofErr w:type="gramEnd"/>
      <w:r w:rsidRPr="00415D6A">
        <w:rPr>
          <w:rFonts w:ascii="Times New Roman" w:hAnsi="Times New Roman" w:cs="Times New Roman"/>
          <w:sz w:val="20"/>
          <w:szCs w:val="20"/>
        </w:rPr>
        <w:t xml:space="preserve"> for line</w:t>
      </w:r>
      <w:r>
        <w:rPr>
          <w:rFonts w:ascii="Times New Roman" w:hAnsi="Times New Roman" w:cs="Times New Roman"/>
          <w:sz w:val="20"/>
          <w:szCs w:val="20"/>
        </w:rPr>
        <w:t>-</w:t>
      </w:r>
      <w:proofErr w:type="gramStart"/>
      <w:r w:rsidRPr="00415D6A">
        <w:rPr>
          <w:rFonts w:ascii="Times New Roman" w:hAnsi="Times New Roman" w:cs="Times New Roman"/>
          <w:sz w:val="20"/>
          <w:szCs w:val="20"/>
        </w:rPr>
        <w:t>item</w:t>
      </w:r>
      <w:proofErr w:type="gramEnd"/>
      <w:r w:rsidRPr="00415D6A">
        <w:rPr>
          <w:rFonts w:ascii="Times New Roman" w:hAnsi="Times New Roman" w:cs="Times New Roman"/>
          <w:sz w:val="20"/>
          <w:szCs w:val="20"/>
        </w:rPr>
        <w:t xml:space="preserve"> 1</w:t>
      </w:r>
      <w:r>
        <w:rPr>
          <w:rFonts w:ascii="Times New Roman" w:hAnsi="Times New Roman" w:cs="Times New Roman"/>
          <w:sz w:val="20"/>
          <w:szCs w:val="20"/>
        </w:rPr>
        <w:t xml:space="preserve"> </w:t>
      </w:r>
      <w:r w:rsidRPr="00415D6A">
        <w:rPr>
          <w:rFonts w:ascii="Times New Roman" w:hAnsi="Times New Roman" w:cs="Times New Roman"/>
          <w:sz w:val="20"/>
          <w:szCs w:val="20"/>
        </w:rPr>
        <w:t>for the base year and all four option years. One award will be made for line</w:t>
      </w:r>
      <w:r>
        <w:rPr>
          <w:rFonts w:ascii="Times New Roman" w:hAnsi="Times New Roman" w:cs="Times New Roman"/>
          <w:sz w:val="20"/>
          <w:szCs w:val="20"/>
        </w:rPr>
        <w:t>-</w:t>
      </w:r>
      <w:r w:rsidRPr="00415D6A">
        <w:rPr>
          <w:rFonts w:ascii="Times New Roman" w:hAnsi="Times New Roman" w:cs="Times New Roman"/>
          <w:sz w:val="20"/>
          <w:szCs w:val="20"/>
        </w:rPr>
        <w:t>item 1</w:t>
      </w:r>
      <w:r>
        <w:rPr>
          <w:rFonts w:ascii="Times New Roman" w:hAnsi="Times New Roman" w:cs="Times New Roman"/>
          <w:sz w:val="20"/>
          <w:szCs w:val="20"/>
        </w:rPr>
        <w:t xml:space="preserve"> </w:t>
      </w:r>
      <w:r w:rsidRPr="00415D6A">
        <w:rPr>
          <w:rFonts w:ascii="Times New Roman" w:hAnsi="Times New Roman" w:cs="Times New Roman"/>
          <w:sz w:val="20"/>
          <w:szCs w:val="20"/>
        </w:rPr>
        <w:t>for the base year and all four option years. Offered prices shall not exceed two decimal places.</w:t>
      </w:r>
    </w:p>
    <w:p w14:paraId="11340DB1" w14:textId="77777777" w:rsidR="008D1055" w:rsidRPr="00415D6A" w:rsidRDefault="008D1055" w:rsidP="008D1055">
      <w:pPr>
        <w:spacing w:after="0" w:line="240" w:lineRule="auto"/>
        <w:rPr>
          <w:rFonts w:ascii="Times New Roman" w:hAnsi="Times New Roman" w:cs="Times New Roman"/>
          <w:sz w:val="20"/>
          <w:szCs w:val="20"/>
        </w:rPr>
      </w:pPr>
    </w:p>
    <w:p w14:paraId="14FDEE49" w14:textId="77777777" w:rsidR="008D1055" w:rsidRPr="00415D6A" w:rsidRDefault="008D1055" w:rsidP="008D1055">
      <w:pPr>
        <w:spacing w:after="0" w:line="240" w:lineRule="auto"/>
        <w:rPr>
          <w:rFonts w:ascii="Times New Roman" w:eastAsia="Times New Roman" w:hAnsi="Times New Roman" w:cs="Times New Roman"/>
          <w:sz w:val="20"/>
          <w:szCs w:val="20"/>
        </w:rPr>
      </w:pPr>
      <w:r w:rsidRPr="00415D6A">
        <w:rPr>
          <w:rFonts w:ascii="Times New Roman" w:eastAsia="Times New Roman" w:hAnsi="Times New Roman" w:cs="Times New Roman"/>
          <w:sz w:val="20"/>
          <w:szCs w:val="20"/>
        </w:rPr>
        <w:t>Note: NDC is defined as National Drug Code. ANDA is defined as Abbreviated New Drug Application.</w:t>
      </w:r>
    </w:p>
    <w:p w14:paraId="6CAB15B9" w14:textId="77777777" w:rsidR="008D1055" w:rsidRPr="00415D6A" w:rsidRDefault="008D1055" w:rsidP="008D1055">
      <w:pPr>
        <w:spacing w:after="0" w:line="240" w:lineRule="auto"/>
        <w:rPr>
          <w:rFonts w:ascii="Times New Roman" w:eastAsia="Times New Roman" w:hAnsi="Times New Roman" w:cs="Times New Roman"/>
          <w:sz w:val="20"/>
          <w:szCs w:val="20"/>
        </w:rPr>
      </w:pPr>
    </w:p>
    <w:p w14:paraId="7A6D44AD" w14:textId="77777777" w:rsidR="008D1055" w:rsidRPr="00415D6A" w:rsidRDefault="008D1055" w:rsidP="008D1055">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Line Item 1</w:t>
      </w:r>
    </w:p>
    <w:p w14:paraId="4CF0A565" w14:textId="77777777" w:rsidR="008D1055" w:rsidRPr="00415D6A" w:rsidRDefault="008D1055" w:rsidP="008D1055">
      <w:pPr>
        <w:spacing w:after="0" w:line="240" w:lineRule="auto"/>
        <w:rPr>
          <w:rFonts w:ascii="Times New Roman" w:hAnsi="Times New Roman" w:cs="Times New Roman"/>
          <w:sz w:val="20"/>
          <w:szCs w:val="20"/>
        </w:rPr>
      </w:pPr>
    </w:p>
    <w:p w14:paraId="4705F9F8" w14:textId="77777777" w:rsidR="008D1055" w:rsidRPr="00415D6A" w:rsidRDefault="008D1055" w:rsidP="008D1055">
      <w:pPr>
        <w:spacing w:after="0" w:line="240" w:lineRule="auto"/>
        <w:rPr>
          <w:rFonts w:ascii="Times New Roman" w:hAnsi="Times New Roman" w:cs="Times New Roman"/>
          <w:sz w:val="20"/>
          <w:szCs w:val="20"/>
        </w:rPr>
      </w:pPr>
      <w:r w:rsidRPr="00C720B3">
        <w:rPr>
          <w:rFonts w:ascii="Times New Roman" w:hAnsi="Times New Roman" w:cs="Times New Roman"/>
          <w:sz w:val="20"/>
          <w:szCs w:val="20"/>
        </w:rPr>
        <w:t>TERIPARATIDE 250MCG/ML (560MCG) INJ,</w:t>
      </w:r>
      <w:r>
        <w:rPr>
          <w:rFonts w:ascii="Times New Roman" w:hAnsi="Times New Roman" w:cs="Times New Roman"/>
          <w:sz w:val="20"/>
          <w:szCs w:val="20"/>
        </w:rPr>
        <w:t xml:space="preserve"> </w:t>
      </w:r>
      <w:r w:rsidRPr="00C720B3">
        <w:rPr>
          <w:rFonts w:ascii="Times New Roman" w:hAnsi="Times New Roman" w:cs="Times New Roman"/>
          <w:sz w:val="20"/>
          <w:szCs w:val="20"/>
        </w:rPr>
        <w:t>PEN,</w:t>
      </w:r>
      <w:r>
        <w:rPr>
          <w:rFonts w:ascii="Times New Roman" w:hAnsi="Times New Roman" w:cs="Times New Roman"/>
          <w:sz w:val="20"/>
          <w:szCs w:val="20"/>
        </w:rPr>
        <w:t xml:space="preserve"> </w:t>
      </w:r>
      <w:r w:rsidRPr="00C720B3">
        <w:rPr>
          <w:rFonts w:ascii="Times New Roman" w:hAnsi="Times New Roman" w:cs="Times New Roman"/>
          <w:sz w:val="20"/>
          <w:szCs w:val="20"/>
        </w:rPr>
        <w:t>2.24ML</w:t>
      </w:r>
    </w:p>
    <w:p w14:paraId="4B53769C" w14:textId="77777777" w:rsidR="008D1055" w:rsidRPr="00415D6A" w:rsidRDefault="008D1055" w:rsidP="008D1055">
      <w:pPr>
        <w:spacing w:after="0" w:line="240" w:lineRule="auto"/>
        <w:rPr>
          <w:rFonts w:ascii="Times New Roman" w:hAnsi="Times New Roman" w:cs="Times New Roman"/>
          <w:sz w:val="20"/>
          <w:szCs w:val="20"/>
        </w:rPr>
      </w:pPr>
    </w:p>
    <w:p w14:paraId="5BFA1E81" w14:textId="77777777" w:rsidR="008D1055" w:rsidRPr="00415D6A" w:rsidRDefault="008D1055" w:rsidP="008D1055">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NDC # __________________</w:t>
      </w:r>
    </w:p>
    <w:p w14:paraId="257120EB" w14:textId="77777777" w:rsidR="008D1055" w:rsidRPr="00415D6A" w:rsidRDefault="008D1055" w:rsidP="008D1055">
      <w:pPr>
        <w:spacing w:after="0" w:line="240" w:lineRule="auto"/>
        <w:rPr>
          <w:rFonts w:ascii="Times New Roman" w:hAnsi="Times New Roman" w:cs="Times New Roman"/>
          <w:sz w:val="20"/>
          <w:szCs w:val="20"/>
        </w:rPr>
      </w:pPr>
      <w:r>
        <w:rPr>
          <w:rFonts w:ascii="Times New Roman" w:hAnsi="Times New Roman" w:cs="Times New Roman"/>
          <w:sz w:val="20"/>
          <w:szCs w:val="20"/>
        </w:rPr>
        <w:t>NDA/</w:t>
      </w:r>
      <w:r w:rsidRPr="00415D6A">
        <w:rPr>
          <w:rFonts w:ascii="Times New Roman" w:hAnsi="Times New Roman" w:cs="Times New Roman"/>
          <w:sz w:val="20"/>
          <w:szCs w:val="20"/>
        </w:rPr>
        <w:t>ANDA#_________________</w:t>
      </w:r>
    </w:p>
    <w:p w14:paraId="000899FD" w14:textId="77777777" w:rsidR="008D1055" w:rsidRPr="00415D6A" w:rsidRDefault="008D1055" w:rsidP="008D1055">
      <w:pPr>
        <w:spacing w:after="0" w:line="240" w:lineRule="auto"/>
        <w:rPr>
          <w:rFonts w:ascii="Times New Roman" w:hAnsi="Times New Roman" w:cs="Times New Roman"/>
          <w:sz w:val="20"/>
          <w:szCs w:val="20"/>
        </w:rPr>
      </w:pPr>
    </w:p>
    <w:p w14:paraId="65081E61" w14:textId="77777777" w:rsidR="008D1055" w:rsidRPr="00415D6A" w:rsidRDefault="008D1055" w:rsidP="008D1055">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 xml:space="preserve"> </w:t>
      </w:r>
    </w:p>
    <w:tbl>
      <w:tblPr>
        <w:tblStyle w:val="TableGrid"/>
        <w:tblW w:w="0" w:type="auto"/>
        <w:tblLook w:val="04A0" w:firstRow="1" w:lastRow="0" w:firstColumn="1" w:lastColumn="0" w:noHBand="0" w:noVBand="1"/>
      </w:tblPr>
      <w:tblGrid>
        <w:gridCol w:w="1962"/>
        <w:gridCol w:w="983"/>
        <w:gridCol w:w="1325"/>
        <w:gridCol w:w="1350"/>
        <w:gridCol w:w="2700"/>
      </w:tblGrid>
      <w:tr w:rsidR="008D1055" w:rsidRPr="00415D6A" w14:paraId="1BB9D793" w14:textId="77777777" w:rsidTr="003F3071">
        <w:tc>
          <w:tcPr>
            <w:tcW w:w="1962" w:type="dxa"/>
          </w:tcPr>
          <w:p w14:paraId="0382542C" w14:textId="77777777" w:rsidR="008D1055" w:rsidRPr="00415D6A" w:rsidRDefault="008D1055" w:rsidP="003F3071">
            <w:pPr>
              <w:spacing w:after="0" w:line="240" w:lineRule="auto"/>
              <w:rPr>
                <w:rFonts w:ascii="Times New Roman" w:hAnsi="Times New Roman" w:cs="Times New Roman"/>
                <w:b/>
                <w:bCs/>
                <w:sz w:val="20"/>
                <w:szCs w:val="20"/>
              </w:rPr>
            </w:pPr>
            <w:r w:rsidRPr="00415D6A">
              <w:rPr>
                <w:rFonts w:ascii="Times New Roman" w:hAnsi="Times New Roman" w:cs="Times New Roman"/>
                <w:b/>
                <w:bCs/>
                <w:sz w:val="20"/>
                <w:szCs w:val="20"/>
              </w:rPr>
              <w:t>Schedule of Supplies</w:t>
            </w:r>
          </w:p>
        </w:tc>
        <w:tc>
          <w:tcPr>
            <w:tcW w:w="983" w:type="dxa"/>
          </w:tcPr>
          <w:p w14:paraId="39E3D06F" w14:textId="77777777" w:rsidR="008D1055" w:rsidRPr="00415D6A" w:rsidRDefault="008D1055" w:rsidP="003F3071">
            <w:pPr>
              <w:spacing w:after="0" w:line="240" w:lineRule="auto"/>
              <w:rPr>
                <w:rFonts w:ascii="Times New Roman" w:hAnsi="Times New Roman" w:cs="Times New Roman"/>
                <w:b/>
                <w:bCs/>
                <w:sz w:val="20"/>
                <w:szCs w:val="20"/>
              </w:rPr>
            </w:pPr>
            <w:r w:rsidRPr="00415D6A">
              <w:rPr>
                <w:rFonts w:ascii="Times New Roman" w:hAnsi="Times New Roman" w:cs="Times New Roman"/>
                <w:b/>
                <w:bCs/>
                <w:sz w:val="20"/>
                <w:szCs w:val="20"/>
              </w:rPr>
              <w:t>Quantity</w:t>
            </w:r>
          </w:p>
        </w:tc>
        <w:tc>
          <w:tcPr>
            <w:tcW w:w="1325" w:type="dxa"/>
          </w:tcPr>
          <w:p w14:paraId="73C011DB" w14:textId="77777777" w:rsidR="008D1055" w:rsidRPr="00415D6A" w:rsidRDefault="008D1055" w:rsidP="003F3071">
            <w:pPr>
              <w:spacing w:after="0" w:line="240" w:lineRule="auto"/>
              <w:rPr>
                <w:rFonts w:ascii="Times New Roman" w:hAnsi="Times New Roman" w:cs="Times New Roman"/>
                <w:b/>
                <w:bCs/>
                <w:sz w:val="20"/>
                <w:szCs w:val="20"/>
              </w:rPr>
            </w:pPr>
            <w:r w:rsidRPr="00415D6A">
              <w:rPr>
                <w:rFonts w:ascii="Times New Roman" w:hAnsi="Times New Roman" w:cs="Times New Roman"/>
                <w:b/>
                <w:bCs/>
                <w:sz w:val="20"/>
                <w:szCs w:val="20"/>
              </w:rPr>
              <w:t>Unit</w:t>
            </w:r>
          </w:p>
        </w:tc>
        <w:tc>
          <w:tcPr>
            <w:tcW w:w="1350" w:type="dxa"/>
          </w:tcPr>
          <w:p w14:paraId="2A79EF1A" w14:textId="77777777" w:rsidR="008D1055" w:rsidRPr="00415D6A" w:rsidRDefault="008D1055" w:rsidP="003F3071">
            <w:pPr>
              <w:spacing w:after="0" w:line="240" w:lineRule="auto"/>
              <w:rPr>
                <w:rFonts w:ascii="Times New Roman" w:hAnsi="Times New Roman" w:cs="Times New Roman"/>
                <w:b/>
                <w:bCs/>
                <w:sz w:val="20"/>
                <w:szCs w:val="20"/>
              </w:rPr>
            </w:pPr>
            <w:r w:rsidRPr="00415D6A">
              <w:rPr>
                <w:rFonts w:ascii="Times New Roman" w:hAnsi="Times New Roman" w:cs="Times New Roman"/>
                <w:b/>
                <w:bCs/>
                <w:sz w:val="20"/>
                <w:szCs w:val="20"/>
              </w:rPr>
              <w:t>Unit Price</w:t>
            </w:r>
          </w:p>
        </w:tc>
        <w:tc>
          <w:tcPr>
            <w:tcW w:w="2700" w:type="dxa"/>
          </w:tcPr>
          <w:p w14:paraId="22D68BB1" w14:textId="77777777" w:rsidR="008D1055" w:rsidRPr="00415D6A" w:rsidRDefault="008D1055" w:rsidP="003F3071">
            <w:pPr>
              <w:spacing w:after="0" w:line="240" w:lineRule="auto"/>
              <w:rPr>
                <w:rFonts w:ascii="Times New Roman" w:hAnsi="Times New Roman" w:cs="Times New Roman"/>
                <w:b/>
                <w:bCs/>
                <w:sz w:val="20"/>
                <w:szCs w:val="20"/>
              </w:rPr>
            </w:pPr>
            <w:r w:rsidRPr="00415D6A">
              <w:rPr>
                <w:rFonts w:ascii="Times New Roman" w:hAnsi="Times New Roman" w:cs="Times New Roman"/>
                <w:b/>
                <w:bCs/>
                <w:sz w:val="20"/>
                <w:szCs w:val="20"/>
              </w:rPr>
              <w:t>Amount (Unit Price x Quantity)</w:t>
            </w:r>
          </w:p>
        </w:tc>
      </w:tr>
      <w:tr w:rsidR="008D1055" w:rsidRPr="00415D6A" w14:paraId="783DBB74" w14:textId="77777777" w:rsidTr="003F3071">
        <w:tc>
          <w:tcPr>
            <w:tcW w:w="1962" w:type="dxa"/>
          </w:tcPr>
          <w:p w14:paraId="438FE6D0" w14:textId="77777777" w:rsidR="008D1055" w:rsidRPr="00415D6A" w:rsidRDefault="008D1055" w:rsidP="003F3071">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Base Year</w:t>
            </w:r>
          </w:p>
        </w:tc>
        <w:tc>
          <w:tcPr>
            <w:tcW w:w="983" w:type="dxa"/>
          </w:tcPr>
          <w:p w14:paraId="02968D30" w14:textId="77777777" w:rsidR="008D1055" w:rsidRPr="00415D6A" w:rsidRDefault="008D1055" w:rsidP="003F3071">
            <w:pPr>
              <w:spacing w:after="0" w:line="240" w:lineRule="auto"/>
              <w:rPr>
                <w:rFonts w:ascii="Times New Roman" w:hAnsi="Times New Roman" w:cs="Times New Roman"/>
                <w:sz w:val="20"/>
                <w:szCs w:val="20"/>
              </w:rPr>
            </w:pPr>
            <w:r w:rsidRPr="001E5B32">
              <w:rPr>
                <w:rFonts w:ascii="Times New Roman" w:hAnsi="Times New Roman" w:cs="Times New Roman"/>
                <w:sz w:val="20"/>
                <w:szCs w:val="20"/>
              </w:rPr>
              <w:t>39,038</w:t>
            </w:r>
          </w:p>
        </w:tc>
        <w:tc>
          <w:tcPr>
            <w:tcW w:w="1325" w:type="dxa"/>
          </w:tcPr>
          <w:p w14:paraId="64B312D2" w14:textId="77777777" w:rsidR="008D1055" w:rsidRPr="00415D6A" w:rsidRDefault="008D1055" w:rsidP="003F3071">
            <w:pPr>
              <w:spacing w:after="0" w:line="240" w:lineRule="auto"/>
              <w:rPr>
                <w:rFonts w:ascii="Times New Roman" w:hAnsi="Times New Roman" w:cs="Times New Roman"/>
                <w:sz w:val="20"/>
                <w:szCs w:val="20"/>
              </w:rPr>
            </w:pPr>
            <w:r>
              <w:rPr>
                <w:rFonts w:ascii="Times New Roman" w:hAnsi="Times New Roman" w:cs="Times New Roman"/>
                <w:sz w:val="20"/>
                <w:szCs w:val="20"/>
              </w:rPr>
              <w:t>Pen</w:t>
            </w:r>
          </w:p>
        </w:tc>
        <w:tc>
          <w:tcPr>
            <w:tcW w:w="1350" w:type="dxa"/>
          </w:tcPr>
          <w:p w14:paraId="44E5FED2" w14:textId="77777777" w:rsidR="008D1055" w:rsidRPr="00415D6A" w:rsidRDefault="008D1055" w:rsidP="003F3071">
            <w:pPr>
              <w:spacing w:after="0" w:line="240" w:lineRule="auto"/>
              <w:rPr>
                <w:rFonts w:ascii="Times New Roman" w:hAnsi="Times New Roman" w:cs="Times New Roman"/>
                <w:sz w:val="20"/>
                <w:szCs w:val="20"/>
              </w:rPr>
            </w:pPr>
          </w:p>
        </w:tc>
        <w:tc>
          <w:tcPr>
            <w:tcW w:w="2700" w:type="dxa"/>
          </w:tcPr>
          <w:p w14:paraId="466DAAC9" w14:textId="77777777" w:rsidR="008D1055" w:rsidRPr="00415D6A" w:rsidRDefault="008D1055" w:rsidP="003F3071">
            <w:pPr>
              <w:spacing w:after="0" w:line="240" w:lineRule="auto"/>
              <w:rPr>
                <w:rFonts w:ascii="Times New Roman" w:hAnsi="Times New Roman" w:cs="Times New Roman"/>
                <w:sz w:val="20"/>
                <w:szCs w:val="20"/>
              </w:rPr>
            </w:pPr>
          </w:p>
        </w:tc>
      </w:tr>
      <w:tr w:rsidR="008D1055" w:rsidRPr="00415D6A" w14:paraId="4D7371CC" w14:textId="77777777" w:rsidTr="003F3071">
        <w:tc>
          <w:tcPr>
            <w:tcW w:w="1962" w:type="dxa"/>
          </w:tcPr>
          <w:p w14:paraId="734D5A8E" w14:textId="77777777" w:rsidR="008D1055" w:rsidRPr="00415D6A" w:rsidRDefault="008D1055" w:rsidP="003F3071">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Option Year One</w:t>
            </w:r>
          </w:p>
        </w:tc>
        <w:tc>
          <w:tcPr>
            <w:tcW w:w="983" w:type="dxa"/>
          </w:tcPr>
          <w:p w14:paraId="7997FEE1" w14:textId="77777777" w:rsidR="008D1055" w:rsidRPr="00415D6A" w:rsidRDefault="008D1055" w:rsidP="003F3071">
            <w:pPr>
              <w:spacing w:after="0" w:line="240" w:lineRule="auto"/>
              <w:rPr>
                <w:rFonts w:ascii="Times New Roman" w:hAnsi="Times New Roman" w:cs="Times New Roman"/>
                <w:sz w:val="20"/>
                <w:szCs w:val="20"/>
              </w:rPr>
            </w:pPr>
            <w:r w:rsidRPr="001E5B32">
              <w:rPr>
                <w:rFonts w:ascii="Times New Roman" w:hAnsi="Times New Roman" w:cs="Times New Roman"/>
                <w:sz w:val="20"/>
                <w:szCs w:val="20"/>
              </w:rPr>
              <w:t>39,038</w:t>
            </w:r>
          </w:p>
        </w:tc>
        <w:tc>
          <w:tcPr>
            <w:tcW w:w="1325" w:type="dxa"/>
          </w:tcPr>
          <w:p w14:paraId="571A0356" w14:textId="77777777" w:rsidR="008D1055" w:rsidRPr="00415D6A" w:rsidRDefault="008D1055" w:rsidP="003F3071">
            <w:pPr>
              <w:spacing w:after="0" w:line="240" w:lineRule="auto"/>
              <w:rPr>
                <w:rFonts w:ascii="Times New Roman" w:hAnsi="Times New Roman" w:cs="Times New Roman"/>
                <w:sz w:val="20"/>
                <w:szCs w:val="20"/>
              </w:rPr>
            </w:pPr>
            <w:r>
              <w:rPr>
                <w:rFonts w:ascii="Times New Roman" w:hAnsi="Times New Roman" w:cs="Times New Roman"/>
                <w:sz w:val="20"/>
                <w:szCs w:val="20"/>
              </w:rPr>
              <w:t>Pen</w:t>
            </w:r>
          </w:p>
        </w:tc>
        <w:tc>
          <w:tcPr>
            <w:tcW w:w="1350" w:type="dxa"/>
          </w:tcPr>
          <w:p w14:paraId="1BFECEFD" w14:textId="77777777" w:rsidR="008D1055" w:rsidRPr="00415D6A" w:rsidRDefault="008D1055" w:rsidP="003F3071">
            <w:pPr>
              <w:spacing w:after="0" w:line="240" w:lineRule="auto"/>
              <w:rPr>
                <w:rFonts w:ascii="Times New Roman" w:hAnsi="Times New Roman" w:cs="Times New Roman"/>
                <w:sz w:val="20"/>
                <w:szCs w:val="20"/>
              </w:rPr>
            </w:pPr>
          </w:p>
        </w:tc>
        <w:tc>
          <w:tcPr>
            <w:tcW w:w="2700" w:type="dxa"/>
          </w:tcPr>
          <w:p w14:paraId="19578419" w14:textId="77777777" w:rsidR="008D1055" w:rsidRPr="00415D6A" w:rsidRDefault="008D1055" w:rsidP="003F3071">
            <w:pPr>
              <w:spacing w:after="0" w:line="240" w:lineRule="auto"/>
              <w:rPr>
                <w:rFonts w:ascii="Times New Roman" w:hAnsi="Times New Roman" w:cs="Times New Roman"/>
                <w:sz w:val="20"/>
                <w:szCs w:val="20"/>
              </w:rPr>
            </w:pPr>
          </w:p>
        </w:tc>
      </w:tr>
      <w:tr w:rsidR="008D1055" w:rsidRPr="00415D6A" w14:paraId="59DFD361" w14:textId="77777777" w:rsidTr="003F3071">
        <w:tc>
          <w:tcPr>
            <w:tcW w:w="1962" w:type="dxa"/>
          </w:tcPr>
          <w:p w14:paraId="60E17A38" w14:textId="77777777" w:rsidR="008D1055" w:rsidRPr="00415D6A" w:rsidRDefault="008D1055" w:rsidP="003F3071">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Option Year Two</w:t>
            </w:r>
          </w:p>
        </w:tc>
        <w:tc>
          <w:tcPr>
            <w:tcW w:w="983" w:type="dxa"/>
          </w:tcPr>
          <w:p w14:paraId="451AB1C0" w14:textId="77777777" w:rsidR="008D1055" w:rsidRPr="00415D6A" w:rsidRDefault="008D1055" w:rsidP="003F3071">
            <w:pPr>
              <w:spacing w:after="0" w:line="240" w:lineRule="auto"/>
              <w:rPr>
                <w:rFonts w:ascii="Times New Roman" w:hAnsi="Times New Roman" w:cs="Times New Roman"/>
                <w:sz w:val="20"/>
                <w:szCs w:val="20"/>
              </w:rPr>
            </w:pPr>
            <w:r w:rsidRPr="001E5B32">
              <w:rPr>
                <w:rFonts w:ascii="Times New Roman" w:hAnsi="Times New Roman" w:cs="Times New Roman"/>
                <w:sz w:val="20"/>
                <w:szCs w:val="20"/>
              </w:rPr>
              <w:t>39,038</w:t>
            </w:r>
          </w:p>
        </w:tc>
        <w:tc>
          <w:tcPr>
            <w:tcW w:w="1325" w:type="dxa"/>
          </w:tcPr>
          <w:p w14:paraId="2C21F2CF" w14:textId="77777777" w:rsidR="008D1055" w:rsidRPr="00415D6A" w:rsidRDefault="008D1055" w:rsidP="003F3071">
            <w:pPr>
              <w:spacing w:after="0" w:line="240" w:lineRule="auto"/>
              <w:rPr>
                <w:rFonts w:ascii="Times New Roman" w:hAnsi="Times New Roman" w:cs="Times New Roman"/>
                <w:sz w:val="20"/>
                <w:szCs w:val="20"/>
              </w:rPr>
            </w:pPr>
            <w:r>
              <w:rPr>
                <w:rFonts w:ascii="Times New Roman" w:hAnsi="Times New Roman" w:cs="Times New Roman"/>
                <w:sz w:val="20"/>
                <w:szCs w:val="20"/>
              </w:rPr>
              <w:t>Pen</w:t>
            </w:r>
          </w:p>
        </w:tc>
        <w:tc>
          <w:tcPr>
            <w:tcW w:w="1350" w:type="dxa"/>
          </w:tcPr>
          <w:p w14:paraId="2D6CC3CB" w14:textId="77777777" w:rsidR="008D1055" w:rsidRPr="00415D6A" w:rsidRDefault="008D1055" w:rsidP="003F3071">
            <w:pPr>
              <w:spacing w:after="0" w:line="240" w:lineRule="auto"/>
              <w:rPr>
                <w:rFonts w:ascii="Times New Roman" w:hAnsi="Times New Roman" w:cs="Times New Roman"/>
                <w:sz w:val="20"/>
                <w:szCs w:val="20"/>
              </w:rPr>
            </w:pPr>
          </w:p>
        </w:tc>
        <w:tc>
          <w:tcPr>
            <w:tcW w:w="2700" w:type="dxa"/>
          </w:tcPr>
          <w:p w14:paraId="40A01F5C" w14:textId="77777777" w:rsidR="008D1055" w:rsidRPr="00415D6A" w:rsidRDefault="008D1055" w:rsidP="003F3071">
            <w:pPr>
              <w:spacing w:after="0" w:line="240" w:lineRule="auto"/>
              <w:rPr>
                <w:rFonts w:ascii="Times New Roman" w:hAnsi="Times New Roman" w:cs="Times New Roman"/>
                <w:sz w:val="20"/>
                <w:szCs w:val="20"/>
              </w:rPr>
            </w:pPr>
          </w:p>
        </w:tc>
      </w:tr>
      <w:tr w:rsidR="008D1055" w:rsidRPr="00415D6A" w14:paraId="3D751E12" w14:textId="77777777" w:rsidTr="003F3071">
        <w:tc>
          <w:tcPr>
            <w:tcW w:w="1962" w:type="dxa"/>
          </w:tcPr>
          <w:p w14:paraId="7ABD0A99" w14:textId="77777777" w:rsidR="008D1055" w:rsidRPr="00415D6A" w:rsidRDefault="008D1055" w:rsidP="003F3071">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Option Year Three</w:t>
            </w:r>
          </w:p>
        </w:tc>
        <w:tc>
          <w:tcPr>
            <w:tcW w:w="983" w:type="dxa"/>
          </w:tcPr>
          <w:p w14:paraId="414C9208" w14:textId="77777777" w:rsidR="008D1055" w:rsidRPr="00415D6A" w:rsidRDefault="008D1055" w:rsidP="003F3071">
            <w:pPr>
              <w:spacing w:after="0" w:line="240" w:lineRule="auto"/>
              <w:rPr>
                <w:rFonts w:ascii="Times New Roman" w:hAnsi="Times New Roman" w:cs="Times New Roman"/>
                <w:sz w:val="20"/>
                <w:szCs w:val="20"/>
              </w:rPr>
            </w:pPr>
            <w:r w:rsidRPr="001E5B32">
              <w:rPr>
                <w:rFonts w:ascii="Times New Roman" w:hAnsi="Times New Roman" w:cs="Times New Roman"/>
                <w:sz w:val="20"/>
                <w:szCs w:val="20"/>
              </w:rPr>
              <w:t>39,038</w:t>
            </w:r>
          </w:p>
        </w:tc>
        <w:tc>
          <w:tcPr>
            <w:tcW w:w="1325" w:type="dxa"/>
          </w:tcPr>
          <w:p w14:paraId="318B1FE3" w14:textId="77777777" w:rsidR="008D1055" w:rsidRPr="00415D6A" w:rsidRDefault="008D1055" w:rsidP="003F3071">
            <w:pPr>
              <w:spacing w:after="0" w:line="240" w:lineRule="auto"/>
              <w:rPr>
                <w:rFonts w:ascii="Times New Roman" w:hAnsi="Times New Roman" w:cs="Times New Roman"/>
                <w:sz w:val="20"/>
                <w:szCs w:val="20"/>
              </w:rPr>
            </w:pPr>
            <w:r>
              <w:rPr>
                <w:rFonts w:ascii="Times New Roman" w:hAnsi="Times New Roman" w:cs="Times New Roman"/>
                <w:sz w:val="20"/>
                <w:szCs w:val="20"/>
              </w:rPr>
              <w:t>Pen</w:t>
            </w:r>
          </w:p>
        </w:tc>
        <w:tc>
          <w:tcPr>
            <w:tcW w:w="1350" w:type="dxa"/>
          </w:tcPr>
          <w:p w14:paraId="41531F48" w14:textId="77777777" w:rsidR="008D1055" w:rsidRPr="00415D6A" w:rsidRDefault="008D1055" w:rsidP="003F3071">
            <w:pPr>
              <w:spacing w:after="0" w:line="240" w:lineRule="auto"/>
              <w:rPr>
                <w:rFonts w:ascii="Times New Roman" w:hAnsi="Times New Roman" w:cs="Times New Roman"/>
                <w:sz w:val="20"/>
                <w:szCs w:val="20"/>
              </w:rPr>
            </w:pPr>
          </w:p>
        </w:tc>
        <w:tc>
          <w:tcPr>
            <w:tcW w:w="2700" w:type="dxa"/>
          </w:tcPr>
          <w:p w14:paraId="2CE3E280" w14:textId="77777777" w:rsidR="008D1055" w:rsidRPr="00415D6A" w:rsidRDefault="008D1055" w:rsidP="003F3071">
            <w:pPr>
              <w:spacing w:after="0" w:line="240" w:lineRule="auto"/>
              <w:rPr>
                <w:rFonts w:ascii="Times New Roman" w:hAnsi="Times New Roman" w:cs="Times New Roman"/>
                <w:sz w:val="20"/>
                <w:szCs w:val="20"/>
              </w:rPr>
            </w:pPr>
          </w:p>
        </w:tc>
      </w:tr>
      <w:tr w:rsidR="008D1055" w:rsidRPr="00415D6A" w14:paraId="1BBE49F1" w14:textId="77777777" w:rsidTr="003F3071">
        <w:tc>
          <w:tcPr>
            <w:tcW w:w="1962" w:type="dxa"/>
          </w:tcPr>
          <w:p w14:paraId="510F5CA6" w14:textId="77777777" w:rsidR="008D1055" w:rsidRPr="00415D6A" w:rsidRDefault="008D1055" w:rsidP="003F3071">
            <w:pPr>
              <w:spacing w:after="0" w:line="240" w:lineRule="auto"/>
              <w:rPr>
                <w:rFonts w:ascii="Times New Roman" w:hAnsi="Times New Roman" w:cs="Times New Roman"/>
                <w:sz w:val="20"/>
                <w:szCs w:val="20"/>
              </w:rPr>
            </w:pPr>
            <w:r w:rsidRPr="00415D6A">
              <w:rPr>
                <w:rFonts w:ascii="Times New Roman" w:hAnsi="Times New Roman" w:cs="Times New Roman"/>
                <w:sz w:val="20"/>
                <w:szCs w:val="20"/>
              </w:rPr>
              <w:t>Option Year Four</w:t>
            </w:r>
          </w:p>
        </w:tc>
        <w:tc>
          <w:tcPr>
            <w:tcW w:w="983" w:type="dxa"/>
          </w:tcPr>
          <w:p w14:paraId="55622A6A" w14:textId="77777777" w:rsidR="008D1055" w:rsidRPr="00415D6A" w:rsidRDefault="008D1055" w:rsidP="003F3071">
            <w:pPr>
              <w:spacing w:after="0" w:line="240" w:lineRule="auto"/>
              <w:rPr>
                <w:rFonts w:ascii="Times New Roman" w:hAnsi="Times New Roman" w:cs="Times New Roman"/>
                <w:sz w:val="20"/>
                <w:szCs w:val="20"/>
              </w:rPr>
            </w:pPr>
            <w:r w:rsidRPr="001E5B32">
              <w:rPr>
                <w:rFonts w:ascii="Times New Roman" w:hAnsi="Times New Roman" w:cs="Times New Roman"/>
                <w:sz w:val="20"/>
                <w:szCs w:val="20"/>
              </w:rPr>
              <w:t>39,038</w:t>
            </w:r>
          </w:p>
        </w:tc>
        <w:tc>
          <w:tcPr>
            <w:tcW w:w="1325" w:type="dxa"/>
          </w:tcPr>
          <w:p w14:paraId="320203BE" w14:textId="77777777" w:rsidR="008D1055" w:rsidRPr="00415D6A" w:rsidRDefault="008D1055" w:rsidP="003F3071">
            <w:pPr>
              <w:spacing w:after="0" w:line="240" w:lineRule="auto"/>
              <w:rPr>
                <w:rFonts w:ascii="Times New Roman" w:hAnsi="Times New Roman" w:cs="Times New Roman"/>
                <w:sz w:val="20"/>
                <w:szCs w:val="20"/>
              </w:rPr>
            </w:pPr>
            <w:r>
              <w:rPr>
                <w:rFonts w:ascii="Times New Roman" w:hAnsi="Times New Roman" w:cs="Times New Roman"/>
                <w:sz w:val="20"/>
                <w:szCs w:val="20"/>
              </w:rPr>
              <w:t>Pen</w:t>
            </w:r>
          </w:p>
        </w:tc>
        <w:tc>
          <w:tcPr>
            <w:tcW w:w="1350" w:type="dxa"/>
          </w:tcPr>
          <w:p w14:paraId="125664B2" w14:textId="77777777" w:rsidR="008D1055" w:rsidRPr="00415D6A" w:rsidRDefault="008D1055" w:rsidP="003F3071">
            <w:pPr>
              <w:spacing w:after="0" w:line="240" w:lineRule="auto"/>
              <w:rPr>
                <w:rFonts w:ascii="Times New Roman" w:hAnsi="Times New Roman" w:cs="Times New Roman"/>
                <w:sz w:val="20"/>
                <w:szCs w:val="20"/>
              </w:rPr>
            </w:pPr>
          </w:p>
        </w:tc>
        <w:tc>
          <w:tcPr>
            <w:tcW w:w="2700" w:type="dxa"/>
          </w:tcPr>
          <w:p w14:paraId="1761BDE2" w14:textId="77777777" w:rsidR="008D1055" w:rsidRPr="00415D6A" w:rsidRDefault="008D1055" w:rsidP="003F3071">
            <w:pPr>
              <w:spacing w:after="0" w:line="240" w:lineRule="auto"/>
              <w:rPr>
                <w:rFonts w:ascii="Times New Roman" w:hAnsi="Times New Roman" w:cs="Times New Roman"/>
                <w:sz w:val="20"/>
                <w:szCs w:val="20"/>
              </w:rPr>
            </w:pPr>
          </w:p>
        </w:tc>
      </w:tr>
    </w:tbl>
    <w:p w14:paraId="6E2756EC" w14:textId="77777777" w:rsidR="008D1055" w:rsidRDefault="008D1055" w:rsidP="008D1055">
      <w:pPr>
        <w:pBdr>
          <w:bottom w:val="single" w:sz="12" w:space="1" w:color="auto"/>
        </w:pBdr>
        <w:spacing w:after="0" w:line="240" w:lineRule="auto"/>
        <w:rPr>
          <w:rFonts w:ascii="Times New Roman" w:hAnsi="Times New Roman" w:cs="Times New Roman"/>
          <w:sz w:val="20"/>
          <w:szCs w:val="20"/>
        </w:rPr>
      </w:pPr>
    </w:p>
    <w:p w14:paraId="763E9AA9" w14:textId="77777777" w:rsidR="008D1055" w:rsidRPr="00415D6A" w:rsidRDefault="008D1055" w:rsidP="008D1055">
      <w:pPr>
        <w:pBdr>
          <w:bottom w:val="single" w:sz="12" w:space="1" w:color="auto"/>
        </w:pBdr>
        <w:spacing w:after="0" w:line="240" w:lineRule="auto"/>
        <w:rPr>
          <w:rFonts w:ascii="Times New Roman" w:hAnsi="Times New Roman" w:cs="Times New Roman"/>
          <w:sz w:val="20"/>
          <w:szCs w:val="20"/>
        </w:rPr>
      </w:pPr>
    </w:p>
    <w:p w14:paraId="5AC03A35" w14:textId="77777777" w:rsidR="008D1055" w:rsidRPr="00415D6A" w:rsidRDefault="008D1055" w:rsidP="008D1055">
      <w:pPr>
        <w:spacing w:after="0" w:line="240" w:lineRule="auto"/>
        <w:rPr>
          <w:rFonts w:ascii="Times New Roman" w:hAnsi="Times New Roman" w:cs="Times New Roman"/>
          <w:sz w:val="20"/>
          <w:szCs w:val="20"/>
        </w:rPr>
      </w:pPr>
    </w:p>
    <w:p w14:paraId="1B85E3FD" w14:textId="77777777" w:rsidR="008D1055" w:rsidRPr="00415D6A" w:rsidRDefault="008D1055" w:rsidP="008D1055">
      <w:pPr>
        <w:spacing w:after="0" w:line="240" w:lineRule="auto"/>
        <w:rPr>
          <w:rFonts w:ascii="Times New Roman" w:hAnsi="Times New Roman" w:cs="Times New Roman"/>
          <w:sz w:val="20"/>
          <w:szCs w:val="20"/>
        </w:rPr>
      </w:pPr>
    </w:p>
    <w:p w14:paraId="7A88277D" w14:textId="77777777" w:rsidR="008D1055" w:rsidRPr="00415D6A" w:rsidRDefault="008D1055" w:rsidP="008D1055">
      <w:pPr>
        <w:pStyle w:val="BodyText"/>
      </w:pPr>
    </w:p>
    <w:p w14:paraId="545FEAA8" w14:textId="77777777" w:rsidR="008D1055" w:rsidRDefault="008D1055" w:rsidP="008D1055">
      <w:pPr>
        <w:pStyle w:val="BodyText"/>
      </w:pPr>
    </w:p>
    <w:p w14:paraId="7EBA1FCB" w14:textId="77777777" w:rsidR="008D1055" w:rsidRDefault="008D1055" w:rsidP="008D1055">
      <w:pPr>
        <w:pStyle w:val="BodyText"/>
      </w:pPr>
    </w:p>
    <w:p w14:paraId="4562BD1C" w14:textId="77777777" w:rsidR="008D1055" w:rsidRDefault="008D1055" w:rsidP="008D1055">
      <w:pPr>
        <w:pStyle w:val="BodyText"/>
      </w:pPr>
    </w:p>
    <w:p w14:paraId="77FDB981" w14:textId="77777777" w:rsidR="008D1055" w:rsidRDefault="008D1055" w:rsidP="008D1055">
      <w:pPr>
        <w:pStyle w:val="BodyText"/>
      </w:pPr>
    </w:p>
    <w:p w14:paraId="5BC27E00" w14:textId="77777777" w:rsidR="008D1055" w:rsidRDefault="008D1055" w:rsidP="008D1055">
      <w:pPr>
        <w:pStyle w:val="BodyText"/>
      </w:pPr>
    </w:p>
    <w:p w14:paraId="4F68B4D1" w14:textId="77777777" w:rsidR="008D1055" w:rsidRDefault="008D1055" w:rsidP="008D1055">
      <w:pPr>
        <w:pStyle w:val="BodyText"/>
      </w:pPr>
    </w:p>
    <w:p w14:paraId="7EEDA890" w14:textId="77777777" w:rsidR="008D1055" w:rsidRPr="00415D6A" w:rsidRDefault="008D1055" w:rsidP="008D1055">
      <w:pPr>
        <w:pStyle w:val="BodyText"/>
      </w:pPr>
    </w:p>
    <w:sdt>
      <w:sdtPr>
        <w:rPr>
          <w:b w:val="0"/>
          <w:bCs w:val="0"/>
          <w:sz w:val="22"/>
          <w:szCs w:val="22"/>
        </w:rPr>
        <w:id w:val="473651994"/>
        <w:docPartObj>
          <w:docPartGallery w:val="Table of Contents"/>
          <w:docPartUnique/>
        </w:docPartObj>
      </w:sdtPr>
      <w:sdtEndPr>
        <w:rPr>
          <w:noProof/>
        </w:rPr>
      </w:sdtEndPr>
      <w:sdtContent>
        <w:p w14:paraId="7E689911" w14:textId="77777777" w:rsidR="008D1055" w:rsidRPr="00415D6A" w:rsidRDefault="008D1055" w:rsidP="008D1055">
          <w:pPr>
            <w:pStyle w:val="TOCHeading"/>
          </w:pPr>
          <w:r w:rsidRPr="00415D6A">
            <w:t>Table of Contents</w:t>
          </w:r>
        </w:p>
        <w:p w14:paraId="0DC50BA7" w14:textId="77777777" w:rsidR="008D1055" w:rsidRPr="00415D6A" w:rsidRDefault="008D1055" w:rsidP="008D1055">
          <w:pPr>
            <w:pStyle w:val="TOC1"/>
          </w:pPr>
          <w:hyperlink w:anchor="_Toc152918736" w:history="1">
            <w:r w:rsidRPr="00415D6A">
              <w:rPr>
                <w:rStyle w:val="Hyperlink"/>
                <w:color w:val="000000" w:themeColor="text1"/>
                <w:u w:val="none"/>
              </w:rPr>
              <w:t>SECTION A</w:t>
            </w:r>
            <w:r w:rsidRPr="00415D6A">
              <w:rPr>
                <w:webHidden/>
              </w:rPr>
              <w:tab/>
            </w:r>
            <w:r w:rsidRPr="00415D6A">
              <w:rPr>
                <w:webHidden/>
              </w:rPr>
              <w:fldChar w:fldCharType="begin"/>
            </w:r>
            <w:r w:rsidRPr="00415D6A">
              <w:rPr>
                <w:webHidden/>
              </w:rPr>
              <w:instrText xml:space="preserve"> PAGEREF _Toc152918736 \h </w:instrText>
            </w:r>
            <w:r w:rsidRPr="00415D6A">
              <w:rPr>
                <w:webHidden/>
              </w:rPr>
            </w:r>
            <w:r w:rsidRPr="00415D6A">
              <w:rPr>
                <w:webHidden/>
              </w:rPr>
              <w:fldChar w:fldCharType="separate"/>
            </w:r>
            <w:r w:rsidRPr="00415D6A">
              <w:rPr>
                <w:webHidden/>
              </w:rPr>
              <w:t>1</w:t>
            </w:r>
            <w:r w:rsidRPr="00415D6A">
              <w:rPr>
                <w:webHidden/>
              </w:rPr>
              <w:fldChar w:fldCharType="end"/>
            </w:r>
          </w:hyperlink>
        </w:p>
        <w:p w14:paraId="5B5CBD7D" w14:textId="77777777" w:rsidR="008D1055" w:rsidRPr="00415D6A" w:rsidRDefault="008D1055" w:rsidP="008D1055">
          <w:pPr>
            <w:pStyle w:val="TOC2"/>
            <w:tabs>
              <w:tab w:val="right" w:leader="dot" w:pos="9350"/>
            </w:tabs>
            <w:rPr>
              <w:noProof/>
            </w:rPr>
          </w:pPr>
          <w:hyperlink w:anchor="_Toc152918737" w:history="1">
            <w:r w:rsidRPr="00415D6A">
              <w:rPr>
                <w:rStyle w:val="Hyperlink"/>
                <w:rFonts w:cstheme="minorHAnsi"/>
                <w:noProof/>
                <w:color w:val="auto"/>
                <w:u w:val="none"/>
              </w:rPr>
              <w:t>A.1  SF-1449  SOLICITATION/CONTRACT/ORDER FOR COMMERCIAL PRODUCTS AND COMMERCIAL SERVICES</w:t>
            </w:r>
            <w:r w:rsidRPr="00415D6A">
              <w:rPr>
                <w:noProof/>
                <w:webHidden/>
              </w:rPr>
              <w:tab/>
            </w:r>
            <w:r w:rsidRPr="00415D6A">
              <w:rPr>
                <w:noProof/>
                <w:webHidden/>
              </w:rPr>
              <w:fldChar w:fldCharType="begin"/>
            </w:r>
            <w:r w:rsidRPr="00415D6A">
              <w:rPr>
                <w:noProof/>
                <w:webHidden/>
              </w:rPr>
              <w:instrText xml:space="preserve"> PAGEREF _Toc152918737 \h </w:instrText>
            </w:r>
            <w:r w:rsidRPr="00415D6A">
              <w:rPr>
                <w:noProof/>
                <w:webHidden/>
              </w:rPr>
            </w:r>
            <w:r w:rsidRPr="00415D6A">
              <w:rPr>
                <w:noProof/>
                <w:webHidden/>
              </w:rPr>
              <w:fldChar w:fldCharType="separate"/>
            </w:r>
            <w:r w:rsidRPr="00415D6A">
              <w:rPr>
                <w:noProof/>
                <w:webHidden/>
              </w:rPr>
              <w:t>1</w:t>
            </w:r>
            <w:r w:rsidRPr="00415D6A">
              <w:rPr>
                <w:noProof/>
                <w:webHidden/>
              </w:rPr>
              <w:fldChar w:fldCharType="end"/>
            </w:r>
          </w:hyperlink>
        </w:p>
        <w:p w14:paraId="0FDE4A9E" w14:textId="77777777" w:rsidR="008D1055" w:rsidRPr="008D1055" w:rsidRDefault="008D1055" w:rsidP="008D1055">
          <w:pPr>
            <w:pStyle w:val="TOC1"/>
            <w:rPr>
              <w:b w:val="0"/>
              <w:bCs w:val="0"/>
              <w:kern w:val="2"/>
              <w:sz w:val="24"/>
              <w:szCs w:val="24"/>
            </w:rPr>
          </w:pPr>
          <w:r w:rsidRPr="00415D6A">
            <w:rPr>
              <w:color w:val="000000" w:themeColor="text1"/>
            </w:rPr>
            <w:fldChar w:fldCharType="begin"/>
          </w:r>
          <w:r w:rsidRPr="00415D6A">
            <w:instrText xml:space="preserve"> TOC \o "1-3" \h \z \u </w:instrText>
          </w:r>
          <w:r w:rsidRPr="00415D6A">
            <w:rPr>
              <w:color w:val="000000" w:themeColor="text1"/>
            </w:rPr>
            <w:fldChar w:fldCharType="separate"/>
          </w:r>
          <w:hyperlink w:anchor="_Toc228436470" w:history="1">
            <w:r w:rsidRPr="008528D3">
              <w:rPr>
                <w:rStyle w:val="Hyperlink"/>
              </w:rPr>
              <w:t>SECTION B - CONTINUATION OF SF-1449 BLOCKS</w:t>
            </w:r>
            <w:r>
              <w:rPr>
                <w:webHidden/>
              </w:rPr>
              <w:tab/>
              <w:t>5</w:t>
            </w:r>
          </w:hyperlink>
        </w:p>
        <w:p w14:paraId="5DE13995" w14:textId="77777777" w:rsidR="008D1055" w:rsidRPr="008D1055" w:rsidRDefault="008D1055" w:rsidP="008D1055">
          <w:pPr>
            <w:pStyle w:val="TOC2"/>
            <w:tabs>
              <w:tab w:val="right" w:leader="dot" w:pos="9350"/>
            </w:tabs>
            <w:rPr>
              <w:noProof/>
              <w:kern w:val="2"/>
              <w:sz w:val="24"/>
              <w:szCs w:val="24"/>
            </w:rPr>
          </w:pPr>
          <w:hyperlink w:anchor="_Toc228436471" w:history="1">
            <w:r w:rsidRPr="008528D3">
              <w:rPr>
                <w:rStyle w:val="Hyperlink"/>
                <w:noProof/>
              </w:rPr>
              <w:t>CONTINUATION OF STANDARD FORM 1449: SCHEDULE OF SUPPLIES/SERVICES</w:t>
            </w:r>
            <w:r>
              <w:rPr>
                <w:noProof/>
                <w:webHidden/>
              </w:rPr>
              <w:tab/>
              <w:t>5</w:t>
            </w:r>
          </w:hyperlink>
        </w:p>
        <w:p w14:paraId="246AED16" w14:textId="77777777" w:rsidR="008D1055" w:rsidRPr="008D1055" w:rsidRDefault="008D1055" w:rsidP="008D1055">
          <w:pPr>
            <w:pStyle w:val="TOC2"/>
            <w:tabs>
              <w:tab w:val="right" w:leader="dot" w:pos="9350"/>
            </w:tabs>
            <w:rPr>
              <w:noProof/>
              <w:kern w:val="2"/>
              <w:sz w:val="24"/>
              <w:szCs w:val="24"/>
            </w:rPr>
          </w:pPr>
          <w:hyperlink w:anchor="_Toc228436472" w:history="1">
            <w:r w:rsidRPr="008528D3">
              <w:rPr>
                <w:rStyle w:val="Hyperlink"/>
                <w:noProof/>
              </w:rPr>
              <w:t>SCOPE OF CONTRACT</w:t>
            </w:r>
            <w:r>
              <w:rPr>
                <w:noProof/>
                <w:webHidden/>
              </w:rPr>
              <w:tab/>
              <w:t>6</w:t>
            </w:r>
          </w:hyperlink>
        </w:p>
        <w:p w14:paraId="3516244F" w14:textId="77777777" w:rsidR="008D1055" w:rsidRPr="008D1055" w:rsidRDefault="008D1055" w:rsidP="008D1055">
          <w:pPr>
            <w:pStyle w:val="TOC1"/>
            <w:rPr>
              <w:b w:val="0"/>
              <w:bCs w:val="0"/>
              <w:kern w:val="2"/>
              <w:sz w:val="24"/>
              <w:szCs w:val="24"/>
            </w:rPr>
          </w:pPr>
          <w:hyperlink w:anchor="_Toc228436473" w:history="1">
            <w:r w:rsidRPr="008528D3">
              <w:rPr>
                <w:rStyle w:val="Hyperlink"/>
              </w:rPr>
              <w:t>SECTION C - CONTRACT CLAUSES</w:t>
            </w:r>
            <w:r>
              <w:rPr>
                <w:webHidden/>
              </w:rPr>
              <w:tab/>
            </w:r>
            <w:r>
              <w:rPr>
                <w:webHidden/>
              </w:rPr>
              <w:fldChar w:fldCharType="begin"/>
            </w:r>
            <w:r>
              <w:rPr>
                <w:webHidden/>
              </w:rPr>
              <w:instrText xml:space="preserve"> PAGEREF _Toc228436473 \h </w:instrText>
            </w:r>
            <w:r>
              <w:rPr>
                <w:webHidden/>
              </w:rPr>
            </w:r>
            <w:r>
              <w:rPr>
                <w:webHidden/>
              </w:rPr>
              <w:fldChar w:fldCharType="separate"/>
            </w:r>
            <w:r>
              <w:rPr>
                <w:webHidden/>
              </w:rPr>
              <w:t>21</w:t>
            </w:r>
            <w:r>
              <w:rPr>
                <w:webHidden/>
              </w:rPr>
              <w:fldChar w:fldCharType="end"/>
            </w:r>
          </w:hyperlink>
        </w:p>
        <w:p w14:paraId="2D7BB0D5" w14:textId="77777777" w:rsidR="008D1055" w:rsidRPr="008D1055" w:rsidRDefault="008D1055" w:rsidP="008D1055">
          <w:pPr>
            <w:pStyle w:val="TOC2"/>
            <w:tabs>
              <w:tab w:val="right" w:leader="dot" w:pos="9350"/>
            </w:tabs>
            <w:rPr>
              <w:noProof/>
              <w:kern w:val="2"/>
              <w:sz w:val="24"/>
              <w:szCs w:val="24"/>
            </w:rPr>
          </w:pPr>
          <w:hyperlink w:anchor="_Toc228436474" w:history="1">
            <w:r w:rsidRPr="008528D3">
              <w:rPr>
                <w:rStyle w:val="Hyperlink"/>
                <w:noProof/>
              </w:rPr>
              <w:t>C.1  52.212-4  CONTRACT TERMS AND CONDITIONS—COMMERCIAL PRODUCTS AND COMMERCIAL SERVICES (VA DEVIATION NOV 2025)</w:t>
            </w:r>
            <w:r>
              <w:rPr>
                <w:noProof/>
                <w:webHidden/>
              </w:rPr>
              <w:tab/>
            </w:r>
            <w:r>
              <w:rPr>
                <w:noProof/>
                <w:webHidden/>
              </w:rPr>
              <w:fldChar w:fldCharType="begin"/>
            </w:r>
            <w:r>
              <w:rPr>
                <w:noProof/>
                <w:webHidden/>
              </w:rPr>
              <w:instrText xml:space="preserve"> PAGEREF _Toc228436474 \h </w:instrText>
            </w:r>
            <w:r>
              <w:rPr>
                <w:noProof/>
                <w:webHidden/>
              </w:rPr>
            </w:r>
            <w:r>
              <w:rPr>
                <w:noProof/>
                <w:webHidden/>
              </w:rPr>
              <w:fldChar w:fldCharType="separate"/>
            </w:r>
            <w:r>
              <w:rPr>
                <w:noProof/>
                <w:webHidden/>
              </w:rPr>
              <w:t>21</w:t>
            </w:r>
            <w:r>
              <w:rPr>
                <w:noProof/>
                <w:webHidden/>
              </w:rPr>
              <w:fldChar w:fldCharType="end"/>
            </w:r>
          </w:hyperlink>
        </w:p>
        <w:p w14:paraId="7D3BB5D0" w14:textId="77777777" w:rsidR="008D1055" w:rsidRPr="008D1055" w:rsidRDefault="008D1055" w:rsidP="008D1055">
          <w:pPr>
            <w:pStyle w:val="TOC2"/>
            <w:tabs>
              <w:tab w:val="right" w:leader="dot" w:pos="9350"/>
            </w:tabs>
            <w:rPr>
              <w:noProof/>
              <w:kern w:val="2"/>
              <w:sz w:val="24"/>
              <w:szCs w:val="24"/>
            </w:rPr>
          </w:pPr>
          <w:hyperlink w:anchor="_Toc228436475" w:history="1">
            <w:r w:rsidRPr="008528D3">
              <w:rPr>
                <w:rStyle w:val="Hyperlink"/>
                <w:noProof/>
              </w:rPr>
              <w:t>C.2  ADDENDUM to FAR 52.212-4 CONTRACT TERMS AND CONDITIONS--COMMERCIAL PRODUCTS AND COMMERCIAL SERVICES</w:t>
            </w:r>
            <w:r>
              <w:rPr>
                <w:noProof/>
                <w:webHidden/>
              </w:rPr>
              <w:tab/>
            </w:r>
            <w:r>
              <w:rPr>
                <w:noProof/>
                <w:webHidden/>
              </w:rPr>
              <w:fldChar w:fldCharType="begin"/>
            </w:r>
            <w:r>
              <w:rPr>
                <w:noProof/>
                <w:webHidden/>
              </w:rPr>
              <w:instrText xml:space="preserve"> PAGEREF _Toc228436475 \h </w:instrText>
            </w:r>
            <w:r>
              <w:rPr>
                <w:noProof/>
                <w:webHidden/>
              </w:rPr>
            </w:r>
            <w:r>
              <w:rPr>
                <w:noProof/>
                <w:webHidden/>
              </w:rPr>
              <w:fldChar w:fldCharType="separate"/>
            </w:r>
            <w:r>
              <w:rPr>
                <w:noProof/>
                <w:webHidden/>
              </w:rPr>
              <w:t>26</w:t>
            </w:r>
            <w:r>
              <w:rPr>
                <w:noProof/>
                <w:webHidden/>
              </w:rPr>
              <w:fldChar w:fldCharType="end"/>
            </w:r>
          </w:hyperlink>
        </w:p>
        <w:p w14:paraId="76BAF5FA" w14:textId="77777777" w:rsidR="008D1055" w:rsidRPr="008D1055" w:rsidRDefault="008D1055" w:rsidP="008D1055">
          <w:pPr>
            <w:pStyle w:val="TOC2"/>
            <w:tabs>
              <w:tab w:val="right" w:leader="dot" w:pos="9350"/>
            </w:tabs>
            <w:rPr>
              <w:noProof/>
              <w:kern w:val="2"/>
              <w:sz w:val="24"/>
              <w:szCs w:val="24"/>
            </w:rPr>
          </w:pPr>
          <w:hyperlink w:anchor="_Toc228436476" w:history="1">
            <w:r w:rsidRPr="008528D3">
              <w:rPr>
                <w:rStyle w:val="Hyperlink"/>
                <w:noProof/>
              </w:rPr>
              <w:t xml:space="preserve">C.3  </w:t>
            </w:r>
            <w:r w:rsidRPr="008528D3">
              <w:rPr>
                <w:rStyle w:val="Hyperlink"/>
                <w:rFonts w:eastAsia="Times New Roman"/>
                <w:noProof/>
              </w:rPr>
              <w:t>52.216-21 REQUIREMENTS (VA DEVIATION NOV 2025)</w:t>
            </w:r>
            <w:r>
              <w:rPr>
                <w:noProof/>
                <w:webHidden/>
              </w:rPr>
              <w:tab/>
            </w:r>
            <w:r>
              <w:rPr>
                <w:noProof/>
                <w:webHidden/>
              </w:rPr>
              <w:fldChar w:fldCharType="begin"/>
            </w:r>
            <w:r>
              <w:rPr>
                <w:noProof/>
                <w:webHidden/>
              </w:rPr>
              <w:instrText xml:space="preserve"> PAGEREF _Toc228436476 \h </w:instrText>
            </w:r>
            <w:r>
              <w:rPr>
                <w:noProof/>
                <w:webHidden/>
              </w:rPr>
            </w:r>
            <w:r>
              <w:rPr>
                <w:noProof/>
                <w:webHidden/>
              </w:rPr>
              <w:fldChar w:fldCharType="separate"/>
            </w:r>
            <w:r>
              <w:rPr>
                <w:noProof/>
                <w:webHidden/>
              </w:rPr>
              <w:t>26</w:t>
            </w:r>
            <w:r>
              <w:rPr>
                <w:noProof/>
                <w:webHidden/>
              </w:rPr>
              <w:fldChar w:fldCharType="end"/>
            </w:r>
          </w:hyperlink>
        </w:p>
        <w:p w14:paraId="7D7B7D1D" w14:textId="77777777" w:rsidR="008D1055" w:rsidRPr="008D1055" w:rsidRDefault="008D1055" w:rsidP="008D1055">
          <w:pPr>
            <w:pStyle w:val="TOC2"/>
            <w:tabs>
              <w:tab w:val="right" w:leader="dot" w:pos="9350"/>
            </w:tabs>
            <w:rPr>
              <w:noProof/>
              <w:kern w:val="2"/>
              <w:sz w:val="24"/>
              <w:szCs w:val="24"/>
            </w:rPr>
          </w:pPr>
          <w:hyperlink w:anchor="_Toc228436477" w:history="1">
            <w:r w:rsidRPr="008528D3">
              <w:rPr>
                <w:rStyle w:val="Hyperlink"/>
                <w:noProof/>
              </w:rPr>
              <w:t>C.4  ADDENDUM to FAR 52.216-21 REQUIREMENTS</w:t>
            </w:r>
            <w:r>
              <w:rPr>
                <w:noProof/>
                <w:webHidden/>
              </w:rPr>
              <w:tab/>
            </w:r>
            <w:r>
              <w:rPr>
                <w:noProof/>
                <w:webHidden/>
              </w:rPr>
              <w:fldChar w:fldCharType="begin"/>
            </w:r>
            <w:r>
              <w:rPr>
                <w:noProof/>
                <w:webHidden/>
              </w:rPr>
              <w:instrText xml:space="preserve"> PAGEREF _Toc228436477 \h </w:instrText>
            </w:r>
            <w:r>
              <w:rPr>
                <w:noProof/>
                <w:webHidden/>
              </w:rPr>
            </w:r>
            <w:r>
              <w:rPr>
                <w:noProof/>
                <w:webHidden/>
              </w:rPr>
              <w:fldChar w:fldCharType="separate"/>
            </w:r>
            <w:r>
              <w:rPr>
                <w:noProof/>
                <w:webHidden/>
              </w:rPr>
              <w:t>27</w:t>
            </w:r>
            <w:r>
              <w:rPr>
                <w:noProof/>
                <w:webHidden/>
              </w:rPr>
              <w:fldChar w:fldCharType="end"/>
            </w:r>
          </w:hyperlink>
        </w:p>
        <w:p w14:paraId="057BC723" w14:textId="77777777" w:rsidR="008D1055" w:rsidRPr="008D1055" w:rsidRDefault="008D1055" w:rsidP="008D1055">
          <w:pPr>
            <w:pStyle w:val="TOC2"/>
            <w:tabs>
              <w:tab w:val="right" w:leader="dot" w:pos="9350"/>
            </w:tabs>
            <w:rPr>
              <w:noProof/>
              <w:kern w:val="2"/>
              <w:sz w:val="24"/>
              <w:szCs w:val="24"/>
            </w:rPr>
          </w:pPr>
          <w:hyperlink w:anchor="_Toc228436478" w:history="1">
            <w:r w:rsidRPr="008528D3">
              <w:rPr>
                <w:rStyle w:val="Hyperlink"/>
                <w:noProof/>
              </w:rPr>
              <w:t>C.5  52.217-9  OPTION TO EXTEND THE TERM OF THE CONTRACT (MAR 2000)</w:t>
            </w:r>
            <w:r>
              <w:rPr>
                <w:noProof/>
                <w:webHidden/>
              </w:rPr>
              <w:tab/>
            </w:r>
            <w:r>
              <w:rPr>
                <w:noProof/>
                <w:webHidden/>
              </w:rPr>
              <w:fldChar w:fldCharType="begin"/>
            </w:r>
            <w:r>
              <w:rPr>
                <w:noProof/>
                <w:webHidden/>
              </w:rPr>
              <w:instrText xml:space="preserve"> PAGEREF _Toc228436478 \h </w:instrText>
            </w:r>
            <w:r>
              <w:rPr>
                <w:noProof/>
                <w:webHidden/>
              </w:rPr>
            </w:r>
            <w:r>
              <w:rPr>
                <w:noProof/>
                <w:webHidden/>
              </w:rPr>
              <w:fldChar w:fldCharType="separate"/>
            </w:r>
            <w:r>
              <w:rPr>
                <w:noProof/>
                <w:webHidden/>
              </w:rPr>
              <w:t>27</w:t>
            </w:r>
            <w:r>
              <w:rPr>
                <w:noProof/>
                <w:webHidden/>
              </w:rPr>
              <w:fldChar w:fldCharType="end"/>
            </w:r>
          </w:hyperlink>
        </w:p>
        <w:p w14:paraId="78933818" w14:textId="77777777" w:rsidR="008D1055" w:rsidRPr="008D1055" w:rsidRDefault="008D1055" w:rsidP="008D1055">
          <w:pPr>
            <w:pStyle w:val="TOC2"/>
            <w:tabs>
              <w:tab w:val="right" w:leader="dot" w:pos="9350"/>
            </w:tabs>
            <w:rPr>
              <w:noProof/>
              <w:kern w:val="2"/>
              <w:sz w:val="24"/>
              <w:szCs w:val="24"/>
            </w:rPr>
          </w:pPr>
          <w:hyperlink w:anchor="_Toc228436479" w:history="1">
            <w:r w:rsidRPr="008528D3">
              <w:rPr>
                <w:rStyle w:val="Hyperlink"/>
                <w:noProof/>
              </w:rPr>
              <w:t>C.6  852.219-70 VA SMALL BUSINESS SUBCONTRACTING PLAN MINIMUM REQUIREMENTS (DEVIATION) (JAN 2023)</w:t>
            </w:r>
            <w:r>
              <w:rPr>
                <w:noProof/>
                <w:webHidden/>
              </w:rPr>
              <w:tab/>
            </w:r>
            <w:r>
              <w:rPr>
                <w:noProof/>
                <w:webHidden/>
              </w:rPr>
              <w:fldChar w:fldCharType="begin"/>
            </w:r>
            <w:r>
              <w:rPr>
                <w:noProof/>
                <w:webHidden/>
              </w:rPr>
              <w:instrText xml:space="preserve"> PAGEREF _Toc228436479 \h </w:instrText>
            </w:r>
            <w:r>
              <w:rPr>
                <w:noProof/>
                <w:webHidden/>
              </w:rPr>
            </w:r>
            <w:r>
              <w:rPr>
                <w:noProof/>
                <w:webHidden/>
              </w:rPr>
              <w:fldChar w:fldCharType="separate"/>
            </w:r>
            <w:r>
              <w:rPr>
                <w:noProof/>
                <w:webHidden/>
              </w:rPr>
              <w:t>28</w:t>
            </w:r>
            <w:r>
              <w:rPr>
                <w:noProof/>
                <w:webHidden/>
              </w:rPr>
              <w:fldChar w:fldCharType="end"/>
            </w:r>
          </w:hyperlink>
        </w:p>
        <w:p w14:paraId="42DBDB44" w14:textId="77777777" w:rsidR="008D1055" w:rsidRPr="008D1055" w:rsidRDefault="008D1055" w:rsidP="008D1055">
          <w:pPr>
            <w:pStyle w:val="TOC2"/>
            <w:tabs>
              <w:tab w:val="right" w:leader="dot" w:pos="9350"/>
            </w:tabs>
            <w:rPr>
              <w:noProof/>
              <w:kern w:val="2"/>
              <w:sz w:val="24"/>
              <w:szCs w:val="24"/>
            </w:rPr>
          </w:pPr>
          <w:hyperlink w:anchor="_Toc228436480" w:history="1">
            <w:r w:rsidRPr="008528D3">
              <w:rPr>
                <w:rStyle w:val="Hyperlink"/>
                <w:noProof/>
              </w:rPr>
              <w:t>C.7  52.252-2  CLAUSES INCORPORATED BY REFERENCE  (FEB 1998)</w:t>
            </w:r>
            <w:r>
              <w:rPr>
                <w:noProof/>
                <w:webHidden/>
              </w:rPr>
              <w:tab/>
            </w:r>
            <w:r>
              <w:rPr>
                <w:noProof/>
                <w:webHidden/>
              </w:rPr>
              <w:fldChar w:fldCharType="begin"/>
            </w:r>
            <w:r>
              <w:rPr>
                <w:noProof/>
                <w:webHidden/>
              </w:rPr>
              <w:instrText xml:space="preserve"> PAGEREF _Toc228436480 \h </w:instrText>
            </w:r>
            <w:r>
              <w:rPr>
                <w:noProof/>
                <w:webHidden/>
              </w:rPr>
            </w:r>
            <w:r>
              <w:rPr>
                <w:noProof/>
                <w:webHidden/>
              </w:rPr>
              <w:fldChar w:fldCharType="separate"/>
            </w:r>
            <w:r>
              <w:rPr>
                <w:noProof/>
                <w:webHidden/>
              </w:rPr>
              <w:t>28</w:t>
            </w:r>
            <w:r>
              <w:rPr>
                <w:noProof/>
                <w:webHidden/>
              </w:rPr>
              <w:fldChar w:fldCharType="end"/>
            </w:r>
          </w:hyperlink>
        </w:p>
        <w:p w14:paraId="0777A4EF" w14:textId="77777777" w:rsidR="008D1055" w:rsidRPr="008D1055" w:rsidRDefault="008D1055" w:rsidP="008D1055">
          <w:pPr>
            <w:pStyle w:val="TOC2"/>
            <w:tabs>
              <w:tab w:val="right" w:leader="dot" w:pos="9350"/>
            </w:tabs>
            <w:rPr>
              <w:noProof/>
              <w:kern w:val="2"/>
              <w:sz w:val="24"/>
              <w:szCs w:val="24"/>
            </w:rPr>
          </w:pPr>
          <w:hyperlink w:anchor="_Toc228436481" w:history="1">
            <w:r w:rsidRPr="008528D3">
              <w:rPr>
                <w:rStyle w:val="Hyperlink"/>
                <w:noProof/>
              </w:rPr>
              <w:t>C.8  52.252-6  AUTHORIZED DEVIATIONS IN CLAUSES (NOV 2020)</w:t>
            </w:r>
            <w:r>
              <w:rPr>
                <w:noProof/>
                <w:webHidden/>
              </w:rPr>
              <w:tab/>
            </w:r>
            <w:r>
              <w:rPr>
                <w:noProof/>
                <w:webHidden/>
              </w:rPr>
              <w:fldChar w:fldCharType="begin"/>
            </w:r>
            <w:r>
              <w:rPr>
                <w:noProof/>
                <w:webHidden/>
              </w:rPr>
              <w:instrText xml:space="preserve"> PAGEREF _Toc228436481 \h </w:instrText>
            </w:r>
            <w:r>
              <w:rPr>
                <w:noProof/>
                <w:webHidden/>
              </w:rPr>
            </w:r>
            <w:r>
              <w:rPr>
                <w:noProof/>
                <w:webHidden/>
              </w:rPr>
              <w:fldChar w:fldCharType="separate"/>
            </w:r>
            <w:r>
              <w:rPr>
                <w:noProof/>
                <w:webHidden/>
              </w:rPr>
              <w:t>30</w:t>
            </w:r>
            <w:r>
              <w:rPr>
                <w:noProof/>
                <w:webHidden/>
              </w:rPr>
              <w:fldChar w:fldCharType="end"/>
            </w:r>
          </w:hyperlink>
        </w:p>
        <w:p w14:paraId="13FF2783" w14:textId="77777777" w:rsidR="008D1055" w:rsidRPr="008D1055" w:rsidRDefault="008D1055" w:rsidP="008D1055">
          <w:pPr>
            <w:pStyle w:val="TOC2"/>
            <w:tabs>
              <w:tab w:val="right" w:leader="dot" w:pos="9350"/>
            </w:tabs>
            <w:rPr>
              <w:noProof/>
              <w:kern w:val="2"/>
              <w:sz w:val="24"/>
              <w:szCs w:val="24"/>
            </w:rPr>
          </w:pPr>
          <w:hyperlink w:anchor="_Toc228436482" w:history="1">
            <w:r w:rsidRPr="008528D3">
              <w:rPr>
                <w:rStyle w:val="Hyperlink"/>
                <w:noProof/>
              </w:rPr>
              <w:t>C.9  MANDATORY WRITTEN DISCLOSURES</w:t>
            </w:r>
            <w:r>
              <w:rPr>
                <w:noProof/>
                <w:webHidden/>
              </w:rPr>
              <w:tab/>
            </w:r>
            <w:r>
              <w:rPr>
                <w:noProof/>
                <w:webHidden/>
              </w:rPr>
              <w:fldChar w:fldCharType="begin"/>
            </w:r>
            <w:r>
              <w:rPr>
                <w:noProof/>
                <w:webHidden/>
              </w:rPr>
              <w:instrText xml:space="preserve"> PAGEREF _Toc228436482 \h </w:instrText>
            </w:r>
            <w:r>
              <w:rPr>
                <w:noProof/>
                <w:webHidden/>
              </w:rPr>
            </w:r>
            <w:r>
              <w:rPr>
                <w:noProof/>
                <w:webHidden/>
              </w:rPr>
              <w:fldChar w:fldCharType="separate"/>
            </w:r>
            <w:r>
              <w:rPr>
                <w:noProof/>
                <w:webHidden/>
              </w:rPr>
              <w:t>30</w:t>
            </w:r>
            <w:r>
              <w:rPr>
                <w:noProof/>
                <w:webHidden/>
              </w:rPr>
              <w:fldChar w:fldCharType="end"/>
            </w:r>
          </w:hyperlink>
        </w:p>
        <w:p w14:paraId="3E9B9964" w14:textId="77777777" w:rsidR="008D1055" w:rsidRPr="008D1055" w:rsidRDefault="008D1055" w:rsidP="008D1055">
          <w:pPr>
            <w:pStyle w:val="TOC1"/>
            <w:rPr>
              <w:b w:val="0"/>
              <w:bCs w:val="0"/>
              <w:kern w:val="2"/>
              <w:sz w:val="24"/>
              <w:szCs w:val="24"/>
            </w:rPr>
          </w:pPr>
          <w:hyperlink w:anchor="_Toc228436483" w:history="1">
            <w:r w:rsidRPr="008528D3">
              <w:rPr>
                <w:rStyle w:val="Hyperlink"/>
              </w:rPr>
              <w:t>SECTION D - CONTRACT DOCUMENTS, EXHIBITS, OR ATTACHMENTS</w:t>
            </w:r>
            <w:r>
              <w:rPr>
                <w:webHidden/>
              </w:rPr>
              <w:tab/>
            </w:r>
            <w:r>
              <w:rPr>
                <w:webHidden/>
              </w:rPr>
              <w:fldChar w:fldCharType="begin"/>
            </w:r>
            <w:r>
              <w:rPr>
                <w:webHidden/>
              </w:rPr>
              <w:instrText xml:space="preserve"> PAGEREF _Toc228436483 \h </w:instrText>
            </w:r>
            <w:r>
              <w:rPr>
                <w:webHidden/>
              </w:rPr>
            </w:r>
            <w:r>
              <w:rPr>
                <w:webHidden/>
              </w:rPr>
              <w:fldChar w:fldCharType="separate"/>
            </w:r>
            <w:r>
              <w:rPr>
                <w:webHidden/>
              </w:rPr>
              <w:t>31</w:t>
            </w:r>
            <w:r>
              <w:rPr>
                <w:webHidden/>
              </w:rPr>
              <w:fldChar w:fldCharType="end"/>
            </w:r>
          </w:hyperlink>
        </w:p>
        <w:p w14:paraId="72587222" w14:textId="77777777" w:rsidR="008D1055" w:rsidRPr="008D1055" w:rsidRDefault="008D1055" w:rsidP="008D1055">
          <w:pPr>
            <w:pStyle w:val="TOC2"/>
            <w:tabs>
              <w:tab w:val="right" w:leader="dot" w:pos="9350"/>
            </w:tabs>
            <w:rPr>
              <w:noProof/>
              <w:kern w:val="2"/>
              <w:sz w:val="24"/>
              <w:szCs w:val="24"/>
            </w:rPr>
          </w:pPr>
          <w:hyperlink w:anchor="_Toc228436484" w:history="1">
            <w:r w:rsidRPr="008528D3">
              <w:rPr>
                <w:rStyle w:val="Hyperlink"/>
                <w:noProof/>
              </w:rPr>
              <w:t>D.1  ATTACHMENT “A”</w:t>
            </w:r>
            <w:r>
              <w:rPr>
                <w:noProof/>
                <w:webHidden/>
              </w:rPr>
              <w:tab/>
            </w:r>
            <w:r>
              <w:rPr>
                <w:noProof/>
                <w:webHidden/>
              </w:rPr>
              <w:fldChar w:fldCharType="begin"/>
            </w:r>
            <w:r>
              <w:rPr>
                <w:noProof/>
                <w:webHidden/>
              </w:rPr>
              <w:instrText xml:space="preserve"> PAGEREF _Toc228436484 \h </w:instrText>
            </w:r>
            <w:r>
              <w:rPr>
                <w:noProof/>
                <w:webHidden/>
              </w:rPr>
            </w:r>
            <w:r>
              <w:rPr>
                <w:noProof/>
                <w:webHidden/>
              </w:rPr>
              <w:fldChar w:fldCharType="separate"/>
            </w:r>
            <w:r>
              <w:rPr>
                <w:noProof/>
                <w:webHidden/>
              </w:rPr>
              <w:t>31</w:t>
            </w:r>
            <w:r>
              <w:rPr>
                <w:noProof/>
                <w:webHidden/>
              </w:rPr>
              <w:fldChar w:fldCharType="end"/>
            </w:r>
          </w:hyperlink>
        </w:p>
        <w:p w14:paraId="461F7644" w14:textId="77777777" w:rsidR="008D1055" w:rsidRPr="008D1055" w:rsidRDefault="008D1055" w:rsidP="008D1055">
          <w:pPr>
            <w:pStyle w:val="TOC2"/>
            <w:tabs>
              <w:tab w:val="right" w:leader="dot" w:pos="9350"/>
            </w:tabs>
            <w:rPr>
              <w:noProof/>
              <w:kern w:val="2"/>
              <w:sz w:val="24"/>
              <w:szCs w:val="24"/>
            </w:rPr>
          </w:pPr>
          <w:hyperlink w:anchor="_Toc228436485" w:history="1">
            <w:r w:rsidRPr="008528D3">
              <w:rPr>
                <w:rStyle w:val="Hyperlink"/>
                <w:noProof/>
              </w:rPr>
              <w:t>D.2  ATTACHMENT “B”</w:t>
            </w:r>
            <w:r>
              <w:rPr>
                <w:noProof/>
                <w:webHidden/>
              </w:rPr>
              <w:tab/>
            </w:r>
            <w:r>
              <w:rPr>
                <w:noProof/>
                <w:webHidden/>
              </w:rPr>
              <w:fldChar w:fldCharType="begin"/>
            </w:r>
            <w:r>
              <w:rPr>
                <w:noProof/>
                <w:webHidden/>
              </w:rPr>
              <w:instrText xml:space="preserve"> PAGEREF _Toc228436485 \h </w:instrText>
            </w:r>
            <w:r>
              <w:rPr>
                <w:noProof/>
                <w:webHidden/>
              </w:rPr>
            </w:r>
            <w:r>
              <w:rPr>
                <w:noProof/>
                <w:webHidden/>
              </w:rPr>
              <w:fldChar w:fldCharType="separate"/>
            </w:r>
            <w:r>
              <w:rPr>
                <w:noProof/>
                <w:webHidden/>
              </w:rPr>
              <w:t>32</w:t>
            </w:r>
            <w:r>
              <w:rPr>
                <w:noProof/>
                <w:webHidden/>
              </w:rPr>
              <w:fldChar w:fldCharType="end"/>
            </w:r>
          </w:hyperlink>
        </w:p>
        <w:p w14:paraId="4008E88B" w14:textId="77777777" w:rsidR="008D1055" w:rsidRPr="008D1055" w:rsidRDefault="008D1055" w:rsidP="008D1055">
          <w:pPr>
            <w:pStyle w:val="TOC2"/>
            <w:tabs>
              <w:tab w:val="right" w:leader="dot" w:pos="9350"/>
            </w:tabs>
            <w:rPr>
              <w:noProof/>
              <w:kern w:val="2"/>
              <w:sz w:val="24"/>
              <w:szCs w:val="24"/>
            </w:rPr>
          </w:pPr>
          <w:hyperlink w:anchor="_Toc228436486" w:history="1">
            <w:r w:rsidRPr="008528D3">
              <w:rPr>
                <w:rStyle w:val="Hyperlink"/>
                <w:rFonts w:cstheme="minorHAnsi"/>
                <w:noProof/>
              </w:rPr>
              <w:t>D.3  ATTACHMENT “C”</w:t>
            </w:r>
            <w:r>
              <w:rPr>
                <w:noProof/>
                <w:webHidden/>
              </w:rPr>
              <w:tab/>
            </w:r>
            <w:r>
              <w:rPr>
                <w:noProof/>
                <w:webHidden/>
              </w:rPr>
              <w:fldChar w:fldCharType="begin"/>
            </w:r>
            <w:r>
              <w:rPr>
                <w:noProof/>
                <w:webHidden/>
              </w:rPr>
              <w:instrText xml:space="preserve"> PAGEREF _Toc228436486 \h </w:instrText>
            </w:r>
            <w:r>
              <w:rPr>
                <w:noProof/>
                <w:webHidden/>
              </w:rPr>
            </w:r>
            <w:r>
              <w:rPr>
                <w:noProof/>
                <w:webHidden/>
              </w:rPr>
              <w:fldChar w:fldCharType="separate"/>
            </w:r>
            <w:r>
              <w:rPr>
                <w:noProof/>
                <w:webHidden/>
              </w:rPr>
              <w:t>33</w:t>
            </w:r>
            <w:r>
              <w:rPr>
                <w:noProof/>
                <w:webHidden/>
              </w:rPr>
              <w:fldChar w:fldCharType="end"/>
            </w:r>
          </w:hyperlink>
        </w:p>
        <w:p w14:paraId="30CDEE2B" w14:textId="77777777" w:rsidR="008D1055" w:rsidRPr="008D1055" w:rsidRDefault="008D1055" w:rsidP="008D1055">
          <w:pPr>
            <w:pStyle w:val="TOC2"/>
            <w:tabs>
              <w:tab w:val="right" w:leader="dot" w:pos="9350"/>
            </w:tabs>
            <w:rPr>
              <w:noProof/>
              <w:kern w:val="2"/>
              <w:sz w:val="24"/>
              <w:szCs w:val="24"/>
            </w:rPr>
          </w:pPr>
          <w:hyperlink w:anchor="_Toc228436487" w:history="1">
            <w:r w:rsidRPr="008528D3">
              <w:rPr>
                <w:rStyle w:val="Hyperlink"/>
                <w:noProof/>
              </w:rPr>
              <w:t>D.4  ATTACHMENT “D”</w:t>
            </w:r>
            <w:r>
              <w:rPr>
                <w:noProof/>
                <w:webHidden/>
              </w:rPr>
              <w:tab/>
            </w:r>
            <w:r>
              <w:rPr>
                <w:noProof/>
                <w:webHidden/>
              </w:rPr>
              <w:fldChar w:fldCharType="begin"/>
            </w:r>
            <w:r>
              <w:rPr>
                <w:noProof/>
                <w:webHidden/>
              </w:rPr>
              <w:instrText xml:space="preserve"> PAGEREF _Toc228436487 \h </w:instrText>
            </w:r>
            <w:r>
              <w:rPr>
                <w:noProof/>
                <w:webHidden/>
              </w:rPr>
            </w:r>
            <w:r>
              <w:rPr>
                <w:noProof/>
                <w:webHidden/>
              </w:rPr>
              <w:fldChar w:fldCharType="separate"/>
            </w:r>
            <w:r>
              <w:rPr>
                <w:noProof/>
                <w:webHidden/>
              </w:rPr>
              <w:t>34</w:t>
            </w:r>
            <w:r>
              <w:rPr>
                <w:noProof/>
                <w:webHidden/>
              </w:rPr>
              <w:fldChar w:fldCharType="end"/>
            </w:r>
          </w:hyperlink>
        </w:p>
        <w:p w14:paraId="6736C102" w14:textId="77777777" w:rsidR="008D1055" w:rsidRPr="008D1055" w:rsidRDefault="008D1055" w:rsidP="008D1055">
          <w:pPr>
            <w:pStyle w:val="TOC1"/>
            <w:rPr>
              <w:b w:val="0"/>
              <w:bCs w:val="0"/>
              <w:kern w:val="2"/>
              <w:sz w:val="24"/>
              <w:szCs w:val="24"/>
            </w:rPr>
          </w:pPr>
          <w:hyperlink w:anchor="_Toc228436488" w:history="1">
            <w:r w:rsidRPr="008528D3">
              <w:rPr>
                <w:rStyle w:val="Hyperlink"/>
              </w:rPr>
              <w:t>SECTION E - SOLICITATION PROVISIONS</w:t>
            </w:r>
            <w:r>
              <w:rPr>
                <w:webHidden/>
              </w:rPr>
              <w:tab/>
            </w:r>
            <w:r>
              <w:rPr>
                <w:webHidden/>
              </w:rPr>
              <w:fldChar w:fldCharType="begin"/>
            </w:r>
            <w:r>
              <w:rPr>
                <w:webHidden/>
              </w:rPr>
              <w:instrText xml:space="preserve"> PAGEREF _Toc228436488 \h </w:instrText>
            </w:r>
            <w:r>
              <w:rPr>
                <w:webHidden/>
              </w:rPr>
            </w:r>
            <w:r>
              <w:rPr>
                <w:webHidden/>
              </w:rPr>
              <w:fldChar w:fldCharType="separate"/>
            </w:r>
            <w:r>
              <w:rPr>
                <w:webHidden/>
              </w:rPr>
              <w:t>42</w:t>
            </w:r>
            <w:r>
              <w:rPr>
                <w:webHidden/>
              </w:rPr>
              <w:fldChar w:fldCharType="end"/>
            </w:r>
          </w:hyperlink>
        </w:p>
        <w:p w14:paraId="3A975E51" w14:textId="77777777" w:rsidR="008D1055" w:rsidRPr="008D1055" w:rsidRDefault="008D1055" w:rsidP="008D1055">
          <w:pPr>
            <w:pStyle w:val="TOC2"/>
            <w:tabs>
              <w:tab w:val="right" w:leader="dot" w:pos="9350"/>
            </w:tabs>
            <w:rPr>
              <w:noProof/>
              <w:kern w:val="2"/>
              <w:sz w:val="24"/>
              <w:szCs w:val="24"/>
            </w:rPr>
          </w:pPr>
          <w:hyperlink w:anchor="_Toc228436489" w:history="1">
            <w:r w:rsidRPr="008528D3">
              <w:rPr>
                <w:rStyle w:val="Hyperlink"/>
                <w:noProof/>
              </w:rPr>
              <w:t>E.1  52.212-1  INSTRUCTIONS TO OFFERORS--COMMERCIAL PRODUCTS AND COMMERCIAL SERVICES (VA DEVIATION 2025)</w:t>
            </w:r>
            <w:r>
              <w:rPr>
                <w:noProof/>
                <w:webHidden/>
              </w:rPr>
              <w:tab/>
            </w:r>
            <w:r>
              <w:rPr>
                <w:noProof/>
                <w:webHidden/>
              </w:rPr>
              <w:fldChar w:fldCharType="begin"/>
            </w:r>
            <w:r>
              <w:rPr>
                <w:noProof/>
                <w:webHidden/>
              </w:rPr>
              <w:instrText xml:space="preserve"> PAGEREF _Toc228436489 \h </w:instrText>
            </w:r>
            <w:r>
              <w:rPr>
                <w:noProof/>
                <w:webHidden/>
              </w:rPr>
            </w:r>
            <w:r>
              <w:rPr>
                <w:noProof/>
                <w:webHidden/>
              </w:rPr>
              <w:fldChar w:fldCharType="separate"/>
            </w:r>
            <w:r>
              <w:rPr>
                <w:noProof/>
                <w:webHidden/>
              </w:rPr>
              <w:t>42</w:t>
            </w:r>
            <w:r>
              <w:rPr>
                <w:noProof/>
                <w:webHidden/>
              </w:rPr>
              <w:fldChar w:fldCharType="end"/>
            </w:r>
          </w:hyperlink>
        </w:p>
        <w:p w14:paraId="5C0A152D" w14:textId="77777777" w:rsidR="008D1055" w:rsidRPr="008D1055" w:rsidRDefault="008D1055" w:rsidP="008D1055">
          <w:pPr>
            <w:pStyle w:val="TOC2"/>
            <w:tabs>
              <w:tab w:val="right" w:leader="dot" w:pos="9350"/>
            </w:tabs>
            <w:rPr>
              <w:noProof/>
              <w:kern w:val="2"/>
              <w:sz w:val="24"/>
              <w:szCs w:val="24"/>
            </w:rPr>
          </w:pPr>
          <w:hyperlink w:anchor="_Toc228436490" w:history="1">
            <w:r w:rsidRPr="008528D3">
              <w:rPr>
                <w:rStyle w:val="Hyperlink"/>
                <w:noProof/>
              </w:rPr>
              <w:t>E.2  ADDENDUM to FAR 52.212-1 INSTRUCTIONS TO OFFERORS --COMMERCIAL PRODUCTS AND COMMERCIAL SERVICES</w:t>
            </w:r>
            <w:r>
              <w:rPr>
                <w:noProof/>
                <w:webHidden/>
              </w:rPr>
              <w:tab/>
            </w:r>
            <w:r>
              <w:rPr>
                <w:noProof/>
                <w:webHidden/>
              </w:rPr>
              <w:fldChar w:fldCharType="begin"/>
            </w:r>
            <w:r>
              <w:rPr>
                <w:noProof/>
                <w:webHidden/>
              </w:rPr>
              <w:instrText xml:space="preserve"> PAGEREF _Toc228436490 \h </w:instrText>
            </w:r>
            <w:r>
              <w:rPr>
                <w:noProof/>
                <w:webHidden/>
              </w:rPr>
            </w:r>
            <w:r>
              <w:rPr>
                <w:noProof/>
                <w:webHidden/>
              </w:rPr>
              <w:fldChar w:fldCharType="separate"/>
            </w:r>
            <w:r>
              <w:rPr>
                <w:noProof/>
                <w:webHidden/>
              </w:rPr>
              <w:t>43</w:t>
            </w:r>
            <w:r>
              <w:rPr>
                <w:noProof/>
                <w:webHidden/>
              </w:rPr>
              <w:fldChar w:fldCharType="end"/>
            </w:r>
          </w:hyperlink>
        </w:p>
        <w:p w14:paraId="09DB51B1" w14:textId="77777777" w:rsidR="008D1055" w:rsidRPr="008D1055" w:rsidRDefault="008D1055" w:rsidP="008D1055">
          <w:pPr>
            <w:pStyle w:val="TOC2"/>
            <w:tabs>
              <w:tab w:val="right" w:leader="dot" w:pos="9350"/>
            </w:tabs>
            <w:rPr>
              <w:noProof/>
              <w:kern w:val="2"/>
              <w:sz w:val="24"/>
              <w:szCs w:val="24"/>
            </w:rPr>
          </w:pPr>
          <w:hyperlink w:anchor="_Toc228436491" w:history="1">
            <w:r w:rsidRPr="008528D3">
              <w:rPr>
                <w:rStyle w:val="Hyperlink"/>
                <w:noProof/>
              </w:rPr>
              <w:t>E.3  52.209-7 INFORMATION REGARDING RESPONSIBILITY MATTERS (VA DEVIATION NOV 2025)</w:t>
            </w:r>
            <w:r>
              <w:rPr>
                <w:noProof/>
                <w:webHidden/>
              </w:rPr>
              <w:tab/>
            </w:r>
            <w:r>
              <w:rPr>
                <w:noProof/>
                <w:webHidden/>
              </w:rPr>
              <w:fldChar w:fldCharType="begin"/>
            </w:r>
            <w:r>
              <w:rPr>
                <w:noProof/>
                <w:webHidden/>
              </w:rPr>
              <w:instrText xml:space="preserve"> PAGEREF _Toc228436491 \h </w:instrText>
            </w:r>
            <w:r>
              <w:rPr>
                <w:noProof/>
                <w:webHidden/>
              </w:rPr>
            </w:r>
            <w:r>
              <w:rPr>
                <w:noProof/>
                <w:webHidden/>
              </w:rPr>
              <w:fldChar w:fldCharType="separate"/>
            </w:r>
            <w:r>
              <w:rPr>
                <w:noProof/>
                <w:webHidden/>
              </w:rPr>
              <w:t>45</w:t>
            </w:r>
            <w:r>
              <w:rPr>
                <w:noProof/>
                <w:webHidden/>
              </w:rPr>
              <w:fldChar w:fldCharType="end"/>
            </w:r>
          </w:hyperlink>
        </w:p>
        <w:p w14:paraId="3DD9ADD2" w14:textId="77777777" w:rsidR="008D1055" w:rsidRPr="008D1055" w:rsidRDefault="008D1055" w:rsidP="008D1055">
          <w:pPr>
            <w:pStyle w:val="TOC2"/>
            <w:tabs>
              <w:tab w:val="right" w:leader="dot" w:pos="9350"/>
            </w:tabs>
            <w:rPr>
              <w:noProof/>
              <w:kern w:val="2"/>
              <w:sz w:val="24"/>
              <w:szCs w:val="24"/>
            </w:rPr>
          </w:pPr>
          <w:hyperlink w:anchor="_Toc228436492" w:history="1">
            <w:r w:rsidRPr="008528D3">
              <w:rPr>
                <w:rStyle w:val="Hyperlink"/>
                <w:noProof/>
              </w:rPr>
              <w:t>E.4  52.219-1 SMALL BUSINESS PROGRAM REPRESENTATIONS (VA DEVIATION NOV 2025)</w:t>
            </w:r>
            <w:r>
              <w:rPr>
                <w:noProof/>
                <w:webHidden/>
              </w:rPr>
              <w:tab/>
            </w:r>
            <w:r>
              <w:rPr>
                <w:noProof/>
                <w:webHidden/>
              </w:rPr>
              <w:fldChar w:fldCharType="begin"/>
            </w:r>
            <w:r>
              <w:rPr>
                <w:noProof/>
                <w:webHidden/>
              </w:rPr>
              <w:instrText xml:space="preserve"> PAGEREF _Toc228436492 \h </w:instrText>
            </w:r>
            <w:r>
              <w:rPr>
                <w:noProof/>
                <w:webHidden/>
              </w:rPr>
            </w:r>
            <w:r>
              <w:rPr>
                <w:noProof/>
                <w:webHidden/>
              </w:rPr>
              <w:fldChar w:fldCharType="separate"/>
            </w:r>
            <w:r>
              <w:rPr>
                <w:noProof/>
                <w:webHidden/>
              </w:rPr>
              <w:t>47</w:t>
            </w:r>
            <w:r>
              <w:rPr>
                <w:noProof/>
                <w:webHidden/>
              </w:rPr>
              <w:fldChar w:fldCharType="end"/>
            </w:r>
          </w:hyperlink>
        </w:p>
        <w:p w14:paraId="62EE25CE" w14:textId="77777777" w:rsidR="008D1055" w:rsidRPr="008D1055" w:rsidRDefault="008D1055" w:rsidP="008D1055">
          <w:pPr>
            <w:pStyle w:val="TOC2"/>
            <w:tabs>
              <w:tab w:val="right" w:leader="dot" w:pos="9350"/>
            </w:tabs>
            <w:rPr>
              <w:noProof/>
              <w:kern w:val="2"/>
              <w:sz w:val="24"/>
              <w:szCs w:val="24"/>
            </w:rPr>
          </w:pPr>
          <w:hyperlink w:anchor="_Toc228436493" w:history="1">
            <w:r w:rsidRPr="008528D3">
              <w:rPr>
                <w:rStyle w:val="Hyperlink"/>
                <w:noProof/>
              </w:rPr>
              <w:t>E.5  52.225-6 TRADE AGREEMENTS CERTIFICATE (FEB 2021)</w:t>
            </w:r>
            <w:r>
              <w:rPr>
                <w:noProof/>
                <w:webHidden/>
              </w:rPr>
              <w:tab/>
            </w:r>
            <w:r>
              <w:rPr>
                <w:noProof/>
                <w:webHidden/>
              </w:rPr>
              <w:fldChar w:fldCharType="begin"/>
            </w:r>
            <w:r>
              <w:rPr>
                <w:noProof/>
                <w:webHidden/>
              </w:rPr>
              <w:instrText xml:space="preserve"> PAGEREF _Toc228436493 \h </w:instrText>
            </w:r>
            <w:r>
              <w:rPr>
                <w:noProof/>
                <w:webHidden/>
              </w:rPr>
            </w:r>
            <w:r>
              <w:rPr>
                <w:noProof/>
                <w:webHidden/>
              </w:rPr>
              <w:fldChar w:fldCharType="separate"/>
            </w:r>
            <w:r>
              <w:rPr>
                <w:noProof/>
                <w:webHidden/>
              </w:rPr>
              <w:t>49</w:t>
            </w:r>
            <w:r>
              <w:rPr>
                <w:noProof/>
                <w:webHidden/>
              </w:rPr>
              <w:fldChar w:fldCharType="end"/>
            </w:r>
          </w:hyperlink>
        </w:p>
        <w:p w14:paraId="652D4BD7" w14:textId="77777777" w:rsidR="008D1055" w:rsidRPr="008D1055" w:rsidRDefault="008D1055" w:rsidP="008D1055">
          <w:pPr>
            <w:pStyle w:val="TOC2"/>
            <w:tabs>
              <w:tab w:val="right" w:leader="dot" w:pos="9350"/>
            </w:tabs>
            <w:rPr>
              <w:noProof/>
              <w:kern w:val="2"/>
              <w:sz w:val="24"/>
              <w:szCs w:val="24"/>
            </w:rPr>
          </w:pPr>
          <w:hyperlink w:anchor="_Toc228436494" w:history="1">
            <w:r w:rsidRPr="008528D3">
              <w:rPr>
                <w:rStyle w:val="Hyperlink"/>
                <w:noProof/>
              </w:rPr>
              <w:t>E.6  52.216-1  TYPE OF CONTRACT  (VA DEVIATION NOV 2025)</w:t>
            </w:r>
            <w:r>
              <w:rPr>
                <w:noProof/>
                <w:webHidden/>
              </w:rPr>
              <w:tab/>
            </w:r>
            <w:r>
              <w:rPr>
                <w:noProof/>
                <w:webHidden/>
              </w:rPr>
              <w:fldChar w:fldCharType="begin"/>
            </w:r>
            <w:r>
              <w:rPr>
                <w:noProof/>
                <w:webHidden/>
              </w:rPr>
              <w:instrText xml:space="preserve"> PAGEREF _Toc228436494 \h </w:instrText>
            </w:r>
            <w:r>
              <w:rPr>
                <w:noProof/>
                <w:webHidden/>
              </w:rPr>
            </w:r>
            <w:r>
              <w:rPr>
                <w:noProof/>
                <w:webHidden/>
              </w:rPr>
              <w:fldChar w:fldCharType="separate"/>
            </w:r>
            <w:r>
              <w:rPr>
                <w:noProof/>
                <w:webHidden/>
              </w:rPr>
              <w:t>49</w:t>
            </w:r>
            <w:r>
              <w:rPr>
                <w:noProof/>
                <w:webHidden/>
              </w:rPr>
              <w:fldChar w:fldCharType="end"/>
            </w:r>
          </w:hyperlink>
        </w:p>
        <w:p w14:paraId="15C3688D" w14:textId="77777777" w:rsidR="008D1055" w:rsidRPr="008D1055" w:rsidRDefault="008D1055" w:rsidP="008D1055">
          <w:pPr>
            <w:pStyle w:val="TOC2"/>
            <w:tabs>
              <w:tab w:val="right" w:leader="dot" w:pos="9350"/>
            </w:tabs>
            <w:rPr>
              <w:noProof/>
              <w:kern w:val="2"/>
              <w:sz w:val="24"/>
              <w:szCs w:val="24"/>
            </w:rPr>
          </w:pPr>
          <w:hyperlink w:anchor="_Toc228436495" w:history="1">
            <w:r w:rsidRPr="008528D3">
              <w:rPr>
                <w:rStyle w:val="Hyperlink"/>
                <w:noProof/>
              </w:rPr>
              <w:t>E.7  52.233-2  SERVICE OF PROTEST  (VA DEVIATION NOV 2025)</w:t>
            </w:r>
            <w:r>
              <w:rPr>
                <w:noProof/>
                <w:webHidden/>
              </w:rPr>
              <w:tab/>
            </w:r>
            <w:r>
              <w:rPr>
                <w:noProof/>
                <w:webHidden/>
              </w:rPr>
              <w:fldChar w:fldCharType="begin"/>
            </w:r>
            <w:r>
              <w:rPr>
                <w:noProof/>
                <w:webHidden/>
              </w:rPr>
              <w:instrText xml:space="preserve"> PAGEREF _Toc228436495 \h </w:instrText>
            </w:r>
            <w:r>
              <w:rPr>
                <w:noProof/>
                <w:webHidden/>
              </w:rPr>
            </w:r>
            <w:r>
              <w:rPr>
                <w:noProof/>
                <w:webHidden/>
              </w:rPr>
              <w:fldChar w:fldCharType="separate"/>
            </w:r>
            <w:r>
              <w:rPr>
                <w:noProof/>
                <w:webHidden/>
              </w:rPr>
              <w:t>49</w:t>
            </w:r>
            <w:r>
              <w:rPr>
                <w:noProof/>
                <w:webHidden/>
              </w:rPr>
              <w:fldChar w:fldCharType="end"/>
            </w:r>
          </w:hyperlink>
        </w:p>
        <w:p w14:paraId="048E9CDA" w14:textId="77777777" w:rsidR="008D1055" w:rsidRPr="008D1055" w:rsidRDefault="008D1055" w:rsidP="008D1055">
          <w:pPr>
            <w:pStyle w:val="TOC2"/>
            <w:tabs>
              <w:tab w:val="right" w:leader="dot" w:pos="9350"/>
            </w:tabs>
            <w:rPr>
              <w:noProof/>
              <w:kern w:val="2"/>
              <w:sz w:val="24"/>
              <w:szCs w:val="24"/>
            </w:rPr>
          </w:pPr>
          <w:hyperlink w:anchor="_Toc228436496" w:history="1">
            <w:r w:rsidRPr="008528D3">
              <w:rPr>
                <w:rStyle w:val="Hyperlink"/>
                <w:noProof/>
              </w:rPr>
              <w:t>E.8  52.212-2  EVALUATION—COMMERCIAL PRODUCTS AND COMMERCIAL SERVICES (VA DEVIATION NOV 2025)</w:t>
            </w:r>
            <w:r>
              <w:rPr>
                <w:noProof/>
                <w:webHidden/>
              </w:rPr>
              <w:tab/>
            </w:r>
            <w:r>
              <w:rPr>
                <w:noProof/>
                <w:webHidden/>
              </w:rPr>
              <w:fldChar w:fldCharType="begin"/>
            </w:r>
            <w:r>
              <w:rPr>
                <w:noProof/>
                <w:webHidden/>
              </w:rPr>
              <w:instrText xml:space="preserve"> PAGEREF _Toc228436496 \h </w:instrText>
            </w:r>
            <w:r>
              <w:rPr>
                <w:noProof/>
                <w:webHidden/>
              </w:rPr>
            </w:r>
            <w:r>
              <w:rPr>
                <w:noProof/>
                <w:webHidden/>
              </w:rPr>
              <w:fldChar w:fldCharType="separate"/>
            </w:r>
            <w:r>
              <w:rPr>
                <w:noProof/>
                <w:webHidden/>
              </w:rPr>
              <w:t>50</w:t>
            </w:r>
            <w:r>
              <w:rPr>
                <w:noProof/>
                <w:webHidden/>
              </w:rPr>
              <w:fldChar w:fldCharType="end"/>
            </w:r>
          </w:hyperlink>
        </w:p>
        <w:p w14:paraId="6E241070" w14:textId="77777777" w:rsidR="008D1055" w:rsidRPr="008D1055" w:rsidRDefault="008D1055" w:rsidP="008D1055">
          <w:pPr>
            <w:pStyle w:val="TOC2"/>
            <w:tabs>
              <w:tab w:val="right" w:leader="dot" w:pos="9350"/>
            </w:tabs>
            <w:rPr>
              <w:noProof/>
              <w:kern w:val="2"/>
              <w:sz w:val="24"/>
              <w:szCs w:val="24"/>
            </w:rPr>
          </w:pPr>
          <w:hyperlink w:anchor="_Toc228436497" w:history="1">
            <w:r w:rsidRPr="008528D3">
              <w:rPr>
                <w:rStyle w:val="Hyperlink"/>
                <w:noProof/>
              </w:rPr>
              <w:t>E.9  52.252-1  SOLICITATION PROVISIONS INCORPORATED BY REFERENCE (FEB 1998)</w:t>
            </w:r>
            <w:r>
              <w:rPr>
                <w:noProof/>
                <w:webHidden/>
              </w:rPr>
              <w:tab/>
            </w:r>
            <w:r>
              <w:rPr>
                <w:noProof/>
                <w:webHidden/>
              </w:rPr>
              <w:fldChar w:fldCharType="begin"/>
            </w:r>
            <w:r>
              <w:rPr>
                <w:noProof/>
                <w:webHidden/>
              </w:rPr>
              <w:instrText xml:space="preserve"> PAGEREF _Toc228436497 \h </w:instrText>
            </w:r>
            <w:r>
              <w:rPr>
                <w:noProof/>
                <w:webHidden/>
              </w:rPr>
            </w:r>
            <w:r>
              <w:rPr>
                <w:noProof/>
                <w:webHidden/>
              </w:rPr>
              <w:fldChar w:fldCharType="separate"/>
            </w:r>
            <w:r>
              <w:rPr>
                <w:noProof/>
                <w:webHidden/>
              </w:rPr>
              <w:t>51</w:t>
            </w:r>
            <w:r>
              <w:rPr>
                <w:noProof/>
                <w:webHidden/>
              </w:rPr>
              <w:fldChar w:fldCharType="end"/>
            </w:r>
          </w:hyperlink>
        </w:p>
        <w:p w14:paraId="78979032" w14:textId="77777777" w:rsidR="008D1055" w:rsidRPr="008D1055" w:rsidRDefault="008D1055" w:rsidP="008D1055">
          <w:pPr>
            <w:pStyle w:val="TOC2"/>
            <w:tabs>
              <w:tab w:val="right" w:leader="dot" w:pos="9350"/>
            </w:tabs>
            <w:rPr>
              <w:noProof/>
              <w:kern w:val="2"/>
              <w:sz w:val="24"/>
              <w:szCs w:val="24"/>
            </w:rPr>
          </w:pPr>
          <w:hyperlink w:anchor="_Toc228436498" w:history="1">
            <w:r w:rsidRPr="008528D3">
              <w:rPr>
                <w:rStyle w:val="Hyperlink"/>
                <w:noProof/>
              </w:rPr>
              <w:t>E.10  52.252-5  AUTHORIZED DEVIATIONS IN PROVISIONS (NOV 2020)</w:t>
            </w:r>
            <w:r>
              <w:rPr>
                <w:noProof/>
                <w:webHidden/>
              </w:rPr>
              <w:tab/>
            </w:r>
            <w:r>
              <w:rPr>
                <w:noProof/>
                <w:webHidden/>
              </w:rPr>
              <w:fldChar w:fldCharType="begin"/>
            </w:r>
            <w:r>
              <w:rPr>
                <w:noProof/>
                <w:webHidden/>
              </w:rPr>
              <w:instrText xml:space="preserve"> PAGEREF _Toc228436498 \h </w:instrText>
            </w:r>
            <w:r>
              <w:rPr>
                <w:noProof/>
                <w:webHidden/>
              </w:rPr>
            </w:r>
            <w:r>
              <w:rPr>
                <w:noProof/>
                <w:webHidden/>
              </w:rPr>
              <w:fldChar w:fldCharType="separate"/>
            </w:r>
            <w:r>
              <w:rPr>
                <w:noProof/>
                <w:webHidden/>
              </w:rPr>
              <w:t>51</w:t>
            </w:r>
            <w:r>
              <w:rPr>
                <w:noProof/>
                <w:webHidden/>
              </w:rPr>
              <w:fldChar w:fldCharType="end"/>
            </w:r>
          </w:hyperlink>
        </w:p>
        <w:p w14:paraId="6983C393" w14:textId="77777777" w:rsidR="008D1055" w:rsidRPr="00415D6A" w:rsidRDefault="008D1055" w:rsidP="008D1055">
          <w:r w:rsidRPr="00415D6A">
            <w:rPr>
              <w:b/>
              <w:bCs/>
              <w:noProof/>
            </w:rPr>
            <w:fldChar w:fldCharType="end"/>
          </w:r>
        </w:p>
      </w:sdtContent>
    </w:sdt>
    <w:p w14:paraId="7EF2D084" w14:textId="77777777" w:rsidR="008D1055" w:rsidRPr="00415D6A" w:rsidRDefault="008D1055" w:rsidP="008D1055"/>
    <w:p w14:paraId="44364A4B" w14:textId="77777777" w:rsidR="008D1055" w:rsidRPr="00415D6A" w:rsidRDefault="008D1055" w:rsidP="008D1055">
      <w:pPr>
        <w:pStyle w:val="Heading1"/>
        <w:pageBreakBefore/>
        <w:spacing w:line="240" w:lineRule="auto"/>
        <w:contextualSpacing/>
      </w:pPr>
      <w:bookmarkStart w:id="1" w:name="_Toc228436470"/>
      <w:bookmarkStart w:id="2" w:name="_Hlk177014779"/>
      <w:r w:rsidRPr="00415D6A">
        <w:lastRenderedPageBreak/>
        <w:t>SECTION B - CONTINUATION OF SF-1449 BLOCKS</w:t>
      </w:r>
      <w:bookmarkEnd w:id="0"/>
      <w:bookmarkEnd w:id="1"/>
    </w:p>
    <w:p w14:paraId="71CD0047" w14:textId="77777777" w:rsidR="008D1055" w:rsidRPr="00415D6A" w:rsidRDefault="008D1055" w:rsidP="008D1055">
      <w:pPr>
        <w:pStyle w:val="Heading2"/>
        <w:spacing w:line="240" w:lineRule="auto"/>
        <w:contextualSpacing/>
      </w:pPr>
      <w:bookmarkStart w:id="3" w:name="VACI100"/>
      <w:bookmarkStart w:id="4" w:name="CONTINUATION_20_OF_20_STANDARD_20_FORM_2"/>
      <w:bookmarkStart w:id="5" w:name="_Toc152918739"/>
      <w:bookmarkStart w:id="6" w:name="_Toc228436471"/>
      <w:bookmarkEnd w:id="3"/>
      <w:bookmarkEnd w:id="4"/>
      <w:r w:rsidRPr="00415D6A">
        <w:t>CONTINUATION OF STANDARD FORM 1449: SCHEDULE OF SUPPLIES/SERVICES</w:t>
      </w:r>
      <w:bookmarkEnd w:id="5"/>
      <w:bookmarkEnd w:id="6"/>
    </w:p>
    <w:p w14:paraId="6090863F" w14:textId="77777777" w:rsidR="008D1055" w:rsidRPr="00415D6A" w:rsidRDefault="008D1055" w:rsidP="008D1055">
      <w:pPr>
        <w:pStyle w:val="NoSpacing"/>
        <w:rPr>
          <w:rFonts w:ascii="Arial" w:hAnsi="Arial" w:cs="Arial"/>
        </w:rPr>
      </w:pPr>
      <w:r w:rsidRPr="00415D6A">
        <w:rPr>
          <w:rFonts w:ascii="Arial" w:hAnsi="Arial" w:cs="Arial"/>
        </w:rPr>
        <w:t xml:space="preserve">Please be advised, the following paragraphs are also included elsewhere in the </w:t>
      </w:r>
      <w:proofErr w:type="gramStart"/>
      <w:r w:rsidRPr="00415D6A">
        <w:rPr>
          <w:rFonts w:ascii="Arial" w:hAnsi="Arial" w:cs="Arial"/>
        </w:rPr>
        <w:t>solicitation, but</w:t>
      </w:r>
      <w:proofErr w:type="gramEnd"/>
      <w:r w:rsidRPr="00415D6A">
        <w:rPr>
          <w:rFonts w:ascii="Arial" w:hAnsi="Arial" w:cs="Arial"/>
        </w:rPr>
        <w:t xml:space="preserve"> are included here for offeror reference.  </w:t>
      </w:r>
    </w:p>
    <w:p w14:paraId="237B12CE" w14:textId="77777777" w:rsidR="008D1055" w:rsidRPr="00415D6A" w:rsidRDefault="008D1055" w:rsidP="008D1055">
      <w:pPr>
        <w:pStyle w:val="NoSpacing"/>
        <w:rPr>
          <w:rFonts w:ascii="Arial" w:hAnsi="Arial" w:cs="Arial"/>
        </w:rPr>
      </w:pPr>
    </w:p>
    <w:p w14:paraId="438D1C3D" w14:textId="77777777" w:rsidR="008D1055" w:rsidRPr="00415D6A" w:rsidRDefault="008D1055" w:rsidP="008D1055">
      <w:pPr>
        <w:pStyle w:val="NoSpacing"/>
        <w:rPr>
          <w:rFonts w:ascii="Arial" w:hAnsi="Arial" w:cs="Arial"/>
        </w:rPr>
      </w:pPr>
      <w:r w:rsidRPr="00415D6A">
        <w:rPr>
          <w:rFonts w:ascii="Arial" w:hAnsi="Arial" w:cs="Arial"/>
        </w:rPr>
        <w:t>Proposals will be accepted in Microsoft Word or PDF form</w:t>
      </w:r>
      <w:r>
        <w:rPr>
          <w:rFonts w:ascii="Arial" w:hAnsi="Arial" w:cs="Arial"/>
        </w:rPr>
        <w:t>at</w:t>
      </w:r>
      <w:r w:rsidRPr="00415D6A">
        <w:rPr>
          <w:rFonts w:ascii="Arial" w:hAnsi="Arial" w:cs="Arial"/>
        </w:rPr>
        <w:t xml:space="preserve"> via e-mail at </w:t>
      </w:r>
      <w:hyperlink r:id="rId7" w:history="1">
        <w:r w:rsidRPr="00224D45">
          <w:rPr>
            <w:rStyle w:val="Hyperlink"/>
            <w:rFonts w:ascii="Arial" w:hAnsi="Arial" w:cs="Arial"/>
          </w:rPr>
          <w:t>billy.fong@va.gov</w:t>
        </w:r>
      </w:hyperlink>
      <w:r>
        <w:rPr>
          <w:rFonts w:ascii="Arial" w:hAnsi="Arial" w:cs="Arial"/>
        </w:rPr>
        <w:t xml:space="preserve"> </w:t>
      </w:r>
      <w:r w:rsidRPr="00415D6A">
        <w:rPr>
          <w:rFonts w:ascii="Arial" w:hAnsi="Arial" w:cs="Arial"/>
        </w:rPr>
        <w:t xml:space="preserve">and </w:t>
      </w:r>
      <w:hyperlink r:id="rId8" w:history="1">
        <w:r w:rsidRPr="00224D45">
          <w:rPr>
            <w:rStyle w:val="Hyperlink"/>
            <w:rFonts w:ascii="Arial" w:hAnsi="Arial" w:cs="Arial"/>
          </w:rPr>
          <w:t>diana.martinez1@va.gov</w:t>
        </w:r>
      </w:hyperlink>
      <w:r>
        <w:rPr>
          <w:rFonts w:ascii="Arial" w:hAnsi="Arial" w:cs="Arial"/>
        </w:rPr>
        <w:t xml:space="preserve"> </w:t>
      </w:r>
      <w:r w:rsidRPr="00415D6A">
        <w:rPr>
          <w:rFonts w:ascii="Arial" w:hAnsi="Arial" w:cs="Arial"/>
        </w:rPr>
        <w:t>with a scanned (pdf) copy of the signed SF-</w:t>
      </w:r>
      <w:r>
        <w:rPr>
          <w:rFonts w:ascii="Arial" w:hAnsi="Arial" w:cs="Arial"/>
        </w:rPr>
        <w:t>1</w:t>
      </w:r>
      <w:r w:rsidRPr="00415D6A">
        <w:rPr>
          <w:rFonts w:ascii="Arial" w:hAnsi="Arial" w:cs="Arial"/>
        </w:rPr>
        <w:t xml:space="preserve">449. Please note that faxed proposals are not acceptable and will be rejected. Please note, zip files and folders are rejected by the Department of Veterans Affairs (VA) National Acquisition Center (NAC) servers, and emails with large attachments may not be received. VA suggests that offerors submit their proposals well before the deadline and confirm receipt of all attachments with the Contracting Officer listed on </w:t>
      </w:r>
      <w:proofErr w:type="gramStart"/>
      <w:r w:rsidRPr="00415D6A">
        <w:rPr>
          <w:rFonts w:ascii="Arial" w:hAnsi="Arial" w:cs="Arial"/>
        </w:rPr>
        <w:t>the SF</w:t>
      </w:r>
      <w:proofErr w:type="gramEnd"/>
      <w:r w:rsidRPr="00415D6A">
        <w:rPr>
          <w:rFonts w:ascii="Arial" w:hAnsi="Arial" w:cs="Arial"/>
        </w:rPr>
        <w:t>-1449.</w:t>
      </w:r>
    </w:p>
    <w:bookmarkEnd w:id="2"/>
    <w:p w14:paraId="17811ADE" w14:textId="77777777" w:rsidR="008D1055" w:rsidRPr="00415D6A" w:rsidRDefault="008D1055" w:rsidP="008D1055">
      <w:pPr>
        <w:pStyle w:val="NoSpacing"/>
        <w:rPr>
          <w:rFonts w:ascii="Arial" w:hAnsi="Arial" w:cs="Arial"/>
        </w:rPr>
      </w:pPr>
    </w:p>
    <w:p w14:paraId="4EF06DCC" w14:textId="77777777" w:rsidR="008D1055" w:rsidRPr="00415D6A" w:rsidRDefault="008D1055" w:rsidP="008D1055">
      <w:pPr>
        <w:pStyle w:val="NoSpacing"/>
        <w:rPr>
          <w:rFonts w:ascii="Arial" w:hAnsi="Arial" w:cs="Arial"/>
        </w:rPr>
      </w:pPr>
      <w:r w:rsidRPr="00415D6A">
        <w:rPr>
          <w:rFonts w:ascii="Arial" w:hAnsi="Arial" w:cs="Arial"/>
        </w:rPr>
        <w:t xml:space="preserve">If the offeror is not the manufacturer of the offered items, the offeror shall submit a Letter of Commitment from the manufacturer to the offeror which will assure the offeror of a </w:t>
      </w:r>
      <w:proofErr w:type="gramStart"/>
      <w:r w:rsidRPr="00415D6A">
        <w:rPr>
          <w:rFonts w:ascii="Arial" w:hAnsi="Arial" w:cs="Arial"/>
        </w:rPr>
        <w:t>source of supply sufficient</w:t>
      </w:r>
      <w:proofErr w:type="gramEnd"/>
      <w:r w:rsidRPr="00415D6A">
        <w:rPr>
          <w:rFonts w:ascii="Arial" w:hAnsi="Arial" w:cs="Arial"/>
        </w:rPr>
        <w:t xml:space="preserve"> to satisfy the Government's requirements for the contract period. </w:t>
      </w:r>
      <w:bookmarkStart w:id="7" w:name="_Hlk33767877"/>
      <w:r>
        <w:rPr>
          <w:rFonts w:ascii="Arial" w:hAnsi="Arial" w:cs="Arial"/>
        </w:rPr>
        <w:t xml:space="preserve">For the purposes of the Letter of Commitment and </w:t>
      </w:r>
      <w:r w:rsidRPr="00415D6A">
        <w:rPr>
          <w:rFonts w:ascii="Arial" w:hAnsi="Arial" w:cs="Arial"/>
        </w:rPr>
        <w:t xml:space="preserve">current Good Manufacturing Practices (cGMP) </w:t>
      </w:r>
      <w:r>
        <w:rPr>
          <w:rFonts w:ascii="Arial" w:hAnsi="Arial" w:cs="Arial"/>
        </w:rPr>
        <w:t xml:space="preserve">acceptability verifications (refer to the solicitation’s Scope of Contract for cGMP details), </w:t>
      </w:r>
      <w:r w:rsidRPr="00415D6A">
        <w:rPr>
          <w:rFonts w:ascii="Arial" w:hAnsi="Arial" w:cs="Arial"/>
        </w:rPr>
        <w:t xml:space="preserve">“Manufacturer” is defined as the entity which is engaged in the production, preparation, propagation, compounding, conversion, or processing of active and inactive ingredients to form drug products, whether directly or indirectly by extraction from substances of natural origin, independently by means of chemical synthesis, or by a combination of extraction and chemical synthesis. This process includes </w:t>
      </w:r>
      <w:proofErr w:type="gramStart"/>
      <w:r w:rsidRPr="00415D6A">
        <w:rPr>
          <w:rFonts w:ascii="Arial" w:hAnsi="Arial" w:cs="Arial"/>
        </w:rPr>
        <w:t>the measuring</w:t>
      </w:r>
      <w:proofErr w:type="gramEnd"/>
      <w:r w:rsidRPr="00415D6A">
        <w:rPr>
          <w:rFonts w:ascii="Arial" w:hAnsi="Arial" w:cs="Arial"/>
        </w:rPr>
        <w:t>, mixing, weighing, and compounding both the active and inactive ingredients. The product is then converted into various drug forms, suitable for administration through tablets, capsules, liquids (in the form of solutions, suspensions, emulsions, gels, or injectables), creams, ointments, or aerosols.</w:t>
      </w:r>
      <w:r>
        <w:rPr>
          <w:rFonts w:ascii="Arial" w:hAnsi="Arial" w:cs="Arial"/>
        </w:rPr>
        <w:t xml:space="preserve"> </w:t>
      </w:r>
      <w:r w:rsidRPr="00415D6A">
        <w:rPr>
          <w:rFonts w:ascii="Arial" w:hAnsi="Arial" w:cs="Arial"/>
        </w:rPr>
        <w:t>An acceptable Letter of Commitment is required from all distributor-offerors to be eligible for award</w:t>
      </w:r>
      <w:bookmarkEnd w:id="7"/>
      <w:r w:rsidRPr="00415D6A">
        <w:rPr>
          <w:rFonts w:ascii="Arial" w:hAnsi="Arial" w:cs="Arial"/>
        </w:rPr>
        <w:t xml:space="preserve">. The offeror must maintain the same manufacturer </w:t>
      </w:r>
      <w:r>
        <w:rPr>
          <w:rFonts w:ascii="Arial" w:hAnsi="Arial" w:cs="Arial"/>
        </w:rPr>
        <w:t xml:space="preserve">and </w:t>
      </w:r>
      <w:r w:rsidRPr="00415D6A">
        <w:rPr>
          <w:rFonts w:ascii="Arial" w:hAnsi="Arial" w:cs="Arial"/>
        </w:rPr>
        <w:t xml:space="preserve">New Drug Application </w:t>
      </w:r>
      <w:r>
        <w:rPr>
          <w:rFonts w:ascii="Arial" w:hAnsi="Arial" w:cs="Arial"/>
        </w:rPr>
        <w:t>(</w:t>
      </w:r>
      <w:r w:rsidRPr="00415D6A">
        <w:rPr>
          <w:rFonts w:ascii="Arial" w:hAnsi="Arial" w:cs="Arial"/>
        </w:rPr>
        <w:t>NDA</w:t>
      </w:r>
      <w:r>
        <w:rPr>
          <w:rFonts w:ascii="Arial" w:hAnsi="Arial" w:cs="Arial"/>
        </w:rPr>
        <w:t>)</w:t>
      </w:r>
      <w:r w:rsidRPr="00415D6A">
        <w:rPr>
          <w:rFonts w:ascii="Arial" w:hAnsi="Arial" w:cs="Arial"/>
        </w:rPr>
        <w:t xml:space="preserve">/Abbreviated New Drug Application </w:t>
      </w:r>
      <w:r>
        <w:rPr>
          <w:rFonts w:ascii="Arial" w:hAnsi="Arial" w:cs="Arial"/>
        </w:rPr>
        <w:t>(</w:t>
      </w:r>
      <w:r w:rsidRPr="00415D6A">
        <w:rPr>
          <w:rFonts w:ascii="Arial" w:hAnsi="Arial" w:cs="Arial"/>
        </w:rPr>
        <w:t>ANDA</w:t>
      </w:r>
      <w:r>
        <w:rPr>
          <w:rFonts w:ascii="Arial" w:hAnsi="Arial" w:cs="Arial"/>
        </w:rPr>
        <w:t>)</w:t>
      </w:r>
      <w:r w:rsidRPr="00415D6A">
        <w:rPr>
          <w:rFonts w:ascii="Arial" w:hAnsi="Arial" w:cs="Arial"/>
        </w:rPr>
        <w:t xml:space="preserve">/Biologics License Application </w:t>
      </w:r>
      <w:r>
        <w:rPr>
          <w:rFonts w:ascii="Arial" w:hAnsi="Arial" w:cs="Arial"/>
        </w:rPr>
        <w:t>(</w:t>
      </w:r>
      <w:r w:rsidRPr="00415D6A">
        <w:rPr>
          <w:rFonts w:ascii="Arial" w:hAnsi="Arial" w:cs="Arial"/>
        </w:rPr>
        <w:t xml:space="preserve">BLA) for the duration of the contract period, unless the Contracting Officer </w:t>
      </w:r>
      <w:proofErr w:type="gramStart"/>
      <w:r w:rsidRPr="00415D6A">
        <w:rPr>
          <w:rFonts w:ascii="Arial" w:hAnsi="Arial" w:cs="Arial"/>
        </w:rPr>
        <w:t>makes a determination</w:t>
      </w:r>
      <w:proofErr w:type="gramEnd"/>
      <w:r w:rsidRPr="00415D6A">
        <w:rPr>
          <w:rFonts w:ascii="Arial" w:hAnsi="Arial" w:cs="Arial"/>
        </w:rPr>
        <w:t xml:space="preserve"> that a change in the manufacturer is acceptable. This determination may take place before or after contract award. If the offeror is not a manufacturer, to be eligible for award, offerors must submit a Letter of Commitment that meets all requirements stated in the Addendum to FAR 52.212-1 Instructions to Offerors-Commercial Products and Commercial Services.</w:t>
      </w:r>
    </w:p>
    <w:p w14:paraId="78B0F8F5" w14:textId="77777777" w:rsidR="008D1055" w:rsidRPr="00415D6A" w:rsidRDefault="008D1055" w:rsidP="008D1055">
      <w:pPr>
        <w:pStyle w:val="NoSpacing"/>
        <w:rPr>
          <w:rFonts w:ascii="Arial" w:hAnsi="Arial" w:cs="Arial"/>
        </w:rPr>
      </w:pPr>
    </w:p>
    <w:p w14:paraId="384BC4A4" w14:textId="77777777" w:rsidR="008D1055" w:rsidRDefault="008D1055" w:rsidP="008D1055">
      <w:pPr>
        <w:pStyle w:val="NoSpacing"/>
        <w:rPr>
          <w:rFonts w:ascii="Arial" w:hAnsi="Arial" w:cs="Arial"/>
        </w:rPr>
      </w:pPr>
      <w:r w:rsidRPr="00C42C44">
        <w:rPr>
          <w:rFonts w:ascii="Arial" w:hAnsi="Arial" w:cs="Arial"/>
        </w:rPr>
        <w:t xml:space="preserve">One award will be made for line item 1 for the base year, including all four option years. To be considered for award, offerors must propose a </w:t>
      </w:r>
      <w:proofErr w:type="gramStart"/>
      <w:r w:rsidRPr="00C42C44">
        <w:rPr>
          <w:rFonts w:ascii="Arial" w:hAnsi="Arial" w:cs="Arial"/>
        </w:rPr>
        <w:t>price</w:t>
      </w:r>
      <w:proofErr w:type="gramEnd"/>
      <w:r w:rsidRPr="00C42C44">
        <w:rPr>
          <w:rFonts w:ascii="Arial" w:hAnsi="Arial" w:cs="Arial"/>
        </w:rPr>
        <w:t xml:space="preserve"> for line item 1 for the base year and each option year.  Proposals that fail to include a </w:t>
      </w:r>
      <w:proofErr w:type="gramStart"/>
      <w:r w:rsidRPr="00C42C44">
        <w:rPr>
          <w:rFonts w:ascii="Arial" w:hAnsi="Arial" w:cs="Arial"/>
        </w:rPr>
        <w:t>price</w:t>
      </w:r>
      <w:proofErr w:type="gramEnd"/>
      <w:r w:rsidRPr="00C42C44">
        <w:rPr>
          <w:rFonts w:ascii="Arial" w:hAnsi="Arial" w:cs="Arial"/>
        </w:rPr>
        <w:t xml:space="preserve"> for the base year and each of the four option years for line item 1 may be rejected and receive no further consideration.</w:t>
      </w:r>
      <w:r w:rsidRPr="00415D6A">
        <w:rPr>
          <w:rFonts w:ascii="Arial" w:hAnsi="Arial" w:cs="Arial"/>
        </w:rPr>
        <w:t xml:space="preserve"> </w:t>
      </w:r>
    </w:p>
    <w:p w14:paraId="4DC3A84F" w14:textId="77777777" w:rsidR="008D1055" w:rsidRDefault="008D1055" w:rsidP="008D1055">
      <w:pPr>
        <w:pStyle w:val="NoSpacing"/>
        <w:rPr>
          <w:rFonts w:ascii="Arial" w:hAnsi="Arial" w:cs="Arial"/>
        </w:rPr>
      </w:pPr>
    </w:p>
    <w:p w14:paraId="661CCBA5" w14:textId="77777777" w:rsidR="008D1055" w:rsidRPr="00415D6A" w:rsidRDefault="008D1055" w:rsidP="008D1055">
      <w:pPr>
        <w:pStyle w:val="NoSpacing"/>
        <w:rPr>
          <w:rFonts w:ascii="Arial" w:hAnsi="Arial" w:cs="Arial"/>
          <w:i/>
        </w:rPr>
      </w:pPr>
      <w:r w:rsidRPr="00415D6A">
        <w:rPr>
          <w:rFonts w:ascii="Arial" w:hAnsi="Arial" w:cs="Arial"/>
          <w:i/>
        </w:rPr>
        <w:t>(Refer to Schedule of Supplies for package size details and estimates)</w:t>
      </w:r>
    </w:p>
    <w:p w14:paraId="79BD56D3" w14:textId="77777777" w:rsidR="008D1055" w:rsidRPr="00415D6A" w:rsidRDefault="008D1055" w:rsidP="008D1055">
      <w:pPr>
        <w:pStyle w:val="NoSpacing"/>
        <w:rPr>
          <w:rFonts w:ascii="Arial" w:hAnsi="Arial" w:cs="Arial"/>
        </w:rPr>
      </w:pPr>
    </w:p>
    <w:p w14:paraId="6FB8CD58" w14:textId="77777777" w:rsidR="008D1055" w:rsidRPr="00415D6A" w:rsidRDefault="008D1055" w:rsidP="008D1055">
      <w:pPr>
        <w:pStyle w:val="NoSpacing"/>
        <w:rPr>
          <w:rFonts w:ascii="Arial" w:hAnsi="Arial" w:cs="Arial"/>
        </w:rPr>
      </w:pPr>
      <w:r w:rsidRPr="00415D6A">
        <w:rPr>
          <w:rFonts w:ascii="Arial" w:hAnsi="Arial" w:cs="Arial"/>
        </w:rPr>
        <w:t>Offered prices shall include a 0.50% Cost Recovery Fee (See Scope of Contract, Section 12).</w:t>
      </w:r>
    </w:p>
    <w:p w14:paraId="1FAA8A01" w14:textId="77777777" w:rsidR="008D1055" w:rsidRPr="00415D6A" w:rsidRDefault="008D1055" w:rsidP="008D1055">
      <w:pPr>
        <w:pStyle w:val="NoSpacing"/>
        <w:rPr>
          <w:rFonts w:ascii="Arial" w:hAnsi="Arial" w:cs="Arial"/>
        </w:rPr>
      </w:pPr>
    </w:p>
    <w:p w14:paraId="6C7D0487" w14:textId="77777777" w:rsidR="008D1055" w:rsidRPr="00415D6A" w:rsidRDefault="008D1055" w:rsidP="008D1055">
      <w:pPr>
        <w:pStyle w:val="NoSpacing"/>
        <w:rPr>
          <w:rFonts w:ascii="Arial" w:hAnsi="Arial" w:cs="Arial"/>
        </w:rPr>
      </w:pPr>
      <w:r w:rsidRPr="00415D6A">
        <w:rPr>
          <w:rFonts w:ascii="Arial" w:hAnsi="Arial" w:cs="Arial"/>
        </w:rPr>
        <w:t xml:space="preserve">The Government will evaluate offers in accordance with the policies and procedures of the FAR Part 12, Part 15, and Part 25. </w:t>
      </w:r>
    </w:p>
    <w:p w14:paraId="1323A9C7" w14:textId="77777777" w:rsidR="008D1055" w:rsidRPr="00415D6A" w:rsidRDefault="008D1055" w:rsidP="008D1055">
      <w:pPr>
        <w:pStyle w:val="NoSpacing"/>
        <w:rPr>
          <w:rFonts w:ascii="Arial" w:hAnsi="Arial" w:cs="Arial"/>
        </w:rPr>
      </w:pPr>
    </w:p>
    <w:p w14:paraId="5A34FF26" w14:textId="77777777" w:rsidR="008D1055" w:rsidRPr="00415D6A" w:rsidRDefault="008D1055" w:rsidP="008D1055">
      <w:pPr>
        <w:pStyle w:val="NoSpacing"/>
        <w:rPr>
          <w:rFonts w:ascii="Arial" w:hAnsi="Arial" w:cs="Arial"/>
          <w:i/>
        </w:rPr>
      </w:pPr>
      <w:r w:rsidRPr="00415D6A">
        <w:rPr>
          <w:rFonts w:ascii="Arial" w:hAnsi="Arial" w:cs="Arial"/>
        </w:rPr>
        <w:t xml:space="preserve">Acknowledgement of Amendments. The following amendments are acknowledged as part of this solicitation. </w:t>
      </w:r>
      <w:r w:rsidRPr="00415D6A">
        <w:rPr>
          <w:rFonts w:ascii="Arial" w:hAnsi="Arial" w:cs="Arial"/>
          <w:i/>
        </w:rPr>
        <w:t>(Please complete if applicable)</w:t>
      </w:r>
    </w:p>
    <w:p w14:paraId="3E2D3610" w14:textId="77777777" w:rsidR="008D1055" w:rsidRPr="00415D6A" w:rsidRDefault="008D1055" w:rsidP="008D1055">
      <w:pPr>
        <w:pStyle w:val="NoSpacing"/>
        <w:rPr>
          <w:rFonts w:ascii="Arial" w:hAnsi="Arial" w:cs="Arial"/>
          <w:i/>
        </w:rPr>
      </w:pPr>
    </w:p>
    <w:tbl>
      <w:tblPr>
        <w:tblStyle w:val="TableGrid"/>
        <w:tblW w:w="0" w:type="auto"/>
        <w:tblLook w:val="04A0" w:firstRow="1" w:lastRow="0" w:firstColumn="1" w:lastColumn="0" w:noHBand="0" w:noVBand="1"/>
      </w:tblPr>
      <w:tblGrid>
        <w:gridCol w:w="4788"/>
        <w:gridCol w:w="4788"/>
      </w:tblGrid>
      <w:tr w:rsidR="008D1055" w:rsidRPr="00415D6A" w14:paraId="4E0210E5" w14:textId="77777777" w:rsidTr="003F3071">
        <w:tc>
          <w:tcPr>
            <w:tcW w:w="4788" w:type="dxa"/>
            <w:tcBorders>
              <w:top w:val="nil"/>
              <w:left w:val="nil"/>
              <w:right w:val="nil"/>
            </w:tcBorders>
          </w:tcPr>
          <w:p w14:paraId="677FD4CF" w14:textId="77777777" w:rsidR="008D1055" w:rsidRPr="00415D6A" w:rsidRDefault="008D1055" w:rsidP="003F3071">
            <w:pPr>
              <w:pStyle w:val="NoSpacing"/>
              <w:rPr>
                <w:rFonts w:ascii="Arial" w:hAnsi="Arial" w:cs="Arial"/>
              </w:rPr>
            </w:pPr>
            <w:r w:rsidRPr="00415D6A">
              <w:rPr>
                <w:rFonts w:ascii="Arial" w:hAnsi="Arial" w:cs="Arial"/>
              </w:rPr>
              <w:t>Amendment Number</w:t>
            </w:r>
          </w:p>
        </w:tc>
        <w:tc>
          <w:tcPr>
            <w:tcW w:w="4788" w:type="dxa"/>
            <w:tcBorders>
              <w:top w:val="nil"/>
              <w:left w:val="nil"/>
              <w:right w:val="nil"/>
            </w:tcBorders>
          </w:tcPr>
          <w:p w14:paraId="2E13F09A" w14:textId="77777777" w:rsidR="008D1055" w:rsidRPr="00415D6A" w:rsidRDefault="008D1055" w:rsidP="003F3071">
            <w:pPr>
              <w:pStyle w:val="NoSpacing"/>
              <w:rPr>
                <w:rFonts w:ascii="Arial" w:hAnsi="Arial" w:cs="Arial"/>
              </w:rPr>
            </w:pPr>
            <w:r w:rsidRPr="00415D6A">
              <w:rPr>
                <w:rFonts w:ascii="Arial" w:hAnsi="Arial" w:cs="Arial"/>
              </w:rPr>
              <w:t>Date Acknowledged by Offeror</w:t>
            </w:r>
          </w:p>
        </w:tc>
      </w:tr>
      <w:tr w:rsidR="008D1055" w:rsidRPr="00415D6A" w14:paraId="44E1F5A6" w14:textId="77777777" w:rsidTr="003F3071">
        <w:tc>
          <w:tcPr>
            <w:tcW w:w="4788" w:type="dxa"/>
          </w:tcPr>
          <w:p w14:paraId="404F0FF0" w14:textId="77777777" w:rsidR="008D1055" w:rsidRPr="00415D6A" w:rsidRDefault="008D1055" w:rsidP="003F3071">
            <w:pPr>
              <w:pStyle w:val="NoSpacing"/>
              <w:rPr>
                <w:rFonts w:ascii="Arial" w:hAnsi="Arial" w:cs="Arial"/>
              </w:rPr>
            </w:pPr>
          </w:p>
        </w:tc>
        <w:tc>
          <w:tcPr>
            <w:tcW w:w="4788" w:type="dxa"/>
          </w:tcPr>
          <w:p w14:paraId="34232F7F" w14:textId="77777777" w:rsidR="008D1055" w:rsidRPr="00415D6A" w:rsidRDefault="008D1055" w:rsidP="003F3071">
            <w:pPr>
              <w:pStyle w:val="NoSpacing"/>
              <w:rPr>
                <w:rFonts w:ascii="Arial" w:hAnsi="Arial" w:cs="Arial"/>
              </w:rPr>
            </w:pPr>
          </w:p>
        </w:tc>
      </w:tr>
      <w:tr w:rsidR="008D1055" w:rsidRPr="00415D6A" w14:paraId="75B7264E" w14:textId="77777777" w:rsidTr="003F3071">
        <w:tc>
          <w:tcPr>
            <w:tcW w:w="4788" w:type="dxa"/>
          </w:tcPr>
          <w:p w14:paraId="2B99CB54" w14:textId="77777777" w:rsidR="008D1055" w:rsidRPr="00415D6A" w:rsidRDefault="008D1055" w:rsidP="003F3071">
            <w:pPr>
              <w:pStyle w:val="NoSpacing"/>
              <w:rPr>
                <w:rFonts w:ascii="Arial" w:hAnsi="Arial" w:cs="Arial"/>
              </w:rPr>
            </w:pPr>
          </w:p>
        </w:tc>
        <w:tc>
          <w:tcPr>
            <w:tcW w:w="4788" w:type="dxa"/>
          </w:tcPr>
          <w:p w14:paraId="461A302E" w14:textId="77777777" w:rsidR="008D1055" w:rsidRPr="00415D6A" w:rsidRDefault="008D1055" w:rsidP="003F3071">
            <w:pPr>
              <w:pStyle w:val="NoSpacing"/>
              <w:rPr>
                <w:rFonts w:ascii="Arial" w:hAnsi="Arial" w:cs="Arial"/>
              </w:rPr>
            </w:pPr>
          </w:p>
        </w:tc>
      </w:tr>
    </w:tbl>
    <w:p w14:paraId="0E457720" w14:textId="77777777" w:rsidR="008D1055" w:rsidRPr="00415D6A" w:rsidRDefault="008D1055" w:rsidP="008D1055">
      <w:pPr>
        <w:pStyle w:val="NoSpacing"/>
        <w:rPr>
          <w:rFonts w:ascii="Arial" w:hAnsi="Arial" w:cs="Arial"/>
        </w:rPr>
      </w:pPr>
    </w:p>
    <w:p w14:paraId="19F7B29C" w14:textId="77777777" w:rsidR="008D1055" w:rsidRDefault="008D1055" w:rsidP="008D1055">
      <w:pPr>
        <w:pStyle w:val="NoSpacing"/>
        <w:rPr>
          <w:rFonts w:ascii="Arial" w:hAnsi="Arial" w:cs="Arial"/>
        </w:rPr>
      </w:pPr>
      <w:bookmarkStart w:id="8" w:name="_Hlk79128288"/>
      <w:r w:rsidRPr="00415D6A">
        <w:rPr>
          <w:rFonts w:ascii="Arial" w:hAnsi="Arial" w:cs="Arial"/>
        </w:rPr>
        <w:t xml:space="preserve">The </w:t>
      </w:r>
      <w:bookmarkStart w:id="9" w:name="_Hlk132349204"/>
      <w:r w:rsidRPr="00415D6A">
        <w:rPr>
          <w:rFonts w:ascii="Arial" w:hAnsi="Arial" w:cs="Arial"/>
        </w:rPr>
        <w:t xml:space="preserve">System for Award Management (SAM) is the </w:t>
      </w:r>
      <w:r w:rsidRPr="00415D6A">
        <w:t>Official U.S. Government system for registering to do business with the federal government, completing company representations and certifications, listing contract opportunities, and more</w:t>
      </w:r>
      <w:bookmarkEnd w:id="9"/>
      <w:r w:rsidRPr="00415D6A">
        <w:rPr>
          <w:rFonts w:ascii="Arial" w:hAnsi="Arial" w:cs="Arial"/>
        </w:rPr>
        <w:t>. Contractors</w:t>
      </w:r>
      <w:r>
        <w:rPr>
          <w:rFonts w:ascii="Arial" w:hAnsi="Arial" w:cs="Arial"/>
        </w:rPr>
        <w:t>/Offerors</w:t>
      </w:r>
      <w:r w:rsidRPr="00415D6A">
        <w:rPr>
          <w:rFonts w:ascii="Arial" w:hAnsi="Arial" w:cs="Arial"/>
        </w:rPr>
        <w:t xml:space="preserve"> should go to </w:t>
      </w:r>
      <w:hyperlink r:id="rId9" w:history="1">
        <w:r w:rsidRPr="00415D6A">
          <w:rPr>
            <w:rStyle w:val="Hyperlink"/>
            <w:rFonts w:ascii="Arial" w:hAnsi="Arial" w:cs="Arial"/>
          </w:rPr>
          <w:t>http://www.sam.gov</w:t>
        </w:r>
      </w:hyperlink>
      <w:r w:rsidRPr="00415D6A">
        <w:rPr>
          <w:rFonts w:ascii="Arial" w:hAnsi="Arial" w:cs="Arial"/>
        </w:rPr>
        <w:t xml:space="preserve"> to find their information. Training tools are available on the SAM website for familiarization with the SAM system. </w:t>
      </w:r>
      <w:r w:rsidRPr="006E73E9">
        <w:rPr>
          <w:rFonts w:ascii="Arial" w:hAnsi="Arial" w:cs="Arial"/>
        </w:rPr>
        <w:t xml:space="preserve">Prospective contractors shall maintain </w:t>
      </w:r>
      <w:r>
        <w:rPr>
          <w:rFonts w:ascii="Arial" w:hAnsi="Arial" w:cs="Arial"/>
        </w:rPr>
        <w:t xml:space="preserve">an uninterrupted, </w:t>
      </w:r>
      <w:r w:rsidRPr="006E73E9">
        <w:rPr>
          <w:rFonts w:ascii="Arial" w:hAnsi="Arial" w:cs="Arial"/>
        </w:rPr>
        <w:t>current</w:t>
      </w:r>
      <w:r>
        <w:rPr>
          <w:rFonts w:ascii="Arial" w:hAnsi="Arial" w:cs="Arial"/>
        </w:rPr>
        <w:t>,</w:t>
      </w:r>
      <w:r w:rsidRPr="006E73E9">
        <w:rPr>
          <w:rFonts w:ascii="Arial" w:hAnsi="Arial" w:cs="Arial"/>
        </w:rPr>
        <w:t xml:space="preserve"> and accurate record in the SAM database</w:t>
      </w:r>
      <w:r>
        <w:rPr>
          <w:rFonts w:ascii="Arial" w:hAnsi="Arial" w:cs="Arial"/>
        </w:rPr>
        <w:t xml:space="preserve"> at the time of proposal submission, during evaluation, and during contract performance</w:t>
      </w:r>
      <w:r w:rsidRPr="00415D6A">
        <w:rPr>
          <w:rFonts w:ascii="Arial" w:hAnsi="Arial" w:cs="Arial"/>
        </w:rPr>
        <w:t xml:space="preserve">. SAM updates are required as necessary, but at least annually. </w:t>
      </w:r>
    </w:p>
    <w:p w14:paraId="4E8BD60D" w14:textId="77777777" w:rsidR="008D1055" w:rsidRDefault="008D1055" w:rsidP="008D1055">
      <w:pPr>
        <w:pStyle w:val="NoSpacing"/>
        <w:rPr>
          <w:rFonts w:ascii="Arial" w:hAnsi="Arial" w:cs="Arial"/>
        </w:rPr>
      </w:pPr>
    </w:p>
    <w:p w14:paraId="659F8038" w14:textId="77777777" w:rsidR="008D1055" w:rsidRPr="00415D6A" w:rsidRDefault="008D1055" w:rsidP="008D1055">
      <w:pPr>
        <w:pStyle w:val="NoSpacing"/>
        <w:rPr>
          <w:rFonts w:ascii="Arial" w:hAnsi="Arial" w:cs="Arial"/>
        </w:rPr>
      </w:pPr>
      <w:r w:rsidRPr="008677D3">
        <w:rPr>
          <w:rFonts w:ascii="Arial" w:hAnsi="Arial" w:cs="Arial"/>
        </w:rPr>
        <w:t>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bookmarkEnd w:id="8"/>
    <w:p w14:paraId="3306D9D5" w14:textId="77777777" w:rsidR="008D1055" w:rsidRPr="00415D6A" w:rsidRDefault="008D1055" w:rsidP="008D1055">
      <w:pPr>
        <w:pStyle w:val="NoSpacing"/>
        <w:rPr>
          <w:rFonts w:ascii="Arial" w:hAnsi="Arial" w:cs="Arial"/>
        </w:rPr>
      </w:pPr>
    </w:p>
    <w:p w14:paraId="28DF9307" w14:textId="77777777" w:rsidR="008D1055" w:rsidRPr="00415D6A" w:rsidRDefault="008D1055" w:rsidP="008D1055">
      <w:pPr>
        <w:pStyle w:val="NoSpacing"/>
        <w:rPr>
          <w:rFonts w:ascii="Arial" w:hAnsi="Arial" w:cs="Arial"/>
        </w:rPr>
      </w:pPr>
      <w:r w:rsidRPr="00415D6A">
        <w:rPr>
          <w:rFonts w:ascii="Arial" w:hAnsi="Arial" w:cs="Arial"/>
        </w:rPr>
        <w:t xml:space="preserve">Subcontracting Plan Requirements: Pursuant to the requirements of </w:t>
      </w:r>
      <w:bookmarkStart w:id="10" w:name="_Hlk36803031"/>
      <w:r w:rsidRPr="00415D6A">
        <w:rPr>
          <w:rFonts w:ascii="Arial" w:hAnsi="Arial" w:cs="Arial"/>
        </w:rPr>
        <w:t>15 U.S.C. § 644</w:t>
      </w:r>
      <w:bookmarkEnd w:id="10"/>
      <w:r w:rsidRPr="00415D6A">
        <w:rPr>
          <w:rFonts w:ascii="Arial" w:hAnsi="Arial" w:cs="Arial"/>
        </w:rPr>
        <w:t>, all other than small business concerns are required to have an approved subcontracting plan for contracts valued over $</w:t>
      </w:r>
      <w:r>
        <w:rPr>
          <w:rFonts w:ascii="Arial" w:hAnsi="Arial" w:cs="Arial"/>
        </w:rPr>
        <w:t>90</w:t>
      </w:r>
      <w:r w:rsidRPr="00415D6A">
        <w:rPr>
          <w:rFonts w:ascii="Arial" w:hAnsi="Arial" w:cs="Arial"/>
        </w:rPr>
        <w:t xml:space="preserve">0,000 before the Government can award a contract (see FAR 52.219-9 and VAAR 852.219-70 for details). Offerors must submit a currently approved commercial plan or a new plan for review and approval. Attachment “D” includes </w:t>
      </w:r>
      <w:proofErr w:type="gramStart"/>
      <w:r w:rsidRPr="00415D6A">
        <w:rPr>
          <w:rFonts w:ascii="Arial" w:hAnsi="Arial" w:cs="Arial"/>
        </w:rPr>
        <w:t>all of</w:t>
      </w:r>
      <w:proofErr w:type="gramEnd"/>
      <w:r w:rsidRPr="00415D6A">
        <w:rPr>
          <w:rFonts w:ascii="Arial" w:hAnsi="Arial" w:cs="Arial"/>
        </w:rPr>
        <w:t xml:space="preserve"> the elements required to be addressed and is included to facilitate the submission of a subcontracting plan.</w:t>
      </w:r>
    </w:p>
    <w:p w14:paraId="2418346F" w14:textId="77777777" w:rsidR="008D1055" w:rsidRPr="00415D6A" w:rsidRDefault="008D1055" w:rsidP="008D1055">
      <w:pPr>
        <w:pStyle w:val="NoSpacing"/>
        <w:rPr>
          <w:rFonts w:ascii="Arial" w:hAnsi="Arial" w:cs="Arial"/>
        </w:rPr>
      </w:pPr>
    </w:p>
    <w:p w14:paraId="4FA04557" w14:textId="77777777" w:rsidR="008D1055" w:rsidRPr="00415D6A" w:rsidRDefault="008D1055" w:rsidP="008D1055">
      <w:pPr>
        <w:pStyle w:val="NoSpacing"/>
        <w:rPr>
          <w:rFonts w:ascii="Arial" w:hAnsi="Arial" w:cs="Arial"/>
        </w:rPr>
      </w:pPr>
      <w:r w:rsidRPr="00415D6A">
        <w:rPr>
          <w:rFonts w:ascii="Arial" w:hAnsi="Arial" w:cs="Arial"/>
        </w:rPr>
        <w:t>As prescribed in FAR Subpart 42.1</w:t>
      </w:r>
      <w:r>
        <w:rPr>
          <w:rFonts w:ascii="Arial" w:hAnsi="Arial" w:cs="Arial"/>
        </w:rPr>
        <w:t>1</w:t>
      </w:r>
      <w:r w:rsidRPr="00415D6A">
        <w:rPr>
          <w:rFonts w:ascii="Arial" w:hAnsi="Arial" w:cs="Arial"/>
        </w:rPr>
        <w:t xml:space="preserve">, the Department of Veterans Affairs (VA) evaluates contractor performance on all contracts that exceed the Simplified Acquisition Threshold and shares those evaluations with other federal government agencies. The FAR requires that the contractor be </w:t>
      </w:r>
      <w:proofErr w:type="gramStart"/>
      <w:r w:rsidRPr="00415D6A">
        <w:rPr>
          <w:rFonts w:ascii="Arial" w:hAnsi="Arial" w:cs="Arial"/>
        </w:rPr>
        <w:t>provided</w:t>
      </w:r>
      <w:proofErr w:type="gramEnd"/>
      <w:r w:rsidRPr="00415D6A">
        <w:rPr>
          <w:rFonts w:ascii="Arial" w:hAnsi="Arial" w:cs="Arial"/>
        </w:rPr>
        <w:t xml:space="preserve"> an opportunity to comment on past performance evaluations prior to each report closing. To fulfill this requirement, VA will be using an online database, the Contractor Performance Assessment Reporting System (CPARS). Annual reporting of past performance will be completed at </w:t>
      </w:r>
      <w:hyperlink r:id="rId10" w:history="1">
        <w:r w:rsidRPr="00415D6A">
          <w:rPr>
            <w:rStyle w:val="Hyperlink"/>
            <w:rFonts w:ascii="Arial" w:eastAsiaTheme="majorEastAsia" w:hAnsi="Arial" w:cs="Arial"/>
          </w:rPr>
          <w:t>http://www.cpars.gov</w:t>
        </w:r>
      </w:hyperlink>
      <w:r w:rsidRPr="00415D6A">
        <w:rPr>
          <w:rFonts w:ascii="Arial" w:eastAsiaTheme="majorEastAsia" w:hAnsi="Arial" w:cs="Arial"/>
        </w:rPr>
        <w:t xml:space="preserve"> </w:t>
      </w:r>
      <w:r w:rsidRPr="00415D6A">
        <w:rPr>
          <w:rFonts w:ascii="Arial" w:hAnsi="Arial" w:cs="Arial"/>
        </w:rPr>
        <w:t>and uploaded to the Past Performance Information Retrieval System (PPIRS).</w:t>
      </w:r>
    </w:p>
    <w:p w14:paraId="5290EB3A" w14:textId="77777777" w:rsidR="008D1055" w:rsidRPr="00415D6A" w:rsidRDefault="008D1055" w:rsidP="008D1055">
      <w:pPr>
        <w:pStyle w:val="NoSpacing"/>
        <w:rPr>
          <w:rFonts w:ascii="Arial" w:hAnsi="Arial" w:cs="Arial"/>
        </w:rPr>
      </w:pPr>
    </w:p>
    <w:p w14:paraId="1C9CFAFF" w14:textId="77777777" w:rsidR="008D1055" w:rsidRPr="00415D6A" w:rsidRDefault="008D1055" w:rsidP="008D1055">
      <w:pPr>
        <w:pStyle w:val="Heading2"/>
      </w:pPr>
      <w:bookmarkStart w:id="11" w:name="_Toc152918740"/>
      <w:bookmarkStart w:id="12" w:name="_Toc228436472"/>
      <w:r w:rsidRPr="00415D6A">
        <w:rPr>
          <w:rStyle w:val="Heading2Char"/>
          <w:b/>
          <w:bCs/>
        </w:rPr>
        <w:t>SCOPE OF CONTRACT</w:t>
      </w:r>
      <w:bookmarkEnd w:id="11"/>
      <w:bookmarkEnd w:id="12"/>
    </w:p>
    <w:p w14:paraId="4D55C3D4" w14:textId="77777777" w:rsidR="008D1055" w:rsidRPr="00415D6A" w:rsidRDefault="008D1055" w:rsidP="008D1055">
      <w:pPr>
        <w:pStyle w:val="NoSpacing"/>
        <w:rPr>
          <w:rFonts w:ascii="Arial" w:hAnsi="Arial" w:cs="Arial"/>
          <w:b/>
        </w:rPr>
      </w:pPr>
      <w:r w:rsidRPr="00415D6A">
        <w:rPr>
          <w:rFonts w:ascii="Arial" w:hAnsi="Arial" w:cs="Arial"/>
          <w:b/>
        </w:rPr>
        <w:t>1. INTRODUCTION</w:t>
      </w:r>
    </w:p>
    <w:p w14:paraId="6E4688E2" w14:textId="77777777" w:rsidR="008D1055" w:rsidRPr="00415D6A" w:rsidRDefault="008D1055" w:rsidP="008D1055">
      <w:pPr>
        <w:pStyle w:val="NoSpacing"/>
        <w:rPr>
          <w:rFonts w:ascii="Arial" w:hAnsi="Arial" w:cs="Arial"/>
        </w:rPr>
      </w:pPr>
    </w:p>
    <w:p w14:paraId="22FE4362" w14:textId="77777777" w:rsidR="008D1055" w:rsidRPr="00415D6A" w:rsidRDefault="008D1055" w:rsidP="008D1055">
      <w:pPr>
        <w:pStyle w:val="NoSpacing"/>
        <w:rPr>
          <w:rFonts w:ascii="Arial" w:hAnsi="Arial" w:cs="Arial"/>
        </w:rPr>
      </w:pPr>
      <w:r w:rsidRPr="00415D6A">
        <w:rPr>
          <w:rFonts w:ascii="Arial" w:hAnsi="Arial" w:cs="Arial"/>
          <w:b/>
        </w:rPr>
        <w:t xml:space="preserve">1.1 </w:t>
      </w:r>
      <w:r w:rsidRPr="00415D6A">
        <w:rPr>
          <w:rFonts w:ascii="Arial" w:hAnsi="Arial" w:cs="Arial"/>
          <w:b/>
          <w:u w:val="single"/>
        </w:rPr>
        <w:t>Background</w:t>
      </w:r>
      <w:r w:rsidRPr="00415D6A">
        <w:rPr>
          <w:rFonts w:ascii="Arial" w:hAnsi="Arial" w:cs="Arial"/>
          <w:u w:val="single"/>
        </w:rPr>
        <w:t>.</w:t>
      </w:r>
      <w:r w:rsidRPr="00415D6A">
        <w:rPr>
          <w:rFonts w:ascii="Arial" w:hAnsi="Arial" w:cs="Arial"/>
        </w:rPr>
        <w:t xml:space="preserve"> All Ordering Activities under the VA and all Ordering Activities under the Department of Defense (DoD) acquire their pharmaceutical requirements through their respective Pharmaceutical Prime Vendor (PPV) Programs, hereafter referred to as the VA PPV Program and DoD PPV Program or jointly as PPV Programs. The PPV Programs are separate contracts which establish the fees for the distribution of pharmaceutical products that are distributed through the PPV Programs on Federal Government (i.e., Federal Supply Schedules, National Standardization) contracts. A contract resulting from this solicitation establishes the VA National Contract prices for the products listed in the schedule of supplies that will be distributed through the PPV Programs. Section 2.1, “Government Participants” lists the PPV Program participants that will be authorized users of the contract resulting from this solicitation.</w:t>
      </w:r>
    </w:p>
    <w:p w14:paraId="0F6BD50E" w14:textId="77777777" w:rsidR="008D1055" w:rsidRPr="00415D6A" w:rsidRDefault="008D1055" w:rsidP="008D1055">
      <w:pPr>
        <w:pStyle w:val="NoSpacing"/>
        <w:rPr>
          <w:rFonts w:ascii="Arial" w:hAnsi="Arial" w:cs="Arial"/>
        </w:rPr>
      </w:pPr>
    </w:p>
    <w:p w14:paraId="36D93462" w14:textId="77777777" w:rsidR="008D1055" w:rsidRPr="00415D6A" w:rsidRDefault="008D1055" w:rsidP="008D1055">
      <w:pPr>
        <w:pStyle w:val="NoSpacing"/>
        <w:rPr>
          <w:rFonts w:ascii="Arial" w:hAnsi="Arial" w:cs="Arial"/>
        </w:rPr>
      </w:pPr>
      <w:r w:rsidRPr="00415D6A">
        <w:rPr>
          <w:rFonts w:ascii="Arial" w:hAnsi="Arial" w:cs="Arial"/>
          <w:b/>
        </w:rPr>
        <w:t xml:space="preserve">1.2 </w:t>
      </w:r>
      <w:r w:rsidRPr="00415D6A">
        <w:rPr>
          <w:rFonts w:ascii="Arial" w:hAnsi="Arial" w:cs="Arial"/>
          <w:b/>
          <w:u w:val="single"/>
        </w:rPr>
        <w:t>Purpose and Objectives</w:t>
      </w:r>
      <w:r w:rsidRPr="00415D6A">
        <w:rPr>
          <w:rFonts w:ascii="Arial" w:hAnsi="Arial" w:cs="Arial"/>
        </w:rPr>
        <w:t xml:space="preserve">. The purpose of this solicitation is to establish a supply source that will provide the drugs listed in the schedule for purchase through the PPV Programs. The total annual estimated usage for VA, Federal Health Care Center (FHCC), State Veterans Homes (SVH) - Option 2, DoD, Indian Health Service (IHS), and Bureau of Prisons (BOP) </w:t>
      </w:r>
      <w:r w:rsidRPr="00415D6A">
        <w:rPr>
          <w:rFonts w:ascii="Arial" w:hAnsi="Arial" w:cs="Arial"/>
        </w:rPr>
        <w:lastRenderedPageBreak/>
        <w:t xml:space="preserve">appears on the Schedule of Supplies section of this Solicitation. The objective of such a contract is to ensure availability and consistency of </w:t>
      </w:r>
      <w:proofErr w:type="gramStart"/>
      <w:r w:rsidRPr="00415D6A">
        <w:rPr>
          <w:rFonts w:ascii="Arial" w:hAnsi="Arial" w:cs="Arial"/>
        </w:rPr>
        <w:t>product</w:t>
      </w:r>
      <w:proofErr w:type="gramEnd"/>
      <w:r w:rsidRPr="00415D6A">
        <w:rPr>
          <w:rFonts w:ascii="Arial" w:hAnsi="Arial" w:cs="Arial"/>
        </w:rPr>
        <w:t xml:space="preserve"> for nationwide usage and to obtain volume-based, committed-use pricing. </w:t>
      </w:r>
    </w:p>
    <w:p w14:paraId="45BB5337" w14:textId="77777777" w:rsidR="008D1055" w:rsidRPr="00415D6A" w:rsidRDefault="008D1055" w:rsidP="008D1055">
      <w:pPr>
        <w:pStyle w:val="NoSpacing"/>
        <w:rPr>
          <w:rFonts w:ascii="Arial" w:hAnsi="Arial" w:cs="Arial"/>
        </w:rPr>
      </w:pPr>
    </w:p>
    <w:p w14:paraId="3E7446FD" w14:textId="77777777" w:rsidR="008D1055" w:rsidRPr="00415D6A" w:rsidRDefault="008D1055" w:rsidP="008D1055">
      <w:pPr>
        <w:pStyle w:val="NoSpacing"/>
        <w:rPr>
          <w:rFonts w:ascii="Arial" w:hAnsi="Arial" w:cs="Arial"/>
        </w:rPr>
      </w:pPr>
      <w:bookmarkStart w:id="13" w:name="_Hlk79128452"/>
      <w:r w:rsidRPr="00415D6A">
        <w:rPr>
          <w:rFonts w:ascii="Arial" w:hAnsi="Arial" w:cs="Arial"/>
          <w:b/>
        </w:rPr>
        <w:t xml:space="preserve">1.3 </w:t>
      </w:r>
      <w:r w:rsidRPr="00415D6A">
        <w:rPr>
          <w:rFonts w:ascii="Arial" w:hAnsi="Arial" w:cs="Arial"/>
          <w:b/>
          <w:u w:val="single"/>
        </w:rPr>
        <w:t>Government Purchase Compliance</w:t>
      </w:r>
      <w:r w:rsidRPr="00415D6A">
        <w:rPr>
          <w:rFonts w:ascii="Arial" w:hAnsi="Arial" w:cs="Arial"/>
          <w:u w:val="single"/>
        </w:rPr>
        <w:t>.</w:t>
      </w:r>
      <w:r w:rsidRPr="00415D6A">
        <w:rPr>
          <w:rFonts w:ascii="Arial" w:hAnsi="Arial" w:cs="Arial"/>
        </w:rPr>
        <w:t xml:space="preserve"> VA, FHCC, SVH (Option 2), DoD, IHS, and BOP will purchase their requirements for the strengths of the drugs listed in the schedule through the PPV Programs except when: (1) the contracted items are unavailable to meet the needs of the Government, or (2) an alternate is requested by the prescribing healthcare provider, or (3) additionally, IHS will not participate if the awardee does not have a Centers of Medicare or Medicaid (CMS) reimbursable product(s). </w:t>
      </w:r>
      <w:proofErr w:type="gramStart"/>
      <w:r w:rsidRPr="00415D6A">
        <w:rPr>
          <w:rFonts w:ascii="Arial" w:hAnsi="Arial" w:cs="Arial"/>
        </w:rPr>
        <w:t>In the event that</w:t>
      </w:r>
      <w:proofErr w:type="gramEnd"/>
      <w:r w:rsidRPr="00415D6A">
        <w:rPr>
          <w:rFonts w:ascii="Arial" w:hAnsi="Arial" w:cs="Arial"/>
        </w:rPr>
        <w:t xml:space="preserve"> exception 1, 2, or 3 applies, these instances will be considered exceptions to FAR 52.216-21, Requirements. VA’s PPV contract has ordering lock-out procedures in place to support VA contract compliance and to prevent purchases of non-contract products. Participants of the VA PPV Program include VA, FHCC, SVH (Option 2), IHS, and BOP. DoD manages compliance through individual facility tracking reports.  </w:t>
      </w:r>
    </w:p>
    <w:bookmarkEnd w:id="13"/>
    <w:p w14:paraId="0DD421DE" w14:textId="77777777" w:rsidR="008D1055" w:rsidRPr="00415D6A" w:rsidRDefault="008D1055" w:rsidP="008D1055">
      <w:pPr>
        <w:pStyle w:val="NoSpacing"/>
        <w:rPr>
          <w:rFonts w:ascii="Arial" w:hAnsi="Arial" w:cs="Arial"/>
        </w:rPr>
      </w:pPr>
    </w:p>
    <w:p w14:paraId="1E23FFD7" w14:textId="77777777" w:rsidR="008D1055" w:rsidRPr="00415D6A" w:rsidRDefault="008D1055" w:rsidP="008D1055">
      <w:pPr>
        <w:pStyle w:val="NoSpacing"/>
        <w:numPr>
          <w:ilvl w:val="1"/>
          <w:numId w:val="1"/>
        </w:numPr>
        <w:rPr>
          <w:rFonts w:ascii="Arial" w:hAnsi="Arial" w:cs="Arial"/>
        </w:rPr>
      </w:pPr>
      <w:bookmarkStart w:id="14" w:name="_Hlk79128470"/>
      <w:r w:rsidRPr="00415D6A">
        <w:rPr>
          <w:rFonts w:ascii="Arial" w:hAnsi="Arial" w:cs="Arial"/>
          <w:b/>
          <w:u w:val="single"/>
        </w:rPr>
        <w:t>Contract Effective Date, Implementation Period, and Ordering Period</w:t>
      </w:r>
      <w:r w:rsidRPr="00415D6A">
        <w:rPr>
          <w:rFonts w:ascii="Arial" w:hAnsi="Arial" w:cs="Arial"/>
          <w:u w:val="single"/>
        </w:rPr>
        <w:t>.</w:t>
      </w:r>
    </w:p>
    <w:p w14:paraId="661AABCD" w14:textId="77777777" w:rsidR="008D1055" w:rsidRPr="00415D6A" w:rsidRDefault="008D1055" w:rsidP="008D1055">
      <w:pPr>
        <w:pStyle w:val="NoSpacing"/>
        <w:rPr>
          <w:rFonts w:ascii="Arial" w:hAnsi="Arial" w:cs="Arial"/>
        </w:rPr>
      </w:pPr>
    </w:p>
    <w:p w14:paraId="283DC95E" w14:textId="77777777" w:rsidR="008D1055" w:rsidRPr="00415D6A" w:rsidRDefault="008D1055" w:rsidP="008D1055">
      <w:pPr>
        <w:pStyle w:val="NoSpacing"/>
        <w:rPr>
          <w:rFonts w:ascii="Arial" w:hAnsi="Arial" w:cs="Arial"/>
        </w:rPr>
      </w:pPr>
      <w:r w:rsidRPr="00415D6A">
        <w:rPr>
          <w:rFonts w:ascii="Arial" w:hAnsi="Arial" w:cs="Arial"/>
          <w:b/>
          <w:bCs/>
        </w:rPr>
        <w:t>(A) Contract Effective Date.</w:t>
      </w:r>
      <w:r w:rsidRPr="00415D6A">
        <w:rPr>
          <w:rFonts w:ascii="Arial" w:hAnsi="Arial" w:cs="Arial"/>
        </w:rPr>
        <w:t xml:space="preserve"> The contract will be effective on the date the Contracting Officer signs the SF-1449 and notifies the offeror (contractor) of award.</w:t>
      </w:r>
    </w:p>
    <w:p w14:paraId="6562D238" w14:textId="77777777" w:rsidR="008D1055" w:rsidRPr="00415D6A" w:rsidRDefault="008D1055" w:rsidP="008D1055">
      <w:pPr>
        <w:pStyle w:val="NoSpacing"/>
        <w:rPr>
          <w:rFonts w:ascii="Arial" w:hAnsi="Arial" w:cs="Arial"/>
        </w:rPr>
      </w:pPr>
    </w:p>
    <w:p w14:paraId="1B279B97" w14:textId="77777777" w:rsidR="008D1055" w:rsidRPr="00C42C44" w:rsidRDefault="008D1055" w:rsidP="008D1055">
      <w:pPr>
        <w:pStyle w:val="NoSpacing"/>
        <w:rPr>
          <w:rFonts w:ascii="Arial" w:hAnsi="Arial" w:cs="Arial"/>
        </w:rPr>
      </w:pPr>
      <w:r w:rsidRPr="00415D6A">
        <w:rPr>
          <w:rFonts w:ascii="Arial" w:hAnsi="Arial" w:cs="Arial"/>
          <w:b/>
          <w:bCs/>
        </w:rPr>
        <w:t xml:space="preserve">(B) Implementation Period. </w:t>
      </w:r>
      <w:r w:rsidRPr="00415D6A">
        <w:rPr>
          <w:rFonts w:ascii="Arial" w:hAnsi="Arial" w:cs="Arial"/>
        </w:rPr>
        <w:t>The timeframe beginning on the Contract Effective Date and ending at the start of the Ordering Period in which PPVs begin placing orders with the contractor for delivery to the multiple PPV distribution centers is the Implementation Period.</w:t>
      </w:r>
    </w:p>
    <w:p w14:paraId="5988C340" w14:textId="77777777" w:rsidR="008D1055" w:rsidRPr="00415D6A" w:rsidRDefault="008D1055" w:rsidP="008D1055">
      <w:pPr>
        <w:pStyle w:val="NoSpacing"/>
        <w:rPr>
          <w:rFonts w:ascii="Arial" w:hAnsi="Arial" w:cs="Arial"/>
          <w:color w:val="C00000"/>
          <w:highlight w:val="yellow"/>
        </w:rPr>
      </w:pPr>
    </w:p>
    <w:p w14:paraId="6EB74E75" w14:textId="77777777" w:rsidR="008D1055" w:rsidRPr="00415D6A" w:rsidRDefault="008D1055" w:rsidP="008D1055">
      <w:pPr>
        <w:spacing w:after="0" w:line="240" w:lineRule="auto"/>
        <w:rPr>
          <w:rFonts w:ascii="Arial" w:eastAsiaTheme="minorHAnsi" w:hAnsi="Arial" w:cs="Arial"/>
          <w:color w:val="C00000"/>
        </w:rPr>
      </w:pPr>
      <w:r w:rsidRPr="00415D6A">
        <w:rPr>
          <w:rFonts w:ascii="Arial" w:eastAsiaTheme="minorHAnsi" w:hAnsi="Arial" w:cs="Arial"/>
        </w:rPr>
        <w:t xml:space="preserve">Contractors will be allowed a maximum of a 60-calendar day Implementation </w:t>
      </w:r>
      <w:r>
        <w:rPr>
          <w:rFonts w:ascii="Arial" w:eastAsiaTheme="minorHAnsi" w:hAnsi="Arial" w:cs="Arial"/>
        </w:rPr>
        <w:t>P</w:t>
      </w:r>
      <w:r w:rsidRPr="00415D6A">
        <w:rPr>
          <w:rFonts w:ascii="Arial" w:eastAsiaTheme="minorHAnsi" w:hAnsi="Arial" w:cs="Arial"/>
        </w:rPr>
        <w:t>eriod, but this period may be shorter if mutually agreed between the contractor and the Government.</w:t>
      </w:r>
    </w:p>
    <w:p w14:paraId="0949C10A" w14:textId="77777777" w:rsidR="008D1055" w:rsidRPr="00415D6A" w:rsidRDefault="008D1055" w:rsidP="008D1055">
      <w:pPr>
        <w:pStyle w:val="NoSpacing"/>
        <w:rPr>
          <w:rFonts w:ascii="Arial" w:hAnsi="Arial" w:cs="Arial"/>
        </w:rPr>
      </w:pPr>
      <w:r>
        <w:rPr>
          <w:rFonts w:ascii="Arial" w:hAnsi="Arial" w:cs="Arial"/>
        </w:rPr>
        <w:br/>
      </w:r>
      <w:r w:rsidRPr="00415D6A">
        <w:rPr>
          <w:rFonts w:ascii="Arial" w:hAnsi="Arial" w:cs="Arial"/>
        </w:rPr>
        <w:t xml:space="preserve">There are approximately 31 VA PPV Distribution Centers and approximately 25 DoD PPV Distribution Centers located nationwide. The contractor shall ensure that sufficient inventory of contract items awarded under this solicitation is available, and that chargeback agreements with the PPVs have been executed with sufficient time to permit the PPVs to begin timely distribution of Government orders by the expiration of the contract </w:t>
      </w:r>
      <w:r>
        <w:rPr>
          <w:rFonts w:ascii="Arial" w:hAnsi="Arial" w:cs="Arial"/>
        </w:rPr>
        <w:t>I</w:t>
      </w:r>
      <w:r w:rsidRPr="00415D6A">
        <w:rPr>
          <w:rFonts w:ascii="Arial" w:hAnsi="Arial" w:cs="Arial"/>
        </w:rPr>
        <w:t xml:space="preserve">mplementation </w:t>
      </w:r>
      <w:r>
        <w:rPr>
          <w:rFonts w:ascii="Arial" w:hAnsi="Arial" w:cs="Arial"/>
        </w:rPr>
        <w:t>P</w:t>
      </w:r>
      <w:r w:rsidRPr="00415D6A">
        <w:rPr>
          <w:rFonts w:ascii="Arial" w:hAnsi="Arial" w:cs="Arial"/>
        </w:rPr>
        <w:t xml:space="preserve">eriod. The current PPVs are listed as attachments “A” and “B” of this solicitation. The current PPVs may </w:t>
      </w:r>
      <w:proofErr w:type="gramStart"/>
      <w:r w:rsidRPr="00415D6A">
        <w:rPr>
          <w:rFonts w:ascii="Arial" w:hAnsi="Arial" w:cs="Arial"/>
        </w:rPr>
        <w:t>change</w:t>
      </w:r>
      <w:proofErr w:type="gramEnd"/>
      <w:r w:rsidRPr="00415D6A">
        <w:rPr>
          <w:rFonts w:ascii="Arial" w:hAnsi="Arial" w:cs="Arial"/>
        </w:rPr>
        <w:t xml:space="preserve"> and the contractor will be notified of any changes in PPV contractors during the term of the contract resulting from this solicitation. Payment terms, time and place of delivery to PPV distribution centers, and other business-to-business agreement terms shall be agreed upon between the PPV </w:t>
      </w:r>
      <w:proofErr w:type="gramStart"/>
      <w:r w:rsidRPr="00415D6A">
        <w:rPr>
          <w:rFonts w:ascii="Arial" w:hAnsi="Arial" w:cs="Arial"/>
        </w:rPr>
        <w:t>contractors</w:t>
      </w:r>
      <w:proofErr w:type="gramEnd"/>
      <w:r w:rsidRPr="00415D6A">
        <w:rPr>
          <w:rFonts w:ascii="Arial" w:hAnsi="Arial" w:cs="Arial"/>
        </w:rPr>
        <w:t xml:space="preserve"> and the contractor awarded a contract from this solicitation. </w:t>
      </w:r>
      <w:bookmarkStart w:id="15" w:name="_Hlk33675658"/>
      <w:r w:rsidRPr="00415D6A">
        <w:rPr>
          <w:rFonts w:ascii="Arial" w:hAnsi="Arial" w:cs="Arial"/>
        </w:rPr>
        <w:t>While it is a requirement that the contractor establish a business-to-business agreement with the PPVs, the Government is not a party to this business-to-business agreement and does not negotiate for either the Contractor or PPVs. The Contracting Officer shall be notified by the contractor if any business-to-business-agreements cannot be reached with the PPVs by 15 calendar days before commencement of the Ordering Period.</w:t>
      </w:r>
      <w:bookmarkEnd w:id="15"/>
      <w:r w:rsidRPr="00415D6A">
        <w:rPr>
          <w:rFonts w:ascii="Arial" w:hAnsi="Arial" w:cs="Arial"/>
        </w:rPr>
        <w:t xml:space="preserve"> Failure or refusal to reach agreement with the PPVs and maintain an agreement with the PPVs throughout the entire contract period shall constitute sufficient cause for terminating the contract under FAR 52.212-4(m), Contract Terms and Conditions-Commercial Products and Commercial Services, Termination for Cause.</w:t>
      </w:r>
    </w:p>
    <w:p w14:paraId="6D7F4AB6" w14:textId="77777777" w:rsidR="008D1055" w:rsidRPr="00415D6A" w:rsidRDefault="008D1055" w:rsidP="008D1055">
      <w:pPr>
        <w:pStyle w:val="NoSpacing"/>
        <w:rPr>
          <w:rFonts w:ascii="Arial" w:hAnsi="Arial" w:cs="Arial"/>
        </w:rPr>
      </w:pPr>
    </w:p>
    <w:p w14:paraId="47621D28" w14:textId="77777777" w:rsidR="008D1055" w:rsidRPr="00415D6A" w:rsidRDefault="008D1055" w:rsidP="008D1055">
      <w:pPr>
        <w:pStyle w:val="NoSpacing"/>
        <w:rPr>
          <w:rFonts w:ascii="Arial" w:hAnsi="Arial" w:cs="Arial"/>
        </w:rPr>
      </w:pPr>
      <w:r w:rsidRPr="00415D6A">
        <w:rPr>
          <w:rFonts w:ascii="Arial" w:hAnsi="Arial" w:cs="Arial"/>
          <w:b/>
          <w:bCs/>
        </w:rPr>
        <w:t>(C) Ordering Period.</w:t>
      </w:r>
      <w:r w:rsidRPr="00415D6A">
        <w:rPr>
          <w:rFonts w:ascii="Arial" w:hAnsi="Arial" w:cs="Arial"/>
        </w:rPr>
        <w:t xml:space="preserve"> The Ordering Period begins at the expiration of the Implementation Period. The base year Ordering Period will be in effect for the period of one (1) year. During this period, Government participants place orders with the PPVs, who ship product to the Government participants. The PPVs shall order product from the </w:t>
      </w:r>
      <w:proofErr w:type="gramStart"/>
      <w:r w:rsidRPr="00415D6A">
        <w:rPr>
          <w:rFonts w:ascii="Arial" w:hAnsi="Arial" w:cs="Arial"/>
        </w:rPr>
        <w:t>Contractor</w:t>
      </w:r>
      <w:proofErr w:type="gramEnd"/>
      <w:r w:rsidRPr="00415D6A">
        <w:rPr>
          <w:rFonts w:ascii="Arial" w:hAnsi="Arial" w:cs="Arial"/>
        </w:rPr>
        <w:t xml:space="preserve"> and the Contractor shall ship to the PPVs in accordance with the terms of the Contractor and PPV business-to-business agreements.</w:t>
      </w:r>
      <w:r w:rsidRPr="00415D6A">
        <w:t xml:space="preserve"> </w:t>
      </w:r>
      <w:bookmarkStart w:id="16" w:name="_Hlk178240394"/>
      <w:r w:rsidRPr="00415D6A">
        <w:rPr>
          <w:rFonts w:ascii="Arial" w:hAnsi="Arial" w:cs="Arial"/>
        </w:rPr>
        <w:t xml:space="preserve">Failure to provide awarded product meeting all solicitation/contract </w:t>
      </w:r>
      <w:r w:rsidRPr="00415D6A">
        <w:rPr>
          <w:rFonts w:ascii="Arial" w:hAnsi="Arial" w:cs="Arial"/>
        </w:rPr>
        <w:lastRenderedPageBreak/>
        <w:t>requirements by the ordering period start date may result in contract termination in accordance with FAR 52.212-4(m), Contract Terms and Conditions-Commercial Products and Commercial Services, Termination for Cause.</w:t>
      </w:r>
      <w:bookmarkEnd w:id="16"/>
    </w:p>
    <w:p w14:paraId="1A0556E2" w14:textId="77777777" w:rsidR="008D1055" w:rsidRPr="00415D6A" w:rsidRDefault="008D1055" w:rsidP="008D1055">
      <w:pPr>
        <w:pStyle w:val="NoSpacing"/>
        <w:rPr>
          <w:rFonts w:ascii="Arial" w:hAnsi="Arial" w:cs="Arial"/>
          <w:highlight w:val="cyan"/>
        </w:rPr>
      </w:pPr>
    </w:p>
    <w:p w14:paraId="59E2DD4A" w14:textId="77777777" w:rsidR="008D1055" w:rsidRPr="00415D6A" w:rsidRDefault="008D1055" w:rsidP="008D1055">
      <w:pPr>
        <w:pStyle w:val="NoSpacing"/>
        <w:rPr>
          <w:rFonts w:ascii="Arial" w:hAnsi="Arial" w:cs="Arial"/>
        </w:rPr>
      </w:pPr>
      <w:r w:rsidRPr="00415D6A">
        <w:rPr>
          <w:rFonts w:ascii="Arial" w:hAnsi="Arial" w:cs="Arial"/>
          <w:b/>
          <w:bCs/>
        </w:rPr>
        <w:t>(D)</w:t>
      </w:r>
      <w:r w:rsidRPr="00415D6A">
        <w:rPr>
          <w:rFonts w:ascii="Arial" w:hAnsi="Arial" w:cs="Arial"/>
        </w:rPr>
        <w:t xml:space="preserve"> At the time of contract award, the Contracting Officer shall indicate the contract Effective Date, Implementation Period, and Ordering Period on Page 2 of </w:t>
      </w:r>
      <w:proofErr w:type="gramStart"/>
      <w:r w:rsidRPr="00415D6A">
        <w:rPr>
          <w:rFonts w:ascii="Arial" w:hAnsi="Arial" w:cs="Arial"/>
        </w:rPr>
        <w:t>the SF</w:t>
      </w:r>
      <w:proofErr w:type="gramEnd"/>
      <w:r w:rsidRPr="00415D6A">
        <w:rPr>
          <w:rFonts w:ascii="Arial" w:hAnsi="Arial" w:cs="Arial"/>
        </w:rPr>
        <w:t xml:space="preserve">-1449, in accordance with the timeframes specified in this section. </w:t>
      </w:r>
    </w:p>
    <w:bookmarkEnd w:id="14"/>
    <w:p w14:paraId="6F503AC5" w14:textId="77777777" w:rsidR="008D1055" w:rsidRPr="00415D6A" w:rsidRDefault="008D1055" w:rsidP="008D1055">
      <w:pPr>
        <w:pStyle w:val="NoSpacing"/>
        <w:rPr>
          <w:rFonts w:ascii="Arial" w:hAnsi="Arial" w:cs="Arial"/>
          <w:u w:val="single"/>
        </w:rPr>
      </w:pPr>
    </w:p>
    <w:p w14:paraId="73EB7E11" w14:textId="77777777" w:rsidR="008D1055" w:rsidRPr="00415D6A" w:rsidRDefault="008D1055" w:rsidP="008D1055">
      <w:pPr>
        <w:pStyle w:val="NoSpacing"/>
        <w:rPr>
          <w:rFonts w:ascii="Arial" w:hAnsi="Arial" w:cs="Arial"/>
        </w:rPr>
      </w:pPr>
      <w:r w:rsidRPr="00415D6A">
        <w:rPr>
          <w:rFonts w:ascii="Arial" w:hAnsi="Arial" w:cs="Arial"/>
          <w:b/>
        </w:rPr>
        <w:t xml:space="preserve">1.5 </w:t>
      </w:r>
      <w:r w:rsidRPr="00415D6A">
        <w:rPr>
          <w:rFonts w:ascii="Arial" w:hAnsi="Arial" w:cs="Arial"/>
          <w:b/>
          <w:u w:val="single"/>
        </w:rPr>
        <w:t>Contract Duration</w:t>
      </w:r>
      <w:r w:rsidRPr="00415D6A">
        <w:rPr>
          <w:rFonts w:ascii="Arial" w:hAnsi="Arial" w:cs="Arial"/>
          <w:u w:val="single"/>
        </w:rPr>
        <w:t>.</w:t>
      </w:r>
      <w:r w:rsidRPr="00415D6A">
        <w:rPr>
          <w:rFonts w:ascii="Arial" w:hAnsi="Arial" w:cs="Arial"/>
        </w:rPr>
        <w:t xml:space="preserve"> The contract resulting hereunder will be in effect for the duration of the Implementation Period described in Section 1.4 plus one (1) year Ordering Period with four (4) one (1) year pre-priced option (ordering) periods that may be exercised unilaterally by the Government in accordance with FAR 17.20</w:t>
      </w:r>
      <w:r>
        <w:rPr>
          <w:rFonts w:ascii="Arial" w:hAnsi="Arial" w:cs="Arial"/>
        </w:rPr>
        <w:t>4-1</w:t>
      </w:r>
      <w:r w:rsidRPr="00415D6A">
        <w:rPr>
          <w:rFonts w:ascii="Arial" w:hAnsi="Arial" w:cs="Arial"/>
        </w:rPr>
        <w:t xml:space="preserve"> and FAR 52.217-9.</w:t>
      </w:r>
    </w:p>
    <w:p w14:paraId="2C503E99" w14:textId="77777777" w:rsidR="008D1055" w:rsidRPr="00415D6A" w:rsidRDefault="008D1055" w:rsidP="008D1055">
      <w:pPr>
        <w:pStyle w:val="NoSpacing"/>
        <w:rPr>
          <w:rFonts w:ascii="Arial" w:hAnsi="Arial" w:cs="Arial"/>
        </w:rPr>
      </w:pPr>
    </w:p>
    <w:p w14:paraId="1D7E4721" w14:textId="77777777" w:rsidR="008D1055" w:rsidRPr="00415D6A" w:rsidRDefault="008D1055" w:rsidP="008D1055">
      <w:pPr>
        <w:pStyle w:val="NoSpacing"/>
      </w:pPr>
      <w:r w:rsidRPr="00415D6A">
        <w:rPr>
          <w:b/>
        </w:rPr>
        <w:t xml:space="preserve">1.6 </w:t>
      </w:r>
      <w:r w:rsidRPr="00415D6A">
        <w:rPr>
          <w:b/>
          <w:u w:val="single"/>
        </w:rPr>
        <w:t>Special Contract Considerations</w:t>
      </w:r>
      <w:r w:rsidRPr="00415D6A">
        <w:rPr>
          <w:b/>
        </w:rPr>
        <w:t>.</w:t>
      </w:r>
      <w:r w:rsidRPr="00415D6A">
        <w:t xml:space="preserve"> As discussed in Section 1.2, this solicitation establishes a supply source to provide the drugs listed in the schedule for purchase through the PPV programs. Additionally, as outlined in Section 1.4, the awarded offeror (contractor) under this solicitation must reach and maintain a business-to-business agreement with the respective PPV programs for the duration of the contract. Because the PPV programs distribute the supplies sourced from this solicitation, </w:t>
      </w:r>
      <w:proofErr w:type="gramStart"/>
      <w:r w:rsidRPr="00415D6A">
        <w:t>special contract</w:t>
      </w:r>
      <w:proofErr w:type="gramEnd"/>
      <w:r w:rsidRPr="00415D6A">
        <w:t xml:space="preserve"> considerations apply. </w:t>
      </w:r>
    </w:p>
    <w:p w14:paraId="107B84C6" w14:textId="77777777" w:rsidR="008D1055" w:rsidRPr="00415D6A" w:rsidRDefault="008D1055" w:rsidP="008D1055">
      <w:pPr>
        <w:pStyle w:val="NoSpacing"/>
      </w:pPr>
    </w:p>
    <w:p w14:paraId="6DA153DA" w14:textId="77777777" w:rsidR="008D1055" w:rsidRPr="00C42C44" w:rsidRDefault="008D1055" w:rsidP="008D1055">
      <w:pPr>
        <w:pStyle w:val="NoSpacing"/>
      </w:pPr>
      <w:r w:rsidRPr="00415D6A">
        <w:t xml:space="preserve">Under this resulting contract, the contractor will </w:t>
      </w:r>
      <w:proofErr w:type="gramStart"/>
      <w:r w:rsidRPr="00415D6A">
        <w:t>be receiving</w:t>
      </w:r>
      <w:proofErr w:type="gramEnd"/>
      <w:r w:rsidRPr="00415D6A">
        <w:t xml:space="preserve"> payments from the PPV programs instead of directly from the Government. Due to this unique payment structure, contractors are not permitted to assign their rights to receive payment under this contract. Additionally, disputes arising between a contractor and any authorized Government Prime Vendor(s) do not give rise to a “claim” under the Disputes Clause. Finally, no invoices will be provided from the contractor to the Government ordering facilities. Instead, the contractor shall submit invoices in accordance with the business-to-business agreements reached with the PPV programs.</w:t>
      </w:r>
    </w:p>
    <w:p w14:paraId="611ACDAD" w14:textId="77777777" w:rsidR="008D1055" w:rsidRPr="00415D6A" w:rsidRDefault="008D1055" w:rsidP="008D1055">
      <w:pPr>
        <w:pStyle w:val="NoSpacing"/>
        <w:rPr>
          <w:rFonts w:ascii="Arial" w:hAnsi="Arial" w:cs="Arial"/>
          <w:snapToGrid w:val="0"/>
        </w:rPr>
      </w:pPr>
    </w:p>
    <w:p w14:paraId="5C514CDF" w14:textId="77777777" w:rsidR="008D1055" w:rsidRPr="00415D6A" w:rsidRDefault="008D1055" w:rsidP="008D1055">
      <w:pPr>
        <w:pStyle w:val="NoSpacing"/>
        <w:rPr>
          <w:rFonts w:ascii="Arial" w:hAnsi="Arial" w:cs="Arial"/>
          <w:b/>
          <w:snapToGrid w:val="0"/>
        </w:rPr>
      </w:pPr>
      <w:r w:rsidRPr="00415D6A">
        <w:rPr>
          <w:rFonts w:ascii="Arial" w:hAnsi="Arial" w:cs="Arial"/>
          <w:b/>
          <w:snapToGrid w:val="0"/>
        </w:rPr>
        <w:t>2. EXTENT OF OBLIGATION</w:t>
      </w:r>
    </w:p>
    <w:p w14:paraId="35FEFDD9" w14:textId="77777777" w:rsidR="008D1055" w:rsidRPr="00415D6A" w:rsidRDefault="008D1055" w:rsidP="008D1055">
      <w:pPr>
        <w:pStyle w:val="NoSpacing"/>
        <w:rPr>
          <w:rFonts w:ascii="Arial" w:hAnsi="Arial" w:cs="Arial"/>
          <w:snapToGrid w:val="0"/>
        </w:rPr>
      </w:pPr>
      <w:r w:rsidRPr="00415D6A">
        <w:rPr>
          <w:rFonts w:ascii="Arial" w:hAnsi="Arial" w:cs="Arial"/>
          <w:snapToGrid w:val="0"/>
        </w:rPr>
        <w:br/>
      </w:r>
      <w:r w:rsidRPr="00415D6A">
        <w:rPr>
          <w:rFonts w:ascii="Arial" w:hAnsi="Arial" w:cs="Arial"/>
          <w:b/>
          <w:snapToGrid w:val="0"/>
        </w:rPr>
        <w:t xml:space="preserve">2.1 </w:t>
      </w:r>
      <w:r w:rsidRPr="00415D6A">
        <w:rPr>
          <w:rFonts w:ascii="Arial" w:hAnsi="Arial" w:cs="Arial"/>
          <w:b/>
          <w:snapToGrid w:val="0"/>
          <w:u w:val="single"/>
        </w:rPr>
        <w:t>Government Participants</w:t>
      </w:r>
      <w:r w:rsidRPr="00415D6A">
        <w:rPr>
          <w:rFonts w:ascii="Arial" w:hAnsi="Arial" w:cs="Arial"/>
          <w:snapToGrid w:val="0"/>
        </w:rPr>
        <w:t>. The contractor shall provide the products specified in the schedule at the prices awarded herein for the facilities/agencies below:</w:t>
      </w:r>
    </w:p>
    <w:p w14:paraId="125D4AD2" w14:textId="77777777" w:rsidR="008D1055" w:rsidRPr="00415D6A" w:rsidRDefault="008D1055" w:rsidP="008D1055">
      <w:pPr>
        <w:pStyle w:val="NoSpacing"/>
        <w:numPr>
          <w:ilvl w:val="0"/>
          <w:numId w:val="2"/>
        </w:numPr>
        <w:ind w:hanging="360"/>
        <w:rPr>
          <w:rFonts w:ascii="Arial" w:hAnsi="Arial" w:cs="Arial"/>
          <w:snapToGrid w:val="0"/>
        </w:rPr>
      </w:pPr>
      <w:r w:rsidRPr="00415D6A">
        <w:rPr>
          <w:rFonts w:ascii="Arial" w:hAnsi="Arial" w:cs="Arial"/>
          <w:snapToGrid w:val="0"/>
        </w:rPr>
        <w:t xml:space="preserve">All Department of Veterans Affairs (VA) facilities </w:t>
      </w:r>
    </w:p>
    <w:p w14:paraId="200C1DBA" w14:textId="77777777" w:rsidR="008D1055" w:rsidRPr="00415D6A" w:rsidRDefault="008D1055" w:rsidP="008D1055">
      <w:pPr>
        <w:pStyle w:val="NoSpacing"/>
        <w:numPr>
          <w:ilvl w:val="0"/>
          <w:numId w:val="2"/>
        </w:numPr>
        <w:ind w:hanging="360"/>
        <w:rPr>
          <w:rFonts w:ascii="Arial" w:hAnsi="Arial" w:cs="Arial"/>
          <w:snapToGrid w:val="0"/>
        </w:rPr>
      </w:pPr>
      <w:r w:rsidRPr="00415D6A">
        <w:rPr>
          <w:rFonts w:ascii="Arial" w:hAnsi="Arial" w:cs="Arial"/>
          <w:snapToGrid w:val="0"/>
        </w:rPr>
        <w:t>All Ordering Activities under the Department of Defense (DoD) Pharmaceutical Prime Vendor Program</w:t>
      </w:r>
    </w:p>
    <w:p w14:paraId="0BDD2E55" w14:textId="77777777" w:rsidR="008D1055" w:rsidRPr="00415D6A" w:rsidRDefault="008D1055" w:rsidP="008D1055">
      <w:pPr>
        <w:pStyle w:val="NoSpacing"/>
        <w:numPr>
          <w:ilvl w:val="0"/>
          <w:numId w:val="2"/>
        </w:numPr>
        <w:ind w:hanging="360"/>
        <w:rPr>
          <w:rFonts w:ascii="Arial" w:hAnsi="Arial" w:cs="Arial"/>
          <w:snapToGrid w:val="0"/>
        </w:rPr>
      </w:pPr>
      <w:r w:rsidRPr="00415D6A">
        <w:rPr>
          <w:rFonts w:ascii="Arial" w:hAnsi="Arial" w:cs="Arial"/>
          <w:snapToGrid w:val="0"/>
        </w:rPr>
        <w:t xml:space="preserve">All Indian Health Service (IHS) facilities </w:t>
      </w:r>
    </w:p>
    <w:p w14:paraId="3F472A7A" w14:textId="77777777" w:rsidR="008D1055" w:rsidRPr="00415D6A" w:rsidRDefault="008D1055" w:rsidP="008D1055">
      <w:pPr>
        <w:pStyle w:val="NoSpacing"/>
        <w:numPr>
          <w:ilvl w:val="0"/>
          <w:numId w:val="2"/>
        </w:numPr>
        <w:ind w:hanging="360"/>
        <w:rPr>
          <w:rFonts w:ascii="Arial" w:hAnsi="Arial" w:cs="Arial"/>
          <w:snapToGrid w:val="0"/>
        </w:rPr>
      </w:pPr>
      <w:r w:rsidRPr="00415D6A">
        <w:rPr>
          <w:rFonts w:ascii="Arial" w:hAnsi="Arial" w:cs="Arial"/>
          <w:snapToGrid w:val="0"/>
        </w:rPr>
        <w:t>All Bureau of Prisons (BOP) facilities</w:t>
      </w:r>
    </w:p>
    <w:p w14:paraId="28355B9F" w14:textId="77777777" w:rsidR="008D1055" w:rsidRPr="00415D6A" w:rsidRDefault="008D1055" w:rsidP="008D1055">
      <w:pPr>
        <w:pStyle w:val="NoSpacing"/>
        <w:numPr>
          <w:ilvl w:val="0"/>
          <w:numId w:val="2"/>
        </w:numPr>
        <w:ind w:hanging="360"/>
        <w:rPr>
          <w:rFonts w:ascii="Arial" w:hAnsi="Arial" w:cs="Arial"/>
          <w:snapToGrid w:val="0"/>
        </w:rPr>
      </w:pPr>
      <w:r w:rsidRPr="00415D6A">
        <w:rPr>
          <w:rFonts w:ascii="Arial" w:hAnsi="Arial" w:cs="Arial"/>
          <w:snapToGrid w:val="0"/>
        </w:rPr>
        <w:t>Captain James A. Lovell Federal Health Care Center (FHCC)</w:t>
      </w:r>
    </w:p>
    <w:p w14:paraId="22089950" w14:textId="77777777" w:rsidR="008D1055" w:rsidRPr="00415D6A" w:rsidRDefault="008D1055" w:rsidP="008D1055">
      <w:pPr>
        <w:pStyle w:val="NoSpacing"/>
        <w:numPr>
          <w:ilvl w:val="0"/>
          <w:numId w:val="2"/>
        </w:numPr>
        <w:ind w:hanging="360"/>
        <w:rPr>
          <w:rFonts w:ascii="Arial" w:hAnsi="Arial" w:cs="Arial"/>
        </w:rPr>
      </w:pPr>
      <w:r w:rsidRPr="00415D6A">
        <w:rPr>
          <w:rFonts w:ascii="Arial" w:hAnsi="Arial" w:cs="Arial"/>
          <w:snapToGrid w:val="0"/>
        </w:rPr>
        <w:t>All Option 2 State Veteran Homes (See Section 2.2 State Veteran Homes)</w:t>
      </w:r>
    </w:p>
    <w:p w14:paraId="3EEE4E88" w14:textId="77777777" w:rsidR="008D1055" w:rsidRPr="00415D6A" w:rsidRDefault="008D1055" w:rsidP="008D1055">
      <w:pPr>
        <w:pStyle w:val="NoSpacing"/>
        <w:rPr>
          <w:rFonts w:ascii="Arial" w:hAnsi="Arial" w:cs="Arial"/>
        </w:rPr>
      </w:pPr>
    </w:p>
    <w:p w14:paraId="57478149" w14:textId="77777777" w:rsidR="008D1055" w:rsidRPr="00415D6A" w:rsidRDefault="008D1055" w:rsidP="008D1055">
      <w:pPr>
        <w:pStyle w:val="NoSpacing"/>
        <w:rPr>
          <w:rFonts w:ascii="Arial" w:hAnsi="Arial" w:cs="Arial"/>
        </w:rPr>
      </w:pPr>
      <w:r w:rsidRPr="00415D6A">
        <w:rPr>
          <w:rFonts w:ascii="Arial" w:hAnsi="Arial" w:cs="Arial"/>
        </w:rPr>
        <w:t xml:space="preserve">A database of all facilities authorized to use the VA PPV Program may be downloaded from the National Acquisition Center’s web site at </w:t>
      </w:r>
      <w:hyperlink r:id="rId11" w:history="1">
        <w:r w:rsidRPr="00415D6A">
          <w:rPr>
            <w:rStyle w:val="Hyperlink"/>
            <w:rFonts w:ascii="Arial" w:hAnsi="Arial" w:cs="Arial"/>
          </w:rPr>
          <w:t>http://www.va.gov/oal/business/nc/ppv.asp</w:t>
        </w:r>
      </w:hyperlink>
      <w:r w:rsidRPr="00415D6A">
        <w:rPr>
          <w:rFonts w:ascii="Arial" w:hAnsi="Arial" w:cs="Arial"/>
          <w:color w:val="0000FF"/>
        </w:rPr>
        <w:t>.</w:t>
      </w:r>
    </w:p>
    <w:p w14:paraId="6D37AB1A" w14:textId="77777777" w:rsidR="008D1055" w:rsidRPr="00415D6A" w:rsidRDefault="008D1055" w:rsidP="008D1055">
      <w:pPr>
        <w:pStyle w:val="NoSpacing"/>
        <w:rPr>
          <w:rFonts w:ascii="Arial" w:hAnsi="Arial" w:cs="Arial"/>
        </w:rPr>
      </w:pPr>
      <w:r w:rsidRPr="00415D6A">
        <w:rPr>
          <w:rFonts w:ascii="Arial" w:hAnsi="Arial" w:cs="Arial"/>
        </w:rPr>
        <w:t xml:space="preserve"> </w:t>
      </w:r>
    </w:p>
    <w:p w14:paraId="0BABFFA2" w14:textId="77777777" w:rsidR="008D1055" w:rsidRPr="00415D6A" w:rsidRDefault="008D1055" w:rsidP="008D1055">
      <w:pPr>
        <w:pStyle w:val="NoSpacing"/>
        <w:rPr>
          <w:rFonts w:ascii="Arial" w:hAnsi="Arial" w:cs="Arial"/>
          <w:snapToGrid w:val="0"/>
        </w:rPr>
      </w:pPr>
      <w:r w:rsidRPr="00415D6A">
        <w:rPr>
          <w:rFonts w:ascii="Arial" w:hAnsi="Arial" w:cs="Arial"/>
          <w:b/>
          <w:snapToGrid w:val="0"/>
        </w:rPr>
        <w:t xml:space="preserve">2.2 </w:t>
      </w:r>
      <w:r w:rsidRPr="00415D6A">
        <w:rPr>
          <w:rFonts w:ascii="Arial" w:hAnsi="Arial" w:cs="Arial"/>
          <w:b/>
          <w:snapToGrid w:val="0"/>
          <w:u w:val="single"/>
        </w:rPr>
        <w:t>State Veteran Homes (SVHs)</w:t>
      </w:r>
      <w:r w:rsidRPr="00415D6A">
        <w:rPr>
          <w:rFonts w:ascii="Arial" w:hAnsi="Arial" w:cs="Arial"/>
          <w:snapToGrid w:val="0"/>
        </w:rPr>
        <w:t>. There are numerous SVHs that have entered into sharing agreements with VA Medical Centers (VAMCs). The SVHs with sharing agreements that participate in the VA PPV Program are identified as being one of two types: Option 1 or Option 2.</w:t>
      </w:r>
    </w:p>
    <w:p w14:paraId="607A8EA4" w14:textId="77777777" w:rsidR="008D1055" w:rsidRPr="00415D6A" w:rsidRDefault="008D1055" w:rsidP="008D1055">
      <w:pPr>
        <w:pStyle w:val="NoSpacing"/>
        <w:rPr>
          <w:rFonts w:ascii="Arial" w:hAnsi="Arial" w:cs="Arial"/>
          <w:snapToGrid w:val="0"/>
        </w:rPr>
      </w:pPr>
    </w:p>
    <w:p w14:paraId="58BF0A89" w14:textId="77777777" w:rsidR="008D1055" w:rsidRPr="00415D6A" w:rsidRDefault="008D1055" w:rsidP="008D1055">
      <w:pPr>
        <w:pStyle w:val="NoSpacing"/>
        <w:rPr>
          <w:rFonts w:ascii="Arial" w:hAnsi="Arial" w:cs="Arial"/>
          <w:snapToGrid w:val="0"/>
        </w:rPr>
      </w:pPr>
      <w:r w:rsidRPr="00415D6A">
        <w:rPr>
          <w:rFonts w:ascii="Arial" w:hAnsi="Arial" w:cs="Arial"/>
          <w:b/>
          <w:snapToGrid w:val="0"/>
        </w:rPr>
        <w:t>Option 1:</w:t>
      </w:r>
      <w:r w:rsidRPr="00415D6A">
        <w:rPr>
          <w:rFonts w:ascii="Arial" w:hAnsi="Arial" w:cs="Arial"/>
          <w:snapToGrid w:val="0"/>
        </w:rPr>
        <w:t xml:space="preserve"> </w:t>
      </w:r>
      <w:proofErr w:type="gramStart"/>
      <w:r w:rsidRPr="00415D6A">
        <w:rPr>
          <w:rFonts w:ascii="Arial" w:hAnsi="Arial" w:cs="Arial"/>
          <w:snapToGrid w:val="0"/>
        </w:rPr>
        <w:t>The SVH</w:t>
      </w:r>
      <w:proofErr w:type="gramEnd"/>
      <w:r w:rsidRPr="00415D6A">
        <w:rPr>
          <w:rFonts w:ascii="Arial" w:hAnsi="Arial" w:cs="Arial"/>
          <w:snapToGrid w:val="0"/>
        </w:rPr>
        <w:t xml:space="preserve"> orders pharmaceuticals directly from the VA PPV and pays the VA PPV for all items purchased. </w:t>
      </w:r>
      <w:proofErr w:type="gramStart"/>
      <w:r w:rsidRPr="00415D6A">
        <w:rPr>
          <w:rFonts w:ascii="Arial" w:hAnsi="Arial" w:cs="Arial"/>
          <w:snapToGrid w:val="0"/>
        </w:rPr>
        <w:t>An Option</w:t>
      </w:r>
      <w:proofErr w:type="gramEnd"/>
      <w:r w:rsidRPr="00415D6A">
        <w:rPr>
          <w:rFonts w:ascii="Arial" w:hAnsi="Arial" w:cs="Arial"/>
          <w:snapToGrid w:val="0"/>
        </w:rPr>
        <w:t xml:space="preserve"> 1 SVH is not eligible for national contract prices awarded under this solicitation unless it is specifically named in the scope of contract or added after award by mutual agreement between the contractor and the Government.</w:t>
      </w:r>
    </w:p>
    <w:p w14:paraId="34040542" w14:textId="77777777" w:rsidR="008D1055" w:rsidRPr="00415D6A" w:rsidRDefault="008D1055" w:rsidP="008D1055">
      <w:pPr>
        <w:pStyle w:val="NoSpacing"/>
        <w:rPr>
          <w:rFonts w:ascii="Arial" w:hAnsi="Arial" w:cs="Arial"/>
          <w:snapToGrid w:val="0"/>
        </w:rPr>
      </w:pPr>
    </w:p>
    <w:p w14:paraId="194A8680" w14:textId="77777777" w:rsidR="008D1055" w:rsidRPr="00415D6A" w:rsidRDefault="008D1055" w:rsidP="008D1055">
      <w:pPr>
        <w:pStyle w:val="NoSpacing"/>
        <w:rPr>
          <w:rFonts w:ascii="Arial" w:hAnsi="Arial" w:cs="Arial"/>
          <w:snapToGrid w:val="0"/>
        </w:rPr>
      </w:pPr>
      <w:r w:rsidRPr="00415D6A">
        <w:rPr>
          <w:rFonts w:ascii="Arial" w:hAnsi="Arial" w:cs="Arial"/>
          <w:b/>
          <w:snapToGrid w:val="0"/>
        </w:rPr>
        <w:lastRenderedPageBreak/>
        <w:t>Option 2:</w:t>
      </w:r>
      <w:r w:rsidRPr="00415D6A">
        <w:rPr>
          <w:rFonts w:ascii="Arial" w:hAnsi="Arial" w:cs="Arial"/>
          <w:snapToGrid w:val="0"/>
        </w:rPr>
        <w:t xml:space="preserve"> The VAMC authorizes the SVH’s order, and the VAMC makes payment to the VA PPV for all pharmaceuticals ordered by the SVH. An Option 2 SVH is eligible for the national contract prices awarded under this solicitation.</w:t>
      </w:r>
    </w:p>
    <w:p w14:paraId="5B16A7F4" w14:textId="77777777" w:rsidR="008D1055" w:rsidRPr="00415D6A" w:rsidRDefault="008D1055" w:rsidP="008D1055">
      <w:pPr>
        <w:pStyle w:val="NoSpacing"/>
        <w:rPr>
          <w:rFonts w:ascii="Arial" w:hAnsi="Arial" w:cs="Arial"/>
          <w:snapToGrid w:val="0"/>
        </w:rPr>
      </w:pPr>
    </w:p>
    <w:p w14:paraId="0F36121C" w14:textId="77777777" w:rsidR="008D1055" w:rsidRPr="00415D6A" w:rsidRDefault="008D1055" w:rsidP="008D1055">
      <w:pPr>
        <w:pStyle w:val="NoSpacing"/>
      </w:pPr>
      <w:r w:rsidRPr="00415D6A">
        <w:rPr>
          <w:b/>
        </w:rPr>
        <w:t xml:space="preserve">2.3 </w:t>
      </w:r>
      <w:r w:rsidRPr="00415D6A">
        <w:rPr>
          <w:b/>
          <w:u w:val="single"/>
        </w:rPr>
        <w:t>Consolidated Mail Outpatient Pharmacies (CMOPs) (VA ONLY) and Tricare Mail Order Pharmacies (TMOPs) (DoD ONLY)</w:t>
      </w:r>
      <w:r w:rsidRPr="00415D6A">
        <w:t>. Many drugs are prescribed and mailed directly to patients’ homes in three-month or 90-day supply and VA CMOPs/DoD TMOPs may place an initial order with the VA PPV/DoD PPV contractor for up to 30% of the estimated VA/DoD annual contract quantities immediately upon the commencement of the ordering period. An initial order of up to 30% of the estimated VA/DoD annual contract quantities may be placed by the VA PPV/DoD PPV contractor with the contractor awarded a contract under this solicitation to fulfill the CMOP and/or TMOP 30% initial order requirements.</w:t>
      </w:r>
    </w:p>
    <w:p w14:paraId="2861872D" w14:textId="77777777" w:rsidR="008D1055" w:rsidRPr="00415D6A" w:rsidRDefault="008D1055" w:rsidP="008D1055">
      <w:pPr>
        <w:pStyle w:val="NoSpacing"/>
      </w:pPr>
    </w:p>
    <w:p w14:paraId="408B9C5E" w14:textId="77777777" w:rsidR="008D1055" w:rsidRPr="00415D6A" w:rsidRDefault="008D1055" w:rsidP="008D1055">
      <w:pPr>
        <w:pStyle w:val="NoSpacing"/>
        <w:contextualSpacing/>
        <w:rPr>
          <w:rFonts w:ascii="Arial" w:hAnsi="Arial" w:cs="Arial"/>
        </w:rPr>
      </w:pPr>
      <w:r w:rsidRPr="00415D6A">
        <w:rPr>
          <w:rFonts w:ascii="Arial" w:hAnsi="Arial" w:cs="Arial"/>
          <w:b/>
        </w:rPr>
        <w:t xml:space="preserve">2.4 </w:t>
      </w:r>
      <w:r w:rsidRPr="00415D6A">
        <w:rPr>
          <w:rFonts w:ascii="Arial" w:hAnsi="Arial" w:cs="Arial"/>
          <w:b/>
          <w:u w:val="single"/>
        </w:rPr>
        <w:t>Estimated Quantities</w:t>
      </w:r>
      <w:r w:rsidRPr="00415D6A">
        <w:rPr>
          <w:rFonts w:ascii="Arial" w:hAnsi="Arial" w:cs="Arial"/>
        </w:rPr>
        <w:t>. The quantities in the schedule reflect the combined usage of all VA (inclusive of FHCC and Option 2 SVH), DoD, IHS, and BOP activities currently participating in the PPV Programs. These estimated annual requirements do not include those of any other Government agency, including those currently participating in the VA PPV Program (e.g. Immigration and Customs Enforcement, Option 1 State Veteran’s Homes). The estimated usage cited in the Schedule is the Government’s total estimated usage for the strengths listed. There is no expressed or implied guarantee that the estimated quantity will be purchased under this contract. Actual quantities purchased may exceed or be less than those represented.</w:t>
      </w:r>
    </w:p>
    <w:p w14:paraId="46FAA5E1" w14:textId="77777777" w:rsidR="008D1055" w:rsidRPr="00415D6A" w:rsidRDefault="008D1055" w:rsidP="008D1055">
      <w:pPr>
        <w:pStyle w:val="NoSpacing"/>
        <w:contextualSpacing/>
        <w:rPr>
          <w:rFonts w:ascii="Arial" w:hAnsi="Arial" w:cs="Arial"/>
        </w:rPr>
      </w:pPr>
    </w:p>
    <w:p w14:paraId="18BA7984" w14:textId="77777777" w:rsidR="008D1055" w:rsidRPr="00415D6A" w:rsidRDefault="008D1055" w:rsidP="008D1055">
      <w:pPr>
        <w:pStyle w:val="NoSpacing"/>
        <w:contextualSpacing/>
        <w:rPr>
          <w:rFonts w:ascii="Arial" w:hAnsi="Arial" w:cs="Arial"/>
          <w:b/>
        </w:rPr>
      </w:pPr>
      <w:r w:rsidRPr="00415D6A">
        <w:rPr>
          <w:rFonts w:ascii="Arial" w:hAnsi="Arial" w:cs="Arial"/>
          <w:b/>
        </w:rPr>
        <w:t>3. PRODUCT REGISTRATION</w:t>
      </w:r>
    </w:p>
    <w:p w14:paraId="44D46916" w14:textId="77777777" w:rsidR="008D1055" w:rsidRPr="00415D6A" w:rsidRDefault="008D1055" w:rsidP="008D1055">
      <w:pPr>
        <w:pStyle w:val="NoSpacing"/>
        <w:contextualSpacing/>
        <w:rPr>
          <w:rFonts w:ascii="Arial" w:hAnsi="Arial" w:cs="Arial"/>
        </w:rPr>
      </w:pPr>
    </w:p>
    <w:p w14:paraId="23D04A4F" w14:textId="77777777" w:rsidR="008D1055" w:rsidRPr="00415D6A" w:rsidRDefault="008D1055" w:rsidP="008D1055">
      <w:pPr>
        <w:pStyle w:val="NoSpacing"/>
        <w:contextualSpacing/>
        <w:rPr>
          <w:rFonts w:ascii="Arial" w:hAnsi="Arial" w:cs="Arial"/>
        </w:rPr>
      </w:pPr>
      <w:bookmarkStart w:id="17" w:name="_Hlk222314284"/>
      <w:r w:rsidRPr="00415D6A">
        <w:rPr>
          <w:rFonts w:ascii="Arial" w:hAnsi="Arial" w:cs="Arial"/>
        </w:rPr>
        <w:t xml:space="preserve">Product </w:t>
      </w:r>
      <w:bookmarkStart w:id="18" w:name="_Hlk168308178"/>
      <w:r w:rsidRPr="00415D6A">
        <w:rPr>
          <w:rFonts w:ascii="Arial" w:hAnsi="Arial" w:cs="Arial"/>
        </w:rPr>
        <w:t xml:space="preserve">information pertaining to all items offered under this solicitation, including the offeror’s unique National Drug Code(s) (NDC), must be submitted for registration to the Food and Drug Administration (FDA), First Databank, </w:t>
      </w:r>
      <w:r>
        <w:rPr>
          <w:rFonts w:ascii="Arial" w:hAnsi="Arial" w:cs="Arial"/>
        </w:rPr>
        <w:t xml:space="preserve">Oracle Cerner/Multum (Multum), and </w:t>
      </w:r>
      <w:proofErr w:type="spellStart"/>
      <w:r>
        <w:rPr>
          <w:rFonts w:ascii="Arial" w:hAnsi="Arial" w:cs="Arial"/>
        </w:rPr>
        <w:t>Medispan</w:t>
      </w:r>
      <w:proofErr w:type="spellEnd"/>
      <w:r>
        <w:rPr>
          <w:rFonts w:ascii="Arial" w:hAnsi="Arial" w:cs="Arial"/>
        </w:rPr>
        <w:t xml:space="preserve"> </w:t>
      </w:r>
      <w:r w:rsidRPr="00415D6A">
        <w:rPr>
          <w:rFonts w:ascii="Arial" w:hAnsi="Arial" w:cs="Arial"/>
        </w:rPr>
        <w:t xml:space="preserve">no later than </w:t>
      </w:r>
      <w:r>
        <w:rPr>
          <w:rFonts w:ascii="Arial" w:hAnsi="Arial" w:cs="Arial"/>
        </w:rPr>
        <w:t>five</w:t>
      </w:r>
      <w:r w:rsidRPr="00415D6A">
        <w:rPr>
          <w:rFonts w:ascii="Arial" w:hAnsi="Arial" w:cs="Arial"/>
        </w:rPr>
        <w:t xml:space="preserve"> calendar days after notification of contract award. The </w:t>
      </w:r>
      <w:proofErr w:type="gramStart"/>
      <w:r w:rsidRPr="00415D6A">
        <w:rPr>
          <w:rFonts w:ascii="Arial" w:hAnsi="Arial" w:cs="Arial"/>
        </w:rPr>
        <w:t>awarded contractor</w:t>
      </w:r>
      <w:proofErr w:type="gramEnd"/>
      <w:r w:rsidRPr="00415D6A">
        <w:rPr>
          <w:rFonts w:ascii="Arial" w:hAnsi="Arial" w:cs="Arial"/>
        </w:rPr>
        <w:t xml:space="preserve"> shall notify the Contracting Officer if there are any issues delaying registration. A New Product Submission Form can be obtained by contacting First Databank at (800) 633-3453, extension 566, or information can be obtained at </w:t>
      </w:r>
      <w:hyperlink r:id="rId12" w:history="1">
        <w:r w:rsidRPr="00415D6A">
          <w:rPr>
            <w:rStyle w:val="Hyperlink"/>
            <w:rFonts w:ascii="Arial" w:hAnsi="Arial" w:cs="Arial"/>
          </w:rPr>
          <w:t>http://www.fdbhealth.com/solutions/manufacturer-relations/</w:t>
        </w:r>
      </w:hyperlink>
      <w:r w:rsidRPr="00415D6A">
        <w:rPr>
          <w:rFonts w:ascii="Arial" w:hAnsi="Arial" w:cs="Arial"/>
        </w:rPr>
        <w:t xml:space="preserve">. </w:t>
      </w:r>
      <w:r>
        <w:rPr>
          <w:rFonts w:ascii="Arial" w:hAnsi="Arial" w:cs="Arial"/>
        </w:rPr>
        <w:t xml:space="preserve">Multum information can be obtained and submitted at </w:t>
      </w:r>
      <w:hyperlink r:id="rId13" w:history="1">
        <w:r w:rsidRPr="00D7141F">
          <w:rPr>
            <w:rStyle w:val="Hyperlink"/>
            <w:rFonts w:ascii="Arial" w:hAnsi="Arial" w:cs="Arial"/>
          </w:rPr>
          <w:t>mfgproducts_ww@oracle.com</w:t>
        </w:r>
      </w:hyperlink>
      <w:r>
        <w:rPr>
          <w:rFonts w:ascii="Arial" w:hAnsi="Arial" w:cs="Arial"/>
        </w:rPr>
        <w:t xml:space="preserve">. Further information on the Oracle/Multum database is available at </w:t>
      </w:r>
      <w:hyperlink r:id="rId14" w:history="1">
        <w:r w:rsidRPr="000438DE">
          <w:rPr>
            <w:rStyle w:val="Hyperlink"/>
            <w:rFonts w:ascii="Arial" w:hAnsi="Arial" w:cs="Arial"/>
          </w:rPr>
          <w:t>https://www.nlm.nih.gov/research/umls/rxnorm/sourcereleasedocs/mmsl.html</w:t>
        </w:r>
      </w:hyperlink>
      <w:r>
        <w:rPr>
          <w:rFonts w:ascii="Arial" w:hAnsi="Arial" w:cs="Arial"/>
        </w:rPr>
        <w:t xml:space="preserve">. </w:t>
      </w:r>
      <w:proofErr w:type="spellStart"/>
      <w:r w:rsidRPr="00415D6A">
        <w:rPr>
          <w:rFonts w:ascii="Arial" w:hAnsi="Arial" w:cs="Arial"/>
        </w:rPr>
        <w:t>Medispan</w:t>
      </w:r>
      <w:proofErr w:type="spellEnd"/>
      <w:r w:rsidRPr="00415D6A">
        <w:rPr>
          <w:rFonts w:ascii="Arial" w:hAnsi="Arial" w:cs="Arial"/>
        </w:rPr>
        <w:t xml:space="preserve"> information can be obtained at </w:t>
      </w:r>
      <w:hyperlink r:id="rId15" w:history="1">
        <w:r w:rsidRPr="00415D6A">
          <w:rPr>
            <w:rStyle w:val="Hyperlink"/>
            <w:rFonts w:ascii="Arial" w:hAnsi="Arial" w:cs="Arial"/>
          </w:rPr>
          <w:t>https://www.wolterskluwer.com/en/solutions/medi-span</w:t>
        </w:r>
      </w:hyperlink>
      <w:r w:rsidRPr="00415D6A">
        <w:rPr>
          <w:rFonts w:ascii="Arial" w:hAnsi="Arial" w:cs="Arial"/>
        </w:rPr>
        <w:t>.</w:t>
      </w:r>
    </w:p>
    <w:p w14:paraId="08BF7FF6" w14:textId="77777777" w:rsidR="008D1055" w:rsidRDefault="008D1055" w:rsidP="008D1055">
      <w:pPr>
        <w:pStyle w:val="NoSpacing"/>
        <w:contextualSpacing/>
        <w:rPr>
          <w:rFonts w:ascii="Arial" w:hAnsi="Arial" w:cs="Arial"/>
        </w:rPr>
      </w:pPr>
    </w:p>
    <w:bookmarkEnd w:id="17"/>
    <w:bookmarkEnd w:id="18"/>
    <w:p w14:paraId="359CA9E1" w14:textId="77777777" w:rsidR="008D1055" w:rsidRPr="00415D6A" w:rsidRDefault="008D1055" w:rsidP="008D1055">
      <w:pPr>
        <w:spacing w:line="240" w:lineRule="auto"/>
        <w:contextualSpacing/>
        <w:rPr>
          <w:rFonts w:ascii="Arial" w:hAnsi="Arial" w:cs="Arial"/>
          <w:b/>
        </w:rPr>
      </w:pPr>
      <w:r w:rsidRPr="00415D6A">
        <w:rPr>
          <w:rFonts w:ascii="Arial" w:hAnsi="Arial" w:cs="Arial"/>
          <w:b/>
        </w:rPr>
        <w:t>4. NATIONAL CONTRACT ITEM BACKORDERS</w:t>
      </w:r>
    </w:p>
    <w:p w14:paraId="562DE857" w14:textId="77777777" w:rsidR="008D1055" w:rsidRPr="00415D6A" w:rsidRDefault="008D1055" w:rsidP="008D1055">
      <w:pPr>
        <w:spacing w:line="240" w:lineRule="auto"/>
        <w:contextualSpacing/>
        <w:rPr>
          <w:rFonts w:ascii="Arial" w:hAnsi="Arial" w:cs="Arial"/>
          <w:b/>
          <w:bCs/>
          <w:u w:val="single"/>
        </w:rPr>
      </w:pPr>
    </w:p>
    <w:p w14:paraId="3A373603" w14:textId="77777777" w:rsidR="008D1055" w:rsidRPr="00415D6A" w:rsidRDefault="008D1055" w:rsidP="008D1055">
      <w:pPr>
        <w:spacing w:line="240" w:lineRule="auto"/>
        <w:contextualSpacing/>
        <w:rPr>
          <w:rFonts w:ascii="Arial" w:hAnsi="Arial" w:cs="Arial"/>
        </w:rPr>
      </w:pPr>
      <w:r w:rsidRPr="00415D6A">
        <w:rPr>
          <w:rFonts w:ascii="Arial" w:hAnsi="Arial" w:cs="Arial"/>
        </w:rPr>
        <w:t>A contract awarded under this solicitation will be the Government’s primary source of supply (See FAR 52.216-21 Requirements). The Government’s ability to provide quality healthcare to its patient population is severely impaired when a national contract product is not available due to backorders. The purpose of this paragraph is to provide guidance to the awarded offeror (contractor) regarding a temporary solution to national contract item backorders that may be implemented in lieu of the Government terminating the contract for cause. However, consideration of this paragraph shall not waive any of the Government’s rights to terminate the contract for cause in accordance with FAR 52.212-4(m) Termination for Cause.</w:t>
      </w:r>
    </w:p>
    <w:p w14:paraId="731FD3D9" w14:textId="77777777" w:rsidR="008D1055" w:rsidRPr="00415D6A" w:rsidRDefault="008D1055" w:rsidP="008D1055">
      <w:pPr>
        <w:spacing w:line="240" w:lineRule="auto"/>
        <w:contextualSpacing/>
        <w:rPr>
          <w:rFonts w:ascii="Arial" w:hAnsi="Arial" w:cs="Arial"/>
        </w:rPr>
      </w:pPr>
    </w:p>
    <w:p w14:paraId="270F25F8" w14:textId="77777777" w:rsidR="008D1055" w:rsidRPr="00415D6A" w:rsidRDefault="008D1055" w:rsidP="008D1055">
      <w:pPr>
        <w:spacing w:line="240" w:lineRule="auto"/>
        <w:contextualSpacing/>
        <w:rPr>
          <w:rFonts w:ascii="Arial" w:hAnsi="Arial" w:cs="Arial"/>
        </w:rPr>
      </w:pPr>
      <w:r w:rsidRPr="00415D6A">
        <w:rPr>
          <w:rFonts w:ascii="Arial" w:hAnsi="Arial" w:cs="Arial"/>
        </w:rPr>
        <w:t xml:space="preserve">For purposes of this contract, a backorder occurs when the PPVs issue an order with the contractor, and the complete order quantity is not delivered to the PPVs within 15 calendar days after receipt of order. This includes initial CMOP orders. If a national contract item is backordered by the PPVs, the Contracting Officer will investigate the backorder to determine if the national contract contractor bears responsibility for the backorder. The </w:t>
      </w:r>
      <w:proofErr w:type="gramStart"/>
      <w:r w:rsidRPr="00415D6A">
        <w:rPr>
          <w:rFonts w:ascii="Arial" w:hAnsi="Arial" w:cs="Arial"/>
        </w:rPr>
        <w:t>awarded contractor</w:t>
      </w:r>
      <w:proofErr w:type="gramEnd"/>
      <w:r w:rsidRPr="00415D6A">
        <w:rPr>
          <w:rFonts w:ascii="Arial" w:hAnsi="Arial" w:cs="Arial"/>
        </w:rPr>
        <w:t xml:space="preserve"> shall inform the Contracting Officer within four calendar days after a backorder occurs. In addition to informing the Contracting Officer of the backorder, the contractor shall provide an </w:t>
      </w:r>
      <w:r w:rsidRPr="00415D6A">
        <w:rPr>
          <w:rFonts w:ascii="Arial" w:hAnsi="Arial" w:cs="Arial"/>
        </w:rPr>
        <w:lastRenderedPageBreak/>
        <w:t xml:space="preserve">estimated date when the backorder will be </w:t>
      </w:r>
      <w:proofErr w:type="gramStart"/>
      <w:r w:rsidRPr="00415D6A">
        <w:rPr>
          <w:rFonts w:ascii="Arial" w:hAnsi="Arial" w:cs="Arial"/>
        </w:rPr>
        <w:t>shipped, and</w:t>
      </w:r>
      <w:proofErr w:type="gramEnd"/>
      <w:r w:rsidRPr="00415D6A">
        <w:rPr>
          <w:rFonts w:ascii="Arial" w:hAnsi="Arial" w:cs="Arial"/>
        </w:rPr>
        <w:t xml:space="preserve"> may propose a solution to satisfy the Government’s needs for the contract items until the backorder is resolved. The Government reserves the right to accept or reject any possible solutions that the contractor may propose to alleviate a national contract backorder situation. If the contracting officer determines that the contractor bears responsibility for the backorder, and the contractor is not able to provide a solution that is acceptable to the Government, (i.e., acceptable solution to the backorder, in lieu of Termination for Cause), the parties agree that the Government may buy against the contractor by acquiring the same or similar items from another source and billing the contractor for any excess procurement costs. In other words, if the Government must purchase product from another vendor because of a national contract backorder, the contractor will issue credit or reimburse the Government for the difference between the purchase price and the contract price within 30 calendar days after receipt of notification. The contractor shall also provide written verification to the Contracting Officer when credits or reimbursement have been made within 30 calendar days from date of reimbursement. After a backorder incident occurs for which the contractor is responsible, the Government’s decision to enter into a buy-against agreement described above will not deprive the Government of its right under FAR 52.212-4(m) to terminate the contract for a breach of the buy-against agreement, for a subsequent contractor-caused backorder, or for any other sufficient cause.</w:t>
      </w:r>
    </w:p>
    <w:p w14:paraId="0B305192" w14:textId="77777777" w:rsidR="008D1055" w:rsidRPr="00415D6A" w:rsidRDefault="008D1055" w:rsidP="008D1055">
      <w:pPr>
        <w:pStyle w:val="NoSpacing"/>
        <w:contextualSpacing/>
        <w:rPr>
          <w:rFonts w:ascii="Arial" w:hAnsi="Arial" w:cs="Arial"/>
          <w:b/>
        </w:rPr>
      </w:pPr>
      <w:r w:rsidRPr="00415D6A">
        <w:rPr>
          <w:rFonts w:ascii="Arial" w:hAnsi="Arial" w:cs="Arial"/>
          <w:b/>
        </w:rPr>
        <w:t>5. PACKAGING REQUIREMENTS</w:t>
      </w:r>
    </w:p>
    <w:p w14:paraId="57B60389" w14:textId="77777777" w:rsidR="008D1055" w:rsidRPr="00415D6A" w:rsidRDefault="008D1055" w:rsidP="008D1055">
      <w:pPr>
        <w:pStyle w:val="NoSpacing"/>
        <w:contextualSpacing/>
        <w:rPr>
          <w:rFonts w:ascii="Arial" w:hAnsi="Arial" w:cs="Arial"/>
        </w:rPr>
      </w:pPr>
    </w:p>
    <w:p w14:paraId="7CB29321" w14:textId="77777777" w:rsidR="008D1055" w:rsidRPr="00415D6A" w:rsidRDefault="008D1055" w:rsidP="008D1055">
      <w:pPr>
        <w:pStyle w:val="NoSpacing"/>
        <w:rPr>
          <w:rFonts w:ascii="Arial" w:hAnsi="Arial" w:cs="Arial"/>
        </w:rPr>
      </w:pPr>
      <w:r w:rsidRPr="00A6555D">
        <w:rPr>
          <w:rFonts w:cstheme="minorHAnsi"/>
        </w:rPr>
        <w:t xml:space="preserve">Offerors must state the exact name and strength of the drug being supplied as it will appear on the label. Offerors </w:t>
      </w:r>
      <w:proofErr w:type="gramStart"/>
      <w:r w:rsidRPr="00A6555D">
        <w:rPr>
          <w:rFonts w:cstheme="minorHAnsi"/>
        </w:rPr>
        <w:t>shall</w:t>
      </w:r>
      <w:proofErr w:type="gramEnd"/>
      <w:r w:rsidRPr="00A6555D">
        <w:rPr>
          <w:rFonts w:cstheme="minorHAnsi"/>
        </w:rPr>
        <w:t xml:space="preserve"> also provide a unique 11-digit NDC number for all items offered; the NDC number must be specific to the offering company and to the drug being supplied. The successful offeror/contractor's label with its unique NDC shall be the only label on the product. Contractors shall not affix their label over another label on the product. Items are identified in the Schedule of Supplies and in Attachment C. By submitting an offer in response to this </w:t>
      </w:r>
      <w:proofErr w:type="gramStart"/>
      <w:r w:rsidRPr="00A6555D">
        <w:rPr>
          <w:rFonts w:cstheme="minorHAnsi"/>
        </w:rPr>
        <w:t>solicitation</w:t>
      </w:r>
      <w:proofErr w:type="gramEnd"/>
      <w:r w:rsidRPr="00A6555D">
        <w:rPr>
          <w:rFonts w:cstheme="minorHAnsi"/>
        </w:rPr>
        <w:t>, the offeror certifies that all offered products have passed any required stability testing for all proposed package sizes.</w:t>
      </w:r>
      <w:r>
        <w:rPr>
          <w:rFonts w:cstheme="minorHAnsi"/>
        </w:rPr>
        <w:br/>
      </w:r>
    </w:p>
    <w:p w14:paraId="69C35C8F" w14:textId="77777777" w:rsidR="008D1055" w:rsidRPr="00415D6A" w:rsidRDefault="008D1055" w:rsidP="008D1055">
      <w:pPr>
        <w:pStyle w:val="NoSpacing"/>
        <w:rPr>
          <w:rFonts w:ascii="Arial" w:hAnsi="Arial" w:cs="Arial"/>
          <w:b/>
        </w:rPr>
      </w:pPr>
      <w:r w:rsidRPr="00415D6A">
        <w:rPr>
          <w:rFonts w:ascii="Arial" w:hAnsi="Arial" w:cs="Arial"/>
          <w:b/>
        </w:rPr>
        <w:t xml:space="preserve">6. BAR CODING </w:t>
      </w:r>
    </w:p>
    <w:p w14:paraId="06C2D8A8" w14:textId="77777777" w:rsidR="008D1055" w:rsidRPr="00415D6A" w:rsidRDefault="008D1055" w:rsidP="008D1055">
      <w:pPr>
        <w:pStyle w:val="NoSpacing"/>
        <w:rPr>
          <w:rFonts w:ascii="Arial" w:hAnsi="Arial" w:cs="Arial"/>
        </w:rPr>
      </w:pPr>
    </w:p>
    <w:p w14:paraId="7BFE5E6C" w14:textId="77777777" w:rsidR="008D1055" w:rsidRPr="00415D6A" w:rsidRDefault="008D1055" w:rsidP="008D1055">
      <w:pPr>
        <w:pStyle w:val="NoSpacing"/>
        <w:rPr>
          <w:rFonts w:ascii="Arial" w:hAnsi="Arial" w:cs="Arial"/>
        </w:rPr>
      </w:pPr>
      <w:r w:rsidRPr="00415D6A">
        <w:rPr>
          <w:rFonts w:ascii="Arial" w:hAnsi="Arial" w:cs="Arial"/>
        </w:rPr>
        <w:t xml:space="preserve">All pharmaceutical products provided under this contract shall include bar code labeling at the unit-of-use package level. The bar code labeling must be in a linear format that conforms to all GS1-128 (formerly EAN.UCC) or Health Industry Business Communication Council (HIBCC) Health Industry Bar Code (HIBC) supplier labeling standards. The bar code symbology must comply with all GS1 or HIBCC HIBC parameters </w:t>
      </w:r>
      <w:proofErr w:type="gramStart"/>
      <w:r w:rsidRPr="00415D6A">
        <w:rPr>
          <w:rFonts w:ascii="Arial" w:hAnsi="Arial" w:cs="Arial"/>
        </w:rPr>
        <w:t>including, but</w:t>
      </w:r>
      <w:proofErr w:type="gramEnd"/>
      <w:r w:rsidRPr="00415D6A">
        <w:rPr>
          <w:rFonts w:ascii="Arial" w:hAnsi="Arial" w:cs="Arial"/>
        </w:rPr>
        <w:t xml:space="preserve"> not limited </w:t>
      </w:r>
      <w:proofErr w:type="gramStart"/>
      <w:r w:rsidRPr="00415D6A">
        <w:rPr>
          <w:rFonts w:ascii="Arial" w:hAnsi="Arial" w:cs="Arial"/>
        </w:rPr>
        <w:t>to:</w:t>
      </w:r>
      <w:proofErr w:type="gramEnd"/>
      <w:r w:rsidRPr="00415D6A">
        <w:rPr>
          <w:rFonts w:ascii="Arial" w:hAnsi="Arial" w:cs="Arial"/>
        </w:rPr>
        <w:t xml:space="preserve"> symbology type or encoded pattern, bar and space dimensions and tolerances, and allowable ratio of wide to narrow elements. </w:t>
      </w:r>
    </w:p>
    <w:p w14:paraId="68795AAE" w14:textId="77777777" w:rsidR="008D1055" w:rsidRPr="00415D6A" w:rsidRDefault="008D1055" w:rsidP="008D1055">
      <w:pPr>
        <w:pStyle w:val="NoSpacing"/>
        <w:rPr>
          <w:rFonts w:ascii="Arial" w:hAnsi="Arial" w:cs="Arial"/>
        </w:rPr>
      </w:pPr>
    </w:p>
    <w:p w14:paraId="1298B262" w14:textId="77777777" w:rsidR="008D1055" w:rsidRPr="00415D6A" w:rsidRDefault="008D1055" w:rsidP="008D1055">
      <w:pPr>
        <w:pStyle w:val="NoSpacing"/>
        <w:rPr>
          <w:rFonts w:ascii="Arial" w:hAnsi="Arial" w:cs="Arial"/>
        </w:rPr>
      </w:pPr>
      <w:r w:rsidRPr="00415D6A">
        <w:rPr>
          <w:rFonts w:ascii="Arial" w:hAnsi="Arial" w:cs="Arial"/>
        </w:rPr>
        <w:t xml:space="preserve">The bar code may be any linear bar code symbology such as GS1-128 (formerly EAN.UCC), GS1 </w:t>
      </w:r>
      <w:proofErr w:type="spellStart"/>
      <w:r w:rsidRPr="00415D6A">
        <w:rPr>
          <w:rFonts w:ascii="Arial" w:hAnsi="Arial" w:cs="Arial"/>
        </w:rPr>
        <w:t>DataBar</w:t>
      </w:r>
      <w:proofErr w:type="spellEnd"/>
      <w:r w:rsidRPr="00415D6A">
        <w:rPr>
          <w:rFonts w:ascii="Arial" w:hAnsi="Arial" w:cs="Arial"/>
        </w:rPr>
        <w:t xml:space="preserve"> (formerly RSS), or Universal Product Code (UPC) (if the UPC contains the National Drug Code or NDC). The bar code must encode the NDC, either alone or within the GS1 data structure (Global Trade Item Number (GTIN).  </w:t>
      </w:r>
    </w:p>
    <w:p w14:paraId="07002608" w14:textId="77777777" w:rsidR="008D1055" w:rsidRPr="00415D6A" w:rsidRDefault="008D1055" w:rsidP="008D1055">
      <w:pPr>
        <w:pStyle w:val="NoSpacing"/>
        <w:rPr>
          <w:rFonts w:ascii="Arial" w:hAnsi="Arial" w:cs="Arial"/>
        </w:rPr>
      </w:pPr>
    </w:p>
    <w:p w14:paraId="2BBFBEE0" w14:textId="77777777" w:rsidR="008D1055" w:rsidRPr="00415D6A" w:rsidRDefault="008D1055" w:rsidP="008D1055">
      <w:pPr>
        <w:pStyle w:val="NoSpacing"/>
        <w:rPr>
          <w:rFonts w:ascii="Arial" w:hAnsi="Arial" w:cs="Arial"/>
        </w:rPr>
      </w:pPr>
      <w:r w:rsidRPr="00415D6A">
        <w:rPr>
          <w:rFonts w:ascii="Arial" w:hAnsi="Arial" w:cs="Arial"/>
        </w:rPr>
        <w:t>The bar code printing must be American National Standards Institute (ANSI)/International Organization for Standardization (ISO)/IEC Quality Grade C or better. Manufacturers and packagers must ensure that production runs include an initial verification check, as well as routine audits to ensure the bar code is printed clearly and consistently to meet the quality standard of Grade C or better. Contractors shall</w:t>
      </w:r>
      <w:r w:rsidRPr="00415D6A">
        <w:rPr>
          <w:rFonts w:ascii="Arial" w:hAnsi="Arial" w:cs="Arial"/>
          <w:color w:val="FF0000"/>
        </w:rPr>
        <w:t xml:space="preserve"> </w:t>
      </w:r>
      <w:r w:rsidRPr="00415D6A">
        <w:rPr>
          <w:rFonts w:ascii="Arial" w:hAnsi="Arial" w:cs="Arial"/>
        </w:rPr>
        <w:t>be responsible for ensuring that bar code labels meet the quality requirements specified in this section prior to shipping pharmaceutical products to any Government Prime Vendor under this contract.</w:t>
      </w:r>
    </w:p>
    <w:p w14:paraId="760A532A" w14:textId="77777777" w:rsidR="008D1055" w:rsidRPr="00415D6A" w:rsidRDefault="008D1055" w:rsidP="008D1055">
      <w:pPr>
        <w:pStyle w:val="NoSpacing"/>
        <w:rPr>
          <w:rFonts w:ascii="Arial" w:hAnsi="Arial" w:cs="Arial"/>
        </w:rPr>
      </w:pPr>
    </w:p>
    <w:p w14:paraId="05257084" w14:textId="77777777" w:rsidR="008D1055" w:rsidRPr="00415D6A" w:rsidRDefault="008D1055" w:rsidP="008D1055">
      <w:pPr>
        <w:pStyle w:val="NoSpacing"/>
        <w:rPr>
          <w:rFonts w:ascii="Arial" w:hAnsi="Arial" w:cs="Arial"/>
        </w:rPr>
      </w:pPr>
      <w:r w:rsidRPr="00415D6A">
        <w:rPr>
          <w:rFonts w:ascii="Arial" w:hAnsi="Arial" w:cs="Arial"/>
        </w:rPr>
        <w:lastRenderedPageBreak/>
        <w:t xml:space="preserve">The bar code must be on the outside container or wrapper of the medication as well as on the immediate container, unless the bar code </w:t>
      </w:r>
      <w:proofErr w:type="gramStart"/>
      <w:r w:rsidRPr="00415D6A">
        <w:rPr>
          <w:rFonts w:ascii="Arial" w:hAnsi="Arial" w:cs="Arial"/>
        </w:rPr>
        <w:t>is readily</w:t>
      </w:r>
      <w:proofErr w:type="gramEnd"/>
      <w:r w:rsidRPr="00415D6A">
        <w:rPr>
          <w:rFonts w:ascii="Arial" w:hAnsi="Arial" w:cs="Arial"/>
        </w:rPr>
        <w:t xml:space="preserve"> visible </w:t>
      </w:r>
      <w:r w:rsidRPr="00415D6A">
        <w:rPr>
          <w:rFonts w:ascii="Arial" w:hAnsi="Arial" w:cs="Arial"/>
          <w:i/>
          <w:iCs/>
        </w:rPr>
        <w:t xml:space="preserve">and </w:t>
      </w:r>
      <w:r w:rsidRPr="00415D6A">
        <w:rPr>
          <w:rFonts w:ascii="Arial" w:hAnsi="Arial" w:cs="Arial"/>
        </w:rPr>
        <w:t xml:space="preserve">machine-readable through the outside container or wrapper. When the bar code is not easily machine-readable through the over wrap, the over wrap must contain the bar code. </w:t>
      </w:r>
    </w:p>
    <w:p w14:paraId="085A2DFB" w14:textId="77777777" w:rsidR="008D1055" w:rsidRPr="00415D6A" w:rsidRDefault="008D1055" w:rsidP="008D1055">
      <w:pPr>
        <w:pStyle w:val="NoSpacing"/>
        <w:rPr>
          <w:rFonts w:ascii="Arial" w:hAnsi="Arial" w:cs="Arial"/>
        </w:rPr>
      </w:pPr>
    </w:p>
    <w:p w14:paraId="06A2A83D" w14:textId="77777777" w:rsidR="008D1055" w:rsidRPr="00415D6A" w:rsidRDefault="008D1055" w:rsidP="008D1055">
      <w:pPr>
        <w:pStyle w:val="NoSpacing"/>
        <w:rPr>
          <w:rFonts w:ascii="Arial" w:hAnsi="Arial" w:cs="Arial"/>
        </w:rPr>
      </w:pPr>
      <w:r w:rsidRPr="00415D6A">
        <w:rPr>
          <w:rFonts w:ascii="Arial" w:hAnsi="Arial" w:cs="Arial"/>
        </w:rPr>
        <w:t xml:space="preserve">If applicable, the bar code must go on each cell of a blister pack. Furthermore, the bar code must remain intact under normal conditions of use; </w:t>
      </w:r>
      <w:proofErr w:type="gramStart"/>
      <w:r w:rsidRPr="00415D6A">
        <w:rPr>
          <w:rFonts w:ascii="Arial" w:hAnsi="Arial" w:cs="Arial"/>
        </w:rPr>
        <w:t>thus</w:t>
      </w:r>
      <w:proofErr w:type="gramEnd"/>
      <w:r w:rsidRPr="00415D6A">
        <w:rPr>
          <w:rFonts w:ascii="Arial" w:hAnsi="Arial" w:cs="Arial"/>
        </w:rPr>
        <w:t xml:space="preserve"> it should not be printed across the perforations of a blister pack.</w:t>
      </w:r>
    </w:p>
    <w:p w14:paraId="291CEC86" w14:textId="77777777" w:rsidR="008D1055" w:rsidRPr="00415D6A" w:rsidRDefault="008D1055" w:rsidP="008D1055">
      <w:pPr>
        <w:pStyle w:val="NoSpacing"/>
        <w:rPr>
          <w:rFonts w:ascii="Arial" w:hAnsi="Arial" w:cs="Arial"/>
        </w:rPr>
      </w:pPr>
    </w:p>
    <w:p w14:paraId="55AAABA4" w14:textId="77777777" w:rsidR="008D1055" w:rsidRPr="00415D6A" w:rsidRDefault="008D1055" w:rsidP="008D1055">
      <w:pPr>
        <w:pStyle w:val="NoSpacing"/>
        <w:rPr>
          <w:rFonts w:ascii="Arial" w:hAnsi="Arial" w:cs="Arial"/>
        </w:rPr>
      </w:pPr>
      <w:r w:rsidRPr="00415D6A">
        <w:rPr>
          <w:rFonts w:ascii="Arial" w:hAnsi="Arial" w:cs="Arial"/>
        </w:rPr>
        <w:t xml:space="preserve">When applicable to the symbology used, bar codes shall be surrounded by sufficient quiet zone so that the bar code can be scanned correctly. Bar code placement shall minimize curvature of the bar code. For example, bar codes should be placed in “ladder orientation” on vials or bottles to minimize curvature of the bar code. Bar code labeling shall not be placed solely on outer packaging. The Drug Supply Chain Security Act (DSCSA) now requires a two-dimensional data matrix bar code (GS-1 data matrix bar code preferred) for each product down to the lowest saleable package size (see Section 7, below, for additional DSCSA requirements); however, the FDA bar code rule for linear bar codes still applies to all packaging as stated above. A human readable number must be placed adjacent (preferably below) the encoded bar code to ensure product is usable with VA Bar Code Medication Administration (BCMA) in the event the bar code is in some way damaged.  </w:t>
      </w:r>
    </w:p>
    <w:p w14:paraId="0F87A00D" w14:textId="77777777" w:rsidR="008D1055" w:rsidRPr="00415D6A" w:rsidRDefault="008D1055" w:rsidP="008D1055">
      <w:pPr>
        <w:pStyle w:val="NoSpacing"/>
        <w:rPr>
          <w:rFonts w:ascii="Arial" w:hAnsi="Arial" w:cs="Arial"/>
        </w:rPr>
      </w:pPr>
    </w:p>
    <w:p w14:paraId="6113D4A8" w14:textId="77777777" w:rsidR="008D1055" w:rsidRPr="00415D6A" w:rsidRDefault="008D1055" w:rsidP="008D1055">
      <w:pPr>
        <w:pStyle w:val="NoSpacing"/>
        <w:rPr>
          <w:rFonts w:ascii="Arial" w:hAnsi="Arial" w:cs="Arial"/>
        </w:rPr>
      </w:pPr>
      <w:r w:rsidRPr="00415D6A">
        <w:rPr>
          <w:rFonts w:ascii="Arial" w:hAnsi="Arial" w:cs="Arial"/>
        </w:rPr>
        <w:t xml:space="preserve">It is recommended that bar code labeling also </w:t>
      </w:r>
      <w:proofErr w:type="gramStart"/>
      <w:r w:rsidRPr="00415D6A">
        <w:rPr>
          <w:rFonts w:ascii="Arial" w:hAnsi="Arial" w:cs="Arial"/>
        </w:rPr>
        <w:t>include</w:t>
      </w:r>
      <w:proofErr w:type="gramEnd"/>
      <w:r w:rsidRPr="00415D6A">
        <w:rPr>
          <w:rFonts w:ascii="Arial" w:hAnsi="Arial" w:cs="Arial"/>
        </w:rPr>
        <w:t xml:space="preserve"> the lot number and expiration date. If two separate distinctive bar codes are used, one for NDC and the other for lot number/expiration date; the lot number and expiration date bar code must not be </w:t>
      </w:r>
      <w:proofErr w:type="gramStart"/>
      <w:r w:rsidRPr="00415D6A">
        <w:rPr>
          <w:rFonts w:ascii="Arial" w:hAnsi="Arial" w:cs="Arial"/>
        </w:rPr>
        <w:t>in close proximity to</w:t>
      </w:r>
      <w:proofErr w:type="gramEnd"/>
      <w:r w:rsidRPr="00415D6A">
        <w:rPr>
          <w:rFonts w:ascii="Arial" w:hAnsi="Arial" w:cs="Arial"/>
        </w:rPr>
        <w:t xml:space="preserve"> the NDC </w:t>
      </w:r>
      <w:proofErr w:type="gramStart"/>
      <w:r w:rsidRPr="00415D6A">
        <w:rPr>
          <w:rFonts w:ascii="Arial" w:hAnsi="Arial" w:cs="Arial"/>
        </w:rPr>
        <w:t>barcode</w:t>
      </w:r>
      <w:proofErr w:type="gramEnd"/>
      <w:r w:rsidRPr="00415D6A">
        <w:rPr>
          <w:rFonts w:ascii="Arial" w:hAnsi="Arial" w:cs="Arial"/>
        </w:rPr>
        <w:t xml:space="preserve"> or in a format that may be confused with the NDC bar code. When applicable, all Healthcare Distribution Alliance (HDA) guidelines (formerly HDMA) shall be followed.</w:t>
      </w:r>
    </w:p>
    <w:p w14:paraId="50D22B3D" w14:textId="77777777" w:rsidR="008D1055" w:rsidRPr="00415D6A" w:rsidRDefault="008D1055" w:rsidP="008D1055">
      <w:pPr>
        <w:pStyle w:val="NoSpacing"/>
        <w:rPr>
          <w:rFonts w:ascii="Arial" w:hAnsi="Arial" w:cs="Arial"/>
        </w:rPr>
      </w:pPr>
    </w:p>
    <w:p w14:paraId="29D1A6D1" w14:textId="77777777" w:rsidR="008D1055" w:rsidRPr="00415D6A" w:rsidRDefault="008D1055" w:rsidP="008D1055">
      <w:pPr>
        <w:pStyle w:val="NoSpacing"/>
        <w:rPr>
          <w:rFonts w:ascii="Arial" w:hAnsi="Arial" w:cs="Arial"/>
          <w:b/>
        </w:rPr>
      </w:pPr>
      <w:bookmarkStart w:id="19" w:name="_Hlk131048466"/>
      <w:r w:rsidRPr="00415D6A">
        <w:rPr>
          <w:rFonts w:ascii="Arial" w:hAnsi="Arial" w:cs="Arial"/>
          <w:b/>
        </w:rPr>
        <w:t>7. DRUG SUPPLY CHAIN SECURITY ACT (DSCSA) REQUIREMENTS</w:t>
      </w:r>
    </w:p>
    <w:p w14:paraId="6AF969BA" w14:textId="77777777" w:rsidR="008D1055" w:rsidRPr="00415D6A" w:rsidRDefault="008D1055" w:rsidP="008D1055">
      <w:pPr>
        <w:pStyle w:val="NoSpacing"/>
        <w:rPr>
          <w:rFonts w:ascii="Arial" w:hAnsi="Arial" w:cs="Arial"/>
        </w:rPr>
      </w:pPr>
    </w:p>
    <w:p w14:paraId="7D5A018C" w14:textId="77777777" w:rsidR="008D1055" w:rsidRPr="00415D6A" w:rsidRDefault="008D1055" w:rsidP="008D1055">
      <w:pPr>
        <w:pStyle w:val="NoSpacing"/>
        <w:rPr>
          <w:rFonts w:ascii="Arial" w:hAnsi="Arial" w:cs="Arial"/>
        </w:rPr>
      </w:pPr>
      <w:r w:rsidRPr="00415D6A">
        <w:rPr>
          <w:rFonts w:ascii="Arial" w:hAnsi="Arial" w:cs="Arial"/>
        </w:rPr>
        <w:t xml:space="preserve">Title II of the Drug Quality and Security Act (DQSA), known as the DSCSA, applies to all drug products, with the exception of those listed on the DSCSA exemption list: </w:t>
      </w:r>
      <w:hyperlink r:id="rId16" w:history="1">
        <w:r w:rsidRPr="00415D6A">
          <w:rPr>
            <w:rStyle w:val="Hyperlink"/>
            <w:rFonts w:ascii="Arial" w:hAnsi="Arial" w:cs="Arial"/>
          </w:rPr>
          <w:t>Title II of the Drug Quality and Security Act | FDA</w:t>
        </w:r>
      </w:hyperlink>
      <w:r w:rsidRPr="00415D6A">
        <w:rPr>
          <w:rFonts w:ascii="Arial" w:hAnsi="Arial" w:cs="Arial"/>
        </w:rPr>
        <w:t xml:space="preserve">. As part of the requirement of the DSCSA, drug products are required to provide serialized DSCSA Transaction Information and Transaction Statements using GS1 industry standard Electronic Product Code Information Services (EPCIS) files following the </w:t>
      </w:r>
      <w:r w:rsidRPr="00415D6A">
        <w:rPr>
          <w:rFonts w:ascii="Arial" w:hAnsi="Arial" w:cs="Arial"/>
          <w:i/>
          <w:iCs/>
        </w:rPr>
        <w:t xml:space="preserve">GS1 US Implementation Guideline: </w:t>
      </w:r>
      <w:hyperlink r:id="rId17" w:history="1">
        <w:r w:rsidRPr="00415D6A">
          <w:rPr>
            <w:rStyle w:val="Hyperlink"/>
            <w:rFonts w:ascii="Arial" w:hAnsi="Arial" w:cs="Arial"/>
          </w:rPr>
          <w:t>The GS1 US DSCSA Implementation Suite (gatewaychecker.com)</w:t>
        </w:r>
      </w:hyperlink>
      <w:r w:rsidRPr="00415D6A">
        <w:rPr>
          <w:rFonts w:ascii="Arial" w:hAnsi="Arial" w:cs="Arial"/>
        </w:rPr>
        <w:t xml:space="preserve"> in order to transmit the files needed for tracking. </w:t>
      </w:r>
    </w:p>
    <w:p w14:paraId="00FA572B" w14:textId="77777777" w:rsidR="008D1055" w:rsidRPr="00415D6A" w:rsidRDefault="008D1055" w:rsidP="008D1055">
      <w:pPr>
        <w:pStyle w:val="NoSpacing"/>
        <w:rPr>
          <w:rFonts w:ascii="Arial" w:hAnsi="Arial" w:cs="Arial"/>
        </w:rPr>
      </w:pPr>
    </w:p>
    <w:p w14:paraId="1EEEB11D" w14:textId="77777777" w:rsidR="008D1055" w:rsidRPr="00415D6A" w:rsidRDefault="008D1055" w:rsidP="008D1055">
      <w:pPr>
        <w:pStyle w:val="NoSpacing"/>
        <w:rPr>
          <w:rFonts w:ascii="Arial" w:hAnsi="Arial" w:cs="Arial"/>
        </w:rPr>
      </w:pPr>
      <w:r w:rsidRPr="00415D6A">
        <w:rPr>
          <w:rFonts w:ascii="Arial" w:hAnsi="Arial" w:cs="Arial"/>
        </w:rPr>
        <w:t xml:space="preserve">DSCSA also requires that all trading partners of manufacturers, wholesale distributors, dispensers, and </w:t>
      </w:r>
      <w:proofErr w:type="spellStart"/>
      <w:r w:rsidRPr="00415D6A">
        <w:rPr>
          <w:rFonts w:ascii="Arial" w:hAnsi="Arial" w:cs="Arial"/>
        </w:rPr>
        <w:t>repackagers</w:t>
      </w:r>
      <w:proofErr w:type="spellEnd"/>
      <w:r w:rsidRPr="00415D6A">
        <w:rPr>
          <w:rFonts w:ascii="Arial" w:hAnsi="Arial" w:cs="Arial"/>
        </w:rPr>
        <w:t xml:space="preserve"> meet applicable requirements for being authorized trading partners. The National Association of Boards of Pharmacy (NABP) has established a trading partner directory, which is a repository of authorized trading partners that can be accessed to authenticate authorized trading partners in real time. All VA and other participating agency pharmacies will be entered in this directory as authorized trading partners using unique identifiers. Current and prospective trading partners of the VA other participating agencies are required to complete a registration prior to selling pharmaceuticals to these agencies. Neither the </w:t>
      </w:r>
      <w:proofErr w:type="gramStart"/>
      <w:r w:rsidRPr="00415D6A">
        <w:rPr>
          <w:rFonts w:ascii="Arial" w:hAnsi="Arial" w:cs="Arial"/>
        </w:rPr>
        <w:t>Government,</w:t>
      </w:r>
      <w:proofErr w:type="gramEnd"/>
      <w:r w:rsidRPr="00415D6A">
        <w:rPr>
          <w:rFonts w:ascii="Arial" w:hAnsi="Arial" w:cs="Arial"/>
        </w:rPr>
        <w:t xml:space="preserve"> nor the vendors will be charged a fee to participate in the directory. </w:t>
      </w:r>
    </w:p>
    <w:p w14:paraId="460D6A9F" w14:textId="77777777" w:rsidR="008D1055" w:rsidRPr="00415D6A" w:rsidRDefault="008D1055" w:rsidP="008D1055">
      <w:pPr>
        <w:pStyle w:val="NoSpacing"/>
        <w:rPr>
          <w:rFonts w:ascii="Arial" w:hAnsi="Arial" w:cs="Arial"/>
        </w:rPr>
      </w:pPr>
    </w:p>
    <w:p w14:paraId="0BC026E0" w14:textId="77777777" w:rsidR="008D1055" w:rsidRPr="00415D6A" w:rsidRDefault="008D1055" w:rsidP="008D1055">
      <w:pPr>
        <w:pStyle w:val="NoSpacing"/>
        <w:rPr>
          <w:rFonts w:ascii="Arial" w:hAnsi="Arial" w:cs="Arial"/>
        </w:rPr>
      </w:pPr>
      <w:r w:rsidRPr="00415D6A">
        <w:rPr>
          <w:rFonts w:ascii="Arial" w:hAnsi="Arial" w:cs="Arial"/>
        </w:rPr>
        <w:t xml:space="preserve">DSCSA drug products are required to provide the serialized DSCSA Transaction Information and Transaction Statement required for the interoperable electronic DSCSA system using GS1 industry standard EPCIS files following the </w:t>
      </w:r>
      <w:r w:rsidRPr="00415D6A">
        <w:rPr>
          <w:rFonts w:ascii="Arial" w:hAnsi="Arial" w:cs="Arial"/>
          <w:i/>
          <w:iCs/>
        </w:rPr>
        <w:t>GS1 US Implementation Guideline.</w:t>
      </w:r>
      <w:r w:rsidRPr="00415D6A">
        <w:rPr>
          <w:rFonts w:ascii="Arial" w:hAnsi="Arial" w:cs="Arial"/>
        </w:rPr>
        <w:t xml:space="preserve"> Suppliers establishing an EPCIS connection for DSCSA will need to inform their trading partners of the master data for the Global Trade Item Number (GTIN) and Global Location Numbers (GLNs) that they utilize. These are necessary to establish the EPCIS connection in addition to being able to transmit the file using AS2 or another method. This onboarding must be complete as </w:t>
      </w:r>
      <w:r w:rsidRPr="00415D6A">
        <w:rPr>
          <w:rFonts w:ascii="Arial" w:hAnsi="Arial" w:cs="Arial"/>
        </w:rPr>
        <w:lastRenderedPageBreak/>
        <w:t>product may not be purchased or sold without the serial DSCSA Transaction Information. Registration and valid status in the National Association of Boards of Pharmacy (NABP) Trading Partner Directory is required also for all VA contract holders pursuant to DSCSA.</w:t>
      </w:r>
    </w:p>
    <w:bookmarkEnd w:id="19"/>
    <w:p w14:paraId="65A017B8" w14:textId="77777777" w:rsidR="008D1055" w:rsidRPr="00415D6A" w:rsidRDefault="008D1055" w:rsidP="008D1055">
      <w:pPr>
        <w:pStyle w:val="NoSpacing"/>
        <w:rPr>
          <w:rFonts w:ascii="Arial" w:hAnsi="Arial" w:cs="Arial"/>
        </w:rPr>
      </w:pPr>
    </w:p>
    <w:p w14:paraId="49BADE76" w14:textId="77777777" w:rsidR="008D1055" w:rsidRPr="00415D6A" w:rsidRDefault="008D1055" w:rsidP="008D1055">
      <w:pPr>
        <w:pStyle w:val="NoSpacing"/>
        <w:contextualSpacing/>
        <w:rPr>
          <w:rFonts w:ascii="Arial" w:hAnsi="Arial" w:cs="Arial"/>
          <w:b/>
        </w:rPr>
      </w:pPr>
      <w:r w:rsidRPr="00415D6A">
        <w:rPr>
          <w:rFonts w:ascii="Arial" w:hAnsi="Arial" w:cs="Arial"/>
          <w:b/>
        </w:rPr>
        <w:t xml:space="preserve">8. NATIONAL DRUG CODES </w:t>
      </w:r>
    </w:p>
    <w:p w14:paraId="20F52EEF" w14:textId="77777777" w:rsidR="008D1055" w:rsidRPr="00415D6A" w:rsidRDefault="008D1055" w:rsidP="008D1055">
      <w:pPr>
        <w:pStyle w:val="NoSpacing"/>
        <w:contextualSpacing/>
        <w:rPr>
          <w:rFonts w:ascii="Arial" w:hAnsi="Arial" w:cs="Arial"/>
        </w:rPr>
      </w:pPr>
    </w:p>
    <w:p w14:paraId="79164709" w14:textId="77777777" w:rsidR="008D1055" w:rsidRPr="00415D6A" w:rsidRDefault="008D1055" w:rsidP="008D1055">
      <w:pPr>
        <w:pStyle w:val="NoSpacing"/>
        <w:rPr>
          <w:rFonts w:ascii="Arial" w:hAnsi="Arial" w:cs="Arial"/>
        </w:rPr>
      </w:pPr>
      <w:r w:rsidRPr="00415D6A">
        <w:rPr>
          <w:rFonts w:ascii="Arial" w:hAnsi="Arial" w:cs="Arial"/>
        </w:rPr>
        <w:t xml:space="preserve">Offerors shall provide a separate and distinct 11-digit NDC Number unique to the offeror (e.g., 00012-3456-78) for each product proposed, in the space provided following each item in block 20 of the SF-1449, “Schedule of Supplies and Prices” of the solicitation. The first five numbers of the 11-digit NDC number for each product proposed shall identify the offeror. </w:t>
      </w:r>
    </w:p>
    <w:p w14:paraId="66B017A8" w14:textId="77777777" w:rsidR="008D1055" w:rsidRPr="00415D6A" w:rsidRDefault="008D1055" w:rsidP="008D1055">
      <w:pPr>
        <w:pStyle w:val="NoSpacing"/>
        <w:rPr>
          <w:rFonts w:ascii="Arial" w:hAnsi="Arial" w:cs="Arial"/>
        </w:rPr>
      </w:pPr>
    </w:p>
    <w:p w14:paraId="0C887DBF" w14:textId="77777777" w:rsidR="008D1055" w:rsidRPr="00415D6A" w:rsidRDefault="008D1055" w:rsidP="008D1055">
      <w:pPr>
        <w:pStyle w:val="NoSpacing"/>
        <w:rPr>
          <w:rFonts w:ascii="Arial" w:hAnsi="Arial" w:cs="Arial"/>
        </w:rPr>
      </w:pPr>
      <w:r w:rsidRPr="00415D6A">
        <w:rPr>
          <w:rFonts w:ascii="Arial" w:hAnsi="Arial" w:cs="Arial"/>
        </w:rPr>
        <w:t>Offerors must provide their own labeler code, to be used in the NDC number for the offered items. If an offeror is a dealer/distributor and does not have a labeler code, it must apply and be approved with the FDA for its own labeler code prior to making an offer under this solicitation.  Offers that fail to provide the information required by this paragraph by the solicitation</w:t>
      </w:r>
      <w:r>
        <w:rPr>
          <w:rFonts w:ascii="Arial" w:hAnsi="Arial" w:cs="Arial"/>
        </w:rPr>
        <w:t xml:space="preserve">’s due date and time for receipt of offers </w:t>
      </w:r>
      <w:r w:rsidRPr="00415D6A">
        <w:rPr>
          <w:rFonts w:ascii="Arial" w:hAnsi="Arial" w:cs="Arial"/>
        </w:rPr>
        <w:t xml:space="preserve">may be rejected and receive no further consideration.   </w:t>
      </w:r>
    </w:p>
    <w:p w14:paraId="6B4CC992" w14:textId="77777777" w:rsidR="008D1055" w:rsidRPr="00415D6A" w:rsidRDefault="008D1055" w:rsidP="008D1055">
      <w:pPr>
        <w:pStyle w:val="NoSpacing"/>
        <w:rPr>
          <w:rFonts w:ascii="Arial" w:hAnsi="Arial" w:cs="Arial"/>
        </w:rPr>
      </w:pPr>
    </w:p>
    <w:p w14:paraId="7BDDE749" w14:textId="77777777" w:rsidR="008D1055" w:rsidRPr="00415D6A" w:rsidRDefault="008D1055" w:rsidP="008D1055">
      <w:pPr>
        <w:pStyle w:val="NoSpacing"/>
        <w:rPr>
          <w:rFonts w:ascii="Arial" w:hAnsi="Arial" w:cs="Arial"/>
          <w:b/>
        </w:rPr>
      </w:pPr>
      <w:r w:rsidRPr="00415D6A">
        <w:rPr>
          <w:rFonts w:ascii="Arial" w:hAnsi="Arial" w:cs="Arial"/>
          <w:b/>
        </w:rPr>
        <w:t>9. DRUG APPLICATION</w:t>
      </w:r>
    </w:p>
    <w:p w14:paraId="0AFEE877" w14:textId="77777777" w:rsidR="008D1055" w:rsidRPr="00415D6A" w:rsidRDefault="008D1055" w:rsidP="008D1055">
      <w:pPr>
        <w:pStyle w:val="NoSpacing"/>
        <w:rPr>
          <w:rFonts w:ascii="Arial" w:hAnsi="Arial" w:cs="Arial"/>
        </w:rPr>
      </w:pPr>
    </w:p>
    <w:p w14:paraId="7028C3F7" w14:textId="77777777" w:rsidR="008D1055" w:rsidRPr="00415D6A" w:rsidRDefault="008D1055" w:rsidP="008D1055">
      <w:pPr>
        <w:pStyle w:val="NoSpacing"/>
        <w:rPr>
          <w:rFonts w:ascii="Arial" w:hAnsi="Arial" w:cs="Arial"/>
        </w:rPr>
      </w:pPr>
      <w:r w:rsidRPr="00415D6A">
        <w:rPr>
          <w:rFonts w:ascii="Arial" w:hAnsi="Arial" w:cs="Arial"/>
        </w:rPr>
        <w:t>By signing this solicitation, the offeror certifies that it has on file (if any of the following are required by the FDA for the offered drugs): an FDA approved New Drug Application (NDA), an approved abbreviated NDA (ANDA), or an approved Biologics License Application (BLA), as appropriate for the items offered in response to the solicitation.</w:t>
      </w:r>
    </w:p>
    <w:p w14:paraId="66F2D769" w14:textId="77777777" w:rsidR="008D1055" w:rsidRPr="00415D6A" w:rsidRDefault="008D1055" w:rsidP="008D1055">
      <w:pPr>
        <w:pStyle w:val="NoSpacing"/>
        <w:rPr>
          <w:rFonts w:ascii="Arial" w:hAnsi="Arial" w:cs="Arial"/>
        </w:rPr>
      </w:pPr>
    </w:p>
    <w:p w14:paraId="0D3EBA94" w14:textId="77777777" w:rsidR="008D1055" w:rsidRPr="00415D6A" w:rsidRDefault="008D1055" w:rsidP="008D1055">
      <w:pPr>
        <w:pStyle w:val="NoSpacing"/>
        <w:rPr>
          <w:rFonts w:ascii="Arial" w:hAnsi="Arial" w:cs="Arial"/>
          <w:b/>
        </w:rPr>
      </w:pPr>
      <w:r w:rsidRPr="00415D6A">
        <w:rPr>
          <w:rFonts w:ascii="Arial" w:hAnsi="Arial" w:cs="Arial"/>
          <w:b/>
        </w:rPr>
        <w:t>10. RECALLS</w:t>
      </w:r>
    </w:p>
    <w:p w14:paraId="3A8874AA" w14:textId="77777777" w:rsidR="008D1055" w:rsidRPr="00415D6A" w:rsidRDefault="008D1055" w:rsidP="008D1055">
      <w:pPr>
        <w:pStyle w:val="NoSpacing"/>
        <w:rPr>
          <w:rFonts w:ascii="Arial" w:hAnsi="Arial" w:cs="Arial"/>
        </w:rPr>
      </w:pPr>
    </w:p>
    <w:p w14:paraId="1FF080BE" w14:textId="77777777" w:rsidR="008D1055" w:rsidRPr="00415D6A" w:rsidRDefault="008D1055" w:rsidP="008D1055">
      <w:pPr>
        <w:pStyle w:val="NoSpacing"/>
        <w:rPr>
          <w:rFonts w:ascii="Arial" w:hAnsi="Arial" w:cs="Arial"/>
        </w:rPr>
      </w:pPr>
      <w:r w:rsidRPr="00415D6A">
        <w:rPr>
          <w:rFonts w:ascii="Arial" w:hAnsi="Arial" w:cs="Arial"/>
        </w:rPr>
        <w:t xml:space="preserve">If a drug recall is </w:t>
      </w:r>
      <w:bookmarkStart w:id="20" w:name="_Hlk132348522"/>
      <w:r w:rsidRPr="00415D6A">
        <w:rPr>
          <w:rFonts w:ascii="Arial" w:hAnsi="Arial" w:cs="Arial"/>
        </w:rPr>
        <w:t>initiated for any drug provided under this contract, regardless of whether it is a voluntary recall by the manufacturer or a recall required by the FDA; or, if FDA withdraws its approval to manufacture any drug that is included on this contract, the contractor shall immediately forward the recall notification, along with any pertinent information via email to the assigned Contracting Officer and to the following:</w:t>
      </w:r>
      <w:bookmarkEnd w:id="20"/>
    </w:p>
    <w:p w14:paraId="6887AA79" w14:textId="77777777" w:rsidR="008D1055" w:rsidRPr="00415D6A" w:rsidRDefault="008D1055" w:rsidP="008D1055">
      <w:pPr>
        <w:pStyle w:val="NoSpacing"/>
        <w:rPr>
          <w:rFonts w:ascii="Arial" w:hAnsi="Arial" w:cs="Arial"/>
        </w:rPr>
      </w:pPr>
    </w:p>
    <w:p w14:paraId="37A3DFAA" w14:textId="77777777" w:rsidR="008D1055" w:rsidRPr="00415D6A" w:rsidRDefault="008D1055" w:rsidP="008D1055">
      <w:pPr>
        <w:pStyle w:val="NoSpacing"/>
        <w:rPr>
          <w:rFonts w:ascii="Arial" w:hAnsi="Arial" w:cs="Arial"/>
          <w:color w:val="000000"/>
        </w:rPr>
      </w:pPr>
      <w:r>
        <w:rPr>
          <w:rFonts w:ascii="Arial" w:hAnsi="Arial" w:cs="Arial"/>
          <w:color w:val="000000"/>
        </w:rPr>
        <w:t>Star Yeo and Karen Ade</w:t>
      </w:r>
    </w:p>
    <w:p w14:paraId="24C85254" w14:textId="77777777" w:rsidR="008D1055" w:rsidRPr="00415D6A" w:rsidRDefault="008D1055" w:rsidP="008D1055">
      <w:pPr>
        <w:pStyle w:val="NoSpacing"/>
        <w:rPr>
          <w:rFonts w:ascii="Arial" w:hAnsi="Arial" w:cs="Arial"/>
        </w:rPr>
      </w:pPr>
      <w:r>
        <w:rPr>
          <w:rFonts w:ascii="Arial" w:hAnsi="Arial" w:cs="Arial"/>
          <w:color w:val="000000"/>
        </w:rPr>
        <w:t>Chief</w:t>
      </w:r>
      <w:r w:rsidRPr="00415D6A">
        <w:rPr>
          <w:rFonts w:ascii="Arial" w:hAnsi="Arial" w:cs="Arial"/>
          <w:color w:val="000000"/>
        </w:rPr>
        <w:t xml:space="preserve">, </w:t>
      </w:r>
      <w:r>
        <w:rPr>
          <w:rFonts w:ascii="Arial" w:hAnsi="Arial" w:cs="Arial"/>
          <w:color w:val="000000"/>
        </w:rPr>
        <w:t xml:space="preserve">VA National Contract Service </w:t>
      </w:r>
      <w:r w:rsidRPr="00415D6A">
        <w:rPr>
          <w:rFonts w:ascii="Arial" w:hAnsi="Arial" w:cs="Arial"/>
          <w:color w:val="000000"/>
        </w:rPr>
        <w:t>(</w:t>
      </w:r>
      <w:r w:rsidRPr="00415D6A">
        <w:rPr>
          <w:rFonts w:ascii="Arial" w:hAnsi="Arial" w:cs="Arial"/>
        </w:rPr>
        <w:t>003B6C3</w:t>
      </w:r>
      <w:r w:rsidRPr="00415D6A">
        <w:rPr>
          <w:rFonts w:ascii="Arial" w:hAnsi="Arial" w:cs="Arial"/>
          <w:color w:val="000000"/>
        </w:rPr>
        <w:t>)</w:t>
      </w:r>
    </w:p>
    <w:p w14:paraId="340B24A0" w14:textId="77777777" w:rsidR="008D1055" w:rsidRPr="004638DF" w:rsidRDefault="008D1055" w:rsidP="008D1055">
      <w:pPr>
        <w:pStyle w:val="NoSpacing"/>
        <w:rPr>
          <w:rFonts w:ascii="Arial" w:hAnsi="Arial" w:cs="Arial"/>
          <w:lang w:val="fr-FR"/>
        </w:rPr>
      </w:pPr>
      <w:r w:rsidRPr="004638DF">
        <w:rPr>
          <w:rFonts w:ascii="Arial" w:hAnsi="Arial" w:cs="Arial"/>
          <w:lang w:val="fr-FR"/>
        </w:rPr>
        <w:t>VA National Acquisition Center</w:t>
      </w:r>
    </w:p>
    <w:p w14:paraId="2A88EC3D" w14:textId="77777777" w:rsidR="008D1055" w:rsidRPr="00415D6A" w:rsidRDefault="008D1055" w:rsidP="008D1055">
      <w:pPr>
        <w:pStyle w:val="NoSpacing"/>
        <w:rPr>
          <w:rFonts w:ascii="Arial" w:hAnsi="Arial" w:cs="Arial"/>
        </w:rPr>
      </w:pPr>
      <w:r w:rsidRPr="00415D6A">
        <w:rPr>
          <w:rFonts w:ascii="Arial" w:hAnsi="Arial" w:cs="Arial"/>
        </w:rPr>
        <w:t>1</w:t>
      </w:r>
      <w:r w:rsidRPr="00415D6A">
        <w:rPr>
          <w:rFonts w:ascii="Arial" w:hAnsi="Arial" w:cs="Arial"/>
          <w:vertAlign w:val="superscript"/>
        </w:rPr>
        <w:t>st</w:t>
      </w:r>
      <w:r w:rsidRPr="00415D6A">
        <w:rPr>
          <w:rFonts w:ascii="Arial" w:hAnsi="Arial" w:cs="Arial"/>
        </w:rPr>
        <w:t xml:space="preserve"> Ave., 1 Block North of Cermak Rd., Bldg. 37</w:t>
      </w:r>
    </w:p>
    <w:p w14:paraId="61DB9907" w14:textId="77777777" w:rsidR="008D1055" w:rsidRPr="004638DF" w:rsidRDefault="008D1055" w:rsidP="008D1055">
      <w:pPr>
        <w:pStyle w:val="NoSpacing"/>
        <w:rPr>
          <w:rFonts w:ascii="Arial" w:hAnsi="Arial" w:cs="Arial"/>
          <w:lang w:val="fr-FR"/>
        </w:rPr>
      </w:pPr>
      <w:r w:rsidRPr="004638DF">
        <w:rPr>
          <w:rFonts w:ascii="Arial" w:hAnsi="Arial" w:cs="Arial"/>
          <w:lang w:val="fr-FR"/>
        </w:rPr>
        <w:t>P.O. Box 76, Hines, IL 60141</w:t>
      </w:r>
    </w:p>
    <w:p w14:paraId="408A9C93" w14:textId="77777777" w:rsidR="008D1055" w:rsidRDefault="008D1055" w:rsidP="008D1055">
      <w:pPr>
        <w:pStyle w:val="NoSpacing"/>
      </w:pPr>
      <w:hyperlink r:id="rId18" w:history="1">
        <w:r w:rsidRPr="00AF60B4">
          <w:rPr>
            <w:rStyle w:val="Hyperlink"/>
            <w:rFonts w:cstheme="minorBidi"/>
          </w:rPr>
          <w:t>Star.Yeo@va.gov</w:t>
        </w:r>
      </w:hyperlink>
    </w:p>
    <w:p w14:paraId="20A596FC" w14:textId="77777777" w:rsidR="008D1055" w:rsidRDefault="008D1055" w:rsidP="008D1055">
      <w:pPr>
        <w:pStyle w:val="NoSpacing"/>
      </w:pPr>
      <w:hyperlink r:id="rId19" w:history="1">
        <w:r w:rsidRPr="00AF60B4">
          <w:rPr>
            <w:rStyle w:val="Hyperlink"/>
            <w:rFonts w:cstheme="minorBidi"/>
          </w:rPr>
          <w:t>Karen.Ade@va.gov</w:t>
        </w:r>
      </w:hyperlink>
    </w:p>
    <w:p w14:paraId="0B9E0463" w14:textId="77777777" w:rsidR="008D1055" w:rsidRPr="00415D6A" w:rsidRDefault="008D1055" w:rsidP="008D1055">
      <w:pPr>
        <w:pStyle w:val="NoSpacing"/>
        <w:rPr>
          <w:rFonts w:ascii="Arial" w:hAnsi="Arial" w:cs="Arial"/>
        </w:rPr>
      </w:pPr>
    </w:p>
    <w:p w14:paraId="481AFE57" w14:textId="77777777" w:rsidR="008D1055" w:rsidRPr="00415D6A" w:rsidRDefault="008D1055" w:rsidP="008D1055">
      <w:pPr>
        <w:pStyle w:val="NoSpacing"/>
        <w:rPr>
          <w:rFonts w:ascii="Arial" w:hAnsi="Arial" w:cs="Arial"/>
        </w:rPr>
      </w:pPr>
      <w:r w:rsidRPr="00415D6A">
        <w:rPr>
          <w:rFonts w:ascii="Arial" w:hAnsi="Arial" w:cs="Arial"/>
        </w:rPr>
        <w:t>Deputy Chief Consultant (M/S119D)</w:t>
      </w:r>
    </w:p>
    <w:p w14:paraId="4E9C282C" w14:textId="77777777" w:rsidR="008D1055" w:rsidRPr="00415D6A" w:rsidRDefault="008D1055" w:rsidP="008D1055">
      <w:pPr>
        <w:pStyle w:val="NoSpacing"/>
        <w:rPr>
          <w:rFonts w:ascii="Arial" w:hAnsi="Arial" w:cs="Arial"/>
        </w:rPr>
      </w:pPr>
      <w:r w:rsidRPr="00415D6A">
        <w:rPr>
          <w:rFonts w:ascii="Arial" w:hAnsi="Arial" w:cs="Arial"/>
        </w:rPr>
        <w:t>VHA Pharmacy Benefits Management Services</w:t>
      </w:r>
    </w:p>
    <w:p w14:paraId="57BDEE49" w14:textId="77777777" w:rsidR="008D1055" w:rsidRPr="00415D6A" w:rsidRDefault="008D1055" w:rsidP="008D1055">
      <w:pPr>
        <w:pStyle w:val="NoSpacing"/>
        <w:rPr>
          <w:rFonts w:ascii="Arial" w:hAnsi="Arial" w:cs="Arial"/>
        </w:rPr>
      </w:pPr>
      <w:r w:rsidRPr="00415D6A">
        <w:rPr>
          <w:rFonts w:ascii="Arial" w:hAnsi="Arial" w:cs="Arial"/>
        </w:rPr>
        <w:t>1</w:t>
      </w:r>
      <w:r w:rsidRPr="00415D6A">
        <w:rPr>
          <w:rFonts w:ascii="Arial" w:hAnsi="Arial" w:cs="Arial"/>
          <w:vertAlign w:val="superscript"/>
        </w:rPr>
        <w:t>st</w:t>
      </w:r>
      <w:r w:rsidRPr="00415D6A">
        <w:rPr>
          <w:rFonts w:ascii="Arial" w:hAnsi="Arial" w:cs="Arial"/>
        </w:rPr>
        <w:t xml:space="preserve"> Ave., 1 Block North of Cermak Rd., Bldg. 37, Rm 139</w:t>
      </w:r>
    </w:p>
    <w:p w14:paraId="2C6B393E" w14:textId="77777777" w:rsidR="008D1055" w:rsidRPr="00415D6A" w:rsidRDefault="008D1055" w:rsidP="008D1055">
      <w:pPr>
        <w:pStyle w:val="NoSpacing"/>
        <w:rPr>
          <w:rFonts w:ascii="Arial" w:hAnsi="Arial" w:cs="Arial"/>
        </w:rPr>
      </w:pPr>
      <w:r w:rsidRPr="00415D6A">
        <w:rPr>
          <w:rFonts w:ascii="Arial" w:hAnsi="Arial" w:cs="Arial"/>
        </w:rPr>
        <w:t>Hines, IL 60141</w:t>
      </w:r>
    </w:p>
    <w:p w14:paraId="287FC762" w14:textId="77777777" w:rsidR="008D1055" w:rsidRPr="00415D6A" w:rsidRDefault="008D1055" w:rsidP="008D1055">
      <w:pPr>
        <w:pStyle w:val="NoSpacing"/>
        <w:rPr>
          <w:rFonts w:ascii="Arial" w:hAnsi="Arial" w:cs="Arial"/>
        </w:rPr>
      </w:pPr>
      <w:hyperlink r:id="rId20" w:history="1">
        <w:r w:rsidRPr="00415D6A">
          <w:rPr>
            <w:rStyle w:val="Hyperlink"/>
            <w:rFonts w:ascii="Arial" w:hAnsi="Arial" w:cs="Arial"/>
          </w:rPr>
          <w:t>Patientlevelrecalls@va.gov</w:t>
        </w:r>
      </w:hyperlink>
      <w:r w:rsidRPr="00415D6A">
        <w:rPr>
          <w:rFonts w:ascii="Arial" w:hAnsi="Arial" w:cs="Arial"/>
        </w:rPr>
        <w:t xml:space="preserve"> </w:t>
      </w:r>
    </w:p>
    <w:p w14:paraId="4910B57F" w14:textId="77777777" w:rsidR="008D1055" w:rsidRPr="00415D6A" w:rsidRDefault="008D1055" w:rsidP="008D1055">
      <w:pPr>
        <w:pStyle w:val="NoSpacing"/>
        <w:rPr>
          <w:rFonts w:ascii="Arial" w:hAnsi="Arial" w:cs="Arial"/>
        </w:rPr>
      </w:pPr>
    </w:p>
    <w:p w14:paraId="210F9A23" w14:textId="77777777" w:rsidR="008D1055" w:rsidRPr="00415D6A" w:rsidRDefault="008D1055" w:rsidP="008D1055">
      <w:pPr>
        <w:pStyle w:val="NoSpacing"/>
        <w:rPr>
          <w:rFonts w:ascii="Arial" w:hAnsi="Arial" w:cs="Arial"/>
          <w:snapToGrid w:val="0"/>
        </w:rPr>
      </w:pPr>
      <w:r w:rsidRPr="00415D6A">
        <w:rPr>
          <w:rFonts w:ascii="Arial" w:hAnsi="Arial" w:cs="Arial"/>
          <w:snapToGrid w:val="0"/>
        </w:rPr>
        <w:t>Manager, Product Recall Office</w:t>
      </w:r>
    </w:p>
    <w:p w14:paraId="6E98F1C0" w14:textId="77777777" w:rsidR="008D1055" w:rsidRPr="00415D6A" w:rsidRDefault="008D1055" w:rsidP="008D1055">
      <w:pPr>
        <w:pStyle w:val="NoSpacing"/>
        <w:rPr>
          <w:rFonts w:ascii="Arial" w:hAnsi="Arial" w:cs="Arial"/>
          <w:snapToGrid w:val="0"/>
        </w:rPr>
      </w:pPr>
      <w:r w:rsidRPr="00415D6A">
        <w:rPr>
          <w:rFonts w:ascii="Arial" w:hAnsi="Arial" w:cs="Arial"/>
          <w:snapToGrid w:val="0"/>
        </w:rPr>
        <w:t>National Center for Patient Safety</w:t>
      </w:r>
    </w:p>
    <w:p w14:paraId="7C7F4610" w14:textId="77777777" w:rsidR="008D1055" w:rsidRPr="00415D6A" w:rsidRDefault="008D1055" w:rsidP="008D1055">
      <w:pPr>
        <w:pStyle w:val="NoSpacing"/>
        <w:rPr>
          <w:rFonts w:ascii="Arial" w:hAnsi="Arial" w:cs="Arial"/>
          <w:snapToGrid w:val="0"/>
        </w:rPr>
      </w:pPr>
      <w:proofErr w:type="spellStart"/>
      <w:r w:rsidRPr="00415D6A">
        <w:rPr>
          <w:rFonts w:ascii="Arial" w:hAnsi="Arial" w:cs="Arial"/>
          <w:snapToGrid w:val="0"/>
        </w:rPr>
        <w:t>Veterans</w:t>
      </w:r>
      <w:proofErr w:type="spellEnd"/>
      <w:r w:rsidRPr="00415D6A">
        <w:rPr>
          <w:rFonts w:ascii="Arial" w:hAnsi="Arial" w:cs="Arial"/>
          <w:snapToGrid w:val="0"/>
        </w:rPr>
        <w:t xml:space="preserve"> Health Administration</w:t>
      </w:r>
    </w:p>
    <w:p w14:paraId="39AFC2A2" w14:textId="77777777" w:rsidR="008D1055" w:rsidRPr="00415D6A" w:rsidRDefault="008D1055" w:rsidP="008D1055">
      <w:pPr>
        <w:pStyle w:val="NoSpacing"/>
        <w:rPr>
          <w:rFonts w:ascii="Arial" w:hAnsi="Arial" w:cs="Arial"/>
          <w:snapToGrid w:val="0"/>
        </w:rPr>
      </w:pPr>
      <w:r w:rsidRPr="00415D6A">
        <w:rPr>
          <w:rFonts w:ascii="Arial" w:hAnsi="Arial" w:cs="Arial"/>
          <w:snapToGrid w:val="0"/>
        </w:rPr>
        <w:t>24 Frank Lloyd Wright Drive, Lobby M</w:t>
      </w:r>
    </w:p>
    <w:p w14:paraId="26CA8D35" w14:textId="77777777" w:rsidR="008D1055" w:rsidRPr="00415D6A" w:rsidRDefault="008D1055" w:rsidP="008D1055">
      <w:pPr>
        <w:pStyle w:val="NoSpacing"/>
        <w:rPr>
          <w:rFonts w:ascii="Arial" w:hAnsi="Arial" w:cs="Arial"/>
          <w:snapToGrid w:val="0"/>
        </w:rPr>
      </w:pPr>
      <w:r w:rsidRPr="00415D6A">
        <w:rPr>
          <w:rFonts w:ascii="Arial" w:hAnsi="Arial" w:cs="Arial"/>
          <w:snapToGrid w:val="0"/>
        </w:rPr>
        <w:t>Ann Arbor, MI 48106</w:t>
      </w:r>
    </w:p>
    <w:p w14:paraId="4397E140" w14:textId="77777777" w:rsidR="008D1055" w:rsidRPr="00415D6A" w:rsidRDefault="008D1055" w:rsidP="008D1055">
      <w:pPr>
        <w:pStyle w:val="NoSpacing"/>
        <w:rPr>
          <w:rFonts w:ascii="Arial" w:hAnsi="Arial" w:cs="Arial"/>
          <w:snapToGrid w:val="0"/>
        </w:rPr>
      </w:pPr>
      <w:hyperlink r:id="rId21" w:history="1">
        <w:r w:rsidRPr="00415D6A">
          <w:rPr>
            <w:rStyle w:val="Hyperlink"/>
            <w:rFonts w:ascii="Arial" w:hAnsi="Arial" w:cs="Arial"/>
            <w:snapToGrid w:val="0"/>
          </w:rPr>
          <w:t>NCPS@va.gov</w:t>
        </w:r>
      </w:hyperlink>
      <w:r w:rsidRPr="00415D6A">
        <w:rPr>
          <w:rFonts w:ascii="Arial" w:hAnsi="Arial" w:cs="Arial"/>
          <w:snapToGrid w:val="0"/>
        </w:rPr>
        <w:t xml:space="preserve"> </w:t>
      </w:r>
      <w:r w:rsidRPr="00415D6A">
        <w:rPr>
          <w:rFonts w:ascii="Arial" w:hAnsi="Arial" w:cs="Arial"/>
          <w:snapToGrid w:val="0"/>
        </w:rPr>
        <w:tab/>
      </w:r>
    </w:p>
    <w:p w14:paraId="34A93A87" w14:textId="77777777" w:rsidR="008D1055" w:rsidRPr="00415D6A" w:rsidRDefault="008D1055" w:rsidP="008D1055">
      <w:pPr>
        <w:pStyle w:val="NoSpacing"/>
        <w:rPr>
          <w:rFonts w:ascii="Arial" w:hAnsi="Arial" w:cs="Arial"/>
          <w:snapToGrid w:val="0"/>
        </w:rPr>
      </w:pPr>
      <w:r w:rsidRPr="00415D6A">
        <w:rPr>
          <w:rFonts w:ascii="Arial" w:hAnsi="Arial" w:cs="Arial"/>
          <w:snapToGrid w:val="0"/>
        </w:rPr>
        <w:t>Phone Number: (734) 930-5890</w:t>
      </w:r>
    </w:p>
    <w:p w14:paraId="5B37248F" w14:textId="77777777" w:rsidR="008D1055" w:rsidRPr="00415D6A" w:rsidRDefault="008D1055" w:rsidP="008D1055">
      <w:pPr>
        <w:pStyle w:val="NoSpacing"/>
        <w:rPr>
          <w:rFonts w:ascii="Arial" w:hAnsi="Arial" w:cs="Arial"/>
          <w:snapToGrid w:val="0"/>
        </w:rPr>
      </w:pPr>
    </w:p>
    <w:p w14:paraId="6D8261C8" w14:textId="77777777" w:rsidR="008D1055" w:rsidRPr="00415D6A" w:rsidRDefault="008D1055" w:rsidP="008D1055">
      <w:pPr>
        <w:pStyle w:val="NoSpacing"/>
        <w:rPr>
          <w:rFonts w:ascii="Arial" w:hAnsi="Arial" w:cs="Arial"/>
        </w:rPr>
      </w:pPr>
      <w:r w:rsidRPr="00415D6A">
        <w:rPr>
          <w:rFonts w:ascii="Arial" w:hAnsi="Arial" w:cs="Arial"/>
          <w:snapToGrid w:val="0"/>
        </w:rPr>
        <w:lastRenderedPageBreak/>
        <w:t>All</w:t>
      </w:r>
      <w:r w:rsidRPr="00415D6A">
        <w:rPr>
          <w:rFonts w:ascii="Arial" w:hAnsi="Arial" w:cs="Arial"/>
        </w:rPr>
        <w:t xml:space="preserve"> Government Prime Vendors that were sent shipments of the affected product(s)</w:t>
      </w:r>
      <w:r w:rsidRPr="00415D6A">
        <w:t xml:space="preserve"> </w:t>
      </w:r>
      <w:r w:rsidRPr="00415D6A">
        <w:rPr>
          <w:rFonts w:ascii="Arial" w:hAnsi="Arial" w:cs="Arial"/>
        </w:rPr>
        <w:t xml:space="preserve">shall also be </w:t>
      </w:r>
      <w:proofErr w:type="gramStart"/>
      <w:r w:rsidRPr="00415D6A">
        <w:rPr>
          <w:rFonts w:ascii="Arial" w:hAnsi="Arial" w:cs="Arial"/>
        </w:rPr>
        <w:t>provided</w:t>
      </w:r>
      <w:proofErr w:type="gramEnd"/>
      <w:r w:rsidRPr="00415D6A">
        <w:rPr>
          <w:rFonts w:ascii="Arial" w:hAnsi="Arial" w:cs="Arial"/>
        </w:rPr>
        <w:t xml:space="preserve"> a copy of the recall notification along with any pertinent information.</w:t>
      </w:r>
    </w:p>
    <w:p w14:paraId="3DEE1BB6" w14:textId="77777777" w:rsidR="008D1055" w:rsidRPr="00415D6A" w:rsidRDefault="008D1055" w:rsidP="008D1055">
      <w:pPr>
        <w:pStyle w:val="NoSpacing"/>
        <w:rPr>
          <w:rFonts w:ascii="Arial" w:hAnsi="Arial" w:cs="Arial"/>
        </w:rPr>
      </w:pPr>
    </w:p>
    <w:p w14:paraId="72A9D7E0" w14:textId="77777777" w:rsidR="008D1055" w:rsidRPr="00415D6A" w:rsidRDefault="008D1055" w:rsidP="008D1055">
      <w:pPr>
        <w:pStyle w:val="NoSpacing"/>
        <w:rPr>
          <w:rFonts w:ascii="Arial" w:hAnsi="Arial" w:cs="Arial"/>
          <w:b/>
        </w:rPr>
      </w:pPr>
      <w:r w:rsidRPr="00415D6A">
        <w:rPr>
          <w:rFonts w:ascii="Arial" w:hAnsi="Arial" w:cs="Arial"/>
          <w:b/>
        </w:rPr>
        <w:t>11. COVERED DRUGS</w:t>
      </w:r>
    </w:p>
    <w:p w14:paraId="78CBA681" w14:textId="77777777" w:rsidR="008D1055" w:rsidRPr="00415D6A" w:rsidRDefault="008D1055" w:rsidP="008D1055">
      <w:pPr>
        <w:pStyle w:val="NoSpacing"/>
        <w:rPr>
          <w:rFonts w:ascii="Arial" w:hAnsi="Arial" w:cs="Arial"/>
        </w:rPr>
      </w:pPr>
    </w:p>
    <w:p w14:paraId="37BFA610" w14:textId="77777777" w:rsidR="008D1055" w:rsidRPr="00415D6A" w:rsidRDefault="008D1055" w:rsidP="008D1055">
      <w:pPr>
        <w:pStyle w:val="NoSpacing"/>
        <w:rPr>
          <w:rFonts w:ascii="Arial" w:hAnsi="Arial" w:cs="Arial"/>
        </w:rPr>
      </w:pPr>
      <w:r w:rsidRPr="00415D6A">
        <w:rPr>
          <w:rFonts w:ascii="Arial" w:hAnsi="Arial" w:cs="Arial"/>
        </w:rPr>
        <w:t xml:space="preserve">Should a covered drug (as defined in 38 U.S.C. § 8126(h)(2)) be proposed and awarded as a result of this solicitation, the awarded prices shall meet the requirements of 38 U.S.C. § 8126 and shall apply to all Government participants listed in Section 2.1 of the Scope of Contract, regardless of whether the participant is covered under the law. Therefore, prices for the base year and all option years shall not exceed the annually established Federal Ceiling Price (FCP), plus the 0.5% Cost Recovery Fee (CRF).  </w:t>
      </w:r>
    </w:p>
    <w:p w14:paraId="4E528FC0" w14:textId="77777777" w:rsidR="008D1055" w:rsidRPr="00415D6A" w:rsidRDefault="008D1055" w:rsidP="008D1055">
      <w:pPr>
        <w:pStyle w:val="NoSpacing"/>
        <w:rPr>
          <w:rFonts w:ascii="Arial" w:hAnsi="Arial" w:cs="Arial"/>
        </w:rPr>
      </w:pPr>
    </w:p>
    <w:p w14:paraId="50618DB8" w14:textId="77777777" w:rsidR="008D1055" w:rsidRPr="00415D6A" w:rsidRDefault="008D1055" w:rsidP="008D1055">
      <w:pPr>
        <w:pStyle w:val="NoSpacing"/>
        <w:rPr>
          <w:rFonts w:ascii="Arial" w:hAnsi="Arial" w:cs="Arial"/>
        </w:rPr>
      </w:pPr>
      <w:r w:rsidRPr="00415D6A">
        <w:rPr>
          <w:rFonts w:ascii="Arial" w:hAnsi="Arial" w:cs="Arial"/>
        </w:rPr>
        <w:t xml:space="preserve">Attention is directed to the fact that although 38 U.S.C. § 8126 applies to all covered drugs, competitively negotiated and awarded prices for the base year and any option years exercised by the Government will govern </w:t>
      </w:r>
      <w:r w:rsidRPr="00415D6A">
        <w:rPr>
          <w:rFonts w:ascii="Arial" w:hAnsi="Arial" w:cs="Arial"/>
          <w:i/>
        </w:rPr>
        <w:t>unless the annually established FCP results in a price lower than competitively awarded contract prices</w:t>
      </w:r>
      <w:r w:rsidRPr="00415D6A">
        <w:rPr>
          <w:rFonts w:ascii="Arial" w:hAnsi="Arial" w:cs="Arial"/>
        </w:rPr>
        <w:t xml:space="preserve">. In this instance, the contract shall be modified to reflect the lower annually established FCP, plus the 0.5% CRF.  </w:t>
      </w:r>
    </w:p>
    <w:p w14:paraId="4986A4EF" w14:textId="77777777" w:rsidR="008D1055" w:rsidRPr="00415D6A" w:rsidRDefault="008D1055" w:rsidP="008D1055">
      <w:pPr>
        <w:pStyle w:val="NoSpacing"/>
        <w:rPr>
          <w:rFonts w:ascii="Arial" w:hAnsi="Arial" w:cs="Arial"/>
        </w:rPr>
      </w:pPr>
    </w:p>
    <w:p w14:paraId="4D723D8A" w14:textId="77777777" w:rsidR="008D1055" w:rsidRPr="00415D6A" w:rsidRDefault="008D1055" w:rsidP="008D1055">
      <w:pPr>
        <w:pStyle w:val="NoSpacing"/>
        <w:rPr>
          <w:rFonts w:ascii="Arial" w:hAnsi="Arial" w:cs="Arial"/>
        </w:rPr>
      </w:pPr>
      <w:r w:rsidRPr="00415D6A">
        <w:rPr>
          <w:rFonts w:ascii="Arial" w:hAnsi="Arial" w:cs="Arial"/>
        </w:rPr>
        <w:t xml:space="preserve">Both parties (Offeror and VA) understand the VA National Contract Service will obtain FCPs from VA’s Pharmacy Benefits Management (PBM). The parties agree the FCP will be calculated pursuant to the requirements of 38 U.S.C. § 8126 and any related requirements contained in the contractor’s Master Agreement, Pharmaceutical Pricing Agreement, and relevant VA Dear Manufacturer Letters. Refer to the VA Federal Supply Schedule (FSS) website at </w:t>
      </w:r>
      <w:hyperlink r:id="rId22" w:history="1">
        <w:r w:rsidRPr="00415D6A">
          <w:rPr>
            <w:rStyle w:val="Hyperlink"/>
            <w:rFonts w:ascii="Arial" w:hAnsi="Arial" w:cs="Arial"/>
          </w:rPr>
          <w:t>https://www.fss.va.gov/</w:t>
        </w:r>
      </w:hyperlink>
      <w:r w:rsidRPr="00415D6A">
        <w:rPr>
          <w:rFonts w:ascii="Arial" w:hAnsi="Arial" w:cs="Arial"/>
        </w:rPr>
        <w:t xml:space="preserve"> and Public Law 102-585 (Veterans Health Care Act of 1992) page on the VA FSS website at </w:t>
      </w:r>
      <w:hyperlink r:id="rId23" w:history="1">
        <w:r w:rsidRPr="00415D6A">
          <w:rPr>
            <w:rStyle w:val="Hyperlink"/>
            <w:rFonts w:ascii="Arial" w:hAnsi="Arial" w:cs="Arial"/>
          </w:rPr>
          <w:t>https://www.va.gov/opal/nac/fss/publicLaw.asp</w:t>
        </w:r>
      </w:hyperlink>
      <w:r w:rsidRPr="00415D6A">
        <w:rPr>
          <w:rFonts w:ascii="Arial" w:hAnsi="Arial" w:cs="Arial"/>
        </w:rPr>
        <w:t xml:space="preserve"> for further information and a list of published Dear Manufacturer Letters. </w:t>
      </w:r>
    </w:p>
    <w:p w14:paraId="32AFB35F" w14:textId="77777777" w:rsidR="008D1055" w:rsidRPr="00415D6A" w:rsidRDefault="008D1055" w:rsidP="008D1055">
      <w:pPr>
        <w:pStyle w:val="NoSpacing"/>
        <w:rPr>
          <w:rFonts w:ascii="Arial" w:hAnsi="Arial" w:cs="Arial"/>
        </w:rPr>
      </w:pPr>
    </w:p>
    <w:p w14:paraId="19810DFE" w14:textId="77777777" w:rsidR="008D1055" w:rsidRPr="00415D6A" w:rsidRDefault="008D1055" w:rsidP="008D1055">
      <w:pPr>
        <w:pStyle w:val="NoSpacing"/>
        <w:rPr>
          <w:rFonts w:ascii="Arial" w:hAnsi="Arial" w:cs="Arial"/>
        </w:rPr>
      </w:pPr>
      <w:r w:rsidRPr="00415D6A">
        <w:rPr>
          <w:rFonts w:ascii="Arial" w:hAnsi="Arial" w:cs="Arial"/>
        </w:rPr>
        <w:t xml:space="preserve">Contractors submitting a proposal for a covered drug are required to complete the following paragraph: </w:t>
      </w:r>
    </w:p>
    <w:p w14:paraId="070291E2" w14:textId="77777777" w:rsidR="008D1055" w:rsidRPr="00415D6A" w:rsidRDefault="008D1055" w:rsidP="008D1055">
      <w:pPr>
        <w:pStyle w:val="NoSpacing"/>
        <w:rPr>
          <w:rFonts w:ascii="Arial" w:hAnsi="Arial" w:cs="Arial"/>
        </w:rPr>
      </w:pPr>
    </w:p>
    <w:p w14:paraId="08A33EF5" w14:textId="77777777" w:rsidR="008D1055" w:rsidRPr="00415D6A" w:rsidRDefault="008D1055" w:rsidP="008D1055">
      <w:pPr>
        <w:pStyle w:val="NoSpacing"/>
        <w:rPr>
          <w:rFonts w:ascii="Arial" w:hAnsi="Arial" w:cs="Arial"/>
          <w:b/>
        </w:rPr>
      </w:pPr>
      <w:r w:rsidRPr="00415D6A">
        <w:rPr>
          <w:rFonts w:ascii="Arial" w:hAnsi="Arial" w:cs="Arial"/>
          <w:b/>
        </w:rPr>
        <w:t xml:space="preserve">MASTER AGREEMENTS AND PHARMACEUTICAL PRICING AGREEMENTS </w:t>
      </w:r>
    </w:p>
    <w:p w14:paraId="79B2E4CA" w14:textId="77777777" w:rsidR="008D1055" w:rsidRPr="00415D6A" w:rsidRDefault="008D1055" w:rsidP="008D1055">
      <w:pPr>
        <w:pStyle w:val="NoSpacing"/>
        <w:rPr>
          <w:rFonts w:ascii="Arial" w:hAnsi="Arial" w:cs="Arial"/>
        </w:rPr>
      </w:pPr>
    </w:p>
    <w:p w14:paraId="5F000487" w14:textId="77777777" w:rsidR="008D1055" w:rsidRPr="00415D6A" w:rsidRDefault="008D1055" w:rsidP="008D1055">
      <w:pPr>
        <w:pStyle w:val="NoSpacing"/>
        <w:rPr>
          <w:rFonts w:ascii="Arial" w:hAnsi="Arial" w:cs="Arial"/>
        </w:rPr>
      </w:pPr>
      <w:r w:rsidRPr="00415D6A">
        <w:rPr>
          <w:rFonts w:ascii="Arial" w:hAnsi="Arial" w:cs="Arial"/>
        </w:rPr>
        <w:t xml:space="preserve">In compliance with 38 U.S.C. § 8126, Offerors of covered drug products (including biologics) must state below whether they currently have a Master Agreement (MA) and a Pharmaceutical Pricing Agreement (PPA), that includes the offered drug products/NDCs, in place with the Department of Veterans Affairs (VA) and confirm that the proposed covered drug products are present on the Offeror’s FSS contract or interim agreement. </w:t>
      </w:r>
    </w:p>
    <w:p w14:paraId="1EBAA5A8" w14:textId="77777777" w:rsidR="008D1055" w:rsidRPr="00415D6A" w:rsidRDefault="008D1055" w:rsidP="008D1055">
      <w:pPr>
        <w:pStyle w:val="NoSpacing"/>
        <w:rPr>
          <w:rFonts w:ascii="Arial" w:hAnsi="Arial" w:cs="Arial"/>
        </w:rPr>
      </w:pPr>
    </w:p>
    <w:p w14:paraId="7971E61C" w14:textId="77777777" w:rsidR="008D1055" w:rsidRPr="00415D6A" w:rsidRDefault="008D1055" w:rsidP="008D1055">
      <w:pPr>
        <w:pStyle w:val="NoSpacing"/>
        <w:ind w:left="720" w:hanging="660"/>
        <w:rPr>
          <w:rFonts w:ascii="Arial" w:hAnsi="Arial" w:cs="Arial"/>
        </w:rPr>
      </w:pPr>
      <w:r w:rsidRPr="00415D6A">
        <w:rPr>
          <w:rFonts w:ascii="Arial" w:hAnsi="Arial" w:cs="Arial"/>
        </w:rPr>
        <w:t>_____ YES, Offeror has an MA and PPA (inclusive of the proposed drug products/NDCs) in place with VA FSS and proposed drugs are present on Offeror’s FSS contract/interim agreement.</w:t>
      </w:r>
    </w:p>
    <w:p w14:paraId="2195B656" w14:textId="77777777" w:rsidR="008D1055" w:rsidRPr="00415D6A" w:rsidRDefault="008D1055" w:rsidP="008D1055">
      <w:pPr>
        <w:pStyle w:val="NoSpacing"/>
        <w:rPr>
          <w:rFonts w:ascii="Arial" w:hAnsi="Arial" w:cs="Arial"/>
        </w:rPr>
      </w:pPr>
    </w:p>
    <w:p w14:paraId="0780C5F5" w14:textId="77777777" w:rsidR="008D1055" w:rsidRPr="00415D6A" w:rsidRDefault="008D1055" w:rsidP="008D1055">
      <w:pPr>
        <w:pStyle w:val="NoSpacing"/>
        <w:ind w:left="720" w:hanging="720"/>
        <w:rPr>
          <w:rFonts w:ascii="Arial" w:hAnsi="Arial" w:cs="Arial"/>
        </w:rPr>
      </w:pPr>
      <w:r w:rsidRPr="00415D6A">
        <w:rPr>
          <w:rFonts w:ascii="Arial" w:hAnsi="Arial" w:cs="Arial"/>
        </w:rPr>
        <w:t xml:space="preserve"> _____ NO, Offeror does not have an MA and PPA (inclusive of the proposed drug products/NDCs) in place with VA FSS and/or products are not present on Offeror’s FSS contract/interim agreement.</w:t>
      </w:r>
    </w:p>
    <w:p w14:paraId="7236EAC5" w14:textId="77777777" w:rsidR="008D1055" w:rsidRPr="00415D6A" w:rsidRDefault="008D1055" w:rsidP="008D1055"/>
    <w:p w14:paraId="3FD96C32" w14:textId="77777777" w:rsidR="008D1055" w:rsidRPr="00415D6A" w:rsidRDefault="008D1055" w:rsidP="008D1055">
      <w:pPr>
        <w:spacing w:line="240" w:lineRule="auto"/>
      </w:pPr>
      <w:r w:rsidRPr="00415D6A">
        <w:rPr>
          <w:rFonts w:ascii="Arial" w:hAnsi="Arial" w:cs="Arial"/>
        </w:rPr>
        <w:t xml:space="preserve">Offers of covered drugs (including biologics that fall within 21 CFR § 600.3) will only be considered for award if the Offeror has an executed MA and PPA (which includes the proposed drug products/NDCs) on file with the VA National Acquisition Center, FSS (in accordance with 38 U.S.C. § 8126(h)(4)(B)). Furthermore, </w:t>
      </w:r>
      <w:proofErr w:type="gramStart"/>
      <w:r w:rsidRPr="00415D6A">
        <w:rPr>
          <w:rFonts w:ascii="Arial" w:hAnsi="Arial" w:cs="Arial"/>
        </w:rPr>
        <w:t>in order to</w:t>
      </w:r>
      <w:proofErr w:type="gramEnd"/>
      <w:r w:rsidRPr="00415D6A">
        <w:rPr>
          <w:rFonts w:ascii="Arial" w:hAnsi="Arial" w:cs="Arial"/>
        </w:rPr>
        <w:t xml:space="preserve"> be considered for award under this solicitation, all proposed covered drug </w:t>
      </w:r>
      <w:r w:rsidRPr="00C57D55">
        <w:rPr>
          <w:rFonts w:ascii="Arial" w:hAnsi="Arial" w:cs="Arial"/>
        </w:rPr>
        <w:t xml:space="preserve">products/NDCs must be present on the offeror’s FSS contract or interim agreement </w:t>
      </w:r>
      <w:bookmarkStart w:id="21" w:name="_Hlk205380124"/>
      <w:r w:rsidRPr="00C57D55">
        <w:rPr>
          <w:rFonts w:ascii="Arial" w:hAnsi="Arial" w:cs="Arial"/>
        </w:rPr>
        <w:t xml:space="preserve">with an established Permanent FCP associated with the offeror’s </w:t>
      </w:r>
      <w:r w:rsidRPr="00C57D55">
        <w:rPr>
          <w:rFonts w:ascii="Arial" w:hAnsi="Arial" w:cs="Arial"/>
        </w:rPr>
        <w:lastRenderedPageBreak/>
        <w:t xml:space="preserve">FSS contract or interim agreement by </w:t>
      </w:r>
      <w:r>
        <w:rPr>
          <w:rFonts w:ascii="Arial" w:hAnsi="Arial" w:cs="Arial"/>
        </w:rPr>
        <w:t>this solicitation’s</w:t>
      </w:r>
      <w:r w:rsidRPr="00C57D55">
        <w:rPr>
          <w:rFonts w:ascii="Arial" w:hAnsi="Arial" w:cs="Arial"/>
        </w:rPr>
        <w:t xml:space="preserve"> </w:t>
      </w:r>
      <w:r w:rsidRPr="00415D6A">
        <w:rPr>
          <w:rFonts w:ascii="Arial" w:hAnsi="Arial" w:cs="Arial"/>
        </w:rPr>
        <w:t>due date and time</w:t>
      </w:r>
      <w:r>
        <w:rPr>
          <w:rFonts w:ascii="Arial" w:hAnsi="Arial" w:cs="Arial"/>
        </w:rPr>
        <w:t xml:space="preserve"> for receipt of offers</w:t>
      </w:r>
      <w:bookmarkEnd w:id="21"/>
      <w:r w:rsidRPr="00415D6A">
        <w:rPr>
          <w:rFonts w:ascii="Arial" w:hAnsi="Arial" w:cs="Arial"/>
        </w:rPr>
        <w:t>. Offers failing to meet these criteria will be rejected and receive no further consideration.</w:t>
      </w:r>
    </w:p>
    <w:p w14:paraId="131891E8" w14:textId="77777777" w:rsidR="008D1055" w:rsidRPr="00415D6A" w:rsidRDefault="008D1055" w:rsidP="008D1055">
      <w:pPr>
        <w:pStyle w:val="NoSpacing"/>
        <w:rPr>
          <w:rFonts w:ascii="Arial" w:hAnsi="Arial" w:cs="Arial"/>
          <w:b/>
        </w:rPr>
      </w:pPr>
      <w:r w:rsidRPr="00415D6A">
        <w:rPr>
          <w:rFonts w:ascii="Arial" w:hAnsi="Arial" w:cs="Arial"/>
          <w:b/>
        </w:rPr>
        <w:t xml:space="preserve">12. COST RECOVERY FEE AND SUBMISSION OF QUARTERLY SALES REPORTS </w:t>
      </w:r>
    </w:p>
    <w:p w14:paraId="30A23FA8" w14:textId="77777777" w:rsidR="008D1055" w:rsidRPr="00415D6A" w:rsidRDefault="008D1055" w:rsidP="008D1055">
      <w:pPr>
        <w:pStyle w:val="NoSpacing"/>
        <w:rPr>
          <w:rFonts w:ascii="Arial" w:hAnsi="Arial" w:cs="Arial"/>
        </w:rPr>
      </w:pPr>
    </w:p>
    <w:p w14:paraId="5B70E9B8" w14:textId="77777777" w:rsidR="008D1055" w:rsidRPr="00415D6A" w:rsidRDefault="008D1055" w:rsidP="008D1055">
      <w:pPr>
        <w:pStyle w:val="NoSpacing"/>
        <w:rPr>
          <w:rFonts w:ascii="Arial" w:hAnsi="Arial" w:cs="Arial"/>
        </w:rPr>
      </w:pPr>
      <w:r w:rsidRPr="00415D6A">
        <w:rPr>
          <w:rFonts w:ascii="Arial" w:hAnsi="Arial" w:cs="Arial"/>
          <w:b/>
          <w:bCs/>
        </w:rPr>
        <w:t>12.1</w:t>
      </w:r>
      <w:r w:rsidRPr="00415D6A">
        <w:rPr>
          <w:rFonts w:ascii="Arial" w:hAnsi="Arial" w:cs="Arial"/>
        </w:rPr>
        <w:t xml:space="preserve"> Quarterly Sales Reports.</w:t>
      </w:r>
      <w:r w:rsidRPr="00415D6A">
        <w:rPr>
          <w:rFonts w:ascii="Arial" w:hAnsi="Arial" w:cs="Arial"/>
          <w:i/>
        </w:rPr>
        <w:t xml:space="preserve"> </w:t>
      </w:r>
      <w:r w:rsidRPr="00415D6A">
        <w:rPr>
          <w:rFonts w:ascii="Arial" w:hAnsi="Arial" w:cs="Arial"/>
        </w:rPr>
        <w:t xml:space="preserve">The Contractor shall report all contract sales under this contract and submit collected Cost Recovery Fees as follows: </w:t>
      </w:r>
    </w:p>
    <w:p w14:paraId="15C321F2" w14:textId="77777777" w:rsidR="008D1055" w:rsidRPr="00415D6A" w:rsidRDefault="008D1055" w:rsidP="008D1055">
      <w:pPr>
        <w:pStyle w:val="NoSpacing"/>
        <w:rPr>
          <w:rFonts w:ascii="Arial" w:hAnsi="Arial" w:cs="Arial"/>
        </w:rPr>
      </w:pPr>
      <w:bookmarkStart w:id="22" w:name="wp1884883"/>
      <w:bookmarkEnd w:id="22"/>
    </w:p>
    <w:p w14:paraId="79F9FC2E" w14:textId="77777777" w:rsidR="008D1055" w:rsidRPr="00415D6A" w:rsidRDefault="008D1055" w:rsidP="008D1055">
      <w:pPr>
        <w:pStyle w:val="NoSpacing"/>
        <w:rPr>
          <w:rFonts w:ascii="Arial" w:hAnsi="Arial" w:cs="Arial"/>
        </w:rPr>
      </w:pPr>
      <w:r w:rsidRPr="00415D6A">
        <w:rPr>
          <w:rFonts w:ascii="Arial" w:hAnsi="Arial" w:cs="Arial"/>
          <w:b/>
          <w:bCs/>
        </w:rPr>
        <w:t>(A</w:t>
      </w:r>
      <w:r w:rsidRPr="00415D6A">
        <w:rPr>
          <w:rFonts w:ascii="Arial" w:hAnsi="Arial" w:cs="Arial"/>
        </w:rPr>
        <w:t xml:space="preserve">) The Contractor shall accurately report the dollar value, in U.S. dollars and rounded to the nearest whole dollar, of all sales made under this contract by calendar quarter (January 1–March 31, April 1–June 30, July 1–September 30, and October 1–December 31). Reported sales must include all sales made to all authorized contract users, whether shipped directly to the users or through Prime Vendor contractors. The report shall reflect sales by contract line item and shall segment sales by the Department of Veterans Affairs (VA) and Other Government Agencies (OGA). </w:t>
      </w:r>
      <w:r w:rsidRPr="00415D6A">
        <w:rPr>
          <w:rFonts w:ascii="Arial" w:hAnsi="Arial" w:cs="Arial"/>
          <w:color w:val="000000"/>
        </w:rPr>
        <w:t xml:space="preserve">A Cost Recovery Fee equivalent to 0.5 % of the current contract price shall be collected from all contract users. The 0.5 % Cost Recovery Fee shall be imbedded in the awarded contract </w:t>
      </w:r>
      <w:proofErr w:type="gramStart"/>
      <w:r w:rsidRPr="00415D6A">
        <w:rPr>
          <w:rFonts w:ascii="Arial" w:hAnsi="Arial" w:cs="Arial"/>
          <w:color w:val="000000"/>
        </w:rPr>
        <w:t>prices, and</w:t>
      </w:r>
      <w:proofErr w:type="gramEnd"/>
      <w:r w:rsidRPr="00415D6A">
        <w:rPr>
          <w:rFonts w:ascii="Arial" w:hAnsi="Arial" w:cs="Arial"/>
          <w:color w:val="000000"/>
        </w:rPr>
        <w:t xml:space="preserve"> offers submitted in response to this solicitation shall include the Cost Recovery Fee in every </w:t>
      </w:r>
      <w:proofErr w:type="gramStart"/>
      <w:r w:rsidRPr="00415D6A">
        <w:rPr>
          <w:rFonts w:ascii="Arial" w:hAnsi="Arial" w:cs="Arial"/>
          <w:color w:val="000000"/>
        </w:rPr>
        <w:t>line item</w:t>
      </w:r>
      <w:proofErr w:type="gramEnd"/>
      <w:r w:rsidRPr="00415D6A">
        <w:rPr>
          <w:rFonts w:ascii="Arial" w:hAnsi="Arial" w:cs="Arial"/>
          <w:color w:val="000000"/>
        </w:rPr>
        <w:t xml:space="preserve"> price offered.</w:t>
      </w:r>
      <w:r w:rsidRPr="00415D6A">
        <w:rPr>
          <w:rFonts w:ascii="Arial" w:hAnsi="Arial" w:cs="Arial"/>
          <w:color w:val="FF0000"/>
        </w:rPr>
        <w:t> </w:t>
      </w:r>
      <w:r w:rsidRPr="00415D6A">
        <w:rPr>
          <w:rFonts w:ascii="Arial" w:hAnsi="Arial" w:cs="Arial"/>
        </w:rPr>
        <w:t xml:space="preserve">The reported contract sales shall include the Cost Recovery </w:t>
      </w:r>
      <w:proofErr w:type="gramStart"/>
      <w:r w:rsidRPr="00415D6A">
        <w:rPr>
          <w:rFonts w:ascii="Arial" w:hAnsi="Arial" w:cs="Arial"/>
        </w:rPr>
        <w:t>Fee</w:t>
      </w:r>
      <w:proofErr w:type="gramEnd"/>
      <w:r w:rsidRPr="00415D6A">
        <w:rPr>
          <w:rFonts w:ascii="Arial" w:hAnsi="Arial" w:cs="Arial"/>
        </w:rPr>
        <w:t xml:space="preserve"> and each quarterly report shall show the total Cost Recovery Fee amount collected on the reported sales. The Contractor shall maintain a consistent accounting method of sales reporting, based on the Contractor’s established commercial accounting practice. </w:t>
      </w:r>
    </w:p>
    <w:p w14:paraId="064C648E" w14:textId="77777777" w:rsidR="008D1055" w:rsidRPr="00415D6A" w:rsidRDefault="008D1055" w:rsidP="008D1055">
      <w:pPr>
        <w:pStyle w:val="NoSpacing"/>
      </w:pPr>
    </w:p>
    <w:p w14:paraId="3BBA482B" w14:textId="77777777" w:rsidR="008D1055" w:rsidRPr="00415D6A" w:rsidRDefault="008D1055" w:rsidP="008D1055">
      <w:pPr>
        <w:pStyle w:val="NoSpacing"/>
      </w:pPr>
      <w:bookmarkStart w:id="23" w:name="wp1884888"/>
      <w:bookmarkEnd w:id="23"/>
      <w:r w:rsidRPr="00415D6A">
        <w:rPr>
          <w:b/>
          <w:bCs/>
        </w:rPr>
        <w:t>(B)</w:t>
      </w:r>
      <w:r w:rsidRPr="00415D6A">
        <w:t xml:space="preserve"> Contract sales reports are due to the Contracting Officer within 30 calendar days following the completion of each reporting quarter or completion of the contract, whichever occurs first. A report is required even when no billings or invoices are </w:t>
      </w:r>
      <w:proofErr w:type="gramStart"/>
      <w:r w:rsidRPr="00415D6A">
        <w:t>issued</w:t>
      </w:r>
      <w:proofErr w:type="gramEnd"/>
      <w:r w:rsidRPr="00415D6A">
        <w:t xml:space="preserve"> or no orders are received during the contract period.   </w:t>
      </w:r>
    </w:p>
    <w:p w14:paraId="746F7661" w14:textId="77777777" w:rsidR="008D1055" w:rsidRPr="00415D6A" w:rsidRDefault="008D1055" w:rsidP="008D1055">
      <w:pPr>
        <w:pStyle w:val="NoSpacing"/>
      </w:pPr>
    </w:p>
    <w:p w14:paraId="731D627E" w14:textId="77777777" w:rsidR="008D1055" w:rsidRPr="00415D6A" w:rsidRDefault="008D1055" w:rsidP="008D1055">
      <w:pPr>
        <w:pStyle w:val="NoSpacing"/>
      </w:pPr>
      <w:r w:rsidRPr="00415D6A">
        <w:rPr>
          <w:rFonts w:cstheme="minorHAnsi"/>
          <w:b/>
          <w:bCs/>
        </w:rPr>
        <w:t>(C)</w:t>
      </w:r>
      <w:r w:rsidRPr="00415D6A">
        <w:rPr>
          <w:rFonts w:cstheme="minorHAnsi"/>
        </w:rPr>
        <w:t xml:space="preserve"> The sales report signed by an authorized representative of the contractor shall be emailed </w:t>
      </w:r>
      <w:r w:rsidRPr="00415D6A">
        <w:t xml:space="preserve">to the Contracting Officer. </w:t>
      </w:r>
    </w:p>
    <w:p w14:paraId="49587455" w14:textId="77777777" w:rsidR="008D1055" w:rsidRPr="00415D6A" w:rsidRDefault="008D1055" w:rsidP="008D1055">
      <w:pPr>
        <w:pStyle w:val="NoSpacing"/>
      </w:pPr>
    </w:p>
    <w:p w14:paraId="6173C4C2" w14:textId="77777777" w:rsidR="008D1055" w:rsidRPr="00415D6A" w:rsidRDefault="008D1055" w:rsidP="008D1055">
      <w:pPr>
        <w:pStyle w:val="NoSpacing"/>
      </w:pPr>
      <w:r w:rsidRPr="00415D6A">
        <w:rPr>
          <w:b/>
          <w:bCs/>
        </w:rPr>
        <w:t>(D)</w:t>
      </w:r>
      <w:r w:rsidRPr="00415D6A">
        <w:t xml:space="preserve"> </w:t>
      </w:r>
      <w:bookmarkStart w:id="24" w:name="wp1884889"/>
      <w:bookmarkStart w:id="25" w:name="wp1884890"/>
      <w:bookmarkEnd w:id="24"/>
      <w:bookmarkEnd w:id="25"/>
      <w:r w:rsidRPr="00415D6A">
        <w:t xml:space="preserve">In addition to the submission of quarterly sales reports due to the Contracting Officer within 30 calendar days after the end of each reporting quarter, contractors shall provide copies of sales reports simultaneously with contractor’s Cost Recovery Fee payment submissions via email to: </w:t>
      </w:r>
      <w:hyperlink r:id="rId24" w:history="1">
        <w:r w:rsidRPr="00415D6A">
          <w:rPr>
            <w:rStyle w:val="Hyperlink"/>
            <w:rFonts w:ascii="Arial" w:hAnsi="Arial" w:cs="Arial"/>
          </w:rPr>
          <w:t>AMMHINBOCFISCAL@VA.GOV</w:t>
        </w:r>
      </w:hyperlink>
      <w:r w:rsidRPr="00415D6A">
        <w:rPr>
          <w:rStyle w:val="Hyperlink"/>
          <w:rFonts w:ascii="Arial" w:hAnsi="Arial" w:cs="Arial"/>
        </w:rPr>
        <w:t>.</w:t>
      </w:r>
      <w:r w:rsidRPr="00415D6A">
        <w:t xml:space="preserve"> </w:t>
      </w:r>
    </w:p>
    <w:p w14:paraId="31502530" w14:textId="77777777" w:rsidR="008D1055" w:rsidRPr="00415D6A" w:rsidRDefault="008D1055" w:rsidP="008D1055">
      <w:pPr>
        <w:pStyle w:val="NoSpacing"/>
      </w:pPr>
    </w:p>
    <w:p w14:paraId="6AAF6CB0" w14:textId="77777777" w:rsidR="008D1055" w:rsidRPr="00415D6A" w:rsidRDefault="008D1055" w:rsidP="008D1055">
      <w:pPr>
        <w:pStyle w:val="NoSpacing"/>
      </w:pPr>
      <w:r w:rsidRPr="00415D6A">
        <w:rPr>
          <w:b/>
          <w:bCs/>
        </w:rPr>
        <w:t>12.2</w:t>
      </w:r>
      <w:r w:rsidRPr="00415D6A">
        <w:t xml:space="preserve"> The 0.5% Cost Recovery Fee amount shall be paid electronically via Collections Information Repository (CIR)/Automated Clearing House (ACH). CIR/ACH credit instructions will be provided to the contractor upon contract award. When the contractor has multiple national contracts, the fee may be consolidated into one electronic payment. When the electronic payment is made, the contractor shall submit an email to </w:t>
      </w:r>
      <w:hyperlink r:id="rId25" w:history="1">
        <w:r w:rsidRPr="00415D6A">
          <w:rPr>
            <w:color w:val="0000FF"/>
            <w:u w:val="single"/>
          </w:rPr>
          <w:t>AMMHINBOCFISCAL@VA.GOV</w:t>
        </w:r>
      </w:hyperlink>
      <w:r w:rsidRPr="00415D6A">
        <w:t xml:space="preserve"> to identify the contract number (or numbers, if the payment covered multiple contracts) included, dollar amount remitted for each contract number, and reporting quarter. The Cost Recovery Fee payment is due to the VA Fiscal </w:t>
      </w:r>
      <w:proofErr w:type="gramStart"/>
      <w:r w:rsidRPr="00415D6A">
        <w:t>Division</w:t>
      </w:r>
      <w:proofErr w:type="gramEnd"/>
      <w:r w:rsidRPr="00415D6A">
        <w:t xml:space="preserve"> at the same time the sales report is due to the Contracting Officer (i.e., within 30 calendar days following the completion of each reporting quarter or completion of the contract).  </w:t>
      </w:r>
    </w:p>
    <w:p w14:paraId="66E99C5D" w14:textId="77777777" w:rsidR="008D1055" w:rsidRPr="00415D6A" w:rsidRDefault="008D1055" w:rsidP="008D1055">
      <w:pPr>
        <w:pStyle w:val="NoSpacing"/>
      </w:pPr>
    </w:p>
    <w:p w14:paraId="2B20825D" w14:textId="77777777" w:rsidR="008D1055" w:rsidRPr="00415D6A" w:rsidRDefault="008D1055" w:rsidP="008D1055">
      <w:pPr>
        <w:pStyle w:val="NoSpacing"/>
      </w:pPr>
      <w:r w:rsidRPr="00415D6A">
        <w:t>Cost Recovery Fee payments shall not be combined with any Industrial Fund Fee payments. Contractors shall remit separately any Industrial Fund Fee payments in support of any of the Contractor’s Federal Supply Schedule contracts.</w:t>
      </w:r>
    </w:p>
    <w:p w14:paraId="1935F6D0" w14:textId="77777777" w:rsidR="008D1055" w:rsidRPr="00415D6A" w:rsidRDefault="008D1055" w:rsidP="008D1055">
      <w:pPr>
        <w:pStyle w:val="NoSpacing"/>
      </w:pPr>
      <w:r w:rsidRPr="00415D6A">
        <w:t xml:space="preserve">                                                                                                                                                                                                                                                                                                                                                                                                                                                                                                                                                                                                                                                                                                                                                                                                                                                                                                                                                                                                                                                                                                                                                                                                                                                                                                                                                                                                                                                                                                                                                                                                                                                                                                                                                                                                                                                                                                                                                                                                                                                                                                                                                                                                                                                                                                                                                                                                                                                                                                                                                                                                                                                                                                                                                                                                                                                                                                                                                           </w:t>
      </w:r>
    </w:p>
    <w:p w14:paraId="464A58E9" w14:textId="77777777" w:rsidR="008D1055" w:rsidRPr="00415D6A" w:rsidRDefault="008D1055" w:rsidP="008D1055">
      <w:pPr>
        <w:pStyle w:val="NoSpacing"/>
        <w:rPr>
          <w:rFonts w:ascii="Arial" w:hAnsi="Arial" w:cs="Arial"/>
          <w:color w:val="000000"/>
        </w:rPr>
      </w:pPr>
      <w:r w:rsidRPr="00415D6A">
        <w:rPr>
          <w:rFonts w:ascii="Arial" w:hAnsi="Arial" w:cs="Arial"/>
          <w:b/>
          <w:bCs/>
          <w:color w:val="000000"/>
        </w:rPr>
        <w:t>12.3</w:t>
      </w:r>
      <w:r w:rsidRPr="00415D6A">
        <w:rPr>
          <w:rFonts w:ascii="Arial" w:hAnsi="Arial" w:cs="Arial"/>
          <w:color w:val="000000"/>
        </w:rPr>
        <w:t xml:space="preserve"> The Government reserves the right to inspect without further </w:t>
      </w:r>
      <w:proofErr w:type="gramStart"/>
      <w:r w:rsidRPr="00415D6A">
        <w:rPr>
          <w:rFonts w:ascii="Arial" w:hAnsi="Arial" w:cs="Arial"/>
          <w:color w:val="000000"/>
        </w:rPr>
        <w:t>notice,</w:t>
      </w:r>
      <w:proofErr w:type="gramEnd"/>
      <w:r w:rsidRPr="00415D6A">
        <w:rPr>
          <w:rFonts w:ascii="Arial" w:hAnsi="Arial" w:cs="Arial"/>
          <w:color w:val="000000"/>
        </w:rPr>
        <w:t xml:space="preserve"> such records of the Contractor as pertain to sales under any contract resulting from this solicitation.  Willful failure or refusal to furnish the required reports, or falsification thereof, shall constitute sufficient cause for </w:t>
      </w:r>
      <w:r w:rsidRPr="00415D6A">
        <w:rPr>
          <w:rFonts w:ascii="Arial" w:hAnsi="Arial" w:cs="Arial"/>
          <w:color w:val="000000"/>
        </w:rPr>
        <w:lastRenderedPageBreak/>
        <w:t>terminating the contract under FAR 52.212-4(m), Contract Terms and Conditions - Commercial Products and Commercial Services, Termination for Cause.</w:t>
      </w:r>
    </w:p>
    <w:p w14:paraId="2D41CA32" w14:textId="77777777" w:rsidR="008D1055" w:rsidRPr="00415D6A" w:rsidRDefault="008D1055" w:rsidP="008D1055">
      <w:pPr>
        <w:pStyle w:val="NoSpacing"/>
        <w:rPr>
          <w:rFonts w:ascii="Arial" w:hAnsi="Arial" w:cs="Arial"/>
          <w:color w:val="000000"/>
        </w:rPr>
      </w:pPr>
    </w:p>
    <w:p w14:paraId="4FF6BB0D" w14:textId="77777777" w:rsidR="008D1055" w:rsidRPr="00415D6A" w:rsidRDefault="008D1055" w:rsidP="008D1055">
      <w:pPr>
        <w:pStyle w:val="NoSpacing"/>
        <w:rPr>
          <w:rFonts w:ascii="Arial" w:hAnsi="Arial" w:cs="Arial"/>
        </w:rPr>
      </w:pPr>
      <w:r w:rsidRPr="00415D6A">
        <w:rPr>
          <w:rFonts w:ascii="Arial" w:hAnsi="Arial" w:cs="Arial"/>
          <w:b/>
          <w:bCs/>
        </w:rPr>
        <w:t>12.4</w:t>
      </w:r>
      <w:r w:rsidRPr="00415D6A">
        <w:rPr>
          <w:rFonts w:ascii="Arial" w:hAnsi="Arial" w:cs="Arial"/>
        </w:rPr>
        <w:t xml:space="preserve"> Failure to remit the full amount of the Cost Recovery Fee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52.212-4(i)(</w:t>
      </w:r>
      <w:r>
        <w:rPr>
          <w:rFonts w:ascii="Arial" w:hAnsi="Arial" w:cs="Arial"/>
        </w:rPr>
        <w:t>5</w:t>
      </w:r>
      <w:r w:rsidRPr="00415D6A">
        <w:rPr>
          <w:rFonts w:ascii="Arial" w:hAnsi="Arial" w:cs="Arial"/>
        </w:rPr>
        <w:t xml:space="preserve">)). Should the Contractor fail to submit the required sales reports, falsify them, or fail to timely pay the Cost Recovery Fee, the Government shall have, in addition to the rights and remedies described in this section, all other rights and remedies permitted by Federal law and statutes. </w:t>
      </w:r>
    </w:p>
    <w:p w14:paraId="4772C839" w14:textId="77777777" w:rsidR="008D1055" w:rsidRPr="00415D6A" w:rsidRDefault="008D1055" w:rsidP="008D1055">
      <w:pPr>
        <w:pStyle w:val="NoSpacing"/>
        <w:rPr>
          <w:rFonts w:ascii="Arial" w:hAnsi="Arial" w:cs="Arial"/>
        </w:rPr>
      </w:pPr>
    </w:p>
    <w:p w14:paraId="19781F22" w14:textId="77777777" w:rsidR="008D1055" w:rsidRPr="00415D6A" w:rsidRDefault="008D1055" w:rsidP="008D1055">
      <w:pPr>
        <w:pStyle w:val="NoSpacing"/>
        <w:rPr>
          <w:rFonts w:ascii="Arial" w:hAnsi="Arial" w:cs="Arial"/>
          <w:b/>
        </w:rPr>
      </w:pPr>
      <w:r w:rsidRPr="00415D6A">
        <w:rPr>
          <w:rFonts w:ascii="Arial" w:hAnsi="Arial" w:cs="Arial"/>
          <w:b/>
        </w:rPr>
        <w:t>13. MANUFACTURING FACILITIES/PLACE OF PERFORMANCE</w:t>
      </w:r>
    </w:p>
    <w:p w14:paraId="304F0876" w14:textId="77777777" w:rsidR="008D1055" w:rsidRPr="004F74F0" w:rsidRDefault="008D1055" w:rsidP="008D1055">
      <w:pPr>
        <w:pStyle w:val="NoSpacing"/>
        <w:rPr>
          <w:rFonts w:ascii="Arial" w:hAnsi="Arial" w:cs="Arial"/>
        </w:rPr>
      </w:pPr>
    </w:p>
    <w:p w14:paraId="630457AE" w14:textId="77777777" w:rsidR="008D1055" w:rsidRPr="004F74F0" w:rsidRDefault="008D1055" w:rsidP="008D1055">
      <w:pPr>
        <w:pStyle w:val="NoSpacing"/>
        <w:rPr>
          <w:rFonts w:ascii="Arial" w:hAnsi="Arial" w:cs="Arial"/>
        </w:rPr>
      </w:pPr>
      <w:r w:rsidRPr="004F74F0">
        <w:rPr>
          <w:rFonts w:ascii="Arial" w:hAnsi="Arial" w:cs="Arial"/>
          <w:b/>
          <w:bCs/>
        </w:rPr>
        <w:t>13.1</w:t>
      </w:r>
      <w:r w:rsidRPr="004F74F0">
        <w:rPr>
          <w:rFonts w:ascii="Arial" w:hAnsi="Arial" w:cs="Arial"/>
        </w:rPr>
        <w:t xml:space="preserve"> The FDA is the Government agency responsible for providing and enforcing pharmaceutical cGMP standards for human drugs, pharmaceutical products, biologics, medical devices, chemical products, medical cylinder oxygen, reagents, diagnostics, test kits and sets included in this solicitation</w:t>
      </w:r>
      <w:bookmarkStart w:id="26" w:name="_Hlk170902872"/>
      <w:r w:rsidRPr="004F74F0">
        <w:rPr>
          <w:rFonts w:ascii="Arial" w:hAnsi="Arial" w:cs="Arial"/>
        </w:rPr>
        <w:t xml:space="preserve">. Only offers from companies that have an acceptable cGMP status on record with the FDA for the facilities identified by the offeror in Section 13.7 below will be considered for award. </w:t>
      </w:r>
      <w:bookmarkEnd w:id="26"/>
      <w:r w:rsidRPr="004F74F0">
        <w:rPr>
          <w:rFonts w:ascii="Arial" w:hAnsi="Arial" w:cs="Arial"/>
        </w:rPr>
        <w:t xml:space="preserve">Before a contract can be awarded, any successful offeror’s manufacturing, packaging, and any other applicable facilities shall have a current acceptable cGMP status with the </w:t>
      </w:r>
      <w:proofErr w:type="gramStart"/>
      <w:r w:rsidRPr="004F74F0">
        <w:rPr>
          <w:rFonts w:ascii="Arial" w:hAnsi="Arial" w:cs="Arial"/>
        </w:rPr>
        <w:t>FDA, or</w:t>
      </w:r>
      <w:proofErr w:type="gramEnd"/>
      <w:r w:rsidRPr="004F74F0">
        <w:rPr>
          <w:rFonts w:ascii="Arial" w:hAnsi="Arial" w:cs="Arial"/>
        </w:rPr>
        <w:t xml:space="preserve"> shall have had an acceptable report from the last FDA facility inspection on record for the product type offered. In the absence of a current cGMP evaluation for any of the identified facilities, an offeror is required to include with its proposal documentation on the acceptable outcome of an FDA facility inspection that occurred within two years prior to submission of the offer.  </w:t>
      </w:r>
    </w:p>
    <w:p w14:paraId="38A48C9F" w14:textId="77777777" w:rsidR="008D1055" w:rsidRPr="004F74F0" w:rsidRDefault="008D1055" w:rsidP="008D1055">
      <w:pPr>
        <w:pStyle w:val="NoSpacing"/>
        <w:rPr>
          <w:rFonts w:ascii="Arial" w:hAnsi="Arial" w:cs="Arial"/>
        </w:rPr>
      </w:pPr>
    </w:p>
    <w:p w14:paraId="1BB38482" w14:textId="77777777" w:rsidR="008D1055" w:rsidRPr="004F74F0" w:rsidRDefault="008D1055" w:rsidP="008D1055">
      <w:pPr>
        <w:pStyle w:val="NoSpacing"/>
        <w:rPr>
          <w:rFonts w:ascii="Arial" w:hAnsi="Arial" w:cs="Arial"/>
        </w:rPr>
      </w:pPr>
      <w:r w:rsidRPr="004F74F0">
        <w:rPr>
          <w:rFonts w:ascii="Arial" w:hAnsi="Arial" w:cs="Arial"/>
          <w:b/>
          <w:bCs/>
        </w:rPr>
        <w:t>13.2</w:t>
      </w:r>
      <w:r w:rsidRPr="004F74F0">
        <w:rPr>
          <w:rFonts w:ascii="Arial" w:hAnsi="Arial" w:cs="Arial"/>
        </w:rPr>
        <w:t xml:space="preserve"> </w:t>
      </w:r>
      <w:bookmarkStart w:id="27" w:name="_Hlk177038190"/>
      <w:r w:rsidRPr="004F74F0">
        <w:rPr>
          <w:rFonts w:ascii="Arial" w:hAnsi="Arial" w:cs="Arial"/>
        </w:rPr>
        <w:t xml:space="preserve">If at any time during the life of the contract, the contractor’s facility (or the source from which the contractor obtains any of the products offered on this contract), or the facility that packages the product offered in this contract is notified of violations or potential violations by the FDA, is issued a Form FDA 483, or is issued an FDA Warning Letter highlighting a failure to meet FDA </w:t>
      </w:r>
      <w:proofErr w:type="spellStart"/>
      <w:r w:rsidRPr="004F74F0">
        <w:rPr>
          <w:rFonts w:ascii="Arial" w:hAnsi="Arial" w:cs="Arial"/>
        </w:rPr>
        <w:t>cGMPs</w:t>
      </w:r>
      <w:proofErr w:type="spellEnd"/>
      <w:r w:rsidRPr="004F74F0">
        <w:rPr>
          <w:rFonts w:ascii="Arial" w:hAnsi="Arial" w:cs="Arial"/>
        </w:rPr>
        <w:t xml:space="preserve"> (21 CFR Part 210 and 211), the awarded contractor shall inform the Contracting Officer within 15 calendar days of the notice. At which time, the Contracting Officer will apply the procedures outlined in Section 13.3 below. Non-timely notification may result in a negative past performance rating and/or be grounds for contract termination in accordance with FAR 52.212-4(m), Contract Terms and Conditions-Commercial Products and Commercial Services, Termination for Cause.</w:t>
      </w:r>
      <w:bookmarkEnd w:id="27"/>
    </w:p>
    <w:p w14:paraId="50EF3369" w14:textId="77777777" w:rsidR="008D1055" w:rsidRPr="004F74F0" w:rsidRDefault="008D1055" w:rsidP="008D1055">
      <w:pPr>
        <w:pStyle w:val="NoSpacing"/>
        <w:rPr>
          <w:rFonts w:ascii="Arial" w:hAnsi="Arial" w:cs="Arial"/>
        </w:rPr>
      </w:pPr>
    </w:p>
    <w:p w14:paraId="0394283A" w14:textId="77777777" w:rsidR="008D1055" w:rsidRPr="004F74F0" w:rsidRDefault="008D1055" w:rsidP="008D1055">
      <w:pPr>
        <w:pStyle w:val="NoSpacing"/>
        <w:rPr>
          <w:rFonts w:ascii="Arial" w:hAnsi="Arial" w:cs="Arial"/>
        </w:rPr>
      </w:pPr>
      <w:r w:rsidRPr="004F74F0">
        <w:rPr>
          <w:rFonts w:ascii="Arial" w:hAnsi="Arial" w:cs="Arial"/>
          <w:b/>
          <w:bCs/>
        </w:rPr>
        <w:t>13.3</w:t>
      </w:r>
      <w:r w:rsidRPr="004F74F0">
        <w:rPr>
          <w:rFonts w:ascii="Arial" w:hAnsi="Arial" w:cs="Arial"/>
        </w:rPr>
        <w:t xml:space="preserve"> The Contracting Officer will review the contractor’s (or its source’s) unacceptable cGMP status with appropriate VHA clinical staff and will either: 1) instruct the contractor to stop the shipment of products listed on this contract that were manufactured and/or packaged in a facility with unacceptable cGMP status, or 2) authorize the contractor to continue to supply such contract products for 90 calendar days from the date when unacceptable cGMP status was communicated to VA NAC, provided that the products have not been subjected to a consumer-level recall. An additional 90 calendar day extension may be authorized at the discretion of the Contracting Officer. Contractors are cautioned that products that were manufactured and /or packaged in a facility with unacceptable cGMP status and then shipped without written authorization from the Contracting Officer shall be returned to the contractor at the contractor’s risk and expense. The contractor shall have corrected all significant cGMP deficiencies or have an acceptable plan with the FDA for the correction of such deficiencies which led to unacceptable status by the end of the 90-calendar day authorization period and any extensions of such period granted by the Contracting Officer. Additionally, the contractor is responsible for keeping the Contracting Officer informed of all corrections made and shall provide the Contracting Officer </w:t>
      </w:r>
      <w:proofErr w:type="gramStart"/>
      <w:r w:rsidRPr="004F74F0">
        <w:rPr>
          <w:rFonts w:ascii="Arial" w:hAnsi="Arial" w:cs="Arial"/>
        </w:rPr>
        <w:t>with:</w:t>
      </w:r>
      <w:proofErr w:type="gramEnd"/>
      <w:r w:rsidRPr="004F74F0">
        <w:rPr>
          <w:rFonts w:ascii="Arial" w:hAnsi="Arial" w:cs="Arial"/>
        </w:rPr>
        <w:t xml:space="preserve"> 1) written documentation of the correction plan, 2) Notification from </w:t>
      </w:r>
      <w:r w:rsidRPr="004F74F0">
        <w:rPr>
          <w:rFonts w:ascii="Arial" w:hAnsi="Arial" w:cs="Arial"/>
        </w:rPr>
        <w:lastRenderedPageBreak/>
        <w:t xml:space="preserve">FDA of acceptance of plan, and 3) a copy of any reinspection requests and subsequent reinspection reports, upon availability. If FDA’s evaluation of contractor’s (or its source’s) compliance efforts and/or re-inspection of the non-compliant facility does not result in an acceptable rating by the FDA within 90 calendar days from the date when unacceptable cGMP status was communicated to VA NAC, or by the end of a Contracting Officer’s authorization period (whichever is the greater period of time), the contract may be terminated for cause in accordance with FAR 52.212-4(m). The contractor’s (or its source’s) failure to correct the cGMP deficiencies in a timely manner shall not constitute or give rise to any “excusable delays” pursuant to FAR 52.212-4(f). (Nothing in this section shall be read as limiting the recognized grounds upon which a Contracting Officer may terminate this contract or delete products pursuant to the applicable sections contained in the contract.)     </w:t>
      </w:r>
    </w:p>
    <w:p w14:paraId="65D7EDD1" w14:textId="77777777" w:rsidR="008D1055" w:rsidRPr="004F74F0" w:rsidRDefault="008D1055" w:rsidP="008D1055">
      <w:pPr>
        <w:pStyle w:val="NoSpacing"/>
        <w:rPr>
          <w:rFonts w:ascii="Arial" w:hAnsi="Arial" w:cs="Arial"/>
        </w:rPr>
      </w:pPr>
    </w:p>
    <w:p w14:paraId="27CB6656" w14:textId="77777777" w:rsidR="008D1055" w:rsidRPr="004F74F0" w:rsidRDefault="008D1055" w:rsidP="008D1055">
      <w:pPr>
        <w:pStyle w:val="NoSpacing"/>
        <w:rPr>
          <w:rFonts w:ascii="Arial" w:hAnsi="Arial" w:cs="Arial"/>
        </w:rPr>
      </w:pPr>
      <w:r w:rsidRPr="004F74F0">
        <w:rPr>
          <w:rFonts w:ascii="Arial" w:hAnsi="Arial" w:cs="Arial"/>
          <w:b/>
          <w:bCs/>
        </w:rPr>
        <w:t>13.4</w:t>
      </w:r>
      <w:r w:rsidRPr="004F74F0">
        <w:rPr>
          <w:rFonts w:ascii="Arial" w:hAnsi="Arial" w:cs="Arial"/>
        </w:rPr>
        <w:t xml:space="preserve"> The contractor shall use only the FDA-inspected manufacturing facilities provided in Section 13.7, below, for the duration of the contract, unless substitution of manufacturing facilities is approved by the Contracting Officer. In case of any manufacturing facility relocation or substitution of manufacturing facilities, the contractor shall immediately notify the Contracting Officer of the pending change, and the contractor shall request approval from the Contracting Officer to supply the contracted products from the new location. If the change is approved by the Contracting Officer, after an inquiry </w:t>
      </w:r>
      <w:proofErr w:type="gramStart"/>
      <w:r w:rsidRPr="004F74F0">
        <w:rPr>
          <w:rFonts w:ascii="Arial" w:hAnsi="Arial" w:cs="Arial"/>
        </w:rPr>
        <w:t>to</w:t>
      </w:r>
      <w:proofErr w:type="gramEnd"/>
      <w:r w:rsidRPr="004F74F0">
        <w:rPr>
          <w:rFonts w:ascii="Arial" w:hAnsi="Arial" w:cs="Arial"/>
        </w:rPr>
        <w:t xml:space="preserve"> the FDA </w:t>
      </w:r>
      <w:proofErr w:type="gramStart"/>
      <w:r w:rsidRPr="004F74F0">
        <w:rPr>
          <w:rFonts w:ascii="Arial" w:hAnsi="Arial" w:cs="Arial"/>
        </w:rPr>
        <w:t>for cGMP</w:t>
      </w:r>
      <w:proofErr w:type="gramEnd"/>
      <w:r w:rsidRPr="004F74F0">
        <w:rPr>
          <w:rFonts w:ascii="Arial" w:hAnsi="Arial" w:cs="Arial"/>
        </w:rPr>
        <w:t xml:space="preserve"> status of the new location, approval will be provided by means of a formal contract modification. </w:t>
      </w:r>
    </w:p>
    <w:p w14:paraId="4121AAF0" w14:textId="77777777" w:rsidR="008D1055" w:rsidRPr="004F74F0" w:rsidRDefault="008D1055" w:rsidP="008D1055">
      <w:pPr>
        <w:pStyle w:val="NoSpacing"/>
        <w:rPr>
          <w:rFonts w:ascii="Arial" w:hAnsi="Arial" w:cs="Arial"/>
        </w:rPr>
      </w:pPr>
    </w:p>
    <w:p w14:paraId="43A78DC8" w14:textId="77777777" w:rsidR="008D1055" w:rsidRPr="004F74F0" w:rsidRDefault="008D1055" w:rsidP="008D1055">
      <w:pPr>
        <w:pStyle w:val="NoSpacing"/>
        <w:rPr>
          <w:rFonts w:ascii="Arial" w:hAnsi="Arial" w:cs="Arial"/>
        </w:rPr>
      </w:pPr>
      <w:r w:rsidRPr="004F74F0">
        <w:rPr>
          <w:rFonts w:ascii="Arial" w:hAnsi="Arial" w:cs="Arial"/>
          <w:b/>
          <w:bCs/>
        </w:rPr>
        <w:t>13.5</w:t>
      </w:r>
      <w:r w:rsidRPr="004F74F0">
        <w:rPr>
          <w:rFonts w:ascii="Arial" w:hAnsi="Arial" w:cs="Arial"/>
        </w:rPr>
        <w:t xml:space="preserve"> If the products are to be manufactured at more than one location, each manufacturing facility and each facility address shall be listed along with the products manufactured at the facility. Subcontractors (i.e., packagers, labelers, etc.) that participate in the production of the products offered on this </w:t>
      </w:r>
      <w:proofErr w:type="gramStart"/>
      <w:r w:rsidRPr="004F74F0">
        <w:rPr>
          <w:rFonts w:ascii="Arial" w:hAnsi="Arial" w:cs="Arial"/>
        </w:rPr>
        <w:t>solicitation</w:t>
      </w:r>
      <w:proofErr w:type="gramEnd"/>
      <w:r w:rsidRPr="004F74F0">
        <w:rPr>
          <w:rFonts w:ascii="Arial" w:hAnsi="Arial" w:cs="Arial"/>
        </w:rPr>
        <w:t xml:space="preserve"> shall also be listed along with their addresses. All facilities described in this section and listed below shall be substantially in compliance with applicable FDA cGMP standards prior to contract award.   </w:t>
      </w:r>
    </w:p>
    <w:p w14:paraId="0DF70E45" w14:textId="77777777" w:rsidR="008D1055" w:rsidRPr="004F74F0" w:rsidRDefault="008D1055" w:rsidP="008D1055">
      <w:pPr>
        <w:pStyle w:val="NoSpacing"/>
        <w:rPr>
          <w:rFonts w:ascii="Arial" w:hAnsi="Arial" w:cs="Arial"/>
        </w:rPr>
      </w:pPr>
    </w:p>
    <w:p w14:paraId="59EB3406" w14:textId="77777777" w:rsidR="008D1055" w:rsidRPr="004F74F0" w:rsidRDefault="008D1055" w:rsidP="008D1055">
      <w:pPr>
        <w:pStyle w:val="NoSpacing"/>
        <w:rPr>
          <w:rFonts w:ascii="Arial" w:hAnsi="Arial" w:cs="Arial"/>
        </w:rPr>
      </w:pPr>
      <w:r w:rsidRPr="004F74F0">
        <w:rPr>
          <w:rFonts w:ascii="Arial" w:hAnsi="Arial" w:cs="Arial"/>
          <w:b/>
          <w:bCs/>
        </w:rPr>
        <w:t>13.6</w:t>
      </w:r>
      <w:r w:rsidRPr="004F74F0">
        <w:rPr>
          <w:rFonts w:ascii="Arial" w:hAnsi="Arial" w:cs="Arial"/>
        </w:rPr>
        <w:t xml:space="preserve"> Offeror shall identify below or by attachment (if additional space is needed), the products offered on this solicitation (products shall be identified by product name and by solicitation item number); whether the offeror manufactures the products; and/or whether the offeror is a distributor of the products offered. Refer to the solicitation’s Continuation of Standard Form 1499: Schedule of Supplies/Services for the definition of “Manufacturer” for purposes of the Letter of Commitment and current Good Manufacturing Practices (cGMP) acceptability verifications.</w:t>
      </w:r>
    </w:p>
    <w:p w14:paraId="2F37A48B" w14:textId="77777777" w:rsidR="008D1055" w:rsidRPr="004F74F0" w:rsidRDefault="008D1055" w:rsidP="008D1055">
      <w:pPr>
        <w:pStyle w:val="NoSpacing"/>
        <w:rPr>
          <w:rFonts w:ascii="Arial" w:hAnsi="Arial" w:cs="Arial"/>
        </w:rPr>
      </w:pPr>
    </w:p>
    <w:p w14:paraId="04B04496" w14:textId="77777777" w:rsidR="008D1055" w:rsidRPr="004F74F0" w:rsidRDefault="008D1055" w:rsidP="008D1055">
      <w:pPr>
        <w:pStyle w:val="NoSpacing"/>
        <w:rPr>
          <w:rFonts w:ascii="Arial" w:hAnsi="Arial" w:cs="Arial"/>
        </w:rPr>
      </w:pPr>
      <w:r w:rsidRPr="004F74F0">
        <w:rPr>
          <w:rFonts w:ascii="Arial" w:hAnsi="Arial" w:cs="Arial"/>
          <w:b/>
          <w:bCs/>
        </w:rPr>
        <w:t>13.7</w:t>
      </w:r>
      <w:r w:rsidRPr="004F74F0">
        <w:rPr>
          <w:rFonts w:ascii="Arial" w:hAnsi="Arial" w:cs="Arial"/>
        </w:rPr>
        <w:t xml:space="preserve"> The offeror is required to indicate below the complete name and address(es) of the manufacturer. The offeror is also required to check the box below that is applicable to its offer.  Please note that the information required below must be the name and address of the manufacturing facility, rather than the address of the foreign headquarters, distributor or agent.  </w:t>
      </w:r>
    </w:p>
    <w:p w14:paraId="7943EB08" w14:textId="77777777" w:rsidR="008D1055" w:rsidRPr="004F74F0" w:rsidRDefault="008D1055" w:rsidP="008D1055">
      <w:pPr>
        <w:pStyle w:val="NoSpacing"/>
        <w:rPr>
          <w:rFonts w:ascii="Arial" w:hAnsi="Arial" w:cs="Arial"/>
        </w:rPr>
      </w:pPr>
    </w:p>
    <w:p w14:paraId="3D9C891E" w14:textId="77777777" w:rsidR="008D1055" w:rsidRPr="004F74F0" w:rsidRDefault="008D1055" w:rsidP="008D1055">
      <w:pPr>
        <w:pStyle w:val="NoSpacing"/>
        <w:rPr>
          <w:rFonts w:ascii="Arial" w:hAnsi="Arial" w:cs="Arial"/>
        </w:rPr>
      </w:pPr>
      <w:proofErr w:type="gramStart"/>
      <w:r w:rsidRPr="004F74F0">
        <w:rPr>
          <w:rFonts w:ascii="Arial" w:hAnsi="Arial" w:cs="Arial"/>
        </w:rPr>
        <w:t xml:space="preserve">(  </w:t>
      </w:r>
      <w:proofErr w:type="gramEnd"/>
      <w:r w:rsidRPr="004F74F0">
        <w:rPr>
          <w:rFonts w:ascii="Arial" w:hAnsi="Arial" w:cs="Arial"/>
        </w:rPr>
        <w:t xml:space="preserve"> </w:t>
      </w:r>
      <w:proofErr w:type="gramStart"/>
      <w:r w:rsidRPr="004F74F0">
        <w:rPr>
          <w:rFonts w:ascii="Arial" w:hAnsi="Arial" w:cs="Arial"/>
        </w:rPr>
        <w:t xml:space="preserve">  )</w:t>
      </w:r>
      <w:proofErr w:type="gramEnd"/>
      <w:r w:rsidRPr="004F74F0">
        <w:rPr>
          <w:rFonts w:ascii="Arial" w:hAnsi="Arial" w:cs="Arial"/>
        </w:rPr>
        <w:t xml:space="preserve">  OFFEROR IS THE MANUFACTURER (AT THE FOLLOWING LOCATIONS) OF THE PRODUCTS OFFERED ON THIS SOLICITATION.</w:t>
      </w:r>
    </w:p>
    <w:p w14:paraId="39451D70" w14:textId="77777777" w:rsidR="008D1055" w:rsidRPr="004F74F0" w:rsidRDefault="008D1055" w:rsidP="008D1055">
      <w:pPr>
        <w:pStyle w:val="NoSpacing"/>
        <w:rPr>
          <w:rFonts w:ascii="Arial" w:hAnsi="Arial" w:cs="Arial"/>
        </w:rPr>
      </w:pPr>
    </w:p>
    <w:p w14:paraId="2B872DDA" w14:textId="77777777" w:rsidR="008D1055" w:rsidRPr="004F74F0" w:rsidRDefault="008D1055" w:rsidP="008D1055">
      <w:pPr>
        <w:pStyle w:val="NoSpacing"/>
        <w:rPr>
          <w:rFonts w:ascii="Arial" w:hAnsi="Arial" w:cs="Arial"/>
        </w:rPr>
      </w:pPr>
      <w:proofErr w:type="gramStart"/>
      <w:r w:rsidRPr="004F74F0">
        <w:rPr>
          <w:rFonts w:ascii="Arial" w:hAnsi="Arial" w:cs="Arial"/>
        </w:rPr>
        <w:t xml:space="preserve">(  </w:t>
      </w:r>
      <w:proofErr w:type="gramEnd"/>
      <w:r w:rsidRPr="004F74F0">
        <w:rPr>
          <w:rFonts w:ascii="Arial" w:hAnsi="Arial" w:cs="Arial"/>
        </w:rPr>
        <w:t xml:space="preserve"> </w:t>
      </w:r>
      <w:proofErr w:type="gramStart"/>
      <w:r w:rsidRPr="004F74F0">
        <w:rPr>
          <w:rFonts w:ascii="Arial" w:hAnsi="Arial" w:cs="Arial"/>
        </w:rPr>
        <w:t xml:space="preserve">  )</w:t>
      </w:r>
      <w:proofErr w:type="gramEnd"/>
      <w:r w:rsidRPr="004F74F0">
        <w:rPr>
          <w:rFonts w:ascii="Arial" w:hAnsi="Arial" w:cs="Arial"/>
        </w:rPr>
        <w:t xml:space="preserve">  OFFEROR IS A DISTRIBUTOR OF THE PRODUCTS OFFERED ON THIS SOLICITATION.  </w:t>
      </w:r>
    </w:p>
    <w:p w14:paraId="7BF6C7B4" w14:textId="77777777" w:rsidR="008D1055" w:rsidRPr="004F74F0" w:rsidRDefault="008D1055" w:rsidP="008D1055">
      <w:pPr>
        <w:pStyle w:val="NoSpacing"/>
        <w:rPr>
          <w:rFonts w:ascii="Arial" w:hAnsi="Arial" w:cs="Arial"/>
          <w:b/>
        </w:rPr>
      </w:pPr>
    </w:p>
    <w:p w14:paraId="4558377B" w14:textId="77777777" w:rsidR="008D1055" w:rsidRPr="004F74F0" w:rsidRDefault="008D1055" w:rsidP="008D1055">
      <w:pPr>
        <w:pStyle w:val="NoSpacing"/>
        <w:rPr>
          <w:rFonts w:ascii="Arial" w:hAnsi="Arial" w:cs="Arial"/>
        </w:rPr>
      </w:pPr>
      <w:r w:rsidRPr="004F74F0">
        <w:rPr>
          <w:rFonts w:ascii="Arial" w:hAnsi="Arial" w:cs="Arial"/>
        </w:rPr>
        <w:t xml:space="preserve">The offeror must maintain the same manufacturer (NDA/ANDA/BLA) for the duration of the contract period, unless the Contracting Officer </w:t>
      </w:r>
      <w:proofErr w:type="gramStart"/>
      <w:r w:rsidRPr="004F74F0">
        <w:rPr>
          <w:rFonts w:ascii="Arial" w:hAnsi="Arial" w:cs="Arial"/>
        </w:rPr>
        <w:t>makes a determination</w:t>
      </w:r>
      <w:proofErr w:type="gramEnd"/>
      <w:r w:rsidRPr="004F74F0">
        <w:rPr>
          <w:rFonts w:ascii="Arial" w:hAnsi="Arial" w:cs="Arial"/>
        </w:rPr>
        <w:t xml:space="preserve"> that a change in the manufacturer is acceptable. This determination may take place before or after contract award.</w:t>
      </w:r>
    </w:p>
    <w:p w14:paraId="64554385" w14:textId="77777777" w:rsidR="008D1055" w:rsidRPr="004F74F0" w:rsidRDefault="008D1055" w:rsidP="008D1055">
      <w:pPr>
        <w:pStyle w:val="NoSpacing"/>
        <w:rPr>
          <w:rFonts w:ascii="Arial" w:hAnsi="Arial" w:cs="Arial"/>
          <w:b/>
        </w:rPr>
      </w:pPr>
    </w:p>
    <w:p w14:paraId="360C3D5A" w14:textId="77777777" w:rsidR="008D1055" w:rsidRDefault="008D1055" w:rsidP="008D1055">
      <w:pPr>
        <w:pStyle w:val="NoSpacing"/>
        <w:rPr>
          <w:rFonts w:ascii="Arial" w:hAnsi="Arial" w:cs="Arial"/>
          <w:b/>
        </w:rPr>
      </w:pPr>
      <w:r w:rsidRPr="004F74F0">
        <w:rPr>
          <w:rFonts w:ascii="Arial" w:hAnsi="Arial" w:cs="Arial"/>
          <w:b/>
        </w:rPr>
        <w:t xml:space="preserve">THE PRODUCTS WILL BE MANUFACTURED BY THE FOLLOWING COMPANY AT THE           FOLLOWING LOCATIONS:  </w:t>
      </w:r>
    </w:p>
    <w:p w14:paraId="0E9A7F17" w14:textId="77777777" w:rsidR="008D1055" w:rsidRDefault="008D1055" w:rsidP="008D1055">
      <w:pPr>
        <w:pStyle w:val="NoSpacing"/>
        <w:rPr>
          <w:rFonts w:ascii="Arial" w:hAnsi="Arial" w:cs="Arial"/>
          <w:b/>
        </w:rPr>
      </w:pPr>
    </w:p>
    <w:p w14:paraId="580A3D37" w14:textId="77777777" w:rsidR="008D1055" w:rsidRDefault="008D1055" w:rsidP="008D1055">
      <w:pPr>
        <w:pStyle w:val="NoSpacing"/>
        <w:rPr>
          <w:rFonts w:ascii="Arial" w:hAnsi="Arial" w:cs="Arial"/>
          <w:b/>
        </w:rPr>
      </w:pPr>
    </w:p>
    <w:p w14:paraId="1BDB5919" w14:textId="77777777" w:rsidR="008D1055" w:rsidRPr="004F74F0" w:rsidRDefault="008D1055" w:rsidP="008D1055">
      <w:pPr>
        <w:pStyle w:val="NoSpacing"/>
        <w:rPr>
          <w:rFonts w:ascii="Arial" w:hAnsi="Arial" w:cs="Arial"/>
          <w:b/>
        </w:rPr>
      </w:pPr>
    </w:p>
    <w:p w14:paraId="48F5E00F" w14:textId="77777777" w:rsidR="008D1055" w:rsidRPr="004F74F0" w:rsidRDefault="008D1055" w:rsidP="008D1055">
      <w:pPr>
        <w:pStyle w:val="NoSpacing"/>
        <w:rPr>
          <w:rFonts w:ascii="Arial" w:hAnsi="Arial" w:cs="Arial"/>
        </w:rPr>
      </w:pP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8D1055" w14:paraId="1DC51167" w14:textId="77777777" w:rsidTr="003F3071">
        <w:tc>
          <w:tcPr>
            <w:tcW w:w="6840" w:type="dxa"/>
            <w:tcBorders>
              <w:top w:val="nil"/>
              <w:left w:val="nil"/>
              <w:bottom w:val="single" w:sz="4" w:space="0" w:color="auto"/>
              <w:right w:val="nil"/>
            </w:tcBorders>
          </w:tcPr>
          <w:p w14:paraId="1BA18056" w14:textId="77777777" w:rsidR="008D1055" w:rsidRPr="004F74F0" w:rsidRDefault="008D1055" w:rsidP="003F3071">
            <w:pPr>
              <w:pStyle w:val="NoSpacing"/>
              <w:rPr>
                <w:rFonts w:ascii="Arial" w:eastAsia="Times New Roman" w:hAnsi="Arial" w:cs="Arial"/>
              </w:rPr>
            </w:pPr>
          </w:p>
        </w:tc>
      </w:tr>
    </w:tbl>
    <w:p w14:paraId="2C394BB3" w14:textId="77777777" w:rsidR="008D1055" w:rsidRPr="004F74F0" w:rsidRDefault="008D1055" w:rsidP="008D1055">
      <w:pPr>
        <w:pStyle w:val="NoSpacing"/>
        <w:rPr>
          <w:rFonts w:ascii="Arial" w:eastAsia="Times New Roman" w:hAnsi="Arial" w:cs="Arial"/>
        </w:rPr>
      </w:pPr>
      <w:r w:rsidRPr="004F74F0">
        <w:rPr>
          <w:rFonts w:ascii="Arial" w:hAnsi="Arial" w:cs="Arial"/>
        </w:rPr>
        <w:t xml:space="preserve">                    (Name of Manufacturing Company)</w:t>
      </w:r>
    </w:p>
    <w:p w14:paraId="2D19DD1B" w14:textId="77777777" w:rsidR="008D1055" w:rsidRPr="004F74F0" w:rsidRDefault="008D1055" w:rsidP="008D1055">
      <w:pPr>
        <w:pStyle w:val="NoSpacing"/>
        <w:rPr>
          <w:rFonts w:ascii="Arial" w:hAnsi="Arial" w:cs="Arial"/>
        </w:rPr>
      </w:pP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8D1055" w14:paraId="56C427B8" w14:textId="77777777" w:rsidTr="003F3071">
        <w:tc>
          <w:tcPr>
            <w:tcW w:w="6840" w:type="dxa"/>
            <w:tcBorders>
              <w:top w:val="nil"/>
              <w:left w:val="nil"/>
              <w:bottom w:val="single" w:sz="4" w:space="0" w:color="auto"/>
              <w:right w:val="nil"/>
            </w:tcBorders>
          </w:tcPr>
          <w:p w14:paraId="54442ECC" w14:textId="77777777" w:rsidR="008D1055" w:rsidRPr="004F74F0" w:rsidRDefault="008D1055" w:rsidP="003F3071">
            <w:pPr>
              <w:pStyle w:val="NoSpacing"/>
              <w:rPr>
                <w:rFonts w:ascii="Arial" w:eastAsia="Times New Roman" w:hAnsi="Arial" w:cs="Arial"/>
              </w:rPr>
            </w:pPr>
            <w:r w:rsidRPr="004F74F0">
              <w:rPr>
                <w:rFonts w:ascii="Arial" w:hAnsi="Arial" w:cs="Arial"/>
              </w:rPr>
              <w:t xml:space="preserve">                  </w:t>
            </w:r>
          </w:p>
        </w:tc>
      </w:tr>
    </w:tbl>
    <w:p w14:paraId="3E348EFE" w14:textId="77777777" w:rsidR="008D1055" w:rsidRPr="004F74F0" w:rsidRDefault="008D1055" w:rsidP="008D1055">
      <w:pPr>
        <w:pStyle w:val="NoSpacing"/>
        <w:rPr>
          <w:rFonts w:ascii="Arial" w:eastAsia="Times New Roman" w:hAnsi="Arial" w:cs="Arial"/>
        </w:rPr>
      </w:pPr>
      <w:r w:rsidRPr="004F74F0">
        <w:rPr>
          <w:rFonts w:ascii="Arial" w:hAnsi="Arial" w:cs="Arial"/>
        </w:rPr>
        <w:t xml:space="preserve">                   (Street Address) (Post Office Address Not Acceptable)</w:t>
      </w:r>
    </w:p>
    <w:p w14:paraId="015E7541" w14:textId="77777777" w:rsidR="008D1055" w:rsidRPr="004F74F0" w:rsidRDefault="008D1055" w:rsidP="008D1055">
      <w:pPr>
        <w:pStyle w:val="NoSpacing"/>
        <w:rPr>
          <w:rFonts w:ascii="Arial" w:hAnsi="Arial" w:cs="Arial"/>
        </w:rPr>
      </w:pPr>
      <w:r w:rsidRPr="004F74F0">
        <w:rPr>
          <w:rFonts w:ascii="Arial" w:hAnsi="Arial" w:cs="Arial"/>
        </w:rPr>
        <w:t xml:space="preserve">                  </w:t>
      </w: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8D1055" w14:paraId="5E5D927F" w14:textId="77777777" w:rsidTr="003F3071">
        <w:tc>
          <w:tcPr>
            <w:tcW w:w="6840" w:type="dxa"/>
            <w:tcBorders>
              <w:top w:val="nil"/>
              <w:left w:val="nil"/>
              <w:bottom w:val="single" w:sz="4" w:space="0" w:color="auto"/>
              <w:right w:val="nil"/>
            </w:tcBorders>
          </w:tcPr>
          <w:p w14:paraId="1FC4DCF6" w14:textId="77777777" w:rsidR="008D1055" w:rsidRPr="004F74F0" w:rsidRDefault="008D1055" w:rsidP="003F3071">
            <w:pPr>
              <w:pStyle w:val="NoSpacing"/>
              <w:rPr>
                <w:rFonts w:ascii="Arial" w:eastAsia="Times New Roman" w:hAnsi="Arial" w:cs="Arial"/>
              </w:rPr>
            </w:pPr>
          </w:p>
        </w:tc>
      </w:tr>
    </w:tbl>
    <w:p w14:paraId="46CA0244" w14:textId="77777777" w:rsidR="008D1055" w:rsidRPr="004F74F0" w:rsidRDefault="008D1055" w:rsidP="008D1055">
      <w:pPr>
        <w:pStyle w:val="NoSpacing"/>
        <w:rPr>
          <w:rFonts w:ascii="Arial" w:hAnsi="Arial" w:cs="Arial"/>
        </w:rPr>
      </w:pPr>
      <w:r w:rsidRPr="004F74F0">
        <w:rPr>
          <w:rFonts w:ascii="Arial" w:hAnsi="Arial" w:cs="Arial"/>
        </w:rPr>
        <w:t xml:space="preserve">                   (U.S.A. Point of Contact, e-Mail Address and U.S.A Telephone Number)</w:t>
      </w: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8D1055" w14:paraId="7BDA90BF" w14:textId="77777777" w:rsidTr="003F3071">
        <w:tc>
          <w:tcPr>
            <w:tcW w:w="6840" w:type="dxa"/>
            <w:tcBorders>
              <w:top w:val="nil"/>
              <w:left w:val="nil"/>
              <w:bottom w:val="single" w:sz="4" w:space="0" w:color="auto"/>
              <w:right w:val="nil"/>
            </w:tcBorders>
          </w:tcPr>
          <w:p w14:paraId="4EC5D10E" w14:textId="77777777" w:rsidR="008D1055" w:rsidRPr="004F74F0" w:rsidRDefault="008D1055" w:rsidP="003F3071">
            <w:pPr>
              <w:pStyle w:val="NoSpacing"/>
              <w:rPr>
                <w:rFonts w:ascii="Arial" w:hAnsi="Arial" w:cs="Arial"/>
              </w:rPr>
            </w:pPr>
          </w:p>
          <w:p w14:paraId="15F1E493" w14:textId="77777777" w:rsidR="008D1055" w:rsidRPr="004F74F0" w:rsidRDefault="008D1055" w:rsidP="003F3071">
            <w:pPr>
              <w:pStyle w:val="NoSpacing"/>
              <w:rPr>
                <w:rFonts w:ascii="Arial" w:eastAsia="Times New Roman" w:hAnsi="Arial" w:cs="Arial"/>
              </w:rPr>
            </w:pPr>
            <w:r w:rsidRPr="004F74F0">
              <w:rPr>
                <w:rFonts w:ascii="Arial" w:hAnsi="Arial" w:cs="Arial"/>
              </w:rPr>
              <w:t xml:space="preserve">                  </w:t>
            </w:r>
          </w:p>
        </w:tc>
      </w:tr>
    </w:tbl>
    <w:p w14:paraId="0AEFFC2E" w14:textId="77777777" w:rsidR="008D1055" w:rsidRPr="004F74F0" w:rsidRDefault="008D1055" w:rsidP="008D1055">
      <w:pPr>
        <w:pStyle w:val="NoSpacing"/>
        <w:rPr>
          <w:rFonts w:ascii="Arial" w:eastAsia="Times New Roman" w:hAnsi="Arial" w:cs="Arial"/>
        </w:rPr>
      </w:pPr>
      <w:r w:rsidRPr="004F74F0">
        <w:rPr>
          <w:rFonts w:ascii="Arial" w:hAnsi="Arial" w:cs="Arial"/>
        </w:rPr>
        <w:t xml:space="preserve">                   (FDA Establishment Identification [FEI] number of Manufacturing Company)</w:t>
      </w:r>
    </w:p>
    <w:p w14:paraId="33AA2FE0" w14:textId="77777777" w:rsidR="008D1055" w:rsidRPr="004F74F0" w:rsidRDefault="008D1055" w:rsidP="008D1055">
      <w:pPr>
        <w:pStyle w:val="NoSpacing"/>
        <w:rPr>
          <w:rFonts w:ascii="Arial" w:hAnsi="Arial" w:cs="Arial"/>
        </w:rPr>
      </w:pPr>
    </w:p>
    <w:p w14:paraId="22FB82F0" w14:textId="77777777" w:rsidR="008D1055" w:rsidRPr="004F74F0" w:rsidRDefault="008D1055" w:rsidP="008D1055">
      <w:pPr>
        <w:pStyle w:val="NoSpacing"/>
        <w:rPr>
          <w:rFonts w:ascii="Arial" w:hAnsi="Arial" w:cs="Arial"/>
          <w:b/>
        </w:rPr>
      </w:pPr>
      <w:r w:rsidRPr="004F74F0">
        <w:rPr>
          <w:rFonts w:ascii="Arial" w:hAnsi="Arial" w:cs="Arial"/>
        </w:rPr>
        <w:t xml:space="preserve">  </w:t>
      </w:r>
    </w:p>
    <w:tbl>
      <w:tblPr>
        <w:tblStyle w:val="TableGrid"/>
        <w:tblW w:w="0" w:type="auto"/>
        <w:tblLook w:val="04A0" w:firstRow="1" w:lastRow="0" w:firstColumn="1" w:lastColumn="0" w:noHBand="0" w:noVBand="1"/>
      </w:tblPr>
      <w:tblGrid>
        <w:gridCol w:w="2337"/>
        <w:gridCol w:w="3418"/>
        <w:gridCol w:w="2070"/>
        <w:gridCol w:w="1525"/>
      </w:tblGrid>
      <w:tr w:rsidR="008D1055" w14:paraId="6ACE6772" w14:textId="77777777" w:rsidTr="003F3071">
        <w:tc>
          <w:tcPr>
            <w:tcW w:w="9350" w:type="dxa"/>
            <w:gridSpan w:val="4"/>
          </w:tcPr>
          <w:p w14:paraId="25DAED82" w14:textId="77777777" w:rsidR="008D1055" w:rsidRPr="00415D6A" w:rsidRDefault="008D1055" w:rsidP="003F3071">
            <w:pPr>
              <w:pStyle w:val="NoSpacing"/>
              <w:jc w:val="center"/>
              <w:rPr>
                <w:rFonts w:ascii="Arial" w:hAnsi="Arial" w:cs="Arial"/>
                <w:b/>
              </w:rPr>
            </w:pPr>
            <w:r w:rsidRPr="00415D6A">
              <w:rPr>
                <w:rFonts w:ascii="Arial" w:hAnsi="Arial" w:cs="Arial"/>
                <w:b/>
              </w:rPr>
              <w:t>PHARMACEUTICALS – PARENTERALS</w:t>
            </w:r>
          </w:p>
          <w:p w14:paraId="5AD6502B" w14:textId="77777777" w:rsidR="008D1055" w:rsidRPr="00415D6A" w:rsidRDefault="008D1055" w:rsidP="003F3071">
            <w:pPr>
              <w:pStyle w:val="NoSpacing"/>
              <w:rPr>
                <w:rFonts w:ascii="Arial" w:hAnsi="Arial" w:cs="Arial"/>
                <w:b/>
              </w:rPr>
            </w:pPr>
          </w:p>
        </w:tc>
      </w:tr>
      <w:tr w:rsidR="008D1055" w14:paraId="3047D1B0" w14:textId="77777777" w:rsidTr="003F3071">
        <w:tc>
          <w:tcPr>
            <w:tcW w:w="2337" w:type="dxa"/>
          </w:tcPr>
          <w:p w14:paraId="0B637ADA" w14:textId="77777777" w:rsidR="008D1055" w:rsidRPr="00415D6A" w:rsidRDefault="008D1055" w:rsidP="003F3071">
            <w:pPr>
              <w:pStyle w:val="NoSpacing"/>
              <w:rPr>
                <w:rFonts w:ascii="Arial" w:hAnsi="Arial" w:cs="Arial"/>
                <w:b/>
              </w:rPr>
            </w:pPr>
            <w:r w:rsidRPr="00415D6A">
              <w:rPr>
                <w:rFonts w:ascii="Arial" w:hAnsi="Arial" w:cs="Arial"/>
                <w:b/>
              </w:rPr>
              <w:t>Solicitation Item # and Product Name</w:t>
            </w:r>
          </w:p>
        </w:tc>
        <w:tc>
          <w:tcPr>
            <w:tcW w:w="3418" w:type="dxa"/>
          </w:tcPr>
          <w:p w14:paraId="026CA92F" w14:textId="77777777" w:rsidR="008D1055" w:rsidRPr="00415D6A" w:rsidRDefault="008D1055" w:rsidP="003F3071">
            <w:pPr>
              <w:pStyle w:val="NoSpacing"/>
              <w:rPr>
                <w:rFonts w:ascii="Arial" w:hAnsi="Arial" w:cs="Arial"/>
                <w:b/>
                <w:bCs/>
              </w:rPr>
            </w:pPr>
            <w:r w:rsidRPr="00415D6A">
              <w:rPr>
                <w:rFonts w:ascii="Arial" w:hAnsi="Arial" w:cs="Arial"/>
                <w:b/>
                <w:bCs/>
              </w:rPr>
              <w:t xml:space="preserve">Location and </w:t>
            </w:r>
            <w:r>
              <w:rPr>
                <w:rFonts w:ascii="Arial" w:hAnsi="Arial" w:cs="Arial"/>
                <w:b/>
                <w:bCs/>
              </w:rPr>
              <w:t>o</w:t>
            </w:r>
            <w:r w:rsidRPr="00415D6A">
              <w:rPr>
                <w:rFonts w:ascii="Arial" w:hAnsi="Arial" w:cs="Arial"/>
                <w:b/>
                <w:bCs/>
              </w:rPr>
              <w:t xml:space="preserve">wner of </w:t>
            </w:r>
            <w:r>
              <w:rPr>
                <w:rFonts w:ascii="Arial" w:hAnsi="Arial" w:cs="Arial"/>
                <w:b/>
                <w:bCs/>
              </w:rPr>
              <w:t>f</w:t>
            </w:r>
            <w:r w:rsidRPr="00415D6A">
              <w:rPr>
                <w:rFonts w:ascii="Arial" w:hAnsi="Arial" w:cs="Arial"/>
                <w:b/>
                <w:bCs/>
              </w:rPr>
              <w:t>acility where ingredients are manufactured per definition in Scope of Contract, Section 13.6 (Facility Owner Name, Address, City, County, State and Zip Code)</w:t>
            </w:r>
          </w:p>
        </w:tc>
        <w:tc>
          <w:tcPr>
            <w:tcW w:w="2070" w:type="dxa"/>
          </w:tcPr>
          <w:p w14:paraId="1DA31517" w14:textId="77777777" w:rsidR="008D1055" w:rsidRPr="00415D6A" w:rsidRDefault="008D1055" w:rsidP="003F3071">
            <w:pPr>
              <w:pStyle w:val="NoSpacing"/>
              <w:rPr>
                <w:rFonts w:ascii="Arial" w:hAnsi="Arial" w:cs="Arial"/>
                <w:b/>
              </w:rPr>
            </w:pPr>
            <w:r w:rsidRPr="00415D6A">
              <w:rPr>
                <w:rFonts w:ascii="Arial" w:hAnsi="Arial" w:cs="Arial"/>
                <w:b/>
              </w:rPr>
              <w:t>Point of Contact, Including Phone #</w:t>
            </w:r>
          </w:p>
        </w:tc>
        <w:tc>
          <w:tcPr>
            <w:tcW w:w="1525" w:type="dxa"/>
          </w:tcPr>
          <w:p w14:paraId="146CE2DC" w14:textId="77777777" w:rsidR="008D1055" w:rsidRPr="00415D6A" w:rsidRDefault="008D1055" w:rsidP="003F3071">
            <w:pPr>
              <w:pStyle w:val="NoSpacing"/>
              <w:rPr>
                <w:rFonts w:ascii="Arial" w:hAnsi="Arial" w:cs="Arial"/>
                <w:b/>
              </w:rPr>
            </w:pPr>
            <w:r w:rsidRPr="00415D6A">
              <w:rPr>
                <w:rFonts w:ascii="Arial" w:hAnsi="Arial" w:cs="Arial"/>
                <w:b/>
              </w:rPr>
              <w:t>FEI Number</w:t>
            </w:r>
          </w:p>
        </w:tc>
      </w:tr>
      <w:tr w:rsidR="008D1055" w14:paraId="379B792B" w14:textId="77777777" w:rsidTr="003F3071">
        <w:tc>
          <w:tcPr>
            <w:tcW w:w="2337" w:type="dxa"/>
          </w:tcPr>
          <w:p w14:paraId="4E441684" w14:textId="77777777" w:rsidR="008D1055" w:rsidRPr="00415D6A" w:rsidRDefault="008D1055" w:rsidP="003F3071">
            <w:pPr>
              <w:pStyle w:val="NoSpacing"/>
              <w:rPr>
                <w:rFonts w:ascii="Arial" w:hAnsi="Arial" w:cs="Arial"/>
                <w:b/>
                <w:highlight w:val="yellow"/>
              </w:rPr>
            </w:pPr>
          </w:p>
        </w:tc>
        <w:tc>
          <w:tcPr>
            <w:tcW w:w="3418" w:type="dxa"/>
          </w:tcPr>
          <w:p w14:paraId="2520AE08" w14:textId="77777777" w:rsidR="008D1055" w:rsidRPr="00415D6A" w:rsidRDefault="008D1055" w:rsidP="003F3071">
            <w:pPr>
              <w:pStyle w:val="NoSpacing"/>
              <w:rPr>
                <w:rFonts w:ascii="Arial" w:hAnsi="Arial" w:cs="Arial"/>
                <w:b/>
                <w:highlight w:val="yellow"/>
              </w:rPr>
            </w:pPr>
          </w:p>
        </w:tc>
        <w:tc>
          <w:tcPr>
            <w:tcW w:w="2070" w:type="dxa"/>
          </w:tcPr>
          <w:p w14:paraId="71C127D8" w14:textId="77777777" w:rsidR="008D1055" w:rsidRPr="00415D6A" w:rsidRDefault="008D1055" w:rsidP="003F3071">
            <w:pPr>
              <w:pStyle w:val="NoSpacing"/>
              <w:rPr>
                <w:rFonts w:ascii="Arial" w:hAnsi="Arial" w:cs="Arial"/>
                <w:b/>
                <w:highlight w:val="yellow"/>
              </w:rPr>
            </w:pPr>
          </w:p>
        </w:tc>
        <w:tc>
          <w:tcPr>
            <w:tcW w:w="1525" w:type="dxa"/>
          </w:tcPr>
          <w:p w14:paraId="1A22797D" w14:textId="77777777" w:rsidR="008D1055" w:rsidRPr="00415D6A" w:rsidRDefault="008D1055" w:rsidP="003F3071">
            <w:pPr>
              <w:pStyle w:val="NoSpacing"/>
              <w:rPr>
                <w:rFonts w:ascii="Arial" w:hAnsi="Arial" w:cs="Arial"/>
                <w:b/>
                <w:highlight w:val="yellow"/>
              </w:rPr>
            </w:pPr>
          </w:p>
        </w:tc>
      </w:tr>
      <w:tr w:rsidR="008D1055" w14:paraId="4E4E7297" w14:textId="77777777" w:rsidTr="003F3071">
        <w:tc>
          <w:tcPr>
            <w:tcW w:w="2337" w:type="dxa"/>
          </w:tcPr>
          <w:p w14:paraId="62842868" w14:textId="77777777" w:rsidR="008D1055" w:rsidRPr="00415D6A" w:rsidRDefault="008D1055" w:rsidP="003F3071">
            <w:pPr>
              <w:pStyle w:val="NoSpacing"/>
              <w:rPr>
                <w:rFonts w:ascii="Arial" w:hAnsi="Arial" w:cs="Arial"/>
                <w:b/>
                <w:highlight w:val="yellow"/>
              </w:rPr>
            </w:pPr>
          </w:p>
        </w:tc>
        <w:tc>
          <w:tcPr>
            <w:tcW w:w="3418" w:type="dxa"/>
          </w:tcPr>
          <w:p w14:paraId="030F0A0F" w14:textId="77777777" w:rsidR="008D1055" w:rsidRPr="00415D6A" w:rsidRDefault="008D1055" w:rsidP="003F3071">
            <w:pPr>
              <w:pStyle w:val="NoSpacing"/>
              <w:rPr>
                <w:rFonts w:ascii="Arial" w:hAnsi="Arial" w:cs="Arial"/>
                <w:b/>
                <w:highlight w:val="yellow"/>
              </w:rPr>
            </w:pPr>
          </w:p>
        </w:tc>
        <w:tc>
          <w:tcPr>
            <w:tcW w:w="2070" w:type="dxa"/>
          </w:tcPr>
          <w:p w14:paraId="7301809E" w14:textId="77777777" w:rsidR="008D1055" w:rsidRPr="00415D6A" w:rsidRDefault="008D1055" w:rsidP="003F3071">
            <w:pPr>
              <w:pStyle w:val="NoSpacing"/>
              <w:rPr>
                <w:rFonts w:ascii="Arial" w:hAnsi="Arial" w:cs="Arial"/>
                <w:b/>
                <w:highlight w:val="yellow"/>
              </w:rPr>
            </w:pPr>
          </w:p>
        </w:tc>
        <w:tc>
          <w:tcPr>
            <w:tcW w:w="1525" w:type="dxa"/>
          </w:tcPr>
          <w:p w14:paraId="1BB01CD2" w14:textId="77777777" w:rsidR="008D1055" w:rsidRPr="00415D6A" w:rsidRDefault="008D1055" w:rsidP="003F3071">
            <w:pPr>
              <w:pStyle w:val="NoSpacing"/>
              <w:rPr>
                <w:rFonts w:ascii="Arial" w:hAnsi="Arial" w:cs="Arial"/>
                <w:b/>
                <w:highlight w:val="yellow"/>
              </w:rPr>
            </w:pPr>
          </w:p>
        </w:tc>
      </w:tr>
      <w:tr w:rsidR="008D1055" w14:paraId="0E90B5F8" w14:textId="77777777" w:rsidTr="003F3071">
        <w:tc>
          <w:tcPr>
            <w:tcW w:w="2337" w:type="dxa"/>
          </w:tcPr>
          <w:p w14:paraId="328EDD94" w14:textId="77777777" w:rsidR="008D1055" w:rsidRPr="00415D6A" w:rsidRDefault="008D1055" w:rsidP="003F3071">
            <w:pPr>
              <w:pStyle w:val="NoSpacing"/>
              <w:rPr>
                <w:rFonts w:ascii="Arial" w:hAnsi="Arial" w:cs="Arial"/>
                <w:b/>
                <w:highlight w:val="yellow"/>
              </w:rPr>
            </w:pPr>
          </w:p>
        </w:tc>
        <w:tc>
          <w:tcPr>
            <w:tcW w:w="3418" w:type="dxa"/>
          </w:tcPr>
          <w:p w14:paraId="2DD73EA0" w14:textId="77777777" w:rsidR="008D1055" w:rsidRPr="00415D6A" w:rsidRDefault="008D1055" w:rsidP="003F3071">
            <w:pPr>
              <w:pStyle w:val="NoSpacing"/>
              <w:rPr>
                <w:rFonts w:ascii="Arial" w:hAnsi="Arial" w:cs="Arial"/>
                <w:b/>
                <w:highlight w:val="yellow"/>
              </w:rPr>
            </w:pPr>
          </w:p>
        </w:tc>
        <w:tc>
          <w:tcPr>
            <w:tcW w:w="2070" w:type="dxa"/>
          </w:tcPr>
          <w:p w14:paraId="358A3B05" w14:textId="77777777" w:rsidR="008D1055" w:rsidRPr="00415D6A" w:rsidRDefault="008D1055" w:rsidP="003F3071">
            <w:pPr>
              <w:pStyle w:val="NoSpacing"/>
              <w:rPr>
                <w:rFonts w:ascii="Arial" w:hAnsi="Arial" w:cs="Arial"/>
                <w:b/>
                <w:highlight w:val="yellow"/>
              </w:rPr>
            </w:pPr>
          </w:p>
        </w:tc>
        <w:tc>
          <w:tcPr>
            <w:tcW w:w="1525" w:type="dxa"/>
          </w:tcPr>
          <w:p w14:paraId="1306FFD1" w14:textId="77777777" w:rsidR="008D1055" w:rsidRPr="00415D6A" w:rsidRDefault="008D1055" w:rsidP="003F3071">
            <w:pPr>
              <w:pStyle w:val="NoSpacing"/>
              <w:rPr>
                <w:rFonts w:ascii="Arial" w:hAnsi="Arial" w:cs="Arial"/>
                <w:b/>
                <w:highlight w:val="yellow"/>
              </w:rPr>
            </w:pPr>
          </w:p>
        </w:tc>
      </w:tr>
      <w:tr w:rsidR="008D1055" w14:paraId="6242CE6D" w14:textId="77777777" w:rsidTr="003F3071">
        <w:tc>
          <w:tcPr>
            <w:tcW w:w="2337" w:type="dxa"/>
          </w:tcPr>
          <w:p w14:paraId="60A191AE" w14:textId="77777777" w:rsidR="008D1055" w:rsidRPr="00415D6A" w:rsidRDefault="008D1055" w:rsidP="003F3071">
            <w:pPr>
              <w:pStyle w:val="NoSpacing"/>
              <w:rPr>
                <w:rFonts w:ascii="Arial" w:hAnsi="Arial" w:cs="Arial"/>
                <w:b/>
                <w:highlight w:val="yellow"/>
              </w:rPr>
            </w:pPr>
          </w:p>
        </w:tc>
        <w:tc>
          <w:tcPr>
            <w:tcW w:w="3418" w:type="dxa"/>
          </w:tcPr>
          <w:p w14:paraId="315EAEF5" w14:textId="77777777" w:rsidR="008D1055" w:rsidRPr="00415D6A" w:rsidRDefault="008D1055" w:rsidP="003F3071">
            <w:pPr>
              <w:pStyle w:val="NoSpacing"/>
              <w:rPr>
                <w:rFonts w:ascii="Arial" w:hAnsi="Arial" w:cs="Arial"/>
                <w:b/>
                <w:highlight w:val="yellow"/>
              </w:rPr>
            </w:pPr>
          </w:p>
        </w:tc>
        <w:tc>
          <w:tcPr>
            <w:tcW w:w="2070" w:type="dxa"/>
          </w:tcPr>
          <w:p w14:paraId="186AB251" w14:textId="77777777" w:rsidR="008D1055" w:rsidRPr="00415D6A" w:rsidRDefault="008D1055" w:rsidP="003F3071">
            <w:pPr>
              <w:pStyle w:val="NoSpacing"/>
              <w:rPr>
                <w:rFonts w:ascii="Arial" w:hAnsi="Arial" w:cs="Arial"/>
                <w:b/>
                <w:highlight w:val="yellow"/>
              </w:rPr>
            </w:pPr>
          </w:p>
        </w:tc>
        <w:tc>
          <w:tcPr>
            <w:tcW w:w="1525" w:type="dxa"/>
          </w:tcPr>
          <w:p w14:paraId="50478193" w14:textId="77777777" w:rsidR="008D1055" w:rsidRPr="00415D6A" w:rsidRDefault="008D1055" w:rsidP="003F3071">
            <w:pPr>
              <w:pStyle w:val="NoSpacing"/>
              <w:rPr>
                <w:rFonts w:ascii="Arial" w:hAnsi="Arial" w:cs="Arial"/>
                <w:b/>
                <w:highlight w:val="yellow"/>
              </w:rPr>
            </w:pPr>
          </w:p>
        </w:tc>
      </w:tr>
    </w:tbl>
    <w:p w14:paraId="37F60643" w14:textId="77777777" w:rsidR="008D1055" w:rsidRDefault="008D1055" w:rsidP="008D1055">
      <w:pPr>
        <w:pStyle w:val="NoSpacing"/>
        <w:rPr>
          <w:rFonts w:ascii="Arial"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8D1055" w14:paraId="01D24906" w14:textId="77777777" w:rsidTr="003F3071">
        <w:tc>
          <w:tcPr>
            <w:tcW w:w="9350" w:type="dxa"/>
            <w:gridSpan w:val="4"/>
          </w:tcPr>
          <w:p w14:paraId="745B09EF" w14:textId="77777777" w:rsidR="008D1055" w:rsidRPr="00415D6A" w:rsidRDefault="008D1055" w:rsidP="003F3071">
            <w:pPr>
              <w:pStyle w:val="NoSpacing"/>
              <w:jc w:val="center"/>
              <w:rPr>
                <w:rFonts w:ascii="Arial" w:hAnsi="Arial" w:cs="Arial"/>
                <w:b/>
              </w:rPr>
            </w:pPr>
            <w:r w:rsidRPr="00415D6A">
              <w:rPr>
                <w:rFonts w:ascii="Arial" w:hAnsi="Arial" w:cs="Arial"/>
                <w:b/>
              </w:rPr>
              <w:t>PHARMACEUTICALS – PARENTERALS, STERILIZATION</w:t>
            </w:r>
          </w:p>
          <w:p w14:paraId="63990E9B" w14:textId="77777777" w:rsidR="008D1055" w:rsidRPr="00415D6A" w:rsidRDefault="008D1055" w:rsidP="003F3071">
            <w:pPr>
              <w:pStyle w:val="NoSpacing"/>
              <w:rPr>
                <w:rFonts w:ascii="Arial" w:hAnsi="Arial" w:cs="Arial"/>
                <w:b/>
              </w:rPr>
            </w:pPr>
          </w:p>
        </w:tc>
      </w:tr>
      <w:tr w:rsidR="008D1055" w14:paraId="72B98C12" w14:textId="77777777" w:rsidTr="003F3071">
        <w:tc>
          <w:tcPr>
            <w:tcW w:w="2337" w:type="dxa"/>
          </w:tcPr>
          <w:p w14:paraId="7B481031" w14:textId="77777777" w:rsidR="008D1055" w:rsidRPr="00415D6A" w:rsidRDefault="008D1055" w:rsidP="003F3071">
            <w:pPr>
              <w:pStyle w:val="NoSpacing"/>
              <w:rPr>
                <w:rFonts w:ascii="Arial" w:hAnsi="Arial" w:cs="Arial"/>
                <w:b/>
              </w:rPr>
            </w:pPr>
            <w:r w:rsidRPr="00415D6A">
              <w:rPr>
                <w:rFonts w:ascii="Arial" w:hAnsi="Arial" w:cs="Arial"/>
                <w:b/>
              </w:rPr>
              <w:t>Solicitation Item # and Product Name</w:t>
            </w:r>
          </w:p>
        </w:tc>
        <w:tc>
          <w:tcPr>
            <w:tcW w:w="3418" w:type="dxa"/>
          </w:tcPr>
          <w:p w14:paraId="16A21DAB" w14:textId="77777777" w:rsidR="008D1055" w:rsidRPr="00415D6A" w:rsidRDefault="008D1055" w:rsidP="003F3071">
            <w:pPr>
              <w:pStyle w:val="NoSpacing"/>
              <w:rPr>
                <w:rFonts w:ascii="Arial" w:hAnsi="Arial" w:cs="Arial"/>
                <w:b/>
                <w:bCs/>
              </w:rPr>
            </w:pPr>
            <w:r w:rsidRPr="00415D6A">
              <w:rPr>
                <w:rFonts w:ascii="Arial" w:hAnsi="Arial" w:cs="Arial"/>
                <w:b/>
                <w:bCs/>
              </w:rPr>
              <w:t xml:space="preserve">Sterilization and </w:t>
            </w:r>
            <w:r>
              <w:rPr>
                <w:rFonts w:ascii="Arial" w:hAnsi="Arial" w:cs="Arial"/>
                <w:b/>
                <w:bCs/>
              </w:rPr>
              <w:t>o</w:t>
            </w:r>
            <w:r w:rsidRPr="00415D6A">
              <w:rPr>
                <w:rFonts w:ascii="Arial" w:hAnsi="Arial" w:cs="Arial"/>
                <w:b/>
                <w:bCs/>
              </w:rPr>
              <w:t xml:space="preserve">wner </w:t>
            </w:r>
            <w:r>
              <w:rPr>
                <w:rFonts w:ascii="Arial" w:hAnsi="Arial" w:cs="Arial"/>
                <w:b/>
                <w:bCs/>
              </w:rPr>
              <w:t>l</w:t>
            </w:r>
            <w:r w:rsidRPr="00415D6A">
              <w:rPr>
                <w:rFonts w:ascii="Arial" w:hAnsi="Arial" w:cs="Arial"/>
                <w:b/>
                <w:bCs/>
              </w:rPr>
              <w:t>ocation (Facility Owner Name, Address, City, County, State and Zip Code)</w:t>
            </w:r>
          </w:p>
        </w:tc>
        <w:tc>
          <w:tcPr>
            <w:tcW w:w="2070" w:type="dxa"/>
          </w:tcPr>
          <w:p w14:paraId="6458E8E2" w14:textId="77777777" w:rsidR="008D1055" w:rsidRPr="00415D6A" w:rsidRDefault="008D1055" w:rsidP="003F3071">
            <w:pPr>
              <w:pStyle w:val="NoSpacing"/>
              <w:rPr>
                <w:rFonts w:ascii="Arial" w:hAnsi="Arial" w:cs="Arial"/>
                <w:b/>
              </w:rPr>
            </w:pPr>
            <w:r w:rsidRPr="00415D6A">
              <w:rPr>
                <w:rFonts w:ascii="Arial" w:hAnsi="Arial" w:cs="Arial"/>
                <w:b/>
              </w:rPr>
              <w:t>Point of Contact, Including Phone #</w:t>
            </w:r>
          </w:p>
        </w:tc>
        <w:tc>
          <w:tcPr>
            <w:tcW w:w="1525" w:type="dxa"/>
          </w:tcPr>
          <w:p w14:paraId="41EB160B" w14:textId="77777777" w:rsidR="008D1055" w:rsidRPr="00415D6A" w:rsidRDefault="008D1055" w:rsidP="003F3071">
            <w:pPr>
              <w:pStyle w:val="NoSpacing"/>
              <w:rPr>
                <w:rFonts w:ascii="Arial" w:hAnsi="Arial" w:cs="Arial"/>
                <w:b/>
              </w:rPr>
            </w:pPr>
            <w:r w:rsidRPr="00415D6A">
              <w:rPr>
                <w:rFonts w:ascii="Arial" w:hAnsi="Arial" w:cs="Arial"/>
                <w:b/>
              </w:rPr>
              <w:t>FEI Number</w:t>
            </w:r>
          </w:p>
        </w:tc>
      </w:tr>
      <w:tr w:rsidR="008D1055" w14:paraId="64D84458" w14:textId="77777777" w:rsidTr="003F3071">
        <w:tc>
          <w:tcPr>
            <w:tcW w:w="2337" w:type="dxa"/>
          </w:tcPr>
          <w:p w14:paraId="533F73D7" w14:textId="77777777" w:rsidR="008D1055" w:rsidRPr="00415D6A" w:rsidRDefault="008D1055" w:rsidP="003F3071">
            <w:pPr>
              <w:pStyle w:val="NoSpacing"/>
              <w:rPr>
                <w:rFonts w:ascii="Arial" w:hAnsi="Arial" w:cs="Arial"/>
                <w:b/>
                <w:highlight w:val="yellow"/>
              </w:rPr>
            </w:pPr>
          </w:p>
        </w:tc>
        <w:tc>
          <w:tcPr>
            <w:tcW w:w="3418" w:type="dxa"/>
          </w:tcPr>
          <w:p w14:paraId="444BEF20" w14:textId="77777777" w:rsidR="008D1055" w:rsidRPr="00415D6A" w:rsidRDefault="008D1055" w:rsidP="003F3071">
            <w:pPr>
              <w:pStyle w:val="NoSpacing"/>
              <w:rPr>
                <w:rFonts w:ascii="Arial" w:hAnsi="Arial" w:cs="Arial"/>
                <w:b/>
                <w:highlight w:val="yellow"/>
              </w:rPr>
            </w:pPr>
          </w:p>
        </w:tc>
        <w:tc>
          <w:tcPr>
            <w:tcW w:w="2070" w:type="dxa"/>
          </w:tcPr>
          <w:p w14:paraId="3021674F" w14:textId="77777777" w:rsidR="008D1055" w:rsidRPr="00415D6A" w:rsidRDefault="008D1055" w:rsidP="003F3071">
            <w:pPr>
              <w:pStyle w:val="NoSpacing"/>
              <w:rPr>
                <w:rFonts w:ascii="Arial" w:hAnsi="Arial" w:cs="Arial"/>
                <w:b/>
                <w:highlight w:val="yellow"/>
              </w:rPr>
            </w:pPr>
          </w:p>
        </w:tc>
        <w:tc>
          <w:tcPr>
            <w:tcW w:w="1525" w:type="dxa"/>
          </w:tcPr>
          <w:p w14:paraId="0C84FC85" w14:textId="77777777" w:rsidR="008D1055" w:rsidRPr="00415D6A" w:rsidRDefault="008D1055" w:rsidP="003F3071">
            <w:pPr>
              <w:pStyle w:val="NoSpacing"/>
              <w:rPr>
                <w:rFonts w:ascii="Arial" w:hAnsi="Arial" w:cs="Arial"/>
                <w:b/>
                <w:highlight w:val="yellow"/>
              </w:rPr>
            </w:pPr>
          </w:p>
        </w:tc>
      </w:tr>
      <w:tr w:rsidR="008D1055" w14:paraId="465618C7" w14:textId="77777777" w:rsidTr="003F3071">
        <w:tc>
          <w:tcPr>
            <w:tcW w:w="2337" w:type="dxa"/>
          </w:tcPr>
          <w:p w14:paraId="57C2CF7D" w14:textId="77777777" w:rsidR="008D1055" w:rsidRPr="00415D6A" w:rsidRDefault="008D1055" w:rsidP="003F3071">
            <w:pPr>
              <w:pStyle w:val="NoSpacing"/>
              <w:rPr>
                <w:rFonts w:ascii="Arial" w:hAnsi="Arial" w:cs="Arial"/>
                <w:b/>
                <w:highlight w:val="yellow"/>
              </w:rPr>
            </w:pPr>
          </w:p>
        </w:tc>
        <w:tc>
          <w:tcPr>
            <w:tcW w:w="3418" w:type="dxa"/>
          </w:tcPr>
          <w:p w14:paraId="679EE159" w14:textId="77777777" w:rsidR="008D1055" w:rsidRPr="00415D6A" w:rsidRDefault="008D1055" w:rsidP="003F3071">
            <w:pPr>
              <w:pStyle w:val="NoSpacing"/>
              <w:rPr>
                <w:rFonts w:ascii="Arial" w:hAnsi="Arial" w:cs="Arial"/>
                <w:b/>
                <w:highlight w:val="yellow"/>
              </w:rPr>
            </w:pPr>
          </w:p>
        </w:tc>
        <w:tc>
          <w:tcPr>
            <w:tcW w:w="2070" w:type="dxa"/>
          </w:tcPr>
          <w:p w14:paraId="55380599" w14:textId="77777777" w:rsidR="008D1055" w:rsidRPr="00415D6A" w:rsidRDefault="008D1055" w:rsidP="003F3071">
            <w:pPr>
              <w:pStyle w:val="NoSpacing"/>
              <w:rPr>
                <w:rFonts w:ascii="Arial" w:hAnsi="Arial" w:cs="Arial"/>
                <w:b/>
                <w:highlight w:val="yellow"/>
              </w:rPr>
            </w:pPr>
          </w:p>
        </w:tc>
        <w:tc>
          <w:tcPr>
            <w:tcW w:w="1525" w:type="dxa"/>
          </w:tcPr>
          <w:p w14:paraId="613B987F" w14:textId="77777777" w:rsidR="008D1055" w:rsidRPr="00415D6A" w:rsidRDefault="008D1055" w:rsidP="003F3071">
            <w:pPr>
              <w:pStyle w:val="NoSpacing"/>
              <w:rPr>
                <w:rFonts w:ascii="Arial" w:hAnsi="Arial" w:cs="Arial"/>
                <w:b/>
                <w:highlight w:val="yellow"/>
              </w:rPr>
            </w:pPr>
          </w:p>
        </w:tc>
      </w:tr>
      <w:tr w:rsidR="008D1055" w14:paraId="3FF6B4B5" w14:textId="77777777" w:rsidTr="003F3071">
        <w:tc>
          <w:tcPr>
            <w:tcW w:w="2337" w:type="dxa"/>
          </w:tcPr>
          <w:p w14:paraId="70015F8F" w14:textId="77777777" w:rsidR="008D1055" w:rsidRPr="00415D6A" w:rsidRDefault="008D1055" w:rsidP="003F3071">
            <w:pPr>
              <w:pStyle w:val="NoSpacing"/>
              <w:rPr>
                <w:rFonts w:ascii="Arial" w:hAnsi="Arial" w:cs="Arial"/>
                <w:b/>
                <w:highlight w:val="yellow"/>
              </w:rPr>
            </w:pPr>
          </w:p>
        </w:tc>
        <w:tc>
          <w:tcPr>
            <w:tcW w:w="3418" w:type="dxa"/>
          </w:tcPr>
          <w:p w14:paraId="7FBBE5E9" w14:textId="77777777" w:rsidR="008D1055" w:rsidRPr="00415D6A" w:rsidRDefault="008D1055" w:rsidP="003F3071">
            <w:pPr>
              <w:pStyle w:val="NoSpacing"/>
              <w:rPr>
                <w:rFonts w:ascii="Arial" w:hAnsi="Arial" w:cs="Arial"/>
                <w:b/>
                <w:highlight w:val="yellow"/>
              </w:rPr>
            </w:pPr>
          </w:p>
        </w:tc>
        <w:tc>
          <w:tcPr>
            <w:tcW w:w="2070" w:type="dxa"/>
          </w:tcPr>
          <w:p w14:paraId="66700A50" w14:textId="77777777" w:rsidR="008D1055" w:rsidRPr="00415D6A" w:rsidRDefault="008D1055" w:rsidP="003F3071">
            <w:pPr>
              <w:pStyle w:val="NoSpacing"/>
              <w:rPr>
                <w:rFonts w:ascii="Arial" w:hAnsi="Arial" w:cs="Arial"/>
                <w:b/>
                <w:highlight w:val="yellow"/>
              </w:rPr>
            </w:pPr>
          </w:p>
        </w:tc>
        <w:tc>
          <w:tcPr>
            <w:tcW w:w="1525" w:type="dxa"/>
          </w:tcPr>
          <w:p w14:paraId="734883D7" w14:textId="77777777" w:rsidR="008D1055" w:rsidRPr="00415D6A" w:rsidRDefault="008D1055" w:rsidP="003F3071">
            <w:pPr>
              <w:pStyle w:val="NoSpacing"/>
              <w:rPr>
                <w:rFonts w:ascii="Arial" w:hAnsi="Arial" w:cs="Arial"/>
                <w:b/>
                <w:highlight w:val="yellow"/>
              </w:rPr>
            </w:pPr>
          </w:p>
        </w:tc>
      </w:tr>
      <w:tr w:rsidR="008D1055" w14:paraId="4287F123" w14:textId="77777777" w:rsidTr="003F3071">
        <w:tc>
          <w:tcPr>
            <w:tcW w:w="2337" w:type="dxa"/>
          </w:tcPr>
          <w:p w14:paraId="767F6947" w14:textId="77777777" w:rsidR="008D1055" w:rsidRPr="00415D6A" w:rsidRDefault="008D1055" w:rsidP="003F3071">
            <w:pPr>
              <w:pStyle w:val="NoSpacing"/>
              <w:rPr>
                <w:rFonts w:ascii="Arial" w:hAnsi="Arial" w:cs="Arial"/>
                <w:b/>
                <w:highlight w:val="yellow"/>
              </w:rPr>
            </w:pPr>
          </w:p>
        </w:tc>
        <w:tc>
          <w:tcPr>
            <w:tcW w:w="3418" w:type="dxa"/>
          </w:tcPr>
          <w:p w14:paraId="10F6CDB8" w14:textId="77777777" w:rsidR="008D1055" w:rsidRPr="00415D6A" w:rsidRDefault="008D1055" w:rsidP="003F3071">
            <w:pPr>
              <w:pStyle w:val="NoSpacing"/>
              <w:rPr>
                <w:rFonts w:ascii="Arial" w:hAnsi="Arial" w:cs="Arial"/>
                <w:b/>
                <w:highlight w:val="yellow"/>
              </w:rPr>
            </w:pPr>
          </w:p>
        </w:tc>
        <w:tc>
          <w:tcPr>
            <w:tcW w:w="2070" w:type="dxa"/>
          </w:tcPr>
          <w:p w14:paraId="673EC84F" w14:textId="77777777" w:rsidR="008D1055" w:rsidRPr="00415D6A" w:rsidRDefault="008D1055" w:rsidP="003F3071">
            <w:pPr>
              <w:pStyle w:val="NoSpacing"/>
              <w:rPr>
                <w:rFonts w:ascii="Arial" w:hAnsi="Arial" w:cs="Arial"/>
                <w:b/>
                <w:highlight w:val="yellow"/>
              </w:rPr>
            </w:pPr>
          </w:p>
        </w:tc>
        <w:tc>
          <w:tcPr>
            <w:tcW w:w="1525" w:type="dxa"/>
          </w:tcPr>
          <w:p w14:paraId="6E976EF0" w14:textId="77777777" w:rsidR="008D1055" w:rsidRPr="00415D6A" w:rsidRDefault="008D1055" w:rsidP="003F3071">
            <w:pPr>
              <w:pStyle w:val="NoSpacing"/>
              <w:rPr>
                <w:rFonts w:ascii="Arial" w:hAnsi="Arial" w:cs="Arial"/>
                <w:b/>
                <w:highlight w:val="yellow"/>
              </w:rPr>
            </w:pPr>
          </w:p>
        </w:tc>
      </w:tr>
    </w:tbl>
    <w:p w14:paraId="743AA09B" w14:textId="77777777" w:rsidR="008D1055" w:rsidRPr="004F74F0" w:rsidRDefault="008D1055" w:rsidP="008D1055">
      <w:pPr>
        <w:pStyle w:val="NoSpacing"/>
        <w:rPr>
          <w:rFonts w:ascii="Arial"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8D1055" w14:paraId="301A1346" w14:textId="77777777" w:rsidTr="003F3071">
        <w:tc>
          <w:tcPr>
            <w:tcW w:w="9350" w:type="dxa"/>
            <w:gridSpan w:val="4"/>
          </w:tcPr>
          <w:p w14:paraId="083052CC" w14:textId="77777777" w:rsidR="008D1055" w:rsidRDefault="008D1055" w:rsidP="003F3071">
            <w:pPr>
              <w:pStyle w:val="NoSpacing"/>
              <w:jc w:val="center"/>
              <w:rPr>
                <w:rFonts w:ascii="Arial" w:hAnsi="Arial" w:cs="Arial"/>
                <w:b/>
              </w:rPr>
            </w:pPr>
            <w:r>
              <w:rPr>
                <w:rFonts w:ascii="Arial" w:hAnsi="Arial" w:cs="Arial"/>
                <w:b/>
              </w:rPr>
              <w:t>ACTIVE PHARMACEUTICAL INGREDIENT</w:t>
            </w:r>
          </w:p>
          <w:p w14:paraId="40E51295" w14:textId="77777777" w:rsidR="008D1055" w:rsidRPr="00415D6A" w:rsidRDefault="008D1055" w:rsidP="003F3071">
            <w:pPr>
              <w:pStyle w:val="NoSpacing"/>
              <w:jc w:val="center"/>
              <w:rPr>
                <w:rFonts w:ascii="Arial" w:hAnsi="Arial" w:cs="Arial"/>
                <w:b/>
              </w:rPr>
            </w:pPr>
            <w:r>
              <w:rPr>
                <w:rFonts w:ascii="Arial" w:hAnsi="Arial" w:cs="Arial"/>
                <w:b/>
              </w:rPr>
              <w:t>(Also known as drug substance or bulk substance)</w:t>
            </w:r>
          </w:p>
          <w:p w14:paraId="2F06B9FE" w14:textId="77777777" w:rsidR="008D1055" w:rsidRPr="00415D6A" w:rsidRDefault="008D1055" w:rsidP="003F3071">
            <w:pPr>
              <w:pStyle w:val="NoSpacing"/>
              <w:rPr>
                <w:rFonts w:ascii="Arial" w:hAnsi="Arial" w:cs="Arial"/>
                <w:b/>
              </w:rPr>
            </w:pPr>
          </w:p>
        </w:tc>
      </w:tr>
      <w:tr w:rsidR="008D1055" w14:paraId="56432D86" w14:textId="77777777" w:rsidTr="003F3071">
        <w:tc>
          <w:tcPr>
            <w:tcW w:w="2337" w:type="dxa"/>
          </w:tcPr>
          <w:p w14:paraId="736241A3" w14:textId="77777777" w:rsidR="008D1055" w:rsidRPr="00415D6A" w:rsidRDefault="008D1055" w:rsidP="003F3071">
            <w:pPr>
              <w:pStyle w:val="NoSpacing"/>
              <w:rPr>
                <w:rFonts w:ascii="Arial" w:hAnsi="Arial" w:cs="Arial"/>
                <w:b/>
              </w:rPr>
            </w:pPr>
            <w:r w:rsidRPr="00415D6A">
              <w:rPr>
                <w:rFonts w:ascii="Arial" w:hAnsi="Arial" w:cs="Arial"/>
                <w:b/>
              </w:rPr>
              <w:t>Solicitation Item # and Product Name</w:t>
            </w:r>
          </w:p>
        </w:tc>
        <w:tc>
          <w:tcPr>
            <w:tcW w:w="3418" w:type="dxa"/>
          </w:tcPr>
          <w:p w14:paraId="1B7D08EC" w14:textId="77777777" w:rsidR="008D1055" w:rsidRPr="00415D6A" w:rsidRDefault="008D1055" w:rsidP="003F3071">
            <w:pPr>
              <w:pStyle w:val="NoSpacing"/>
              <w:rPr>
                <w:rFonts w:ascii="Arial" w:hAnsi="Arial" w:cs="Arial"/>
                <w:b/>
                <w:bCs/>
              </w:rPr>
            </w:pPr>
            <w:r>
              <w:rPr>
                <w:rFonts w:ascii="Arial" w:hAnsi="Arial" w:cs="Arial"/>
                <w:b/>
                <w:bCs/>
              </w:rPr>
              <w:t xml:space="preserve">Location and owner where active pharmaceutical ingredient </w:t>
            </w:r>
            <w:proofErr w:type="gramStart"/>
            <w:r>
              <w:rPr>
                <w:rFonts w:ascii="Arial" w:hAnsi="Arial" w:cs="Arial"/>
                <w:b/>
                <w:bCs/>
              </w:rPr>
              <w:t>is</w:t>
            </w:r>
            <w:proofErr w:type="gramEnd"/>
            <w:r>
              <w:rPr>
                <w:rFonts w:ascii="Arial" w:hAnsi="Arial" w:cs="Arial"/>
                <w:b/>
                <w:bCs/>
              </w:rPr>
              <w:t xml:space="preserve"> created</w:t>
            </w:r>
            <w:r w:rsidRPr="00415D6A">
              <w:rPr>
                <w:rFonts w:ascii="Arial" w:hAnsi="Arial" w:cs="Arial"/>
                <w:b/>
                <w:bCs/>
              </w:rPr>
              <w:t xml:space="preserve"> (Facility Owner Name, Address, City, County, State and Zip Code)</w:t>
            </w:r>
          </w:p>
        </w:tc>
        <w:tc>
          <w:tcPr>
            <w:tcW w:w="2070" w:type="dxa"/>
          </w:tcPr>
          <w:p w14:paraId="26CBFF35" w14:textId="77777777" w:rsidR="008D1055" w:rsidRPr="00415D6A" w:rsidRDefault="008D1055" w:rsidP="003F3071">
            <w:pPr>
              <w:pStyle w:val="NoSpacing"/>
              <w:rPr>
                <w:rFonts w:ascii="Arial" w:hAnsi="Arial" w:cs="Arial"/>
                <w:b/>
              </w:rPr>
            </w:pPr>
            <w:r w:rsidRPr="00415D6A">
              <w:rPr>
                <w:rFonts w:ascii="Arial" w:hAnsi="Arial" w:cs="Arial"/>
                <w:b/>
              </w:rPr>
              <w:t>Point of Contact, Including Phone #</w:t>
            </w:r>
          </w:p>
        </w:tc>
        <w:tc>
          <w:tcPr>
            <w:tcW w:w="1525" w:type="dxa"/>
          </w:tcPr>
          <w:p w14:paraId="7B0A53F1" w14:textId="77777777" w:rsidR="008D1055" w:rsidRPr="00415D6A" w:rsidRDefault="008D1055" w:rsidP="003F3071">
            <w:pPr>
              <w:pStyle w:val="NoSpacing"/>
              <w:rPr>
                <w:rFonts w:ascii="Arial" w:hAnsi="Arial" w:cs="Arial"/>
                <w:b/>
              </w:rPr>
            </w:pPr>
            <w:r w:rsidRPr="00415D6A">
              <w:rPr>
                <w:rFonts w:ascii="Arial" w:hAnsi="Arial" w:cs="Arial"/>
                <w:b/>
              </w:rPr>
              <w:t>FEI Number</w:t>
            </w:r>
          </w:p>
        </w:tc>
      </w:tr>
      <w:tr w:rsidR="008D1055" w14:paraId="371A2A0E" w14:textId="77777777" w:rsidTr="003F3071">
        <w:tc>
          <w:tcPr>
            <w:tcW w:w="2337" w:type="dxa"/>
          </w:tcPr>
          <w:p w14:paraId="6A3659F3" w14:textId="77777777" w:rsidR="008D1055" w:rsidRPr="00415D6A" w:rsidRDefault="008D1055" w:rsidP="003F3071">
            <w:pPr>
              <w:pStyle w:val="NoSpacing"/>
              <w:rPr>
                <w:rFonts w:ascii="Arial" w:hAnsi="Arial" w:cs="Arial"/>
                <w:b/>
                <w:highlight w:val="yellow"/>
              </w:rPr>
            </w:pPr>
          </w:p>
        </w:tc>
        <w:tc>
          <w:tcPr>
            <w:tcW w:w="3418" w:type="dxa"/>
          </w:tcPr>
          <w:p w14:paraId="4225AB2D" w14:textId="77777777" w:rsidR="008D1055" w:rsidRPr="00415D6A" w:rsidRDefault="008D1055" w:rsidP="003F3071">
            <w:pPr>
              <w:pStyle w:val="NoSpacing"/>
              <w:rPr>
                <w:rFonts w:ascii="Arial" w:hAnsi="Arial" w:cs="Arial"/>
                <w:b/>
                <w:highlight w:val="yellow"/>
              </w:rPr>
            </w:pPr>
          </w:p>
        </w:tc>
        <w:tc>
          <w:tcPr>
            <w:tcW w:w="2070" w:type="dxa"/>
          </w:tcPr>
          <w:p w14:paraId="3A24A667" w14:textId="77777777" w:rsidR="008D1055" w:rsidRPr="00415D6A" w:rsidRDefault="008D1055" w:rsidP="003F3071">
            <w:pPr>
              <w:pStyle w:val="NoSpacing"/>
              <w:rPr>
                <w:rFonts w:ascii="Arial" w:hAnsi="Arial" w:cs="Arial"/>
                <w:b/>
                <w:highlight w:val="yellow"/>
              </w:rPr>
            </w:pPr>
          </w:p>
        </w:tc>
        <w:tc>
          <w:tcPr>
            <w:tcW w:w="1525" w:type="dxa"/>
          </w:tcPr>
          <w:p w14:paraId="2B109B14" w14:textId="77777777" w:rsidR="008D1055" w:rsidRPr="00415D6A" w:rsidRDefault="008D1055" w:rsidP="003F3071">
            <w:pPr>
              <w:pStyle w:val="NoSpacing"/>
              <w:rPr>
                <w:rFonts w:ascii="Arial" w:hAnsi="Arial" w:cs="Arial"/>
                <w:b/>
                <w:highlight w:val="yellow"/>
              </w:rPr>
            </w:pPr>
          </w:p>
        </w:tc>
      </w:tr>
      <w:tr w:rsidR="008D1055" w14:paraId="11362DDF" w14:textId="77777777" w:rsidTr="003F3071">
        <w:tc>
          <w:tcPr>
            <w:tcW w:w="2337" w:type="dxa"/>
          </w:tcPr>
          <w:p w14:paraId="01CC221F" w14:textId="77777777" w:rsidR="008D1055" w:rsidRPr="00415D6A" w:rsidRDefault="008D1055" w:rsidP="003F3071">
            <w:pPr>
              <w:pStyle w:val="NoSpacing"/>
              <w:rPr>
                <w:rFonts w:ascii="Arial" w:hAnsi="Arial" w:cs="Arial"/>
                <w:b/>
                <w:highlight w:val="yellow"/>
              </w:rPr>
            </w:pPr>
          </w:p>
        </w:tc>
        <w:tc>
          <w:tcPr>
            <w:tcW w:w="3418" w:type="dxa"/>
          </w:tcPr>
          <w:p w14:paraId="0F45BA3C" w14:textId="77777777" w:rsidR="008D1055" w:rsidRPr="00415D6A" w:rsidRDefault="008D1055" w:rsidP="003F3071">
            <w:pPr>
              <w:pStyle w:val="NoSpacing"/>
              <w:rPr>
                <w:rFonts w:ascii="Arial" w:hAnsi="Arial" w:cs="Arial"/>
                <w:b/>
                <w:highlight w:val="yellow"/>
              </w:rPr>
            </w:pPr>
          </w:p>
        </w:tc>
        <w:tc>
          <w:tcPr>
            <w:tcW w:w="2070" w:type="dxa"/>
          </w:tcPr>
          <w:p w14:paraId="01064168" w14:textId="77777777" w:rsidR="008D1055" w:rsidRPr="00415D6A" w:rsidRDefault="008D1055" w:rsidP="003F3071">
            <w:pPr>
              <w:pStyle w:val="NoSpacing"/>
              <w:rPr>
                <w:rFonts w:ascii="Arial" w:hAnsi="Arial" w:cs="Arial"/>
                <w:b/>
                <w:highlight w:val="yellow"/>
              </w:rPr>
            </w:pPr>
          </w:p>
        </w:tc>
        <w:tc>
          <w:tcPr>
            <w:tcW w:w="1525" w:type="dxa"/>
          </w:tcPr>
          <w:p w14:paraId="6807E056" w14:textId="77777777" w:rsidR="008D1055" w:rsidRPr="00415D6A" w:rsidRDefault="008D1055" w:rsidP="003F3071">
            <w:pPr>
              <w:pStyle w:val="NoSpacing"/>
              <w:rPr>
                <w:rFonts w:ascii="Arial" w:hAnsi="Arial" w:cs="Arial"/>
                <w:b/>
                <w:highlight w:val="yellow"/>
              </w:rPr>
            </w:pPr>
          </w:p>
        </w:tc>
      </w:tr>
      <w:tr w:rsidR="008D1055" w14:paraId="72B18FF1" w14:textId="77777777" w:rsidTr="003F3071">
        <w:tc>
          <w:tcPr>
            <w:tcW w:w="2337" w:type="dxa"/>
          </w:tcPr>
          <w:p w14:paraId="668A6ECB" w14:textId="77777777" w:rsidR="008D1055" w:rsidRPr="00415D6A" w:rsidRDefault="008D1055" w:rsidP="003F3071">
            <w:pPr>
              <w:pStyle w:val="NoSpacing"/>
              <w:rPr>
                <w:rFonts w:ascii="Arial" w:hAnsi="Arial" w:cs="Arial"/>
                <w:b/>
                <w:highlight w:val="yellow"/>
              </w:rPr>
            </w:pPr>
          </w:p>
        </w:tc>
        <w:tc>
          <w:tcPr>
            <w:tcW w:w="3418" w:type="dxa"/>
          </w:tcPr>
          <w:p w14:paraId="67C95715" w14:textId="77777777" w:rsidR="008D1055" w:rsidRPr="00415D6A" w:rsidRDefault="008D1055" w:rsidP="003F3071">
            <w:pPr>
              <w:pStyle w:val="NoSpacing"/>
              <w:rPr>
                <w:rFonts w:ascii="Arial" w:hAnsi="Arial" w:cs="Arial"/>
                <w:b/>
                <w:highlight w:val="yellow"/>
              </w:rPr>
            </w:pPr>
          </w:p>
        </w:tc>
        <w:tc>
          <w:tcPr>
            <w:tcW w:w="2070" w:type="dxa"/>
          </w:tcPr>
          <w:p w14:paraId="321EABB4" w14:textId="77777777" w:rsidR="008D1055" w:rsidRPr="00415D6A" w:rsidRDefault="008D1055" w:rsidP="003F3071">
            <w:pPr>
              <w:pStyle w:val="NoSpacing"/>
              <w:rPr>
                <w:rFonts w:ascii="Arial" w:hAnsi="Arial" w:cs="Arial"/>
                <w:b/>
                <w:highlight w:val="yellow"/>
              </w:rPr>
            </w:pPr>
          </w:p>
        </w:tc>
        <w:tc>
          <w:tcPr>
            <w:tcW w:w="1525" w:type="dxa"/>
          </w:tcPr>
          <w:p w14:paraId="5DADE185" w14:textId="77777777" w:rsidR="008D1055" w:rsidRPr="00415D6A" w:rsidRDefault="008D1055" w:rsidP="003F3071">
            <w:pPr>
              <w:pStyle w:val="NoSpacing"/>
              <w:rPr>
                <w:rFonts w:ascii="Arial" w:hAnsi="Arial" w:cs="Arial"/>
                <w:b/>
                <w:highlight w:val="yellow"/>
              </w:rPr>
            </w:pPr>
          </w:p>
        </w:tc>
      </w:tr>
      <w:tr w:rsidR="008D1055" w14:paraId="52CBDDF8" w14:textId="77777777" w:rsidTr="003F3071">
        <w:tc>
          <w:tcPr>
            <w:tcW w:w="2337" w:type="dxa"/>
          </w:tcPr>
          <w:p w14:paraId="20EC0E95" w14:textId="77777777" w:rsidR="008D1055" w:rsidRPr="00415D6A" w:rsidRDefault="008D1055" w:rsidP="003F3071">
            <w:pPr>
              <w:pStyle w:val="NoSpacing"/>
              <w:rPr>
                <w:rFonts w:ascii="Arial" w:hAnsi="Arial" w:cs="Arial"/>
                <w:b/>
                <w:highlight w:val="yellow"/>
              </w:rPr>
            </w:pPr>
          </w:p>
        </w:tc>
        <w:tc>
          <w:tcPr>
            <w:tcW w:w="3418" w:type="dxa"/>
          </w:tcPr>
          <w:p w14:paraId="1AF831B0" w14:textId="77777777" w:rsidR="008D1055" w:rsidRPr="00415D6A" w:rsidRDefault="008D1055" w:rsidP="003F3071">
            <w:pPr>
              <w:pStyle w:val="NoSpacing"/>
              <w:rPr>
                <w:rFonts w:ascii="Arial" w:hAnsi="Arial" w:cs="Arial"/>
                <w:b/>
                <w:highlight w:val="yellow"/>
              </w:rPr>
            </w:pPr>
          </w:p>
        </w:tc>
        <w:tc>
          <w:tcPr>
            <w:tcW w:w="2070" w:type="dxa"/>
          </w:tcPr>
          <w:p w14:paraId="3E96F252" w14:textId="77777777" w:rsidR="008D1055" w:rsidRPr="00415D6A" w:rsidRDefault="008D1055" w:rsidP="003F3071">
            <w:pPr>
              <w:pStyle w:val="NoSpacing"/>
              <w:rPr>
                <w:rFonts w:ascii="Arial" w:hAnsi="Arial" w:cs="Arial"/>
                <w:b/>
                <w:highlight w:val="yellow"/>
              </w:rPr>
            </w:pPr>
          </w:p>
        </w:tc>
        <w:tc>
          <w:tcPr>
            <w:tcW w:w="1525" w:type="dxa"/>
          </w:tcPr>
          <w:p w14:paraId="3FDB1545" w14:textId="77777777" w:rsidR="008D1055" w:rsidRPr="00415D6A" w:rsidRDefault="008D1055" w:rsidP="003F3071">
            <w:pPr>
              <w:pStyle w:val="NoSpacing"/>
              <w:rPr>
                <w:rFonts w:ascii="Arial" w:hAnsi="Arial" w:cs="Arial"/>
                <w:b/>
                <w:highlight w:val="yellow"/>
              </w:rPr>
            </w:pPr>
          </w:p>
        </w:tc>
      </w:tr>
    </w:tbl>
    <w:p w14:paraId="720F4E21" w14:textId="77777777" w:rsidR="008D1055" w:rsidRDefault="008D1055" w:rsidP="008D1055">
      <w:pPr>
        <w:pStyle w:val="NoSpacing"/>
        <w:rPr>
          <w:rFonts w:ascii="Arial" w:hAnsi="Arial" w:cs="Arial"/>
          <w:b/>
        </w:rPr>
      </w:pPr>
    </w:p>
    <w:p w14:paraId="50353C6D" w14:textId="77777777" w:rsidR="008D1055" w:rsidRDefault="008D1055" w:rsidP="008D1055">
      <w:pPr>
        <w:pStyle w:val="NoSpacing"/>
        <w:rPr>
          <w:rFonts w:ascii="Arial" w:hAnsi="Arial" w:cs="Arial"/>
          <w:b/>
        </w:rPr>
      </w:pPr>
    </w:p>
    <w:p w14:paraId="255C05EE" w14:textId="77777777" w:rsidR="008D1055" w:rsidRPr="004F74F0" w:rsidRDefault="008D1055" w:rsidP="008D1055">
      <w:pPr>
        <w:pStyle w:val="NoSpacing"/>
        <w:rPr>
          <w:rFonts w:ascii="Arial"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8D1055" w14:paraId="3874812D" w14:textId="77777777" w:rsidTr="003F3071">
        <w:trPr>
          <w:trHeight w:val="350"/>
        </w:trPr>
        <w:tc>
          <w:tcPr>
            <w:tcW w:w="9350" w:type="dxa"/>
            <w:gridSpan w:val="4"/>
          </w:tcPr>
          <w:p w14:paraId="565C3741" w14:textId="77777777" w:rsidR="008D1055" w:rsidRPr="00415D6A" w:rsidRDefault="008D1055" w:rsidP="003F3071">
            <w:pPr>
              <w:pStyle w:val="NoSpacing"/>
              <w:jc w:val="center"/>
              <w:rPr>
                <w:rFonts w:ascii="Arial" w:hAnsi="Arial" w:cs="Arial"/>
                <w:b/>
              </w:rPr>
            </w:pPr>
            <w:r w:rsidRPr="00415D6A">
              <w:rPr>
                <w:rFonts w:ascii="Arial" w:hAnsi="Arial" w:cs="Arial"/>
                <w:b/>
              </w:rPr>
              <w:t>TABLETS, CAPSULES, AND PILLS</w:t>
            </w:r>
          </w:p>
          <w:p w14:paraId="2AC09081" w14:textId="77777777" w:rsidR="008D1055" w:rsidRPr="00415D6A" w:rsidRDefault="008D1055" w:rsidP="003F3071">
            <w:pPr>
              <w:pStyle w:val="NoSpacing"/>
              <w:jc w:val="center"/>
              <w:rPr>
                <w:rFonts w:ascii="Arial" w:hAnsi="Arial" w:cs="Arial"/>
                <w:b/>
              </w:rPr>
            </w:pPr>
          </w:p>
        </w:tc>
      </w:tr>
      <w:tr w:rsidR="008D1055" w14:paraId="55CAF16D" w14:textId="77777777" w:rsidTr="003F3071">
        <w:tc>
          <w:tcPr>
            <w:tcW w:w="2337" w:type="dxa"/>
          </w:tcPr>
          <w:p w14:paraId="688C6CCB" w14:textId="77777777" w:rsidR="008D1055" w:rsidRPr="00415D6A" w:rsidRDefault="008D1055" w:rsidP="003F3071">
            <w:pPr>
              <w:pStyle w:val="NoSpacing"/>
              <w:rPr>
                <w:rFonts w:ascii="Arial" w:hAnsi="Arial" w:cs="Arial"/>
                <w:b/>
              </w:rPr>
            </w:pPr>
            <w:r w:rsidRPr="00415D6A">
              <w:rPr>
                <w:rFonts w:ascii="Arial" w:hAnsi="Arial" w:cs="Arial"/>
                <w:b/>
              </w:rPr>
              <w:t>Solicitation Item # and Product Name</w:t>
            </w:r>
          </w:p>
        </w:tc>
        <w:tc>
          <w:tcPr>
            <w:tcW w:w="3418" w:type="dxa"/>
          </w:tcPr>
          <w:p w14:paraId="6E369297" w14:textId="77777777" w:rsidR="008D1055" w:rsidRPr="00415D6A" w:rsidRDefault="008D1055" w:rsidP="003F3071">
            <w:pPr>
              <w:pStyle w:val="NoSpacing"/>
              <w:rPr>
                <w:rFonts w:ascii="Arial" w:hAnsi="Arial" w:cs="Arial"/>
                <w:b/>
                <w:bCs/>
              </w:rPr>
            </w:pPr>
            <w:r w:rsidRPr="00415D6A">
              <w:rPr>
                <w:rFonts w:ascii="Arial" w:hAnsi="Arial" w:cs="Arial"/>
                <w:b/>
                <w:bCs/>
              </w:rPr>
              <w:t xml:space="preserve">Location and </w:t>
            </w:r>
            <w:r>
              <w:rPr>
                <w:rFonts w:ascii="Arial" w:hAnsi="Arial" w:cs="Arial"/>
                <w:b/>
                <w:bCs/>
              </w:rPr>
              <w:t>o</w:t>
            </w:r>
            <w:r w:rsidRPr="00415D6A">
              <w:rPr>
                <w:rFonts w:ascii="Arial" w:hAnsi="Arial" w:cs="Arial"/>
                <w:b/>
                <w:bCs/>
              </w:rPr>
              <w:t xml:space="preserve">wner of </w:t>
            </w:r>
            <w:r>
              <w:rPr>
                <w:rFonts w:ascii="Arial" w:hAnsi="Arial" w:cs="Arial"/>
                <w:b/>
                <w:bCs/>
              </w:rPr>
              <w:t>f</w:t>
            </w:r>
            <w:r w:rsidRPr="00415D6A">
              <w:rPr>
                <w:rFonts w:ascii="Arial" w:hAnsi="Arial" w:cs="Arial"/>
                <w:b/>
                <w:bCs/>
              </w:rPr>
              <w:t>acility where ingredients are manufactured per definition in Scope of Contract, Section 13.6 (Facility Owner Name, Address, City, County, State and Zip Code)</w:t>
            </w:r>
          </w:p>
        </w:tc>
        <w:tc>
          <w:tcPr>
            <w:tcW w:w="2070" w:type="dxa"/>
          </w:tcPr>
          <w:p w14:paraId="3EA2ABCF" w14:textId="77777777" w:rsidR="008D1055" w:rsidRPr="00415D6A" w:rsidRDefault="008D1055" w:rsidP="003F3071">
            <w:pPr>
              <w:pStyle w:val="NoSpacing"/>
              <w:rPr>
                <w:rFonts w:ascii="Arial" w:hAnsi="Arial" w:cs="Arial"/>
                <w:b/>
              </w:rPr>
            </w:pPr>
            <w:r w:rsidRPr="00415D6A">
              <w:rPr>
                <w:rFonts w:ascii="Arial" w:hAnsi="Arial" w:cs="Arial"/>
                <w:b/>
              </w:rPr>
              <w:t>Point of Contact, Including Phone #</w:t>
            </w:r>
          </w:p>
        </w:tc>
        <w:tc>
          <w:tcPr>
            <w:tcW w:w="1525" w:type="dxa"/>
          </w:tcPr>
          <w:p w14:paraId="01A5EEE8" w14:textId="77777777" w:rsidR="008D1055" w:rsidRPr="00415D6A" w:rsidRDefault="008D1055" w:rsidP="003F3071">
            <w:pPr>
              <w:pStyle w:val="NoSpacing"/>
              <w:rPr>
                <w:rFonts w:ascii="Arial" w:hAnsi="Arial" w:cs="Arial"/>
                <w:b/>
              </w:rPr>
            </w:pPr>
            <w:r w:rsidRPr="00415D6A">
              <w:rPr>
                <w:rFonts w:ascii="Arial" w:hAnsi="Arial" w:cs="Arial"/>
                <w:b/>
              </w:rPr>
              <w:t>FEI Number</w:t>
            </w:r>
          </w:p>
        </w:tc>
      </w:tr>
      <w:tr w:rsidR="008D1055" w14:paraId="00DF470D" w14:textId="77777777" w:rsidTr="003F3071">
        <w:tc>
          <w:tcPr>
            <w:tcW w:w="2337" w:type="dxa"/>
          </w:tcPr>
          <w:p w14:paraId="659CD6D0" w14:textId="77777777" w:rsidR="008D1055" w:rsidRPr="00415D6A" w:rsidRDefault="008D1055" w:rsidP="003F3071">
            <w:pPr>
              <w:pStyle w:val="NoSpacing"/>
              <w:rPr>
                <w:rFonts w:ascii="Arial" w:hAnsi="Arial" w:cs="Arial"/>
                <w:b/>
                <w:highlight w:val="yellow"/>
              </w:rPr>
            </w:pPr>
          </w:p>
        </w:tc>
        <w:tc>
          <w:tcPr>
            <w:tcW w:w="3418" w:type="dxa"/>
          </w:tcPr>
          <w:p w14:paraId="4CE9C44D" w14:textId="77777777" w:rsidR="008D1055" w:rsidRPr="00415D6A" w:rsidRDefault="008D1055" w:rsidP="003F3071">
            <w:pPr>
              <w:pStyle w:val="NoSpacing"/>
              <w:rPr>
                <w:rFonts w:ascii="Arial" w:hAnsi="Arial" w:cs="Arial"/>
                <w:b/>
                <w:highlight w:val="yellow"/>
              </w:rPr>
            </w:pPr>
          </w:p>
        </w:tc>
        <w:tc>
          <w:tcPr>
            <w:tcW w:w="2070" w:type="dxa"/>
          </w:tcPr>
          <w:p w14:paraId="3F1C968A" w14:textId="77777777" w:rsidR="008D1055" w:rsidRPr="00415D6A" w:rsidRDefault="008D1055" w:rsidP="003F3071">
            <w:pPr>
              <w:pStyle w:val="NoSpacing"/>
              <w:rPr>
                <w:rFonts w:ascii="Arial" w:hAnsi="Arial" w:cs="Arial"/>
                <w:b/>
                <w:highlight w:val="yellow"/>
              </w:rPr>
            </w:pPr>
          </w:p>
        </w:tc>
        <w:tc>
          <w:tcPr>
            <w:tcW w:w="1525" w:type="dxa"/>
          </w:tcPr>
          <w:p w14:paraId="46C7FA6F" w14:textId="77777777" w:rsidR="008D1055" w:rsidRPr="00415D6A" w:rsidRDefault="008D1055" w:rsidP="003F3071">
            <w:pPr>
              <w:pStyle w:val="NoSpacing"/>
              <w:rPr>
                <w:rFonts w:ascii="Arial" w:hAnsi="Arial" w:cs="Arial"/>
                <w:b/>
                <w:highlight w:val="yellow"/>
              </w:rPr>
            </w:pPr>
          </w:p>
        </w:tc>
      </w:tr>
      <w:tr w:rsidR="008D1055" w14:paraId="354FD408" w14:textId="77777777" w:rsidTr="003F3071">
        <w:tc>
          <w:tcPr>
            <w:tcW w:w="2337" w:type="dxa"/>
          </w:tcPr>
          <w:p w14:paraId="10B55F38" w14:textId="77777777" w:rsidR="008D1055" w:rsidRPr="00415D6A" w:rsidRDefault="008D1055" w:rsidP="003F3071">
            <w:pPr>
              <w:pStyle w:val="NoSpacing"/>
              <w:rPr>
                <w:rFonts w:ascii="Arial" w:hAnsi="Arial" w:cs="Arial"/>
                <w:b/>
                <w:highlight w:val="yellow"/>
              </w:rPr>
            </w:pPr>
          </w:p>
        </w:tc>
        <w:tc>
          <w:tcPr>
            <w:tcW w:w="3418" w:type="dxa"/>
          </w:tcPr>
          <w:p w14:paraId="1912A23E" w14:textId="77777777" w:rsidR="008D1055" w:rsidRPr="00415D6A" w:rsidRDefault="008D1055" w:rsidP="003F3071">
            <w:pPr>
              <w:pStyle w:val="NoSpacing"/>
              <w:rPr>
                <w:rFonts w:ascii="Arial" w:hAnsi="Arial" w:cs="Arial"/>
                <w:b/>
                <w:highlight w:val="yellow"/>
              </w:rPr>
            </w:pPr>
          </w:p>
        </w:tc>
        <w:tc>
          <w:tcPr>
            <w:tcW w:w="2070" w:type="dxa"/>
          </w:tcPr>
          <w:p w14:paraId="7AE6DAA8" w14:textId="77777777" w:rsidR="008D1055" w:rsidRPr="00415D6A" w:rsidRDefault="008D1055" w:rsidP="003F3071">
            <w:pPr>
              <w:pStyle w:val="NoSpacing"/>
              <w:rPr>
                <w:rFonts w:ascii="Arial" w:hAnsi="Arial" w:cs="Arial"/>
                <w:b/>
                <w:highlight w:val="yellow"/>
              </w:rPr>
            </w:pPr>
          </w:p>
        </w:tc>
        <w:tc>
          <w:tcPr>
            <w:tcW w:w="1525" w:type="dxa"/>
          </w:tcPr>
          <w:p w14:paraId="055F5516" w14:textId="77777777" w:rsidR="008D1055" w:rsidRPr="00415D6A" w:rsidRDefault="008D1055" w:rsidP="003F3071">
            <w:pPr>
              <w:pStyle w:val="NoSpacing"/>
              <w:rPr>
                <w:rFonts w:ascii="Arial" w:hAnsi="Arial" w:cs="Arial"/>
                <w:b/>
                <w:highlight w:val="yellow"/>
              </w:rPr>
            </w:pPr>
          </w:p>
        </w:tc>
      </w:tr>
      <w:tr w:rsidR="008D1055" w14:paraId="786D415E" w14:textId="77777777" w:rsidTr="003F3071">
        <w:tc>
          <w:tcPr>
            <w:tcW w:w="2337" w:type="dxa"/>
          </w:tcPr>
          <w:p w14:paraId="528602BC" w14:textId="77777777" w:rsidR="008D1055" w:rsidRPr="00415D6A" w:rsidRDefault="008D1055" w:rsidP="003F3071">
            <w:pPr>
              <w:pStyle w:val="NoSpacing"/>
              <w:rPr>
                <w:rFonts w:ascii="Arial" w:hAnsi="Arial" w:cs="Arial"/>
                <w:b/>
                <w:highlight w:val="yellow"/>
              </w:rPr>
            </w:pPr>
          </w:p>
        </w:tc>
        <w:tc>
          <w:tcPr>
            <w:tcW w:w="3418" w:type="dxa"/>
          </w:tcPr>
          <w:p w14:paraId="7A23B93D" w14:textId="77777777" w:rsidR="008D1055" w:rsidRPr="00415D6A" w:rsidRDefault="008D1055" w:rsidP="003F3071">
            <w:pPr>
              <w:pStyle w:val="NoSpacing"/>
              <w:rPr>
                <w:rFonts w:ascii="Arial" w:hAnsi="Arial" w:cs="Arial"/>
                <w:b/>
                <w:highlight w:val="yellow"/>
              </w:rPr>
            </w:pPr>
          </w:p>
        </w:tc>
        <w:tc>
          <w:tcPr>
            <w:tcW w:w="2070" w:type="dxa"/>
          </w:tcPr>
          <w:p w14:paraId="47865C49" w14:textId="77777777" w:rsidR="008D1055" w:rsidRPr="00415D6A" w:rsidRDefault="008D1055" w:rsidP="003F3071">
            <w:pPr>
              <w:pStyle w:val="NoSpacing"/>
              <w:rPr>
                <w:rFonts w:ascii="Arial" w:hAnsi="Arial" w:cs="Arial"/>
                <w:b/>
                <w:highlight w:val="yellow"/>
              </w:rPr>
            </w:pPr>
          </w:p>
        </w:tc>
        <w:tc>
          <w:tcPr>
            <w:tcW w:w="1525" w:type="dxa"/>
          </w:tcPr>
          <w:p w14:paraId="088F3191" w14:textId="77777777" w:rsidR="008D1055" w:rsidRPr="00415D6A" w:rsidRDefault="008D1055" w:rsidP="003F3071">
            <w:pPr>
              <w:pStyle w:val="NoSpacing"/>
              <w:rPr>
                <w:rFonts w:ascii="Arial" w:hAnsi="Arial" w:cs="Arial"/>
                <w:b/>
                <w:highlight w:val="yellow"/>
              </w:rPr>
            </w:pPr>
          </w:p>
        </w:tc>
      </w:tr>
      <w:tr w:rsidR="008D1055" w14:paraId="29E25D8D" w14:textId="77777777" w:rsidTr="003F3071">
        <w:tc>
          <w:tcPr>
            <w:tcW w:w="2337" w:type="dxa"/>
          </w:tcPr>
          <w:p w14:paraId="1271AE1C" w14:textId="77777777" w:rsidR="008D1055" w:rsidRPr="00415D6A" w:rsidRDefault="008D1055" w:rsidP="003F3071">
            <w:pPr>
              <w:pStyle w:val="NoSpacing"/>
              <w:rPr>
                <w:rFonts w:ascii="Arial" w:hAnsi="Arial" w:cs="Arial"/>
                <w:b/>
                <w:highlight w:val="yellow"/>
              </w:rPr>
            </w:pPr>
          </w:p>
        </w:tc>
        <w:tc>
          <w:tcPr>
            <w:tcW w:w="3418" w:type="dxa"/>
          </w:tcPr>
          <w:p w14:paraId="2E311E7F" w14:textId="77777777" w:rsidR="008D1055" w:rsidRPr="00415D6A" w:rsidRDefault="008D1055" w:rsidP="003F3071">
            <w:pPr>
              <w:pStyle w:val="NoSpacing"/>
              <w:rPr>
                <w:rFonts w:ascii="Arial" w:hAnsi="Arial" w:cs="Arial"/>
                <w:b/>
                <w:highlight w:val="yellow"/>
              </w:rPr>
            </w:pPr>
          </w:p>
        </w:tc>
        <w:tc>
          <w:tcPr>
            <w:tcW w:w="2070" w:type="dxa"/>
          </w:tcPr>
          <w:p w14:paraId="2D6BBC10" w14:textId="77777777" w:rsidR="008D1055" w:rsidRPr="00415D6A" w:rsidRDefault="008D1055" w:rsidP="003F3071">
            <w:pPr>
              <w:pStyle w:val="NoSpacing"/>
              <w:rPr>
                <w:rFonts w:ascii="Arial" w:hAnsi="Arial" w:cs="Arial"/>
                <w:b/>
                <w:highlight w:val="yellow"/>
              </w:rPr>
            </w:pPr>
          </w:p>
        </w:tc>
        <w:tc>
          <w:tcPr>
            <w:tcW w:w="1525" w:type="dxa"/>
          </w:tcPr>
          <w:p w14:paraId="191A880F" w14:textId="77777777" w:rsidR="008D1055" w:rsidRPr="00415D6A" w:rsidRDefault="008D1055" w:rsidP="003F3071">
            <w:pPr>
              <w:pStyle w:val="NoSpacing"/>
              <w:rPr>
                <w:rFonts w:ascii="Arial" w:hAnsi="Arial" w:cs="Arial"/>
                <w:b/>
                <w:highlight w:val="yellow"/>
              </w:rPr>
            </w:pPr>
          </w:p>
        </w:tc>
      </w:tr>
    </w:tbl>
    <w:p w14:paraId="6C2BA33E" w14:textId="77777777" w:rsidR="008D1055" w:rsidRPr="004F74F0" w:rsidRDefault="008D1055" w:rsidP="008D1055">
      <w:pPr>
        <w:pStyle w:val="NoSpacing"/>
        <w:rPr>
          <w:rFonts w:ascii="Arial"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8D1055" w14:paraId="3EC1544A" w14:textId="77777777" w:rsidTr="003F3071">
        <w:tc>
          <w:tcPr>
            <w:tcW w:w="9350" w:type="dxa"/>
            <w:gridSpan w:val="4"/>
          </w:tcPr>
          <w:p w14:paraId="61226421" w14:textId="77777777" w:rsidR="008D1055" w:rsidRPr="00415D6A" w:rsidRDefault="008D1055" w:rsidP="003F3071">
            <w:pPr>
              <w:pStyle w:val="NoSpacing"/>
              <w:jc w:val="center"/>
              <w:rPr>
                <w:rFonts w:ascii="Arial" w:hAnsi="Arial" w:cs="Arial"/>
                <w:b/>
              </w:rPr>
            </w:pPr>
            <w:r w:rsidRPr="00415D6A">
              <w:rPr>
                <w:rFonts w:ascii="Arial" w:hAnsi="Arial" w:cs="Arial"/>
                <w:b/>
              </w:rPr>
              <w:t>OTHER PHARMACEUTICAL PRODUCTS</w:t>
            </w:r>
          </w:p>
          <w:p w14:paraId="7F682153" w14:textId="77777777" w:rsidR="008D1055" w:rsidRPr="00415D6A" w:rsidRDefault="008D1055" w:rsidP="003F3071">
            <w:pPr>
              <w:pStyle w:val="NoSpacing"/>
              <w:jc w:val="center"/>
              <w:rPr>
                <w:rFonts w:ascii="Arial" w:hAnsi="Arial" w:cs="Arial"/>
                <w:i/>
              </w:rPr>
            </w:pPr>
            <w:r w:rsidRPr="00415D6A">
              <w:rPr>
                <w:rFonts w:ascii="Arial" w:hAnsi="Arial" w:cs="Arial"/>
                <w:i/>
              </w:rPr>
              <w:t>(Solutions, syrups, mixtures, powders, ointments, pastes, creams, etc.)</w:t>
            </w:r>
          </w:p>
          <w:p w14:paraId="58D3571A" w14:textId="77777777" w:rsidR="008D1055" w:rsidRPr="00415D6A" w:rsidRDefault="008D1055" w:rsidP="003F3071">
            <w:pPr>
              <w:pStyle w:val="NoSpacing"/>
              <w:jc w:val="center"/>
              <w:rPr>
                <w:rFonts w:ascii="Arial" w:hAnsi="Arial" w:cs="Arial"/>
                <w:bCs/>
              </w:rPr>
            </w:pPr>
          </w:p>
        </w:tc>
      </w:tr>
      <w:tr w:rsidR="008D1055" w14:paraId="3B533E26" w14:textId="77777777" w:rsidTr="003F3071">
        <w:tc>
          <w:tcPr>
            <w:tcW w:w="2337" w:type="dxa"/>
          </w:tcPr>
          <w:p w14:paraId="19CB7E8A" w14:textId="77777777" w:rsidR="008D1055" w:rsidRPr="00415D6A" w:rsidRDefault="008D1055" w:rsidP="003F3071">
            <w:pPr>
              <w:pStyle w:val="NoSpacing"/>
              <w:rPr>
                <w:rFonts w:ascii="Arial" w:hAnsi="Arial" w:cs="Arial"/>
                <w:b/>
              </w:rPr>
            </w:pPr>
            <w:r w:rsidRPr="00415D6A">
              <w:rPr>
                <w:rFonts w:ascii="Arial" w:hAnsi="Arial" w:cs="Arial"/>
                <w:b/>
              </w:rPr>
              <w:t>Solicitation Item # and Product Name</w:t>
            </w:r>
          </w:p>
        </w:tc>
        <w:tc>
          <w:tcPr>
            <w:tcW w:w="3418" w:type="dxa"/>
          </w:tcPr>
          <w:p w14:paraId="2EC23DF0" w14:textId="77777777" w:rsidR="008D1055" w:rsidRPr="00415D6A" w:rsidRDefault="008D1055" w:rsidP="003F3071">
            <w:pPr>
              <w:pStyle w:val="NoSpacing"/>
              <w:rPr>
                <w:rFonts w:ascii="Arial" w:hAnsi="Arial" w:cs="Arial"/>
                <w:b/>
                <w:bCs/>
              </w:rPr>
            </w:pPr>
            <w:r w:rsidRPr="00415D6A">
              <w:rPr>
                <w:rFonts w:ascii="Arial" w:hAnsi="Arial" w:cs="Arial"/>
                <w:b/>
                <w:bCs/>
              </w:rPr>
              <w:t xml:space="preserve">Location and </w:t>
            </w:r>
            <w:r>
              <w:rPr>
                <w:rFonts w:ascii="Arial" w:hAnsi="Arial" w:cs="Arial"/>
                <w:b/>
                <w:bCs/>
              </w:rPr>
              <w:t>o</w:t>
            </w:r>
            <w:r w:rsidRPr="00415D6A">
              <w:rPr>
                <w:rFonts w:ascii="Arial" w:hAnsi="Arial" w:cs="Arial"/>
                <w:b/>
                <w:bCs/>
              </w:rPr>
              <w:t xml:space="preserve">wner of </w:t>
            </w:r>
            <w:r>
              <w:rPr>
                <w:rFonts w:ascii="Arial" w:hAnsi="Arial" w:cs="Arial"/>
                <w:b/>
                <w:bCs/>
              </w:rPr>
              <w:t>f</w:t>
            </w:r>
            <w:r w:rsidRPr="00415D6A">
              <w:rPr>
                <w:rFonts w:ascii="Arial" w:hAnsi="Arial" w:cs="Arial"/>
                <w:b/>
                <w:bCs/>
              </w:rPr>
              <w:t>acility where ingredients are manufactured per definition in Scope of Contract, Section 13.6 (Facility Owner Name, Address, City, County, State and Zip Code</w:t>
            </w:r>
          </w:p>
        </w:tc>
        <w:tc>
          <w:tcPr>
            <w:tcW w:w="2070" w:type="dxa"/>
          </w:tcPr>
          <w:p w14:paraId="6CCEF6CD" w14:textId="77777777" w:rsidR="008D1055" w:rsidRPr="00415D6A" w:rsidRDefault="008D1055" w:rsidP="003F3071">
            <w:pPr>
              <w:pStyle w:val="NoSpacing"/>
              <w:rPr>
                <w:rFonts w:ascii="Arial" w:hAnsi="Arial" w:cs="Arial"/>
                <w:b/>
              </w:rPr>
            </w:pPr>
            <w:r w:rsidRPr="00415D6A">
              <w:rPr>
                <w:rFonts w:ascii="Arial" w:hAnsi="Arial" w:cs="Arial"/>
                <w:b/>
              </w:rPr>
              <w:t>Point of Contact, Including Phone #</w:t>
            </w:r>
          </w:p>
        </w:tc>
        <w:tc>
          <w:tcPr>
            <w:tcW w:w="1525" w:type="dxa"/>
          </w:tcPr>
          <w:p w14:paraId="5ADF15C6" w14:textId="77777777" w:rsidR="008D1055" w:rsidRPr="00415D6A" w:rsidRDefault="008D1055" w:rsidP="003F3071">
            <w:pPr>
              <w:pStyle w:val="NoSpacing"/>
              <w:rPr>
                <w:rFonts w:ascii="Arial" w:hAnsi="Arial" w:cs="Arial"/>
                <w:b/>
              </w:rPr>
            </w:pPr>
            <w:r w:rsidRPr="00415D6A">
              <w:rPr>
                <w:rFonts w:ascii="Arial" w:hAnsi="Arial" w:cs="Arial"/>
                <w:b/>
              </w:rPr>
              <w:t>FEI Number</w:t>
            </w:r>
          </w:p>
        </w:tc>
      </w:tr>
      <w:tr w:rsidR="008D1055" w14:paraId="75571031" w14:textId="77777777" w:rsidTr="003F3071">
        <w:tc>
          <w:tcPr>
            <w:tcW w:w="2337" w:type="dxa"/>
          </w:tcPr>
          <w:p w14:paraId="0383FCE5" w14:textId="77777777" w:rsidR="008D1055" w:rsidRPr="00415D6A" w:rsidRDefault="008D1055" w:rsidP="003F3071">
            <w:pPr>
              <w:pStyle w:val="NoSpacing"/>
              <w:rPr>
                <w:rFonts w:ascii="Arial" w:hAnsi="Arial" w:cs="Arial"/>
                <w:b/>
                <w:highlight w:val="yellow"/>
              </w:rPr>
            </w:pPr>
          </w:p>
        </w:tc>
        <w:tc>
          <w:tcPr>
            <w:tcW w:w="3418" w:type="dxa"/>
          </w:tcPr>
          <w:p w14:paraId="79897C6F" w14:textId="77777777" w:rsidR="008D1055" w:rsidRPr="00415D6A" w:rsidRDefault="008D1055" w:rsidP="003F3071">
            <w:pPr>
              <w:pStyle w:val="NoSpacing"/>
              <w:rPr>
                <w:rFonts w:ascii="Arial" w:hAnsi="Arial" w:cs="Arial"/>
                <w:b/>
                <w:highlight w:val="yellow"/>
              </w:rPr>
            </w:pPr>
          </w:p>
        </w:tc>
        <w:tc>
          <w:tcPr>
            <w:tcW w:w="2070" w:type="dxa"/>
          </w:tcPr>
          <w:p w14:paraId="2A77A4B6" w14:textId="77777777" w:rsidR="008D1055" w:rsidRPr="00415D6A" w:rsidRDefault="008D1055" w:rsidP="003F3071">
            <w:pPr>
              <w:pStyle w:val="NoSpacing"/>
              <w:rPr>
                <w:rFonts w:ascii="Arial" w:hAnsi="Arial" w:cs="Arial"/>
                <w:b/>
                <w:highlight w:val="yellow"/>
              </w:rPr>
            </w:pPr>
          </w:p>
        </w:tc>
        <w:tc>
          <w:tcPr>
            <w:tcW w:w="1525" w:type="dxa"/>
          </w:tcPr>
          <w:p w14:paraId="4AF6B3A8" w14:textId="77777777" w:rsidR="008D1055" w:rsidRPr="00415D6A" w:rsidRDefault="008D1055" w:rsidP="003F3071">
            <w:pPr>
              <w:pStyle w:val="NoSpacing"/>
              <w:rPr>
                <w:rFonts w:ascii="Arial" w:hAnsi="Arial" w:cs="Arial"/>
                <w:b/>
                <w:highlight w:val="yellow"/>
              </w:rPr>
            </w:pPr>
          </w:p>
        </w:tc>
      </w:tr>
      <w:tr w:rsidR="008D1055" w14:paraId="4163FAD5" w14:textId="77777777" w:rsidTr="003F3071">
        <w:tc>
          <w:tcPr>
            <w:tcW w:w="2337" w:type="dxa"/>
          </w:tcPr>
          <w:p w14:paraId="281511AD" w14:textId="77777777" w:rsidR="008D1055" w:rsidRPr="00415D6A" w:rsidRDefault="008D1055" w:rsidP="003F3071">
            <w:pPr>
              <w:pStyle w:val="NoSpacing"/>
              <w:rPr>
                <w:rFonts w:ascii="Arial" w:hAnsi="Arial" w:cs="Arial"/>
                <w:b/>
                <w:highlight w:val="yellow"/>
              </w:rPr>
            </w:pPr>
          </w:p>
        </w:tc>
        <w:tc>
          <w:tcPr>
            <w:tcW w:w="3418" w:type="dxa"/>
          </w:tcPr>
          <w:p w14:paraId="4B53E6A6" w14:textId="77777777" w:rsidR="008D1055" w:rsidRPr="00415D6A" w:rsidRDefault="008D1055" w:rsidP="003F3071">
            <w:pPr>
              <w:pStyle w:val="NoSpacing"/>
              <w:rPr>
                <w:rFonts w:ascii="Arial" w:hAnsi="Arial" w:cs="Arial"/>
                <w:b/>
                <w:highlight w:val="yellow"/>
              </w:rPr>
            </w:pPr>
          </w:p>
        </w:tc>
        <w:tc>
          <w:tcPr>
            <w:tcW w:w="2070" w:type="dxa"/>
          </w:tcPr>
          <w:p w14:paraId="6CC44F1C" w14:textId="77777777" w:rsidR="008D1055" w:rsidRPr="00415D6A" w:rsidRDefault="008D1055" w:rsidP="003F3071">
            <w:pPr>
              <w:pStyle w:val="NoSpacing"/>
              <w:rPr>
                <w:rFonts w:ascii="Arial" w:hAnsi="Arial" w:cs="Arial"/>
                <w:b/>
                <w:highlight w:val="yellow"/>
              </w:rPr>
            </w:pPr>
          </w:p>
        </w:tc>
        <w:tc>
          <w:tcPr>
            <w:tcW w:w="1525" w:type="dxa"/>
          </w:tcPr>
          <w:p w14:paraId="421BD916" w14:textId="77777777" w:rsidR="008D1055" w:rsidRPr="00415D6A" w:rsidRDefault="008D1055" w:rsidP="003F3071">
            <w:pPr>
              <w:pStyle w:val="NoSpacing"/>
              <w:rPr>
                <w:rFonts w:ascii="Arial" w:hAnsi="Arial" w:cs="Arial"/>
                <w:b/>
                <w:highlight w:val="yellow"/>
              </w:rPr>
            </w:pPr>
          </w:p>
        </w:tc>
      </w:tr>
      <w:tr w:rsidR="008D1055" w14:paraId="64E59845" w14:textId="77777777" w:rsidTr="003F3071">
        <w:tc>
          <w:tcPr>
            <w:tcW w:w="2337" w:type="dxa"/>
          </w:tcPr>
          <w:p w14:paraId="339A8F0D" w14:textId="77777777" w:rsidR="008D1055" w:rsidRPr="00415D6A" w:rsidRDefault="008D1055" w:rsidP="003F3071">
            <w:pPr>
              <w:pStyle w:val="NoSpacing"/>
              <w:rPr>
                <w:rFonts w:ascii="Arial" w:hAnsi="Arial" w:cs="Arial"/>
                <w:b/>
                <w:highlight w:val="yellow"/>
              </w:rPr>
            </w:pPr>
          </w:p>
        </w:tc>
        <w:tc>
          <w:tcPr>
            <w:tcW w:w="3418" w:type="dxa"/>
          </w:tcPr>
          <w:p w14:paraId="4B6EBF1D" w14:textId="77777777" w:rsidR="008D1055" w:rsidRPr="00415D6A" w:rsidRDefault="008D1055" w:rsidP="003F3071">
            <w:pPr>
              <w:pStyle w:val="NoSpacing"/>
              <w:rPr>
                <w:rFonts w:ascii="Arial" w:hAnsi="Arial" w:cs="Arial"/>
                <w:b/>
                <w:highlight w:val="yellow"/>
              </w:rPr>
            </w:pPr>
          </w:p>
        </w:tc>
        <w:tc>
          <w:tcPr>
            <w:tcW w:w="2070" w:type="dxa"/>
          </w:tcPr>
          <w:p w14:paraId="72A689C2" w14:textId="77777777" w:rsidR="008D1055" w:rsidRPr="00415D6A" w:rsidRDefault="008D1055" w:rsidP="003F3071">
            <w:pPr>
              <w:pStyle w:val="NoSpacing"/>
              <w:rPr>
                <w:rFonts w:ascii="Arial" w:hAnsi="Arial" w:cs="Arial"/>
                <w:b/>
                <w:highlight w:val="yellow"/>
              </w:rPr>
            </w:pPr>
          </w:p>
        </w:tc>
        <w:tc>
          <w:tcPr>
            <w:tcW w:w="1525" w:type="dxa"/>
          </w:tcPr>
          <w:p w14:paraId="79FFC997" w14:textId="77777777" w:rsidR="008D1055" w:rsidRPr="00415D6A" w:rsidRDefault="008D1055" w:rsidP="003F3071">
            <w:pPr>
              <w:pStyle w:val="NoSpacing"/>
              <w:rPr>
                <w:rFonts w:ascii="Arial" w:hAnsi="Arial" w:cs="Arial"/>
                <w:b/>
                <w:highlight w:val="yellow"/>
              </w:rPr>
            </w:pPr>
          </w:p>
        </w:tc>
      </w:tr>
      <w:tr w:rsidR="008D1055" w14:paraId="163C757A" w14:textId="77777777" w:rsidTr="003F3071">
        <w:tc>
          <w:tcPr>
            <w:tcW w:w="2337" w:type="dxa"/>
          </w:tcPr>
          <w:p w14:paraId="570F76FE" w14:textId="77777777" w:rsidR="008D1055" w:rsidRPr="00415D6A" w:rsidRDefault="008D1055" w:rsidP="003F3071">
            <w:pPr>
              <w:pStyle w:val="NoSpacing"/>
              <w:rPr>
                <w:rFonts w:ascii="Arial" w:hAnsi="Arial" w:cs="Arial"/>
                <w:b/>
                <w:highlight w:val="yellow"/>
              </w:rPr>
            </w:pPr>
          </w:p>
        </w:tc>
        <w:tc>
          <w:tcPr>
            <w:tcW w:w="3418" w:type="dxa"/>
          </w:tcPr>
          <w:p w14:paraId="0754C5A5" w14:textId="77777777" w:rsidR="008D1055" w:rsidRPr="00415D6A" w:rsidRDefault="008D1055" w:rsidP="003F3071">
            <w:pPr>
              <w:pStyle w:val="NoSpacing"/>
              <w:rPr>
                <w:rFonts w:ascii="Arial" w:hAnsi="Arial" w:cs="Arial"/>
                <w:b/>
                <w:highlight w:val="yellow"/>
              </w:rPr>
            </w:pPr>
          </w:p>
        </w:tc>
        <w:tc>
          <w:tcPr>
            <w:tcW w:w="2070" w:type="dxa"/>
          </w:tcPr>
          <w:p w14:paraId="5A2EF679" w14:textId="77777777" w:rsidR="008D1055" w:rsidRPr="00415D6A" w:rsidRDefault="008D1055" w:rsidP="003F3071">
            <w:pPr>
              <w:pStyle w:val="NoSpacing"/>
              <w:rPr>
                <w:rFonts w:ascii="Arial" w:hAnsi="Arial" w:cs="Arial"/>
                <w:b/>
                <w:highlight w:val="yellow"/>
              </w:rPr>
            </w:pPr>
          </w:p>
        </w:tc>
        <w:tc>
          <w:tcPr>
            <w:tcW w:w="1525" w:type="dxa"/>
          </w:tcPr>
          <w:p w14:paraId="56B26E40" w14:textId="77777777" w:rsidR="008D1055" w:rsidRPr="00415D6A" w:rsidRDefault="008D1055" w:rsidP="003F3071">
            <w:pPr>
              <w:pStyle w:val="NoSpacing"/>
              <w:rPr>
                <w:rFonts w:ascii="Arial" w:hAnsi="Arial" w:cs="Arial"/>
                <w:b/>
                <w:highlight w:val="yellow"/>
              </w:rPr>
            </w:pPr>
          </w:p>
        </w:tc>
      </w:tr>
    </w:tbl>
    <w:p w14:paraId="28739633" w14:textId="77777777" w:rsidR="008D1055" w:rsidRPr="004F74F0" w:rsidRDefault="008D1055" w:rsidP="008D1055">
      <w:pPr>
        <w:pStyle w:val="NoSpacing"/>
        <w:rPr>
          <w:rFonts w:ascii="Arial" w:hAnsi="Arial" w:cs="Arial"/>
        </w:rPr>
      </w:pPr>
    </w:p>
    <w:tbl>
      <w:tblPr>
        <w:tblStyle w:val="TableGrid"/>
        <w:tblW w:w="0" w:type="auto"/>
        <w:tblLook w:val="04A0" w:firstRow="1" w:lastRow="0" w:firstColumn="1" w:lastColumn="0" w:noHBand="0" w:noVBand="1"/>
      </w:tblPr>
      <w:tblGrid>
        <w:gridCol w:w="2337"/>
        <w:gridCol w:w="3418"/>
        <w:gridCol w:w="2070"/>
        <w:gridCol w:w="1525"/>
      </w:tblGrid>
      <w:tr w:rsidR="008D1055" w14:paraId="0450776A" w14:textId="77777777" w:rsidTr="003F3071">
        <w:tc>
          <w:tcPr>
            <w:tcW w:w="9350" w:type="dxa"/>
            <w:gridSpan w:val="4"/>
          </w:tcPr>
          <w:p w14:paraId="7555E3F0" w14:textId="77777777" w:rsidR="008D1055" w:rsidRPr="00415D6A" w:rsidRDefault="008D1055" w:rsidP="003F3071">
            <w:pPr>
              <w:pStyle w:val="NoSpacing"/>
              <w:jc w:val="center"/>
              <w:rPr>
                <w:rFonts w:ascii="Arial" w:hAnsi="Arial" w:cs="Arial"/>
                <w:b/>
              </w:rPr>
            </w:pPr>
            <w:r w:rsidRPr="00415D6A">
              <w:rPr>
                <w:rFonts w:ascii="Arial" w:hAnsi="Arial" w:cs="Arial"/>
                <w:b/>
              </w:rPr>
              <w:t>PACKAGING</w:t>
            </w:r>
          </w:p>
          <w:p w14:paraId="7B165DFA" w14:textId="77777777" w:rsidR="008D1055" w:rsidRPr="00415D6A" w:rsidRDefault="008D1055" w:rsidP="003F3071">
            <w:pPr>
              <w:pStyle w:val="NoSpacing"/>
              <w:jc w:val="center"/>
              <w:rPr>
                <w:rFonts w:ascii="Arial" w:hAnsi="Arial" w:cs="Arial"/>
                <w:bCs/>
                <w:i/>
                <w:iCs/>
              </w:rPr>
            </w:pPr>
            <w:r w:rsidRPr="00415D6A">
              <w:rPr>
                <w:rFonts w:ascii="Arial" w:hAnsi="Arial" w:cs="Arial"/>
                <w:bCs/>
                <w:i/>
                <w:iCs/>
              </w:rPr>
              <w:t>(If product is repackaged, include both packaging and repackaging locations)</w:t>
            </w:r>
          </w:p>
          <w:p w14:paraId="24204053" w14:textId="77777777" w:rsidR="008D1055" w:rsidRPr="00415D6A" w:rsidRDefault="008D1055" w:rsidP="003F3071">
            <w:pPr>
              <w:pStyle w:val="NoSpacing"/>
              <w:jc w:val="center"/>
              <w:rPr>
                <w:rFonts w:ascii="Arial" w:hAnsi="Arial" w:cs="Arial"/>
                <w:bCs/>
                <w:i/>
                <w:iCs/>
              </w:rPr>
            </w:pPr>
          </w:p>
        </w:tc>
      </w:tr>
      <w:tr w:rsidR="008D1055" w14:paraId="26D56C5C" w14:textId="77777777" w:rsidTr="003F3071">
        <w:tc>
          <w:tcPr>
            <w:tcW w:w="2337" w:type="dxa"/>
          </w:tcPr>
          <w:p w14:paraId="1E01C705" w14:textId="77777777" w:rsidR="008D1055" w:rsidRPr="00415D6A" w:rsidRDefault="008D1055" w:rsidP="003F3071">
            <w:pPr>
              <w:pStyle w:val="NoSpacing"/>
              <w:rPr>
                <w:rFonts w:ascii="Arial" w:hAnsi="Arial" w:cs="Arial"/>
                <w:b/>
              </w:rPr>
            </w:pPr>
            <w:r w:rsidRPr="00415D6A">
              <w:rPr>
                <w:rFonts w:ascii="Arial" w:hAnsi="Arial" w:cs="Arial"/>
                <w:b/>
              </w:rPr>
              <w:t>Solicitation Item # and Product Name</w:t>
            </w:r>
          </w:p>
        </w:tc>
        <w:tc>
          <w:tcPr>
            <w:tcW w:w="3418" w:type="dxa"/>
          </w:tcPr>
          <w:p w14:paraId="453CD66B" w14:textId="77777777" w:rsidR="008D1055" w:rsidRPr="00415D6A" w:rsidRDefault="008D1055" w:rsidP="003F3071">
            <w:pPr>
              <w:pStyle w:val="NoSpacing"/>
              <w:rPr>
                <w:rFonts w:ascii="Arial" w:hAnsi="Arial" w:cs="Arial"/>
                <w:b/>
                <w:bCs/>
              </w:rPr>
            </w:pPr>
            <w:r w:rsidRPr="00415D6A">
              <w:rPr>
                <w:rFonts w:ascii="Arial" w:hAnsi="Arial" w:cs="Arial"/>
                <w:b/>
                <w:bCs/>
              </w:rPr>
              <w:t xml:space="preserve">Location of </w:t>
            </w:r>
            <w:r>
              <w:rPr>
                <w:rFonts w:ascii="Arial" w:hAnsi="Arial" w:cs="Arial"/>
                <w:b/>
                <w:bCs/>
              </w:rPr>
              <w:t>f</w:t>
            </w:r>
            <w:r w:rsidRPr="00415D6A">
              <w:rPr>
                <w:rFonts w:ascii="Arial" w:hAnsi="Arial" w:cs="Arial"/>
                <w:b/>
                <w:bCs/>
              </w:rPr>
              <w:t>acilities where Intermediate containers will be filled and labeled (Facility Name, Location, City, County, State and Zip Code)</w:t>
            </w:r>
          </w:p>
        </w:tc>
        <w:tc>
          <w:tcPr>
            <w:tcW w:w="2070" w:type="dxa"/>
          </w:tcPr>
          <w:p w14:paraId="49FAAB46" w14:textId="77777777" w:rsidR="008D1055" w:rsidRPr="00415D6A" w:rsidRDefault="008D1055" w:rsidP="003F3071">
            <w:pPr>
              <w:pStyle w:val="NoSpacing"/>
              <w:rPr>
                <w:rFonts w:ascii="Arial" w:hAnsi="Arial" w:cs="Arial"/>
                <w:b/>
              </w:rPr>
            </w:pPr>
            <w:r w:rsidRPr="00415D6A">
              <w:rPr>
                <w:rFonts w:ascii="Arial" w:hAnsi="Arial" w:cs="Arial"/>
                <w:b/>
              </w:rPr>
              <w:t>Point of Contact, Including Phone #</w:t>
            </w:r>
          </w:p>
        </w:tc>
        <w:tc>
          <w:tcPr>
            <w:tcW w:w="1525" w:type="dxa"/>
          </w:tcPr>
          <w:p w14:paraId="3089858E" w14:textId="77777777" w:rsidR="008D1055" w:rsidRPr="00415D6A" w:rsidRDefault="008D1055" w:rsidP="003F3071">
            <w:pPr>
              <w:pStyle w:val="NoSpacing"/>
              <w:rPr>
                <w:rFonts w:ascii="Arial" w:hAnsi="Arial" w:cs="Arial"/>
                <w:b/>
              </w:rPr>
            </w:pPr>
            <w:r w:rsidRPr="00415D6A">
              <w:rPr>
                <w:rFonts w:ascii="Arial" w:hAnsi="Arial" w:cs="Arial"/>
                <w:b/>
              </w:rPr>
              <w:t>FEI Number</w:t>
            </w:r>
          </w:p>
        </w:tc>
      </w:tr>
      <w:tr w:rsidR="008D1055" w14:paraId="1BB9C47F" w14:textId="77777777" w:rsidTr="003F3071">
        <w:tc>
          <w:tcPr>
            <w:tcW w:w="2337" w:type="dxa"/>
          </w:tcPr>
          <w:p w14:paraId="64AABBBE" w14:textId="77777777" w:rsidR="008D1055" w:rsidRPr="00415D6A" w:rsidRDefault="008D1055" w:rsidP="003F3071">
            <w:pPr>
              <w:pStyle w:val="NoSpacing"/>
              <w:rPr>
                <w:rFonts w:ascii="Arial" w:hAnsi="Arial" w:cs="Arial"/>
                <w:b/>
                <w:highlight w:val="yellow"/>
              </w:rPr>
            </w:pPr>
          </w:p>
        </w:tc>
        <w:tc>
          <w:tcPr>
            <w:tcW w:w="3418" w:type="dxa"/>
          </w:tcPr>
          <w:p w14:paraId="04F15C51" w14:textId="77777777" w:rsidR="008D1055" w:rsidRPr="00415D6A" w:rsidRDefault="008D1055" w:rsidP="003F3071">
            <w:pPr>
              <w:pStyle w:val="NoSpacing"/>
              <w:rPr>
                <w:rFonts w:ascii="Arial" w:hAnsi="Arial" w:cs="Arial"/>
                <w:b/>
                <w:highlight w:val="yellow"/>
              </w:rPr>
            </w:pPr>
          </w:p>
        </w:tc>
        <w:tc>
          <w:tcPr>
            <w:tcW w:w="2070" w:type="dxa"/>
          </w:tcPr>
          <w:p w14:paraId="3A6F3F4E" w14:textId="77777777" w:rsidR="008D1055" w:rsidRPr="00415D6A" w:rsidRDefault="008D1055" w:rsidP="003F3071">
            <w:pPr>
              <w:pStyle w:val="NoSpacing"/>
              <w:rPr>
                <w:rFonts w:ascii="Arial" w:hAnsi="Arial" w:cs="Arial"/>
                <w:b/>
                <w:highlight w:val="yellow"/>
              </w:rPr>
            </w:pPr>
          </w:p>
        </w:tc>
        <w:tc>
          <w:tcPr>
            <w:tcW w:w="1525" w:type="dxa"/>
          </w:tcPr>
          <w:p w14:paraId="58DC6FCC" w14:textId="77777777" w:rsidR="008D1055" w:rsidRPr="00415D6A" w:rsidRDefault="008D1055" w:rsidP="003F3071">
            <w:pPr>
              <w:pStyle w:val="NoSpacing"/>
              <w:rPr>
                <w:rFonts w:ascii="Arial" w:hAnsi="Arial" w:cs="Arial"/>
                <w:b/>
                <w:highlight w:val="yellow"/>
              </w:rPr>
            </w:pPr>
          </w:p>
        </w:tc>
      </w:tr>
      <w:tr w:rsidR="008D1055" w14:paraId="5A45870B" w14:textId="77777777" w:rsidTr="003F3071">
        <w:tc>
          <w:tcPr>
            <w:tcW w:w="2337" w:type="dxa"/>
          </w:tcPr>
          <w:p w14:paraId="40B3F861" w14:textId="77777777" w:rsidR="008D1055" w:rsidRPr="00415D6A" w:rsidRDefault="008D1055" w:rsidP="003F3071">
            <w:pPr>
              <w:pStyle w:val="NoSpacing"/>
              <w:rPr>
                <w:rFonts w:ascii="Arial" w:hAnsi="Arial" w:cs="Arial"/>
                <w:b/>
                <w:highlight w:val="yellow"/>
              </w:rPr>
            </w:pPr>
          </w:p>
        </w:tc>
        <w:tc>
          <w:tcPr>
            <w:tcW w:w="3418" w:type="dxa"/>
          </w:tcPr>
          <w:p w14:paraId="534C7C93" w14:textId="77777777" w:rsidR="008D1055" w:rsidRPr="00415D6A" w:rsidRDefault="008D1055" w:rsidP="003F3071">
            <w:pPr>
              <w:pStyle w:val="NoSpacing"/>
              <w:rPr>
                <w:rFonts w:ascii="Arial" w:hAnsi="Arial" w:cs="Arial"/>
                <w:b/>
                <w:highlight w:val="yellow"/>
              </w:rPr>
            </w:pPr>
          </w:p>
        </w:tc>
        <w:tc>
          <w:tcPr>
            <w:tcW w:w="2070" w:type="dxa"/>
          </w:tcPr>
          <w:p w14:paraId="3853FD5A" w14:textId="77777777" w:rsidR="008D1055" w:rsidRPr="00415D6A" w:rsidRDefault="008D1055" w:rsidP="003F3071">
            <w:pPr>
              <w:pStyle w:val="NoSpacing"/>
              <w:rPr>
                <w:rFonts w:ascii="Arial" w:hAnsi="Arial" w:cs="Arial"/>
                <w:b/>
                <w:highlight w:val="yellow"/>
              </w:rPr>
            </w:pPr>
          </w:p>
        </w:tc>
        <w:tc>
          <w:tcPr>
            <w:tcW w:w="1525" w:type="dxa"/>
          </w:tcPr>
          <w:p w14:paraId="092B3965" w14:textId="77777777" w:rsidR="008D1055" w:rsidRPr="00415D6A" w:rsidRDefault="008D1055" w:rsidP="003F3071">
            <w:pPr>
              <w:pStyle w:val="NoSpacing"/>
              <w:rPr>
                <w:rFonts w:ascii="Arial" w:hAnsi="Arial" w:cs="Arial"/>
                <w:b/>
                <w:highlight w:val="yellow"/>
              </w:rPr>
            </w:pPr>
          </w:p>
        </w:tc>
      </w:tr>
      <w:tr w:rsidR="008D1055" w14:paraId="7632FFF5" w14:textId="77777777" w:rsidTr="003F3071">
        <w:tc>
          <w:tcPr>
            <w:tcW w:w="2337" w:type="dxa"/>
          </w:tcPr>
          <w:p w14:paraId="385AA968" w14:textId="77777777" w:rsidR="008D1055" w:rsidRPr="00415D6A" w:rsidRDefault="008D1055" w:rsidP="003F3071">
            <w:pPr>
              <w:pStyle w:val="NoSpacing"/>
              <w:rPr>
                <w:rFonts w:ascii="Arial" w:hAnsi="Arial" w:cs="Arial"/>
                <w:b/>
                <w:highlight w:val="yellow"/>
              </w:rPr>
            </w:pPr>
          </w:p>
        </w:tc>
        <w:tc>
          <w:tcPr>
            <w:tcW w:w="3418" w:type="dxa"/>
          </w:tcPr>
          <w:p w14:paraId="0921D0A7" w14:textId="77777777" w:rsidR="008D1055" w:rsidRPr="00415D6A" w:rsidRDefault="008D1055" w:rsidP="003F3071">
            <w:pPr>
              <w:pStyle w:val="NoSpacing"/>
              <w:rPr>
                <w:rFonts w:ascii="Arial" w:hAnsi="Arial" w:cs="Arial"/>
                <w:b/>
                <w:highlight w:val="yellow"/>
              </w:rPr>
            </w:pPr>
          </w:p>
        </w:tc>
        <w:tc>
          <w:tcPr>
            <w:tcW w:w="2070" w:type="dxa"/>
          </w:tcPr>
          <w:p w14:paraId="714E5049" w14:textId="77777777" w:rsidR="008D1055" w:rsidRPr="00415D6A" w:rsidRDefault="008D1055" w:rsidP="003F3071">
            <w:pPr>
              <w:pStyle w:val="NoSpacing"/>
              <w:rPr>
                <w:rFonts w:ascii="Arial" w:hAnsi="Arial" w:cs="Arial"/>
                <w:b/>
                <w:highlight w:val="yellow"/>
              </w:rPr>
            </w:pPr>
          </w:p>
        </w:tc>
        <w:tc>
          <w:tcPr>
            <w:tcW w:w="1525" w:type="dxa"/>
          </w:tcPr>
          <w:p w14:paraId="646AF482" w14:textId="77777777" w:rsidR="008D1055" w:rsidRPr="00415D6A" w:rsidRDefault="008D1055" w:rsidP="003F3071">
            <w:pPr>
              <w:pStyle w:val="NoSpacing"/>
              <w:rPr>
                <w:rFonts w:ascii="Arial" w:hAnsi="Arial" w:cs="Arial"/>
                <w:b/>
                <w:highlight w:val="yellow"/>
              </w:rPr>
            </w:pPr>
          </w:p>
        </w:tc>
      </w:tr>
      <w:tr w:rsidR="008D1055" w14:paraId="5F5BB18A" w14:textId="77777777" w:rsidTr="003F3071">
        <w:tc>
          <w:tcPr>
            <w:tcW w:w="2337" w:type="dxa"/>
          </w:tcPr>
          <w:p w14:paraId="1D9246F4" w14:textId="77777777" w:rsidR="008D1055" w:rsidRPr="00415D6A" w:rsidRDefault="008D1055" w:rsidP="003F3071">
            <w:pPr>
              <w:pStyle w:val="NoSpacing"/>
              <w:rPr>
                <w:rFonts w:ascii="Arial" w:hAnsi="Arial" w:cs="Arial"/>
                <w:b/>
                <w:highlight w:val="yellow"/>
              </w:rPr>
            </w:pPr>
          </w:p>
        </w:tc>
        <w:tc>
          <w:tcPr>
            <w:tcW w:w="3418" w:type="dxa"/>
          </w:tcPr>
          <w:p w14:paraId="0FB8B651" w14:textId="77777777" w:rsidR="008D1055" w:rsidRPr="00415D6A" w:rsidRDefault="008D1055" w:rsidP="003F3071">
            <w:pPr>
              <w:pStyle w:val="NoSpacing"/>
              <w:rPr>
                <w:rFonts w:ascii="Arial" w:hAnsi="Arial" w:cs="Arial"/>
                <w:b/>
                <w:highlight w:val="yellow"/>
              </w:rPr>
            </w:pPr>
          </w:p>
        </w:tc>
        <w:tc>
          <w:tcPr>
            <w:tcW w:w="2070" w:type="dxa"/>
          </w:tcPr>
          <w:p w14:paraId="3C36F354" w14:textId="77777777" w:rsidR="008D1055" w:rsidRPr="00415D6A" w:rsidRDefault="008D1055" w:rsidP="003F3071">
            <w:pPr>
              <w:pStyle w:val="NoSpacing"/>
              <w:rPr>
                <w:rFonts w:ascii="Arial" w:hAnsi="Arial" w:cs="Arial"/>
                <w:b/>
                <w:highlight w:val="yellow"/>
              </w:rPr>
            </w:pPr>
          </w:p>
        </w:tc>
        <w:tc>
          <w:tcPr>
            <w:tcW w:w="1525" w:type="dxa"/>
          </w:tcPr>
          <w:p w14:paraId="2321B64F" w14:textId="77777777" w:rsidR="008D1055" w:rsidRPr="00415D6A" w:rsidRDefault="008D1055" w:rsidP="003F3071">
            <w:pPr>
              <w:pStyle w:val="NoSpacing"/>
              <w:rPr>
                <w:rFonts w:ascii="Arial" w:hAnsi="Arial" w:cs="Arial"/>
                <w:b/>
                <w:highlight w:val="yellow"/>
              </w:rPr>
            </w:pPr>
          </w:p>
        </w:tc>
      </w:tr>
    </w:tbl>
    <w:p w14:paraId="5BB6E7DA" w14:textId="77777777" w:rsidR="008D1055" w:rsidRDefault="008D1055" w:rsidP="008D1055">
      <w:pPr>
        <w:pStyle w:val="NoSpacing"/>
        <w:rPr>
          <w:rFonts w:ascii="Arial" w:hAnsi="Arial" w:cs="Arial"/>
        </w:rPr>
      </w:pPr>
    </w:p>
    <w:tbl>
      <w:tblPr>
        <w:tblStyle w:val="TableGrid"/>
        <w:tblW w:w="0" w:type="auto"/>
        <w:tblLook w:val="04A0" w:firstRow="1" w:lastRow="0" w:firstColumn="1" w:lastColumn="0" w:noHBand="0" w:noVBand="1"/>
      </w:tblPr>
      <w:tblGrid>
        <w:gridCol w:w="2337"/>
        <w:gridCol w:w="3418"/>
        <w:gridCol w:w="2070"/>
        <w:gridCol w:w="1525"/>
      </w:tblGrid>
      <w:tr w:rsidR="008D1055" w14:paraId="6B7BDF8F" w14:textId="77777777" w:rsidTr="003F3071">
        <w:tc>
          <w:tcPr>
            <w:tcW w:w="9350" w:type="dxa"/>
            <w:gridSpan w:val="4"/>
          </w:tcPr>
          <w:p w14:paraId="12E9858B" w14:textId="77777777" w:rsidR="008D1055" w:rsidRPr="00415D6A" w:rsidRDefault="008D1055" w:rsidP="003F3071">
            <w:pPr>
              <w:pStyle w:val="NoSpacing"/>
              <w:jc w:val="center"/>
              <w:rPr>
                <w:rFonts w:ascii="Arial" w:hAnsi="Arial" w:cs="Arial"/>
                <w:b/>
              </w:rPr>
            </w:pPr>
            <w:r w:rsidRPr="00415D6A">
              <w:rPr>
                <w:rFonts w:ascii="Arial" w:hAnsi="Arial" w:cs="Arial"/>
                <w:b/>
              </w:rPr>
              <w:t>PACKING</w:t>
            </w:r>
          </w:p>
          <w:p w14:paraId="23B4D5D4" w14:textId="77777777" w:rsidR="008D1055" w:rsidRPr="00415D6A" w:rsidRDefault="008D1055" w:rsidP="003F3071">
            <w:pPr>
              <w:pStyle w:val="NoSpacing"/>
              <w:jc w:val="center"/>
              <w:rPr>
                <w:rFonts w:ascii="Arial" w:hAnsi="Arial" w:cs="Arial"/>
                <w:b/>
              </w:rPr>
            </w:pPr>
          </w:p>
        </w:tc>
      </w:tr>
      <w:tr w:rsidR="008D1055" w14:paraId="10085248" w14:textId="77777777" w:rsidTr="003F3071">
        <w:tc>
          <w:tcPr>
            <w:tcW w:w="2337" w:type="dxa"/>
          </w:tcPr>
          <w:p w14:paraId="0A3C5DF9" w14:textId="77777777" w:rsidR="008D1055" w:rsidRPr="00415D6A" w:rsidRDefault="008D1055" w:rsidP="003F3071">
            <w:pPr>
              <w:pStyle w:val="NoSpacing"/>
              <w:rPr>
                <w:rFonts w:ascii="Arial" w:hAnsi="Arial" w:cs="Arial"/>
                <w:b/>
              </w:rPr>
            </w:pPr>
            <w:r w:rsidRPr="00415D6A">
              <w:rPr>
                <w:rFonts w:ascii="Arial" w:hAnsi="Arial" w:cs="Arial"/>
                <w:b/>
              </w:rPr>
              <w:t>Solicitation Item # and Product Name</w:t>
            </w:r>
          </w:p>
        </w:tc>
        <w:tc>
          <w:tcPr>
            <w:tcW w:w="3418" w:type="dxa"/>
          </w:tcPr>
          <w:p w14:paraId="48EDD806" w14:textId="77777777" w:rsidR="008D1055" w:rsidRPr="00415D6A" w:rsidRDefault="008D1055" w:rsidP="003F3071">
            <w:pPr>
              <w:pStyle w:val="NoSpacing"/>
              <w:rPr>
                <w:rFonts w:ascii="Arial" w:hAnsi="Arial" w:cs="Arial"/>
                <w:b/>
                <w:bCs/>
              </w:rPr>
            </w:pPr>
            <w:r w:rsidRPr="00415D6A">
              <w:rPr>
                <w:rFonts w:ascii="Arial" w:hAnsi="Arial" w:cs="Arial"/>
                <w:b/>
                <w:bCs/>
              </w:rPr>
              <w:t xml:space="preserve">Location of </w:t>
            </w:r>
            <w:r>
              <w:rPr>
                <w:rFonts w:ascii="Arial" w:hAnsi="Arial" w:cs="Arial"/>
                <w:b/>
                <w:bCs/>
              </w:rPr>
              <w:t>f</w:t>
            </w:r>
            <w:r w:rsidRPr="00415D6A">
              <w:rPr>
                <w:rFonts w:ascii="Arial" w:hAnsi="Arial" w:cs="Arial"/>
                <w:b/>
                <w:bCs/>
              </w:rPr>
              <w:t>acilities where products will be packed and prepared for shipment (Facility Name, Location, City, County, State and Zip Code)</w:t>
            </w:r>
          </w:p>
        </w:tc>
        <w:tc>
          <w:tcPr>
            <w:tcW w:w="2070" w:type="dxa"/>
          </w:tcPr>
          <w:p w14:paraId="67852B5B" w14:textId="77777777" w:rsidR="008D1055" w:rsidRPr="00415D6A" w:rsidRDefault="008D1055" w:rsidP="003F3071">
            <w:pPr>
              <w:pStyle w:val="NoSpacing"/>
              <w:rPr>
                <w:rFonts w:ascii="Arial" w:hAnsi="Arial" w:cs="Arial"/>
                <w:b/>
              </w:rPr>
            </w:pPr>
            <w:r w:rsidRPr="00415D6A">
              <w:rPr>
                <w:rFonts w:ascii="Arial" w:hAnsi="Arial" w:cs="Arial"/>
                <w:b/>
              </w:rPr>
              <w:t>Point of Contact, Including Phone #</w:t>
            </w:r>
          </w:p>
        </w:tc>
        <w:tc>
          <w:tcPr>
            <w:tcW w:w="1525" w:type="dxa"/>
          </w:tcPr>
          <w:p w14:paraId="7ADD1F57" w14:textId="77777777" w:rsidR="008D1055" w:rsidRPr="00415D6A" w:rsidRDefault="008D1055" w:rsidP="003F3071">
            <w:pPr>
              <w:pStyle w:val="NoSpacing"/>
              <w:rPr>
                <w:rFonts w:ascii="Arial" w:hAnsi="Arial" w:cs="Arial"/>
                <w:b/>
              </w:rPr>
            </w:pPr>
            <w:r w:rsidRPr="00415D6A">
              <w:rPr>
                <w:rFonts w:ascii="Arial" w:hAnsi="Arial" w:cs="Arial"/>
                <w:b/>
              </w:rPr>
              <w:t>FEI Number</w:t>
            </w:r>
          </w:p>
        </w:tc>
      </w:tr>
      <w:tr w:rsidR="008D1055" w14:paraId="364E28D0" w14:textId="77777777" w:rsidTr="003F3071">
        <w:tc>
          <w:tcPr>
            <w:tcW w:w="2337" w:type="dxa"/>
          </w:tcPr>
          <w:p w14:paraId="2A49496F" w14:textId="77777777" w:rsidR="008D1055" w:rsidRPr="00415D6A" w:rsidRDefault="008D1055" w:rsidP="003F3071">
            <w:pPr>
              <w:pStyle w:val="NoSpacing"/>
              <w:rPr>
                <w:rFonts w:ascii="Arial" w:hAnsi="Arial" w:cs="Arial"/>
                <w:b/>
                <w:highlight w:val="yellow"/>
              </w:rPr>
            </w:pPr>
          </w:p>
        </w:tc>
        <w:tc>
          <w:tcPr>
            <w:tcW w:w="3418" w:type="dxa"/>
          </w:tcPr>
          <w:p w14:paraId="5892E06B" w14:textId="77777777" w:rsidR="008D1055" w:rsidRPr="00415D6A" w:rsidRDefault="008D1055" w:rsidP="003F3071">
            <w:pPr>
              <w:pStyle w:val="NoSpacing"/>
              <w:rPr>
                <w:rFonts w:ascii="Arial" w:hAnsi="Arial" w:cs="Arial"/>
                <w:b/>
                <w:highlight w:val="yellow"/>
              </w:rPr>
            </w:pPr>
          </w:p>
        </w:tc>
        <w:tc>
          <w:tcPr>
            <w:tcW w:w="2070" w:type="dxa"/>
          </w:tcPr>
          <w:p w14:paraId="15B85273" w14:textId="77777777" w:rsidR="008D1055" w:rsidRPr="00415D6A" w:rsidRDefault="008D1055" w:rsidP="003F3071">
            <w:pPr>
              <w:pStyle w:val="NoSpacing"/>
              <w:rPr>
                <w:rFonts w:ascii="Arial" w:hAnsi="Arial" w:cs="Arial"/>
                <w:b/>
                <w:highlight w:val="yellow"/>
              </w:rPr>
            </w:pPr>
          </w:p>
        </w:tc>
        <w:tc>
          <w:tcPr>
            <w:tcW w:w="1525" w:type="dxa"/>
          </w:tcPr>
          <w:p w14:paraId="5B3FB6A1" w14:textId="77777777" w:rsidR="008D1055" w:rsidRPr="00415D6A" w:rsidRDefault="008D1055" w:rsidP="003F3071">
            <w:pPr>
              <w:pStyle w:val="NoSpacing"/>
              <w:rPr>
                <w:rFonts w:ascii="Arial" w:hAnsi="Arial" w:cs="Arial"/>
                <w:b/>
                <w:highlight w:val="yellow"/>
              </w:rPr>
            </w:pPr>
          </w:p>
        </w:tc>
      </w:tr>
      <w:tr w:rsidR="008D1055" w14:paraId="00C61415" w14:textId="77777777" w:rsidTr="003F3071">
        <w:tc>
          <w:tcPr>
            <w:tcW w:w="2337" w:type="dxa"/>
          </w:tcPr>
          <w:p w14:paraId="6F8083BC" w14:textId="77777777" w:rsidR="008D1055" w:rsidRPr="00415D6A" w:rsidRDefault="008D1055" w:rsidP="003F3071">
            <w:pPr>
              <w:pStyle w:val="NoSpacing"/>
              <w:rPr>
                <w:rFonts w:ascii="Arial" w:hAnsi="Arial" w:cs="Arial"/>
                <w:b/>
                <w:highlight w:val="yellow"/>
              </w:rPr>
            </w:pPr>
          </w:p>
        </w:tc>
        <w:tc>
          <w:tcPr>
            <w:tcW w:w="3418" w:type="dxa"/>
          </w:tcPr>
          <w:p w14:paraId="304AAAC6" w14:textId="77777777" w:rsidR="008D1055" w:rsidRPr="00415D6A" w:rsidRDefault="008D1055" w:rsidP="003F3071">
            <w:pPr>
              <w:pStyle w:val="NoSpacing"/>
              <w:rPr>
                <w:rFonts w:ascii="Arial" w:hAnsi="Arial" w:cs="Arial"/>
                <w:b/>
                <w:highlight w:val="yellow"/>
              </w:rPr>
            </w:pPr>
          </w:p>
        </w:tc>
        <w:tc>
          <w:tcPr>
            <w:tcW w:w="2070" w:type="dxa"/>
          </w:tcPr>
          <w:p w14:paraId="3B8641ED" w14:textId="77777777" w:rsidR="008D1055" w:rsidRPr="00415D6A" w:rsidRDefault="008D1055" w:rsidP="003F3071">
            <w:pPr>
              <w:pStyle w:val="NoSpacing"/>
              <w:rPr>
                <w:rFonts w:ascii="Arial" w:hAnsi="Arial" w:cs="Arial"/>
                <w:b/>
                <w:highlight w:val="yellow"/>
              </w:rPr>
            </w:pPr>
          </w:p>
        </w:tc>
        <w:tc>
          <w:tcPr>
            <w:tcW w:w="1525" w:type="dxa"/>
          </w:tcPr>
          <w:p w14:paraId="289BEC54" w14:textId="77777777" w:rsidR="008D1055" w:rsidRPr="00415D6A" w:rsidRDefault="008D1055" w:rsidP="003F3071">
            <w:pPr>
              <w:pStyle w:val="NoSpacing"/>
              <w:rPr>
                <w:rFonts w:ascii="Arial" w:hAnsi="Arial" w:cs="Arial"/>
                <w:b/>
                <w:highlight w:val="yellow"/>
              </w:rPr>
            </w:pPr>
          </w:p>
        </w:tc>
      </w:tr>
      <w:tr w:rsidR="008D1055" w14:paraId="24E874D6" w14:textId="77777777" w:rsidTr="003F3071">
        <w:tc>
          <w:tcPr>
            <w:tcW w:w="2337" w:type="dxa"/>
          </w:tcPr>
          <w:p w14:paraId="49FD1AA2" w14:textId="77777777" w:rsidR="008D1055" w:rsidRPr="00415D6A" w:rsidRDefault="008D1055" w:rsidP="003F3071">
            <w:pPr>
              <w:pStyle w:val="NoSpacing"/>
              <w:rPr>
                <w:rFonts w:ascii="Arial" w:hAnsi="Arial" w:cs="Arial"/>
                <w:b/>
                <w:highlight w:val="yellow"/>
              </w:rPr>
            </w:pPr>
          </w:p>
        </w:tc>
        <w:tc>
          <w:tcPr>
            <w:tcW w:w="3418" w:type="dxa"/>
          </w:tcPr>
          <w:p w14:paraId="0DF38AC1" w14:textId="77777777" w:rsidR="008D1055" w:rsidRPr="00415D6A" w:rsidRDefault="008D1055" w:rsidP="003F3071">
            <w:pPr>
              <w:pStyle w:val="NoSpacing"/>
              <w:rPr>
                <w:rFonts w:ascii="Arial" w:hAnsi="Arial" w:cs="Arial"/>
                <w:b/>
                <w:highlight w:val="yellow"/>
              </w:rPr>
            </w:pPr>
          </w:p>
        </w:tc>
        <w:tc>
          <w:tcPr>
            <w:tcW w:w="2070" w:type="dxa"/>
          </w:tcPr>
          <w:p w14:paraId="531EBB25" w14:textId="77777777" w:rsidR="008D1055" w:rsidRPr="00415D6A" w:rsidRDefault="008D1055" w:rsidP="003F3071">
            <w:pPr>
              <w:pStyle w:val="NoSpacing"/>
              <w:rPr>
                <w:rFonts w:ascii="Arial" w:hAnsi="Arial" w:cs="Arial"/>
                <w:b/>
                <w:highlight w:val="yellow"/>
              </w:rPr>
            </w:pPr>
          </w:p>
        </w:tc>
        <w:tc>
          <w:tcPr>
            <w:tcW w:w="1525" w:type="dxa"/>
          </w:tcPr>
          <w:p w14:paraId="5CFE5AA6" w14:textId="77777777" w:rsidR="008D1055" w:rsidRPr="00415D6A" w:rsidRDefault="008D1055" w:rsidP="003F3071">
            <w:pPr>
              <w:pStyle w:val="NoSpacing"/>
              <w:rPr>
                <w:rFonts w:ascii="Arial" w:hAnsi="Arial" w:cs="Arial"/>
                <w:b/>
                <w:highlight w:val="yellow"/>
              </w:rPr>
            </w:pPr>
          </w:p>
        </w:tc>
      </w:tr>
    </w:tbl>
    <w:p w14:paraId="04D70A1E" w14:textId="77777777" w:rsidR="008D1055" w:rsidRPr="00415D6A" w:rsidRDefault="008D1055" w:rsidP="008D1055">
      <w:pPr>
        <w:pStyle w:val="NoSpacing"/>
        <w:rPr>
          <w:rFonts w:ascii="Arial" w:hAnsi="Arial" w:cs="Arial"/>
          <w:b/>
        </w:rPr>
      </w:pPr>
    </w:p>
    <w:p w14:paraId="48ABC23E" w14:textId="77777777" w:rsidR="008D1055" w:rsidRPr="00415D6A" w:rsidRDefault="008D1055" w:rsidP="008D1055">
      <w:pPr>
        <w:pStyle w:val="NoSpacing"/>
        <w:rPr>
          <w:rFonts w:ascii="Arial" w:hAnsi="Arial" w:cs="Arial"/>
          <w:b/>
        </w:rPr>
      </w:pPr>
      <w:r w:rsidRPr="00415D6A">
        <w:rPr>
          <w:rFonts w:ascii="Arial" w:hAnsi="Arial" w:cs="Arial"/>
          <w:b/>
        </w:rPr>
        <w:t xml:space="preserve">14. INCORPORATION OF DOCUMENTS </w:t>
      </w:r>
    </w:p>
    <w:p w14:paraId="004797D9" w14:textId="77777777" w:rsidR="008D1055" w:rsidRPr="00415D6A" w:rsidRDefault="008D1055" w:rsidP="008D1055">
      <w:pPr>
        <w:pStyle w:val="NoSpacing"/>
        <w:rPr>
          <w:rFonts w:ascii="Arial" w:hAnsi="Arial" w:cs="Arial"/>
        </w:rPr>
      </w:pPr>
    </w:p>
    <w:p w14:paraId="559912B5" w14:textId="77777777" w:rsidR="008D1055" w:rsidRPr="00415D6A" w:rsidRDefault="008D1055" w:rsidP="008D1055">
      <w:pPr>
        <w:pStyle w:val="NoSpacing"/>
        <w:rPr>
          <w:rFonts w:ascii="Arial" w:hAnsi="Arial" w:cs="Arial"/>
        </w:rPr>
      </w:pPr>
      <w:r w:rsidRPr="00415D6A">
        <w:rPr>
          <w:rFonts w:ascii="Arial" w:hAnsi="Arial" w:cs="Arial"/>
        </w:rPr>
        <w:t xml:space="preserve">The </w:t>
      </w:r>
      <w:bookmarkStart w:id="28" w:name="_Hlk132348725"/>
      <w:r w:rsidRPr="00415D6A">
        <w:rPr>
          <w:rFonts w:ascii="Arial" w:hAnsi="Arial" w:cs="Arial"/>
        </w:rPr>
        <w:t xml:space="preserve">following documents are hereby incorporated by reference and made a part of this solicitation. The United States Pharmacopeia-National Formulary (USP-NF) designation "USP" and "NF" shall be considered interchangeable when monographs for ingredients or preparations are transferred from one official compendium to the other. For ingredients or preparations which no longer appear in the latest revision of the USP or NF, the previous volume shall apply.  Ingredients or preparations for which monographs appear for the first time in the Official Compendia shall comply with the applicable monographs unless the word "modified" appears as part of the item name. The requirements that an item or ingredient comply with test standards and requirements of the </w:t>
      </w:r>
      <w:proofErr w:type="gramStart"/>
      <w:r w:rsidRPr="00415D6A">
        <w:rPr>
          <w:rFonts w:ascii="Arial" w:hAnsi="Arial" w:cs="Arial"/>
        </w:rPr>
        <w:t>USP</w:t>
      </w:r>
      <w:proofErr w:type="gramEnd"/>
      <w:r w:rsidRPr="00415D6A">
        <w:rPr>
          <w:rFonts w:ascii="Arial" w:hAnsi="Arial" w:cs="Arial"/>
        </w:rPr>
        <w:t xml:space="preserve"> or the NF </w:t>
      </w:r>
      <w:proofErr w:type="gramStart"/>
      <w:r w:rsidRPr="00415D6A">
        <w:rPr>
          <w:rFonts w:ascii="Arial" w:hAnsi="Arial" w:cs="Arial"/>
        </w:rPr>
        <w:t>does</w:t>
      </w:r>
      <w:proofErr w:type="gramEnd"/>
      <w:r w:rsidRPr="00415D6A">
        <w:rPr>
          <w:rFonts w:ascii="Arial" w:hAnsi="Arial" w:cs="Arial"/>
        </w:rPr>
        <w:t xml:space="preserve"> not delete any other applicable portions of the compendia, such as, but not limited to, General Notices. Thus, for USP-NF items, alternative test methods are permitted.</w:t>
      </w:r>
    </w:p>
    <w:p w14:paraId="6C6F9068" w14:textId="77777777" w:rsidR="008D1055" w:rsidRPr="00415D6A" w:rsidRDefault="008D1055" w:rsidP="008D1055">
      <w:pPr>
        <w:pStyle w:val="NoSpacing"/>
        <w:rPr>
          <w:rFonts w:ascii="Arial" w:hAnsi="Arial" w:cs="Arial"/>
        </w:rPr>
      </w:pPr>
    </w:p>
    <w:p w14:paraId="0F03C82A" w14:textId="77777777" w:rsidR="008D1055" w:rsidRPr="00415D6A" w:rsidRDefault="008D1055" w:rsidP="008D1055">
      <w:pPr>
        <w:pStyle w:val="NoSpacing"/>
        <w:rPr>
          <w:rFonts w:ascii="Arial" w:hAnsi="Arial" w:cs="Arial"/>
        </w:rPr>
      </w:pPr>
      <w:r w:rsidRPr="00415D6A">
        <w:rPr>
          <w:rFonts w:ascii="Arial" w:hAnsi="Arial" w:cs="Arial"/>
        </w:rPr>
        <w:t xml:space="preserve">AMERICAN CHEMICAL SOCIETY (ACS), Reagent Chemicals, American Chemical Society </w:t>
      </w:r>
      <w:r w:rsidRPr="00415D6A">
        <w:rPr>
          <w:rFonts w:cstheme="minorHAnsi"/>
        </w:rPr>
        <w:t xml:space="preserve">Specifications. Information about ACS Reagent Chemicals can be found at </w:t>
      </w:r>
      <w:hyperlink r:id="rId26" w:history="1">
        <w:r w:rsidRPr="00415D6A">
          <w:rPr>
            <w:rStyle w:val="Hyperlink"/>
            <w:rFonts w:cstheme="minorHAnsi"/>
          </w:rPr>
          <w:t>https://pubs.acs.org/</w:t>
        </w:r>
      </w:hyperlink>
      <w:r w:rsidRPr="00415D6A">
        <w:rPr>
          <w:rFonts w:cstheme="minorHAnsi"/>
        </w:rPr>
        <w:t xml:space="preserve">. </w:t>
      </w:r>
    </w:p>
    <w:p w14:paraId="1F22B9C5" w14:textId="77777777" w:rsidR="008D1055" w:rsidRPr="00415D6A" w:rsidRDefault="008D1055" w:rsidP="008D1055">
      <w:pPr>
        <w:pStyle w:val="NoSpacing"/>
        <w:rPr>
          <w:rFonts w:ascii="Arial" w:hAnsi="Arial" w:cs="Arial"/>
        </w:rPr>
      </w:pPr>
    </w:p>
    <w:p w14:paraId="123D6B20" w14:textId="77777777" w:rsidR="008D1055" w:rsidRPr="00415D6A" w:rsidRDefault="008D1055" w:rsidP="008D1055">
      <w:pPr>
        <w:pStyle w:val="NoSpacing"/>
        <w:rPr>
          <w:rFonts w:ascii="Arial" w:hAnsi="Arial" w:cs="Arial"/>
        </w:rPr>
      </w:pPr>
      <w:r w:rsidRPr="00415D6A">
        <w:rPr>
          <w:rFonts w:ascii="Arial" w:hAnsi="Arial" w:cs="Arial"/>
        </w:rPr>
        <w:t xml:space="preserve">U. S. DEPARTMENT OF HEALTH, EDUCATION AND WELFARE, FOOD AND DRUG ADMINISTRATION (FDA). Federal Food, Drug, and Cosmetic Act and Regulations promulgated thereunder. FDA Rules and Regulations can be found at </w:t>
      </w:r>
      <w:hyperlink r:id="rId27" w:history="1">
        <w:r w:rsidRPr="00415D6A">
          <w:rPr>
            <w:rStyle w:val="Hyperlink"/>
            <w:rFonts w:ascii="Arial" w:hAnsi="Arial" w:cs="Arial"/>
          </w:rPr>
          <w:t>https://www.fda.gov/regulatory-information/fda-rules-and-regulations</w:t>
        </w:r>
      </w:hyperlink>
      <w:r w:rsidRPr="00415D6A">
        <w:rPr>
          <w:rFonts w:ascii="Arial" w:hAnsi="Arial" w:cs="Arial"/>
        </w:rPr>
        <w:t xml:space="preserve"> and can be found under Title 21 of the Code of Federal Regulation at </w:t>
      </w:r>
      <w:hyperlink r:id="rId28" w:history="1">
        <w:r w:rsidRPr="00415D6A">
          <w:rPr>
            <w:rStyle w:val="Hyperlink"/>
            <w:rFonts w:ascii="Arial" w:hAnsi="Arial" w:cs="Arial"/>
          </w:rPr>
          <w:t>https://www.ecfr.gov/</w:t>
        </w:r>
      </w:hyperlink>
      <w:r w:rsidRPr="00415D6A">
        <w:rPr>
          <w:rFonts w:ascii="Arial" w:hAnsi="Arial" w:cs="Arial"/>
        </w:rPr>
        <w:t xml:space="preserve">. </w:t>
      </w:r>
    </w:p>
    <w:p w14:paraId="594352B6" w14:textId="77777777" w:rsidR="008D1055" w:rsidRPr="00415D6A" w:rsidRDefault="008D1055" w:rsidP="008D1055">
      <w:pPr>
        <w:pStyle w:val="NoSpacing"/>
        <w:rPr>
          <w:rFonts w:ascii="Arial" w:hAnsi="Arial" w:cs="Arial"/>
        </w:rPr>
      </w:pPr>
    </w:p>
    <w:p w14:paraId="06C8F0C7" w14:textId="77777777" w:rsidR="008D1055" w:rsidRPr="00415D6A" w:rsidRDefault="008D1055" w:rsidP="008D1055">
      <w:pPr>
        <w:pStyle w:val="NoSpacing"/>
        <w:rPr>
          <w:rFonts w:ascii="Arial" w:hAnsi="Arial" w:cs="Arial"/>
        </w:rPr>
      </w:pPr>
      <w:r w:rsidRPr="004638DF">
        <w:rPr>
          <w:rFonts w:ascii="Arial" w:hAnsi="Arial" w:cs="Arial"/>
          <w:lang w:val="fr-FR"/>
        </w:rPr>
        <w:t xml:space="preserve">U. S. PHARMACOPEIAL CONVENTION, INC. </w:t>
      </w:r>
      <w:r w:rsidRPr="00415D6A">
        <w:rPr>
          <w:rFonts w:ascii="Arial" w:hAnsi="Arial" w:cs="Arial"/>
        </w:rPr>
        <w:t xml:space="preserve">(USP-NF). Pharmacopoeia of the United States.  Information about USP/NF can be found at </w:t>
      </w:r>
      <w:hyperlink r:id="rId29" w:history="1">
        <w:r w:rsidRPr="00415D6A">
          <w:rPr>
            <w:rStyle w:val="Hyperlink"/>
            <w:rFonts w:ascii="Arial" w:hAnsi="Arial" w:cs="Arial"/>
          </w:rPr>
          <w:t>https://www.uspnf.com/</w:t>
        </w:r>
      </w:hyperlink>
      <w:r w:rsidRPr="00415D6A">
        <w:rPr>
          <w:rFonts w:ascii="Arial" w:hAnsi="Arial" w:cs="Arial"/>
        </w:rPr>
        <w:t xml:space="preserve">. </w:t>
      </w:r>
    </w:p>
    <w:bookmarkEnd w:id="28"/>
    <w:p w14:paraId="65C9C1E8" w14:textId="77777777" w:rsidR="008D1055" w:rsidRPr="00415D6A" w:rsidRDefault="008D1055" w:rsidP="008D1055">
      <w:pPr>
        <w:pStyle w:val="NoSpacing"/>
        <w:rPr>
          <w:rFonts w:ascii="Arial" w:hAnsi="Arial" w:cs="Arial"/>
        </w:rPr>
        <w:sectPr w:rsidR="008D1055" w:rsidRPr="00415D6A" w:rsidSect="008D1055">
          <w:headerReference w:type="default" r:id="rId30"/>
          <w:footerReference w:type="default" r:id="rId31"/>
          <w:type w:val="continuous"/>
          <w:pgSz w:w="12240" w:h="15840"/>
          <w:pgMar w:top="1080" w:right="1440" w:bottom="1080" w:left="1440" w:header="360" w:footer="360" w:gutter="0"/>
          <w:cols w:space="720"/>
          <w:titlePg/>
          <w:docGrid w:linePitch="299"/>
        </w:sectPr>
      </w:pPr>
    </w:p>
    <w:p w14:paraId="0820C34B" w14:textId="77777777" w:rsidR="008D1055" w:rsidRPr="00415D6A" w:rsidRDefault="008D1055" w:rsidP="008D1055">
      <w:pPr>
        <w:pStyle w:val="Heading1"/>
        <w:pageBreakBefore/>
        <w:spacing w:line="240" w:lineRule="auto"/>
        <w:contextualSpacing/>
      </w:pPr>
      <w:bookmarkStart w:id="29" w:name="_Toc152918741"/>
      <w:bookmarkStart w:id="30" w:name="_Toc228436473"/>
      <w:r w:rsidRPr="00415D6A">
        <w:lastRenderedPageBreak/>
        <w:t>SECTION C - CONTRACT CLAUSES</w:t>
      </w:r>
      <w:bookmarkEnd w:id="29"/>
      <w:bookmarkEnd w:id="30"/>
    </w:p>
    <w:p w14:paraId="6BF0B7D6" w14:textId="77777777" w:rsidR="008D1055" w:rsidRPr="00415D6A" w:rsidRDefault="008D1055" w:rsidP="008D1055">
      <w:pPr>
        <w:pStyle w:val="Heading2"/>
        <w:spacing w:line="240" w:lineRule="auto"/>
        <w:contextualSpacing/>
      </w:pPr>
      <w:bookmarkStart w:id="31" w:name="_Toc13633107"/>
      <w:bookmarkStart w:id="32" w:name="_Toc152918742"/>
      <w:bookmarkStart w:id="33" w:name="_Toc228436474"/>
      <w:proofErr w:type="gramStart"/>
      <w:r w:rsidRPr="00415D6A">
        <w:t>C.1  52.212</w:t>
      </w:r>
      <w:proofErr w:type="gramEnd"/>
      <w:r w:rsidRPr="00415D6A">
        <w:t>-</w:t>
      </w:r>
      <w:proofErr w:type="gramStart"/>
      <w:r w:rsidRPr="00415D6A">
        <w:t>4  CONTRACT</w:t>
      </w:r>
      <w:proofErr w:type="gramEnd"/>
      <w:r w:rsidRPr="00415D6A">
        <w:t xml:space="preserve"> TERMS AND CONDITIONS—COMMERCIAL PRODUCTS AND COMMERCIAL SERVICES (</w:t>
      </w:r>
      <w:r>
        <w:t xml:space="preserve">VA DEVIATION </w:t>
      </w:r>
      <w:r w:rsidRPr="00415D6A">
        <w:t>NOV 202</w:t>
      </w:r>
      <w:r>
        <w:t>5</w:t>
      </w:r>
      <w:r w:rsidRPr="00415D6A">
        <w:t>)</w:t>
      </w:r>
      <w:bookmarkEnd w:id="31"/>
      <w:bookmarkEnd w:id="32"/>
      <w:bookmarkEnd w:id="33"/>
    </w:p>
    <w:p w14:paraId="0CC9714D" w14:textId="77777777" w:rsidR="008D1055" w:rsidRDefault="008D1055" w:rsidP="008D1055">
      <w:pPr>
        <w:pStyle w:val="NoSpacing"/>
        <w:contextualSpacing/>
        <w:rPr>
          <w:rFonts w:ascii="Arial" w:hAnsi="Arial" w:cs="Arial"/>
        </w:rPr>
      </w:pPr>
    </w:p>
    <w:p w14:paraId="270C4175" w14:textId="77777777" w:rsidR="008D1055" w:rsidRPr="001029EF" w:rsidRDefault="008D1055" w:rsidP="008D1055">
      <w:pPr>
        <w:pStyle w:val="NoSpacing"/>
        <w:contextualSpacing/>
        <w:rPr>
          <w:rFonts w:ascii="Arial" w:hAnsi="Arial" w:cs="Arial"/>
        </w:rPr>
      </w:pPr>
      <w:r w:rsidRPr="001029EF">
        <w:rPr>
          <w:rFonts w:ascii="Arial" w:hAnsi="Arial" w:cs="Arial"/>
        </w:rPr>
        <w:t>(a) Definitions. The clause at Federal Acquisition Regulation (FAR) 52.202-1, Definitions, is incorporated by reference.</w:t>
      </w:r>
    </w:p>
    <w:p w14:paraId="1C37FEF9" w14:textId="77777777" w:rsidR="008D1055" w:rsidRPr="001029EF" w:rsidRDefault="008D1055" w:rsidP="008D1055">
      <w:pPr>
        <w:pStyle w:val="NoSpacing"/>
        <w:contextualSpacing/>
        <w:rPr>
          <w:rFonts w:ascii="Arial" w:hAnsi="Arial" w:cs="Arial"/>
        </w:rPr>
      </w:pPr>
    </w:p>
    <w:p w14:paraId="2B3D454A" w14:textId="77777777" w:rsidR="008D1055" w:rsidRPr="001029EF" w:rsidRDefault="008D1055" w:rsidP="008D1055">
      <w:pPr>
        <w:pStyle w:val="NoSpacing"/>
        <w:contextualSpacing/>
        <w:rPr>
          <w:rFonts w:ascii="Arial" w:hAnsi="Arial" w:cs="Arial"/>
        </w:rPr>
      </w:pPr>
      <w:r w:rsidRPr="001029EF">
        <w:rPr>
          <w:rFonts w:ascii="Arial" w:hAnsi="Arial" w:cs="Arial"/>
        </w:rPr>
        <w:t>(b)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6897EF83" w14:textId="77777777" w:rsidR="008D1055" w:rsidRPr="001029EF" w:rsidRDefault="008D1055" w:rsidP="008D1055">
      <w:pPr>
        <w:pStyle w:val="NoSpacing"/>
        <w:contextualSpacing/>
        <w:rPr>
          <w:rFonts w:ascii="Arial" w:hAnsi="Arial" w:cs="Arial"/>
        </w:rPr>
      </w:pPr>
    </w:p>
    <w:p w14:paraId="27CC674F" w14:textId="77777777" w:rsidR="008D1055" w:rsidRPr="001029EF" w:rsidRDefault="008D1055" w:rsidP="008D1055">
      <w:pPr>
        <w:pStyle w:val="NoSpacing"/>
        <w:contextualSpacing/>
        <w:rPr>
          <w:rFonts w:ascii="Arial" w:hAnsi="Arial" w:cs="Arial"/>
        </w:rPr>
      </w:pPr>
      <w:r w:rsidRPr="001029EF">
        <w:rPr>
          <w:rFonts w:ascii="Arial" w:hAnsi="Arial" w:cs="Arial"/>
        </w:rPr>
        <w:t>(1) Within a reasonable time after the defect was discovered or should have been discovered; and</w:t>
      </w:r>
    </w:p>
    <w:p w14:paraId="67A3F8B2" w14:textId="77777777" w:rsidR="008D1055" w:rsidRPr="001029EF" w:rsidRDefault="008D1055" w:rsidP="008D1055">
      <w:pPr>
        <w:pStyle w:val="NoSpacing"/>
        <w:contextualSpacing/>
        <w:rPr>
          <w:rFonts w:ascii="Arial" w:hAnsi="Arial" w:cs="Arial"/>
        </w:rPr>
      </w:pPr>
    </w:p>
    <w:p w14:paraId="1888AAF2" w14:textId="77777777" w:rsidR="008D1055" w:rsidRPr="001029EF" w:rsidRDefault="008D1055" w:rsidP="008D1055">
      <w:pPr>
        <w:pStyle w:val="NoSpacing"/>
        <w:contextualSpacing/>
        <w:rPr>
          <w:rFonts w:ascii="Arial" w:hAnsi="Arial" w:cs="Arial"/>
        </w:rPr>
      </w:pPr>
      <w:r w:rsidRPr="001029EF">
        <w:rPr>
          <w:rFonts w:ascii="Arial" w:hAnsi="Arial" w:cs="Arial"/>
        </w:rPr>
        <w:t>(2) Before any substantial change occurs in the condition of the item, unless the change is due to the defect in the item.</w:t>
      </w:r>
    </w:p>
    <w:p w14:paraId="4E12B711" w14:textId="77777777" w:rsidR="008D1055" w:rsidRPr="001029EF" w:rsidRDefault="008D1055" w:rsidP="008D1055">
      <w:pPr>
        <w:pStyle w:val="NoSpacing"/>
        <w:contextualSpacing/>
        <w:rPr>
          <w:rFonts w:ascii="Arial" w:hAnsi="Arial" w:cs="Arial"/>
        </w:rPr>
      </w:pPr>
    </w:p>
    <w:p w14:paraId="3F05E702"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(c) Assignment. The Contractor or its assignee may assign its rights to receive payment due </w:t>
      </w:r>
      <w:proofErr w:type="gramStart"/>
      <w:r w:rsidRPr="001029EF">
        <w:rPr>
          <w:rFonts w:ascii="Arial" w:hAnsi="Arial" w:cs="Arial"/>
        </w:rPr>
        <w:t>as a result of</w:t>
      </w:r>
      <w:proofErr w:type="gramEnd"/>
      <w:r w:rsidRPr="001029EF">
        <w:rPr>
          <w:rFonts w:ascii="Arial" w:hAnsi="Arial" w:cs="Arial"/>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607C1DC7" w14:textId="77777777" w:rsidR="008D1055" w:rsidRPr="001029EF" w:rsidRDefault="008D1055" w:rsidP="008D1055">
      <w:pPr>
        <w:pStyle w:val="NoSpacing"/>
        <w:contextualSpacing/>
        <w:rPr>
          <w:rFonts w:ascii="Arial" w:hAnsi="Arial" w:cs="Arial"/>
        </w:rPr>
      </w:pPr>
    </w:p>
    <w:p w14:paraId="148F4445" w14:textId="77777777" w:rsidR="008D1055" w:rsidRPr="001029EF" w:rsidRDefault="008D1055" w:rsidP="008D1055">
      <w:pPr>
        <w:pStyle w:val="NoSpacing"/>
        <w:contextualSpacing/>
        <w:rPr>
          <w:rFonts w:ascii="Arial" w:hAnsi="Arial" w:cs="Arial"/>
        </w:rPr>
      </w:pPr>
      <w:r w:rsidRPr="001029EF">
        <w:rPr>
          <w:rFonts w:ascii="Arial" w:hAnsi="Arial" w:cs="Arial"/>
        </w:rPr>
        <w:t>(d) Changes. Changes in the terms and conditions of this contract may be made only by written agreement of the parties.</w:t>
      </w:r>
    </w:p>
    <w:p w14:paraId="573AD0E6" w14:textId="77777777" w:rsidR="008D1055" w:rsidRPr="001029EF" w:rsidRDefault="008D1055" w:rsidP="008D1055">
      <w:pPr>
        <w:pStyle w:val="NoSpacing"/>
        <w:contextualSpacing/>
        <w:rPr>
          <w:rFonts w:ascii="Arial" w:hAnsi="Arial" w:cs="Arial"/>
        </w:rPr>
      </w:pPr>
    </w:p>
    <w:p w14:paraId="066CEC7D" w14:textId="77777777" w:rsidR="008D1055" w:rsidRPr="001029EF" w:rsidRDefault="008D1055" w:rsidP="008D1055">
      <w:pPr>
        <w:pStyle w:val="NoSpacing"/>
        <w:contextualSpacing/>
        <w:rPr>
          <w:rFonts w:ascii="Arial" w:hAnsi="Arial" w:cs="Arial"/>
        </w:rPr>
      </w:pPr>
      <w:r w:rsidRPr="001029EF">
        <w:rPr>
          <w:rFonts w:ascii="Arial" w:hAnsi="Arial" w:cs="Arial"/>
        </w:rP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1BB91E3A" w14:textId="77777777" w:rsidR="008D1055" w:rsidRPr="001029EF" w:rsidRDefault="008D1055" w:rsidP="008D1055">
      <w:pPr>
        <w:pStyle w:val="NoSpacing"/>
        <w:contextualSpacing/>
        <w:rPr>
          <w:rFonts w:ascii="Arial" w:hAnsi="Arial" w:cs="Arial"/>
        </w:rPr>
      </w:pPr>
    </w:p>
    <w:p w14:paraId="27C94DFF" w14:textId="77777777" w:rsidR="008D1055" w:rsidRPr="001029EF" w:rsidRDefault="008D1055" w:rsidP="008D1055">
      <w:pPr>
        <w:pStyle w:val="NoSpacing"/>
        <w:contextualSpacing/>
        <w:rPr>
          <w:rFonts w:ascii="Arial" w:hAnsi="Arial" w:cs="Arial"/>
        </w:rPr>
      </w:pPr>
      <w:r w:rsidRPr="001029EF">
        <w:rPr>
          <w:rFonts w:ascii="Arial" w:hAnsi="Arial" w:cs="Arial"/>
        </w:rP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70C1E894" w14:textId="77777777" w:rsidR="008D1055" w:rsidRPr="001029EF" w:rsidRDefault="008D1055" w:rsidP="008D1055">
      <w:pPr>
        <w:pStyle w:val="NoSpacing"/>
        <w:contextualSpacing/>
        <w:rPr>
          <w:rFonts w:ascii="Arial" w:hAnsi="Arial" w:cs="Arial"/>
        </w:rPr>
      </w:pPr>
    </w:p>
    <w:p w14:paraId="5A0477C4"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(1) Notify the Contracting Officer </w:t>
      </w:r>
      <w:proofErr w:type="gramStart"/>
      <w:r w:rsidRPr="001029EF">
        <w:rPr>
          <w:rFonts w:ascii="Arial" w:hAnsi="Arial" w:cs="Arial"/>
        </w:rPr>
        <w:t>in</w:t>
      </w:r>
      <w:proofErr w:type="gramEnd"/>
      <w:r w:rsidRPr="001029EF">
        <w:rPr>
          <w:rFonts w:ascii="Arial" w:hAnsi="Arial" w:cs="Arial"/>
        </w:rPr>
        <w:t xml:space="preserve"> writing </w:t>
      </w:r>
      <w:proofErr w:type="gramStart"/>
      <w:r w:rsidRPr="001029EF">
        <w:rPr>
          <w:rFonts w:ascii="Arial" w:hAnsi="Arial" w:cs="Arial"/>
        </w:rPr>
        <w:t>as soon as possible;</w:t>
      </w:r>
      <w:proofErr w:type="gramEnd"/>
    </w:p>
    <w:p w14:paraId="787379BC" w14:textId="77777777" w:rsidR="008D1055" w:rsidRPr="001029EF" w:rsidRDefault="008D1055" w:rsidP="008D1055">
      <w:pPr>
        <w:pStyle w:val="NoSpacing"/>
        <w:contextualSpacing/>
        <w:rPr>
          <w:rFonts w:ascii="Arial" w:hAnsi="Arial" w:cs="Arial"/>
        </w:rPr>
      </w:pPr>
    </w:p>
    <w:p w14:paraId="011211D8" w14:textId="77777777" w:rsidR="008D1055" w:rsidRPr="001029EF" w:rsidRDefault="008D1055" w:rsidP="008D1055">
      <w:pPr>
        <w:pStyle w:val="NoSpacing"/>
        <w:contextualSpacing/>
        <w:rPr>
          <w:rFonts w:ascii="Arial" w:hAnsi="Arial" w:cs="Arial"/>
        </w:rPr>
      </w:pPr>
      <w:r w:rsidRPr="001029EF">
        <w:rPr>
          <w:rFonts w:ascii="Arial" w:hAnsi="Arial" w:cs="Arial"/>
        </w:rPr>
        <w:t>(2) Remedy the delay as quickly as possible; and</w:t>
      </w:r>
    </w:p>
    <w:p w14:paraId="2D43385A" w14:textId="77777777" w:rsidR="008D1055" w:rsidRPr="001029EF" w:rsidRDefault="008D1055" w:rsidP="008D1055">
      <w:pPr>
        <w:pStyle w:val="NoSpacing"/>
        <w:contextualSpacing/>
        <w:rPr>
          <w:rFonts w:ascii="Arial" w:hAnsi="Arial" w:cs="Arial"/>
        </w:rPr>
      </w:pPr>
    </w:p>
    <w:p w14:paraId="06D5A6F9" w14:textId="77777777" w:rsidR="008D1055" w:rsidRPr="001029EF" w:rsidRDefault="008D1055" w:rsidP="008D1055">
      <w:pPr>
        <w:pStyle w:val="NoSpacing"/>
        <w:contextualSpacing/>
        <w:rPr>
          <w:rFonts w:ascii="Arial" w:hAnsi="Arial" w:cs="Arial"/>
        </w:rPr>
      </w:pPr>
      <w:r w:rsidRPr="001029EF">
        <w:rPr>
          <w:rFonts w:ascii="Arial" w:hAnsi="Arial" w:cs="Arial"/>
        </w:rPr>
        <w:t>(3) Notify the Contracting Officer when the occurrence is over.</w:t>
      </w:r>
    </w:p>
    <w:p w14:paraId="4D734801" w14:textId="77777777" w:rsidR="008D1055" w:rsidRPr="001029EF" w:rsidRDefault="008D1055" w:rsidP="008D1055">
      <w:pPr>
        <w:pStyle w:val="NoSpacing"/>
        <w:contextualSpacing/>
        <w:rPr>
          <w:rFonts w:ascii="Arial" w:hAnsi="Arial" w:cs="Arial"/>
        </w:rPr>
      </w:pPr>
    </w:p>
    <w:p w14:paraId="5A9E30A1" w14:textId="77777777" w:rsidR="008D1055" w:rsidRPr="001029EF" w:rsidRDefault="008D1055" w:rsidP="008D1055">
      <w:pPr>
        <w:pStyle w:val="NoSpacing"/>
        <w:contextualSpacing/>
        <w:rPr>
          <w:rFonts w:ascii="Arial" w:hAnsi="Arial" w:cs="Arial"/>
        </w:rPr>
      </w:pPr>
      <w:r w:rsidRPr="001029EF">
        <w:rPr>
          <w:rFonts w:ascii="Arial" w:hAnsi="Arial" w:cs="Arial"/>
        </w:rPr>
        <w:lastRenderedPageBreak/>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01BC85FB" w14:textId="77777777" w:rsidR="008D1055" w:rsidRPr="001029EF" w:rsidRDefault="008D1055" w:rsidP="008D1055">
      <w:pPr>
        <w:pStyle w:val="NoSpacing"/>
        <w:contextualSpacing/>
        <w:rPr>
          <w:rFonts w:ascii="Arial" w:hAnsi="Arial" w:cs="Arial"/>
        </w:rPr>
      </w:pPr>
    </w:p>
    <w:p w14:paraId="386C9A78" w14:textId="77777777" w:rsidR="008D1055" w:rsidRPr="001029EF" w:rsidRDefault="008D1055" w:rsidP="008D1055">
      <w:pPr>
        <w:pStyle w:val="NoSpacing"/>
        <w:contextualSpacing/>
        <w:rPr>
          <w:rFonts w:ascii="Arial" w:hAnsi="Arial" w:cs="Arial"/>
        </w:rPr>
      </w:pPr>
      <w:r w:rsidRPr="001029EF">
        <w:rPr>
          <w:rFonts w:ascii="Arial" w:hAnsi="Arial" w:cs="Arial"/>
        </w:rP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96EAE7C" w14:textId="77777777" w:rsidR="008D1055" w:rsidRPr="001029EF" w:rsidRDefault="008D1055" w:rsidP="008D1055">
      <w:pPr>
        <w:pStyle w:val="NoSpacing"/>
        <w:contextualSpacing/>
        <w:rPr>
          <w:rFonts w:ascii="Arial" w:hAnsi="Arial" w:cs="Arial"/>
        </w:rPr>
      </w:pPr>
    </w:p>
    <w:p w14:paraId="6628A110" w14:textId="77777777" w:rsidR="008D1055" w:rsidRPr="001029EF" w:rsidRDefault="008D1055" w:rsidP="008D1055">
      <w:pPr>
        <w:pStyle w:val="NoSpacing"/>
        <w:contextualSpacing/>
        <w:rPr>
          <w:rFonts w:ascii="Arial" w:hAnsi="Arial" w:cs="Arial"/>
        </w:rPr>
      </w:pPr>
      <w:r w:rsidRPr="001029EF">
        <w:rPr>
          <w:rFonts w:ascii="Arial" w:hAnsi="Arial" w:cs="Arial"/>
        </w:rPr>
        <w:t>(i) Payment—</w:t>
      </w:r>
    </w:p>
    <w:p w14:paraId="3FB7D0BC" w14:textId="77777777" w:rsidR="008D1055" w:rsidRPr="001029EF" w:rsidRDefault="008D1055" w:rsidP="008D1055">
      <w:pPr>
        <w:pStyle w:val="NoSpacing"/>
        <w:contextualSpacing/>
        <w:rPr>
          <w:rFonts w:ascii="Arial" w:hAnsi="Arial" w:cs="Arial"/>
        </w:rPr>
      </w:pPr>
    </w:p>
    <w:p w14:paraId="09CF81AF" w14:textId="77777777" w:rsidR="008D1055" w:rsidRPr="001029EF" w:rsidRDefault="008D1055" w:rsidP="008D1055">
      <w:pPr>
        <w:pStyle w:val="NoSpacing"/>
        <w:contextualSpacing/>
        <w:rPr>
          <w:rFonts w:ascii="Arial" w:hAnsi="Arial" w:cs="Arial"/>
        </w:rPr>
      </w:pPr>
      <w:r w:rsidRPr="001029EF">
        <w:rPr>
          <w:rFonts w:ascii="Arial" w:hAnsi="Arial" w:cs="Arial"/>
        </w:rPr>
        <w:t>(1) Items accepted. Payment shall be made for items accepted by the Government that have been delivered to the delivery destinations set forth in this contract.</w:t>
      </w:r>
    </w:p>
    <w:p w14:paraId="78AED1B1" w14:textId="77777777" w:rsidR="008D1055" w:rsidRPr="001029EF" w:rsidRDefault="008D1055" w:rsidP="008D1055">
      <w:pPr>
        <w:pStyle w:val="NoSpacing"/>
        <w:contextualSpacing/>
        <w:rPr>
          <w:rFonts w:ascii="Arial" w:hAnsi="Arial" w:cs="Arial"/>
        </w:rPr>
      </w:pPr>
    </w:p>
    <w:p w14:paraId="65AF5934"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(2) Prompt payment. The Government will make payment in accordance with the Prompt Payment Act </w:t>
      </w:r>
      <w:proofErr w:type="gramStart"/>
      <w:r w:rsidRPr="001029EF">
        <w:rPr>
          <w:rFonts w:ascii="Arial" w:hAnsi="Arial" w:cs="Arial"/>
        </w:rPr>
        <w:t>( 31</w:t>
      </w:r>
      <w:proofErr w:type="gramEnd"/>
      <w:r w:rsidRPr="001029EF">
        <w:rPr>
          <w:rFonts w:ascii="Arial" w:hAnsi="Arial" w:cs="Arial"/>
        </w:rPr>
        <w:t xml:space="preserve"> U.S.C. 3903) and prompt payment regulations at 5 CFR part 1315.</w:t>
      </w:r>
    </w:p>
    <w:p w14:paraId="12FDFAEE" w14:textId="77777777" w:rsidR="008D1055" w:rsidRPr="001029EF" w:rsidRDefault="008D1055" w:rsidP="008D1055">
      <w:pPr>
        <w:pStyle w:val="NoSpacing"/>
        <w:contextualSpacing/>
        <w:rPr>
          <w:rFonts w:ascii="Arial" w:hAnsi="Arial" w:cs="Arial"/>
        </w:rPr>
      </w:pPr>
    </w:p>
    <w:p w14:paraId="34904A8A"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(3) Discount. In connection with any discount offered for early payment, time shall be computed from the date of the invoice. </w:t>
      </w:r>
      <w:proofErr w:type="gramStart"/>
      <w:r w:rsidRPr="001029EF">
        <w:rPr>
          <w:rFonts w:ascii="Arial" w:hAnsi="Arial" w:cs="Arial"/>
        </w:rPr>
        <w:t>For the purpose of</w:t>
      </w:r>
      <w:proofErr w:type="gramEnd"/>
      <w:r w:rsidRPr="001029EF">
        <w:rPr>
          <w:rFonts w:ascii="Arial" w:hAnsi="Arial" w:cs="Arial"/>
        </w:rPr>
        <w:t xml:space="preserve"> computing the discount earned, payment shall be considered to have been made on the date that appears on the payment check or the specified payment date if an electronic funds transfer payment is made.</w:t>
      </w:r>
    </w:p>
    <w:p w14:paraId="1E884DF3" w14:textId="77777777" w:rsidR="008D1055" w:rsidRPr="001029EF" w:rsidRDefault="008D1055" w:rsidP="008D1055">
      <w:pPr>
        <w:pStyle w:val="NoSpacing"/>
        <w:contextualSpacing/>
        <w:rPr>
          <w:rFonts w:ascii="Arial" w:hAnsi="Arial" w:cs="Arial"/>
        </w:rPr>
      </w:pPr>
    </w:p>
    <w:p w14:paraId="6E23377F" w14:textId="77777777" w:rsidR="008D1055" w:rsidRPr="001029EF" w:rsidRDefault="008D1055" w:rsidP="008D1055">
      <w:pPr>
        <w:pStyle w:val="NoSpacing"/>
        <w:contextualSpacing/>
        <w:rPr>
          <w:rFonts w:ascii="Arial" w:hAnsi="Arial" w:cs="Arial"/>
        </w:rPr>
      </w:pPr>
      <w:r w:rsidRPr="001029EF">
        <w:rPr>
          <w:rFonts w:ascii="Arial" w:hAnsi="Arial" w:cs="Arial"/>
        </w:rPr>
        <w:t>(4) Overpayments. If the Contractor becomes aware of a duplicate contract financing or invoice payment or that the Government has otherwise overpaid on a contract financing or invoice payment, the Contractor shall—</w:t>
      </w:r>
    </w:p>
    <w:p w14:paraId="5814E345" w14:textId="77777777" w:rsidR="008D1055" w:rsidRPr="001029EF" w:rsidRDefault="008D1055" w:rsidP="008D1055">
      <w:pPr>
        <w:pStyle w:val="NoSpacing"/>
        <w:contextualSpacing/>
        <w:rPr>
          <w:rFonts w:ascii="Arial" w:hAnsi="Arial" w:cs="Arial"/>
        </w:rPr>
      </w:pPr>
    </w:p>
    <w:p w14:paraId="345FA9B4" w14:textId="77777777" w:rsidR="008D1055" w:rsidRPr="001029EF" w:rsidRDefault="008D1055" w:rsidP="008D1055">
      <w:pPr>
        <w:pStyle w:val="NoSpacing"/>
        <w:contextualSpacing/>
        <w:rPr>
          <w:rFonts w:ascii="Arial" w:hAnsi="Arial" w:cs="Arial"/>
        </w:rPr>
      </w:pPr>
      <w:r w:rsidRPr="001029EF">
        <w:rPr>
          <w:rFonts w:ascii="Arial" w:hAnsi="Arial" w:cs="Arial"/>
        </w:rPr>
        <w:t>(i) Remit the overpayment amount to the payment office cited in the contract along with a description of the overpayment including the—</w:t>
      </w:r>
    </w:p>
    <w:p w14:paraId="54FE3DD9" w14:textId="77777777" w:rsidR="008D1055" w:rsidRPr="001029EF" w:rsidRDefault="008D1055" w:rsidP="008D1055">
      <w:pPr>
        <w:pStyle w:val="NoSpacing"/>
        <w:contextualSpacing/>
        <w:rPr>
          <w:rFonts w:ascii="Arial" w:hAnsi="Arial" w:cs="Arial"/>
        </w:rPr>
      </w:pPr>
    </w:p>
    <w:p w14:paraId="38979768" w14:textId="77777777" w:rsidR="008D1055" w:rsidRPr="001029EF" w:rsidRDefault="008D1055" w:rsidP="008D1055">
      <w:pPr>
        <w:pStyle w:val="NoSpacing"/>
        <w:contextualSpacing/>
        <w:rPr>
          <w:rFonts w:ascii="Arial" w:hAnsi="Arial" w:cs="Arial"/>
        </w:rPr>
      </w:pPr>
      <w:r w:rsidRPr="001029EF">
        <w:rPr>
          <w:rFonts w:ascii="Arial" w:hAnsi="Arial" w:cs="Arial"/>
        </w:rPr>
        <w:t>(A) Circumstances of the overpayment (e.g., duplicate payment, erroneous payment, liquidation errors, date(s) of overpayment</w:t>
      </w:r>
      <w:proofErr w:type="gramStart"/>
      <w:r w:rsidRPr="001029EF">
        <w:rPr>
          <w:rFonts w:ascii="Arial" w:hAnsi="Arial" w:cs="Arial"/>
        </w:rPr>
        <w:t>);</w:t>
      </w:r>
      <w:proofErr w:type="gramEnd"/>
    </w:p>
    <w:p w14:paraId="2A984800" w14:textId="77777777" w:rsidR="008D1055" w:rsidRPr="001029EF" w:rsidRDefault="008D1055" w:rsidP="008D1055">
      <w:pPr>
        <w:pStyle w:val="NoSpacing"/>
        <w:contextualSpacing/>
        <w:rPr>
          <w:rFonts w:ascii="Arial" w:hAnsi="Arial" w:cs="Arial"/>
        </w:rPr>
      </w:pPr>
    </w:p>
    <w:p w14:paraId="2F0EEBF6"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(B) Affected contract number and delivery order number, if </w:t>
      </w:r>
      <w:proofErr w:type="gramStart"/>
      <w:r w:rsidRPr="001029EF">
        <w:rPr>
          <w:rFonts w:ascii="Arial" w:hAnsi="Arial" w:cs="Arial"/>
        </w:rPr>
        <w:t>applicable;</w:t>
      </w:r>
      <w:proofErr w:type="gramEnd"/>
    </w:p>
    <w:p w14:paraId="6A7F0C8A" w14:textId="77777777" w:rsidR="008D1055" w:rsidRPr="001029EF" w:rsidRDefault="008D1055" w:rsidP="008D1055">
      <w:pPr>
        <w:pStyle w:val="NoSpacing"/>
        <w:contextualSpacing/>
        <w:rPr>
          <w:rFonts w:ascii="Arial" w:hAnsi="Arial" w:cs="Arial"/>
        </w:rPr>
      </w:pPr>
    </w:p>
    <w:p w14:paraId="2710F19C"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(C) Affected line item or subline item, if </w:t>
      </w:r>
      <w:proofErr w:type="gramStart"/>
      <w:r w:rsidRPr="001029EF">
        <w:rPr>
          <w:rFonts w:ascii="Arial" w:hAnsi="Arial" w:cs="Arial"/>
        </w:rPr>
        <w:t>applicable;</w:t>
      </w:r>
      <w:proofErr w:type="gramEnd"/>
    </w:p>
    <w:p w14:paraId="5011C197" w14:textId="77777777" w:rsidR="008D1055" w:rsidRPr="001029EF" w:rsidRDefault="008D1055" w:rsidP="008D1055">
      <w:pPr>
        <w:pStyle w:val="NoSpacing"/>
        <w:contextualSpacing/>
        <w:rPr>
          <w:rFonts w:ascii="Arial" w:hAnsi="Arial" w:cs="Arial"/>
        </w:rPr>
      </w:pPr>
    </w:p>
    <w:p w14:paraId="543CA87A" w14:textId="77777777" w:rsidR="008D1055" w:rsidRPr="001029EF" w:rsidRDefault="008D1055" w:rsidP="008D1055">
      <w:pPr>
        <w:pStyle w:val="NoSpacing"/>
        <w:contextualSpacing/>
        <w:rPr>
          <w:rFonts w:ascii="Arial" w:hAnsi="Arial" w:cs="Arial"/>
        </w:rPr>
      </w:pPr>
      <w:r w:rsidRPr="001029EF">
        <w:rPr>
          <w:rFonts w:ascii="Arial" w:hAnsi="Arial" w:cs="Arial"/>
        </w:rPr>
        <w:t>(D) Contractor point of contact; and</w:t>
      </w:r>
    </w:p>
    <w:p w14:paraId="36183C5E" w14:textId="77777777" w:rsidR="008D1055" w:rsidRPr="001029EF" w:rsidRDefault="008D1055" w:rsidP="008D1055">
      <w:pPr>
        <w:pStyle w:val="NoSpacing"/>
        <w:contextualSpacing/>
        <w:rPr>
          <w:rFonts w:ascii="Arial" w:hAnsi="Arial" w:cs="Arial"/>
        </w:rPr>
      </w:pPr>
    </w:p>
    <w:p w14:paraId="5AD0B924" w14:textId="77777777" w:rsidR="008D1055" w:rsidRPr="001029EF" w:rsidRDefault="008D1055" w:rsidP="008D1055">
      <w:pPr>
        <w:pStyle w:val="NoSpacing"/>
        <w:contextualSpacing/>
        <w:rPr>
          <w:rFonts w:ascii="Arial" w:hAnsi="Arial" w:cs="Arial"/>
        </w:rPr>
      </w:pPr>
      <w:r w:rsidRPr="001029EF">
        <w:rPr>
          <w:rFonts w:ascii="Arial" w:hAnsi="Arial" w:cs="Arial"/>
        </w:rPr>
        <w:t>(ii) Provide a copy of the remittance and supporting documentation to the Contracting Officer.</w:t>
      </w:r>
    </w:p>
    <w:p w14:paraId="145B6F80" w14:textId="77777777" w:rsidR="008D1055" w:rsidRPr="001029EF" w:rsidRDefault="008D1055" w:rsidP="008D1055">
      <w:pPr>
        <w:pStyle w:val="NoSpacing"/>
        <w:contextualSpacing/>
        <w:rPr>
          <w:rFonts w:ascii="Arial" w:hAnsi="Arial" w:cs="Arial"/>
        </w:rPr>
      </w:pPr>
    </w:p>
    <w:p w14:paraId="12D137AD"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(5) </w:t>
      </w:r>
      <w:proofErr w:type="gramStart"/>
      <w:r w:rsidRPr="001029EF">
        <w:rPr>
          <w:rFonts w:ascii="Arial" w:hAnsi="Arial" w:cs="Arial"/>
        </w:rPr>
        <w:t>Interest.(</w:t>
      </w:r>
      <w:proofErr w:type="gramEnd"/>
      <w:r w:rsidRPr="001029EF">
        <w:rPr>
          <w:rFonts w:ascii="Arial" w:hAnsi="Arial" w:cs="Arial"/>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F51A7D5" w14:textId="77777777" w:rsidR="008D1055" w:rsidRPr="001029EF" w:rsidRDefault="008D1055" w:rsidP="008D1055">
      <w:pPr>
        <w:pStyle w:val="NoSpacing"/>
        <w:contextualSpacing/>
        <w:rPr>
          <w:rFonts w:ascii="Arial" w:hAnsi="Arial" w:cs="Arial"/>
        </w:rPr>
      </w:pPr>
      <w:r w:rsidRPr="001029EF">
        <w:rPr>
          <w:rFonts w:ascii="Arial" w:hAnsi="Arial" w:cs="Arial"/>
        </w:rPr>
        <w:t>(ii) The Government may issue a demand for payment to the Contractor upon finding a debt is due under the contract.</w:t>
      </w:r>
    </w:p>
    <w:p w14:paraId="7AA09B39" w14:textId="77777777" w:rsidR="008D1055" w:rsidRPr="001029EF" w:rsidRDefault="008D1055" w:rsidP="008D1055">
      <w:pPr>
        <w:pStyle w:val="NoSpacing"/>
        <w:contextualSpacing/>
        <w:rPr>
          <w:rFonts w:ascii="Arial" w:hAnsi="Arial" w:cs="Arial"/>
        </w:rPr>
      </w:pPr>
    </w:p>
    <w:p w14:paraId="7E6FDBDB" w14:textId="77777777" w:rsidR="008D1055" w:rsidRPr="001029EF" w:rsidRDefault="008D1055" w:rsidP="008D1055">
      <w:pPr>
        <w:pStyle w:val="NoSpacing"/>
        <w:contextualSpacing/>
        <w:rPr>
          <w:rFonts w:ascii="Arial" w:hAnsi="Arial" w:cs="Arial"/>
        </w:rPr>
      </w:pPr>
      <w:r w:rsidRPr="001029EF">
        <w:rPr>
          <w:rFonts w:ascii="Arial" w:hAnsi="Arial" w:cs="Arial"/>
        </w:rPr>
        <w:t>(iii) Final decisions. The Contracting Officer will issue a final decision as required by FAR part 33 if–</w:t>
      </w:r>
    </w:p>
    <w:p w14:paraId="24524E08" w14:textId="77777777" w:rsidR="008D1055" w:rsidRPr="001029EF" w:rsidRDefault="008D1055" w:rsidP="008D1055">
      <w:pPr>
        <w:pStyle w:val="NoSpacing"/>
        <w:contextualSpacing/>
        <w:rPr>
          <w:rFonts w:ascii="Arial" w:hAnsi="Arial" w:cs="Arial"/>
        </w:rPr>
      </w:pPr>
    </w:p>
    <w:p w14:paraId="04884AEC" w14:textId="77777777" w:rsidR="008D1055" w:rsidRPr="001029EF" w:rsidRDefault="008D1055" w:rsidP="008D1055">
      <w:pPr>
        <w:pStyle w:val="NoSpacing"/>
        <w:contextualSpacing/>
        <w:rPr>
          <w:rFonts w:ascii="Arial" w:hAnsi="Arial" w:cs="Arial"/>
        </w:rPr>
      </w:pPr>
      <w:r w:rsidRPr="001029EF">
        <w:rPr>
          <w:rFonts w:ascii="Arial" w:hAnsi="Arial" w:cs="Arial"/>
        </w:rPr>
        <w:lastRenderedPageBreak/>
        <w:t xml:space="preserve">(A) The Contracting Officer and the Contractor are unable to reach agreement on the existence or amount of a debt within 30 </w:t>
      </w:r>
      <w:proofErr w:type="gramStart"/>
      <w:r w:rsidRPr="001029EF">
        <w:rPr>
          <w:rFonts w:ascii="Arial" w:hAnsi="Arial" w:cs="Arial"/>
        </w:rPr>
        <w:t>days;</w:t>
      </w:r>
      <w:proofErr w:type="gramEnd"/>
    </w:p>
    <w:p w14:paraId="7BAEF42E" w14:textId="77777777" w:rsidR="008D1055" w:rsidRPr="001029EF" w:rsidRDefault="008D1055" w:rsidP="008D1055">
      <w:pPr>
        <w:pStyle w:val="NoSpacing"/>
        <w:contextualSpacing/>
        <w:rPr>
          <w:rFonts w:ascii="Arial" w:hAnsi="Arial" w:cs="Arial"/>
        </w:rPr>
      </w:pPr>
    </w:p>
    <w:p w14:paraId="01DA8E9D" w14:textId="77777777" w:rsidR="008D1055" w:rsidRPr="001029EF" w:rsidRDefault="008D1055" w:rsidP="008D1055">
      <w:pPr>
        <w:pStyle w:val="NoSpacing"/>
        <w:contextualSpacing/>
        <w:rPr>
          <w:rFonts w:ascii="Arial" w:hAnsi="Arial" w:cs="Arial"/>
        </w:rPr>
      </w:pPr>
      <w:r w:rsidRPr="001029EF">
        <w:rPr>
          <w:rFonts w:ascii="Arial" w:hAnsi="Arial" w:cs="Arial"/>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389DC0ED" w14:textId="77777777" w:rsidR="008D1055" w:rsidRPr="001029EF" w:rsidRDefault="008D1055" w:rsidP="008D1055">
      <w:pPr>
        <w:pStyle w:val="NoSpacing"/>
        <w:contextualSpacing/>
        <w:rPr>
          <w:rFonts w:ascii="Arial" w:hAnsi="Arial" w:cs="Arial"/>
        </w:rPr>
      </w:pPr>
    </w:p>
    <w:p w14:paraId="16FF1E2B" w14:textId="77777777" w:rsidR="008D1055" w:rsidRPr="001029EF" w:rsidRDefault="008D1055" w:rsidP="008D1055">
      <w:pPr>
        <w:pStyle w:val="NoSpacing"/>
        <w:contextualSpacing/>
        <w:rPr>
          <w:rFonts w:ascii="Arial" w:hAnsi="Arial" w:cs="Arial"/>
        </w:rPr>
      </w:pPr>
      <w:r w:rsidRPr="001029EF">
        <w:rPr>
          <w:rFonts w:ascii="Arial" w:hAnsi="Arial" w:cs="Arial"/>
        </w:rPr>
        <w:t>(C) The Contractor requests a deferment of collection on a debt previously demanded by the Contracting Officer (see FAR part 32).</w:t>
      </w:r>
    </w:p>
    <w:p w14:paraId="54350879" w14:textId="77777777" w:rsidR="008D1055" w:rsidRPr="001029EF" w:rsidRDefault="008D1055" w:rsidP="008D1055">
      <w:pPr>
        <w:pStyle w:val="NoSpacing"/>
        <w:contextualSpacing/>
        <w:rPr>
          <w:rFonts w:ascii="Arial" w:hAnsi="Arial" w:cs="Arial"/>
        </w:rPr>
      </w:pPr>
    </w:p>
    <w:p w14:paraId="1192F449" w14:textId="77777777" w:rsidR="008D1055" w:rsidRPr="001029EF" w:rsidRDefault="008D1055" w:rsidP="008D1055">
      <w:pPr>
        <w:pStyle w:val="NoSpacing"/>
        <w:contextualSpacing/>
        <w:rPr>
          <w:rFonts w:ascii="Arial" w:hAnsi="Arial" w:cs="Arial"/>
        </w:rPr>
      </w:pPr>
      <w:r w:rsidRPr="001029EF">
        <w:rPr>
          <w:rFonts w:ascii="Arial" w:hAnsi="Arial" w:cs="Arial"/>
        </w:rPr>
        <w:t>(iv) If a demand for payment was previously issued for the debt, the demand for payment included in the final decision shall identify the same due date as the original demand for payment.</w:t>
      </w:r>
    </w:p>
    <w:p w14:paraId="4DB23E54" w14:textId="77777777" w:rsidR="008D1055" w:rsidRPr="001029EF" w:rsidRDefault="008D1055" w:rsidP="008D1055">
      <w:pPr>
        <w:pStyle w:val="NoSpacing"/>
        <w:contextualSpacing/>
        <w:rPr>
          <w:rFonts w:ascii="Arial" w:hAnsi="Arial" w:cs="Arial"/>
        </w:rPr>
      </w:pPr>
    </w:p>
    <w:p w14:paraId="4A0E03FE" w14:textId="77777777" w:rsidR="008D1055" w:rsidRPr="001029EF" w:rsidRDefault="008D1055" w:rsidP="008D1055">
      <w:pPr>
        <w:pStyle w:val="NoSpacing"/>
        <w:contextualSpacing/>
        <w:rPr>
          <w:rFonts w:ascii="Arial" w:hAnsi="Arial" w:cs="Arial"/>
        </w:rPr>
      </w:pPr>
      <w:r w:rsidRPr="001029EF">
        <w:rPr>
          <w:rFonts w:ascii="Arial" w:hAnsi="Arial" w:cs="Arial"/>
        </w:rPr>
        <w:t>(v) Amounts shall be due at the earliest of the following dates:</w:t>
      </w:r>
    </w:p>
    <w:p w14:paraId="16BBFB32" w14:textId="77777777" w:rsidR="008D1055" w:rsidRPr="001029EF" w:rsidRDefault="008D1055" w:rsidP="008D1055">
      <w:pPr>
        <w:pStyle w:val="NoSpacing"/>
        <w:contextualSpacing/>
        <w:rPr>
          <w:rFonts w:ascii="Arial" w:hAnsi="Arial" w:cs="Arial"/>
        </w:rPr>
      </w:pPr>
    </w:p>
    <w:p w14:paraId="44A0716C" w14:textId="77777777" w:rsidR="008D1055" w:rsidRPr="001029EF" w:rsidRDefault="008D1055" w:rsidP="008D1055">
      <w:pPr>
        <w:pStyle w:val="NoSpacing"/>
        <w:contextualSpacing/>
        <w:rPr>
          <w:rFonts w:ascii="Arial" w:hAnsi="Arial" w:cs="Arial"/>
        </w:rPr>
      </w:pPr>
      <w:r w:rsidRPr="001029EF">
        <w:rPr>
          <w:rFonts w:ascii="Arial" w:hAnsi="Arial" w:cs="Arial"/>
        </w:rPr>
        <w:t>(A) The date fixed under this contract.</w:t>
      </w:r>
    </w:p>
    <w:p w14:paraId="5A2C2848" w14:textId="77777777" w:rsidR="008D1055" w:rsidRPr="001029EF" w:rsidRDefault="008D1055" w:rsidP="008D1055">
      <w:pPr>
        <w:pStyle w:val="NoSpacing"/>
        <w:contextualSpacing/>
        <w:rPr>
          <w:rFonts w:ascii="Arial" w:hAnsi="Arial" w:cs="Arial"/>
        </w:rPr>
      </w:pPr>
    </w:p>
    <w:p w14:paraId="6B122925" w14:textId="77777777" w:rsidR="008D1055" w:rsidRPr="001029EF" w:rsidRDefault="008D1055" w:rsidP="008D1055">
      <w:pPr>
        <w:pStyle w:val="NoSpacing"/>
        <w:contextualSpacing/>
        <w:rPr>
          <w:rFonts w:ascii="Arial" w:hAnsi="Arial" w:cs="Arial"/>
        </w:rPr>
      </w:pPr>
      <w:r w:rsidRPr="001029EF">
        <w:rPr>
          <w:rFonts w:ascii="Arial" w:hAnsi="Arial" w:cs="Arial"/>
        </w:rPr>
        <w:t>(B) The date of the first written demand for payment, including any demand for payment resulting from a termination for cause.</w:t>
      </w:r>
    </w:p>
    <w:p w14:paraId="32C16C39" w14:textId="77777777" w:rsidR="008D1055" w:rsidRPr="001029EF" w:rsidRDefault="008D1055" w:rsidP="008D1055">
      <w:pPr>
        <w:pStyle w:val="NoSpacing"/>
        <w:contextualSpacing/>
        <w:rPr>
          <w:rFonts w:ascii="Arial" w:hAnsi="Arial" w:cs="Arial"/>
        </w:rPr>
      </w:pPr>
    </w:p>
    <w:p w14:paraId="4161A33E" w14:textId="77777777" w:rsidR="008D1055" w:rsidRPr="001029EF" w:rsidRDefault="008D1055" w:rsidP="008D1055">
      <w:pPr>
        <w:pStyle w:val="NoSpacing"/>
        <w:contextualSpacing/>
        <w:rPr>
          <w:rFonts w:ascii="Arial" w:hAnsi="Arial" w:cs="Arial"/>
        </w:rPr>
      </w:pPr>
      <w:r w:rsidRPr="001029EF">
        <w:rPr>
          <w:rFonts w:ascii="Arial" w:hAnsi="Arial" w:cs="Arial"/>
        </w:rPr>
        <w:t>(vi) The interest charge shall be computed for the actual number of calendar days involved beginning on the due date and ending on-</w:t>
      </w:r>
    </w:p>
    <w:p w14:paraId="59C067E0" w14:textId="77777777" w:rsidR="008D1055" w:rsidRPr="001029EF" w:rsidRDefault="008D1055" w:rsidP="008D1055">
      <w:pPr>
        <w:pStyle w:val="NoSpacing"/>
        <w:contextualSpacing/>
        <w:rPr>
          <w:rFonts w:ascii="Arial" w:hAnsi="Arial" w:cs="Arial"/>
        </w:rPr>
      </w:pPr>
    </w:p>
    <w:p w14:paraId="455DDADC"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(A) The date on which the designated office receives payment from the </w:t>
      </w:r>
      <w:proofErr w:type="gramStart"/>
      <w:r w:rsidRPr="001029EF">
        <w:rPr>
          <w:rFonts w:ascii="Arial" w:hAnsi="Arial" w:cs="Arial"/>
        </w:rPr>
        <w:t>Contractor;</w:t>
      </w:r>
      <w:proofErr w:type="gramEnd"/>
    </w:p>
    <w:p w14:paraId="3CA205A2" w14:textId="77777777" w:rsidR="008D1055" w:rsidRPr="001029EF" w:rsidRDefault="008D1055" w:rsidP="008D1055">
      <w:pPr>
        <w:pStyle w:val="NoSpacing"/>
        <w:contextualSpacing/>
        <w:rPr>
          <w:rFonts w:ascii="Arial" w:hAnsi="Arial" w:cs="Arial"/>
        </w:rPr>
      </w:pPr>
    </w:p>
    <w:p w14:paraId="2EBEFE48"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(B) The date of issuance of a </w:t>
      </w:r>
      <w:proofErr w:type="gramStart"/>
      <w:r w:rsidRPr="001029EF">
        <w:rPr>
          <w:rFonts w:ascii="Arial" w:hAnsi="Arial" w:cs="Arial"/>
        </w:rPr>
        <w:t>Government</w:t>
      </w:r>
      <w:proofErr w:type="gramEnd"/>
      <w:r w:rsidRPr="001029EF">
        <w:rPr>
          <w:rFonts w:ascii="Arial" w:hAnsi="Arial" w:cs="Arial"/>
        </w:rPr>
        <w:t xml:space="preserve"> check to the Contractor from which an amount otherwise payable has been withheld as </w:t>
      </w:r>
      <w:proofErr w:type="gramStart"/>
      <w:r w:rsidRPr="001029EF">
        <w:rPr>
          <w:rFonts w:ascii="Arial" w:hAnsi="Arial" w:cs="Arial"/>
        </w:rPr>
        <w:t>a credit</w:t>
      </w:r>
      <w:proofErr w:type="gramEnd"/>
      <w:r w:rsidRPr="001029EF">
        <w:rPr>
          <w:rFonts w:ascii="Arial" w:hAnsi="Arial" w:cs="Arial"/>
        </w:rPr>
        <w:t xml:space="preserve"> against the contract debt; or</w:t>
      </w:r>
    </w:p>
    <w:p w14:paraId="702DCF3E" w14:textId="77777777" w:rsidR="008D1055" w:rsidRPr="001029EF" w:rsidRDefault="008D1055" w:rsidP="008D1055">
      <w:pPr>
        <w:pStyle w:val="NoSpacing"/>
        <w:contextualSpacing/>
        <w:rPr>
          <w:rFonts w:ascii="Arial" w:hAnsi="Arial" w:cs="Arial"/>
        </w:rPr>
      </w:pPr>
    </w:p>
    <w:p w14:paraId="28747B7B" w14:textId="77777777" w:rsidR="008D1055" w:rsidRPr="001029EF" w:rsidRDefault="008D1055" w:rsidP="008D1055">
      <w:pPr>
        <w:pStyle w:val="NoSpacing"/>
        <w:contextualSpacing/>
        <w:rPr>
          <w:rFonts w:ascii="Arial" w:hAnsi="Arial" w:cs="Arial"/>
        </w:rPr>
      </w:pPr>
      <w:r w:rsidRPr="001029EF">
        <w:rPr>
          <w:rFonts w:ascii="Arial" w:hAnsi="Arial" w:cs="Arial"/>
        </w:rPr>
        <w:t>(C) The date on which an amount withheld and applied to the contract debt would otherwise have become payable to the Contractor.</w:t>
      </w:r>
    </w:p>
    <w:p w14:paraId="17B1DE33" w14:textId="77777777" w:rsidR="008D1055" w:rsidRPr="001029EF" w:rsidRDefault="008D1055" w:rsidP="008D1055">
      <w:pPr>
        <w:pStyle w:val="NoSpacing"/>
        <w:contextualSpacing/>
        <w:rPr>
          <w:rFonts w:ascii="Arial" w:hAnsi="Arial" w:cs="Arial"/>
        </w:rPr>
      </w:pPr>
    </w:p>
    <w:p w14:paraId="1DA60D11" w14:textId="77777777" w:rsidR="008D1055" w:rsidRPr="001029EF" w:rsidRDefault="008D1055" w:rsidP="008D1055">
      <w:pPr>
        <w:pStyle w:val="NoSpacing"/>
        <w:contextualSpacing/>
        <w:rPr>
          <w:rFonts w:ascii="Arial" w:hAnsi="Arial" w:cs="Arial"/>
        </w:rPr>
      </w:pPr>
      <w:r w:rsidRPr="001029EF">
        <w:rPr>
          <w:rFonts w:ascii="Arial" w:hAnsi="Arial" w:cs="Arial"/>
        </w:rPr>
        <w:t>(vii) The interest charge made under this clause may be reduced under the procedures for interest credits prescribed in FAR part 32 in effect on the date of this contract.</w:t>
      </w:r>
    </w:p>
    <w:p w14:paraId="0650040B" w14:textId="77777777" w:rsidR="008D1055" w:rsidRPr="001029EF" w:rsidRDefault="008D1055" w:rsidP="008D1055">
      <w:pPr>
        <w:pStyle w:val="NoSpacing"/>
        <w:contextualSpacing/>
        <w:rPr>
          <w:rFonts w:ascii="Arial" w:hAnsi="Arial" w:cs="Arial"/>
        </w:rPr>
      </w:pPr>
    </w:p>
    <w:p w14:paraId="46B7DCAF" w14:textId="77777777" w:rsidR="008D1055" w:rsidRPr="001029EF" w:rsidRDefault="008D1055" w:rsidP="008D1055">
      <w:pPr>
        <w:pStyle w:val="NoSpacing"/>
        <w:contextualSpacing/>
        <w:rPr>
          <w:rFonts w:ascii="Arial" w:hAnsi="Arial" w:cs="Arial"/>
        </w:rPr>
      </w:pPr>
      <w:r w:rsidRPr="001029EF">
        <w:rPr>
          <w:rFonts w:ascii="Arial" w:hAnsi="Arial" w:cs="Arial"/>
        </w:rPr>
        <w:t>(j) Risk of loss. Unless the contract specifically provides otherwise, risk of loss or damage to the supplies provided under this contract shall remain with the Contractor until, and shall pass to the Government upon—</w:t>
      </w:r>
    </w:p>
    <w:p w14:paraId="1699F261" w14:textId="77777777" w:rsidR="008D1055" w:rsidRPr="001029EF" w:rsidRDefault="008D1055" w:rsidP="008D1055">
      <w:pPr>
        <w:pStyle w:val="NoSpacing"/>
        <w:contextualSpacing/>
        <w:rPr>
          <w:rFonts w:ascii="Arial" w:hAnsi="Arial" w:cs="Arial"/>
        </w:rPr>
      </w:pPr>
    </w:p>
    <w:p w14:paraId="2AF42DAF" w14:textId="77777777" w:rsidR="008D1055" w:rsidRPr="001029EF" w:rsidRDefault="008D1055" w:rsidP="008D1055">
      <w:pPr>
        <w:pStyle w:val="NoSpacing"/>
        <w:contextualSpacing/>
        <w:rPr>
          <w:rFonts w:ascii="Arial" w:hAnsi="Arial" w:cs="Arial"/>
        </w:rPr>
      </w:pPr>
      <w:r w:rsidRPr="001029EF">
        <w:rPr>
          <w:rFonts w:ascii="Arial" w:hAnsi="Arial" w:cs="Arial"/>
        </w:rPr>
        <w:t>(1) Delivery of the supplies to a carrier, if transportation is f.o.b. origin; or</w:t>
      </w:r>
    </w:p>
    <w:p w14:paraId="7489601F" w14:textId="77777777" w:rsidR="008D1055" w:rsidRPr="001029EF" w:rsidRDefault="008D1055" w:rsidP="008D1055">
      <w:pPr>
        <w:pStyle w:val="NoSpacing"/>
        <w:contextualSpacing/>
        <w:rPr>
          <w:rFonts w:ascii="Arial" w:hAnsi="Arial" w:cs="Arial"/>
        </w:rPr>
      </w:pPr>
    </w:p>
    <w:p w14:paraId="55398563" w14:textId="77777777" w:rsidR="008D1055" w:rsidRPr="001029EF" w:rsidRDefault="008D1055" w:rsidP="008D1055">
      <w:pPr>
        <w:pStyle w:val="NoSpacing"/>
        <w:contextualSpacing/>
        <w:rPr>
          <w:rFonts w:ascii="Arial" w:hAnsi="Arial" w:cs="Arial"/>
        </w:rPr>
      </w:pPr>
      <w:r w:rsidRPr="001029EF">
        <w:rPr>
          <w:rFonts w:ascii="Arial" w:hAnsi="Arial" w:cs="Arial"/>
        </w:rPr>
        <w:t>(2) Delivery of the supplies to the Government at the destination specified in the contract, if transportation is f.o.b. destination.</w:t>
      </w:r>
    </w:p>
    <w:p w14:paraId="1ABF182F" w14:textId="77777777" w:rsidR="008D1055" w:rsidRPr="001029EF" w:rsidRDefault="008D1055" w:rsidP="008D1055">
      <w:pPr>
        <w:pStyle w:val="NoSpacing"/>
        <w:contextualSpacing/>
        <w:rPr>
          <w:rFonts w:ascii="Arial" w:hAnsi="Arial" w:cs="Arial"/>
        </w:rPr>
      </w:pPr>
    </w:p>
    <w:p w14:paraId="300F8829" w14:textId="77777777" w:rsidR="008D1055" w:rsidRPr="001029EF" w:rsidRDefault="008D1055" w:rsidP="008D1055">
      <w:pPr>
        <w:pStyle w:val="NoSpacing"/>
        <w:contextualSpacing/>
        <w:rPr>
          <w:rFonts w:ascii="Arial" w:hAnsi="Arial" w:cs="Arial"/>
        </w:rPr>
      </w:pPr>
      <w:r w:rsidRPr="001029EF">
        <w:rPr>
          <w:rFonts w:ascii="Arial" w:hAnsi="Arial" w:cs="Arial"/>
        </w:rPr>
        <w:t>(k) Taxes. The contract price includes all applicable Federal, State, and local taxes and duties.</w:t>
      </w:r>
    </w:p>
    <w:p w14:paraId="5EE75280" w14:textId="77777777" w:rsidR="008D1055" w:rsidRPr="001029EF" w:rsidRDefault="008D1055" w:rsidP="008D1055">
      <w:pPr>
        <w:pStyle w:val="NoSpacing"/>
        <w:contextualSpacing/>
        <w:rPr>
          <w:rFonts w:ascii="Arial" w:hAnsi="Arial" w:cs="Arial"/>
        </w:rPr>
      </w:pPr>
    </w:p>
    <w:p w14:paraId="6B54EEE2"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(l) Termination for the Government’s convenience. The Government reserves the right to terminate this contract, or any part hereof, for its sole convenience. In the event of such termination, the Contractor shall immediately stop all work and shall immediately cause </w:t>
      </w:r>
      <w:proofErr w:type="gramStart"/>
      <w:r w:rsidRPr="001029EF">
        <w:rPr>
          <w:rFonts w:ascii="Arial" w:hAnsi="Arial" w:cs="Arial"/>
        </w:rPr>
        <w:t>any and all</w:t>
      </w:r>
      <w:proofErr w:type="gramEnd"/>
      <w:r w:rsidRPr="001029EF">
        <w:rPr>
          <w:rFonts w:ascii="Arial" w:hAnsi="Arial" w:cs="Arial"/>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w:t>
      </w:r>
      <w:r w:rsidRPr="001029EF">
        <w:rPr>
          <w:rFonts w:ascii="Arial" w:hAnsi="Arial" w:cs="Arial"/>
        </w:rPr>
        <w:lastRenderedPageBreak/>
        <w:t>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45D5401" w14:textId="77777777" w:rsidR="008D1055" w:rsidRPr="001029EF" w:rsidRDefault="008D1055" w:rsidP="008D1055">
      <w:pPr>
        <w:pStyle w:val="NoSpacing"/>
        <w:contextualSpacing/>
        <w:rPr>
          <w:rFonts w:ascii="Arial" w:hAnsi="Arial" w:cs="Arial"/>
        </w:rPr>
      </w:pPr>
    </w:p>
    <w:p w14:paraId="7B6C8699"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1029EF">
        <w:rPr>
          <w:rFonts w:ascii="Arial" w:hAnsi="Arial" w:cs="Arial"/>
        </w:rPr>
        <w:t>any and all</w:t>
      </w:r>
      <w:proofErr w:type="gramEnd"/>
      <w:r w:rsidRPr="001029EF">
        <w:rPr>
          <w:rFonts w:ascii="Arial" w:hAnsi="Arial" w:cs="Arial"/>
        </w:rPr>
        <w:t xml:space="preserve"> rights and remedies provided by law. If it is determined that the Government improperly terminated this contract for default, such termination shall be deemed a termination for convenience.</w:t>
      </w:r>
    </w:p>
    <w:p w14:paraId="0D748C6D" w14:textId="77777777" w:rsidR="008D1055" w:rsidRPr="001029EF" w:rsidRDefault="008D1055" w:rsidP="008D1055">
      <w:pPr>
        <w:pStyle w:val="NoSpacing"/>
        <w:contextualSpacing/>
        <w:rPr>
          <w:rFonts w:ascii="Arial" w:hAnsi="Arial" w:cs="Arial"/>
        </w:rPr>
      </w:pPr>
    </w:p>
    <w:p w14:paraId="4B3BFA5A" w14:textId="77777777" w:rsidR="008D1055" w:rsidRPr="001029EF" w:rsidRDefault="008D1055" w:rsidP="008D1055">
      <w:pPr>
        <w:pStyle w:val="NoSpacing"/>
        <w:contextualSpacing/>
        <w:rPr>
          <w:rFonts w:ascii="Arial" w:hAnsi="Arial" w:cs="Arial"/>
        </w:rPr>
      </w:pPr>
      <w:r w:rsidRPr="001029EF">
        <w:rPr>
          <w:rFonts w:ascii="Arial" w:hAnsi="Arial" w:cs="Arial"/>
        </w:rPr>
        <w:t>(n) Title. Unless specified elsewhere in this contract, title to items furnished under this contract shall pass to the Government upon acceptance, regardless of when or where the Government takes physical possession.</w:t>
      </w:r>
    </w:p>
    <w:p w14:paraId="570036D8" w14:textId="77777777" w:rsidR="008D1055" w:rsidRPr="001029EF" w:rsidRDefault="008D1055" w:rsidP="008D1055">
      <w:pPr>
        <w:pStyle w:val="NoSpacing"/>
        <w:contextualSpacing/>
        <w:rPr>
          <w:rFonts w:ascii="Arial" w:hAnsi="Arial" w:cs="Arial"/>
        </w:rPr>
      </w:pPr>
    </w:p>
    <w:p w14:paraId="3E44E8BE" w14:textId="77777777" w:rsidR="008D1055" w:rsidRPr="001029EF" w:rsidRDefault="008D1055" w:rsidP="008D1055">
      <w:pPr>
        <w:pStyle w:val="NoSpacing"/>
        <w:contextualSpacing/>
        <w:rPr>
          <w:rFonts w:ascii="Arial" w:hAnsi="Arial" w:cs="Arial"/>
        </w:rPr>
      </w:pPr>
      <w:r w:rsidRPr="001029EF">
        <w:rPr>
          <w:rFonts w:ascii="Arial" w:hAnsi="Arial" w:cs="Arial"/>
        </w:rPr>
        <w:t>(o) Warranty. The Contractor warrants and implies that the items delivered under this contract are merchantable and fit for use for the particular purpose described in this contract.</w:t>
      </w:r>
    </w:p>
    <w:p w14:paraId="74A1868E" w14:textId="77777777" w:rsidR="008D1055" w:rsidRPr="001029EF" w:rsidRDefault="008D1055" w:rsidP="008D1055">
      <w:pPr>
        <w:pStyle w:val="NoSpacing"/>
        <w:contextualSpacing/>
        <w:rPr>
          <w:rFonts w:ascii="Arial" w:hAnsi="Arial" w:cs="Arial"/>
        </w:rPr>
      </w:pPr>
    </w:p>
    <w:p w14:paraId="73B3E500" w14:textId="77777777" w:rsidR="008D1055" w:rsidRPr="001029EF" w:rsidRDefault="008D1055" w:rsidP="008D1055">
      <w:pPr>
        <w:pStyle w:val="NoSpacing"/>
        <w:contextualSpacing/>
        <w:rPr>
          <w:rFonts w:ascii="Arial" w:hAnsi="Arial" w:cs="Arial"/>
        </w:rPr>
      </w:pPr>
      <w:r w:rsidRPr="001029EF">
        <w:rPr>
          <w:rFonts w:ascii="Arial" w:hAnsi="Arial" w:cs="Arial"/>
        </w:rPr>
        <w:t>(p) Limitation of liability. Except as otherwise provided by an express warranty, the Contractor will not be liable to the Government for consequential damages resulting from any defect or deficiencies in accepted items.</w:t>
      </w:r>
    </w:p>
    <w:p w14:paraId="57653519" w14:textId="77777777" w:rsidR="008D1055" w:rsidRPr="001029EF" w:rsidRDefault="008D1055" w:rsidP="008D1055">
      <w:pPr>
        <w:pStyle w:val="NoSpacing"/>
        <w:contextualSpacing/>
        <w:rPr>
          <w:rFonts w:ascii="Arial" w:hAnsi="Arial" w:cs="Arial"/>
        </w:rPr>
      </w:pPr>
    </w:p>
    <w:p w14:paraId="60B2E2E9" w14:textId="77777777" w:rsidR="008D1055" w:rsidRPr="001029EF" w:rsidRDefault="008D1055" w:rsidP="008D1055">
      <w:pPr>
        <w:pStyle w:val="NoSpacing"/>
        <w:contextualSpacing/>
        <w:rPr>
          <w:rFonts w:ascii="Arial" w:hAnsi="Arial" w:cs="Arial"/>
        </w:rPr>
      </w:pPr>
      <w:r w:rsidRPr="001029EF">
        <w:rPr>
          <w:rFonts w:ascii="Arial" w:hAnsi="Arial" w:cs="Arial"/>
        </w:rP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49B7F4E3" w14:textId="77777777" w:rsidR="008D1055" w:rsidRPr="001029EF" w:rsidRDefault="008D1055" w:rsidP="008D1055">
      <w:pPr>
        <w:pStyle w:val="NoSpacing"/>
        <w:contextualSpacing/>
        <w:rPr>
          <w:rFonts w:ascii="Arial" w:hAnsi="Arial" w:cs="Arial"/>
        </w:rPr>
      </w:pPr>
    </w:p>
    <w:p w14:paraId="313A860D" w14:textId="77777777" w:rsidR="008D1055" w:rsidRPr="001029EF" w:rsidRDefault="008D1055" w:rsidP="008D1055">
      <w:pPr>
        <w:pStyle w:val="NoSpacing"/>
        <w:contextualSpacing/>
        <w:rPr>
          <w:rFonts w:ascii="Arial" w:hAnsi="Arial" w:cs="Arial"/>
        </w:rPr>
      </w:pPr>
      <w:r w:rsidRPr="001029EF">
        <w:rPr>
          <w:rFonts w:ascii="Arial" w:hAnsi="Arial" w:cs="Arial"/>
        </w:rPr>
        <w:t>(r) Order of precedence. Any inconsistencies in this solicitation or contract shall be resolved by giving precedence in the following order:</w:t>
      </w:r>
    </w:p>
    <w:p w14:paraId="2D35758B" w14:textId="77777777" w:rsidR="008D1055" w:rsidRPr="001029EF" w:rsidRDefault="008D1055" w:rsidP="008D1055">
      <w:pPr>
        <w:pStyle w:val="NoSpacing"/>
        <w:contextualSpacing/>
        <w:rPr>
          <w:rFonts w:ascii="Arial" w:hAnsi="Arial" w:cs="Arial"/>
        </w:rPr>
      </w:pPr>
    </w:p>
    <w:p w14:paraId="76EB20A5" w14:textId="77777777" w:rsidR="008D1055" w:rsidRPr="001029EF" w:rsidRDefault="008D1055" w:rsidP="008D1055">
      <w:pPr>
        <w:pStyle w:val="NoSpacing"/>
        <w:contextualSpacing/>
        <w:rPr>
          <w:rFonts w:ascii="Arial" w:hAnsi="Arial" w:cs="Arial"/>
        </w:rPr>
      </w:pPr>
      <w:r w:rsidRPr="001029EF">
        <w:rPr>
          <w:rFonts w:ascii="Arial" w:hAnsi="Arial" w:cs="Arial"/>
        </w:rPr>
        <w:t>(1) The schedule of supplies/</w:t>
      </w:r>
      <w:proofErr w:type="gramStart"/>
      <w:r w:rsidRPr="001029EF">
        <w:rPr>
          <w:rFonts w:ascii="Arial" w:hAnsi="Arial" w:cs="Arial"/>
        </w:rPr>
        <w:t>services;</w:t>
      </w:r>
      <w:proofErr w:type="gramEnd"/>
    </w:p>
    <w:p w14:paraId="35506143" w14:textId="77777777" w:rsidR="008D1055" w:rsidRPr="001029EF" w:rsidRDefault="008D1055" w:rsidP="008D1055">
      <w:pPr>
        <w:pStyle w:val="NoSpacing"/>
        <w:contextualSpacing/>
        <w:rPr>
          <w:rFonts w:ascii="Arial" w:hAnsi="Arial" w:cs="Arial"/>
        </w:rPr>
      </w:pPr>
    </w:p>
    <w:p w14:paraId="67B022FA"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(2) </w:t>
      </w:r>
      <w:proofErr w:type="gramStart"/>
      <w:r w:rsidRPr="001029EF">
        <w:rPr>
          <w:rFonts w:ascii="Arial" w:hAnsi="Arial" w:cs="Arial"/>
        </w:rPr>
        <w:t>The Disputes</w:t>
      </w:r>
      <w:proofErr w:type="gramEnd"/>
      <w:r w:rsidRPr="001029EF">
        <w:rPr>
          <w:rFonts w:ascii="Arial" w:hAnsi="Arial" w:cs="Arial"/>
        </w:rPr>
        <w:t xml:space="preserve">, Payments, Invoice, Compliance with Laws Unique to Government Contracts, and Unauthorized Obligations paragraphs of this </w:t>
      </w:r>
      <w:proofErr w:type="gramStart"/>
      <w:r w:rsidRPr="001029EF">
        <w:rPr>
          <w:rFonts w:ascii="Arial" w:hAnsi="Arial" w:cs="Arial"/>
        </w:rPr>
        <w:t>clause;</w:t>
      </w:r>
      <w:proofErr w:type="gramEnd"/>
    </w:p>
    <w:p w14:paraId="6B3AB047" w14:textId="77777777" w:rsidR="008D1055" w:rsidRPr="001029EF" w:rsidRDefault="008D1055" w:rsidP="008D1055">
      <w:pPr>
        <w:pStyle w:val="NoSpacing"/>
        <w:contextualSpacing/>
        <w:rPr>
          <w:rFonts w:ascii="Arial" w:hAnsi="Arial" w:cs="Arial"/>
        </w:rPr>
      </w:pPr>
    </w:p>
    <w:p w14:paraId="45897D5E"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(3) Other contract clauses incorporated in the solicitation or </w:t>
      </w:r>
      <w:proofErr w:type="gramStart"/>
      <w:r w:rsidRPr="001029EF">
        <w:rPr>
          <w:rFonts w:ascii="Arial" w:hAnsi="Arial" w:cs="Arial"/>
        </w:rPr>
        <w:t>contract;</w:t>
      </w:r>
      <w:proofErr w:type="gramEnd"/>
    </w:p>
    <w:p w14:paraId="469B5671" w14:textId="77777777" w:rsidR="008D1055" w:rsidRPr="001029EF" w:rsidRDefault="008D1055" w:rsidP="008D1055">
      <w:pPr>
        <w:pStyle w:val="NoSpacing"/>
        <w:contextualSpacing/>
        <w:rPr>
          <w:rFonts w:ascii="Arial" w:hAnsi="Arial" w:cs="Arial"/>
        </w:rPr>
      </w:pPr>
    </w:p>
    <w:p w14:paraId="504FF7FA"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(4) Addenda to this solicitation or </w:t>
      </w:r>
      <w:proofErr w:type="gramStart"/>
      <w:r w:rsidRPr="001029EF">
        <w:rPr>
          <w:rFonts w:ascii="Arial" w:hAnsi="Arial" w:cs="Arial"/>
        </w:rPr>
        <w:t>contract;</w:t>
      </w:r>
      <w:proofErr w:type="gramEnd"/>
    </w:p>
    <w:p w14:paraId="26E9243D" w14:textId="77777777" w:rsidR="008D1055" w:rsidRPr="001029EF" w:rsidRDefault="008D1055" w:rsidP="008D1055">
      <w:pPr>
        <w:pStyle w:val="NoSpacing"/>
        <w:contextualSpacing/>
        <w:rPr>
          <w:rFonts w:ascii="Arial" w:hAnsi="Arial" w:cs="Arial"/>
        </w:rPr>
      </w:pPr>
    </w:p>
    <w:p w14:paraId="591FF9A5"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(5) Solicitation provisions incorporated in the </w:t>
      </w:r>
      <w:proofErr w:type="gramStart"/>
      <w:r w:rsidRPr="001029EF">
        <w:rPr>
          <w:rFonts w:ascii="Arial" w:hAnsi="Arial" w:cs="Arial"/>
        </w:rPr>
        <w:t>solicitation;</w:t>
      </w:r>
      <w:proofErr w:type="gramEnd"/>
    </w:p>
    <w:p w14:paraId="3AB925B4" w14:textId="77777777" w:rsidR="008D1055" w:rsidRPr="001029EF" w:rsidRDefault="008D1055" w:rsidP="008D1055">
      <w:pPr>
        <w:pStyle w:val="NoSpacing"/>
        <w:contextualSpacing/>
        <w:rPr>
          <w:rFonts w:ascii="Arial" w:hAnsi="Arial" w:cs="Arial"/>
        </w:rPr>
      </w:pPr>
    </w:p>
    <w:p w14:paraId="6BE84068"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(6) Other paragraphs of this </w:t>
      </w:r>
      <w:proofErr w:type="gramStart"/>
      <w:r w:rsidRPr="001029EF">
        <w:rPr>
          <w:rFonts w:ascii="Arial" w:hAnsi="Arial" w:cs="Arial"/>
        </w:rPr>
        <w:t>clause;</w:t>
      </w:r>
      <w:proofErr w:type="gramEnd"/>
    </w:p>
    <w:p w14:paraId="47FBC3B3" w14:textId="77777777" w:rsidR="008D1055" w:rsidRPr="001029EF" w:rsidRDefault="008D1055" w:rsidP="008D1055">
      <w:pPr>
        <w:pStyle w:val="NoSpacing"/>
        <w:contextualSpacing/>
        <w:rPr>
          <w:rFonts w:ascii="Arial" w:hAnsi="Arial" w:cs="Arial"/>
        </w:rPr>
      </w:pPr>
    </w:p>
    <w:p w14:paraId="208F95DA" w14:textId="77777777" w:rsidR="008D1055" w:rsidRPr="001029EF" w:rsidRDefault="008D1055" w:rsidP="008D1055">
      <w:pPr>
        <w:pStyle w:val="NoSpacing"/>
        <w:contextualSpacing/>
        <w:rPr>
          <w:rFonts w:ascii="Arial" w:hAnsi="Arial" w:cs="Arial"/>
        </w:rPr>
      </w:pPr>
      <w:r w:rsidRPr="001029EF">
        <w:rPr>
          <w:rFonts w:ascii="Arial" w:hAnsi="Arial" w:cs="Arial"/>
        </w:rPr>
        <w:t>(7) Other documents, exhibits, and attachments; and</w:t>
      </w:r>
    </w:p>
    <w:p w14:paraId="3F748E48" w14:textId="77777777" w:rsidR="008D1055" w:rsidRPr="001029EF" w:rsidRDefault="008D1055" w:rsidP="008D1055">
      <w:pPr>
        <w:pStyle w:val="NoSpacing"/>
        <w:contextualSpacing/>
        <w:rPr>
          <w:rFonts w:ascii="Arial" w:hAnsi="Arial" w:cs="Arial"/>
        </w:rPr>
      </w:pPr>
    </w:p>
    <w:p w14:paraId="758341EF" w14:textId="77777777" w:rsidR="008D1055" w:rsidRPr="001029EF" w:rsidRDefault="008D1055" w:rsidP="008D1055">
      <w:pPr>
        <w:pStyle w:val="NoSpacing"/>
        <w:contextualSpacing/>
        <w:rPr>
          <w:rFonts w:ascii="Arial" w:hAnsi="Arial" w:cs="Arial"/>
        </w:rPr>
      </w:pPr>
      <w:r w:rsidRPr="001029EF">
        <w:rPr>
          <w:rFonts w:ascii="Arial" w:hAnsi="Arial" w:cs="Arial"/>
        </w:rPr>
        <w:t>(8) The specification.</w:t>
      </w:r>
    </w:p>
    <w:p w14:paraId="47856F9A" w14:textId="77777777" w:rsidR="008D1055" w:rsidRPr="001029EF" w:rsidRDefault="008D1055" w:rsidP="008D1055">
      <w:pPr>
        <w:pStyle w:val="NoSpacing"/>
        <w:contextualSpacing/>
        <w:rPr>
          <w:rFonts w:ascii="Arial" w:hAnsi="Arial" w:cs="Arial"/>
        </w:rPr>
      </w:pPr>
    </w:p>
    <w:p w14:paraId="6517317F" w14:textId="77777777" w:rsidR="008D1055" w:rsidRPr="001029EF" w:rsidRDefault="008D1055" w:rsidP="008D1055">
      <w:pPr>
        <w:pStyle w:val="NoSpacing"/>
        <w:contextualSpacing/>
        <w:rPr>
          <w:rFonts w:ascii="Arial" w:hAnsi="Arial" w:cs="Arial"/>
        </w:rPr>
      </w:pPr>
      <w:r w:rsidRPr="001029EF">
        <w:rPr>
          <w:rFonts w:ascii="Arial" w:hAnsi="Arial" w:cs="Arial"/>
        </w:rPr>
        <w:t>(s) Unauthorized obligations.</w:t>
      </w:r>
    </w:p>
    <w:p w14:paraId="45D2CB13" w14:textId="77777777" w:rsidR="008D1055" w:rsidRPr="001029EF" w:rsidRDefault="008D1055" w:rsidP="008D1055">
      <w:pPr>
        <w:pStyle w:val="NoSpacing"/>
        <w:contextualSpacing/>
        <w:rPr>
          <w:rFonts w:ascii="Arial" w:hAnsi="Arial" w:cs="Arial"/>
        </w:rPr>
      </w:pPr>
    </w:p>
    <w:p w14:paraId="42C56DFF" w14:textId="77777777" w:rsidR="008D1055" w:rsidRPr="001029EF" w:rsidRDefault="008D1055" w:rsidP="008D1055">
      <w:pPr>
        <w:pStyle w:val="NoSpacing"/>
        <w:contextualSpacing/>
        <w:rPr>
          <w:rFonts w:ascii="Arial" w:hAnsi="Arial" w:cs="Arial"/>
        </w:rPr>
      </w:pPr>
      <w:r w:rsidRPr="001029EF">
        <w:rPr>
          <w:rFonts w:ascii="Arial" w:hAnsi="Arial" w:cs="Arial"/>
        </w:rPr>
        <w:lastRenderedPageBreak/>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2B199E2A" w14:textId="77777777" w:rsidR="008D1055" w:rsidRPr="001029EF" w:rsidRDefault="008D1055" w:rsidP="008D1055">
      <w:pPr>
        <w:pStyle w:val="NoSpacing"/>
        <w:contextualSpacing/>
        <w:rPr>
          <w:rFonts w:ascii="Arial" w:hAnsi="Arial" w:cs="Arial"/>
        </w:rPr>
      </w:pPr>
    </w:p>
    <w:p w14:paraId="10D57286" w14:textId="77777777" w:rsidR="008D1055" w:rsidRPr="001029EF" w:rsidRDefault="008D1055" w:rsidP="008D1055">
      <w:pPr>
        <w:pStyle w:val="NoSpacing"/>
        <w:contextualSpacing/>
        <w:rPr>
          <w:rFonts w:ascii="Arial" w:hAnsi="Arial" w:cs="Arial"/>
        </w:rPr>
      </w:pPr>
      <w:r w:rsidRPr="001029EF">
        <w:rPr>
          <w:rFonts w:ascii="Arial" w:hAnsi="Arial" w:cs="Arial"/>
        </w:rPr>
        <w:t>(i) Any such clause is unenforceable against the Government.</w:t>
      </w:r>
    </w:p>
    <w:p w14:paraId="67973A2C" w14:textId="77777777" w:rsidR="008D1055" w:rsidRPr="001029EF" w:rsidRDefault="008D1055" w:rsidP="008D1055">
      <w:pPr>
        <w:pStyle w:val="NoSpacing"/>
        <w:contextualSpacing/>
        <w:rPr>
          <w:rFonts w:ascii="Arial" w:hAnsi="Arial" w:cs="Arial"/>
        </w:rPr>
      </w:pPr>
    </w:p>
    <w:p w14:paraId="2F9F8C5E" w14:textId="77777777" w:rsidR="008D1055" w:rsidRPr="001029EF" w:rsidRDefault="008D1055" w:rsidP="008D1055">
      <w:pPr>
        <w:pStyle w:val="NoSpacing"/>
        <w:contextualSpacing/>
        <w:rPr>
          <w:rFonts w:ascii="Arial" w:hAnsi="Arial" w:cs="Arial"/>
        </w:rPr>
      </w:pPr>
      <w:r w:rsidRPr="001029EF">
        <w:rPr>
          <w:rFonts w:ascii="Arial" w:hAnsi="Arial" w:cs="Arial"/>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16D8B895" w14:textId="77777777" w:rsidR="008D1055" w:rsidRPr="001029EF" w:rsidRDefault="008D1055" w:rsidP="008D1055">
      <w:pPr>
        <w:pStyle w:val="NoSpacing"/>
        <w:contextualSpacing/>
        <w:rPr>
          <w:rFonts w:ascii="Arial" w:hAnsi="Arial" w:cs="Arial"/>
        </w:rPr>
      </w:pPr>
    </w:p>
    <w:p w14:paraId="132DFC15" w14:textId="77777777" w:rsidR="008D1055" w:rsidRPr="001029EF" w:rsidRDefault="008D1055" w:rsidP="008D1055">
      <w:pPr>
        <w:pStyle w:val="NoSpacing"/>
        <w:contextualSpacing/>
        <w:rPr>
          <w:rFonts w:ascii="Arial" w:hAnsi="Arial" w:cs="Arial"/>
        </w:rPr>
      </w:pPr>
      <w:r w:rsidRPr="001029EF">
        <w:rPr>
          <w:rFonts w:ascii="Arial" w:hAnsi="Arial" w:cs="Arial"/>
        </w:rPr>
        <w:t>(iii) Any such clause is deemed to be stricken from the EULA, TOS, or similar legal instrument or agreement.</w:t>
      </w:r>
    </w:p>
    <w:p w14:paraId="662C5DD6" w14:textId="77777777" w:rsidR="008D1055" w:rsidRPr="001029EF" w:rsidRDefault="008D1055" w:rsidP="008D1055">
      <w:pPr>
        <w:pStyle w:val="NoSpacing"/>
        <w:contextualSpacing/>
        <w:rPr>
          <w:rFonts w:ascii="Arial" w:hAnsi="Arial" w:cs="Arial"/>
        </w:rPr>
      </w:pPr>
    </w:p>
    <w:p w14:paraId="4F18BB06" w14:textId="77777777" w:rsidR="008D1055" w:rsidRPr="001029EF" w:rsidRDefault="008D1055" w:rsidP="008D1055">
      <w:pPr>
        <w:pStyle w:val="NoSpacing"/>
        <w:contextualSpacing/>
        <w:rPr>
          <w:rFonts w:ascii="Arial" w:hAnsi="Arial" w:cs="Arial"/>
        </w:rPr>
      </w:pPr>
      <w:r w:rsidRPr="001029EF">
        <w:rPr>
          <w:rFonts w:ascii="Arial" w:hAnsi="Arial" w:cs="Arial"/>
        </w:rPr>
        <w:t>(2) Paragraph (s)(1) of this clause does not apply to indemnification by the Government that is expressly authorized by statute and specifically authorized under applicable agency regulations and procedures.</w:t>
      </w:r>
    </w:p>
    <w:p w14:paraId="02CBBEAF" w14:textId="77777777" w:rsidR="008D1055" w:rsidRPr="001029EF" w:rsidRDefault="008D1055" w:rsidP="008D1055">
      <w:pPr>
        <w:pStyle w:val="NoSpacing"/>
        <w:contextualSpacing/>
        <w:rPr>
          <w:rFonts w:ascii="Arial" w:hAnsi="Arial" w:cs="Arial"/>
        </w:rPr>
      </w:pPr>
    </w:p>
    <w:p w14:paraId="5D5EE975" w14:textId="77777777" w:rsidR="008D1055" w:rsidRPr="001029EF" w:rsidRDefault="008D1055" w:rsidP="008D1055">
      <w:pPr>
        <w:pStyle w:val="NoSpacing"/>
        <w:contextualSpacing/>
        <w:rPr>
          <w:rFonts w:ascii="Arial" w:hAnsi="Arial" w:cs="Arial"/>
        </w:rPr>
      </w:pPr>
      <w:r w:rsidRPr="001029EF">
        <w:rPr>
          <w:rFonts w:ascii="Arial" w:hAnsi="Arial" w:cs="Arial"/>
        </w:rPr>
        <w:t xml:space="preserve">(t) Comptroller General examination of record. This paragraph applies if this contract was awarded using other than sealed bid procedures and is </w:t>
      </w:r>
      <w:proofErr w:type="gramStart"/>
      <w:r w:rsidRPr="001029EF">
        <w:rPr>
          <w:rFonts w:ascii="Arial" w:hAnsi="Arial" w:cs="Arial"/>
        </w:rPr>
        <w:t>in excess of</w:t>
      </w:r>
      <w:proofErr w:type="gramEnd"/>
      <w:r w:rsidRPr="001029EF">
        <w:rPr>
          <w:rFonts w:ascii="Arial" w:hAnsi="Arial" w:cs="Arial"/>
        </w:rPr>
        <w:t xml:space="preserve"> the simplified acquisition threshold on the date of award of this contract.</w:t>
      </w:r>
    </w:p>
    <w:p w14:paraId="1D2F1BF4" w14:textId="77777777" w:rsidR="008D1055" w:rsidRPr="001029EF" w:rsidRDefault="008D1055" w:rsidP="008D1055">
      <w:pPr>
        <w:pStyle w:val="NoSpacing"/>
        <w:contextualSpacing/>
        <w:rPr>
          <w:rFonts w:ascii="Arial" w:hAnsi="Arial" w:cs="Arial"/>
        </w:rPr>
      </w:pPr>
    </w:p>
    <w:p w14:paraId="33502014" w14:textId="77777777" w:rsidR="008D1055" w:rsidRPr="001029EF" w:rsidRDefault="008D1055" w:rsidP="008D1055">
      <w:pPr>
        <w:pStyle w:val="NoSpacing"/>
        <w:contextualSpacing/>
        <w:rPr>
          <w:rFonts w:ascii="Arial" w:hAnsi="Arial" w:cs="Arial"/>
        </w:rPr>
      </w:pPr>
      <w:r w:rsidRPr="001029EF">
        <w:rPr>
          <w:rFonts w:ascii="Arial" w:hAnsi="Arial" w:cs="Arial"/>
        </w:rPr>
        <w:t>(1) The Comptroller General of the United States, or an authorized representative of the Comptroller General, shall have access to and right to examine any of the Contractor’s directly pertinent records involving transactions related to this contract.</w:t>
      </w:r>
    </w:p>
    <w:p w14:paraId="23EB8133" w14:textId="77777777" w:rsidR="008D1055" w:rsidRPr="001029EF" w:rsidRDefault="008D1055" w:rsidP="008D1055">
      <w:pPr>
        <w:pStyle w:val="NoSpacing"/>
        <w:contextualSpacing/>
        <w:rPr>
          <w:rFonts w:ascii="Arial" w:hAnsi="Arial" w:cs="Arial"/>
        </w:rPr>
      </w:pPr>
    </w:p>
    <w:p w14:paraId="1CC84484" w14:textId="77777777" w:rsidR="008D1055" w:rsidRPr="001029EF" w:rsidRDefault="008D1055" w:rsidP="008D1055">
      <w:pPr>
        <w:pStyle w:val="NoSpacing"/>
        <w:contextualSpacing/>
        <w:rPr>
          <w:rFonts w:ascii="Arial" w:hAnsi="Arial" w:cs="Arial"/>
        </w:rPr>
      </w:pPr>
      <w:r w:rsidRPr="001029EF">
        <w:rPr>
          <w:rFonts w:ascii="Arial" w:hAnsi="Arial" w:cs="Arial"/>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9F93E44" w14:textId="77777777" w:rsidR="008D1055" w:rsidRPr="001029EF" w:rsidRDefault="008D1055" w:rsidP="008D1055">
      <w:pPr>
        <w:pStyle w:val="NoSpacing"/>
        <w:contextualSpacing/>
        <w:rPr>
          <w:rFonts w:ascii="Arial" w:hAnsi="Arial" w:cs="Arial"/>
        </w:rPr>
      </w:pPr>
    </w:p>
    <w:p w14:paraId="79D68706" w14:textId="77777777" w:rsidR="008D1055" w:rsidRPr="001029EF" w:rsidRDefault="008D1055" w:rsidP="008D1055">
      <w:pPr>
        <w:pStyle w:val="NoSpacing"/>
        <w:contextualSpacing/>
        <w:rPr>
          <w:rFonts w:ascii="Arial" w:hAnsi="Arial" w:cs="Arial"/>
        </w:rPr>
      </w:pPr>
      <w:r w:rsidRPr="001029EF">
        <w:rPr>
          <w:rFonts w:ascii="Arial" w:hAnsi="Arial" w:cs="Arial"/>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3606E698" w14:textId="77777777" w:rsidR="008D1055" w:rsidRPr="001029EF" w:rsidRDefault="008D1055" w:rsidP="008D1055">
      <w:pPr>
        <w:pStyle w:val="NoSpacing"/>
        <w:contextualSpacing/>
        <w:rPr>
          <w:rFonts w:ascii="Arial" w:hAnsi="Arial" w:cs="Arial"/>
        </w:rPr>
      </w:pPr>
    </w:p>
    <w:p w14:paraId="41C920F9" w14:textId="77777777" w:rsidR="008D1055" w:rsidRDefault="008D1055" w:rsidP="008D1055">
      <w:pPr>
        <w:pStyle w:val="NoSpacing"/>
        <w:contextualSpacing/>
        <w:rPr>
          <w:rFonts w:ascii="Arial" w:hAnsi="Arial" w:cs="Arial"/>
        </w:rPr>
      </w:pPr>
      <w:r w:rsidRPr="001029EF">
        <w:rPr>
          <w:rFonts w:ascii="Arial" w:hAnsi="Arial" w:cs="Arial"/>
        </w:rPr>
        <w:t>(u) Incorporation by reference. The Contractor’s representations and certifications, including those completed electronically via the System for Award Management (SAM), are incorporated by reference into the contract.</w:t>
      </w:r>
    </w:p>
    <w:p w14:paraId="5C02BC6F" w14:textId="77777777" w:rsidR="008D1055" w:rsidRDefault="008D1055" w:rsidP="008D1055">
      <w:pPr>
        <w:pStyle w:val="NoSpacing"/>
        <w:contextualSpacing/>
        <w:rPr>
          <w:rFonts w:ascii="Arial" w:hAnsi="Arial" w:cs="Arial"/>
        </w:rPr>
      </w:pPr>
    </w:p>
    <w:p w14:paraId="7003CF34" w14:textId="77777777" w:rsidR="008D1055" w:rsidRPr="00415D6A" w:rsidRDefault="008D1055" w:rsidP="008D1055">
      <w:pPr>
        <w:pStyle w:val="Heading2"/>
        <w:spacing w:line="240" w:lineRule="auto"/>
        <w:contextualSpacing/>
      </w:pPr>
      <w:bookmarkStart w:id="34" w:name="_Toc152918743"/>
      <w:bookmarkStart w:id="35" w:name="_Toc228436475"/>
      <w:proofErr w:type="gramStart"/>
      <w:r w:rsidRPr="00415D6A">
        <w:lastRenderedPageBreak/>
        <w:t>C.2  ADDENDUM</w:t>
      </w:r>
      <w:proofErr w:type="gramEnd"/>
      <w:r w:rsidRPr="00415D6A">
        <w:t xml:space="preserve"> to FAR 52.212-4 CONTRACT TERMS AND CONDITIONS--COMMERCIAL PRODUCTS AND COMMERCIAL SERVICES</w:t>
      </w:r>
      <w:bookmarkEnd w:id="34"/>
      <w:bookmarkEnd w:id="35"/>
    </w:p>
    <w:p w14:paraId="5D30F8C6" w14:textId="77777777" w:rsidR="008D1055" w:rsidRPr="00415D6A" w:rsidRDefault="008D1055" w:rsidP="008D1055">
      <w:pPr>
        <w:pStyle w:val="NoSpacing"/>
        <w:rPr>
          <w:rFonts w:ascii="Arial" w:hAnsi="Arial" w:cs="Arial"/>
        </w:rPr>
      </w:pPr>
      <w:r w:rsidRPr="00415D6A">
        <w:rPr>
          <w:rFonts w:ascii="Arial" w:hAnsi="Arial" w:cs="Arial"/>
          <w:b/>
        </w:rPr>
        <w:t>1. Ordering</w:t>
      </w:r>
      <w:r w:rsidRPr="00415D6A">
        <w:rPr>
          <w:rFonts w:ascii="Arial" w:hAnsi="Arial" w:cs="Arial"/>
        </w:rPr>
        <w:t xml:space="preserve">. This solicitation provides for the award of a contract in support of VA’s standardization program. Products awarded on the resultant contract will be distributed through Government Prime Vendor contract(s). Order placement for supplies awarded will be made by Government Prime Vendor contractor(s) to the awarded contractor and any supplies to be furnished under this contract shall be ordered by issuance of delivery orders by the individuals or facilities directly to Prime Vendor contractor(s). Government Prime Vendor contractor(s) will accept orders and payment for the contracted item(s) on behalf of the Contractor. Such orders may be issued from the first day of the ordering period of the contract through the expiration date of the final option period exercised. All delivery orders are subject to the terms and conditions of this contract. In the event of conflict between a delivery order and this contract, the contract shall </w:t>
      </w:r>
      <w:proofErr w:type="gramStart"/>
      <w:r w:rsidRPr="00415D6A">
        <w:rPr>
          <w:rFonts w:ascii="Arial" w:hAnsi="Arial" w:cs="Arial"/>
        </w:rPr>
        <w:t>control</w:t>
      </w:r>
      <w:proofErr w:type="gramEnd"/>
      <w:r w:rsidRPr="00415D6A">
        <w:rPr>
          <w:rFonts w:ascii="Arial" w:hAnsi="Arial" w:cs="Arial"/>
        </w:rPr>
        <w:t>.</w:t>
      </w:r>
    </w:p>
    <w:p w14:paraId="3AC49993" w14:textId="77777777" w:rsidR="008D1055" w:rsidRPr="00415D6A" w:rsidRDefault="008D1055" w:rsidP="008D1055">
      <w:pPr>
        <w:pStyle w:val="NoSpacing"/>
        <w:rPr>
          <w:rFonts w:ascii="Arial" w:hAnsi="Arial" w:cs="Arial"/>
        </w:rPr>
      </w:pPr>
    </w:p>
    <w:p w14:paraId="2344677C" w14:textId="77777777" w:rsidR="008D1055" w:rsidRPr="00415D6A" w:rsidRDefault="008D1055" w:rsidP="008D1055">
      <w:pPr>
        <w:pStyle w:val="NoSpacing"/>
        <w:rPr>
          <w:rFonts w:ascii="Arial" w:hAnsi="Arial" w:cs="Arial"/>
        </w:rPr>
      </w:pPr>
      <w:r w:rsidRPr="00415D6A">
        <w:rPr>
          <w:rFonts w:ascii="Arial" w:hAnsi="Arial" w:cs="Arial"/>
          <w:b/>
        </w:rPr>
        <w:t>2. Delivery</w:t>
      </w:r>
      <w:r w:rsidRPr="00415D6A">
        <w:rPr>
          <w:rFonts w:ascii="Arial" w:hAnsi="Arial" w:cs="Arial"/>
        </w:rPr>
        <w:t>. Delivery order requirements such as product quantities, time and place of delivery, and method of delivery for product(s) awarded on resultant contract will be determined between the awarded Contractor and Government Prime Vendor contractors.</w:t>
      </w:r>
    </w:p>
    <w:p w14:paraId="1242B3AD" w14:textId="77777777" w:rsidR="008D1055" w:rsidRPr="00415D6A" w:rsidRDefault="008D1055" w:rsidP="008D1055">
      <w:pPr>
        <w:pStyle w:val="NoSpacing"/>
        <w:rPr>
          <w:rFonts w:ascii="Arial" w:hAnsi="Arial" w:cs="Arial"/>
        </w:rPr>
      </w:pPr>
    </w:p>
    <w:p w14:paraId="23F3AD18" w14:textId="77777777" w:rsidR="008D1055" w:rsidRPr="00415D6A" w:rsidRDefault="008D1055" w:rsidP="008D1055">
      <w:pPr>
        <w:pStyle w:val="NoSpacing"/>
        <w:rPr>
          <w:rFonts w:ascii="Arial" w:hAnsi="Arial" w:cs="Arial"/>
        </w:rPr>
      </w:pPr>
      <w:r w:rsidRPr="00415D6A">
        <w:rPr>
          <w:rFonts w:ascii="Arial" w:hAnsi="Arial" w:cs="Arial"/>
          <w:b/>
          <w:bCs/>
        </w:rPr>
        <w:t>3. Assignment</w:t>
      </w:r>
      <w:r w:rsidRPr="00415D6A">
        <w:rPr>
          <w:rFonts w:ascii="Arial" w:hAnsi="Arial" w:cs="Arial"/>
        </w:rPr>
        <w:t>. Application of 52.212-4(</w:t>
      </w:r>
      <w:r>
        <w:rPr>
          <w:rFonts w:ascii="Arial" w:hAnsi="Arial" w:cs="Arial"/>
        </w:rPr>
        <w:t>c</w:t>
      </w:r>
      <w:r w:rsidRPr="00415D6A">
        <w:rPr>
          <w:rFonts w:ascii="Arial" w:hAnsi="Arial" w:cs="Arial"/>
        </w:rPr>
        <w:t>) Assignment is dependent upon the details of the business-to-business agreement between the contractor and Pharmaceutical Prime Vendor.</w:t>
      </w:r>
    </w:p>
    <w:p w14:paraId="564442DD" w14:textId="77777777" w:rsidR="008D1055" w:rsidRPr="00415D6A" w:rsidRDefault="008D1055" w:rsidP="008D1055">
      <w:pPr>
        <w:pStyle w:val="NoSpacing"/>
        <w:rPr>
          <w:rFonts w:ascii="Arial" w:hAnsi="Arial" w:cs="Arial"/>
        </w:rPr>
      </w:pPr>
    </w:p>
    <w:p w14:paraId="13C60DA0" w14:textId="77777777" w:rsidR="008D1055" w:rsidRPr="00415D6A" w:rsidRDefault="008D1055" w:rsidP="008D1055">
      <w:pPr>
        <w:pStyle w:val="NoSpacing"/>
        <w:rPr>
          <w:rFonts w:ascii="Arial" w:hAnsi="Arial" w:cs="Arial"/>
        </w:rPr>
      </w:pPr>
      <w:r w:rsidRPr="00415D6A">
        <w:rPr>
          <w:rFonts w:ascii="Arial" w:hAnsi="Arial" w:cs="Arial"/>
          <w:b/>
        </w:rPr>
        <w:t>4. Chargeback Arrangements</w:t>
      </w:r>
      <w:r w:rsidRPr="00415D6A">
        <w:rPr>
          <w:rFonts w:ascii="Arial" w:hAnsi="Arial" w:cs="Arial"/>
        </w:rPr>
        <w:t xml:space="preserve">. Chargeback arrangements/agreements shall be coordinated between the Government Prime Vendor contractors and the successful Contractor. The Government will not become involved in this </w:t>
      </w:r>
      <w:proofErr w:type="gramStart"/>
      <w:r w:rsidRPr="00415D6A">
        <w:rPr>
          <w:rFonts w:ascii="Arial" w:hAnsi="Arial" w:cs="Arial"/>
        </w:rPr>
        <w:t>area</w:t>
      </w:r>
      <w:proofErr w:type="gramEnd"/>
      <w:r w:rsidRPr="00415D6A">
        <w:rPr>
          <w:rFonts w:ascii="Arial" w:hAnsi="Arial" w:cs="Arial"/>
        </w:rPr>
        <w:t xml:space="preserve"> nor will the Government assume any responsibility for any monies involved with such arrangements.</w:t>
      </w:r>
    </w:p>
    <w:p w14:paraId="300577D6" w14:textId="77777777" w:rsidR="008D1055" w:rsidRPr="00415D6A" w:rsidRDefault="008D1055" w:rsidP="008D1055">
      <w:pPr>
        <w:pStyle w:val="NoSpacing"/>
        <w:rPr>
          <w:rFonts w:ascii="Arial" w:hAnsi="Arial" w:cs="Arial"/>
        </w:rPr>
      </w:pPr>
    </w:p>
    <w:p w14:paraId="5CD315DF" w14:textId="77777777" w:rsidR="008D1055" w:rsidRPr="00415D6A" w:rsidRDefault="008D1055" w:rsidP="008D1055">
      <w:pPr>
        <w:pStyle w:val="NoSpacing"/>
        <w:rPr>
          <w:rFonts w:ascii="Arial" w:hAnsi="Arial" w:cs="Arial"/>
        </w:rPr>
      </w:pPr>
      <w:r w:rsidRPr="00415D6A">
        <w:rPr>
          <w:rFonts w:ascii="Arial" w:hAnsi="Arial" w:cs="Arial"/>
          <w:b/>
        </w:rPr>
        <w:t>5. Inspection/Acceptance</w:t>
      </w:r>
      <w:r w:rsidRPr="00415D6A">
        <w:rPr>
          <w:rFonts w:ascii="Arial" w:hAnsi="Arial" w:cs="Arial"/>
        </w:rPr>
        <w:t>. Products will be ordered by the Government through Government Prime Vendor contracts. The Government’s inspection rights become effective upon receipt at the Government ordering facility.</w:t>
      </w:r>
    </w:p>
    <w:p w14:paraId="28FAF0A4" w14:textId="77777777" w:rsidR="008D1055" w:rsidRPr="00415D6A" w:rsidRDefault="008D1055" w:rsidP="008D1055">
      <w:pPr>
        <w:pStyle w:val="NoSpacing"/>
        <w:rPr>
          <w:rFonts w:ascii="Arial" w:hAnsi="Arial" w:cs="Arial"/>
        </w:rPr>
      </w:pPr>
    </w:p>
    <w:p w14:paraId="3DEE9B3F" w14:textId="77777777" w:rsidR="008D1055" w:rsidRPr="00415D6A" w:rsidRDefault="008D1055" w:rsidP="008D1055">
      <w:pPr>
        <w:pStyle w:val="NoSpacing"/>
        <w:rPr>
          <w:rFonts w:ascii="Arial" w:hAnsi="Arial" w:cs="Arial"/>
        </w:rPr>
      </w:pPr>
      <w:r w:rsidRPr="00415D6A">
        <w:rPr>
          <w:rFonts w:ascii="Arial" w:hAnsi="Arial" w:cs="Arial"/>
          <w:b/>
        </w:rPr>
        <w:t>6. Risk of Loss</w:t>
      </w:r>
      <w:r w:rsidRPr="00415D6A">
        <w:rPr>
          <w:rFonts w:ascii="Arial" w:hAnsi="Arial" w:cs="Arial"/>
        </w:rPr>
        <w:t xml:space="preserve">. Unless the contract specifically provides otherwise, risk of loss or damage to the supplies provided under this contract shall remain with the </w:t>
      </w:r>
      <w:proofErr w:type="gramStart"/>
      <w:r w:rsidRPr="00415D6A">
        <w:rPr>
          <w:rFonts w:ascii="Arial" w:hAnsi="Arial" w:cs="Arial"/>
        </w:rPr>
        <w:t>Contractor, and</w:t>
      </w:r>
      <w:proofErr w:type="gramEnd"/>
      <w:r w:rsidRPr="00415D6A">
        <w:rPr>
          <w:rFonts w:ascii="Arial" w:hAnsi="Arial" w:cs="Arial"/>
        </w:rPr>
        <w:t xml:space="preserve"> shall pass to the Government upon delivery by the Contractor to any Government-contracted Prime Vendor contractor.</w:t>
      </w:r>
    </w:p>
    <w:p w14:paraId="05C6874C" w14:textId="77777777" w:rsidR="008D1055" w:rsidRPr="00415D6A" w:rsidRDefault="008D1055" w:rsidP="008D1055">
      <w:pPr>
        <w:pStyle w:val="Heading2"/>
        <w:rPr>
          <w:rFonts w:eastAsia="Times New Roman"/>
        </w:rPr>
      </w:pPr>
      <w:bookmarkStart w:id="36" w:name="_Toc152918744"/>
      <w:bookmarkStart w:id="37" w:name="_Toc228436476"/>
      <w:proofErr w:type="gramStart"/>
      <w:r w:rsidRPr="00415D6A">
        <w:t xml:space="preserve">C.3  </w:t>
      </w:r>
      <w:r w:rsidRPr="00415D6A">
        <w:rPr>
          <w:rFonts w:eastAsia="Times New Roman"/>
        </w:rPr>
        <w:t>52.216</w:t>
      </w:r>
      <w:proofErr w:type="gramEnd"/>
      <w:r w:rsidRPr="00415D6A">
        <w:rPr>
          <w:rFonts w:eastAsia="Times New Roman"/>
        </w:rPr>
        <w:t>-21 REQUIREMENTS (</w:t>
      </w:r>
      <w:r>
        <w:rPr>
          <w:rFonts w:eastAsia="Times New Roman"/>
        </w:rPr>
        <w:t>VA DEVIATION NOV 2025</w:t>
      </w:r>
      <w:r w:rsidRPr="00415D6A">
        <w:rPr>
          <w:rFonts w:eastAsia="Times New Roman"/>
        </w:rPr>
        <w:t>)</w:t>
      </w:r>
      <w:bookmarkEnd w:id="36"/>
      <w:bookmarkEnd w:id="37"/>
    </w:p>
    <w:p w14:paraId="2C41260F" w14:textId="77777777" w:rsidR="008D1055" w:rsidRPr="00415D6A" w:rsidRDefault="008D1055" w:rsidP="008D1055">
      <w:pPr>
        <w:spacing w:before="200" w:after="0" w:line="240" w:lineRule="auto"/>
        <w:contextualSpacing/>
        <w:rPr>
          <w:rFonts w:ascii="Arial" w:eastAsia="Times New Roman" w:hAnsi="Arial" w:cs="Arial"/>
        </w:rPr>
      </w:pPr>
      <w:r w:rsidRPr="00415D6A">
        <w:rPr>
          <w:rFonts w:ascii="Arial" w:eastAsia="Times New Roman" w:hAnsi="Arial" w:cs="Arial"/>
        </w:rPr>
        <w:t xml:space="preserve">(a) This is a requirements contract for the </w:t>
      </w:r>
      <w:proofErr w:type="gramStart"/>
      <w:r w:rsidRPr="00415D6A">
        <w:rPr>
          <w:rFonts w:ascii="Arial" w:eastAsia="Times New Roman" w:hAnsi="Arial" w:cs="Arial"/>
        </w:rPr>
        <w:t>supplies</w:t>
      </w:r>
      <w:proofErr w:type="gramEnd"/>
      <w:r w:rsidRPr="00415D6A">
        <w:rPr>
          <w:rFonts w:ascii="Arial" w:eastAsia="Times New Roman" w:hAnsi="Arial" w:cs="Arial"/>
        </w:rPr>
        <w:t xml:space="preserve">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w:t>
      </w:r>
    </w:p>
    <w:p w14:paraId="5A5DD0CF" w14:textId="77777777" w:rsidR="008D1055" w:rsidRPr="00415D6A" w:rsidRDefault="008D1055" w:rsidP="008D1055">
      <w:pPr>
        <w:spacing w:before="200" w:after="0" w:line="240" w:lineRule="auto"/>
        <w:contextualSpacing/>
        <w:rPr>
          <w:rFonts w:ascii="Arial" w:eastAsia="Times New Roman" w:hAnsi="Arial" w:cs="Arial"/>
        </w:rPr>
      </w:pPr>
    </w:p>
    <w:p w14:paraId="5C207A5A" w14:textId="77777777" w:rsidR="008D1055" w:rsidRPr="00415D6A" w:rsidRDefault="008D1055" w:rsidP="008D1055">
      <w:pPr>
        <w:spacing w:before="200" w:after="0" w:line="240" w:lineRule="auto"/>
        <w:contextualSpacing/>
        <w:rPr>
          <w:rFonts w:ascii="Arial" w:eastAsia="Times New Roman" w:hAnsi="Arial" w:cs="Arial"/>
        </w:rPr>
      </w:pPr>
      <w:r w:rsidRPr="00415D6A">
        <w:rPr>
          <w:rFonts w:ascii="Arial" w:eastAsia="Times New Roman" w:hAnsi="Arial" w:cs="Arial"/>
        </w:rPr>
        <w:t xml:space="preserve">(b) Delivery or performance shall be made only as authorized by orders issued in accordance with the Ordering clause. Subject to any limitations in the Order Limitations clause or elsewhere in this contract, the Contractor shall furnish </w:t>
      </w:r>
      <w:proofErr w:type="gramStart"/>
      <w:r w:rsidRPr="00415D6A">
        <w:rPr>
          <w:rFonts w:ascii="Arial" w:eastAsia="Times New Roman" w:hAnsi="Arial" w:cs="Arial"/>
        </w:rPr>
        <w:t>to</w:t>
      </w:r>
      <w:proofErr w:type="gramEnd"/>
      <w:r w:rsidRPr="00415D6A">
        <w:rPr>
          <w:rFonts w:ascii="Arial" w:eastAsia="Times New Roman" w:hAnsi="Arial" w:cs="Arial"/>
        </w:rPr>
        <w:t xml:space="preserve"> the Government all supplies or services specified in the Schedule and called for by orders issued in accordance with the Ordering clause. The Government may issue orders requiring delivery to multiple destinations or performance at multiple locations.</w:t>
      </w:r>
    </w:p>
    <w:p w14:paraId="6502B0C6" w14:textId="77777777" w:rsidR="008D1055" w:rsidRPr="00415D6A" w:rsidRDefault="008D1055" w:rsidP="008D1055">
      <w:pPr>
        <w:spacing w:before="200" w:after="0" w:line="240" w:lineRule="auto"/>
        <w:contextualSpacing/>
        <w:rPr>
          <w:rFonts w:ascii="Arial" w:eastAsia="Times New Roman" w:hAnsi="Arial" w:cs="Arial"/>
        </w:rPr>
      </w:pPr>
    </w:p>
    <w:p w14:paraId="33449337" w14:textId="77777777" w:rsidR="008D1055" w:rsidRPr="00415D6A" w:rsidRDefault="008D1055" w:rsidP="008D1055">
      <w:pPr>
        <w:spacing w:before="200" w:after="0" w:line="240" w:lineRule="auto"/>
        <w:contextualSpacing/>
        <w:rPr>
          <w:rFonts w:ascii="Arial" w:eastAsia="Times New Roman" w:hAnsi="Arial" w:cs="Arial"/>
        </w:rPr>
      </w:pPr>
      <w:r w:rsidRPr="00415D6A">
        <w:rPr>
          <w:rFonts w:ascii="Arial" w:eastAsia="Times New Roman" w:hAnsi="Arial" w:cs="Arial"/>
        </w:rPr>
        <w:lastRenderedPageBreak/>
        <w:t>(c) Except as this contract otherwise provides, the Government shall order from the Contractor all the supplies or services specified in the Schedule that are required to be purchased by the Government activity or activities specified in the Schedule.</w:t>
      </w:r>
    </w:p>
    <w:p w14:paraId="68D08569" w14:textId="77777777" w:rsidR="008D1055" w:rsidRPr="00415D6A" w:rsidRDefault="008D1055" w:rsidP="008D1055">
      <w:pPr>
        <w:spacing w:before="200" w:after="0" w:line="240" w:lineRule="auto"/>
        <w:contextualSpacing/>
        <w:rPr>
          <w:rFonts w:ascii="Arial" w:eastAsia="Times New Roman" w:hAnsi="Arial" w:cs="Arial"/>
        </w:rPr>
      </w:pPr>
    </w:p>
    <w:p w14:paraId="229B0495" w14:textId="77777777" w:rsidR="008D1055" w:rsidRPr="00415D6A" w:rsidRDefault="008D1055" w:rsidP="008D1055">
      <w:pPr>
        <w:spacing w:before="200" w:after="0" w:line="240" w:lineRule="auto"/>
        <w:contextualSpacing/>
        <w:rPr>
          <w:rFonts w:ascii="Arial" w:eastAsia="Times New Roman" w:hAnsi="Arial" w:cs="Arial"/>
        </w:rPr>
      </w:pPr>
      <w:r w:rsidRPr="00415D6A">
        <w:rPr>
          <w:rFonts w:ascii="Arial" w:eastAsia="Times New Roman" w:hAnsi="Arial" w:cs="Arial"/>
        </w:rPr>
        <w:t xml:space="preserve">(d) The Government is not required to purchase from the Contractor requirements </w:t>
      </w:r>
      <w:proofErr w:type="gramStart"/>
      <w:r w:rsidRPr="00415D6A">
        <w:rPr>
          <w:rFonts w:ascii="Arial" w:eastAsia="Times New Roman" w:hAnsi="Arial" w:cs="Arial"/>
        </w:rPr>
        <w:t>in excess of</w:t>
      </w:r>
      <w:proofErr w:type="gramEnd"/>
      <w:r w:rsidRPr="00415D6A">
        <w:rPr>
          <w:rFonts w:ascii="Arial" w:eastAsia="Times New Roman" w:hAnsi="Arial" w:cs="Arial"/>
        </w:rPr>
        <w:t xml:space="preserve"> any limit on total orders under this contract.</w:t>
      </w:r>
    </w:p>
    <w:p w14:paraId="300B9023" w14:textId="77777777" w:rsidR="008D1055" w:rsidRPr="00415D6A" w:rsidRDefault="008D1055" w:rsidP="008D1055">
      <w:pPr>
        <w:spacing w:before="200" w:after="0" w:line="240" w:lineRule="auto"/>
        <w:contextualSpacing/>
        <w:rPr>
          <w:rFonts w:ascii="Arial" w:eastAsia="Times New Roman" w:hAnsi="Arial" w:cs="Arial"/>
        </w:rPr>
      </w:pPr>
    </w:p>
    <w:p w14:paraId="46A5578C" w14:textId="77777777" w:rsidR="008D1055" w:rsidRPr="00415D6A" w:rsidRDefault="008D1055" w:rsidP="008D1055">
      <w:pPr>
        <w:spacing w:before="200" w:after="0" w:line="240" w:lineRule="auto"/>
        <w:contextualSpacing/>
        <w:rPr>
          <w:rFonts w:ascii="Arial" w:eastAsia="Times New Roman" w:hAnsi="Arial" w:cs="Arial"/>
        </w:rPr>
      </w:pPr>
      <w:r w:rsidRPr="00415D6A">
        <w:rPr>
          <w:rFonts w:ascii="Arial" w:eastAsia="Times New Roman" w:hAnsi="Arial" w:cs="Arial"/>
        </w:rPr>
        <w:t xml:space="preserve">(e) If the Government urgently requires delivery of any quantity of an item before the earliest date that delivery may be specified under this contract, and if the Contractor will not accept an order providing for </w:t>
      </w:r>
      <w:proofErr w:type="gramStart"/>
      <w:r w:rsidRPr="00415D6A">
        <w:rPr>
          <w:rFonts w:ascii="Arial" w:eastAsia="Times New Roman" w:hAnsi="Arial" w:cs="Arial"/>
        </w:rPr>
        <w:t>the accelerated</w:t>
      </w:r>
      <w:proofErr w:type="gramEnd"/>
      <w:r w:rsidRPr="00415D6A">
        <w:rPr>
          <w:rFonts w:ascii="Arial" w:eastAsia="Times New Roman" w:hAnsi="Arial" w:cs="Arial"/>
        </w:rPr>
        <w:t xml:space="preserve"> delivery, the Government may acquire the urgently required goods or services from another source.</w:t>
      </w:r>
    </w:p>
    <w:p w14:paraId="501C5E9D" w14:textId="77777777" w:rsidR="008D1055" w:rsidRPr="00415D6A" w:rsidRDefault="008D1055" w:rsidP="008D1055">
      <w:pPr>
        <w:spacing w:before="200" w:after="0" w:line="240" w:lineRule="auto"/>
        <w:contextualSpacing/>
        <w:rPr>
          <w:rFonts w:ascii="Arial" w:eastAsia="Times New Roman" w:hAnsi="Arial" w:cs="Arial"/>
        </w:rPr>
      </w:pPr>
    </w:p>
    <w:p w14:paraId="6B66952F" w14:textId="77777777" w:rsidR="008D1055" w:rsidRPr="00415D6A" w:rsidRDefault="008D1055" w:rsidP="008D1055">
      <w:pPr>
        <w:spacing w:before="200" w:after="0" w:line="240" w:lineRule="auto"/>
        <w:contextualSpacing/>
        <w:rPr>
          <w:rFonts w:ascii="Arial" w:eastAsia="Times New Roman" w:hAnsi="Arial" w:cs="Arial"/>
        </w:rPr>
      </w:pPr>
      <w:bookmarkStart w:id="38" w:name="_Hlk100057860"/>
      <w:proofErr w:type="gramStart"/>
      <w:r w:rsidRPr="00415D6A">
        <w:rPr>
          <w:rFonts w:ascii="Arial" w:eastAsia="Times New Roman" w:hAnsi="Arial" w:cs="Arial"/>
        </w:rPr>
        <w:t>(f) Any</w:t>
      </w:r>
      <w:proofErr w:type="gramEnd"/>
      <w:r w:rsidRPr="00415D6A">
        <w:rPr>
          <w:rFonts w:ascii="Arial" w:eastAsia="Times New Roman" w:hAnsi="Arial" w:cs="Arial"/>
        </w:rPr>
        <w:t xml:space="preserve"> order issued during the effective period of this contract and not completed within that period shall be completed by the Contractor within the time specified in the order. </w:t>
      </w:r>
      <w:bookmarkEnd w:id="38"/>
      <w:r w:rsidRPr="00415D6A">
        <w:rPr>
          <w:rFonts w:ascii="Arial" w:eastAsia="Times New Roman" w:hAnsi="Arial" w:cs="Arial"/>
        </w:rPr>
        <w:t>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15 calendar days from the expiration date of the contract.</w:t>
      </w:r>
    </w:p>
    <w:p w14:paraId="59761858" w14:textId="77777777" w:rsidR="008D1055" w:rsidRPr="00415D6A" w:rsidRDefault="008D1055" w:rsidP="008D1055">
      <w:pPr>
        <w:pStyle w:val="Heading2"/>
        <w:spacing w:line="240" w:lineRule="auto"/>
        <w:contextualSpacing/>
      </w:pPr>
      <w:bookmarkStart w:id="39" w:name="_Toc13633108"/>
      <w:bookmarkStart w:id="40" w:name="_Toc152918745"/>
      <w:bookmarkStart w:id="41" w:name="_Toc228436477"/>
      <w:proofErr w:type="gramStart"/>
      <w:r w:rsidRPr="00415D6A">
        <w:t>C.4  ADDENDUM</w:t>
      </w:r>
      <w:proofErr w:type="gramEnd"/>
      <w:r w:rsidRPr="00415D6A">
        <w:t xml:space="preserve"> to FAR 52.216-21 </w:t>
      </w:r>
      <w:bookmarkEnd w:id="39"/>
      <w:r w:rsidRPr="00415D6A">
        <w:t>REQUIREMENTS</w:t>
      </w:r>
      <w:bookmarkEnd w:id="40"/>
      <w:bookmarkEnd w:id="41"/>
    </w:p>
    <w:p w14:paraId="2290D3F1" w14:textId="77777777" w:rsidR="008D1055" w:rsidRPr="00415D6A" w:rsidRDefault="008D1055" w:rsidP="008D1055">
      <w:pPr>
        <w:pStyle w:val="NoSpacing"/>
        <w:contextualSpacing/>
        <w:rPr>
          <w:rFonts w:ascii="Arial" w:hAnsi="Arial" w:cs="Arial"/>
        </w:rPr>
      </w:pPr>
      <w:r w:rsidRPr="00415D6A">
        <w:rPr>
          <w:rFonts w:ascii="Arial" w:hAnsi="Arial" w:cs="Arial"/>
        </w:rPr>
        <w:t>As detailed in the Addendum to FAR 52.212-4, products awarded on the resulting contract from this solicitation will be distributed through Government Prime Vendor contract(s). As such, details specific to contract(s) resulting from this solicitation regarding 52.216-21, Requirements, have been specified below.</w:t>
      </w:r>
    </w:p>
    <w:p w14:paraId="291F9493" w14:textId="77777777" w:rsidR="008D1055" w:rsidRPr="00415D6A" w:rsidRDefault="008D1055" w:rsidP="008D1055">
      <w:pPr>
        <w:pStyle w:val="NoSpacing"/>
        <w:contextualSpacing/>
        <w:rPr>
          <w:rFonts w:ascii="Arial" w:hAnsi="Arial" w:cs="Arial"/>
        </w:rPr>
      </w:pPr>
    </w:p>
    <w:p w14:paraId="3B93A4F1"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1. Delivery or performance shall be made only as authorized by orders issued through Prime Vendor contract(s). Subject to any limitations specified in this contract, the Contractor shall deliver to the Prime Vendor contractor(s) the supplies specified in the Schedule and called for by orders issued by the Prime Vendor(s). Prime Vendor </w:t>
      </w:r>
      <w:proofErr w:type="gramStart"/>
      <w:r w:rsidRPr="00415D6A">
        <w:rPr>
          <w:rFonts w:ascii="Arial" w:hAnsi="Arial" w:cs="Arial"/>
        </w:rPr>
        <w:t>contractor</w:t>
      </w:r>
      <w:proofErr w:type="gramEnd"/>
      <w:r w:rsidRPr="00415D6A">
        <w:rPr>
          <w:rFonts w:ascii="Arial" w:hAnsi="Arial" w:cs="Arial"/>
        </w:rPr>
        <w:t>(s) may issue orders requiring delivery to multiple Prime Vendor contractor distribution centers.</w:t>
      </w:r>
    </w:p>
    <w:p w14:paraId="2A2B8DB7" w14:textId="77777777" w:rsidR="008D1055" w:rsidRPr="00415D6A" w:rsidRDefault="008D1055" w:rsidP="008D1055">
      <w:pPr>
        <w:pStyle w:val="NoSpacing"/>
        <w:contextualSpacing/>
        <w:rPr>
          <w:rFonts w:ascii="Arial" w:hAnsi="Arial" w:cs="Arial"/>
        </w:rPr>
      </w:pPr>
    </w:p>
    <w:p w14:paraId="63E868FD" w14:textId="77777777" w:rsidR="008D1055" w:rsidRPr="00415D6A" w:rsidRDefault="008D1055" w:rsidP="008D1055">
      <w:pPr>
        <w:pStyle w:val="NoSpacing"/>
        <w:contextualSpacing/>
        <w:rPr>
          <w:rFonts w:ascii="Arial" w:hAnsi="Arial" w:cs="Arial"/>
        </w:rPr>
      </w:pPr>
      <w:r w:rsidRPr="00415D6A">
        <w:rPr>
          <w:rFonts w:ascii="Arial" w:hAnsi="Arial" w:cs="Arial"/>
        </w:rPr>
        <w:t>2. The Government shall order from the Contractor through the Prime Vendor contractor(s) all the supplies specified in the Schedule that are required to be purchased by the Department of Veterans Affairs and other Government agencies as specified in the Schedule.</w:t>
      </w:r>
    </w:p>
    <w:p w14:paraId="6610A4FF" w14:textId="77777777" w:rsidR="008D1055" w:rsidRPr="00415D6A" w:rsidRDefault="008D1055" w:rsidP="008D1055">
      <w:pPr>
        <w:pStyle w:val="NoSpacing"/>
        <w:contextualSpacing/>
        <w:rPr>
          <w:rFonts w:ascii="Arial" w:hAnsi="Arial" w:cs="Arial"/>
        </w:rPr>
      </w:pPr>
    </w:p>
    <w:p w14:paraId="2796CAD7" w14:textId="77777777" w:rsidR="008D1055" w:rsidRPr="00415D6A" w:rsidRDefault="008D1055" w:rsidP="008D1055">
      <w:pPr>
        <w:pStyle w:val="NoSpacing"/>
        <w:contextualSpacing/>
        <w:rPr>
          <w:rFonts w:ascii="Arial" w:hAnsi="Arial" w:cs="Arial"/>
        </w:rPr>
      </w:pPr>
      <w:r w:rsidRPr="00415D6A">
        <w:rPr>
          <w:rFonts w:ascii="Arial" w:hAnsi="Arial" w:cs="Arial"/>
        </w:rPr>
        <w:t>3. If the Government urgently requires delivery of any quantity of an item that the Prime Vendor contractors(s) do not have available for delivery as required by the Prime Vendor contract terms, the Government may acquire the urgently required item(s) from any other available source.</w:t>
      </w:r>
    </w:p>
    <w:p w14:paraId="5EF06BC7" w14:textId="77777777" w:rsidR="008D1055" w:rsidRPr="00415D6A" w:rsidRDefault="008D1055" w:rsidP="008D1055">
      <w:pPr>
        <w:pStyle w:val="NoSpacing"/>
        <w:contextualSpacing/>
        <w:rPr>
          <w:rFonts w:ascii="Arial" w:hAnsi="Arial" w:cs="Arial"/>
        </w:rPr>
      </w:pPr>
    </w:p>
    <w:p w14:paraId="48638AAF" w14:textId="77777777" w:rsidR="008D1055" w:rsidRPr="00415D6A" w:rsidRDefault="008D1055" w:rsidP="008D1055">
      <w:pPr>
        <w:pStyle w:val="NoSpacing"/>
        <w:contextualSpacing/>
        <w:rPr>
          <w:rFonts w:ascii="Arial" w:hAnsi="Arial" w:cs="Arial"/>
        </w:rPr>
      </w:pPr>
      <w:r w:rsidRPr="00415D6A">
        <w:rPr>
          <w:rFonts w:ascii="Arial" w:hAnsi="Arial" w:cs="Arial"/>
        </w:rPr>
        <w:t>4. Any order(s) issued by the Prime Vendor contractor(s) during the ordering period of this contract and not completed within the ordering period shall be completed by the Contractor within the time specified in the Prime Vendor contractor issued order. This contract shall govern the rights and obligations between the Contractor(s) of this contract, the Prime Vendor contractor(s) and the Government with respect to the order(s) to the same extent as if the order(s) were completed during the contract period, provided that, the Contractor shall not be required to make any deliveries under this contract after 15 calendar days from the expiration date of the contract.</w:t>
      </w:r>
    </w:p>
    <w:p w14:paraId="2DCC29CD" w14:textId="77777777" w:rsidR="008D1055" w:rsidRPr="00415D6A" w:rsidRDefault="008D1055" w:rsidP="008D1055">
      <w:pPr>
        <w:pStyle w:val="Heading2"/>
      </w:pPr>
      <w:bookmarkStart w:id="42" w:name="_Toc152918746"/>
      <w:bookmarkStart w:id="43" w:name="_Toc228436478"/>
      <w:proofErr w:type="gramStart"/>
      <w:r w:rsidRPr="00415D6A">
        <w:t>C.5  52.217</w:t>
      </w:r>
      <w:proofErr w:type="gramEnd"/>
      <w:r w:rsidRPr="00415D6A">
        <w:t>-</w:t>
      </w:r>
      <w:proofErr w:type="gramStart"/>
      <w:r w:rsidRPr="00415D6A">
        <w:t>9  OPTION</w:t>
      </w:r>
      <w:proofErr w:type="gramEnd"/>
      <w:r w:rsidRPr="00415D6A">
        <w:t xml:space="preserve"> TO EXTEND THE TERM OF THE CONTRACT (MAR 2000)</w:t>
      </w:r>
      <w:bookmarkEnd w:id="42"/>
      <w:bookmarkEnd w:id="43"/>
    </w:p>
    <w:p w14:paraId="0C6C693B" w14:textId="77777777" w:rsidR="008D1055" w:rsidRPr="00415D6A" w:rsidRDefault="008D1055" w:rsidP="008D1055">
      <w:pPr>
        <w:pStyle w:val="NoSpacing"/>
        <w:rPr>
          <w:rFonts w:ascii="Arial" w:hAnsi="Arial" w:cs="Arial"/>
        </w:rPr>
      </w:pPr>
      <w:r w:rsidRPr="00415D6A">
        <w:rPr>
          <w:rFonts w:ascii="Arial" w:hAnsi="Arial" w:cs="Arial"/>
        </w:rPr>
        <w:t xml:space="preserve">(a) The Government may extend the term of this contract by written notice to the Contractor within 30 days; provided that the Government gives the Contractor a preliminary written notice </w:t>
      </w:r>
      <w:r w:rsidRPr="00415D6A">
        <w:rPr>
          <w:rFonts w:ascii="Arial" w:hAnsi="Arial" w:cs="Arial"/>
        </w:rPr>
        <w:lastRenderedPageBreak/>
        <w:t>of its intent to extend at least 60 days before the contract expires. The preliminary notice does not commit the Government to an extension.</w:t>
      </w:r>
    </w:p>
    <w:p w14:paraId="360DA20C" w14:textId="77777777" w:rsidR="008D1055" w:rsidRPr="00415D6A" w:rsidRDefault="008D1055" w:rsidP="008D1055">
      <w:pPr>
        <w:pStyle w:val="NoSpacing"/>
        <w:rPr>
          <w:rFonts w:ascii="Arial" w:hAnsi="Arial" w:cs="Arial"/>
        </w:rPr>
      </w:pPr>
    </w:p>
    <w:p w14:paraId="440E873E" w14:textId="77777777" w:rsidR="008D1055" w:rsidRPr="00415D6A" w:rsidRDefault="008D1055" w:rsidP="008D1055">
      <w:pPr>
        <w:pStyle w:val="NoSpacing"/>
        <w:rPr>
          <w:rFonts w:ascii="Arial" w:hAnsi="Arial" w:cs="Arial"/>
        </w:rPr>
      </w:pPr>
      <w:r w:rsidRPr="00415D6A">
        <w:rPr>
          <w:rFonts w:ascii="Arial" w:hAnsi="Arial" w:cs="Arial"/>
        </w:rPr>
        <w:t>(b) If the Government exercises this option, the extended contract shall be considered to include this option clause.</w:t>
      </w:r>
    </w:p>
    <w:p w14:paraId="7C672A0A" w14:textId="77777777" w:rsidR="008D1055" w:rsidRPr="00415D6A" w:rsidRDefault="008D1055" w:rsidP="008D1055">
      <w:pPr>
        <w:pStyle w:val="NoSpacing"/>
        <w:rPr>
          <w:rFonts w:ascii="Arial" w:hAnsi="Arial" w:cs="Arial"/>
        </w:rPr>
      </w:pPr>
      <w:r w:rsidRPr="00415D6A">
        <w:rPr>
          <w:rFonts w:ascii="Arial" w:hAnsi="Arial" w:cs="Arial"/>
        </w:rPr>
        <w:t xml:space="preserve">  </w:t>
      </w:r>
    </w:p>
    <w:p w14:paraId="1CC4BDA4" w14:textId="77777777" w:rsidR="008D1055" w:rsidRPr="00415D6A" w:rsidRDefault="008D1055" w:rsidP="008D1055">
      <w:pPr>
        <w:pStyle w:val="NoSpacing"/>
        <w:rPr>
          <w:rFonts w:ascii="Arial" w:hAnsi="Arial" w:cs="Arial"/>
        </w:rPr>
      </w:pPr>
      <w:r w:rsidRPr="00415D6A">
        <w:rPr>
          <w:rFonts w:ascii="Arial" w:hAnsi="Arial" w:cs="Arial"/>
        </w:rPr>
        <w:t>(c) The total duration of this contract, including the exercise of any options under this clause, shall not exceed five (5) years of Ordering Periods.</w:t>
      </w:r>
    </w:p>
    <w:p w14:paraId="42AC07BB" w14:textId="77777777" w:rsidR="008D1055" w:rsidRPr="00415D6A" w:rsidRDefault="008D1055" w:rsidP="008D1055">
      <w:pPr>
        <w:pStyle w:val="NoSpacing"/>
        <w:rPr>
          <w:rFonts w:ascii="Arial" w:hAnsi="Arial" w:cs="Arial"/>
        </w:rPr>
      </w:pPr>
    </w:p>
    <w:p w14:paraId="5CB171E4" w14:textId="77777777" w:rsidR="008D1055" w:rsidRPr="00415D6A" w:rsidRDefault="008D1055" w:rsidP="008D1055">
      <w:pPr>
        <w:pStyle w:val="Heading2"/>
        <w:spacing w:line="240" w:lineRule="auto"/>
        <w:contextualSpacing/>
      </w:pPr>
      <w:bookmarkStart w:id="44" w:name="_Toc152918748"/>
      <w:bookmarkStart w:id="45" w:name="_Toc228436479"/>
      <w:bookmarkStart w:id="46" w:name="_Hlk56593358"/>
      <w:proofErr w:type="gramStart"/>
      <w:r w:rsidRPr="00415D6A">
        <w:t>C.6  852.219</w:t>
      </w:r>
      <w:proofErr w:type="gramEnd"/>
      <w:r w:rsidRPr="00415D6A">
        <w:t>-70 VA SMALL BUSINESS SUBCONTRACTING PLAN MINIMUM REQUIREMENTS (DEVIATION) (JAN 2023)</w:t>
      </w:r>
      <w:bookmarkEnd w:id="44"/>
      <w:bookmarkEnd w:id="45"/>
    </w:p>
    <w:p w14:paraId="1E6B1351" w14:textId="77777777" w:rsidR="008D1055" w:rsidRPr="00415D6A" w:rsidRDefault="008D1055" w:rsidP="008D1055">
      <w:pPr>
        <w:pStyle w:val="indenta"/>
        <w:shd w:val="clear" w:color="auto" w:fill="FFFFFF"/>
        <w:spacing w:line="240" w:lineRule="auto"/>
        <w:rPr>
          <w:sz w:val="22"/>
          <w:szCs w:val="22"/>
        </w:rPr>
      </w:pPr>
      <w:r w:rsidRPr="00415D6A">
        <w:rPr>
          <w:sz w:val="22"/>
          <w:szCs w:val="22"/>
        </w:rPr>
        <w:t>(a) This clause does not apply to small business concerns.</w:t>
      </w:r>
    </w:p>
    <w:p w14:paraId="0CD0DBF4" w14:textId="77777777" w:rsidR="008D1055" w:rsidRPr="00415D6A" w:rsidRDefault="008D1055" w:rsidP="008D1055">
      <w:pPr>
        <w:pStyle w:val="indenta"/>
        <w:shd w:val="clear" w:color="auto" w:fill="FFFFFF"/>
        <w:spacing w:line="240" w:lineRule="auto"/>
        <w:rPr>
          <w:sz w:val="22"/>
          <w:szCs w:val="22"/>
        </w:rPr>
      </w:pPr>
    </w:p>
    <w:p w14:paraId="4392C4BB" w14:textId="77777777" w:rsidR="008D1055" w:rsidRPr="00415D6A" w:rsidRDefault="008D1055" w:rsidP="008D1055">
      <w:pPr>
        <w:pStyle w:val="indenta"/>
        <w:shd w:val="clear" w:color="auto" w:fill="FFFFFF"/>
        <w:spacing w:line="240" w:lineRule="auto"/>
        <w:rPr>
          <w:color w:val="auto"/>
          <w:sz w:val="22"/>
          <w:szCs w:val="22"/>
        </w:rPr>
      </w:pPr>
      <w:bookmarkStart w:id="47" w:name="85221970b"/>
      <w:bookmarkEnd w:id="47"/>
      <w:r w:rsidRPr="00415D6A">
        <w:rPr>
          <w:sz w:val="22"/>
          <w:szCs w:val="22"/>
        </w:rPr>
        <w:t xml:space="preserve">(b) If the offeror is required to submit an individual subcontracting plan, the minimum goals for </w:t>
      </w:r>
      <w:r w:rsidRPr="00415D6A">
        <w:rPr>
          <w:color w:val="auto"/>
          <w:sz w:val="22"/>
          <w:szCs w:val="22"/>
        </w:rPr>
        <w:t>award of subcontracts to </w:t>
      </w:r>
      <w:r w:rsidRPr="00415D6A">
        <w:rPr>
          <w:rStyle w:val="deviation"/>
          <w:rFonts w:eastAsiaTheme="majorEastAsia"/>
          <w:color w:val="auto"/>
          <w:sz w:val="22"/>
          <w:szCs w:val="22"/>
        </w:rPr>
        <w:t>certified</w:t>
      </w:r>
      <w:r w:rsidRPr="00415D6A">
        <w:rPr>
          <w:color w:val="auto"/>
          <w:sz w:val="22"/>
          <w:szCs w:val="22"/>
        </w:rPr>
        <w:t> service-disabled veteran-owned small business and </w:t>
      </w:r>
      <w:r w:rsidRPr="00415D6A">
        <w:rPr>
          <w:rStyle w:val="deviation"/>
          <w:rFonts w:eastAsiaTheme="majorEastAsia"/>
          <w:color w:val="auto"/>
          <w:sz w:val="22"/>
          <w:szCs w:val="22"/>
        </w:rPr>
        <w:t>certified</w:t>
      </w:r>
      <w:r w:rsidRPr="00415D6A">
        <w:rPr>
          <w:color w:val="auto"/>
          <w:sz w:val="22"/>
          <w:szCs w:val="22"/>
        </w:rPr>
        <w:t> veteran-owned small business SDVOSB/VOSB shall be at least commensurate with the Department's annual SDVOSB/VOSB subcontracting goals.</w:t>
      </w:r>
    </w:p>
    <w:p w14:paraId="70921066" w14:textId="77777777" w:rsidR="008D1055" w:rsidRPr="00415D6A" w:rsidRDefault="008D1055" w:rsidP="008D1055">
      <w:pPr>
        <w:pStyle w:val="indenta"/>
        <w:shd w:val="clear" w:color="auto" w:fill="FFFFFF"/>
        <w:spacing w:line="240" w:lineRule="auto"/>
        <w:rPr>
          <w:color w:val="auto"/>
          <w:sz w:val="22"/>
          <w:szCs w:val="22"/>
        </w:rPr>
      </w:pPr>
    </w:p>
    <w:p w14:paraId="2E8C0A6C" w14:textId="77777777" w:rsidR="008D1055" w:rsidRPr="00415D6A" w:rsidRDefault="008D1055" w:rsidP="008D1055">
      <w:pPr>
        <w:pStyle w:val="indenta"/>
        <w:shd w:val="clear" w:color="auto" w:fill="FFFFFF"/>
        <w:spacing w:line="240" w:lineRule="auto"/>
        <w:rPr>
          <w:color w:val="auto"/>
          <w:sz w:val="22"/>
          <w:szCs w:val="22"/>
        </w:rPr>
      </w:pPr>
      <w:bookmarkStart w:id="48" w:name="85221970c"/>
      <w:bookmarkEnd w:id="48"/>
      <w:r w:rsidRPr="00415D6A">
        <w:rPr>
          <w:color w:val="auto"/>
          <w:sz w:val="22"/>
          <w:szCs w:val="22"/>
        </w:rPr>
        <w:t>(c) For a commercial plan, the minimum goals for award of subcontracts to SDVOSB/VOSB shall be at least commensurate with the Department's annual service-disabled veteran-owned small business and veteran-owned small business subcontracting goals for the total value of projected subcontracts to support the sales for the commercial plan.</w:t>
      </w:r>
    </w:p>
    <w:p w14:paraId="4D78A454" w14:textId="77777777" w:rsidR="008D1055" w:rsidRPr="00415D6A" w:rsidRDefault="008D1055" w:rsidP="008D1055">
      <w:pPr>
        <w:pStyle w:val="indenta"/>
        <w:shd w:val="clear" w:color="auto" w:fill="FFFFFF"/>
        <w:spacing w:line="240" w:lineRule="auto"/>
        <w:rPr>
          <w:color w:val="auto"/>
          <w:sz w:val="22"/>
          <w:szCs w:val="22"/>
        </w:rPr>
      </w:pPr>
    </w:p>
    <w:p w14:paraId="28451537" w14:textId="77777777" w:rsidR="008D1055" w:rsidRPr="00415D6A" w:rsidRDefault="008D1055" w:rsidP="008D1055">
      <w:pPr>
        <w:pStyle w:val="indenta"/>
        <w:shd w:val="clear" w:color="auto" w:fill="FFFFFF"/>
        <w:spacing w:line="240" w:lineRule="auto"/>
        <w:rPr>
          <w:color w:val="auto"/>
          <w:sz w:val="22"/>
          <w:szCs w:val="22"/>
        </w:rPr>
      </w:pPr>
      <w:bookmarkStart w:id="49" w:name="85221970d"/>
      <w:bookmarkEnd w:id="49"/>
      <w:r w:rsidRPr="00415D6A">
        <w:rPr>
          <w:color w:val="auto"/>
          <w:sz w:val="22"/>
          <w:szCs w:val="22"/>
        </w:rPr>
        <w:t>(d) To be credited toward goal achievements, SDVOSB/VOSBs must be </w:t>
      </w:r>
      <w:r w:rsidRPr="00415D6A">
        <w:rPr>
          <w:rStyle w:val="deviation"/>
          <w:rFonts w:eastAsiaTheme="majorEastAsia"/>
          <w:color w:val="auto"/>
          <w:sz w:val="22"/>
          <w:szCs w:val="22"/>
        </w:rPr>
        <w:t>certified and listed in the SBA certification database at </w:t>
      </w:r>
      <w:hyperlink r:id="rId32" w:history="1">
        <w:r w:rsidRPr="00415D6A">
          <w:rPr>
            <w:rStyle w:val="Hyperlink"/>
            <w:rFonts w:eastAsiaTheme="majorEastAsia" w:cs="Arial"/>
            <w:color w:val="0B6CB2"/>
            <w:sz w:val="22"/>
            <w:szCs w:val="22"/>
          </w:rPr>
          <w:t>https://veterans.certify.sba.gov/</w:t>
        </w:r>
      </w:hyperlink>
      <w:r w:rsidRPr="00415D6A">
        <w:rPr>
          <w:rStyle w:val="deviation"/>
          <w:rFonts w:eastAsiaTheme="majorEastAsia"/>
          <w:color w:val="7602E3"/>
          <w:sz w:val="22"/>
          <w:szCs w:val="22"/>
        </w:rPr>
        <w:t> </w:t>
      </w:r>
      <w:r w:rsidRPr="00415D6A">
        <w:rPr>
          <w:rStyle w:val="deviation"/>
          <w:rFonts w:eastAsiaTheme="majorEastAsia"/>
          <w:color w:val="auto"/>
          <w:sz w:val="22"/>
          <w:szCs w:val="22"/>
        </w:rPr>
        <w:t>(see 13 CFR 128) and be otherwise eligible in accordance with SBA size standards for the acquisition and limitations on subcontracting requirements set forth in SBA regulations (see 13 CFR 121, 125 and 128)</w:t>
      </w:r>
      <w:r w:rsidRPr="00415D6A">
        <w:rPr>
          <w:color w:val="auto"/>
          <w:sz w:val="22"/>
          <w:szCs w:val="22"/>
        </w:rPr>
        <w:t>. A contractor may reasonably rely on a subcontractor’s status as shown in the </w:t>
      </w:r>
      <w:r w:rsidRPr="00415D6A">
        <w:rPr>
          <w:rStyle w:val="deviation"/>
          <w:rFonts w:eastAsiaTheme="majorEastAsia"/>
          <w:color w:val="auto"/>
          <w:sz w:val="22"/>
          <w:szCs w:val="22"/>
        </w:rPr>
        <w:t>SBA certification</w:t>
      </w:r>
      <w:r w:rsidRPr="00415D6A">
        <w:rPr>
          <w:color w:val="auto"/>
          <w:sz w:val="22"/>
          <w:szCs w:val="22"/>
        </w:rPr>
        <w:t> database as of the date of subcontract award, provided the contractor retains records of the results of the </w:t>
      </w:r>
      <w:r w:rsidRPr="00415D6A">
        <w:rPr>
          <w:rStyle w:val="deviation"/>
          <w:rFonts w:eastAsiaTheme="majorEastAsia"/>
          <w:color w:val="auto"/>
          <w:sz w:val="22"/>
          <w:szCs w:val="22"/>
        </w:rPr>
        <w:t>SBA certification</w:t>
      </w:r>
      <w:r w:rsidRPr="00415D6A">
        <w:rPr>
          <w:color w:val="auto"/>
          <w:sz w:val="22"/>
          <w:szCs w:val="22"/>
        </w:rPr>
        <w:t> database query.</w:t>
      </w:r>
    </w:p>
    <w:p w14:paraId="7D4BABA1" w14:textId="77777777" w:rsidR="008D1055" w:rsidRPr="00415D6A" w:rsidRDefault="008D1055" w:rsidP="008D1055">
      <w:pPr>
        <w:pStyle w:val="indenta"/>
        <w:shd w:val="clear" w:color="auto" w:fill="FFFFFF"/>
        <w:spacing w:line="240" w:lineRule="auto"/>
        <w:rPr>
          <w:color w:val="auto"/>
          <w:sz w:val="22"/>
          <w:szCs w:val="22"/>
        </w:rPr>
      </w:pPr>
    </w:p>
    <w:p w14:paraId="5B0438B9" w14:textId="77777777" w:rsidR="008D1055" w:rsidRPr="00415D6A" w:rsidRDefault="008D1055" w:rsidP="008D1055">
      <w:pPr>
        <w:pStyle w:val="indenta"/>
        <w:shd w:val="clear" w:color="auto" w:fill="FFFFFF"/>
        <w:spacing w:line="240" w:lineRule="auto"/>
        <w:rPr>
          <w:sz w:val="22"/>
          <w:szCs w:val="22"/>
        </w:rPr>
      </w:pPr>
      <w:bookmarkStart w:id="50" w:name="85221970e"/>
      <w:bookmarkEnd w:id="50"/>
      <w:r w:rsidRPr="00415D6A">
        <w:rPr>
          <w:color w:val="auto"/>
          <w:sz w:val="22"/>
          <w:szCs w:val="22"/>
        </w:rPr>
        <w:t xml:space="preserve">(e) The Contractor shall annually submit a listing of SDVOSB/VOSB (for which credit toward goal achievement is to be applied) for review by personnel in the Office </w:t>
      </w:r>
      <w:r w:rsidRPr="00415D6A">
        <w:rPr>
          <w:sz w:val="22"/>
          <w:szCs w:val="22"/>
        </w:rPr>
        <w:t>of Small and Disadvantaged Business Utilization. Use VA Form 0896A, Report of Subcontracts to Small and Veteran-Owned Business.</w:t>
      </w:r>
    </w:p>
    <w:p w14:paraId="4C00E726" w14:textId="77777777" w:rsidR="008D1055" w:rsidRPr="00415D6A" w:rsidRDefault="008D1055" w:rsidP="008D1055">
      <w:pPr>
        <w:pStyle w:val="indenta"/>
        <w:shd w:val="clear" w:color="auto" w:fill="FFFFFF"/>
        <w:spacing w:line="240" w:lineRule="auto"/>
        <w:rPr>
          <w:sz w:val="22"/>
          <w:szCs w:val="22"/>
        </w:rPr>
      </w:pPr>
    </w:p>
    <w:p w14:paraId="59B083C1" w14:textId="77777777" w:rsidR="008D1055" w:rsidRDefault="008D1055" w:rsidP="008D1055">
      <w:pPr>
        <w:pStyle w:val="indenta"/>
        <w:shd w:val="clear" w:color="auto" w:fill="FFFFFF"/>
        <w:spacing w:line="240" w:lineRule="auto"/>
        <w:rPr>
          <w:sz w:val="22"/>
          <w:szCs w:val="22"/>
        </w:rPr>
      </w:pPr>
      <w:bookmarkStart w:id="51" w:name="85221970f"/>
      <w:bookmarkEnd w:id="51"/>
      <w:r w:rsidRPr="00415D6A">
        <w:rPr>
          <w:sz w:val="22"/>
          <w:szCs w:val="22"/>
        </w:rPr>
        <w:t>(f)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63BB72FB" w14:textId="77777777" w:rsidR="008D1055" w:rsidRPr="00415D6A" w:rsidRDefault="008D1055" w:rsidP="008D1055">
      <w:pPr>
        <w:pStyle w:val="indenta"/>
        <w:shd w:val="clear" w:color="auto" w:fill="FFFFFF"/>
        <w:spacing w:line="240" w:lineRule="auto"/>
        <w:rPr>
          <w:sz w:val="22"/>
          <w:szCs w:val="22"/>
        </w:rPr>
      </w:pPr>
    </w:p>
    <w:p w14:paraId="2936E84B" w14:textId="77777777" w:rsidR="008D1055" w:rsidRPr="00415D6A" w:rsidRDefault="008D1055" w:rsidP="008D1055">
      <w:pPr>
        <w:pStyle w:val="Heading2"/>
        <w:spacing w:before="0" w:line="240" w:lineRule="auto"/>
        <w:contextualSpacing/>
      </w:pPr>
      <w:bookmarkStart w:id="52" w:name="_Toc152918750"/>
      <w:bookmarkStart w:id="53" w:name="_Toc228436480"/>
      <w:bookmarkEnd w:id="46"/>
      <w:proofErr w:type="gramStart"/>
      <w:r w:rsidRPr="00415D6A">
        <w:t>C.</w:t>
      </w:r>
      <w:r>
        <w:t>7</w:t>
      </w:r>
      <w:r w:rsidRPr="00415D6A">
        <w:t xml:space="preserve">  </w:t>
      </w:r>
      <w:bookmarkStart w:id="54" w:name="_Hlk129327796"/>
      <w:r w:rsidRPr="00415D6A">
        <w:t>52.252</w:t>
      </w:r>
      <w:proofErr w:type="gramEnd"/>
      <w:r w:rsidRPr="00415D6A">
        <w:t>-</w:t>
      </w:r>
      <w:proofErr w:type="gramStart"/>
      <w:r w:rsidRPr="00415D6A">
        <w:t>2  CLAUSES</w:t>
      </w:r>
      <w:proofErr w:type="gramEnd"/>
      <w:r w:rsidRPr="00415D6A">
        <w:t xml:space="preserve"> INCORPORATED BY </w:t>
      </w:r>
      <w:proofErr w:type="gramStart"/>
      <w:r w:rsidRPr="00415D6A">
        <w:t xml:space="preserve">REFERENCE  </w:t>
      </w:r>
      <w:bookmarkEnd w:id="54"/>
      <w:r w:rsidRPr="00415D6A">
        <w:t>(</w:t>
      </w:r>
      <w:proofErr w:type="gramEnd"/>
      <w:r w:rsidRPr="00415D6A">
        <w:t>FEB 1998)</w:t>
      </w:r>
      <w:bookmarkEnd w:id="52"/>
      <w:bookmarkEnd w:id="53"/>
    </w:p>
    <w:p w14:paraId="3A7A484F" w14:textId="77777777" w:rsidR="008D1055" w:rsidRPr="00415D6A" w:rsidRDefault="008D1055" w:rsidP="008D1055">
      <w:pPr>
        <w:spacing w:line="240" w:lineRule="auto"/>
        <w:contextualSpacing/>
        <w:rPr>
          <w:rFonts w:ascii="Arial" w:hAnsi="Arial" w:cs="Arial"/>
        </w:rPr>
      </w:pPr>
      <w:r w:rsidRPr="00415D6A">
        <w:rPr>
          <w:rFonts w:ascii="Arial" w:hAnsi="Arial" w:cs="Arial"/>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034C7FC" w14:textId="77777777" w:rsidR="008D1055" w:rsidRPr="00415D6A" w:rsidRDefault="008D1055" w:rsidP="008D1055">
      <w:pPr>
        <w:pStyle w:val="NoSpacing"/>
        <w:spacing w:before="160"/>
        <w:contextualSpacing/>
        <w:rPr>
          <w:rFonts w:ascii="Arial" w:hAnsi="Arial" w:cs="Arial"/>
        </w:rPr>
      </w:pPr>
      <w:r w:rsidRPr="00415D6A">
        <w:rPr>
          <w:rFonts w:ascii="Arial" w:hAnsi="Arial" w:cs="Arial"/>
        </w:rPr>
        <w:t xml:space="preserve">  http://www.acquisition.gov/far/index.html</w:t>
      </w:r>
    </w:p>
    <w:p w14:paraId="03E8B464"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  http://www.va.gov/oal/library/vaar/</w:t>
      </w:r>
    </w:p>
    <w:p w14:paraId="115D0965"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 </w:t>
      </w:r>
    </w:p>
    <w:tbl>
      <w:tblPr>
        <w:tblStyle w:val="TableGrid"/>
        <w:tblW w:w="0" w:type="auto"/>
        <w:tblLook w:val="04A0" w:firstRow="1" w:lastRow="0" w:firstColumn="1" w:lastColumn="0" w:noHBand="0" w:noVBand="1"/>
      </w:tblPr>
      <w:tblGrid>
        <w:gridCol w:w="1615"/>
        <w:gridCol w:w="6120"/>
        <w:gridCol w:w="1615"/>
      </w:tblGrid>
      <w:tr w:rsidR="008D1055" w:rsidRPr="00415D6A" w14:paraId="116F4CCD" w14:textId="77777777" w:rsidTr="003F3071">
        <w:trPr>
          <w:cantSplit/>
        </w:trPr>
        <w:tc>
          <w:tcPr>
            <w:tcW w:w="1615" w:type="dxa"/>
          </w:tcPr>
          <w:p w14:paraId="393E17DB" w14:textId="77777777" w:rsidR="008D1055" w:rsidRPr="00415D6A" w:rsidRDefault="008D1055" w:rsidP="003F3071">
            <w:pPr>
              <w:pStyle w:val="NoSpacing"/>
              <w:contextualSpacing/>
              <w:jc w:val="center"/>
              <w:rPr>
                <w:rFonts w:ascii="Arial" w:hAnsi="Arial" w:cs="Arial"/>
                <w:b/>
                <w:bCs/>
              </w:rPr>
            </w:pPr>
            <w:r w:rsidRPr="00415D6A">
              <w:rPr>
                <w:rFonts w:ascii="Arial" w:hAnsi="Arial" w:cs="Arial"/>
                <w:b/>
                <w:bCs/>
              </w:rPr>
              <w:t>FAR/VAAR Clause</w:t>
            </w:r>
          </w:p>
        </w:tc>
        <w:tc>
          <w:tcPr>
            <w:tcW w:w="6120" w:type="dxa"/>
          </w:tcPr>
          <w:p w14:paraId="1E260E01" w14:textId="77777777" w:rsidR="008D1055" w:rsidRPr="00415D6A" w:rsidRDefault="008D1055" w:rsidP="003F3071">
            <w:pPr>
              <w:pStyle w:val="NoSpacing"/>
              <w:contextualSpacing/>
              <w:jc w:val="center"/>
              <w:rPr>
                <w:rFonts w:ascii="Arial" w:hAnsi="Arial" w:cs="Arial"/>
                <w:b/>
                <w:bCs/>
              </w:rPr>
            </w:pPr>
            <w:r w:rsidRPr="00415D6A">
              <w:rPr>
                <w:rFonts w:ascii="Arial" w:hAnsi="Arial" w:cs="Arial"/>
                <w:b/>
                <w:bCs/>
              </w:rPr>
              <w:t>Title</w:t>
            </w:r>
          </w:p>
        </w:tc>
        <w:tc>
          <w:tcPr>
            <w:tcW w:w="1615" w:type="dxa"/>
          </w:tcPr>
          <w:p w14:paraId="34F40BA3" w14:textId="77777777" w:rsidR="008D1055" w:rsidRPr="00415D6A" w:rsidRDefault="008D1055" w:rsidP="003F3071">
            <w:pPr>
              <w:pStyle w:val="NoSpacing"/>
              <w:contextualSpacing/>
              <w:jc w:val="center"/>
              <w:rPr>
                <w:rFonts w:ascii="Arial" w:hAnsi="Arial" w:cs="Arial"/>
                <w:b/>
                <w:bCs/>
              </w:rPr>
            </w:pPr>
            <w:r w:rsidRPr="00415D6A">
              <w:rPr>
                <w:rFonts w:ascii="Arial" w:hAnsi="Arial" w:cs="Arial"/>
                <w:b/>
                <w:bCs/>
              </w:rPr>
              <w:t>Date</w:t>
            </w:r>
          </w:p>
        </w:tc>
      </w:tr>
      <w:tr w:rsidR="008D1055" w:rsidRPr="00415D6A" w14:paraId="0EAAB949" w14:textId="77777777" w:rsidTr="003F3071">
        <w:trPr>
          <w:cantSplit/>
        </w:trPr>
        <w:tc>
          <w:tcPr>
            <w:tcW w:w="1615" w:type="dxa"/>
          </w:tcPr>
          <w:p w14:paraId="75E20D1E" w14:textId="77777777" w:rsidR="008D1055" w:rsidRPr="00415D6A" w:rsidRDefault="008D1055" w:rsidP="003F3071">
            <w:pPr>
              <w:pStyle w:val="NoSpacing"/>
              <w:contextualSpacing/>
              <w:rPr>
                <w:rFonts w:ascii="Arial" w:hAnsi="Arial" w:cs="Arial"/>
              </w:rPr>
            </w:pPr>
            <w:r>
              <w:rPr>
                <w:rFonts w:ascii="Arial" w:hAnsi="Arial" w:cs="Arial"/>
              </w:rPr>
              <w:lastRenderedPageBreak/>
              <w:t>52.203-6</w:t>
            </w:r>
          </w:p>
        </w:tc>
        <w:tc>
          <w:tcPr>
            <w:tcW w:w="6120" w:type="dxa"/>
          </w:tcPr>
          <w:p w14:paraId="7C1E1E06" w14:textId="77777777" w:rsidR="008D1055" w:rsidRPr="00415D6A" w:rsidRDefault="008D1055" w:rsidP="003F3071">
            <w:pPr>
              <w:pStyle w:val="NoSpacing"/>
              <w:contextualSpacing/>
              <w:rPr>
                <w:rFonts w:ascii="Arial" w:hAnsi="Arial" w:cs="Arial"/>
              </w:rPr>
            </w:pPr>
            <w:r>
              <w:rPr>
                <w:rFonts w:ascii="Arial" w:hAnsi="Arial" w:cs="Arial"/>
              </w:rPr>
              <w:t>RESTRICTIONS ON SUBCONTRACTOR SALES TO THE GOVERNMENT (ALTERNATE I)</w:t>
            </w:r>
          </w:p>
        </w:tc>
        <w:tc>
          <w:tcPr>
            <w:tcW w:w="1615" w:type="dxa"/>
          </w:tcPr>
          <w:p w14:paraId="2A72BC33" w14:textId="77777777" w:rsidR="008D1055" w:rsidRPr="00415D6A" w:rsidRDefault="008D1055" w:rsidP="003F3071">
            <w:pPr>
              <w:pStyle w:val="NoSpacing"/>
              <w:contextualSpacing/>
              <w:rPr>
                <w:rFonts w:ascii="Arial" w:hAnsi="Arial" w:cs="Arial"/>
              </w:rPr>
            </w:pPr>
            <w:r>
              <w:rPr>
                <w:rFonts w:ascii="Arial" w:hAnsi="Arial" w:cs="Arial"/>
              </w:rPr>
              <w:t>JUN 2020, ALT 1 NOV 2021</w:t>
            </w:r>
          </w:p>
        </w:tc>
      </w:tr>
      <w:tr w:rsidR="008D1055" w:rsidRPr="00415D6A" w14:paraId="34AF874F" w14:textId="77777777" w:rsidTr="003F3071">
        <w:trPr>
          <w:cantSplit/>
        </w:trPr>
        <w:tc>
          <w:tcPr>
            <w:tcW w:w="1615" w:type="dxa"/>
          </w:tcPr>
          <w:p w14:paraId="4692E74E" w14:textId="77777777" w:rsidR="008D1055" w:rsidRDefault="008D1055" w:rsidP="003F3071">
            <w:pPr>
              <w:pStyle w:val="NoSpacing"/>
              <w:contextualSpacing/>
              <w:rPr>
                <w:rFonts w:ascii="Arial" w:hAnsi="Arial" w:cs="Arial"/>
              </w:rPr>
            </w:pPr>
            <w:r>
              <w:rPr>
                <w:rFonts w:ascii="Arial" w:hAnsi="Arial" w:cs="Arial"/>
              </w:rPr>
              <w:t>52.203-13</w:t>
            </w:r>
          </w:p>
        </w:tc>
        <w:tc>
          <w:tcPr>
            <w:tcW w:w="6120" w:type="dxa"/>
          </w:tcPr>
          <w:p w14:paraId="0CC0879C" w14:textId="77777777" w:rsidR="008D1055" w:rsidRDefault="008D1055" w:rsidP="003F3071">
            <w:pPr>
              <w:pStyle w:val="NoSpacing"/>
              <w:contextualSpacing/>
              <w:rPr>
                <w:rFonts w:ascii="Arial" w:hAnsi="Arial" w:cs="Arial"/>
              </w:rPr>
            </w:pPr>
            <w:r>
              <w:rPr>
                <w:rFonts w:ascii="Arial" w:hAnsi="Arial" w:cs="Arial"/>
              </w:rPr>
              <w:t>CONTRACTOR CODE OF BUSINESS ETHICS AND CONDUCT</w:t>
            </w:r>
          </w:p>
        </w:tc>
        <w:tc>
          <w:tcPr>
            <w:tcW w:w="1615" w:type="dxa"/>
          </w:tcPr>
          <w:p w14:paraId="511F3134" w14:textId="77777777" w:rsidR="008D1055" w:rsidRDefault="008D1055" w:rsidP="003F3071">
            <w:pPr>
              <w:pStyle w:val="NoSpacing"/>
              <w:contextualSpacing/>
              <w:rPr>
                <w:rFonts w:ascii="Arial" w:hAnsi="Arial" w:cs="Arial"/>
              </w:rPr>
            </w:pPr>
            <w:r>
              <w:rPr>
                <w:rFonts w:ascii="Arial" w:hAnsi="Arial" w:cs="Arial"/>
              </w:rPr>
              <w:t>NOV 2021</w:t>
            </w:r>
          </w:p>
        </w:tc>
      </w:tr>
      <w:tr w:rsidR="008D1055" w:rsidRPr="00415D6A" w14:paraId="4C24AFA3" w14:textId="77777777" w:rsidTr="003F3071">
        <w:trPr>
          <w:cantSplit/>
        </w:trPr>
        <w:tc>
          <w:tcPr>
            <w:tcW w:w="1615" w:type="dxa"/>
          </w:tcPr>
          <w:p w14:paraId="4CE6BF5C" w14:textId="77777777" w:rsidR="008D1055" w:rsidRPr="00415D6A" w:rsidRDefault="008D1055" w:rsidP="003F3071">
            <w:pPr>
              <w:pStyle w:val="NoSpacing"/>
              <w:contextualSpacing/>
              <w:rPr>
                <w:rFonts w:ascii="Arial" w:hAnsi="Arial" w:cs="Arial"/>
              </w:rPr>
            </w:pPr>
            <w:r w:rsidRPr="00415D6A">
              <w:rPr>
                <w:rFonts w:ascii="Arial" w:hAnsi="Arial" w:cs="Arial"/>
              </w:rPr>
              <w:t>52.203-17</w:t>
            </w:r>
          </w:p>
        </w:tc>
        <w:tc>
          <w:tcPr>
            <w:tcW w:w="6120" w:type="dxa"/>
          </w:tcPr>
          <w:p w14:paraId="4B480835" w14:textId="77777777" w:rsidR="008D1055" w:rsidRPr="00415D6A" w:rsidRDefault="008D1055" w:rsidP="003F3071">
            <w:pPr>
              <w:pStyle w:val="NoSpacing"/>
              <w:contextualSpacing/>
              <w:rPr>
                <w:rFonts w:ascii="Arial" w:hAnsi="Arial" w:cs="Arial"/>
              </w:rPr>
            </w:pPr>
            <w:r w:rsidRPr="00415D6A">
              <w:rPr>
                <w:rFonts w:ascii="Arial" w:hAnsi="Arial" w:cs="Arial"/>
              </w:rPr>
              <w:t>CONTRACTOR EMPLOYEE WHISTLEBLOWER RIGHTS AND REQUIREMENT TO INFORM EMPLOYEES OF WHISTLEBLOWER RIGHTS</w:t>
            </w:r>
          </w:p>
        </w:tc>
        <w:tc>
          <w:tcPr>
            <w:tcW w:w="1615" w:type="dxa"/>
          </w:tcPr>
          <w:p w14:paraId="256FC6A7" w14:textId="77777777" w:rsidR="008D1055" w:rsidRPr="00415D6A" w:rsidRDefault="008D1055" w:rsidP="003F3071">
            <w:pPr>
              <w:pStyle w:val="NoSpacing"/>
              <w:contextualSpacing/>
              <w:rPr>
                <w:rFonts w:ascii="Arial" w:hAnsi="Arial" w:cs="Arial"/>
              </w:rPr>
            </w:pPr>
            <w:r w:rsidRPr="00415D6A">
              <w:rPr>
                <w:rFonts w:ascii="Arial" w:hAnsi="Arial" w:cs="Arial"/>
              </w:rPr>
              <w:t>NOV 2023</w:t>
            </w:r>
          </w:p>
        </w:tc>
      </w:tr>
      <w:tr w:rsidR="008D1055" w:rsidRPr="00415D6A" w14:paraId="2FDC98CE" w14:textId="77777777" w:rsidTr="003F3071">
        <w:trPr>
          <w:cantSplit/>
        </w:trPr>
        <w:tc>
          <w:tcPr>
            <w:tcW w:w="1615" w:type="dxa"/>
          </w:tcPr>
          <w:p w14:paraId="3672D82E" w14:textId="77777777" w:rsidR="008D1055" w:rsidRPr="00415D6A" w:rsidRDefault="008D1055" w:rsidP="003F3071">
            <w:pPr>
              <w:pStyle w:val="NoSpacing"/>
              <w:contextualSpacing/>
              <w:rPr>
                <w:rFonts w:ascii="Arial" w:hAnsi="Arial" w:cs="Arial"/>
              </w:rPr>
            </w:pPr>
            <w:r w:rsidRPr="00415D6A">
              <w:rPr>
                <w:rFonts w:ascii="Arial" w:hAnsi="Arial" w:cs="Arial"/>
              </w:rPr>
              <w:t>52.204-13</w:t>
            </w:r>
          </w:p>
        </w:tc>
        <w:tc>
          <w:tcPr>
            <w:tcW w:w="6120" w:type="dxa"/>
          </w:tcPr>
          <w:p w14:paraId="6EDC3FFD" w14:textId="77777777" w:rsidR="008D1055" w:rsidRPr="00415D6A" w:rsidRDefault="008D1055" w:rsidP="003F3071">
            <w:pPr>
              <w:pStyle w:val="NoSpacing"/>
              <w:contextualSpacing/>
              <w:rPr>
                <w:rFonts w:ascii="Arial" w:hAnsi="Arial" w:cs="Arial"/>
              </w:rPr>
            </w:pPr>
            <w:r w:rsidRPr="00415D6A">
              <w:rPr>
                <w:rFonts w:ascii="Arial" w:hAnsi="Arial" w:cs="Arial"/>
              </w:rPr>
              <w:t>SYSTEM FOR AWARD MANAGEMENT MAINTENANCE</w:t>
            </w:r>
          </w:p>
        </w:tc>
        <w:tc>
          <w:tcPr>
            <w:tcW w:w="1615" w:type="dxa"/>
          </w:tcPr>
          <w:p w14:paraId="128FC09A" w14:textId="77777777" w:rsidR="008D1055" w:rsidRPr="00415D6A" w:rsidRDefault="008D1055" w:rsidP="003F3071">
            <w:pPr>
              <w:pStyle w:val="NoSpacing"/>
              <w:contextualSpacing/>
              <w:rPr>
                <w:rFonts w:ascii="Arial" w:hAnsi="Arial" w:cs="Arial"/>
              </w:rPr>
            </w:pPr>
            <w:r>
              <w:rPr>
                <w:rFonts w:ascii="Arial" w:hAnsi="Arial" w:cs="Arial"/>
              </w:rPr>
              <w:t>VA DEVIATION NOV 2025</w:t>
            </w:r>
          </w:p>
        </w:tc>
      </w:tr>
      <w:tr w:rsidR="008D1055" w:rsidRPr="00415D6A" w14:paraId="331E7F7A" w14:textId="77777777" w:rsidTr="003F3071">
        <w:trPr>
          <w:cantSplit/>
        </w:trPr>
        <w:tc>
          <w:tcPr>
            <w:tcW w:w="1615" w:type="dxa"/>
          </w:tcPr>
          <w:p w14:paraId="3CDEEDE7" w14:textId="77777777" w:rsidR="008D1055" w:rsidRPr="00415D6A" w:rsidRDefault="008D1055" w:rsidP="003F3071">
            <w:pPr>
              <w:pStyle w:val="NoSpacing"/>
              <w:contextualSpacing/>
              <w:rPr>
                <w:rFonts w:ascii="Arial" w:hAnsi="Arial" w:cs="Arial"/>
              </w:rPr>
            </w:pPr>
            <w:r>
              <w:rPr>
                <w:rFonts w:ascii="Arial" w:hAnsi="Arial" w:cs="Arial"/>
              </w:rPr>
              <w:t>52.209-6</w:t>
            </w:r>
          </w:p>
        </w:tc>
        <w:tc>
          <w:tcPr>
            <w:tcW w:w="6120" w:type="dxa"/>
          </w:tcPr>
          <w:p w14:paraId="4F59934E" w14:textId="77777777" w:rsidR="008D1055" w:rsidRPr="00415D6A" w:rsidRDefault="008D1055" w:rsidP="003F3071">
            <w:pPr>
              <w:pStyle w:val="NoSpacing"/>
              <w:contextualSpacing/>
              <w:rPr>
                <w:rFonts w:ascii="Arial" w:hAnsi="Arial" w:cs="Arial"/>
              </w:rPr>
            </w:pPr>
            <w:r>
              <w:rPr>
                <w:rFonts w:ascii="Arial" w:hAnsi="Arial" w:cs="Arial"/>
              </w:rPr>
              <w:t>PROTECTING THE GOVERNMENT’S INTEREST WHEN SUBCONTRACTING WITH CONTRACTORS DEBARRED, SUSPENDED, PROPOSED FOR DEBARMENT, OR VOLUNTARILY EXCLUDED</w:t>
            </w:r>
          </w:p>
        </w:tc>
        <w:tc>
          <w:tcPr>
            <w:tcW w:w="1615" w:type="dxa"/>
          </w:tcPr>
          <w:p w14:paraId="3A74EFC1"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56BB5071" w14:textId="77777777" w:rsidTr="003F3071">
        <w:trPr>
          <w:cantSplit/>
        </w:trPr>
        <w:tc>
          <w:tcPr>
            <w:tcW w:w="1615" w:type="dxa"/>
          </w:tcPr>
          <w:p w14:paraId="340D4649" w14:textId="77777777" w:rsidR="008D1055" w:rsidRDefault="008D1055" w:rsidP="003F3071">
            <w:pPr>
              <w:pStyle w:val="NoSpacing"/>
              <w:contextualSpacing/>
              <w:rPr>
                <w:rFonts w:ascii="Arial" w:hAnsi="Arial" w:cs="Arial"/>
              </w:rPr>
            </w:pPr>
            <w:r>
              <w:rPr>
                <w:rFonts w:ascii="Arial" w:hAnsi="Arial" w:cs="Arial"/>
              </w:rPr>
              <w:t>52.209-9</w:t>
            </w:r>
          </w:p>
        </w:tc>
        <w:tc>
          <w:tcPr>
            <w:tcW w:w="6120" w:type="dxa"/>
          </w:tcPr>
          <w:p w14:paraId="7C4E25A0" w14:textId="77777777" w:rsidR="008D1055" w:rsidRDefault="008D1055" w:rsidP="003F3071">
            <w:pPr>
              <w:pStyle w:val="NoSpacing"/>
              <w:contextualSpacing/>
              <w:rPr>
                <w:rFonts w:ascii="Arial" w:hAnsi="Arial" w:cs="Arial"/>
              </w:rPr>
            </w:pPr>
            <w:r>
              <w:rPr>
                <w:rFonts w:ascii="Arial" w:hAnsi="Arial" w:cs="Arial"/>
              </w:rPr>
              <w:t>UPDATES OF PUBLICLY AVAILABLE INFORMATION REGARDING RESPONSIBILITY MATTERS</w:t>
            </w:r>
          </w:p>
        </w:tc>
        <w:tc>
          <w:tcPr>
            <w:tcW w:w="1615" w:type="dxa"/>
          </w:tcPr>
          <w:p w14:paraId="5D06536C"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42CC8290" w14:textId="77777777" w:rsidTr="003F3071">
        <w:trPr>
          <w:cantSplit/>
        </w:trPr>
        <w:tc>
          <w:tcPr>
            <w:tcW w:w="1615" w:type="dxa"/>
          </w:tcPr>
          <w:p w14:paraId="6B09E2B4" w14:textId="77777777" w:rsidR="008D1055" w:rsidRDefault="008D1055" w:rsidP="003F3071">
            <w:pPr>
              <w:pStyle w:val="NoSpacing"/>
              <w:contextualSpacing/>
              <w:rPr>
                <w:rFonts w:ascii="Arial" w:hAnsi="Arial" w:cs="Arial"/>
              </w:rPr>
            </w:pPr>
            <w:r>
              <w:rPr>
                <w:rFonts w:ascii="Arial" w:hAnsi="Arial" w:cs="Arial"/>
              </w:rPr>
              <w:t>52.219-8</w:t>
            </w:r>
          </w:p>
        </w:tc>
        <w:tc>
          <w:tcPr>
            <w:tcW w:w="6120" w:type="dxa"/>
          </w:tcPr>
          <w:p w14:paraId="754B038E" w14:textId="77777777" w:rsidR="008D1055" w:rsidRDefault="008D1055" w:rsidP="003F3071">
            <w:pPr>
              <w:pStyle w:val="NoSpacing"/>
              <w:contextualSpacing/>
              <w:rPr>
                <w:rFonts w:ascii="Arial" w:hAnsi="Arial" w:cs="Arial"/>
              </w:rPr>
            </w:pPr>
            <w:r>
              <w:rPr>
                <w:rFonts w:ascii="Arial" w:hAnsi="Arial" w:cs="Arial"/>
              </w:rPr>
              <w:t>UTILIZATION OF SMALL BUSINESS CONCERNS</w:t>
            </w:r>
          </w:p>
        </w:tc>
        <w:tc>
          <w:tcPr>
            <w:tcW w:w="1615" w:type="dxa"/>
          </w:tcPr>
          <w:p w14:paraId="59D45BA4"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59B9EB76" w14:textId="77777777" w:rsidTr="003F3071">
        <w:trPr>
          <w:cantSplit/>
        </w:trPr>
        <w:tc>
          <w:tcPr>
            <w:tcW w:w="1615" w:type="dxa"/>
          </w:tcPr>
          <w:p w14:paraId="3AB99BF0" w14:textId="77777777" w:rsidR="008D1055" w:rsidRDefault="008D1055" w:rsidP="003F3071">
            <w:pPr>
              <w:pStyle w:val="NoSpacing"/>
              <w:contextualSpacing/>
              <w:rPr>
                <w:rFonts w:ascii="Arial" w:hAnsi="Arial" w:cs="Arial"/>
              </w:rPr>
            </w:pPr>
            <w:r>
              <w:rPr>
                <w:rFonts w:ascii="Arial" w:hAnsi="Arial" w:cs="Arial"/>
              </w:rPr>
              <w:t>52.219-9</w:t>
            </w:r>
          </w:p>
        </w:tc>
        <w:tc>
          <w:tcPr>
            <w:tcW w:w="6120" w:type="dxa"/>
          </w:tcPr>
          <w:p w14:paraId="7DA026EB" w14:textId="77777777" w:rsidR="008D1055" w:rsidRDefault="008D1055" w:rsidP="003F3071">
            <w:pPr>
              <w:pStyle w:val="NoSpacing"/>
              <w:contextualSpacing/>
              <w:rPr>
                <w:rFonts w:ascii="Arial" w:hAnsi="Arial" w:cs="Arial"/>
              </w:rPr>
            </w:pPr>
            <w:r>
              <w:rPr>
                <w:rFonts w:ascii="Arial" w:hAnsi="Arial" w:cs="Arial"/>
              </w:rPr>
              <w:t>SMALL BUSINESS SUBCONTRACTING PLAN (ALTERNATE II)</w:t>
            </w:r>
          </w:p>
        </w:tc>
        <w:tc>
          <w:tcPr>
            <w:tcW w:w="1615" w:type="dxa"/>
          </w:tcPr>
          <w:p w14:paraId="0401F252" w14:textId="77777777" w:rsidR="008D1055" w:rsidRDefault="008D1055" w:rsidP="003F3071">
            <w:pPr>
              <w:pStyle w:val="NoSpacing"/>
              <w:contextualSpacing/>
              <w:rPr>
                <w:rFonts w:ascii="Arial" w:hAnsi="Arial" w:cs="Arial"/>
              </w:rPr>
            </w:pPr>
            <w:r>
              <w:rPr>
                <w:rFonts w:ascii="Arial" w:hAnsi="Arial" w:cs="Arial"/>
              </w:rPr>
              <w:t>VA DEVIATION NOV 2025, ALT II VA DEVIATION NOV 2025</w:t>
            </w:r>
          </w:p>
        </w:tc>
      </w:tr>
      <w:tr w:rsidR="008D1055" w:rsidRPr="00415D6A" w14:paraId="0AD595E1" w14:textId="77777777" w:rsidTr="003F3071">
        <w:trPr>
          <w:cantSplit/>
        </w:trPr>
        <w:tc>
          <w:tcPr>
            <w:tcW w:w="1615" w:type="dxa"/>
          </w:tcPr>
          <w:p w14:paraId="4C8AE622" w14:textId="77777777" w:rsidR="008D1055" w:rsidRDefault="008D1055" w:rsidP="003F3071">
            <w:pPr>
              <w:pStyle w:val="NoSpacing"/>
              <w:contextualSpacing/>
              <w:rPr>
                <w:rFonts w:ascii="Arial" w:hAnsi="Arial" w:cs="Arial"/>
              </w:rPr>
            </w:pPr>
            <w:r>
              <w:rPr>
                <w:rFonts w:ascii="Arial" w:hAnsi="Arial" w:cs="Arial"/>
              </w:rPr>
              <w:t>52.219-16</w:t>
            </w:r>
          </w:p>
        </w:tc>
        <w:tc>
          <w:tcPr>
            <w:tcW w:w="6120" w:type="dxa"/>
          </w:tcPr>
          <w:p w14:paraId="07AB7F25" w14:textId="77777777" w:rsidR="008D1055" w:rsidRDefault="008D1055" w:rsidP="003F3071">
            <w:pPr>
              <w:pStyle w:val="NoSpacing"/>
              <w:contextualSpacing/>
              <w:rPr>
                <w:rFonts w:ascii="Arial" w:hAnsi="Arial" w:cs="Arial"/>
              </w:rPr>
            </w:pPr>
            <w:r>
              <w:rPr>
                <w:rFonts w:ascii="Arial" w:hAnsi="Arial" w:cs="Arial"/>
              </w:rPr>
              <w:t>LIQUIDATED DAMAGES-SUBCONTRACTING PLAN</w:t>
            </w:r>
          </w:p>
        </w:tc>
        <w:tc>
          <w:tcPr>
            <w:tcW w:w="1615" w:type="dxa"/>
          </w:tcPr>
          <w:p w14:paraId="59396B48"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2E0CDADF" w14:textId="77777777" w:rsidTr="003F3071">
        <w:trPr>
          <w:cantSplit/>
        </w:trPr>
        <w:tc>
          <w:tcPr>
            <w:tcW w:w="1615" w:type="dxa"/>
          </w:tcPr>
          <w:p w14:paraId="3EE3A1B8" w14:textId="77777777" w:rsidR="008D1055" w:rsidRDefault="008D1055" w:rsidP="003F3071">
            <w:pPr>
              <w:pStyle w:val="NoSpacing"/>
              <w:contextualSpacing/>
              <w:rPr>
                <w:rFonts w:ascii="Arial" w:hAnsi="Arial" w:cs="Arial"/>
              </w:rPr>
            </w:pPr>
            <w:r>
              <w:rPr>
                <w:rFonts w:ascii="Arial" w:hAnsi="Arial" w:cs="Arial"/>
              </w:rPr>
              <w:t>52.219-28</w:t>
            </w:r>
          </w:p>
        </w:tc>
        <w:tc>
          <w:tcPr>
            <w:tcW w:w="6120" w:type="dxa"/>
          </w:tcPr>
          <w:p w14:paraId="3DBFE689" w14:textId="77777777" w:rsidR="008D1055" w:rsidRDefault="008D1055" w:rsidP="003F3071">
            <w:pPr>
              <w:pStyle w:val="NoSpacing"/>
              <w:contextualSpacing/>
              <w:rPr>
                <w:rFonts w:ascii="Arial" w:hAnsi="Arial" w:cs="Arial"/>
              </w:rPr>
            </w:pPr>
            <w:r>
              <w:rPr>
                <w:rFonts w:ascii="Arial" w:hAnsi="Arial" w:cs="Arial"/>
              </w:rPr>
              <w:t>POSTAWARD SMALL BUSINESS PROGRAM REREPRESENTATION</w:t>
            </w:r>
          </w:p>
        </w:tc>
        <w:tc>
          <w:tcPr>
            <w:tcW w:w="1615" w:type="dxa"/>
          </w:tcPr>
          <w:p w14:paraId="05FBF5AE"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4BF283D9" w14:textId="77777777" w:rsidTr="003F3071">
        <w:trPr>
          <w:cantSplit/>
        </w:trPr>
        <w:tc>
          <w:tcPr>
            <w:tcW w:w="1615" w:type="dxa"/>
          </w:tcPr>
          <w:p w14:paraId="3E355B81" w14:textId="77777777" w:rsidR="008D1055" w:rsidRDefault="008D1055" w:rsidP="003F3071">
            <w:pPr>
              <w:pStyle w:val="NoSpacing"/>
              <w:contextualSpacing/>
              <w:rPr>
                <w:rFonts w:ascii="Arial" w:hAnsi="Arial" w:cs="Arial"/>
              </w:rPr>
            </w:pPr>
            <w:r>
              <w:rPr>
                <w:rFonts w:ascii="Arial" w:hAnsi="Arial" w:cs="Arial"/>
              </w:rPr>
              <w:t>52.222-3</w:t>
            </w:r>
          </w:p>
        </w:tc>
        <w:tc>
          <w:tcPr>
            <w:tcW w:w="6120" w:type="dxa"/>
          </w:tcPr>
          <w:p w14:paraId="20042A13" w14:textId="77777777" w:rsidR="008D1055" w:rsidRDefault="008D1055" w:rsidP="003F3071">
            <w:pPr>
              <w:pStyle w:val="NoSpacing"/>
              <w:contextualSpacing/>
              <w:rPr>
                <w:rFonts w:ascii="Arial" w:hAnsi="Arial" w:cs="Arial"/>
              </w:rPr>
            </w:pPr>
            <w:r>
              <w:rPr>
                <w:rFonts w:ascii="Arial" w:hAnsi="Arial" w:cs="Arial"/>
              </w:rPr>
              <w:t>CONVICT LABOR</w:t>
            </w:r>
          </w:p>
        </w:tc>
        <w:tc>
          <w:tcPr>
            <w:tcW w:w="1615" w:type="dxa"/>
          </w:tcPr>
          <w:p w14:paraId="5ACED5F2"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45A6A65B" w14:textId="77777777" w:rsidTr="003F3071">
        <w:trPr>
          <w:cantSplit/>
        </w:trPr>
        <w:tc>
          <w:tcPr>
            <w:tcW w:w="1615" w:type="dxa"/>
          </w:tcPr>
          <w:p w14:paraId="31B8FAFE" w14:textId="77777777" w:rsidR="008D1055" w:rsidRDefault="008D1055" w:rsidP="003F3071">
            <w:pPr>
              <w:pStyle w:val="NoSpacing"/>
              <w:contextualSpacing/>
              <w:rPr>
                <w:rFonts w:ascii="Arial" w:hAnsi="Arial" w:cs="Arial"/>
              </w:rPr>
            </w:pPr>
            <w:r>
              <w:rPr>
                <w:rFonts w:ascii="Arial" w:hAnsi="Arial" w:cs="Arial"/>
              </w:rPr>
              <w:t>52.222-19</w:t>
            </w:r>
          </w:p>
        </w:tc>
        <w:tc>
          <w:tcPr>
            <w:tcW w:w="6120" w:type="dxa"/>
          </w:tcPr>
          <w:p w14:paraId="2081AFFA" w14:textId="77777777" w:rsidR="008D1055" w:rsidRDefault="008D1055" w:rsidP="003F3071">
            <w:pPr>
              <w:pStyle w:val="NoSpacing"/>
              <w:contextualSpacing/>
              <w:rPr>
                <w:rFonts w:ascii="Arial" w:hAnsi="Arial" w:cs="Arial"/>
              </w:rPr>
            </w:pPr>
            <w:r>
              <w:rPr>
                <w:rFonts w:ascii="Arial" w:hAnsi="Arial" w:cs="Arial"/>
              </w:rPr>
              <w:t>CHILD LABOR-COOPERATION WITH AUTHORITIES AND REMEDIES</w:t>
            </w:r>
          </w:p>
        </w:tc>
        <w:tc>
          <w:tcPr>
            <w:tcW w:w="1615" w:type="dxa"/>
          </w:tcPr>
          <w:p w14:paraId="2A48CB29"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35455E0E" w14:textId="77777777" w:rsidTr="003F3071">
        <w:trPr>
          <w:cantSplit/>
        </w:trPr>
        <w:tc>
          <w:tcPr>
            <w:tcW w:w="1615" w:type="dxa"/>
          </w:tcPr>
          <w:p w14:paraId="2548CF52" w14:textId="77777777" w:rsidR="008D1055" w:rsidRDefault="008D1055" w:rsidP="003F3071">
            <w:pPr>
              <w:pStyle w:val="NoSpacing"/>
              <w:contextualSpacing/>
              <w:rPr>
                <w:rFonts w:ascii="Arial" w:hAnsi="Arial" w:cs="Arial"/>
              </w:rPr>
            </w:pPr>
            <w:r>
              <w:rPr>
                <w:rFonts w:ascii="Arial" w:hAnsi="Arial" w:cs="Arial"/>
              </w:rPr>
              <w:t>52.222-35</w:t>
            </w:r>
          </w:p>
        </w:tc>
        <w:tc>
          <w:tcPr>
            <w:tcW w:w="6120" w:type="dxa"/>
          </w:tcPr>
          <w:p w14:paraId="75464398" w14:textId="77777777" w:rsidR="008D1055" w:rsidRDefault="008D1055" w:rsidP="003F3071">
            <w:pPr>
              <w:pStyle w:val="NoSpacing"/>
              <w:contextualSpacing/>
              <w:rPr>
                <w:rFonts w:ascii="Arial" w:hAnsi="Arial" w:cs="Arial"/>
              </w:rPr>
            </w:pPr>
            <w:r>
              <w:rPr>
                <w:rFonts w:ascii="Arial" w:hAnsi="Arial" w:cs="Arial"/>
              </w:rPr>
              <w:t>EQUAL OPPORTUNITY FOR VETERANS</w:t>
            </w:r>
          </w:p>
        </w:tc>
        <w:tc>
          <w:tcPr>
            <w:tcW w:w="1615" w:type="dxa"/>
          </w:tcPr>
          <w:p w14:paraId="239C1103"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7522A6BC" w14:textId="77777777" w:rsidTr="003F3071">
        <w:trPr>
          <w:cantSplit/>
        </w:trPr>
        <w:tc>
          <w:tcPr>
            <w:tcW w:w="1615" w:type="dxa"/>
          </w:tcPr>
          <w:p w14:paraId="4136213E" w14:textId="77777777" w:rsidR="008D1055" w:rsidRDefault="008D1055" w:rsidP="003F3071">
            <w:pPr>
              <w:pStyle w:val="NoSpacing"/>
              <w:contextualSpacing/>
              <w:rPr>
                <w:rFonts w:ascii="Arial" w:hAnsi="Arial" w:cs="Arial"/>
              </w:rPr>
            </w:pPr>
            <w:r>
              <w:rPr>
                <w:rFonts w:ascii="Arial" w:hAnsi="Arial" w:cs="Arial"/>
              </w:rPr>
              <w:t>52.222-37</w:t>
            </w:r>
          </w:p>
        </w:tc>
        <w:tc>
          <w:tcPr>
            <w:tcW w:w="6120" w:type="dxa"/>
          </w:tcPr>
          <w:p w14:paraId="54A61F6A" w14:textId="77777777" w:rsidR="008D1055" w:rsidRDefault="008D1055" w:rsidP="003F3071">
            <w:pPr>
              <w:pStyle w:val="NoSpacing"/>
              <w:contextualSpacing/>
              <w:rPr>
                <w:rFonts w:ascii="Arial" w:hAnsi="Arial" w:cs="Arial"/>
              </w:rPr>
            </w:pPr>
            <w:r>
              <w:rPr>
                <w:rFonts w:ascii="Arial" w:hAnsi="Arial" w:cs="Arial"/>
              </w:rPr>
              <w:t>EMPLOYMENT REPORTS FOR VETERANS</w:t>
            </w:r>
          </w:p>
        </w:tc>
        <w:tc>
          <w:tcPr>
            <w:tcW w:w="1615" w:type="dxa"/>
          </w:tcPr>
          <w:p w14:paraId="041001D3"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38EA2A3E" w14:textId="77777777" w:rsidTr="003F3071">
        <w:trPr>
          <w:cantSplit/>
        </w:trPr>
        <w:tc>
          <w:tcPr>
            <w:tcW w:w="1615" w:type="dxa"/>
          </w:tcPr>
          <w:p w14:paraId="4D636525" w14:textId="77777777" w:rsidR="008D1055" w:rsidRDefault="008D1055" w:rsidP="003F3071">
            <w:pPr>
              <w:pStyle w:val="NoSpacing"/>
              <w:contextualSpacing/>
              <w:rPr>
                <w:rFonts w:ascii="Arial" w:hAnsi="Arial" w:cs="Arial"/>
              </w:rPr>
            </w:pPr>
            <w:r>
              <w:rPr>
                <w:rFonts w:ascii="Arial" w:hAnsi="Arial" w:cs="Arial"/>
              </w:rPr>
              <w:t>52.222-50</w:t>
            </w:r>
          </w:p>
        </w:tc>
        <w:tc>
          <w:tcPr>
            <w:tcW w:w="6120" w:type="dxa"/>
          </w:tcPr>
          <w:p w14:paraId="792C172D" w14:textId="77777777" w:rsidR="008D1055" w:rsidRDefault="008D1055" w:rsidP="003F3071">
            <w:pPr>
              <w:pStyle w:val="NoSpacing"/>
              <w:contextualSpacing/>
              <w:rPr>
                <w:rFonts w:ascii="Arial" w:hAnsi="Arial" w:cs="Arial"/>
              </w:rPr>
            </w:pPr>
            <w:r>
              <w:rPr>
                <w:rFonts w:ascii="Arial" w:hAnsi="Arial" w:cs="Arial"/>
              </w:rPr>
              <w:t>COMBATING TRAFFIC IN PERSONS</w:t>
            </w:r>
          </w:p>
        </w:tc>
        <w:tc>
          <w:tcPr>
            <w:tcW w:w="1615" w:type="dxa"/>
          </w:tcPr>
          <w:p w14:paraId="2B821847"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18DE65DF" w14:textId="77777777" w:rsidTr="003F3071">
        <w:trPr>
          <w:cantSplit/>
        </w:trPr>
        <w:tc>
          <w:tcPr>
            <w:tcW w:w="1615" w:type="dxa"/>
          </w:tcPr>
          <w:p w14:paraId="0A636D2F" w14:textId="77777777" w:rsidR="008D1055" w:rsidRDefault="008D1055" w:rsidP="003F3071">
            <w:pPr>
              <w:pStyle w:val="NoSpacing"/>
              <w:contextualSpacing/>
              <w:rPr>
                <w:rFonts w:ascii="Arial" w:hAnsi="Arial" w:cs="Arial"/>
              </w:rPr>
            </w:pPr>
            <w:r>
              <w:rPr>
                <w:rFonts w:ascii="Arial" w:hAnsi="Arial" w:cs="Arial"/>
              </w:rPr>
              <w:t>52.225-5</w:t>
            </w:r>
          </w:p>
        </w:tc>
        <w:tc>
          <w:tcPr>
            <w:tcW w:w="6120" w:type="dxa"/>
          </w:tcPr>
          <w:p w14:paraId="236063B1" w14:textId="77777777" w:rsidR="008D1055" w:rsidRDefault="008D1055" w:rsidP="003F3071">
            <w:pPr>
              <w:pStyle w:val="NoSpacing"/>
              <w:contextualSpacing/>
              <w:rPr>
                <w:rFonts w:ascii="Arial" w:hAnsi="Arial" w:cs="Arial"/>
              </w:rPr>
            </w:pPr>
            <w:r>
              <w:rPr>
                <w:rFonts w:ascii="Arial" w:hAnsi="Arial" w:cs="Arial"/>
              </w:rPr>
              <w:t>TRADE AGREEMENTS</w:t>
            </w:r>
          </w:p>
        </w:tc>
        <w:tc>
          <w:tcPr>
            <w:tcW w:w="1615" w:type="dxa"/>
          </w:tcPr>
          <w:p w14:paraId="43DD38F2" w14:textId="77777777" w:rsidR="008D1055" w:rsidRDefault="008D1055" w:rsidP="003F3071">
            <w:pPr>
              <w:pStyle w:val="NoSpacing"/>
              <w:contextualSpacing/>
              <w:rPr>
                <w:rFonts w:ascii="Arial" w:hAnsi="Arial" w:cs="Arial"/>
              </w:rPr>
            </w:pPr>
            <w:r>
              <w:rPr>
                <w:rFonts w:ascii="Arial" w:hAnsi="Arial" w:cs="Arial"/>
              </w:rPr>
              <w:t>NOV 2023</w:t>
            </w:r>
          </w:p>
        </w:tc>
      </w:tr>
      <w:tr w:rsidR="008D1055" w:rsidRPr="00415D6A" w14:paraId="22C0BE0A" w14:textId="77777777" w:rsidTr="003F3071">
        <w:trPr>
          <w:cantSplit/>
        </w:trPr>
        <w:tc>
          <w:tcPr>
            <w:tcW w:w="1615" w:type="dxa"/>
          </w:tcPr>
          <w:p w14:paraId="26F6DA34" w14:textId="77777777" w:rsidR="008D1055" w:rsidRPr="00415D6A" w:rsidRDefault="008D1055" w:rsidP="003F3071">
            <w:pPr>
              <w:pStyle w:val="NoSpacing"/>
              <w:contextualSpacing/>
              <w:rPr>
                <w:rFonts w:ascii="Arial" w:hAnsi="Arial" w:cs="Arial"/>
              </w:rPr>
            </w:pPr>
            <w:r w:rsidRPr="00415D6A">
              <w:rPr>
                <w:rFonts w:ascii="Arial" w:hAnsi="Arial" w:cs="Arial"/>
              </w:rPr>
              <w:t>52.227-1</w:t>
            </w:r>
          </w:p>
        </w:tc>
        <w:tc>
          <w:tcPr>
            <w:tcW w:w="6120" w:type="dxa"/>
          </w:tcPr>
          <w:p w14:paraId="671DCD96" w14:textId="77777777" w:rsidR="008D1055" w:rsidRPr="00415D6A" w:rsidRDefault="008D1055" w:rsidP="003F3071">
            <w:pPr>
              <w:pStyle w:val="NoSpacing"/>
              <w:contextualSpacing/>
              <w:rPr>
                <w:rFonts w:ascii="Arial" w:hAnsi="Arial" w:cs="Arial"/>
              </w:rPr>
            </w:pPr>
            <w:r w:rsidRPr="00415D6A">
              <w:rPr>
                <w:rFonts w:ascii="Arial" w:hAnsi="Arial" w:cs="Arial"/>
              </w:rPr>
              <w:t>AUTHORIZATION AND CONSENT</w:t>
            </w:r>
          </w:p>
        </w:tc>
        <w:tc>
          <w:tcPr>
            <w:tcW w:w="1615" w:type="dxa"/>
          </w:tcPr>
          <w:p w14:paraId="7D64E561" w14:textId="77777777" w:rsidR="008D1055" w:rsidRPr="00415D6A" w:rsidRDefault="008D1055" w:rsidP="003F3071">
            <w:pPr>
              <w:pStyle w:val="NoSpacing"/>
              <w:contextualSpacing/>
              <w:rPr>
                <w:rFonts w:ascii="Arial" w:hAnsi="Arial" w:cs="Arial"/>
              </w:rPr>
            </w:pPr>
            <w:r w:rsidRPr="00415D6A">
              <w:rPr>
                <w:rFonts w:ascii="Arial" w:hAnsi="Arial" w:cs="Arial"/>
              </w:rPr>
              <w:t>JUN 2020</w:t>
            </w:r>
          </w:p>
        </w:tc>
      </w:tr>
      <w:tr w:rsidR="008D1055" w:rsidRPr="00415D6A" w14:paraId="6AC4ADDD" w14:textId="77777777" w:rsidTr="003F3071">
        <w:trPr>
          <w:cantSplit/>
        </w:trPr>
        <w:tc>
          <w:tcPr>
            <w:tcW w:w="1615" w:type="dxa"/>
          </w:tcPr>
          <w:p w14:paraId="57474C97" w14:textId="77777777" w:rsidR="008D1055" w:rsidRPr="00415D6A" w:rsidRDefault="008D1055" w:rsidP="003F3071">
            <w:pPr>
              <w:pStyle w:val="NoSpacing"/>
              <w:contextualSpacing/>
              <w:rPr>
                <w:rFonts w:ascii="Arial" w:hAnsi="Arial" w:cs="Arial"/>
              </w:rPr>
            </w:pPr>
            <w:r w:rsidRPr="00415D6A">
              <w:rPr>
                <w:rFonts w:ascii="Arial" w:hAnsi="Arial" w:cs="Arial"/>
              </w:rPr>
              <w:t>52.227-2</w:t>
            </w:r>
          </w:p>
        </w:tc>
        <w:tc>
          <w:tcPr>
            <w:tcW w:w="6120" w:type="dxa"/>
          </w:tcPr>
          <w:p w14:paraId="65521738" w14:textId="77777777" w:rsidR="008D1055" w:rsidRPr="00415D6A" w:rsidRDefault="008D1055" w:rsidP="003F3071">
            <w:pPr>
              <w:pStyle w:val="NoSpacing"/>
              <w:contextualSpacing/>
              <w:rPr>
                <w:rFonts w:ascii="Arial" w:hAnsi="Arial" w:cs="Arial"/>
              </w:rPr>
            </w:pPr>
            <w:r w:rsidRPr="00415D6A">
              <w:rPr>
                <w:rFonts w:ascii="Arial" w:hAnsi="Arial" w:cs="Arial"/>
              </w:rPr>
              <w:t>NOTICE AND ASSISTANCE REGARDING PATENT AND COPYRIGHT INFRINGEMENT</w:t>
            </w:r>
          </w:p>
        </w:tc>
        <w:tc>
          <w:tcPr>
            <w:tcW w:w="1615" w:type="dxa"/>
          </w:tcPr>
          <w:p w14:paraId="19519B6F" w14:textId="77777777" w:rsidR="008D1055" w:rsidRPr="00415D6A" w:rsidRDefault="008D1055" w:rsidP="003F3071">
            <w:pPr>
              <w:pStyle w:val="NoSpacing"/>
              <w:contextualSpacing/>
              <w:rPr>
                <w:rFonts w:ascii="Arial" w:hAnsi="Arial" w:cs="Arial"/>
              </w:rPr>
            </w:pPr>
            <w:r w:rsidRPr="00415D6A">
              <w:rPr>
                <w:rFonts w:ascii="Arial" w:hAnsi="Arial" w:cs="Arial"/>
              </w:rPr>
              <w:t>JUN 2020</w:t>
            </w:r>
          </w:p>
        </w:tc>
      </w:tr>
      <w:tr w:rsidR="008D1055" w:rsidRPr="00415D6A" w14:paraId="31998AC0" w14:textId="77777777" w:rsidTr="003F3071">
        <w:trPr>
          <w:cantSplit/>
        </w:trPr>
        <w:tc>
          <w:tcPr>
            <w:tcW w:w="1615" w:type="dxa"/>
          </w:tcPr>
          <w:p w14:paraId="164EEE80" w14:textId="77777777" w:rsidR="008D1055" w:rsidRPr="00415D6A" w:rsidRDefault="008D1055" w:rsidP="003F3071">
            <w:pPr>
              <w:pStyle w:val="NoSpacing"/>
              <w:contextualSpacing/>
              <w:rPr>
                <w:rFonts w:ascii="Arial" w:hAnsi="Arial" w:cs="Arial"/>
              </w:rPr>
            </w:pPr>
            <w:r>
              <w:rPr>
                <w:rFonts w:ascii="Arial" w:hAnsi="Arial" w:cs="Arial"/>
              </w:rPr>
              <w:lastRenderedPageBreak/>
              <w:t>52.229-3</w:t>
            </w:r>
          </w:p>
        </w:tc>
        <w:tc>
          <w:tcPr>
            <w:tcW w:w="6120" w:type="dxa"/>
          </w:tcPr>
          <w:p w14:paraId="6D2057AC" w14:textId="77777777" w:rsidR="008D1055" w:rsidRPr="00415D6A" w:rsidRDefault="008D1055" w:rsidP="003F3071">
            <w:pPr>
              <w:pStyle w:val="NoSpacing"/>
              <w:contextualSpacing/>
              <w:rPr>
                <w:rFonts w:ascii="Arial" w:hAnsi="Arial" w:cs="Arial"/>
              </w:rPr>
            </w:pPr>
            <w:r>
              <w:rPr>
                <w:rFonts w:ascii="Arial" w:hAnsi="Arial" w:cs="Arial"/>
              </w:rPr>
              <w:t>FEDERAL, STATE, AND LOCAL TAXES</w:t>
            </w:r>
          </w:p>
        </w:tc>
        <w:tc>
          <w:tcPr>
            <w:tcW w:w="1615" w:type="dxa"/>
          </w:tcPr>
          <w:p w14:paraId="0CD06403" w14:textId="77777777" w:rsidR="008D1055" w:rsidRPr="00415D6A" w:rsidRDefault="008D1055" w:rsidP="003F3071">
            <w:pPr>
              <w:pStyle w:val="NoSpacing"/>
              <w:contextualSpacing/>
              <w:rPr>
                <w:rFonts w:ascii="Arial" w:hAnsi="Arial" w:cs="Arial"/>
              </w:rPr>
            </w:pPr>
            <w:r>
              <w:rPr>
                <w:rFonts w:ascii="Arial" w:hAnsi="Arial" w:cs="Arial"/>
              </w:rPr>
              <w:t>VA DEVIATION NOV 2025</w:t>
            </w:r>
          </w:p>
        </w:tc>
      </w:tr>
      <w:tr w:rsidR="008D1055" w:rsidRPr="00415D6A" w14:paraId="29476DC8" w14:textId="77777777" w:rsidTr="003F3071">
        <w:trPr>
          <w:cantSplit/>
        </w:trPr>
        <w:tc>
          <w:tcPr>
            <w:tcW w:w="1615" w:type="dxa"/>
          </w:tcPr>
          <w:p w14:paraId="6A6CC269" w14:textId="77777777" w:rsidR="008D1055" w:rsidRPr="00415D6A" w:rsidRDefault="008D1055" w:rsidP="003F3071">
            <w:pPr>
              <w:pStyle w:val="NoSpacing"/>
              <w:contextualSpacing/>
              <w:rPr>
                <w:rFonts w:ascii="Arial" w:hAnsi="Arial" w:cs="Arial"/>
              </w:rPr>
            </w:pPr>
            <w:r w:rsidRPr="00415D6A">
              <w:rPr>
                <w:rFonts w:ascii="Arial" w:hAnsi="Arial" w:cs="Arial"/>
              </w:rPr>
              <w:t>52.232-17</w:t>
            </w:r>
          </w:p>
        </w:tc>
        <w:tc>
          <w:tcPr>
            <w:tcW w:w="6120" w:type="dxa"/>
          </w:tcPr>
          <w:p w14:paraId="696B2E1A" w14:textId="77777777" w:rsidR="008D1055" w:rsidRPr="00415D6A" w:rsidRDefault="008D1055" w:rsidP="003F3071">
            <w:pPr>
              <w:pStyle w:val="NoSpacing"/>
              <w:contextualSpacing/>
              <w:rPr>
                <w:rFonts w:ascii="Arial" w:hAnsi="Arial" w:cs="Arial"/>
              </w:rPr>
            </w:pPr>
            <w:r w:rsidRPr="00415D6A">
              <w:rPr>
                <w:rFonts w:ascii="Arial" w:hAnsi="Arial" w:cs="Arial"/>
              </w:rPr>
              <w:t>INTEREST</w:t>
            </w:r>
          </w:p>
        </w:tc>
        <w:tc>
          <w:tcPr>
            <w:tcW w:w="1615" w:type="dxa"/>
          </w:tcPr>
          <w:p w14:paraId="4FD4943B" w14:textId="77777777" w:rsidR="008D1055" w:rsidRPr="00415D6A" w:rsidRDefault="008D1055" w:rsidP="003F3071">
            <w:pPr>
              <w:pStyle w:val="NoSpacing"/>
              <w:contextualSpacing/>
              <w:rPr>
                <w:rFonts w:ascii="Arial" w:hAnsi="Arial" w:cs="Arial"/>
              </w:rPr>
            </w:pPr>
            <w:r w:rsidRPr="00415D6A">
              <w:rPr>
                <w:rFonts w:ascii="Arial" w:hAnsi="Arial" w:cs="Arial"/>
              </w:rPr>
              <w:t>MAY 2014</w:t>
            </w:r>
          </w:p>
        </w:tc>
      </w:tr>
      <w:tr w:rsidR="008D1055" w:rsidRPr="00415D6A" w14:paraId="58C615F2" w14:textId="77777777" w:rsidTr="003F3071">
        <w:trPr>
          <w:cantSplit/>
        </w:trPr>
        <w:tc>
          <w:tcPr>
            <w:tcW w:w="1615" w:type="dxa"/>
          </w:tcPr>
          <w:p w14:paraId="344B5D09" w14:textId="77777777" w:rsidR="008D1055" w:rsidRPr="00415D6A" w:rsidRDefault="008D1055" w:rsidP="003F3071">
            <w:pPr>
              <w:pStyle w:val="NoSpacing"/>
              <w:contextualSpacing/>
              <w:rPr>
                <w:rFonts w:ascii="Arial" w:hAnsi="Arial" w:cs="Arial"/>
              </w:rPr>
            </w:pPr>
            <w:r>
              <w:rPr>
                <w:rFonts w:ascii="Arial" w:hAnsi="Arial" w:cs="Arial"/>
              </w:rPr>
              <w:t>52.240-91</w:t>
            </w:r>
          </w:p>
        </w:tc>
        <w:tc>
          <w:tcPr>
            <w:tcW w:w="6120" w:type="dxa"/>
          </w:tcPr>
          <w:p w14:paraId="4A3CF1C5" w14:textId="77777777" w:rsidR="008D1055" w:rsidRPr="00415D6A" w:rsidRDefault="008D1055" w:rsidP="003F3071">
            <w:pPr>
              <w:pStyle w:val="NoSpacing"/>
              <w:contextualSpacing/>
              <w:rPr>
                <w:rFonts w:ascii="Arial" w:hAnsi="Arial" w:cs="Arial"/>
              </w:rPr>
            </w:pPr>
            <w:r>
              <w:rPr>
                <w:rFonts w:ascii="Arial" w:hAnsi="Arial" w:cs="Arial"/>
              </w:rPr>
              <w:t>SECURITY PROHIBITIONS AND EXCLUSIONS</w:t>
            </w:r>
          </w:p>
        </w:tc>
        <w:tc>
          <w:tcPr>
            <w:tcW w:w="1615" w:type="dxa"/>
          </w:tcPr>
          <w:p w14:paraId="1F13E1B1" w14:textId="77777777" w:rsidR="008D1055" w:rsidRPr="00415D6A" w:rsidRDefault="008D1055" w:rsidP="003F3071">
            <w:pPr>
              <w:pStyle w:val="NoSpacing"/>
              <w:contextualSpacing/>
              <w:rPr>
                <w:rFonts w:ascii="Arial" w:hAnsi="Arial" w:cs="Arial"/>
              </w:rPr>
            </w:pPr>
            <w:r>
              <w:rPr>
                <w:rFonts w:ascii="Arial" w:hAnsi="Arial" w:cs="Arial"/>
              </w:rPr>
              <w:t>VA DEVIATION NOV 2025</w:t>
            </w:r>
          </w:p>
        </w:tc>
      </w:tr>
      <w:tr w:rsidR="008D1055" w:rsidRPr="00415D6A" w14:paraId="69FAD1AA" w14:textId="77777777" w:rsidTr="003F3071">
        <w:trPr>
          <w:cantSplit/>
        </w:trPr>
        <w:tc>
          <w:tcPr>
            <w:tcW w:w="1615" w:type="dxa"/>
          </w:tcPr>
          <w:p w14:paraId="4244CC2A" w14:textId="77777777" w:rsidR="008D1055" w:rsidRPr="00415D6A" w:rsidRDefault="008D1055" w:rsidP="003F3071">
            <w:pPr>
              <w:pStyle w:val="NoSpacing"/>
              <w:contextualSpacing/>
              <w:rPr>
                <w:rFonts w:ascii="Arial" w:hAnsi="Arial" w:cs="Arial"/>
              </w:rPr>
            </w:pPr>
            <w:r w:rsidRPr="00415D6A">
              <w:rPr>
                <w:rFonts w:ascii="Arial" w:hAnsi="Arial" w:cs="Arial"/>
              </w:rPr>
              <w:t>52.242-15</w:t>
            </w:r>
          </w:p>
        </w:tc>
        <w:tc>
          <w:tcPr>
            <w:tcW w:w="6120" w:type="dxa"/>
          </w:tcPr>
          <w:p w14:paraId="64594CA2" w14:textId="77777777" w:rsidR="008D1055" w:rsidRPr="00415D6A" w:rsidRDefault="008D1055" w:rsidP="003F3071">
            <w:pPr>
              <w:pStyle w:val="NoSpacing"/>
              <w:contextualSpacing/>
              <w:rPr>
                <w:rFonts w:ascii="Arial" w:hAnsi="Arial" w:cs="Arial"/>
              </w:rPr>
            </w:pPr>
            <w:r w:rsidRPr="00415D6A">
              <w:rPr>
                <w:rFonts w:ascii="Arial" w:hAnsi="Arial" w:cs="Arial"/>
              </w:rPr>
              <w:t>STOP-WORK ORDER</w:t>
            </w:r>
          </w:p>
        </w:tc>
        <w:tc>
          <w:tcPr>
            <w:tcW w:w="1615" w:type="dxa"/>
          </w:tcPr>
          <w:p w14:paraId="50DDD9D6" w14:textId="77777777" w:rsidR="008D1055" w:rsidRPr="00415D6A" w:rsidRDefault="008D1055" w:rsidP="003F3071">
            <w:pPr>
              <w:pStyle w:val="NoSpacing"/>
              <w:contextualSpacing/>
              <w:rPr>
                <w:rFonts w:ascii="Arial" w:hAnsi="Arial" w:cs="Arial"/>
              </w:rPr>
            </w:pPr>
            <w:r w:rsidRPr="00415D6A">
              <w:rPr>
                <w:rFonts w:ascii="Arial" w:hAnsi="Arial" w:cs="Arial"/>
              </w:rPr>
              <w:t>AUG 1989</w:t>
            </w:r>
          </w:p>
        </w:tc>
      </w:tr>
      <w:tr w:rsidR="008D1055" w:rsidRPr="00415D6A" w14:paraId="45E74B79" w14:textId="77777777" w:rsidTr="003F3071">
        <w:trPr>
          <w:cantSplit/>
        </w:trPr>
        <w:tc>
          <w:tcPr>
            <w:tcW w:w="1615" w:type="dxa"/>
          </w:tcPr>
          <w:p w14:paraId="564A4850" w14:textId="77777777" w:rsidR="008D1055" w:rsidRPr="00415D6A" w:rsidRDefault="008D1055" w:rsidP="003F3071">
            <w:pPr>
              <w:pStyle w:val="NoSpacing"/>
              <w:contextualSpacing/>
              <w:rPr>
                <w:rFonts w:ascii="Arial" w:hAnsi="Arial" w:cs="Arial"/>
              </w:rPr>
            </w:pPr>
            <w:r>
              <w:rPr>
                <w:rFonts w:ascii="Arial" w:hAnsi="Arial" w:cs="Arial"/>
              </w:rPr>
              <w:t>52.244-6</w:t>
            </w:r>
          </w:p>
        </w:tc>
        <w:tc>
          <w:tcPr>
            <w:tcW w:w="6120" w:type="dxa"/>
          </w:tcPr>
          <w:p w14:paraId="7AC511EE" w14:textId="77777777" w:rsidR="008D1055" w:rsidRPr="00415D6A" w:rsidRDefault="008D1055" w:rsidP="003F3071">
            <w:pPr>
              <w:pStyle w:val="NoSpacing"/>
              <w:contextualSpacing/>
              <w:rPr>
                <w:rFonts w:ascii="Arial" w:hAnsi="Arial" w:cs="Arial"/>
              </w:rPr>
            </w:pPr>
            <w:r>
              <w:rPr>
                <w:rFonts w:ascii="Arial" w:hAnsi="Arial" w:cs="Arial"/>
              </w:rPr>
              <w:t>SUBCONTRACTS FOR COMMERCIAL PRODUCTS AND COMMERCIAL SERVICES</w:t>
            </w:r>
          </w:p>
        </w:tc>
        <w:tc>
          <w:tcPr>
            <w:tcW w:w="1615" w:type="dxa"/>
          </w:tcPr>
          <w:p w14:paraId="754DD4BD" w14:textId="77777777" w:rsidR="008D1055" w:rsidRPr="00415D6A" w:rsidRDefault="008D1055" w:rsidP="003F3071">
            <w:pPr>
              <w:pStyle w:val="NoSpacing"/>
              <w:contextualSpacing/>
              <w:rPr>
                <w:rFonts w:ascii="Arial" w:hAnsi="Arial" w:cs="Arial"/>
              </w:rPr>
            </w:pPr>
            <w:r>
              <w:rPr>
                <w:rFonts w:ascii="Arial" w:hAnsi="Arial" w:cs="Arial"/>
              </w:rPr>
              <w:t>VA DEVIATION NOV 2025</w:t>
            </w:r>
          </w:p>
        </w:tc>
      </w:tr>
      <w:tr w:rsidR="008D1055" w:rsidRPr="00415D6A" w14:paraId="5C11943D" w14:textId="77777777" w:rsidTr="003F3071">
        <w:trPr>
          <w:cantSplit/>
        </w:trPr>
        <w:tc>
          <w:tcPr>
            <w:tcW w:w="1615" w:type="dxa"/>
          </w:tcPr>
          <w:p w14:paraId="554741B0" w14:textId="77777777" w:rsidR="008D1055" w:rsidRPr="00415D6A" w:rsidRDefault="008D1055" w:rsidP="003F3071">
            <w:pPr>
              <w:pStyle w:val="NoSpacing"/>
              <w:contextualSpacing/>
              <w:rPr>
                <w:rFonts w:ascii="Arial" w:hAnsi="Arial" w:cs="Arial"/>
              </w:rPr>
            </w:pPr>
            <w:r w:rsidRPr="00415D6A">
              <w:rPr>
                <w:rFonts w:ascii="Arial" w:hAnsi="Arial" w:cs="Arial"/>
              </w:rPr>
              <w:t>852.203-70</w:t>
            </w:r>
          </w:p>
        </w:tc>
        <w:tc>
          <w:tcPr>
            <w:tcW w:w="6120" w:type="dxa"/>
          </w:tcPr>
          <w:p w14:paraId="29AFE9E3" w14:textId="77777777" w:rsidR="008D1055" w:rsidRPr="00415D6A" w:rsidRDefault="008D1055" w:rsidP="003F3071">
            <w:pPr>
              <w:pStyle w:val="NoSpacing"/>
              <w:contextualSpacing/>
              <w:rPr>
                <w:rFonts w:ascii="Arial" w:hAnsi="Arial" w:cs="Arial"/>
              </w:rPr>
            </w:pPr>
            <w:r w:rsidRPr="00415D6A">
              <w:rPr>
                <w:rFonts w:ascii="Arial" w:hAnsi="Arial" w:cs="Arial"/>
              </w:rPr>
              <w:t>COMMERCIAL ADVERTISING</w:t>
            </w:r>
          </w:p>
        </w:tc>
        <w:tc>
          <w:tcPr>
            <w:tcW w:w="1615" w:type="dxa"/>
          </w:tcPr>
          <w:p w14:paraId="5CAC60FC" w14:textId="77777777" w:rsidR="008D1055" w:rsidRPr="00415D6A" w:rsidRDefault="008D1055" w:rsidP="003F3071">
            <w:pPr>
              <w:pStyle w:val="NoSpacing"/>
              <w:contextualSpacing/>
              <w:rPr>
                <w:rFonts w:ascii="Arial" w:hAnsi="Arial" w:cs="Arial"/>
              </w:rPr>
            </w:pPr>
            <w:r w:rsidRPr="00415D6A">
              <w:rPr>
                <w:rFonts w:ascii="Arial" w:hAnsi="Arial" w:cs="Arial"/>
              </w:rPr>
              <w:t>MAY 2018</w:t>
            </w:r>
          </w:p>
        </w:tc>
      </w:tr>
      <w:tr w:rsidR="008D1055" w:rsidRPr="00415D6A" w14:paraId="5F8F1910" w14:textId="77777777" w:rsidTr="003F3071">
        <w:trPr>
          <w:cantSplit/>
        </w:trPr>
        <w:tc>
          <w:tcPr>
            <w:tcW w:w="1615" w:type="dxa"/>
          </w:tcPr>
          <w:p w14:paraId="2970C932" w14:textId="77777777" w:rsidR="008D1055" w:rsidRPr="00415D6A" w:rsidRDefault="008D1055" w:rsidP="003F3071">
            <w:pPr>
              <w:pStyle w:val="NoSpacing"/>
              <w:contextualSpacing/>
              <w:rPr>
                <w:rFonts w:ascii="Arial" w:hAnsi="Arial" w:cs="Arial"/>
              </w:rPr>
            </w:pPr>
            <w:r w:rsidRPr="00415D6A">
              <w:rPr>
                <w:rFonts w:ascii="Arial" w:hAnsi="Arial" w:cs="Arial"/>
              </w:rPr>
              <w:t>852.246-71</w:t>
            </w:r>
          </w:p>
        </w:tc>
        <w:tc>
          <w:tcPr>
            <w:tcW w:w="6120" w:type="dxa"/>
          </w:tcPr>
          <w:p w14:paraId="66E33F41" w14:textId="77777777" w:rsidR="008D1055" w:rsidRPr="00415D6A" w:rsidRDefault="008D1055" w:rsidP="003F3071">
            <w:pPr>
              <w:pStyle w:val="NoSpacing"/>
              <w:contextualSpacing/>
              <w:rPr>
                <w:rFonts w:ascii="Arial" w:hAnsi="Arial" w:cs="Arial"/>
              </w:rPr>
            </w:pPr>
            <w:r w:rsidRPr="00415D6A">
              <w:rPr>
                <w:rFonts w:ascii="Arial" w:hAnsi="Arial" w:cs="Arial"/>
              </w:rPr>
              <w:t>REJECTED GOODS</w:t>
            </w:r>
          </w:p>
        </w:tc>
        <w:tc>
          <w:tcPr>
            <w:tcW w:w="1615" w:type="dxa"/>
          </w:tcPr>
          <w:p w14:paraId="36FE9461" w14:textId="77777777" w:rsidR="008D1055" w:rsidRPr="00415D6A" w:rsidRDefault="008D1055" w:rsidP="003F3071">
            <w:pPr>
              <w:pStyle w:val="NoSpacing"/>
              <w:contextualSpacing/>
              <w:rPr>
                <w:rFonts w:ascii="Arial" w:hAnsi="Arial" w:cs="Arial"/>
              </w:rPr>
            </w:pPr>
            <w:r w:rsidRPr="00415D6A">
              <w:rPr>
                <w:rFonts w:ascii="Arial" w:hAnsi="Arial" w:cs="Arial"/>
              </w:rPr>
              <w:t>OCT 2018</w:t>
            </w:r>
          </w:p>
        </w:tc>
      </w:tr>
      <w:tr w:rsidR="008D1055" w:rsidRPr="00415D6A" w14:paraId="31EEF006" w14:textId="77777777" w:rsidTr="003F3071">
        <w:trPr>
          <w:cantSplit/>
        </w:trPr>
        <w:tc>
          <w:tcPr>
            <w:tcW w:w="1615" w:type="dxa"/>
          </w:tcPr>
          <w:p w14:paraId="0FC17420" w14:textId="77777777" w:rsidR="008D1055" w:rsidRPr="00415D6A" w:rsidRDefault="008D1055" w:rsidP="003F3071">
            <w:pPr>
              <w:pStyle w:val="NoSpacing"/>
              <w:contextualSpacing/>
              <w:rPr>
                <w:rFonts w:ascii="Arial" w:hAnsi="Arial" w:cs="Arial"/>
              </w:rPr>
            </w:pPr>
            <w:r>
              <w:rPr>
                <w:rFonts w:ascii="Arial" w:hAnsi="Arial" w:cs="Arial"/>
              </w:rPr>
              <w:t>852.222-71</w:t>
            </w:r>
          </w:p>
        </w:tc>
        <w:tc>
          <w:tcPr>
            <w:tcW w:w="6120" w:type="dxa"/>
          </w:tcPr>
          <w:p w14:paraId="0B90A607" w14:textId="77777777" w:rsidR="008D1055" w:rsidRPr="00415D6A" w:rsidRDefault="008D1055" w:rsidP="003F3071">
            <w:pPr>
              <w:pStyle w:val="NoSpacing"/>
              <w:contextualSpacing/>
              <w:rPr>
                <w:rFonts w:ascii="Arial" w:hAnsi="Arial" w:cs="Arial"/>
              </w:rPr>
            </w:pPr>
            <w:r>
              <w:rPr>
                <w:rFonts w:ascii="Arial" w:hAnsi="Arial" w:cs="Arial"/>
              </w:rPr>
              <w:t>COMPLIANCE WITH EXECUTIVE ORDER 13899 (DEVIATION)</w:t>
            </w:r>
          </w:p>
        </w:tc>
        <w:tc>
          <w:tcPr>
            <w:tcW w:w="1615" w:type="dxa"/>
          </w:tcPr>
          <w:p w14:paraId="473E0913" w14:textId="77777777" w:rsidR="008D1055" w:rsidRPr="00415D6A" w:rsidRDefault="008D1055" w:rsidP="003F3071">
            <w:pPr>
              <w:pStyle w:val="NoSpacing"/>
              <w:contextualSpacing/>
              <w:rPr>
                <w:rFonts w:ascii="Arial" w:hAnsi="Arial" w:cs="Arial"/>
              </w:rPr>
            </w:pPr>
            <w:r>
              <w:rPr>
                <w:rFonts w:ascii="Arial" w:hAnsi="Arial" w:cs="Arial"/>
              </w:rPr>
              <w:t>APR 2025</w:t>
            </w:r>
          </w:p>
        </w:tc>
      </w:tr>
    </w:tbl>
    <w:p w14:paraId="367AF304" w14:textId="77777777" w:rsidR="008D1055" w:rsidRPr="00415D6A" w:rsidRDefault="008D1055" w:rsidP="008D1055"/>
    <w:p w14:paraId="25C9BC51" w14:textId="77777777" w:rsidR="008D1055" w:rsidRPr="00415D6A" w:rsidRDefault="008D1055" w:rsidP="008D1055">
      <w:pPr>
        <w:pStyle w:val="Heading2"/>
        <w:spacing w:before="0" w:line="240" w:lineRule="auto"/>
        <w:contextualSpacing/>
      </w:pPr>
      <w:bookmarkStart w:id="55" w:name="_Toc228436481"/>
      <w:proofErr w:type="gramStart"/>
      <w:r w:rsidRPr="00415D6A">
        <w:t>C.</w:t>
      </w:r>
      <w:r>
        <w:t>8</w:t>
      </w:r>
      <w:r w:rsidRPr="00415D6A">
        <w:t xml:space="preserve">  52.252</w:t>
      </w:r>
      <w:proofErr w:type="gramEnd"/>
      <w:r w:rsidRPr="00415D6A">
        <w:t>-</w:t>
      </w:r>
      <w:proofErr w:type="gramStart"/>
      <w:r w:rsidRPr="00415D6A">
        <w:t>6  AUTHORIZED</w:t>
      </w:r>
      <w:proofErr w:type="gramEnd"/>
      <w:r w:rsidRPr="00415D6A">
        <w:t xml:space="preserve"> DEVIATIONS IN CLAUSES (NOV 2020)</w:t>
      </w:r>
      <w:bookmarkEnd w:id="55"/>
    </w:p>
    <w:p w14:paraId="474A3D6D" w14:textId="77777777" w:rsidR="008D1055" w:rsidRPr="00415D6A" w:rsidRDefault="008D1055" w:rsidP="008D1055">
      <w:pPr>
        <w:spacing w:line="240" w:lineRule="auto"/>
        <w:rPr>
          <w:rFonts w:ascii="Arial" w:hAnsi="Arial" w:cs="Arial"/>
        </w:rPr>
      </w:pPr>
      <w:r w:rsidRPr="00415D6A">
        <w:rPr>
          <w:rFonts w:ascii="Arial" w:hAnsi="Arial" w:cs="Arial"/>
        </w:rPr>
        <w:t>(a) The use in this solicitation or contract of any Federal Acquisition Regulation (48 CFR chapter 1) clause with an authorized deviation is indicated by the addition of “(DEVIATION)” after the date of the provision.</w:t>
      </w:r>
    </w:p>
    <w:p w14:paraId="06235BD0" w14:textId="77777777" w:rsidR="008D1055" w:rsidRPr="00415D6A" w:rsidRDefault="008D1055" w:rsidP="008D1055">
      <w:pPr>
        <w:pStyle w:val="ListParagraph"/>
        <w:spacing w:line="240" w:lineRule="auto"/>
        <w:ind w:left="0"/>
        <w:rPr>
          <w:rFonts w:ascii="Arial" w:hAnsi="Arial" w:cs="Arial"/>
        </w:rPr>
      </w:pPr>
      <w:r w:rsidRPr="00415D6A">
        <w:rPr>
          <w:rFonts w:ascii="Arial" w:hAnsi="Arial" w:cs="Arial"/>
        </w:rPr>
        <w:t>(b) The use in this solicitation of any Department of Veterans Affairs Acquisition Regulation System (48 CFR chapter 8) clause with an authorized deviation is indicated by the addition of “(DEVIATION)” after the name of the regulation.</w:t>
      </w:r>
    </w:p>
    <w:p w14:paraId="1585EC8B" w14:textId="77777777" w:rsidR="008D1055" w:rsidRPr="00415D6A" w:rsidRDefault="008D1055" w:rsidP="008D1055">
      <w:pPr>
        <w:pStyle w:val="Heading2"/>
        <w:spacing w:line="240" w:lineRule="auto"/>
        <w:contextualSpacing/>
      </w:pPr>
      <w:bookmarkStart w:id="56" w:name="_Toc152918751"/>
      <w:bookmarkStart w:id="57" w:name="_Toc228436482"/>
      <w:proofErr w:type="gramStart"/>
      <w:r w:rsidRPr="00415D6A">
        <w:t>C.</w:t>
      </w:r>
      <w:r>
        <w:t>9</w:t>
      </w:r>
      <w:r w:rsidRPr="00415D6A">
        <w:t xml:space="preserve">  MANDATORY</w:t>
      </w:r>
      <w:proofErr w:type="gramEnd"/>
      <w:r w:rsidRPr="00415D6A">
        <w:t xml:space="preserve"> WRITTEN DISCLOSURES</w:t>
      </w:r>
      <w:bookmarkEnd w:id="56"/>
      <w:bookmarkEnd w:id="57"/>
      <w:r w:rsidRPr="00415D6A">
        <w:rPr>
          <w:color w:val="548DD4" w:themeColor="text2" w:themeTint="99"/>
        </w:rPr>
        <w:t xml:space="preserve"> </w:t>
      </w:r>
    </w:p>
    <w:p w14:paraId="4DD049E4" w14:textId="77777777" w:rsidR="008D1055" w:rsidRPr="00415D6A" w:rsidRDefault="008D1055" w:rsidP="008D1055">
      <w:pPr>
        <w:pStyle w:val="NoSpacing"/>
        <w:sectPr w:rsidR="008D1055" w:rsidRPr="00415D6A" w:rsidSect="008D1055">
          <w:headerReference w:type="even"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r w:rsidRPr="00415D6A">
        <w:rPr>
          <w:rFonts w:ascii="Arial" w:hAnsi="Arial" w:cs="Arial"/>
        </w:rPr>
        <w:t>Mandatory written disclosures required by FAR clause 52.203-13 to the Department of Veterans Affairs, Office of Inspector General (OIG) must be made electronically through the VA OIG Hotline at</w:t>
      </w:r>
      <w:r w:rsidRPr="00415D6A">
        <w:t xml:space="preserve"> </w:t>
      </w:r>
      <w:hyperlink r:id="rId38" w:history="1">
        <w:r w:rsidRPr="00415D6A">
          <w:rPr>
            <w:rStyle w:val="Hyperlink"/>
            <w:rFonts w:cstheme="minorBidi"/>
          </w:rPr>
          <w:t>https://www.vaoig.gov/hotline/online-forms</w:t>
        </w:r>
      </w:hyperlink>
      <w:r w:rsidRPr="00415D6A">
        <w:rPr>
          <w:rFonts w:ascii="Arial" w:hAnsi="Arial" w:cs="Arial"/>
        </w:rPr>
        <w:t xml:space="preserve">. If you </w:t>
      </w:r>
      <w:proofErr w:type="gramStart"/>
      <w:r w:rsidRPr="00415D6A">
        <w:rPr>
          <w:rFonts w:ascii="Arial" w:hAnsi="Arial" w:cs="Arial"/>
        </w:rPr>
        <w:t>experience difficulty</w:t>
      </w:r>
      <w:proofErr w:type="gramEnd"/>
      <w:r w:rsidRPr="00415D6A">
        <w:rPr>
          <w:rFonts w:ascii="Arial" w:hAnsi="Arial" w:cs="Arial"/>
        </w:rPr>
        <w:t xml:space="preserve"> accessing the website, call the Hotline at 1-800-488-8244 for further instructions</w:t>
      </w:r>
      <w:r w:rsidRPr="00415D6A">
        <w:t>.</w:t>
      </w:r>
      <w:r w:rsidRPr="00415D6A">
        <w:rPr>
          <w:b/>
          <w:bCs/>
        </w:rPr>
        <w:t xml:space="preserve"> </w:t>
      </w:r>
    </w:p>
    <w:p w14:paraId="4AAF8EE9" w14:textId="77777777" w:rsidR="008D1055" w:rsidRPr="00415D6A" w:rsidRDefault="008D1055" w:rsidP="008D1055">
      <w:pPr>
        <w:pageBreakBefore/>
      </w:pPr>
    </w:p>
    <w:p w14:paraId="4C0A6DBD" w14:textId="77777777" w:rsidR="008D1055" w:rsidRPr="00415D6A" w:rsidRDefault="008D1055" w:rsidP="008D1055">
      <w:pPr>
        <w:pStyle w:val="Heading1"/>
        <w:spacing w:line="240" w:lineRule="auto"/>
        <w:contextualSpacing/>
      </w:pPr>
      <w:bookmarkStart w:id="58" w:name="_Toc152918752"/>
      <w:bookmarkStart w:id="59" w:name="_Toc228436483"/>
      <w:r w:rsidRPr="00415D6A">
        <w:t>SECTION D - CONTRACT DOCUMENTS, EXHIBITS, OR ATTACHMENTS</w:t>
      </w:r>
      <w:bookmarkEnd w:id="58"/>
      <w:bookmarkEnd w:id="59"/>
    </w:p>
    <w:p w14:paraId="4720D77B" w14:textId="77777777" w:rsidR="008D1055" w:rsidRPr="00415D6A" w:rsidRDefault="008D1055" w:rsidP="008D1055">
      <w:pPr>
        <w:pStyle w:val="Heading2"/>
        <w:spacing w:line="240" w:lineRule="auto"/>
        <w:contextualSpacing/>
        <w:jc w:val="center"/>
      </w:pPr>
      <w:bookmarkStart w:id="60" w:name="_Toc152918753"/>
      <w:bookmarkStart w:id="61" w:name="_Toc228436484"/>
      <w:proofErr w:type="gramStart"/>
      <w:r w:rsidRPr="00415D6A">
        <w:t xml:space="preserve">D.1  </w:t>
      </w:r>
      <w:r w:rsidRPr="00415D6A">
        <w:rPr>
          <w:color w:val="548DD4" w:themeColor="text2" w:themeTint="99"/>
        </w:rPr>
        <w:t>ATTACHMENT</w:t>
      </w:r>
      <w:proofErr w:type="gramEnd"/>
      <w:r w:rsidRPr="00415D6A">
        <w:rPr>
          <w:color w:val="548DD4" w:themeColor="text2" w:themeTint="99"/>
        </w:rPr>
        <w:t xml:space="preserve"> </w:t>
      </w:r>
      <w:r w:rsidRPr="00415D6A">
        <w:t>“A”</w:t>
      </w:r>
      <w:bookmarkEnd w:id="60"/>
      <w:bookmarkEnd w:id="61"/>
      <w:r w:rsidRPr="00415D6A">
        <w:rPr>
          <w:color w:val="548DD4" w:themeColor="text2" w:themeTint="99"/>
        </w:rPr>
        <w:t xml:space="preserve"> </w:t>
      </w:r>
    </w:p>
    <w:p w14:paraId="51F77222" w14:textId="77777777" w:rsidR="008D1055" w:rsidRPr="00415D6A" w:rsidRDefault="008D1055" w:rsidP="008D1055">
      <w:pPr>
        <w:spacing w:line="240" w:lineRule="auto"/>
        <w:contextualSpacing/>
        <w:rPr>
          <w:b/>
          <w:sz w:val="28"/>
          <w:szCs w:val="28"/>
        </w:rPr>
      </w:pPr>
    </w:p>
    <w:p w14:paraId="1CE26423" w14:textId="77777777" w:rsidR="008D1055" w:rsidRPr="00415D6A" w:rsidRDefault="008D1055" w:rsidP="008D1055">
      <w:pPr>
        <w:jc w:val="center"/>
        <w:rPr>
          <w:b/>
        </w:rPr>
      </w:pPr>
      <w:r w:rsidRPr="00415D6A">
        <w:rPr>
          <w:b/>
        </w:rPr>
        <w:t>VA PHARMACEUTICAL PRIME VENDOR CONTRACTOR</w:t>
      </w:r>
    </w:p>
    <w:p w14:paraId="342847C4" w14:textId="77777777" w:rsidR="008D1055" w:rsidRPr="00415D6A" w:rsidRDefault="008D1055" w:rsidP="008D1055">
      <w:pPr>
        <w:spacing w:after="0" w:line="240" w:lineRule="auto"/>
        <w:jc w:val="center"/>
        <w:rPr>
          <w:rFonts w:ascii="Arial" w:hAnsi="Arial" w:cs="Arial"/>
        </w:rPr>
      </w:pPr>
      <w:r w:rsidRPr="00415D6A">
        <w:rPr>
          <w:rFonts w:ascii="Arial" w:hAnsi="Arial" w:cs="Arial"/>
        </w:rPr>
        <w:t>McKesson Corporation</w:t>
      </w:r>
    </w:p>
    <w:p w14:paraId="0855F4C3" w14:textId="77777777" w:rsidR="008D1055" w:rsidRPr="00415D6A" w:rsidRDefault="008D1055" w:rsidP="008D1055">
      <w:pPr>
        <w:spacing w:after="0" w:line="240" w:lineRule="auto"/>
        <w:jc w:val="center"/>
        <w:rPr>
          <w:rFonts w:ascii="Arial" w:hAnsi="Arial" w:cs="Arial"/>
        </w:rPr>
      </w:pPr>
      <w:r w:rsidRPr="00415D6A">
        <w:rPr>
          <w:rFonts w:ascii="Arial" w:hAnsi="Arial" w:cs="Arial"/>
        </w:rPr>
        <w:t>6555 State Highway 161</w:t>
      </w:r>
    </w:p>
    <w:p w14:paraId="649B860C" w14:textId="77777777" w:rsidR="008D1055" w:rsidRPr="00415D6A" w:rsidRDefault="008D1055" w:rsidP="008D1055">
      <w:pPr>
        <w:spacing w:after="0" w:line="240" w:lineRule="auto"/>
        <w:jc w:val="center"/>
        <w:rPr>
          <w:rFonts w:ascii="Arial" w:hAnsi="Arial" w:cs="Arial"/>
        </w:rPr>
      </w:pPr>
      <w:r w:rsidRPr="00415D6A">
        <w:rPr>
          <w:rFonts w:ascii="Arial" w:hAnsi="Arial" w:cs="Arial"/>
        </w:rPr>
        <w:t>Irving, TX 75039</w:t>
      </w:r>
    </w:p>
    <w:p w14:paraId="3D7276D1" w14:textId="77777777" w:rsidR="008D1055" w:rsidRPr="00415D6A" w:rsidRDefault="008D1055" w:rsidP="008D1055">
      <w:pPr>
        <w:spacing w:after="0" w:line="240" w:lineRule="auto"/>
        <w:jc w:val="center"/>
        <w:rPr>
          <w:rFonts w:ascii="Arial" w:hAnsi="Arial" w:cs="Arial"/>
        </w:rPr>
      </w:pPr>
    </w:p>
    <w:p w14:paraId="6B44FE73" w14:textId="77777777" w:rsidR="008D1055" w:rsidRPr="00415D6A" w:rsidRDefault="008D1055" w:rsidP="008D1055">
      <w:pPr>
        <w:spacing w:after="0" w:line="240" w:lineRule="auto"/>
        <w:jc w:val="center"/>
        <w:rPr>
          <w:rFonts w:ascii="Arial" w:hAnsi="Arial" w:cs="Arial"/>
        </w:rPr>
      </w:pPr>
      <w:hyperlink r:id="rId39" w:history="1">
        <w:r w:rsidRPr="00415D6A">
          <w:rPr>
            <w:rStyle w:val="Hyperlink"/>
            <w:rFonts w:ascii="Arial" w:hAnsi="Arial" w:cs="Arial"/>
          </w:rPr>
          <w:t>OTCProductMaintenance@McKesson.com</w:t>
        </w:r>
      </w:hyperlink>
    </w:p>
    <w:p w14:paraId="50E26967" w14:textId="77777777" w:rsidR="008D1055" w:rsidRPr="00415D6A" w:rsidRDefault="008D1055" w:rsidP="008D1055">
      <w:pPr>
        <w:spacing w:after="0" w:line="240" w:lineRule="auto"/>
        <w:jc w:val="center"/>
        <w:rPr>
          <w:rFonts w:ascii="Arial" w:hAnsi="Arial" w:cs="Arial"/>
        </w:rPr>
      </w:pPr>
      <w:hyperlink r:id="rId40" w:history="1">
        <w:r w:rsidRPr="00415D6A">
          <w:rPr>
            <w:rStyle w:val="Hyperlink"/>
            <w:rFonts w:ascii="Arial" w:hAnsi="Arial" w:cs="Arial"/>
          </w:rPr>
          <w:t>BrandRx@McKesson.com</w:t>
        </w:r>
      </w:hyperlink>
    </w:p>
    <w:p w14:paraId="18F2765A" w14:textId="77777777" w:rsidR="008D1055" w:rsidRPr="00415D6A" w:rsidRDefault="008D1055" w:rsidP="008D1055">
      <w:pPr>
        <w:spacing w:after="0" w:line="240" w:lineRule="auto"/>
        <w:jc w:val="center"/>
        <w:rPr>
          <w:rFonts w:ascii="Arial" w:hAnsi="Arial" w:cs="Arial"/>
        </w:rPr>
      </w:pPr>
      <w:hyperlink r:id="rId41" w:history="1">
        <w:r w:rsidRPr="00415D6A">
          <w:rPr>
            <w:rStyle w:val="Hyperlink"/>
            <w:rFonts w:ascii="Arial" w:hAnsi="Arial" w:cs="Arial"/>
          </w:rPr>
          <w:t>GxSupplierOps2@mckesson.com</w:t>
        </w:r>
      </w:hyperlink>
    </w:p>
    <w:p w14:paraId="28B31DAF" w14:textId="77777777" w:rsidR="008D1055" w:rsidRPr="00415D6A" w:rsidRDefault="008D1055" w:rsidP="008D1055">
      <w:pPr>
        <w:spacing w:after="0" w:line="240" w:lineRule="auto"/>
        <w:jc w:val="center"/>
        <w:rPr>
          <w:rFonts w:ascii="Arial" w:hAnsi="Arial" w:cs="Arial"/>
        </w:rPr>
      </w:pPr>
      <w:r w:rsidRPr="00415D6A">
        <w:rPr>
          <w:rFonts w:ascii="Arial" w:hAnsi="Arial" w:cs="Arial"/>
        </w:rPr>
        <w:t xml:space="preserve"> </w:t>
      </w:r>
    </w:p>
    <w:p w14:paraId="7A8684E2" w14:textId="77777777" w:rsidR="008D1055" w:rsidRPr="00415D6A" w:rsidRDefault="008D1055" w:rsidP="008D1055">
      <w:r w:rsidRPr="00415D6A">
        <w:br w:type="page"/>
      </w:r>
    </w:p>
    <w:p w14:paraId="15A4C8CA" w14:textId="77777777" w:rsidR="008D1055" w:rsidRPr="00415D6A" w:rsidRDefault="008D1055" w:rsidP="008D1055">
      <w:pPr>
        <w:pStyle w:val="Heading2"/>
        <w:pageBreakBefore/>
        <w:spacing w:line="240" w:lineRule="auto"/>
        <w:contextualSpacing/>
        <w:jc w:val="center"/>
      </w:pPr>
      <w:bookmarkStart w:id="62" w:name="_Toc526929001"/>
      <w:bookmarkStart w:id="63" w:name="_Toc152918754"/>
      <w:bookmarkStart w:id="64" w:name="_Toc228436485"/>
      <w:proofErr w:type="gramStart"/>
      <w:r w:rsidRPr="00415D6A">
        <w:lastRenderedPageBreak/>
        <w:t xml:space="preserve">D.2  </w:t>
      </w:r>
      <w:r w:rsidRPr="00415D6A">
        <w:rPr>
          <w:color w:val="548DD4" w:themeColor="text2" w:themeTint="99"/>
        </w:rPr>
        <w:t>ATTACHMENT</w:t>
      </w:r>
      <w:proofErr w:type="gramEnd"/>
      <w:r w:rsidRPr="00415D6A">
        <w:rPr>
          <w:color w:val="548DD4" w:themeColor="text2" w:themeTint="99"/>
        </w:rPr>
        <w:t xml:space="preserve"> </w:t>
      </w:r>
      <w:r w:rsidRPr="00415D6A">
        <w:t>“B”</w:t>
      </w:r>
      <w:bookmarkEnd w:id="62"/>
      <w:bookmarkEnd w:id="63"/>
      <w:bookmarkEnd w:id="64"/>
      <w:r w:rsidRPr="00415D6A">
        <w:rPr>
          <w:color w:val="548DD4" w:themeColor="text2" w:themeTint="99"/>
        </w:rPr>
        <w:t xml:space="preserve"> </w:t>
      </w:r>
    </w:p>
    <w:p w14:paraId="6DB7BC6E" w14:textId="77777777" w:rsidR="008D1055" w:rsidRPr="00415D6A" w:rsidRDefault="008D1055" w:rsidP="008D1055">
      <w:pPr>
        <w:spacing w:line="240" w:lineRule="auto"/>
        <w:contextualSpacing/>
        <w:rPr>
          <w:rFonts w:ascii="Arial" w:hAnsi="Arial" w:cs="Arial"/>
          <w:b/>
          <w:sz w:val="24"/>
          <w:szCs w:val="24"/>
        </w:rPr>
      </w:pPr>
    </w:p>
    <w:p w14:paraId="3CC4BA01" w14:textId="77777777" w:rsidR="008D1055" w:rsidRPr="00415D6A" w:rsidRDefault="008D1055" w:rsidP="008D1055">
      <w:pPr>
        <w:spacing w:line="240" w:lineRule="auto"/>
        <w:contextualSpacing/>
        <w:jc w:val="center"/>
        <w:rPr>
          <w:rFonts w:cstheme="minorHAnsi"/>
          <w:b/>
        </w:rPr>
      </w:pPr>
      <w:r w:rsidRPr="00415D6A">
        <w:rPr>
          <w:rFonts w:cstheme="minorHAnsi"/>
          <w:b/>
        </w:rPr>
        <w:t>DoD PHARMACEUTICAL PRIME VENDOR CONTRACTORS</w:t>
      </w:r>
    </w:p>
    <w:p w14:paraId="62207D85" w14:textId="77777777" w:rsidR="008D1055" w:rsidRPr="00415D6A" w:rsidRDefault="008D1055" w:rsidP="008D1055">
      <w:pPr>
        <w:spacing w:line="240" w:lineRule="auto"/>
        <w:contextualSpacing/>
        <w:jc w:val="center"/>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4788"/>
        <w:gridCol w:w="4788"/>
      </w:tblGrid>
      <w:tr w:rsidR="008D1055" w:rsidRPr="00415D6A" w14:paraId="23026E2C" w14:textId="77777777" w:rsidTr="003F3071">
        <w:trPr>
          <w:jc w:val="center"/>
        </w:trPr>
        <w:tc>
          <w:tcPr>
            <w:tcW w:w="4788" w:type="dxa"/>
          </w:tcPr>
          <w:p w14:paraId="137C4A42" w14:textId="77777777" w:rsidR="008D1055" w:rsidRPr="00415D6A" w:rsidRDefault="008D1055" w:rsidP="003F3071">
            <w:pPr>
              <w:spacing w:line="240" w:lineRule="auto"/>
              <w:contextualSpacing/>
              <w:rPr>
                <w:rFonts w:cstheme="minorHAnsi"/>
              </w:rPr>
            </w:pPr>
            <w:bookmarkStart w:id="65" w:name="_Hlk213402848"/>
            <w:r w:rsidRPr="00415D6A">
              <w:rPr>
                <w:rFonts w:cstheme="minorHAnsi"/>
              </w:rPr>
              <w:t>McKesson Corp.</w:t>
            </w:r>
          </w:p>
          <w:p w14:paraId="223991E2" w14:textId="77777777" w:rsidR="008D1055" w:rsidRPr="00415D6A" w:rsidRDefault="008D1055" w:rsidP="003F3071">
            <w:pPr>
              <w:spacing w:line="240" w:lineRule="auto"/>
              <w:contextualSpacing/>
              <w:rPr>
                <w:rFonts w:cstheme="minorHAnsi"/>
              </w:rPr>
            </w:pPr>
            <w:r w:rsidRPr="00415D6A">
              <w:rPr>
                <w:rFonts w:cstheme="minorHAnsi"/>
              </w:rPr>
              <w:t>1220 Senlac Drive</w:t>
            </w:r>
          </w:p>
          <w:p w14:paraId="159E3EA8" w14:textId="77777777" w:rsidR="008D1055" w:rsidRPr="00415D6A" w:rsidRDefault="008D1055" w:rsidP="003F3071">
            <w:pPr>
              <w:spacing w:line="240" w:lineRule="auto"/>
              <w:contextualSpacing/>
              <w:rPr>
                <w:rFonts w:cstheme="minorHAnsi"/>
              </w:rPr>
            </w:pPr>
            <w:r w:rsidRPr="00415D6A">
              <w:rPr>
                <w:rFonts w:cstheme="minorHAnsi"/>
              </w:rPr>
              <w:t>Carrollton, TX 75006</w:t>
            </w:r>
          </w:p>
          <w:p w14:paraId="72D6654E" w14:textId="77777777" w:rsidR="008D1055" w:rsidRPr="00415D6A" w:rsidRDefault="008D1055" w:rsidP="003F3071">
            <w:pPr>
              <w:spacing w:line="240" w:lineRule="auto"/>
              <w:contextualSpacing/>
              <w:rPr>
                <w:rFonts w:cstheme="minorHAnsi"/>
              </w:rPr>
            </w:pPr>
            <w:r w:rsidRPr="00415D6A">
              <w:rPr>
                <w:rFonts w:cstheme="minorHAnsi"/>
              </w:rPr>
              <w:t>POC: Melinda Bell, V.P. of Gov’t Accounts</w:t>
            </w:r>
          </w:p>
          <w:p w14:paraId="25F95CF8" w14:textId="77777777" w:rsidR="008D1055" w:rsidRPr="00415D6A" w:rsidRDefault="008D1055" w:rsidP="003F3071">
            <w:pPr>
              <w:spacing w:line="240" w:lineRule="auto"/>
              <w:contextualSpacing/>
              <w:rPr>
                <w:rFonts w:cstheme="minorHAnsi"/>
              </w:rPr>
            </w:pPr>
            <w:r w:rsidRPr="00415D6A">
              <w:rPr>
                <w:rFonts w:cstheme="minorHAnsi"/>
              </w:rPr>
              <w:t>Phone: (972) 446-5758</w:t>
            </w:r>
          </w:p>
          <w:p w14:paraId="6A7064D7" w14:textId="77777777" w:rsidR="008D1055" w:rsidRPr="00415D6A" w:rsidRDefault="008D1055" w:rsidP="003F3071">
            <w:pPr>
              <w:spacing w:line="240" w:lineRule="auto"/>
              <w:contextualSpacing/>
              <w:rPr>
                <w:rFonts w:cstheme="minorHAnsi"/>
              </w:rPr>
            </w:pPr>
            <w:r w:rsidRPr="00415D6A">
              <w:rPr>
                <w:rFonts w:cstheme="minorHAnsi"/>
              </w:rPr>
              <w:t xml:space="preserve">Email: </w:t>
            </w:r>
            <w:hyperlink r:id="rId42" w:history="1">
              <w:r w:rsidRPr="00415D6A">
                <w:rPr>
                  <w:rStyle w:val="Hyperlink"/>
                  <w:rFonts w:cstheme="minorBidi"/>
                </w:rPr>
                <w:t>Melinda.Bell@mckesson.com</w:t>
              </w:r>
            </w:hyperlink>
            <w:r w:rsidRPr="00415D6A">
              <w:t xml:space="preserve"> </w:t>
            </w:r>
          </w:p>
          <w:p w14:paraId="74D988A2" w14:textId="77777777" w:rsidR="008D1055" w:rsidRPr="00415D6A" w:rsidRDefault="008D1055" w:rsidP="003F3071">
            <w:pPr>
              <w:spacing w:line="240" w:lineRule="auto"/>
              <w:contextualSpacing/>
              <w:rPr>
                <w:rFonts w:cstheme="minorHAnsi"/>
              </w:rPr>
            </w:pPr>
          </w:p>
        </w:tc>
        <w:tc>
          <w:tcPr>
            <w:tcW w:w="4788" w:type="dxa"/>
          </w:tcPr>
          <w:p w14:paraId="585BAAB5" w14:textId="77777777" w:rsidR="008D1055" w:rsidRPr="00415D6A" w:rsidRDefault="008D1055" w:rsidP="003F3071">
            <w:pPr>
              <w:spacing w:line="240" w:lineRule="auto"/>
              <w:contextualSpacing/>
              <w:rPr>
                <w:rFonts w:cstheme="minorHAnsi"/>
              </w:rPr>
            </w:pPr>
            <w:proofErr w:type="spellStart"/>
            <w:r w:rsidRPr="00415D6A">
              <w:rPr>
                <w:rFonts w:cstheme="minorHAnsi"/>
              </w:rPr>
              <w:t>Cencora</w:t>
            </w:r>
            <w:proofErr w:type="spellEnd"/>
          </w:p>
          <w:p w14:paraId="4FB0C555" w14:textId="77777777" w:rsidR="008D1055" w:rsidRPr="00415D6A" w:rsidRDefault="008D1055" w:rsidP="003F3071">
            <w:pPr>
              <w:spacing w:line="240" w:lineRule="auto"/>
              <w:contextualSpacing/>
              <w:rPr>
                <w:rFonts w:cstheme="minorHAnsi"/>
              </w:rPr>
            </w:pPr>
            <w:r w:rsidRPr="00415D6A">
              <w:rPr>
                <w:rFonts w:cstheme="minorHAnsi"/>
              </w:rPr>
              <w:t>1 West First Avenue</w:t>
            </w:r>
          </w:p>
          <w:p w14:paraId="4B8F3714" w14:textId="77777777" w:rsidR="008D1055" w:rsidRPr="00415D6A" w:rsidRDefault="008D1055" w:rsidP="003F3071">
            <w:pPr>
              <w:spacing w:line="240" w:lineRule="auto"/>
              <w:contextualSpacing/>
              <w:rPr>
                <w:rFonts w:cstheme="minorHAnsi"/>
              </w:rPr>
            </w:pPr>
            <w:r w:rsidRPr="00415D6A">
              <w:rPr>
                <w:rFonts w:cstheme="minorHAnsi"/>
              </w:rPr>
              <w:t>Conshohocken, PA 19428</w:t>
            </w:r>
          </w:p>
          <w:p w14:paraId="5040D501" w14:textId="77777777" w:rsidR="008D1055" w:rsidRPr="00415D6A" w:rsidRDefault="008D1055" w:rsidP="003F3071">
            <w:pPr>
              <w:spacing w:line="240" w:lineRule="auto"/>
              <w:contextualSpacing/>
              <w:rPr>
                <w:rFonts w:cstheme="minorHAnsi"/>
              </w:rPr>
            </w:pPr>
            <w:r w:rsidRPr="00415D6A">
              <w:rPr>
                <w:rFonts w:cstheme="minorHAnsi"/>
              </w:rPr>
              <w:t>POC: Aaron Middlekauff, PharmD; VA, Government Accounts</w:t>
            </w:r>
          </w:p>
          <w:p w14:paraId="62385FED" w14:textId="77777777" w:rsidR="008D1055" w:rsidRPr="00415D6A" w:rsidRDefault="008D1055" w:rsidP="003F3071">
            <w:pPr>
              <w:spacing w:line="240" w:lineRule="auto"/>
              <w:contextualSpacing/>
              <w:rPr>
                <w:rFonts w:cstheme="minorHAnsi"/>
              </w:rPr>
            </w:pPr>
            <w:r w:rsidRPr="00415D6A">
              <w:rPr>
                <w:rFonts w:cstheme="minorHAnsi"/>
              </w:rPr>
              <w:t>Phone: (703) 223-4148</w:t>
            </w:r>
          </w:p>
          <w:p w14:paraId="27C4FBC3" w14:textId="77777777" w:rsidR="008D1055" w:rsidRPr="00415D6A" w:rsidRDefault="008D1055" w:rsidP="003F3071">
            <w:pPr>
              <w:spacing w:line="240" w:lineRule="auto"/>
              <w:contextualSpacing/>
            </w:pPr>
            <w:r w:rsidRPr="00415D6A">
              <w:rPr>
                <w:rFonts w:cstheme="minorHAnsi"/>
              </w:rPr>
              <w:t xml:space="preserve">Email: </w:t>
            </w:r>
            <w:hyperlink r:id="rId43" w:history="1">
              <w:r w:rsidRPr="00415D6A">
                <w:rPr>
                  <w:rStyle w:val="Hyperlink"/>
                  <w:rFonts w:cstheme="minorBidi"/>
                </w:rPr>
                <w:t>aaron.middlekauff@cencora.com</w:t>
              </w:r>
            </w:hyperlink>
            <w:r w:rsidRPr="00415D6A">
              <w:t xml:space="preserve"> </w:t>
            </w:r>
          </w:p>
          <w:p w14:paraId="4AFB3A8F" w14:textId="77777777" w:rsidR="008D1055" w:rsidRPr="00415D6A" w:rsidRDefault="008D1055" w:rsidP="003F3071">
            <w:pPr>
              <w:spacing w:line="240" w:lineRule="auto"/>
              <w:contextualSpacing/>
              <w:rPr>
                <w:rFonts w:cstheme="minorHAnsi"/>
              </w:rPr>
            </w:pPr>
          </w:p>
        </w:tc>
      </w:tr>
      <w:tr w:rsidR="008D1055" w:rsidRPr="00415D6A" w14:paraId="6A90F44B" w14:textId="77777777" w:rsidTr="003F3071">
        <w:trPr>
          <w:jc w:val="center"/>
        </w:trPr>
        <w:tc>
          <w:tcPr>
            <w:tcW w:w="4788" w:type="dxa"/>
            <w:tcBorders>
              <w:bottom w:val="single" w:sz="4" w:space="0" w:color="auto"/>
            </w:tcBorders>
          </w:tcPr>
          <w:p w14:paraId="2F4948E1" w14:textId="77777777" w:rsidR="008D1055" w:rsidRPr="00415D6A" w:rsidRDefault="008D1055" w:rsidP="003F3071">
            <w:pPr>
              <w:spacing w:line="240" w:lineRule="auto"/>
              <w:contextualSpacing/>
              <w:rPr>
                <w:rFonts w:cstheme="minorHAnsi"/>
              </w:rPr>
            </w:pPr>
            <w:r w:rsidRPr="00415D6A">
              <w:rPr>
                <w:rFonts w:cstheme="minorHAnsi"/>
              </w:rPr>
              <w:t>Cardinal Health</w:t>
            </w:r>
          </w:p>
          <w:p w14:paraId="297DB0BD" w14:textId="77777777" w:rsidR="008D1055" w:rsidRPr="00415D6A" w:rsidRDefault="008D1055" w:rsidP="003F3071">
            <w:pPr>
              <w:spacing w:line="240" w:lineRule="auto"/>
              <w:contextualSpacing/>
              <w:rPr>
                <w:rFonts w:cstheme="minorHAnsi"/>
              </w:rPr>
            </w:pPr>
            <w:r w:rsidRPr="00415D6A">
              <w:rPr>
                <w:rFonts w:cstheme="minorHAnsi"/>
              </w:rPr>
              <w:t>3651 Birchwood Drive</w:t>
            </w:r>
          </w:p>
          <w:p w14:paraId="55F203B2" w14:textId="77777777" w:rsidR="008D1055" w:rsidRPr="00415D6A" w:rsidRDefault="008D1055" w:rsidP="003F3071">
            <w:pPr>
              <w:spacing w:line="240" w:lineRule="auto"/>
              <w:contextualSpacing/>
              <w:rPr>
                <w:rFonts w:cstheme="minorHAnsi"/>
              </w:rPr>
            </w:pPr>
            <w:r w:rsidRPr="00415D6A">
              <w:rPr>
                <w:rFonts w:cstheme="minorHAnsi"/>
              </w:rPr>
              <w:t>Waukegan, IL 60085</w:t>
            </w:r>
          </w:p>
          <w:p w14:paraId="4084B6FB" w14:textId="77777777" w:rsidR="008D1055" w:rsidRPr="00415D6A" w:rsidRDefault="008D1055" w:rsidP="003F3071">
            <w:pPr>
              <w:spacing w:line="240" w:lineRule="auto"/>
              <w:contextualSpacing/>
              <w:rPr>
                <w:rFonts w:cstheme="minorHAnsi"/>
              </w:rPr>
            </w:pPr>
            <w:r w:rsidRPr="00415D6A">
              <w:rPr>
                <w:rFonts w:cstheme="minorHAnsi"/>
              </w:rPr>
              <w:t>POCs: Lynn Simpson and Christopher Duncan</w:t>
            </w:r>
          </w:p>
          <w:p w14:paraId="3E6C8391" w14:textId="77777777" w:rsidR="008D1055" w:rsidRPr="00415D6A" w:rsidRDefault="008D1055" w:rsidP="003F3071">
            <w:pPr>
              <w:spacing w:line="240" w:lineRule="auto"/>
              <w:contextualSpacing/>
              <w:rPr>
                <w:rFonts w:cstheme="minorHAnsi"/>
              </w:rPr>
            </w:pPr>
            <w:r w:rsidRPr="00415D6A">
              <w:rPr>
                <w:rFonts w:cstheme="minorHAnsi"/>
              </w:rPr>
              <w:t>Phone: (847) 887-4857 and (951) 602-0915</w:t>
            </w:r>
          </w:p>
          <w:p w14:paraId="640016FC" w14:textId="77777777" w:rsidR="008D1055" w:rsidRPr="00415D6A" w:rsidRDefault="008D1055" w:rsidP="003F3071">
            <w:pPr>
              <w:spacing w:line="240" w:lineRule="auto"/>
              <w:contextualSpacing/>
              <w:rPr>
                <w:rFonts w:cstheme="minorHAnsi"/>
              </w:rPr>
            </w:pPr>
            <w:r w:rsidRPr="00415D6A">
              <w:rPr>
                <w:rFonts w:cstheme="minorHAnsi"/>
              </w:rPr>
              <w:t xml:space="preserve">Email:  </w:t>
            </w:r>
            <w:hyperlink r:id="rId44" w:history="1">
              <w:r w:rsidRPr="00415D6A">
                <w:rPr>
                  <w:rStyle w:val="Hyperlink"/>
                  <w:rFonts w:cstheme="minorHAnsi"/>
                </w:rPr>
                <w:t>Lynn.Simpson@cardinalhealth.com</w:t>
              </w:r>
            </w:hyperlink>
            <w:r w:rsidRPr="00415D6A">
              <w:rPr>
                <w:rFonts w:cstheme="minorHAnsi"/>
              </w:rPr>
              <w:t xml:space="preserve"> and </w:t>
            </w:r>
            <w:hyperlink r:id="rId45" w:history="1">
              <w:r w:rsidRPr="00415D6A">
                <w:rPr>
                  <w:rStyle w:val="Hyperlink"/>
                  <w:rFonts w:cstheme="minorHAnsi"/>
                </w:rPr>
                <w:t>Christopher.duncan@cardinalhealth.com</w:t>
              </w:r>
            </w:hyperlink>
          </w:p>
        </w:tc>
        <w:tc>
          <w:tcPr>
            <w:tcW w:w="4788" w:type="dxa"/>
            <w:tcBorders>
              <w:bottom w:val="single" w:sz="4" w:space="0" w:color="auto"/>
            </w:tcBorders>
          </w:tcPr>
          <w:p w14:paraId="727E9C0F" w14:textId="77777777" w:rsidR="008D1055" w:rsidRPr="00415D6A" w:rsidRDefault="008D1055" w:rsidP="003F3071">
            <w:pPr>
              <w:spacing w:line="240" w:lineRule="auto"/>
              <w:contextualSpacing/>
              <w:rPr>
                <w:rFonts w:cstheme="minorHAnsi"/>
              </w:rPr>
            </w:pPr>
            <w:r w:rsidRPr="00415D6A">
              <w:rPr>
                <w:rFonts w:cstheme="minorHAnsi"/>
              </w:rPr>
              <w:t>DMS Pharmaceutical Group, Inc.</w:t>
            </w:r>
          </w:p>
          <w:p w14:paraId="7E35D578" w14:textId="77777777" w:rsidR="008D1055" w:rsidRPr="00415D6A" w:rsidRDefault="008D1055" w:rsidP="003F3071">
            <w:pPr>
              <w:spacing w:line="240" w:lineRule="auto"/>
              <w:contextualSpacing/>
              <w:rPr>
                <w:rFonts w:cstheme="minorHAnsi"/>
              </w:rPr>
            </w:pPr>
            <w:r w:rsidRPr="00415D6A">
              <w:rPr>
                <w:rFonts w:cstheme="minorHAnsi"/>
              </w:rPr>
              <w:t xml:space="preserve">810 </w:t>
            </w:r>
            <w:proofErr w:type="spellStart"/>
            <w:r w:rsidRPr="00415D6A">
              <w:rPr>
                <w:rFonts w:cstheme="minorHAnsi"/>
              </w:rPr>
              <w:t>Busee</w:t>
            </w:r>
            <w:proofErr w:type="spellEnd"/>
            <w:r w:rsidRPr="00415D6A">
              <w:rPr>
                <w:rFonts w:cstheme="minorHAnsi"/>
              </w:rPr>
              <w:t xml:space="preserve"> Highway</w:t>
            </w:r>
          </w:p>
          <w:p w14:paraId="724B5DB1" w14:textId="77777777" w:rsidR="008D1055" w:rsidRPr="00415D6A" w:rsidRDefault="008D1055" w:rsidP="003F3071">
            <w:pPr>
              <w:spacing w:line="240" w:lineRule="auto"/>
              <w:contextualSpacing/>
              <w:rPr>
                <w:rFonts w:cstheme="minorHAnsi"/>
              </w:rPr>
            </w:pPr>
            <w:r w:rsidRPr="00415D6A">
              <w:rPr>
                <w:rFonts w:cstheme="minorHAnsi"/>
              </w:rPr>
              <w:t>Park Ridge, IL 60068</w:t>
            </w:r>
          </w:p>
          <w:p w14:paraId="50564E4E" w14:textId="77777777" w:rsidR="008D1055" w:rsidRPr="00415D6A" w:rsidRDefault="008D1055" w:rsidP="003F3071">
            <w:pPr>
              <w:spacing w:line="240" w:lineRule="auto"/>
              <w:contextualSpacing/>
              <w:rPr>
                <w:rFonts w:cstheme="minorHAnsi"/>
              </w:rPr>
            </w:pPr>
            <w:r w:rsidRPr="00415D6A">
              <w:rPr>
                <w:rFonts w:cstheme="minorHAnsi"/>
              </w:rPr>
              <w:t xml:space="preserve">POC: </w:t>
            </w:r>
            <w:r>
              <w:rPr>
                <w:rFonts w:cstheme="minorHAnsi"/>
              </w:rPr>
              <w:t>Susan Hennegan, Vice President, Strategic Planning</w:t>
            </w:r>
          </w:p>
          <w:p w14:paraId="1A06DBAF" w14:textId="77777777" w:rsidR="008D1055" w:rsidRPr="00415D6A" w:rsidRDefault="008D1055" w:rsidP="003F3071">
            <w:pPr>
              <w:spacing w:line="240" w:lineRule="auto"/>
              <w:contextualSpacing/>
              <w:rPr>
                <w:rFonts w:cstheme="minorHAnsi"/>
              </w:rPr>
            </w:pPr>
            <w:r w:rsidRPr="00415D6A">
              <w:rPr>
                <w:rFonts w:cstheme="minorHAnsi"/>
              </w:rPr>
              <w:t xml:space="preserve">Phone: (847) 518-1100 ext. </w:t>
            </w:r>
            <w:r>
              <w:rPr>
                <w:rFonts w:cstheme="minorHAnsi"/>
              </w:rPr>
              <w:t>225</w:t>
            </w:r>
          </w:p>
          <w:p w14:paraId="142677C8" w14:textId="77777777" w:rsidR="008D1055" w:rsidRPr="00415D6A" w:rsidRDefault="008D1055" w:rsidP="003F3071">
            <w:pPr>
              <w:spacing w:line="240" w:lineRule="auto"/>
              <w:contextualSpacing/>
              <w:rPr>
                <w:rFonts w:cstheme="minorHAnsi"/>
              </w:rPr>
            </w:pPr>
            <w:r w:rsidRPr="00415D6A">
              <w:rPr>
                <w:rFonts w:cstheme="minorHAnsi"/>
              </w:rPr>
              <w:t>Fax: (847) 518-1105</w:t>
            </w:r>
          </w:p>
          <w:p w14:paraId="22CDF7C5" w14:textId="77777777" w:rsidR="008D1055" w:rsidRDefault="008D1055" w:rsidP="003F3071">
            <w:pPr>
              <w:spacing w:line="240" w:lineRule="auto"/>
              <w:contextualSpacing/>
            </w:pPr>
            <w:r w:rsidRPr="00415D6A">
              <w:rPr>
                <w:rFonts w:cstheme="minorHAnsi"/>
              </w:rPr>
              <w:t xml:space="preserve">Email: </w:t>
            </w:r>
            <w:hyperlink r:id="rId46" w:history="1">
              <w:r w:rsidRPr="004526E3">
                <w:rPr>
                  <w:rStyle w:val="Hyperlink"/>
                  <w:rFonts w:cstheme="minorBidi"/>
                </w:rPr>
                <w:t>shennegan@dmspharma.com</w:t>
              </w:r>
            </w:hyperlink>
          </w:p>
          <w:p w14:paraId="52A6F850" w14:textId="77777777" w:rsidR="008D1055" w:rsidRPr="00415D6A" w:rsidRDefault="008D1055" w:rsidP="003F3071">
            <w:pPr>
              <w:spacing w:line="240" w:lineRule="auto"/>
              <w:contextualSpacing/>
              <w:rPr>
                <w:rFonts w:cstheme="minorHAnsi"/>
              </w:rPr>
            </w:pPr>
            <w:r>
              <w:t xml:space="preserve">Website: </w:t>
            </w:r>
            <w:hyperlink r:id="rId47" w:history="1">
              <w:r w:rsidRPr="004526E3">
                <w:rPr>
                  <w:rStyle w:val="Hyperlink"/>
                  <w:rFonts w:cstheme="minorBidi"/>
                </w:rPr>
                <w:t>www.dmspharma.com</w:t>
              </w:r>
            </w:hyperlink>
            <w:r>
              <w:t xml:space="preserve"> </w:t>
            </w:r>
          </w:p>
        </w:tc>
      </w:tr>
      <w:bookmarkEnd w:id="65"/>
    </w:tbl>
    <w:p w14:paraId="55F8DC47" w14:textId="77777777" w:rsidR="008D1055" w:rsidRPr="00415D6A" w:rsidRDefault="008D1055" w:rsidP="008D1055">
      <w:pPr>
        <w:spacing w:line="240" w:lineRule="auto"/>
        <w:contextualSpacing/>
        <w:rPr>
          <w:rFonts w:ascii="Times New Roman" w:hAnsi="Times New Roman" w:cs="Times New Roman"/>
          <w:b/>
          <w:sz w:val="24"/>
          <w:szCs w:val="24"/>
        </w:rPr>
      </w:pPr>
    </w:p>
    <w:p w14:paraId="4727735F" w14:textId="77777777" w:rsidR="008D1055" w:rsidRPr="00415D6A" w:rsidRDefault="008D1055" w:rsidP="008D1055">
      <w:pPr>
        <w:pStyle w:val="Heading2"/>
        <w:jc w:val="center"/>
        <w:rPr>
          <w:rFonts w:asciiTheme="minorHAnsi" w:hAnsiTheme="minorHAnsi" w:cstheme="minorHAnsi"/>
          <w:i/>
          <w:color w:val="548DD4" w:themeColor="text2" w:themeTint="99"/>
        </w:rPr>
      </w:pPr>
      <w:r w:rsidRPr="00415D6A">
        <w:br w:type="page"/>
      </w:r>
      <w:bookmarkStart w:id="66" w:name="_Toc152918755"/>
      <w:bookmarkStart w:id="67" w:name="_Toc228436486"/>
      <w:proofErr w:type="gramStart"/>
      <w:r w:rsidRPr="00415D6A">
        <w:rPr>
          <w:rFonts w:asciiTheme="minorHAnsi" w:hAnsiTheme="minorHAnsi" w:cstheme="minorHAnsi"/>
        </w:rPr>
        <w:lastRenderedPageBreak/>
        <w:t xml:space="preserve">D.3  </w:t>
      </w:r>
      <w:r w:rsidRPr="00415D6A">
        <w:rPr>
          <w:rFonts w:asciiTheme="minorHAnsi" w:hAnsiTheme="minorHAnsi" w:cstheme="minorHAnsi"/>
          <w:color w:val="548DD4" w:themeColor="text2" w:themeTint="99"/>
        </w:rPr>
        <w:t>ATTACHMENT</w:t>
      </w:r>
      <w:proofErr w:type="gramEnd"/>
      <w:r w:rsidRPr="00415D6A">
        <w:rPr>
          <w:rFonts w:asciiTheme="minorHAnsi" w:hAnsiTheme="minorHAnsi" w:cstheme="minorHAnsi"/>
          <w:color w:val="548DD4" w:themeColor="text2" w:themeTint="99"/>
        </w:rPr>
        <w:t xml:space="preserve"> </w:t>
      </w:r>
      <w:r w:rsidRPr="00415D6A">
        <w:rPr>
          <w:rFonts w:asciiTheme="minorHAnsi" w:hAnsiTheme="minorHAnsi" w:cstheme="minorHAnsi"/>
        </w:rPr>
        <w:t>“C”</w:t>
      </w:r>
      <w:bookmarkEnd w:id="66"/>
      <w:bookmarkEnd w:id="67"/>
      <w:r w:rsidRPr="00415D6A">
        <w:rPr>
          <w:rFonts w:asciiTheme="minorHAnsi" w:hAnsiTheme="minorHAnsi" w:cstheme="minorHAnsi"/>
          <w:i/>
          <w:color w:val="548DD4" w:themeColor="text2" w:themeTint="99"/>
        </w:rPr>
        <w:t xml:space="preserve"> </w:t>
      </w:r>
    </w:p>
    <w:p w14:paraId="4F81ECB6" w14:textId="77777777" w:rsidR="008D1055" w:rsidRPr="00415D6A" w:rsidRDefault="008D1055" w:rsidP="008D1055"/>
    <w:p w14:paraId="4662DCDB" w14:textId="77777777" w:rsidR="008D1055" w:rsidRPr="00415D6A" w:rsidRDefault="008D1055" w:rsidP="008D1055"/>
    <w:p w14:paraId="59BF961F" w14:textId="77777777" w:rsidR="008D1055" w:rsidRPr="00415D6A" w:rsidRDefault="008D1055" w:rsidP="008D1055"/>
    <w:tbl>
      <w:tblPr>
        <w:tblpPr w:leftFromText="180" w:rightFromText="180" w:horzAnchor="margin" w:tblpXSpec="center" w:tblpY="840"/>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2435"/>
        <w:gridCol w:w="900"/>
        <w:gridCol w:w="1080"/>
        <w:gridCol w:w="1170"/>
        <w:gridCol w:w="1170"/>
        <w:gridCol w:w="1080"/>
        <w:gridCol w:w="1440"/>
      </w:tblGrid>
      <w:tr w:rsidR="008D1055" w:rsidRPr="00415D6A" w14:paraId="6075B1D1" w14:textId="77777777" w:rsidTr="003F3071">
        <w:trPr>
          <w:trHeight w:val="539"/>
          <w:jc w:val="center"/>
        </w:trPr>
        <w:tc>
          <w:tcPr>
            <w:tcW w:w="10080" w:type="dxa"/>
            <w:gridSpan w:val="8"/>
            <w:noWrap/>
            <w:vAlign w:val="bottom"/>
          </w:tcPr>
          <w:p w14:paraId="25EF17ED" w14:textId="77777777" w:rsidR="008D1055" w:rsidRPr="00415D6A" w:rsidRDefault="008D1055" w:rsidP="003F3071">
            <w:pPr>
              <w:jc w:val="center"/>
              <w:rPr>
                <w:rFonts w:cstheme="minorHAnsi"/>
                <w:b/>
                <w:sz w:val="20"/>
                <w:szCs w:val="20"/>
              </w:rPr>
            </w:pPr>
            <w:r w:rsidRPr="00415D6A">
              <w:rPr>
                <w:rFonts w:cstheme="minorHAnsi"/>
                <w:b/>
                <w:sz w:val="20"/>
                <w:szCs w:val="20"/>
              </w:rPr>
              <w:t>ESTIMATED ANNUAL REQUIREMENTS BY AGENCY</w:t>
            </w:r>
          </w:p>
        </w:tc>
      </w:tr>
      <w:tr w:rsidR="008D1055" w:rsidRPr="00415D6A" w14:paraId="752740B2" w14:textId="77777777" w:rsidTr="003F3071">
        <w:trPr>
          <w:trHeight w:val="1238"/>
          <w:jc w:val="center"/>
        </w:trPr>
        <w:tc>
          <w:tcPr>
            <w:tcW w:w="805" w:type="dxa"/>
            <w:noWrap/>
            <w:vAlign w:val="bottom"/>
            <w:hideMark/>
          </w:tcPr>
          <w:p w14:paraId="1E338D26" w14:textId="77777777" w:rsidR="008D1055" w:rsidRPr="00415D6A" w:rsidRDefault="008D1055" w:rsidP="003F3071">
            <w:pPr>
              <w:rPr>
                <w:rFonts w:cstheme="minorHAnsi"/>
                <w:b/>
                <w:color w:val="000000"/>
              </w:rPr>
            </w:pPr>
            <w:r w:rsidRPr="00415D6A">
              <w:rPr>
                <w:rFonts w:cstheme="minorHAnsi"/>
                <w:b/>
                <w:color w:val="000000"/>
              </w:rPr>
              <w:t>ITEM</w:t>
            </w:r>
          </w:p>
        </w:tc>
        <w:tc>
          <w:tcPr>
            <w:tcW w:w="2435" w:type="dxa"/>
            <w:vAlign w:val="bottom"/>
          </w:tcPr>
          <w:p w14:paraId="3ABAA5B3" w14:textId="77777777" w:rsidR="008D1055" w:rsidRPr="00415D6A" w:rsidRDefault="008D1055" w:rsidP="003F3071">
            <w:pPr>
              <w:rPr>
                <w:rFonts w:cstheme="minorHAnsi"/>
                <w:b/>
                <w:color w:val="000000"/>
                <w:sz w:val="20"/>
                <w:szCs w:val="20"/>
              </w:rPr>
            </w:pPr>
            <w:r w:rsidRPr="00415D6A">
              <w:rPr>
                <w:rFonts w:cstheme="minorHAnsi"/>
                <w:b/>
                <w:color w:val="000000"/>
                <w:sz w:val="20"/>
                <w:szCs w:val="20"/>
              </w:rPr>
              <w:t>DESCRIPTION</w:t>
            </w:r>
          </w:p>
        </w:tc>
        <w:tc>
          <w:tcPr>
            <w:tcW w:w="900" w:type="dxa"/>
            <w:vAlign w:val="bottom"/>
            <w:hideMark/>
          </w:tcPr>
          <w:p w14:paraId="25739507" w14:textId="77777777" w:rsidR="008D1055" w:rsidRPr="00415D6A" w:rsidRDefault="008D1055" w:rsidP="003F3071">
            <w:pPr>
              <w:rPr>
                <w:rFonts w:cstheme="minorHAnsi"/>
                <w:b/>
                <w:sz w:val="20"/>
                <w:szCs w:val="20"/>
              </w:rPr>
            </w:pPr>
            <w:r w:rsidRPr="00415D6A">
              <w:rPr>
                <w:rFonts w:cstheme="minorHAnsi"/>
                <w:b/>
                <w:sz w:val="20"/>
                <w:szCs w:val="20"/>
              </w:rPr>
              <w:t>PKG SIZE (</w:t>
            </w:r>
            <w:r>
              <w:rPr>
                <w:rFonts w:cstheme="minorHAnsi"/>
                <w:b/>
                <w:sz w:val="20"/>
                <w:szCs w:val="20"/>
              </w:rPr>
              <w:t>Pens</w:t>
            </w:r>
            <w:r w:rsidRPr="00415D6A">
              <w:rPr>
                <w:rFonts w:cstheme="minorHAnsi"/>
                <w:b/>
                <w:sz w:val="20"/>
                <w:szCs w:val="20"/>
              </w:rPr>
              <w:t>)</w:t>
            </w:r>
          </w:p>
        </w:tc>
        <w:tc>
          <w:tcPr>
            <w:tcW w:w="1080" w:type="dxa"/>
            <w:vAlign w:val="bottom"/>
            <w:hideMark/>
          </w:tcPr>
          <w:p w14:paraId="5E28EE94" w14:textId="77777777" w:rsidR="008D1055" w:rsidRPr="004638DF" w:rsidRDefault="008D1055" w:rsidP="003F3071">
            <w:pPr>
              <w:rPr>
                <w:rFonts w:cstheme="minorHAnsi"/>
                <w:b/>
                <w:sz w:val="20"/>
                <w:szCs w:val="20"/>
                <w:lang w:val="fr-FR"/>
              </w:rPr>
            </w:pPr>
            <w:r w:rsidRPr="004638DF">
              <w:rPr>
                <w:rFonts w:cstheme="minorHAnsi"/>
                <w:b/>
                <w:sz w:val="20"/>
                <w:szCs w:val="20"/>
                <w:lang w:val="fr-FR"/>
              </w:rPr>
              <w:t>VA EST. ANNUAL USAGE (</w:t>
            </w:r>
            <w:r>
              <w:rPr>
                <w:rFonts w:cstheme="minorHAnsi"/>
                <w:b/>
                <w:sz w:val="20"/>
                <w:szCs w:val="20"/>
              </w:rPr>
              <w:t>Pens</w:t>
            </w:r>
            <w:r w:rsidRPr="004638DF">
              <w:rPr>
                <w:rFonts w:cstheme="minorHAnsi"/>
                <w:b/>
                <w:sz w:val="20"/>
                <w:szCs w:val="20"/>
                <w:lang w:val="fr-FR"/>
              </w:rPr>
              <w:t>)</w:t>
            </w:r>
          </w:p>
        </w:tc>
        <w:tc>
          <w:tcPr>
            <w:tcW w:w="1170" w:type="dxa"/>
            <w:vAlign w:val="bottom"/>
            <w:hideMark/>
          </w:tcPr>
          <w:p w14:paraId="63559714" w14:textId="77777777" w:rsidR="008D1055" w:rsidRPr="00415D6A" w:rsidRDefault="008D1055" w:rsidP="003F3071">
            <w:pPr>
              <w:rPr>
                <w:rFonts w:cstheme="minorHAnsi"/>
                <w:b/>
                <w:sz w:val="20"/>
                <w:szCs w:val="20"/>
              </w:rPr>
            </w:pPr>
            <w:r w:rsidRPr="00415D6A">
              <w:rPr>
                <w:rFonts w:cstheme="minorHAnsi"/>
                <w:b/>
                <w:sz w:val="20"/>
                <w:szCs w:val="20"/>
              </w:rPr>
              <w:t>DoD EST. ANNUAL USAGE (</w:t>
            </w:r>
            <w:r>
              <w:rPr>
                <w:rFonts w:cstheme="minorHAnsi"/>
                <w:b/>
                <w:sz w:val="20"/>
                <w:szCs w:val="20"/>
              </w:rPr>
              <w:t>Pens</w:t>
            </w:r>
            <w:r w:rsidRPr="00415D6A">
              <w:rPr>
                <w:rFonts w:cstheme="minorHAnsi"/>
                <w:b/>
                <w:sz w:val="20"/>
                <w:szCs w:val="20"/>
              </w:rPr>
              <w:t>)</w:t>
            </w:r>
          </w:p>
        </w:tc>
        <w:tc>
          <w:tcPr>
            <w:tcW w:w="1170" w:type="dxa"/>
            <w:vAlign w:val="bottom"/>
            <w:hideMark/>
          </w:tcPr>
          <w:p w14:paraId="6591C902" w14:textId="77777777" w:rsidR="008D1055" w:rsidRPr="00415D6A" w:rsidRDefault="008D1055" w:rsidP="003F3071">
            <w:pPr>
              <w:rPr>
                <w:rFonts w:cstheme="minorHAnsi"/>
                <w:b/>
                <w:sz w:val="20"/>
                <w:szCs w:val="20"/>
              </w:rPr>
            </w:pPr>
            <w:r w:rsidRPr="00415D6A">
              <w:rPr>
                <w:rFonts w:cstheme="minorHAnsi"/>
                <w:b/>
                <w:sz w:val="20"/>
                <w:szCs w:val="20"/>
              </w:rPr>
              <w:t>BOP EST. ANNUAL USAGE (</w:t>
            </w:r>
            <w:r>
              <w:rPr>
                <w:rFonts w:cstheme="minorHAnsi"/>
                <w:b/>
                <w:sz w:val="20"/>
                <w:szCs w:val="20"/>
              </w:rPr>
              <w:t>Pens</w:t>
            </w:r>
            <w:r w:rsidRPr="00415D6A">
              <w:rPr>
                <w:rFonts w:cstheme="minorHAnsi"/>
                <w:b/>
                <w:sz w:val="20"/>
                <w:szCs w:val="20"/>
              </w:rPr>
              <w:t>)</w:t>
            </w:r>
          </w:p>
        </w:tc>
        <w:tc>
          <w:tcPr>
            <w:tcW w:w="1080" w:type="dxa"/>
          </w:tcPr>
          <w:p w14:paraId="24D93D67" w14:textId="77777777" w:rsidR="008D1055" w:rsidRPr="00415D6A" w:rsidRDefault="008D1055" w:rsidP="003F3071">
            <w:pPr>
              <w:rPr>
                <w:rFonts w:cstheme="minorHAnsi"/>
                <w:b/>
                <w:sz w:val="20"/>
                <w:szCs w:val="20"/>
              </w:rPr>
            </w:pPr>
            <w:r w:rsidRPr="00415D6A">
              <w:rPr>
                <w:rFonts w:cstheme="minorHAnsi"/>
                <w:b/>
                <w:sz w:val="20"/>
                <w:szCs w:val="20"/>
              </w:rPr>
              <w:t>IHS EST. ANNUAL USAGE (</w:t>
            </w:r>
            <w:r>
              <w:rPr>
                <w:rFonts w:cstheme="minorHAnsi"/>
                <w:b/>
                <w:sz w:val="20"/>
                <w:szCs w:val="20"/>
              </w:rPr>
              <w:t>Pens</w:t>
            </w:r>
            <w:r w:rsidRPr="00415D6A">
              <w:rPr>
                <w:rFonts w:cstheme="minorHAnsi"/>
                <w:b/>
                <w:sz w:val="20"/>
                <w:szCs w:val="20"/>
              </w:rPr>
              <w:t>)</w:t>
            </w:r>
          </w:p>
        </w:tc>
        <w:tc>
          <w:tcPr>
            <w:tcW w:w="1440" w:type="dxa"/>
            <w:vAlign w:val="bottom"/>
            <w:hideMark/>
          </w:tcPr>
          <w:p w14:paraId="3D154C92" w14:textId="77777777" w:rsidR="008D1055" w:rsidRPr="00415D6A" w:rsidRDefault="008D1055" w:rsidP="003F3071">
            <w:pPr>
              <w:jc w:val="center"/>
              <w:rPr>
                <w:rFonts w:cstheme="minorHAnsi"/>
                <w:b/>
                <w:sz w:val="20"/>
                <w:szCs w:val="20"/>
              </w:rPr>
            </w:pPr>
            <w:r w:rsidRPr="00415D6A">
              <w:rPr>
                <w:rFonts w:cstheme="minorHAnsi"/>
                <w:b/>
                <w:sz w:val="20"/>
                <w:szCs w:val="20"/>
              </w:rPr>
              <w:t>TOTAL EST. ANNUAL USAGE (</w:t>
            </w:r>
            <w:r>
              <w:rPr>
                <w:rFonts w:cstheme="minorHAnsi"/>
                <w:b/>
                <w:sz w:val="20"/>
                <w:szCs w:val="20"/>
              </w:rPr>
              <w:t>Pens</w:t>
            </w:r>
            <w:r w:rsidRPr="00415D6A">
              <w:rPr>
                <w:rFonts w:cstheme="minorHAnsi"/>
                <w:b/>
                <w:sz w:val="20"/>
                <w:szCs w:val="20"/>
              </w:rPr>
              <w:t>)</w:t>
            </w:r>
          </w:p>
        </w:tc>
      </w:tr>
      <w:tr w:rsidR="008D1055" w:rsidRPr="00415D6A" w14:paraId="566405D1" w14:textId="77777777" w:rsidTr="003F3071">
        <w:trPr>
          <w:trHeight w:val="869"/>
          <w:jc w:val="center"/>
        </w:trPr>
        <w:tc>
          <w:tcPr>
            <w:tcW w:w="805" w:type="dxa"/>
            <w:noWrap/>
            <w:vAlign w:val="center"/>
          </w:tcPr>
          <w:p w14:paraId="7DE9EDB0" w14:textId="77777777" w:rsidR="008D1055" w:rsidRPr="00415D6A" w:rsidRDefault="008D1055" w:rsidP="003F3071">
            <w:pPr>
              <w:jc w:val="center"/>
              <w:rPr>
                <w:rFonts w:ascii="Arial" w:hAnsi="Arial" w:cs="Arial"/>
                <w:color w:val="000000"/>
              </w:rPr>
            </w:pPr>
            <w:r w:rsidRPr="00415D6A">
              <w:rPr>
                <w:rFonts w:ascii="Arial" w:hAnsi="Arial" w:cs="Arial"/>
                <w:color w:val="000000"/>
              </w:rPr>
              <w:t>1</w:t>
            </w:r>
          </w:p>
        </w:tc>
        <w:tc>
          <w:tcPr>
            <w:tcW w:w="2435" w:type="dxa"/>
            <w:vAlign w:val="bottom"/>
          </w:tcPr>
          <w:p w14:paraId="1250710D" w14:textId="77777777" w:rsidR="008D1055" w:rsidRPr="00415D6A" w:rsidRDefault="008D1055" w:rsidP="003F3071">
            <w:pPr>
              <w:rPr>
                <w:rFonts w:ascii="Arial" w:hAnsi="Arial" w:cs="Arial"/>
                <w:color w:val="000000"/>
              </w:rPr>
            </w:pPr>
            <w:r w:rsidRPr="006567C4">
              <w:rPr>
                <w:rFonts w:ascii="Arial" w:hAnsi="Arial" w:cs="Arial"/>
                <w:color w:val="000000"/>
              </w:rPr>
              <w:t xml:space="preserve">TERIPARATIDE 250MCG/ML (560MCG) </w:t>
            </w:r>
            <w:proofErr w:type="gramStart"/>
            <w:r w:rsidRPr="006567C4">
              <w:rPr>
                <w:rFonts w:ascii="Arial" w:hAnsi="Arial" w:cs="Arial"/>
                <w:color w:val="000000"/>
              </w:rPr>
              <w:t>INJ,PEN</w:t>
            </w:r>
            <w:proofErr w:type="gramEnd"/>
            <w:r w:rsidRPr="006567C4">
              <w:rPr>
                <w:rFonts w:ascii="Arial" w:hAnsi="Arial" w:cs="Arial"/>
                <w:color w:val="000000"/>
              </w:rPr>
              <w:t>,2.24ML</w:t>
            </w:r>
          </w:p>
        </w:tc>
        <w:tc>
          <w:tcPr>
            <w:tcW w:w="900" w:type="dxa"/>
            <w:noWrap/>
            <w:vAlign w:val="center"/>
          </w:tcPr>
          <w:p w14:paraId="330DB9CB" w14:textId="77777777" w:rsidR="008D1055" w:rsidRPr="00415D6A" w:rsidRDefault="008D1055" w:rsidP="003F3071">
            <w:pPr>
              <w:jc w:val="center"/>
              <w:rPr>
                <w:rFonts w:ascii="Arial" w:hAnsi="Arial" w:cs="Arial"/>
              </w:rPr>
            </w:pPr>
            <w:r>
              <w:rPr>
                <w:rFonts w:ascii="Arial" w:hAnsi="Arial" w:cs="Arial"/>
              </w:rPr>
              <w:t>1</w:t>
            </w:r>
          </w:p>
        </w:tc>
        <w:tc>
          <w:tcPr>
            <w:tcW w:w="1080" w:type="dxa"/>
            <w:noWrap/>
            <w:vAlign w:val="center"/>
          </w:tcPr>
          <w:p w14:paraId="309D71D2" w14:textId="77777777" w:rsidR="008D1055" w:rsidRPr="00415D6A" w:rsidRDefault="008D1055" w:rsidP="003F3071">
            <w:pPr>
              <w:jc w:val="center"/>
              <w:rPr>
                <w:rFonts w:ascii="Arial" w:hAnsi="Arial" w:cs="Arial"/>
                <w:color w:val="000000"/>
              </w:rPr>
            </w:pPr>
            <w:r w:rsidRPr="006567C4">
              <w:rPr>
                <w:rFonts w:ascii="Arial" w:hAnsi="Arial" w:cs="Arial"/>
                <w:color w:val="000000"/>
              </w:rPr>
              <w:t>18,500</w:t>
            </w:r>
          </w:p>
        </w:tc>
        <w:tc>
          <w:tcPr>
            <w:tcW w:w="1170" w:type="dxa"/>
            <w:noWrap/>
            <w:vAlign w:val="center"/>
          </w:tcPr>
          <w:p w14:paraId="23244D4C" w14:textId="77777777" w:rsidR="008D1055" w:rsidRPr="00415D6A" w:rsidRDefault="008D1055" w:rsidP="003F3071">
            <w:pPr>
              <w:jc w:val="center"/>
              <w:rPr>
                <w:rFonts w:ascii="Arial" w:hAnsi="Arial" w:cs="Arial"/>
                <w:color w:val="000000"/>
              </w:rPr>
            </w:pPr>
            <w:r w:rsidRPr="006567C4">
              <w:rPr>
                <w:rFonts w:ascii="Arial" w:hAnsi="Arial" w:cs="Arial"/>
                <w:color w:val="000000"/>
              </w:rPr>
              <w:t>20,336</w:t>
            </w:r>
          </w:p>
        </w:tc>
        <w:tc>
          <w:tcPr>
            <w:tcW w:w="1170" w:type="dxa"/>
            <w:noWrap/>
            <w:vAlign w:val="center"/>
          </w:tcPr>
          <w:p w14:paraId="42B62571" w14:textId="77777777" w:rsidR="008D1055" w:rsidRPr="00415D6A" w:rsidRDefault="008D1055" w:rsidP="003F3071">
            <w:pPr>
              <w:jc w:val="center"/>
              <w:rPr>
                <w:rFonts w:ascii="Arial" w:hAnsi="Arial" w:cs="Arial"/>
                <w:color w:val="000000"/>
              </w:rPr>
            </w:pPr>
            <w:r w:rsidRPr="006567C4">
              <w:rPr>
                <w:rFonts w:ascii="Arial" w:hAnsi="Arial" w:cs="Arial"/>
                <w:color w:val="000000"/>
              </w:rPr>
              <w:t>6</w:t>
            </w:r>
          </w:p>
        </w:tc>
        <w:tc>
          <w:tcPr>
            <w:tcW w:w="1080" w:type="dxa"/>
            <w:vAlign w:val="center"/>
          </w:tcPr>
          <w:p w14:paraId="60C728CE" w14:textId="77777777" w:rsidR="008D1055" w:rsidRPr="00415D6A" w:rsidRDefault="008D1055" w:rsidP="003F3071">
            <w:pPr>
              <w:jc w:val="center"/>
              <w:rPr>
                <w:rFonts w:ascii="Arial" w:hAnsi="Arial" w:cs="Arial"/>
                <w:color w:val="000000"/>
              </w:rPr>
            </w:pPr>
            <w:r w:rsidRPr="006567C4">
              <w:rPr>
                <w:rFonts w:ascii="Arial" w:hAnsi="Arial" w:cs="Arial"/>
                <w:color w:val="000000"/>
              </w:rPr>
              <w:t>196</w:t>
            </w:r>
          </w:p>
        </w:tc>
        <w:tc>
          <w:tcPr>
            <w:tcW w:w="1440" w:type="dxa"/>
            <w:noWrap/>
            <w:vAlign w:val="center"/>
          </w:tcPr>
          <w:p w14:paraId="53754EFC" w14:textId="77777777" w:rsidR="008D1055" w:rsidRPr="00415D6A" w:rsidRDefault="008D1055" w:rsidP="003F3071">
            <w:pPr>
              <w:jc w:val="center"/>
              <w:rPr>
                <w:rFonts w:ascii="Arial" w:hAnsi="Arial" w:cs="Arial"/>
                <w:color w:val="000000"/>
              </w:rPr>
            </w:pPr>
            <w:r w:rsidRPr="006567C4">
              <w:rPr>
                <w:rFonts w:ascii="Arial" w:hAnsi="Arial" w:cs="Arial"/>
                <w:color w:val="000000"/>
              </w:rPr>
              <w:t>39,038</w:t>
            </w:r>
          </w:p>
        </w:tc>
      </w:tr>
    </w:tbl>
    <w:p w14:paraId="56400ED2" w14:textId="77777777" w:rsidR="008D1055" w:rsidRPr="00415D6A" w:rsidRDefault="008D1055" w:rsidP="008D1055">
      <w:pPr>
        <w:rPr>
          <w:rFonts w:cstheme="minorHAnsi"/>
        </w:rPr>
      </w:pPr>
    </w:p>
    <w:p w14:paraId="72857DB4" w14:textId="77777777" w:rsidR="008D1055" w:rsidRPr="00415D6A" w:rsidRDefault="008D1055" w:rsidP="008D1055">
      <w:pPr>
        <w:rPr>
          <w:rFonts w:cstheme="minorHAnsi"/>
        </w:rPr>
      </w:pPr>
      <w:r w:rsidRPr="00415D6A">
        <w:rPr>
          <w:rFonts w:cstheme="minorHAnsi"/>
        </w:rPr>
        <w:br w:type="page"/>
      </w:r>
    </w:p>
    <w:p w14:paraId="0634666B" w14:textId="77777777" w:rsidR="008D1055" w:rsidRPr="00415D6A" w:rsidRDefault="008D1055" w:rsidP="008D1055">
      <w:pPr>
        <w:pStyle w:val="Heading20"/>
        <w:jc w:val="center"/>
        <w:rPr>
          <w:rFonts w:ascii="Georgia" w:hAnsi="Georgia" w:cs="Calibri"/>
        </w:rPr>
      </w:pPr>
      <w:bookmarkStart w:id="68" w:name="_Toc152918756"/>
      <w:bookmarkStart w:id="69" w:name="_Toc228436487"/>
      <w:proofErr w:type="gramStart"/>
      <w:r w:rsidRPr="00415D6A">
        <w:lastRenderedPageBreak/>
        <w:t>D.4  ATTACHMENT</w:t>
      </w:r>
      <w:proofErr w:type="gramEnd"/>
      <w:r w:rsidRPr="00415D6A">
        <w:t xml:space="preserve"> “D”</w:t>
      </w:r>
      <w:bookmarkEnd w:id="68"/>
      <w:bookmarkEnd w:id="69"/>
    </w:p>
    <w:p w14:paraId="2349CC72" w14:textId="77777777" w:rsidR="008D1055" w:rsidRPr="00063776" w:rsidRDefault="008D1055" w:rsidP="008D1055">
      <w:pPr>
        <w:spacing w:after="120" w:line="240" w:lineRule="auto"/>
        <w:jc w:val="center"/>
        <w:rPr>
          <w:rFonts w:ascii="Georgia" w:hAnsi="Georgia" w:cs="Calibri"/>
          <w:b/>
        </w:rPr>
      </w:pPr>
      <w:r>
        <w:rPr>
          <w:rFonts w:ascii="Georgia" w:hAnsi="Georgia" w:cs="Calibri"/>
          <w:b/>
        </w:rPr>
        <w:t>SM</w:t>
      </w:r>
      <w:r w:rsidRPr="001D1B65">
        <w:rPr>
          <w:rFonts w:ascii="Georgia" w:hAnsi="Georgia" w:cs="Calibri"/>
          <w:b/>
        </w:rPr>
        <w:t xml:space="preserve">ALL </w:t>
      </w:r>
      <w:r w:rsidRPr="00063776">
        <w:rPr>
          <w:rFonts w:ascii="Georgia" w:hAnsi="Georgia" w:cs="Calibri"/>
          <w:b/>
        </w:rPr>
        <w:t>BUSINESS SUBCONTRACTING PLAN</w:t>
      </w:r>
    </w:p>
    <w:p w14:paraId="61350662" w14:textId="77777777" w:rsidR="008D1055" w:rsidRPr="00063776" w:rsidRDefault="008D1055" w:rsidP="008D1055">
      <w:pPr>
        <w:spacing w:line="240" w:lineRule="auto"/>
        <w:jc w:val="center"/>
        <w:rPr>
          <w:rFonts w:ascii="Georgia" w:hAnsi="Georgia" w:cs="Calibri"/>
          <w:b/>
          <w:sz w:val="18"/>
          <w:szCs w:val="18"/>
        </w:rPr>
      </w:pPr>
      <w:r w:rsidRPr="00063776">
        <w:rPr>
          <w:rFonts w:ascii="Georgia" w:hAnsi="Georgia" w:cs="Calibri"/>
          <w:b/>
          <w:sz w:val="18"/>
          <w:szCs w:val="18"/>
        </w:rPr>
        <w:t xml:space="preserve">(Model Outline* – Template Effective </w:t>
      </w:r>
      <w:r>
        <w:rPr>
          <w:rFonts w:ascii="Georgia" w:hAnsi="Georgia" w:cs="Calibri"/>
          <w:b/>
          <w:sz w:val="18"/>
          <w:szCs w:val="18"/>
        </w:rPr>
        <w:t>11/27/2024</w:t>
      </w:r>
      <w:r w:rsidRPr="00063776">
        <w:rPr>
          <w:rFonts w:ascii="Georgia" w:hAnsi="Georgia" w:cs="Calibri"/>
          <w:b/>
          <w:sz w:val="18"/>
          <w:szCs w:val="18"/>
        </w:rPr>
        <w:t>)</w:t>
      </w:r>
    </w:p>
    <w:p w14:paraId="4A42B6B1" w14:textId="77777777" w:rsidR="008D1055" w:rsidRPr="00184093" w:rsidRDefault="008D1055" w:rsidP="008D1055">
      <w:pPr>
        <w:spacing w:after="240" w:line="240" w:lineRule="auto"/>
        <w:rPr>
          <w:rFonts w:ascii="Calibri" w:hAnsi="Calibri" w:cs="Calibri"/>
          <w:sz w:val="18"/>
          <w:szCs w:val="18"/>
        </w:rPr>
      </w:pPr>
      <w:r w:rsidRPr="00063776">
        <w:rPr>
          <w:rFonts w:ascii="Calibri" w:hAnsi="Calibri" w:cs="Calibri"/>
          <w:b/>
          <w:sz w:val="18"/>
          <w:szCs w:val="18"/>
        </w:rPr>
        <w:t>*</w:t>
      </w:r>
      <w:r w:rsidRPr="00063776">
        <w:rPr>
          <w:rFonts w:ascii="Calibri" w:hAnsi="Calibri" w:cs="Calibri"/>
          <w:sz w:val="18"/>
          <w:szCs w:val="18"/>
        </w:rPr>
        <w:t xml:space="preserve"> </w:t>
      </w:r>
      <w:r w:rsidRPr="00063776">
        <w:rPr>
          <w:rFonts w:ascii="Calibri" w:hAnsi="Calibri" w:cs="Calibri"/>
          <w:i/>
          <w:sz w:val="18"/>
          <w:szCs w:val="18"/>
        </w:rPr>
        <w:t xml:space="preserve">This template is a </w:t>
      </w:r>
      <w:r w:rsidRPr="00063776">
        <w:rPr>
          <w:rFonts w:ascii="Calibri" w:hAnsi="Calibri" w:cs="Calibri"/>
          <w:b/>
          <w:i/>
          <w:sz w:val="18"/>
          <w:szCs w:val="18"/>
        </w:rPr>
        <w:t>suggested</w:t>
      </w:r>
      <w:r w:rsidRPr="00063776">
        <w:rPr>
          <w:rFonts w:ascii="Calibri"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w:t>
      </w:r>
      <w:r w:rsidRPr="00184093">
        <w:rPr>
          <w:rFonts w:ascii="Calibri" w:hAnsi="Calibri" w:cs="Calibri"/>
          <w:i/>
          <w:sz w:val="18"/>
          <w:szCs w:val="18"/>
        </w:rPr>
        <w:t xml:space="preserve"> may be cause for either a delay in acceptance or the rejection of an offer where the clause is applicable.  Further, the use of this model is not intended to waive other requirements that may be applicable under FAR 52.219-9 or that may appear in the Government’s solicitation. </w:t>
      </w:r>
    </w:p>
    <w:p w14:paraId="7C677D03" w14:textId="77777777" w:rsidR="008D1055" w:rsidRPr="00C52EB9" w:rsidRDefault="008D1055" w:rsidP="008D1055">
      <w:pPr>
        <w:tabs>
          <w:tab w:val="left" w:pos="9540"/>
        </w:tabs>
        <w:spacing w:after="60" w:line="240" w:lineRule="auto"/>
        <w:ind w:right="-180"/>
        <w:rPr>
          <w:rFonts w:ascii="Calibri" w:hAnsi="Calibri" w:cs="Calibri"/>
          <w:b/>
          <w:u w:val="single"/>
        </w:rPr>
      </w:pPr>
      <w:r w:rsidRPr="00EF29A5">
        <w:rPr>
          <w:rFonts w:ascii="Georgia" w:hAnsi="Georgia" w:cs="Calibri"/>
          <w:b/>
        </w:rPr>
        <w:t>SUBCONTRACTING PLAN PERIOD:</w:t>
      </w:r>
      <w:r w:rsidRPr="00EF29A5">
        <w:rPr>
          <w:rFonts w:ascii="Calibri" w:hAnsi="Calibri" w:cs="Calibri"/>
          <w:b/>
        </w:rPr>
        <w:t xml:space="preserve"> </w:t>
      </w:r>
      <w:r>
        <w:rPr>
          <w:rFonts w:ascii="Calibri" w:hAnsi="Calibri" w:cs="Calibri"/>
          <w:u w:val="single"/>
        </w:rPr>
        <w:fldChar w:fldCharType="begin">
          <w:ffData>
            <w:name w:val="Text2"/>
            <w:enabled/>
            <w:calcOnExit w:val="0"/>
            <w:statusText w:type="text" w:val="Enter plan start and end date (effective period)"/>
            <w:textInput>
              <w:default w:val="[Enter start of planholder FY]"/>
            </w:textInput>
          </w:ffData>
        </w:fldChar>
      </w:r>
      <w:bookmarkStart w:id="70" w:name="Text2"/>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[Enter start of planholder FY]</w:t>
      </w:r>
      <w:r>
        <w:rPr>
          <w:rFonts w:ascii="Calibri" w:hAnsi="Calibri" w:cs="Calibri"/>
          <w:u w:val="single"/>
        </w:rPr>
        <w:fldChar w:fldCharType="end"/>
      </w:r>
      <w:bookmarkEnd w:id="70"/>
      <w:r w:rsidRPr="00C52EB9">
        <w:rPr>
          <w:rFonts w:ascii="Calibri" w:hAnsi="Calibri" w:cs="Calibri"/>
          <w:u w:val="single"/>
        </w:rPr>
        <w:t xml:space="preserve"> - </w:t>
      </w:r>
      <w:r>
        <w:rPr>
          <w:rFonts w:ascii="Calibri" w:hAnsi="Calibri" w:cs="Calibri"/>
          <w:u w:val="single"/>
        </w:rPr>
        <w:fldChar w:fldCharType="begin">
          <w:ffData>
            <w:name w:val=""/>
            <w:enabled/>
            <w:calcOnExit w:val="0"/>
            <w:statusText w:type="text" w:val="Enter plan start and end date (effective period)"/>
            <w:textInput>
              <w:default w:val="[Enter end of planholder FY]"/>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[Enter end of planholder FY]</w:t>
      </w:r>
      <w:r>
        <w:rPr>
          <w:rFonts w:ascii="Calibri" w:hAnsi="Calibri" w:cs="Calibri"/>
          <w:u w:val="single"/>
        </w:rPr>
        <w:fldChar w:fldCharType="end"/>
      </w:r>
    </w:p>
    <w:p w14:paraId="2933DEB1" w14:textId="77777777" w:rsidR="008D1055" w:rsidRPr="00184093" w:rsidRDefault="008D1055" w:rsidP="008D1055">
      <w:pPr>
        <w:spacing w:after="120" w:line="240" w:lineRule="auto"/>
        <w:rPr>
          <w:rFonts w:ascii="Calibri" w:hAnsi="Calibri" w:cs="Calibri"/>
          <w:sz w:val="18"/>
          <w:szCs w:val="18"/>
        </w:rPr>
      </w:pPr>
      <w:r w:rsidRPr="00184093">
        <w:rPr>
          <w:rFonts w:ascii="Calibri" w:hAnsi="Calibri" w:cs="Calibri"/>
          <w:sz w:val="18"/>
          <w:szCs w:val="18"/>
        </w:rPr>
        <w:t xml:space="preserve">Individual plans should cover the entire period of performance, and </w:t>
      </w:r>
      <w:r w:rsidRPr="009062F0">
        <w:rPr>
          <w:rFonts w:ascii="Calibri" w:hAnsi="Calibri" w:cs="Calibri"/>
          <w:sz w:val="18"/>
          <w:szCs w:val="18"/>
          <w:highlight w:val="yellow"/>
          <w:u w:val="single"/>
        </w:rPr>
        <w:t>commercial plans should coincide with the company’s fiscal year</w:t>
      </w:r>
      <w:r w:rsidRPr="00184093">
        <w:rPr>
          <w:rFonts w:ascii="Calibri"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184093">
        <w:rPr>
          <w:rFonts w:ascii="Calibri" w:hAnsi="Calibri" w:cs="Calibri"/>
          <w:b/>
          <w:sz w:val="18"/>
          <w:szCs w:val="18"/>
          <w:highlight w:val="yellow"/>
        </w:rPr>
        <w:t xml:space="preserve">you will be required to submit a new subcontracting plan for approval </w:t>
      </w:r>
      <w:r w:rsidRPr="00184093">
        <w:rPr>
          <w:rFonts w:ascii="Calibri" w:hAnsi="Calibri" w:cs="Calibri"/>
          <w:b/>
          <w:sz w:val="18"/>
          <w:szCs w:val="18"/>
          <w:highlight w:val="yellow"/>
          <w:u w:val="single"/>
        </w:rPr>
        <w:t>thirty (30) days prior to expiration</w:t>
      </w:r>
      <w:r w:rsidRPr="00184093">
        <w:rPr>
          <w:rFonts w:ascii="Calibri" w:hAnsi="Calibri" w:cs="Calibri"/>
          <w:b/>
          <w:sz w:val="18"/>
          <w:szCs w:val="18"/>
          <w:highlight w:val="yellow"/>
        </w:rPr>
        <w:t xml:space="preserve"> of the existing subcontracting plan</w:t>
      </w:r>
      <w:r w:rsidRPr="00184093">
        <w:rPr>
          <w:rFonts w:ascii="Calibri" w:hAnsi="Calibri" w:cs="Calibri"/>
          <w:sz w:val="18"/>
          <w:szCs w:val="18"/>
          <w:highlight w:val="yellow"/>
        </w:rPr>
        <w:t>.</w:t>
      </w:r>
      <w:r w:rsidRPr="00184093">
        <w:rPr>
          <w:rFonts w:ascii="Calibri" w:hAnsi="Calibri" w:cs="Calibri"/>
          <w:sz w:val="18"/>
          <w:szCs w:val="18"/>
        </w:rPr>
        <w:t xml:space="preserve">  In the event an acceptable plan cannot be negotiated prior to expiration of the existing subcontracting plan, your contract(s) may be terminated.</w:t>
      </w:r>
    </w:p>
    <w:p w14:paraId="45F2F6DB" w14:textId="77777777" w:rsidR="008D1055" w:rsidRPr="00C52EB9" w:rsidRDefault="008D1055" w:rsidP="008D1055">
      <w:pPr>
        <w:spacing w:after="120" w:line="240" w:lineRule="auto"/>
        <w:rPr>
          <w:rFonts w:ascii="Calibri" w:hAnsi="Calibri" w:cs="Calibri"/>
          <w:u w:val="single"/>
        </w:rPr>
      </w:pPr>
      <w:r w:rsidRPr="00C52EB9">
        <w:rPr>
          <w:rFonts w:ascii="Georgia" w:hAnsi="Georgia" w:cs="Calibri"/>
          <w:b/>
        </w:rPr>
        <w:t>DATE SUBMITTED:</w:t>
      </w:r>
      <w:r w:rsidRPr="00C52EB9">
        <w:rPr>
          <w:rFonts w:ascii="Calibri" w:hAnsi="Calibri" w:cs="Calibri"/>
        </w:rPr>
        <w:t xml:space="preserve">  </w:t>
      </w:r>
      <w:r w:rsidRPr="00C52EB9">
        <w:rPr>
          <w:rFonts w:ascii="Calibri" w:hAnsi="Calibri"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C52EB9">
        <w:rPr>
          <w:rFonts w:ascii="Calibri" w:hAnsi="Calibri" w:cs="Calibri"/>
          <w:u w:val="single"/>
        </w:rPr>
        <w:instrText xml:space="preserve"> FORMTEXT </w:instrText>
      </w:r>
      <w:r w:rsidRPr="00C52EB9">
        <w:rPr>
          <w:rFonts w:ascii="Calibri" w:hAnsi="Calibri" w:cs="Calibri"/>
          <w:u w:val="single"/>
        </w:rPr>
      </w:r>
      <w:r w:rsidRPr="00C52EB9">
        <w:rPr>
          <w:rFonts w:ascii="Calibri" w:hAnsi="Calibri" w:cs="Calibri"/>
          <w:u w:val="single"/>
        </w:rPr>
        <w:fldChar w:fldCharType="separate"/>
      </w:r>
      <w:r w:rsidRPr="00C52EB9">
        <w:rPr>
          <w:rFonts w:ascii="Calibri" w:hAnsi="Calibri" w:cs="Calibri"/>
          <w:noProof/>
          <w:u w:val="single"/>
        </w:rPr>
        <w:t>[Enter date submitted.  If plan has been revised, enter revision date]</w:t>
      </w:r>
      <w:r w:rsidRPr="00C52EB9">
        <w:rPr>
          <w:rFonts w:ascii="Calibri" w:hAnsi="Calibri" w:cs="Calibri"/>
          <w:u w:val="single"/>
        </w:rPr>
        <w:fldChar w:fldCharType="end"/>
      </w:r>
    </w:p>
    <w:p w14:paraId="14F4FF23" w14:textId="77777777" w:rsidR="008D1055" w:rsidRDefault="008D1055" w:rsidP="008D1055">
      <w:pPr>
        <w:spacing w:after="120" w:line="240" w:lineRule="auto"/>
        <w:rPr>
          <w:rFonts w:ascii="Calibri" w:hAnsi="Calibri" w:cs="Calibri"/>
          <w:u w:val="single"/>
        </w:rPr>
      </w:pPr>
      <w:r w:rsidRPr="00C52EB9">
        <w:rPr>
          <w:rFonts w:ascii="Georgia" w:hAnsi="Georgia" w:cs="Calibri"/>
          <w:b/>
        </w:rPr>
        <w:t>PLANHOLDER</w:t>
      </w:r>
      <w:r>
        <w:rPr>
          <w:rFonts w:ascii="Georgia" w:hAnsi="Georgia" w:cs="Calibri"/>
          <w:b/>
        </w:rPr>
        <w:t xml:space="preserve"> NAME</w:t>
      </w:r>
      <w:r w:rsidRPr="00C52EB9">
        <w:rPr>
          <w:rFonts w:ascii="Georgia" w:hAnsi="Georgia" w:cs="Calibri"/>
          <w:b/>
        </w:rPr>
        <w:t>:</w:t>
      </w:r>
      <w:r w:rsidRPr="00C52EB9">
        <w:rPr>
          <w:rFonts w:ascii="Calibri" w:hAnsi="Calibri" w:cs="Calibri"/>
        </w:rPr>
        <w:t xml:space="preserve">  </w:t>
      </w:r>
      <w:r>
        <w:rPr>
          <w:rFonts w:ascii="Calibri" w:hAnsi="Calibri" w:cs="Calibri"/>
          <w:u w:val="single"/>
        </w:rPr>
        <w:fldChar w:fldCharType="begin">
          <w:ffData>
            <w:name w:val=""/>
            <w:enabled/>
            <w:calcOnExit w:val="0"/>
            <w:statusText w:type="text" w:val="Enter NAME OF PLANHOLDER"/>
            <w:textInput>
              <w:default w:val="[Planholder must be a single company]"/>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[Planholder must be a single company]</w:t>
      </w:r>
      <w:r>
        <w:rPr>
          <w:rFonts w:ascii="Calibri" w:hAnsi="Calibri" w:cs="Calibri"/>
          <w:u w:val="single"/>
        </w:rPr>
        <w:fldChar w:fldCharType="end"/>
      </w:r>
    </w:p>
    <w:p w14:paraId="15EC9172" w14:textId="77777777" w:rsidR="008D1055" w:rsidRPr="00AB54B7" w:rsidRDefault="008D1055" w:rsidP="008D1055">
      <w:pPr>
        <w:spacing w:after="120" w:line="240" w:lineRule="auto"/>
        <w:rPr>
          <w:rFonts w:ascii="Georgia" w:hAnsi="Georgia" w:cs="Calibri"/>
          <w:b/>
          <w:bCs/>
        </w:rPr>
      </w:pPr>
      <w:r w:rsidRPr="00AB54B7">
        <w:rPr>
          <w:rFonts w:ascii="Georgia" w:hAnsi="Georgia" w:cs="Calibri"/>
          <w:b/>
          <w:bCs/>
        </w:rPr>
        <w:t>PLANHOLDER</w:t>
      </w:r>
      <w:r>
        <w:rPr>
          <w:rFonts w:ascii="Georgia" w:hAnsi="Georgia" w:cs="Calibri"/>
          <w:b/>
          <w:bCs/>
        </w:rPr>
        <w:t xml:space="preserve"> UEI</w:t>
      </w:r>
      <w:r w:rsidRPr="00AB54B7">
        <w:rPr>
          <w:rFonts w:ascii="Georgia" w:hAnsi="Georgia" w:cs="Calibri"/>
          <w:b/>
          <w:bCs/>
        </w:rPr>
        <w:t xml:space="preserve">:  </w:t>
      </w:r>
      <w:r>
        <w:rPr>
          <w:rFonts w:ascii="Calibri" w:hAnsi="Calibri" w:cs="Calibri"/>
          <w:u w:val="single"/>
        </w:rPr>
        <w:fldChar w:fldCharType="begin">
          <w:ffData>
            <w:name w:val="Text3"/>
            <w:enabled/>
            <w:calcOnExit w:val="0"/>
            <w:statusText w:type="text" w:val="Enter UEI OF PLANHOLDER"/>
            <w:textInput>
              <w:default w:val="[Must be UEI of Planholder, not a Subsidiary]"/>
            </w:textInput>
          </w:ffData>
        </w:fldChar>
      </w:r>
      <w:bookmarkStart w:id="71" w:name="Text3"/>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[Must be UEI of Planholder, not a Subsidiary]</w:t>
      </w:r>
      <w:r>
        <w:rPr>
          <w:rFonts w:ascii="Calibri" w:hAnsi="Calibri" w:cs="Calibri"/>
          <w:u w:val="single"/>
        </w:rPr>
        <w:fldChar w:fldCharType="end"/>
      </w:r>
      <w:bookmarkEnd w:id="71"/>
    </w:p>
    <w:p w14:paraId="2F9490F1" w14:textId="77777777" w:rsidR="008D1055" w:rsidRPr="00AB54B7" w:rsidRDefault="008D1055" w:rsidP="008D1055">
      <w:pPr>
        <w:tabs>
          <w:tab w:val="left" w:pos="1260"/>
        </w:tabs>
        <w:spacing w:after="20" w:line="240" w:lineRule="auto"/>
        <w:ind w:left="1267" w:hanging="1260"/>
        <w:rPr>
          <w:rFonts w:ascii="Calibri" w:hAnsi="Calibri" w:cs="Calibri"/>
          <w:u w:val="single"/>
        </w:rPr>
      </w:pPr>
      <w:r>
        <w:rPr>
          <w:rFonts w:ascii="Georgia" w:hAnsi="Georgia" w:cs="Calibri"/>
          <w:b/>
        </w:rPr>
        <w:t xml:space="preserve">PLANHOLDER </w:t>
      </w:r>
      <w:r w:rsidRPr="00AB54B7">
        <w:rPr>
          <w:rFonts w:ascii="Georgia" w:hAnsi="Georgia" w:cs="Calibri"/>
          <w:b/>
        </w:rPr>
        <w:t>ADDRESS:</w:t>
      </w:r>
      <w:r w:rsidRPr="00AB54B7">
        <w:rPr>
          <w:rFonts w:ascii="Calibri" w:hAnsi="Calibri" w:cs="Calibri"/>
          <w:b/>
        </w:rPr>
        <w:t xml:space="preserve"> </w:t>
      </w:r>
      <w:r>
        <w:rPr>
          <w:rFonts w:ascii="Calibri" w:hAnsi="Calibri" w:cs="Calibri"/>
          <w:b/>
        </w:rPr>
        <w:t xml:space="preserve"> </w:t>
      </w:r>
      <w:r w:rsidRPr="00AB54B7">
        <w:rPr>
          <w:rFonts w:ascii="Calibri" w:hAnsi="Calibri" w:cs="Calibri"/>
        </w:rPr>
        <w:t xml:space="preserve"> </w:t>
      </w:r>
      <w:r>
        <w:rPr>
          <w:rFonts w:ascii="Calibri" w:hAnsi="Calibri" w:cs="Calibri"/>
          <w:u w:val="single"/>
        </w:rPr>
        <w:fldChar w:fldCharType="begin">
          <w:ffData>
            <w:name w:val="Text5"/>
            <w:enabled/>
            <w:calcOnExit w:val="0"/>
            <w:statusText w:type="text" w:val="Enter company address."/>
            <w:textInput>
              <w:default w:val="[Address of Planholder and UEI listed]"/>
            </w:textInput>
          </w:ffData>
        </w:fldChar>
      </w:r>
      <w:bookmarkStart w:id="72" w:name="Text5"/>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[Address of Planholder and UEI listed]</w:t>
      </w:r>
      <w:r>
        <w:rPr>
          <w:rFonts w:ascii="Calibri" w:hAnsi="Calibri" w:cs="Calibri"/>
          <w:u w:val="single"/>
        </w:rPr>
        <w:fldChar w:fldCharType="end"/>
      </w:r>
      <w:bookmarkEnd w:id="72"/>
    </w:p>
    <w:p w14:paraId="71892ED0" w14:textId="77777777" w:rsidR="008D1055" w:rsidRPr="00AB54B7" w:rsidRDefault="008D1055" w:rsidP="008D1055">
      <w:pPr>
        <w:tabs>
          <w:tab w:val="left" w:pos="1440"/>
        </w:tabs>
        <w:spacing w:after="20" w:line="240" w:lineRule="auto"/>
        <w:ind w:left="3150"/>
        <w:rPr>
          <w:rFonts w:ascii="Calibri" w:hAnsi="Calibri" w:cs="Calibri"/>
          <w:u w:val="single"/>
        </w:rPr>
      </w:pPr>
      <w:r w:rsidRPr="00AB54B7">
        <w:rPr>
          <w:rFonts w:ascii="Calibri" w:hAnsi="Calibri" w:cs="Calibri"/>
          <w:u w:val="single"/>
        </w:rPr>
        <w:fldChar w:fldCharType="begin">
          <w:ffData>
            <w:name w:val=""/>
            <w:enabled/>
            <w:calcOnExit w:val="0"/>
            <w:statusText w:type="text" w:val="Enter company addres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u w:val="single"/>
        </w:rPr>
        <w:fldChar w:fldCharType="end"/>
      </w:r>
    </w:p>
    <w:p w14:paraId="36D5C36B" w14:textId="77777777" w:rsidR="008D1055" w:rsidRPr="00AB54B7" w:rsidRDefault="008D1055" w:rsidP="008D1055">
      <w:pPr>
        <w:tabs>
          <w:tab w:val="left" w:pos="1440"/>
        </w:tabs>
        <w:spacing w:after="20" w:line="240" w:lineRule="auto"/>
        <w:ind w:left="3150"/>
        <w:rPr>
          <w:rFonts w:ascii="Calibri" w:hAnsi="Calibri" w:cs="Calibri"/>
          <w:u w:val="single"/>
        </w:rPr>
      </w:pPr>
      <w:r w:rsidRPr="00AB54B7">
        <w:rPr>
          <w:rFonts w:ascii="Calibri" w:hAnsi="Calibri" w:cs="Calibri"/>
          <w:u w:val="single"/>
        </w:rPr>
        <w:fldChar w:fldCharType="begin">
          <w:ffData>
            <w:name w:val="Text5"/>
            <w:enabled/>
            <w:calcOnExit w:val="0"/>
            <w:statusText w:type="text" w:val="Enter company addres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t> </w:t>
      </w:r>
      <w:r w:rsidRPr="00AB54B7">
        <w:rPr>
          <w:rFonts w:ascii="Calibri" w:hAnsi="Calibri" w:cs="Calibri"/>
          <w:u w:val="single"/>
        </w:rPr>
        <w:fldChar w:fldCharType="end"/>
      </w:r>
    </w:p>
    <w:p w14:paraId="41B6C267" w14:textId="77777777" w:rsidR="008D1055" w:rsidRDefault="008D1055" w:rsidP="008D1055">
      <w:pPr>
        <w:spacing w:after="120" w:line="240" w:lineRule="auto"/>
        <w:ind w:left="3150"/>
        <w:rPr>
          <w:rFonts w:ascii="Calibri" w:hAnsi="Calibri" w:cs="Calibri"/>
          <w:u w:val="single"/>
        </w:rPr>
      </w:pPr>
      <w:r w:rsidRPr="00AB54B7">
        <w:rPr>
          <w:rFonts w:ascii="Calibri" w:hAnsi="Calibri" w:cs="Calibri"/>
          <w:u w:val="single"/>
        </w:rPr>
        <w:fldChar w:fldCharType="begin">
          <w:ffData>
            <w:name w:val=""/>
            <w:enabled/>
            <w:calcOnExit w:val="0"/>
            <w:statusText w:type="text" w:val="Enter company address."/>
            <w:textInput/>
          </w:ffData>
        </w:fldChar>
      </w:r>
      <w:r w:rsidRPr="00AB54B7">
        <w:rPr>
          <w:rFonts w:ascii="Calibri" w:hAnsi="Calibri" w:cs="Calibri"/>
          <w:u w:val="single"/>
        </w:rPr>
        <w:instrText xml:space="preserve"> FORMTEXT </w:instrText>
      </w:r>
      <w:r w:rsidRPr="00AB54B7">
        <w:rPr>
          <w:rFonts w:ascii="Calibri" w:hAnsi="Calibri" w:cs="Calibri"/>
          <w:u w:val="single"/>
        </w:rPr>
      </w:r>
      <w:r w:rsidRPr="00AB54B7">
        <w:rPr>
          <w:rFonts w:ascii="Calibri" w:hAnsi="Calibri" w:cs="Calibri"/>
          <w:u w:val="single"/>
        </w:rPr>
        <w:fldChar w:fldCharType="separate"/>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noProof/>
          <w:u w:val="single"/>
        </w:rPr>
        <w:t> </w:t>
      </w:r>
      <w:r w:rsidRPr="00AB54B7">
        <w:rPr>
          <w:rFonts w:ascii="Calibri" w:hAnsi="Calibri" w:cs="Calibri"/>
          <w:u w:val="single"/>
        </w:rPr>
        <w:fldChar w:fldCharType="end"/>
      </w:r>
    </w:p>
    <w:p w14:paraId="1B4CBDCA" w14:textId="77777777" w:rsidR="008D1055" w:rsidRPr="00AB54B7" w:rsidRDefault="008D1055" w:rsidP="008D1055">
      <w:pPr>
        <w:spacing w:after="240" w:line="240" w:lineRule="auto"/>
        <w:rPr>
          <w:rFonts w:ascii="Calibri" w:hAnsi="Calibri" w:cs="Calibri"/>
          <w:u w:val="single"/>
        </w:rPr>
      </w:pPr>
      <w:r w:rsidRPr="00AB54B7">
        <w:rPr>
          <w:rFonts w:ascii="Georgia" w:hAnsi="Georgia" w:cs="Calibri"/>
          <w:b/>
        </w:rPr>
        <w:t>SUBSIDIARIES INCLUDED:</w:t>
      </w:r>
      <w:r w:rsidRPr="00AB54B7">
        <w:rPr>
          <w:rFonts w:ascii="Calibri" w:hAnsi="Calibri" w:cs="Calibri"/>
        </w:rPr>
        <w:t xml:space="preserve">  </w:t>
      </w:r>
      <w:r>
        <w:rPr>
          <w:rFonts w:ascii="Calibri" w:hAnsi="Calibri" w:cs="Calibri"/>
          <w:u w:val="single"/>
        </w:rPr>
        <w:fldChar w:fldCharType="begin">
          <w:ffData>
            <w:name w:val=""/>
            <w:enabled/>
            <w:calcOnExit w:val="0"/>
            <w:statusText w:type="text" w:val="Enter SUBSIDIARIES INCLUDED"/>
            <w:textInput>
              <w:default w:val="[Enter &quot;None&quot; or specific names of included subsidiaries; in the company structure, the planholder must be a level above all listed subsidiaries]"/>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[Enter "None" or specific names of included subsidiaries; in the company structure, the planholder must be a level above all listed subsidiaries]</w:t>
      </w:r>
      <w:r>
        <w:rPr>
          <w:rFonts w:ascii="Calibri" w:hAnsi="Calibri" w:cs="Calibri"/>
          <w:u w:val="single"/>
        </w:rPr>
        <w:fldChar w:fldCharType="end"/>
      </w:r>
    </w:p>
    <w:p w14:paraId="6A19B616" w14:textId="77777777" w:rsidR="008D1055" w:rsidRPr="00AB54B7" w:rsidRDefault="008D1055" w:rsidP="008D1055">
      <w:pPr>
        <w:spacing w:after="120" w:line="240" w:lineRule="auto"/>
        <w:rPr>
          <w:rFonts w:ascii="Calibri" w:hAnsi="Calibri" w:cs="Calibri"/>
        </w:rPr>
      </w:pPr>
      <w:r w:rsidRPr="00AB54B7">
        <w:rPr>
          <w:rFonts w:ascii="Georgia" w:hAnsi="Georgia" w:cs="Calibri"/>
          <w:b/>
        </w:rPr>
        <w:t>ITEM/SERVICE TYPE</w:t>
      </w:r>
      <w:r w:rsidRPr="00AB54B7">
        <w:rPr>
          <w:rFonts w:ascii="Georgia" w:hAnsi="Georgia" w:cs="Calibri"/>
        </w:rPr>
        <w:t>:</w:t>
      </w:r>
      <w:r w:rsidRPr="00AB54B7">
        <w:rPr>
          <w:rFonts w:ascii="Calibri" w:hAnsi="Calibri" w:cs="Calibri"/>
        </w:rPr>
        <w:t xml:space="preserve">  </w:t>
      </w:r>
      <w:r>
        <w:rPr>
          <w:rFonts w:ascii="Calibri" w:hAnsi="Calibri" w:cs="Calibri"/>
          <w:u w:val="single"/>
        </w:rPr>
        <w:fldChar w:fldCharType="begin">
          <w:ffData>
            <w:name w:val="Text6"/>
            <w:enabled/>
            <w:calcOnExit w:val="0"/>
            <w:statusText w:type="text" w:val="Enter company's type of item or service"/>
            <w:textInput>
              <w:default w:val="[Enter general description, not specific brand names, contract number, etc.]"/>
            </w:textInput>
          </w:ffData>
        </w:fldChar>
      </w:r>
      <w:bookmarkStart w:id="73" w:name="Text6"/>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[Enter general description, not specific brand names, contract number, etc.]</w:t>
      </w:r>
      <w:r>
        <w:rPr>
          <w:rFonts w:ascii="Calibri" w:hAnsi="Calibri" w:cs="Calibri"/>
          <w:u w:val="single"/>
        </w:rPr>
        <w:fldChar w:fldCharType="end"/>
      </w:r>
      <w:bookmarkEnd w:id="73"/>
      <w:r w:rsidRPr="00AB54B7">
        <w:rPr>
          <w:rFonts w:ascii="Calibri" w:hAnsi="Calibri" w:cs="Calibri"/>
        </w:rPr>
        <w:t xml:space="preserve"> </w:t>
      </w:r>
    </w:p>
    <w:p w14:paraId="776B63AC" w14:textId="77777777" w:rsidR="008D1055" w:rsidRPr="00AB54B7" w:rsidRDefault="008D1055" w:rsidP="008D1055">
      <w:pPr>
        <w:numPr>
          <w:ilvl w:val="0"/>
          <w:numId w:val="8"/>
        </w:numPr>
        <w:spacing w:after="60" w:line="240" w:lineRule="auto"/>
        <w:ind w:left="274" w:hanging="274"/>
        <w:rPr>
          <w:rFonts w:ascii="Calibri" w:hAnsi="Calibri" w:cs="Calibri"/>
        </w:rPr>
      </w:pPr>
      <w:r w:rsidRPr="00AB54B7">
        <w:rPr>
          <w:rFonts w:ascii="Georgia" w:hAnsi="Georgia" w:cs="Calibri"/>
          <w:b/>
          <w:u w:val="single"/>
        </w:rPr>
        <w:t>TYPE OF PLAN</w:t>
      </w:r>
    </w:p>
    <w:p w14:paraId="6DDBBD16" w14:textId="77777777" w:rsidR="008D1055" w:rsidRPr="0028595F" w:rsidRDefault="008D1055" w:rsidP="008D1055">
      <w:pPr>
        <w:spacing w:after="60" w:line="240" w:lineRule="auto"/>
        <w:ind w:left="274"/>
        <w:rPr>
          <w:rFonts w:ascii="Calibri" w:hAnsi="Calibri" w:cs="Calibri"/>
          <w:sz w:val="18"/>
          <w:szCs w:val="18"/>
        </w:rPr>
      </w:pPr>
      <w:r w:rsidRPr="00AB54B7">
        <w:rPr>
          <w:rFonts w:ascii="Calibri" w:hAnsi="Calibri" w:cs="Calibri"/>
          <w:b/>
          <w:bCs/>
          <w:sz w:val="18"/>
          <w:szCs w:val="18"/>
          <w:u w:val="single"/>
        </w:rPr>
        <w:t>Subcontracting/Spend</w:t>
      </w:r>
      <w:proofErr w:type="gramStart"/>
      <w:r w:rsidRPr="00AB54B7">
        <w:rPr>
          <w:rFonts w:ascii="Calibri" w:hAnsi="Calibri" w:cs="Calibri"/>
          <w:b/>
          <w:bCs/>
          <w:sz w:val="18"/>
          <w:szCs w:val="18"/>
        </w:rPr>
        <w:t>:</w:t>
      </w:r>
      <w:r w:rsidRPr="00AB54B7">
        <w:rPr>
          <w:rFonts w:ascii="Calibri" w:hAnsi="Calibri" w:cs="Calibri"/>
          <w:sz w:val="18"/>
          <w:szCs w:val="18"/>
        </w:rPr>
        <w:t xml:space="preserve">  </w:t>
      </w:r>
      <w:r w:rsidRPr="00AB54B7">
        <w:rPr>
          <w:rFonts w:ascii="Calibri" w:hAnsi="Calibri" w:cs="Calibri"/>
          <w:i/>
          <w:sz w:val="18"/>
          <w:szCs w:val="18"/>
        </w:rPr>
        <w:t>"</w:t>
      </w:r>
      <w:proofErr w:type="gramEnd"/>
      <w:r w:rsidRPr="00AB54B7">
        <w:rPr>
          <w:rFonts w:ascii="Calibri" w:hAnsi="Calibri" w:cs="Calibri"/>
          <w:i/>
          <w:sz w:val="18"/>
          <w:szCs w:val="18"/>
        </w:rPr>
        <w:t>SU</w:t>
      </w:r>
      <w:r w:rsidRPr="00184093">
        <w:rPr>
          <w:rFonts w:ascii="Calibri" w:hAnsi="Calibri" w:cs="Calibri"/>
          <w:i/>
          <w:sz w:val="18"/>
          <w:szCs w:val="18"/>
        </w:rPr>
        <w:t xml:space="preserve">BCONTRACT," as used in 52.219-9, </w:t>
      </w:r>
      <w:r w:rsidRPr="00184093">
        <w:rPr>
          <w:rFonts w:ascii="Calibri" w:hAnsi="Calibri" w:cs="Calibri"/>
          <w:b/>
          <w:i/>
          <w:sz w:val="18"/>
          <w:szCs w:val="18"/>
        </w:rPr>
        <w:t>refers to your external company spend</w:t>
      </w:r>
      <w:r w:rsidRPr="00184093">
        <w:rPr>
          <w:rFonts w:ascii="Calibri" w:hAnsi="Calibri" w:cs="Calibri"/>
          <w:i/>
          <w:sz w:val="18"/>
          <w:szCs w:val="18"/>
        </w:rPr>
        <w:t xml:space="preserve">, meaning any agreement (other than one involving an employer-employee relationship) </w:t>
      </w:r>
      <w:proofErr w:type="gramStart"/>
      <w:r w:rsidRPr="00184093">
        <w:rPr>
          <w:rFonts w:ascii="Calibri" w:hAnsi="Calibri" w:cs="Calibri"/>
          <w:i/>
          <w:sz w:val="18"/>
          <w:szCs w:val="18"/>
        </w:rPr>
        <w:t>entered into</w:t>
      </w:r>
      <w:proofErr w:type="gramEnd"/>
      <w:r w:rsidRPr="00184093">
        <w:rPr>
          <w:rFonts w:ascii="Calibri" w:hAnsi="Calibri" w:cs="Calibri"/>
          <w:i/>
          <w:sz w:val="18"/>
          <w:szCs w:val="18"/>
        </w:rPr>
        <w:t xml:space="preserve"> by a federal government prime contractor or subcontractor </w:t>
      </w:r>
      <w:r w:rsidRPr="0028595F">
        <w:rPr>
          <w:rFonts w:ascii="Calibri" w:hAnsi="Calibri" w:cs="Calibri"/>
          <w:i/>
          <w:sz w:val="18"/>
          <w:szCs w:val="18"/>
        </w:rPr>
        <w:t>calling for supplies or services required for performance of the contract or subcontract</w:t>
      </w:r>
      <w:r w:rsidRPr="0028595F">
        <w:rPr>
          <w:rFonts w:ascii="Calibri" w:hAnsi="Calibri" w:cs="Calibri"/>
          <w:b/>
          <w:i/>
          <w:sz w:val="18"/>
          <w:szCs w:val="18"/>
        </w:rPr>
        <w:t>.</w:t>
      </w:r>
    </w:p>
    <w:p w14:paraId="21F1DBB9" w14:textId="77777777" w:rsidR="008D1055" w:rsidRPr="0028595F" w:rsidRDefault="008D1055" w:rsidP="008D1055">
      <w:pPr>
        <w:spacing w:after="60" w:line="240" w:lineRule="auto"/>
        <w:ind w:left="274"/>
        <w:rPr>
          <w:rFonts w:ascii="Calibri" w:hAnsi="Calibri" w:cs="Calibri"/>
          <w:sz w:val="18"/>
          <w:szCs w:val="18"/>
        </w:rPr>
      </w:pPr>
      <w:r w:rsidRPr="0028595F">
        <w:rPr>
          <w:rFonts w:ascii="Calibri" w:hAnsi="Calibri" w:cs="Calibri"/>
          <w:b/>
          <w:bCs/>
          <w:sz w:val="18"/>
          <w:szCs w:val="18"/>
          <w:highlight w:val="yellow"/>
          <w:u w:val="single"/>
        </w:rPr>
        <w:t>Excluded Categories of Spend</w:t>
      </w:r>
      <w:r w:rsidRPr="0028595F">
        <w:rPr>
          <w:rFonts w:ascii="Calibri" w:hAnsi="Calibri" w:cs="Calibri"/>
          <w:b/>
          <w:bCs/>
          <w:sz w:val="18"/>
          <w:szCs w:val="18"/>
          <w:highlight w:val="yellow"/>
        </w:rPr>
        <w:t>:</w:t>
      </w:r>
      <w:r w:rsidRPr="0028595F">
        <w:rPr>
          <w:rFonts w:ascii="Calibri" w:hAnsi="Calibri" w:cs="Calibri"/>
          <w:sz w:val="18"/>
          <w:szCs w:val="18"/>
        </w:rPr>
        <w:t xml:space="preserve">  </w:t>
      </w:r>
      <w:r w:rsidRPr="0028595F">
        <w:rPr>
          <w:rFonts w:ascii="Calibri" w:hAnsi="Calibri" w:cs="Calibri"/>
          <w:i/>
          <w:iCs/>
          <w:sz w:val="18"/>
          <w:szCs w:val="18"/>
        </w:rPr>
        <w:t xml:space="preserve">Per 52.219-9(g), </w:t>
      </w:r>
      <w:r w:rsidRPr="0028595F">
        <w:rPr>
          <w:rFonts w:ascii="Calibri" w:hAnsi="Calibri" w:cs="Calibri"/>
          <w:b/>
          <w:i/>
          <w:iCs/>
          <w:sz w:val="18"/>
          <w:szCs w:val="18"/>
          <w:u w:val="single"/>
        </w:rPr>
        <w:t>the following categories should not be included in the total subcontracting spend base in #1, the proposed goals in #2, nor in the categories of spend listed in #3:</w:t>
      </w:r>
      <w:r w:rsidRPr="0028595F">
        <w:rPr>
          <w:rFonts w:ascii="Calibri" w:hAnsi="Calibri" w:cs="Calibri"/>
          <w:i/>
          <w:iCs/>
          <w:sz w:val="18"/>
          <w:szCs w:val="18"/>
        </w:rPr>
        <w:t xml:space="preserve">  </w:t>
      </w:r>
      <w:bookmarkStart w:id="74" w:name="_Hlk79582387"/>
      <w:r w:rsidRPr="0028595F">
        <w:rPr>
          <w:rFonts w:ascii="Calibri" w:hAnsi="Calibri" w:cs="Calibri"/>
          <w:i/>
          <w:iCs/>
          <w:sz w:val="18"/>
          <w:szCs w:val="18"/>
        </w:rPr>
        <w:t>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w:t>
      </w:r>
      <w:r w:rsidRPr="0028595F">
        <w:rPr>
          <w:rFonts w:ascii="Calibri" w:hAnsi="Calibri" w:cs="Calibri"/>
          <w:sz w:val="18"/>
          <w:szCs w:val="18"/>
        </w:rPr>
        <w:t xml:space="preserve"> </w:t>
      </w:r>
    </w:p>
    <w:bookmarkEnd w:id="74"/>
    <w:p w14:paraId="5686FCE1" w14:textId="77777777" w:rsidR="008D1055" w:rsidRPr="0028595F" w:rsidRDefault="008D1055" w:rsidP="008D1055">
      <w:pPr>
        <w:spacing w:after="120" w:line="240" w:lineRule="auto"/>
        <w:ind w:left="274"/>
        <w:rPr>
          <w:rFonts w:ascii="Calibri" w:hAnsi="Calibri" w:cs="Calibri"/>
          <w:sz w:val="18"/>
          <w:szCs w:val="18"/>
        </w:rPr>
      </w:pPr>
      <w:r w:rsidRPr="0028595F">
        <w:rPr>
          <w:rFonts w:ascii="Calibri" w:hAnsi="Calibri" w:cs="Calibri"/>
          <w:b/>
          <w:bCs/>
          <w:sz w:val="18"/>
          <w:szCs w:val="18"/>
          <w:highlight w:val="yellow"/>
          <w:u w:val="single"/>
        </w:rPr>
        <w:t>Select only one of the following plan types (a or b)</w:t>
      </w:r>
      <w:r w:rsidRPr="0028595F">
        <w:rPr>
          <w:rFonts w:ascii="Calibri" w:hAnsi="Calibri" w:cs="Calibri"/>
          <w:sz w:val="18"/>
          <w:szCs w:val="18"/>
          <w:highlight w:val="yellow"/>
          <w:u w:val="single"/>
        </w:rPr>
        <w:t>,</w:t>
      </w:r>
      <w:r w:rsidRPr="0028595F">
        <w:rPr>
          <w:rFonts w:ascii="Calibri" w:hAnsi="Calibri" w:cs="Calibri"/>
          <w:sz w:val="18"/>
          <w:szCs w:val="18"/>
        </w:rPr>
        <w:t xml:space="preserve"> listing the total estimated dollar value of all planned subcontracting (to all types of business concerns, both </w:t>
      </w:r>
      <w:r w:rsidRPr="0028595F">
        <w:rPr>
          <w:rFonts w:ascii="Calibri" w:hAnsi="Calibri" w:cs="Calibri"/>
          <w:b/>
          <w:sz w:val="18"/>
          <w:szCs w:val="18"/>
        </w:rPr>
        <w:t>large and small</w:t>
      </w:r>
      <w:r w:rsidRPr="0028595F">
        <w:rPr>
          <w:rFonts w:ascii="Calibri" w:hAnsi="Calibri" w:cs="Calibri"/>
          <w:sz w:val="18"/>
          <w:szCs w:val="18"/>
        </w:rPr>
        <w:t xml:space="preserve">).  </w:t>
      </w:r>
    </w:p>
    <w:p w14:paraId="13A0382E" w14:textId="77777777" w:rsidR="008D1055" w:rsidRPr="00063776" w:rsidRDefault="008D1055" w:rsidP="008D1055">
      <w:pPr>
        <w:numPr>
          <w:ilvl w:val="0"/>
          <w:numId w:val="9"/>
        </w:numPr>
        <w:spacing w:after="20" w:line="240" w:lineRule="auto"/>
        <w:ind w:left="720"/>
        <w:rPr>
          <w:rFonts w:ascii="Calibri" w:hAnsi="Calibri" w:cs="Calibri"/>
        </w:rPr>
      </w:pPr>
      <w:r w:rsidRPr="00063776">
        <w:rPr>
          <w:rFonts w:ascii="Calibri" w:hAnsi="Calibri" w:cs="Calibri"/>
          <w:b/>
          <w:u w:val="single"/>
        </w:rPr>
        <w:t>Individual Plan</w:t>
      </w:r>
      <w:r w:rsidRPr="00063776">
        <w:rPr>
          <w:rFonts w:ascii="Calibri" w:hAnsi="Calibri" w:cs="Calibri"/>
          <w:b/>
        </w:rPr>
        <w:t xml:space="preserve"> </w:t>
      </w:r>
      <w:r w:rsidRPr="00063776">
        <w:rPr>
          <w:rFonts w:ascii="Calibri" w:hAnsi="Calibri" w:cs="Calibri"/>
        </w:rPr>
        <w:t>(This Contract Only)</w:t>
      </w:r>
      <w:r w:rsidRPr="00063776">
        <w:rPr>
          <w:rFonts w:ascii="Calibri" w:hAnsi="Calibri" w:cs="Calibri"/>
        </w:rPr>
        <w:tab/>
        <w:t xml:space="preserve">Contract #/Solicitation #  </w:t>
      </w:r>
      <w:r w:rsidRPr="00063776">
        <w:rPr>
          <w:rFonts w:ascii="Calibri" w:hAnsi="Calibri" w:cs="Calibri"/>
          <w:u w:val="single"/>
        </w:rPr>
        <w:fldChar w:fldCharType="begin">
          <w:ffData>
            <w:name w:val="Text8"/>
            <w:enabled/>
            <w:calcOnExit w:val="0"/>
            <w:statusText w:type="text" w:val="Enter contract # or solicitation # for individual plan type."/>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p>
    <w:p w14:paraId="0497FA88" w14:textId="77777777" w:rsidR="008D1055" w:rsidRPr="00063776" w:rsidRDefault="008D1055" w:rsidP="008D1055">
      <w:pPr>
        <w:spacing w:after="20" w:line="240" w:lineRule="auto"/>
        <w:ind w:left="720"/>
        <w:rPr>
          <w:rFonts w:ascii="Calibri" w:hAnsi="Calibri" w:cs="Calibri"/>
        </w:rPr>
      </w:pPr>
      <w:r w:rsidRPr="00063776">
        <w:rPr>
          <w:rFonts w:ascii="Calibri" w:hAnsi="Calibri" w:cs="Calibri"/>
        </w:rPr>
        <w:t xml:space="preserve">Total value of projected subcontracts (both </w:t>
      </w:r>
      <w:r w:rsidRPr="00063776">
        <w:rPr>
          <w:rFonts w:ascii="Calibri" w:hAnsi="Calibri" w:cs="Calibri"/>
          <w:b/>
        </w:rPr>
        <w:t xml:space="preserve">large and small </w:t>
      </w:r>
      <w:r w:rsidRPr="00063776">
        <w:rPr>
          <w:rFonts w:ascii="Calibri" w:hAnsi="Calibri" w:cs="Calibri"/>
        </w:rPr>
        <w:t>businesses</w:t>
      </w:r>
      <w:r w:rsidRPr="00063776">
        <w:rPr>
          <w:rFonts w:ascii="Calibri" w:hAnsi="Calibri" w:cs="Calibri"/>
          <w:b/>
        </w:rPr>
        <w:t>)</w:t>
      </w:r>
      <w:r w:rsidRPr="00063776">
        <w:rPr>
          <w:rFonts w:ascii="Calibri" w:hAnsi="Calibri" w:cs="Calibri"/>
        </w:rPr>
        <w:t xml:space="preserve">  </w:t>
      </w:r>
    </w:p>
    <w:p w14:paraId="5572E143" w14:textId="77777777" w:rsidR="008D1055" w:rsidRPr="00063776" w:rsidRDefault="008D1055" w:rsidP="008D1055">
      <w:pPr>
        <w:spacing w:after="20" w:line="240" w:lineRule="auto"/>
        <w:ind w:left="720"/>
        <w:rPr>
          <w:rFonts w:ascii="Calibri" w:hAnsi="Calibri" w:cs="Calibri"/>
        </w:rPr>
      </w:pPr>
      <w:r w:rsidRPr="00063776">
        <w:rPr>
          <w:rFonts w:ascii="Calibri" w:hAnsi="Calibri" w:cs="Calibri"/>
        </w:rPr>
        <w:t xml:space="preserve">Base Period $ </w:t>
      </w:r>
      <w:r w:rsidRPr="00063776">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r w:rsidRPr="00063776">
        <w:rPr>
          <w:rFonts w:ascii="Calibri" w:hAnsi="Calibri" w:cs="Calibri"/>
        </w:rPr>
        <w:tab/>
        <w:t xml:space="preserve">5-Year Option $ </w:t>
      </w:r>
      <w:r w:rsidRPr="00063776">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p>
    <w:p w14:paraId="3338A779" w14:textId="77777777" w:rsidR="008D1055" w:rsidRPr="00063776" w:rsidRDefault="008D1055" w:rsidP="008D1055">
      <w:pPr>
        <w:spacing w:after="20" w:line="240" w:lineRule="auto"/>
        <w:ind w:left="720"/>
        <w:rPr>
          <w:rFonts w:ascii="Calibri" w:hAnsi="Calibri" w:cs="Calibri"/>
          <w:u w:val="single"/>
        </w:rPr>
      </w:pPr>
      <w:r w:rsidRPr="00063776">
        <w:rPr>
          <w:rFonts w:ascii="Calibri" w:hAnsi="Calibri" w:cs="Calibri"/>
        </w:rPr>
        <w:t xml:space="preserve">Total Contract Value (including options) $ </w:t>
      </w:r>
      <w:r w:rsidRPr="00063776">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63776">
        <w:rPr>
          <w:rFonts w:ascii="Calibri" w:hAnsi="Calibri" w:cs="Calibri"/>
          <w:u w:val="single"/>
        </w:rPr>
        <w:instrText xml:space="preserve"> FORMTEXT </w:instrText>
      </w:r>
      <w:r w:rsidRPr="00063776">
        <w:rPr>
          <w:rFonts w:ascii="Calibri" w:hAnsi="Calibri" w:cs="Calibri"/>
          <w:u w:val="single"/>
        </w:rPr>
      </w:r>
      <w:r w:rsidRPr="00063776">
        <w:rPr>
          <w:rFonts w:ascii="Calibri" w:hAnsi="Calibri" w:cs="Calibri"/>
          <w:u w:val="single"/>
        </w:rPr>
        <w:fldChar w:fldCharType="separate"/>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noProof/>
          <w:u w:val="single"/>
        </w:rPr>
        <w:t> </w:t>
      </w:r>
      <w:r w:rsidRPr="00063776">
        <w:rPr>
          <w:rFonts w:ascii="Calibri" w:hAnsi="Calibri" w:cs="Calibri"/>
          <w:u w:val="single"/>
        </w:rPr>
        <w:fldChar w:fldCharType="end"/>
      </w:r>
    </w:p>
    <w:p w14:paraId="1F7DA886" w14:textId="77777777" w:rsidR="008D1055" w:rsidRPr="00063776" w:rsidRDefault="008D1055" w:rsidP="008D1055">
      <w:pPr>
        <w:spacing w:after="120" w:line="240" w:lineRule="auto"/>
        <w:ind w:left="720"/>
        <w:rPr>
          <w:rFonts w:ascii="Calibri" w:hAnsi="Calibri" w:cs="Calibri"/>
        </w:rPr>
      </w:pPr>
      <w:r w:rsidRPr="00063776">
        <w:rPr>
          <w:rFonts w:ascii="Calibri" w:hAnsi="Calibri" w:cs="Calibri"/>
        </w:rPr>
        <w:t xml:space="preserve">*Separate goals </w:t>
      </w:r>
      <w:r w:rsidRPr="00063776">
        <w:rPr>
          <w:rFonts w:ascii="Calibri" w:hAnsi="Calibri" w:cs="Calibri"/>
          <w:b/>
        </w:rPr>
        <w:t>must</w:t>
      </w:r>
      <w:r w:rsidRPr="00063776">
        <w:rPr>
          <w:rFonts w:ascii="Calibri" w:hAnsi="Calibri" w:cs="Calibri"/>
        </w:rPr>
        <w:t xml:space="preserve"> be included for each option period (see #2 and chart on last page)</w:t>
      </w:r>
    </w:p>
    <w:p w14:paraId="32B6CECF" w14:textId="77777777" w:rsidR="008D1055" w:rsidRPr="00063776" w:rsidRDefault="008D1055" w:rsidP="008D1055">
      <w:pPr>
        <w:numPr>
          <w:ilvl w:val="0"/>
          <w:numId w:val="9"/>
        </w:numPr>
        <w:spacing w:after="20" w:line="240" w:lineRule="auto"/>
        <w:ind w:left="720"/>
        <w:rPr>
          <w:rFonts w:ascii="Calibri" w:hAnsi="Calibri" w:cs="Calibri"/>
          <w:b/>
        </w:rPr>
      </w:pPr>
      <w:r w:rsidRPr="00063776">
        <w:rPr>
          <w:rFonts w:ascii="Calibri" w:hAnsi="Calibri" w:cs="Calibri"/>
          <w:b/>
          <w:u w:val="single"/>
        </w:rPr>
        <w:t xml:space="preserve">Commercial Plan </w:t>
      </w:r>
      <w:r w:rsidRPr="00063776">
        <w:rPr>
          <w:rFonts w:ascii="Calibri" w:hAnsi="Calibri" w:cs="Calibri"/>
          <w:b/>
          <w:i/>
          <w:u w:val="single"/>
        </w:rPr>
        <w:t>(select one of the following plan types</w:t>
      </w:r>
      <w:r w:rsidRPr="00063776">
        <w:rPr>
          <w:rFonts w:ascii="Calibri" w:hAnsi="Calibri" w:cs="Calibri"/>
          <w:b/>
        </w:rPr>
        <w:t xml:space="preserve">):  </w:t>
      </w:r>
    </w:p>
    <w:p w14:paraId="2A28A288" w14:textId="77777777" w:rsidR="008D1055" w:rsidRPr="00063776" w:rsidRDefault="008D1055" w:rsidP="008D1055">
      <w:pPr>
        <w:spacing w:after="20" w:line="240" w:lineRule="auto"/>
        <w:ind w:left="720"/>
        <w:rPr>
          <w:rFonts w:ascii="Calibri" w:hAnsi="Calibri" w:cs="Calibri"/>
          <w:b/>
        </w:rPr>
      </w:pPr>
      <w:r w:rsidRPr="00063776">
        <w:rPr>
          <w:rFonts w:ascii="Calibri" w:hAnsi="Calibri" w:cs="Calibri"/>
        </w:rPr>
        <w:fldChar w:fldCharType="begin">
          <w:ffData>
            <w:name w:val=""/>
            <w:enabled/>
            <w:calcOnExit w:val="0"/>
            <w:statusText w:type="text" w:val="Tic this box to select company-wide commercial plan"/>
            <w:checkBox>
              <w:sizeAuto/>
              <w:default w:val="0"/>
            </w:checkBox>
          </w:ffData>
        </w:fldChar>
      </w:r>
      <w:r w:rsidRPr="00063776">
        <w:rPr>
          <w:rFonts w:ascii="Calibri" w:hAnsi="Calibri" w:cs="Calibri"/>
        </w:rPr>
        <w:instrText xml:space="preserve"> FORMCHECKBOX </w:instrText>
      </w:r>
      <w:r w:rsidRPr="00063776">
        <w:rPr>
          <w:rFonts w:ascii="Calibri" w:hAnsi="Calibri" w:cs="Calibri"/>
        </w:rPr>
      </w:r>
      <w:r w:rsidRPr="00063776">
        <w:rPr>
          <w:rFonts w:ascii="Calibri" w:hAnsi="Calibri" w:cs="Calibri"/>
        </w:rPr>
        <w:fldChar w:fldCharType="separate"/>
      </w:r>
      <w:r w:rsidRPr="00063776">
        <w:rPr>
          <w:rFonts w:ascii="Calibri" w:hAnsi="Calibri" w:cs="Calibri"/>
        </w:rPr>
        <w:fldChar w:fldCharType="end"/>
      </w:r>
      <w:r w:rsidRPr="00063776">
        <w:rPr>
          <w:rFonts w:ascii="Calibri" w:hAnsi="Calibri" w:cs="Calibri"/>
        </w:rPr>
        <w:t xml:space="preserve"> </w:t>
      </w:r>
      <w:r w:rsidRPr="00063776">
        <w:rPr>
          <w:rFonts w:ascii="Calibri" w:hAnsi="Calibri" w:cs="Calibri"/>
          <w:b/>
        </w:rPr>
        <w:t xml:space="preserve">Company-wide   </w:t>
      </w:r>
      <w:r w:rsidRPr="00063776">
        <w:rPr>
          <w:rFonts w:ascii="Calibri" w:hAnsi="Calibri" w:cs="Calibri"/>
          <w:b/>
          <w:i/>
        </w:rPr>
        <w:t xml:space="preserve">or   </w:t>
      </w:r>
      <w:r w:rsidRPr="00063776">
        <w:rPr>
          <w:rFonts w:ascii="Calibri" w:hAnsi="Calibri" w:cs="Calibri"/>
        </w:rPr>
        <w:fldChar w:fldCharType="begin">
          <w:ffData>
            <w:name w:val=""/>
            <w:enabled/>
            <w:calcOnExit w:val="0"/>
            <w:statusText w:type="text" w:val="Tic this box to select division-wide commercial plan"/>
            <w:checkBox>
              <w:sizeAuto/>
              <w:default w:val="0"/>
            </w:checkBox>
          </w:ffData>
        </w:fldChar>
      </w:r>
      <w:r w:rsidRPr="00063776">
        <w:rPr>
          <w:rFonts w:ascii="Calibri" w:hAnsi="Calibri" w:cs="Calibri"/>
        </w:rPr>
        <w:instrText xml:space="preserve"> FORMCHECKBOX </w:instrText>
      </w:r>
      <w:r w:rsidRPr="00063776">
        <w:rPr>
          <w:rFonts w:ascii="Calibri" w:hAnsi="Calibri" w:cs="Calibri"/>
        </w:rPr>
      </w:r>
      <w:r w:rsidRPr="00063776">
        <w:rPr>
          <w:rFonts w:ascii="Calibri" w:hAnsi="Calibri" w:cs="Calibri"/>
        </w:rPr>
        <w:fldChar w:fldCharType="separate"/>
      </w:r>
      <w:r w:rsidRPr="00063776">
        <w:rPr>
          <w:rFonts w:ascii="Calibri" w:hAnsi="Calibri" w:cs="Calibri"/>
        </w:rPr>
        <w:fldChar w:fldCharType="end"/>
      </w:r>
      <w:r w:rsidRPr="00063776">
        <w:rPr>
          <w:rFonts w:ascii="Calibri" w:hAnsi="Calibri" w:cs="Calibri"/>
        </w:rPr>
        <w:t xml:space="preserve"> </w:t>
      </w:r>
      <w:r w:rsidRPr="00063776">
        <w:rPr>
          <w:rFonts w:ascii="Calibri" w:hAnsi="Calibri" w:cs="Calibri"/>
          <w:b/>
        </w:rPr>
        <w:t>Division-wide</w:t>
      </w:r>
      <w:r w:rsidRPr="00063776">
        <w:rPr>
          <w:rFonts w:ascii="Calibri" w:hAnsi="Calibri" w:cs="Calibri"/>
          <w:b/>
        </w:rPr>
        <w:tab/>
      </w:r>
    </w:p>
    <w:p w14:paraId="73F0123F" w14:textId="77777777" w:rsidR="008D1055" w:rsidRPr="002179B7" w:rsidRDefault="008D1055" w:rsidP="008D1055">
      <w:pPr>
        <w:spacing w:after="20" w:line="240" w:lineRule="auto"/>
        <w:ind w:left="720"/>
        <w:rPr>
          <w:rFonts w:ascii="Calibri" w:hAnsi="Calibri" w:cs="Calibri"/>
        </w:rPr>
      </w:pPr>
      <w:r w:rsidRPr="002179B7">
        <w:rPr>
          <w:rFonts w:ascii="Calibri" w:hAnsi="Calibri" w:cs="Calibri"/>
        </w:rPr>
        <w:t xml:space="preserve">Total value of projected subcontracts (both </w:t>
      </w:r>
      <w:r w:rsidRPr="002179B7">
        <w:rPr>
          <w:rFonts w:ascii="Calibri" w:hAnsi="Calibri" w:cs="Calibri"/>
          <w:b/>
        </w:rPr>
        <w:t xml:space="preserve">large and small </w:t>
      </w:r>
      <w:r w:rsidRPr="002179B7">
        <w:rPr>
          <w:rFonts w:ascii="Calibri" w:hAnsi="Calibri" w:cs="Calibri"/>
        </w:rPr>
        <w:t>businesses</w:t>
      </w:r>
      <w:r w:rsidRPr="002179B7">
        <w:rPr>
          <w:rFonts w:ascii="Calibri" w:hAnsi="Calibri" w:cs="Calibri"/>
          <w:b/>
        </w:rPr>
        <w:t>)</w:t>
      </w:r>
      <w:r w:rsidRPr="002179B7">
        <w:rPr>
          <w:rFonts w:ascii="Calibri" w:hAnsi="Calibri" w:cs="Calibri"/>
        </w:rPr>
        <w:t>, including all indirect costs except as described in #1 above</w:t>
      </w:r>
      <w:r w:rsidRPr="002179B7">
        <w:rPr>
          <w:rFonts w:ascii="Calibri" w:hAnsi="Calibri" w:cs="Calibri"/>
          <w:b/>
        </w:rPr>
        <w:tab/>
      </w:r>
      <w:r w:rsidRPr="002179B7">
        <w:rPr>
          <w:rFonts w:ascii="Calibri" w:hAnsi="Calibri" w:cs="Calibri"/>
        </w:rPr>
        <w:t xml:space="preserve">$ </w:t>
      </w:r>
      <w:r w:rsidRPr="002179B7">
        <w:rPr>
          <w:rFonts w:ascii="Calibri" w:hAnsi="Calibri" w:cs="Calibri"/>
          <w:u w:val="single"/>
        </w:rPr>
        <w:fldChar w:fldCharType="begin">
          <w:ffData>
            <w:name w:val=""/>
            <w:enabled/>
            <w:calcOnExit w:val="0"/>
            <w:statusText w:type="text" w:val="Enter Total value of projected subcontracts (both large and small businesses)  for 12 months"/>
            <w:textInput>
              <w:default w:val="[Include projected spend with all business types; note that you can only exclude spend listed above per FAR 52.219-9(g); you cannot exclude spend just because there are only LB sources available]"/>
            </w:textInput>
          </w:ffData>
        </w:fldChar>
      </w:r>
      <w:r w:rsidRPr="002179B7">
        <w:rPr>
          <w:rFonts w:ascii="Calibri" w:hAnsi="Calibri" w:cs="Calibri"/>
          <w:u w:val="single"/>
        </w:rPr>
        <w:instrText xml:space="preserve"> FORMTEXT </w:instrText>
      </w:r>
      <w:r w:rsidRPr="002179B7">
        <w:rPr>
          <w:rFonts w:ascii="Calibri" w:hAnsi="Calibri" w:cs="Calibri"/>
          <w:u w:val="single"/>
        </w:rPr>
      </w:r>
      <w:r w:rsidRPr="002179B7">
        <w:rPr>
          <w:rFonts w:ascii="Calibri" w:hAnsi="Calibri" w:cs="Calibri"/>
          <w:u w:val="single"/>
        </w:rPr>
        <w:fldChar w:fldCharType="separate"/>
      </w:r>
      <w:r w:rsidRPr="002179B7">
        <w:rPr>
          <w:rFonts w:ascii="Calibri" w:hAnsi="Calibri" w:cs="Calibri"/>
          <w:noProof/>
          <w:u w:val="single"/>
        </w:rPr>
        <w:t xml:space="preserve">[Include projected spend with all business types; note that you can </w:t>
      </w:r>
      <w:r w:rsidRPr="002179B7">
        <w:rPr>
          <w:rFonts w:ascii="Calibri" w:hAnsi="Calibri" w:cs="Calibri"/>
          <w:noProof/>
          <w:u w:val="single"/>
        </w:rPr>
        <w:lastRenderedPageBreak/>
        <w:t>only exclude spend listed above per FAR 52.219-9(g); you cannot exclude spend just because there are only LB sources available]</w:t>
      </w:r>
      <w:r w:rsidRPr="002179B7">
        <w:rPr>
          <w:rFonts w:ascii="Calibri" w:hAnsi="Calibri" w:cs="Calibri"/>
          <w:u w:val="single"/>
        </w:rPr>
        <w:fldChar w:fldCharType="end"/>
      </w:r>
    </w:p>
    <w:p w14:paraId="5BF8E8BB" w14:textId="77777777" w:rsidR="008D1055" w:rsidRPr="002179B7" w:rsidRDefault="008D1055" w:rsidP="008D1055">
      <w:pPr>
        <w:tabs>
          <w:tab w:val="left" w:pos="3510"/>
          <w:tab w:val="left" w:pos="4320"/>
        </w:tabs>
        <w:spacing w:after="480" w:line="240" w:lineRule="auto"/>
        <w:ind w:firstLine="720"/>
        <w:rPr>
          <w:rFonts w:ascii="Calibri" w:hAnsi="Calibri" w:cs="Calibri"/>
        </w:rPr>
      </w:pPr>
      <w:r w:rsidRPr="002179B7">
        <w:rPr>
          <w:rFonts w:ascii="Calibri" w:hAnsi="Calibri" w:cs="Calibri"/>
        </w:rPr>
        <w:t xml:space="preserve">Total projected sales $ </w:t>
      </w:r>
      <w:r w:rsidRPr="002179B7">
        <w:rPr>
          <w:rFonts w:ascii="Calibri" w:hAnsi="Calibri" w:cs="Calibri"/>
          <w:u w:val="single"/>
        </w:rPr>
        <w:fldChar w:fldCharType="begin">
          <w:ffData>
            <w:name w:val=""/>
            <w:enabled/>
            <w:calcOnExit w:val="0"/>
            <w:statusText w:type="text" w:val="Enter Total projected sales for a 12-month period."/>
            <w:textInput>
              <w:type w:val="number"/>
              <w:format w:val="#,##0"/>
            </w:textInput>
          </w:ffData>
        </w:fldChar>
      </w:r>
      <w:r w:rsidRPr="002179B7">
        <w:rPr>
          <w:rFonts w:ascii="Calibri" w:hAnsi="Calibri" w:cs="Calibri"/>
          <w:u w:val="single"/>
        </w:rPr>
        <w:instrText xml:space="preserve"> FORMTEXT </w:instrText>
      </w:r>
      <w:r w:rsidRPr="002179B7">
        <w:rPr>
          <w:rFonts w:ascii="Calibri" w:hAnsi="Calibri" w:cs="Calibri"/>
          <w:u w:val="single"/>
        </w:rPr>
      </w:r>
      <w:r w:rsidRPr="002179B7">
        <w:rPr>
          <w:rFonts w:ascii="Calibri" w:hAnsi="Calibri" w:cs="Calibri"/>
          <w:u w:val="single"/>
        </w:rPr>
        <w:fldChar w:fldCharType="separate"/>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u w:val="single"/>
        </w:rPr>
        <w:fldChar w:fldCharType="end"/>
      </w:r>
      <w:r w:rsidRPr="002179B7">
        <w:rPr>
          <w:rFonts w:ascii="Calibri" w:hAnsi="Calibri" w:cs="Calibri"/>
        </w:rPr>
        <w:t xml:space="preserve"> </w:t>
      </w:r>
      <w:r w:rsidRPr="002179B7">
        <w:rPr>
          <w:rFonts w:ascii="Calibri" w:hAnsi="Calibri" w:cs="Calibri"/>
        </w:rPr>
        <w:tab/>
        <w:t xml:space="preserve">(Subcontracts Represent </w:t>
      </w:r>
      <w:r w:rsidRPr="002179B7">
        <w:rPr>
          <w:rFonts w:ascii="Calibri" w:hAnsi="Calibri" w:cs="Calibri"/>
          <w:u w:val="single"/>
        </w:rPr>
        <w:fldChar w:fldCharType="begin">
          <w:ffData>
            <w:name w:val=""/>
            <w:enabled/>
            <w:calcOnExit w:val="0"/>
            <w:statusText w:type="text" w:val="Enter Sales vs. subcontacts percentage"/>
            <w:textInput>
              <w:type w:val="number"/>
              <w:format w:val="0.0"/>
            </w:textInput>
          </w:ffData>
        </w:fldChar>
      </w:r>
      <w:r w:rsidRPr="002179B7">
        <w:rPr>
          <w:rFonts w:ascii="Calibri" w:hAnsi="Calibri" w:cs="Calibri"/>
          <w:u w:val="single"/>
        </w:rPr>
        <w:instrText xml:space="preserve"> FORMTEXT </w:instrText>
      </w:r>
      <w:r w:rsidRPr="002179B7">
        <w:rPr>
          <w:rFonts w:ascii="Calibri" w:hAnsi="Calibri" w:cs="Calibri"/>
          <w:u w:val="single"/>
        </w:rPr>
      </w:r>
      <w:r w:rsidRPr="002179B7">
        <w:rPr>
          <w:rFonts w:ascii="Calibri" w:hAnsi="Calibri" w:cs="Calibri"/>
          <w:u w:val="single"/>
        </w:rPr>
        <w:fldChar w:fldCharType="separate"/>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noProof/>
          <w:u w:val="single"/>
        </w:rPr>
        <w:t> </w:t>
      </w:r>
      <w:r w:rsidRPr="002179B7">
        <w:rPr>
          <w:rFonts w:ascii="Calibri" w:hAnsi="Calibri" w:cs="Calibri"/>
          <w:u w:val="single"/>
        </w:rPr>
        <w:fldChar w:fldCharType="end"/>
      </w:r>
      <w:r w:rsidRPr="002179B7">
        <w:rPr>
          <w:rFonts w:ascii="Calibri" w:hAnsi="Calibri" w:cs="Calibri"/>
        </w:rPr>
        <w:t>% of Total Annual Sales)</w:t>
      </w:r>
    </w:p>
    <w:p w14:paraId="770532DC" w14:textId="77777777" w:rsidR="008D1055" w:rsidRPr="00C52EB9" w:rsidRDefault="008D1055" w:rsidP="008D1055">
      <w:pPr>
        <w:spacing w:after="120" w:line="240" w:lineRule="auto"/>
        <w:rPr>
          <w:rFonts w:ascii="Calibri" w:hAnsi="Calibri" w:cs="Calibri"/>
          <w:b/>
          <w:i/>
        </w:rPr>
      </w:pPr>
      <w:bookmarkStart w:id="75" w:name="_Hlk522879272"/>
      <w:r w:rsidRPr="00C52EB9">
        <w:rPr>
          <w:rFonts w:ascii="Calibri" w:hAnsi="Calibri" w:cs="Calibri"/>
          <w:highlight w:val="yellow"/>
        </w:rPr>
        <w:t xml:space="preserve">State separate dollar and percentage goals, expressed in terms of </w:t>
      </w:r>
      <w:r w:rsidRPr="00C52EB9">
        <w:rPr>
          <w:rFonts w:ascii="Calibri" w:hAnsi="Calibri" w:cs="Calibri"/>
          <w:b/>
          <w:highlight w:val="yellow"/>
        </w:rPr>
        <w:t xml:space="preserve">percentages of the total available subcontracting dollars </w:t>
      </w:r>
      <w:r w:rsidRPr="00C52EB9">
        <w:rPr>
          <w:rFonts w:ascii="Calibri" w:hAnsi="Calibri" w:cs="Calibri"/>
          <w:highlight w:val="yellow"/>
        </w:rPr>
        <w:t>listed in the previous section in #1</w:t>
      </w:r>
      <w:r>
        <w:rPr>
          <w:rFonts w:ascii="Calibri" w:hAnsi="Calibri" w:cs="Calibri"/>
          <w:highlight w:val="yellow"/>
        </w:rPr>
        <w:t xml:space="preserve">. </w:t>
      </w:r>
      <w:r w:rsidRPr="009062F0">
        <w:rPr>
          <w:rFonts w:ascii="Calibri" w:hAnsi="Calibri" w:cs="Calibri"/>
          <w:bCs/>
          <w:i/>
          <w:highlight w:val="yellow"/>
          <w:u w:val="single"/>
        </w:rPr>
        <w:t>Commercial plans must complete 2a below with 1-year goals</w:t>
      </w:r>
      <w:r w:rsidRPr="009062F0">
        <w:rPr>
          <w:rFonts w:ascii="Calibri" w:hAnsi="Calibri" w:cs="Calibri"/>
          <w:bCs/>
          <w:i/>
          <w:highlight w:val="yellow"/>
        </w:rPr>
        <w:t xml:space="preserve">, and individual plans must complete 2b below with two separate 5-year goals.  Complete </w:t>
      </w:r>
      <w:r w:rsidRPr="009062F0">
        <w:rPr>
          <w:rFonts w:ascii="Calibri" w:hAnsi="Calibri" w:cs="Calibri"/>
          <w:bCs/>
          <w:i/>
          <w:highlight w:val="yellow"/>
          <w:u w:val="single"/>
        </w:rPr>
        <w:t>only</w:t>
      </w:r>
      <w:r w:rsidRPr="009062F0">
        <w:rPr>
          <w:rFonts w:ascii="Calibri" w:hAnsi="Calibri" w:cs="Calibri"/>
          <w:bCs/>
          <w:i/>
          <w:highlight w:val="yellow"/>
        </w:rPr>
        <w:t xml:space="preserve"> 2a OR 2b, as applicable.  Round percentage goals to </w:t>
      </w:r>
      <w:r w:rsidRPr="009062F0">
        <w:rPr>
          <w:rFonts w:ascii="Calibri" w:hAnsi="Calibri" w:cs="Calibri"/>
          <w:bCs/>
          <w:i/>
          <w:highlight w:val="yellow"/>
          <w:u w:val="single"/>
        </w:rPr>
        <w:t>one decimal place</w:t>
      </w:r>
      <w:r w:rsidRPr="009062F0">
        <w:rPr>
          <w:rFonts w:ascii="Calibri" w:hAnsi="Calibri" w:cs="Calibri"/>
          <w:bCs/>
          <w:i/>
          <w:highlight w:val="yellow"/>
        </w:rPr>
        <w:t xml:space="preserve"> (</w:t>
      </w:r>
      <w:proofErr w:type="spellStart"/>
      <w:r w:rsidRPr="009062F0">
        <w:rPr>
          <w:rFonts w:ascii="Calibri" w:hAnsi="Calibri" w:cs="Calibri"/>
          <w:bCs/>
          <w:i/>
          <w:highlight w:val="yellow"/>
        </w:rPr>
        <w:t>X.x</w:t>
      </w:r>
      <w:proofErr w:type="spellEnd"/>
      <w:r w:rsidRPr="009062F0">
        <w:rPr>
          <w:rFonts w:ascii="Calibri" w:hAnsi="Calibri" w:cs="Calibri"/>
          <w:bCs/>
          <w:i/>
          <w:highlight w:val="yellow"/>
        </w:rPr>
        <w:t>%).</w:t>
      </w:r>
    </w:p>
    <w:bookmarkEnd w:id="75"/>
    <w:p w14:paraId="1D7D1577" w14:textId="77777777" w:rsidR="008D1055" w:rsidRPr="001838D4" w:rsidRDefault="008D1055" w:rsidP="008D1055">
      <w:pPr>
        <w:spacing w:after="60" w:line="240" w:lineRule="auto"/>
        <w:ind w:left="274" w:hanging="274"/>
        <w:rPr>
          <w:rFonts w:ascii="Georgia" w:hAnsi="Georgia" w:cs="Calibri"/>
          <w:b/>
          <w:u w:val="single"/>
        </w:rPr>
      </w:pPr>
      <w:r w:rsidRPr="001838D4">
        <w:rPr>
          <w:rFonts w:ascii="Georgia" w:hAnsi="Georgia" w:cs="Calibri"/>
          <w:b/>
        </w:rPr>
        <w:t>2</w:t>
      </w:r>
      <w:r>
        <w:rPr>
          <w:rFonts w:ascii="Georgia" w:hAnsi="Georgia" w:cs="Calibri"/>
          <w:b/>
        </w:rPr>
        <w:t>a</w:t>
      </w:r>
      <w:r w:rsidRPr="001838D4">
        <w:rPr>
          <w:rFonts w:ascii="Georgia" w:hAnsi="Georgia" w:cs="Calibri"/>
          <w:b/>
        </w:rPr>
        <w:t xml:space="preserve">.  </w:t>
      </w:r>
      <w:r w:rsidRPr="001838D4">
        <w:rPr>
          <w:rFonts w:ascii="Georgia" w:hAnsi="Georgia" w:cs="Calibri"/>
          <w:b/>
          <w:u w:val="single"/>
        </w:rPr>
        <w:t>GOALS</w:t>
      </w:r>
      <w:r>
        <w:rPr>
          <w:rFonts w:ascii="Georgia" w:hAnsi="Georgia" w:cs="Calibri"/>
          <w:b/>
          <w:u w:val="single"/>
        </w:rPr>
        <w:t xml:space="preserve"> FOR </w:t>
      </w:r>
      <w:r w:rsidRPr="00DD0339">
        <w:rPr>
          <w:rFonts w:ascii="Georgia" w:hAnsi="Georgia" w:cs="Calibri"/>
          <w:b/>
          <w:highlight w:val="yellow"/>
          <w:u w:val="single"/>
        </w:rPr>
        <w:t>COMMERCIAL</w:t>
      </w:r>
      <w:r>
        <w:rPr>
          <w:rFonts w:ascii="Georgia" w:hAnsi="Georgia" w:cs="Calibri"/>
          <w:b/>
          <w:u w:val="single"/>
        </w:rPr>
        <w:t xml:space="preserve"> PLANS (1-Year Goals)</w:t>
      </w:r>
      <w:r w:rsidRPr="001838D4">
        <w:rPr>
          <w:rFonts w:ascii="Georgia" w:hAnsi="Georgia" w:cs="Calibri"/>
          <w:b/>
          <w:u w:val="single"/>
        </w:rPr>
        <w:t xml:space="preserve"> </w:t>
      </w:r>
    </w:p>
    <w:p w14:paraId="62AD2D4D" w14:textId="77777777" w:rsidR="008D1055" w:rsidRPr="00DD0339" w:rsidRDefault="008D1055" w:rsidP="008D1055">
      <w:pPr>
        <w:pStyle w:val="BodyText"/>
        <w:numPr>
          <w:ilvl w:val="0"/>
          <w:numId w:val="10"/>
        </w:numPr>
        <w:spacing w:after="80" w:line="240" w:lineRule="auto"/>
      </w:pPr>
      <w:r w:rsidRPr="00DD0339">
        <w:t xml:space="preserve">Total estimated dollar value and percent of planned subcontracting with </w:t>
      </w:r>
      <w:r w:rsidRPr="00DD0339">
        <w:rPr>
          <w:b/>
        </w:rPr>
        <w:t>small businesses (SB)</w:t>
      </w:r>
      <w:r w:rsidRPr="00DD0339">
        <w:t xml:space="preserve"> (including ANCs and Indian tribes), veteran-owned small, service-disabled veteran-owned small, HUBZone small, small disadvantaged (including ANCs and Indian tribes), and women-owned small business concerns:  $</w:t>
      </w:r>
      <w:r>
        <w:rPr>
          <w:u w:val="single"/>
        </w:rPr>
        <w:fldChar w:fldCharType="begin">
          <w:ffData>
            <w:name w:val=""/>
            <w:enabled/>
            <w:calcOnExit w:val="0"/>
            <w:statusText w:type="text" w:val="Enter SB dollar goal"/>
            <w:textInput>
              <w:type w:val="number"/>
              <w:format w:val="#,##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r w:rsidRPr="00DD0339">
        <w:t xml:space="preserve"> and </w:t>
      </w:r>
      <w:r>
        <w:rPr>
          <w:u w:val="single"/>
        </w:rPr>
        <w:fldChar w:fldCharType="begin">
          <w:ffData>
            <w:name w:val=""/>
            <w:enabled/>
            <w:calcOnExit w:val="0"/>
            <w:statusText w:type="text" w:val="Enter SB percentage goal to one decimal place only"/>
            <w:textInput>
              <w:default w:val="[Divide $ by total projected subcontracts in #1b]"/>
            </w:textInput>
          </w:ffData>
        </w:fldChar>
      </w:r>
      <w:r>
        <w:rPr>
          <w:u w:val="single"/>
        </w:rPr>
        <w:instrText xml:space="preserve"> FORMTEXT </w:instrText>
      </w:r>
      <w:r>
        <w:rPr>
          <w:u w:val="single"/>
        </w:rPr>
      </w:r>
      <w:r>
        <w:rPr>
          <w:u w:val="single"/>
        </w:rPr>
        <w:fldChar w:fldCharType="separate"/>
      </w:r>
      <w:r>
        <w:rPr>
          <w:noProof/>
          <w:u w:val="single"/>
        </w:rPr>
        <w:t>[Divide $ by total projected subcontracts in #1b]</w:t>
      </w:r>
      <w:r>
        <w:rPr>
          <w:u w:val="single"/>
        </w:rPr>
        <w:fldChar w:fldCharType="end"/>
      </w:r>
      <w:r w:rsidRPr="00DD0339">
        <w:t xml:space="preserve">%  </w:t>
      </w:r>
    </w:p>
    <w:p w14:paraId="28AFD038" w14:textId="77777777" w:rsidR="008D1055" w:rsidRPr="00A01605" w:rsidRDefault="008D1055" w:rsidP="008D1055">
      <w:pPr>
        <w:pStyle w:val="BodyText"/>
        <w:numPr>
          <w:ilvl w:val="0"/>
          <w:numId w:val="10"/>
        </w:numPr>
        <w:spacing w:after="80" w:line="240" w:lineRule="auto"/>
      </w:pPr>
      <w:r w:rsidRPr="001838D4">
        <w:t xml:space="preserve">Total estimated dollar value and percent of planned subcontracting with </w:t>
      </w:r>
      <w:r w:rsidRPr="001838D4">
        <w:rPr>
          <w:b/>
        </w:rPr>
        <w:t>veteran-owned small businesses (VO)</w:t>
      </w:r>
      <w:r w:rsidRPr="001838D4">
        <w:t>:</w:t>
      </w:r>
      <w:r>
        <w:t xml:space="preserve">  </w:t>
      </w:r>
      <w:r w:rsidRPr="001838D4">
        <w:t xml:space="preserve"> </w:t>
      </w:r>
      <w:r w:rsidRPr="00DD0339">
        <w:t>$</w:t>
      </w:r>
      <w:r>
        <w:fldChar w:fldCharType="begin">
          <w:ffData>
            <w:name w:val=""/>
            <w:enabled/>
            <w:calcOnExit w:val="0"/>
            <w:statusText w:type="text" w:val="Enter VO dollar goal"/>
            <w:textInput>
              <w:default w:val="[Note that SDVO is a subset of VO; therefore, the VO % goal here must be higher than the SDVO % goal below.]"/>
            </w:textInput>
          </w:ffData>
        </w:fldChar>
      </w:r>
      <w:r>
        <w:instrText xml:space="preserve"> FORMTEXT </w:instrText>
      </w:r>
      <w:r>
        <w:fldChar w:fldCharType="separate"/>
      </w:r>
      <w:r>
        <w:rPr>
          <w:noProof/>
        </w:rPr>
        <w:t>[Note that SDVO is a subset of VO; therefore, the VO % goal here must be higher than the SDVO % goal below.]</w:t>
      </w:r>
      <w:r>
        <w:fldChar w:fldCharType="end"/>
      </w:r>
      <w:r w:rsidRPr="00DD0339">
        <w:t xml:space="preserve"> and </w:t>
      </w:r>
      <w:r>
        <w:fldChar w:fldCharType="begin">
          <w:ffData>
            <w:name w:val=""/>
            <w:enabled/>
            <w:calcOnExit w:val="0"/>
            <w:statusText w:type="text" w:val="Enter VO percentage goal to one decimal place only"/>
            <w:textInput>
              <w:default w:val="[Divide $ by total projected subcontracts in #1b]"/>
            </w:textInput>
          </w:ffData>
        </w:fldChar>
      </w:r>
      <w:r>
        <w:instrText xml:space="preserve"> FORMTEXT </w:instrText>
      </w:r>
      <w:r>
        <w:fldChar w:fldCharType="separate"/>
      </w:r>
      <w:r>
        <w:rPr>
          <w:noProof/>
        </w:rPr>
        <w:t>[Divide $ by total projected subcontracts in #1b]</w:t>
      </w:r>
      <w:r>
        <w:fldChar w:fldCharType="end"/>
      </w:r>
      <w:r w:rsidRPr="00DD0339">
        <w:t xml:space="preserve">%  </w:t>
      </w:r>
    </w:p>
    <w:p w14:paraId="7BD3C7BC" w14:textId="77777777" w:rsidR="008D1055" w:rsidRPr="002179B7" w:rsidRDefault="008D1055" w:rsidP="008D1055">
      <w:pPr>
        <w:pStyle w:val="ListParagraph"/>
        <w:numPr>
          <w:ilvl w:val="0"/>
          <w:numId w:val="10"/>
        </w:numPr>
        <w:spacing w:after="80" w:line="240" w:lineRule="auto"/>
        <w:rPr>
          <w:rFonts w:ascii="Calibri" w:hAnsi="Calibri" w:cs="Calibri"/>
        </w:rPr>
      </w:pPr>
      <w:r w:rsidRPr="002179B7">
        <w:rPr>
          <w:rFonts w:ascii="Calibri" w:hAnsi="Calibri" w:cs="Calibri"/>
        </w:rPr>
        <w:t xml:space="preserve">Total estimated dollar value and percent of planned subcontracting with </w:t>
      </w:r>
      <w:r w:rsidRPr="002179B7">
        <w:rPr>
          <w:rFonts w:ascii="Calibri" w:hAnsi="Calibri" w:cs="Calibri"/>
          <w:b/>
        </w:rPr>
        <w:t xml:space="preserve">service-disabled   veteran-owned small businesses (SDVO) </w:t>
      </w:r>
      <w:r w:rsidRPr="002179B7">
        <w:rPr>
          <w:rFonts w:ascii="Calibri" w:hAnsi="Calibri" w:cs="Calibri"/>
        </w:rPr>
        <w:t>(Note:  This is a subset of veteran-owned):  $</w:t>
      </w:r>
      <w:r w:rsidRPr="002179B7">
        <w:rPr>
          <w:rFonts w:ascii="Calibri" w:hAnsi="Calibri" w:cs="Calibri"/>
          <w:u w:val="single"/>
        </w:rPr>
        <w:fldChar w:fldCharType="begin">
          <w:ffData>
            <w:name w:val=""/>
            <w:enabled/>
            <w:calcOnExit w:val="0"/>
            <w:statusText w:type="text" w:val="Enter SDVO dollar goal"/>
            <w:textInput>
              <w:type w:val="number"/>
              <w:format w:val="#,##0"/>
            </w:textInput>
          </w:ffData>
        </w:fldChar>
      </w:r>
      <w:r w:rsidRPr="002179B7">
        <w:rPr>
          <w:rFonts w:ascii="Calibri" w:hAnsi="Calibri" w:cs="Calibri"/>
          <w:u w:val="single"/>
        </w:rPr>
        <w:instrText xml:space="preserve"> FORMTEXT </w:instrText>
      </w:r>
      <w:r w:rsidRPr="002179B7">
        <w:rPr>
          <w:rFonts w:ascii="Calibri" w:hAnsi="Calibri" w:cs="Calibri"/>
          <w:u w:val="single"/>
        </w:rPr>
      </w:r>
      <w:r w:rsidRPr="002179B7">
        <w:rPr>
          <w:rFonts w:ascii="Calibri" w:hAnsi="Calibri" w:cs="Calibri"/>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sidRPr="002179B7">
        <w:rPr>
          <w:rFonts w:ascii="Calibri" w:hAnsi="Calibri" w:cs="Calibri"/>
          <w:u w:val="single"/>
        </w:rPr>
        <w:fldChar w:fldCharType="end"/>
      </w:r>
      <w:r w:rsidRPr="002179B7">
        <w:rPr>
          <w:rFonts w:ascii="Calibri" w:hAnsi="Calibri" w:cs="Calibri"/>
        </w:rPr>
        <w:t xml:space="preserve"> and </w:t>
      </w:r>
      <w:r w:rsidRPr="002179B7">
        <w:rPr>
          <w:rFonts w:ascii="Calibri" w:hAnsi="Calibri" w:cs="Calibri"/>
          <w:u w:val="single"/>
        </w:rPr>
        <w:fldChar w:fldCharType="begin">
          <w:ffData>
            <w:name w:val=""/>
            <w:enabled/>
            <w:calcOnExit w:val="0"/>
            <w:statusText w:type="text" w:val="Enter SDVO percentage goal to one decimal place only"/>
            <w:textInput>
              <w:default w:val="[Divide $ by total projected subcontracts in #1b]"/>
            </w:textInput>
          </w:ffData>
        </w:fldChar>
      </w:r>
      <w:r w:rsidRPr="002179B7">
        <w:rPr>
          <w:rFonts w:ascii="Calibri" w:hAnsi="Calibri" w:cs="Calibri"/>
          <w:u w:val="single"/>
        </w:rPr>
        <w:instrText xml:space="preserve"> FORMTEXT </w:instrText>
      </w:r>
      <w:r w:rsidRPr="002179B7">
        <w:rPr>
          <w:rFonts w:ascii="Calibri" w:hAnsi="Calibri" w:cs="Calibri"/>
          <w:u w:val="single"/>
        </w:rPr>
      </w:r>
      <w:r w:rsidRPr="002179B7">
        <w:rPr>
          <w:rFonts w:ascii="Calibri" w:hAnsi="Calibri" w:cs="Calibri"/>
          <w:u w:val="single"/>
        </w:rPr>
        <w:fldChar w:fldCharType="separate"/>
      </w:r>
      <w:r w:rsidRPr="002179B7">
        <w:rPr>
          <w:rFonts w:ascii="Calibri" w:hAnsi="Calibri" w:cs="Calibri"/>
          <w:noProof/>
          <w:u w:val="single"/>
        </w:rPr>
        <w:t>[Divide $ by total projected subcontracts in #1b]</w:t>
      </w:r>
      <w:r w:rsidRPr="002179B7">
        <w:rPr>
          <w:rFonts w:ascii="Calibri" w:hAnsi="Calibri" w:cs="Calibri"/>
          <w:u w:val="single"/>
        </w:rPr>
        <w:fldChar w:fldCharType="end"/>
      </w:r>
      <w:r w:rsidRPr="002179B7">
        <w:rPr>
          <w:rFonts w:ascii="Calibri" w:hAnsi="Calibri" w:cs="Calibri"/>
        </w:rPr>
        <w:t xml:space="preserve">%  </w:t>
      </w:r>
    </w:p>
    <w:p w14:paraId="06A27DDF" w14:textId="77777777" w:rsidR="008D1055" w:rsidRPr="00DD0339" w:rsidRDefault="008D1055" w:rsidP="008D1055">
      <w:pPr>
        <w:numPr>
          <w:ilvl w:val="0"/>
          <w:numId w:val="10"/>
        </w:numPr>
        <w:spacing w:after="80" w:line="240" w:lineRule="auto"/>
        <w:rPr>
          <w:rFonts w:ascii="Calibri" w:hAnsi="Calibri" w:cs="Calibri"/>
        </w:rPr>
      </w:pPr>
      <w:r w:rsidRPr="00DD0339">
        <w:rPr>
          <w:rFonts w:ascii="Calibri" w:hAnsi="Calibri" w:cs="Calibri"/>
        </w:rPr>
        <w:t xml:space="preserve">Total estimated dollar value and percent of planned subcontracting with </w:t>
      </w:r>
      <w:proofErr w:type="gramStart"/>
      <w:r w:rsidRPr="00DD0339">
        <w:rPr>
          <w:rFonts w:ascii="Calibri" w:hAnsi="Calibri" w:cs="Calibri"/>
          <w:b/>
        </w:rPr>
        <w:t>small disadvantaged</w:t>
      </w:r>
      <w:proofErr w:type="gramEnd"/>
      <w:r w:rsidRPr="00DD0339">
        <w:rPr>
          <w:rFonts w:ascii="Calibri" w:hAnsi="Calibri" w:cs="Calibri"/>
          <w:b/>
        </w:rPr>
        <w:t xml:space="preserve"> businesses (SDB)</w:t>
      </w:r>
      <w:r w:rsidRPr="00DD0339">
        <w:rPr>
          <w:rFonts w:ascii="Calibri" w:hAnsi="Calibri" w:cs="Calibri"/>
        </w:rPr>
        <w:t xml:space="preserve"> (including ANCs and Indian tribes):  $</w:t>
      </w:r>
      <w:r>
        <w:rPr>
          <w:rFonts w:ascii="Calibri" w:hAnsi="Calibri" w:cs="Calibri"/>
          <w:u w:val="single"/>
        </w:rPr>
        <w:fldChar w:fldCharType="begin">
          <w:ffData>
            <w:name w:val=""/>
            <w:enabled/>
            <w:calcOnExit w:val="0"/>
            <w:statusText w:type="text" w:val="Enter SDB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SDB percentage goal to one decimal place only"/>
            <w:textInput>
              <w:default w:val="[Divide $ by total projected subcontracts in #1b]"/>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[Divide $ by total projected subcontracts in #1b]</w:t>
      </w:r>
      <w:r>
        <w:rPr>
          <w:rFonts w:ascii="Calibri" w:hAnsi="Calibri" w:cs="Calibri"/>
          <w:u w:val="single"/>
        </w:rPr>
        <w:fldChar w:fldCharType="end"/>
      </w:r>
      <w:r w:rsidRPr="00DD0339">
        <w:rPr>
          <w:rFonts w:ascii="Calibri" w:hAnsi="Calibri" w:cs="Calibri"/>
        </w:rPr>
        <w:t xml:space="preserve">%  </w:t>
      </w:r>
    </w:p>
    <w:p w14:paraId="22C3902E" w14:textId="77777777" w:rsidR="008D1055" w:rsidRPr="00DD0339" w:rsidRDefault="008D1055" w:rsidP="008D1055">
      <w:pPr>
        <w:numPr>
          <w:ilvl w:val="0"/>
          <w:numId w:val="10"/>
        </w:numPr>
        <w:spacing w:after="80" w:line="240" w:lineRule="auto"/>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women-owned small businesses (WO)</w:t>
      </w:r>
      <w:r w:rsidRPr="00DD0339">
        <w:rPr>
          <w:rFonts w:ascii="Calibri" w:hAnsi="Calibri" w:cs="Calibri"/>
        </w:rPr>
        <w:t>:  $</w:t>
      </w:r>
      <w:r>
        <w:rPr>
          <w:rFonts w:ascii="Calibri" w:hAnsi="Calibri" w:cs="Calibri"/>
          <w:u w:val="single"/>
        </w:rPr>
        <w:fldChar w:fldCharType="begin">
          <w:ffData>
            <w:name w:val=""/>
            <w:enabled/>
            <w:calcOnExit w:val="0"/>
            <w:statusText w:type="text" w:val="Enter W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WO percentage goal to one decimal place only"/>
            <w:textInput>
              <w:default w:val="[Divide $ by total projected subcontracts in #1b]"/>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[Divide $ by total projected subcontracts in #1b]</w:t>
      </w:r>
      <w:r>
        <w:rPr>
          <w:rFonts w:ascii="Calibri" w:hAnsi="Calibri" w:cs="Calibri"/>
          <w:u w:val="single"/>
        </w:rPr>
        <w:fldChar w:fldCharType="end"/>
      </w:r>
      <w:r w:rsidRPr="00DD0339">
        <w:rPr>
          <w:rFonts w:ascii="Calibri" w:hAnsi="Calibri" w:cs="Calibri"/>
        </w:rPr>
        <w:t xml:space="preserve">%  </w:t>
      </w:r>
    </w:p>
    <w:p w14:paraId="437F0915" w14:textId="77777777" w:rsidR="008D1055" w:rsidRPr="00DD0339" w:rsidRDefault="008D1055" w:rsidP="008D1055">
      <w:pPr>
        <w:numPr>
          <w:ilvl w:val="0"/>
          <w:numId w:val="10"/>
        </w:numPr>
        <w:spacing w:after="360" w:line="240" w:lineRule="auto"/>
        <w:rPr>
          <w:rFonts w:ascii="Calibri" w:hAnsi="Calibri" w:cs="Calibri"/>
        </w:rPr>
      </w:pPr>
      <w:r w:rsidRPr="00DD0339">
        <w:rPr>
          <w:rFonts w:ascii="Calibri" w:hAnsi="Calibri" w:cs="Calibri"/>
        </w:rPr>
        <w:t xml:space="preserve">Total estimated dollar value and percent of planned subcontracting </w:t>
      </w:r>
      <w:r w:rsidRPr="00DD0339">
        <w:rPr>
          <w:rFonts w:ascii="Calibri" w:hAnsi="Calibri" w:cs="Calibri"/>
          <w:b/>
        </w:rPr>
        <w:t>with HUBZone small businesses (HUB)</w:t>
      </w:r>
      <w:r w:rsidRPr="00DD0339">
        <w:rPr>
          <w:rFonts w:ascii="Calibri" w:hAnsi="Calibri" w:cs="Calibri"/>
        </w:rPr>
        <w:t>:  $</w:t>
      </w:r>
      <w:r>
        <w:rPr>
          <w:rFonts w:ascii="Calibri" w:hAnsi="Calibri" w:cs="Calibri"/>
          <w:u w:val="single"/>
        </w:rPr>
        <w:fldChar w:fldCharType="begin">
          <w:ffData>
            <w:name w:val=""/>
            <w:enabled/>
            <w:calcOnExit w:val="0"/>
            <w:statusText w:type="text" w:val="Enter HUBZone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HUBZone percentage goal to one decimal place only"/>
            <w:textInput>
              <w:default w:val="[Divide $ by total projected subcontracts in #1b]"/>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[Divide $ by total projected subcontracts in #1b]</w:t>
      </w:r>
      <w:r>
        <w:rPr>
          <w:rFonts w:ascii="Calibri" w:hAnsi="Calibri" w:cs="Calibri"/>
          <w:u w:val="single"/>
        </w:rPr>
        <w:fldChar w:fldCharType="end"/>
      </w:r>
      <w:r w:rsidRPr="00DD0339">
        <w:rPr>
          <w:rFonts w:ascii="Calibri" w:hAnsi="Calibri" w:cs="Calibri"/>
        </w:rPr>
        <w:t xml:space="preserve">%  </w:t>
      </w:r>
    </w:p>
    <w:p w14:paraId="7B8C3255" w14:textId="77777777" w:rsidR="008D1055" w:rsidRPr="001838D4" w:rsidRDefault="008D1055" w:rsidP="008D1055">
      <w:pPr>
        <w:spacing w:after="60" w:line="240" w:lineRule="auto"/>
        <w:ind w:left="274" w:hanging="274"/>
        <w:rPr>
          <w:rFonts w:ascii="Georgia" w:hAnsi="Georgia" w:cs="Calibri"/>
          <w:b/>
          <w:u w:val="single"/>
        </w:rPr>
      </w:pPr>
      <w:r w:rsidRPr="001838D4">
        <w:rPr>
          <w:rFonts w:ascii="Georgia" w:hAnsi="Georgia" w:cs="Calibri"/>
          <w:b/>
        </w:rPr>
        <w:t>2</w:t>
      </w:r>
      <w:r>
        <w:rPr>
          <w:rFonts w:ascii="Georgia" w:hAnsi="Georgia" w:cs="Calibri"/>
          <w:b/>
        </w:rPr>
        <w:t>b</w:t>
      </w:r>
      <w:r w:rsidRPr="001838D4">
        <w:rPr>
          <w:rFonts w:ascii="Georgia" w:hAnsi="Georgia" w:cs="Calibri"/>
          <w:b/>
        </w:rPr>
        <w:t xml:space="preserve">.  </w:t>
      </w:r>
      <w:r w:rsidRPr="001838D4">
        <w:rPr>
          <w:rFonts w:ascii="Georgia" w:hAnsi="Georgia" w:cs="Calibri"/>
          <w:b/>
          <w:u w:val="single"/>
        </w:rPr>
        <w:t>GOALS</w:t>
      </w:r>
      <w:r>
        <w:rPr>
          <w:rFonts w:ascii="Georgia" w:hAnsi="Georgia" w:cs="Calibri"/>
          <w:b/>
          <w:u w:val="single"/>
        </w:rPr>
        <w:t xml:space="preserve"> FOR </w:t>
      </w:r>
      <w:r w:rsidRPr="00DD0339">
        <w:rPr>
          <w:rFonts w:ascii="Georgia" w:hAnsi="Georgia" w:cs="Calibri"/>
          <w:b/>
          <w:highlight w:val="yellow"/>
          <w:u w:val="single"/>
        </w:rPr>
        <w:t>INDIVIDUAL</w:t>
      </w:r>
      <w:r>
        <w:rPr>
          <w:rFonts w:ascii="Georgia" w:hAnsi="Georgia" w:cs="Calibri"/>
          <w:b/>
          <w:u w:val="single"/>
        </w:rPr>
        <w:t xml:space="preserve"> PLANS (Two, Five-Year Goals)</w:t>
      </w:r>
      <w:r w:rsidRPr="001838D4">
        <w:rPr>
          <w:rFonts w:ascii="Georgia" w:hAnsi="Georgia" w:cs="Calibri"/>
          <w:b/>
          <w:u w:val="single"/>
        </w:rPr>
        <w:t xml:space="preserve"> </w:t>
      </w:r>
    </w:p>
    <w:p w14:paraId="4C73E090" w14:textId="77777777" w:rsidR="008D1055" w:rsidRDefault="008D1055" w:rsidP="008D1055">
      <w:pPr>
        <w:pStyle w:val="BodyText"/>
        <w:numPr>
          <w:ilvl w:val="0"/>
          <w:numId w:val="11"/>
        </w:numPr>
        <w:spacing w:after="80" w:line="240" w:lineRule="auto"/>
        <w:ind w:left="720"/>
      </w:pPr>
      <w:r w:rsidRPr="00DD0339">
        <w:t xml:space="preserve">Total estimated dollar value and percent of planned subcontracting with </w:t>
      </w:r>
      <w:r w:rsidRPr="00DD0339">
        <w:rPr>
          <w:b/>
        </w:rPr>
        <w:t>small businesses (SB)</w:t>
      </w:r>
      <w:r w:rsidRPr="00DD0339">
        <w:t xml:space="preserve"> (including ANCs and Indian tribes), veteran-owned small, service-disabled veteran-owned small, HUBZone small, small disadvantaged (including ANCs and Indian tribes), and women-owned small business concerns:  </w:t>
      </w:r>
    </w:p>
    <w:p w14:paraId="147ACD8E" w14:textId="77777777" w:rsidR="008D1055" w:rsidRPr="00DD0339" w:rsidRDefault="008D1055" w:rsidP="008D1055">
      <w:pPr>
        <w:pStyle w:val="BodyText"/>
        <w:spacing w:after="80" w:line="240" w:lineRule="auto"/>
        <w:ind w:left="720"/>
      </w:pPr>
      <w:r w:rsidRPr="00DD0339">
        <w:t>Base (5-years):  $</w:t>
      </w:r>
      <w:r>
        <w:rPr>
          <w:u w:val="single"/>
        </w:rPr>
        <w:fldChar w:fldCharType="begin">
          <w:ffData>
            <w:name w:val=""/>
            <w:enabled/>
            <w:calcOnExit w:val="0"/>
            <w:statusText w:type="text" w:val="Enter SB dollar goal for 5-year base term"/>
            <w:textInput>
              <w:type w:val="number"/>
              <w:format w:val="#,##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r w:rsidRPr="00DD0339">
        <w:t xml:space="preserve"> &amp; </w:t>
      </w:r>
      <w:r>
        <w:rPr>
          <w:u w:val="single"/>
        </w:rPr>
        <w:fldChar w:fldCharType="begin">
          <w:ffData>
            <w:name w:val=""/>
            <w:enabled/>
            <w:calcOnExit w:val="0"/>
            <w:statusText w:type="text" w:val="Enter SB percentage goal for 5-year base term"/>
            <w:textInput>
              <w:type w:val="number"/>
              <w:format w:val="0.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roofErr w:type="gramStart"/>
      <w:r w:rsidRPr="00DD0339">
        <w:t>%</w:t>
      </w:r>
      <w:r>
        <w:t xml:space="preserve">  </w:t>
      </w:r>
      <w:r w:rsidRPr="00DD0339">
        <w:t>&amp;</w:t>
      </w:r>
      <w:proofErr w:type="gramEnd"/>
      <w:r>
        <w:t xml:space="preserve">  </w:t>
      </w:r>
      <w:r w:rsidRPr="00DD0339">
        <w:t>5-Year Option:  $</w:t>
      </w:r>
      <w:r>
        <w:rPr>
          <w:u w:val="single"/>
        </w:rPr>
        <w:fldChar w:fldCharType="begin">
          <w:ffData>
            <w:name w:val=""/>
            <w:enabled/>
            <w:calcOnExit w:val="0"/>
            <w:statusText w:type="text" w:val="Enter SB dollar goal for 5-year option"/>
            <w:textInput>
              <w:type w:val="number"/>
              <w:format w:val="#,##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r w:rsidRPr="00DD0339">
        <w:t xml:space="preserve"> &amp; </w:t>
      </w:r>
      <w:r>
        <w:rPr>
          <w:u w:val="single"/>
        </w:rPr>
        <w:fldChar w:fldCharType="begin">
          <w:ffData>
            <w:name w:val=""/>
            <w:enabled/>
            <w:calcOnExit w:val="0"/>
            <w:statusText w:type="text" w:val="Enter SB percentage goal for 5-year option"/>
            <w:textInput>
              <w:type w:val="number"/>
              <w:format w:val="0.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r w:rsidRPr="00DD0339">
        <w:t>%</w:t>
      </w:r>
      <w:r>
        <w:t xml:space="preserve">  </w:t>
      </w:r>
    </w:p>
    <w:p w14:paraId="462C80E0" w14:textId="77777777" w:rsidR="008D1055" w:rsidRDefault="008D1055" w:rsidP="008D1055">
      <w:pPr>
        <w:pStyle w:val="BodyText"/>
        <w:numPr>
          <w:ilvl w:val="0"/>
          <w:numId w:val="11"/>
        </w:numPr>
        <w:spacing w:after="80" w:line="240" w:lineRule="auto"/>
        <w:ind w:left="720"/>
      </w:pPr>
      <w:r w:rsidRPr="00DD0339">
        <w:t xml:space="preserve">Total estimated dollar value and </w:t>
      </w:r>
      <w:proofErr w:type="gramStart"/>
      <w:r w:rsidRPr="00DD0339">
        <w:t>percent</w:t>
      </w:r>
      <w:proofErr w:type="gramEnd"/>
      <w:r w:rsidRPr="00DD0339">
        <w:t xml:space="preserve"> of planned subcontracting with </w:t>
      </w:r>
      <w:r w:rsidRPr="00DD0339">
        <w:rPr>
          <w:b/>
        </w:rPr>
        <w:t>veteran-owned small businesses (VO)</w:t>
      </w:r>
      <w:r w:rsidRPr="00DD0339">
        <w:t>:</w:t>
      </w:r>
      <w:r>
        <w:t xml:space="preserve">  </w:t>
      </w:r>
    </w:p>
    <w:p w14:paraId="3458E55F" w14:textId="77777777" w:rsidR="008D1055" w:rsidRPr="00DD0339" w:rsidRDefault="008D1055" w:rsidP="008D1055">
      <w:pPr>
        <w:pStyle w:val="BodyText"/>
        <w:spacing w:after="80" w:line="240" w:lineRule="auto"/>
        <w:ind w:left="720"/>
      </w:pPr>
      <w:r w:rsidRPr="00DD0339">
        <w:t>Base (5-years):  $</w:t>
      </w:r>
      <w:r>
        <w:rPr>
          <w:u w:val="single"/>
        </w:rPr>
        <w:fldChar w:fldCharType="begin">
          <w:ffData>
            <w:name w:val=""/>
            <w:enabled/>
            <w:calcOnExit w:val="0"/>
            <w:statusText w:type="text" w:val="Enter VO dollar goal for 5-year base term"/>
            <w:textInput>
              <w:type w:val="number"/>
              <w:format w:val="#,##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r w:rsidRPr="00DD0339">
        <w:t xml:space="preserve"> &amp; </w:t>
      </w:r>
      <w:r>
        <w:rPr>
          <w:u w:val="single"/>
        </w:rPr>
        <w:fldChar w:fldCharType="begin">
          <w:ffData>
            <w:name w:val=""/>
            <w:enabled/>
            <w:calcOnExit w:val="0"/>
            <w:statusText w:type="text" w:val="Enter VO percentage goal for 5-year base term"/>
            <w:textInput>
              <w:type w:val="number"/>
              <w:format w:val="0.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roofErr w:type="gramStart"/>
      <w:r w:rsidRPr="00DD0339">
        <w:t>%</w:t>
      </w:r>
      <w:r>
        <w:t xml:space="preserve">  </w:t>
      </w:r>
      <w:r w:rsidRPr="00DD0339">
        <w:t>&amp;</w:t>
      </w:r>
      <w:proofErr w:type="gramEnd"/>
      <w:r>
        <w:t xml:space="preserve">  </w:t>
      </w:r>
      <w:r w:rsidRPr="00DD0339">
        <w:t>5-Year Option:  $</w:t>
      </w:r>
      <w:r>
        <w:rPr>
          <w:u w:val="single"/>
        </w:rPr>
        <w:fldChar w:fldCharType="begin">
          <w:ffData>
            <w:name w:val=""/>
            <w:enabled/>
            <w:calcOnExit w:val="0"/>
            <w:statusText w:type="text" w:val="Enter VO dollar goal for 5-year option"/>
            <w:textInput>
              <w:type w:val="number"/>
              <w:format w:val="#,##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r w:rsidRPr="00DD0339">
        <w:t xml:space="preserve"> &amp; </w:t>
      </w:r>
      <w:r>
        <w:rPr>
          <w:u w:val="single"/>
        </w:rPr>
        <w:fldChar w:fldCharType="begin">
          <w:ffData>
            <w:name w:val=""/>
            <w:enabled/>
            <w:calcOnExit w:val="0"/>
            <w:statusText w:type="text" w:val="Enter VO percentage goal for 5-year option"/>
            <w:textInput>
              <w:type w:val="number"/>
              <w:format w:val="0.0"/>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r w:rsidRPr="00DD0339">
        <w:t>%</w:t>
      </w:r>
      <w:r>
        <w:t xml:space="preserve">  </w:t>
      </w:r>
    </w:p>
    <w:p w14:paraId="516438BD" w14:textId="77777777" w:rsidR="008D1055" w:rsidRDefault="008D1055" w:rsidP="008D1055">
      <w:pPr>
        <w:numPr>
          <w:ilvl w:val="0"/>
          <w:numId w:val="12"/>
        </w:numPr>
        <w:spacing w:after="80" w:line="240" w:lineRule="auto"/>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 xml:space="preserve">service-disabled   veteran-owned small businesses (SDVO) </w:t>
      </w:r>
      <w:r w:rsidRPr="00DD0339">
        <w:rPr>
          <w:rFonts w:ascii="Calibri" w:hAnsi="Calibri" w:cs="Calibri"/>
        </w:rPr>
        <w:t xml:space="preserve">(Note:  This is a subset of veteran-owned):  </w:t>
      </w:r>
    </w:p>
    <w:p w14:paraId="0CE19297" w14:textId="77777777" w:rsidR="008D1055" w:rsidRPr="00DD0339" w:rsidRDefault="008D1055" w:rsidP="008D1055">
      <w:pPr>
        <w:spacing w:after="80" w:line="240" w:lineRule="auto"/>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SDVOS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VOS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roofErr w:type="gramStart"/>
      <w:r w:rsidRPr="00DD0339">
        <w:rPr>
          <w:rFonts w:ascii="Calibri" w:hAnsi="Calibri" w:cs="Calibri"/>
        </w:rPr>
        <w:t>%</w:t>
      </w:r>
      <w:r>
        <w:rPr>
          <w:rFonts w:ascii="Calibri" w:hAnsi="Calibri" w:cs="Calibri"/>
        </w:rPr>
        <w:t xml:space="preserve">  </w:t>
      </w:r>
      <w:r w:rsidRPr="00DD0339">
        <w:rPr>
          <w:rFonts w:ascii="Calibri" w:hAnsi="Calibri" w:cs="Calibri"/>
        </w:rPr>
        <w:t>&amp;</w:t>
      </w:r>
      <w:proofErr w:type="gramEnd"/>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SDVOS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VOS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44C15BDC" w14:textId="77777777" w:rsidR="008D1055" w:rsidRPr="001838D4" w:rsidRDefault="008D1055" w:rsidP="008D1055">
      <w:pPr>
        <w:numPr>
          <w:ilvl w:val="0"/>
          <w:numId w:val="12"/>
        </w:numPr>
        <w:spacing w:after="80" w:line="240" w:lineRule="auto"/>
        <w:ind w:left="720"/>
        <w:rPr>
          <w:rFonts w:ascii="Calibri" w:hAnsi="Calibri" w:cs="Calibri"/>
        </w:rPr>
      </w:pPr>
      <w:r w:rsidRPr="001838D4">
        <w:rPr>
          <w:rFonts w:ascii="Calibri" w:hAnsi="Calibri" w:cs="Calibri"/>
        </w:rPr>
        <w:t xml:space="preserve">Total estimated dollar value and percent of planned subcontracting with </w:t>
      </w:r>
      <w:proofErr w:type="gramStart"/>
      <w:r w:rsidRPr="001838D4">
        <w:rPr>
          <w:rFonts w:ascii="Calibri" w:hAnsi="Calibri" w:cs="Calibri"/>
          <w:b/>
        </w:rPr>
        <w:t>small disadvantaged</w:t>
      </w:r>
      <w:proofErr w:type="gramEnd"/>
      <w:r w:rsidRPr="001838D4">
        <w:rPr>
          <w:rFonts w:ascii="Calibri" w:hAnsi="Calibri" w:cs="Calibri"/>
          <w:b/>
        </w:rPr>
        <w:t xml:space="preserve"> businesses (SDB)</w:t>
      </w:r>
      <w:r w:rsidRPr="001838D4">
        <w:rPr>
          <w:rFonts w:ascii="Calibri" w:hAnsi="Calibri" w:cs="Calibri"/>
        </w:rPr>
        <w:t xml:space="preserve"> (including ANCs and Indian tribes):</w:t>
      </w:r>
    </w:p>
    <w:p w14:paraId="48EDD8D1" w14:textId="77777777" w:rsidR="008D1055" w:rsidRPr="00A01605" w:rsidRDefault="008D1055" w:rsidP="008D1055">
      <w:pPr>
        <w:spacing w:after="80" w:line="240" w:lineRule="auto"/>
        <w:ind w:left="720"/>
        <w:rPr>
          <w:rFonts w:ascii="Calibri" w:hAnsi="Calibri" w:cs="Calibri"/>
        </w:rPr>
      </w:pPr>
      <w:r w:rsidRPr="00A01605">
        <w:rPr>
          <w:rFonts w:ascii="Calibri" w:hAnsi="Calibri" w:cs="Calibri"/>
        </w:rPr>
        <w:t xml:space="preserve">Base (5-years):  </w:t>
      </w:r>
      <w:r w:rsidRPr="00DD0339">
        <w:rPr>
          <w:rFonts w:ascii="Calibri" w:hAnsi="Calibri" w:cs="Calibri"/>
        </w:rPr>
        <w:t>$</w:t>
      </w:r>
      <w:r>
        <w:rPr>
          <w:rFonts w:ascii="Calibri" w:hAnsi="Calibri" w:cs="Calibri"/>
          <w:u w:val="single"/>
        </w:rPr>
        <w:fldChar w:fldCharType="begin">
          <w:ffData>
            <w:name w:val=""/>
            <w:enabled/>
            <w:calcOnExit w:val="0"/>
            <w:statusText w:type="text" w:val="Enter SD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roofErr w:type="gramStart"/>
      <w:r w:rsidRPr="00DD0339">
        <w:rPr>
          <w:rFonts w:ascii="Calibri" w:hAnsi="Calibri" w:cs="Calibri"/>
        </w:rPr>
        <w:t>%</w:t>
      </w:r>
      <w:r>
        <w:rPr>
          <w:rFonts w:ascii="Calibri" w:hAnsi="Calibri" w:cs="Calibri"/>
        </w:rPr>
        <w:t xml:space="preserve">  </w:t>
      </w:r>
      <w:r w:rsidRPr="00DD0339">
        <w:rPr>
          <w:rFonts w:ascii="Calibri" w:hAnsi="Calibri" w:cs="Calibri"/>
        </w:rPr>
        <w:t>&amp;</w:t>
      </w:r>
      <w:proofErr w:type="gramEnd"/>
      <w:r>
        <w:rPr>
          <w:rFonts w:ascii="Calibri" w:hAnsi="Calibri" w:cs="Calibri"/>
        </w:rPr>
        <w:t xml:space="preserve">  </w:t>
      </w:r>
      <w:r w:rsidRPr="00A01605">
        <w:rPr>
          <w:rFonts w:ascii="Calibri" w:hAnsi="Calibri" w:cs="Calibri"/>
        </w:rPr>
        <w:t xml:space="preserve">5-Year Option:  </w:t>
      </w:r>
      <w:r w:rsidRPr="00DD0339">
        <w:rPr>
          <w:rFonts w:ascii="Calibri" w:hAnsi="Calibri" w:cs="Calibri"/>
        </w:rPr>
        <w:t>$</w:t>
      </w:r>
      <w:r>
        <w:rPr>
          <w:rFonts w:ascii="Calibri" w:hAnsi="Calibri" w:cs="Calibri"/>
          <w:u w:val="single"/>
        </w:rPr>
        <w:fldChar w:fldCharType="begin">
          <w:ffData>
            <w:name w:val=""/>
            <w:enabled/>
            <w:calcOnExit w:val="0"/>
            <w:statusText w:type="text" w:val="Enter SD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67A3B838" w14:textId="77777777" w:rsidR="008D1055" w:rsidRDefault="008D1055" w:rsidP="008D1055">
      <w:pPr>
        <w:numPr>
          <w:ilvl w:val="0"/>
          <w:numId w:val="12"/>
        </w:numPr>
        <w:spacing w:after="80" w:line="240" w:lineRule="auto"/>
        <w:ind w:left="72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women-owned small businesses (WO)</w:t>
      </w:r>
      <w:r w:rsidRPr="00DD0339">
        <w:rPr>
          <w:rFonts w:ascii="Calibri" w:hAnsi="Calibri" w:cs="Calibri"/>
        </w:rPr>
        <w:t xml:space="preserve">:  </w:t>
      </w:r>
    </w:p>
    <w:p w14:paraId="0EDF2493" w14:textId="77777777" w:rsidR="008D1055" w:rsidRPr="00DD0339" w:rsidRDefault="008D1055" w:rsidP="008D1055">
      <w:pPr>
        <w:spacing w:after="80" w:line="240" w:lineRule="auto"/>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WO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WO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roofErr w:type="gramStart"/>
      <w:r w:rsidRPr="00DD0339">
        <w:rPr>
          <w:rFonts w:ascii="Calibri" w:hAnsi="Calibri" w:cs="Calibri"/>
        </w:rPr>
        <w:t>%</w:t>
      </w:r>
      <w:r>
        <w:rPr>
          <w:rFonts w:ascii="Calibri" w:hAnsi="Calibri" w:cs="Calibri"/>
        </w:rPr>
        <w:t xml:space="preserve">  </w:t>
      </w:r>
      <w:r w:rsidRPr="00DD0339">
        <w:rPr>
          <w:rFonts w:ascii="Calibri" w:hAnsi="Calibri" w:cs="Calibri"/>
        </w:rPr>
        <w:t>&amp;</w:t>
      </w:r>
      <w:proofErr w:type="gramEnd"/>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WO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WO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218AC1EB" w14:textId="77777777" w:rsidR="008D1055" w:rsidRDefault="008D1055" w:rsidP="008D1055">
      <w:pPr>
        <w:numPr>
          <w:ilvl w:val="0"/>
          <w:numId w:val="12"/>
        </w:numPr>
        <w:spacing w:after="80" w:line="240" w:lineRule="auto"/>
        <w:ind w:left="720"/>
        <w:rPr>
          <w:rFonts w:ascii="Calibri" w:hAnsi="Calibri" w:cs="Calibri"/>
        </w:rPr>
      </w:pPr>
      <w:r w:rsidRPr="00DD0339">
        <w:rPr>
          <w:rFonts w:ascii="Calibri" w:hAnsi="Calibri" w:cs="Calibri"/>
        </w:rPr>
        <w:lastRenderedPageBreak/>
        <w:t xml:space="preserve">Total estimated dollar value and </w:t>
      </w:r>
      <w:proofErr w:type="gramStart"/>
      <w:r w:rsidRPr="00DD0339">
        <w:rPr>
          <w:rFonts w:ascii="Calibri" w:hAnsi="Calibri" w:cs="Calibri"/>
        </w:rPr>
        <w:t>percent</w:t>
      </w:r>
      <w:proofErr w:type="gramEnd"/>
      <w:r w:rsidRPr="00DD0339">
        <w:rPr>
          <w:rFonts w:ascii="Calibri" w:hAnsi="Calibri" w:cs="Calibri"/>
        </w:rPr>
        <w:t xml:space="preserve"> of planned subcontracting </w:t>
      </w:r>
      <w:r w:rsidRPr="00DD0339">
        <w:rPr>
          <w:rFonts w:ascii="Calibri" w:hAnsi="Calibri" w:cs="Calibri"/>
          <w:b/>
        </w:rPr>
        <w:t>with HUBZone small businesses (HUB)</w:t>
      </w:r>
      <w:r w:rsidRPr="00DD0339">
        <w:rPr>
          <w:rFonts w:ascii="Calibri" w:hAnsi="Calibri" w:cs="Calibri"/>
        </w:rPr>
        <w:t xml:space="preserve">:  </w:t>
      </w:r>
    </w:p>
    <w:p w14:paraId="633E15C8" w14:textId="77777777" w:rsidR="008D1055" w:rsidRDefault="008D1055" w:rsidP="008D1055">
      <w:pPr>
        <w:spacing w:after="80" w:line="240" w:lineRule="auto"/>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HUBZone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HUBZone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roofErr w:type="gramStart"/>
      <w:r w:rsidRPr="00DD0339">
        <w:rPr>
          <w:rFonts w:ascii="Calibri" w:hAnsi="Calibri" w:cs="Calibri"/>
        </w:rPr>
        <w:t>%</w:t>
      </w:r>
      <w:r>
        <w:rPr>
          <w:rFonts w:ascii="Calibri" w:hAnsi="Calibri" w:cs="Calibri"/>
        </w:rPr>
        <w:t xml:space="preserve">  </w:t>
      </w:r>
      <w:r w:rsidRPr="00DD0339">
        <w:rPr>
          <w:rFonts w:ascii="Calibri" w:hAnsi="Calibri" w:cs="Calibri"/>
        </w:rPr>
        <w:t>&amp;</w:t>
      </w:r>
      <w:proofErr w:type="gramEnd"/>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HUBZone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HUBZone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p>
    <w:p w14:paraId="5FD68973" w14:textId="77777777" w:rsidR="008D1055" w:rsidRDefault="008D1055" w:rsidP="008D1055">
      <w:pPr>
        <w:spacing w:after="80" w:line="240" w:lineRule="auto"/>
        <w:ind w:left="720"/>
        <w:rPr>
          <w:rFonts w:ascii="Calibri" w:hAnsi="Calibri" w:cs="Calibri"/>
        </w:rPr>
      </w:pPr>
    </w:p>
    <w:p w14:paraId="4463DAEB" w14:textId="77777777" w:rsidR="008D1055" w:rsidRPr="001D1B65" w:rsidRDefault="008D1055" w:rsidP="008D1055">
      <w:pPr>
        <w:spacing w:line="240" w:lineRule="auto"/>
        <w:rPr>
          <w:rFonts w:ascii="Georgia" w:hAnsi="Georgia" w:cs="Calibri"/>
          <w:b/>
        </w:rPr>
      </w:pPr>
      <w:r w:rsidRPr="001D1B65">
        <w:rPr>
          <w:rFonts w:ascii="Georgia" w:hAnsi="Georgia" w:cs="Calibri"/>
          <w:b/>
        </w:rPr>
        <w:t>3</w:t>
      </w:r>
      <w:proofErr w:type="gramStart"/>
      <w:r w:rsidRPr="001D1B65">
        <w:rPr>
          <w:rFonts w:ascii="Georgia" w:hAnsi="Georgia" w:cs="Calibri"/>
          <w:b/>
        </w:rPr>
        <w:t xml:space="preserve">.  </w:t>
      </w:r>
      <w:r w:rsidRPr="001D1B65">
        <w:rPr>
          <w:rFonts w:ascii="Georgia" w:hAnsi="Georgia" w:cs="Calibri"/>
          <w:b/>
          <w:u w:val="single"/>
        </w:rPr>
        <w:t>PRODUCTS</w:t>
      </w:r>
      <w:proofErr w:type="gramEnd"/>
      <w:r w:rsidRPr="001D1B65">
        <w:rPr>
          <w:rFonts w:ascii="Georgia" w:hAnsi="Georgia" w:cs="Calibri"/>
          <w:b/>
          <w:u w:val="single"/>
        </w:rPr>
        <w:t xml:space="preserve"> AND/OR </w:t>
      </w:r>
      <w:r w:rsidRPr="001B15B3">
        <w:rPr>
          <w:rFonts w:ascii="Georgia" w:hAnsi="Georgia" w:cs="Calibri"/>
          <w:b/>
        </w:rPr>
        <w:t>SERVICES</w:t>
      </w:r>
      <w:r>
        <w:rPr>
          <w:rFonts w:ascii="Georgia" w:hAnsi="Georgia" w:cs="Calibri"/>
          <w:b/>
        </w:rPr>
        <w:t xml:space="preserve">   </w:t>
      </w:r>
      <w:r w:rsidRPr="00581431">
        <w:rPr>
          <w:rFonts w:cstheme="minorHAnsi"/>
          <w:b/>
          <w:i/>
          <w:iCs/>
          <w:highlight w:val="yellow"/>
        </w:rPr>
        <w:t>Note</w:t>
      </w:r>
      <w:proofErr w:type="gramStart"/>
      <w:r w:rsidRPr="00581431">
        <w:rPr>
          <w:rFonts w:cstheme="minorHAnsi"/>
          <w:b/>
          <w:i/>
          <w:iCs/>
          <w:highlight w:val="yellow"/>
        </w:rPr>
        <w:t>:  Commercial</w:t>
      </w:r>
      <w:proofErr w:type="gramEnd"/>
      <w:r w:rsidRPr="00581431">
        <w:rPr>
          <w:rFonts w:cstheme="minorHAnsi"/>
          <w:b/>
          <w:i/>
          <w:iCs/>
          <w:highlight w:val="yellow"/>
        </w:rPr>
        <w:t xml:space="preserve"> Plans must include all indirect costs</w:t>
      </w:r>
      <w:r>
        <w:rPr>
          <w:rFonts w:cstheme="minorHAnsi"/>
          <w:b/>
          <w:i/>
          <w:iCs/>
          <w:highlight w:val="yellow"/>
        </w:rPr>
        <w:t>. Note that you cannot exclude a category just because there are only LBs sources available</w:t>
      </w:r>
      <w:r w:rsidRPr="00581431">
        <w:rPr>
          <w:rFonts w:cstheme="minorHAnsi"/>
          <w:b/>
          <w:i/>
          <w:iCs/>
          <w:highlight w:val="yellow"/>
        </w:rPr>
        <w:t>.</w:t>
      </w:r>
      <w:r w:rsidRPr="001D1B65">
        <w:rPr>
          <w:rFonts w:ascii="Georgia" w:hAnsi="Georgia" w:cs="Calibri"/>
          <w:b/>
        </w:rPr>
        <w:t xml:space="preserve"> </w:t>
      </w:r>
    </w:p>
    <w:p w14:paraId="45D2308E" w14:textId="77777777" w:rsidR="008D1055" w:rsidRPr="001D1B65" w:rsidRDefault="008D1055" w:rsidP="008D1055">
      <w:pPr>
        <w:spacing w:after="60" w:line="240" w:lineRule="auto"/>
        <w:ind w:left="274"/>
        <w:rPr>
          <w:rFonts w:ascii="Calibri" w:hAnsi="Calibri" w:cs="Calibri"/>
        </w:rPr>
      </w:pPr>
      <w:r w:rsidRPr="001D1B65">
        <w:rPr>
          <w:rFonts w:ascii="Calibri" w:hAnsi="Calibri" w:cs="Calibri"/>
        </w:rPr>
        <w:t>The types of products and/or services to be subcontracted are:</w:t>
      </w:r>
    </w:p>
    <w:p w14:paraId="2B9D807E" w14:textId="77777777" w:rsidR="008D1055" w:rsidRPr="001D1B65" w:rsidRDefault="008D1055" w:rsidP="008D1055">
      <w:pPr>
        <w:spacing w:after="60" w:line="240" w:lineRule="auto"/>
        <w:ind w:firstLine="270"/>
        <w:rPr>
          <w:rFonts w:ascii="Calibri" w:hAnsi="Calibri" w:cs="Calibri"/>
        </w:rPr>
      </w:pPr>
      <w:r w:rsidRPr="001D1B65">
        <w:rPr>
          <w:rFonts w:ascii="Calibri" w:hAnsi="Calibri" w:cs="Calibri"/>
          <w:b/>
        </w:rPr>
        <w:t xml:space="preserve">LB:  </w:t>
      </w:r>
      <w:r>
        <w:rPr>
          <w:rFonts w:ascii="Calibri" w:hAnsi="Calibri" w:cs="Calibri"/>
          <w:u w:val="single"/>
        </w:rPr>
        <w:fldChar w:fldCharType="begin">
          <w:ffData>
            <w:name w:val=""/>
            <w:enabled/>
            <w:calcOnExit w:val="0"/>
            <w:statusText w:type="text" w:val="List The types of products and/or services to be subcontracted to SBs."/>
            <w:textInput>
              <w:default w:val="[List all categories of spend except those categories listed as excludable on pag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[List all categories of spend except those categories listed as excludable on page 1]</w:t>
      </w:r>
      <w:r>
        <w:rPr>
          <w:rFonts w:ascii="Calibri" w:hAnsi="Calibri" w:cs="Calibri"/>
          <w:u w:val="single"/>
        </w:rPr>
        <w:fldChar w:fldCharType="end"/>
      </w:r>
      <w:r w:rsidRPr="001D1B65">
        <w:rPr>
          <w:rFonts w:ascii="Calibri" w:hAnsi="Calibri" w:cs="Calibri"/>
        </w:rPr>
        <w:t xml:space="preserve"> </w:t>
      </w:r>
    </w:p>
    <w:p w14:paraId="5457317F" w14:textId="77777777" w:rsidR="008D1055" w:rsidRPr="001D1B65" w:rsidRDefault="008D1055" w:rsidP="008D1055">
      <w:pPr>
        <w:spacing w:after="60" w:line="240" w:lineRule="auto"/>
        <w:ind w:firstLine="274"/>
        <w:rPr>
          <w:rFonts w:ascii="Calibri" w:hAnsi="Calibri" w:cs="Calibri"/>
        </w:rPr>
      </w:pPr>
      <w:r w:rsidRPr="001D1B65">
        <w:rPr>
          <w:rFonts w:ascii="Calibri" w:hAnsi="Calibri" w:cs="Calibri"/>
          <w:b/>
        </w:rPr>
        <w:t>SB:</w:t>
      </w:r>
      <w:r w:rsidRPr="001D1B65">
        <w:rPr>
          <w:rFonts w:ascii="Calibri" w:hAnsi="Calibri" w:cs="Calibri"/>
        </w:rPr>
        <w:t xml:space="preserve">  </w:t>
      </w:r>
      <w:r>
        <w:rPr>
          <w:rFonts w:ascii="Calibri" w:hAnsi="Calibri" w:cs="Calibri"/>
          <w:u w:val="single"/>
        </w:rPr>
        <w:fldChar w:fldCharType="begin">
          <w:ffData>
            <w:name w:val=""/>
            <w:enabled/>
            <w:calcOnExit w:val="0"/>
            <w:statusText w:type="text" w:val="List The types of products and/or services to be subcontracted to SBs."/>
            <w:textInput>
              <w:default w:val="[List all categories of spend except those categories listed as excludable on pag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[List all categories of spend except those categories listed as excludable on page 1]</w:t>
      </w:r>
      <w:r>
        <w:rPr>
          <w:rFonts w:ascii="Calibri" w:hAnsi="Calibri" w:cs="Calibri"/>
          <w:u w:val="single"/>
        </w:rPr>
        <w:fldChar w:fldCharType="end"/>
      </w:r>
    </w:p>
    <w:p w14:paraId="3012B92B" w14:textId="77777777" w:rsidR="008D1055" w:rsidRPr="001D1B65" w:rsidRDefault="008D1055" w:rsidP="008D1055">
      <w:pPr>
        <w:spacing w:after="60" w:line="240" w:lineRule="auto"/>
        <w:ind w:firstLine="270"/>
        <w:rPr>
          <w:rFonts w:ascii="Calibri" w:hAnsi="Calibri" w:cs="Calibri"/>
          <w:u w:val="single"/>
        </w:rPr>
      </w:pPr>
      <w:r w:rsidRPr="001D1B65">
        <w:rPr>
          <w:rFonts w:ascii="Calibri" w:hAnsi="Calibri" w:cs="Calibri"/>
          <w:b/>
        </w:rPr>
        <w:t>VO:</w:t>
      </w:r>
      <w:r w:rsidRPr="001D1B65">
        <w:rPr>
          <w:rFonts w:ascii="Calibri" w:hAnsi="Calibri" w:cs="Calibri"/>
        </w:rPr>
        <w:t xml:space="preserve">  </w:t>
      </w:r>
      <w:r>
        <w:rPr>
          <w:rFonts w:ascii="Calibri" w:hAnsi="Calibri" w:cs="Calibri"/>
          <w:u w:val="single"/>
        </w:rPr>
        <w:fldChar w:fldCharType="begin">
          <w:ffData>
            <w:name w:val=""/>
            <w:enabled/>
            <w:calcOnExit w:val="0"/>
            <w:statusText w:type="text" w:val="List The types of products and/or services to be subcontracted to VOs."/>
            <w:textInput>
              <w:default w:val="[List all categories of spend except those categories listed as excludable on pag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[List all categories of spend except those categories listed as excludable on page 1]</w:t>
      </w:r>
      <w:r>
        <w:rPr>
          <w:rFonts w:ascii="Calibri" w:hAnsi="Calibri" w:cs="Calibri"/>
          <w:u w:val="single"/>
        </w:rPr>
        <w:fldChar w:fldCharType="end"/>
      </w:r>
    </w:p>
    <w:p w14:paraId="59566CE7" w14:textId="77777777" w:rsidR="008D1055" w:rsidRPr="001D1B65" w:rsidRDefault="008D1055" w:rsidP="008D1055">
      <w:pPr>
        <w:spacing w:after="60" w:line="240" w:lineRule="auto"/>
        <w:ind w:firstLine="270"/>
        <w:rPr>
          <w:rFonts w:ascii="Calibri" w:hAnsi="Calibri" w:cs="Calibri"/>
          <w:u w:val="single"/>
        </w:rPr>
      </w:pPr>
      <w:r w:rsidRPr="001D1B65">
        <w:rPr>
          <w:rFonts w:ascii="Calibri" w:hAnsi="Calibri" w:cs="Calibri"/>
          <w:b/>
        </w:rPr>
        <w:t>SDVO:</w:t>
      </w:r>
      <w:r w:rsidRPr="001D1B65">
        <w:rPr>
          <w:rFonts w:ascii="Calibri" w:hAnsi="Calibri" w:cs="Calibri"/>
        </w:rPr>
        <w:t xml:space="preserve">  </w:t>
      </w:r>
      <w:r>
        <w:rPr>
          <w:rFonts w:ascii="Calibri" w:hAnsi="Calibri" w:cs="Calibri"/>
          <w:u w:val="single"/>
        </w:rPr>
        <w:fldChar w:fldCharType="begin">
          <w:ffData>
            <w:name w:val=""/>
            <w:enabled/>
            <w:calcOnExit w:val="0"/>
            <w:statusText w:type="text" w:val="List The types of products and/or services to be subcontracted to SDVOs"/>
            <w:textInput>
              <w:default w:val="[List all categories of spend except those categories listed as excludable on pag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[List all categories of spend except those categories listed as excludable on page 1]</w:t>
      </w:r>
      <w:r>
        <w:rPr>
          <w:rFonts w:ascii="Calibri" w:hAnsi="Calibri" w:cs="Calibri"/>
          <w:u w:val="single"/>
        </w:rPr>
        <w:fldChar w:fldCharType="end"/>
      </w:r>
    </w:p>
    <w:p w14:paraId="639CC24B" w14:textId="77777777" w:rsidR="008D1055" w:rsidRPr="001D1B65" w:rsidRDefault="008D1055" w:rsidP="008D1055">
      <w:pPr>
        <w:spacing w:after="60" w:line="240" w:lineRule="auto"/>
        <w:ind w:firstLine="270"/>
        <w:rPr>
          <w:rFonts w:ascii="Calibri" w:hAnsi="Calibri" w:cs="Calibri"/>
          <w:u w:val="single"/>
        </w:rPr>
      </w:pPr>
      <w:r w:rsidRPr="001D1B65">
        <w:rPr>
          <w:rFonts w:ascii="Calibri" w:hAnsi="Calibri" w:cs="Calibri"/>
          <w:b/>
        </w:rPr>
        <w:t>SDB:</w:t>
      </w:r>
      <w:r w:rsidRPr="001D1B65">
        <w:rPr>
          <w:rFonts w:ascii="Calibri" w:hAnsi="Calibri" w:cs="Calibri"/>
        </w:rPr>
        <w:t xml:space="preserve"> </w:t>
      </w:r>
      <w:r>
        <w:rPr>
          <w:rFonts w:ascii="Calibri" w:hAnsi="Calibri" w:cs="Calibri"/>
          <w:u w:val="single"/>
        </w:rPr>
        <w:fldChar w:fldCharType="begin">
          <w:ffData>
            <w:name w:val=""/>
            <w:enabled/>
            <w:calcOnExit w:val="0"/>
            <w:statusText w:type="text" w:val="List The types of products and/or services to be subcontracted to SDBs"/>
            <w:textInput>
              <w:default w:val="[List all categories of spend except those categories listed as excludable on pag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[List all categories of spend except those categories listed as excludable on page 1]</w:t>
      </w:r>
      <w:r>
        <w:rPr>
          <w:rFonts w:ascii="Calibri" w:hAnsi="Calibri" w:cs="Calibri"/>
          <w:u w:val="single"/>
        </w:rPr>
        <w:fldChar w:fldCharType="end"/>
      </w:r>
    </w:p>
    <w:p w14:paraId="0FD69210" w14:textId="77777777" w:rsidR="008D1055" w:rsidRPr="001D1B65" w:rsidRDefault="008D1055" w:rsidP="008D1055">
      <w:pPr>
        <w:spacing w:after="60" w:line="240" w:lineRule="auto"/>
        <w:ind w:firstLine="270"/>
        <w:rPr>
          <w:rFonts w:ascii="Calibri" w:hAnsi="Calibri" w:cs="Calibri"/>
          <w:u w:val="single"/>
        </w:rPr>
      </w:pPr>
      <w:r w:rsidRPr="001D1B65">
        <w:rPr>
          <w:rFonts w:ascii="Calibri" w:hAnsi="Calibri" w:cs="Calibri"/>
          <w:b/>
        </w:rPr>
        <w:t>WO:</w:t>
      </w:r>
      <w:r w:rsidRPr="001D1B65">
        <w:rPr>
          <w:rFonts w:ascii="Calibri" w:hAnsi="Calibri" w:cs="Calibri"/>
        </w:rPr>
        <w:t xml:space="preserve">  </w:t>
      </w:r>
      <w:r>
        <w:rPr>
          <w:rFonts w:ascii="Calibri" w:hAnsi="Calibri" w:cs="Calibri"/>
          <w:u w:val="single"/>
        </w:rPr>
        <w:fldChar w:fldCharType="begin">
          <w:ffData>
            <w:name w:val=""/>
            <w:enabled/>
            <w:calcOnExit w:val="0"/>
            <w:statusText w:type="text" w:val="List The types of products and/or services to be subcontracted to WOs."/>
            <w:textInput>
              <w:default w:val="[List all categories of spend except those categories listed as excludable on pag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[List all categories of spend except those categories listed as excludable on page 1]</w:t>
      </w:r>
      <w:r>
        <w:rPr>
          <w:rFonts w:ascii="Calibri" w:hAnsi="Calibri" w:cs="Calibri"/>
          <w:u w:val="single"/>
        </w:rPr>
        <w:fldChar w:fldCharType="end"/>
      </w:r>
    </w:p>
    <w:p w14:paraId="35AE28FC" w14:textId="77777777" w:rsidR="008D1055" w:rsidRPr="001D1B65" w:rsidRDefault="008D1055" w:rsidP="008D1055">
      <w:pPr>
        <w:spacing w:after="240" w:line="240" w:lineRule="auto"/>
        <w:ind w:firstLine="274"/>
        <w:rPr>
          <w:rFonts w:ascii="Calibri" w:hAnsi="Calibri" w:cs="Calibri"/>
          <w:u w:val="single"/>
        </w:rPr>
      </w:pPr>
      <w:r w:rsidRPr="001D1B65">
        <w:rPr>
          <w:rFonts w:ascii="Calibri" w:hAnsi="Calibri" w:cs="Calibri"/>
          <w:b/>
        </w:rPr>
        <w:t>HUB:</w:t>
      </w:r>
      <w:r w:rsidRPr="001D1B65">
        <w:rPr>
          <w:rFonts w:ascii="Calibri" w:hAnsi="Calibri" w:cs="Calibri"/>
        </w:rPr>
        <w:t xml:space="preserve">  </w:t>
      </w:r>
      <w:r>
        <w:rPr>
          <w:rFonts w:ascii="Calibri" w:hAnsi="Calibri" w:cs="Calibri"/>
          <w:u w:val="single"/>
        </w:rPr>
        <w:fldChar w:fldCharType="begin">
          <w:ffData>
            <w:name w:val=""/>
            <w:enabled/>
            <w:calcOnExit w:val="0"/>
            <w:statusText w:type="text" w:val="List The types of products and/or services to be subcontracted to HUBZone SBs."/>
            <w:textInput>
              <w:default w:val="[List all categories of spend except those categories listed as excludable on pag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[List all categories of spend except those categories listed as excludable on page 1]</w:t>
      </w:r>
      <w:r>
        <w:rPr>
          <w:rFonts w:ascii="Calibri" w:hAnsi="Calibri" w:cs="Calibri"/>
          <w:u w:val="single"/>
        </w:rPr>
        <w:fldChar w:fldCharType="end"/>
      </w:r>
    </w:p>
    <w:p w14:paraId="756715B9" w14:textId="77777777" w:rsidR="008D1055" w:rsidRPr="001D1B65" w:rsidRDefault="008D1055" w:rsidP="008D1055">
      <w:pPr>
        <w:spacing w:line="240" w:lineRule="auto"/>
        <w:rPr>
          <w:rFonts w:ascii="Georgia" w:hAnsi="Georgia" w:cs="Calibri"/>
          <w:b/>
          <w:u w:val="single"/>
        </w:rPr>
      </w:pPr>
      <w:r w:rsidRPr="001D1B65">
        <w:rPr>
          <w:rFonts w:ascii="Georgia" w:hAnsi="Georgia" w:cs="Calibri"/>
          <w:b/>
        </w:rPr>
        <w:t>4</w:t>
      </w:r>
      <w:proofErr w:type="gramStart"/>
      <w:r w:rsidRPr="001D1B65">
        <w:rPr>
          <w:rFonts w:ascii="Georgia" w:hAnsi="Georgia" w:cs="Calibri"/>
          <w:b/>
        </w:rPr>
        <w:t xml:space="preserve">.  </w:t>
      </w:r>
      <w:r w:rsidRPr="001D1B65">
        <w:rPr>
          <w:rFonts w:ascii="Georgia" w:hAnsi="Georgia" w:cs="Calibri"/>
          <w:b/>
          <w:u w:val="single"/>
        </w:rPr>
        <w:t>GOAL</w:t>
      </w:r>
      <w:proofErr w:type="gramEnd"/>
      <w:r w:rsidRPr="001D1B65">
        <w:rPr>
          <w:rFonts w:ascii="Georgia" w:hAnsi="Georgia" w:cs="Calibri"/>
          <w:b/>
          <w:u w:val="single"/>
        </w:rPr>
        <w:t xml:space="preserve"> DEVELOPMENT</w:t>
      </w:r>
    </w:p>
    <w:p w14:paraId="0EB953AB" w14:textId="77777777" w:rsidR="008D1055" w:rsidRPr="001D1B65" w:rsidRDefault="008D1055" w:rsidP="008D1055">
      <w:pPr>
        <w:spacing w:after="60" w:line="240" w:lineRule="auto"/>
        <w:ind w:firstLine="274"/>
        <w:rPr>
          <w:rFonts w:ascii="Calibri" w:hAnsi="Calibri" w:cs="Calibri"/>
        </w:rPr>
      </w:pPr>
      <w:r w:rsidRPr="001D1B65">
        <w:rPr>
          <w:rFonts w:ascii="Calibri" w:hAnsi="Calibri" w:cs="Calibri"/>
        </w:rPr>
        <w:t xml:space="preserve">The following method was used in developing the subcontracting goals: </w:t>
      </w:r>
    </w:p>
    <w:p w14:paraId="76CB8B87" w14:textId="77777777" w:rsidR="008D1055" w:rsidRPr="001D1B65" w:rsidRDefault="008D1055" w:rsidP="008D1055">
      <w:pPr>
        <w:spacing w:after="240" w:line="240" w:lineRule="auto"/>
        <w:ind w:left="274"/>
        <w:rPr>
          <w:rFonts w:ascii="Calibri" w:hAnsi="Calibri" w:cs="Calibri"/>
          <w:b/>
        </w:rPr>
      </w:pPr>
      <w:r>
        <w:rPr>
          <w:rFonts w:ascii="Calibri" w:hAnsi="Calibri" w:cs="Calibri"/>
          <w:u w:val="single"/>
        </w:rPr>
        <w:fldChar w:fldCharType="begin">
          <w:ffData>
            <w:name w:val=""/>
            <w:enabled/>
            <w:calcOnExit w:val="0"/>
            <w:statusText w:type="text" w:val="Describe the method used in developing the subcontracting goals"/>
            <w:textInput>
              <w:default w:val="[Response must answer how you arrived at your proposed goals.  Justification is required in two cases:  1) When proposing a % goal less than the VA suggested % goal; 2) When proposing a % goal less than last year's achieved %.]"/>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[Response must answer how you arrived at your proposed goals.  Justification is required in two cases:  1) When proposing a % goal less than the VA suggested % goal; 2) When proposing a % goal less than last year's achieved %.]</w:t>
      </w:r>
      <w:r>
        <w:rPr>
          <w:rFonts w:ascii="Calibri" w:hAnsi="Calibri" w:cs="Calibri"/>
          <w:u w:val="single"/>
        </w:rPr>
        <w:fldChar w:fldCharType="end"/>
      </w:r>
    </w:p>
    <w:p w14:paraId="79B4B406" w14:textId="77777777" w:rsidR="008D1055" w:rsidRPr="001D1B65" w:rsidRDefault="008D1055" w:rsidP="008D1055">
      <w:pPr>
        <w:spacing w:line="240" w:lineRule="auto"/>
        <w:rPr>
          <w:rFonts w:ascii="Georgia" w:hAnsi="Georgia" w:cs="Calibri"/>
          <w:b/>
          <w:u w:val="single"/>
        </w:rPr>
      </w:pPr>
      <w:r w:rsidRPr="001D1B65">
        <w:rPr>
          <w:rFonts w:ascii="Georgia" w:hAnsi="Georgia" w:cs="Calibri"/>
          <w:b/>
        </w:rPr>
        <w:t>5</w:t>
      </w:r>
      <w:proofErr w:type="gramStart"/>
      <w:r w:rsidRPr="001D1B65">
        <w:rPr>
          <w:rFonts w:ascii="Georgia" w:hAnsi="Georgia" w:cs="Calibri"/>
          <w:b/>
        </w:rPr>
        <w:t xml:space="preserve">.  </w:t>
      </w:r>
      <w:r w:rsidRPr="001D1B65">
        <w:rPr>
          <w:rFonts w:ascii="Georgia" w:hAnsi="Georgia" w:cs="Calibri"/>
          <w:b/>
          <w:u w:val="single"/>
        </w:rPr>
        <w:t>IDENTIFYING</w:t>
      </w:r>
      <w:proofErr w:type="gramEnd"/>
      <w:r w:rsidRPr="001D1B65">
        <w:rPr>
          <w:rFonts w:ascii="Georgia" w:hAnsi="Georgia" w:cs="Calibri"/>
          <w:b/>
          <w:u w:val="single"/>
        </w:rPr>
        <w:t xml:space="preserve"> POTENTIAL SOURCES</w:t>
      </w:r>
    </w:p>
    <w:p w14:paraId="246B3F4B" w14:textId="77777777" w:rsidR="008D1055" w:rsidRPr="001D1B65" w:rsidRDefault="008D1055" w:rsidP="008D1055">
      <w:pPr>
        <w:spacing w:after="60" w:line="240" w:lineRule="auto"/>
        <w:ind w:left="270"/>
        <w:rPr>
          <w:rFonts w:ascii="Calibri" w:hAnsi="Calibri" w:cs="Calibri"/>
        </w:rPr>
      </w:pPr>
      <w:r w:rsidRPr="001D1B65">
        <w:rPr>
          <w:rFonts w:ascii="Calibri" w:hAnsi="Calibri" w:cs="Calibri"/>
        </w:rPr>
        <w:t>The following methods were used to identify potential sources for solicitation purposes (See FAR 52.219-9(d)(5) for examples of methods that may be used.):</w:t>
      </w:r>
    </w:p>
    <w:p w14:paraId="4167F67D" w14:textId="77777777" w:rsidR="008D1055" w:rsidRPr="001D1B65" w:rsidRDefault="008D1055" w:rsidP="008D1055">
      <w:pPr>
        <w:spacing w:after="240" w:line="240" w:lineRule="auto"/>
        <w:ind w:left="270" w:firstLine="4"/>
        <w:rPr>
          <w:rFonts w:ascii="Calibri" w:hAnsi="Calibri" w:cs="Calibri"/>
          <w:u w:val="single"/>
        </w:rPr>
      </w:pPr>
      <w:r>
        <w:rPr>
          <w:rFonts w:ascii="Calibri" w:hAnsi="Calibri" w:cs="Calibri"/>
          <w:u w:val="single"/>
        </w:rPr>
        <w:fldChar w:fldCharType="begin">
          <w:ffData>
            <w:name w:val=""/>
            <w:enabled/>
            <w:calcOnExit w:val="0"/>
            <w:statusText w:type="text" w:val="List the methods used to identify potential sources for solicitation purposes "/>
            <w:textInput>
              <w:default w:val="[Be specific when listing web sites, organizations, associations, events, etc.  General responses will not be accepted.]"/>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[Be specific when listing web sites, organizations, associations, events, etc.  General responses will not be accepted.]</w:t>
      </w:r>
      <w:r>
        <w:rPr>
          <w:rFonts w:ascii="Calibri" w:hAnsi="Calibri" w:cs="Calibri"/>
          <w:u w:val="single"/>
        </w:rPr>
        <w:fldChar w:fldCharType="end"/>
      </w:r>
    </w:p>
    <w:p w14:paraId="4C67F5DF" w14:textId="77777777" w:rsidR="008D1055" w:rsidRPr="001D1B65" w:rsidRDefault="008D1055" w:rsidP="008D1055">
      <w:pPr>
        <w:spacing w:line="240" w:lineRule="auto"/>
        <w:rPr>
          <w:rFonts w:ascii="Georgia" w:hAnsi="Georgia" w:cs="Calibri"/>
        </w:rPr>
      </w:pPr>
      <w:r w:rsidRPr="001D1B65">
        <w:rPr>
          <w:rFonts w:ascii="Georgia" w:hAnsi="Georgia" w:cs="Calibri"/>
          <w:b/>
        </w:rPr>
        <w:t>6</w:t>
      </w:r>
      <w:proofErr w:type="gramStart"/>
      <w:r w:rsidRPr="001D1B65">
        <w:rPr>
          <w:rFonts w:ascii="Georgia" w:hAnsi="Georgia" w:cs="Calibri"/>
          <w:b/>
        </w:rPr>
        <w:t xml:space="preserve">.  </w:t>
      </w:r>
      <w:r w:rsidRPr="001D1B65">
        <w:rPr>
          <w:rFonts w:ascii="Georgia" w:hAnsi="Georgia" w:cs="Calibri"/>
          <w:b/>
          <w:u w:val="single"/>
        </w:rPr>
        <w:t>INDIRECT</w:t>
      </w:r>
      <w:proofErr w:type="gramEnd"/>
      <w:r w:rsidRPr="001D1B65">
        <w:rPr>
          <w:rFonts w:ascii="Georgia" w:hAnsi="Georgia" w:cs="Calibri"/>
          <w:b/>
          <w:u w:val="single"/>
        </w:rPr>
        <w:t xml:space="preserve"> COSTS</w:t>
      </w:r>
      <w:r>
        <w:rPr>
          <w:rFonts w:ascii="Georgia" w:hAnsi="Georgia" w:cs="Calibri"/>
          <w:b/>
          <w:u w:val="single"/>
        </w:rPr>
        <w:t xml:space="preserve"> </w:t>
      </w:r>
      <w:r w:rsidRPr="00063776">
        <w:rPr>
          <w:rFonts w:ascii="Georgia" w:hAnsi="Georgia" w:cs="Calibri"/>
          <w:b/>
        </w:rPr>
        <w:t xml:space="preserve"> </w:t>
      </w:r>
      <w:r w:rsidRPr="00063776">
        <w:rPr>
          <w:rFonts w:cstheme="minorHAnsi"/>
          <w:b/>
          <w:i/>
          <w:iCs/>
        </w:rPr>
        <w:t xml:space="preserve"> </w:t>
      </w:r>
      <w:r w:rsidRPr="00581431">
        <w:rPr>
          <w:rFonts w:cstheme="minorHAnsi"/>
          <w:b/>
          <w:i/>
          <w:iCs/>
          <w:highlight w:val="yellow"/>
        </w:rPr>
        <w:t>Note</w:t>
      </w:r>
      <w:proofErr w:type="gramStart"/>
      <w:r w:rsidRPr="00581431">
        <w:rPr>
          <w:rFonts w:cstheme="minorHAnsi"/>
          <w:b/>
          <w:i/>
          <w:iCs/>
          <w:highlight w:val="yellow"/>
        </w:rPr>
        <w:t>:  Commercial</w:t>
      </w:r>
      <w:proofErr w:type="gramEnd"/>
      <w:r w:rsidRPr="00581431">
        <w:rPr>
          <w:rFonts w:cstheme="minorHAnsi"/>
          <w:b/>
          <w:i/>
          <w:iCs/>
          <w:highlight w:val="yellow"/>
        </w:rPr>
        <w:t xml:space="preserve"> Plans must include all indirect costs.</w:t>
      </w:r>
    </w:p>
    <w:p w14:paraId="4B504B65" w14:textId="77777777" w:rsidR="008D1055" w:rsidRPr="002F48A2" w:rsidRDefault="008D1055" w:rsidP="008D1055">
      <w:pPr>
        <w:spacing w:after="60" w:line="240" w:lineRule="auto"/>
        <w:ind w:left="274"/>
        <w:rPr>
          <w:rFonts w:ascii="Calibri" w:hAnsi="Calibri" w:cs="Calibri"/>
        </w:rPr>
      </w:pPr>
      <w:r w:rsidRPr="002F48A2">
        <w:rPr>
          <w:rFonts w:ascii="Calibri" w:hAnsi="Calibri" w:cs="Calibri"/>
        </w:rPr>
        <w:t xml:space="preserve">Indirect costs   </w:t>
      </w:r>
      <w:r w:rsidRPr="002F48A2">
        <w:rPr>
          <w:rFonts w:ascii="Calibri" w:hAnsi="Calibri" w:cs="Calibri"/>
        </w:rPr>
        <w:fldChar w:fldCharType="begin">
          <w:ffData>
            <w:name w:val="Check1"/>
            <w:enabled/>
            <w:calcOnExit w:val="0"/>
            <w:statusText w:type="text" w:val="Tic this box if indirect costs &quot;have been&quot; included."/>
            <w:checkBox>
              <w:sizeAuto/>
              <w:default w:val="0"/>
            </w:checkBox>
          </w:ffData>
        </w:fldChar>
      </w:r>
      <w:r w:rsidRPr="002F48A2">
        <w:rPr>
          <w:rFonts w:ascii="Calibri" w:hAnsi="Calibri" w:cs="Calibri"/>
        </w:rPr>
        <w:instrText xml:space="preserve"> FORMCHECKBOX </w:instrText>
      </w:r>
      <w:r w:rsidRPr="002F48A2">
        <w:rPr>
          <w:rFonts w:ascii="Calibri" w:hAnsi="Calibri" w:cs="Calibri"/>
        </w:rPr>
      </w:r>
      <w:r w:rsidRPr="002F48A2">
        <w:rPr>
          <w:rFonts w:ascii="Calibri" w:hAnsi="Calibri" w:cs="Calibri"/>
        </w:rPr>
        <w:fldChar w:fldCharType="separate"/>
      </w:r>
      <w:r w:rsidRPr="002F48A2">
        <w:rPr>
          <w:rFonts w:ascii="Calibri" w:hAnsi="Calibri" w:cs="Calibri"/>
        </w:rPr>
        <w:fldChar w:fldCharType="end"/>
      </w:r>
      <w:r w:rsidRPr="002F48A2">
        <w:rPr>
          <w:rFonts w:ascii="Calibri" w:hAnsi="Calibri" w:cs="Calibri"/>
        </w:rPr>
        <w:t xml:space="preserve"> have   </w:t>
      </w:r>
      <w:r w:rsidRPr="002F48A2">
        <w:rPr>
          <w:rFonts w:ascii="Calibri" w:hAnsi="Calibri" w:cs="Calibri"/>
        </w:rPr>
        <w:fldChar w:fldCharType="begin">
          <w:ffData>
            <w:name w:val="Check2"/>
            <w:enabled/>
            <w:calcOnExit w:val="0"/>
            <w:statusText w:type="text" w:val="Tic this box if indirect costs &quot;have not been&quot; included."/>
            <w:checkBox>
              <w:sizeAuto/>
              <w:default w:val="0"/>
            </w:checkBox>
          </w:ffData>
        </w:fldChar>
      </w:r>
      <w:r w:rsidRPr="002F48A2">
        <w:rPr>
          <w:rFonts w:ascii="Calibri" w:hAnsi="Calibri" w:cs="Calibri"/>
        </w:rPr>
        <w:instrText xml:space="preserve"> FORMCHECKBOX </w:instrText>
      </w:r>
      <w:r w:rsidRPr="002F48A2">
        <w:rPr>
          <w:rFonts w:ascii="Calibri" w:hAnsi="Calibri" w:cs="Calibri"/>
        </w:rPr>
      </w:r>
      <w:r w:rsidRPr="002F48A2">
        <w:rPr>
          <w:rFonts w:ascii="Calibri" w:hAnsi="Calibri" w:cs="Calibri"/>
        </w:rPr>
        <w:fldChar w:fldCharType="separate"/>
      </w:r>
      <w:r w:rsidRPr="002F48A2">
        <w:rPr>
          <w:rFonts w:ascii="Calibri" w:hAnsi="Calibri" w:cs="Calibri"/>
        </w:rPr>
        <w:fldChar w:fldCharType="end"/>
      </w:r>
      <w:r w:rsidRPr="002F48A2">
        <w:rPr>
          <w:rFonts w:ascii="Calibri" w:hAnsi="Calibri" w:cs="Calibri"/>
        </w:rPr>
        <w:t xml:space="preserve"> </w:t>
      </w:r>
      <w:proofErr w:type="spellStart"/>
      <w:r w:rsidRPr="002F48A2">
        <w:rPr>
          <w:rFonts w:ascii="Calibri" w:hAnsi="Calibri" w:cs="Calibri"/>
        </w:rPr>
        <w:t>have</w:t>
      </w:r>
      <w:proofErr w:type="spellEnd"/>
      <w:r w:rsidRPr="002F48A2">
        <w:rPr>
          <w:rFonts w:ascii="Calibri" w:hAnsi="Calibri" w:cs="Calibri"/>
        </w:rPr>
        <w:t xml:space="preserve"> not been included in the dollar and percentage subcontracting goals stated above. (Check one.)  </w:t>
      </w:r>
    </w:p>
    <w:p w14:paraId="6269444C" w14:textId="77777777" w:rsidR="008D1055" w:rsidRPr="001D1B65" w:rsidRDefault="008D1055" w:rsidP="008D1055">
      <w:pPr>
        <w:spacing w:after="60" w:line="240" w:lineRule="auto"/>
        <w:ind w:left="270"/>
        <w:rPr>
          <w:rFonts w:ascii="Calibri" w:hAnsi="Calibri" w:cs="Calibri"/>
          <w:i/>
        </w:rPr>
      </w:pPr>
      <w:r w:rsidRPr="001D1B65">
        <w:rPr>
          <w:rFonts w:ascii="Calibri"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w:t>
      </w:r>
      <w:r w:rsidRPr="00063776">
        <w:rPr>
          <w:rFonts w:ascii="Calibri" w:hAnsi="Calibri" w:cs="Calibri"/>
        </w:rPr>
        <w:t xml:space="preserve">HUBZone small business concerns. </w:t>
      </w:r>
      <w:r w:rsidRPr="00063776">
        <w:rPr>
          <w:rFonts w:ascii="Calibri" w:hAnsi="Calibri" w:cs="Calibri"/>
          <w:i/>
        </w:rPr>
        <w:t>Note</w:t>
      </w:r>
      <w:proofErr w:type="gramStart"/>
      <w:r w:rsidRPr="00063776">
        <w:rPr>
          <w:rFonts w:ascii="Calibri" w:hAnsi="Calibri" w:cs="Calibri"/>
          <w:i/>
        </w:rPr>
        <w:t xml:space="preserve">:  </w:t>
      </w:r>
      <w:r w:rsidRPr="00ED704B">
        <w:rPr>
          <w:rFonts w:ascii="Calibri" w:hAnsi="Calibri" w:cs="Calibri"/>
          <w:b/>
          <w:bCs/>
          <w:i/>
        </w:rPr>
        <w:t>Commercial</w:t>
      </w:r>
      <w:proofErr w:type="gramEnd"/>
      <w:r w:rsidRPr="00ED704B">
        <w:rPr>
          <w:rFonts w:ascii="Calibri" w:hAnsi="Calibri" w:cs="Calibri"/>
          <w:b/>
          <w:bCs/>
          <w:i/>
        </w:rPr>
        <w:t xml:space="preserve"> </w:t>
      </w:r>
      <w:proofErr w:type="spellStart"/>
      <w:r w:rsidRPr="00ED704B">
        <w:rPr>
          <w:rFonts w:ascii="Calibri" w:hAnsi="Calibri" w:cs="Calibri"/>
          <w:b/>
          <w:bCs/>
          <w:i/>
        </w:rPr>
        <w:t>planholders</w:t>
      </w:r>
      <w:proofErr w:type="spellEnd"/>
      <w:r w:rsidRPr="00ED704B">
        <w:rPr>
          <w:rFonts w:ascii="Calibri" w:hAnsi="Calibri" w:cs="Calibri"/>
          <w:b/>
          <w:bCs/>
          <w:i/>
        </w:rPr>
        <w:t xml:space="preserve"> </w:t>
      </w:r>
      <w:r w:rsidRPr="00ED704B">
        <w:rPr>
          <w:rFonts w:ascii="Calibri" w:hAnsi="Calibri" w:cs="Calibri"/>
          <w:b/>
          <w:bCs/>
          <w:i/>
          <w:u w:val="single"/>
        </w:rPr>
        <w:t>are required to include all indirect costs</w:t>
      </w:r>
      <w:r w:rsidRPr="00063776">
        <w:rPr>
          <w:rFonts w:ascii="Calibri" w:hAnsi="Calibri" w:cs="Calibri"/>
          <w:i/>
        </w:rPr>
        <w:t xml:space="preserve"> and will</w:t>
      </w:r>
      <w:r w:rsidRPr="00D43753">
        <w:rPr>
          <w:rFonts w:ascii="Calibri" w:hAnsi="Calibri" w:cs="Calibri"/>
          <w:i/>
        </w:rPr>
        <w:t xml:space="preserve"> </w:t>
      </w:r>
      <w:r w:rsidRPr="00ED704B">
        <w:rPr>
          <w:rFonts w:ascii="Calibri" w:hAnsi="Calibri" w:cs="Calibri"/>
          <w:i/>
          <w:u w:val="single"/>
        </w:rPr>
        <w:t>not</w:t>
      </w:r>
      <w:r w:rsidRPr="00D43753">
        <w:rPr>
          <w:rFonts w:ascii="Calibri" w:hAnsi="Calibri" w:cs="Calibri"/>
          <w:i/>
        </w:rPr>
        <w:t xml:space="preserve"> need to provide</w:t>
      </w:r>
      <w:r w:rsidRPr="001D1B65">
        <w:rPr>
          <w:rFonts w:ascii="Calibri" w:hAnsi="Calibri" w:cs="Calibri"/>
          <w:i/>
        </w:rPr>
        <w:t xml:space="preserve"> the </w:t>
      </w:r>
      <w:proofErr w:type="gramStart"/>
      <w:r w:rsidRPr="001D1B65">
        <w:rPr>
          <w:rFonts w:ascii="Calibri" w:hAnsi="Calibri" w:cs="Calibri"/>
          <w:i/>
        </w:rPr>
        <w:t>aforementioned explanation</w:t>
      </w:r>
      <w:proofErr w:type="gramEnd"/>
      <w:r w:rsidRPr="001D1B65">
        <w:rPr>
          <w:rFonts w:ascii="Calibri" w:hAnsi="Calibri" w:cs="Calibri"/>
          <w:i/>
        </w:rPr>
        <w:t xml:space="preserve"> because the costs will be applied at 100%.</w:t>
      </w:r>
    </w:p>
    <w:p w14:paraId="7B6DF2F2" w14:textId="77777777" w:rsidR="008D1055" w:rsidRPr="001D1B65" w:rsidRDefault="008D1055" w:rsidP="008D1055">
      <w:pPr>
        <w:spacing w:after="240" w:line="240" w:lineRule="auto"/>
        <w:ind w:firstLine="274"/>
        <w:rPr>
          <w:rFonts w:ascii="Calibri" w:hAnsi="Calibri" w:cs="Calibri"/>
          <w:u w:val="single"/>
        </w:rPr>
      </w:pPr>
      <w:r>
        <w:rPr>
          <w:rFonts w:ascii="Calibri"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default w:val="[To be completed only by individual planholders.]"/>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[To be completed only by individual planholders.]</w:t>
      </w:r>
      <w:r>
        <w:rPr>
          <w:rFonts w:ascii="Calibri" w:hAnsi="Calibri" w:cs="Calibri"/>
          <w:u w:val="single"/>
        </w:rPr>
        <w:fldChar w:fldCharType="end"/>
      </w:r>
    </w:p>
    <w:p w14:paraId="440E17DD" w14:textId="77777777" w:rsidR="008D1055" w:rsidRPr="001D1B65" w:rsidRDefault="008D1055" w:rsidP="008D1055">
      <w:pPr>
        <w:spacing w:line="240" w:lineRule="auto"/>
        <w:rPr>
          <w:rFonts w:ascii="Georgia" w:hAnsi="Georgia" w:cs="Calibri"/>
          <w:b/>
          <w:u w:val="single"/>
        </w:rPr>
      </w:pPr>
      <w:r w:rsidRPr="001D1B65">
        <w:rPr>
          <w:rFonts w:ascii="Georgia" w:hAnsi="Georgia" w:cs="Calibri"/>
          <w:b/>
        </w:rPr>
        <w:t xml:space="preserve">7.  </w:t>
      </w:r>
      <w:r>
        <w:rPr>
          <w:rFonts w:ascii="Georgia" w:hAnsi="Georgia" w:cs="Calibri"/>
          <w:b/>
          <w:u w:val="single"/>
        </w:rPr>
        <w:t>P</w:t>
      </w:r>
      <w:r w:rsidRPr="001D1B65">
        <w:rPr>
          <w:rFonts w:ascii="Georgia" w:hAnsi="Georgia" w:cs="Calibri"/>
          <w:b/>
          <w:u w:val="single"/>
        </w:rPr>
        <w:t>ROGRAM ADMINISTRATOR</w:t>
      </w:r>
    </w:p>
    <w:p w14:paraId="6BB64D21" w14:textId="77777777" w:rsidR="008D1055" w:rsidRPr="001D1B65" w:rsidRDefault="008D1055" w:rsidP="008D1055">
      <w:pPr>
        <w:spacing w:after="60" w:line="240" w:lineRule="auto"/>
        <w:ind w:firstLine="274"/>
        <w:rPr>
          <w:rFonts w:ascii="Calibri" w:hAnsi="Calibri" w:cs="Calibri"/>
          <w:u w:val="single"/>
        </w:rPr>
      </w:pPr>
      <w:r w:rsidRPr="001D1B65">
        <w:rPr>
          <w:rFonts w:ascii="Calibri" w:hAnsi="Calibri" w:cs="Calibri"/>
        </w:rPr>
        <w:t xml:space="preserve">The following </w:t>
      </w:r>
      <w:proofErr w:type="gramStart"/>
      <w:r w:rsidRPr="001D1B65">
        <w:rPr>
          <w:rFonts w:ascii="Calibri" w:hAnsi="Calibri" w:cs="Calibri"/>
        </w:rPr>
        <w:t>individual</w:t>
      </w:r>
      <w:proofErr w:type="gramEnd"/>
      <w:r w:rsidRPr="001D1B65">
        <w:rPr>
          <w:rFonts w:ascii="Calibri" w:hAnsi="Calibri" w:cs="Calibri"/>
        </w:rPr>
        <w:t xml:space="preserve"> will administer the subcontracting program:</w:t>
      </w:r>
    </w:p>
    <w:p w14:paraId="4BB9CEA4" w14:textId="77777777" w:rsidR="008D1055" w:rsidRPr="001D1B65" w:rsidRDefault="008D1055" w:rsidP="008D1055">
      <w:pPr>
        <w:tabs>
          <w:tab w:val="left" w:pos="4770"/>
        </w:tabs>
        <w:spacing w:after="60" w:line="240" w:lineRule="auto"/>
        <w:ind w:left="274"/>
        <w:rPr>
          <w:rFonts w:ascii="Calibri" w:hAnsi="Calibri" w:cs="Calibri"/>
        </w:rPr>
      </w:pPr>
      <w:r w:rsidRPr="001D1B65">
        <w:rPr>
          <w:rFonts w:ascii="Calibri" w:hAnsi="Calibri" w:cs="Calibri"/>
        </w:rPr>
        <w:t>NAME:</w:t>
      </w:r>
      <w:r>
        <w:rPr>
          <w:rFonts w:ascii="Calibri" w:hAnsi="Calibri" w:cs="Calibri"/>
        </w:rPr>
        <w:t xml:space="preserve">  </w:t>
      </w:r>
      <w:r w:rsidRPr="001D1B65">
        <w:rPr>
          <w:rFonts w:ascii="Calibri" w:hAnsi="Calibri" w:cs="Calibri"/>
          <w:u w:val="single"/>
        </w:rPr>
        <w:fldChar w:fldCharType="begin">
          <w:ffData>
            <w:name w:val=""/>
            <w:enabled/>
            <w:calcOnExit w:val="0"/>
            <w:statusText w:type="text" w:val="Type subcontracting program administrator name"/>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Pr>
          <w:rFonts w:ascii="Calibri" w:hAnsi="Calibri" w:cs="Calibri"/>
        </w:rPr>
        <w:tab/>
      </w:r>
      <w:r w:rsidRPr="001D1B65">
        <w:rPr>
          <w:rFonts w:ascii="Calibri" w:hAnsi="Calibri" w:cs="Calibri"/>
        </w:rPr>
        <w:t>TELEPHONE:</w:t>
      </w:r>
      <w:r>
        <w:rPr>
          <w:rFonts w:ascii="Calibri" w:hAnsi="Calibri" w:cs="Calibri"/>
        </w:rPr>
        <w:t xml:space="preserve">  </w:t>
      </w:r>
      <w:r w:rsidRPr="001D1B65">
        <w:rPr>
          <w:rFonts w:ascii="Calibri" w:hAnsi="Calibri" w:cs="Calibri"/>
          <w:u w:val="single"/>
        </w:rPr>
        <w:fldChar w:fldCharType="begin">
          <w:ffData>
            <w:name w:val=""/>
            <w:enabled/>
            <w:calcOnExit w:val="0"/>
            <w:statusText w:type="text" w:val="Type telephone number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323959E6" w14:textId="77777777" w:rsidR="008D1055" w:rsidRPr="001D1B65" w:rsidRDefault="008D1055" w:rsidP="008D1055">
      <w:pPr>
        <w:tabs>
          <w:tab w:val="left" w:pos="4770"/>
        </w:tabs>
        <w:spacing w:after="60" w:line="240" w:lineRule="auto"/>
        <w:ind w:left="270"/>
        <w:rPr>
          <w:rFonts w:ascii="Calibri" w:hAnsi="Calibri" w:cs="Calibri"/>
          <w:u w:val="single"/>
        </w:rPr>
      </w:pPr>
      <w:r w:rsidRPr="001D1B65">
        <w:rPr>
          <w:rFonts w:ascii="Calibri" w:hAnsi="Calibri" w:cs="Calibri"/>
        </w:rPr>
        <w:t>TITLE:</w:t>
      </w:r>
      <w:r>
        <w:rPr>
          <w:rFonts w:ascii="Calibri" w:hAnsi="Calibri" w:cs="Calibri"/>
        </w:rPr>
        <w:t xml:space="preserve">  </w:t>
      </w:r>
      <w:r w:rsidRPr="001D1B65">
        <w:rPr>
          <w:rFonts w:ascii="Calibri" w:hAnsi="Calibri" w:cs="Calibri"/>
          <w:u w:val="single"/>
        </w:rPr>
        <w:fldChar w:fldCharType="begin">
          <w:ffData>
            <w:name w:val=""/>
            <w:enabled/>
            <w:calcOnExit w:val="0"/>
            <w:statusText w:type="text" w:val="Type title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Pr>
          <w:rFonts w:ascii="Calibri" w:hAnsi="Calibri" w:cs="Calibri"/>
        </w:rPr>
        <w:tab/>
      </w:r>
      <w:r w:rsidRPr="001D1B65">
        <w:rPr>
          <w:rFonts w:ascii="Calibri" w:hAnsi="Calibri" w:cs="Calibri"/>
        </w:rPr>
        <w:t>E-MAIL:</w:t>
      </w:r>
      <w:r>
        <w:rPr>
          <w:rFonts w:ascii="Calibri" w:hAnsi="Calibri" w:cs="Calibri"/>
        </w:rPr>
        <w:t xml:space="preserve">  </w:t>
      </w:r>
      <w:r w:rsidRPr="001D1B65">
        <w:rPr>
          <w:rFonts w:ascii="Calibri" w:hAnsi="Calibri" w:cs="Calibri"/>
          <w:u w:val="single"/>
        </w:rPr>
        <w:fldChar w:fldCharType="begin">
          <w:ffData>
            <w:name w:val=""/>
            <w:enabled/>
            <w:calcOnExit w:val="0"/>
            <w:statusText w:type="text" w:val="Type e-mail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5D3A8ABE" w14:textId="77777777" w:rsidR="008D1055" w:rsidRPr="001D1B65" w:rsidRDefault="008D1055" w:rsidP="008D1055">
      <w:pPr>
        <w:spacing w:line="240" w:lineRule="auto"/>
        <w:ind w:left="270"/>
        <w:rPr>
          <w:rFonts w:ascii="Calibri" w:hAnsi="Calibri" w:cs="Calibri"/>
        </w:rPr>
      </w:pPr>
      <w:r w:rsidRPr="001D1B65">
        <w:rPr>
          <w:rFonts w:ascii="Calibri" w:hAnsi="Calibri" w:cs="Calibri"/>
        </w:rPr>
        <w:t>ADDRESS:</w:t>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1)"/>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29E99216" w14:textId="77777777" w:rsidR="008D1055" w:rsidRPr="001D1B65" w:rsidRDefault="008D1055" w:rsidP="008D1055">
      <w:pPr>
        <w:spacing w:line="240" w:lineRule="auto"/>
        <w:ind w:left="270"/>
        <w:rPr>
          <w:rFonts w:ascii="Calibri" w:hAnsi="Calibri" w:cs="Calibri"/>
        </w:rPr>
      </w:pPr>
      <w:r w:rsidRPr="001D1B65">
        <w:rPr>
          <w:rFonts w:ascii="Calibri" w:hAnsi="Calibri" w:cs="Calibri"/>
        </w:rPr>
        <w:lastRenderedPageBreak/>
        <w:tab/>
      </w:r>
      <w:r w:rsidRPr="001D1B65">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2)"/>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00962186" w14:textId="77777777" w:rsidR="008D1055" w:rsidRPr="001D1B65" w:rsidRDefault="008D1055" w:rsidP="008D1055">
      <w:pPr>
        <w:spacing w:line="240" w:lineRule="auto"/>
        <w:ind w:left="270"/>
        <w:rPr>
          <w:rFonts w:ascii="Calibri" w:hAnsi="Calibri" w:cs="Calibri"/>
        </w:rPr>
      </w:pPr>
      <w:r>
        <w:rPr>
          <w:rFonts w:ascii="Calibri" w:hAnsi="Calibri" w:cs="Calibri"/>
        </w:rPr>
        <w:tab/>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3)  "/>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A90C8C1" w14:textId="77777777" w:rsidR="008D1055" w:rsidRPr="001D1B65" w:rsidRDefault="008D1055" w:rsidP="008D1055">
      <w:pPr>
        <w:spacing w:after="60" w:line="240" w:lineRule="auto"/>
        <w:rPr>
          <w:rFonts w:ascii="Calibri" w:hAnsi="Calibri" w:cs="Calibri"/>
          <w:b/>
        </w:rPr>
      </w:pPr>
      <w:r w:rsidRPr="001D1B65">
        <w:rPr>
          <w:rFonts w:ascii="Calibri" w:hAnsi="Calibri" w:cs="Calibri"/>
        </w:rPr>
        <w:tab/>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4)"/>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3F725AFF" w14:textId="77777777" w:rsidR="008D1055" w:rsidRPr="001D1B65" w:rsidRDefault="008D1055" w:rsidP="008D1055">
      <w:pPr>
        <w:spacing w:after="360" w:line="240" w:lineRule="auto"/>
        <w:ind w:left="274"/>
        <w:rPr>
          <w:rFonts w:ascii="Calibri" w:hAnsi="Calibri" w:cs="Calibri"/>
        </w:rPr>
      </w:pPr>
      <w:r w:rsidRPr="001D1B65">
        <w:rPr>
          <w:rFonts w:ascii="Calibri" w:hAnsi="Calibri" w:cs="Calibri"/>
        </w:rPr>
        <w:t>This individual's specific duties, as they relate to the firm's subcontracting program, are as follows:</w:t>
      </w:r>
      <w:r>
        <w:rPr>
          <w:rFonts w:ascii="Calibri" w:hAnsi="Calibri" w:cs="Calibri"/>
        </w:rPr>
        <w:t xml:space="preserve">  </w:t>
      </w:r>
      <w:r>
        <w:rPr>
          <w:rFonts w:ascii="Calibri" w:hAnsi="Calibri" w:cs="Calibri"/>
          <w:u w:val="single"/>
        </w:rPr>
        <w:fldChar w:fldCharType="begin">
          <w:ffData>
            <w:name w:val=""/>
            <w:enabled/>
            <w:calcOnExit w:val="0"/>
            <w:statusText w:type="text" w:val="List program administrator's specific duties"/>
            <w:textInput>
              <w:default w:val="[Duties listed must be comprehensive and include direct program responsibilities or oversight of those responsibilities.  Must reference timely submission of eSRS reports as well as submission of plans 30-days prior to the expiration of the current plan.]"/>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[Duties listed must be comprehensive and include direct program responsibilities or oversight of those responsibilities.  Must reference timely submission of eSRS reports as well as submission of plans 30-days prior to the expiration of the current plan.]</w:t>
      </w:r>
      <w:r>
        <w:rPr>
          <w:rFonts w:ascii="Calibri" w:hAnsi="Calibri" w:cs="Calibri"/>
          <w:u w:val="single"/>
        </w:rPr>
        <w:fldChar w:fldCharType="end"/>
      </w:r>
      <w:r w:rsidRPr="001D1B65">
        <w:rPr>
          <w:rFonts w:ascii="Calibri" w:hAnsi="Calibri" w:cs="Calibri"/>
        </w:rPr>
        <w:t xml:space="preserve"> </w:t>
      </w:r>
    </w:p>
    <w:p w14:paraId="2119C789" w14:textId="77777777" w:rsidR="008D1055" w:rsidRPr="00AB54B7" w:rsidRDefault="008D1055" w:rsidP="008D1055">
      <w:pPr>
        <w:spacing w:line="240" w:lineRule="auto"/>
        <w:ind w:hanging="14"/>
        <w:rPr>
          <w:rFonts w:ascii="Georgia" w:hAnsi="Georgia" w:cs="Calibri"/>
          <w:b/>
          <w:u w:val="single"/>
        </w:rPr>
      </w:pPr>
      <w:r w:rsidRPr="001D1B65">
        <w:rPr>
          <w:rFonts w:ascii="Georgia" w:hAnsi="Georgia" w:cs="Calibri"/>
          <w:b/>
        </w:rPr>
        <w:t>8</w:t>
      </w:r>
      <w:proofErr w:type="gramStart"/>
      <w:r w:rsidRPr="001D1B65">
        <w:rPr>
          <w:rFonts w:ascii="Georgia" w:hAnsi="Georgia" w:cs="Calibri"/>
          <w:b/>
        </w:rPr>
        <w:t xml:space="preserve">.  </w:t>
      </w:r>
      <w:r w:rsidRPr="001D1B65">
        <w:rPr>
          <w:rFonts w:ascii="Georgia" w:hAnsi="Georgia" w:cs="Calibri"/>
          <w:b/>
          <w:u w:val="single"/>
        </w:rPr>
        <w:t>EQUITABLE</w:t>
      </w:r>
      <w:proofErr w:type="gramEnd"/>
      <w:r w:rsidRPr="001D1B65">
        <w:rPr>
          <w:rFonts w:ascii="Georgia" w:hAnsi="Georgia" w:cs="Calibri"/>
          <w:b/>
          <w:u w:val="single"/>
        </w:rPr>
        <w:t xml:space="preserve"> O</w:t>
      </w:r>
      <w:r w:rsidRPr="00AB54B7">
        <w:rPr>
          <w:rFonts w:ascii="Georgia" w:hAnsi="Georgia" w:cs="Calibri"/>
          <w:b/>
          <w:u w:val="single"/>
        </w:rPr>
        <w:t>PPORTUNITY</w:t>
      </w:r>
    </w:p>
    <w:p w14:paraId="75089B4C" w14:textId="77777777" w:rsidR="008D1055" w:rsidRPr="001D1B65" w:rsidRDefault="008D1055" w:rsidP="008D1055">
      <w:pPr>
        <w:spacing w:after="40" w:line="240" w:lineRule="auto"/>
        <w:ind w:left="274"/>
        <w:rPr>
          <w:rFonts w:ascii="Calibri" w:hAnsi="Calibri" w:cs="Calibri"/>
        </w:rPr>
      </w:pPr>
      <w:r w:rsidRPr="00AB54B7">
        <w:rPr>
          <w:rFonts w:ascii="Calibri" w:hAnsi="Calibri" w:cs="Calibri"/>
        </w:rPr>
        <w:t xml:space="preserve">The following </w:t>
      </w:r>
      <w:hyperlink w:anchor="GoodFaithEffort" w:history="1">
        <w:r w:rsidRPr="00AB54B7">
          <w:rPr>
            <w:rStyle w:val="Hyperlink"/>
            <w:rFonts w:ascii="Calibri" w:hAnsi="Calibri" w:cs="Calibri"/>
          </w:rPr>
          <w:t>good faith efforts</w:t>
        </w:r>
      </w:hyperlink>
      <w:r w:rsidRPr="00AB54B7">
        <w:rPr>
          <w:rFonts w:ascii="Calibri" w:hAnsi="Calibri" w:cs="Calibri"/>
          <w:b/>
          <w:bCs/>
          <w:color w:val="C00000"/>
        </w:rPr>
        <w:t>*</w:t>
      </w:r>
      <w:r w:rsidRPr="00AB54B7">
        <w:rPr>
          <w:rFonts w:ascii="Calibri" w:hAnsi="Calibri" w:cs="Calibri"/>
        </w:rPr>
        <w:t xml:space="preserve"> (internal and external) will be taken to assure that small business, veteran-owned small business, ser</w:t>
      </w:r>
      <w:r w:rsidRPr="001D1B65">
        <w:rPr>
          <w:rFonts w:ascii="Calibri" w:hAnsi="Calibri" w:cs="Calibri"/>
        </w:rPr>
        <w:t>vice-disabled veteran-owned small business, HUBZone small business</w:t>
      </w:r>
      <w:r>
        <w:rPr>
          <w:rFonts w:ascii="Calibri" w:hAnsi="Calibri" w:cs="Calibri"/>
        </w:rPr>
        <w:t xml:space="preserve">, </w:t>
      </w:r>
      <w:r w:rsidRPr="001D1B65">
        <w:rPr>
          <w:rFonts w:ascii="Calibri" w:hAnsi="Calibri" w:cs="Calibri"/>
        </w:rPr>
        <w:t xml:space="preserve">small disadvantaged business, </w:t>
      </w:r>
      <w:r>
        <w:rPr>
          <w:rFonts w:ascii="Calibri" w:hAnsi="Calibri" w:cs="Calibri"/>
        </w:rPr>
        <w:t xml:space="preserve">and </w:t>
      </w:r>
      <w:r w:rsidRPr="001D1B65">
        <w:rPr>
          <w:rFonts w:ascii="Calibri" w:hAnsi="Calibri" w:cs="Calibri"/>
        </w:rPr>
        <w:t>women-owned small business concerns</w:t>
      </w:r>
      <w:r w:rsidRPr="001D1B65" w:rsidDel="00D60465">
        <w:rPr>
          <w:rFonts w:ascii="Calibri" w:hAnsi="Calibri" w:cs="Calibri"/>
        </w:rPr>
        <w:t xml:space="preserve"> </w:t>
      </w:r>
      <w:r w:rsidRPr="001D1B65">
        <w:rPr>
          <w:rFonts w:ascii="Calibri" w:hAnsi="Calibri" w:cs="Calibri"/>
        </w:rPr>
        <w:t>will have an equitable opportunity to compete for subcontracts:</w:t>
      </w:r>
    </w:p>
    <w:p w14:paraId="663AAC37" w14:textId="77777777" w:rsidR="008D1055" w:rsidRPr="001D1B65" w:rsidRDefault="008D1055" w:rsidP="008D1055">
      <w:pPr>
        <w:spacing w:after="360" w:line="240" w:lineRule="auto"/>
        <w:ind w:left="274"/>
        <w:rPr>
          <w:rFonts w:ascii="Calibri" w:hAnsi="Calibri" w:cs="Calibri"/>
          <w:u w:val="single"/>
        </w:rPr>
      </w:pPr>
      <w:r>
        <w:rPr>
          <w:rFonts w:ascii="Calibri" w:hAnsi="Calibri" w:cs="Calibri"/>
          <w:u w:val="single"/>
        </w:rPr>
        <w:fldChar w:fldCharType="begin">
          <w:ffData>
            <w:name w:val=""/>
            <w:enabled/>
            <w:calcOnExit w:val="0"/>
            <w:statusText w:type="text" w:val="List specific effort to provide equitable opportunity"/>
            <w:textInput>
              <w:default w:val="[Must address both internal and external proactive, good faith efforts.  Be specific when listing organizations, associations, events, etc.  General responses will not be accepted.  See end of template for explanations re. good faith effort.]"/>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[Must address both internal and external proactive, good faith efforts.  Be specific when listing organizations, associations, events, etc.  General responses will not be accepted.  See end of template for explanations re. good faith effort.]</w:t>
      </w:r>
      <w:r>
        <w:rPr>
          <w:rFonts w:ascii="Calibri" w:hAnsi="Calibri" w:cs="Calibri"/>
          <w:u w:val="single"/>
        </w:rPr>
        <w:fldChar w:fldCharType="end"/>
      </w:r>
    </w:p>
    <w:p w14:paraId="73EDB2B0" w14:textId="77777777" w:rsidR="008D1055" w:rsidRPr="003708C4" w:rsidRDefault="008D1055" w:rsidP="008D1055">
      <w:pPr>
        <w:spacing w:line="240" w:lineRule="auto"/>
        <w:rPr>
          <w:rFonts w:ascii="Georgia" w:hAnsi="Georgia" w:cs="Calibri"/>
          <w:b/>
          <w:u w:val="single"/>
        </w:rPr>
      </w:pPr>
      <w:r w:rsidRPr="003708C4">
        <w:rPr>
          <w:rFonts w:ascii="Georgia" w:hAnsi="Georgia" w:cs="Calibri"/>
          <w:b/>
        </w:rPr>
        <w:t>9</w:t>
      </w:r>
      <w:proofErr w:type="gramStart"/>
      <w:r w:rsidRPr="003708C4">
        <w:rPr>
          <w:rFonts w:ascii="Georgia" w:hAnsi="Georgia" w:cs="Calibri"/>
          <w:b/>
        </w:rPr>
        <w:t xml:space="preserve">.  </w:t>
      </w:r>
      <w:r w:rsidRPr="003708C4">
        <w:rPr>
          <w:rFonts w:ascii="Georgia" w:hAnsi="Georgia" w:cs="Calibri"/>
          <w:b/>
          <w:u w:val="single"/>
        </w:rPr>
        <w:t>FLOW</w:t>
      </w:r>
      <w:proofErr w:type="gramEnd"/>
      <w:r w:rsidRPr="003708C4">
        <w:rPr>
          <w:rFonts w:ascii="Georgia" w:hAnsi="Georgia" w:cs="Calibri"/>
          <w:b/>
          <w:u w:val="single"/>
        </w:rPr>
        <w:t>-DOWN CLAUSE</w:t>
      </w:r>
    </w:p>
    <w:p w14:paraId="00ECFBAF" w14:textId="77777777" w:rsidR="008D1055" w:rsidRPr="002F48A2" w:rsidRDefault="008D1055" w:rsidP="008D1055">
      <w:pPr>
        <w:spacing w:after="60" w:line="240" w:lineRule="auto"/>
        <w:ind w:left="274"/>
        <w:rPr>
          <w:rFonts w:ascii="Calibri" w:hAnsi="Calibri" w:cs="Calibri"/>
        </w:rPr>
      </w:pPr>
      <w:bookmarkStart w:id="76" w:name="_Hlk53997407"/>
      <w:bookmarkStart w:id="77" w:name="_Hlk53997257"/>
      <w:r w:rsidRPr="002F48A2">
        <w:rPr>
          <w:rFonts w:ascii="Calibri" w:hAnsi="Calibri" w:cs="Calibri"/>
        </w:rPr>
        <w:t xml:space="preserve">The offeror agrees that the FAR clause of this contract entitled “Utilization of Small Business Concerns” (52.219-8) will be included </w:t>
      </w:r>
      <w:r w:rsidRPr="002F48A2">
        <w:rPr>
          <w:rFonts w:ascii="Calibri" w:hAnsi="Calibri" w:cs="Calibri"/>
          <w:lang w:val="en"/>
        </w:rPr>
        <w:t>in all subcontracts that offer further subcontracting opportunities, and that the Offeror will require all subcontractors (except small business concerns) that receive subcontracts in excess of the applicable threshold specified in FAR 19.702(a) on the date of subcontract award, with further subcontracting possibilities to adopt a subcontracting plan that complies with the requirements of FAR clause 52.219-9 Small Business Subcontracting Plan.</w:t>
      </w:r>
      <w:bookmarkEnd w:id="76"/>
    </w:p>
    <w:bookmarkEnd w:id="77"/>
    <w:p w14:paraId="1E8011DD" w14:textId="77777777" w:rsidR="008D1055" w:rsidRDefault="008D1055" w:rsidP="008D1055">
      <w:pPr>
        <w:spacing w:after="60" w:line="240" w:lineRule="auto"/>
        <w:ind w:left="274"/>
        <w:rPr>
          <w:rFonts w:ascii="Calibri" w:hAnsi="Calibri" w:cs="Calibri"/>
          <w:b/>
          <w:i/>
          <w:sz w:val="20"/>
          <w:szCs w:val="20"/>
        </w:rPr>
      </w:pPr>
      <w:r w:rsidRPr="002F48A2">
        <w:rPr>
          <w:rFonts w:ascii="Calibri" w:hAnsi="Calibri" w:cs="Calibri"/>
          <w:b/>
          <w:i/>
          <w:sz w:val="20"/>
          <w:szCs w:val="20"/>
        </w:rPr>
        <w:t>NOTE</w:t>
      </w:r>
      <w:proofErr w:type="gramStart"/>
      <w:r w:rsidRPr="002F48A2">
        <w:rPr>
          <w:rFonts w:ascii="Calibri" w:hAnsi="Calibri" w:cs="Calibri"/>
          <w:b/>
          <w:i/>
          <w:sz w:val="20"/>
          <w:szCs w:val="20"/>
        </w:rPr>
        <w:t>:  See</w:t>
      </w:r>
      <w:proofErr w:type="gramEnd"/>
      <w:r w:rsidRPr="002F48A2">
        <w:rPr>
          <w:rFonts w:ascii="Calibri" w:hAnsi="Calibri" w:cs="Calibri"/>
          <w:b/>
          <w:i/>
          <w:sz w:val="20"/>
          <w:szCs w:val="20"/>
        </w:rPr>
        <w:t xml:space="preserve"> exceptions listed in FAR 52.219-9(j).</w:t>
      </w:r>
    </w:p>
    <w:p w14:paraId="323A01FC" w14:textId="77777777" w:rsidR="008D1055" w:rsidRPr="002F48A2" w:rsidRDefault="008D1055" w:rsidP="008D1055">
      <w:pPr>
        <w:spacing w:after="60" w:line="240" w:lineRule="auto"/>
        <w:ind w:left="274"/>
        <w:rPr>
          <w:rFonts w:ascii="Calibri" w:hAnsi="Calibri" w:cs="Calibri"/>
          <w:b/>
          <w:i/>
          <w:sz w:val="20"/>
          <w:szCs w:val="20"/>
        </w:rPr>
      </w:pPr>
    </w:p>
    <w:p w14:paraId="766AF673" w14:textId="77777777" w:rsidR="008D1055" w:rsidRPr="001D1B65" w:rsidRDefault="008D1055" w:rsidP="008D1055">
      <w:pPr>
        <w:spacing w:line="240" w:lineRule="auto"/>
        <w:rPr>
          <w:rFonts w:ascii="Georgia" w:hAnsi="Georgia" w:cs="Calibri"/>
          <w:b/>
          <w:u w:val="single"/>
        </w:rPr>
      </w:pPr>
      <w:r w:rsidRPr="001D1B65">
        <w:rPr>
          <w:rFonts w:ascii="Georgia" w:hAnsi="Georgia" w:cs="Calibri"/>
          <w:b/>
        </w:rPr>
        <w:t>10</w:t>
      </w:r>
      <w:proofErr w:type="gramStart"/>
      <w:r w:rsidRPr="001D1B65">
        <w:rPr>
          <w:rFonts w:ascii="Georgia" w:hAnsi="Georgia" w:cs="Calibri"/>
          <w:b/>
        </w:rPr>
        <w:t xml:space="preserve">.  </w:t>
      </w:r>
      <w:r w:rsidRPr="001D1B65">
        <w:rPr>
          <w:rFonts w:ascii="Georgia" w:hAnsi="Georgia" w:cs="Calibri"/>
          <w:b/>
          <w:u w:val="single"/>
        </w:rPr>
        <w:t>REPORTING</w:t>
      </w:r>
      <w:proofErr w:type="gramEnd"/>
      <w:r w:rsidRPr="001D1B65">
        <w:rPr>
          <w:rFonts w:ascii="Georgia" w:hAnsi="Georgia" w:cs="Calibri"/>
          <w:b/>
          <w:u w:val="single"/>
        </w:rPr>
        <w:t xml:space="preserve"> &amp; COOPERATION</w:t>
      </w:r>
    </w:p>
    <w:p w14:paraId="007D906E" w14:textId="77777777" w:rsidR="008D1055" w:rsidRPr="00084F6D" w:rsidRDefault="008D1055" w:rsidP="008D1055">
      <w:pPr>
        <w:spacing w:after="0" w:line="240" w:lineRule="auto"/>
        <w:ind w:left="1080" w:hanging="360"/>
        <w:rPr>
          <w:rFonts w:ascii="Calibri" w:hAnsi="Calibri" w:cs="Calibri"/>
        </w:rPr>
      </w:pPr>
      <w:r w:rsidRPr="00084F6D">
        <w:rPr>
          <w:rFonts w:ascii="Calibri" w:hAnsi="Calibri" w:cs="Calibri"/>
        </w:rPr>
        <w:t>The offeror agrees to</w:t>
      </w:r>
    </w:p>
    <w:p w14:paraId="6C1A8461" w14:textId="77777777" w:rsidR="008D1055" w:rsidRPr="00084F6D" w:rsidRDefault="008D1055" w:rsidP="008D1055">
      <w:pPr>
        <w:tabs>
          <w:tab w:val="left" w:pos="1170"/>
        </w:tabs>
        <w:spacing w:after="0" w:line="240" w:lineRule="auto"/>
        <w:ind w:left="1080" w:hanging="360"/>
        <w:rPr>
          <w:rFonts w:ascii="Calibri" w:eastAsia="Arial Unicode MS" w:hAnsi="Calibri" w:cs="Calibri"/>
        </w:rPr>
      </w:pPr>
      <w:r w:rsidRPr="00084F6D">
        <w:rPr>
          <w:rFonts w:ascii="Calibri" w:eastAsia="Arial Unicode MS" w:hAnsi="Calibri" w:cs="Calibri"/>
        </w:rPr>
        <w:t>(i</w:t>
      </w:r>
      <w:proofErr w:type="gramStart"/>
      <w:r w:rsidRPr="00084F6D">
        <w:rPr>
          <w:rFonts w:ascii="Calibri" w:eastAsia="Arial Unicode MS" w:hAnsi="Calibri" w:cs="Calibri"/>
        </w:rPr>
        <w:t xml:space="preserve">) </w:t>
      </w:r>
      <w:r w:rsidRPr="00084F6D">
        <w:rPr>
          <w:rFonts w:ascii="Calibri" w:eastAsia="Arial Unicode MS" w:hAnsi="Calibri" w:cs="Calibri"/>
        </w:rPr>
        <w:tab/>
        <w:t>Cooperate</w:t>
      </w:r>
      <w:proofErr w:type="gramEnd"/>
      <w:r w:rsidRPr="00084F6D">
        <w:rPr>
          <w:rFonts w:ascii="Calibri" w:eastAsia="Arial Unicode MS" w:hAnsi="Calibri" w:cs="Calibri"/>
        </w:rPr>
        <w:t xml:space="preserve"> in any studies or surveys as may be </w:t>
      </w:r>
      <w:proofErr w:type="gramStart"/>
      <w:r w:rsidRPr="00084F6D">
        <w:rPr>
          <w:rFonts w:ascii="Calibri" w:eastAsia="Arial Unicode MS" w:hAnsi="Calibri" w:cs="Calibri"/>
        </w:rPr>
        <w:t>required;</w:t>
      </w:r>
      <w:proofErr w:type="gramEnd"/>
    </w:p>
    <w:p w14:paraId="505574D3" w14:textId="77777777" w:rsidR="008D1055" w:rsidRPr="00084F6D" w:rsidRDefault="008D1055" w:rsidP="008D1055">
      <w:pPr>
        <w:spacing w:after="0" w:line="240" w:lineRule="auto"/>
        <w:ind w:left="1080" w:hanging="360"/>
        <w:rPr>
          <w:rFonts w:ascii="Calibri" w:eastAsia="Arial Unicode MS" w:hAnsi="Calibri" w:cs="Calibri"/>
        </w:rPr>
      </w:pPr>
      <w:r w:rsidRPr="00084F6D">
        <w:rPr>
          <w:rFonts w:ascii="Calibri" w:eastAsia="Arial Unicode MS" w:hAnsi="Calibri" w:cs="Calibri"/>
        </w:rPr>
        <w:t>(ii)   Submit periodic reports so that</w:t>
      </w:r>
      <w:r w:rsidRPr="00084F6D">
        <w:rPr>
          <w:rFonts w:ascii="Calibri" w:eastAsia="Arial Unicode MS" w:hAnsi="Calibri" w:cs="Calibri"/>
          <w:b/>
          <w:bCs/>
        </w:rPr>
        <w:t xml:space="preserve"> </w:t>
      </w:r>
      <w:r w:rsidRPr="00084F6D">
        <w:rPr>
          <w:rFonts w:ascii="Calibri" w:eastAsia="Arial Unicode MS" w:hAnsi="Calibri" w:cs="Calibri"/>
        </w:rPr>
        <w:t xml:space="preserve">the Government can determine the extent of compliance by the offeror with the subcontracting </w:t>
      </w:r>
      <w:proofErr w:type="gramStart"/>
      <w:r w:rsidRPr="00084F6D">
        <w:rPr>
          <w:rFonts w:ascii="Calibri" w:eastAsia="Arial Unicode MS" w:hAnsi="Calibri" w:cs="Calibri"/>
        </w:rPr>
        <w:t>plan;</w:t>
      </w:r>
      <w:proofErr w:type="gramEnd"/>
    </w:p>
    <w:p w14:paraId="796FA422" w14:textId="77777777" w:rsidR="008D1055" w:rsidRPr="00084F6D" w:rsidRDefault="008D1055" w:rsidP="008D1055">
      <w:pPr>
        <w:pStyle w:val="pindented2"/>
        <w:spacing w:after="0" w:line="240" w:lineRule="auto"/>
        <w:ind w:left="1080" w:hanging="360"/>
        <w:rPr>
          <w:rFonts w:ascii="Calibri" w:hAnsi="Calibri" w:cs="Calibri"/>
          <w:szCs w:val="22"/>
          <w:lang w:val="en"/>
        </w:rPr>
      </w:pPr>
      <w:r w:rsidRPr="00084F6D">
        <w:rPr>
          <w:rFonts w:ascii="Calibri" w:hAnsi="Calibri" w:cs="Calibri"/>
          <w:szCs w:val="22"/>
          <w:lang w:val="en"/>
        </w:rPr>
        <w:t xml:space="preserve">(iii) After November 30, 2017, include subcontracting data for each order when reporting subcontracting achievements for indefinite-delivery, indefinite-quantity contracts with individual subcontracting plans where the contract is intended for use by multiple </w:t>
      </w:r>
      <w:proofErr w:type="gramStart"/>
      <w:r w:rsidRPr="00084F6D">
        <w:rPr>
          <w:rFonts w:ascii="Calibri" w:hAnsi="Calibri" w:cs="Calibri"/>
          <w:szCs w:val="22"/>
          <w:lang w:val="en"/>
        </w:rPr>
        <w:t>agencies;</w:t>
      </w:r>
      <w:proofErr w:type="gramEnd"/>
    </w:p>
    <w:p w14:paraId="4AF89241" w14:textId="77777777" w:rsidR="008D1055" w:rsidRPr="00084F6D" w:rsidRDefault="008D1055" w:rsidP="008D1055">
      <w:pPr>
        <w:pStyle w:val="pindented2"/>
        <w:spacing w:after="0" w:line="240" w:lineRule="auto"/>
        <w:ind w:left="1080" w:hanging="360"/>
        <w:rPr>
          <w:rFonts w:ascii="Calibri" w:hAnsi="Calibri" w:cs="Calibri"/>
        </w:rPr>
      </w:pPr>
      <w:bookmarkStart w:id="78" w:name="wp1136102"/>
      <w:bookmarkEnd w:id="78"/>
      <w:r w:rsidRPr="15220C0B">
        <w:rPr>
          <w:rFonts w:ascii="Calibri" w:hAnsi="Calibri" w:cs="Calibri"/>
        </w:rPr>
        <w:t>(iv) Submit the Individual Subcontract Report (ISR) and/or the Summary Subcontract Report (SSR), in accordance with paragraph (l) of FAR 52.219-9 using the Electronic Subcontracting Reporting System (</w:t>
      </w:r>
      <w:proofErr w:type="spellStart"/>
      <w:r w:rsidRPr="15220C0B">
        <w:rPr>
          <w:rFonts w:ascii="Calibri" w:hAnsi="Calibri" w:cs="Calibri"/>
        </w:rPr>
        <w:t>eSRS</w:t>
      </w:r>
      <w:proofErr w:type="spellEnd"/>
      <w:r w:rsidRPr="15220C0B">
        <w:rPr>
          <w:rFonts w:ascii="Calibri" w:hAnsi="Calibri" w:cs="Calibri"/>
        </w:rPr>
        <w:t xml:space="preserve">) at </w:t>
      </w:r>
      <w:hyperlink r:id="rId48">
        <w:r w:rsidRPr="15220C0B">
          <w:rPr>
            <w:rStyle w:val="Hyperlink"/>
            <w:rFonts w:ascii="Calibri" w:hAnsi="Calibri" w:cs="Calibri"/>
          </w:rPr>
          <w:t>http://www.esrs.gov</w:t>
        </w:r>
      </w:hyperlink>
      <w:r w:rsidRPr="15220C0B">
        <w:rPr>
          <w:rFonts w:ascii="Calibri" w:hAnsi="Calibri" w:cs="Calibri"/>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w:t>
      </w:r>
      <w:proofErr w:type="gramStart"/>
      <w:r w:rsidRPr="15220C0B">
        <w:rPr>
          <w:rFonts w:ascii="Calibri" w:hAnsi="Calibri" w:cs="Calibri"/>
        </w:rPr>
        <w:t>regulations;</w:t>
      </w:r>
      <w:proofErr w:type="gramEnd"/>
      <w:r w:rsidRPr="15220C0B">
        <w:rPr>
          <w:rFonts w:ascii="Calibri" w:hAnsi="Calibri" w:cs="Calibri"/>
        </w:rPr>
        <w:t xml:space="preserve"> </w:t>
      </w:r>
    </w:p>
    <w:p w14:paraId="3D0FA2A7" w14:textId="77777777" w:rsidR="008D1055" w:rsidRPr="00084F6D" w:rsidRDefault="008D1055" w:rsidP="008D1055">
      <w:pPr>
        <w:pStyle w:val="pindented2"/>
        <w:spacing w:after="0" w:line="240" w:lineRule="auto"/>
        <w:ind w:left="1080" w:hanging="360"/>
        <w:rPr>
          <w:rFonts w:ascii="Calibri" w:hAnsi="Calibri" w:cs="Calibri"/>
        </w:rPr>
      </w:pPr>
      <w:bookmarkStart w:id="79" w:name="wp1140761"/>
      <w:bookmarkEnd w:id="79"/>
      <w:r w:rsidRPr="15220C0B">
        <w:rPr>
          <w:rFonts w:ascii="Calibri" w:hAnsi="Calibri" w:cs="Calibri"/>
        </w:rPr>
        <w:t xml:space="preserve">(v) Ensure that its subcontractors with subcontracting plans agree to submit the ISR and/or the SSR using </w:t>
      </w:r>
      <w:proofErr w:type="spellStart"/>
      <w:proofErr w:type="gramStart"/>
      <w:r w:rsidRPr="15220C0B">
        <w:rPr>
          <w:rFonts w:ascii="Calibri" w:hAnsi="Calibri" w:cs="Calibri"/>
        </w:rPr>
        <w:t>eSRS</w:t>
      </w:r>
      <w:proofErr w:type="spellEnd"/>
      <w:r w:rsidRPr="15220C0B">
        <w:rPr>
          <w:rFonts w:ascii="Calibri" w:hAnsi="Calibri" w:cs="Calibri"/>
        </w:rPr>
        <w:t>;</w:t>
      </w:r>
      <w:proofErr w:type="gramEnd"/>
      <w:r w:rsidRPr="15220C0B">
        <w:rPr>
          <w:rFonts w:ascii="Calibri" w:hAnsi="Calibri" w:cs="Calibri"/>
        </w:rPr>
        <w:t xml:space="preserve"> </w:t>
      </w:r>
    </w:p>
    <w:p w14:paraId="1BDFAEBF" w14:textId="77777777" w:rsidR="008D1055" w:rsidRPr="00084F6D" w:rsidRDefault="008D1055" w:rsidP="008D1055">
      <w:pPr>
        <w:pStyle w:val="pindented2"/>
        <w:spacing w:after="0" w:line="240" w:lineRule="auto"/>
        <w:ind w:left="1080" w:hanging="360"/>
        <w:rPr>
          <w:rFonts w:ascii="Calibri" w:hAnsi="Calibri" w:cs="Calibri"/>
        </w:rPr>
      </w:pPr>
      <w:bookmarkStart w:id="80" w:name="wp1140766"/>
      <w:bookmarkEnd w:id="80"/>
      <w:r w:rsidRPr="15220C0B">
        <w:rPr>
          <w:rFonts w:ascii="Calibri" w:hAnsi="Calibri" w:cs="Calibri"/>
        </w:rPr>
        <w:t xml:space="preserve">(vi)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w:t>
      </w:r>
      <w:proofErr w:type="spellStart"/>
      <w:r w:rsidRPr="15220C0B">
        <w:rPr>
          <w:rFonts w:ascii="Calibri" w:hAnsi="Calibri" w:cs="Calibri"/>
        </w:rPr>
        <w:t>eSRS</w:t>
      </w:r>
      <w:proofErr w:type="spellEnd"/>
      <w:r w:rsidRPr="15220C0B">
        <w:rPr>
          <w:rFonts w:ascii="Calibri" w:hAnsi="Calibri" w:cs="Calibri"/>
        </w:rPr>
        <w:t xml:space="preserve"> when submitting their ISRs; and</w:t>
      </w:r>
    </w:p>
    <w:p w14:paraId="6F3F9333" w14:textId="77777777" w:rsidR="008D1055" w:rsidRDefault="008D1055" w:rsidP="008D1055">
      <w:pPr>
        <w:pStyle w:val="pindented2"/>
        <w:spacing w:after="0" w:line="240" w:lineRule="auto"/>
        <w:ind w:left="1080" w:hanging="360"/>
        <w:rPr>
          <w:rFonts w:ascii="Calibri" w:hAnsi="Calibri" w:cs="Calibri"/>
          <w:szCs w:val="22"/>
          <w:lang w:val="en"/>
        </w:rPr>
      </w:pPr>
      <w:bookmarkStart w:id="81" w:name="wp1149276"/>
      <w:bookmarkEnd w:id="81"/>
      <w:r w:rsidRPr="00084F6D">
        <w:rPr>
          <w:rFonts w:ascii="Calibri" w:hAnsi="Calibri" w:cs="Calibri"/>
          <w:szCs w:val="22"/>
          <w:lang w:val="en"/>
        </w:rPr>
        <w:lastRenderedPageBreak/>
        <w:t xml:space="preserve">(vii) Require that each subcontractor with a subcontracting plan </w:t>
      </w:r>
      <w:proofErr w:type="gramStart"/>
      <w:r w:rsidRPr="00084F6D">
        <w:rPr>
          <w:rFonts w:ascii="Calibri" w:hAnsi="Calibri" w:cs="Calibri"/>
          <w:szCs w:val="22"/>
          <w:lang w:val="en"/>
        </w:rPr>
        <w:t>provide</w:t>
      </w:r>
      <w:proofErr w:type="gramEnd"/>
      <w:r w:rsidRPr="00084F6D">
        <w:rPr>
          <w:rFonts w:ascii="Calibri" w:hAnsi="Calibri" w:cs="Calibri"/>
          <w:szCs w:val="22"/>
          <w:lang w:val="en"/>
        </w:rPr>
        <w:t xml:space="preserve"> the prime contract number, its own unique identity identifier, and the e-mail address of the subcontractor’s official responsible for acknowledging receipt of or rejecting the ISRs, to its subcontractors with subcontracting plans.</w:t>
      </w:r>
    </w:p>
    <w:p w14:paraId="74FF061B" w14:textId="77777777" w:rsidR="008D1055" w:rsidRPr="00084F6D" w:rsidRDefault="008D1055" w:rsidP="008D1055">
      <w:pPr>
        <w:pStyle w:val="pindented2"/>
        <w:spacing w:after="0" w:line="240" w:lineRule="auto"/>
        <w:ind w:left="1080" w:hanging="360"/>
        <w:rPr>
          <w:rFonts w:ascii="Calibri" w:hAnsi="Calibri" w:cs="Calibri"/>
          <w:szCs w:val="22"/>
          <w:lang w:val="en"/>
        </w:rPr>
      </w:pPr>
    </w:p>
    <w:p w14:paraId="769A404D" w14:textId="77777777" w:rsidR="008D1055" w:rsidRPr="001D1B65" w:rsidRDefault="008D1055" w:rsidP="008D1055">
      <w:pPr>
        <w:spacing w:line="240" w:lineRule="auto"/>
        <w:rPr>
          <w:rFonts w:ascii="Georgia" w:hAnsi="Georgia" w:cs="Calibri"/>
          <w:b/>
          <w:u w:val="single"/>
        </w:rPr>
      </w:pPr>
      <w:r w:rsidRPr="001D1B65">
        <w:rPr>
          <w:rFonts w:ascii="Georgia" w:hAnsi="Georgia" w:cs="Calibri"/>
          <w:b/>
        </w:rPr>
        <w:t>11</w:t>
      </w:r>
      <w:proofErr w:type="gramStart"/>
      <w:r w:rsidRPr="001D1B65">
        <w:rPr>
          <w:rFonts w:ascii="Georgia" w:hAnsi="Georgia" w:cs="Calibri"/>
          <w:b/>
        </w:rPr>
        <w:t xml:space="preserve">.  </w:t>
      </w:r>
      <w:r w:rsidRPr="001D1B65">
        <w:rPr>
          <w:rFonts w:ascii="Georgia" w:hAnsi="Georgia" w:cs="Calibri"/>
          <w:b/>
          <w:u w:val="single"/>
        </w:rPr>
        <w:t>RECORDKEEPING</w:t>
      </w:r>
      <w:proofErr w:type="gramEnd"/>
    </w:p>
    <w:p w14:paraId="16A1CBFA" w14:textId="77777777" w:rsidR="008D1055" w:rsidRPr="00084F6D" w:rsidRDefault="008D1055" w:rsidP="008D1055">
      <w:pPr>
        <w:spacing w:after="0" w:line="240" w:lineRule="auto"/>
        <w:ind w:left="450"/>
        <w:rPr>
          <w:rFonts w:ascii="Calibri" w:hAnsi="Calibri" w:cs="Calibri"/>
        </w:rPr>
      </w:pPr>
      <w:r w:rsidRPr="00084F6D">
        <w:rPr>
          <w:rFonts w:ascii="Calibri" w:eastAsia="Arial Unicode MS" w:hAnsi="Calibri" w:cs="Calibri"/>
        </w:rPr>
        <w:t xml:space="preserve">The following is a </w:t>
      </w:r>
      <w:r w:rsidRPr="00084F6D">
        <w:rPr>
          <w:rFonts w:ascii="Calibri" w:hAnsi="Calibri" w:cs="Calibri"/>
        </w:rPr>
        <w:t>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581AEEFD" w14:textId="77777777" w:rsidR="008D1055" w:rsidRPr="00084F6D" w:rsidRDefault="008D1055" w:rsidP="008D1055">
      <w:pPr>
        <w:spacing w:after="0" w:line="240" w:lineRule="auto"/>
        <w:ind w:left="720" w:hanging="270"/>
        <w:rPr>
          <w:rFonts w:ascii="Calibri" w:hAnsi="Calibri" w:cs="Calibri"/>
          <w:color w:val="000000"/>
        </w:rPr>
      </w:pPr>
      <w:r w:rsidRPr="15220C0B">
        <w:rPr>
          <w:rFonts w:ascii="Calibri" w:hAnsi="Calibri" w:cs="Calibri"/>
          <w:color w:val="000000" w:themeColor="text1"/>
        </w:rPr>
        <w:t xml:space="preserve">(i) Source lists (e.g., SAM), guides, and other data that identify small business, veteran-owned small business, service-disabled veteran-owned small business, HUBZone small business, </w:t>
      </w:r>
      <w:proofErr w:type="gramStart"/>
      <w:r w:rsidRPr="15220C0B">
        <w:rPr>
          <w:rFonts w:ascii="Calibri" w:hAnsi="Calibri" w:cs="Calibri"/>
          <w:color w:val="000000" w:themeColor="text1"/>
        </w:rPr>
        <w:t>small disadvantaged</w:t>
      </w:r>
      <w:proofErr w:type="gramEnd"/>
      <w:r w:rsidRPr="15220C0B">
        <w:rPr>
          <w:rFonts w:ascii="Calibri" w:hAnsi="Calibri" w:cs="Calibri"/>
          <w:color w:val="000000" w:themeColor="text1"/>
        </w:rPr>
        <w:t xml:space="preserve"> business, and women-owned small business concerns. </w:t>
      </w:r>
    </w:p>
    <w:p w14:paraId="1C4F5074" w14:textId="77777777" w:rsidR="008D1055" w:rsidRPr="00084F6D" w:rsidRDefault="008D1055" w:rsidP="008D1055">
      <w:pPr>
        <w:spacing w:after="0" w:line="240" w:lineRule="auto"/>
        <w:ind w:left="720" w:hanging="270"/>
        <w:rPr>
          <w:rFonts w:ascii="Calibri" w:hAnsi="Calibri" w:cs="Calibri"/>
          <w:color w:val="000000"/>
        </w:rPr>
      </w:pPr>
      <w:bookmarkStart w:id="82" w:name="wp1136105"/>
      <w:bookmarkEnd w:id="82"/>
      <w:r w:rsidRPr="15220C0B">
        <w:rPr>
          <w:rFonts w:ascii="Calibri" w:hAnsi="Calibri" w:cs="Calibri"/>
          <w:color w:val="000000" w:themeColor="text1"/>
        </w:rPr>
        <w:t xml:space="preserve">(ii) Organizations contacted </w:t>
      </w:r>
      <w:proofErr w:type="gramStart"/>
      <w:r w:rsidRPr="15220C0B">
        <w:rPr>
          <w:rFonts w:ascii="Calibri" w:hAnsi="Calibri" w:cs="Calibri"/>
          <w:color w:val="000000" w:themeColor="text1"/>
        </w:rPr>
        <w:t>in an attempt to</w:t>
      </w:r>
      <w:proofErr w:type="gramEnd"/>
      <w:r w:rsidRPr="15220C0B">
        <w:rPr>
          <w:rFonts w:ascii="Calibri" w:hAnsi="Calibri" w:cs="Calibri"/>
          <w:color w:val="000000" w:themeColor="text1"/>
        </w:rPr>
        <w:t xml:space="preserve"> locate sources that are small business, veteran-owned small business, service-disabled veteran-owned small business, HUBZone small business, </w:t>
      </w:r>
      <w:proofErr w:type="gramStart"/>
      <w:r w:rsidRPr="15220C0B">
        <w:rPr>
          <w:rFonts w:ascii="Calibri" w:hAnsi="Calibri" w:cs="Calibri"/>
          <w:color w:val="000000" w:themeColor="text1"/>
        </w:rPr>
        <w:t>small disadvantaged</w:t>
      </w:r>
      <w:proofErr w:type="gramEnd"/>
      <w:r w:rsidRPr="15220C0B">
        <w:rPr>
          <w:rFonts w:ascii="Calibri" w:hAnsi="Calibri" w:cs="Calibri"/>
          <w:color w:val="000000" w:themeColor="text1"/>
        </w:rPr>
        <w:t xml:space="preserve"> business, or women-owned small business concerns.</w:t>
      </w:r>
    </w:p>
    <w:p w14:paraId="29CE453D" w14:textId="77777777" w:rsidR="008D1055" w:rsidRPr="00084F6D" w:rsidRDefault="008D1055" w:rsidP="008D1055">
      <w:pPr>
        <w:spacing w:after="0" w:line="240" w:lineRule="auto"/>
        <w:ind w:left="720" w:hanging="270"/>
        <w:rPr>
          <w:rFonts w:ascii="Calibri" w:hAnsi="Calibri" w:cs="Calibri"/>
          <w:color w:val="000000"/>
        </w:rPr>
      </w:pPr>
      <w:bookmarkStart w:id="83" w:name="wp1136106"/>
      <w:bookmarkEnd w:id="83"/>
      <w:r w:rsidRPr="15220C0B">
        <w:rPr>
          <w:rFonts w:ascii="Calibri" w:hAnsi="Calibri" w:cs="Calibri"/>
          <w:color w:val="000000" w:themeColor="text1"/>
        </w:rPr>
        <w:t>(iii) Records on each subcontract solicitation resulting in an award of more than the simplified acquisition threshold, as defined in FAR 2.101 on the date of subcontract award, indicating—</w:t>
      </w:r>
    </w:p>
    <w:p w14:paraId="6942F97E" w14:textId="77777777" w:rsidR="008D1055" w:rsidRPr="00084F6D" w:rsidRDefault="008D1055" w:rsidP="008D1055">
      <w:pPr>
        <w:spacing w:after="0" w:line="240" w:lineRule="auto"/>
        <w:ind w:left="1080" w:hanging="270"/>
        <w:rPr>
          <w:rFonts w:ascii="Calibri" w:hAnsi="Calibri" w:cs="Calibri"/>
          <w:color w:val="000000"/>
        </w:rPr>
      </w:pPr>
      <w:bookmarkStart w:id="84" w:name="wp1136107"/>
      <w:bookmarkEnd w:id="84"/>
      <w:r w:rsidRPr="15220C0B">
        <w:rPr>
          <w:rFonts w:ascii="Calibri" w:hAnsi="Calibri" w:cs="Calibri"/>
          <w:color w:val="000000" w:themeColor="text1"/>
        </w:rPr>
        <w:t xml:space="preserve">(A) Whether small business concerns were solicited and, if not, why </w:t>
      </w:r>
      <w:proofErr w:type="gramStart"/>
      <w:r w:rsidRPr="15220C0B">
        <w:rPr>
          <w:rFonts w:ascii="Calibri" w:hAnsi="Calibri" w:cs="Calibri"/>
          <w:color w:val="000000" w:themeColor="text1"/>
        </w:rPr>
        <w:t>not;</w:t>
      </w:r>
      <w:proofErr w:type="gramEnd"/>
    </w:p>
    <w:p w14:paraId="496A49CA" w14:textId="77777777" w:rsidR="008D1055" w:rsidRPr="00084F6D" w:rsidRDefault="008D1055" w:rsidP="008D1055">
      <w:pPr>
        <w:spacing w:after="0" w:line="240" w:lineRule="auto"/>
        <w:ind w:left="1080" w:hanging="270"/>
        <w:rPr>
          <w:rFonts w:ascii="Calibri" w:hAnsi="Calibri" w:cs="Calibri"/>
          <w:color w:val="000000"/>
        </w:rPr>
      </w:pPr>
      <w:bookmarkStart w:id="85" w:name="wp1136108"/>
      <w:bookmarkEnd w:id="85"/>
      <w:r w:rsidRPr="15220C0B">
        <w:rPr>
          <w:rFonts w:ascii="Calibri" w:hAnsi="Calibri" w:cs="Calibri"/>
          <w:color w:val="000000" w:themeColor="text1"/>
        </w:rPr>
        <w:t xml:space="preserve">(B) Whether veteran-owned small business concerns were solicited and, if not, why </w:t>
      </w:r>
      <w:proofErr w:type="gramStart"/>
      <w:r w:rsidRPr="15220C0B">
        <w:rPr>
          <w:rFonts w:ascii="Calibri" w:hAnsi="Calibri" w:cs="Calibri"/>
          <w:color w:val="000000" w:themeColor="text1"/>
        </w:rPr>
        <w:t>not;</w:t>
      </w:r>
      <w:proofErr w:type="gramEnd"/>
    </w:p>
    <w:p w14:paraId="0D9D9D42" w14:textId="77777777" w:rsidR="008D1055" w:rsidRPr="00084F6D" w:rsidRDefault="008D1055" w:rsidP="008D1055">
      <w:pPr>
        <w:spacing w:after="0" w:line="240" w:lineRule="auto"/>
        <w:ind w:left="1080" w:hanging="270"/>
        <w:rPr>
          <w:rFonts w:ascii="Calibri" w:hAnsi="Calibri" w:cs="Calibri"/>
          <w:color w:val="000000"/>
        </w:rPr>
      </w:pPr>
      <w:bookmarkStart w:id="86" w:name="wp1136109"/>
      <w:bookmarkEnd w:id="86"/>
      <w:r w:rsidRPr="15220C0B">
        <w:rPr>
          <w:rFonts w:ascii="Calibri" w:hAnsi="Calibri" w:cs="Calibri"/>
          <w:color w:val="000000" w:themeColor="text1"/>
        </w:rPr>
        <w:t xml:space="preserve">(C) Whether service-disabled veteran-owned small business concerns were solicited and, if not, why </w:t>
      </w:r>
      <w:proofErr w:type="gramStart"/>
      <w:r w:rsidRPr="15220C0B">
        <w:rPr>
          <w:rFonts w:ascii="Calibri" w:hAnsi="Calibri" w:cs="Calibri"/>
          <w:color w:val="000000" w:themeColor="text1"/>
        </w:rPr>
        <w:t>not;</w:t>
      </w:r>
      <w:proofErr w:type="gramEnd"/>
    </w:p>
    <w:p w14:paraId="72A69C67" w14:textId="77777777" w:rsidR="008D1055" w:rsidRPr="00084F6D" w:rsidRDefault="008D1055" w:rsidP="008D1055">
      <w:pPr>
        <w:spacing w:after="0" w:line="240" w:lineRule="auto"/>
        <w:ind w:left="1080" w:hanging="270"/>
        <w:rPr>
          <w:rFonts w:ascii="Calibri" w:hAnsi="Calibri" w:cs="Calibri"/>
          <w:color w:val="000000"/>
        </w:rPr>
      </w:pPr>
      <w:bookmarkStart w:id="87" w:name="wp1136110"/>
      <w:bookmarkEnd w:id="87"/>
      <w:r w:rsidRPr="15220C0B">
        <w:rPr>
          <w:rFonts w:ascii="Calibri" w:hAnsi="Calibri" w:cs="Calibri"/>
          <w:color w:val="000000" w:themeColor="text1"/>
        </w:rPr>
        <w:t xml:space="preserve">(D) Whether HUBZone small business concerns were solicited and, if not, why </w:t>
      </w:r>
      <w:proofErr w:type="gramStart"/>
      <w:r w:rsidRPr="15220C0B">
        <w:rPr>
          <w:rFonts w:ascii="Calibri" w:hAnsi="Calibri" w:cs="Calibri"/>
          <w:color w:val="000000" w:themeColor="text1"/>
        </w:rPr>
        <w:t>not;</w:t>
      </w:r>
      <w:proofErr w:type="gramEnd"/>
    </w:p>
    <w:p w14:paraId="7CCB1ACB" w14:textId="77777777" w:rsidR="008D1055" w:rsidRPr="00084F6D" w:rsidRDefault="008D1055" w:rsidP="008D1055">
      <w:pPr>
        <w:spacing w:after="0" w:line="240" w:lineRule="auto"/>
        <w:ind w:left="1080" w:hanging="270"/>
        <w:rPr>
          <w:rFonts w:ascii="Calibri" w:hAnsi="Calibri" w:cs="Calibri"/>
          <w:color w:val="000000"/>
        </w:rPr>
      </w:pPr>
      <w:bookmarkStart w:id="88" w:name="wp1136111"/>
      <w:bookmarkEnd w:id="88"/>
      <w:r w:rsidRPr="15220C0B">
        <w:rPr>
          <w:rFonts w:ascii="Calibri" w:hAnsi="Calibri" w:cs="Calibri"/>
          <w:color w:val="000000" w:themeColor="text1"/>
        </w:rPr>
        <w:t xml:space="preserve">(E) Whether </w:t>
      </w:r>
      <w:proofErr w:type="gramStart"/>
      <w:r w:rsidRPr="15220C0B">
        <w:rPr>
          <w:rFonts w:ascii="Calibri" w:hAnsi="Calibri" w:cs="Calibri"/>
          <w:color w:val="000000" w:themeColor="text1"/>
        </w:rPr>
        <w:t>small disadvantaged</w:t>
      </w:r>
      <w:proofErr w:type="gramEnd"/>
      <w:r w:rsidRPr="15220C0B">
        <w:rPr>
          <w:rFonts w:ascii="Calibri" w:hAnsi="Calibri" w:cs="Calibri"/>
          <w:color w:val="000000" w:themeColor="text1"/>
        </w:rPr>
        <w:t xml:space="preserve"> business concerns were solicited and, if not, why </w:t>
      </w:r>
      <w:proofErr w:type="gramStart"/>
      <w:r w:rsidRPr="15220C0B">
        <w:rPr>
          <w:rFonts w:ascii="Calibri" w:hAnsi="Calibri" w:cs="Calibri"/>
          <w:color w:val="000000" w:themeColor="text1"/>
        </w:rPr>
        <w:t>not;</w:t>
      </w:r>
      <w:proofErr w:type="gramEnd"/>
    </w:p>
    <w:p w14:paraId="16CFD5DC" w14:textId="77777777" w:rsidR="008D1055" w:rsidRPr="00084F6D" w:rsidRDefault="008D1055" w:rsidP="008D1055">
      <w:pPr>
        <w:spacing w:after="0" w:line="240" w:lineRule="auto"/>
        <w:ind w:left="1080" w:hanging="270"/>
        <w:rPr>
          <w:rFonts w:ascii="Calibri" w:hAnsi="Calibri" w:cs="Calibri"/>
          <w:color w:val="000000"/>
        </w:rPr>
      </w:pPr>
      <w:bookmarkStart w:id="89" w:name="wp1136112"/>
      <w:bookmarkEnd w:id="89"/>
      <w:r w:rsidRPr="15220C0B">
        <w:rPr>
          <w:rFonts w:ascii="Calibri" w:hAnsi="Calibri" w:cs="Calibri"/>
          <w:color w:val="000000" w:themeColor="text1"/>
        </w:rPr>
        <w:t>(F) Whether women-owned small business concerns were solicited and, if not, why not; and</w:t>
      </w:r>
    </w:p>
    <w:p w14:paraId="3E4C12FE" w14:textId="77777777" w:rsidR="008D1055" w:rsidRPr="00084F6D" w:rsidRDefault="008D1055" w:rsidP="008D1055">
      <w:pPr>
        <w:spacing w:after="0" w:line="240" w:lineRule="auto"/>
        <w:ind w:left="1080" w:hanging="270"/>
        <w:rPr>
          <w:rFonts w:ascii="Calibri" w:hAnsi="Calibri" w:cs="Calibri"/>
          <w:color w:val="000000"/>
          <w:lang w:val="en"/>
        </w:rPr>
      </w:pPr>
      <w:bookmarkStart w:id="90" w:name="wp1136113"/>
      <w:bookmarkEnd w:id="90"/>
      <w:r w:rsidRPr="00084F6D">
        <w:rPr>
          <w:rFonts w:ascii="Calibri" w:hAnsi="Calibri" w:cs="Calibri"/>
          <w:color w:val="000000"/>
          <w:lang w:val="en"/>
        </w:rPr>
        <w:t xml:space="preserve">(G) If applicable, the </w:t>
      </w:r>
      <w:proofErr w:type="gramStart"/>
      <w:r w:rsidRPr="00084F6D">
        <w:rPr>
          <w:rFonts w:ascii="Calibri" w:hAnsi="Calibri" w:cs="Calibri"/>
          <w:color w:val="000000"/>
          <w:lang w:val="en"/>
        </w:rPr>
        <w:t>reason</w:t>
      </w:r>
      <w:proofErr w:type="gramEnd"/>
      <w:r w:rsidRPr="00084F6D">
        <w:rPr>
          <w:rFonts w:ascii="Calibri" w:hAnsi="Calibri" w:cs="Calibri"/>
          <w:color w:val="000000"/>
          <w:lang w:val="en"/>
        </w:rPr>
        <w:t xml:space="preserve"> award was not </w:t>
      </w:r>
      <w:proofErr w:type="gramStart"/>
      <w:r w:rsidRPr="00084F6D">
        <w:rPr>
          <w:rFonts w:ascii="Calibri" w:hAnsi="Calibri" w:cs="Calibri"/>
          <w:color w:val="000000"/>
          <w:lang w:val="en"/>
        </w:rPr>
        <w:t>made</w:t>
      </w:r>
      <w:proofErr w:type="gramEnd"/>
      <w:r w:rsidRPr="00084F6D">
        <w:rPr>
          <w:rFonts w:ascii="Calibri" w:hAnsi="Calibri" w:cs="Calibri"/>
          <w:color w:val="000000"/>
          <w:lang w:val="en"/>
        </w:rPr>
        <w:t xml:space="preserve"> to a small business concern.</w:t>
      </w:r>
    </w:p>
    <w:p w14:paraId="07816B5A" w14:textId="77777777" w:rsidR="008D1055" w:rsidRPr="00084F6D" w:rsidRDefault="008D1055" w:rsidP="008D1055">
      <w:pPr>
        <w:spacing w:after="0" w:line="240" w:lineRule="auto"/>
        <w:ind w:left="720" w:hanging="270"/>
        <w:rPr>
          <w:rFonts w:ascii="Calibri" w:hAnsi="Calibri" w:cs="Calibri"/>
          <w:color w:val="000000"/>
          <w:lang w:val="en"/>
        </w:rPr>
      </w:pPr>
      <w:bookmarkStart w:id="91" w:name="wp1136114"/>
      <w:bookmarkEnd w:id="91"/>
      <w:r w:rsidRPr="00084F6D">
        <w:rPr>
          <w:rFonts w:ascii="Calibri" w:hAnsi="Calibri" w:cs="Calibri"/>
          <w:color w:val="000000"/>
          <w:lang w:val="en"/>
        </w:rPr>
        <w:t>(iv) Records of any outreach efforts to contact—</w:t>
      </w:r>
    </w:p>
    <w:p w14:paraId="0AFFFD57" w14:textId="77777777" w:rsidR="008D1055" w:rsidRPr="00084F6D" w:rsidRDefault="008D1055" w:rsidP="008D1055">
      <w:pPr>
        <w:spacing w:after="0" w:line="240" w:lineRule="auto"/>
        <w:ind w:left="1080" w:hanging="270"/>
        <w:rPr>
          <w:rFonts w:ascii="Calibri" w:hAnsi="Calibri" w:cs="Calibri"/>
          <w:color w:val="000000"/>
          <w:lang w:val="en"/>
        </w:rPr>
      </w:pPr>
      <w:bookmarkStart w:id="92" w:name="wp1136115"/>
      <w:bookmarkEnd w:id="92"/>
      <w:r w:rsidRPr="00084F6D">
        <w:rPr>
          <w:rFonts w:ascii="Calibri" w:hAnsi="Calibri" w:cs="Calibri"/>
          <w:color w:val="000000"/>
          <w:lang w:val="en"/>
        </w:rPr>
        <w:t xml:space="preserve">(A) Trade </w:t>
      </w:r>
      <w:proofErr w:type="gramStart"/>
      <w:r w:rsidRPr="00084F6D">
        <w:rPr>
          <w:rFonts w:ascii="Calibri" w:hAnsi="Calibri" w:cs="Calibri"/>
          <w:color w:val="000000"/>
          <w:lang w:val="en"/>
        </w:rPr>
        <w:t>associations;</w:t>
      </w:r>
      <w:proofErr w:type="gramEnd"/>
    </w:p>
    <w:p w14:paraId="19A6BB70" w14:textId="77777777" w:rsidR="008D1055" w:rsidRPr="00084F6D" w:rsidRDefault="008D1055" w:rsidP="008D1055">
      <w:pPr>
        <w:spacing w:after="0" w:line="240" w:lineRule="auto"/>
        <w:ind w:left="1080" w:hanging="270"/>
        <w:rPr>
          <w:rFonts w:ascii="Calibri" w:hAnsi="Calibri" w:cs="Calibri"/>
          <w:color w:val="000000"/>
          <w:lang w:val="en"/>
        </w:rPr>
      </w:pPr>
      <w:bookmarkStart w:id="93" w:name="wp1136116"/>
      <w:bookmarkEnd w:id="93"/>
      <w:r w:rsidRPr="00084F6D">
        <w:rPr>
          <w:rFonts w:ascii="Calibri" w:hAnsi="Calibri" w:cs="Calibri"/>
          <w:color w:val="000000"/>
          <w:lang w:val="en"/>
        </w:rPr>
        <w:t xml:space="preserve">(B) Business development </w:t>
      </w:r>
      <w:proofErr w:type="gramStart"/>
      <w:r w:rsidRPr="00084F6D">
        <w:rPr>
          <w:rFonts w:ascii="Calibri" w:hAnsi="Calibri" w:cs="Calibri"/>
          <w:color w:val="000000"/>
          <w:lang w:val="en"/>
        </w:rPr>
        <w:t>organizations;</w:t>
      </w:r>
      <w:proofErr w:type="gramEnd"/>
    </w:p>
    <w:p w14:paraId="2C718072" w14:textId="77777777" w:rsidR="008D1055" w:rsidRPr="00084F6D" w:rsidRDefault="008D1055" w:rsidP="008D1055">
      <w:pPr>
        <w:spacing w:after="0" w:line="240" w:lineRule="auto"/>
        <w:ind w:left="1080" w:hanging="270"/>
        <w:rPr>
          <w:rFonts w:ascii="Calibri" w:hAnsi="Calibri" w:cs="Calibri"/>
          <w:color w:val="000000"/>
        </w:rPr>
      </w:pPr>
      <w:bookmarkStart w:id="94" w:name="wp1136117"/>
      <w:bookmarkEnd w:id="94"/>
      <w:r w:rsidRPr="15220C0B">
        <w:rPr>
          <w:rFonts w:ascii="Calibri" w:hAnsi="Calibri" w:cs="Calibri"/>
          <w:color w:val="000000" w:themeColor="text1"/>
        </w:rPr>
        <w:t>(C) Conferences and trade fairs to locate small, HUBZone small, small disadvantaged, service-disabled veteran-owned, and women-owned small business sources; and</w:t>
      </w:r>
    </w:p>
    <w:p w14:paraId="19595734" w14:textId="77777777" w:rsidR="008D1055" w:rsidRPr="00084F6D" w:rsidRDefault="008D1055" w:rsidP="008D1055">
      <w:pPr>
        <w:spacing w:after="0" w:line="240" w:lineRule="auto"/>
        <w:ind w:left="1080" w:hanging="270"/>
        <w:rPr>
          <w:rFonts w:ascii="Calibri" w:hAnsi="Calibri" w:cs="Calibri"/>
          <w:color w:val="000000"/>
          <w:lang w:val="en"/>
        </w:rPr>
      </w:pPr>
      <w:bookmarkStart w:id="95" w:name="wp1136118"/>
      <w:bookmarkEnd w:id="95"/>
      <w:r w:rsidRPr="00084F6D">
        <w:rPr>
          <w:rFonts w:ascii="Calibri" w:hAnsi="Calibri" w:cs="Calibri"/>
          <w:color w:val="000000"/>
          <w:lang w:val="en"/>
        </w:rPr>
        <w:t>(D) Veterans service organizations.</w:t>
      </w:r>
    </w:p>
    <w:p w14:paraId="13732BCD" w14:textId="77777777" w:rsidR="008D1055" w:rsidRPr="00084F6D" w:rsidRDefault="008D1055" w:rsidP="008D1055">
      <w:pPr>
        <w:spacing w:after="0" w:line="240" w:lineRule="auto"/>
        <w:ind w:left="720" w:hanging="270"/>
        <w:rPr>
          <w:rFonts w:ascii="Calibri" w:hAnsi="Calibri" w:cs="Calibri"/>
          <w:color w:val="000000"/>
          <w:lang w:val="en"/>
        </w:rPr>
      </w:pPr>
      <w:bookmarkStart w:id="96" w:name="wp1136119"/>
      <w:bookmarkEnd w:id="96"/>
      <w:r w:rsidRPr="00084F6D">
        <w:rPr>
          <w:rFonts w:ascii="Calibri" w:hAnsi="Calibri" w:cs="Calibri"/>
          <w:color w:val="000000"/>
          <w:lang w:val="en"/>
        </w:rPr>
        <w:t>(v) Records of internal guidance and encouragement provided to buyers through–</w:t>
      </w:r>
    </w:p>
    <w:p w14:paraId="44641D02" w14:textId="77777777" w:rsidR="008D1055" w:rsidRPr="00084F6D" w:rsidRDefault="008D1055" w:rsidP="008D1055">
      <w:pPr>
        <w:spacing w:after="0" w:line="240" w:lineRule="auto"/>
        <w:ind w:left="1080" w:hanging="270"/>
        <w:rPr>
          <w:rFonts w:ascii="Calibri" w:hAnsi="Calibri" w:cs="Calibri"/>
          <w:color w:val="000000"/>
          <w:lang w:val="en"/>
        </w:rPr>
      </w:pPr>
      <w:bookmarkStart w:id="97" w:name="wp1136120"/>
      <w:bookmarkEnd w:id="97"/>
      <w:r w:rsidRPr="00084F6D">
        <w:rPr>
          <w:rFonts w:ascii="Calibri" w:hAnsi="Calibri" w:cs="Calibri"/>
          <w:color w:val="000000"/>
          <w:lang w:val="en"/>
        </w:rPr>
        <w:t>(A) Workshops, seminars, training, etc.; and</w:t>
      </w:r>
    </w:p>
    <w:p w14:paraId="4FB99EC8" w14:textId="77777777" w:rsidR="008D1055" w:rsidRPr="00084F6D" w:rsidRDefault="008D1055" w:rsidP="008D1055">
      <w:pPr>
        <w:spacing w:after="0" w:line="240" w:lineRule="auto"/>
        <w:ind w:left="1080" w:hanging="270"/>
        <w:rPr>
          <w:rFonts w:ascii="Calibri" w:hAnsi="Calibri" w:cs="Calibri"/>
          <w:color w:val="000000"/>
          <w:lang w:val="en"/>
        </w:rPr>
      </w:pPr>
      <w:bookmarkStart w:id="98" w:name="wp1136121"/>
      <w:bookmarkEnd w:id="98"/>
      <w:r w:rsidRPr="00084F6D">
        <w:rPr>
          <w:rFonts w:ascii="Calibri" w:hAnsi="Calibri" w:cs="Calibri"/>
          <w:color w:val="000000"/>
          <w:lang w:val="en"/>
        </w:rPr>
        <w:t>(B) Monitoring performance to evaluate compliance with the program’s requirements.</w:t>
      </w:r>
    </w:p>
    <w:p w14:paraId="1F0D3C52" w14:textId="77777777" w:rsidR="008D1055" w:rsidRDefault="008D1055" w:rsidP="008D1055">
      <w:pPr>
        <w:spacing w:after="0" w:line="240" w:lineRule="auto"/>
        <w:ind w:left="720" w:hanging="274"/>
        <w:rPr>
          <w:rFonts w:ascii="Calibri" w:hAnsi="Calibri" w:cs="Calibri"/>
          <w:color w:val="000000"/>
        </w:rPr>
      </w:pPr>
      <w:bookmarkStart w:id="99" w:name="wp1136122"/>
      <w:bookmarkEnd w:id="99"/>
      <w:r w:rsidRPr="15220C0B">
        <w:rPr>
          <w:rFonts w:ascii="Calibri" w:hAnsi="Calibri" w:cs="Calibri"/>
          <w:color w:val="000000" w:themeColor="text1"/>
        </w:rPr>
        <w:t>(vi) On a contract-by-contract basis, records to support award data submitted by the offeror to the Government, including the name, address, and business size of each subcontractor. Contractors having commercial plans need not comply with this requirement.</w:t>
      </w:r>
    </w:p>
    <w:p w14:paraId="59CFCB36" w14:textId="77777777" w:rsidR="008D1055" w:rsidRPr="00084F6D" w:rsidRDefault="008D1055" w:rsidP="008D1055">
      <w:pPr>
        <w:spacing w:after="0" w:line="240" w:lineRule="auto"/>
        <w:ind w:left="720" w:hanging="274"/>
        <w:rPr>
          <w:rFonts w:ascii="Calibri" w:hAnsi="Calibri" w:cs="Calibri"/>
          <w:color w:val="000000"/>
          <w:lang w:val="en"/>
        </w:rPr>
      </w:pPr>
    </w:p>
    <w:p w14:paraId="13B3C404" w14:textId="77777777" w:rsidR="008D1055" w:rsidRPr="00AB54B7" w:rsidRDefault="008D1055" w:rsidP="008D1055">
      <w:pPr>
        <w:spacing w:after="60" w:line="240" w:lineRule="auto"/>
        <w:ind w:left="900" w:hanging="900"/>
        <w:rPr>
          <w:b/>
          <w:bCs/>
          <w:color w:val="000000"/>
          <w:u w:val="single"/>
        </w:rPr>
      </w:pPr>
      <w:r w:rsidRPr="15220C0B">
        <w:rPr>
          <w:rFonts w:ascii="Georgia" w:hAnsi="Georgia"/>
          <w:b/>
          <w:bCs/>
          <w:color w:val="000000" w:themeColor="text1"/>
        </w:rPr>
        <w:t xml:space="preserve">12 &amp; 13.  </w:t>
      </w:r>
      <w:r w:rsidRPr="15220C0B">
        <w:rPr>
          <w:rFonts w:ascii="Georgia" w:hAnsi="Georgia"/>
          <w:b/>
          <w:bCs/>
          <w:color w:val="000000" w:themeColor="text1"/>
          <w:u w:val="single"/>
        </w:rPr>
        <w:t>UTILIZATION OF SMALL BUSINESS CONCERNS USED IN BID/PROPOSAL</w:t>
      </w:r>
    </w:p>
    <w:p w14:paraId="7273886B" w14:textId="77777777" w:rsidR="008D1055" w:rsidRPr="00084F6D" w:rsidRDefault="008D1055" w:rsidP="008D1055">
      <w:pPr>
        <w:pStyle w:val="pindented1"/>
        <w:spacing w:after="0" w:line="240" w:lineRule="auto"/>
        <w:ind w:left="360" w:firstLine="0"/>
        <w:rPr>
          <w:rFonts w:ascii="Calibri" w:hAnsi="Calibri" w:cs="Calibri"/>
          <w:szCs w:val="22"/>
          <w:lang w:val="en"/>
        </w:rPr>
      </w:pPr>
      <w:r w:rsidRPr="00084F6D">
        <w:rPr>
          <w:rFonts w:ascii="Georgia" w:hAnsi="Georgia" w:cs="Calibri"/>
          <w:b/>
          <w:szCs w:val="22"/>
          <w:lang w:val="en"/>
        </w:rPr>
        <w:t>12.</w:t>
      </w:r>
      <w:r w:rsidRPr="00084F6D">
        <w:rPr>
          <w:rFonts w:ascii="Calibri" w:hAnsi="Calibri" w:cs="Calibri"/>
          <w:b/>
          <w:szCs w:val="22"/>
          <w:lang w:val="en"/>
        </w:rPr>
        <w:t xml:space="preserve">  </w:t>
      </w:r>
      <w:r w:rsidRPr="00084F6D">
        <w:rPr>
          <w:rFonts w:ascii="Calibri" w:hAnsi="Calibri" w:cs="Calibri"/>
          <w:szCs w:val="22"/>
          <w:lang w:val="en"/>
        </w:rPr>
        <w:t xml:space="preserve">The offeror agrees to make a </w:t>
      </w:r>
      <w:hyperlink w:anchor="GoodFaithEffort" w:history="1">
        <w:r w:rsidRPr="00084F6D">
          <w:rPr>
            <w:rStyle w:val="Hyperlink"/>
            <w:rFonts w:ascii="Calibri" w:hAnsi="Calibri" w:cs="Calibri"/>
            <w:szCs w:val="22"/>
            <w:lang w:val="en"/>
          </w:rPr>
          <w:t>good faith effort</w:t>
        </w:r>
      </w:hyperlink>
      <w:r w:rsidRPr="00084F6D">
        <w:rPr>
          <w:rFonts w:ascii="Calibri" w:hAnsi="Calibri" w:cs="Calibri"/>
          <w:color w:val="C00000"/>
          <w:szCs w:val="22"/>
          <w:lang w:val="en"/>
        </w:rPr>
        <w:t>*</w:t>
      </w:r>
      <w:r w:rsidRPr="00084F6D">
        <w:rPr>
          <w:rFonts w:ascii="Calibri" w:hAnsi="Calibri" w:cs="Calibri"/>
          <w:szCs w:val="22"/>
          <w:lang w:val="en"/>
        </w:rPr>
        <w:t xml:space="preserve">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55456F33" w14:textId="77777777" w:rsidR="008D1055" w:rsidRPr="00084F6D" w:rsidRDefault="008D1055" w:rsidP="008D1055">
      <w:pPr>
        <w:spacing w:after="0" w:line="240" w:lineRule="auto"/>
        <w:ind w:left="720" w:hanging="270"/>
        <w:rPr>
          <w:rFonts w:ascii="Calibri" w:hAnsi="Calibri" w:cs="Calibri"/>
          <w:color w:val="000000"/>
        </w:rPr>
      </w:pPr>
      <w:bookmarkStart w:id="100" w:name="wp1149352"/>
      <w:bookmarkEnd w:id="100"/>
      <w:r w:rsidRPr="15220C0B">
        <w:rPr>
          <w:rFonts w:ascii="Calibri" w:hAnsi="Calibri" w:cs="Calibri"/>
          <w:color w:val="000000" w:themeColor="text1"/>
        </w:rPr>
        <w:t>(i) The Offeror identifies the small business concern as a subcontractor in the bid or proposal or associated small business subcontracting plan, to furnish certain supplies or perform a portion of the subcontract; or</w:t>
      </w:r>
    </w:p>
    <w:p w14:paraId="63C7DAF5" w14:textId="77777777" w:rsidR="008D1055" w:rsidRPr="00084F6D" w:rsidRDefault="008D1055" w:rsidP="008D1055">
      <w:pPr>
        <w:spacing w:after="0" w:line="240" w:lineRule="auto"/>
        <w:ind w:left="720" w:hanging="270"/>
        <w:rPr>
          <w:rFonts w:ascii="Calibri" w:hAnsi="Calibri" w:cs="Calibri"/>
          <w:color w:val="000000"/>
          <w:lang w:val="en"/>
        </w:rPr>
      </w:pPr>
      <w:bookmarkStart w:id="101" w:name="wp1149370"/>
      <w:bookmarkEnd w:id="101"/>
      <w:r w:rsidRPr="00084F6D">
        <w:rPr>
          <w:rFonts w:ascii="Calibri" w:hAnsi="Calibri" w:cs="Calibri"/>
          <w:color w:val="000000"/>
          <w:lang w:val="en"/>
        </w:rPr>
        <w:lastRenderedPageBreak/>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0527C445" w14:textId="77777777" w:rsidR="008D1055" w:rsidRDefault="008D1055" w:rsidP="008D1055">
      <w:pPr>
        <w:spacing w:after="0" w:line="240" w:lineRule="auto"/>
        <w:ind w:left="446"/>
        <w:rPr>
          <w:rFonts w:ascii="Calibri" w:hAnsi="Calibri" w:cs="Calibri"/>
        </w:rPr>
      </w:pPr>
      <w:r w:rsidRPr="15220C0B">
        <w:rPr>
          <w:rFonts w:ascii="Georgia" w:hAnsi="Georgia" w:cs="Calibri"/>
          <w:b/>
          <w:bCs/>
        </w:rPr>
        <w:t>13.</w:t>
      </w:r>
      <w:r w:rsidRPr="15220C0B">
        <w:rPr>
          <w:rFonts w:ascii="Calibri" w:hAnsi="Calibri" w:cs="Calibri"/>
          <w:b/>
          <w:bCs/>
        </w:rPr>
        <w:t xml:space="preserve">  </w:t>
      </w:r>
      <w:r w:rsidRPr="15220C0B">
        <w:rPr>
          <w:rFonts w:ascii="Calibri" w:hAnsi="Calibri" w:cs="Calibri"/>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61A147AF" w14:textId="77777777" w:rsidR="008D1055" w:rsidRPr="00084F6D" w:rsidRDefault="008D1055" w:rsidP="008D1055">
      <w:pPr>
        <w:spacing w:after="0" w:line="240" w:lineRule="auto"/>
        <w:ind w:left="446"/>
        <w:rPr>
          <w:rFonts w:ascii="Calibri" w:hAnsi="Calibri" w:cs="Calibri"/>
          <w:color w:val="000000"/>
          <w:lang w:val="en"/>
        </w:rPr>
      </w:pPr>
    </w:p>
    <w:p w14:paraId="0347DC65" w14:textId="77777777" w:rsidR="008D1055" w:rsidRPr="005548AA" w:rsidRDefault="008D1055" w:rsidP="008D1055">
      <w:pPr>
        <w:spacing w:after="60" w:line="240" w:lineRule="auto"/>
        <w:ind w:left="274" w:hanging="274"/>
        <w:rPr>
          <w:rFonts w:ascii="Georgia" w:hAnsi="Georgia"/>
          <w:b/>
          <w:color w:val="000000"/>
          <w:u w:val="single"/>
          <w:lang w:val="en"/>
        </w:rPr>
      </w:pPr>
      <w:r w:rsidRPr="00AB54B7">
        <w:rPr>
          <w:rFonts w:ascii="Georgia" w:hAnsi="Georgia"/>
          <w:b/>
          <w:color w:val="000000"/>
          <w:lang w:val="en"/>
        </w:rPr>
        <w:t>14</w:t>
      </w:r>
      <w:proofErr w:type="gramStart"/>
      <w:r w:rsidRPr="00AB54B7">
        <w:rPr>
          <w:rFonts w:ascii="Georgia" w:hAnsi="Georgia"/>
          <w:b/>
          <w:color w:val="000000"/>
          <w:lang w:val="en"/>
        </w:rPr>
        <w:t xml:space="preserve">.  </w:t>
      </w:r>
      <w:r w:rsidRPr="00AB54B7">
        <w:rPr>
          <w:rFonts w:ascii="Georgia" w:hAnsi="Georgia"/>
          <w:b/>
          <w:color w:val="000000"/>
          <w:u w:val="single"/>
          <w:lang w:val="en"/>
        </w:rPr>
        <w:t>SUBCONTRACTOR</w:t>
      </w:r>
      <w:proofErr w:type="gramEnd"/>
      <w:r w:rsidRPr="00AB54B7">
        <w:rPr>
          <w:rFonts w:ascii="Georgia" w:hAnsi="Georgia"/>
          <w:b/>
          <w:color w:val="000000"/>
          <w:u w:val="single"/>
          <w:lang w:val="en"/>
        </w:rPr>
        <w:t xml:space="preserve"> DISCUSSIONS WITH CONTRACTING OFFICER</w:t>
      </w:r>
    </w:p>
    <w:p w14:paraId="76DEBDAB" w14:textId="77777777" w:rsidR="008D1055" w:rsidRDefault="008D1055" w:rsidP="008D1055">
      <w:pPr>
        <w:spacing w:after="0" w:line="240" w:lineRule="auto"/>
        <w:ind w:left="446"/>
        <w:rPr>
          <w:rFonts w:ascii="Calibri" w:hAnsi="Calibri" w:cs="Calibri"/>
        </w:rPr>
      </w:pPr>
      <w:r w:rsidRPr="15220C0B">
        <w:rPr>
          <w:rFonts w:ascii="Calibri" w:hAnsi="Calibri" w:cs="Calibri"/>
        </w:rPr>
        <w:t>The Contractor agrees not to prohibit a subcontractor from discussing with the Contracting Officer any material matter pertaining to payment to or utilization of a subcontractor.</w:t>
      </w:r>
    </w:p>
    <w:p w14:paraId="5A1F450E" w14:textId="77777777" w:rsidR="008D1055" w:rsidRPr="00084F6D" w:rsidRDefault="008D1055" w:rsidP="008D1055">
      <w:pPr>
        <w:spacing w:after="0" w:line="240" w:lineRule="auto"/>
        <w:ind w:left="446"/>
        <w:rPr>
          <w:rFonts w:ascii="Calibri" w:hAnsi="Calibri" w:cs="Calibri"/>
          <w:lang w:val="en"/>
        </w:rPr>
      </w:pPr>
    </w:p>
    <w:p w14:paraId="7CA90545" w14:textId="77777777" w:rsidR="008D1055" w:rsidRDefault="008D1055" w:rsidP="008D1055">
      <w:pPr>
        <w:spacing w:after="60" w:line="240" w:lineRule="auto"/>
        <w:rPr>
          <w:rFonts w:ascii="Georgia" w:hAnsi="Georgia"/>
          <w:b/>
          <w:u w:val="single"/>
          <w:lang w:val="en"/>
        </w:rPr>
      </w:pPr>
      <w:r>
        <w:rPr>
          <w:rFonts w:ascii="Georgia" w:hAnsi="Georgia"/>
          <w:b/>
          <w:lang w:val="en"/>
        </w:rPr>
        <w:t>15</w:t>
      </w:r>
      <w:proofErr w:type="gramStart"/>
      <w:r>
        <w:rPr>
          <w:rFonts w:ascii="Georgia" w:hAnsi="Georgia"/>
          <w:b/>
          <w:lang w:val="en"/>
        </w:rPr>
        <w:t xml:space="preserve">.  </w:t>
      </w:r>
      <w:r>
        <w:rPr>
          <w:rFonts w:ascii="Georgia" w:hAnsi="Georgia"/>
          <w:b/>
          <w:u w:val="single"/>
          <w:lang w:val="en"/>
        </w:rPr>
        <w:t>PROMPT</w:t>
      </w:r>
      <w:proofErr w:type="gramEnd"/>
      <w:r>
        <w:rPr>
          <w:rFonts w:ascii="Georgia" w:hAnsi="Georgia"/>
          <w:b/>
          <w:u w:val="single"/>
          <w:lang w:val="en"/>
        </w:rPr>
        <w:t xml:space="preserve"> PAYMENT OF SMALL BUSINESS SUBCONTRACTORS</w:t>
      </w:r>
    </w:p>
    <w:p w14:paraId="7B3C2A70" w14:textId="77777777" w:rsidR="008D1055" w:rsidRPr="00084F6D" w:rsidRDefault="008D1055" w:rsidP="008D1055">
      <w:pPr>
        <w:spacing w:after="0" w:line="240" w:lineRule="auto"/>
        <w:ind w:left="446"/>
        <w:rPr>
          <w:rFonts w:ascii="Calibri" w:hAnsi="Calibri" w:cs="Calibri"/>
        </w:rPr>
      </w:pPr>
      <w:r w:rsidRPr="15220C0B">
        <w:rPr>
          <w:rFonts w:ascii="Calibri" w:hAnsi="Calibri" w:cs="Calibri"/>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4E350CFD" w14:textId="77777777" w:rsidR="008D1055" w:rsidRPr="00084F6D" w:rsidRDefault="008D1055" w:rsidP="008D1055">
      <w:pPr>
        <w:spacing w:after="0" w:line="240" w:lineRule="auto"/>
        <w:ind w:left="446"/>
        <w:rPr>
          <w:rFonts w:ascii="Calibri" w:hAnsi="Calibri" w:cs="Calibri"/>
          <w:lang w:val="en"/>
        </w:rPr>
      </w:pPr>
    </w:p>
    <w:p w14:paraId="64401AF4" w14:textId="77777777" w:rsidR="008D1055" w:rsidRPr="00084F6D" w:rsidRDefault="008D1055" w:rsidP="008D1055">
      <w:pPr>
        <w:pStyle w:val="NoSpacing"/>
        <w:tabs>
          <w:tab w:val="left" w:pos="5760"/>
        </w:tabs>
        <w:spacing w:after="120"/>
        <w:rPr>
          <w:rFonts w:ascii="Calibri" w:hAnsi="Calibri" w:cs="Calibri"/>
          <w:u w:val="single"/>
        </w:rPr>
      </w:pPr>
      <w:r w:rsidRPr="00084F6D">
        <w:rPr>
          <w:rFonts w:ascii="Calibri" w:hAnsi="Calibri" w:cs="Calibri"/>
          <w:b/>
        </w:rPr>
        <w:t>Signed:</w:t>
      </w:r>
      <w:proofErr w:type="gramStart"/>
      <w:r w:rsidRPr="00084F6D">
        <w:rPr>
          <w:rFonts w:ascii="Calibri" w:hAnsi="Calibri" w:cs="Calibri"/>
          <w:b/>
        </w:rPr>
        <w:t xml:space="preserve">  </w:t>
      </w:r>
      <w:r w:rsidRPr="00084F6D">
        <w:rPr>
          <w:rFonts w:ascii="Calibri" w:hAnsi="Calibri" w:cs="Calibri"/>
        </w:rPr>
        <w:t>_</w:t>
      </w:r>
      <w:r w:rsidRPr="00084F6D">
        <w:rPr>
          <w:rFonts w:ascii="Calibri" w:hAnsi="Calibri" w:cs="Calibri"/>
          <w:u w:val="single"/>
        </w:rPr>
        <w:t>___________________________________</w:t>
      </w:r>
      <w:r w:rsidRPr="00084F6D">
        <w:rPr>
          <w:rFonts w:ascii="Calibri" w:hAnsi="Calibri" w:cs="Calibri"/>
        </w:rPr>
        <w:tab/>
      </w:r>
      <w:r w:rsidRPr="00084F6D">
        <w:rPr>
          <w:rFonts w:ascii="Calibri" w:hAnsi="Calibri" w:cs="Calibri"/>
          <w:b/>
        </w:rPr>
        <w:t>Date Signed:</w:t>
      </w:r>
      <w:r w:rsidRPr="00084F6D">
        <w:rPr>
          <w:rFonts w:ascii="Calibri" w:hAnsi="Calibri" w:cs="Calibri"/>
        </w:rPr>
        <w:t xml:space="preserve">  </w:t>
      </w:r>
      <w:proofErr w:type="gramEnd"/>
      <w:r w:rsidRPr="00084F6D">
        <w:rPr>
          <w:rFonts w:ascii="Calibri" w:hAnsi="Calibri" w:cs="Calibri"/>
        </w:rPr>
        <w:t>___________</w:t>
      </w:r>
    </w:p>
    <w:p w14:paraId="0A56E2B4" w14:textId="77777777" w:rsidR="008D1055" w:rsidRPr="00084F6D" w:rsidRDefault="008D1055" w:rsidP="008D1055">
      <w:pPr>
        <w:pStyle w:val="NoSpacing"/>
        <w:tabs>
          <w:tab w:val="left" w:pos="5670"/>
        </w:tabs>
        <w:spacing w:after="480"/>
        <w:rPr>
          <w:rFonts w:ascii="Calibri" w:hAnsi="Calibri" w:cs="Calibri"/>
          <w:u w:val="single"/>
        </w:rPr>
      </w:pPr>
      <w:r w:rsidRPr="00084F6D">
        <w:rPr>
          <w:rFonts w:ascii="Calibri" w:hAnsi="Calibri" w:cs="Calibri"/>
          <w:b/>
        </w:rPr>
        <w:t>Typed Name:</w:t>
      </w:r>
      <w:r w:rsidRPr="00084F6D">
        <w:rPr>
          <w:rFonts w:ascii="Calibri" w:hAnsi="Calibri" w:cs="Calibri"/>
        </w:rPr>
        <w:t xml:space="preserve"> </w:t>
      </w:r>
      <w:r w:rsidRPr="00084F6D">
        <w:rPr>
          <w:rFonts w:ascii="Calibri" w:hAnsi="Calibri" w:cs="Calibri"/>
          <w:u w:val="single"/>
        </w:rPr>
        <w:fldChar w:fldCharType="begin">
          <w:ffData>
            <w:name w:val=""/>
            <w:enabled/>
            <w:calcOnExit w:val="0"/>
            <w:statusText w:type="text" w:val="Type name of individual signing the plan for the company"/>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r>
      <w:r w:rsidRPr="00084F6D">
        <w:rPr>
          <w:rFonts w:ascii="Calibri" w:hAnsi="Calibri" w:cs="Calibri"/>
        </w:rPr>
        <w:tab/>
      </w:r>
      <w:r w:rsidRPr="00084F6D">
        <w:rPr>
          <w:rFonts w:ascii="Calibri" w:hAnsi="Calibri" w:cs="Calibri"/>
          <w:b/>
        </w:rPr>
        <w:t>Title:</w:t>
      </w:r>
      <w:r w:rsidRPr="00084F6D">
        <w:rPr>
          <w:rFonts w:ascii="Calibri" w:hAnsi="Calibri" w:cs="Calibri"/>
        </w:rPr>
        <w:t xml:space="preserve"> </w:t>
      </w:r>
      <w:r w:rsidRPr="00084F6D">
        <w:rPr>
          <w:rFonts w:ascii="Calibri" w:hAnsi="Calibri" w:cs="Calibri"/>
          <w:u w:val="single"/>
        </w:rPr>
        <w:fldChar w:fldCharType="begin">
          <w:ffData>
            <w:name w:val=""/>
            <w:enabled/>
            <w:calcOnExit w:val="0"/>
            <w:statusText w:type="text" w:val="Type title of the individual signing the plan for the company"/>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p>
    <w:tbl>
      <w:tblPr>
        <w:tblStyle w:val="TableGrid"/>
        <w:tblW w:w="0" w:type="auto"/>
        <w:tblInd w:w="108" w:type="dxa"/>
        <w:tblBorders>
          <w:top w:val="none" w:sz="0" w:space="0" w:color="auto"/>
          <w:left w:val="none" w:sz="0" w:space="0" w:color="auto"/>
          <w:bottom w:val="none" w:sz="0" w:space="0" w:color="auto"/>
          <w:right w:val="single" w:sz="4" w:space="0" w:color="000000"/>
          <w:insideH w:val="none" w:sz="0" w:space="0" w:color="auto"/>
          <w:insideV w:val="none" w:sz="0" w:space="0" w:color="auto"/>
        </w:tblBorders>
        <w:tblLook w:val="04A0" w:firstRow="1" w:lastRow="0" w:firstColumn="1" w:lastColumn="0" w:noHBand="0" w:noVBand="1"/>
      </w:tblPr>
      <w:tblGrid>
        <w:gridCol w:w="3672"/>
        <w:gridCol w:w="5745"/>
      </w:tblGrid>
      <w:tr w:rsidR="008D1055" w:rsidRPr="00084F6D" w14:paraId="753EA2D4" w14:textId="77777777" w:rsidTr="003F3071">
        <w:tc>
          <w:tcPr>
            <w:tcW w:w="3672" w:type="dxa"/>
            <w:tcBorders>
              <w:right w:val="single" w:sz="12" w:space="0" w:color="000000"/>
            </w:tcBorders>
            <w:vAlign w:val="center"/>
          </w:tcPr>
          <w:p w14:paraId="4243C19F" w14:textId="77777777" w:rsidR="008D1055" w:rsidRPr="00084F6D" w:rsidRDefault="008D1055" w:rsidP="003F3071">
            <w:pPr>
              <w:pStyle w:val="NoSpacing"/>
              <w:tabs>
                <w:tab w:val="left" w:pos="7476"/>
              </w:tabs>
              <w:spacing w:before="60" w:after="60"/>
              <w:rPr>
                <w:rFonts w:ascii="Calibri" w:hAnsi="Calibri" w:cs="Calibri"/>
                <w:b/>
              </w:rPr>
            </w:pPr>
          </w:p>
        </w:tc>
        <w:tc>
          <w:tcPr>
            <w:tcW w:w="5745" w:type="dxa"/>
            <w:tcBorders>
              <w:top w:val="single" w:sz="12" w:space="0" w:color="000000"/>
              <w:left w:val="single" w:sz="12" w:space="0" w:color="000000"/>
              <w:right w:val="single" w:sz="12" w:space="0" w:color="000000"/>
            </w:tcBorders>
            <w:vAlign w:val="center"/>
          </w:tcPr>
          <w:p w14:paraId="3C67CD60" w14:textId="77777777" w:rsidR="008D1055" w:rsidRPr="00084F6D" w:rsidRDefault="008D1055" w:rsidP="003F3071">
            <w:pPr>
              <w:pStyle w:val="NoSpacing"/>
              <w:tabs>
                <w:tab w:val="left" w:pos="7476"/>
              </w:tabs>
              <w:jc w:val="center"/>
              <w:rPr>
                <w:rFonts w:ascii="Calibri" w:hAnsi="Calibri" w:cs="Calibri"/>
                <w:b/>
              </w:rPr>
            </w:pPr>
            <w:r w:rsidRPr="00084F6D">
              <w:rPr>
                <w:rFonts w:ascii="Calibri" w:hAnsi="Calibri" w:cs="Calibri"/>
                <w:u w:val="single"/>
              </w:rPr>
              <w:fldChar w:fldCharType="begin">
                <w:ffData>
                  <w:name w:val=""/>
                  <w:enabled/>
                  <w:calcOnExit w:val="0"/>
                  <w:statusText w:type="text" w:val="Type name of individual signing the plan for the company"/>
                  <w:textInput>
                    <w:default w:val="[Agency/office approver must have the contract expiration date that goes out the furthest, not including unexercised options.]"/>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[Agency/office approver must have the contract expiration date that goes out the furthest, not including unexercised options.]</w:t>
            </w:r>
            <w:r w:rsidRPr="00084F6D">
              <w:rPr>
                <w:rFonts w:ascii="Calibri" w:hAnsi="Calibri" w:cs="Calibri"/>
                <w:u w:val="single"/>
              </w:rPr>
              <w:fldChar w:fldCharType="end"/>
            </w:r>
          </w:p>
        </w:tc>
      </w:tr>
      <w:tr w:rsidR="008D1055" w:rsidRPr="00084F6D" w14:paraId="39198CE5" w14:textId="77777777" w:rsidTr="003F3071">
        <w:tc>
          <w:tcPr>
            <w:tcW w:w="3672" w:type="dxa"/>
            <w:tcBorders>
              <w:right w:val="single" w:sz="12" w:space="0" w:color="000000"/>
            </w:tcBorders>
            <w:vAlign w:val="center"/>
          </w:tcPr>
          <w:p w14:paraId="7EF99FBD" w14:textId="77777777" w:rsidR="008D1055" w:rsidRPr="00084F6D" w:rsidRDefault="008D1055" w:rsidP="003F3071">
            <w:pPr>
              <w:pStyle w:val="NoSpacing"/>
              <w:tabs>
                <w:tab w:val="left" w:pos="7476"/>
              </w:tabs>
              <w:spacing w:before="60" w:after="60"/>
              <w:rPr>
                <w:rFonts w:ascii="Calibri" w:hAnsi="Calibri" w:cs="Calibri"/>
                <w:b/>
              </w:rPr>
            </w:pPr>
            <w:r w:rsidRPr="00084F6D">
              <w:rPr>
                <w:rFonts w:ascii="Calibri" w:hAnsi="Calibri" w:cs="Calibri"/>
                <w:b/>
              </w:rPr>
              <w:t xml:space="preserve">Government Plan Approval Signature </w:t>
            </w:r>
          </w:p>
        </w:tc>
        <w:tc>
          <w:tcPr>
            <w:tcW w:w="5745" w:type="dxa"/>
            <w:tcBorders>
              <w:left w:val="single" w:sz="12" w:space="0" w:color="000000"/>
              <w:right w:val="single" w:sz="12" w:space="0" w:color="000000"/>
            </w:tcBorders>
            <w:vAlign w:val="center"/>
          </w:tcPr>
          <w:p w14:paraId="49721843" w14:textId="77777777" w:rsidR="008D1055" w:rsidRPr="00084F6D" w:rsidRDefault="008D1055" w:rsidP="003F3071">
            <w:pPr>
              <w:pStyle w:val="NoSpacing"/>
              <w:tabs>
                <w:tab w:val="left" w:pos="7476"/>
              </w:tabs>
              <w:rPr>
                <w:rFonts w:ascii="Calibri" w:hAnsi="Calibri" w:cs="Calibri"/>
                <w:b/>
              </w:rPr>
            </w:pPr>
          </w:p>
        </w:tc>
      </w:tr>
      <w:tr w:rsidR="008D1055" w:rsidRPr="00084F6D" w14:paraId="36CB4F23" w14:textId="77777777" w:rsidTr="003F3071">
        <w:tc>
          <w:tcPr>
            <w:tcW w:w="3672" w:type="dxa"/>
            <w:tcBorders>
              <w:right w:val="single" w:sz="12" w:space="0" w:color="000000"/>
            </w:tcBorders>
            <w:vAlign w:val="center"/>
          </w:tcPr>
          <w:p w14:paraId="243EFCC4" w14:textId="77777777" w:rsidR="008D1055" w:rsidRPr="00084F6D" w:rsidRDefault="008D1055" w:rsidP="003F3071">
            <w:pPr>
              <w:pStyle w:val="NoSpacing"/>
              <w:tabs>
                <w:tab w:val="left" w:pos="7476"/>
              </w:tabs>
              <w:spacing w:before="60" w:after="60"/>
              <w:rPr>
                <w:rFonts w:ascii="Calibri" w:hAnsi="Calibri" w:cs="Calibri"/>
                <w:b/>
              </w:rPr>
            </w:pPr>
            <w:r w:rsidRPr="00084F6D">
              <w:rPr>
                <w:rFonts w:ascii="Calibri" w:hAnsi="Calibri" w:cs="Calibri"/>
                <w:b/>
              </w:rPr>
              <w:t>Name of Government Approver</w:t>
            </w:r>
          </w:p>
        </w:tc>
        <w:tc>
          <w:tcPr>
            <w:tcW w:w="5745" w:type="dxa"/>
            <w:tcBorders>
              <w:left w:val="single" w:sz="12" w:space="0" w:color="000000"/>
              <w:right w:val="single" w:sz="12" w:space="0" w:color="000000"/>
            </w:tcBorders>
            <w:vAlign w:val="center"/>
          </w:tcPr>
          <w:p w14:paraId="1F73C14C" w14:textId="77777777" w:rsidR="008D1055" w:rsidRPr="00084F6D" w:rsidRDefault="008D1055" w:rsidP="003F3071">
            <w:pPr>
              <w:pStyle w:val="NoSpacing"/>
              <w:tabs>
                <w:tab w:val="left" w:pos="7476"/>
              </w:tabs>
              <w:rPr>
                <w:rFonts w:ascii="Calibri" w:hAnsi="Calibri" w:cs="Calibri"/>
                <w:b/>
              </w:rPr>
            </w:pPr>
          </w:p>
        </w:tc>
      </w:tr>
      <w:tr w:rsidR="008D1055" w:rsidRPr="00084F6D" w14:paraId="4595893A" w14:textId="77777777" w:rsidTr="003F3071">
        <w:tc>
          <w:tcPr>
            <w:tcW w:w="3672" w:type="dxa"/>
            <w:tcBorders>
              <w:right w:val="single" w:sz="12" w:space="0" w:color="000000"/>
            </w:tcBorders>
            <w:vAlign w:val="center"/>
          </w:tcPr>
          <w:p w14:paraId="30A7B2FB" w14:textId="77777777" w:rsidR="008D1055" w:rsidRPr="00084F6D" w:rsidRDefault="008D1055" w:rsidP="003F3071">
            <w:pPr>
              <w:pStyle w:val="NoSpacing"/>
              <w:tabs>
                <w:tab w:val="left" w:pos="7476"/>
              </w:tabs>
              <w:spacing w:before="60" w:after="60"/>
              <w:rPr>
                <w:rFonts w:ascii="Calibri" w:hAnsi="Calibri" w:cs="Calibri"/>
                <w:b/>
              </w:rPr>
            </w:pPr>
            <w:r w:rsidRPr="00084F6D">
              <w:rPr>
                <w:rFonts w:ascii="Calibri" w:hAnsi="Calibri" w:cs="Calibri"/>
                <w:b/>
              </w:rPr>
              <w:t>Date Approved</w:t>
            </w:r>
          </w:p>
        </w:tc>
        <w:tc>
          <w:tcPr>
            <w:tcW w:w="5745" w:type="dxa"/>
            <w:tcBorders>
              <w:left w:val="single" w:sz="12" w:space="0" w:color="000000"/>
              <w:right w:val="single" w:sz="12" w:space="0" w:color="000000"/>
            </w:tcBorders>
            <w:vAlign w:val="center"/>
          </w:tcPr>
          <w:p w14:paraId="2C8A02AE" w14:textId="77777777" w:rsidR="008D1055" w:rsidRPr="00084F6D" w:rsidRDefault="008D1055" w:rsidP="003F3071">
            <w:pPr>
              <w:pStyle w:val="NoSpacing"/>
              <w:tabs>
                <w:tab w:val="left" w:pos="7476"/>
              </w:tabs>
              <w:rPr>
                <w:rFonts w:ascii="Calibri" w:hAnsi="Calibri" w:cs="Calibri"/>
                <w:b/>
              </w:rPr>
            </w:pPr>
          </w:p>
        </w:tc>
      </w:tr>
      <w:tr w:rsidR="008D1055" w:rsidRPr="00084F6D" w14:paraId="47ADF627" w14:textId="77777777" w:rsidTr="003F3071">
        <w:trPr>
          <w:trHeight w:val="225"/>
        </w:trPr>
        <w:tc>
          <w:tcPr>
            <w:tcW w:w="3672" w:type="dxa"/>
            <w:tcBorders>
              <w:right w:val="single" w:sz="12" w:space="0" w:color="000000"/>
            </w:tcBorders>
            <w:vAlign w:val="center"/>
          </w:tcPr>
          <w:p w14:paraId="14BE62DF" w14:textId="77777777" w:rsidR="008D1055" w:rsidRPr="00084F6D" w:rsidRDefault="008D1055" w:rsidP="003F3071">
            <w:pPr>
              <w:pStyle w:val="NoSpacing"/>
              <w:tabs>
                <w:tab w:val="left" w:pos="7476"/>
              </w:tabs>
              <w:spacing w:before="60" w:after="60"/>
              <w:rPr>
                <w:rFonts w:ascii="Calibri" w:hAnsi="Calibri" w:cs="Calibri"/>
                <w:b/>
              </w:rPr>
            </w:pPr>
          </w:p>
        </w:tc>
        <w:tc>
          <w:tcPr>
            <w:tcW w:w="5745" w:type="dxa"/>
            <w:tcBorders>
              <w:left w:val="single" w:sz="12" w:space="0" w:color="000000"/>
              <w:bottom w:val="single" w:sz="12" w:space="0" w:color="000000"/>
              <w:right w:val="single" w:sz="12" w:space="0" w:color="000000"/>
            </w:tcBorders>
            <w:vAlign w:val="center"/>
          </w:tcPr>
          <w:p w14:paraId="66E3AE98" w14:textId="77777777" w:rsidR="008D1055" w:rsidRPr="00084F6D" w:rsidRDefault="008D1055" w:rsidP="003F3071">
            <w:pPr>
              <w:pStyle w:val="NoSpacing"/>
              <w:tabs>
                <w:tab w:val="left" w:pos="7476"/>
              </w:tabs>
              <w:rPr>
                <w:rFonts w:ascii="Calibri" w:hAnsi="Calibri" w:cs="Calibri"/>
                <w:u w:val="single"/>
              </w:rPr>
            </w:pPr>
          </w:p>
        </w:tc>
      </w:tr>
    </w:tbl>
    <w:p w14:paraId="77C91673" w14:textId="77777777" w:rsidR="008D1055" w:rsidRPr="00084F6D" w:rsidRDefault="008D1055" w:rsidP="008D1055">
      <w:pPr>
        <w:spacing w:line="240" w:lineRule="auto"/>
        <w:rPr>
          <w:rFonts w:ascii="Calibri" w:hAnsi="Calibri" w:cs="Calibri"/>
          <w:b/>
        </w:rPr>
      </w:pPr>
      <w:r w:rsidRPr="00084F6D">
        <w:rPr>
          <w:rFonts w:ascii="Calibri" w:hAnsi="Calibri" w:cs="Calibri"/>
          <w:b/>
        </w:rPr>
        <w:br w:type="page"/>
      </w:r>
    </w:p>
    <w:p w14:paraId="786F2346" w14:textId="77777777" w:rsidR="008D1055" w:rsidRPr="00B605F1" w:rsidRDefault="008D1055" w:rsidP="008D1055">
      <w:pPr>
        <w:spacing w:after="0" w:line="240" w:lineRule="auto"/>
        <w:jc w:val="center"/>
        <w:rPr>
          <w:rFonts w:ascii="Georgia" w:hAnsi="Georgia"/>
          <w:b/>
        </w:rPr>
      </w:pPr>
      <w:r w:rsidRPr="00B605F1">
        <w:rPr>
          <w:rFonts w:ascii="Georgia" w:hAnsi="Georgia"/>
          <w:b/>
        </w:rPr>
        <w:lastRenderedPageBreak/>
        <w:t>COMMERCIAL PLANS</w:t>
      </w:r>
      <w:proofErr w:type="gramStart"/>
      <w:r w:rsidRPr="00B605F1">
        <w:rPr>
          <w:rFonts w:ascii="Georgia" w:hAnsi="Georgia"/>
          <w:b/>
        </w:rPr>
        <w:t>:  SUMMARY</w:t>
      </w:r>
      <w:proofErr w:type="gramEnd"/>
      <w:r w:rsidRPr="00B605F1">
        <w:rPr>
          <w:rFonts w:ascii="Georgia" w:hAnsi="Georgia"/>
          <w:b/>
        </w:rPr>
        <w:t xml:space="preserve"> OF GOALS</w:t>
      </w:r>
    </w:p>
    <w:p w14:paraId="5AA92B0A" w14:textId="77777777" w:rsidR="008D1055" w:rsidRPr="00084F6D" w:rsidRDefault="008D1055" w:rsidP="008D1055">
      <w:pPr>
        <w:spacing w:after="0" w:line="240" w:lineRule="auto"/>
        <w:rPr>
          <w:rFonts w:ascii="Calibri" w:hAnsi="Calibri" w:cs="Calibri"/>
        </w:rPr>
      </w:pPr>
    </w:p>
    <w:p w14:paraId="26E50D27" w14:textId="77777777" w:rsidR="008D1055" w:rsidRPr="00084F6D" w:rsidRDefault="008D1055" w:rsidP="008D1055">
      <w:pPr>
        <w:spacing w:after="0" w:line="240" w:lineRule="auto"/>
        <w:jc w:val="center"/>
        <w:rPr>
          <w:rFonts w:ascii="Calibri" w:hAnsi="Calibri" w:cs="Calibri"/>
          <w:i/>
          <w:highlight w:val="yellow"/>
        </w:rPr>
      </w:pPr>
      <w:r w:rsidRPr="00084F6D">
        <w:rPr>
          <w:rFonts w:ascii="Calibri" w:hAnsi="Calibri" w:cs="Calibri"/>
          <w:highlight w:val="yellow"/>
        </w:rPr>
        <w:t>This page is for</w:t>
      </w:r>
      <w:r w:rsidRPr="00084F6D">
        <w:rPr>
          <w:rFonts w:ascii="Calibri" w:hAnsi="Calibri" w:cs="Calibri"/>
          <w:i/>
          <w:highlight w:val="yellow"/>
          <w:u w:val="single"/>
        </w:rPr>
        <w:t xml:space="preserve"> commercial plans ONLY.</w:t>
      </w:r>
    </w:p>
    <w:p w14:paraId="3C3667EF" w14:textId="77777777" w:rsidR="008D1055" w:rsidRPr="00084F6D" w:rsidRDefault="008D1055" w:rsidP="008D1055">
      <w:pPr>
        <w:spacing w:after="0" w:line="240" w:lineRule="auto"/>
        <w:jc w:val="center"/>
        <w:rPr>
          <w:rFonts w:ascii="Calibri" w:hAnsi="Calibri" w:cs="Calibri"/>
        </w:rPr>
      </w:pPr>
      <w:r w:rsidRPr="00084F6D">
        <w:rPr>
          <w:rFonts w:ascii="Calibri" w:hAnsi="Calibri" w:cs="Calibri"/>
          <w:highlight w:val="yellow"/>
        </w:rPr>
        <w:t xml:space="preserve">Round percentages to </w:t>
      </w:r>
      <w:r w:rsidRPr="00084F6D">
        <w:rPr>
          <w:rFonts w:ascii="Calibri" w:hAnsi="Calibri" w:cs="Calibri"/>
          <w:highlight w:val="yellow"/>
          <w:u w:val="single"/>
        </w:rPr>
        <w:t>one decimal</w:t>
      </w:r>
      <w:r w:rsidRPr="00084F6D">
        <w:rPr>
          <w:rFonts w:ascii="Calibri" w:hAnsi="Calibri" w:cs="Calibri"/>
          <w:highlight w:val="yellow"/>
        </w:rPr>
        <w:t xml:space="preserve"> place (</w:t>
      </w:r>
      <w:proofErr w:type="spellStart"/>
      <w:r w:rsidRPr="00084F6D">
        <w:rPr>
          <w:rFonts w:ascii="Calibri" w:hAnsi="Calibri" w:cs="Calibri"/>
          <w:highlight w:val="yellow"/>
        </w:rPr>
        <w:t>X.x</w:t>
      </w:r>
      <w:proofErr w:type="spellEnd"/>
      <w:r w:rsidRPr="00084F6D">
        <w:rPr>
          <w:rFonts w:ascii="Calibri" w:hAnsi="Calibri" w:cs="Calibri"/>
          <w:highlight w:val="yellow"/>
        </w:rPr>
        <w:t xml:space="preserve">%) and dollar figures to the nearest </w:t>
      </w:r>
      <w:r w:rsidRPr="00084F6D">
        <w:rPr>
          <w:rFonts w:ascii="Calibri" w:hAnsi="Calibri" w:cs="Calibri"/>
          <w:highlight w:val="yellow"/>
          <w:u w:val="single"/>
        </w:rPr>
        <w:t>whole dollar</w:t>
      </w:r>
      <w:r w:rsidRPr="00084F6D">
        <w:rPr>
          <w:rFonts w:ascii="Calibri" w:hAnsi="Calibri" w:cs="Calibri"/>
          <w:highlight w:val="yellow"/>
        </w:rPr>
        <w:t>.</w:t>
      </w:r>
    </w:p>
    <w:p w14:paraId="0E3E22B4" w14:textId="77777777" w:rsidR="008D1055" w:rsidRPr="00084F6D" w:rsidRDefault="008D1055" w:rsidP="008D1055">
      <w:pPr>
        <w:tabs>
          <w:tab w:val="left" w:pos="5490"/>
          <w:tab w:val="left" w:pos="7470"/>
        </w:tabs>
        <w:spacing w:after="0" w:line="240" w:lineRule="auto"/>
        <w:ind w:left="2970"/>
        <w:rPr>
          <w:rFonts w:ascii="Calibri" w:hAnsi="Calibri" w:cs="Calibri"/>
          <w:b/>
          <w:u w:val="single"/>
        </w:rPr>
      </w:pPr>
      <w:r w:rsidRPr="00084F6D">
        <w:rPr>
          <w:rFonts w:ascii="Calibri" w:hAnsi="Calibri" w:cs="Calibri"/>
          <w:b/>
        </w:rPr>
        <w:tab/>
      </w:r>
      <w:r w:rsidRPr="00084F6D">
        <w:rPr>
          <w:rFonts w:ascii="Calibri" w:hAnsi="Calibri" w:cs="Calibri"/>
          <w:b/>
          <w:u w:val="single"/>
        </w:rPr>
        <w:t>Prior Year</w:t>
      </w:r>
      <w:r w:rsidRPr="00084F6D">
        <w:rPr>
          <w:rFonts w:ascii="Calibri" w:hAnsi="Calibri" w:cs="Calibri"/>
          <w:b/>
        </w:rPr>
        <w:tab/>
        <w:t xml:space="preserve"> </w:t>
      </w:r>
    </w:p>
    <w:p w14:paraId="00C615EE" w14:textId="77777777" w:rsidR="008D1055" w:rsidRPr="00084F6D" w:rsidRDefault="008D1055" w:rsidP="008D1055">
      <w:pPr>
        <w:tabs>
          <w:tab w:val="left" w:pos="5310"/>
          <w:tab w:val="left" w:pos="7650"/>
        </w:tabs>
        <w:spacing w:after="0" w:line="240" w:lineRule="auto"/>
        <w:ind w:left="2970"/>
        <w:rPr>
          <w:rFonts w:ascii="Calibri" w:hAnsi="Calibri" w:cs="Calibri"/>
          <w:bCs/>
          <w:i/>
          <w:iCs/>
        </w:rPr>
      </w:pPr>
      <w:r w:rsidRPr="00084F6D">
        <w:rPr>
          <w:rFonts w:ascii="Calibri" w:hAnsi="Calibri" w:cs="Calibri"/>
          <w:b/>
          <w:u w:val="single"/>
        </w:rPr>
        <w:t>Prior Year Goals</w:t>
      </w:r>
      <w:r w:rsidRPr="00084F6D">
        <w:rPr>
          <w:rFonts w:ascii="Calibri" w:hAnsi="Calibri" w:cs="Calibri"/>
          <w:b/>
        </w:rPr>
        <w:tab/>
      </w:r>
      <w:r w:rsidRPr="00084F6D">
        <w:rPr>
          <w:rFonts w:ascii="Calibri" w:hAnsi="Calibri" w:cs="Calibri"/>
          <w:b/>
          <w:u w:val="single"/>
        </w:rPr>
        <w:t>Achievements</w:t>
      </w:r>
      <w:r w:rsidRPr="00084F6D">
        <w:rPr>
          <w:rFonts w:ascii="Calibri" w:hAnsi="Calibri" w:cs="Calibri"/>
          <w:bCs/>
        </w:rPr>
        <w:t xml:space="preserve">   </w:t>
      </w:r>
      <w:r w:rsidRPr="00084F6D">
        <w:rPr>
          <w:rFonts w:ascii="Calibri" w:hAnsi="Calibri" w:cs="Calibri"/>
          <w:bCs/>
        </w:rPr>
        <w:tab/>
      </w:r>
      <w:r w:rsidRPr="00084F6D">
        <w:rPr>
          <w:rFonts w:ascii="Calibri" w:hAnsi="Calibri" w:cs="Calibri"/>
          <w:b/>
          <w:u w:val="single"/>
        </w:rPr>
        <w:t>Current Goals</w:t>
      </w:r>
      <w:r w:rsidRPr="00084F6D">
        <w:rPr>
          <w:rFonts w:ascii="Calibri" w:hAnsi="Calibri" w:cs="Calibri"/>
          <w:bCs/>
          <w:i/>
          <w:iCs/>
          <w:highlight w:val="yellow"/>
        </w:rPr>
        <w:t xml:space="preserve"> </w:t>
      </w:r>
    </w:p>
    <w:p w14:paraId="4A440A53" w14:textId="77777777" w:rsidR="008D1055" w:rsidRPr="00084F6D" w:rsidRDefault="008D1055" w:rsidP="008D1055">
      <w:pPr>
        <w:tabs>
          <w:tab w:val="left" w:pos="5220"/>
          <w:tab w:val="left" w:pos="7290"/>
        </w:tabs>
        <w:spacing w:after="0" w:line="240" w:lineRule="auto"/>
        <w:ind w:left="2700"/>
        <w:rPr>
          <w:rFonts w:ascii="Calibri" w:hAnsi="Calibri" w:cs="Calibri"/>
          <w:bCs/>
          <w:i/>
          <w:iCs/>
        </w:rPr>
      </w:pPr>
      <w:r w:rsidRPr="00084F6D">
        <w:rPr>
          <w:rFonts w:ascii="Calibri" w:hAnsi="Calibri" w:cs="Calibri"/>
          <w:bCs/>
          <w:i/>
          <w:iCs/>
          <w:highlight w:val="yellow"/>
        </w:rPr>
        <w:t>Must match prior plan</w:t>
      </w:r>
      <w:r w:rsidRPr="00084F6D">
        <w:rPr>
          <w:rFonts w:ascii="Calibri" w:hAnsi="Calibri" w:cs="Calibri"/>
          <w:b/>
        </w:rPr>
        <w:tab/>
      </w:r>
      <w:r w:rsidRPr="00084F6D">
        <w:rPr>
          <w:rFonts w:ascii="Calibri" w:hAnsi="Calibri" w:cs="Calibri"/>
          <w:b/>
          <w:highlight w:val="yellow"/>
        </w:rPr>
        <w:t>*</w:t>
      </w:r>
      <w:r w:rsidRPr="00084F6D">
        <w:rPr>
          <w:rFonts w:ascii="Calibri" w:hAnsi="Calibri" w:cs="Calibri"/>
          <w:bCs/>
          <w:i/>
          <w:iCs/>
          <w:highlight w:val="yellow"/>
        </w:rPr>
        <w:t>Must match or</w:t>
      </w:r>
      <w:r w:rsidRPr="00084F6D">
        <w:rPr>
          <w:rFonts w:ascii="Calibri" w:hAnsi="Calibri" w:cs="Calibri"/>
          <w:bCs/>
        </w:rPr>
        <w:t xml:space="preserve">   </w:t>
      </w:r>
      <w:r w:rsidRPr="00084F6D">
        <w:rPr>
          <w:rFonts w:ascii="Calibri" w:hAnsi="Calibri" w:cs="Calibri"/>
          <w:bCs/>
        </w:rPr>
        <w:tab/>
      </w:r>
      <w:proofErr w:type="gramStart"/>
      <w:r w:rsidRPr="00084F6D">
        <w:rPr>
          <w:rFonts w:ascii="Calibri" w:hAnsi="Calibri" w:cs="Calibri"/>
          <w:bCs/>
          <w:i/>
          <w:iCs/>
          <w:highlight w:val="yellow"/>
        </w:rPr>
        <w:t>Must</w:t>
      </w:r>
      <w:proofErr w:type="gramEnd"/>
      <w:r w:rsidRPr="00084F6D">
        <w:rPr>
          <w:rFonts w:ascii="Calibri" w:hAnsi="Calibri" w:cs="Calibri"/>
          <w:bCs/>
          <w:i/>
          <w:iCs/>
          <w:highlight w:val="yellow"/>
        </w:rPr>
        <w:t xml:space="preserve"> match #1 and #2</w:t>
      </w:r>
    </w:p>
    <w:p w14:paraId="2F4CFB34" w14:textId="77777777" w:rsidR="008D1055" w:rsidRPr="00084F6D" w:rsidRDefault="008D1055" w:rsidP="008D1055">
      <w:pPr>
        <w:tabs>
          <w:tab w:val="left" w:pos="5040"/>
          <w:tab w:val="left" w:pos="7290"/>
        </w:tabs>
        <w:spacing w:after="0" w:line="240" w:lineRule="auto"/>
        <w:ind w:left="5130"/>
        <w:rPr>
          <w:rFonts w:ascii="Calibri" w:hAnsi="Calibri" w:cs="Calibri"/>
          <w:b/>
          <w:i/>
          <w:iCs/>
          <w:u w:val="single"/>
        </w:rPr>
      </w:pPr>
      <w:r w:rsidRPr="00084F6D">
        <w:rPr>
          <w:rFonts w:ascii="Calibri" w:hAnsi="Calibri" w:cs="Calibri"/>
          <w:bCs/>
          <w:i/>
          <w:iCs/>
          <w:highlight w:val="yellow"/>
        </w:rPr>
        <w:t xml:space="preserve">approximate </w:t>
      </w:r>
      <w:proofErr w:type="spellStart"/>
      <w:r w:rsidRPr="00084F6D">
        <w:rPr>
          <w:rFonts w:ascii="Calibri" w:hAnsi="Calibri" w:cs="Calibri"/>
          <w:bCs/>
          <w:i/>
          <w:iCs/>
          <w:highlight w:val="yellow"/>
        </w:rPr>
        <w:t>eSRS</w:t>
      </w:r>
      <w:proofErr w:type="spellEnd"/>
    </w:p>
    <w:p w14:paraId="374DD228" w14:textId="77777777" w:rsidR="008D1055" w:rsidRPr="00084F6D" w:rsidRDefault="008D1055" w:rsidP="008D1055">
      <w:pPr>
        <w:tabs>
          <w:tab w:val="left" w:pos="5040"/>
          <w:tab w:val="left" w:pos="7290"/>
        </w:tabs>
        <w:spacing w:after="0" w:line="240" w:lineRule="auto"/>
        <w:ind w:left="2790"/>
        <w:rPr>
          <w:rFonts w:ascii="Calibri" w:hAnsi="Calibri" w:cs="Calibri"/>
          <w:b/>
          <w:i/>
          <w:iCs/>
          <w:u w:val="single"/>
        </w:rPr>
      </w:pPr>
    </w:p>
    <w:p w14:paraId="3F842152" w14:textId="77777777" w:rsidR="008D1055" w:rsidRPr="00084F6D" w:rsidRDefault="008D1055" w:rsidP="008D1055">
      <w:pPr>
        <w:tabs>
          <w:tab w:val="left" w:pos="3330"/>
          <w:tab w:val="left" w:pos="5400"/>
          <w:tab w:val="left" w:pos="7740"/>
          <w:tab w:val="left" w:pos="7920"/>
          <w:tab w:val="left" w:pos="8820"/>
        </w:tabs>
        <w:spacing w:after="60" w:line="240" w:lineRule="auto"/>
        <w:rPr>
          <w:rFonts w:ascii="Calibri" w:hAnsi="Calibri" w:cs="Calibri"/>
        </w:rPr>
      </w:pPr>
      <w:r w:rsidRPr="00084F6D">
        <w:rPr>
          <w:rFonts w:ascii="Calibri" w:hAnsi="Calibri" w:cs="Calibri"/>
          <w:b/>
        </w:rPr>
        <w:t>1</w:t>
      </w:r>
      <w:proofErr w:type="gramStart"/>
      <w:r w:rsidRPr="00084F6D">
        <w:rPr>
          <w:rFonts w:ascii="Calibri" w:hAnsi="Calibri" w:cs="Calibri"/>
          <w:b/>
        </w:rPr>
        <w:t>.  Total</w:t>
      </w:r>
      <w:proofErr w:type="gramEnd"/>
      <w:r w:rsidRPr="00084F6D">
        <w:rPr>
          <w:rFonts w:ascii="Calibri" w:hAnsi="Calibri" w:cs="Calibri"/>
          <w:b/>
        </w:rPr>
        <w:t xml:space="preserve"> Subcontracting Dollars</w:t>
      </w:r>
      <w:r w:rsidRPr="00084F6D">
        <w:rPr>
          <w:rFonts w:ascii="Calibri" w:hAnsi="Calibri" w:cs="Calibri"/>
          <w:b/>
        </w:rPr>
        <w:tab/>
      </w:r>
      <w:r w:rsidRPr="00084F6D">
        <w:rPr>
          <w:rFonts w:ascii="Calibri" w:hAnsi="Calibri" w:cs="Calibri"/>
        </w:rPr>
        <w:t xml:space="preserve">$ </w:t>
      </w:r>
      <w:r w:rsidRPr="00084F6D">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 xml:space="preserve"> </w:t>
      </w:r>
    </w:p>
    <w:p w14:paraId="4AFF29FE" w14:textId="77777777" w:rsidR="008D1055" w:rsidRPr="00084F6D" w:rsidRDefault="008D1055" w:rsidP="008D1055">
      <w:pPr>
        <w:tabs>
          <w:tab w:val="left" w:pos="3330"/>
          <w:tab w:val="left" w:pos="5310"/>
          <w:tab w:val="left" w:pos="7740"/>
          <w:tab w:val="left" w:pos="7920"/>
          <w:tab w:val="left" w:pos="8820"/>
        </w:tabs>
        <w:spacing w:after="60" w:line="240" w:lineRule="auto"/>
        <w:ind w:left="274"/>
        <w:rPr>
          <w:rFonts w:ascii="Calibri" w:hAnsi="Calibri" w:cs="Calibri"/>
        </w:rPr>
      </w:pPr>
      <w:r w:rsidRPr="00084F6D">
        <w:rPr>
          <w:rFonts w:ascii="Calibri" w:hAnsi="Calibri" w:cs="Calibri"/>
        </w:rPr>
        <w:t>(both large &amp; small businesses)</w:t>
      </w:r>
    </w:p>
    <w:p w14:paraId="39FAE1FF" w14:textId="77777777" w:rsidR="008D1055" w:rsidRPr="00084F6D" w:rsidRDefault="008D1055" w:rsidP="008D1055">
      <w:pPr>
        <w:tabs>
          <w:tab w:val="left" w:pos="3330"/>
          <w:tab w:val="left" w:pos="5310"/>
          <w:tab w:val="left" w:pos="7740"/>
          <w:tab w:val="left" w:pos="7920"/>
          <w:tab w:val="left" w:pos="8820"/>
        </w:tabs>
        <w:spacing w:after="60" w:line="240" w:lineRule="auto"/>
        <w:ind w:left="274"/>
        <w:rPr>
          <w:rFonts w:ascii="Calibri" w:hAnsi="Calibri" w:cs="Calibri"/>
        </w:rPr>
      </w:pPr>
      <w:r w:rsidRPr="00084F6D">
        <w:rPr>
          <w:rFonts w:ascii="Calibri" w:hAnsi="Calibri" w:cs="Calibri"/>
        </w:rPr>
        <w:t>_________________________________________________________________________________</w:t>
      </w:r>
    </w:p>
    <w:p w14:paraId="68BCBC9D" w14:textId="77777777" w:rsidR="008D1055" w:rsidRPr="00084F6D" w:rsidRDefault="008D1055" w:rsidP="008D1055">
      <w:pPr>
        <w:tabs>
          <w:tab w:val="left" w:pos="3330"/>
          <w:tab w:val="left" w:pos="5400"/>
          <w:tab w:val="left" w:pos="7740"/>
          <w:tab w:val="left" w:pos="7920"/>
          <w:tab w:val="left" w:pos="8820"/>
        </w:tabs>
        <w:spacing w:after="60" w:line="240" w:lineRule="auto"/>
        <w:rPr>
          <w:rFonts w:ascii="Calibri" w:hAnsi="Calibri" w:cs="Calibri"/>
        </w:rPr>
      </w:pPr>
      <w:r w:rsidRPr="00084F6D">
        <w:rPr>
          <w:rFonts w:ascii="Calibri" w:hAnsi="Calibri" w:cs="Calibri"/>
          <w:b/>
        </w:rPr>
        <w:t>2a. Small Business</w:t>
      </w:r>
      <w:r w:rsidRPr="00084F6D">
        <w:rPr>
          <w:rFonts w:ascii="Calibri" w:hAnsi="Calibri" w:cs="Calibri"/>
        </w:rPr>
        <w:t xml:space="preserve"> Dollars</w:t>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p>
    <w:p w14:paraId="2B9CD018" w14:textId="77777777" w:rsidR="008D1055" w:rsidRDefault="008D1055" w:rsidP="008D1055">
      <w:pPr>
        <w:tabs>
          <w:tab w:val="left" w:pos="3510"/>
          <w:tab w:val="left" w:pos="5580"/>
          <w:tab w:val="left" w:pos="7920"/>
        </w:tabs>
        <w:spacing w:after="60" w:line="240" w:lineRule="auto"/>
        <w:ind w:left="270"/>
        <w:rPr>
          <w:rFonts w:ascii="Calibri" w:hAnsi="Calibri" w:cs="Calibri"/>
        </w:rPr>
      </w:pPr>
      <w:r w:rsidRPr="00084F6D">
        <w:rPr>
          <w:rFonts w:ascii="Calibri" w:hAnsi="Calibri" w:cs="Calibri"/>
          <w:b/>
        </w:rPr>
        <w:t xml:space="preserve">SB </w:t>
      </w:r>
      <w:r w:rsidRPr="00084F6D">
        <w:rPr>
          <w:rFonts w:ascii="Calibri" w:hAnsi="Calibri" w:cs="Calibri"/>
          <w:i/>
          <w:iCs/>
        </w:rPr>
        <w:t>Percent of Line 1</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small buiness percent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small business achievement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Current year small business percent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p>
    <w:p w14:paraId="39E7E244" w14:textId="77777777" w:rsidR="008D1055" w:rsidRPr="00084F6D" w:rsidRDefault="008D1055" w:rsidP="008D1055">
      <w:pPr>
        <w:tabs>
          <w:tab w:val="left" w:pos="3510"/>
          <w:tab w:val="left" w:pos="5580"/>
          <w:tab w:val="left" w:pos="7920"/>
        </w:tabs>
        <w:spacing w:after="60" w:line="240" w:lineRule="auto"/>
        <w:ind w:left="270"/>
        <w:rPr>
          <w:rFonts w:ascii="Calibri" w:hAnsi="Calibri" w:cs="Calibri"/>
        </w:rPr>
      </w:pPr>
    </w:p>
    <w:p w14:paraId="0FE0115D" w14:textId="77777777" w:rsidR="008D1055" w:rsidRPr="00084F6D" w:rsidRDefault="008D1055" w:rsidP="008D1055">
      <w:pPr>
        <w:tabs>
          <w:tab w:val="left" w:pos="3330"/>
          <w:tab w:val="left" w:pos="5400"/>
          <w:tab w:val="left" w:pos="7740"/>
        </w:tabs>
        <w:spacing w:after="60" w:line="240" w:lineRule="auto"/>
        <w:rPr>
          <w:rFonts w:ascii="Calibri" w:hAnsi="Calibri" w:cs="Calibri"/>
          <w:b/>
        </w:rPr>
      </w:pPr>
      <w:r w:rsidRPr="00084F6D">
        <w:rPr>
          <w:rFonts w:ascii="Calibri" w:hAnsi="Calibri" w:cs="Calibri"/>
          <w:b/>
        </w:rPr>
        <w:t>2b. Small Veteran-owned</w:t>
      </w:r>
      <w:r w:rsidRPr="00084F6D">
        <w:rPr>
          <w:rFonts w:ascii="Calibri" w:hAnsi="Calibri" w:cs="Calibri"/>
        </w:rPr>
        <w:t xml:space="preserve"> Dollars</w:t>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mall VO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mall VO dollar achievements"/>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Current year small VO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p>
    <w:p w14:paraId="2206DB47" w14:textId="77777777" w:rsidR="008D1055" w:rsidRDefault="008D1055" w:rsidP="008D1055">
      <w:pPr>
        <w:tabs>
          <w:tab w:val="left" w:pos="3510"/>
          <w:tab w:val="left" w:pos="5580"/>
          <w:tab w:val="left" w:pos="7920"/>
        </w:tabs>
        <w:spacing w:after="60" w:line="240" w:lineRule="auto"/>
        <w:ind w:left="360"/>
        <w:rPr>
          <w:rFonts w:ascii="Calibri" w:hAnsi="Calibri" w:cs="Calibri"/>
        </w:rPr>
      </w:pPr>
      <w:r w:rsidRPr="00084F6D">
        <w:rPr>
          <w:rFonts w:ascii="Calibri" w:hAnsi="Calibri" w:cs="Calibri"/>
          <w:b/>
        </w:rPr>
        <w:t xml:space="preserve">VO </w:t>
      </w:r>
      <w:r w:rsidRPr="00084F6D">
        <w:rPr>
          <w:rFonts w:ascii="Calibri" w:hAnsi="Calibri" w:cs="Calibri"/>
          <w:i/>
          <w:iCs/>
        </w:rPr>
        <w:t>Percent of Line 1</w:t>
      </w:r>
      <w:r w:rsidRPr="00084F6D">
        <w:rPr>
          <w:rFonts w:ascii="Calibri" w:hAnsi="Calibri" w:cs="Calibri"/>
          <w:b/>
        </w:rPr>
        <w:tab/>
      </w:r>
      <w:r w:rsidRPr="00084F6D">
        <w:rPr>
          <w:rFonts w:ascii="Calibri" w:hAnsi="Calibri" w:cs="Calibri"/>
          <w:u w:val="single"/>
        </w:rPr>
        <w:fldChar w:fldCharType="begin">
          <w:ffData>
            <w:name w:val=""/>
            <w:enabled/>
            <w:calcOnExit w:val="0"/>
            <w:statusText w:type="text" w:val="Prior year small VO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small VO percentage achievements"/>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Current small VO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p>
    <w:p w14:paraId="7C16F8FF" w14:textId="77777777" w:rsidR="008D1055" w:rsidRPr="00084F6D" w:rsidRDefault="008D1055" w:rsidP="008D1055">
      <w:pPr>
        <w:tabs>
          <w:tab w:val="left" w:pos="3510"/>
          <w:tab w:val="left" w:pos="5580"/>
          <w:tab w:val="left" w:pos="7920"/>
        </w:tabs>
        <w:spacing w:after="60" w:line="240" w:lineRule="auto"/>
        <w:ind w:left="360"/>
        <w:rPr>
          <w:rFonts w:ascii="Calibri" w:hAnsi="Calibri" w:cs="Calibri"/>
        </w:rPr>
      </w:pPr>
    </w:p>
    <w:p w14:paraId="185B5669" w14:textId="77777777" w:rsidR="008D1055" w:rsidRPr="00084F6D" w:rsidRDefault="008D1055" w:rsidP="008D1055">
      <w:pPr>
        <w:spacing w:after="60" w:line="240" w:lineRule="auto"/>
        <w:rPr>
          <w:rFonts w:ascii="Calibri" w:hAnsi="Calibri" w:cs="Calibri"/>
          <w:b/>
        </w:rPr>
      </w:pPr>
      <w:r w:rsidRPr="00084F6D">
        <w:rPr>
          <w:rFonts w:ascii="Calibri" w:hAnsi="Calibri" w:cs="Calibri"/>
          <w:b/>
        </w:rPr>
        <w:t>2c.  Service-Disabled Veteran-</w:t>
      </w:r>
    </w:p>
    <w:p w14:paraId="030EB2B8" w14:textId="77777777" w:rsidR="008D1055" w:rsidRPr="00084F6D" w:rsidRDefault="008D1055" w:rsidP="008D1055">
      <w:pPr>
        <w:tabs>
          <w:tab w:val="left" w:pos="3330"/>
          <w:tab w:val="left" w:pos="5400"/>
          <w:tab w:val="left" w:pos="7740"/>
        </w:tabs>
        <w:spacing w:after="60" w:line="240" w:lineRule="auto"/>
        <w:ind w:left="360"/>
        <w:rPr>
          <w:rFonts w:ascii="Calibri" w:hAnsi="Calibri" w:cs="Calibri"/>
          <w:b/>
        </w:rPr>
      </w:pPr>
      <w:r w:rsidRPr="00084F6D">
        <w:rPr>
          <w:rFonts w:ascii="Calibri" w:hAnsi="Calibri" w:cs="Calibri"/>
          <w:b/>
        </w:rPr>
        <w:t>Owned</w:t>
      </w:r>
      <w:r w:rsidRPr="00084F6D">
        <w:rPr>
          <w:rFonts w:ascii="Calibri" w:hAnsi="Calibri" w:cs="Calibri"/>
        </w:rPr>
        <w:t xml:space="preserve"> Dollars</w:t>
      </w:r>
      <w:r w:rsidRPr="00084F6D">
        <w:rPr>
          <w:rFonts w:ascii="Calibri" w:hAnsi="Calibri" w:cs="Calibri"/>
          <w:b/>
        </w:rPr>
        <w:tab/>
      </w:r>
      <w:r w:rsidRPr="00084F6D">
        <w:rPr>
          <w:rFonts w:ascii="Calibri" w:hAnsi="Calibri" w:cs="Calibri"/>
        </w:rPr>
        <w:t xml:space="preserve">$ </w:t>
      </w:r>
      <w:r w:rsidRPr="00084F6D">
        <w:rPr>
          <w:rFonts w:ascii="Calibri" w:hAnsi="Calibri" w:cs="Calibri"/>
          <w:u w:val="single"/>
        </w:rPr>
        <w:fldChar w:fldCharType="begin">
          <w:ffData>
            <w:name w:val=""/>
            <w:enabled/>
            <w:calcOnExit w:val="0"/>
            <w:statusText w:type="text" w:val="Prior year SDVO dollar goal  "/>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DVO dollar achievements"/>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Current year SDVO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p>
    <w:p w14:paraId="65EAF5A3" w14:textId="77777777" w:rsidR="008D1055" w:rsidRPr="00084F6D" w:rsidRDefault="008D1055" w:rsidP="008D1055">
      <w:pPr>
        <w:tabs>
          <w:tab w:val="left" w:pos="3510"/>
          <w:tab w:val="left" w:pos="5580"/>
          <w:tab w:val="left" w:pos="7920"/>
        </w:tabs>
        <w:spacing w:after="60" w:line="240" w:lineRule="auto"/>
        <w:ind w:left="360"/>
        <w:rPr>
          <w:rFonts w:ascii="Calibri" w:hAnsi="Calibri" w:cs="Calibri"/>
        </w:rPr>
      </w:pPr>
      <w:r w:rsidRPr="00084F6D">
        <w:rPr>
          <w:rFonts w:ascii="Calibri" w:hAnsi="Calibri" w:cs="Calibri"/>
          <w:b/>
        </w:rPr>
        <w:t xml:space="preserve">SDVO </w:t>
      </w:r>
      <w:r w:rsidRPr="00084F6D">
        <w:rPr>
          <w:rFonts w:ascii="Calibri" w:hAnsi="Calibri" w:cs="Calibri"/>
          <w:i/>
          <w:iCs/>
        </w:rPr>
        <w:t>Percent of Line 1</w:t>
      </w:r>
      <w:r w:rsidRPr="00084F6D">
        <w:rPr>
          <w:rFonts w:ascii="Calibri" w:hAnsi="Calibri" w:cs="Calibri"/>
          <w:b/>
        </w:rPr>
        <w:tab/>
      </w:r>
      <w:r w:rsidRPr="00084F6D">
        <w:rPr>
          <w:rFonts w:ascii="Calibri" w:hAnsi="Calibri" w:cs="Calibri"/>
          <w:u w:val="single"/>
        </w:rPr>
        <w:fldChar w:fldCharType="begin">
          <w:ffData>
            <w:name w:val=""/>
            <w:enabled/>
            <w:calcOnExit w:val="0"/>
            <w:statusText w:type="text" w:val="Prior year SDVO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SDVO percentage achievements"/>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Current SDVO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p>
    <w:p w14:paraId="01DE6249" w14:textId="77777777" w:rsidR="008D1055" w:rsidRPr="00084F6D" w:rsidRDefault="008D1055" w:rsidP="008D1055">
      <w:pPr>
        <w:tabs>
          <w:tab w:val="left" w:pos="3510"/>
          <w:tab w:val="left" w:pos="5490"/>
          <w:tab w:val="left" w:pos="7920"/>
        </w:tabs>
        <w:spacing w:after="60" w:line="240" w:lineRule="auto"/>
        <w:ind w:left="360"/>
        <w:rPr>
          <w:rFonts w:ascii="Calibri" w:hAnsi="Calibri" w:cs="Calibri"/>
        </w:rPr>
      </w:pPr>
    </w:p>
    <w:p w14:paraId="4B6D3C7F" w14:textId="77777777" w:rsidR="008D1055" w:rsidRPr="00084F6D" w:rsidRDefault="008D1055" w:rsidP="008D1055">
      <w:pPr>
        <w:tabs>
          <w:tab w:val="left" w:pos="3330"/>
          <w:tab w:val="left" w:pos="5400"/>
          <w:tab w:val="left" w:pos="7740"/>
        </w:tabs>
        <w:spacing w:after="60" w:line="240" w:lineRule="auto"/>
        <w:rPr>
          <w:rFonts w:ascii="Calibri" w:hAnsi="Calibri" w:cs="Calibri"/>
        </w:rPr>
      </w:pPr>
      <w:r w:rsidRPr="00084F6D">
        <w:rPr>
          <w:rFonts w:ascii="Calibri" w:hAnsi="Calibri" w:cs="Calibri"/>
        </w:rPr>
        <w:t xml:space="preserve"> </w:t>
      </w:r>
      <w:r w:rsidRPr="00084F6D">
        <w:rPr>
          <w:rFonts w:ascii="Calibri" w:hAnsi="Calibri" w:cs="Calibri"/>
          <w:b/>
        </w:rPr>
        <w:t xml:space="preserve">2d. Small Disadvantaged </w:t>
      </w:r>
      <w:r w:rsidRPr="00084F6D">
        <w:rPr>
          <w:rFonts w:ascii="Calibri" w:hAnsi="Calibri" w:cs="Calibri"/>
        </w:rPr>
        <w:t>Dollars</w:t>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D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SD dollar achievement"/>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Current year SD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p>
    <w:p w14:paraId="38B6B3E6" w14:textId="77777777" w:rsidR="008D1055" w:rsidRDefault="008D1055" w:rsidP="008D1055">
      <w:pPr>
        <w:tabs>
          <w:tab w:val="left" w:pos="3150"/>
          <w:tab w:val="left" w:pos="3510"/>
          <w:tab w:val="left" w:pos="5580"/>
          <w:tab w:val="left" w:pos="7920"/>
        </w:tabs>
        <w:spacing w:after="60" w:line="240" w:lineRule="auto"/>
        <w:ind w:left="360"/>
        <w:rPr>
          <w:rFonts w:ascii="Calibri" w:hAnsi="Calibri" w:cs="Calibri"/>
        </w:rPr>
      </w:pPr>
      <w:r w:rsidRPr="00084F6D">
        <w:rPr>
          <w:rFonts w:ascii="Calibri" w:hAnsi="Calibri" w:cs="Calibri"/>
          <w:b/>
        </w:rPr>
        <w:t xml:space="preserve"> SDB </w:t>
      </w:r>
      <w:r w:rsidRPr="00084F6D">
        <w:rPr>
          <w:rFonts w:ascii="Calibri" w:hAnsi="Calibri" w:cs="Calibri"/>
          <w:i/>
          <w:iCs/>
        </w:rPr>
        <w:t>Percent of Line 1</w:t>
      </w:r>
      <w:r w:rsidRPr="00084F6D">
        <w:rPr>
          <w:rFonts w:ascii="Calibri" w:hAnsi="Calibri" w:cs="Calibri"/>
        </w:rPr>
        <w:tab/>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SD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SD percentage achievements"/>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Current year SD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w:t>
      </w:r>
    </w:p>
    <w:p w14:paraId="54204E47" w14:textId="77777777" w:rsidR="008D1055" w:rsidRPr="00084F6D" w:rsidRDefault="008D1055" w:rsidP="008D1055">
      <w:pPr>
        <w:tabs>
          <w:tab w:val="left" w:pos="3150"/>
          <w:tab w:val="left" w:pos="3510"/>
          <w:tab w:val="left" w:pos="5580"/>
          <w:tab w:val="left" w:pos="7920"/>
        </w:tabs>
        <w:spacing w:after="60" w:line="240" w:lineRule="auto"/>
        <w:ind w:left="360"/>
        <w:rPr>
          <w:rFonts w:ascii="Calibri" w:hAnsi="Calibri" w:cs="Calibri"/>
        </w:rPr>
      </w:pPr>
    </w:p>
    <w:p w14:paraId="7667DDD2" w14:textId="77777777" w:rsidR="008D1055" w:rsidRPr="00084F6D" w:rsidRDefault="008D1055" w:rsidP="008D1055">
      <w:pPr>
        <w:tabs>
          <w:tab w:val="left" w:pos="3330"/>
          <w:tab w:val="left" w:pos="5400"/>
          <w:tab w:val="left" w:pos="7740"/>
        </w:tabs>
        <w:spacing w:after="60" w:line="240" w:lineRule="auto"/>
        <w:rPr>
          <w:rFonts w:ascii="Calibri" w:hAnsi="Calibri" w:cs="Calibri"/>
        </w:rPr>
      </w:pPr>
      <w:r w:rsidRPr="00084F6D">
        <w:rPr>
          <w:rFonts w:ascii="Calibri" w:hAnsi="Calibri" w:cs="Calibri"/>
          <w:b/>
        </w:rPr>
        <w:t>2e. Small Women-owned</w:t>
      </w:r>
      <w:r w:rsidRPr="00084F6D">
        <w:rPr>
          <w:rFonts w:ascii="Calibri" w:hAnsi="Calibri" w:cs="Calibri"/>
        </w:rPr>
        <w:t xml:space="preserve"> Dollars</w:t>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WO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WO dollar achievements"/>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Current year WO dollar achievements"/>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p>
    <w:p w14:paraId="09B5ADF0" w14:textId="77777777" w:rsidR="008D1055" w:rsidRDefault="008D1055" w:rsidP="008D1055">
      <w:pPr>
        <w:tabs>
          <w:tab w:val="left" w:pos="3510"/>
          <w:tab w:val="left" w:pos="5580"/>
          <w:tab w:val="left" w:pos="7920"/>
        </w:tabs>
        <w:spacing w:after="60" w:line="240" w:lineRule="auto"/>
        <w:ind w:left="360"/>
        <w:rPr>
          <w:rFonts w:ascii="Calibri" w:hAnsi="Calibri" w:cs="Calibri"/>
        </w:rPr>
      </w:pPr>
      <w:r w:rsidRPr="00084F6D">
        <w:rPr>
          <w:rFonts w:ascii="Calibri" w:hAnsi="Calibri" w:cs="Calibri"/>
          <w:b/>
        </w:rPr>
        <w:t xml:space="preserve">WO </w:t>
      </w:r>
      <w:r w:rsidRPr="00084F6D">
        <w:rPr>
          <w:rFonts w:ascii="Calibri" w:hAnsi="Calibri" w:cs="Calibri"/>
          <w:i/>
          <w:iCs/>
        </w:rPr>
        <w:t>Percent of Line 1</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WO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WO percentage achievements"/>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Current year WO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p>
    <w:p w14:paraId="19DE925A" w14:textId="77777777" w:rsidR="008D1055" w:rsidRPr="00084F6D" w:rsidRDefault="008D1055" w:rsidP="008D1055">
      <w:pPr>
        <w:tabs>
          <w:tab w:val="left" w:pos="3510"/>
          <w:tab w:val="left" w:pos="5580"/>
          <w:tab w:val="left" w:pos="7920"/>
        </w:tabs>
        <w:spacing w:after="60" w:line="240" w:lineRule="auto"/>
        <w:ind w:left="360"/>
        <w:rPr>
          <w:rFonts w:ascii="Calibri" w:hAnsi="Calibri" w:cs="Calibri"/>
        </w:rPr>
      </w:pPr>
    </w:p>
    <w:p w14:paraId="0AA14916" w14:textId="77777777" w:rsidR="008D1055" w:rsidRPr="00084F6D" w:rsidRDefault="008D1055" w:rsidP="008D1055">
      <w:pPr>
        <w:tabs>
          <w:tab w:val="left" w:pos="5400"/>
          <w:tab w:val="left" w:pos="7740"/>
        </w:tabs>
        <w:spacing w:after="60" w:line="240" w:lineRule="auto"/>
        <w:rPr>
          <w:rFonts w:ascii="Calibri" w:hAnsi="Calibri" w:cs="Calibri"/>
          <w:u w:val="single"/>
        </w:rPr>
      </w:pPr>
      <w:r w:rsidRPr="00084F6D">
        <w:rPr>
          <w:rFonts w:ascii="Calibri" w:hAnsi="Calibri" w:cs="Calibri"/>
          <w:b/>
        </w:rPr>
        <w:t>2f.  HUBZone</w:t>
      </w:r>
      <w:r w:rsidRPr="00084F6D">
        <w:rPr>
          <w:rFonts w:ascii="Calibri" w:hAnsi="Calibri" w:cs="Calibri"/>
        </w:rPr>
        <w:t xml:space="preserve"> Small Business Dollars   $ </w:t>
      </w:r>
      <w:r w:rsidRPr="00084F6D">
        <w:rPr>
          <w:rFonts w:ascii="Calibri" w:hAnsi="Calibri" w:cs="Calibri"/>
          <w:u w:val="single"/>
        </w:rPr>
        <w:fldChar w:fldCharType="begin">
          <w:ffData>
            <w:name w:val=""/>
            <w:enabled/>
            <w:calcOnExit w:val="0"/>
            <w:statusText w:type="text" w:val="Prior year HUBZone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Prior year HUBZone dollar achievements"/>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ab/>
        <w:t xml:space="preserve">$ </w:t>
      </w:r>
      <w:r w:rsidRPr="00084F6D">
        <w:rPr>
          <w:rFonts w:ascii="Calibri" w:hAnsi="Calibri" w:cs="Calibri"/>
          <w:u w:val="single"/>
        </w:rPr>
        <w:fldChar w:fldCharType="begin">
          <w:ffData>
            <w:name w:val=""/>
            <w:enabled/>
            <w:calcOnExit w:val="0"/>
            <w:statusText w:type="text" w:val="Current year HUBZone dollar goal"/>
            <w:textInput>
              <w:type w:val="number"/>
              <w:format w:val="#,##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p>
    <w:p w14:paraId="687D81EB" w14:textId="77777777" w:rsidR="008D1055" w:rsidRPr="00084F6D" w:rsidRDefault="008D1055" w:rsidP="008D1055">
      <w:pPr>
        <w:tabs>
          <w:tab w:val="left" w:pos="3510"/>
          <w:tab w:val="left" w:pos="5580"/>
          <w:tab w:val="left" w:pos="7920"/>
        </w:tabs>
        <w:spacing w:after="60" w:line="240" w:lineRule="auto"/>
        <w:ind w:left="360"/>
        <w:rPr>
          <w:rFonts w:ascii="Calibri" w:hAnsi="Calibri" w:cs="Calibri"/>
        </w:rPr>
      </w:pPr>
      <w:r w:rsidRPr="00084F6D">
        <w:rPr>
          <w:rFonts w:ascii="Calibri" w:hAnsi="Calibri" w:cs="Calibri"/>
          <w:b/>
        </w:rPr>
        <w:t xml:space="preserve">HUB </w:t>
      </w:r>
      <w:r w:rsidRPr="00084F6D">
        <w:rPr>
          <w:rFonts w:ascii="Calibri" w:hAnsi="Calibri" w:cs="Calibri"/>
          <w:i/>
          <w:iCs/>
        </w:rPr>
        <w:t>Percent of Line 1</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HUBZone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Prior year HUBZone percentage achievements"/>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w:t>
      </w:r>
      <w:r w:rsidRPr="00084F6D">
        <w:rPr>
          <w:rFonts w:ascii="Calibri" w:hAnsi="Calibri" w:cs="Calibri"/>
        </w:rPr>
        <w:tab/>
      </w:r>
      <w:r w:rsidRPr="00084F6D">
        <w:rPr>
          <w:rFonts w:ascii="Calibri" w:hAnsi="Calibri" w:cs="Calibri"/>
          <w:u w:val="single"/>
        </w:rPr>
        <w:fldChar w:fldCharType="begin">
          <w:ffData>
            <w:name w:val=""/>
            <w:enabled/>
            <w:calcOnExit w:val="0"/>
            <w:statusText w:type="text" w:val="Current year HUBZone percentage goal"/>
            <w:textInput>
              <w:type w:val="number"/>
              <w:format w:val="0.0"/>
            </w:textInput>
          </w:ffData>
        </w:fldChar>
      </w:r>
      <w:r w:rsidRPr="00084F6D">
        <w:rPr>
          <w:rFonts w:ascii="Calibri" w:hAnsi="Calibri" w:cs="Calibri"/>
          <w:u w:val="single"/>
        </w:rPr>
        <w:instrText xml:space="preserve"> FORMTEXT </w:instrText>
      </w:r>
      <w:r w:rsidRPr="00084F6D">
        <w:rPr>
          <w:rFonts w:ascii="Calibri" w:hAnsi="Calibri" w:cs="Calibri"/>
          <w:u w:val="single"/>
        </w:rPr>
      </w:r>
      <w:r w:rsidRPr="00084F6D">
        <w:rPr>
          <w:rFonts w:ascii="Calibri" w:hAnsi="Calibri" w:cs="Calibri"/>
          <w:u w:val="single"/>
        </w:rPr>
        <w:fldChar w:fldCharType="separate"/>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noProof/>
          <w:u w:val="single"/>
        </w:rPr>
        <w:t> </w:t>
      </w:r>
      <w:r w:rsidRPr="00084F6D">
        <w:rPr>
          <w:rFonts w:ascii="Calibri" w:hAnsi="Calibri" w:cs="Calibri"/>
          <w:u w:val="single"/>
        </w:rPr>
        <w:fldChar w:fldCharType="end"/>
      </w:r>
      <w:r w:rsidRPr="00084F6D">
        <w:rPr>
          <w:rFonts w:ascii="Calibri" w:hAnsi="Calibri" w:cs="Calibri"/>
        </w:rPr>
        <w:t>%</w:t>
      </w:r>
    </w:p>
    <w:p w14:paraId="31EE05AA" w14:textId="77777777" w:rsidR="008D1055" w:rsidRDefault="008D1055" w:rsidP="008D1055">
      <w:pPr>
        <w:spacing w:after="0" w:line="240" w:lineRule="auto"/>
        <w:rPr>
          <w:rFonts w:ascii="Calibri" w:hAnsi="Calibri" w:cs="Calibri"/>
          <w:b/>
          <w:bCs/>
          <w:i/>
          <w:iCs/>
          <w:highlight w:val="yellow"/>
        </w:rPr>
      </w:pPr>
    </w:p>
    <w:p w14:paraId="135C16D0" w14:textId="77777777" w:rsidR="008D1055" w:rsidRPr="00084F6D" w:rsidRDefault="008D1055" w:rsidP="008D1055">
      <w:pPr>
        <w:spacing w:after="0" w:line="240" w:lineRule="auto"/>
        <w:rPr>
          <w:rFonts w:ascii="Calibri" w:hAnsi="Calibri" w:cs="Calibri"/>
          <w:b/>
          <w:bCs/>
          <w:i/>
          <w:iCs/>
          <w:highlight w:val="yellow"/>
        </w:rPr>
      </w:pPr>
      <w:r w:rsidRPr="00084F6D">
        <w:rPr>
          <w:rFonts w:ascii="Calibri" w:hAnsi="Calibri" w:cs="Calibri"/>
          <w:b/>
          <w:bCs/>
          <w:i/>
          <w:iCs/>
          <w:highlight w:val="yellow"/>
        </w:rPr>
        <w:t>* You may list Prior Year Achievements in one of two ways:</w:t>
      </w:r>
    </w:p>
    <w:p w14:paraId="4EE3EB0D" w14:textId="77777777" w:rsidR="008D1055" w:rsidRPr="00084F6D" w:rsidRDefault="008D1055" w:rsidP="008D1055">
      <w:pPr>
        <w:pStyle w:val="ListParagraph"/>
        <w:numPr>
          <w:ilvl w:val="1"/>
          <w:numId w:val="13"/>
        </w:numPr>
        <w:spacing w:after="0" w:line="240" w:lineRule="auto"/>
        <w:ind w:left="547"/>
        <w:contextualSpacing w:val="0"/>
        <w:rPr>
          <w:rFonts w:ascii="Calibri" w:hAnsi="Calibri" w:cs="Calibri"/>
          <w:i/>
          <w:iCs/>
          <w:highlight w:val="yellow"/>
        </w:rPr>
      </w:pPr>
      <w:proofErr w:type="spellStart"/>
      <w:r w:rsidRPr="00084F6D">
        <w:rPr>
          <w:rFonts w:ascii="Calibri" w:hAnsi="Calibri" w:cs="Calibri"/>
          <w:b/>
          <w:bCs/>
          <w:i/>
          <w:iCs/>
          <w:highlight w:val="yellow"/>
        </w:rPr>
        <w:t>eSRS</w:t>
      </w:r>
      <w:proofErr w:type="spellEnd"/>
      <w:r w:rsidRPr="00084F6D">
        <w:rPr>
          <w:rFonts w:ascii="Calibri" w:hAnsi="Calibri" w:cs="Calibri"/>
          <w:b/>
          <w:bCs/>
          <w:i/>
          <w:iCs/>
          <w:highlight w:val="yellow"/>
        </w:rPr>
        <w:t xml:space="preserve"> Based:  </w:t>
      </w:r>
      <w:r w:rsidRPr="00084F6D">
        <w:rPr>
          <w:rFonts w:ascii="Calibri" w:hAnsi="Calibri" w:cs="Calibri"/>
          <w:i/>
          <w:iCs/>
          <w:highlight w:val="yellow"/>
        </w:rPr>
        <w:t xml:space="preserve">List the achievements reported in the most recent </w:t>
      </w:r>
      <w:proofErr w:type="spellStart"/>
      <w:r w:rsidRPr="00084F6D">
        <w:rPr>
          <w:rFonts w:ascii="Calibri" w:hAnsi="Calibri" w:cs="Calibri"/>
          <w:i/>
          <w:iCs/>
          <w:highlight w:val="yellow"/>
        </w:rPr>
        <w:t>eSRS</w:t>
      </w:r>
      <w:proofErr w:type="spellEnd"/>
      <w:r w:rsidRPr="00084F6D">
        <w:rPr>
          <w:rFonts w:ascii="Calibri" w:hAnsi="Calibri" w:cs="Calibri"/>
          <w:i/>
          <w:iCs/>
          <w:highlight w:val="yellow"/>
        </w:rPr>
        <w:t xml:space="preserve"> Summary Subcontract Report (SSR), which is based on the Government’s fiscal year of Oct 1 – Sep 30.</w:t>
      </w:r>
    </w:p>
    <w:p w14:paraId="18BD2220" w14:textId="77777777" w:rsidR="008D1055" w:rsidRPr="00084F6D" w:rsidRDefault="008D1055" w:rsidP="008D1055">
      <w:pPr>
        <w:pStyle w:val="ListParagraph"/>
        <w:numPr>
          <w:ilvl w:val="0"/>
          <w:numId w:val="13"/>
        </w:numPr>
        <w:spacing w:after="0" w:line="240" w:lineRule="auto"/>
        <w:ind w:left="540"/>
        <w:rPr>
          <w:rFonts w:ascii="Calibri" w:hAnsi="Calibri" w:cs="Calibri"/>
          <w:highlight w:val="yellow"/>
        </w:rPr>
      </w:pPr>
      <w:r w:rsidRPr="00084F6D">
        <w:rPr>
          <w:rFonts w:ascii="Calibri" w:hAnsi="Calibri" w:cs="Calibri"/>
          <w:b/>
          <w:bCs/>
          <w:i/>
          <w:iCs/>
          <w:highlight w:val="yellow"/>
        </w:rPr>
        <w:t>Prior 12-months</w:t>
      </w:r>
      <w:proofErr w:type="gramStart"/>
      <w:r w:rsidRPr="00084F6D">
        <w:rPr>
          <w:rFonts w:ascii="Calibri" w:hAnsi="Calibri" w:cs="Calibri"/>
          <w:b/>
          <w:bCs/>
          <w:i/>
          <w:iCs/>
          <w:highlight w:val="yellow"/>
        </w:rPr>
        <w:t xml:space="preserve">:  </w:t>
      </w:r>
      <w:r w:rsidRPr="00084F6D">
        <w:rPr>
          <w:rFonts w:ascii="Calibri" w:hAnsi="Calibri" w:cs="Calibri"/>
          <w:i/>
          <w:iCs/>
          <w:highlight w:val="yellow"/>
        </w:rPr>
        <w:t>List</w:t>
      </w:r>
      <w:proofErr w:type="gramEnd"/>
      <w:r w:rsidRPr="00084F6D">
        <w:rPr>
          <w:rFonts w:ascii="Calibri" w:hAnsi="Calibri" w:cs="Calibri"/>
          <w:i/>
          <w:iCs/>
          <w:highlight w:val="yellow"/>
        </w:rPr>
        <w:t xml:space="preserve"> your actual spend for the 12-month period prior to submission.  In most cases, this should match </w:t>
      </w:r>
      <w:r w:rsidRPr="00084F6D">
        <w:rPr>
          <w:rFonts w:ascii="Calibri" w:hAnsi="Calibri" w:cs="Calibri"/>
          <w:i/>
          <w:iCs/>
          <w:highlight w:val="yellow"/>
          <w:u w:val="single"/>
        </w:rPr>
        <w:t>or approximate</w:t>
      </w:r>
      <w:r w:rsidRPr="00084F6D">
        <w:rPr>
          <w:rFonts w:ascii="Calibri" w:hAnsi="Calibri" w:cs="Calibri"/>
          <w:i/>
          <w:iCs/>
          <w:highlight w:val="yellow"/>
        </w:rPr>
        <w:t xml:space="preserve"> your </w:t>
      </w:r>
      <w:proofErr w:type="spellStart"/>
      <w:r w:rsidRPr="00084F6D">
        <w:rPr>
          <w:rFonts w:ascii="Calibri" w:hAnsi="Calibri" w:cs="Calibri"/>
          <w:i/>
          <w:iCs/>
          <w:highlight w:val="yellow"/>
        </w:rPr>
        <w:t>eSRS</w:t>
      </w:r>
      <w:proofErr w:type="spellEnd"/>
      <w:r w:rsidRPr="00084F6D">
        <w:rPr>
          <w:rFonts w:ascii="Calibri" w:hAnsi="Calibri" w:cs="Calibri"/>
          <w:i/>
          <w:iCs/>
          <w:highlight w:val="yellow"/>
        </w:rPr>
        <w:t xml:space="preserve"> report.  We recognize that there may be differences between achievements reported above and those reported in your SSR in </w:t>
      </w:r>
      <w:proofErr w:type="spellStart"/>
      <w:r w:rsidRPr="00084F6D">
        <w:rPr>
          <w:rFonts w:ascii="Calibri" w:hAnsi="Calibri" w:cs="Calibri"/>
          <w:i/>
          <w:iCs/>
          <w:highlight w:val="yellow"/>
        </w:rPr>
        <w:t>eSRS</w:t>
      </w:r>
      <w:proofErr w:type="spellEnd"/>
      <w:r w:rsidRPr="00084F6D">
        <w:rPr>
          <w:rFonts w:ascii="Calibri" w:hAnsi="Calibri" w:cs="Calibri"/>
          <w:i/>
          <w:iCs/>
          <w:highlight w:val="yellow"/>
        </w:rPr>
        <w:t xml:space="preserve"> may be due to the timing of spend if your plan period (company fiscal year) is different than the Government fiscal year spend reported in </w:t>
      </w:r>
      <w:proofErr w:type="spellStart"/>
      <w:r w:rsidRPr="00084F6D">
        <w:rPr>
          <w:rFonts w:ascii="Calibri" w:hAnsi="Calibri" w:cs="Calibri"/>
          <w:i/>
          <w:iCs/>
          <w:highlight w:val="yellow"/>
        </w:rPr>
        <w:t>eSRS</w:t>
      </w:r>
      <w:proofErr w:type="spellEnd"/>
      <w:r w:rsidRPr="00084F6D">
        <w:rPr>
          <w:rFonts w:ascii="Calibri" w:hAnsi="Calibri" w:cs="Calibri"/>
          <w:i/>
          <w:iCs/>
          <w:highlight w:val="yellow"/>
        </w:rPr>
        <w:t>.</w:t>
      </w:r>
    </w:p>
    <w:p w14:paraId="2AD2D548" w14:textId="77777777" w:rsidR="008D1055" w:rsidRDefault="008D1055" w:rsidP="008D1055">
      <w:pPr>
        <w:spacing w:line="240" w:lineRule="auto"/>
        <w:rPr>
          <w:rFonts w:ascii="Calibri" w:hAnsi="Calibri" w:cs="Calibri"/>
        </w:rPr>
      </w:pPr>
      <w:r>
        <w:rPr>
          <w:rFonts w:ascii="Calibri" w:hAnsi="Calibri" w:cs="Calibri"/>
        </w:rPr>
        <w:br w:type="page"/>
      </w:r>
    </w:p>
    <w:p w14:paraId="754CF2B6" w14:textId="77777777" w:rsidR="008D1055" w:rsidRDefault="008D1055" w:rsidP="008D1055">
      <w:pPr>
        <w:spacing w:line="240" w:lineRule="auto"/>
        <w:rPr>
          <w:rFonts w:ascii="Calibri" w:hAnsi="Calibri" w:cs="Calibri"/>
          <w:color w:val="C00000"/>
        </w:rPr>
        <w:sectPr w:rsidR="008D1055" w:rsidSect="008D1055">
          <w:footerReference w:type="default" r:id="rId49"/>
          <w:pgSz w:w="12240" w:h="15840"/>
          <w:pgMar w:top="1080" w:right="1080" w:bottom="1080" w:left="1080" w:header="720" w:footer="461" w:gutter="0"/>
          <w:cols w:space="720"/>
          <w:docGrid w:linePitch="360"/>
        </w:sectPr>
      </w:pPr>
    </w:p>
    <w:p w14:paraId="24081BDE" w14:textId="77777777" w:rsidR="008D1055" w:rsidRDefault="008D1055" w:rsidP="008D1055">
      <w:pPr>
        <w:spacing w:after="0" w:line="240" w:lineRule="auto"/>
        <w:rPr>
          <w:rFonts w:ascii="Georgia" w:hAnsi="Georgia" w:cs="Calibri"/>
          <w:b/>
          <w:bCs/>
          <w:sz w:val="20"/>
          <w:szCs w:val="20"/>
        </w:rPr>
      </w:pPr>
      <w:r w:rsidRPr="00683DBD">
        <w:rPr>
          <w:rFonts w:ascii="Calibri" w:hAnsi="Calibri" w:cs="Calibri"/>
          <w:color w:val="C00000"/>
          <w:sz w:val="20"/>
          <w:szCs w:val="20"/>
        </w:rPr>
        <w:lastRenderedPageBreak/>
        <w:t>*</w:t>
      </w:r>
      <w:r w:rsidRPr="00683DBD">
        <w:rPr>
          <w:rFonts w:ascii="Georgia" w:hAnsi="Georgia" w:cs="Calibri"/>
          <w:b/>
          <w:bCs/>
          <w:sz w:val="20"/>
          <w:szCs w:val="20"/>
        </w:rPr>
        <w:t xml:space="preserve"> Definition at FAR 19.701:  </w:t>
      </w:r>
    </w:p>
    <w:p w14:paraId="6621CEEA" w14:textId="77777777" w:rsidR="008D1055" w:rsidRPr="00683DBD" w:rsidRDefault="008D1055" w:rsidP="008D1055">
      <w:pPr>
        <w:spacing w:after="0" w:line="240" w:lineRule="auto"/>
        <w:rPr>
          <w:rFonts w:ascii="Georgia" w:hAnsi="Georgia" w:cs="Calibri"/>
          <w:b/>
          <w:bCs/>
          <w:sz w:val="20"/>
          <w:szCs w:val="20"/>
        </w:rPr>
      </w:pPr>
    </w:p>
    <w:p w14:paraId="3A0BDAD9" w14:textId="77777777" w:rsidR="008D1055" w:rsidRPr="00D34CC4" w:rsidRDefault="008D1055" w:rsidP="008D1055">
      <w:pPr>
        <w:spacing w:after="0" w:line="240" w:lineRule="auto"/>
        <w:ind w:left="187"/>
        <w:rPr>
          <w:rFonts w:ascii="Calibri" w:hAnsi="Calibri" w:cs="Calibri"/>
          <w:sz w:val="18"/>
          <w:szCs w:val="18"/>
        </w:rPr>
      </w:pPr>
      <w:r w:rsidRPr="00D34CC4">
        <w:rPr>
          <w:rFonts w:ascii="Calibri" w:hAnsi="Calibri" w:cs="Calibri"/>
          <w:i/>
          <w:iCs/>
          <w:sz w:val="18"/>
          <w:szCs w:val="18"/>
        </w:rPr>
        <w:t>Failure to make good faith effort to comply with the subcontracting plan</w:t>
      </w:r>
      <w:r w:rsidRPr="00D34CC4">
        <w:rPr>
          <w:rFonts w:ascii="Calibri" w:hAnsi="Calibri" w:cs="Calibri"/>
          <w:sz w:val="18"/>
          <w:szCs w:val="18"/>
        </w:rPr>
        <w:t xml:space="preserve"> means willful or intentional failure to perform in accordance with the requirements of the subcontracting plan, or willful or intentional action to frustrate the plan.</w:t>
      </w:r>
    </w:p>
    <w:p w14:paraId="73D789A0" w14:textId="77777777" w:rsidR="008D1055" w:rsidRPr="00084F6D" w:rsidRDefault="008D1055" w:rsidP="008D1055">
      <w:pPr>
        <w:spacing w:after="0" w:line="240" w:lineRule="auto"/>
        <w:ind w:left="187"/>
        <w:rPr>
          <w:rFonts w:ascii="Calibri" w:hAnsi="Calibri" w:cs="Calibri"/>
          <w:sz w:val="21"/>
          <w:szCs w:val="21"/>
        </w:rPr>
      </w:pPr>
    </w:p>
    <w:p w14:paraId="2EC7B450" w14:textId="77777777" w:rsidR="008D1055" w:rsidRPr="00683DBD" w:rsidRDefault="008D1055" w:rsidP="008D1055">
      <w:pPr>
        <w:spacing w:line="240" w:lineRule="auto"/>
        <w:rPr>
          <w:rFonts w:ascii="Georgia" w:hAnsi="Georgia" w:cs="Calibri"/>
          <w:b/>
          <w:bCs/>
          <w:sz w:val="20"/>
          <w:szCs w:val="20"/>
        </w:rPr>
      </w:pPr>
      <w:r w:rsidRPr="00683DBD">
        <w:rPr>
          <w:rFonts w:ascii="Calibri" w:hAnsi="Calibri" w:cs="Calibri"/>
          <w:color w:val="C00000"/>
          <w:sz w:val="20"/>
          <w:szCs w:val="20"/>
        </w:rPr>
        <w:t>*</w:t>
      </w:r>
      <w:r w:rsidRPr="00683DBD">
        <w:rPr>
          <w:rFonts w:ascii="Georgia" w:hAnsi="Georgia" w:cs="Calibri"/>
          <w:b/>
          <w:bCs/>
          <w:sz w:val="20"/>
          <w:szCs w:val="20"/>
        </w:rPr>
        <w:t xml:space="preserve"> Determination of </w:t>
      </w:r>
      <w:bookmarkStart w:id="102" w:name="GoodFaithEffort"/>
      <w:r w:rsidRPr="00683DBD">
        <w:rPr>
          <w:rFonts w:ascii="Georgia" w:hAnsi="Georgia" w:cs="Calibri"/>
          <w:b/>
          <w:bCs/>
          <w:sz w:val="20"/>
          <w:szCs w:val="20"/>
        </w:rPr>
        <w:t>Good Faith Effort</w:t>
      </w:r>
      <w:bookmarkEnd w:id="102"/>
      <w:r w:rsidRPr="00683DBD">
        <w:rPr>
          <w:rFonts w:ascii="Georgia" w:hAnsi="Georgia" w:cs="Calibri"/>
          <w:b/>
          <w:bCs/>
          <w:sz w:val="20"/>
          <w:szCs w:val="20"/>
        </w:rPr>
        <w:t>, FAR 19.705-7(b):</w:t>
      </w:r>
    </w:p>
    <w:p w14:paraId="3E5D3E33" w14:textId="77777777" w:rsidR="008D1055" w:rsidRPr="00D34CC4" w:rsidRDefault="008D1055" w:rsidP="008D1055">
      <w:pPr>
        <w:pStyle w:val="runin"/>
        <w:shd w:val="clear" w:color="auto" w:fill="FFFFFF"/>
        <w:spacing w:before="0" w:beforeAutospacing="0" w:after="0" w:afterAutospacing="0"/>
        <w:ind w:left="360" w:hanging="20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(1)</w:t>
      </w:r>
      <w:r w:rsidRPr="00D34CC4">
        <w:rPr>
          <w:rFonts w:ascii="Calibri" w:hAnsi="Calibri" w:cs="Calibri"/>
          <w:color w:val="000000"/>
          <w:sz w:val="18"/>
          <w:szCs w:val="18"/>
        </w:rPr>
        <w:t xml:space="preserve"> In determining whether a contractor failed to make a </w:t>
      </w:r>
      <w:proofErr w:type="gramStart"/>
      <w:r w:rsidRPr="00D34CC4">
        <w:rPr>
          <w:rFonts w:ascii="Calibri" w:hAnsi="Calibri" w:cs="Calibri"/>
          <w:color w:val="000000"/>
          <w:sz w:val="18"/>
          <w:szCs w:val="18"/>
        </w:rPr>
        <w:t>good faith</w:t>
      </w:r>
      <w:proofErr w:type="gramEnd"/>
      <w:r w:rsidRPr="00D34CC4">
        <w:rPr>
          <w:rFonts w:ascii="Calibri" w:hAnsi="Calibri" w:cs="Calibri"/>
          <w:color w:val="000000"/>
          <w:sz w:val="18"/>
          <w:szCs w:val="18"/>
        </w:rPr>
        <w:t xml:space="preserve"> effort to comply with its subcontracting plan, a </w:t>
      </w:r>
      <w:r w:rsidRPr="00D34CC4">
        <w:rPr>
          <w:rFonts w:ascii="Calibri" w:hAnsi="Calibri" w:cs="Calibri"/>
          <w:color w:val="000000"/>
          <w:sz w:val="18"/>
          <w:szCs w:val="18"/>
          <w:bdr w:val="none" w:sz="0" w:space="0" w:color="auto" w:frame="1"/>
        </w:rPr>
        <w:t>contracting officer</w:t>
      </w:r>
      <w:r w:rsidRPr="00D34CC4">
        <w:rPr>
          <w:rFonts w:ascii="Calibri" w:hAnsi="Calibri" w:cs="Calibri"/>
          <w:color w:val="000000"/>
          <w:sz w:val="18"/>
          <w:szCs w:val="18"/>
        </w:rPr>
        <w:t> </w:t>
      </w:r>
      <w:r w:rsidRPr="00D34CC4">
        <w:rPr>
          <w:rFonts w:ascii="Calibri" w:hAnsi="Calibri" w:cs="Calibri"/>
          <w:color w:val="000000"/>
          <w:sz w:val="18"/>
          <w:szCs w:val="18"/>
          <w:bdr w:val="none" w:sz="0" w:space="0" w:color="auto" w:frame="1"/>
        </w:rPr>
        <w:t>must</w:t>
      </w:r>
      <w:r w:rsidRPr="00D34CC4">
        <w:rPr>
          <w:rFonts w:ascii="Calibri" w:hAnsi="Calibri" w:cs="Calibri"/>
          <w:color w:val="000000"/>
          <w:sz w:val="18"/>
          <w:szCs w:val="18"/>
        </w:rPr>
        <w:t xml:space="preserve"> look </w:t>
      </w:r>
      <w:proofErr w:type="gramStart"/>
      <w:r w:rsidRPr="00D34CC4">
        <w:rPr>
          <w:rFonts w:ascii="Calibri" w:hAnsi="Calibri" w:cs="Calibri"/>
          <w:color w:val="000000"/>
          <w:sz w:val="18"/>
          <w:szCs w:val="18"/>
        </w:rPr>
        <w:t>to</w:t>
      </w:r>
      <w:proofErr w:type="gramEnd"/>
      <w:r w:rsidRPr="00D34CC4">
        <w:rPr>
          <w:rFonts w:ascii="Calibri" w:hAnsi="Calibri" w:cs="Calibri"/>
          <w:color w:val="000000"/>
          <w:sz w:val="18"/>
          <w:szCs w:val="18"/>
        </w:rPr>
        <w:t xml:space="preserve"> the totality of the contractor's actions, consistent with the information and assurances provided in its plan. The fact that the contractor failed to meet its subcontracting goals does not, in and of itself, constitute a failure to make a good faith effort (see </w:t>
      </w:r>
      <w:hyperlink r:id="rId50" w:tooltip="19.701" w:history="1">
        <w:r w:rsidRPr="00D34CC4">
          <w:rPr>
            <w:rStyle w:val="Hyperlink"/>
            <w:rFonts w:ascii="Calibri" w:hAnsi="Calibri" w:cs="Calibri"/>
            <w:sz w:val="18"/>
            <w:szCs w:val="18"/>
            <w:bdr w:val="none" w:sz="0" w:space="0" w:color="auto" w:frame="1"/>
          </w:rPr>
          <w:t>19.701</w:t>
        </w:r>
      </w:hyperlink>
      <w:r w:rsidRPr="00D34CC4">
        <w:rPr>
          <w:rFonts w:ascii="Calibri" w:hAnsi="Calibri" w:cs="Calibri"/>
          <w:color w:val="000000"/>
          <w:sz w:val="18"/>
          <w:szCs w:val="18"/>
        </w:rPr>
        <w:t>). For example, notwithstanding a contractor's diligent effort to identify and solicit </w:t>
      </w:r>
      <w:r w:rsidRPr="00D34CC4">
        <w:rPr>
          <w:rFonts w:ascii="Calibri" w:hAnsi="Calibri" w:cs="Calibri"/>
          <w:color w:val="000000"/>
          <w:sz w:val="18"/>
          <w:szCs w:val="18"/>
          <w:bdr w:val="none" w:sz="0" w:space="0" w:color="auto" w:frame="1"/>
        </w:rPr>
        <w:t>offers</w:t>
      </w:r>
      <w:r w:rsidRPr="00D34CC4">
        <w:rPr>
          <w:rFonts w:ascii="Calibri" w:hAnsi="Calibri" w:cs="Calibri"/>
          <w:color w:val="000000"/>
          <w:sz w:val="18"/>
          <w:szCs w:val="18"/>
        </w:rPr>
        <w:t> from any of the small business, veteran-owned small business, service-disabled veteran-owned small business, </w:t>
      </w:r>
      <w:r w:rsidRPr="00D34CC4">
        <w:rPr>
          <w:rFonts w:ascii="Calibri" w:hAnsi="Calibri" w:cs="Calibri"/>
          <w:color w:val="000000"/>
          <w:sz w:val="18"/>
          <w:szCs w:val="18"/>
          <w:bdr w:val="none" w:sz="0" w:space="0" w:color="auto" w:frame="1"/>
        </w:rPr>
        <w:t>HUBZone</w:t>
      </w:r>
      <w:r w:rsidRPr="00D34CC4">
        <w:rPr>
          <w:rFonts w:ascii="Calibri" w:hAnsi="Calibri" w:cs="Calibri"/>
          <w:color w:val="000000"/>
          <w:sz w:val="18"/>
          <w:szCs w:val="18"/>
        </w:rPr>
        <w:t> small business, small disadvantaged business, and </w:t>
      </w:r>
      <w:r w:rsidRPr="00D34CC4">
        <w:rPr>
          <w:rFonts w:ascii="Calibri" w:hAnsi="Calibri" w:cs="Calibri"/>
          <w:color w:val="000000"/>
          <w:sz w:val="18"/>
          <w:szCs w:val="18"/>
          <w:bdr w:val="none" w:sz="0" w:space="0" w:color="auto" w:frame="1"/>
        </w:rPr>
        <w:t>women-owned small business concerns</w:t>
      </w:r>
      <w:r w:rsidRPr="00D34CC4">
        <w:rPr>
          <w:rFonts w:ascii="Calibri" w:hAnsi="Calibri" w:cs="Calibri"/>
          <w:color w:val="000000"/>
          <w:sz w:val="18"/>
          <w:szCs w:val="18"/>
        </w:rPr>
        <w:t>, factors such as unavailability of anticipated sources or unreasonable prices </w:t>
      </w:r>
      <w:r w:rsidRPr="00D34CC4">
        <w:rPr>
          <w:rFonts w:ascii="Calibri" w:hAnsi="Calibri" w:cs="Calibri"/>
          <w:color w:val="000000"/>
          <w:sz w:val="18"/>
          <w:szCs w:val="18"/>
          <w:bdr w:val="none" w:sz="0" w:space="0" w:color="auto" w:frame="1"/>
        </w:rPr>
        <w:t>may</w:t>
      </w:r>
      <w:r w:rsidRPr="00D34CC4">
        <w:rPr>
          <w:rFonts w:ascii="Calibri" w:hAnsi="Calibri" w:cs="Calibri"/>
          <w:color w:val="000000"/>
          <w:sz w:val="18"/>
          <w:szCs w:val="18"/>
        </w:rPr>
        <w:t> frustrate achievement of the contractor's subcontracting goals. The </w:t>
      </w:r>
      <w:r w:rsidRPr="00D34CC4">
        <w:rPr>
          <w:rFonts w:ascii="Calibri" w:hAnsi="Calibri" w:cs="Calibri"/>
          <w:color w:val="000000"/>
          <w:sz w:val="18"/>
          <w:szCs w:val="18"/>
          <w:bdr w:val="none" w:sz="0" w:space="0" w:color="auto" w:frame="1"/>
        </w:rPr>
        <w:t>contracting officer</w:t>
      </w:r>
      <w:r w:rsidRPr="00D34CC4">
        <w:rPr>
          <w:rFonts w:ascii="Calibri" w:hAnsi="Calibri" w:cs="Calibri"/>
          <w:color w:val="000000"/>
          <w:sz w:val="18"/>
          <w:szCs w:val="18"/>
        </w:rPr>
        <w:t> </w:t>
      </w:r>
      <w:r w:rsidRPr="00D34CC4">
        <w:rPr>
          <w:rFonts w:ascii="Calibri" w:hAnsi="Calibri" w:cs="Calibri"/>
          <w:color w:val="000000"/>
          <w:sz w:val="18"/>
          <w:szCs w:val="18"/>
          <w:bdr w:val="none" w:sz="0" w:space="0" w:color="auto" w:frame="1"/>
        </w:rPr>
        <w:t>may</w:t>
      </w:r>
      <w:r w:rsidRPr="00D34CC4">
        <w:rPr>
          <w:rFonts w:ascii="Calibri" w:hAnsi="Calibri" w:cs="Calibri"/>
          <w:color w:val="000000"/>
          <w:sz w:val="18"/>
          <w:szCs w:val="18"/>
        </w:rPr>
        <w:t> consider any of the following, though not all inclusive, to be indicators of a good faith effort:</w:t>
      </w:r>
    </w:p>
    <w:p w14:paraId="1A27FBE7" w14:textId="77777777" w:rsidR="008D1055" w:rsidRPr="00D34CC4" w:rsidRDefault="008D1055" w:rsidP="008D1055">
      <w:pPr>
        <w:pStyle w:val="p"/>
        <w:shd w:val="clear" w:color="auto" w:fill="FFFFFF"/>
        <w:spacing w:before="0" w:beforeAutospacing="0" w:after="0" w:afterAutospacing="0"/>
        <w:ind w:left="630" w:hanging="20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 </w:t>
      </w:r>
      <w:r w:rsidRPr="00D34CC4">
        <w:rPr>
          <w:rFonts w:ascii="Calibri" w:hAnsi="Calibri" w:cs="Calibri"/>
          <w:color w:val="000000"/>
          <w:sz w:val="18"/>
          <w:szCs w:val="18"/>
        </w:rPr>
        <w:t>Breaking out work to be subcontracted into economically feasible units, as appropriate, to facilitate small business participation.</w:t>
      </w:r>
    </w:p>
    <w:p w14:paraId="0AF78A70"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(ii) </w:t>
      </w:r>
      <w:r w:rsidRPr="00D34CC4">
        <w:rPr>
          <w:rFonts w:ascii="Calibri" w:hAnsi="Calibri" w:cs="Calibri"/>
          <w:color w:val="000000"/>
          <w:sz w:val="18"/>
          <w:szCs w:val="18"/>
        </w:rPr>
        <w:t>Conducting </w:t>
      </w:r>
      <w:r w:rsidRPr="00D34CC4">
        <w:rPr>
          <w:rFonts w:ascii="Calibri" w:hAnsi="Calibri" w:cs="Calibri"/>
          <w:color w:val="000000"/>
          <w:sz w:val="18"/>
          <w:szCs w:val="18"/>
          <w:bdr w:val="none" w:sz="0" w:space="0" w:color="auto" w:frame="1"/>
        </w:rPr>
        <w:t>market research</w:t>
      </w:r>
      <w:r w:rsidRPr="00D34CC4">
        <w:rPr>
          <w:rFonts w:ascii="Calibri" w:hAnsi="Calibri" w:cs="Calibri"/>
          <w:color w:val="000000"/>
          <w:sz w:val="18"/>
          <w:szCs w:val="18"/>
        </w:rPr>
        <w:t> to identify potential </w:t>
      </w:r>
      <w:r w:rsidRPr="00D34CC4">
        <w:rPr>
          <w:rFonts w:ascii="Calibri" w:hAnsi="Calibri" w:cs="Calibri"/>
          <w:color w:val="000000"/>
          <w:sz w:val="18"/>
          <w:szCs w:val="18"/>
          <w:bdr w:val="none" w:sz="0" w:space="0" w:color="auto" w:frame="1"/>
        </w:rPr>
        <w:t>small business subcontractors</w:t>
      </w:r>
      <w:r w:rsidRPr="00D34CC4">
        <w:rPr>
          <w:rFonts w:ascii="Calibri" w:hAnsi="Calibri" w:cs="Calibri"/>
          <w:color w:val="000000"/>
          <w:sz w:val="18"/>
          <w:szCs w:val="18"/>
        </w:rPr>
        <w:t> through all reasonable means, such as searching SAM, posting notices or </w:t>
      </w:r>
      <w:r w:rsidRPr="00D34CC4">
        <w:rPr>
          <w:rFonts w:ascii="Calibri" w:hAnsi="Calibri" w:cs="Calibri"/>
          <w:color w:val="000000"/>
          <w:sz w:val="18"/>
          <w:szCs w:val="18"/>
          <w:bdr w:val="none" w:sz="0" w:space="0" w:color="auto" w:frame="1"/>
        </w:rPr>
        <w:t>solicitations</w:t>
      </w:r>
      <w:r w:rsidRPr="00D34CC4">
        <w:rPr>
          <w:rFonts w:ascii="Calibri" w:hAnsi="Calibri" w:cs="Calibri"/>
          <w:color w:val="000000"/>
          <w:sz w:val="18"/>
          <w:szCs w:val="18"/>
        </w:rPr>
        <w:t xml:space="preserve"> on SBA's </w:t>
      </w:r>
      <w:proofErr w:type="spellStart"/>
      <w:r w:rsidRPr="00D34CC4">
        <w:rPr>
          <w:rFonts w:ascii="Calibri" w:hAnsi="Calibri" w:cs="Calibri"/>
          <w:color w:val="000000"/>
          <w:sz w:val="18"/>
          <w:szCs w:val="18"/>
        </w:rPr>
        <w:t>SUBNet</w:t>
      </w:r>
      <w:proofErr w:type="spellEnd"/>
      <w:r w:rsidRPr="00D34CC4">
        <w:rPr>
          <w:rFonts w:ascii="Calibri" w:hAnsi="Calibri" w:cs="Calibri"/>
          <w:color w:val="000000"/>
          <w:sz w:val="18"/>
          <w:szCs w:val="18"/>
        </w:rPr>
        <w:t>, participating in business matchmaking events, and attending preproposal conferences.</w:t>
      </w:r>
    </w:p>
    <w:p w14:paraId="5586A308"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(iii) </w:t>
      </w:r>
      <w:r w:rsidRPr="00D34CC4">
        <w:rPr>
          <w:rFonts w:ascii="Calibri" w:hAnsi="Calibri" w:cs="Calibri"/>
          <w:color w:val="000000"/>
          <w:sz w:val="18"/>
          <w:szCs w:val="18"/>
        </w:rPr>
        <w:t>Soliciting small business </w:t>
      </w:r>
      <w:r w:rsidRPr="00D34CC4">
        <w:rPr>
          <w:rFonts w:ascii="Calibri" w:hAnsi="Calibri" w:cs="Calibri"/>
          <w:color w:val="000000"/>
          <w:sz w:val="18"/>
          <w:szCs w:val="18"/>
          <w:bdr w:val="none" w:sz="0" w:space="0" w:color="auto" w:frame="1"/>
        </w:rPr>
        <w:t>concerns</w:t>
      </w:r>
      <w:r w:rsidRPr="00D34CC4">
        <w:rPr>
          <w:rFonts w:ascii="Calibri" w:hAnsi="Calibri" w:cs="Calibri"/>
          <w:color w:val="000000"/>
          <w:sz w:val="18"/>
          <w:szCs w:val="18"/>
        </w:rPr>
        <w:t> as early in the </w:t>
      </w:r>
      <w:r w:rsidRPr="00D34CC4">
        <w:rPr>
          <w:rFonts w:ascii="Calibri" w:hAnsi="Calibri" w:cs="Calibri"/>
          <w:color w:val="000000"/>
          <w:sz w:val="18"/>
          <w:szCs w:val="18"/>
          <w:bdr w:val="none" w:sz="0" w:space="0" w:color="auto" w:frame="1"/>
        </w:rPr>
        <w:t>acquisition</w:t>
      </w:r>
      <w:r w:rsidRPr="00D34CC4">
        <w:rPr>
          <w:rFonts w:ascii="Calibri" w:hAnsi="Calibri" w:cs="Calibri"/>
          <w:color w:val="000000"/>
          <w:sz w:val="18"/>
          <w:szCs w:val="18"/>
        </w:rPr>
        <w:t> process as practicable to allow them sufficient time to submit a timely </w:t>
      </w:r>
      <w:r w:rsidRPr="00D34CC4">
        <w:rPr>
          <w:rFonts w:ascii="Calibri" w:hAnsi="Calibri" w:cs="Calibri"/>
          <w:color w:val="000000"/>
          <w:sz w:val="18"/>
          <w:szCs w:val="18"/>
          <w:bdr w:val="none" w:sz="0" w:space="0" w:color="auto" w:frame="1"/>
        </w:rPr>
        <w:t>offer</w:t>
      </w:r>
      <w:r w:rsidRPr="00D34CC4">
        <w:rPr>
          <w:rFonts w:ascii="Calibri" w:hAnsi="Calibri" w:cs="Calibri"/>
          <w:color w:val="000000"/>
          <w:sz w:val="18"/>
          <w:szCs w:val="18"/>
        </w:rPr>
        <w:t> for the </w:t>
      </w:r>
      <w:r w:rsidRPr="00D34CC4">
        <w:rPr>
          <w:rFonts w:ascii="Calibri" w:hAnsi="Calibri" w:cs="Calibri"/>
          <w:color w:val="000000"/>
          <w:sz w:val="18"/>
          <w:szCs w:val="18"/>
          <w:bdr w:val="none" w:sz="0" w:space="0" w:color="auto" w:frame="1"/>
        </w:rPr>
        <w:t>subcontract</w:t>
      </w:r>
      <w:r w:rsidRPr="00D34CC4">
        <w:rPr>
          <w:rFonts w:ascii="Calibri" w:hAnsi="Calibri" w:cs="Calibri"/>
          <w:color w:val="000000"/>
          <w:sz w:val="18"/>
          <w:szCs w:val="18"/>
        </w:rPr>
        <w:t>.</w:t>
      </w:r>
    </w:p>
    <w:p w14:paraId="29295A86"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(iv) </w:t>
      </w:r>
      <w:r w:rsidRPr="00D34CC4">
        <w:rPr>
          <w:rFonts w:ascii="Calibri" w:hAnsi="Calibri" w:cs="Calibri"/>
          <w:color w:val="000000"/>
          <w:sz w:val="18"/>
          <w:szCs w:val="18"/>
        </w:rPr>
        <w:t>Providing interested small businesses with adequate and timely information about plans, specifications, and requirements for performance of the prime contract to assist them in submitting a timely </w:t>
      </w:r>
      <w:r w:rsidRPr="00D34CC4">
        <w:rPr>
          <w:rFonts w:ascii="Calibri" w:hAnsi="Calibri" w:cs="Calibri"/>
          <w:color w:val="000000"/>
          <w:sz w:val="18"/>
          <w:szCs w:val="18"/>
          <w:bdr w:val="none" w:sz="0" w:space="0" w:color="auto" w:frame="1"/>
        </w:rPr>
        <w:t>offer</w:t>
      </w:r>
      <w:r w:rsidRPr="00D34CC4">
        <w:rPr>
          <w:rFonts w:ascii="Calibri" w:hAnsi="Calibri" w:cs="Calibri"/>
          <w:color w:val="000000"/>
          <w:sz w:val="18"/>
          <w:szCs w:val="18"/>
        </w:rPr>
        <w:t> for the </w:t>
      </w:r>
      <w:r w:rsidRPr="00D34CC4">
        <w:rPr>
          <w:rFonts w:ascii="Calibri" w:hAnsi="Calibri" w:cs="Calibri"/>
          <w:color w:val="000000"/>
          <w:sz w:val="18"/>
          <w:szCs w:val="18"/>
          <w:bdr w:val="none" w:sz="0" w:space="0" w:color="auto" w:frame="1"/>
        </w:rPr>
        <w:t>subcontract</w:t>
      </w:r>
      <w:r w:rsidRPr="00D34CC4">
        <w:rPr>
          <w:rFonts w:ascii="Calibri" w:hAnsi="Calibri" w:cs="Calibri"/>
          <w:color w:val="000000"/>
          <w:sz w:val="18"/>
          <w:szCs w:val="18"/>
        </w:rPr>
        <w:t>.</w:t>
      </w:r>
    </w:p>
    <w:p w14:paraId="3282A0BF" w14:textId="77777777" w:rsidR="008D1055" w:rsidRPr="00D34CC4" w:rsidRDefault="008D1055" w:rsidP="008D1055">
      <w:pPr>
        <w:pStyle w:val="p"/>
        <w:shd w:val="clear" w:color="auto" w:fill="FFFFFF"/>
        <w:spacing w:before="0" w:beforeAutospacing="0" w:after="0" w:afterAutospacing="0"/>
        <w:ind w:left="630" w:hanging="20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 </w:t>
      </w:r>
      <w:r w:rsidRPr="00D34CC4">
        <w:rPr>
          <w:rFonts w:ascii="Calibri" w:hAnsi="Calibri" w:cs="Calibri"/>
          <w:color w:val="000000"/>
          <w:sz w:val="18"/>
          <w:szCs w:val="18"/>
        </w:rPr>
        <w:t>Negotiating in good faith with interested small businesses.</w:t>
      </w:r>
    </w:p>
    <w:p w14:paraId="585D7F99" w14:textId="77777777" w:rsidR="008D1055" w:rsidRPr="00D34CC4" w:rsidRDefault="008D1055" w:rsidP="008D1055">
      <w:pPr>
        <w:pStyle w:val="p"/>
        <w:shd w:val="clear" w:color="auto" w:fill="FFFFFF"/>
        <w:spacing w:before="0" w:beforeAutospacing="0" w:after="0" w:afterAutospacing="0"/>
        <w:ind w:left="630" w:hanging="20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(vi) </w:t>
      </w:r>
      <w:r w:rsidRPr="00D34CC4">
        <w:rPr>
          <w:rFonts w:ascii="Calibri" w:hAnsi="Calibri" w:cs="Calibri"/>
          <w:color w:val="000000"/>
          <w:sz w:val="18"/>
          <w:szCs w:val="18"/>
        </w:rPr>
        <w:t>Directing small businesses that need additional assistance to SBA.</w:t>
      </w:r>
    </w:p>
    <w:p w14:paraId="15F503F9" w14:textId="77777777" w:rsidR="008D1055" w:rsidRPr="00D34CC4" w:rsidRDefault="008D1055" w:rsidP="008D1055">
      <w:pPr>
        <w:pStyle w:val="p"/>
        <w:shd w:val="clear" w:color="auto" w:fill="FFFFFF"/>
        <w:spacing w:before="0" w:beforeAutospacing="0" w:after="0" w:afterAutospacing="0"/>
        <w:ind w:left="630" w:hanging="38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(vii) </w:t>
      </w:r>
      <w:r w:rsidRPr="00D34CC4">
        <w:rPr>
          <w:rFonts w:ascii="Calibri" w:hAnsi="Calibri" w:cs="Calibri"/>
          <w:color w:val="000000"/>
          <w:sz w:val="18"/>
          <w:szCs w:val="18"/>
        </w:rPr>
        <w:t>Assisting interested small businesses in obtaining bonding, lines of credit, required </w:t>
      </w:r>
      <w:r w:rsidRPr="00D34CC4">
        <w:rPr>
          <w:rFonts w:ascii="Calibri" w:hAnsi="Calibri" w:cs="Calibri"/>
          <w:color w:val="000000"/>
          <w:sz w:val="18"/>
          <w:szCs w:val="18"/>
          <w:bdr w:val="none" w:sz="0" w:space="0" w:color="auto" w:frame="1"/>
        </w:rPr>
        <w:t>insurance</w:t>
      </w:r>
      <w:r w:rsidRPr="00D34CC4">
        <w:rPr>
          <w:rFonts w:ascii="Calibri" w:hAnsi="Calibri" w:cs="Calibri"/>
          <w:color w:val="000000"/>
          <w:sz w:val="18"/>
          <w:szCs w:val="18"/>
        </w:rPr>
        <w:t>, necessary equipment, </w:t>
      </w:r>
      <w:r w:rsidRPr="00D34CC4">
        <w:rPr>
          <w:rFonts w:ascii="Calibri" w:hAnsi="Calibri" w:cs="Calibri"/>
          <w:color w:val="000000"/>
          <w:sz w:val="18"/>
          <w:szCs w:val="18"/>
          <w:bdr w:val="none" w:sz="0" w:space="0" w:color="auto" w:frame="1"/>
        </w:rPr>
        <w:t>supplies</w:t>
      </w:r>
      <w:r w:rsidRPr="00D34CC4">
        <w:rPr>
          <w:rFonts w:ascii="Calibri" w:hAnsi="Calibri" w:cs="Calibri"/>
          <w:color w:val="000000"/>
          <w:sz w:val="18"/>
          <w:szCs w:val="18"/>
        </w:rPr>
        <w:t>, materials, or services.</w:t>
      </w:r>
    </w:p>
    <w:p w14:paraId="73A636CE" w14:textId="77777777" w:rsidR="008D1055" w:rsidRPr="00D34CC4" w:rsidRDefault="008D1055" w:rsidP="008D1055">
      <w:pPr>
        <w:pStyle w:val="p"/>
        <w:shd w:val="clear" w:color="auto" w:fill="FFFFFF"/>
        <w:spacing w:before="0" w:beforeAutospacing="0" w:after="0" w:afterAutospacing="0"/>
        <w:ind w:left="630" w:hanging="38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(viii) </w:t>
      </w:r>
      <w:r w:rsidRPr="00D34CC4">
        <w:rPr>
          <w:rFonts w:ascii="Calibri" w:hAnsi="Calibri" w:cs="Calibri"/>
          <w:color w:val="000000"/>
          <w:sz w:val="18"/>
          <w:szCs w:val="18"/>
        </w:rPr>
        <w:t>Utilizing the available services of small business associations; local, state, and Federal small business assistance offices; and other organizations.</w:t>
      </w:r>
    </w:p>
    <w:p w14:paraId="4A916463"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(ix) </w:t>
      </w:r>
      <w:r w:rsidRPr="00D34CC4">
        <w:rPr>
          <w:rFonts w:ascii="Calibri" w:hAnsi="Calibri" w:cs="Calibri"/>
          <w:color w:val="000000"/>
          <w:sz w:val="18"/>
          <w:szCs w:val="18"/>
        </w:rPr>
        <w:t>Participating in a formal mentor-protégé program with one or more small business protégés that results in developmental assistance to the protégés.</w:t>
      </w:r>
    </w:p>
    <w:p w14:paraId="46C50501"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(x) </w:t>
      </w:r>
      <w:r w:rsidRPr="00D34CC4">
        <w:rPr>
          <w:rFonts w:ascii="Calibri" w:hAnsi="Calibri" w:cs="Calibri"/>
          <w:color w:val="000000"/>
          <w:sz w:val="18"/>
          <w:szCs w:val="18"/>
        </w:rPr>
        <w:t>Although failing to meet the subcontracting goal in one socioeconomic category, exceeding the goal by an equal or greater amount in one or more of the other categories.</w:t>
      </w:r>
    </w:p>
    <w:p w14:paraId="0F5DC571" w14:textId="77777777" w:rsidR="008D1055" w:rsidRPr="00D34CC4" w:rsidRDefault="008D1055" w:rsidP="008D1055">
      <w:pPr>
        <w:pStyle w:val="p"/>
        <w:shd w:val="clear" w:color="auto" w:fill="FFFFFF"/>
        <w:spacing w:before="0" w:beforeAutospacing="0" w:after="0" w:afterAutospacing="0"/>
        <w:ind w:left="630" w:hanging="20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(xi) </w:t>
      </w:r>
      <w:r w:rsidRPr="00D34CC4">
        <w:rPr>
          <w:rFonts w:ascii="Calibri" w:hAnsi="Calibri" w:cs="Calibri"/>
          <w:color w:val="000000"/>
          <w:sz w:val="18"/>
          <w:szCs w:val="18"/>
        </w:rPr>
        <w:t xml:space="preserve">Fulfilling </w:t>
      </w:r>
      <w:proofErr w:type="gramStart"/>
      <w:r w:rsidRPr="00D34CC4">
        <w:rPr>
          <w:rFonts w:ascii="Calibri" w:hAnsi="Calibri" w:cs="Calibri"/>
          <w:color w:val="000000"/>
          <w:sz w:val="18"/>
          <w:szCs w:val="18"/>
        </w:rPr>
        <w:t>all of</w:t>
      </w:r>
      <w:proofErr w:type="gramEnd"/>
      <w:r w:rsidRPr="00D34CC4">
        <w:rPr>
          <w:rFonts w:ascii="Calibri" w:hAnsi="Calibri" w:cs="Calibri"/>
          <w:color w:val="000000"/>
          <w:sz w:val="18"/>
          <w:szCs w:val="18"/>
        </w:rPr>
        <w:t xml:space="preserve"> the requirements of the subcontracting plan.</w:t>
      </w:r>
    </w:p>
    <w:p w14:paraId="1B6C3DDF" w14:textId="77777777" w:rsidR="008D1055" w:rsidRPr="00D34CC4" w:rsidRDefault="008D1055" w:rsidP="008D1055">
      <w:pPr>
        <w:pStyle w:val="p"/>
        <w:shd w:val="clear" w:color="auto" w:fill="FFFFFF"/>
        <w:spacing w:before="0" w:beforeAutospacing="0" w:after="0" w:afterAutospacing="0"/>
        <w:ind w:left="360" w:hanging="20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(2) </w:t>
      </w:r>
      <w:r w:rsidRPr="00D34CC4">
        <w:rPr>
          <w:rFonts w:ascii="Calibri" w:hAnsi="Calibri" w:cs="Calibri"/>
          <w:color w:val="000000"/>
          <w:sz w:val="18"/>
          <w:szCs w:val="18"/>
        </w:rPr>
        <w:t>When considered in the context of the contractor's total effort in accordance with its plan, the </w:t>
      </w:r>
      <w:r w:rsidRPr="00D34CC4">
        <w:rPr>
          <w:rFonts w:ascii="Calibri" w:hAnsi="Calibri" w:cs="Calibri"/>
          <w:color w:val="000000"/>
          <w:sz w:val="18"/>
          <w:szCs w:val="18"/>
          <w:bdr w:val="none" w:sz="0" w:space="0" w:color="auto" w:frame="1"/>
        </w:rPr>
        <w:t>contracting officer</w:t>
      </w:r>
      <w:r w:rsidRPr="00D34CC4">
        <w:rPr>
          <w:rFonts w:ascii="Calibri" w:hAnsi="Calibri" w:cs="Calibri"/>
          <w:color w:val="000000"/>
          <w:sz w:val="18"/>
          <w:szCs w:val="18"/>
        </w:rPr>
        <w:t> </w:t>
      </w:r>
      <w:r w:rsidRPr="00D34CC4">
        <w:rPr>
          <w:rFonts w:ascii="Calibri" w:hAnsi="Calibri" w:cs="Calibri"/>
          <w:color w:val="000000"/>
          <w:sz w:val="18"/>
          <w:szCs w:val="18"/>
          <w:bdr w:val="none" w:sz="0" w:space="0" w:color="auto" w:frame="1"/>
        </w:rPr>
        <w:t>may</w:t>
      </w:r>
      <w:r w:rsidRPr="00D34CC4">
        <w:rPr>
          <w:rFonts w:ascii="Calibri" w:hAnsi="Calibri" w:cs="Calibri"/>
          <w:color w:val="000000"/>
          <w:sz w:val="18"/>
          <w:szCs w:val="18"/>
        </w:rPr>
        <w:t> consider any of the following, though not all inclusive, to be indicators of a failure to make a good faith effort:</w:t>
      </w:r>
    </w:p>
    <w:p w14:paraId="228E41DF" w14:textId="77777777" w:rsidR="008D1055" w:rsidRPr="00D34CC4" w:rsidRDefault="008D1055" w:rsidP="008D1055">
      <w:pPr>
        <w:pStyle w:val="p"/>
        <w:shd w:val="clear" w:color="auto" w:fill="FFFFFF"/>
        <w:spacing w:before="0" w:beforeAutospacing="0" w:after="0" w:afterAutospacing="0"/>
        <w:ind w:left="630" w:hanging="20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 </w:t>
      </w:r>
      <w:r w:rsidRPr="00D34CC4">
        <w:rPr>
          <w:rFonts w:ascii="Calibri" w:hAnsi="Calibri" w:cs="Calibri"/>
          <w:color w:val="000000"/>
          <w:sz w:val="18"/>
          <w:szCs w:val="18"/>
        </w:rPr>
        <w:t>Failure to attempt through </w:t>
      </w:r>
      <w:r w:rsidRPr="00D34CC4">
        <w:rPr>
          <w:rFonts w:ascii="Calibri" w:hAnsi="Calibri" w:cs="Calibri"/>
          <w:color w:val="000000"/>
          <w:sz w:val="18"/>
          <w:szCs w:val="18"/>
          <w:bdr w:val="none" w:sz="0" w:space="0" w:color="auto" w:frame="1"/>
        </w:rPr>
        <w:t>market research</w:t>
      </w:r>
      <w:r w:rsidRPr="00D34CC4">
        <w:rPr>
          <w:rFonts w:ascii="Calibri" w:hAnsi="Calibri" w:cs="Calibri"/>
          <w:color w:val="000000"/>
          <w:sz w:val="18"/>
          <w:szCs w:val="18"/>
        </w:rPr>
        <w:t> to identify, contact, solicit, or consider for contract award small business, veteran-owned small business, service-disabled veteran-owned small business, </w:t>
      </w:r>
      <w:r w:rsidRPr="00D34CC4">
        <w:rPr>
          <w:rFonts w:ascii="Calibri" w:hAnsi="Calibri" w:cs="Calibri"/>
          <w:color w:val="000000"/>
          <w:sz w:val="18"/>
          <w:szCs w:val="18"/>
          <w:bdr w:val="none" w:sz="0" w:space="0" w:color="auto" w:frame="1"/>
        </w:rPr>
        <w:t>HUBZone</w:t>
      </w:r>
      <w:r w:rsidRPr="00D34CC4">
        <w:rPr>
          <w:rFonts w:ascii="Calibri" w:hAnsi="Calibri" w:cs="Calibri"/>
          <w:color w:val="000000"/>
          <w:sz w:val="18"/>
          <w:szCs w:val="18"/>
        </w:rPr>
        <w:t> small business, small disadvantaged business, or </w:t>
      </w:r>
      <w:r w:rsidRPr="00D34CC4">
        <w:rPr>
          <w:rFonts w:ascii="Calibri" w:hAnsi="Calibri" w:cs="Calibri"/>
          <w:color w:val="000000"/>
          <w:sz w:val="18"/>
          <w:szCs w:val="18"/>
          <w:bdr w:val="none" w:sz="0" w:space="0" w:color="auto" w:frame="1"/>
        </w:rPr>
        <w:t>women-owned small business concerns</w:t>
      </w:r>
      <w:r w:rsidRPr="00D34CC4">
        <w:rPr>
          <w:rFonts w:ascii="Calibri" w:hAnsi="Calibri" w:cs="Calibri"/>
          <w:color w:val="000000"/>
          <w:sz w:val="18"/>
          <w:szCs w:val="18"/>
        </w:rPr>
        <w:t>, through all reasonable means including outreach, </w:t>
      </w:r>
      <w:r w:rsidRPr="00D34CC4">
        <w:rPr>
          <w:rFonts w:ascii="Calibri" w:hAnsi="Calibri" w:cs="Calibri"/>
          <w:color w:val="000000"/>
          <w:sz w:val="18"/>
          <w:szCs w:val="18"/>
          <w:bdr w:val="none" w:sz="0" w:space="0" w:color="auto" w:frame="1"/>
        </w:rPr>
        <w:t>industry</w:t>
      </w:r>
      <w:r w:rsidRPr="00D34CC4">
        <w:rPr>
          <w:rFonts w:ascii="Calibri" w:hAnsi="Calibri" w:cs="Calibri"/>
          <w:color w:val="000000"/>
          <w:sz w:val="18"/>
          <w:szCs w:val="18"/>
        </w:rPr>
        <w:t xml:space="preserve"> days, or the use of Federal systems such as SBA's Dynamic Small Business Search or </w:t>
      </w:r>
      <w:proofErr w:type="spellStart"/>
      <w:r w:rsidRPr="00D34CC4">
        <w:rPr>
          <w:rFonts w:ascii="Calibri" w:hAnsi="Calibri" w:cs="Calibri"/>
          <w:color w:val="000000"/>
          <w:sz w:val="18"/>
          <w:szCs w:val="18"/>
        </w:rPr>
        <w:t>SUBNet</w:t>
      </w:r>
      <w:proofErr w:type="spellEnd"/>
      <w:r w:rsidRPr="00D34CC4">
        <w:rPr>
          <w:rFonts w:ascii="Calibri" w:hAnsi="Calibri" w:cs="Calibri"/>
          <w:color w:val="000000"/>
          <w:sz w:val="18"/>
          <w:szCs w:val="18"/>
        </w:rPr>
        <w:t xml:space="preserve"> systems.</w:t>
      </w:r>
    </w:p>
    <w:p w14:paraId="4681C1C8"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(ii) </w:t>
      </w:r>
      <w:r w:rsidRPr="00D34CC4">
        <w:rPr>
          <w:rFonts w:ascii="Calibri" w:hAnsi="Calibri" w:cs="Calibri"/>
          <w:color w:val="000000"/>
          <w:sz w:val="18"/>
          <w:szCs w:val="18"/>
        </w:rPr>
        <w:t>Failure to designate and maintain a company official to administer the subcontracting program and monitor and enforce compliance with the plan.</w:t>
      </w:r>
    </w:p>
    <w:p w14:paraId="7AF3F137"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(iii) </w:t>
      </w:r>
      <w:r w:rsidRPr="00D34CC4">
        <w:rPr>
          <w:rFonts w:ascii="Calibri" w:hAnsi="Calibri" w:cs="Calibri"/>
          <w:color w:val="000000"/>
          <w:sz w:val="18"/>
          <w:szCs w:val="18"/>
        </w:rPr>
        <w:t xml:space="preserve">Failure to submit an acceptable ISR, or the SSR, using the </w:t>
      </w:r>
      <w:proofErr w:type="spellStart"/>
      <w:r w:rsidRPr="00D34CC4">
        <w:rPr>
          <w:rFonts w:ascii="Calibri" w:hAnsi="Calibri" w:cs="Calibri"/>
          <w:color w:val="000000"/>
          <w:sz w:val="18"/>
          <w:szCs w:val="18"/>
        </w:rPr>
        <w:t>eSRS</w:t>
      </w:r>
      <w:proofErr w:type="spellEnd"/>
      <w:r w:rsidRPr="00D34CC4">
        <w:rPr>
          <w:rFonts w:ascii="Calibri" w:hAnsi="Calibri" w:cs="Calibri"/>
          <w:color w:val="000000"/>
          <w:sz w:val="18"/>
          <w:szCs w:val="18"/>
        </w:rPr>
        <w:t>, or as provided in agency regulations, by the report due dates specified in </w:t>
      </w:r>
      <w:hyperlink r:id="rId51" w:tooltip="52.219-9" w:history="1">
        <w:r w:rsidRPr="00D34CC4">
          <w:rPr>
            <w:rStyle w:val="Hyperlink"/>
            <w:rFonts w:ascii="Calibri" w:hAnsi="Calibri" w:cs="Calibri"/>
            <w:sz w:val="18"/>
            <w:szCs w:val="18"/>
            <w:bdr w:val="none" w:sz="0" w:space="0" w:color="auto" w:frame="1"/>
          </w:rPr>
          <w:t>52.219-9</w:t>
        </w:r>
      </w:hyperlink>
      <w:r w:rsidRPr="00D34CC4">
        <w:rPr>
          <w:rFonts w:ascii="Calibri" w:hAnsi="Calibri" w:cs="Calibri"/>
          <w:color w:val="000000"/>
          <w:sz w:val="18"/>
          <w:szCs w:val="18"/>
        </w:rPr>
        <w:t>, Small Business Subcontracting Plan.</w:t>
      </w:r>
    </w:p>
    <w:p w14:paraId="7B79C9D5"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(iv) </w:t>
      </w:r>
      <w:r w:rsidRPr="00D34CC4">
        <w:rPr>
          <w:rFonts w:ascii="Calibri" w:hAnsi="Calibri" w:cs="Calibri"/>
          <w:color w:val="000000"/>
          <w:sz w:val="18"/>
          <w:szCs w:val="18"/>
        </w:rPr>
        <w:t xml:space="preserve">Failure to maintain records or otherwise demonstrate procedures adopted to comply with the plan including subcontracting </w:t>
      </w:r>
      <w:proofErr w:type="spellStart"/>
      <w:r w:rsidRPr="00D34CC4">
        <w:rPr>
          <w:rFonts w:ascii="Calibri" w:hAnsi="Calibri" w:cs="Calibri"/>
          <w:color w:val="000000"/>
          <w:sz w:val="18"/>
          <w:szCs w:val="18"/>
        </w:rPr>
        <w:t>flowdown</w:t>
      </w:r>
      <w:proofErr w:type="spellEnd"/>
      <w:r w:rsidRPr="00D34CC4">
        <w:rPr>
          <w:rFonts w:ascii="Calibri" w:hAnsi="Calibri" w:cs="Calibri"/>
          <w:color w:val="000000"/>
          <w:sz w:val="18"/>
          <w:szCs w:val="18"/>
        </w:rPr>
        <w:t xml:space="preserve"> requirements.</w:t>
      </w:r>
    </w:p>
    <w:p w14:paraId="0A40DE27"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 </w:t>
      </w:r>
      <w:r w:rsidRPr="00D34CC4">
        <w:rPr>
          <w:rFonts w:ascii="Calibri" w:hAnsi="Calibri" w:cs="Calibri"/>
          <w:color w:val="000000"/>
          <w:sz w:val="18"/>
          <w:szCs w:val="18"/>
        </w:rPr>
        <w:t>Adoption of company policies or documented procedures that have as their objectives the frustration of the objectives of the plan.</w:t>
      </w:r>
    </w:p>
    <w:p w14:paraId="759735B0"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(vi) </w:t>
      </w:r>
      <w:r w:rsidRPr="00D34CC4">
        <w:rPr>
          <w:rFonts w:ascii="Calibri" w:hAnsi="Calibri" w:cs="Calibri"/>
          <w:color w:val="000000"/>
          <w:sz w:val="18"/>
          <w:szCs w:val="18"/>
        </w:rPr>
        <w:t>Failure to pay </w:t>
      </w:r>
      <w:r w:rsidRPr="00D34CC4">
        <w:rPr>
          <w:rFonts w:ascii="Calibri" w:hAnsi="Calibri" w:cs="Calibri"/>
          <w:color w:val="000000"/>
          <w:sz w:val="18"/>
          <w:szCs w:val="18"/>
          <w:bdr w:val="none" w:sz="0" w:space="0" w:color="auto" w:frame="1"/>
        </w:rPr>
        <w:t>small business subcontractors</w:t>
      </w:r>
      <w:r w:rsidRPr="00D34CC4">
        <w:rPr>
          <w:rFonts w:ascii="Calibri" w:hAnsi="Calibri" w:cs="Calibri"/>
          <w:color w:val="000000"/>
          <w:sz w:val="18"/>
          <w:szCs w:val="18"/>
        </w:rPr>
        <w:t> in accordance with the terms of the contract with the prime contractor.</w:t>
      </w:r>
    </w:p>
    <w:p w14:paraId="44F391A1"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(vii) </w:t>
      </w:r>
      <w:r w:rsidRPr="00D34CC4">
        <w:rPr>
          <w:rFonts w:ascii="Calibri" w:hAnsi="Calibri" w:cs="Calibri"/>
          <w:color w:val="000000"/>
          <w:sz w:val="18"/>
          <w:szCs w:val="18"/>
        </w:rPr>
        <w:t>Failure to correct substantiated findings from Federal subcontracting compliance reviews or participate in subcontracting plan management training offered by the Government.</w:t>
      </w:r>
    </w:p>
    <w:p w14:paraId="4F26AE85" w14:textId="77777777" w:rsidR="008D1055" w:rsidRPr="00D34CC4" w:rsidRDefault="008D1055" w:rsidP="008D1055">
      <w:pPr>
        <w:pStyle w:val="p"/>
        <w:shd w:val="clear" w:color="auto" w:fill="FFFFFF"/>
        <w:spacing w:before="0" w:beforeAutospacing="0" w:after="0" w:afterAutospacing="0"/>
        <w:ind w:left="630" w:hanging="299"/>
        <w:textAlignment w:val="baseline"/>
        <w:rPr>
          <w:rFonts w:ascii="Calibri" w:hAnsi="Calibri" w:cs="Calibri"/>
          <w:color w:val="000000"/>
          <w:sz w:val="18"/>
          <w:szCs w:val="18"/>
        </w:rPr>
      </w:pPr>
      <w:r w:rsidRPr="00D34CC4">
        <w:rPr>
          <w:rStyle w:val="ph"/>
          <w:rFonts w:ascii="Calibri" w:hAnsi="Calibri" w:cs="Calibri"/>
          <w:color w:val="000000"/>
          <w:sz w:val="18"/>
          <w:szCs w:val="18"/>
          <w:bdr w:val="none" w:sz="0" w:space="0" w:color="auto" w:frame="1"/>
        </w:rPr>
        <w:t xml:space="preserve">(viii) </w:t>
      </w:r>
      <w:r w:rsidRPr="00D34CC4">
        <w:rPr>
          <w:rFonts w:ascii="Calibri" w:hAnsi="Calibri" w:cs="Calibri"/>
          <w:color w:val="000000"/>
          <w:sz w:val="18"/>
          <w:szCs w:val="18"/>
        </w:rPr>
        <w:t>Failure to provide the </w:t>
      </w:r>
      <w:r w:rsidRPr="00D34CC4">
        <w:rPr>
          <w:rFonts w:ascii="Calibri" w:hAnsi="Calibri" w:cs="Calibri"/>
          <w:color w:val="000000"/>
          <w:sz w:val="18"/>
          <w:szCs w:val="18"/>
          <w:bdr w:val="none" w:sz="0" w:space="0" w:color="auto" w:frame="1"/>
        </w:rPr>
        <w:t>contracting officer</w:t>
      </w:r>
      <w:r w:rsidRPr="00D34CC4">
        <w:rPr>
          <w:rFonts w:ascii="Calibri" w:hAnsi="Calibri" w:cs="Calibri"/>
          <w:color w:val="000000"/>
          <w:sz w:val="18"/>
          <w:szCs w:val="18"/>
        </w:rPr>
        <w:t> with a written explanation if the contractor fails to acquire articles, equipment, </w:t>
      </w:r>
      <w:r w:rsidRPr="00D34CC4">
        <w:rPr>
          <w:rFonts w:ascii="Calibri" w:hAnsi="Calibri" w:cs="Calibri"/>
          <w:color w:val="000000"/>
          <w:sz w:val="18"/>
          <w:szCs w:val="18"/>
          <w:bdr w:val="none" w:sz="0" w:space="0" w:color="auto" w:frame="1"/>
        </w:rPr>
        <w:t>supplies</w:t>
      </w:r>
      <w:r w:rsidRPr="00D34CC4">
        <w:rPr>
          <w:rFonts w:ascii="Calibri" w:hAnsi="Calibri" w:cs="Calibri"/>
          <w:color w:val="000000"/>
          <w:sz w:val="18"/>
          <w:szCs w:val="18"/>
        </w:rPr>
        <w:t>, services, or materials or obtain the performance of </w:t>
      </w:r>
      <w:r w:rsidRPr="00D34CC4">
        <w:rPr>
          <w:rFonts w:ascii="Calibri" w:hAnsi="Calibri" w:cs="Calibri"/>
          <w:color w:val="000000"/>
          <w:sz w:val="18"/>
          <w:szCs w:val="18"/>
          <w:bdr w:val="none" w:sz="0" w:space="0" w:color="auto" w:frame="1"/>
        </w:rPr>
        <w:t>construction</w:t>
      </w:r>
      <w:r w:rsidRPr="00D34CC4">
        <w:rPr>
          <w:rFonts w:ascii="Calibri" w:hAnsi="Calibri" w:cs="Calibri"/>
          <w:color w:val="000000"/>
          <w:sz w:val="18"/>
          <w:szCs w:val="18"/>
        </w:rPr>
        <w:t> work as described in </w:t>
      </w:r>
      <w:hyperlink r:id="rId52" w:tooltip="19.704" w:history="1">
        <w:r w:rsidRPr="00D34CC4">
          <w:rPr>
            <w:rStyle w:val="Hyperlink"/>
            <w:rFonts w:ascii="Calibri" w:hAnsi="Calibri" w:cs="Calibri"/>
            <w:sz w:val="18"/>
            <w:szCs w:val="18"/>
            <w:bdr w:val="none" w:sz="0" w:space="0" w:color="auto" w:frame="1"/>
          </w:rPr>
          <w:t>19.704</w:t>
        </w:r>
      </w:hyperlink>
      <w:r w:rsidRPr="00D34CC4">
        <w:rPr>
          <w:rFonts w:ascii="Calibri" w:hAnsi="Calibri" w:cs="Calibri"/>
          <w:color w:val="000000"/>
          <w:sz w:val="18"/>
          <w:szCs w:val="18"/>
        </w:rPr>
        <w:t>(a)(12).</w:t>
      </w:r>
    </w:p>
    <w:p w14:paraId="1A0206C6" w14:textId="77777777" w:rsidR="008D1055" w:rsidRPr="00D34CC4" w:rsidRDefault="008D1055" w:rsidP="008D1055">
      <w:pPr>
        <w:pStyle w:val="p"/>
        <w:shd w:val="clear" w:color="auto" w:fill="FFFFFF"/>
        <w:spacing w:before="0" w:beforeAutospacing="0" w:after="0" w:afterAutospacing="0"/>
        <w:ind w:left="630" w:hanging="209"/>
        <w:textAlignment w:val="baseline"/>
        <w:rPr>
          <w:rFonts w:ascii="Calibri" w:hAnsi="Calibri" w:cs="Calibri"/>
          <w:sz w:val="18"/>
          <w:szCs w:val="18"/>
        </w:rPr>
      </w:pPr>
      <w:r w:rsidRPr="00D34CC4">
        <w:rPr>
          <w:rStyle w:val="ph"/>
          <w:rFonts w:ascii="Calibri" w:hAnsi="Calibri" w:cs="Calibri"/>
          <w:color w:val="000000"/>
          <w:sz w:val="18"/>
          <w:szCs w:val="18"/>
          <w:bdr w:val="none" w:sz="0" w:space="0" w:color="auto" w:frame="1"/>
        </w:rPr>
        <w:t xml:space="preserve">(ix) </w:t>
      </w:r>
      <w:r w:rsidRPr="00D34CC4">
        <w:rPr>
          <w:rFonts w:ascii="Calibri" w:hAnsi="Calibri" w:cs="Calibri"/>
          <w:color w:val="000000"/>
          <w:sz w:val="18"/>
          <w:szCs w:val="18"/>
        </w:rPr>
        <w:t>Falsifying records of </w:t>
      </w:r>
      <w:r w:rsidRPr="00D34CC4">
        <w:rPr>
          <w:rFonts w:ascii="Calibri" w:hAnsi="Calibri" w:cs="Calibri"/>
          <w:color w:val="000000"/>
          <w:sz w:val="18"/>
          <w:szCs w:val="18"/>
          <w:bdr w:val="none" w:sz="0" w:space="0" w:color="auto" w:frame="1"/>
        </w:rPr>
        <w:t>subcontract</w:t>
      </w:r>
      <w:r w:rsidRPr="00D34CC4">
        <w:rPr>
          <w:rFonts w:ascii="Calibri" w:hAnsi="Calibri" w:cs="Calibri"/>
          <w:color w:val="000000"/>
          <w:sz w:val="18"/>
          <w:szCs w:val="18"/>
        </w:rPr>
        <w:t> awards to small business </w:t>
      </w:r>
      <w:r w:rsidRPr="00D34CC4">
        <w:rPr>
          <w:rFonts w:ascii="Calibri" w:hAnsi="Calibri" w:cs="Calibri"/>
          <w:color w:val="000000"/>
          <w:sz w:val="18"/>
          <w:szCs w:val="18"/>
          <w:bdr w:val="none" w:sz="0" w:space="0" w:color="auto" w:frame="1"/>
        </w:rPr>
        <w:t>concerns</w:t>
      </w:r>
      <w:r w:rsidRPr="00D34CC4">
        <w:rPr>
          <w:rFonts w:ascii="Calibri" w:hAnsi="Calibri" w:cs="Calibri"/>
          <w:color w:val="000000"/>
          <w:sz w:val="18"/>
          <w:szCs w:val="18"/>
        </w:rPr>
        <w:t>.</w:t>
      </w:r>
      <w:r w:rsidRPr="00D34CC4">
        <w:rPr>
          <w:rFonts w:ascii="Calibri" w:hAnsi="Calibri" w:cs="Calibri"/>
          <w:sz w:val="18"/>
          <w:szCs w:val="18"/>
        </w:rPr>
        <w:tab/>
      </w:r>
    </w:p>
    <w:p w14:paraId="5ACAA754" w14:textId="77777777" w:rsidR="008D1055" w:rsidRDefault="008D1055" w:rsidP="008D1055">
      <w:pPr>
        <w:rPr>
          <w:rFonts w:ascii="Calibri" w:eastAsia="Times New Roman" w:hAnsi="Calibri" w:cs="Calibri"/>
          <w:sz w:val="20"/>
          <w:szCs w:val="20"/>
        </w:rPr>
      </w:pPr>
      <w:r>
        <w:rPr>
          <w:rFonts w:ascii="Calibri" w:hAnsi="Calibri" w:cs="Calibri"/>
          <w:sz w:val="20"/>
          <w:szCs w:val="20"/>
        </w:rPr>
        <w:br w:type="page"/>
      </w:r>
    </w:p>
    <w:p w14:paraId="2B8233B5" w14:textId="77777777" w:rsidR="008D1055" w:rsidRPr="00415D6A" w:rsidRDefault="008D1055" w:rsidP="008D1055">
      <w:pPr>
        <w:pStyle w:val="Heading1"/>
        <w:spacing w:line="240" w:lineRule="auto"/>
        <w:contextualSpacing/>
      </w:pPr>
      <w:bookmarkStart w:id="103" w:name="_Toc152918757"/>
      <w:bookmarkStart w:id="104" w:name="_Toc228436488"/>
      <w:r w:rsidRPr="00415D6A">
        <w:lastRenderedPageBreak/>
        <w:t>SECTION E - SOLICITATION PROVISIONS</w:t>
      </w:r>
      <w:bookmarkEnd w:id="103"/>
      <w:bookmarkEnd w:id="104"/>
    </w:p>
    <w:p w14:paraId="3D0679B3" w14:textId="77777777" w:rsidR="008D1055" w:rsidRPr="00415D6A" w:rsidRDefault="008D1055" w:rsidP="008D1055">
      <w:pPr>
        <w:pStyle w:val="Heading2"/>
        <w:spacing w:line="240" w:lineRule="auto"/>
        <w:contextualSpacing/>
      </w:pPr>
      <w:bookmarkStart w:id="105" w:name="_Toc13633125"/>
      <w:bookmarkStart w:id="106" w:name="_Toc152918758"/>
      <w:bookmarkStart w:id="107" w:name="_Toc228436489"/>
      <w:proofErr w:type="gramStart"/>
      <w:r w:rsidRPr="00415D6A">
        <w:t>E.1  52.212</w:t>
      </w:r>
      <w:proofErr w:type="gramEnd"/>
      <w:r w:rsidRPr="00415D6A">
        <w:t>-</w:t>
      </w:r>
      <w:proofErr w:type="gramStart"/>
      <w:r w:rsidRPr="00415D6A">
        <w:t>1  INSTRUCTIONS</w:t>
      </w:r>
      <w:proofErr w:type="gramEnd"/>
      <w:r w:rsidRPr="00415D6A">
        <w:t xml:space="preserve"> TO OFFERORS--COMMERCIAL PRODUCTS AND COMMERCIAL SERVICES (</w:t>
      </w:r>
      <w:r>
        <w:t>VA DEVIATION 2025)</w:t>
      </w:r>
      <w:bookmarkEnd w:id="105"/>
      <w:bookmarkEnd w:id="106"/>
      <w:bookmarkEnd w:id="107"/>
    </w:p>
    <w:p w14:paraId="3C77A4CA" w14:textId="77777777" w:rsidR="008D1055" w:rsidRPr="00F36441" w:rsidRDefault="008D1055" w:rsidP="008D1055">
      <w:pPr>
        <w:autoSpaceDE w:val="0"/>
        <w:autoSpaceDN w:val="0"/>
        <w:adjustRightInd w:val="0"/>
        <w:spacing w:line="240" w:lineRule="auto"/>
        <w:rPr>
          <w:rFonts w:cstheme="minorHAnsi"/>
        </w:rPr>
      </w:pPr>
      <w:r w:rsidRPr="00F36441">
        <w:rPr>
          <w:rFonts w:cstheme="minorHAnsi"/>
        </w:rPr>
        <w:t>(a) Submission of offers. Submit signed and dated offers to the office specified in this solicitation at or before the exact time specified in this solicitation. As a minimum, offers shall include—</w:t>
      </w:r>
    </w:p>
    <w:p w14:paraId="54F9AE47"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 xml:space="preserve">(1) The solicitation </w:t>
      </w:r>
      <w:proofErr w:type="gramStart"/>
      <w:r w:rsidRPr="00F36441">
        <w:rPr>
          <w:rFonts w:cstheme="minorHAnsi"/>
        </w:rPr>
        <w:t>number;</w:t>
      </w:r>
      <w:proofErr w:type="gramEnd"/>
    </w:p>
    <w:p w14:paraId="099FABEB"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 xml:space="preserve">(2) The name, address, telephone number of the </w:t>
      </w:r>
      <w:proofErr w:type="gramStart"/>
      <w:r w:rsidRPr="00F36441">
        <w:rPr>
          <w:rFonts w:cstheme="minorHAnsi"/>
        </w:rPr>
        <w:t>Offeror;</w:t>
      </w:r>
      <w:proofErr w:type="gramEnd"/>
    </w:p>
    <w:p w14:paraId="4D930CD8"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 xml:space="preserve">(3) The Offeror’s Unique Entity Identifier (UEI) and, if applicable, Electronic Funds Transfer (EFT) </w:t>
      </w:r>
      <w:proofErr w:type="gramStart"/>
      <w:r w:rsidRPr="00F36441">
        <w:rPr>
          <w:rFonts w:cstheme="minorHAnsi"/>
        </w:rPr>
        <w:t>indicator;</w:t>
      </w:r>
      <w:proofErr w:type="gramEnd"/>
    </w:p>
    <w:p w14:paraId="1D609655"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 xml:space="preserve">(4) Information necessary to evaluate the factors contained in the provision at 52.212-2 or as described in the </w:t>
      </w:r>
      <w:proofErr w:type="gramStart"/>
      <w:r w:rsidRPr="00F36441">
        <w:rPr>
          <w:rFonts w:cstheme="minorHAnsi"/>
        </w:rPr>
        <w:t>solicitation;</w:t>
      </w:r>
      <w:proofErr w:type="gramEnd"/>
    </w:p>
    <w:p w14:paraId="1D7408E2" w14:textId="77777777" w:rsidR="008D1055" w:rsidRPr="00F36441" w:rsidRDefault="008D1055" w:rsidP="008D1055">
      <w:pPr>
        <w:autoSpaceDE w:val="0"/>
        <w:autoSpaceDN w:val="0"/>
        <w:adjustRightInd w:val="0"/>
        <w:spacing w:line="240" w:lineRule="auto"/>
        <w:ind w:firstLine="720"/>
        <w:rPr>
          <w:rFonts w:cstheme="minorHAnsi"/>
        </w:rPr>
      </w:pPr>
      <w:r w:rsidRPr="00853014">
        <w:rPr>
          <w:rFonts w:cstheme="minorHAnsi"/>
        </w:rPr>
        <w:t>(5) Responses to provisions that require Offeror completion of information, representations, and certifications (other than those collected via the System for Award Management (SAM)); and</w:t>
      </w:r>
    </w:p>
    <w:p w14:paraId="07857CF4" w14:textId="77777777" w:rsidR="008D1055" w:rsidRDefault="008D1055" w:rsidP="008D1055">
      <w:pPr>
        <w:autoSpaceDE w:val="0"/>
        <w:autoSpaceDN w:val="0"/>
        <w:adjustRightInd w:val="0"/>
        <w:spacing w:line="240" w:lineRule="auto"/>
        <w:ind w:firstLine="720"/>
        <w:rPr>
          <w:rFonts w:cstheme="minorHAnsi"/>
        </w:rPr>
      </w:pPr>
      <w:r w:rsidRPr="00F36441">
        <w:rPr>
          <w:rFonts w:cstheme="minorHAnsi"/>
        </w:rPr>
        <w:t>(6) A statement specifying the extent of agreement with all terms, conditions, and provisions included in the solicitation and any solicitation amendments.</w:t>
      </w:r>
    </w:p>
    <w:p w14:paraId="27174E9F" w14:textId="77777777" w:rsidR="008D1055" w:rsidRPr="00F36441" w:rsidRDefault="008D1055" w:rsidP="008D1055">
      <w:pPr>
        <w:autoSpaceDE w:val="0"/>
        <w:autoSpaceDN w:val="0"/>
        <w:adjustRightInd w:val="0"/>
        <w:spacing w:line="240" w:lineRule="auto"/>
        <w:rPr>
          <w:rFonts w:cstheme="minorHAnsi"/>
        </w:rPr>
      </w:pPr>
      <w:r w:rsidRPr="00F36441">
        <w:rPr>
          <w:rFonts w:cstheme="minorHAnsi"/>
        </w:rPr>
        <w:t xml:space="preserve">(b) Period for acceptance of offers. </w:t>
      </w:r>
      <w:r w:rsidRPr="00853014">
        <w:rPr>
          <w:rFonts w:cstheme="minorHAnsi"/>
          <w:b/>
          <w:bCs/>
        </w:rPr>
        <w:t>(Tailored)</w:t>
      </w:r>
      <w:r>
        <w:rPr>
          <w:rFonts w:cstheme="minorHAnsi"/>
        </w:rPr>
        <w:t xml:space="preserve"> </w:t>
      </w:r>
      <w:r w:rsidRPr="00F36441">
        <w:rPr>
          <w:rFonts w:cstheme="minorHAnsi"/>
        </w:rPr>
        <w:t xml:space="preserve">The Offeror agrees to hold the </w:t>
      </w:r>
      <w:proofErr w:type="gramStart"/>
      <w:r w:rsidRPr="00F36441">
        <w:rPr>
          <w:rFonts w:cstheme="minorHAnsi"/>
        </w:rPr>
        <w:t>prices</w:t>
      </w:r>
      <w:proofErr w:type="gramEnd"/>
      <w:r w:rsidRPr="00F36441">
        <w:rPr>
          <w:rFonts w:cstheme="minorHAnsi"/>
        </w:rPr>
        <w:t xml:space="preserve"> in its offer firm for </w:t>
      </w:r>
      <w:r>
        <w:rPr>
          <w:rFonts w:cstheme="minorHAnsi"/>
        </w:rPr>
        <w:t>120</w:t>
      </w:r>
      <w:r w:rsidRPr="00F36441">
        <w:rPr>
          <w:rFonts w:cstheme="minorHAnsi"/>
        </w:rPr>
        <w:t xml:space="preserve"> calendar days from the date specified for receipt of offers, unless another </w:t>
      </w:r>
      <w:proofErr w:type="gramStart"/>
      <w:r w:rsidRPr="00F36441">
        <w:rPr>
          <w:rFonts w:cstheme="minorHAnsi"/>
        </w:rPr>
        <w:t>time period</w:t>
      </w:r>
      <w:proofErr w:type="gramEnd"/>
      <w:r w:rsidRPr="00F36441">
        <w:rPr>
          <w:rFonts w:cstheme="minorHAnsi"/>
        </w:rPr>
        <w:t xml:space="preserve"> is specified in an addendum to the solicitation.</w:t>
      </w:r>
    </w:p>
    <w:p w14:paraId="442FE328" w14:textId="77777777" w:rsidR="008D1055" w:rsidRPr="00F36441" w:rsidRDefault="008D1055" w:rsidP="008D1055">
      <w:pPr>
        <w:autoSpaceDE w:val="0"/>
        <w:autoSpaceDN w:val="0"/>
        <w:adjustRightInd w:val="0"/>
        <w:spacing w:line="240" w:lineRule="auto"/>
        <w:rPr>
          <w:rFonts w:cstheme="minorHAnsi"/>
        </w:rPr>
      </w:pPr>
      <w:r w:rsidRPr="00F36441">
        <w:rPr>
          <w:rFonts w:cstheme="minorHAnsi"/>
        </w:rPr>
        <w:t>(c) Late submissions, modifications, revisions, and withdrawals of offers.</w:t>
      </w:r>
    </w:p>
    <w:p w14:paraId="7C2A549D"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(1) Offerors are responsible for submitting offers and any modifications or revisions to the Government office designated in the solicitation by the time specified in the solicitation.</w:t>
      </w:r>
    </w:p>
    <w:p w14:paraId="7EFCF821"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49C7F5CF"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172DEEBA"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(4) Offerors may withdraw their offers by written notice to the Government received at any time before award.</w:t>
      </w:r>
    </w:p>
    <w:p w14:paraId="582C17F5" w14:textId="77777777" w:rsidR="008D1055" w:rsidRPr="00F36441" w:rsidRDefault="008D1055" w:rsidP="008D1055">
      <w:pPr>
        <w:autoSpaceDE w:val="0"/>
        <w:autoSpaceDN w:val="0"/>
        <w:adjustRightInd w:val="0"/>
        <w:spacing w:line="240" w:lineRule="auto"/>
        <w:rPr>
          <w:rFonts w:cstheme="minorHAnsi"/>
        </w:rPr>
      </w:pPr>
      <w:r w:rsidRPr="00F36441">
        <w:rPr>
          <w:rFonts w:cstheme="minorHAnsi"/>
        </w:rPr>
        <w:t>(d) Contract award (not applicable to Invitation for Bids).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2E9FE94C" w14:textId="77777777" w:rsidR="008D1055" w:rsidRPr="00F36441" w:rsidRDefault="008D1055" w:rsidP="008D1055">
      <w:pPr>
        <w:autoSpaceDE w:val="0"/>
        <w:autoSpaceDN w:val="0"/>
        <w:adjustRightInd w:val="0"/>
        <w:spacing w:line="240" w:lineRule="auto"/>
        <w:rPr>
          <w:rFonts w:cstheme="minorHAnsi"/>
        </w:rPr>
      </w:pPr>
      <w:r w:rsidRPr="00F36441">
        <w:rPr>
          <w:rFonts w:cstheme="minorHAnsi"/>
        </w:rPr>
        <w:lastRenderedPageBreak/>
        <w:t xml:space="preserve">(e) Debriefings. If a </w:t>
      </w:r>
      <w:proofErr w:type="spellStart"/>
      <w:r w:rsidRPr="00F36441">
        <w:rPr>
          <w:rFonts w:cstheme="minorHAnsi"/>
        </w:rPr>
        <w:t>postaward</w:t>
      </w:r>
      <w:proofErr w:type="spellEnd"/>
      <w:r w:rsidRPr="00F36441">
        <w:rPr>
          <w:rFonts w:cstheme="minorHAnsi"/>
        </w:rPr>
        <w:t xml:space="preserve"> debriefing is given to requesting Offerors, the Government will disclose the following information, if applicable:</w:t>
      </w:r>
    </w:p>
    <w:p w14:paraId="47C5D38A"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(1) The agency’s evaluation of the significant weak or deficient factors in the debriefed Offeror’s offer.</w:t>
      </w:r>
    </w:p>
    <w:p w14:paraId="0B512130"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(2) The overall evaluated cost or price and technical rating of the successful Offeror and the debriefed Offeror and past performance information on the debriefed Offeror.</w:t>
      </w:r>
    </w:p>
    <w:p w14:paraId="4272EFED"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(3) The overall ranking of all Offerors when any ranking was developed by the agency during source selection.</w:t>
      </w:r>
    </w:p>
    <w:p w14:paraId="4E6B277F"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(4) A summary of the rationale for award.</w:t>
      </w:r>
    </w:p>
    <w:p w14:paraId="7FD70927"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(5) For acquisitions of commercial products, the make and model of the product to be delivered by the successful Offeror.</w:t>
      </w:r>
    </w:p>
    <w:p w14:paraId="77870B16" w14:textId="77777777" w:rsidR="008D1055" w:rsidRPr="00F36441" w:rsidRDefault="008D1055" w:rsidP="008D1055">
      <w:pPr>
        <w:autoSpaceDE w:val="0"/>
        <w:autoSpaceDN w:val="0"/>
        <w:adjustRightInd w:val="0"/>
        <w:spacing w:line="240" w:lineRule="auto"/>
        <w:ind w:firstLine="720"/>
        <w:rPr>
          <w:rFonts w:cstheme="minorHAnsi"/>
        </w:rPr>
      </w:pPr>
      <w:r w:rsidRPr="00F36441">
        <w:rPr>
          <w:rFonts w:cstheme="minorHAnsi"/>
        </w:rPr>
        <w:t>(6) Reasonable responses to relevant questions posed by the debriefed Offeror as to whether the agency followed source-selection procedures set forth in the solicitation, applicable regulations, and other applicable authorities.</w:t>
      </w:r>
    </w:p>
    <w:p w14:paraId="12C136D1" w14:textId="77777777" w:rsidR="008D1055" w:rsidRPr="00415D6A" w:rsidRDefault="008D1055" w:rsidP="008D1055">
      <w:pPr>
        <w:pStyle w:val="Heading2"/>
        <w:spacing w:line="240" w:lineRule="auto"/>
        <w:contextualSpacing/>
      </w:pPr>
      <w:bookmarkStart w:id="108" w:name="_Toc152918759"/>
      <w:bookmarkStart w:id="109" w:name="_Toc228436490"/>
      <w:proofErr w:type="gramStart"/>
      <w:r w:rsidRPr="00415D6A">
        <w:t>E.2  ADDENDUM</w:t>
      </w:r>
      <w:proofErr w:type="gramEnd"/>
      <w:r w:rsidRPr="00415D6A">
        <w:t xml:space="preserve"> to FAR 52.212-1 INSTRUCTIONS TO OFFERORS --COMMERCIAL PRODUCTS AND COMMERCIAL SERVICES</w:t>
      </w:r>
      <w:bookmarkEnd w:id="108"/>
      <w:bookmarkEnd w:id="109"/>
    </w:p>
    <w:p w14:paraId="1960B217" w14:textId="77777777" w:rsidR="008D1055" w:rsidRPr="00415D6A" w:rsidRDefault="008D1055" w:rsidP="008D1055">
      <w:pPr>
        <w:pStyle w:val="NoSpacing"/>
        <w:contextualSpacing/>
        <w:rPr>
          <w:rFonts w:ascii="Arial" w:hAnsi="Arial" w:cs="Arial"/>
          <w:b/>
          <w:bCs/>
          <w:u w:val="single"/>
        </w:rPr>
      </w:pPr>
      <w:r w:rsidRPr="00415D6A">
        <w:rPr>
          <w:rFonts w:ascii="Arial" w:hAnsi="Arial" w:cs="Arial"/>
          <w:b/>
          <w:bCs/>
          <w:u w:val="single"/>
        </w:rPr>
        <w:t>Instructions for Proposal Submission</w:t>
      </w:r>
    </w:p>
    <w:p w14:paraId="2D9CDEBE" w14:textId="77777777" w:rsidR="008D1055" w:rsidRPr="00415D6A" w:rsidRDefault="008D1055" w:rsidP="008D1055">
      <w:pPr>
        <w:pStyle w:val="NoSpacing"/>
        <w:contextualSpacing/>
        <w:rPr>
          <w:rFonts w:ascii="Arial" w:hAnsi="Arial" w:cs="Arial"/>
          <w:b/>
          <w:bCs/>
          <w:szCs w:val="20"/>
        </w:rPr>
      </w:pPr>
    </w:p>
    <w:p w14:paraId="7619F650" w14:textId="77777777" w:rsidR="008D1055" w:rsidRPr="00415D6A" w:rsidRDefault="008D1055" w:rsidP="008D1055">
      <w:pPr>
        <w:pStyle w:val="NoSpacing"/>
        <w:contextualSpacing/>
        <w:rPr>
          <w:rFonts w:ascii="Arial" w:hAnsi="Arial" w:cs="Arial"/>
        </w:rPr>
      </w:pPr>
      <w:bookmarkStart w:id="110" w:name="_Hlk29387028"/>
      <w:r w:rsidRPr="006567C4">
        <w:rPr>
          <w:rFonts w:ascii="Arial" w:hAnsi="Arial" w:cs="Arial"/>
        </w:rPr>
        <w:t xml:space="preserve">1) Proposals will be accepted in Microsoft Word or PDF form via e-mail to Billy Fong at </w:t>
      </w:r>
      <w:hyperlink r:id="rId53" w:history="1">
        <w:r w:rsidRPr="00224D45">
          <w:rPr>
            <w:rStyle w:val="Hyperlink"/>
            <w:rFonts w:ascii="Arial" w:hAnsi="Arial" w:cs="Arial"/>
          </w:rPr>
          <w:t>billy.fong@va.gov</w:t>
        </w:r>
      </w:hyperlink>
      <w:r>
        <w:rPr>
          <w:rFonts w:ascii="Arial" w:hAnsi="Arial" w:cs="Arial"/>
        </w:rPr>
        <w:t xml:space="preserve"> </w:t>
      </w:r>
      <w:r w:rsidRPr="00415D6A">
        <w:rPr>
          <w:rFonts w:ascii="Arial" w:hAnsi="Arial" w:cs="Arial"/>
        </w:rPr>
        <w:t xml:space="preserve">and </w:t>
      </w:r>
      <w:hyperlink r:id="rId54" w:history="1">
        <w:r w:rsidRPr="00224D45">
          <w:rPr>
            <w:rStyle w:val="Hyperlink"/>
            <w:rFonts w:ascii="Arial" w:hAnsi="Arial" w:cs="Arial"/>
          </w:rPr>
          <w:t>diana.martinez1@va.gov</w:t>
        </w:r>
      </w:hyperlink>
      <w:r>
        <w:rPr>
          <w:rFonts w:ascii="Arial" w:hAnsi="Arial" w:cs="Arial"/>
        </w:rPr>
        <w:t xml:space="preserve"> </w:t>
      </w:r>
      <w:r w:rsidRPr="00415D6A">
        <w:rPr>
          <w:rFonts w:ascii="Arial" w:hAnsi="Arial" w:cs="Arial"/>
        </w:rPr>
        <w:t xml:space="preserve">with a scanned (pdf) copy of the </w:t>
      </w:r>
      <w:r w:rsidRPr="00415D6A">
        <w:rPr>
          <w:rFonts w:ascii="Arial" w:hAnsi="Arial" w:cs="Arial"/>
          <w:b/>
          <w:bCs/>
        </w:rPr>
        <w:t>signed</w:t>
      </w:r>
      <w:r w:rsidRPr="00415D6A">
        <w:rPr>
          <w:rFonts w:ascii="Arial" w:hAnsi="Arial" w:cs="Arial"/>
        </w:rPr>
        <w:t xml:space="preserve"> SF-1449.  Please note that faxed proposals are not acceptable and will be rejected. Please note, zip files and folders are rejected by VA NAC servers, and emails with large attachments may not be received. VA suggests that offerors submit their proposals well before the deadline and confirm receipt of all attachments with the Contracting Officer listed on </w:t>
      </w:r>
      <w:proofErr w:type="gramStart"/>
      <w:r w:rsidRPr="00415D6A">
        <w:rPr>
          <w:rFonts w:ascii="Arial" w:hAnsi="Arial" w:cs="Arial"/>
        </w:rPr>
        <w:t>the SF</w:t>
      </w:r>
      <w:proofErr w:type="gramEnd"/>
      <w:r w:rsidRPr="00415D6A">
        <w:rPr>
          <w:rFonts w:ascii="Arial" w:hAnsi="Arial" w:cs="Arial"/>
        </w:rPr>
        <w:t>-1449.</w:t>
      </w:r>
      <w:r w:rsidRPr="003A1026">
        <w:t xml:space="preserve"> </w:t>
      </w:r>
      <w:r w:rsidRPr="003A1026">
        <w:rPr>
          <w:rFonts w:ascii="Arial" w:hAnsi="Arial" w:cs="Arial"/>
        </w:rPr>
        <w:t>Should an offeror submit multiple offerors, each offer will be evaluated individually.</w:t>
      </w:r>
    </w:p>
    <w:p w14:paraId="5D0B4C5A" w14:textId="77777777" w:rsidR="008D1055" w:rsidRPr="00415D6A" w:rsidRDefault="008D1055" w:rsidP="008D1055">
      <w:pPr>
        <w:spacing w:line="240" w:lineRule="auto"/>
        <w:contextualSpacing/>
        <w:rPr>
          <w:rFonts w:ascii="Arial" w:hAnsi="Arial" w:cs="Arial"/>
        </w:rPr>
      </w:pPr>
    </w:p>
    <w:p w14:paraId="157D0B1D" w14:textId="77777777" w:rsidR="008D1055" w:rsidRDefault="008D1055" w:rsidP="008D1055">
      <w:pPr>
        <w:spacing w:after="0" w:line="240" w:lineRule="auto"/>
        <w:contextualSpacing/>
        <w:rPr>
          <w:rFonts w:ascii="Arial" w:hAnsi="Arial" w:cs="Arial"/>
        </w:rPr>
      </w:pPr>
      <w:r w:rsidRPr="00415D6A">
        <w:rPr>
          <w:rFonts w:ascii="Arial" w:hAnsi="Arial" w:cs="Arial"/>
        </w:rPr>
        <w:t xml:space="preserve">2) Offerors shall include its Unique Entity Identifier and Contractor and Government Entity (CAGE) code in block 17a of the SF-1449. </w:t>
      </w:r>
    </w:p>
    <w:p w14:paraId="79201905" w14:textId="77777777" w:rsidR="008D1055" w:rsidRPr="00415D6A" w:rsidRDefault="008D1055" w:rsidP="008D1055">
      <w:pPr>
        <w:spacing w:after="0" w:line="240" w:lineRule="auto"/>
        <w:contextualSpacing/>
        <w:rPr>
          <w:rFonts w:ascii="Arial" w:hAnsi="Arial" w:cs="Arial"/>
        </w:rPr>
      </w:pPr>
    </w:p>
    <w:p w14:paraId="5F6CCB93"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3) For each item offered, offerors </w:t>
      </w:r>
      <w:proofErr w:type="gramStart"/>
      <w:r w:rsidRPr="00415D6A">
        <w:rPr>
          <w:rFonts w:ascii="Arial" w:hAnsi="Arial" w:cs="Arial"/>
        </w:rPr>
        <w:t>shall</w:t>
      </w:r>
      <w:proofErr w:type="gramEnd"/>
      <w:r w:rsidRPr="00415D6A">
        <w:rPr>
          <w:rFonts w:ascii="Arial" w:hAnsi="Arial" w:cs="Arial"/>
        </w:rPr>
        <w:t xml:space="preserve"> provide a separate and distinct 11-digit National Drug Code (NDC) Number unique to the offeror as outlined in the Scope of Contract (Section 8).   </w:t>
      </w:r>
    </w:p>
    <w:p w14:paraId="6BCAC2DB" w14:textId="77777777" w:rsidR="008D1055" w:rsidRPr="00415D6A" w:rsidRDefault="008D1055" w:rsidP="008D1055">
      <w:pPr>
        <w:pStyle w:val="NoSpacing"/>
        <w:contextualSpacing/>
        <w:rPr>
          <w:rFonts w:ascii="Arial" w:hAnsi="Arial" w:cs="Arial"/>
        </w:rPr>
      </w:pPr>
    </w:p>
    <w:p w14:paraId="5CA24072" w14:textId="77777777" w:rsidR="008D1055" w:rsidRPr="00415D6A" w:rsidRDefault="008D1055" w:rsidP="008D1055">
      <w:pPr>
        <w:pStyle w:val="NoSpacing"/>
        <w:contextualSpacing/>
        <w:rPr>
          <w:rFonts w:ascii="Arial" w:hAnsi="Arial" w:cs="Arial"/>
        </w:rPr>
      </w:pPr>
      <w:r w:rsidRPr="00415D6A">
        <w:rPr>
          <w:rFonts w:ascii="Arial" w:hAnsi="Arial" w:cs="Arial"/>
        </w:rPr>
        <w:t>4) Offerors shall meet the packaging requirements as outlined in Scope of Contract (Section 5).</w:t>
      </w:r>
    </w:p>
    <w:p w14:paraId="578F3D0A" w14:textId="77777777" w:rsidR="008D1055" w:rsidRPr="00415D6A" w:rsidRDefault="008D1055" w:rsidP="008D1055">
      <w:pPr>
        <w:pStyle w:val="NoSpacing"/>
        <w:contextualSpacing/>
        <w:rPr>
          <w:rFonts w:ascii="Arial" w:hAnsi="Arial" w:cs="Arial"/>
        </w:rPr>
      </w:pPr>
    </w:p>
    <w:p w14:paraId="2D258A7E"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5) Offerors shall submit a price for all line items offered, inclusive of the base year and four option years. </w:t>
      </w:r>
      <w:r>
        <w:rPr>
          <w:rFonts w:ascii="Arial" w:hAnsi="Arial" w:cs="Arial"/>
        </w:rPr>
        <w:t xml:space="preserve">The </w:t>
      </w:r>
      <w:proofErr w:type="gramStart"/>
      <w:r>
        <w:rPr>
          <w:rFonts w:ascii="Arial" w:hAnsi="Arial" w:cs="Arial"/>
        </w:rPr>
        <w:t>o</w:t>
      </w:r>
      <w:r w:rsidRPr="00415D6A">
        <w:rPr>
          <w:rFonts w:ascii="Arial" w:hAnsi="Arial" w:cs="Arial"/>
        </w:rPr>
        <w:t>ffered prices</w:t>
      </w:r>
      <w:proofErr w:type="gramEnd"/>
      <w:r w:rsidRPr="00415D6A">
        <w:rPr>
          <w:rFonts w:ascii="Arial" w:hAnsi="Arial" w:cs="Arial"/>
        </w:rPr>
        <w:t xml:space="preserve"> must include 0.5% Cost Recovery Fee as outlined in the Scope of Contract (Section 12).  </w:t>
      </w:r>
    </w:p>
    <w:p w14:paraId="143EBFCB" w14:textId="77777777" w:rsidR="008D1055" w:rsidRPr="00415D6A" w:rsidRDefault="008D1055" w:rsidP="008D1055">
      <w:pPr>
        <w:spacing w:line="240" w:lineRule="auto"/>
        <w:contextualSpacing/>
        <w:rPr>
          <w:rFonts w:ascii="Arial" w:hAnsi="Arial" w:cs="Arial"/>
        </w:rPr>
      </w:pPr>
    </w:p>
    <w:p w14:paraId="4650952E" w14:textId="77777777" w:rsidR="008D1055" w:rsidRDefault="008D1055" w:rsidP="008D1055">
      <w:pPr>
        <w:spacing w:line="240" w:lineRule="auto"/>
        <w:contextualSpacing/>
        <w:rPr>
          <w:rFonts w:ascii="Arial" w:hAnsi="Arial" w:cs="Arial"/>
        </w:rPr>
      </w:pPr>
      <w:r w:rsidRPr="00415D6A">
        <w:rPr>
          <w:rFonts w:ascii="Arial" w:hAnsi="Arial" w:cs="Arial"/>
        </w:rPr>
        <w:t xml:space="preserve">6) Offerors </w:t>
      </w:r>
      <w:bookmarkStart w:id="111" w:name="_Hlk132349670"/>
      <w:bookmarkStart w:id="112" w:name="_Hlk181858838"/>
      <w:r w:rsidRPr="00415D6A">
        <w:rPr>
          <w:rFonts w:ascii="Arial" w:hAnsi="Arial" w:cs="Arial"/>
        </w:rPr>
        <w:t xml:space="preserve">shall complete the solicitation representations at </w:t>
      </w:r>
      <w:r w:rsidRPr="00415D6A">
        <w:rPr>
          <w:rFonts w:ascii="Arial" w:hAnsi="Arial" w:cs="Arial"/>
          <w:b/>
          <w:bCs/>
        </w:rPr>
        <w:t xml:space="preserve">FAR 52.209-7 and FAR 52.219-1, </w:t>
      </w:r>
      <w:r w:rsidRPr="00415D6A">
        <w:rPr>
          <w:rFonts w:ascii="Arial" w:hAnsi="Arial" w:cs="Arial"/>
        </w:rPr>
        <w:t>as provided in Section E of the solicitation</w:t>
      </w:r>
      <w:r>
        <w:rPr>
          <w:rFonts w:ascii="Arial" w:hAnsi="Arial" w:cs="Arial"/>
        </w:rPr>
        <w:t>.</w:t>
      </w:r>
      <w:bookmarkEnd w:id="111"/>
      <w:bookmarkEnd w:id="112"/>
    </w:p>
    <w:p w14:paraId="1C77D5A9" w14:textId="77777777" w:rsidR="008D1055" w:rsidRPr="00C73ADD" w:rsidRDefault="008D1055" w:rsidP="008D1055">
      <w:pPr>
        <w:spacing w:line="240" w:lineRule="auto"/>
        <w:contextualSpacing/>
        <w:rPr>
          <w:rFonts w:ascii="Arial" w:hAnsi="Arial" w:cs="Arial"/>
        </w:rPr>
      </w:pPr>
    </w:p>
    <w:p w14:paraId="3C4C86F7" w14:textId="77777777" w:rsidR="008D1055" w:rsidRDefault="008D1055" w:rsidP="008D1055">
      <w:pPr>
        <w:spacing w:after="0" w:line="240" w:lineRule="auto"/>
        <w:contextualSpacing/>
        <w:rPr>
          <w:rFonts w:ascii="Arial" w:hAnsi="Arial" w:cs="Arial"/>
        </w:rPr>
      </w:pPr>
      <w:r w:rsidRPr="00B765C4">
        <w:rPr>
          <w:rFonts w:ascii="Arial" w:hAnsi="Arial" w:cs="Arial"/>
        </w:rPr>
        <w:t xml:space="preserve">7) </w:t>
      </w:r>
      <w:r w:rsidRPr="009E3D3D">
        <w:rPr>
          <w:rFonts w:ascii="Arial" w:hAnsi="Arial" w:cs="Arial"/>
        </w:rPr>
        <w:t>Country of Origin and VA’s interpretation of substantial transformation of pharmaceuticals.</w:t>
      </w:r>
    </w:p>
    <w:p w14:paraId="5EE29203" w14:textId="77777777" w:rsidR="008D1055" w:rsidRPr="009E3D3D" w:rsidRDefault="008D1055" w:rsidP="008D1055">
      <w:pPr>
        <w:spacing w:after="0" w:line="240" w:lineRule="auto"/>
        <w:contextualSpacing/>
        <w:rPr>
          <w:rFonts w:ascii="Arial" w:hAnsi="Arial" w:cs="Arial"/>
        </w:rPr>
      </w:pPr>
    </w:p>
    <w:p w14:paraId="35086697" w14:textId="77777777" w:rsidR="008D1055" w:rsidRDefault="008D1055" w:rsidP="008D1055">
      <w:pPr>
        <w:spacing w:after="0" w:line="240" w:lineRule="auto"/>
        <w:contextualSpacing/>
        <w:rPr>
          <w:rFonts w:ascii="Arial" w:hAnsi="Arial" w:cs="Arial"/>
        </w:rPr>
      </w:pPr>
      <w:r w:rsidRPr="009E3D3D">
        <w:rPr>
          <w:rFonts w:ascii="Arial" w:hAnsi="Arial" w:cs="Arial"/>
        </w:rPr>
        <w:t xml:space="preserve">Offerors shall complete as applicable the certification at FAR 52.225-6. An article is a product of a country or instrumentality only if (i) it is wholly the growth, product, or manufacture of that country or instrumentality, or (ii) in the case of an article which consists in whole or in part of materials from another country or instrumentality, it has been substantially transformed into a </w:t>
      </w:r>
      <w:r w:rsidRPr="009E3D3D">
        <w:rPr>
          <w:rFonts w:ascii="Arial" w:hAnsi="Arial" w:cs="Arial"/>
        </w:rPr>
        <w:lastRenderedPageBreak/>
        <w:t>new and different article of commerce with a name, character, or use distinct from that of the article or articles from which it was so transformed. See 19 U.S.C. § 2518(4)(B).</w:t>
      </w:r>
    </w:p>
    <w:p w14:paraId="1E547F1B" w14:textId="77777777" w:rsidR="008D1055" w:rsidRPr="009E3D3D" w:rsidRDefault="008D1055" w:rsidP="008D1055">
      <w:pPr>
        <w:spacing w:after="0" w:line="240" w:lineRule="auto"/>
        <w:contextualSpacing/>
        <w:rPr>
          <w:rFonts w:ascii="Arial" w:hAnsi="Arial" w:cs="Arial"/>
        </w:rPr>
      </w:pPr>
    </w:p>
    <w:p w14:paraId="2A9CF6E4" w14:textId="77777777" w:rsidR="008D1055" w:rsidRDefault="008D1055" w:rsidP="008D1055">
      <w:pPr>
        <w:spacing w:after="0" w:line="240" w:lineRule="auto"/>
        <w:contextualSpacing/>
        <w:rPr>
          <w:rFonts w:ascii="Arial" w:hAnsi="Arial" w:cs="Arial"/>
        </w:rPr>
      </w:pPr>
      <w:r w:rsidRPr="009E3D3D">
        <w:rPr>
          <w:rFonts w:ascii="Arial" w:hAnsi="Arial" w:cs="Arial"/>
        </w:rPr>
        <w:t>For purposes of determining compliance with the Trade Agreements Act (TAA) (19 U.S.C. § 2512), the Government will evaluate the country of origin of offered pharmaceutical products to determine if the proposed products are U.S.-made or designated country end products (designated country is defined in FAR Part 25). Products in which final manufacturing occurs in the United States will be considered U.S.-made end products, regardless of the location of the active pharmaceutical ingredient (API). Nonetheless, offerors of U.S.-made product shall disclose the API creation information requested in the solicitation’s Scope of Contract.</w:t>
      </w:r>
    </w:p>
    <w:p w14:paraId="62B858A0" w14:textId="77777777" w:rsidR="008D1055" w:rsidRPr="009E3D3D" w:rsidRDefault="008D1055" w:rsidP="008D1055">
      <w:pPr>
        <w:spacing w:after="0" w:line="240" w:lineRule="auto"/>
        <w:contextualSpacing/>
        <w:rPr>
          <w:rFonts w:ascii="Arial" w:hAnsi="Arial" w:cs="Arial"/>
        </w:rPr>
      </w:pPr>
    </w:p>
    <w:p w14:paraId="552CDD1F" w14:textId="77777777" w:rsidR="008D1055" w:rsidRDefault="008D1055" w:rsidP="008D1055">
      <w:pPr>
        <w:spacing w:after="0" w:line="240" w:lineRule="auto"/>
        <w:contextualSpacing/>
        <w:rPr>
          <w:rFonts w:ascii="Arial" w:hAnsi="Arial" w:cs="Arial"/>
        </w:rPr>
      </w:pPr>
      <w:r w:rsidRPr="009E3D3D">
        <w:rPr>
          <w:rFonts w:ascii="Arial" w:hAnsi="Arial" w:cs="Arial"/>
        </w:rPr>
        <w:t xml:space="preserve">For products manufactured outside the United States, the Government will evaluate the manufacturing processes performed and the location of these processes to determine whether the product was substantially transformed in a designated country on a case-by-case basis. When final manufacturing of single-API pharmaceuticals occurs outside the United States, the Government generally considers the country of origin to be determined by the location of API creation. Activities such as simple blending or mixing of inactive ingredients with the </w:t>
      </w:r>
      <w:proofErr w:type="gramStart"/>
      <w:r w:rsidRPr="009E3D3D">
        <w:rPr>
          <w:rFonts w:ascii="Arial" w:hAnsi="Arial" w:cs="Arial"/>
        </w:rPr>
        <w:t>API, or</w:t>
      </w:r>
      <w:proofErr w:type="gramEnd"/>
      <w:r w:rsidRPr="009E3D3D">
        <w:rPr>
          <w:rFonts w:ascii="Arial" w:hAnsi="Arial" w:cs="Arial"/>
        </w:rPr>
        <w:t xml:space="preserve"> compressing the mixture into a tablet or similar finished dosage form, will generally not be considered to constitute substantial transformation. For pharmaceuticals with multiple APIs, the Government typically interprets the country of origin as the location where final manufacturing occurs, as multiple APIs are combined, thus undergoing substantial transformation and resulting in a new product. However, because pharmaceutical manufacturing processes may vary, the Government reserves the right to evaluate the specific manufacturing process on a case-by-case basis to determine whether a substantial transformation has occurred. Note that at no time is product repackaging considered relevant to a pharmaceutical’s country of origin.</w:t>
      </w:r>
    </w:p>
    <w:p w14:paraId="352BD6CA" w14:textId="77777777" w:rsidR="008D1055" w:rsidRPr="009E3D3D" w:rsidRDefault="008D1055" w:rsidP="008D1055">
      <w:pPr>
        <w:spacing w:after="0" w:line="240" w:lineRule="auto"/>
        <w:contextualSpacing/>
        <w:rPr>
          <w:rFonts w:ascii="Arial" w:hAnsi="Arial" w:cs="Arial"/>
        </w:rPr>
      </w:pPr>
    </w:p>
    <w:p w14:paraId="6DDBC5C4" w14:textId="77777777" w:rsidR="008D1055" w:rsidRDefault="008D1055" w:rsidP="008D1055">
      <w:pPr>
        <w:spacing w:after="0" w:line="240" w:lineRule="auto"/>
        <w:contextualSpacing/>
        <w:rPr>
          <w:rFonts w:ascii="Arial" w:hAnsi="Arial" w:cs="Arial"/>
        </w:rPr>
      </w:pPr>
      <w:r w:rsidRPr="009E3D3D">
        <w:rPr>
          <w:rFonts w:ascii="Arial" w:hAnsi="Arial" w:cs="Arial"/>
        </w:rPr>
        <w:t xml:space="preserve">Offerors shall provide sufficient supporting documentation with their proposal to substantiate the certified country of origin and the location of manufacturing processes relevant to the Government’s evaluation. Such documentation may include, but is not limited to, descriptions of the manufacturing processes, identification of manufacturing locations, and supporting statements from the manufacturer. In making its determination, the Government may consider relevant guidance and rulings issued by U.S. Customs and Border Protection regarding substantial transformation; however, the Government will not rely solely on such rulings. The Contracting Officer reserves the right to request additional information as necessary and will make the final </w:t>
      </w:r>
      <w:proofErr w:type="gramStart"/>
      <w:r w:rsidRPr="009E3D3D">
        <w:rPr>
          <w:rFonts w:ascii="Arial" w:hAnsi="Arial" w:cs="Arial"/>
        </w:rPr>
        <w:t>determination</w:t>
      </w:r>
      <w:proofErr w:type="gramEnd"/>
      <w:r w:rsidRPr="009E3D3D">
        <w:rPr>
          <w:rFonts w:ascii="Arial" w:hAnsi="Arial" w:cs="Arial"/>
        </w:rPr>
        <w:t xml:space="preserve"> regarding country of origin. Please reach out to the Contracting Officer specified in this solicitation for any questions concerning applicable or relevant information. Failure to provide adequate supporting documentation by the due date and time for offers or other deadlines specified by the Contracting Officer may result in the offerors’ products being determined to be end products of non-designated countries.</w:t>
      </w:r>
    </w:p>
    <w:p w14:paraId="233EEDDC" w14:textId="77777777" w:rsidR="008D1055" w:rsidRPr="00C73ADD" w:rsidRDefault="008D1055" w:rsidP="008D1055">
      <w:pPr>
        <w:spacing w:line="240" w:lineRule="auto"/>
        <w:contextualSpacing/>
        <w:rPr>
          <w:rFonts w:ascii="Arial" w:hAnsi="Arial" w:cs="Arial"/>
        </w:rPr>
      </w:pPr>
    </w:p>
    <w:p w14:paraId="4037DBED" w14:textId="77777777" w:rsidR="008D1055" w:rsidRPr="00415D6A" w:rsidRDefault="008D1055" w:rsidP="008D1055">
      <w:pPr>
        <w:pStyle w:val="NoSpacing"/>
        <w:contextualSpacing/>
        <w:rPr>
          <w:rFonts w:ascii="Arial" w:hAnsi="Arial" w:cs="Arial"/>
        </w:rPr>
      </w:pPr>
      <w:r>
        <w:rPr>
          <w:rFonts w:ascii="Arial" w:hAnsi="Arial" w:cs="Arial"/>
        </w:rPr>
        <w:t>8</w:t>
      </w:r>
      <w:r w:rsidRPr="00415D6A">
        <w:rPr>
          <w:rFonts w:ascii="Arial" w:hAnsi="Arial" w:cs="Arial"/>
        </w:rPr>
        <w:t>) Subcontracting Plan Requirements: Pursuant to the requirements of Public Law 95-507 (15 U.S.C. § 644), all other than small business concerns are required to have an approved subcontracting plan for contracts valued over $</w:t>
      </w:r>
      <w:r>
        <w:rPr>
          <w:rFonts w:ascii="Arial" w:hAnsi="Arial" w:cs="Arial"/>
        </w:rPr>
        <w:t>90</w:t>
      </w:r>
      <w:r w:rsidRPr="00415D6A">
        <w:rPr>
          <w:rFonts w:ascii="Arial" w:hAnsi="Arial" w:cs="Arial"/>
        </w:rPr>
        <w:t xml:space="preserve">0,000 before the Government can award a contract (see FAR 52.219-9 and VAAR 852.219-70 for details). Offerors must submit a currently approved commercial plan or a new plan for review and approval. Attachment “D” includes </w:t>
      </w:r>
      <w:proofErr w:type="gramStart"/>
      <w:r w:rsidRPr="00415D6A">
        <w:rPr>
          <w:rFonts w:ascii="Arial" w:hAnsi="Arial" w:cs="Arial"/>
        </w:rPr>
        <w:t>all of</w:t>
      </w:r>
      <w:proofErr w:type="gramEnd"/>
      <w:r w:rsidRPr="00415D6A">
        <w:rPr>
          <w:rFonts w:ascii="Arial" w:hAnsi="Arial" w:cs="Arial"/>
        </w:rPr>
        <w:t xml:space="preserve"> the elements required to be addressed and is included to facilitate the submission of a subcontracting plan.</w:t>
      </w:r>
    </w:p>
    <w:p w14:paraId="39FCE61E" w14:textId="77777777" w:rsidR="008D1055" w:rsidRPr="00415D6A" w:rsidRDefault="008D1055" w:rsidP="008D1055">
      <w:pPr>
        <w:pStyle w:val="NoSpacing"/>
        <w:contextualSpacing/>
        <w:rPr>
          <w:rFonts w:ascii="Arial" w:hAnsi="Arial" w:cs="Arial"/>
        </w:rPr>
      </w:pPr>
    </w:p>
    <w:p w14:paraId="3614F0A1"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9) SAM is the </w:t>
      </w:r>
      <w:r w:rsidRPr="00415D6A">
        <w:t>Official U.S. Government system for registering to do business with the federal government, completing company representations and certifications, listing contract opportunities, and more</w:t>
      </w:r>
      <w:r w:rsidRPr="00415D6A">
        <w:rPr>
          <w:rFonts w:ascii="Arial" w:hAnsi="Arial" w:cs="Arial"/>
        </w:rPr>
        <w:t>. Contractors</w:t>
      </w:r>
      <w:r>
        <w:rPr>
          <w:rFonts w:ascii="Arial" w:hAnsi="Arial" w:cs="Arial"/>
        </w:rPr>
        <w:t>/Offerors</w:t>
      </w:r>
      <w:r w:rsidRPr="00415D6A">
        <w:rPr>
          <w:rFonts w:ascii="Arial" w:hAnsi="Arial" w:cs="Arial"/>
        </w:rPr>
        <w:t xml:space="preserve"> should go to </w:t>
      </w:r>
      <w:hyperlink r:id="rId55" w:history="1">
        <w:r w:rsidRPr="00415D6A">
          <w:rPr>
            <w:rStyle w:val="Hyperlink"/>
          </w:rPr>
          <w:t>http://www.sam.gov</w:t>
        </w:r>
      </w:hyperlink>
      <w:r w:rsidRPr="00415D6A">
        <w:rPr>
          <w:rFonts w:ascii="Arial" w:hAnsi="Arial" w:cs="Arial"/>
        </w:rPr>
        <w:t xml:space="preserve"> to find their information. Training tools are available on the SAM website for familiarization with the SAM system. </w:t>
      </w:r>
      <w:r w:rsidRPr="006E73E9">
        <w:rPr>
          <w:rFonts w:ascii="Arial" w:hAnsi="Arial" w:cs="Arial"/>
        </w:rPr>
        <w:t xml:space="preserve">Prospective contractors shall maintain </w:t>
      </w:r>
      <w:r>
        <w:rPr>
          <w:rFonts w:ascii="Arial" w:hAnsi="Arial" w:cs="Arial"/>
        </w:rPr>
        <w:t xml:space="preserve">an uninterrupted, </w:t>
      </w:r>
      <w:r w:rsidRPr="006E73E9">
        <w:rPr>
          <w:rFonts w:ascii="Arial" w:hAnsi="Arial" w:cs="Arial"/>
        </w:rPr>
        <w:t>current</w:t>
      </w:r>
      <w:r>
        <w:rPr>
          <w:rFonts w:ascii="Arial" w:hAnsi="Arial" w:cs="Arial"/>
        </w:rPr>
        <w:t>,</w:t>
      </w:r>
      <w:r w:rsidRPr="006E73E9">
        <w:rPr>
          <w:rFonts w:ascii="Arial" w:hAnsi="Arial" w:cs="Arial"/>
        </w:rPr>
        <w:t xml:space="preserve"> and accurate record in </w:t>
      </w:r>
      <w:r w:rsidRPr="006E73E9">
        <w:rPr>
          <w:rFonts w:ascii="Arial" w:hAnsi="Arial" w:cs="Arial"/>
        </w:rPr>
        <w:lastRenderedPageBreak/>
        <w:t>the SAM database</w:t>
      </w:r>
      <w:r>
        <w:rPr>
          <w:rFonts w:ascii="Arial" w:hAnsi="Arial" w:cs="Arial"/>
        </w:rPr>
        <w:t xml:space="preserve"> at the time of proposal submission, during evaluation, and during contract performance</w:t>
      </w:r>
      <w:r w:rsidRPr="00415D6A">
        <w:rPr>
          <w:rFonts w:ascii="Arial" w:hAnsi="Arial" w:cs="Arial"/>
        </w:rPr>
        <w:t>. SAM updates are required as necessary, but at least annually.</w:t>
      </w:r>
    </w:p>
    <w:p w14:paraId="5C602142" w14:textId="77777777" w:rsidR="008D1055" w:rsidRPr="00415D6A" w:rsidRDefault="008D1055" w:rsidP="008D1055">
      <w:pPr>
        <w:pStyle w:val="NoSpacing"/>
        <w:contextualSpacing/>
        <w:rPr>
          <w:rFonts w:ascii="Arial" w:hAnsi="Arial" w:cs="Arial"/>
        </w:rPr>
      </w:pPr>
    </w:p>
    <w:p w14:paraId="6EE8D9D5" w14:textId="77777777" w:rsidR="008D1055" w:rsidRPr="00415D6A" w:rsidRDefault="008D1055" w:rsidP="008D1055">
      <w:pPr>
        <w:rPr>
          <w:rFonts w:ascii="Arial" w:eastAsiaTheme="minorHAnsi" w:hAnsi="Arial" w:cs="Arial"/>
        </w:rPr>
      </w:pPr>
      <w:r w:rsidRPr="00415D6A">
        <w:rPr>
          <w:rFonts w:ascii="Arial" w:hAnsi="Arial" w:cs="Arial"/>
        </w:rPr>
        <w:t>Please indicate below the offeror’s SAM Unique Entity Identifier, DUNS number, and Tax ID Number (TIN) for SAM verification purposes:</w:t>
      </w:r>
    </w:p>
    <w:p w14:paraId="75F9C00E" w14:textId="77777777" w:rsidR="008D1055" w:rsidRPr="004638DF" w:rsidRDefault="008D1055" w:rsidP="008D1055">
      <w:pPr>
        <w:spacing w:line="240" w:lineRule="auto"/>
        <w:rPr>
          <w:rFonts w:ascii="Arial" w:hAnsi="Arial" w:cs="Arial"/>
          <w:lang w:val="fr-FR"/>
        </w:rPr>
      </w:pPr>
      <w:r w:rsidRPr="004638DF">
        <w:rPr>
          <w:rFonts w:ascii="Arial" w:hAnsi="Arial" w:cs="Arial"/>
          <w:b/>
          <w:bCs/>
          <w:lang w:val="fr-FR"/>
        </w:rPr>
        <w:t xml:space="preserve">SAM Unique </w:t>
      </w:r>
      <w:proofErr w:type="spellStart"/>
      <w:r w:rsidRPr="004638DF">
        <w:rPr>
          <w:rFonts w:ascii="Arial" w:hAnsi="Arial" w:cs="Arial"/>
          <w:b/>
          <w:bCs/>
          <w:lang w:val="fr-FR"/>
        </w:rPr>
        <w:t>Entity</w:t>
      </w:r>
      <w:proofErr w:type="spellEnd"/>
      <w:r w:rsidRPr="004638DF">
        <w:rPr>
          <w:rFonts w:ascii="Arial" w:hAnsi="Arial" w:cs="Arial"/>
          <w:b/>
          <w:bCs/>
          <w:lang w:val="fr-FR"/>
        </w:rPr>
        <w:t xml:space="preserve"> </w:t>
      </w:r>
      <w:proofErr w:type="gramStart"/>
      <w:r w:rsidRPr="004638DF">
        <w:rPr>
          <w:rFonts w:ascii="Arial" w:hAnsi="Arial" w:cs="Arial"/>
          <w:b/>
          <w:bCs/>
          <w:lang w:val="fr-FR"/>
        </w:rPr>
        <w:t>Identifier:</w:t>
      </w:r>
      <w:proofErr w:type="gramEnd"/>
      <w:r w:rsidRPr="004638DF">
        <w:rPr>
          <w:rFonts w:ascii="Arial" w:hAnsi="Arial" w:cs="Arial"/>
          <w:lang w:val="fr-FR"/>
        </w:rPr>
        <w:tab/>
        <w:t> _________________________</w:t>
      </w:r>
    </w:p>
    <w:p w14:paraId="0949C6B6" w14:textId="77777777" w:rsidR="008D1055" w:rsidRPr="004638DF" w:rsidRDefault="008D1055" w:rsidP="008D1055">
      <w:pPr>
        <w:spacing w:line="240" w:lineRule="auto"/>
        <w:rPr>
          <w:rFonts w:ascii="Arial" w:hAnsi="Arial" w:cs="Arial"/>
          <w:lang w:val="fr-FR"/>
        </w:rPr>
      </w:pPr>
      <w:proofErr w:type="gramStart"/>
      <w:r w:rsidRPr="004D35DD">
        <w:rPr>
          <w:rFonts w:ascii="Arial" w:hAnsi="Arial" w:cs="Arial"/>
          <w:b/>
          <w:bCs/>
          <w:lang w:val="fr-FR"/>
        </w:rPr>
        <w:t>DUNS:</w:t>
      </w:r>
      <w:proofErr w:type="gramEnd"/>
      <w:r w:rsidRPr="004D35DD">
        <w:rPr>
          <w:rFonts w:ascii="Arial" w:hAnsi="Arial" w:cs="Arial"/>
          <w:lang w:val="fr-FR"/>
        </w:rPr>
        <w:t>                                   </w:t>
      </w:r>
      <w:r w:rsidRPr="004D35DD">
        <w:rPr>
          <w:rFonts w:ascii="Arial" w:hAnsi="Arial" w:cs="Arial"/>
          <w:lang w:val="fr-FR"/>
        </w:rPr>
        <w:tab/>
      </w:r>
      <w:r w:rsidRPr="004D35DD">
        <w:rPr>
          <w:rFonts w:ascii="Arial" w:hAnsi="Arial" w:cs="Arial"/>
          <w:lang w:val="fr-FR"/>
        </w:rPr>
        <w:tab/>
        <w:t xml:space="preserve"> _________________________</w:t>
      </w:r>
    </w:p>
    <w:p w14:paraId="6E58DDB3" w14:textId="77777777" w:rsidR="008D1055" w:rsidRPr="00415D6A" w:rsidRDefault="008D1055" w:rsidP="008D1055">
      <w:pPr>
        <w:spacing w:line="240" w:lineRule="auto"/>
        <w:rPr>
          <w:rFonts w:ascii="Arial" w:hAnsi="Arial" w:cs="Arial"/>
        </w:rPr>
      </w:pPr>
      <w:r w:rsidRPr="00415D6A">
        <w:rPr>
          <w:rFonts w:ascii="Arial" w:hAnsi="Arial" w:cs="Arial"/>
          <w:b/>
          <w:bCs/>
        </w:rPr>
        <w:t>TIN:</w:t>
      </w:r>
      <w:r w:rsidRPr="00415D6A">
        <w:rPr>
          <w:rFonts w:ascii="Arial" w:hAnsi="Arial" w:cs="Arial"/>
        </w:rPr>
        <w:t>                           </w:t>
      </w:r>
      <w:r w:rsidRPr="00415D6A">
        <w:rPr>
          <w:rFonts w:ascii="Arial" w:hAnsi="Arial" w:cs="Arial"/>
        </w:rPr>
        <w:tab/>
      </w:r>
      <w:r w:rsidRPr="00415D6A">
        <w:rPr>
          <w:rFonts w:ascii="Arial" w:hAnsi="Arial" w:cs="Arial"/>
        </w:rPr>
        <w:tab/>
        <w:t xml:space="preserve">             _________________________</w:t>
      </w:r>
    </w:p>
    <w:p w14:paraId="623E14F6" w14:textId="77777777" w:rsidR="008D1055" w:rsidRPr="00415D6A" w:rsidRDefault="008D1055" w:rsidP="008D1055">
      <w:pPr>
        <w:pStyle w:val="NoSpacing"/>
        <w:contextualSpacing/>
        <w:rPr>
          <w:rStyle w:val="AAMSKBSegmentNumberingHighlight"/>
          <w:rFonts w:ascii="Arial" w:hAnsi="Arial" w:cs="Arial"/>
          <w:szCs w:val="20"/>
        </w:rPr>
      </w:pPr>
    </w:p>
    <w:p w14:paraId="02B701CE" w14:textId="77777777" w:rsidR="008D1055" w:rsidRPr="00415D6A" w:rsidRDefault="008D1055" w:rsidP="008D1055">
      <w:pPr>
        <w:spacing w:line="240" w:lineRule="auto"/>
        <w:rPr>
          <w:rFonts w:ascii="Arial" w:hAnsi="Arial" w:cs="Arial"/>
        </w:rPr>
      </w:pPr>
      <w:r w:rsidRPr="00415D6A">
        <w:rPr>
          <w:rFonts w:ascii="Arial" w:hAnsi="Arial" w:cs="Arial"/>
        </w:rPr>
        <w:t>10) CONTRA</w:t>
      </w:r>
      <w:r>
        <w:rPr>
          <w:rFonts w:ascii="Arial" w:hAnsi="Arial" w:cs="Arial"/>
        </w:rPr>
        <w:t>C</w:t>
      </w:r>
      <w:r w:rsidRPr="00415D6A">
        <w:rPr>
          <w:rFonts w:ascii="Arial" w:hAnsi="Arial" w:cs="Arial"/>
        </w:rPr>
        <w:t>TOR POINTS OF CONTACT</w:t>
      </w:r>
    </w:p>
    <w:p w14:paraId="41CCE68C" w14:textId="77777777" w:rsidR="008D1055" w:rsidRPr="00415D6A" w:rsidRDefault="008D1055" w:rsidP="008D1055">
      <w:pPr>
        <w:spacing w:line="240" w:lineRule="auto"/>
        <w:rPr>
          <w:rFonts w:ascii="Arial" w:hAnsi="Arial" w:cs="Arial"/>
        </w:rPr>
      </w:pPr>
      <w:r w:rsidRPr="00415D6A">
        <w:rPr>
          <w:rFonts w:ascii="Arial" w:hAnsi="Arial" w:cs="Arial"/>
        </w:rPr>
        <w:t>Offerors shall indicate the individuals responsible for contract administration and for the submission of sales reports/Cost Recovery Fees.</w:t>
      </w:r>
    </w:p>
    <w:p w14:paraId="6CB550DE" w14:textId="77777777" w:rsidR="008D1055" w:rsidRPr="00415D6A" w:rsidRDefault="008D1055" w:rsidP="008D1055">
      <w:pPr>
        <w:spacing w:line="240" w:lineRule="auto"/>
        <w:rPr>
          <w:rFonts w:ascii="Arial" w:hAnsi="Arial" w:cs="Arial"/>
          <w:b/>
          <w:bCs/>
        </w:rPr>
      </w:pPr>
      <w:r w:rsidRPr="00415D6A">
        <w:rPr>
          <w:rFonts w:ascii="Arial" w:hAnsi="Arial" w:cs="Arial"/>
          <w:b/>
          <w:bCs/>
        </w:rPr>
        <w:t>Contract Administration Point of Contact</w:t>
      </w:r>
    </w:p>
    <w:p w14:paraId="02EC347C" w14:textId="77777777" w:rsidR="008D1055" w:rsidRPr="00415D6A" w:rsidRDefault="008D1055" w:rsidP="008D1055">
      <w:pPr>
        <w:spacing w:after="120" w:line="240" w:lineRule="auto"/>
        <w:rPr>
          <w:rFonts w:ascii="Arial" w:hAnsi="Arial" w:cs="Arial"/>
        </w:rPr>
      </w:pPr>
      <w:r w:rsidRPr="00415D6A">
        <w:rPr>
          <w:rFonts w:ascii="Arial" w:hAnsi="Arial" w:cs="Arial"/>
        </w:rPr>
        <w:t xml:space="preserve">Name and </w:t>
      </w:r>
      <w:proofErr w:type="gramStart"/>
      <w:r w:rsidRPr="00415D6A">
        <w:rPr>
          <w:rFonts w:ascii="Arial" w:hAnsi="Arial" w:cs="Arial"/>
        </w:rPr>
        <w:t>Title</w:t>
      </w:r>
      <w:proofErr w:type="gramEnd"/>
      <w:r w:rsidRPr="00415D6A">
        <w:rPr>
          <w:rFonts w:ascii="Arial" w:hAnsi="Arial" w:cs="Arial"/>
        </w:rPr>
        <w:tab/>
      </w:r>
      <w:r w:rsidRPr="00415D6A">
        <w:rPr>
          <w:rFonts w:ascii="Arial" w:hAnsi="Arial" w:cs="Arial"/>
        </w:rPr>
        <w:tab/>
        <w:t>________________________________________________</w:t>
      </w:r>
    </w:p>
    <w:p w14:paraId="3AA638D0" w14:textId="77777777" w:rsidR="008D1055" w:rsidRPr="00415D6A" w:rsidRDefault="008D1055" w:rsidP="008D1055">
      <w:pPr>
        <w:spacing w:after="120" w:line="240" w:lineRule="auto"/>
        <w:rPr>
          <w:rFonts w:ascii="Arial" w:hAnsi="Arial" w:cs="Arial"/>
        </w:rPr>
      </w:pPr>
      <w:r w:rsidRPr="00415D6A">
        <w:rPr>
          <w:rFonts w:ascii="Arial" w:hAnsi="Arial" w:cs="Arial"/>
        </w:rPr>
        <w:t>Address</w:t>
      </w:r>
      <w:r w:rsidRPr="00415D6A">
        <w:rPr>
          <w:rFonts w:ascii="Arial" w:hAnsi="Arial" w:cs="Arial"/>
        </w:rPr>
        <w:tab/>
      </w:r>
      <w:r w:rsidRPr="00415D6A">
        <w:rPr>
          <w:rFonts w:ascii="Arial" w:hAnsi="Arial" w:cs="Arial"/>
        </w:rPr>
        <w:tab/>
      </w:r>
      <w:r w:rsidRPr="00415D6A">
        <w:rPr>
          <w:rFonts w:ascii="Arial" w:hAnsi="Arial" w:cs="Arial"/>
        </w:rPr>
        <w:tab/>
        <w:t>________________________________________________</w:t>
      </w:r>
    </w:p>
    <w:p w14:paraId="15DE4D26" w14:textId="77777777" w:rsidR="008D1055" w:rsidRPr="00415D6A" w:rsidRDefault="008D1055" w:rsidP="008D1055">
      <w:pPr>
        <w:spacing w:after="120" w:line="240" w:lineRule="auto"/>
        <w:rPr>
          <w:rFonts w:ascii="Arial" w:hAnsi="Arial" w:cs="Arial"/>
        </w:rPr>
      </w:pPr>
      <w:r w:rsidRPr="00415D6A">
        <w:rPr>
          <w:rFonts w:ascii="Arial" w:hAnsi="Arial" w:cs="Arial"/>
        </w:rPr>
        <w:t>City, State, Zip Code</w:t>
      </w:r>
      <w:r w:rsidRPr="00415D6A">
        <w:rPr>
          <w:rFonts w:ascii="Arial" w:hAnsi="Arial" w:cs="Arial"/>
        </w:rPr>
        <w:tab/>
      </w:r>
      <w:r w:rsidRPr="00415D6A">
        <w:rPr>
          <w:rFonts w:ascii="Arial" w:hAnsi="Arial" w:cs="Arial"/>
        </w:rPr>
        <w:tab/>
        <w:t>________________________________________________</w:t>
      </w:r>
    </w:p>
    <w:p w14:paraId="0C425D29" w14:textId="77777777" w:rsidR="008D1055" w:rsidRPr="00415D6A" w:rsidRDefault="008D1055" w:rsidP="008D1055">
      <w:pPr>
        <w:spacing w:after="120" w:line="240" w:lineRule="auto"/>
        <w:rPr>
          <w:rFonts w:ascii="Arial" w:hAnsi="Arial" w:cs="Arial"/>
        </w:rPr>
      </w:pPr>
      <w:r w:rsidRPr="00415D6A">
        <w:rPr>
          <w:rFonts w:ascii="Arial" w:hAnsi="Arial" w:cs="Arial"/>
        </w:rPr>
        <w:t>Email Address</w:t>
      </w:r>
      <w:r w:rsidRPr="00415D6A">
        <w:rPr>
          <w:rFonts w:ascii="Arial" w:hAnsi="Arial" w:cs="Arial"/>
        </w:rPr>
        <w:tab/>
      </w:r>
      <w:r w:rsidRPr="00415D6A">
        <w:rPr>
          <w:rFonts w:ascii="Arial" w:hAnsi="Arial" w:cs="Arial"/>
        </w:rPr>
        <w:tab/>
      </w:r>
      <w:r w:rsidRPr="00415D6A">
        <w:rPr>
          <w:rFonts w:ascii="Arial" w:hAnsi="Arial" w:cs="Arial"/>
        </w:rPr>
        <w:tab/>
        <w:t>________________________________________________</w:t>
      </w:r>
    </w:p>
    <w:p w14:paraId="68FCA3C4" w14:textId="77777777" w:rsidR="008D1055" w:rsidRPr="00415D6A" w:rsidRDefault="008D1055" w:rsidP="008D1055">
      <w:pPr>
        <w:spacing w:after="120" w:line="240" w:lineRule="auto"/>
        <w:rPr>
          <w:rFonts w:ascii="Arial" w:hAnsi="Arial" w:cs="Arial"/>
        </w:rPr>
      </w:pPr>
      <w:r w:rsidRPr="00415D6A">
        <w:rPr>
          <w:rFonts w:ascii="Arial" w:hAnsi="Arial" w:cs="Arial"/>
        </w:rPr>
        <w:t>Phone Number</w:t>
      </w:r>
      <w:r w:rsidRPr="00415D6A">
        <w:rPr>
          <w:rFonts w:ascii="Arial" w:hAnsi="Arial" w:cs="Arial"/>
        </w:rPr>
        <w:tab/>
      </w:r>
      <w:r w:rsidRPr="00415D6A">
        <w:rPr>
          <w:rFonts w:ascii="Arial" w:hAnsi="Arial" w:cs="Arial"/>
        </w:rPr>
        <w:tab/>
        <w:t>________________________________________________</w:t>
      </w:r>
    </w:p>
    <w:p w14:paraId="3F23870C" w14:textId="77777777" w:rsidR="008D1055" w:rsidRPr="00415D6A" w:rsidRDefault="008D1055" w:rsidP="008D1055">
      <w:pPr>
        <w:spacing w:line="240" w:lineRule="auto"/>
        <w:rPr>
          <w:rFonts w:ascii="Arial" w:hAnsi="Arial" w:cs="Arial"/>
          <w:b/>
          <w:bCs/>
        </w:rPr>
      </w:pPr>
    </w:p>
    <w:p w14:paraId="51009FF7" w14:textId="77777777" w:rsidR="008D1055" w:rsidRPr="00415D6A" w:rsidRDefault="008D1055" w:rsidP="008D1055">
      <w:pPr>
        <w:spacing w:line="240" w:lineRule="auto"/>
        <w:rPr>
          <w:rFonts w:ascii="Arial" w:hAnsi="Arial" w:cs="Arial"/>
          <w:b/>
          <w:bCs/>
        </w:rPr>
      </w:pPr>
      <w:r w:rsidRPr="00415D6A">
        <w:rPr>
          <w:rFonts w:ascii="Arial" w:hAnsi="Arial" w:cs="Arial"/>
          <w:b/>
          <w:bCs/>
        </w:rPr>
        <w:t>Sales Report Point of Contact</w:t>
      </w:r>
    </w:p>
    <w:p w14:paraId="2005A0F2" w14:textId="77777777" w:rsidR="008D1055" w:rsidRPr="00415D6A" w:rsidRDefault="008D1055" w:rsidP="008D1055">
      <w:pPr>
        <w:spacing w:after="120" w:line="240" w:lineRule="auto"/>
        <w:rPr>
          <w:rFonts w:ascii="Arial" w:hAnsi="Arial" w:cs="Arial"/>
        </w:rPr>
      </w:pPr>
      <w:r w:rsidRPr="00415D6A">
        <w:rPr>
          <w:rFonts w:ascii="Arial" w:hAnsi="Arial" w:cs="Arial"/>
        </w:rPr>
        <w:t xml:space="preserve">Name and </w:t>
      </w:r>
      <w:proofErr w:type="gramStart"/>
      <w:r w:rsidRPr="00415D6A">
        <w:rPr>
          <w:rFonts w:ascii="Arial" w:hAnsi="Arial" w:cs="Arial"/>
        </w:rPr>
        <w:t>Title</w:t>
      </w:r>
      <w:proofErr w:type="gramEnd"/>
      <w:r w:rsidRPr="00415D6A">
        <w:rPr>
          <w:rFonts w:ascii="Arial" w:hAnsi="Arial" w:cs="Arial"/>
        </w:rPr>
        <w:tab/>
      </w:r>
      <w:r w:rsidRPr="00415D6A">
        <w:rPr>
          <w:rFonts w:ascii="Arial" w:hAnsi="Arial" w:cs="Arial"/>
        </w:rPr>
        <w:tab/>
        <w:t>________________________________________________</w:t>
      </w:r>
    </w:p>
    <w:p w14:paraId="12FC3211" w14:textId="77777777" w:rsidR="008D1055" w:rsidRPr="00415D6A" w:rsidRDefault="008D1055" w:rsidP="008D1055">
      <w:pPr>
        <w:spacing w:after="120" w:line="240" w:lineRule="auto"/>
        <w:rPr>
          <w:rFonts w:ascii="Arial" w:hAnsi="Arial" w:cs="Arial"/>
        </w:rPr>
      </w:pPr>
      <w:r w:rsidRPr="00415D6A">
        <w:rPr>
          <w:rFonts w:ascii="Arial" w:hAnsi="Arial" w:cs="Arial"/>
        </w:rPr>
        <w:t>Email Address</w:t>
      </w:r>
      <w:r w:rsidRPr="00415D6A">
        <w:rPr>
          <w:rFonts w:ascii="Arial" w:hAnsi="Arial" w:cs="Arial"/>
        </w:rPr>
        <w:tab/>
      </w:r>
      <w:r w:rsidRPr="00415D6A">
        <w:rPr>
          <w:rFonts w:ascii="Arial" w:hAnsi="Arial" w:cs="Arial"/>
        </w:rPr>
        <w:tab/>
      </w:r>
      <w:r w:rsidRPr="00415D6A">
        <w:rPr>
          <w:rFonts w:ascii="Arial" w:hAnsi="Arial" w:cs="Arial"/>
        </w:rPr>
        <w:tab/>
        <w:t>________________________________________________</w:t>
      </w:r>
    </w:p>
    <w:p w14:paraId="70197AF5" w14:textId="77777777" w:rsidR="008D1055" w:rsidRPr="00415D6A" w:rsidRDefault="008D1055" w:rsidP="008D1055">
      <w:pPr>
        <w:spacing w:after="120" w:line="240" w:lineRule="auto"/>
        <w:rPr>
          <w:rFonts w:ascii="Arial" w:hAnsi="Arial" w:cs="Arial"/>
        </w:rPr>
      </w:pPr>
      <w:r w:rsidRPr="00415D6A">
        <w:rPr>
          <w:rFonts w:ascii="Arial" w:hAnsi="Arial" w:cs="Arial"/>
        </w:rPr>
        <w:t>Phone Number</w:t>
      </w:r>
      <w:r w:rsidRPr="00415D6A">
        <w:rPr>
          <w:rFonts w:ascii="Arial" w:hAnsi="Arial" w:cs="Arial"/>
        </w:rPr>
        <w:tab/>
      </w:r>
      <w:r w:rsidRPr="00415D6A">
        <w:rPr>
          <w:rFonts w:ascii="Arial" w:hAnsi="Arial" w:cs="Arial"/>
        </w:rPr>
        <w:tab/>
        <w:t>________________________________________________</w:t>
      </w:r>
    </w:p>
    <w:p w14:paraId="1C8EFF78" w14:textId="77777777" w:rsidR="008D1055" w:rsidRPr="00415D6A" w:rsidRDefault="008D1055" w:rsidP="008D1055">
      <w:pPr>
        <w:pStyle w:val="NoSpacing"/>
        <w:contextualSpacing/>
        <w:rPr>
          <w:rFonts w:ascii="Arial" w:hAnsi="Arial" w:cs="Arial"/>
          <w:b/>
          <w:color w:val="000000"/>
        </w:rPr>
      </w:pPr>
    </w:p>
    <w:p w14:paraId="34EB58D0" w14:textId="77777777" w:rsidR="008D1055" w:rsidRPr="00415D6A" w:rsidRDefault="008D1055" w:rsidP="008D1055">
      <w:pPr>
        <w:pStyle w:val="NoSpacing"/>
        <w:rPr>
          <w:rFonts w:ascii="Arial" w:hAnsi="Arial" w:cs="Arial"/>
          <w:color w:val="000000"/>
        </w:rPr>
      </w:pPr>
      <w:r w:rsidRPr="00415D6A">
        <w:rPr>
          <w:rFonts w:ascii="Arial" w:hAnsi="Arial" w:cs="Arial"/>
          <w:color w:val="000000"/>
        </w:rPr>
        <w:t>11) AUTHORIZED NEGOTIATORS</w:t>
      </w:r>
    </w:p>
    <w:p w14:paraId="43BB0292" w14:textId="77777777" w:rsidR="008D1055" w:rsidRPr="00415D6A" w:rsidRDefault="008D1055" w:rsidP="008D1055">
      <w:pPr>
        <w:pStyle w:val="NoSpacing"/>
        <w:rPr>
          <w:rFonts w:ascii="Arial" w:hAnsi="Arial" w:cs="Arial"/>
          <w:b/>
          <w:color w:val="000000"/>
        </w:rPr>
      </w:pPr>
    </w:p>
    <w:p w14:paraId="785E812A" w14:textId="77777777" w:rsidR="008D1055" w:rsidRPr="00415D6A" w:rsidRDefault="008D1055" w:rsidP="008D1055">
      <w:pPr>
        <w:pStyle w:val="NoSpacing"/>
        <w:rPr>
          <w:rFonts w:ascii="Arial" w:hAnsi="Arial" w:cs="Arial"/>
        </w:rPr>
      </w:pPr>
      <w:r w:rsidRPr="00415D6A">
        <w:rPr>
          <w:rFonts w:ascii="Arial" w:hAnsi="Arial" w:cs="Arial"/>
        </w:rPr>
        <w:t xml:space="preserve">The offeror </w:t>
      </w:r>
      <w:proofErr w:type="gramStart"/>
      <w:r w:rsidRPr="00415D6A">
        <w:rPr>
          <w:rFonts w:ascii="Arial" w:hAnsi="Arial" w:cs="Arial"/>
        </w:rPr>
        <w:t>represents</w:t>
      </w:r>
      <w:proofErr w:type="gramEnd"/>
      <w:r w:rsidRPr="00415D6A">
        <w:rPr>
          <w:rFonts w:ascii="Arial" w:hAnsi="Arial" w:cs="Arial"/>
        </w:rPr>
        <w:t xml:space="preserve"> that the following </w:t>
      </w:r>
      <w:proofErr w:type="gramStart"/>
      <w:r w:rsidRPr="00415D6A">
        <w:rPr>
          <w:rFonts w:ascii="Arial" w:hAnsi="Arial" w:cs="Arial"/>
        </w:rPr>
        <w:t>persons</w:t>
      </w:r>
      <w:proofErr w:type="gramEnd"/>
      <w:r w:rsidRPr="00415D6A">
        <w:rPr>
          <w:rFonts w:ascii="Arial" w:hAnsi="Arial" w:cs="Arial"/>
        </w:rPr>
        <w:t xml:space="preserve"> are authorized to negotiate on </w:t>
      </w:r>
      <w:proofErr w:type="gramStart"/>
      <w:r w:rsidRPr="00415D6A">
        <w:rPr>
          <w:rFonts w:ascii="Arial" w:hAnsi="Arial" w:cs="Arial"/>
        </w:rPr>
        <w:t>its</w:t>
      </w:r>
      <w:proofErr w:type="gramEnd"/>
      <w:r w:rsidRPr="00415D6A">
        <w:rPr>
          <w:rFonts w:ascii="Arial" w:hAnsi="Arial" w:cs="Arial"/>
        </w:rPr>
        <w:t xml:space="preserve"> behalf with the Government in connection with this request for proposals: (list names, titles, e-mail addresses, and telephone numbers of the authorized negotiators)</w:t>
      </w:r>
    </w:p>
    <w:p w14:paraId="5C8E1833" w14:textId="77777777" w:rsidR="008D1055" w:rsidRPr="00415D6A" w:rsidRDefault="008D1055" w:rsidP="008D1055">
      <w:pPr>
        <w:pStyle w:val="NoSpacing"/>
        <w:spacing w:after="120"/>
        <w:rPr>
          <w:rFonts w:ascii="Arial" w:hAnsi="Arial" w:cs="Arial"/>
          <w:color w:val="000000"/>
          <w:szCs w:val="20"/>
        </w:rPr>
      </w:pPr>
    </w:p>
    <w:p w14:paraId="524344C0" w14:textId="77777777" w:rsidR="008D1055" w:rsidRPr="00415D6A" w:rsidRDefault="008D1055" w:rsidP="008D1055">
      <w:pPr>
        <w:spacing w:after="120"/>
      </w:pPr>
      <w:r w:rsidRPr="00415D6A">
        <w:rPr>
          <w:rFonts w:ascii="Arial" w:hAnsi="Arial" w:cs="Arial"/>
          <w:color w:val="000000"/>
          <w:szCs w:val="20"/>
        </w:rPr>
        <w:t>____________________________________________________________________________</w:t>
      </w:r>
    </w:p>
    <w:p w14:paraId="79B16CFD" w14:textId="77777777" w:rsidR="008D1055" w:rsidRPr="00415D6A" w:rsidRDefault="008D1055" w:rsidP="008D1055">
      <w:pPr>
        <w:pStyle w:val="NoSpacing"/>
        <w:spacing w:after="120"/>
        <w:rPr>
          <w:rFonts w:ascii="Arial" w:hAnsi="Arial" w:cs="Arial"/>
          <w:color w:val="000000"/>
          <w:szCs w:val="20"/>
        </w:rPr>
      </w:pPr>
      <w:r w:rsidRPr="00415D6A">
        <w:rPr>
          <w:rFonts w:ascii="Arial" w:hAnsi="Arial" w:cs="Arial"/>
          <w:color w:val="000000"/>
          <w:szCs w:val="20"/>
        </w:rPr>
        <w:t>____________________________________________________________________________</w:t>
      </w:r>
    </w:p>
    <w:p w14:paraId="26AF0DB0" w14:textId="77777777" w:rsidR="008D1055" w:rsidRPr="00415D6A" w:rsidRDefault="008D1055" w:rsidP="008D1055">
      <w:pPr>
        <w:pStyle w:val="NoSpacing"/>
        <w:spacing w:after="120"/>
        <w:rPr>
          <w:rFonts w:ascii="Arial" w:hAnsi="Arial" w:cs="Arial"/>
          <w:color w:val="000000"/>
          <w:szCs w:val="20"/>
        </w:rPr>
      </w:pPr>
      <w:r w:rsidRPr="00415D6A">
        <w:rPr>
          <w:rFonts w:ascii="Arial" w:hAnsi="Arial" w:cs="Arial"/>
          <w:color w:val="000000"/>
          <w:szCs w:val="20"/>
        </w:rPr>
        <w:t>____________________________________________________________________________</w:t>
      </w:r>
    </w:p>
    <w:p w14:paraId="24ACE272" w14:textId="77777777" w:rsidR="008D1055" w:rsidRPr="00415D6A" w:rsidRDefault="008D1055" w:rsidP="008D1055">
      <w:pPr>
        <w:pStyle w:val="NoSpacing"/>
        <w:spacing w:after="120"/>
        <w:rPr>
          <w:rFonts w:ascii="Arial" w:hAnsi="Arial" w:cs="Arial"/>
          <w:color w:val="000000"/>
          <w:szCs w:val="20"/>
        </w:rPr>
      </w:pPr>
      <w:r w:rsidRPr="00415D6A">
        <w:rPr>
          <w:rFonts w:ascii="Arial" w:hAnsi="Arial" w:cs="Arial"/>
          <w:color w:val="000000"/>
          <w:szCs w:val="20"/>
        </w:rPr>
        <w:t>____________________________________________________________________________</w:t>
      </w:r>
    </w:p>
    <w:p w14:paraId="1777EA29" w14:textId="77777777" w:rsidR="008D1055" w:rsidRPr="00415D6A" w:rsidRDefault="008D1055" w:rsidP="008D1055">
      <w:pPr>
        <w:pStyle w:val="NoSpacing"/>
        <w:contextualSpacing/>
        <w:rPr>
          <w:rFonts w:ascii="Arial" w:hAnsi="Arial" w:cs="Arial"/>
          <w:color w:val="000000"/>
          <w:szCs w:val="20"/>
        </w:rPr>
      </w:pPr>
    </w:p>
    <w:p w14:paraId="6E5EE9F4" w14:textId="77777777" w:rsidR="008D1055" w:rsidRPr="00415D6A" w:rsidRDefault="008D1055" w:rsidP="008D1055">
      <w:pPr>
        <w:pStyle w:val="NoSpacing"/>
        <w:contextualSpacing/>
        <w:rPr>
          <w:rFonts w:ascii="Arial" w:hAnsi="Arial" w:cs="Arial"/>
          <w:color w:val="000000"/>
          <w:szCs w:val="20"/>
        </w:rPr>
      </w:pPr>
    </w:p>
    <w:p w14:paraId="4A422549" w14:textId="77777777" w:rsidR="008D1055" w:rsidRPr="00415D6A" w:rsidRDefault="008D1055" w:rsidP="008D1055">
      <w:pPr>
        <w:pStyle w:val="NoSpacing"/>
        <w:contextualSpacing/>
        <w:rPr>
          <w:rFonts w:ascii="Arial" w:hAnsi="Arial" w:cs="Arial"/>
        </w:rPr>
      </w:pPr>
      <w:r w:rsidRPr="00415D6A">
        <w:rPr>
          <w:rFonts w:ascii="Arial" w:hAnsi="Arial" w:cs="Arial"/>
        </w:rPr>
        <w:t>12) NOTICE TO DEALERS AND SUPPLIERS</w:t>
      </w:r>
    </w:p>
    <w:p w14:paraId="669D2DDF" w14:textId="77777777" w:rsidR="008D1055" w:rsidRPr="00415D6A" w:rsidRDefault="008D1055" w:rsidP="008D1055">
      <w:pPr>
        <w:pStyle w:val="NoSpacing"/>
        <w:contextualSpacing/>
        <w:rPr>
          <w:rFonts w:ascii="Arial" w:hAnsi="Arial" w:cs="Arial"/>
          <w:b/>
        </w:rPr>
      </w:pPr>
    </w:p>
    <w:p w14:paraId="36F5A160" w14:textId="77777777" w:rsidR="008D1055" w:rsidRPr="00415D6A" w:rsidRDefault="008D1055" w:rsidP="008D1055">
      <w:pPr>
        <w:pStyle w:val="NoSpacing"/>
        <w:contextualSpacing/>
        <w:rPr>
          <w:rFonts w:ascii="Arial" w:hAnsi="Arial" w:cs="Arial"/>
          <w:b/>
        </w:rPr>
      </w:pPr>
      <w:r w:rsidRPr="00415D6A">
        <w:rPr>
          <w:rFonts w:ascii="Arial" w:hAnsi="Arial" w:cs="Arial"/>
        </w:rPr>
        <w:t xml:space="preserve">(a) If the offeror is not the manufacturer of the offered items, the offeror shall submit: A Letter of Commitment from the manufacturer to the offeror which will assure the offeror of a source of </w:t>
      </w:r>
      <w:r w:rsidRPr="00415D6A">
        <w:rPr>
          <w:rFonts w:ascii="Arial" w:hAnsi="Arial" w:cs="Arial"/>
        </w:rPr>
        <w:lastRenderedPageBreak/>
        <w:t>supply sufficient to satisfy the Government's requirements for the contract period.</w:t>
      </w:r>
      <w:r>
        <w:rPr>
          <w:rFonts w:ascii="Arial" w:hAnsi="Arial" w:cs="Arial"/>
        </w:rPr>
        <w:t xml:space="preserve"> Refer to the solicitation’s</w:t>
      </w:r>
      <w:r w:rsidRPr="00C46176">
        <w:t xml:space="preserve"> </w:t>
      </w:r>
      <w:r>
        <w:t>Continuation of Standard Form 1499: Schedule of Supplies/Services</w:t>
      </w:r>
      <w:r>
        <w:rPr>
          <w:rFonts w:ascii="Arial" w:hAnsi="Arial" w:cs="Arial"/>
        </w:rPr>
        <w:t xml:space="preserve"> for the definition of </w:t>
      </w:r>
      <w:r w:rsidRPr="00415D6A">
        <w:rPr>
          <w:rFonts w:ascii="Arial" w:hAnsi="Arial" w:cs="Arial"/>
        </w:rPr>
        <w:t>“Manufacturer”</w:t>
      </w:r>
      <w:r>
        <w:rPr>
          <w:rFonts w:ascii="Arial" w:hAnsi="Arial" w:cs="Arial"/>
        </w:rPr>
        <w:t xml:space="preserve"> for </w:t>
      </w:r>
      <w:r w:rsidRPr="00C46176">
        <w:rPr>
          <w:rFonts w:ascii="Arial" w:hAnsi="Arial" w:cs="Arial"/>
        </w:rPr>
        <w:t xml:space="preserve">purposes of the Letter of </w:t>
      </w:r>
      <w:r w:rsidRPr="000509DF">
        <w:rPr>
          <w:rFonts w:ascii="Arial" w:hAnsi="Arial" w:cs="Arial"/>
        </w:rPr>
        <w:t xml:space="preserve">Commitment and current Good Manufacturing Practices (cGMP) acceptability verifications. If the offeror and its manufacturer are affiliates, the Letter of Commitment or evidence as required herein is required of the manufacturing facility, regardless of the relationship with the offeror. The offeror must maintain the same manufacturer and NDA/ANDA/BLA for the duration of the contract period, unless the Contracting Officer </w:t>
      </w:r>
      <w:proofErr w:type="gramStart"/>
      <w:r w:rsidRPr="000509DF">
        <w:rPr>
          <w:rFonts w:ascii="Arial" w:hAnsi="Arial" w:cs="Arial"/>
        </w:rPr>
        <w:t>makes a determination</w:t>
      </w:r>
      <w:proofErr w:type="gramEnd"/>
      <w:r w:rsidRPr="000509DF">
        <w:rPr>
          <w:rFonts w:ascii="Arial" w:hAnsi="Arial" w:cs="Arial"/>
        </w:rPr>
        <w:t xml:space="preserve"> that a change in the manufacturer is acceptable. This determination may take place before or after contract award. </w:t>
      </w:r>
      <w:r w:rsidRPr="000509DF">
        <w:rPr>
          <w:rFonts w:ascii="Arial" w:hAnsi="Arial" w:cs="Arial"/>
          <w:b/>
        </w:rPr>
        <w:t>If not a manufacturer, to be eligible for award, offerors must submit a Letter of Commitment that meets all requirements stated in section (b) below.</w:t>
      </w:r>
    </w:p>
    <w:p w14:paraId="083C9FCB" w14:textId="77777777" w:rsidR="008D1055" w:rsidRPr="00415D6A" w:rsidRDefault="008D1055" w:rsidP="008D1055">
      <w:pPr>
        <w:pStyle w:val="NoSpacing"/>
        <w:contextualSpacing/>
        <w:rPr>
          <w:rFonts w:ascii="Arial" w:hAnsi="Arial" w:cs="Arial"/>
        </w:rPr>
      </w:pPr>
    </w:p>
    <w:p w14:paraId="18CADFE7" w14:textId="77777777" w:rsidR="008D1055" w:rsidRPr="00415D6A" w:rsidRDefault="008D1055" w:rsidP="008D1055">
      <w:pPr>
        <w:pStyle w:val="NoSpacing"/>
        <w:contextualSpacing/>
        <w:rPr>
          <w:rFonts w:ascii="Arial" w:hAnsi="Arial" w:cs="Arial"/>
          <w:bCs/>
        </w:rPr>
      </w:pPr>
      <w:r w:rsidRPr="00415D6A">
        <w:rPr>
          <w:rFonts w:ascii="Arial" w:hAnsi="Arial" w:cs="Arial"/>
          <w:bCs/>
        </w:rPr>
        <w:t>(b) To be considered acceptable, the Letter of Commitment:</w:t>
      </w:r>
    </w:p>
    <w:p w14:paraId="39FC5A63" w14:textId="77777777" w:rsidR="008D1055" w:rsidRPr="00415D6A" w:rsidRDefault="008D1055" w:rsidP="008D1055">
      <w:pPr>
        <w:pStyle w:val="NoSpacing"/>
        <w:contextualSpacing/>
        <w:rPr>
          <w:rFonts w:ascii="Arial" w:hAnsi="Arial" w:cs="Arial"/>
          <w:bCs/>
        </w:rPr>
      </w:pPr>
    </w:p>
    <w:p w14:paraId="21246E05" w14:textId="77777777" w:rsidR="008D1055" w:rsidRPr="00415D6A" w:rsidRDefault="008D1055" w:rsidP="008D1055">
      <w:pPr>
        <w:pStyle w:val="NoSpacing"/>
        <w:numPr>
          <w:ilvl w:val="0"/>
          <w:numId w:val="14"/>
        </w:numPr>
        <w:contextualSpacing/>
        <w:rPr>
          <w:rFonts w:ascii="Arial" w:hAnsi="Arial" w:cs="Arial"/>
          <w:bCs/>
        </w:rPr>
      </w:pPr>
      <w:proofErr w:type="gramStart"/>
      <w:r w:rsidRPr="00415D6A">
        <w:rPr>
          <w:rFonts w:ascii="Arial" w:hAnsi="Arial" w:cs="Arial"/>
          <w:bCs/>
        </w:rPr>
        <w:t>Shall</w:t>
      </w:r>
      <w:proofErr w:type="gramEnd"/>
      <w:r w:rsidRPr="00415D6A">
        <w:rPr>
          <w:rFonts w:ascii="Arial" w:hAnsi="Arial" w:cs="Arial"/>
          <w:bCs/>
        </w:rPr>
        <w:t xml:space="preserve"> be on the manufacturer’s letterhead.</w:t>
      </w:r>
    </w:p>
    <w:p w14:paraId="0D9D786E" w14:textId="77777777" w:rsidR="008D1055" w:rsidRPr="00415D6A" w:rsidRDefault="008D1055" w:rsidP="008D1055">
      <w:pPr>
        <w:pStyle w:val="NoSpacing"/>
        <w:numPr>
          <w:ilvl w:val="0"/>
          <w:numId w:val="14"/>
        </w:numPr>
        <w:contextualSpacing/>
        <w:rPr>
          <w:rFonts w:ascii="Arial" w:hAnsi="Arial" w:cs="Arial"/>
          <w:bCs/>
        </w:rPr>
      </w:pPr>
      <w:r w:rsidRPr="00415D6A">
        <w:rPr>
          <w:rFonts w:ascii="Arial" w:hAnsi="Arial" w:cs="Arial"/>
          <w:bCs/>
        </w:rPr>
        <w:t>Shall be dated.</w:t>
      </w:r>
    </w:p>
    <w:p w14:paraId="6D21D9CB" w14:textId="77777777" w:rsidR="008D1055" w:rsidRPr="00415D6A" w:rsidRDefault="008D1055" w:rsidP="008D1055">
      <w:pPr>
        <w:pStyle w:val="NoSpacing"/>
        <w:numPr>
          <w:ilvl w:val="0"/>
          <w:numId w:val="14"/>
        </w:numPr>
        <w:contextualSpacing/>
        <w:rPr>
          <w:rFonts w:ascii="Arial" w:hAnsi="Arial" w:cs="Arial"/>
          <w:bCs/>
        </w:rPr>
      </w:pPr>
      <w:r w:rsidRPr="00415D6A">
        <w:rPr>
          <w:rFonts w:ascii="Arial" w:hAnsi="Arial" w:cs="Arial"/>
          <w:bCs/>
        </w:rPr>
        <w:t xml:space="preserve">Shall reference the solicitation number and the product committed to the manufacture. </w:t>
      </w:r>
    </w:p>
    <w:p w14:paraId="46AD25AD" w14:textId="77777777" w:rsidR="008D1055" w:rsidRPr="00415D6A" w:rsidRDefault="008D1055" w:rsidP="008D1055">
      <w:pPr>
        <w:pStyle w:val="NoSpacing"/>
        <w:numPr>
          <w:ilvl w:val="0"/>
          <w:numId w:val="14"/>
        </w:numPr>
        <w:contextualSpacing/>
        <w:rPr>
          <w:rFonts w:ascii="Arial" w:hAnsi="Arial" w:cs="Arial"/>
        </w:rPr>
      </w:pPr>
      <w:r w:rsidRPr="00415D6A">
        <w:rPr>
          <w:rFonts w:ascii="Arial" w:hAnsi="Arial" w:cs="Arial"/>
          <w:bCs/>
        </w:rPr>
        <w:t>Shall state that the manufacturer assures the offeror of an uninterrupted source of supply sufficient to satisfy the Government’s requirements for the contract period, and that the manufacturer is currently manufacturing the product.</w:t>
      </w:r>
    </w:p>
    <w:p w14:paraId="7B8B2B18" w14:textId="77777777" w:rsidR="008D1055" w:rsidRPr="00415D6A" w:rsidRDefault="008D1055" w:rsidP="008D1055">
      <w:pPr>
        <w:pStyle w:val="NoSpacing"/>
        <w:numPr>
          <w:ilvl w:val="0"/>
          <w:numId w:val="14"/>
        </w:numPr>
        <w:contextualSpacing/>
        <w:rPr>
          <w:rFonts w:ascii="Arial" w:hAnsi="Arial" w:cs="Arial"/>
        </w:rPr>
      </w:pPr>
      <w:r w:rsidRPr="00415D6A">
        <w:rPr>
          <w:rFonts w:ascii="Arial" w:hAnsi="Arial" w:cs="Arial"/>
          <w:bCs/>
        </w:rPr>
        <w:t xml:space="preserve">Shall be signed by an </w:t>
      </w:r>
      <w:r w:rsidRPr="00415D6A">
        <w:rPr>
          <w:rFonts w:ascii="Arial" w:hAnsi="Arial" w:cs="Arial"/>
          <w:bCs/>
          <w:u w:val="single"/>
        </w:rPr>
        <w:t>officer</w:t>
      </w:r>
      <w:r w:rsidRPr="00415D6A">
        <w:rPr>
          <w:rFonts w:ascii="Arial" w:hAnsi="Arial" w:cs="Arial"/>
          <w:bCs/>
        </w:rPr>
        <w:t xml:space="preserve"> of the manufacturer’s company (</w:t>
      </w:r>
      <w:proofErr w:type="gramStart"/>
      <w:r w:rsidRPr="00415D6A">
        <w:rPr>
          <w:rFonts w:ascii="Arial" w:hAnsi="Arial" w:cs="Arial"/>
          <w:bCs/>
        </w:rPr>
        <w:t>include</w:t>
      </w:r>
      <w:proofErr w:type="gramEnd"/>
      <w:r w:rsidRPr="00415D6A">
        <w:rPr>
          <w:rFonts w:ascii="Arial" w:hAnsi="Arial" w:cs="Arial"/>
          <w:bCs/>
        </w:rPr>
        <w:t xml:space="preserve"> printed name, title and telephone number).</w:t>
      </w:r>
    </w:p>
    <w:p w14:paraId="25014257" w14:textId="77777777" w:rsidR="008D1055" w:rsidRPr="00415D6A" w:rsidRDefault="008D1055" w:rsidP="008D1055">
      <w:pPr>
        <w:autoSpaceDE w:val="0"/>
        <w:autoSpaceDN w:val="0"/>
        <w:adjustRightInd w:val="0"/>
        <w:spacing w:after="0" w:line="240" w:lineRule="auto"/>
        <w:rPr>
          <w:rFonts w:cstheme="minorHAnsi"/>
        </w:rPr>
      </w:pPr>
    </w:p>
    <w:p w14:paraId="3C5AB895" w14:textId="77777777" w:rsidR="008D1055" w:rsidRPr="00415D6A" w:rsidRDefault="008D1055" w:rsidP="008D1055">
      <w:pPr>
        <w:pStyle w:val="Heading2"/>
        <w:spacing w:line="240" w:lineRule="auto"/>
        <w:contextualSpacing/>
      </w:pPr>
      <w:bookmarkStart w:id="113" w:name="_Toc13633127"/>
      <w:bookmarkStart w:id="114" w:name="_Toc152918763"/>
      <w:bookmarkStart w:id="115" w:name="_Toc228436491"/>
      <w:bookmarkEnd w:id="110"/>
      <w:proofErr w:type="gramStart"/>
      <w:r w:rsidRPr="00415D6A">
        <w:t>E.3  52.209</w:t>
      </w:r>
      <w:proofErr w:type="gramEnd"/>
      <w:r w:rsidRPr="00415D6A">
        <w:t>-7 INFORMATION REGARDING RESPONSIBILITY MATTERS (</w:t>
      </w:r>
      <w:r>
        <w:t>VA DEVIATION NOV 2025</w:t>
      </w:r>
      <w:r w:rsidRPr="00415D6A">
        <w:t>)</w:t>
      </w:r>
      <w:bookmarkEnd w:id="113"/>
      <w:bookmarkEnd w:id="114"/>
      <w:bookmarkEnd w:id="115"/>
    </w:p>
    <w:p w14:paraId="7F67EFB6" w14:textId="77777777" w:rsidR="008D1055" w:rsidRDefault="008D1055" w:rsidP="008D1055">
      <w:pPr>
        <w:pStyle w:val="NoSpacing"/>
        <w:rPr>
          <w:rFonts w:ascii="Arial" w:hAnsi="Arial" w:cs="Arial"/>
        </w:rPr>
      </w:pPr>
    </w:p>
    <w:p w14:paraId="5164132D" w14:textId="77777777" w:rsidR="008D1055" w:rsidRPr="002F2E18" w:rsidRDefault="008D1055" w:rsidP="008D1055">
      <w:pPr>
        <w:pStyle w:val="NoSpacing"/>
        <w:rPr>
          <w:rFonts w:ascii="Arial" w:hAnsi="Arial" w:cs="Arial"/>
        </w:rPr>
      </w:pPr>
      <w:r w:rsidRPr="002F2E18">
        <w:rPr>
          <w:rFonts w:ascii="Arial" w:hAnsi="Arial" w:cs="Arial"/>
        </w:rPr>
        <w:t>(a) Definitions. As used in this provision—</w:t>
      </w:r>
    </w:p>
    <w:p w14:paraId="07407B25" w14:textId="77777777" w:rsidR="008D1055" w:rsidRPr="002F2E18" w:rsidRDefault="008D1055" w:rsidP="008D1055">
      <w:pPr>
        <w:pStyle w:val="NoSpacing"/>
        <w:rPr>
          <w:rFonts w:ascii="Arial" w:hAnsi="Arial" w:cs="Arial"/>
        </w:rPr>
      </w:pPr>
    </w:p>
    <w:p w14:paraId="4FC0ED18" w14:textId="77777777" w:rsidR="008D1055" w:rsidRPr="002F2E18" w:rsidRDefault="008D1055" w:rsidP="008D1055">
      <w:pPr>
        <w:pStyle w:val="NoSpacing"/>
        <w:rPr>
          <w:rFonts w:ascii="Arial" w:hAnsi="Arial" w:cs="Arial"/>
        </w:rPr>
      </w:pPr>
      <w:r w:rsidRPr="002F2E18">
        <w:rPr>
          <w:rFonts w:ascii="Arial" w:hAnsi="Arial" w:cs="Arial"/>
        </w:rPr>
        <w:t xml:space="preserve">Administrative </w:t>
      </w:r>
      <w:proofErr w:type="gramStart"/>
      <w:r w:rsidRPr="002F2E18">
        <w:rPr>
          <w:rFonts w:ascii="Arial" w:hAnsi="Arial" w:cs="Arial"/>
        </w:rPr>
        <w:t>proceeding</w:t>
      </w:r>
      <w:proofErr w:type="gramEnd"/>
      <w:r w:rsidRPr="002F2E18">
        <w:rPr>
          <w:rFonts w:ascii="Arial" w:hAnsi="Arial" w:cs="Arial"/>
        </w:rPr>
        <w:t xml:space="preserve"> means a non-judicial process that is adjudicatory in nature </w:t>
      </w:r>
      <w:proofErr w:type="gramStart"/>
      <w:r w:rsidRPr="002F2E18">
        <w:rPr>
          <w:rFonts w:ascii="Arial" w:hAnsi="Arial" w:cs="Arial"/>
        </w:rPr>
        <w:t>in order to</w:t>
      </w:r>
      <w:proofErr w:type="gramEnd"/>
      <w:r w:rsidRPr="002F2E18">
        <w:rPr>
          <w:rFonts w:ascii="Arial" w:hAnsi="Arial" w:cs="Arial"/>
        </w:rPr>
        <w:t xml:space="preserve"> </w:t>
      </w:r>
      <w:proofErr w:type="gramStart"/>
      <w:r w:rsidRPr="002F2E18">
        <w:rPr>
          <w:rFonts w:ascii="Arial" w:hAnsi="Arial" w:cs="Arial"/>
        </w:rPr>
        <w:t>make a determination</w:t>
      </w:r>
      <w:proofErr w:type="gramEnd"/>
      <w:r w:rsidRPr="002F2E18">
        <w:rPr>
          <w:rFonts w:ascii="Arial" w:hAnsi="Arial" w:cs="Arial"/>
        </w:rP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2F2E18">
        <w:rPr>
          <w:rFonts w:ascii="Arial" w:hAnsi="Arial" w:cs="Arial"/>
        </w:rPr>
        <w:t>Federal</w:t>
      </w:r>
      <w:proofErr w:type="gramEnd"/>
      <w:r w:rsidRPr="002F2E18">
        <w:rPr>
          <w:rFonts w:ascii="Arial" w:hAnsi="Arial" w:cs="Arial"/>
        </w:rPr>
        <w:t xml:space="preserve"> contract or grant. It does not include agency actions such as contract audits, site visits, corrective plans, or inspection of deliverables.</w:t>
      </w:r>
    </w:p>
    <w:p w14:paraId="37548377" w14:textId="77777777" w:rsidR="008D1055" w:rsidRPr="002F2E18" w:rsidRDefault="008D1055" w:rsidP="008D1055">
      <w:pPr>
        <w:pStyle w:val="NoSpacing"/>
        <w:rPr>
          <w:rFonts w:ascii="Arial" w:hAnsi="Arial" w:cs="Arial"/>
        </w:rPr>
      </w:pPr>
    </w:p>
    <w:p w14:paraId="40444C97" w14:textId="77777777" w:rsidR="008D1055" w:rsidRPr="002F2E18" w:rsidRDefault="008D1055" w:rsidP="008D1055">
      <w:pPr>
        <w:pStyle w:val="NoSpacing"/>
        <w:rPr>
          <w:rFonts w:ascii="Arial" w:hAnsi="Arial" w:cs="Arial"/>
        </w:rPr>
      </w:pPr>
      <w:r w:rsidRPr="002F2E18">
        <w:rPr>
          <w:rFonts w:ascii="Arial" w:hAnsi="Arial" w:cs="Arial"/>
        </w:rPr>
        <w:t>Federal contracts and grants with total value greater than $10,000,000 means—</w:t>
      </w:r>
    </w:p>
    <w:p w14:paraId="173B06F6" w14:textId="77777777" w:rsidR="008D1055" w:rsidRPr="002F2E18" w:rsidRDefault="008D1055" w:rsidP="008D1055">
      <w:pPr>
        <w:pStyle w:val="NoSpacing"/>
        <w:rPr>
          <w:rFonts w:ascii="Arial" w:hAnsi="Arial" w:cs="Arial"/>
        </w:rPr>
      </w:pPr>
    </w:p>
    <w:p w14:paraId="4E86D77E" w14:textId="77777777" w:rsidR="008D1055" w:rsidRPr="002F2E18" w:rsidRDefault="008D1055" w:rsidP="008D1055">
      <w:pPr>
        <w:pStyle w:val="NoSpacing"/>
        <w:rPr>
          <w:rFonts w:ascii="Arial" w:hAnsi="Arial" w:cs="Arial"/>
        </w:rPr>
      </w:pPr>
      <w:r w:rsidRPr="002F2E18">
        <w:rPr>
          <w:rFonts w:ascii="Arial" w:hAnsi="Arial" w:cs="Arial"/>
        </w:rPr>
        <w:t>(1) The total value of all current, active contracts and grants, including all priced options; and</w:t>
      </w:r>
    </w:p>
    <w:p w14:paraId="2605EB98" w14:textId="77777777" w:rsidR="008D1055" w:rsidRPr="002F2E18" w:rsidRDefault="008D1055" w:rsidP="008D1055">
      <w:pPr>
        <w:pStyle w:val="NoSpacing"/>
        <w:rPr>
          <w:rFonts w:ascii="Arial" w:hAnsi="Arial" w:cs="Arial"/>
        </w:rPr>
      </w:pPr>
    </w:p>
    <w:p w14:paraId="4C2BF27F" w14:textId="77777777" w:rsidR="008D1055" w:rsidRPr="002F2E18" w:rsidRDefault="008D1055" w:rsidP="008D1055">
      <w:pPr>
        <w:pStyle w:val="NoSpacing"/>
        <w:rPr>
          <w:rFonts w:ascii="Arial" w:hAnsi="Arial" w:cs="Arial"/>
        </w:rPr>
      </w:pPr>
      <w:r w:rsidRPr="002F2E18">
        <w:rPr>
          <w:rFonts w:ascii="Arial" w:hAnsi="Arial" w:cs="Arial"/>
        </w:rPr>
        <w:t>(2) The total value of all current, active orders including all priced options under indefinite-delivery, indefinite-quantity, 8(a), or requirements contracts (including task and delivery and multiple-award Schedules).</w:t>
      </w:r>
    </w:p>
    <w:p w14:paraId="4D02C887" w14:textId="77777777" w:rsidR="008D1055" w:rsidRPr="002F2E18" w:rsidRDefault="008D1055" w:rsidP="008D1055">
      <w:pPr>
        <w:pStyle w:val="NoSpacing"/>
        <w:rPr>
          <w:rFonts w:ascii="Arial" w:hAnsi="Arial" w:cs="Arial"/>
        </w:rPr>
      </w:pPr>
    </w:p>
    <w:p w14:paraId="7ED3CD70" w14:textId="77777777" w:rsidR="008D1055" w:rsidRPr="002F2E18" w:rsidRDefault="008D1055" w:rsidP="008D1055">
      <w:pPr>
        <w:pStyle w:val="NoSpacing"/>
        <w:rPr>
          <w:rFonts w:ascii="Arial" w:hAnsi="Arial" w:cs="Arial"/>
        </w:rPr>
      </w:pPr>
      <w:r w:rsidRPr="002F2E18">
        <w:rPr>
          <w:rFonts w:ascii="Arial" w:hAnsi="Arial" w:cs="Arial"/>
        </w:rPr>
        <w:t>Principal means an officer, director, owner, partner, or a person having primary management or supervisory responsibilities within a business entity (e.g., general manager; plant manager; head of a division or business segment; and similar positions).</w:t>
      </w:r>
    </w:p>
    <w:p w14:paraId="1E7D3F32" w14:textId="77777777" w:rsidR="008D1055" w:rsidRPr="002F2E18" w:rsidRDefault="008D1055" w:rsidP="008D1055">
      <w:pPr>
        <w:pStyle w:val="NoSpacing"/>
        <w:rPr>
          <w:rFonts w:ascii="Arial" w:hAnsi="Arial" w:cs="Arial"/>
        </w:rPr>
      </w:pPr>
    </w:p>
    <w:p w14:paraId="45EE1E3B" w14:textId="77777777" w:rsidR="008D1055" w:rsidRPr="002F2E18" w:rsidRDefault="008D1055" w:rsidP="008D1055">
      <w:pPr>
        <w:pStyle w:val="NoSpacing"/>
        <w:rPr>
          <w:rFonts w:ascii="Arial" w:hAnsi="Arial" w:cs="Arial"/>
        </w:rPr>
      </w:pPr>
      <w:r w:rsidRPr="002F2E18">
        <w:rPr>
          <w:rFonts w:ascii="Arial" w:hAnsi="Arial" w:cs="Arial"/>
        </w:rPr>
        <w:t xml:space="preserve">(b) The offeror </w:t>
      </w:r>
      <w:r w:rsidRPr="00415D6A">
        <w:rPr>
          <w:rFonts w:ascii="Arial" w:hAnsi="Arial" w:cs="Arial"/>
          <w:b/>
          <w:bCs/>
        </w:rPr>
        <w:t xml:space="preserve">[_] has [_] does not </w:t>
      </w:r>
      <w:r w:rsidRPr="002F2E18">
        <w:rPr>
          <w:rFonts w:ascii="Arial" w:hAnsi="Arial" w:cs="Arial"/>
          <w:b/>
          <w:bCs/>
        </w:rPr>
        <w:t>have</w:t>
      </w:r>
      <w:r w:rsidRPr="002F2E18">
        <w:rPr>
          <w:rFonts w:ascii="Arial" w:hAnsi="Arial" w:cs="Arial"/>
        </w:rPr>
        <w:t xml:space="preserve"> current active Federal contracts and grants with total value greater than $10,000,000.</w:t>
      </w:r>
    </w:p>
    <w:p w14:paraId="5B0A98B2" w14:textId="77777777" w:rsidR="008D1055" w:rsidRPr="002F2E18" w:rsidRDefault="008D1055" w:rsidP="008D1055">
      <w:pPr>
        <w:pStyle w:val="NoSpacing"/>
        <w:rPr>
          <w:rFonts w:ascii="Arial" w:hAnsi="Arial" w:cs="Arial"/>
        </w:rPr>
      </w:pPr>
    </w:p>
    <w:p w14:paraId="4090C7A5" w14:textId="77777777" w:rsidR="008D1055" w:rsidRPr="002F2E18" w:rsidRDefault="008D1055" w:rsidP="008D1055">
      <w:pPr>
        <w:pStyle w:val="NoSpacing"/>
        <w:rPr>
          <w:rFonts w:ascii="Arial" w:hAnsi="Arial" w:cs="Arial"/>
        </w:rPr>
      </w:pPr>
      <w:r w:rsidRPr="002F2E18">
        <w:rPr>
          <w:rFonts w:ascii="Arial" w:hAnsi="Arial" w:cs="Arial"/>
        </w:rPr>
        <w:lastRenderedPageBreak/>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0D47DCC3" w14:textId="77777777" w:rsidR="008D1055" w:rsidRPr="002F2E18" w:rsidRDefault="008D1055" w:rsidP="008D1055">
      <w:pPr>
        <w:pStyle w:val="NoSpacing"/>
        <w:rPr>
          <w:rFonts w:ascii="Arial" w:hAnsi="Arial" w:cs="Arial"/>
        </w:rPr>
      </w:pPr>
    </w:p>
    <w:p w14:paraId="18ECD3D3" w14:textId="77777777" w:rsidR="008D1055" w:rsidRPr="002F2E18" w:rsidRDefault="008D1055" w:rsidP="008D1055">
      <w:pPr>
        <w:pStyle w:val="NoSpacing"/>
        <w:rPr>
          <w:rFonts w:ascii="Arial" w:hAnsi="Arial" w:cs="Arial"/>
        </w:rPr>
      </w:pPr>
      <w:r w:rsidRPr="002F2E18">
        <w:rPr>
          <w:rFonts w:ascii="Arial" w:hAnsi="Arial" w:cs="Arial"/>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086F4DB" w14:textId="77777777" w:rsidR="008D1055" w:rsidRDefault="008D1055" w:rsidP="008D1055">
      <w:pPr>
        <w:pStyle w:val="NoSpacing"/>
        <w:rPr>
          <w:rFonts w:ascii="Arial" w:hAnsi="Arial" w:cs="Arial"/>
        </w:rPr>
      </w:pPr>
    </w:p>
    <w:p w14:paraId="646C6008" w14:textId="77777777" w:rsidR="008D1055" w:rsidRPr="002F2E18" w:rsidRDefault="008D1055" w:rsidP="008D1055">
      <w:pPr>
        <w:pStyle w:val="NoSpacing"/>
        <w:rPr>
          <w:rFonts w:ascii="Arial" w:hAnsi="Arial" w:cs="Arial"/>
        </w:rPr>
      </w:pPr>
      <w:r w:rsidRPr="002F2E18">
        <w:rPr>
          <w:rFonts w:ascii="Arial" w:hAnsi="Arial" w:cs="Arial"/>
        </w:rPr>
        <w:t>(i) In a criminal proceeding, a conviction.</w:t>
      </w:r>
    </w:p>
    <w:p w14:paraId="2CACF105" w14:textId="77777777" w:rsidR="008D1055" w:rsidRPr="002F2E18" w:rsidRDefault="008D1055" w:rsidP="008D1055">
      <w:pPr>
        <w:pStyle w:val="NoSpacing"/>
        <w:rPr>
          <w:rFonts w:ascii="Arial" w:hAnsi="Arial" w:cs="Arial"/>
        </w:rPr>
      </w:pPr>
    </w:p>
    <w:p w14:paraId="01A705B1" w14:textId="77777777" w:rsidR="008D1055" w:rsidRPr="002F2E18" w:rsidRDefault="008D1055" w:rsidP="008D1055">
      <w:pPr>
        <w:pStyle w:val="NoSpacing"/>
        <w:rPr>
          <w:rFonts w:ascii="Arial" w:hAnsi="Arial" w:cs="Arial"/>
        </w:rPr>
      </w:pPr>
      <w:r w:rsidRPr="002F2E18">
        <w:rPr>
          <w:rFonts w:ascii="Arial" w:hAnsi="Arial" w:cs="Arial"/>
        </w:rPr>
        <w:t xml:space="preserve">(ii) In a civil proceeding, a finding of fault and </w:t>
      </w:r>
      <w:proofErr w:type="gramStart"/>
      <w:r w:rsidRPr="002F2E18">
        <w:rPr>
          <w:rFonts w:ascii="Arial" w:hAnsi="Arial" w:cs="Arial"/>
        </w:rPr>
        <w:t>liability that</w:t>
      </w:r>
      <w:proofErr w:type="gramEnd"/>
      <w:r w:rsidRPr="002F2E18">
        <w:rPr>
          <w:rFonts w:ascii="Arial" w:hAnsi="Arial" w:cs="Arial"/>
        </w:rPr>
        <w:t xml:space="preserve"> results in the payment of a monetary fine, penalty, reimbursement, restitution, or damages of $5,000 or more.</w:t>
      </w:r>
    </w:p>
    <w:p w14:paraId="7F92059A" w14:textId="77777777" w:rsidR="008D1055" w:rsidRDefault="008D1055" w:rsidP="008D1055">
      <w:pPr>
        <w:pStyle w:val="NoSpacing"/>
        <w:rPr>
          <w:rFonts w:ascii="Arial" w:hAnsi="Arial" w:cs="Arial"/>
        </w:rPr>
      </w:pPr>
    </w:p>
    <w:p w14:paraId="1FEDEEE4" w14:textId="77777777" w:rsidR="008D1055" w:rsidRDefault="008D1055" w:rsidP="008D1055">
      <w:pPr>
        <w:pStyle w:val="NoSpacing"/>
        <w:rPr>
          <w:rFonts w:ascii="Arial" w:hAnsi="Arial" w:cs="Arial"/>
        </w:rPr>
      </w:pPr>
      <w:r w:rsidRPr="002F2E18">
        <w:rPr>
          <w:rFonts w:ascii="Arial" w:hAnsi="Arial" w:cs="Arial"/>
        </w:rPr>
        <w:t>(iii) In an administrative proceeding, a finding of fault and liability that results in–</w:t>
      </w:r>
    </w:p>
    <w:p w14:paraId="05F26F48" w14:textId="77777777" w:rsidR="008D1055" w:rsidRDefault="008D1055" w:rsidP="008D1055">
      <w:pPr>
        <w:pStyle w:val="NoSpacing"/>
        <w:rPr>
          <w:rFonts w:ascii="Arial" w:hAnsi="Arial" w:cs="Arial"/>
        </w:rPr>
      </w:pPr>
    </w:p>
    <w:p w14:paraId="40A3D773" w14:textId="77777777" w:rsidR="008D1055" w:rsidRPr="002F2E18" w:rsidRDefault="008D1055" w:rsidP="008D1055">
      <w:pPr>
        <w:pStyle w:val="NoSpacing"/>
        <w:rPr>
          <w:rFonts w:ascii="Arial" w:hAnsi="Arial" w:cs="Arial"/>
        </w:rPr>
      </w:pPr>
      <w:r w:rsidRPr="002F2E18">
        <w:rPr>
          <w:rFonts w:ascii="Arial" w:hAnsi="Arial" w:cs="Arial"/>
        </w:rPr>
        <w:t>(A) The payment of a monetary fine or penalty of $5,000 or more; or</w:t>
      </w:r>
    </w:p>
    <w:p w14:paraId="688D3CC1" w14:textId="77777777" w:rsidR="008D1055" w:rsidRDefault="008D1055" w:rsidP="008D1055">
      <w:pPr>
        <w:pStyle w:val="NoSpacing"/>
        <w:rPr>
          <w:rFonts w:ascii="Arial" w:hAnsi="Arial" w:cs="Arial"/>
        </w:rPr>
      </w:pPr>
    </w:p>
    <w:p w14:paraId="0D609A1F" w14:textId="77777777" w:rsidR="008D1055" w:rsidRPr="002F2E18" w:rsidRDefault="008D1055" w:rsidP="008D1055">
      <w:pPr>
        <w:pStyle w:val="NoSpacing"/>
        <w:rPr>
          <w:rFonts w:ascii="Arial" w:hAnsi="Arial" w:cs="Arial"/>
        </w:rPr>
      </w:pPr>
      <w:r w:rsidRPr="002F2E18">
        <w:rPr>
          <w:rFonts w:ascii="Arial" w:hAnsi="Arial" w:cs="Arial"/>
        </w:rPr>
        <w:t xml:space="preserve">(B) The payment of </w:t>
      </w:r>
      <w:proofErr w:type="gramStart"/>
      <w:r w:rsidRPr="002F2E18">
        <w:rPr>
          <w:rFonts w:ascii="Arial" w:hAnsi="Arial" w:cs="Arial"/>
        </w:rPr>
        <w:t>a reimbursement</w:t>
      </w:r>
      <w:proofErr w:type="gramEnd"/>
      <w:r w:rsidRPr="002F2E18">
        <w:rPr>
          <w:rFonts w:ascii="Arial" w:hAnsi="Arial" w:cs="Arial"/>
        </w:rPr>
        <w:t xml:space="preserve">, restitution, or damages </w:t>
      </w:r>
      <w:proofErr w:type="gramStart"/>
      <w:r w:rsidRPr="002F2E18">
        <w:rPr>
          <w:rFonts w:ascii="Arial" w:hAnsi="Arial" w:cs="Arial"/>
        </w:rPr>
        <w:t>in excess of</w:t>
      </w:r>
      <w:proofErr w:type="gramEnd"/>
      <w:r w:rsidRPr="002F2E18">
        <w:rPr>
          <w:rFonts w:ascii="Arial" w:hAnsi="Arial" w:cs="Arial"/>
        </w:rPr>
        <w:t xml:space="preserve"> $100,000.</w:t>
      </w:r>
    </w:p>
    <w:p w14:paraId="4E056137" w14:textId="77777777" w:rsidR="008D1055" w:rsidRPr="002F2E18" w:rsidRDefault="008D1055" w:rsidP="008D1055">
      <w:pPr>
        <w:pStyle w:val="NoSpacing"/>
        <w:rPr>
          <w:rFonts w:ascii="Arial" w:hAnsi="Arial" w:cs="Arial"/>
        </w:rPr>
      </w:pPr>
    </w:p>
    <w:p w14:paraId="3F6F5F89" w14:textId="77777777" w:rsidR="008D1055" w:rsidRPr="002F2E18" w:rsidRDefault="008D1055" w:rsidP="008D1055">
      <w:pPr>
        <w:pStyle w:val="NoSpacing"/>
        <w:rPr>
          <w:rFonts w:ascii="Arial" w:hAnsi="Arial" w:cs="Arial"/>
        </w:rPr>
      </w:pPr>
      <w:r w:rsidRPr="002F2E18">
        <w:rPr>
          <w:rFonts w:ascii="Arial" w:hAnsi="Arial" w:cs="Arial"/>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2EB0DB78" w14:textId="77777777" w:rsidR="008D1055" w:rsidRPr="002F2E18" w:rsidRDefault="008D1055" w:rsidP="008D1055">
      <w:pPr>
        <w:pStyle w:val="NoSpacing"/>
        <w:rPr>
          <w:rFonts w:ascii="Arial" w:hAnsi="Arial" w:cs="Arial"/>
        </w:rPr>
      </w:pPr>
    </w:p>
    <w:p w14:paraId="51E0561F" w14:textId="77777777" w:rsidR="008D1055" w:rsidRPr="002F2E18" w:rsidRDefault="008D1055" w:rsidP="008D1055">
      <w:pPr>
        <w:pStyle w:val="NoSpacing"/>
        <w:rPr>
          <w:rFonts w:ascii="Arial" w:hAnsi="Arial" w:cs="Arial"/>
        </w:rPr>
      </w:pPr>
      <w:r w:rsidRPr="002F2E18">
        <w:rPr>
          <w:rFonts w:ascii="Arial" w:hAnsi="Arial" w:cs="Arial"/>
        </w:rPr>
        <w:t xml:space="preserve">(2) If the offeror has been involved in the last five years in any of the occurrences listed in (c)(1) of this provision, whether the offeror has provided the requested information </w:t>
      </w:r>
      <w:proofErr w:type="gramStart"/>
      <w:r w:rsidRPr="002F2E18">
        <w:rPr>
          <w:rFonts w:ascii="Arial" w:hAnsi="Arial" w:cs="Arial"/>
        </w:rPr>
        <w:t>with regard to</w:t>
      </w:r>
      <w:proofErr w:type="gramEnd"/>
      <w:r w:rsidRPr="002F2E18">
        <w:rPr>
          <w:rFonts w:ascii="Arial" w:hAnsi="Arial" w:cs="Arial"/>
        </w:rPr>
        <w:t xml:space="preserve"> each occurrence.</w:t>
      </w:r>
    </w:p>
    <w:p w14:paraId="2654C0B3" w14:textId="77777777" w:rsidR="008D1055" w:rsidRPr="002F2E18" w:rsidRDefault="008D1055" w:rsidP="008D1055">
      <w:pPr>
        <w:pStyle w:val="NoSpacing"/>
        <w:rPr>
          <w:rFonts w:ascii="Arial" w:hAnsi="Arial" w:cs="Arial"/>
        </w:rPr>
      </w:pPr>
    </w:p>
    <w:p w14:paraId="1C7159E9" w14:textId="77777777" w:rsidR="008D1055" w:rsidRDefault="008D1055" w:rsidP="008D1055">
      <w:pPr>
        <w:pStyle w:val="NoSpacing"/>
        <w:rPr>
          <w:rFonts w:ascii="Arial" w:hAnsi="Arial" w:cs="Arial"/>
        </w:rPr>
      </w:pPr>
      <w:r w:rsidRPr="002F2E18">
        <w:rPr>
          <w:rFonts w:ascii="Arial" w:hAnsi="Arial" w:cs="Arial"/>
        </w:rPr>
        <w:t xml:space="preserve">(d) The offeror shall post the information in paragraphs (c)(1)(i) through (c)(1)(iv) of this provision in FAPIIS as required through maintaining an active registration in the System for Award Management, which can be accessed via </w:t>
      </w:r>
      <w:hyperlink r:id="rId56" w:history="1">
        <w:r w:rsidRPr="001C1D21">
          <w:rPr>
            <w:rStyle w:val="Hyperlink"/>
            <w:rFonts w:ascii="Arial" w:hAnsi="Arial" w:cs="Arial"/>
          </w:rPr>
          <w:t>https://www.sam.gov</w:t>
        </w:r>
      </w:hyperlink>
      <w:r>
        <w:rPr>
          <w:rFonts w:ascii="Arial" w:hAnsi="Arial" w:cs="Arial"/>
        </w:rPr>
        <w:t xml:space="preserve"> (see 52.204-7).</w:t>
      </w:r>
    </w:p>
    <w:p w14:paraId="4393130A" w14:textId="77777777" w:rsidR="008D1055" w:rsidRDefault="008D1055" w:rsidP="008D1055">
      <w:pPr>
        <w:pStyle w:val="NoSpacing"/>
        <w:rPr>
          <w:rFonts w:ascii="Arial" w:hAnsi="Arial" w:cs="Arial"/>
        </w:rPr>
      </w:pPr>
    </w:p>
    <w:p w14:paraId="7C4E46D6" w14:textId="77777777" w:rsidR="008D1055" w:rsidRPr="00415D6A" w:rsidRDefault="008D1055" w:rsidP="008D1055">
      <w:pPr>
        <w:pStyle w:val="Heading2"/>
        <w:spacing w:line="240" w:lineRule="auto"/>
        <w:contextualSpacing/>
      </w:pPr>
      <w:bookmarkStart w:id="116" w:name="_Toc228436492"/>
      <w:proofErr w:type="gramStart"/>
      <w:r w:rsidRPr="00415D6A">
        <w:t>E.4  52.219</w:t>
      </w:r>
      <w:proofErr w:type="gramEnd"/>
      <w:r w:rsidRPr="00415D6A">
        <w:t>-1 SMALL BUSINESS PROGRAM REPRESENTAT</w:t>
      </w:r>
      <w:r>
        <w:t>I</w:t>
      </w:r>
      <w:r w:rsidRPr="00415D6A">
        <w:t>ONS (</w:t>
      </w:r>
      <w:r>
        <w:t>VA DEVIATION NOV 2025)</w:t>
      </w:r>
      <w:bookmarkEnd w:id="116"/>
    </w:p>
    <w:p w14:paraId="620088A2"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(a) </w:t>
      </w:r>
      <w:r w:rsidRPr="00FF485B">
        <w:rPr>
          <w:rFonts w:eastAsia="Times New Roman" w:cstheme="minorHAnsi"/>
          <w:i/>
          <w:iCs/>
          <w:color w:val="000000"/>
          <w:bdr w:val="none" w:sz="0" w:space="0" w:color="auto" w:frame="1"/>
        </w:rPr>
        <w:t>Definitions</w:t>
      </w:r>
      <w:r w:rsidRPr="00FF485B">
        <w:rPr>
          <w:rFonts w:eastAsia="Times New Roman" w:cstheme="minorHAnsi"/>
          <w:color w:val="000000"/>
          <w:bdr w:val="none" w:sz="0" w:space="0" w:color="auto" w:frame="1"/>
        </w:rPr>
        <w:t>. As used in this provision-</w:t>
      </w:r>
    </w:p>
    <w:p w14:paraId="4986A9A9"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i/>
          <w:iCs/>
          <w:color w:val="000000"/>
          <w:bdr w:val="none" w:sz="0" w:space="0" w:color="auto" w:frame="1"/>
        </w:rPr>
        <w:t>Economically disadvantaged women-owned small business (EDWOSB) concern</w:t>
      </w:r>
      <w:r w:rsidRPr="00FF485B">
        <w:rPr>
          <w:rFonts w:eastAsia="Times New Roman" w:cstheme="minorHAnsi"/>
          <w:color w:val="000000"/>
          <w:bdr w:val="none" w:sz="0" w:space="0" w:color="auto" w:frame="1"/>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4E278712"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i/>
          <w:iCs/>
          <w:color w:val="000000"/>
          <w:bdr w:val="none" w:sz="0" w:space="0" w:color="auto" w:frame="1"/>
        </w:rPr>
        <w:t>HUBZone small business concern </w:t>
      </w:r>
      <w:r w:rsidRPr="00FF485B">
        <w:rPr>
          <w:rFonts w:eastAsia="Times New Roman" w:cstheme="minorHAnsi"/>
          <w:color w:val="000000"/>
          <w:bdr w:val="none" w:sz="0" w:space="0" w:color="auto" w:frame="1"/>
        </w:rPr>
        <w:t>means a small business concern that meets the requirements described in </w:t>
      </w:r>
      <w:hyperlink r:id="rId57" w:tgtFrame="_blank" w:tooltip="13 CFR 126.200 (opens in a new window)" w:history="1">
        <w:r w:rsidRPr="00FF485B">
          <w:rPr>
            <w:rStyle w:val="Hyperlink"/>
            <w:rFonts w:eastAsia="Times New Roman" w:cstheme="minorHAnsi"/>
            <w:bdr w:val="none" w:sz="0" w:space="0" w:color="auto" w:frame="1"/>
          </w:rPr>
          <w:t>13 CFR 126.200</w:t>
        </w:r>
      </w:hyperlink>
      <w:r w:rsidRPr="00FF485B">
        <w:rPr>
          <w:rFonts w:eastAsia="Times New Roman" w:cstheme="minorHAnsi"/>
          <w:color w:val="000000"/>
          <w:bdr w:val="none" w:sz="0" w:space="0" w:color="auto" w:frame="1"/>
        </w:rPr>
        <w:t>, is certified by the Small Business Administration (SBA) and designated by SBA as a HUBZone small business concern in the Small Business Search (SBS) ( </w:t>
      </w:r>
      <w:hyperlink r:id="rId58" w:tgtFrame="_blank" w:tooltip="13 CFR 126.103 (opens in a new window)" w:history="1">
        <w:r w:rsidRPr="00FF485B">
          <w:rPr>
            <w:rStyle w:val="Hyperlink"/>
            <w:rFonts w:eastAsia="Times New Roman" w:cstheme="minorHAnsi"/>
            <w:bdr w:val="none" w:sz="0" w:space="0" w:color="auto" w:frame="1"/>
          </w:rPr>
          <w:t>13 CFR 126.103</w:t>
        </w:r>
      </w:hyperlink>
      <w:r w:rsidRPr="00FF485B">
        <w:rPr>
          <w:rFonts w:eastAsia="Times New Roman" w:cstheme="minorHAnsi"/>
          <w:color w:val="000000"/>
          <w:bdr w:val="none" w:sz="0" w:space="0" w:color="auto" w:frame="1"/>
        </w:rPr>
        <w:t>).</w:t>
      </w:r>
    </w:p>
    <w:p w14:paraId="5D758CBD"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i/>
          <w:iCs/>
          <w:color w:val="000000"/>
          <w:bdr w:val="none" w:sz="0" w:space="0" w:color="auto" w:frame="1"/>
        </w:rPr>
        <w:t>Service-disabled veteran-owned small business (SDVOSB) concern eligible under the SDVOSB Program</w:t>
      </w:r>
      <w:r w:rsidRPr="00FF485B">
        <w:rPr>
          <w:rFonts w:eastAsia="Times New Roman" w:cstheme="minorHAnsi"/>
          <w:color w:val="000000"/>
          <w:bdr w:val="none" w:sz="0" w:space="0" w:color="auto" w:frame="1"/>
        </w:rPr>
        <w:t xml:space="preserve"> means an SDVOSB concern that is designated in the System for Award Management </w:t>
      </w:r>
      <w:r w:rsidRPr="00FF485B">
        <w:rPr>
          <w:rFonts w:eastAsia="Times New Roman" w:cstheme="minorHAnsi"/>
          <w:color w:val="000000"/>
          <w:bdr w:val="none" w:sz="0" w:space="0" w:color="auto" w:frame="1"/>
        </w:rPr>
        <w:lastRenderedPageBreak/>
        <w:t>(SAM) as certified by the Small Business Administration (SBA) in accordance with 13 CFR 128.300.</w:t>
      </w:r>
    </w:p>
    <w:p w14:paraId="01A50847"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i/>
          <w:iCs/>
          <w:color w:val="000000"/>
          <w:bdr w:val="none" w:sz="0" w:space="0" w:color="auto" w:frame="1"/>
        </w:rPr>
        <w:t>Small business concern</w:t>
      </w:r>
      <w:r w:rsidRPr="00FF485B">
        <w:rPr>
          <w:rFonts w:eastAsia="Times New Roman" w:cstheme="minorHAnsi"/>
          <w:color w:val="000000"/>
          <w:bdr w:val="none" w:sz="0" w:space="0" w:color="auto" w:frame="1"/>
        </w:rPr>
        <w:t>—</w:t>
      </w:r>
    </w:p>
    <w:p w14:paraId="333B4890"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(1) Means a concern, including its affiliates, that is independently owned and operated, not dominant in its field of operation, and qualified as a small business under the criteria in 13 CFR part 121 and the size standard in paragraph (b) of this provision.</w:t>
      </w:r>
    </w:p>
    <w:p w14:paraId="045B7BB5"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(2) </w:t>
      </w:r>
      <w:r w:rsidRPr="00FF485B">
        <w:rPr>
          <w:rFonts w:eastAsia="Times New Roman" w:cstheme="minorHAnsi"/>
          <w:i/>
          <w:iCs/>
          <w:color w:val="000000"/>
          <w:bdr w:val="none" w:sz="0" w:space="0" w:color="auto" w:frame="1"/>
        </w:rPr>
        <w:t>Affiliates</w:t>
      </w:r>
      <w:r w:rsidRPr="00FF485B">
        <w:rPr>
          <w:rFonts w:eastAsia="Times New Roman" w:cstheme="minorHAnsi"/>
          <w:color w:val="000000"/>
          <w:bdr w:val="none" w:sz="0" w:space="0" w:color="auto" w:frame="1"/>
        </w:rPr>
        <w:t xml:space="preserve">, as used in this definition, means business concerns, one of whom directly or indirectly controls or has the power to control </w:t>
      </w:r>
      <w:proofErr w:type="gramStart"/>
      <w:r w:rsidRPr="00FF485B">
        <w:rPr>
          <w:rFonts w:eastAsia="Times New Roman" w:cstheme="minorHAnsi"/>
          <w:color w:val="000000"/>
          <w:bdr w:val="none" w:sz="0" w:space="0" w:color="auto" w:frame="1"/>
        </w:rPr>
        <w:t>the others</w:t>
      </w:r>
      <w:proofErr w:type="gramEnd"/>
      <w:r w:rsidRPr="00FF485B">
        <w:rPr>
          <w:rFonts w:eastAsia="Times New Roman" w:cstheme="minorHAnsi"/>
          <w:color w:val="000000"/>
          <w:bdr w:val="none" w:sz="0" w:space="0" w:color="auto" w:frame="1"/>
        </w:rPr>
        <w:t xml:space="preserve">, or a third party or </w:t>
      </w:r>
      <w:proofErr w:type="gramStart"/>
      <w:r w:rsidRPr="00FF485B">
        <w:rPr>
          <w:rFonts w:eastAsia="Times New Roman" w:cstheme="minorHAnsi"/>
          <w:color w:val="000000"/>
          <w:bdr w:val="none" w:sz="0" w:space="0" w:color="auto" w:frame="1"/>
        </w:rPr>
        <w:t>parties</w:t>
      </w:r>
      <w:proofErr w:type="gramEnd"/>
      <w:r w:rsidRPr="00FF485B">
        <w:rPr>
          <w:rFonts w:eastAsia="Times New Roman" w:cstheme="minorHAnsi"/>
          <w:color w:val="000000"/>
          <w:bdr w:val="none" w:sz="0" w:space="0" w:color="auto" w:frame="1"/>
        </w:rPr>
        <w:t xml:space="preserve"> control or have the power to control </w:t>
      </w:r>
      <w:proofErr w:type="gramStart"/>
      <w:r w:rsidRPr="00FF485B">
        <w:rPr>
          <w:rFonts w:eastAsia="Times New Roman" w:cstheme="minorHAnsi"/>
          <w:color w:val="000000"/>
          <w:bdr w:val="none" w:sz="0" w:space="0" w:color="auto" w:frame="1"/>
        </w:rPr>
        <w:t>the others</w:t>
      </w:r>
      <w:proofErr w:type="gramEnd"/>
      <w:r w:rsidRPr="00FF485B">
        <w:rPr>
          <w:rFonts w:eastAsia="Times New Roman" w:cstheme="minorHAnsi"/>
          <w:color w:val="000000"/>
          <w:bdr w:val="none" w:sz="0" w:space="0" w:color="auto" w:frame="1"/>
        </w:rPr>
        <w:t>. In determining whether affiliation exists, consideration is given to all appropriate factors including common ownership, common management, and contractual relationships. SBA determines affiliation based on the factors set forth at 13 CFR 121.103.</w:t>
      </w:r>
    </w:p>
    <w:p w14:paraId="44A580FE"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proofErr w:type="gramStart"/>
      <w:r w:rsidRPr="00FF485B">
        <w:rPr>
          <w:rFonts w:eastAsia="Times New Roman" w:cstheme="minorHAnsi"/>
          <w:i/>
          <w:iCs/>
          <w:color w:val="000000"/>
          <w:bdr w:val="none" w:sz="0" w:space="0" w:color="auto" w:frame="1"/>
        </w:rPr>
        <w:t>Small disadvantaged</w:t>
      </w:r>
      <w:proofErr w:type="gramEnd"/>
      <w:r w:rsidRPr="00FF485B">
        <w:rPr>
          <w:rFonts w:eastAsia="Times New Roman" w:cstheme="minorHAnsi"/>
          <w:i/>
          <w:iCs/>
          <w:color w:val="000000"/>
          <w:bdr w:val="none" w:sz="0" w:space="0" w:color="auto" w:frame="1"/>
        </w:rPr>
        <w:t xml:space="preserve"> business concern</w:t>
      </w:r>
      <w:r w:rsidRPr="00FF485B">
        <w:rPr>
          <w:rFonts w:eastAsia="Times New Roman" w:cstheme="minorHAnsi"/>
          <w:color w:val="000000"/>
          <w:bdr w:val="none" w:sz="0" w:space="0" w:color="auto" w:frame="1"/>
        </w:rPr>
        <w:t> means a small business concern that-</w:t>
      </w:r>
    </w:p>
    <w:p w14:paraId="1C52753E"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226888F7"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(2) The management and daily business operations of which are controlled (as defined at 13 CFR 124.106) by individuals who meet the criteria in paragraph (1) of this definition.</w:t>
      </w:r>
    </w:p>
    <w:p w14:paraId="1F5B4379"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i/>
          <w:iCs/>
          <w:color w:val="000000"/>
          <w:bdr w:val="none" w:sz="0" w:space="0" w:color="auto" w:frame="1"/>
        </w:rPr>
        <w:t>Women-owned small business (WOSB) concern eligible under the WOSB Program</w:t>
      </w:r>
      <w:r w:rsidRPr="00FF485B">
        <w:rPr>
          <w:rFonts w:eastAsia="Times New Roman" w:cstheme="minorHAnsi"/>
          <w:color w:val="000000"/>
          <w:bdr w:val="none" w:sz="0" w:space="0" w:color="auto" w:frame="1"/>
        </w:rPr>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B384756"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(b)</w:t>
      </w:r>
      <w:r>
        <w:rPr>
          <w:rFonts w:eastAsia="Times New Roman" w:cstheme="minorHAnsi"/>
          <w:color w:val="000000"/>
          <w:bdr w:val="none" w:sz="0" w:space="0" w:color="auto" w:frame="1"/>
        </w:rPr>
        <w:t xml:space="preserve"> </w:t>
      </w:r>
      <w:r w:rsidRPr="00FF485B">
        <w:rPr>
          <w:rFonts w:eastAsia="Times New Roman" w:cstheme="minorHAnsi"/>
          <w:color w:val="000000"/>
          <w:bdr w:val="none" w:sz="0" w:space="0" w:color="auto" w:frame="1"/>
        </w:rPr>
        <w:t xml:space="preserve">(1) The North American Industry Classification System (NAICS) code for this acquisition </w:t>
      </w:r>
      <w:r w:rsidRPr="006567C4">
        <w:rPr>
          <w:rFonts w:eastAsia="Times New Roman" w:cstheme="minorHAnsi"/>
          <w:color w:val="000000"/>
          <w:bdr w:val="none" w:sz="0" w:space="0" w:color="auto" w:frame="1"/>
        </w:rPr>
        <w:t>is 325412.</w:t>
      </w:r>
    </w:p>
    <w:p w14:paraId="09156192"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6567C4">
        <w:rPr>
          <w:rFonts w:eastAsia="Times New Roman" w:cstheme="minorHAnsi"/>
          <w:color w:val="000000"/>
          <w:bdr w:val="none" w:sz="0" w:space="0" w:color="auto" w:frame="1"/>
        </w:rPr>
        <w:t xml:space="preserve">(2) The small business size standard is 1,300 employees. </w:t>
      </w:r>
    </w:p>
    <w:p w14:paraId="144CE1C7"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(3) The small business size standard for a concern that submits an offer, other than on a construction or service acquisition, but proposes to furnish an end item that it did not itself manufacture, process, or produce (</w:t>
      </w:r>
      <w:r w:rsidRPr="00FF485B">
        <w:rPr>
          <w:rFonts w:eastAsia="Times New Roman" w:cstheme="minorHAnsi"/>
          <w:i/>
          <w:iCs/>
          <w:color w:val="000000"/>
          <w:bdr w:val="none" w:sz="0" w:space="0" w:color="auto" w:frame="1"/>
        </w:rPr>
        <w:t>i.e.</w:t>
      </w:r>
      <w:r w:rsidRPr="00FF485B">
        <w:rPr>
          <w:rFonts w:eastAsia="Times New Roman" w:cstheme="minorHAnsi"/>
          <w:color w:val="000000"/>
          <w:bdr w:val="none" w:sz="0" w:space="0" w:color="auto" w:frame="1"/>
        </w:rPr>
        <w:t>, nonmanufacturer), is 500 employees, or 150 employees for information technology value-added resellers under NAICS code 541519, if the acquisition—</w:t>
      </w:r>
    </w:p>
    <w:p w14:paraId="647E4A8F"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 xml:space="preserve">(i) Is set aside for small business and has a value above the simplified acquisition </w:t>
      </w:r>
      <w:proofErr w:type="gramStart"/>
      <w:r w:rsidRPr="00FF485B">
        <w:rPr>
          <w:rFonts w:eastAsia="Times New Roman" w:cstheme="minorHAnsi"/>
          <w:color w:val="000000"/>
          <w:bdr w:val="none" w:sz="0" w:space="0" w:color="auto" w:frame="1"/>
        </w:rPr>
        <w:t>threshold;</w:t>
      </w:r>
      <w:proofErr w:type="gramEnd"/>
    </w:p>
    <w:p w14:paraId="5BFF43C9"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(ii) Uses the HUBZone price evaluation preference regardless of dollar value, unless the offeror waives the price evaluation preference; or</w:t>
      </w:r>
    </w:p>
    <w:p w14:paraId="6AD86F2D"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(iii) Is an 8(a), HUBZone, service-disabled veteran-owned, economically disadvantaged women-owned, or women-owned small business set-aside or sole-source award regardless of dollar value.</w:t>
      </w:r>
    </w:p>
    <w:p w14:paraId="0C2E068A"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(c) </w:t>
      </w:r>
      <w:r w:rsidRPr="00FF485B">
        <w:rPr>
          <w:rFonts w:eastAsia="Times New Roman" w:cstheme="minorHAnsi"/>
          <w:i/>
          <w:iCs/>
          <w:color w:val="000000"/>
          <w:bdr w:val="none" w:sz="0" w:space="0" w:color="auto" w:frame="1"/>
        </w:rPr>
        <w:t>Representations.</w:t>
      </w:r>
    </w:p>
    <w:p w14:paraId="5CBD92E7"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(1) The offeror represents as part of its offer that—</w:t>
      </w:r>
    </w:p>
    <w:p w14:paraId="6FB99FA7"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(i) it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not a small business concern; or</w:t>
      </w:r>
    </w:p>
    <w:p w14:paraId="3F2EAD8C"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lastRenderedPageBreak/>
        <w:t>(ii) It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xml:space="preserve"> is not a small business joint venture that complies with the requirements of 13 CFR 121.103(h) and 13 CFR 125.8(a) and (b). </w:t>
      </w:r>
      <w:proofErr w:type="gramStart"/>
      <w:r w:rsidRPr="00FF485B">
        <w:rPr>
          <w:rFonts w:eastAsia="Times New Roman" w:cstheme="minorHAnsi"/>
          <w:color w:val="000000"/>
          <w:bdr w:val="none" w:sz="0" w:space="0" w:color="auto" w:frame="1"/>
        </w:rPr>
        <w:t>[</w:t>
      </w:r>
      <w:r w:rsidRPr="00FF485B">
        <w:rPr>
          <w:rFonts w:eastAsia="Times New Roman" w:cstheme="minorHAnsi"/>
          <w:i/>
          <w:iCs/>
          <w:color w:val="000000"/>
          <w:bdr w:val="none" w:sz="0" w:space="0" w:color="auto" w:frame="1"/>
        </w:rPr>
        <w:t> The</w:t>
      </w:r>
      <w:proofErr w:type="gramEnd"/>
      <w:r w:rsidRPr="00FF485B">
        <w:rPr>
          <w:rFonts w:eastAsia="Times New Roman" w:cstheme="minorHAnsi"/>
          <w:i/>
          <w:iCs/>
          <w:color w:val="000000"/>
          <w:bdr w:val="none" w:sz="0" w:space="0" w:color="auto" w:frame="1"/>
        </w:rPr>
        <w:t xml:space="preserve"> offeror shall enter the name and unique entity identifier of each party to the joint venture: __</w:t>
      </w:r>
      <w:r w:rsidRPr="00FF485B">
        <w:rPr>
          <w:rFonts w:eastAsia="Times New Roman" w:cstheme="minorHAnsi"/>
          <w:color w:val="000000"/>
          <w:bdr w:val="none" w:sz="0" w:space="0" w:color="auto" w:frame="1"/>
        </w:rPr>
        <w:t>.]</w:t>
      </w:r>
    </w:p>
    <w:p w14:paraId="7CC4B2A4"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(2) [</w:t>
      </w:r>
      <w:r w:rsidRPr="00FF485B">
        <w:rPr>
          <w:rFonts w:eastAsia="Times New Roman" w:cstheme="minorHAnsi"/>
          <w:i/>
          <w:iCs/>
          <w:color w:val="000000"/>
          <w:bdr w:val="none" w:sz="0" w:space="0" w:color="auto" w:frame="1"/>
        </w:rPr>
        <w:t>Complete only if the offeror represented itself as a small business concern in paragraph (c)(1) of this provision.]</w:t>
      </w:r>
      <w:r w:rsidRPr="00FF485B">
        <w:rPr>
          <w:rFonts w:eastAsia="Times New Roman" w:cstheme="minorHAnsi"/>
          <w:color w:val="000000"/>
          <w:bdr w:val="none" w:sz="0" w:space="0" w:color="auto" w:frame="1"/>
        </w:rPr>
        <w:t> The offeror represents that it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not a women-owned small disadvantage business concern.</w:t>
      </w:r>
    </w:p>
    <w:p w14:paraId="2106352A"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(3) </w:t>
      </w:r>
      <w:r w:rsidRPr="00FF485B">
        <w:rPr>
          <w:rFonts w:eastAsia="Times New Roman" w:cstheme="minorHAnsi"/>
          <w:i/>
          <w:iCs/>
          <w:color w:val="000000"/>
          <w:bdr w:val="none" w:sz="0" w:space="0" w:color="auto" w:frame="1"/>
        </w:rPr>
        <w:t>Women-owned small business (WOSB) joint venture eligible under the WOSB Program.</w:t>
      </w:r>
      <w:r w:rsidRPr="00FF485B">
        <w:rPr>
          <w:rFonts w:eastAsia="Times New Roman" w:cstheme="minorHAnsi"/>
          <w:color w:val="000000"/>
          <w:bdr w:val="none" w:sz="0" w:space="0" w:color="auto" w:frame="1"/>
        </w:rPr>
        <w:t> The offeror represents as part of its offer that it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xml:space="preserve"> is not a joint venture that complies with the requirements of 13 CFR 127.506(a) through (c). </w:t>
      </w:r>
      <w:proofErr w:type="gramStart"/>
      <w:r w:rsidRPr="00FF485B">
        <w:rPr>
          <w:rFonts w:eastAsia="Times New Roman" w:cstheme="minorHAnsi"/>
          <w:color w:val="000000"/>
          <w:bdr w:val="none" w:sz="0" w:space="0" w:color="auto" w:frame="1"/>
        </w:rPr>
        <w:t>[ </w:t>
      </w:r>
      <w:r w:rsidRPr="00FF485B">
        <w:rPr>
          <w:rFonts w:eastAsia="Times New Roman" w:cstheme="minorHAnsi"/>
          <w:i/>
          <w:iCs/>
          <w:color w:val="000000"/>
          <w:bdr w:val="none" w:sz="0" w:space="0" w:color="auto" w:frame="1"/>
        </w:rPr>
        <w:t>The</w:t>
      </w:r>
      <w:proofErr w:type="gramEnd"/>
      <w:r w:rsidRPr="00FF485B">
        <w:rPr>
          <w:rFonts w:eastAsia="Times New Roman" w:cstheme="minorHAnsi"/>
          <w:i/>
          <w:iCs/>
          <w:color w:val="000000"/>
          <w:bdr w:val="none" w:sz="0" w:space="0" w:color="auto" w:frame="1"/>
        </w:rPr>
        <w:t xml:space="preserve"> offeror shall enter the name and unique entity identifier of each party to the joint venture: __</w:t>
      </w:r>
      <w:r w:rsidRPr="00FF485B">
        <w:rPr>
          <w:rFonts w:eastAsia="Times New Roman" w:cstheme="minorHAnsi"/>
          <w:color w:val="000000"/>
          <w:bdr w:val="none" w:sz="0" w:space="0" w:color="auto" w:frame="1"/>
        </w:rPr>
        <w:t>.]</w:t>
      </w:r>
    </w:p>
    <w:p w14:paraId="06326234"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(4) </w:t>
      </w:r>
      <w:r w:rsidRPr="00FF485B">
        <w:rPr>
          <w:rFonts w:eastAsia="Times New Roman" w:cstheme="minorHAnsi"/>
          <w:i/>
          <w:iCs/>
          <w:color w:val="000000"/>
          <w:bdr w:val="none" w:sz="0" w:space="0" w:color="auto" w:frame="1"/>
        </w:rPr>
        <w:t>Economically disadvantaged women-owned small business (EDWOSB) joint venture.</w:t>
      </w:r>
      <w:r w:rsidRPr="00FF485B">
        <w:rPr>
          <w:rFonts w:eastAsia="Times New Roman" w:cstheme="minorHAnsi"/>
          <w:color w:val="000000"/>
          <w:bdr w:val="none" w:sz="0" w:space="0" w:color="auto" w:frame="1"/>
        </w:rPr>
        <w:t> The offeror represents as part of its offer that it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xml:space="preserve"> is not a joint venture that complies with the requirements of 13 CFR 127.506(a) through (c). </w:t>
      </w:r>
      <w:proofErr w:type="gramStart"/>
      <w:r w:rsidRPr="00FF485B">
        <w:rPr>
          <w:rFonts w:eastAsia="Times New Roman" w:cstheme="minorHAnsi"/>
          <w:color w:val="000000"/>
          <w:bdr w:val="none" w:sz="0" w:space="0" w:color="auto" w:frame="1"/>
        </w:rPr>
        <w:t>[ </w:t>
      </w:r>
      <w:r w:rsidRPr="00FF485B">
        <w:rPr>
          <w:rFonts w:eastAsia="Times New Roman" w:cstheme="minorHAnsi"/>
          <w:i/>
          <w:iCs/>
          <w:color w:val="000000"/>
          <w:bdr w:val="none" w:sz="0" w:space="0" w:color="auto" w:frame="1"/>
        </w:rPr>
        <w:t>The</w:t>
      </w:r>
      <w:proofErr w:type="gramEnd"/>
      <w:r w:rsidRPr="00FF485B">
        <w:rPr>
          <w:rFonts w:eastAsia="Times New Roman" w:cstheme="minorHAnsi"/>
          <w:i/>
          <w:iCs/>
          <w:color w:val="000000"/>
          <w:bdr w:val="none" w:sz="0" w:space="0" w:color="auto" w:frame="1"/>
        </w:rPr>
        <w:t xml:space="preserve"> offeror shall enter the name and unique entity identifier of each party to the joint venture: __</w:t>
      </w:r>
      <w:r w:rsidRPr="00FF485B">
        <w:rPr>
          <w:rFonts w:eastAsia="Times New Roman" w:cstheme="minorHAnsi"/>
          <w:color w:val="000000"/>
          <w:bdr w:val="none" w:sz="0" w:space="0" w:color="auto" w:frame="1"/>
        </w:rPr>
        <w:t>.]</w:t>
      </w:r>
    </w:p>
    <w:p w14:paraId="55EE257A"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(5) </w:t>
      </w:r>
      <w:r w:rsidRPr="00FF485B">
        <w:rPr>
          <w:rFonts w:eastAsia="Times New Roman" w:cstheme="minorHAnsi"/>
          <w:i/>
          <w:iCs/>
          <w:color w:val="000000"/>
          <w:bdr w:val="none" w:sz="0" w:space="0" w:color="auto" w:frame="1"/>
        </w:rPr>
        <w:t>SDVOSB joint venture eligible under the SDVOSB Program</w:t>
      </w:r>
      <w:r w:rsidRPr="00FF485B">
        <w:rPr>
          <w:rFonts w:eastAsia="Times New Roman" w:cstheme="minorHAnsi"/>
          <w:color w:val="000000"/>
          <w:bdr w:val="none" w:sz="0" w:space="0" w:color="auto" w:frame="1"/>
        </w:rPr>
        <w:t>. [</w:t>
      </w:r>
      <w:r w:rsidRPr="00FF485B">
        <w:rPr>
          <w:rFonts w:eastAsia="Times New Roman" w:cstheme="minorHAnsi"/>
          <w:i/>
          <w:iCs/>
          <w:color w:val="000000"/>
          <w:bdr w:val="none" w:sz="0" w:space="0" w:color="auto" w:frame="1"/>
        </w:rPr>
        <w:t>Complete only if the offeror is certified as a SDVOSB concern</w:t>
      </w:r>
      <w:r w:rsidRPr="00FF485B">
        <w:rPr>
          <w:rFonts w:eastAsia="Times New Roman" w:cstheme="minorHAnsi"/>
          <w:color w:val="000000"/>
          <w:bdr w:val="none" w:sz="0" w:space="0" w:color="auto" w:frame="1"/>
        </w:rPr>
        <w:t>]. The offeror represents as part of its offer that it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xml:space="preserve"> is not a SDVOSB joint venture eligible under the SDVOSB Program that complies with the requirements of 13 CFR 128.402. </w:t>
      </w:r>
      <w:proofErr w:type="gramStart"/>
      <w:r w:rsidRPr="00FF485B">
        <w:rPr>
          <w:rFonts w:eastAsia="Times New Roman" w:cstheme="minorHAnsi"/>
          <w:color w:val="000000"/>
          <w:bdr w:val="none" w:sz="0" w:space="0" w:color="auto" w:frame="1"/>
        </w:rPr>
        <w:t>[</w:t>
      </w:r>
      <w:r w:rsidRPr="00FF485B">
        <w:rPr>
          <w:rFonts w:eastAsia="Times New Roman" w:cstheme="minorHAnsi"/>
          <w:i/>
          <w:iCs/>
          <w:color w:val="000000"/>
          <w:bdr w:val="none" w:sz="0" w:space="0" w:color="auto" w:frame="1"/>
        </w:rPr>
        <w:t> The</w:t>
      </w:r>
      <w:proofErr w:type="gramEnd"/>
      <w:r w:rsidRPr="00FF485B">
        <w:rPr>
          <w:rFonts w:eastAsia="Times New Roman" w:cstheme="minorHAnsi"/>
          <w:i/>
          <w:iCs/>
          <w:color w:val="000000"/>
          <w:bdr w:val="none" w:sz="0" w:space="0" w:color="auto" w:frame="1"/>
        </w:rPr>
        <w:t xml:space="preserve"> offeror shall enter the name and unique entity identifier of each party to the joint </w:t>
      </w:r>
      <w:proofErr w:type="gramStart"/>
      <w:r w:rsidRPr="00FF485B">
        <w:rPr>
          <w:rFonts w:eastAsia="Times New Roman" w:cstheme="minorHAnsi"/>
          <w:i/>
          <w:iCs/>
          <w:color w:val="000000"/>
          <w:bdr w:val="none" w:sz="0" w:space="0" w:color="auto" w:frame="1"/>
        </w:rPr>
        <w:t>venture:_</w:t>
      </w:r>
      <w:proofErr w:type="gramEnd"/>
      <w:r w:rsidRPr="00FF485B">
        <w:rPr>
          <w:rFonts w:eastAsia="Times New Roman" w:cstheme="minorHAnsi"/>
          <w:i/>
          <w:iCs/>
          <w:color w:val="000000"/>
          <w:bdr w:val="none" w:sz="0" w:space="0" w:color="auto" w:frame="1"/>
        </w:rPr>
        <w:t>_</w:t>
      </w:r>
      <w:r w:rsidRPr="00FF485B">
        <w:rPr>
          <w:rFonts w:eastAsia="Times New Roman" w:cstheme="minorHAnsi"/>
          <w:color w:val="000000"/>
          <w:bdr w:val="none" w:sz="0" w:space="0" w:color="auto" w:frame="1"/>
        </w:rPr>
        <w:t>.]</w:t>
      </w:r>
    </w:p>
    <w:p w14:paraId="2C20A931"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(6) </w:t>
      </w:r>
      <w:r w:rsidRPr="00FF485B">
        <w:rPr>
          <w:rFonts w:eastAsia="Times New Roman" w:cstheme="minorHAnsi"/>
          <w:i/>
          <w:iCs/>
          <w:color w:val="000000"/>
          <w:bdr w:val="none" w:sz="0" w:space="0" w:color="auto" w:frame="1"/>
        </w:rPr>
        <w:t>HUBZone joint venture eligible under the HUBZone Program.</w:t>
      </w:r>
      <w:r w:rsidRPr="00FF485B">
        <w:rPr>
          <w:rFonts w:eastAsia="Times New Roman" w:cstheme="minorHAnsi"/>
          <w:color w:val="000000"/>
          <w:bdr w:val="none" w:sz="0" w:space="0" w:color="auto" w:frame="1"/>
        </w:rPr>
        <w:t> [</w:t>
      </w:r>
      <w:r w:rsidRPr="00FF485B">
        <w:rPr>
          <w:rFonts w:eastAsia="Times New Roman" w:cstheme="minorHAnsi"/>
          <w:i/>
          <w:iCs/>
          <w:color w:val="000000"/>
          <w:bdr w:val="none" w:sz="0" w:space="0" w:color="auto" w:frame="1"/>
        </w:rPr>
        <w:t>Complete only if the offeror is a HUBZone small business concern.</w:t>
      </w:r>
      <w:r w:rsidRPr="00FF485B">
        <w:rPr>
          <w:rFonts w:eastAsia="Times New Roman" w:cstheme="minorHAnsi"/>
          <w:color w:val="000000"/>
          <w:bdr w:val="none" w:sz="0" w:space="0" w:color="auto" w:frame="1"/>
        </w:rPr>
        <w:t>] The offeror represents, as part of its offer, that it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is, </w:t>
      </w:r>
      <w:r w:rsidRPr="00FF485B">
        <w:rPr>
          <w:rFonts w:eastAsia="Times New Roman" w:cstheme="minorHAnsi"/>
          <w:i/>
          <w:iCs/>
          <w:color w:val="000000"/>
          <w:bdr w:val="none" w:sz="0" w:space="0" w:color="auto" w:frame="1"/>
        </w:rPr>
        <w:t>□</w:t>
      </w:r>
      <w:r w:rsidRPr="00FF485B">
        <w:rPr>
          <w:rFonts w:eastAsia="Times New Roman" w:cstheme="minorHAnsi"/>
          <w:color w:val="000000"/>
          <w:bdr w:val="none" w:sz="0" w:space="0" w:color="auto" w:frame="1"/>
        </w:rPr>
        <w:t xml:space="preserve"> is not a HUBZone joint venture that complies with the requirements of 13 CFR 126.616(a) through (c). </w:t>
      </w:r>
      <w:proofErr w:type="gramStart"/>
      <w:r w:rsidRPr="00FF485B">
        <w:rPr>
          <w:rFonts w:eastAsia="Times New Roman" w:cstheme="minorHAnsi"/>
          <w:color w:val="000000"/>
          <w:bdr w:val="none" w:sz="0" w:space="0" w:color="auto" w:frame="1"/>
        </w:rPr>
        <w:t>[ </w:t>
      </w:r>
      <w:r w:rsidRPr="00FF485B">
        <w:rPr>
          <w:rFonts w:eastAsia="Times New Roman" w:cstheme="minorHAnsi"/>
          <w:i/>
          <w:iCs/>
          <w:color w:val="000000"/>
          <w:bdr w:val="none" w:sz="0" w:space="0" w:color="auto" w:frame="1"/>
        </w:rPr>
        <w:t>The</w:t>
      </w:r>
      <w:proofErr w:type="gramEnd"/>
      <w:r w:rsidRPr="00FF485B">
        <w:rPr>
          <w:rFonts w:eastAsia="Times New Roman" w:cstheme="minorHAnsi"/>
          <w:i/>
          <w:iCs/>
          <w:color w:val="000000"/>
          <w:bdr w:val="none" w:sz="0" w:space="0" w:color="auto" w:frame="1"/>
        </w:rPr>
        <w:t xml:space="preserve"> offeror shall enter the name and unique entity identifier of each party to the joint venture: __</w:t>
      </w:r>
      <w:r w:rsidRPr="00FF485B">
        <w:rPr>
          <w:rFonts w:eastAsia="Times New Roman" w:cstheme="minorHAnsi"/>
          <w:color w:val="000000"/>
          <w:bdr w:val="none" w:sz="0" w:space="0" w:color="auto" w:frame="1"/>
        </w:rPr>
        <w:t>.] Each HUBZone small business concern participating in the HUBZone joint venture must be certified as a HUBZone concern.</w:t>
      </w:r>
    </w:p>
    <w:p w14:paraId="7C07778B"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(d) </w:t>
      </w:r>
      <w:r w:rsidRPr="00FF485B">
        <w:rPr>
          <w:rFonts w:eastAsia="Times New Roman" w:cstheme="minorHAnsi"/>
          <w:i/>
          <w:iCs/>
          <w:color w:val="000000"/>
          <w:bdr w:val="none" w:sz="0" w:space="0" w:color="auto" w:frame="1"/>
        </w:rPr>
        <w:t>Notice.</w:t>
      </w:r>
      <w:r w:rsidRPr="00FF485B">
        <w:rPr>
          <w:rFonts w:eastAsia="Times New Roman" w:cstheme="minorHAnsi"/>
          <w:color w:val="000000"/>
          <w:bdr w:val="none" w:sz="0" w:space="0" w:color="auto" w:frame="1"/>
        </w:rPr>
        <w:t>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4581F8EC"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 xml:space="preserve">(1) Punished by imposition of fine, imprisonment, or </w:t>
      </w:r>
      <w:proofErr w:type="gramStart"/>
      <w:r w:rsidRPr="00FF485B">
        <w:rPr>
          <w:rFonts w:eastAsia="Times New Roman" w:cstheme="minorHAnsi"/>
          <w:color w:val="000000"/>
          <w:bdr w:val="none" w:sz="0" w:space="0" w:color="auto" w:frame="1"/>
        </w:rPr>
        <w:t>both;</w:t>
      </w:r>
      <w:proofErr w:type="gramEnd"/>
    </w:p>
    <w:p w14:paraId="26373F17"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(2) Subject to administrative remedies, including suspension and debarment; and</w:t>
      </w:r>
    </w:p>
    <w:p w14:paraId="307C2887" w14:textId="77777777" w:rsidR="008D1055" w:rsidRPr="00FF485B" w:rsidRDefault="008D1055" w:rsidP="008D1055">
      <w:pPr>
        <w:shd w:val="clear" w:color="auto" w:fill="FFFFFF"/>
        <w:spacing w:line="240" w:lineRule="auto"/>
        <w:textAlignment w:val="baseline"/>
        <w:rPr>
          <w:rFonts w:eastAsia="Times New Roman" w:cstheme="minorHAnsi"/>
          <w:color w:val="000000"/>
          <w:bdr w:val="none" w:sz="0" w:space="0" w:color="auto" w:frame="1"/>
        </w:rPr>
      </w:pPr>
      <w:r w:rsidRPr="00FF485B">
        <w:rPr>
          <w:rFonts w:eastAsia="Times New Roman" w:cstheme="minorHAnsi"/>
          <w:color w:val="000000"/>
          <w:bdr w:val="none" w:sz="0" w:space="0" w:color="auto" w:frame="1"/>
        </w:rPr>
        <w:t>(3) Ineligible for participation in programs conducted under the authority of the Act.</w:t>
      </w:r>
    </w:p>
    <w:p w14:paraId="262B8E59" w14:textId="77777777" w:rsidR="008D1055" w:rsidRPr="00415D6A" w:rsidRDefault="008D1055" w:rsidP="008D1055">
      <w:pPr>
        <w:pStyle w:val="Heading2"/>
        <w:spacing w:line="240" w:lineRule="auto"/>
        <w:contextualSpacing/>
      </w:pPr>
      <w:bookmarkStart w:id="117" w:name="_Toc152918764"/>
      <w:bookmarkStart w:id="118" w:name="_Toc228436493"/>
      <w:proofErr w:type="gramStart"/>
      <w:r w:rsidRPr="00415D6A">
        <w:t>E.5  52.225</w:t>
      </w:r>
      <w:proofErr w:type="gramEnd"/>
      <w:r w:rsidRPr="00415D6A">
        <w:t>-6 TRADE AGREEMENTS CERTIFICATE (FEB 2021)</w:t>
      </w:r>
      <w:bookmarkEnd w:id="117"/>
      <w:bookmarkEnd w:id="118"/>
    </w:p>
    <w:p w14:paraId="7000B4DC" w14:textId="77777777" w:rsidR="008D1055" w:rsidRPr="00415D6A" w:rsidRDefault="008D1055" w:rsidP="008D1055">
      <w:pPr>
        <w:pStyle w:val="ListNumber3"/>
        <w:numPr>
          <w:ilvl w:val="2"/>
          <w:numId w:val="0"/>
        </w:numPr>
        <w:spacing w:line="240" w:lineRule="auto"/>
        <w:rPr>
          <w:rFonts w:ascii="Arial" w:hAnsi="Arial" w:cs="Arial"/>
        </w:rPr>
      </w:pPr>
      <w:r w:rsidRPr="00415D6A">
        <w:rPr>
          <w:rFonts w:ascii="Arial" w:hAnsi="Arial" w:cs="Arial"/>
        </w:rPr>
        <w:t xml:space="preserve">(a) The offeror certifies that each </w:t>
      </w:r>
      <w:proofErr w:type="gramStart"/>
      <w:r w:rsidRPr="00415D6A">
        <w:rPr>
          <w:rFonts w:ascii="Arial" w:hAnsi="Arial" w:cs="Arial"/>
        </w:rPr>
        <w:t>end product</w:t>
      </w:r>
      <w:proofErr w:type="gramEnd"/>
      <w:r w:rsidRPr="00415D6A">
        <w:rPr>
          <w:rFonts w:ascii="Arial" w:hAnsi="Arial" w:cs="Arial"/>
        </w:rPr>
        <w:t xml:space="preserve">, except those listed in paragraph (b) of this provision, is a U.S.-made or designated country </w:t>
      </w:r>
      <w:proofErr w:type="gramStart"/>
      <w:r w:rsidRPr="00415D6A">
        <w:rPr>
          <w:rFonts w:ascii="Arial" w:hAnsi="Arial" w:cs="Arial"/>
        </w:rPr>
        <w:t>end product</w:t>
      </w:r>
      <w:proofErr w:type="gramEnd"/>
      <w:r w:rsidRPr="00415D6A">
        <w:rPr>
          <w:rFonts w:ascii="Arial" w:hAnsi="Arial" w:cs="Arial"/>
        </w:rPr>
        <w:t>, as defined in the clause of this solicitation entitled "Trade Agreements."</w:t>
      </w:r>
    </w:p>
    <w:p w14:paraId="66275587" w14:textId="77777777" w:rsidR="008D1055" w:rsidRPr="00415D6A" w:rsidRDefault="008D1055" w:rsidP="008D1055">
      <w:pPr>
        <w:pStyle w:val="ListNumber3"/>
        <w:numPr>
          <w:ilvl w:val="2"/>
          <w:numId w:val="0"/>
        </w:numPr>
        <w:spacing w:line="240" w:lineRule="auto"/>
        <w:rPr>
          <w:rFonts w:ascii="Arial" w:hAnsi="Arial" w:cs="Arial"/>
        </w:rPr>
      </w:pPr>
    </w:p>
    <w:p w14:paraId="0E0914C1" w14:textId="77777777" w:rsidR="008D1055" w:rsidRPr="00415D6A" w:rsidRDefault="008D1055" w:rsidP="008D1055">
      <w:pPr>
        <w:pStyle w:val="ListNumber3"/>
        <w:numPr>
          <w:ilvl w:val="2"/>
          <w:numId w:val="0"/>
        </w:numPr>
        <w:spacing w:line="240" w:lineRule="auto"/>
        <w:rPr>
          <w:rFonts w:ascii="Arial" w:hAnsi="Arial" w:cs="Arial"/>
        </w:rPr>
      </w:pPr>
      <w:r w:rsidRPr="00415D6A">
        <w:rPr>
          <w:rFonts w:ascii="Arial" w:hAnsi="Arial" w:cs="Arial"/>
        </w:rPr>
        <w:t>(b) The offeror shall list as other end products those end products that are not U.S.-made or designated country end products.</w:t>
      </w:r>
    </w:p>
    <w:p w14:paraId="0D6DFB7F" w14:textId="77777777" w:rsidR="008D1055" w:rsidRPr="00415D6A" w:rsidRDefault="008D1055" w:rsidP="008D1055">
      <w:pPr>
        <w:pStyle w:val="ListParagraph"/>
        <w:spacing w:line="240" w:lineRule="auto"/>
        <w:ind w:left="0"/>
        <w:rPr>
          <w:rFonts w:ascii="Arial" w:hAnsi="Arial" w:cs="Arial"/>
          <w:b/>
          <w:bCs/>
        </w:rPr>
      </w:pPr>
      <w:r w:rsidRPr="00415D6A">
        <w:rPr>
          <w:rFonts w:ascii="Arial" w:hAnsi="Arial" w:cs="Arial"/>
          <w:b/>
          <w:bCs/>
        </w:rPr>
        <w:t>Other End 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885"/>
        <w:gridCol w:w="2219"/>
      </w:tblGrid>
      <w:tr w:rsidR="008D1055" w:rsidRPr="00415D6A" w14:paraId="38AD963C" w14:textId="77777777" w:rsidTr="003F3071">
        <w:trPr>
          <w:cantSplit/>
        </w:trPr>
        <w:tc>
          <w:tcPr>
            <w:tcW w:w="0" w:type="auto"/>
          </w:tcPr>
          <w:p w14:paraId="4F55E046" w14:textId="77777777" w:rsidR="008D1055" w:rsidRPr="00415D6A" w:rsidRDefault="008D1055" w:rsidP="003F3071">
            <w:pPr>
              <w:pStyle w:val="BodyText"/>
              <w:spacing w:line="240" w:lineRule="auto"/>
              <w:rPr>
                <w:rFonts w:ascii="Arial" w:hAnsi="Arial" w:cs="Arial"/>
              </w:rPr>
            </w:pPr>
            <w:proofErr w:type="gramStart"/>
            <w:r w:rsidRPr="00415D6A">
              <w:rPr>
                <w:rFonts w:ascii="Arial" w:hAnsi="Arial" w:cs="Arial"/>
                <w:b/>
              </w:rPr>
              <w:lastRenderedPageBreak/>
              <w:t>Line Item</w:t>
            </w:r>
            <w:proofErr w:type="gramEnd"/>
            <w:r w:rsidRPr="00415D6A">
              <w:rPr>
                <w:rFonts w:ascii="Arial" w:hAnsi="Arial" w:cs="Arial"/>
                <w:b/>
              </w:rPr>
              <w:t xml:space="preserve"> No.</w:t>
            </w:r>
          </w:p>
        </w:tc>
        <w:tc>
          <w:tcPr>
            <w:tcW w:w="0" w:type="auto"/>
          </w:tcPr>
          <w:p w14:paraId="2C89AC8E" w14:textId="77777777" w:rsidR="008D1055" w:rsidRPr="00415D6A" w:rsidRDefault="008D1055" w:rsidP="003F3071">
            <w:pPr>
              <w:pStyle w:val="BodyText"/>
              <w:spacing w:line="240" w:lineRule="auto"/>
              <w:rPr>
                <w:rFonts w:ascii="Arial" w:hAnsi="Arial" w:cs="Arial"/>
              </w:rPr>
            </w:pPr>
            <w:r w:rsidRPr="00415D6A">
              <w:rPr>
                <w:rFonts w:ascii="Arial" w:hAnsi="Arial" w:cs="Arial"/>
                <w:b/>
              </w:rPr>
              <w:t>Country of Origin</w:t>
            </w:r>
          </w:p>
        </w:tc>
      </w:tr>
      <w:tr w:rsidR="008D1055" w:rsidRPr="00415D6A" w14:paraId="34C76357" w14:textId="77777777" w:rsidTr="003F3071">
        <w:trPr>
          <w:cantSplit/>
        </w:trPr>
        <w:tc>
          <w:tcPr>
            <w:tcW w:w="0" w:type="auto"/>
          </w:tcPr>
          <w:p w14:paraId="76693CAF" w14:textId="77777777" w:rsidR="008D1055" w:rsidRPr="00415D6A" w:rsidRDefault="008D1055" w:rsidP="003F3071">
            <w:pPr>
              <w:pStyle w:val="BodyText"/>
              <w:spacing w:line="240" w:lineRule="auto"/>
              <w:rPr>
                <w:rFonts w:ascii="Arial" w:hAnsi="Arial" w:cs="Arial"/>
              </w:rPr>
            </w:pPr>
            <w:r w:rsidRPr="00415D6A">
              <w:rPr>
                <w:rFonts w:ascii="Arial" w:hAnsi="Arial" w:cs="Arial"/>
              </w:rPr>
              <w:t>_______________</w:t>
            </w:r>
          </w:p>
        </w:tc>
        <w:tc>
          <w:tcPr>
            <w:tcW w:w="0" w:type="auto"/>
          </w:tcPr>
          <w:p w14:paraId="3E49EAF4" w14:textId="77777777" w:rsidR="008D1055" w:rsidRPr="00415D6A" w:rsidRDefault="008D1055" w:rsidP="003F3071">
            <w:pPr>
              <w:pStyle w:val="BodyText"/>
              <w:spacing w:line="240" w:lineRule="auto"/>
              <w:rPr>
                <w:rFonts w:ascii="Arial" w:hAnsi="Arial" w:cs="Arial"/>
              </w:rPr>
            </w:pPr>
            <w:r w:rsidRPr="00415D6A">
              <w:rPr>
                <w:rFonts w:ascii="Arial" w:hAnsi="Arial" w:cs="Arial"/>
              </w:rPr>
              <w:t>__________________</w:t>
            </w:r>
          </w:p>
        </w:tc>
      </w:tr>
      <w:tr w:rsidR="008D1055" w:rsidRPr="00415D6A" w14:paraId="45D53944" w14:textId="77777777" w:rsidTr="003F3071">
        <w:trPr>
          <w:cantSplit/>
        </w:trPr>
        <w:tc>
          <w:tcPr>
            <w:tcW w:w="0" w:type="auto"/>
          </w:tcPr>
          <w:p w14:paraId="603ACC22" w14:textId="77777777" w:rsidR="008D1055" w:rsidRPr="00415D6A" w:rsidRDefault="008D1055" w:rsidP="003F3071">
            <w:pPr>
              <w:pStyle w:val="BodyText"/>
              <w:spacing w:line="240" w:lineRule="auto"/>
              <w:rPr>
                <w:rFonts w:ascii="Arial" w:hAnsi="Arial" w:cs="Arial"/>
              </w:rPr>
            </w:pPr>
            <w:r w:rsidRPr="00415D6A">
              <w:rPr>
                <w:rFonts w:ascii="Arial" w:hAnsi="Arial" w:cs="Arial"/>
              </w:rPr>
              <w:t>_______________</w:t>
            </w:r>
          </w:p>
        </w:tc>
        <w:tc>
          <w:tcPr>
            <w:tcW w:w="0" w:type="auto"/>
          </w:tcPr>
          <w:p w14:paraId="4AB611C9" w14:textId="77777777" w:rsidR="008D1055" w:rsidRPr="00415D6A" w:rsidRDefault="008D1055" w:rsidP="003F3071">
            <w:pPr>
              <w:pStyle w:val="BodyText"/>
              <w:spacing w:line="240" w:lineRule="auto"/>
              <w:rPr>
                <w:rFonts w:ascii="Arial" w:hAnsi="Arial" w:cs="Arial"/>
              </w:rPr>
            </w:pPr>
            <w:r w:rsidRPr="00415D6A">
              <w:rPr>
                <w:rFonts w:ascii="Arial" w:hAnsi="Arial" w:cs="Arial"/>
              </w:rPr>
              <w:t>__________________</w:t>
            </w:r>
          </w:p>
        </w:tc>
      </w:tr>
      <w:tr w:rsidR="008D1055" w:rsidRPr="00415D6A" w14:paraId="1373FD6B" w14:textId="77777777" w:rsidTr="003F3071">
        <w:trPr>
          <w:cantSplit/>
        </w:trPr>
        <w:tc>
          <w:tcPr>
            <w:tcW w:w="0" w:type="auto"/>
          </w:tcPr>
          <w:p w14:paraId="2002B91A" w14:textId="77777777" w:rsidR="008D1055" w:rsidRPr="00415D6A" w:rsidRDefault="008D1055" w:rsidP="003F3071">
            <w:pPr>
              <w:pStyle w:val="BodyText"/>
              <w:spacing w:line="240" w:lineRule="auto"/>
              <w:rPr>
                <w:rFonts w:ascii="Arial" w:hAnsi="Arial" w:cs="Arial"/>
              </w:rPr>
            </w:pPr>
            <w:r w:rsidRPr="00415D6A">
              <w:rPr>
                <w:rFonts w:ascii="Arial" w:hAnsi="Arial" w:cs="Arial"/>
              </w:rPr>
              <w:t>______________</w:t>
            </w:r>
          </w:p>
        </w:tc>
        <w:tc>
          <w:tcPr>
            <w:tcW w:w="0" w:type="auto"/>
          </w:tcPr>
          <w:p w14:paraId="2383D44B" w14:textId="77777777" w:rsidR="008D1055" w:rsidRPr="00415D6A" w:rsidRDefault="008D1055" w:rsidP="003F3071">
            <w:pPr>
              <w:pStyle w:val="BodyText"/>
              <w:spacing w:line="240" w:lineRule="auto"/>
              <w:rPr>
                <w:rFonts w:ascii="Arial" w:hAnsi="Arial" w:cs="Arial"/>
              </w:rPr>
            </w:pPr>
            <w:r w:rsidRPr="00415D6A">
              <w:rPr>
                <w:rFonts w:ascii="Arial" w:hAnsi="Arial" w:cs="Arial"/>
              </w:rPr>
              <w:t>__________________</w:t>
            </w:r>
          </w:p>
        </w:tc>
      </w:tr>
    </w:tbl>
    <w:p w14:paraId="63CD9FE0" w14:textId="77777777" w:rsidR="008D1055" w:rsidRPr="00415D6A" w:rsidRDefault="008D1055" w:rsidP="008D1055">
      <w:pPr>
        <w:pStyle w:val="ListParagraph"/>
        <w:spacing w:line="240" w:lineRule="auto"/>
        <w:ind w:left="2160"/>
        <w:rPr>
          <w:rFonts w:ascii="Arial" w:hAnsi="Arial" w:cs="Arial"/>
        </w:rPr>
      </w:pPr>
      <w:r w:rsidRPr="00415D6A">
        <w:rPr>
          <w:rFonts w:ascii="Arial" w:hAnsi="Arial" w:cs="Arial"/>
        </w:rPr>
        <w:t>[</w:t>
      </w:r>
      <w:r w:rsidRPr="00415D6A">
        <w:rPr>
          <w:rFonts w:ascii="Arial" w:hAnsi="Arial" w:cs="Arial"/>
          <w:i/>
        </w:rPr>
        <w:t>List as necessary</w:t>
      </w:r>
      <w:r w:rsidRPr="00415D6A">
        <w:rPr>
          <w:rFonts w:ascii="Arial" w:hAnsi="Arial" w:cs="Arial"/>
        </w:rPr>
        <w:t>]</w:t>
      </w:r>
    </w:p>
    <w:p w14:paraId="627B4271" w14:textId="77777777" w:rsidR="008D1055" w:rsidRPr="00415D6A" w:rsidRDefault="008D1055" w:rsidP="008D1055">
      <w:pPr>
        <w:spacing w:line="240" w:lineRule="auto"/>
      </w:pPr>
      <w:r w:rsidRPr="00415D6A">
        <w:rPr>
          <w:rFonts w:ascii="Arial" w:hAnsi="Arial" w:cs="Arial"/>
        </w:rPr>
        <w:t>(c) The Government will evaluate offers in accordance with the policies and procedures of part 25 of the Federal Acquisition Regulation.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2DB0E2BC" w14:textId="77777777" w:rsidR="008D1055" w:rsidRPr="00415D6A" w:rsidRDefault="008D1055" w:rsidP="008D1055">
      <w:pPr>
        <w:pStyle w:val="Heading2"/>
        <w:spacing w:line="240" w:lineRule="auto"/>
        <w:contextualSpacing/>
      </w:pPr>
      <w:bookmarkStart w:id="119" w:name="_Toc152918765"/>
      <w:bookmarkStart w:id="120" w:name="_Toc228436494"/>
      <w:proofErr w:type="gramStart"/>
      <w:r w:rsidRPr="00415D6A">
        <w:t>E.6  52.216</w:t>
      </w:r>
      <w:proofErr w:type="gramEnd"/>
      <w:r w:rsidRPr="00415D6A">
        <w:t>-</w:t>
      </w:r>
      <w:proofErr w:type="gramStart"/>
      <w:r w:rsidRPr="00415D6A">
        <w:t>1  TYPE</w:t>
      </w:r>
      <w:proofErr w:type="gramEnd"/>
      <w:r w:rsidRPr="00415D6A">
        <w:t xml:space="preserve"> OF </w:t>
      </w:r>
      <w:proofErr w:type="gramStart"/>
      <w:r w:rsidRPr="00415D6A">
        <w:t>CONTRACT  (</w:t>
      </w:r>
      <w:proofErr w:type="gramEnd"/>
      <w:r>
        <w:t>VA DEVIATION NOV 2025</w:t>
      </w:r>
      <w:r w:rsidRPr="00415D6A">
        <w:t>)</w:t>
      </w:r>
      <w:bookmarkEnd w:id="119"/>
      <w:bookmarkEnd w:id="120"/>
    </w:p>
    <w:p w14:paraId="75F71F89" w14:textId="77777777" w:rsidR="008D1055" w:rsidRPr="00415D6A" w:rsidRDefault="008D1055" w:rsidP="008D1055">
      <w:pPr>
        <w:spacing w:line="240" w:lineRule="auto"/>
        <w:contextualSpacing/>
        <w:rPr>
          <w:rFonts w:ascii="Arial" w:hAnsi="Arial" w:cs="Arial"/>
        </w:rPr>
      </w:pPr>
      <w:r w:rsidRPr="00415D6A">
        <w:rPr>
          <w:rFonts w:ascii="Arial" w:hAnsi="Arial" w:cs="Arial"/>
        </w:rPr>
        <w:t>The Government contemplates award of a Firm Fixed Price, Indefinite-Delivery Requirements contract resulting from this solicitation.</w:t>
      </w:r>
    </w:p>
    <w:p w14:paraId="2481B16C" w14:textId="77777777" w:rsidR="008D1055" w:rsidRPr="00415D6A" w:rsidRDefault="008D1055" w:rsidP="008D1055">
      <w:pPr>
        <w:pStyle w:val="Heading2"/>
        <w:spacing w:line="240" w:lineRule="auto"/>
        <w:contextualSpacing/>
      </w:pPr>
      <w:bookmarkStart w:id="121" w:name="_Toc152918766"/>
      <w:bookmarkStart w:id="122" w:name="_Toc228436495"/>
      <w:proofErr w:type="gramStart"/>
      <w:r w:rsidRPr="00415D6A">
        <w:t>E.7  52.233</w:t>
      </w:r>
      <w:proofErr w:type="gramEnd"/>
      <w:r w:rsidRPr="00415D6A">
        <w:t>-</w:t>
      </w:r>
      <w:proofErr w:type="gramStart"/>
      <w:r w:rsidRPr="00415D6A">
        <w:t>2  SERVICE</w:t>
      </w:r>
      <w:proofErr w:type="gramEnd"/>
      <w:r w:rsidRPr="00415D6A">
        <w:t xml:space="preserve"> OF </w:t>
      </w:r>
      <w:proofErr w:type="gramStart"/>
      <w:r w:rsidRPr="00415D6A">
        <w:t>PROTEST  (</w:t>
      </w:r>
      <w:proofErr w:type="gramEnd"/>
      <w:r>
        <w:t>VA DEVIATION NOV 2025</w:t>
      </w:r>
      <w:r w:rsidRPr="00415D6A">
        <w:t>)</w:t>
      </w:r>
      <w:bookmarkEnd w:id="121"/>
      <w:bookmarkEnd w:id="122"/>
    </w:p>
    <w:p w14:paraId="1E805062" w14:textId="77777777" w:rsidR="008D1055" w:rsidRDefault="008D1055" w:rsidP="008D1055">
      <w:pPr>
        <w:spacing w:line="240" w:lineRule="auto"/>
        <w:contextualSpacing/>
        <w:rPr>
          <w:rFonts w:ascii="Arial" w:hAnsi="Arial" w:cs="Arial"/>
        </w:rPr>
      </w:pPr>
      <w:r w:rsidRPr="00FF485B">
        <w:rPr>
          <w:rFonts w:ascii="Arial" w:hAnsi="Arial" w:cs="Arial"/>
        </w:rP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3B987267" w14:textId="77777777" w:rsidR="008D1055" w:rsidRDefault="008D1055" w:rsidP="008D1055">
      <w:pPr>
        <w:spacing w:line="240" w:lineRule="auto"/>
        <w:contextualSpacing/>
        <w:rPr>
          <w:rFonts w:ascii="Arial" w:hAnsi="Arial" w:cs="Arial"/>
        </w:rPr>
      </w:pPr>
    </w:p>
    <w:p w14:paraId="6269B91A" w14:textId="77777777" w:rsidR="008D1055" w:rsidRDefault="008D1055" w:rsidP="008D1055">
      <w:pPr>
        <w:spacing w:line="240" w:lineRule="auto"/>
        <w:contextualSpacing/>
        <w:rPr>
          <w:rFonts w:ascii="Arial" w:hAnsi="Arial" w:cs="Arial"/>
        </w:rPr>
      </w:pPr>
      <w:r>
        <w:rPr>
          <w:rFonts w:ascii="Arial" w:hAnsi="Arial" w:cs="Arial"/>
        </w:rPr>
        <w:t>Email Addresses:</w:t>
      </w:r>
    </w:p>
    <w:p w14:paraId="0CEEF290" w14:textId="77777777" w:rsidR="008D1055" w:rsidRDefault="008D1055" w:rsidP="008D1055">
      <w:pPr>
        <w:spacing w:line="240" w:lineRule="auto"/>
        <w:contextualSpacing/>
        <w:rPr>
          <w:rFonts w:ascii="Arial" w:hAnsi="Arial" w:cs="Arial"/>
        </w:rPr>
      </w:pPr>
    </w:p>
    <w:p w14:paraId="45DC492A" w14:textId="77777777" w:rsidR="008D1055" w:rsidRDefault="008D1055" w:rsidP="008D1055">
      <w:pPr>
        <w:spacing w:line="240" w:lineRule="auto"/>
        <w:contextualSpacing/>
        <w:rPr>
          <w:rFonts w:ascii="Arial" w:hAnsi="Arial" w:cs="Arial"/>
        </w:rPr>
      </w:pPr>
      <w:hyperlink r:id="rId59" w:history="1">
        <w:r w:rsidRPr="003E26A8">
          <w:rPr>
            <w:rStyle w:val="Hyperlink"/>
            <w:rFonts w:ascii="Arial" w:hAnsi="Arial" w:cs="Arial"/>
          </w:rPr>
          <w:t>Billy.Fong@va.gov</w:t>
        </w:r>
      </w:hyperlink>
    </w:p>
    <w:p w14:paraId="2EEFBBB5" w14:textId="77777777" w:rsidR="008D1055" w:rsidRPr="00415D6A" w:rsidRDefault="008D1055" w:rsidP="008D1055">
      <w:pPr>
        <w:spacing w:line="240" w:lineRule="auto"/>
        <w:contextualSpacing/>
        <w:rPr>
          <w:rFonts w:ascii="Arial" w:hAnsi="Arial" w:cs="Arial"/>
        </w:rPr>
      </w:pPr>
      <w:hyperlink r:id="rId60" w:history="1">
        <w:r w:rsidRPr="003E26A8">
          <w:rPr>
            <w:rStyle w:val="Hyperlink"/>
            <w:rFonts w:ascii="Arial" w:hAnsi="Arial" w:cs="Arial"/>
          </w:rPr>
          <w:t>Diana.Martinez1@va.gov</w:t>
        </w:r>
      </w:hyperlink>
    </w:p>
    <w:p w14:paraId="3E00D45D" w14:textId="77777777" w:rsidR="008D1055" w:rsidRDefault="008D1055" w:rsidP="008D1055">
      <w:pPr>
        <w:spacing w:line="240" w:lineRule="auto"/>
        <w:contextualSpacing/>
      </w:pPr>
      <w:hyperlink r:id="rId61" w:history="1">
        <w:r w:rsidRPr="00415D6A">
          <w:rPr>
            <w:rStyle w:val="Hyperlink"/>
            <w:rFonts w:ascii="Arial" w:hAnsi="Arial" w:cs="Arial"/>
          </w:rPr>
          <w:t>Nicholas.McGregor@va.gov</w:t>
        </w:r>
      </w:hyperlink>
    </w:p>
    <w:p w14:paraId="40DFC3CF" w14:textId="77777777" w:rsidR="008D1055" w:rsidRPr="00415D6A" w:rsidRDefault="008D1055" w:rsidP="008D1055">
      <w:pPr>
        <w:spacing w:line="240" w:lineRule="auto"/>
        <w:contextualSpacing/>
        <w:rPr>
          <w:rFonts w:ascii="Arial" w:hAnsi="Arial" w:cs="Arial"/>
        </w:rPr>
      </w:pPr>
      <w:hyperlink r:id="rId62" w:history="1">
        <w:r w:rsidRPr="00E32B61">
          <w:rPr>
            <w:rStyle w:val="Hyperlink"/>
            <w:rFonts w:ascii="Arial" w:hAnsi="Arial" w:cs="Arial"/>
          </w:rPr>
          <w:t>Teresa.Hussain@va.gov</w:t>
        </w:r>
      </w:hyperlink>
      <w:r>
        <w:rPr>
          <w:rFonts w:ascii="Arial" w:hAnsi="Arial" w:cs="Arial"/>
        </w:rPr>
        <w:t xml:space="preserve"> </w:t>
      </w:r>
    </w:p>
    <w:p w14:paraId="6367B5BD" w14:textId="77777777" w:rsidR="008D1055" w:rsidRDefault="008D1055" w:rsidP="008D1055">
      <w:pPr>
        <w:spacing w:line="240" w:lineRule="auto"/>
        <w:contextualSpacing/>
        <w:rPr>
          <w:rFonts w:ascii="Arial" w:hAnsi="Arial" w:cs="Arial"/>
        </w:rPr>
      </w:pPr>
    </w:p>
    <w:p w14:paraId="1CB3EFD3" w14:textId="77777777" w:rsidR="008D1055" w:rsidRDefault="008D1055" w:rsidP="008D1055">
      <w:pPr>
        <w:spacing w:line="240" w:lineRule="auto"/>
        <w:contextualSpacing/>
        <w:rPr>
          <w:rFonts w:ascii="Arial" w:hAnsi="Arial" w:cs="Arial"/>
        </w:rPr>
      </w:pPr>
      <w:r w:rsidRPr="00FF485B">
        <w:rPr>
          <w:rFonts w:ascii="Arial" w:hAnsi="Arial" w:cs="Arial"/>
        </w:rPr>
        <w:t>(b) The copy of any protest must be received in the office designated above within one day of filing a protest with the GAO.</w:t>
      </w:r>
    </w:p>
    <w:p w14:paraId="3E04352A" w14:textId="77777777" w:rsidR="008D1055" w:rsidRPr="00FF485B" w:rsidRDefault="008D1055" w:rsidP="008D1055">
      <w:pPr>
        <w:pStyle w:val="Heading2"/>
      </w:pPr>
      <w:bookmarkStart w:id="123" w:name="_Toc152918768"/>
      <w:bookmarkStart w:id="124" w:name="_Toc228436496"/>
      <w:proofErr w:type="gramStart"/>
      <w:r w:rsidRPr="00415D6A">
        <w:t>E.8  52.212</w:t>
      </w:r>
      <w:proofErr w:type="gramEnd"/>
      <w:r w:rsidRPr="00415D6A">
        <w:t>-</w:t>
      </w:r>
      <w:proofErr w:type="gramStart"/>
      <w:r w:rsidRPr="00415D6A">
        <w:t>2</w:t>
      </w:r>
      <w:r w:rsidRPr="00415D6A">
        <w:rPr>
          <w:color w:val="548DD4" w:themeColor="text2" w:themeTint="99"/>
        </w:rPr>
        <w:t xml:space="preserve">  </w:t>
      </w:r>
      <w:r w:rsidRPr="00415D6A">
        <w:t>EVALUATION</w:t>
      </w:r>
      <w:proofErr w:type="gramEnd"/>
      <w:r w:rsidRPr="00415D6A">
        <w:t>—COMMERCIAL PRODUCTS AND COMMERCIAL SERVICES</w:t>
      </w:r>
      <w:r w:rsidRPr="00FF485B">
        <w:t xml:space="preserve"> (VA DEVIATION NOV 2025)</w:t>
      </w:r>
      <w:bookmarkEnd w:id="123"/>
      <w:bookmarkEnd w:id="124"/>
    </w:p>
    <w:p w14:paraId="427858FC"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A contract will be awarded to </w:t>
      </w:r>
      <w:proofErr w:type="gramStart"/>
      <w:r w:rsidRPr="00415D6A">
        <w:rPr>
          <w:rFonts w:ascii="Arial" w:hAnsi="Arial" w:cs="Arial"/>
        </w:rPr>
        <w:t>the responsible offeror</w:t>
      </w:r>
      <w:proofErr w:type="gramEnd"/>
      <w:r w:rsidRPr="00415D6A">
        <w:rPr>
          <w:rFonts w:ascii="Arial" w:hAnsi="Arial" w:cs="Arial"/>
        </w:rPr>
        <w:t xml:space="preserve"> that submits an offer meeting the solicitation </w:t>
      </w:r>
      <w:proofErr w:type="gramStart"/>
      <w:r w:rsidRPr="00415D6A">
        <w:rPr>
          <w:rFonts w:ascii="Arial" w:hAnsi="Arial" w:cs="Arial"/>
        </w:rPr>
        <w:t>requirements, and</w:t>
      </w:r>
      <w:proofErr w:type="gramEnd"/>
      <w:r w:rsidRPr="00415D6A">
        <w:rPr>
          <w:rFonts w:ascii="Arial" w:hAnsi="Arial" w:cs="Arial"/>
        </w:rPr>
        <w:t xml:space="preserve"> is the lowest price technically acceptable offer. An offer will </w:t>
      </w:r>
      <w:proofErr w:type="gramStart"/>
      <w:r w:rsidRPr="00415D6A">
        <w:rPr>
          <w:rFonts w:ascii="Arial" w:hAnsi="Arial" w:cs="Arial"/>
        </w:rPr>
        <w:t>be considered to be</w:t>
      </w:r>
      <w:proofErr w:type="gramEnd"/>
      <w:r w:rsidRPr="00415D6A">
        <w:rPr>
          <w:rFonts w:ascii="Arial" w:hAnsi="Arial" w:cs="Arial"/>
        </w:rPr>
        <w:t xml:space="preserve"> technically acceptable if it meets all the following criteria:</w:t>
      </w:r>
      <w:r w:rsidRPr="00415D6A">
        <w:rPr>
          <w:rFonts w:ascii="Arial" w:hAnsi="Arial" w:cs="Arial"/>
        </w:rPr>
        <w:br/>
      </w:r>
    </w:p>
    <w:p w14:paraId="1DFA9563" w14:textId="77777777" w:rsidR="008D1055" w:rsidRPr="00415D6A" w:rsidRDefault="008D1055" w:rsidP="008D1055">
      <w:pPr>
        <w:pStyle w:val="NoSpacing"/>
        <w:numPr>
          <w:ilvl w:val="0"/>
          <w:numId w:val="17"/>
        </w:numPr>
        <w:contextualSpacing/>
        <w:rPr>
          <w:rFonts w:ascii="Arial" w:hAnsi="Arial" w:cs="Arial"/>
        </w:rPr>
      </w:pPr>
      <w:r w:rsidRPr="00415D6A">
        <w:rPr>
          <w:rFonts w:ascii="Arial" w:hAnsi="Arial" w:cs="Arial"/>
        </w:rPr>
        <w:t xml:space="preserve">The </w:t>
      </w:r>
      <w:proofErr w:type="gramStart"/>
      <w:r w:rsidRPr="00415D6A">
        <w:rPr>
          <w:rFonts w:ascii="Arial" w:hAnsi="Arial" w:cs="Arial"/>
        </w:rPr>
        <w:t>offered items</w:t>
      </w:r>
      <w:proofErr w:type="gramEnd"/>
      <w:r w:rsidRPr="00415D6A">
        <w:rPr>
          <w:rFonts w:ascii="Arial" w:hAnsi="Arial" w:cs="Arial"/>
        </w:rPr>
        <w:t xml:space="preserve"> must fully meet the product description, </w:t>
      </w:r>
      <w:proofErr w:type="gramStart"/>
      <w:r w:rsidRPr="00415D6A">
        <w:rPr>
          <w:rFonts w:ascii="Arial" w:hAnsi="Arial" w:cs="Arial"/>
        </w:rPr>
        <w:t>to include</w:t>
      </w:r>
      <w:proofErr w:type="gramEnd"/>
      <w:r w:rsidRPr="00415D6A">
        <w:rPr>
          <w:rFonts w:ascii="Arial" w:hAnsi="Arial" w:cs="Arial"/>
        </w:rPr>
        <w:t>, the drug name, strength(s), and package size(s), as stated in the Schedule of Supplies.</w:t>
      </w:r>
    </w:p>
    <w:p w14:paraId="3141C8A3" w14:textId="77777777" w:rsidR="008D1055" w:rsidRPr="00415D6A" w:rsidRDefault="008D1055" w:rsidP="008D1055">
      <w:pPr>
        <w:pStyle w:val="NoSpacing"/>
        <w:ind w:left="720"/>
        <w:contextualSpacing/>
        <w:rPr>
          <w:rFonts w:ascii="Arial" w:hAnsi="Arial" w:cs="Arial"/>
        </w:rPr>
      </w:pPr>
    </w:p>
    <w:p w14:paraId="43BAEE9B" w14:textId="77777777" w:rsidR="008D1055" w:rsidRPr="00415D6A" w:rsidRDefault="008D1055" w:rsidP="008D1055">
      <w:pPr>
        <w:pStyle w:val="NoSpacing"/>
        <w:numPr>
          <w:ilvl w:val="0"/>
          <w:numId w:val="17"/>
        </w:numPr>
        <w:contextualSpacing/>
        <w:rPr>
          <w:rFonts w:ascii="Arial" w:hAnsi="Arial" w:cs="Arial"/>
        </w:rPr>
      </w:pPr>
      <w:r w:rsidRPr="00415D6A">
        <w:rPr>
          <w:rFonts w:ascii="Arial" w:hAnsi="Arial" w:cs="Arial"/>
        </w:rPr>
        <w:t>The National Drug Code (NDC) number of each offered product must be unique to the offeror.</w:t>
      </w:r>
    </w:p>
    <w:p w14:paraId="75607E88" w14:textId="77777777" w:rsidR="008D1055" w:rsidRPr="00415D6A" w:rsidRDefault="008D1055" w:rsidP="008D1055">
      <w:pPr>
        <w:pStyle w:val="ListParagraph"/>
        <w:spacing w:line="240" w:lineRule="auto"/>
        <w:rPr>
          <w:rFonts w:ascii="Arial" w:hAnsi="Arial" w:cs="Arial"/>
        </w:rPr>
      </w:pPr>
    </w:p>
    <w:p w14:paraId="11E31986" w14:textId="77777777" w:rsidR="008D1055" w:rsidRPr="00415D6A" w:rsidRDefault="008D1055" w:rsidP="008D1055">
      <w:pPr>
        <w:pStyle w:val="ListParagraph"/>
        <w:numPr>
          <w:ilvl w:val="0"/>
          <w:numId w:val="17"/>
        </w:numPr>
        <w:spacing w:line="240" w:lineRule="auto"/>
        <w:rPr>
          <w:rFonts w:ascii="Arial" w:hAnsi="Arial" w:cs="Arial"/>
        </w:rPr>
      </w:pPr>
      <w:r w:rsidRPr="00415D6A">
        <w:rPr>
          <w:rFonts w:ascii="Arial" w:hAnsi="Arial" w:cs="Arial"/>
        </w:rPr>
        <w:t>All offered pharmaceuticals must be Food and Drug Administration (FDA) approved. The FDA approval(s) must be verifiable by the Contracting Officer.</w:t>
      </w:r>
    </w:p>
    <w:p w14:paraId="5056F5BB" w14:textId="77777777" w:rsidR="008D1055" w:rsidRPr="00415D6A" w:rsidRDefault="008D1055" w:rsidP="008D1055">
      <w:pPr>
        <w:pStyle w:val="ListParagraph"/>
        <w:rPr>
          <w:rFonts w:ascii="Arial" w:hAnsi="Arial" w:cs="Arial"/>
        </w:rPr>
      </w:pPr>
    </w:p>
    <w:p w14:paraId="331DEEC9" w14:textId="77777777" w:rsidR="008D1055" w:rsidRPr="00415D6A" w:rsidRDefault="008D1055" w:rsidP="008D1055">
      <w:pPr>
        <w:pStyle w:val="ListParagraph"/>
        <w:numPr>
          <w:ilvl w:val="0"/>
          <w:numId w:val="17"/>
        </w:numPr>
        <w:spacing w:line="240" w:lineRule="auto"/>
        <w:rPr>
          <w:rFonts w:ascii="Arial" w:hAnsi="Arial" w:cs="Arial"/>
        </w:rPr>
      </w:pPr>
      <w:r w:rsidRPr="00415D6A">
        <w:rPr>
          <w:rFonts w:ascii="Arial" w:hAnsi="Arial" w:cs="Arial"/>
        </w:rPr>
        <w:lastRenderedPageBreak/>
        <w:t>All places of performance identified in the Scope of Contract, Section 13.7, must be FDA cGMP Acceptable for the product type offered. The FDA cGMP Acceptable status(es) must be verifiable by the Contracting Officer.</w:t>
      </w:r>
    </w:p>
    <w:p w14:paraId="1E5E656C" w14:textId="77777777" w:rsidR="008D1055" w:rsidRPr="00415D6A" w:rsidRDefault="008D1055" w:rsidP="008D1055">
      <w:pPr>
        <w:pStyle w:val="ListParagraph"/>
        <w:rPr>
          <w:rFonts w:ascii="Arial" w:hAnsi="Arial" w:cs="Arial"/>
        </w:rPr>
      </w:pPr>
    </w:p>
    <w:p w14:paraId="26658FE4" w14:textId="77777777" w:rsidR="008D1055" w:rsidRPr="00415D6A" w:rsidRDefault="008D1055" w:rsidP="008D1055">
      <w:pPr>
        <w:pStyle w:val="ListParagraph"/>
        <w:numPr>
          <w:ilvl w:val="0"/>
          <w:numId w:val="17"/>
        </w:numPr>
        <w:spacing w:line="240" w:lineRule="auto"/>
        <w:rPr>
          <w:rFonts w:ascii="Arial" w:hAnsi="Arial" w:cs="Arial"/>
        </w:rPr>
      </w:pPr>
      <w:r w:rsidRPr="00415D6A">
        <w:rPr>
          <w:rFonts w:ascii="Arial" w:hAnsi="Arial" w:cs="Arial"/>
        </w:rPr>
        <w:t>The manufacturing facility must have clearance by the FDA to manufacture under the specific NDA/ANDA/BLA cited/used in the offer. The FDA clearance(s) must be verifiable by the Contracting Officer.</w:t>
      </w:r>
    </w:p>
    <w:p w14:paraId="214DE563" w14:textId="77777777" w:rsidR="008D1055" w:rsidRPr="00415D6A" w:rsidRDefault="008D1055" w:rsidP="008D1055">
      <w:pPr>
        <w:pStyle w:val="ListParagraph"/>
        <w:spacing w:line="240" w:lineRule="auto"/>
        <w:ind w:left="1440"/>
        <w:rPr>
          <w:rFonts w:ascii="Arial" w:hAnsi="Arial" w:cs="Arial"/>
        </w:rPr>
      </w:pPr>
    </w:p>
    <w:p w14:paraId="4465CC59" w14:textId="77777777" w:rsidR="008D1055" w:rsidRPr="00415D6A" w:rsidRDefault="008D1055" w:rsidP="008D1055">
      <w:pPr>
        <w:pStyle w:val="NoSpacing"/>
        <w:contextualSpacing/>
        <w:rPr>
          <w:rFonts w:ascii="Arial" w:hAnsi="Arial" w:cs="Arial"/>
        </w:rPr>
      </w:pPr>
      <w:r w:rsidRPr="00415D6A">
        <w:rPr>
          <w:rFonts w:ascii="Arial" w:hAnsi="Arial" w:cs="Arial"/>
        </w:rPr>
        <w:t>One award will be made for line</w:t>
      </w:r>
      <w:r>
        <w:rPr>
          <w:rFonts w:ascii="Arial" w:hAnsi="Arial" w:cs="Arial"/>
        </w:rPr>
        <w:t>-</w:t>
      </w:r>
      <w:r w:rsidRPr="00415D6A">
        <w:rPr>
          <w:rFonts w:ascii="Arial" w:hAnsi="Arial" w:cs="Arial"/>
        </w:rPr>
        <w:t>item 1</w:t>
      </w:r>
      <w:r>
        <w:rPr>
          <w:rFonts w:ascii="Arial" w:hAnsi="Arial" w:cs="Arial"/>
        </w:rPr>
        <w:t xml:space="preserve"> </w:t>
      </w:r>
      <w:r w:rsidRPr="00415D6A">
        <w:rPr>
          <w:rFonts w:ascii="Arial" w:hAnsi="Arial" w:cs="Arial"/>
        </w:rPr>
        <w:t xml:space="preserve">including the base year and all four option years. </w:t>
      </w:r>
      <w:proofErr w:type="gramStart"/>
      <w:r w:rsidRPr="00415D6A">
        <w:rPr>
          <w:rFonts w:ascii="Arial" w:hAnsi="Arial" w:cs="Arial"/>
        </w:rPr>
        <w:t>In order to</w:t>
      </w:r>
      <w:proofErr w:type="gramEnd"/>
      <w:r w:rsidRPr="00415D6A">
        <w:rPr>
          <w:rFonts w:ascii="Arial" w:hAnsi="Arial" w:cs="Arial"/>
        </w:rPr>
        <w:t xml:space="preserve"> be considered for award, the offeror shall submit a </w:t>
      </w:r>
      <w:proofErr w:type="gramStart"/>
      <w:r w:rsidRPr="00415D6A">
        <w:rPr>
          <w:rFonts w:ascii="Arial" w:hAnsi="Arial" w:cs="Arial"/>
        </w:rPr>
        <w:t>price</w:t>
      </w:r>
      <w:proofErr w:type="gramEnd"/>
      <w:r w:rsidRPr="00415D6A">
        <w:rPr>
          <w:rFonts w:ascii="Arial" w:hAnsi="Arial" w:cs="Arial"/>
        </w:rPr>
        <w:t xml:space="preserve"> for line</w:t>
      </w:r>
      <w:r>
        <w:rPr>
          <w:rFonts w:ascii="Arial" w:hAnsi="Arial" w:cs="Arial"/>
        </w:rPr>
        <w:t>-</w:t>
      </w:r>
      <w:r w:rsidRPr="00415D6A">
        <w:rPr>
          <w:rFonts w:ascii="Arial" w:hAnsi="Arial" w:cs="Arial"/>
        </w:rPr>
        <w:t xml:space="preserve">item 1 for the base year and all four option years. Proposals that fail to include a </w:t>
      </w:r>
      <w:proofErr w:type="gramStart"/>
      <w:r w:rsidRPr="00415D6A">
        <w:rPr>
          <w:rFonts w:ascii="Arial" w:hAnsi="Arial" w:cs="Arial"/>
        </w:rPr>
        <w:t>price</w:t>
      </w:r>
      <w:proofErr w:type="gramEnd"/>
      <w:r w:rsidRPr="00415D6A">
        <w:rPr>
          <w:rFonts w:ascii="Arial" w:hAnsi="Arial" w:cs="Arial"/>
        </w:rPr>
        <w:t xml:space="preserve"> for the base year and each of the four option years for line</w:t>
      </w:r>
      <w:r>
        <w:rPr>
          <w:rFonts w:ascii="Arial" w:hAnsi="Arial" w:cs="Arial"/>
        </w:rPr>
        <w:t>-</w:t>
      </w:r>
      <w:r w:rsidRPr="00415D6A">
        <w:rPr>
          <w:rFonts w:ascii="Arial" w:hAnsi="Arial" w:cs="Arial"/>
        </w:rPr>
        <w:t xml:space="preserve">item 1 may be rejected and receive no further consideration. </w:t>
      </w:r>
      <w:r>
        <w:rPr>
          <w:rFonts w:ascii="Arial" w:hAnsi="Arial" w:cs="Arial"/>
        </w:rPr>
        <w:t>The prices offered</w:t>
      </w:r>
      <w:r w:rsidRPr="00415D6A">
        <w:rPr>
          <w:rFonts w:ascii="Arial" w:hAnsi="Arial" w:cs="Arial"/>
        </w:rPr>
        <w:t xml:space="preserve"> shall include the 0.5% Cost Recovery Fee (see Scope of Contract, Section 12).  </w:t>
      </w:r>
    </w:p>
    <w:p w14:paraId="105D53D1" w14:textId="77777777" w:rsidR="008D1055" w:rsidRPr="00415D6A" w:rsidRDefault="008D1055" w:rsidP="008D1055">
      <w:pPr>
        <w:pStyle w:val="NoSpacing"/>
        <w:contextualSpacing/>
        <w:rPr>
          <w:rFonts w:ascii="Arial" w:hAnsi="Arial" w:cs="Arial"/>
        </w:rPr>
      </w:pPr>
    </w:p>
    <w:p w14:paraId="67653877"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The price evaluation will be computed by multiplying the estimated quantity of the line item by the unit prices offered for the base year and option years and adding the results of all line items.  Unit prices offered shall not exceed two decimal places. The Government intends to evaluate offers and award a contract without discussions with offerors. However, the Government reserves the right to conduct discussions if determined by the Contracting Officer to be necessary. </w:t>
      </w:r>
    </w:p>
    <w:p w14:paraId="31340845" w14:textId="77777777" w:rsidR="008D1055" w:rsidRPr="00415D6A" w:rsidRDefault="008D1055" w:rsidP="008D1055">
      <w:pPr>
        <w:pStyle w:val="NoSpacing"/>
        <w:contextualSpacing/>
        <w:rPr>
          <w:rFonts w:ascii="Arial" w:hAnsi="Arial" w:cs="Arial"/>
        </w:rPr>
      </w:pPr>
    </w:p>
    <w:p w14:paraId="342E0D25"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The Government will evaluate offers in accordance with the policies and procedures of the FAR Part 12, Part 15, and Part 25. An award will be made </w:t>
      </w:r>
      <w:proofErr w:type="gramStart"/>
      <w:r w:rsidRPr="00415D6A">
        <w:rPr>
          <w:rFonts w:ascii="Arial" w:hAnsi="Arial" w:cs="Arial"/>
        </w:rPr>
        <w:t>on the basis of</w:t>
      </w:r>
      <w:proofErr w:type="gramEnd"/>
      <w:r w:rsidRPr="00415D6A">
        <w:rPr>
          <w:rFonts w:ascii="Arial" w:hAnsi="Arial" w:cs="Arial"/>
        </w:rPr>
        <w:t xml:space="preserve"> the lowest evaluated price of proposals meeting or exceeding the </w:t>
      </w:r>
      <w:r>
        <w:rPr>
          <w:rFonts w:ascii="Arial" w:hAnsi="Arial" w:cs="Arial"/>
        </w:rPr>
        <w:t xml:space="preserve">technically </w:t>
      </w:r>
      <w:r w:rsidRPr="00415D6A">
        <w:rPr>
          <w:rFonts w:ascii="Arial" w:hAnsi="Arial" w:cs="Arial"/>
        </w:rPr>
        <w:t>acceptability standards for non-cost factors. Past Performance will be evaluated to determine contractor responsibility in accordance with FAR Part 9.</w:t>
      </w:r>
    </w:p>
    <w:p w14:paraId="65BB0241" w14:textId="77777777" w:rsidR="008D1055" w:rsidRPr="00415D6A" w:rsidRDefault="008D1055" w:rsidP="008D1055">
      <w:pPr>
        <w:pStyle w:val="NoSpacing"/>
        <w:contextualSpacing/>
        <w:rPr>
          <w:rFonts w:ascii="Arial" w:hAnsi="Arial" w:cs="Arial"/>
        </w:rPr>
      </w:pPr>
    </w:p>
    <w:p w14:paraId="52527232"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Options. The Government will evaluate offers for award purposes by adding the total price for all options to the total price for the base requirement. The Government may determine that an offer is unacceptable if the option prices are significantly unbalanced. Evaluation of options </w:t>
      </w:r>
      <w:proofErr w:type="gramStart"/>
      <w:r w:rsidRPr="00415D6A">
        <w:rPr>
          <w:rFonts w:ascii="Arial" w:hAnsi="Arial" w:cs="Arial"/>
        </w:rPr>
        <w:t>shall</w:t>
      </w:r>
      <w:proofErr w:type="gramEnd"/>
      <w:r w:rsidRPr="00415D6A">
        <w:rPr>
          <w:rFonts w:ascii="Arial" w:hAnsi="Arial" w:cs="Arial"/>
        </w:rPr>
        <w:t xml:space="preserve"> not </w:t>
      </w:r>
      <w:proofErr w:type="gramStart"/>
      <w:r w:rsidRPr="00415D6A">
        <w:rPr>
          <w:rFonts w:ascii="Arial" w:hAnsi="Arial" w:cs="Arial"/>
        </w:rPr>
        <w:t>obligate</w:t>
      </w:r>
      <w:proofErr w:type="gramEnd"/>
      <w:r w:rsidRPr="00415D6A">
        <w:rPr>
          <w:rFonts w:ascii="Arial" w:hAnsi="Arial" w:cs="Arial"/>
        </w:rPr>
        <w:t xml:space="preserve"> the Government to exercise the option(s).</w:t>
      </w:r>
    </w:p>
    <w:p w14:paraId="3FF3C84C" w14:textId="77777777" w:rsidR="008D1055" w:rsidRPr="00415D6A" w:rsidRDefault="008D1055" w:rsidP="008D1055">
      <w:pPr>
        <w:pStyle w:val="NoSpacing"/>
        <w:contextualSpacing/>
        <w:rPr>
          <w:rFonts w:ascii="Arial" w:hAnsi="Arial" w:cs="Arial"/>
        </w:rPr>
      </w:pPr>
    </w:p>
    <w:p w14:paraId="0657E72D"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A written notice of award or acceptance of an offer emailed or otherwise furnished to the successful offeror within the time for acceptance specified in the offer, shall result in a binding contract without further action by either party. Before the offer’s specified expiration time, the Government may accept an offer, </w:t>
      </w:r>
      <w:proofErr w:type="gramStart"/>
      <w:r w:rsidRPr="00415D6A">
        <w:rPr>
          <w:rFonts w:ascii="Arial" w:hAnsi="Arial" w:cs="Arial"/>
        </w:rPr>
        <w:t>whether or not</w:t>
      </w:r>
      <w:proofErr w:type="gramEnd"/>
      <w:r w:rsidRPr="00415D6A">
        <w:rPr>
          <w:rFonts w:ascii="Arial" w:hAnsi="Arial" w:cs="Arial"/>
        </w:rPr>
        <w:t xml:space="preserve"> there are negotiations after its receipt, unless a written notice of withdrawal is received before award.</w:t>
      </w:r>
    </w:p>
    <w:p w14:paraId="754C5B79" w14:textId="77777777" w:rsidR="008D1055" w:rsidRPr="00415D6A" w:rsidRDefault="008D1055" w:rsidP="008D1055">
      <w:pPr>
        <w:pStyle w:val="Heading2"/>
        <w:rPr>
          <w:sz w:val="22"/>
          <w:szCs w:val="22"/>
        </w:rPr>
      </w:pPr>
      <w:bookmarkStart w:id="125" w:name="_Toc152918770"/>
      <w:bookmarkStart w:id="126" w:name="_Toc228436497"/>
      <w:proofErr w:type="gramStart"/>
      <w:r w:rsidRPr="00415D6A">
        <w:t>E.</w:t>
      </w:r>
      <w:r>
        <w:t>9</w:t>
      </w:r>
      <w:r w:rsidRPr="00415D6A">
        <w:t xml:space="preserve">  52.252</w:t>
      </w:r>
      <w:proofErr w:type="gramEnd"/>
      <w:r w:rsidRPr="00415D6A">
        <w:t>-</w:t>
      </w:r>
      <w:proofErr w:type="gramStart"/>
      <w:r w:rsidRPr="00415D6A">
        <w:t>1</w:t>
      </w:r>
      <w:r w:rsidRPr="00415D6A">
        <w:rPr>
          <w:color w:val="548DD4" w:themeColor="text2" w:themeTint="99"/>
        </w:rPr>
        <w:t xml:space="preserve">  </w:t>
      </w:r>
      <w:r w:rsidRPr="00415D6A">
        <w:t>SOLICITATION</w:t>
      </w:r>
      <w:proofErr w:type="gramEnd"/>
      <w:r w:rsidRPr="00415D6A">
        <w:t xml:space="preserve"> PROVISIONS INCORPORATED BY REFERENCE (FEB 1998)</w:t>
      </w:r>
      <w:bookmarkEnd w:id="125"/>
      <w:bookmarkEnd w:id="126"/>
      <w:r w:rsidRPr="00415D6A">
        <w:rPr>
          <w:sz w:val="22"/>
          <w:szCs w:val="22"/>
        </w:rPr>
        <w:t xml:space="preserve">  </w:t>
      </w:r>
    </w:p>
    <w:p w14:paraId="0D5E1EA8" w14:textId="77777777" w:rsidR="008D1055" w:rsidRPr="00415D6A" w:rsidRDefault="008D1055" w:rsidP="008D1055">
      <w:pPr>
        <w:autoSpaceDE w:val="0"/>
        <w:autoSpaceDN w:val="0"/>
        <w:adjustRightInd w:val="0"/>
        <w:spacing w:after="0" w:line="240" w:lineRule="auto"/>
        <w:rPr>
          <w:rFonts w:eastAsiaTheme="minorHAnsi" w:cstheme="minorHAnsi"/>
        </w:rPr>
      </w:pPr>
      <w:r w:rsidRPr="00415D6A">
        <w:rPr>
          <w:rFonts w:eastAsiaTheme="minorHAnsi" w:cstheme="minorHAnsi"/>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w:t>
      </w:r>
    </w:p>
    <w:p w14:paraId="6ECAC382" w14:textId="77777777" w:rsidR="008D1055" w:rsidRPr="00415D6A" w:rsidRDefault="008D1055" w:rsidP="008D1055">
      <w:pPr>
        <w:autoSpaceDE w:val="0"/>
        <w:autoSpaceDN w:val="0"/>
        <w:adjustRightInd w:val="0"/>
        <w:spacing w:after="0" w:line="240" w:lineRule="auto"/>
        <w:rPr>
          <w:rFonts w:eastAsiaTheme="minorHAnsi" w:cstheme="minorHAnsi"/>
        </w:rPr>
      </w:pPr>
      <w:r w:rsidRPr="00415D6A">
        <w:rPr>
          <w:rFonts w:eastAsiaTheme="minorHAnsi" w:cstheme="minorHAnsi"/>
        </w:rPr>
        <w:t>provide the appropriate information with its quotation or offer. Also, the full text of a solicitation provision may be accessed electronically at this/these address(es):</w:t>
      </w:r>
    </w:p>
    <w:p w14:paraId="73BB4012" w14:textId="77777777" w:rsidR="008D1055" w:rsidRPr="00415D6A" w:rsidRDefault="008D1055" w:rsidP="008D1055">
      <w:pPr>
        <w:pStyle w:val="NoSpacing"/>
        <w:spacing w:before="160"/>
        <w:contextualSpacing/>
        <w:rPr>
          <w:rFonts w:ascii="Arial" w:hAnsi="Arial" w:cs="Arial"/>
        </w:rPr>
      </w:pPr>
      <w:r w:rsidRPr="00415D6A">
        <w:rPr>
          <w:rFonts w:ascii="Arial" w:hAnsi="Arial" w:cs="Arial"/>
        </w:rPr>
        <w:t>https://www.acquisition.gov/content/far-index</w:t>
      </w:r>
    </w:p>
    <w:p w14:paraId="7195D777" w14:textId="77777777" w:rsidR="008D1055" w:rsidRPr="00415D6A" w:rsidRDefault="008D1055" w:rsidP="008D1055">
      <w:pPr>
        <w:pStyle w:val="NoSpacing"/>
        <w:spacing w:before="160"/>
        <w:contextualSpacing/>
        <w:rPr>
          <w:rFonts w:ascii="Arial" w:hAnsi="Arial" w:cs="Arial"/>
        </w:rPr>
      </w:pPr>
      <w:r w:rsidRPr="00415D6A">
        <w:rPr>
          <w:rFonts w:ascii="Arial" w:hAnsi="Arial" w:cs="Arial"/>
        </w:rPr>
        <w:t>https://www.va.gov/oal/library/vaar/</w:t>
      </w:r>
    </w:p>
    <w:p w14:paraId="1C77E3D9" w14:textId="77777777" w:rsidR="008D1055" w:rsidRPr="00415D6A" w:rsidRDefault="008D1055" w:rsidP="008D1055">
      <w:pPr>
        <w:pStyle w:val="NoSpacing"/>
        <w:contextualSpacing/>
        <w:rPr>
          <w:rFonts w:ascii="Arial" w:hAnsi="Arial" w:cs="Arial"/>
        </w:rPr>
      </w:pPr>
      <w:r w:rsidRPr="00415D6A">
        <w:rPr>
          <w:rFonts w:ascii="Arial" w:hAnsi="Arial" w:cs="Arial"/>
        </w:rPr>
        <w:t xml:space="preserve"> </w:t>
      </w:r>
    </w:p>
    <w:tbl>
      <w:tblPr>
        <w:tblStyle w:val="TableGrid"/>
        <w:tblW w:w="0" w:type="auto"/>
        <w:tblLook w:val="04A0" w:firstRow="1" w:lastRow="0" w:firstColumn="1" w:lastColumn="0" w:noHBand="0" w:noVBand="1"/>
      </w:tblPr>
      <w:tblGrid>
        <w:gridCol w:w="1885"/>
        <w:gridCol w:w="5580"/>
        <w:gridCol w:w="1885"/>
      </w:tblGrid>
      <w:tr w:rsidR="008D1055" w:rsidRPr="00415D6A" w14:paraId="771B3C9A" w14:textId="77777777" w:rsidTr="003F3071">
        <w:trPr>
          <w:cantSplit/>
        </w:trPr>
        <w:tc>
          <w:tcPr>
            <w:tcW w:w="1885" w:type="dxa"/>
          </w:tcPr>
          <w:p w14:paraId="3E6CB9CC" w14:textId="77777777" w:rsidR="008D1055" w:rsidRPr="00415D6A" w:rsidRDefault="008D1055" w:rsidP="003F3071">
            <w:pPr>
              <w:pStyle w:val="NoSpacing"/>
              <w:contextualSpacing/>
              <w:jc w:val="center"/>
              <w:rPr>
                <w:rFonts w:ascii="Arial" w:hAnsi="Arial" w:cs="Arial"/>
                <w:b/>
                <w:bCs/>
              </w:rPr>
            </w:pPr>
            <w:bookmarkStart w:id="127" w:name="_Hlk213654768"/>
            <w:r w:rsidRPr="00415D6A">
              <w:rPr>
                <w:rFonts w:ascii="Arial" w:hAnsi="Arial" w:cs="Arial"/>
                <w:b/>
                <w:bCs/>
              </w:rPr>
              <w:lastRenderedPageBreak/>
              <w:t>FAR/VAAR Provision</w:t>
            </w:r>
          </w:p>
        </w:tc>
        <w:tc>
          <w:tcPr>
            <w:tcW w:w="5580" w:type="dxa"/>
          </w:tcPr>
          <w:p w14:paraId="6C20A943" w14:textId="77777777" w:rsidR="008D1055" w:rsidRPr="00415D6A" w:rsidRDefault="008D1055" w:rsidP="003F3071">
            <w:pPr>
              <w:pStyle w:val="NoSpacing"/>
              <w:contextualSpacing/>
              <w:jc w:val="center"/>
              <w:rPr>
                <w:rFonts w:ascii="Arial" w:hAnsi="Arial" w:cs="Arial"/>
                <w:b/>
                <w:bCs/>
              </w:rPr>
            </w:pPr>
            <w:r w:rsidRPr="00415D6A">
              <w:rPr>
                <w:rFonts w:ascii="Arial" w:hAnsi="Arial" w:cs="Arial"/>
                <w:b/>
                <w:bCs/>
              </w:rPr>
              <w:t>Title</w:t>
            </w:r>
          </w:p>
        </w:tc>
        <w:tc>
          <w:tcPr>
            <w:tcW w:w="1885" w:type="dxa"/>
          </w:tcPr>
          <w:p w14:paraId="3C0A6D98" w14:textId="77777777" w:rsidR="008D1055" w:rsidRPr="00415D6A" w:rsidRDefault="008D1055" w:rsidP="003F3071">
            <w:pPr>
              <w:pStyle w:val="NoSpacing"/>
              <w:contextualSpacing/>
              <w:jc w:val="center"/>
              <w:rPr>
                <w:rFonts w:ascii="Arial" w:hAnsi="Arial" w:cs="Arial"/>
                <w:b/>
                <w:bCs/>
              </w:rPr>
            </w:pPr>
            <w:r w:rsidRPr="00415D6A">
              <w:rPr>
                <w:rFonts w:ascii="Arial" w:hAnsi="Arial" w:cs="Arial"/>
                <w:b/>
                <w:bCs/>
              </w:rPr>
              <w:t>Date</w:t>
            </w:r>
          </w:p>
        </w:tc>
      </w:tr>
      <w:tr w:rsidR="008D1055" w:rsidRPr="00415D6A" w14:paraId="64AA385C" w14:textId="77777777" w:rsidTr="003F3071">
        <w:trPr>
          <w:cantSplit/>
        </w:trPr>
        <w:tc>
          <w:tcPr>
            <w:tcW w:w="1885" w:type="dxa"/>
          </w:tcPr>
          <w:p w14:paraId="6AF0DEB9" w14:textId="77777777" w:rsidR="008D1055" w:rsidRPr="00415D6A" w:rsidRDefault="008D1055" w:rsidP="003F3071">
            <w:pPr>
              <w:pStyle w:val="NoSpacing"/>
              <w:contextualSpacing/>
              <w:rPr>
                <w:rFonts w:ascii="Arial" w:hAnsi="Arial" w:cs="Arial"/>
              </w:rPr>
            </w:pPr>
            <w:r w:rsidRPr="00415D6A">
              <w:rPr>
                <w:rFonts w:ascii="Arial" w:hAnsi="Arial" w:cs="Arial"/>
              </w:rPr>
              <w:t>52.204-7</w:t>
            </w:r>
          </w:p>
        </w:tc>
        <w:tc>
          <w:tcPr>
            <w:tcW w:w="5580" w:type="dxa"/>
          </w:tcPr>
          <w:p w14:paraId="359D45EF" w14:textId="77777777" w:rsidR="008D1055" w:rsidRPr="00415D6A" w:rsidRDefault="008D1055" w:rsidP="003F3071">
            <w:pPr>
              <w:pStyle w:val="NoSpacing"/>
              <w:contextualSpacing/>
              <w:rPr>
                <w:rFonts w:ascii="Arial" w:hAnsi="Arial" w:cs="Arial"/>
              </w:rPr>
            </w:pPr>
            <w:r w:rsidRPr="00415D6A">
              <w:rPr>
                <w:rFonts w:ascii="Arial" w:hAnsi="Arial" w:cs="Arial"/>
              </w:rPr>
              <w:t>SYSTEM FOR AWARD MANAGEMENT</w:t>
            </w:r>
          </w:p>
        </w:tc>
        <w:tc>
          <w:tcPr>
            <w:tcW w:w="1885" w:type="dxa"/>
          </w:tcPr>
          <w:p w14:paraId="6D90BCDC" w14:textId="77777777" w:rsidR="008D1055" w:rsidRPr="00415D6A" w:rsidRDefault="008D1055" w:rsidP="003F3071">
            <w:pPr>
              <w:pStyle w:val="NoSpacing"/>
              <w:contextualSpacing/>
              <w:rPr>
                <w:rFonts w:ascii="Arial" w:hAnsi="Arial" w:cs="Arial"/>
              </w:rPr>
            </w:pPr>
            <w:r>
              <w:rPr>
                <w:rFonts w:ascii="Arial" w:hAnsi="Arial" w:cs="Arial"/>
              </w:rPr>
              <w:t>VA DEVIATION NOV 2025</w:t>
            </w:r>
          </w:p>
        </w:tc>
      </w:tr>
      <w:tr w:rsidR="008D1055" w:rsidRPr="00415D6A" w14:paraId="5AB91809" w14:textId="77777777" w:rsidTr="003F3071">
        <w:trPr>
          <w:cantSplit/>
        </w:trPr>
        <w:tc>
          <w:tcPr>
            <w:tcW w:w="1885" w:type="dxa"/>
          </w:tcPr>
          <w:p w14:paraId="714105C0" w14:textId="77777777" w:rsidR="008D1055" w:rsidRPr="00415D6A" w:rsidRDefault="008D1055" w:rsidP="003F3071">
            <w:pPr>
              <w:pStyle w:val="NoSpacing"/>
              <w:contextualSpacing/>
              <w:rPr>
                <w:rFonts w:ascii="Arial" w:hAnsi="Arial" w:cs="Arial"/>
              </w:rPr>
            </w:pPr>
            <w:r w:rsidRPr="00415D6A">
              <w:rPr>
                <w:rFonts w:ascii="Arial" w:hAnsi="Arial" w:cs="Arial"/>
              </w:rPr>
              <w:t>52.214-34</w:t>
            </w:r>
          </w:p>
        </w:tc>
        <w:tc>
          <w:tcPr>
            <w:tcW w:w="5580" w:type="dxa"/>
          </w:tcPr>
          <w:p w14:paraId="668678E7" w14:textId="77777777" w:rsidR="008D1055" w:rsidRPr="00415D6A" w:rsidRDefault="008D1055" w:rsidP="003F3071">
            <w:pPr>
              <w:pStyle w:val="NoSpacing"/>
              <w:contextualSpacing/>
              <w:rPr>
                <w:rFonts w:ascii="Arial" w:hAnsi="Arial" w:cs="Arial"/>
              </w:rPr>
            </w:pPr>
            <w:r w:rsidRPr="00415D6A">
              <w:rPr>
                <w:rFonts w:ascii="Arial" w:hAnsi="Arial" w:cs="Arial"/>
              </w:rPr>
              <w:t>SUBMISSION OF OFFERS IN THE ENGLISH LANGUAGE</w:t>
            </w:r>
          </w:p>
        </w:tc>
        <w:tc>
          <w:tcPr>
            <w:tcW w:w="1885" w:type="dxa"/>
          </w:tcPr>
          <w:p w14:paraId="4FD93452" w14:textId="77777777" w:rsidR="008D1055" w:rsidRPr="00415D6A" w:rsidRDefault="008D1055" w:rsidP="003F3071">
            <w:pPr>
              <w:pStyle w:val="NoSpacing"/>
              <w:contextualSpacing/>
              <w:rPr>
                <w:rFonts w:ascii="Arial" w:hAnsi="Arial" w:cs="Arial"/>
              </w:rPr>
            </w:pPr>
            <w:r w:rsidRPr="00415D6A">
              <w:rPr>
                <w:rFonts w:ascii="Arial" w:hAnsi="Arial" w:cs="Arial"/>
              </w:rPr>
              <w:t>APR 1991</w:t>
            </w:r>
          </w:p>
        </w:tc>
      </w:tr>
      <w:tr w:rsidR="008D1055" w:rsidRPr="00415D6A" w14:paraId="2BAD8DF3" w14:textId="77777777" w:rsidTr="003F3071">
        <w:trPr>
          <w:cantSplit/>
        </w:trPr>
        <w:tc>
          <w:tcPr>
            <w:tcW w:w="1885" w:type="dxa"/>
          </w:tcPr>
          <w:p w14:paraId="09DC00D7" w14:textId="77777777" w:rsidR="008D1055" w:rsidRPr="00415D6A" w:rsidRDefault="008D1055" w:rsidP="003F3071">
            <w:pPr>
              <w:pStyle w:val="NoSpacing"/>
              <w:contextualSpacing/>
              <w:rPr>
                <w:rFonts w:ascii="Arial" w:hAnsi="Arial" w:cs="Arial"/>
              </w:rPr>
            </w:pPr>
            <w:r w:rsidRPr="00415D6A">
              <w:rPr>
                <w:rFonts w:ascii="Arial" w:hAnsi="Arial" w:cs="Arial"/>
              </w:rPr>
              <w:t>52.214-35</w:t>
            </w:r>
          </w:p>
        </w:tc>
        <w:tc>
          <w:tcPr>
            <w:tcW w:w="5580" w:type="dxa"/>
          </w:tcPr>
          <w:p w14:paraId="5818FD57" w14:textId="77777777" w:rsidR="008D1055" w:rsidRPr="00415D6A" w:rsidRDefault="008D1055" w:rsidP="003F3071">
            <w:pPr>
              <w:pStyle w:val="NoSpacing"/>
              <w:contextualSpacing/>
              <w:rPr>
                <w:rFonts w:ascii="Arial" w:hAnsi="Arial" w:cs="Arial"/>
              </w:rPr>
            </w:pPr>
            <w:r w:rsidRPr="00415D6A">
              <w:rPr>
                <w:rFonts w:ascii="Arial" w:hAnsi="Arial" w:cs="Arial"/>
              </w:rPr>
              <w:t>SUBMISSION OF OFFERS IN U.S. CURRENCY</w:t>
            </w:r>
          </w:p>
        </w:tc>
        <w:tc>
          <w:tcPr>
            <w:tcW w:w="1885" w:type="dxa"/>
          </w:tcPr>
          <w:p w14:paraId="51BBC626" w14:textId="77777777" w:rsidR="008D1055" w:rsidRPr="00415D6A" w:rsidRDefault="008D1055" w:rsidP="003F3071">
            <w:pPr>
              <w:pStyle w:val="NoSpacing"/>
              <w:contextualSpacing/>
              <w:rPr>
                <w:rFonts w:ascii="Arial" w:hAnsi="Arial" w:cs="Arial"/>
              </w:rPr>
            </w:pPr>
            <w:r w:rsidRPr="00415D6A">
              <w:rPr>
                <w:rFonts w:ascii="Arial" w:hAnsi="Arial" w:cs="Arial"/>
              </w:rPr>
              <w:t>APR 1991</w:t>
            </w:r>
          </w:p>
        </w:tc>
      </w:tr>
      <w:tr w:rsidR="008D1055" w:rsidRPr="00415D6A" w14:paraId="1849FE7B" w14:textId="77777777" w:rsidTr="003F3071">
        <w:trPr>
          <w:cantSplit/>
        </w:trPr>
        <w:tc>
          <w:tcPr>
            <w:tcW w:w="1885" w:type="dxa"/>
          </w:tcPr>
          <w:p w14:paraId="3C2B7D91" w14:textId="77777777" w:rsidR="008D1055" w:rsidRPr="00415D6A" w:rsidRDefault="008D1055" w:rsidP="003F3071">
            <w:pPr>
              <w:pStyle w:val="NoSpacing"/>
              <w:contextualSpacing/>
              <w:rPr>
                <w:rFonts w:ascii="Arial" w:hAnsi="Arial" w:cs="Arial"/>
              </w:rPr>
            </w:pPr>
            <w:r>
              <w:rPr>
                <w:rFonts w:ascii="Arial" w:hAnsi="Arial" w:cs="Arial"/>
              </w:rPr>
              <w:t>52.219-4</w:t>
            </w:r>
          </w:p>
        </w:tc>
        <w:tc>
          <w:tcPr>
            <w:tcW w:w="5580" w:type="dxa"/>
          </w:tcPr>
          <w:p w14:paraId="6B7CF8CB" w14:textId="77777777" w:rsidR="008D1055" w:rsidRPr="00415D6A" w:rsidRDefault="008D1055" w:rsidP="003F3071">
            <w:pPr>
              <w:pStyle w:val="NoSpacing"/>
              <w:contextualSpacing/>
              <w:rPr>
                <w:rFonts w:ascii="Arial" w:hAnsi="Arial" w:cs="Arial"/>
              </w:rPr>
            </w:pPr>
            <w:r>
              <w:rPr>
                <w:rFonts w:ascii="Arial" w:hAnsi="Arial" w:cs="Arial"/>
              </w:rPr>
              <w:t>NOTICE OF PRICE EVALUATION PREFERENCE FOR HUBZONE SMALL BUSINESS CONCERNS</w:t>
            </w:r>
          </w:p>
        </w:tc>
        <w:tc>
          <w:tcPr>
            <w:tcW w:w="1885" w:type="dxa"/>
          </w:tcPr>
          <w:p w14:paraId="34616AC6" w14:textId="77777777" w:rsidR="008D1055" w:rsidRPr="00415D6A" w:rsidRDefault="008D1055" w:rsidP="003F3071">
            <w:pPr>
              <w:pStyle w:val="NoSpacing"/>
              <w:contextualSpacing/>
              <w:rPr>
                <w:rFonts w:ascii="Arial" w:hAnsi="Arial" w:cs="Arial"/>
              </w:rPr>
            </w:pPr>
            <w:r>
              <w:rPr>
                <w:rFonts w:ascii="Arial" w:hAnsi="Arial" w:cs="Arial"/>
              </w:rPr>
              <w:t>VA DEVIATION NOV 2025</w:t>
            </w:r>
          </w:p>
        </w:tc>
      </w:tr>
      <w:tr w:rsidR="008D1055" w:rsidRPr="00415D6A" w14:paraId="5B1C97C6" w14:textId="77777777" w:rsidTr="003F3071">
        <w:trPr>
          <w:cantSplit/>
        </w:trPr>
        <w:tc>
          <w:tcPr>
            <w:tcW w:w="1885" w:type="dxa"/>
          </w:tcPr>
          <w:p w14:paraId="69B47246" w14:textId="77777777" w:rsidR="008D1055" w:rsidRDefault="008D1055" w:rsidP="003F3071">
            <w:pPr>
              <w:pStyle w:val="NoSpacing"/>
              <w:contextualSpacing/>
              <w:rPr>
                <w:rFonts w:ascii="Arial" w:hAnsi="Arial" w:cs="Arial"/>
              </w:rPr>
            </w:pPr>
            <w:r>
              <w:rPr>
                <w:rFonts w:ascii="Arial" w:hAnsi="Arial" w:cs="Arial"/>
              </w:rPr>
              <w:t>52.240-90</w:t>
            </w:r>
          </w:p>
        </w:tc>
        <w:tc>
          <w:tcPr>
            <w:tcW w:w="5580" w:type="dxa"/>
          </w:tcPr>
          <w:p w14:paraId="4A90CD1B" w14:textId="77777777" w:rsidR="008D1055" w:rsidRDefault="008D1055" w:rsidP="003F3071">
            <w:pPr>
              <w:pStyle w:val="NoSpacing"/>
              <w:contextualSpacing/>
              <w:rPr>
                <w:rFonts w:ascii="Arial" w:hAnsi="Arial" w:cs="Arial"/>
              </w:rPr>
            </w:pPr>
            <w:r>
              <w:rPr>
                <w:rFonts w:ascii="Arial" w:hAnsi="Arial" w:cs="Arial"/>
              </w:rPr>
              <w:t>SECURITY PROHIBITIONS AND EXCLUSIONS REPRESENTATIONS AND CERTIFICATIONS</w:t>
            </w:r>
          </w:p>
        </w:tc>
        <w:tc>
          <w:tcPr>
            <w:tcW w:w="1885" w:type="dxa"/>
          </w:tcPr>
          <w:p w14:paraId="3019714E" w14:textId="77777777" w:rsidR="008D1055" w:rsidRDefault="008D1055" w:rsidP="003F3071">
            <w:pPr>
              <w:pStyle w:val="NoSpacing"/>
              <w:contextualSpacing/>
              <w:rPr>
                <w:rFonts w:ascii="Arial" w:hAnsi="Arial" w:cs="Arial"/>
              </w:rPr>
            </w:pPr>
            <w:r>
              <w:rPr>
                <w:rFonts w:ascii="Arial" w:hAnsi="Arial" w:cs="Arial"/>
              </w:rPr>
              <w:t>VA DEVIATION NOV 2025</w:t>
            </w:r>
          </w:p>
        </w:tc>
      </w:tr>
      <w:tr w:rsidR="008D1055" w:rsidRPr="00415D6A" w14:paraId="6CA87042" w14:textId="77777777" w:rsidTr="003F3071">
        <w:trPr>
          <w:cantSplit/>
        </w:trPr>
        <w:tc>
          <w:tcPr>
            <w:tcW w:w="1885" w:type="dxa"/>
          </w:tcPr>
          <w:p w14:paraId="72F769FB" w14:textId="77777777" w:rsidR="008D1055" w:rsidRPr="00415D6A" w:rsidRDefault="008D1055" w:rsidP="003F3071">
            <w:pPr>
              <w:pStyle w:val="NoSpacing"/>
              <w:contextualSpacing/>
              <w:rPr>
                <w:rFonts w:ascii="Arial" w:hAnsi="Arial" w:cs="Arial"/>
              </w:rPr>
            </w:pPr>
            <w:r w:rsidRPr="00415D6A">
              <w:rPr>
                <w:rFonts w:ascii="Arial" w:hAnsi="Arial" w:cs="Arial"/>
              </w:rPr>
              <w:t>852.209-70</w:t>
            </w:r>
          </w:p>
        </w:tc>
        <w:tc>
          <w:tcPr>
            <w:tcW w:w="5580" w:type="dxa"/>
          </w:tcPr>
          <w:p w14:paraId="18A9C755" w14:textId="77777777" w:rsidR="008D1055" w:rsidRPr="00415D6A" w:rsidRDefault="008D1055" w:rsidP="003F3071">
            <w:pPr>
              <w:pStyle w:val="NoSpacing"/>
              <w:contextualSpacing/>
              <w:rPr>
                <w:rFonts w:ascii="Arial" w:hAnsi="Arial" w:cs="Arial"/>
              </w:rPr>
            </w:pPr>
            <w:r w:rsidRPr="00415D6A">
              <w:rPr>
                <w:rFonts w:ascii="Arial" w:hAnsi="Arial" w:cs="Arial"/>
              </w:rPr>
              <w:t>ORGANIZATIONAL CONFLICTS OF INTEREST</w:t>
            </w:r>
          </w:p>
        </w:tc>
        <w:tc>
          <w:tcPr>
            <w:tcW w:w="1885" w:type="dxa"/>
          </w:tcPr>
          <w:p w14:paraId="4450D92D" w14:textId="77777777" w:rsidR="008D1055" w:rsidRPr="00415D6A" w:rsidRDefault="008D1055" w:rsidP="003F3071">
            <w:pPr>
              <w:pStyle w:val="NoSpacing"/>
              <w:contextualSpacing/>
              <w:rPr>
                <w:rFonts w:ascii="Arial" w:hAnsi="Arial" w:cs="Arial"/>
              </w:rPr>
            </w:pPr>
            <w:r w:rsidRPr="00415D6A">
              <w:rPr>
                <w:rFonts w:ascii="Arial" w:hAnsi="Arial" w:cs="Arial"/>
              </w:rPr>
              <w:t>OCT 2020</w:t>
            </w:r>
          </w:p>
        </w:tc>
      </w:tr>
      <w:tr w:rsidR="008D1055" w:rsidRPr="00415D6A" w14:paraId="55CCAAE7" w14:textId="77777777" w:rsidTr="003F3071">
        <w:trPr>
          <w:cantSplit/>
        </w:trPr>
        <w:tc>
          <w:tcPr>
            <w:tcW w:w="1885" w:type="dxa"/>
          </w:tcPr>
          <w:p w14:paraId="14E776CF" w14:textId="77777777" w:rsidR="008D1055" w:rsidRPr="00415D6A" w:rsidRDefault="008D1055" w:rsidP="003F3071">
            <w:pPr>
              <w:pStyle w:val="NoSpacing"/>
              <w:contextualSpacing/>
              <w:rPr>
                <w:rFonts w:ascii="Arial" w:hAnsi="Arial" w:cs="Arial"/>
              </w:rPr>
            </w:pPr>
            <w:r w:rsidRPr="00415D6A">
              <w:rPr>
                <w:rFonts w:ascii="Arial" w:hAnsi="Arial" w:cs="Arial"/>
              </w:rPr>
              <w:t>852.215-72</w:t>
            </w:r>
          </w:p>
        </w:tc>
        <w:tc>
          <w:tcPr>
            <w:tcW w:w="5580" w:type="dxa"/>
          </w:tcPr>
          <w:p w14:paraId="0EC5AD28" w14:textId="77777777" w:rsidR="008D1055" w:rsidRPr="00415D6A" w:rsidRDefault="008D1055" w:rsidP="003F3071">
            <w:pPr>
              <w:pStyle w:val="NoSpacing"/>
              <w:contextualSpacing/>
              <w:rPr>
                <w:rFonts w:ascii="Arial" w:hAnsi="Arial" w:cs="Arial"/>
              </w:rPr>
            </w:pPr>
            <w:r w:rsidRPr="00415D6A">
              <w:rPr>
                <w:rFonts w:ascii="Arial" w:hAnsi="Arial" w:cs="Arial"/>
              </w:rPr>
              <w:t>NOTICE OF INTENT TO RE-SOLICIT</w:t>
            </w:r>
          </w:p>
        </w:tc>
        <w:tc>
          <w:tcPr>
            <w:tcW w:w="1885" w:type="dxa"/>
          </w:tcPr>
          <w:p w14:paraId="509095B9" w14:textId="77777777" w:rsidR="008D1055" w:rsidRPr="00415D6A" w:rsidRDefault="008D1055" w:rsidP="003F3071">
            <w:pPr>
              <w:pStyle w:val="NoSpacing"/>
              <w:contextualSpacing/>
              <w:rPr>
                <w:rFonts w:ascii="Arial" w:hAnsi="Arial" w:cs="Arial"/>
              </w:rPr>
            </w:pPr>
            <w:r w:rsidRPr="00415D6A">
              <w:rPr>
                <w:rFonts w:ascii="Arial" w:hAnsi="Arial" w:cs="Arial"/>
              </w:rPr>
              <w:t>OCT 2019</w:t>
            </w:r>
          </w:p>
        </w:tc>
      </w:tr>
      <w:tr w:rsidR="008D1055" w:rsidRPr="00415D6A" w14:paraId="07BD7D7B" w14:textId="77777777" w:rsidTr="003F3071">
        <w:trPr>
          <w:cantSplit/>
        </w:trPr>
        <w:tc>
          <w:tcPr>
            <w:tcW w:w="1885" w:type="dxa"/>
          </w:tcPr>
          <w:p w14:paraId="27C551D0" w14:textId="77777777" w:rsidR="008D1055" w:rsidRPr="00415D6A" w:rsidRDefault="008D1055" w:rsidP="003F3071">
            <w:pPr>
              <w:pStyle w:val="NoSpacing"/>
              <w:contextualSpacing/>
              <w:rPr>
                <w:rFonts w:ascii="Arial" w:hAnsi="Arial" w:cs="Arial"/>
              </w:rPr>
            </w:pPr>
            <w:r w:rsidRPr="00415D6A">
              <w:rPr>
                <w:rFonts w:ascii="Arial" w:hAnsi="Arial" w:cs="Arial"/>
              </w:rPr>
              <w:t>852.233-70</w:t>
            </w:r>
          </w:p>
        </w:tc>
        <w:tc>
          <w:tcPr>
            <w:tcW w:w="5580" w:type="dxa"/>
          </w:tcPr>
          <w:p w14:paraId="57E04FA2" w14:textId="77777777" w:rsidR="008D1055" w:rsidRPr="00415D6A" w:rsidRDefault="008D1055" w:rsidP="003F3071">
            <w:pPr>
              <w:pStyle w:val="NoSpacing"/>
              <w:contextualSpacing/>
              <w:rPr>
                <w:rFonts w:ascii="Arial" w:hAnsi="Arial" w:cs="Arial"/>
              </w:rPr>
            </w:pPr>
            <w:r w:rsidRPr="00415D6A">
              <w:rPr>
                <w:rFonts w:ascii="Arial" w:hAnsi="Arial" w:cs="Arial"/>
              </w:rPr>
              <w:t>PROTEST CONTENT/ALTERNATIVE DISPUTE RESOLUTION</w:t>
            </w:r>
          </w:p>
        </w:tc>
        <w:tc>
          <w:tcPr>
            <w:tcW w:w="1885" w:type="dxa"/>
          </w:tcPr>
          <w:p w14:paraId="535BE719" w14:textId="77777777" w:rsidR="008D1055" w:rsidRPr="00415D6A" w:rsidRDefault="008D1055" w:rsidP="003F3071">
            <w:pPr>
              <w:pStyle w:val="NoSpacing"/>
              <w:contextualSpacing/>
              <w:rPr>
                <w:rFonts w:ascii="Arial" w:hAnsi="Arial" w:cs="Arial"/>
              </w:rPr>
            </w:pPr>
            <w:r w:rsidRPr="00415D6A">
              <w:rPr>
                <w:rFonts w:ascii="Arial" w:hAnsi="Arial" w:cs="Arial"/>
              </w:rPr>
              <w:t>SEP 2018</w:t>
            </w:r>
          </w:p>
        </w:tc>
      </w:tr>
      <w:tr w:rsidR="008D1055" w:rsidRPr="00415D6A" w14:paraId="0B989CA4" w14:textId="77777777" w:rsidTr="003F3071">
        <w:trPr>
          <w:cantSplit/>
        </w:trPr>
        <w:tc>
          <w:tcPr>
            <w:tcW w:w="1885" w:type="dxa"/>
          </w:tcPr>
          <w:p w14:paraId="0B839188" w14:textId="77777777" w:rsidR="008D1055" w:rsidRPr="00415D6A" w:rsidRDefault="008D1055" w:rsidP="003F3071">
            <w:pPr>
              <w:pStyle w:val="NoSpacing"/>
              <w:contextualSpacing/>
              <w:rPr>
                <w:rFonts w:ascii="Arial" w:hAnsi="Arial" w:cs="Arial"/>
              </w:rPr>
            </w:pPr>
            <w:r w:rsidRPr="00415D6A">
              <w:rPr>
                <w:rFonts w:ascii="Arial" w:hAnsi="Arial" w:cs="Arial"/>
              </w:rPr>
              <w:t>852.233-71</w:t>
            </w:r>
          </w:p>
        </w:tc>
        <w:tc>
          <w:tcPr>
            <w:tcW w:w="5580" w:type="dxa"/>
          </w:tcPr>
          <w:p w14:paraId="5172CA93" w14:textId="77777777" w:rsidR="008D1055" w:rsidRPr="00415D6A" w:rsidRDefault="008D1055" w:rsidP="003F3071">
            <w:pPr>
              <w:pStyle w:val="NoSpacing"/>
              <w:contextualSpacing/>
              <w:rPr>
                <w:rFonts w:ascii="Arial" w:hAnsi="Arial" w:cs="Arial"/>
              </w:rPr>
            </w:pPr>
            <w:r w:rsidRPr="00415D6A">
              <w:rPr>
                <w:rFonts w:ascii="Arial" w:hAnsi="Arial" w:cs="Arial"/>
              </w:rPr>
              <w:t>ALTERNATE PROTEST PROCEDURE</w:t>
            </w:r>
          </w:p>
        </w:tc>
        <w:tc>
          <w:tcPr>
            <w:tcW w:w="1885" w:type="dxa"/>
          </w:tcPr>
          <w:p w14:paraId="3BD23DC6" w14:textId="77777777" w:rsidR="008D1055" w:rsidRPr="00415D6A" w:rsidRDefault="008D1055" w:rsidP="003F3071">
            <w:pPr>
              <w:pStyle w:val="NoSpacing"/>
              <w:contextualSpacing/>
              <w:rPr>
                <w:rFonts w:ascii="Arial" w:hAnsi="Arial" w:cs="Arial"/>
              </w:rPr>
            </w:pPr>
            <w:r w:rsidRPr="00415D6A">
              <w:rPr>
                <w:rFonts w:ascii="Arial" w:hAnsi="Arial" w:cs="Arial"/>
              </w:rPr>
              <w:t>SEP 2018</w:t>
            </w:r>
          </w:p>
        </w:tc>
      </w:tr>
      <w:bookmarkEnd w:id="127"/>
    </w:tbl>
    <w:p w14:paraId="78BDEC88" w14:textId="77777777" w:rsidR="008D1055" w:rsidRDefault="008D1055" w:rsidP="008D1055">
      <w:pPr>
        <w:pStyle w:val="ListNumber3"/>
        <w:numPr>
          <w:ilvl w:val="2"/>
          <w:numId w:val="0"/>
        </w:numPr>
        <w:rPr>
          <w:rFonts w:ascii="Arial" w:hAnsi="Arial" w:cs="Arial"/>
        </w:rPr>
      </w:pPr>
    </w:p>
    <w:p w14:paraId="29281D03" w14:textId="77777777" w:rsidR="008D1055" w:rsidRPr="00415D6A" w:rsidRDefault="008D1055" w:rsidP="008D1055">
      <w:pPr>
        <w:pStyle w:val="Heading2"/>
        <w:spacing w:before="0" w:line="240" w:lineRule="auto"/>
        <w:contextualSpacing/>
      </w:pPr>
      <w:bookmarkStart w:id="128" w:name="_Toc228436498"/>
      <w:proofErr w:type="gramStart"/>
      <w:r>
        <w:t>E</w:t>
      </w:r>
      <w:r w:rsidRPr="00415D6A">
        <w:t>.</w:t>
      </w:r>
      <w:r>
        <w:t>10</w:t>
      </w:r>
      <w:r w:rsidRPr="00415D6A">
        <w:t xml:space="preserve"> </w:t>
      </w:r>
      <w:r>
        <w:t xml:space="preserve"> </w:t>
      </w:r>
      <w:r w:rsidRPr="00415D6A">
        <w:t>52.252</w:t>
      </w:r>
      <w:proofErr w:type="gramEnd"/>
      <w:r w:rsidRPr="00415D6A">
        <w:t>-</w:t>
      </w:r>
      <w:proofErr w:type="gramStart"/>
      <w:r>
        <w:t>5</w:t>
      </w:r>
      <w:r w:rsidRPr="00415D6A">
        <w:t xml:space="preserve">  AUTHORIZED</w:t>
      </w:r>
      <w:proofErr w:type="gramEnd"/>
      <w:r w:rsidRPr="00415D6A">
        <w:t xml:space="preserve"> DEVIATIONS IN </w:t>
      </w:r>
      <w:r>
        <w:t>PROVISIONS</w:t>
      </w:r>
      <w:r w:rsidRPr="00415D6A">
        <w:t xml:space="preserve"> (NOV 2020)</w:t>
      </w:r>
      <w:bookmarkEnd w:id="128"/>
    </w:p>
    <w:p w14:paraId="02EDBC75" w14:textId="77777777" w:rsidR="008D1055" w:rsidRPr="00415D6A" w:rsidRDefault="008D1055" w:rsidP="008D1055">
      <w:pPr>
        <w:spacing w:line="240" w:lineRule="auto"/>
        <w:rPr>
          <w:rFonts w:ascii="Arial" w:hAnsi="Arial" w:cs="Arial"/>
        </w:rPr>
      </w:pPr>
      <w:r w:rsidRPr="00415D6A">
        <w:rPr>
          <w:rFonts w:ascii="Arial" w:hAnsi="Arial" w:cs="Arial"/>
        </w:rPr>
        <w:t xml:space="preserve">(a) The use in this solicitation of any Federal Acquisition Regulation (48 CFR chapter 1) </w:t>
      </w:r>
      <w:r>
        <w:rPr>
          <w:rFonts w:ascii="Arial" w:hAnsi="Arial" w:cs="Arial"/>
        </w:rPr>
        <w:t>provision</w:t>
      </w:r>
      <w:r w:rsidRPr="00415D6A">
        <w:rPr>
          <w:rFonts w:ascii="Arial" w:hAnsi="Arial" w:cs="Arial"/>
        </w:rPr>
        <w:t xml:space="preserve"> with an authorized deviation is indicated by the addition of “(DEVIATION)” after the date of the provision.</w:t>
      </w:r>
    </w:p>
    <w:p w14:paraId="7563891A" w14:textId="77777777" w:rsidR="008D1055" w:rsidRPr="00415D6A" w:rsidRDefault="008D1055" w:rsidP="008D1055">
      <w:pPr>
        <w:pStyle w:val="ListParagraph"/>
        <w:spacing w:line="240" w:lineRule="auto"/>
        <w:ind w:left="0"/>
        <w:rPr>
          <w:rFonts w:ascii="Arial" w:hAnsi="Arial" w:cs="Arial"/>
        </w:rPr>
      </w:pPr>
      <w:r w:rsidRPr="00415D6A">
        <w:rPr>
          <w:rFonts w:ascii="Arial" w:hAnsi="Arial" w:cs="Arial"/>
        </w:rPr>
        <w:t xml:space="preserve">(b) The use in this solicitation of any Department of Veterans Affairs Acquisition Regulation System (48 CFR chapter 8) </w:t>
      </w:r>
      <w:r>
        <w:rPr>
          <w:rFonts w:ascii="Arial" w:hAnsi="Arial" w:cs="Arial"/>
        </w:rPr>
        <w:t>provision</w:t>
      </w:r>
      <w:r w:rsidRPr="00415D6A">
        <w:rPr>
          <w:rFonts w:ascii="Arial" w:hAnsi="Arial" w:cs="Arial"/>
        </w:rPr>
        <w:t xml:space="preserve"> with an authorized deviation is indicated by the addition of “(DEVIATION)” after the name of the regulation.</w:t>
      </w:r>
      <w:r>
        <w:rPr>
          <w:rFonts w:ascii="Arial" w:hAnsi="Arial" w:cs="Arial"/>
        </w:rPr>
        <w:t xml:space="preserve"> </w:t>
      </w:r>
    </w:p>
    <w:p w14:paraId="068F97EC" w14:textId="77777777" w:rsidR="008D1055" w:rsidRPr="00415D6A" w:rsidRDefault="008D1055" w:rsidP="008D1055">
      <w:pPr>
        <w:pStyle w:val="ListNumber3"/>
        <w:numPr>
          <w:ilvl w:val="2"/>
          <w:numId w:val="0"/>
        </w:numPr>
        <w:rPr>
          <w:rFonts w:ascii="Arial" w:hAnsi="Arial" w:cs="Arial"/>
        </w:rPr>
      </w:pPr>
    </w:p>
    <w:p w14:paraId="1362E208" w14:textId="39BAD302" w:rsidR="008D1055" w:rsidRPr="008D1055" w:rsidRDefault="008D1055" w:rsidP="008D1055"/>
    <w:sectPr w:rsidR="00431338" w:rsidRPr="008D1055">
      <w:headerReference w:type="even" r:id="rId63"/>
      <w:headerReference w:type="default" r:id="rId64"/>
      <w:footerReference w:type="even" r:id="rId65"/>
      <w:footerReference w:type="default" r:id="rId66"/>
      <w:headerReference w:type="first" r:id="rId67"/>
      <w:footerReference w:type="first" r:id="rId6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E23E" w14:textId="77777777" w:rsidR="008D1055" w:rsidRDefault="008D1055">
      <w:pPr>
        <w:spacing w:after="0" w:line="240" w:lineRule="auto"/>
      </w:pPr>
      <w:r>
        <w:separator/>
      </w:r>
    </w:p>
  </w:endnote>
  <w:endnote w:type="continuationSeparator" w:id="0">
    <w:p w14:paraId="1362E240" w14:textId="77777777" w:rsidR="008D1055" w:rsidRDefault="008D1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FontAwesome">
    <w:charset w:val="00"/>
    <w:family w:val="auto"/>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A83A" w14:textId="77777777" w:rsidR="008D1055" w:rsidRDefault="008D1055">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NUMPAGES   \* MERGEFORMAT</w:instrText>
    </w:r>
    <w:r>
      <w:fldChar w:fldCharType="separate"/>
    </w:r>
    <w:r>
      <w:t>82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5FCA" w14:textId="77777777" w:rsidR="008D1055" w:rsidRDefault="008D1055">
    <w:pPr>
      <w:pStyle w:val="Footer"/>
    </w:pPr>
  </w:p>
  <w:p w14:paraId="1CA4C571" w14:textId="77777777" w:rsidR="008D1055" w:rsidRDefault="008D10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491B" w14:textId="77777777" w:rsidR="008D1055" w:rsidRDefault="008D1055">
    <w:pPr>
      <w:pStyle w:val="Footer"/>
    </w:pPr>
  </w:p>
  <w:p w14:paraId="617D97E7" w14:textId="77777777" w:rsidR="008D1055" w:rsidRDefault="008D1055">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NUMPAGES   \* MERGEFORMAT</w:instrText>
    </w:r>
    <w:r>
      <w:fldChar w:fldCharType="separate"/>
    </w:r>
    <w:r>
      <w:t>82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9D60" w14:textId="77777777" w:rsidR="008D1055" w:rsidRDefault="008D1055">
    <w:pPr>
      <w:pStyle w:val="Footer"/>
    </w:pPr>
  </w:p>
  <w:p w14:paraId="33872B6A" w14:textId="77777777" w:rsidR="008D1055" w:rsidRDefault="008D10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446594"/>
      <w:docPartObj>
        <w:docPartGallery w:val="Page Numbers (Bottom of Page)"/>
        <w:docPartUnique/>
      </w:docPartObj>
    </w:sdtPr>
    <w:sdtContent>
      <w:sdt>
        <w:sdtPr>
          <w:id w:val="-1769616900"/>
          <w:docPartObj>
            <w:docPartGallery w:val="Page Numbers (Top of Page)"/>
            <w:docPartUnique/>
          </w:docPartObj>
        </w:sdtPr>
        <w:sdtContent>
          <w:p w14:paraId="0D8034F0" w14:textId="77777777" w:rsidR="008D1055" w:rsidRDefault="008D1055" w:rsidP="0026491F">
            <w:pPr>
              <w:pStyle w:val="Footer"/>
              <w:jc w:val="right"/>
            </w:pPr>
            <w:r w:rsidRPr="00CB4BE8">
              <w:t xml:space="preserve">Page </w:t>
            </w:r>
            <w:r w:rsidRPr="00CB4BE8">
              <w:rPr>
                <w:bCs w:val="0"/>
              </w:rPr>
              <w:fldChar w:fldCharType="begin"/>
            </w:r>
            <w:r w:rsidRPr="00CB4BE8">
              <w:instrText xml:space="preserve"> PAGE </w:instrText>
            </w:r>
            <w:r w:rsidRPr="00CB4BE8">
              <w:rPr>
                <w:bCs w:val="0"/>
              </w:rPr>
              <w:fldChar w:fldCharType="separate"/>
            </w:r>
            <w:r w:rsidRPr="00CB4BE8">
              <w:rPr>
                <w:noProof/>
              </w:rPr>
              <w:t>2</w:t>
            </w:r>
            <w:r w:rsidRPr="00CB4BE8">
              <w:rPr>
                <w:bCs w:val="0"/>
              </w:rPr>
              <w:fldChar w:fldCharType="end"/>
            </w:r>
            <w:r w:rsidRPr="00CB4BE8">
              <w:t xml:space="preserve"> of </w:t>
            </w:r>
            <w:r w:rsidRPr="00CB4BE8">
              <w:rPr>
                <w:bCs w:val="0"/>
              </w:rPr>
              <w:fldChar w:fldCharType="begin"/>
            </w:r>
            <w:r w:rsidRPr="00CB4BE8">
              <w:instrText xml:space="preserve"> NUMPAGES  </w:instrText>
            </w:r>
            <w:r w:rsidRPr="00CB4BE8">
              <w:rPr>
                <w:bCs w:val="0"/>
              </w:rPr>
              <w:fldChar w:fldCharType="separate"/>
            </w:r>
            <w:r w:rsidRPr="00CB4BE8">
              <w:rPr>
                <w:noProof/>
              </w:rPr>
              <w:t>2</w:t>
            </w:r>
            <w:r w:rsidRPr="00CB4BE8">
              <w:rPr>
                <w:bCs w:val="0"/>
              </w:rPr>
              <w:fldChar w:fldCharType="end"/>
            </w:r>
          </w:p>
        </w:sdtContent>
      </w:sdt>
    </w:sdtContent>
  </w:sdt>
  <w:p w14:paraId="0A7B9902" w14:textId="77777777" w:rsidR="008D1055" w:rsidRDefault="008D10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E233" w14:textId="77777777" w:rsidR="008D1055" w:rsidRDefault="008D1055">
    <w:pPr>
      <w:pStyle w:val="Footer"/>
    </w:pPr>
  </w:p>
  <w:p w14:paraId="1362E234" w14:textId="77777777" w:rsidR="00B4461F" w:rsidRDefault="008D10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E235" w14:textId="77777777" w:rsidR="008D1055" w:rsidRDefault="008D1055">
    <w:pPr>
      <w:pStyle w:val="Footer"/>
    </w:pPr>
  </w:p>
  <w:p w14:paraId="1362E236" w14:textId="77777777" w:rsidR="00B4461F" w:rsidRDefault="008D1055">
    <w:pPr>
      <w:pStyle w:val="Header"/>
      <w:jc w:val="right"/>
    </w:pPr>
    <w:r>
      <w:t xml:space="preserve">Page </w:t>
    </w:r>
    <w:r>
      <w:fldChar w:fldCharType="begin"/>
    </w:r>
    <w:r>
      <w:instrText xml:space="preserve"> PAGE   \* MERGEFORMAT </w:instrText>
    </w:r>
    <w:r>
      <w:fldChar w:fldCharType="separate"/>
    </w:r>
    <w:r>
      <w:t>53</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E238" w14:textId="77777777" w:rsidR="008D1055" w:rsidRDefault="008D1055">
    <w:pPr>
      <w:pStyle w:val="Footer"/>
    </w:pPr>
  </w:p>
  <w:p w14:paraId="1362E239" w14:textId="77777777" w:rsidR="00B4461F" w:rsidRDefault="008D10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2E23A" w14:textId="77777777" w:rsidR="008D1055" w:rsidRDefault="008D1055">
      <w:pPr>
        <w:spacing w:after="0" w:line="240" w:lineRule="auto"/>
      </w:pPr>
      <w:r>
        <w:separator/>
      </w:r>
    </w:p>
  </w:footnote>
  <w:footnote w:type="continuationSeparator" w:id="0">
    <w:p w14:paraId="1362E23C" w14:textId="77777777" w:rsidR="008D1055" w:rsidRDefault="008D1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9EA96" w14:textId="77777777" w:rsidR="008D1055" w:rsidRPr="00526D8E" w:rsidRDefault="008D1055" w:rsidP="00526D8E">
    <w:pPr>
      <w:pStyle w:val="Header"/>
    </w:pPr>
    <w:r w:rsidRPr="00526D8E">
      <w:rPr>
        <w:b w:val="0"/>
        <w:bCs w:val="0"/>
      </w:rPr>
      <w:t>36E79726R0020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47DE" w14:textId="77777777" w:rsidR="008D1055" w:rsidRDefault="008D10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8D0A" w14:textId="77777777" w:rsidR="008D1055" w:rsidRDefault="008D10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E231" w14:textId="77777777" w:rsidR="008D1055" w:rsidRDefault="008D10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E232" w14:textId="77777777" w:rsidR="008D1055" w:rsidRDefault="008D1055">
    <w:r>
      <w:t>36E79726R0020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E237" w14:textId="77777777" w:rsidR="008D1055" w:rsidRDefault="008D10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7B85F2E"/>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6D4E4C8"/>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D766F788"/>
    <w:lvl w:ilvl="0">
      <w:start w:val="1"/>
      <w:numFmt w:val="decimal"/>
      <w:pStyle w:val="ListNumber2"/>
      <w:lvlText w:val="%1."/>
      <w:lvlJc w:val="left"/>
      <w:pPr>
        <w:tabs>
          <w:tab w:val="num" w:pos="720"/>
        </w:tabs>
        <w:ind w:left="720" w:hanging="360"/>
      </w:pPr>
    </w:lvl>
  </w:abstractNum>
  <w:abstractNum w:abstractNumId="3" w15:restartNumberingAfterBreak="0">
    <w:nsid w:val="FFFFFF88"/>
    <w:multiLevelType w:val="singleLevel"/>
    <w:tmpl w:val="5FACD846"/>
    <w:lvl w:ilvl="0">
      <w:start w:val="1"/>
      <w:numFmt w:val="decimal"/>
      <w:pStyle w:val="ListNumber"/>
      <w:lvlText w:val="%1."/>
      <w:lvlJc w:val="left"/>
      <w:pPr>
        <w:tabs>
          <w:tab w:val="num" w:pos="360"/>
        </w:tabs>
        <w:ind w:left="360" w:hanging="360"/>
      </w:pPr>
    </w:lvl>
  </w:abstractNum>
  <w:abstractNum w:abstractNumId="4" w15:restartNumberingAfterBreak="0">
    <w:nsid w:val="07783316"/>
    <w:multiLevelType w:val="multilevel"/>
    <w:tmpl w:val="2F145B90"/>
    <w:lvl w:ilvl="0">
      <w:start w:val="1"/>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5" w15:restartNumberingAfterBreak="0">
    <w:nsid w:val="0EFD2A4C"/>
    <w:multiLevelType w:val="hybridMultilevel"/>
    <w:tmpl w:val="616E2D04"/>
    <w:lvl w:ilvl="0" w:tplc="43B84DEC">
      <w:start w:val="1"/>
      <w:numFmt w:val="decimal"/>
      <w:pStyle w:val="Style1"/>
      <w:lvlText w:val="%1"/>
      <w:lvlJc w:val="left"/>
      <w:pPr>
        <w:ind w:left="1224" w:hanging="864"/>
      </w:pPr>
      <w:rPr>
        <w:rFonts w:hint="default"/>
      </w:rPr>
    </w:lvl>
    <w:lvl w:ilvl="1" w:tplc="A6C2DD52" w:tentative="1">
      <w:start w:val="1"/>
      <w:numFmt w:val="lowerLetter"/>
      <w:lvlText w:val="%2."/>
      <w:lvlJc w:val="left"/>
      <w:pPr>
        <w:ind w:left="1440" w:hanging="360"/>
      </w:pPr>
    </w:lvl>
    <w:lvl w:ilvl="2" w:tplc="48EC0642" w:tentative="1">
      <w:start w:val="1"/>
      <w:numFmt w:val="lowerRoman"/>
      <w:lvlText w:val="%3."/>
      <w:lvlJc w:val="right"/>
      <w:pPr>
        <w:ind w:left="2160" w:hanging="180"/>
      </w:pPr>
    </w:lvl>
    <w:lvl w:ilvl="3" w:tplc="7466CC26" w:tentative="1">
      <w:start w:val="1"/>
      <w:numFmt w:val="decimal"/>
      <w:lvlText w:val="%4."/>
      <w:lvlJc w:val="left"/>
      <w:pPr>
        <w:ind w:left="2880" w:hanging="360"/>
      </w:pPr>
    </w:lvl>
    <w:lvl w:ilvl="4" w:tplc="7688DB48" w:tentative="1">
      <w:start w:val="1"/>
      <w:numFmt w:val="lowerLetter"/>
      <w:lvlText w:val="%5."/>
      <w:lvlJc w:val="left"/>
      <w:pPr>
        <w:ind w:left="3600" w:hanging="360"/>
      </w:pPr>
    </w:lvl>
    <w:lvl w:ilvl="5" w:tplc="F0B02652" w:tentative="1">
      <w:start w:val="1"/>
      <w:numFmt w:val="lowerRoman"/>
      <w:lvlText w:val="%6."/>
      <w:lvlJc w:val="right"/>
      <w:pPr>
        <w:ind w:left="4320" w:hanging="180"/>
      </w:pPr>
    </w:lvl>
    <w:lvl w:ilvl="6" w:tplc="9F2C0D3E" w:tentative="1">
      <w:start w:val="1"/>
      <w:numFmt w:val="decimal"/>
      <w:lvlText w:val="%7."/>
      <w:lvlJc w:val="left"/>
      <w:pPr>
        <w:ind w:left="5040" w:hanging="360"/>
      </w:pPr>
    </w:lvl>
    <w:lvl w:ilvl="7" w:tplc="3E943EEE" w:tentative="1">
      <w:start w:val="1"/>
      <w:numFmt w:val="lowerLetter"/>
      <w:lvlText w:val="%8."/>
      <w:lvlJc w:val="left"/>
      <w:pPr>
        <w:ind w:left="5760" w:hanging="360"/>
      </w:pPr>
    </w:lvl>
    <w:lvl w:ilvl="8" w:tplc="99D4C5A0" w:tentative="1">
      <w:start w:val="1"/>
      <w:numFmt w:val="lowerRoman"/>
      <w:lvlText w:val="%9."/>
      <w:lvlJc w:val="right"/>
      <w:pPr>
        <w:ind w:left="6480" w:hanging="180"/>
      </w:pPr>
    </w:lvl>
  </w:abstractNum>
  <w:abstractNum w:abstractNumId="6" w15:restartNumberingAfterBreak="0">
    <w:nsid w:val="1723473D"/>
    <w:multiLevelType w:val="hybridMultilevel"/>
    <w:tmpl w:val="8690C53A"/>
    <w:lvl w:ilvl="0" w:tplc="AE50E6E6">
      <w:start w:val="1"/>
      <w:numFmt w:val="lowerLetter"/>
      <w:lvlText w:val="%1)"/>
      <w:lvlJc w:val="left"/>
      <w:pPr>
        <w:ind w:left="1440" w:hanging="360"/>
      </w:pPr>
      <w:rPr>
        <w:b/>
      </w:rPr>
    </w:lvl>
    <w:lvl w:ilvl="1" w:tplc="8992079A" w:tentative="1">
      <w:start w:val="1"/>
      <w:numFmt w:val="lowerLetter"/>
      <w:lvlText w:val="%2."/>
      <w:lvlJc w:val="left"/>
      <w:pPr>
        <w:ind w:left="2160" w:hanging="360"/>
      </w:pPr>
    </w:lvl>
    <w:lvl w:ilvl="2" w:tplc="EAD6DC6A" w:tentative="1">
      <w:start w:val="1"/>
      <w:numFmt w:val="lowerRoman"/>
      <w:lvlText w:val="%3."/>
      <w:lvlJc w:val="right"/>
      <w:pPr>
        <w:ind w:left="2880" w:hanging="180"/>
      </w:pPr>
    </w:lvl>
    <w:lvl w:ilvl="3" w:tplc="8266E9E4" w:tentative="1">
      <w:start w:val="1"/>
      <w:numFmt w:val="decimal"/>
      <w:lvlText w:val="%4."/>
      <w:lvlJc w:val="left"/>
      <w:pPr>
        <w:ind w:left="3600" w:hanging="360"/>
      </w:pPr>
    </w:lvl>
    <w:lvl w:ilvl="4" w:tplc="53E4A2CC" w:tentative="1">
      <w:start w:val="1"/>
      <w:numFmt w:val="lowerLetter"/>
      <w:lvlText w:val="%5."/>
      <w:lvlJc w:val="left"/>
      <w:pPr>
        <w:ind w:left="4320" w:hanging="360"/>
      </w:pPr>
    </w:lvl>
    <w:lvl w:ilvl="5" w:tplc="FC6ECEB2" w:tentative="1">
      <w:start w:val="1"/>
      <w:numFmt w:val="lowerRoman"/>
      <w:lvlText w:val="%6."/>
      <w:lvlJc w:val="right"/>
      <w:pPr>
        <w:ind w:left="5040" w:hanging="180"/>
      </w:pPr>
    </w:lvl>
    <w:lvl w:ilvl="6" w:tplc="1414C2D6" w:tentative="1">
      <w:start w:val="1"/>
      <w:numFmt w:val="decimal"/>
      <w:lvlText w:val="%7."/>
      <w:lvlJc w:val="left"/>
      <w:pPr>
        <w:ind w:left="5760" w:hanging="360"/>
      </w:pPr>
    </w:lvl>
    <w:lvl w:ilvl="7" w:tplc="FD6E2BDC" w:tentative="1">
      <w:start w:val="1"/>
      <w:numFmt w:val="lowerLetter"/>
      <w:lvlText w:val="%8."/>
      <w:lvlJc w:val="left"/>
      <w:pPr>
        <w:ind w:left="6480" w:hanging="360"/>
      </w:pPr>
    </w:lvl>
    <w:lvl w:ilvl="8" w:tplc="DB8AD816" w:tentative="1">
      <w:start w:val="1"/>
      <w:numFmt w:val="lowerRoman"/>
      <w:lvlText w:val="%9."/>
      <w:lvlJc w:val="right"/>
      <w:pPr>
        <w:ind w:left="7200" w:hanging="180"/>
      </w:pPr>
    </w:lvl>
  </w:abstractNum>
  <w:abstractNum w:abstractNumId="7" w15:restartNumberingAfterBreak="0">
    <w:nsid w:val="1E5B51F7"/>
    <w:multiLevelType w:val="hybridMultilevel"/>
    <w:tmpl w:val="EADA5E3E"/>
    <w:lvl w:ilvl="0" w:tplc="77A20B3C">
      <w:start w:val="1"/>
      <w:numFmt w:val="lowerLetter"/>
      <w:lvlText w:val="%1)"/>
      <w:lvlJc w:val="left"/>
      <w:pPr>
        <w:ind w:left="1191" w:hanging="360"/>
      </w:pPr>
      <w:rPr>
        <w:rFonts w:hint="default"/>
      </w:rPr>
    </w:lvl>
    <w:lvl w:ilvl="1" w:tplc="565A26E6" w:tentative="1">
      <w:start w:val="1"/>
      <w:numFmt w:val="lowerLetter"/>
      <w:lvlText w:val="%2."/>
      <w:lvlJc w:val="left"/>
      <w:pPr>
        <w:ind w:left="1911" w:hanging="360"/>
      </w:pPr>
    </w:lvl>
    <w:lvl w:ilvl="2" w:tplc="9E7C829A" w:tentative="1">
      <w:start w:val="1"/>
      <w:numFmt w:val="lowerRoman"/>
      <w:lvlText w:val="%3."/>
      <w:lvlJc w:val="right"/>
      <w:pPr>
        <w:ind w:left="2631" w:hanging="180"/>
      </w:pPr>
    </w:lvl>
    <w:lvl w:ilvl="3" w:tplc="B7523310" w:tentative="1">
      <w:start w:val="1"/>
      <w:numFmt w:val="decimal"/>
      <w:lvlText w:val="%4."/>
      <w:lvlJc w:val="left"/>
      <w:pPr>
        <w:ind w:left="3351" w:hanging="360"/>
      </w:pPr>
    </w:lvl>
    <w:lvl w:ilvl="4" w:tplc="5DC0F566" w:tentative="1">
      <w:start w:val="1"/>
      <w:numFmt w:val="lowerLetter"/>
      <w:lvlText w:val="%5."/>
      <w:lvlJc w:val="left"/>
      <w:pPr>
        <w:ind w:left="4071" w:hanging="360"/>
      </w:pPr>
    </w:lvl>
    <w:lvl w:ilvl="5" w:tplc="13D42B74" w:tentative="1">
      <w:start w:val="1"/>
      <w:numFmt w:val="lowerRoman"/>
      <w:lvlText w:val="%6."/>
      <w:lvlJc w:val="right"/>
      <w:pPr>
        <w:ind w:left="4791" w:hanging="180"/>
      </w:pPr>
    </w:lvl>
    <w:lvl w:ilvl="6" w:tplc="768C4A16" w:tentative="1">
      <w:start w:val="1"/>
      <w:numFmt w:val="decimal"/>
      <w:lvlText w:val="%7."/>
      <w:lvlJc w:val="left"/>
      <w:pPr>
        <w:ind w:left="5511" w:hanging="360"/>
      </w:pPr>
    </w:lvl>
    <w:lvl w:ilvl="7" w:tplc="975077E2" w:tentative="1">
      <w:start w:val="1"/>
      <w:numFmt w:val="lowerLetter"/>
      <w:lvlText w:val="%8."/>
      <w:lvlJc w:val="left"/>
      <w:pPr>
        <w:ind w:left="6231" w:hanging="360"/>
      </w:pPr>
    </w:lvl>
    <w:lvl w:ilvl="8" w:tplc="745C5232" w:tentative="1">
      <w:start w:val="1"/>
      <w:numFmt w:val="lowerRoman"/>
      <w:lvlText w:val="%9."/>
      <w:lvlJc w:val="right"/>
      <w:pPr>
        <w:ind w:left="6951" w:hanging="180"/>
      </w:pPr>
    </w:lvl>
  </w:abstractNum>
  <w:abstractNum w:abstractNumId="8" w15:restartNumberingAfterBreak="0">
    <w:nsid w:val="2E4727E4"/>
    <w:multiLevelType w:val="hybridMultilevel"/>
    <w:tmpl w:val="B950B556"/>
    <w:lvl w:ilvl="0" w:tplc="655CEF4C">
      <w:start w:val="1"/>
      <w:numFmt w:val="decimal"/>
      <w:lvlText w:val="%1)"/>
      <w:lvlJc w:val="left"/>
      <w:pPr>
        <w:ind w:left="720" w:hanging="360"/>
      </w:pPr>
      <w:rPr>
        <w:b/>
        <w:bCs/>
      </w:rPr>
    </w:lvl>
    <w:lvl w:ilvl="1" w:tplc="D2A20FA8">
      <w:start w:val="1"/>
      <w:numFmt w:val="decimal"/>
      <w:lvlText w:val="%2)"/>
      <w:lvlJc w:val="left"/>
      <w:pPr>
        <w:ind w:left="1440" w:hanging="360"/>
      </w:pPr>
      <w:rPr>
        <w:b/>
        <w:bCs/>
      </w:rPr>
    </w:lvl>
    <w:lvl w:ilvl="2" w:tplc="EAB00E06" w:tentative="1">
      <w:start w:val="1"/>
      <w:numFmt w:val="lowerRoman"/>
      <w:lvlText w:val="%3."/>
      <w:lvlJc w:val="right"/>
      <w:pPr>
        <w:ind w:left="2160" w:hanging="180"/>
      </w:pPr>
    </w:lvl>
    <w:lvl w:ilvl="3" w:tplc="7E3A0730" w:tentative="1">
      <w:start w:val="1"/>
      <w:numFmt w:val="decimal"/>
      <w:lvlText w:val="%4."/>
      <w:lvlJc w:val="left"/>
      <w:pPr>
        <w:ind w:left="2880" w:hanging="360"/>
      </w:pPr>
    </w:lvl>
    <w:lvl w:ilvl="4" w:tplc="3A74CCEA" w:tentative="1">
      <w:start w:val="1"/>
      <w:numFmt w:val="lowerLetter"/>
      <w:lvlText w:val="%5."/>
      <w:lvlJc w:val="left"/>
      <w:pPr>
        <w:ind w:left="3600" w:hanging="360"/>
      </w:pPr>
    </w:lvl>
    <w:lvl w:ilvl="5" w:tplc="D9B45918" w:tentative="1">
      <w:start w:val="1"/>
      <w:numFmt w:val="lowerRoman"/>
      <w:lvlText w:val="%6."/>
      <w:lvlJc w:val="right"/>
      <w:pPr>
        <w:ind w:left="4320" w:hanging="180"/>
      </w:pPr>
    </w:lvl>
    <w:lvl w:ilvl="6" w:tplc="3EBAEE76" w:tentative="1">
      <w:start w:val="1"/>
      <w:numFmt w:val="decimal"/>
      <w:lvlText w:val="%7."/>
      <w:lvlJc w:val="left"/>
      <w:pPr>
        <w:ind w:left="5040" w:hanging="360"/>
      </w:pPr>
    </w:lvl>
    <w:lvl w:ilvl="7" w:tplc="C818E308" w:tentative="1">
      <w:start w:val="1"/>
      <w:numFmt w:val="lowerLetter"/>
      <w:lvlText w:val="%8."/>
      <w:lvlJc w:val="left"/>
      <w:pPr>
        <w:ind w:left="5760" w:hanging="360"/>
      </w:pPr>
    </w:lvl>
    <w:lvl w:ilvl="8" w:tplc="3E1406FA" w:tentative="1">
      <w:start w:val="1"/>
      <w:numFmt w:val="lowerRoman"/>
      <w:lvlText w:val="%9."/>
      <w:lvlJc w:val="right"/>
      <w:pPr>
        <w:ind w:left="6480" w:hanging="180"/>
      </w:pPr>
    </w:lvl>
  </w:abstractNum>
  <w:abstractNum w:abstractNumId="9" w15:restartNumberingAfterBreak="0">
    <w:nsid w:val="302F3630"/>
    <w:multiLevelType w:val="multilevel"/>
    <w:tmpl w:val="66A07286"/>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Arial" w:eastAsiaTheme="minorEastAsia" w:hAnsi="Arial" w:cs="Arial"/>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0D87147"/>
    <w:multiLevelType w:val="hybridMultilevel"/>
    <w:tmpl w:val="38E63838"/>
    <w:lvl w:ilvl="0" w:tplc="13D42ED0">
      <w:start w:val="1"/>
      <w:numFmt w:val="decimal"/>
      <w:lvlText w:val="%1."/>
      <w:lvlJc w:val="left"/>
      <w:pPr>
        <w:ind w:left="720" w:hanging="360"/>
      </w:pPr>
    </w:lvl>
    <w:lvl w:ilvl="1" w:tplc="3BC66A4E">
      <w:start w:val="1"/>
      <w:numFmt w:val="lowerLetter"/>
      <w:lvlText w:val="%2."/>
      <w:lvlJc w:val="left"/>
      <w:pPr>
        <w:ind w:left="1440" w:hanging="360"/>
      </w:pPr>
    </w:lvl>
    <w:lvl w:ilvl="2" w:tplc="C7DCD8A2">
      <w:start w:val="1"/>
      <w:numFmt w:val="lowerRoman"/>
      <w:lvlText w:val="%3."/>
      <w:lvlJc w:val="right"/>
      <w:pPr>
        <w:ind w:left="2160" w:hanging="180"/>
      </w:pPr>
    </w:lvl>
    <w:lvl w:ilvl="3" w:tplc="73EEFFD6">
      <w:start w:val="1"/>
      <w:numFmt w:val="decimal"/>
      <w:lvlText w:val="%4."/>
      <w:lvlJc w:val="left"/>
      <w:pPr>
        <w:ind w:left="2880" w:hanging="360"/>
      </w:pPr>
    </w:lvl>
    <w:lvl w:ilvl="4" w:tplc="4CB0898C">
      <w:start w:val="1"/>
      <w:numFmt w:val="lowerLetter"/>
      <w:lvlText w:val="%5."/>
      <w:lvlJc w:val="left"/>
      <w:pPr>
        <w:ind w:left="3600" w:hanging="360"/>
      </w:pPr>
    </w:lvl>
    <w:lvl w:ilvl="5" w:tplc="2820DEF0">
      <w:start w:val="1"/>
      <w:numFmt w:val="lowerRoman"/>
      <w:lvlText w:val="%6."/>
      <w:lvlJc w:val="right"/>
      <w:pPr>
        <w:ind w:left="4320" w:hanging="180"/>
      </w:pPr>
    </w:lvl>
    <w:lvl w:ilvl="6" w:tplc="2FBC906C">
      <w:start w:val="1"/>
      <w:numFmt w:val="decimal"/>
      <w:lvlText w:val="%7."/>
      <w:lvlJc w:val="left"/>
      <w:pPr>
        <w:ind w:left="5040" w:hanging="360"/>
      </w:pPr>
    </w:lvl>
    <w:lvl w:ilvl="7" w:tplc="0FA8F1FE">
      <w:start w:val="1"/>
      <w:numFmt w:val="lowerLetter"/>
      <w:lvlText w:val="%8."/>
      <w:lvlJc w:val="left"/>
      <w:pPr>
        <w:ind w:left="5760" w:hanging="360"/>
      </w:pPr>
    </w:lvl>
    <w:lvl w:ilvl="8" w:tplc="3D2E96EC">
      <w:start w:val="1"/>
      <w:numFmt w:val="lowerRoman"/>
      <w:lvlText w:val="%9."/>
      <w:lvlJc w:val="right"/>
      <w:pPr>
        <w:ind w:left="6480" w:hanging="180"/>
      </w:pPr>
    </w:lvl>
  </w:abstractNum>
  <w:abstractNum w:abstractNumId="11" w15:restartNumberingAfterBreak="0">
    <w:nsid w:val="444F59A1"/>
    <w:multiLevelType w:val="hybridMultilevel"/>
    <w:tmpl w:val="6C00C380"/>
    <w:lvl w:ilvl="0" w:tplc="C7F44FF2">
      <w:start w:val="1"/>
      <w:numFmt w:val="decimal"/>
      <w:lvlText w:val="%1."/>
      <w:lvlJc w:val="left"/>
      <w:pPr>
        <w:ind w:left="630" w:hanging="360"/>
      </w:pPr>
      <w:rPr>
        <w:rFonts w:hint="default"/>
        <w:b/>
      </w:rPr>
    </w:lvl>
    <w:lvl w:ilvl="1" w:tplc="4F840E08" w:tentative="1">
      <w:start w:val="1"/>
      <w:numFmt w:val="lowerLetter"/>
      <w:lvlText w:val="%2."/>
      <w:lvlJc w:val="left"/>
      <w:pPr>
        <w:ind w:left="1350" w:hanging="360"/>
      </w:pPr>
    </w:lvl>
    <w:lvl w:ilvl="2" w:tplc="C41E5B24" w:tentative="1">
      <w:start w:val="1"/>
      <w:numFmt w:val="lowerRoman"/>
      <w:lvlText w:val="%3."/>
      <w:lvlJc w:val="right"/>
      <w:pPr>
        <w:ind w:left="2070" w:hanging="180"/>
      </w:pPr>
    </w:lvl>
    <w:lvl w:ilvl="3" w:tplc="F816FF40" w:tentative="1">
      <w:start w:val="1"/>
      <w:numFmt w:val="decimal"/>
      <w:lvlText w:val="%4."/>
      <w:lvlJc w:val="left"/>
      <w:pPr>
        <w:ind w:left="2790" w:hanging="360"/>
      </w:pPr>
    </w:lvl>
    <w:lvl w:ilvl="4" w:tplc="EA160588" w:tentative="1">
      <w:start w:val="1"/>
      <w:numFmt w:val="lowerLetter"/>
      <w:lvlText w:val="%5."/>
      <w:lvlJc w:val="left"/>
      <w:pPr>
        <w:ind w:left="3510" w:hanging="360"/>
      </w:pPr>
    </w:lvl>
    <w:lvl w:ilvl="5" w:tplc="A1746528" w:tentative="1">
      <w:start w:val="1"/>
      <w:numFmt w:val="lowerRoman"/>
      <w:lvlText w:val="%6."/>
      <w:lvlJc w:val="right"/>
      <w:pPr>
        <w:ind w:left="4230" w:hanging="180"/>
      </w:pPr>
    </w:lvl>
    <w:lvl w:ilvl="6" w:tplc="0EB22E4E" w:tentative="1">
      <w:start w:val="1"/>
      <w:numFmt w:val="decimal"/>
      <w:lvlText w:val="%7."/>
      <w:lvlJc w:val="left"/>
      <w:pPr>
        <w:ind w:left="4950" w:hanging="360"/>
      </w:pPr>
    </w:lvl>
    <w:lvl w:ilvl="7" w:tplc="BF1C4504" w:tentative="1">
      <w:start w:val="1"/>
      <w:numFmt w:val="lowerLetter"/>
      <w:lvlText w:val="%8."/>
      <w:lvlJc w:val="left"/>
      <w:pPr>
        <w:ind w:left="5670" w:hanging="360"/>
      </w:pPr>
    </w:lvl>
    <w:lvl w:ilvl="8" w:tplc="095EA52C" w:tentative="1">
      <w:start w:val="1"/>
      <w:numFmt w:val="lowerRoman"/>
      <w:lvlText w:val="%9."/>
      <w:lvlJc w:val="right"/>
      <w:pPr>
        <w:ind w:left="6390" w:hanging="180"/>
      </w:pPr>
    </w:lvl>
  </w:abstractNum>
  <w:abstractNum w:abstractNumId="12" w15:restartNumberingAfterBreak="0">
    <w:nsid w:val="66DB34C4"/>
    <w:multiLevelType w:val="multilevel"/>
    <w:tmpl w:val="9C82B0AC"/>
    <w:lvl w:ilvl="0">
      <w:start w:val="1"/>
      <w:numFmt w:val="decimal"/>
      <w:lvlText w:val="%1"/>
      <w:lvlJc w:val="left"/>
      <w:pPr>
        <w:ind w:left="360" w:hanging="360"/>
      </w:pPr>
      <w:rPr>
        <w:rFonts w:hint="default"/>
        <w:b/>
        <w:u w:val="single"/>
      </w:rPr>
    </w:lvl>
    <w:lvl w:ilvl="1">
      <w:start w:val="4"/>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3" w15:restartNumberingAfterBreak="0">
    <w:nsid w:val="67EB5CBD"/>
    <w:multiLevelType w:val="multilevel"/>
    <w:tmpl w:val="509E1636"/>
    <w:lvl w:ilvl="0">
      <w:start w:val="1"/>
      <w:numFmt w:val="lowerLetter"/>
      <w:lvlText w:val="%1)"/>
      <w:lvlJc w:val="left"/>
      <w:pPr>
        <w:ind w:left="720" w:hanging="360"/>
      </w:pPr>
      <w:rPr>
        <w:rFonts w:ascii="Calibri" w:hAnsi="Calibri" w:cs="Calibri" w:hint="default"/>
        <w:b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14" w15:restartNumberingAfterBreak="0">
    <w:nsid w:val="7C8552AB"/>
    <w:multiLevelType w:val="multilevel"/>
    <w:tmpl w:val="D4402FF2"/>
    <w:lvl w:ilvl="0">
      <w:start w:val="1"/>
      <w:numFmt w:val="bullet"/>
      <w:lvlText w:val=""/>
      <w:lvlJc w:val="left"/>
      <w:pPr>
        <w:tabs>
          <w:tab w:val="num" w:pos="720"/>
        </w:tabs>
        <w:ind w:left="720" w:hanging="720"/>
      </w:pPr>
      <w:rPr>
        <w:rFonts w:ascii="Symbol" w:hAnsi="Symbol" w:hint="default"/>
      </w:rPr>
    </w:lvl>
    <w:lvl w:ilvl="1">
      <w:start w:val="1"/>
      <w:numFmt w:val="lowerLetter"/>
      <w:lvlText w:val="%2."/>
      <w:lvlJc w:val="left"/>
      <w:pPr>
        <w:tabs>
          <w:tab w:val="num" w:pos="1440"/>
        </w:tabs>
        <w:ind w:left="1440" w:hanging="720"/>
      </w:pPr>
      <w:rPr>
        <w:rFonts w:ascii="Arial" w:eastAsiaTheme="minorEastAsia" w:hAnsi="Arial" w:cs="Arial"/>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43802582">
    <w:abstractNumId w:val="12"/>
  </w:num>
  <w:num w:numId="2" w16cid:durableId="1604920907">
    <w:abstractNumId w:val="14"/>
  </w:num>
  <w:num w:numId="3" w16cid:durableId="25493861">
    <w:abstractNumId w:val="5"/>
  </w:num>
  <w:num w:numId="4" w16cid:durableId="1129662617">
    <w:abstractNumId w:val="3"/>
  </w:num>
  <w:num w:numId="5" w16cid:durableId="1761222567">
    <w:abstractNumId w:val="2"/>
  </w:num>
  <w:num w:numId="6" w16cid:durableId="1405184606">
    <w:abstractNumId w:val="1"/>
  </w:num>
  <w:num w:numId="7" w16cid:durableId="1418987310">
    <w:abstractNumId w:val="0"/>
  </w:num>
  <w:num w:numId="8" w16cid:durableId="379134147">
    <w:abstractNumId w:val="11"/>
  </w:num>
  <w:num w:numId="9" w16cid:durableId="652028303">
    <w:abstractNumId w:val="6"/>
  </w:num>
  <w:num w:numId="10" w16cid:durableId="1666323413">
    <w:abstractNumId w:val="13"/>
  </w:num>
  <w:num w:numId="11" w16cid:durableId="374040972">
    <w:abstractNumId w:val="7"/>
  </w:num>
  <w:num w:numId="12" w16cid:durableId="475338134">
    <w:abstractNumId w:val="4"/>
  </w:num>
  <w:num w:numId="13" w16cid:durableId="1321927583">
    <w:abstractNumId w:val="8"/>
  </w:num>
  <w:num w:numId="14" w16cid:durableId="11280897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2178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1411472">
    <w:abstractNumId w:val="9"/>
  </w:num>
  <w:num w:numId="17" w16cid:durableId="10354211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61F"/>
    <w:rsid w:val="005C2128"/>
    <w:rsid w:val="008D1055"/>
    <w:rsid w:val="00B44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73"/>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 id="V:Rule140" type="connector" idref="#AutoShape 2"/>
        <o:r id="V:Rule141" type="connector" idref="#AutoShape 3"/>
        <o:r id="V:Rule142" type="connector" idref="#AutoShape 4"/>
        <o:r id="V:Rule143" type="connector" idref="#AutoShape 5"/>
        <o:r id="V:Rule144" type="connector" idref="#AutoShape 6"/>
        <o:r id="V:Rule145" type="connector" idref="#AutoShape 7"/>
        <o:r id="V:Rule146" type="connector" idref="#AutoShape 8"/>
        <o:r id="V:Rule147" type="connector" idref="#AutoShape 9"/>
        <o:r id="V:Rule148" type="connector" idref="#AutoShape 10"/>
        <o:r id="V:Rule149" type="connector" idref="#AutoShape 11"/>
        <o:r id="V:Rule150" type="connector" idref="#AutoShape 12"/>
        <o:r id="V:Rule151" type="connector" idref="#AutoShape 13"/>
        <o:r id="V:Rule152" type="connector" idref="#AutoShape 14"/>
        <o:r id="V:Rule153" type="connector" idref="#AutoShape 15"/>
        <o:r id="V:Rule154" type="connector" idref="#AutoShape 16"/>
        <o:r id="V:Rule155" type="connector" idref="#AutoShape 17"/>
        <o:r id="V:Rule156" type="connector" idref="#AutoShape 18"/>
        <o:r id="V:Rule157" type="connector" idref="#AutoShape 19"/>
        <o:r id="V:Rule158" type="connector" idref="#AutoShape 20"/>
        <o:r id="V:Rule159" type="connector" idref="#AutoShape 21"/>
        <o:r id="V:Rule160" type="connector" idref="#AutoShape 22"/>
        <o:r id="V:Rule161" type="connector" idref="#AutoShape 23"/>
        <o:r id="V:Rule162" type="connector" idref="#AutoShape 24"/>
        <o:r id="V:Rule163" type="connector" idref="#AutoShape 25"/>
        <o:r id="V:Rule164" type="connector" idref="#AutoShape 26"/>
        <o:r id="V:Rule165" type="connector" idref="#AutoShape 27"/>
        <o:r id="V:Rule166" type="connector" idref="#AutoShape 28"/>
        <o:r id="V:Rule167" type="connector" idref="#AutoShape 29"/>
        <o:r id="V:Rule168" type="connector" idref="#AutoShape 30"/>
        <o:r id="V:Rule169" type="connector" idref="#AutoShape 31"/>
        <o:r id="V:Rule170" type="connector" idref="#AutoShape 32"/>
        <o:r id="V:Rule171" type="connector" idref="#AutoShape 33"/>
        <o:r id="V:Rule172" type="connector" idref="#AutoShape 34"/>
        <o:r id="V:Rule173" type="connector" idref="#AutoShape 35"/>
        <o:r id="V:Rule174" type="connector" idref="#AutoShape 36"/>
        <o:r id="V:Rule175" type="connector" idref="#AutoShape 37"/>
        <o:r id="V:Rule176" type="connector" idref="#AutoShape 38"/>
        <o:r id="V:Rule177" type="connector" idref="#AutoShape 39"/>
        <o:r id="V:Rule178" type="connector" idref="#AutoShape 40"/>
        <o:r id="V:Rule179" type="connector" idref="#AutoShape 41"/>
        <o:r id="V:Rule180" type="connector" idref="#AutoShape 42"/>
        <o:r id="V:Rule181" type="connector" idref="#AutoShape 43"/>
        <o:r id="V:Rule182" type="connector" idref="#AutoShape 44"/>
        <o:r id="V:Rule183" type="connector" idref="#AutoShape 45"/>
        <o:r id="V:Rule184" type="connector" idref="#AutoShape 46"/>
        <o:r id="V:Rule185" type="connector" idref="#AutoShape 47"/>
        <o:r id="V:Rule186" type="connector" idref="#AutoShape 48"/>
        <o:r id="V:Rule187" type="connector" idref="#AutoShape 49"/>
        <o:r id="V:Rule188" type="connector" idref="#AutoShape 50"/>
        <o:r id="V:Rule189" type="connector" idref="#AutoShape 51"/>
        <o:r id="V:Rule190" type="connector" idref="#AutoShape 52"/>
        <o:r id="V:Rule191" type="connector" idref="#AutoShape 53"/>
        <o:r id="V:Rule192" type="connector" idref="#AutoShape 54"/>
        <o:r id="V:Rule193" type="connector" idref="#AutoShape 55"/>
        <o:r id="V:Rule194" type="connector" idref="#AutoShape 56"/>
        <o:r id="V:Rule195" type="connector" idref="#AutoShape 57"/>
        <o:r id="V:Rule196" type="connector" idref="#AutoShape 58"/>
        <o:r id="V:Rule197" type="connector" idref="#AutoShape 59"/>
        <o:r id="V:Rule198" type="connector" idref="#AutoShape 60"/>
        <o:r id="V:Rule199" type="connector" idref="#AutoShape 61"/>
        <o:r id="V:Rule200" type="connector" idref="#AutoShape 62"/>
        <o:r id="V:Rule201" type="connector" idref="#AutoShape 63"/>
        <o:r id="V:Rule202" type="connector" idref="#AutoShape 64"/>
        <o:r id="V:Rule203" type="connector" idref="#AutoShape 65"/>
        <o:r id="V:Rule204" type="connector" idref="#AutoShape 66"/>
        <o:r id="V:Rule205" type="connector" idref="#AutoShape 67"/>
        <o:r id="V:Rule206" type="connector" idref="#AutoShape 68"/>
        <o:r id="V:Rule207" type="connector" idref="#AutoShape 69"/>
        <o:r id="V:Rule208" type="connector" idref="#AutoShape 70"/>
        <o:r id="V:Rule209" type="connector" idref="#AutoShape 71"/>
        <o:r id="V:Rule210" type="connector" idref="#AutoShape 72"/>
        <o:r id="V:Rule211" type="connector" idref="#AutoShape 73"/>
        <o:r id="V:Rule212" type="connector" idref="#AutoShape 74"/>
        <o:r id="V:Rule213" type="connector" idref="#AutoShape 75"/>
        <o:r id="V:Rule214" type="connector" idref="#AutoShape 76"/>
        <o:r id="V:Rule215" type="connector" idref="#AutoShape 77"/>
        <o:r id="V:Rule216" type="connector" idref="#AutoShape 78"/>
        <o:r id="V:Rule217" type="connector" idref="#AutoShape 79"/>
        <o:r id="V:Rule218" type="connector" idref="#AutoShape 80"/>
        <o:r id="V:Rule219" type="connector" idref="#AutoShape 81"/>
        <o:r id="V:Rule220" type="connector" idref="#AutoShape 82"/>
        <o:r id="V:Rule221" type="connector" idref="#AutoShape 83"/>
        <o:r id="V:Rule222" type="connector" idref="#AutoShape 84"/>
        <o:r id="V:Rule223" type="connector" idref="#AutoShape 85"/>
        <o:r id="V:Rule224" type="connector" idref="#AutoShape 86"/>
        <o:r id="V:Rule225" type="connector" idref="#AutoShape 87"/>
        <o:r id="V:Rule226" type="connector" idref="#AutoShape 88"/>
        <o:r id="V:Rule227" type="connector" idref="#AutoShape 89"/>
        <o:r id="V:Rule228" type="connector" idref="#AutoShape 90"/>
        <o:r id="V:Rule229" type="connector" idref="#AutoShape 91"/>
        <o:r id="V:Rule230" type="connector" idref="#AutoShape 92"/>
        <o:r id="V:Rule231" type="connector" idref="#AutoShape 93"/>
        <o:r id="V:Rule232" type="connector" idref="#AutoShape 94"/>
        <o:r id="V:Rule233" type="connector" idref="#AutoShape 95"/>
        <o:r id="V:Rule234" type="connector" idref="#AutoShape 96"/>
        <o:r id="V:Rule235" type="connector" idref="#AutoShape 97"/>
        <o:r id="V:Rule236" type="connector" idref="#AutoShape 98"/>
        <o:r id="V:Rule237" type="connector" idref="#AutoShape 99"/>
        <o:r id="V:Rule238" type="connector" idref="#AutoShape 100"/>
        <o:r id="V:Rule239" type="connector" idref="#AutoShape 101"/>
        <o:r id="V:Rule240" type="connector" idref="#AutoShape 102"/>
        <o:r id="V:Rule241" type="connector" idref="#AutoShape 103"/>
        <o:r id="V:Rule242" type="connector" idref="#AutoShape 104"/>
        <o:r id="V:Rule243" type="connector" idref="#AutoShape 105"/>
        <o:r id="V:Rule244" type="connector" idref="#AutoShape 106"/>
        <o:r id="V:Rule245" type="connector" idref="#AutoShape 107"/>
        <o:r id="V:Rule246" type="connector" idref="#AutoShape 108"/>
        <o:r id="V:Rule247" type="connector" idref="#AutoShape 109"/>
        <o:r id="V:Rule248" type="connector" idref="#AutoShape 110"/>
        <o:r id="V:Rule249" type="connector" idref="#AutoShape 111"/>
        <o:r id="V:Rule250" type="connector" idref="#AutoShape 112"/>
        <o:r id="V:Rule251" type="connector" idref="#AutoShape 113"/>
        <o:r id="V:Rule252" type="connector" idref="#AutoShape 114"/>
        <o:r id="V:Rule253" type="connector" idref="#AutoShape 115"/>
        <o:r id="V:Rule254" type="connector" idref="#AutoShape 116"/>
        <o:r id="V:Rule255" type="connector" idref="#AutoShape 117"/>
        <o:r id="V:Rule256" type="connector" idref="#AutoShape 118"/>
        <o:r id="V:Rule257" type="connector" idref="#AutoShape 119"/>
        <o:r id="V:Rule258" type="connector" idref="#AutoShape 120"/>
        <o:r id="V:Rule259" type="connector" idref="#AutoShape 121"/>
        <o:r id="V:Rule260" type="connector" idref="#AutoShape 122"/>
        <o:r id="V:Rule261" type="connector" idref="#AutoShape 123"/>
        <o:r id="V:Rule262" type="connector" idref="#AutoShape 124"/>
        <o:r id="V:Rule263" type="connector" idref="#AutoShape 125"/>
        <o:r id="V:Rule264" type="connector" idref="#AutoShape 126"/>
        <o:r id="V:Rule265" type="connector" idref="#AutoShape 127"/>
        <o:r id="V:Rule266" type="connector" idref="#AutoShape 128"/>
        <o:r id="V:Rule267" type="connector" idref="#AutoShape 129"/>
        <o:r id="V:Rule268" type="connector" idref="#AutoShape 130"/>
        <o:r id="V:Rule269" type="connector" idref="#AutoShape 131"/>
        <o:r id="V:Rule270" type="connector" idref="#AutoShape 132"/>
        <o:r id="V:Rule271" type="connector" idref="#AutoShape 133"/>
        <o:r id="V:Rule272" type="connector" idref="#AutoShape 134"/>
        <o:r id="V:Rule273" type="connector" idref="#AutoShape 135"/>
        <o:r id="V:Rule274" type="connector" idref="#AutoShape 136"/>
        <o:r id="V:Rule275" type="connector" idref="#AutoShape 137"/>
        <o:r id="V:Rule276" type="connector" idref="#AutoShape 138"/>
        <o:r id="V:Rule277" type="connector" idref="#AutoShape 139"/>
        <o:r id="V:Rule278" type="connector" idref="#AutoShape 140"/>
      </o:rules>
    </o:shapelayout>
  </w:shapeDefaults>
  <w:decimalSymbol w:val="."/>
  <w:listSeparator w:val=","/>
  <w14:docId w14:val="1362DBE7"/>
  <w15:docId w15:val="{483A9B8C-7EF3-44D9-A222-2D6CCE6D978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0"/>
    <w:lsdException w:name="toc 4" w:uiPriority="0"/>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0"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67796F"/>
    <w:pPr>
      <w:keepNext/>
      <w:jc w:val="center"/>
      <w:outlineLvl w:val="5"/>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rsid w:val="00D17E43"/>
    <w:pPr>
      <w:spacing w:after="0"/>
      <w:ind w:left="1080"/>
    </w:pPr>
  </w:style>
  <w:style w:type="paragraph" w:styleId="TOC4">
    <w:name w:val="toc 4"/>
    <w:basedOn w:val="Normal"/>
    <w:next w:val="Normal"/>
    <w:autoRedefine/>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rsid w:val="001D32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2017CD"/>
    <w:rPr>
      <w:sz w:val="16"/>
      <w:szCs w:val="16"/>
    </w:rPr>
  </w:style>
  <w:style w:type="character" w:styleId="Hyperlink">
    <w:name w:val="Hyperlink"/>
    <w:basedOn w:val="DefaultParagraphFont"/>
    <w:uiPriority w:val="99"/>
    <w:rsid w:val="00B7269A"/>
    <w:rPr>
      <w:rFonts w:cs="Times New Roman"/>
      <w:color w:val="0000FF"/>
      <w:u w:val="single"/>
    </w:rPr>
  </w:style>
  <w:style w:type="paragraph" w:styleId="BodyTextIndent">
    <w:name w:val="Body Text Indent"/>
    <w:basedOn w:val="Normal"/>
    <w:link w:val="BodyTextIndentChar"/>
    <w:rsid w:val="00B7269A"/>
    <w:pPr>
      <w:tabs>
        <w:tab w:val="left" w:pos="576"/>
        <w:tab w:val="left" w:pos="1296"/>
        <w:tab w:val="left" w:pos="2016"/>
        <w:tab w:val="left" w:pos="2736"/>
        <w:tab w:val="left" w:pos="3456"/>
      </w:tabs>
      <w:ind w:right="720"/>
    </w:pPr>
    <w:rPr>
      <w:rFonts w:eastAsia="Times New Roman"/>
      <w:sz w:val="20"/>
      <w:szCs w:val="20"/>
    </w:rPr>
  </w:style>
  <w:style w:type="character" w:customStyle="1" w:styleId="BodyTextIndentChar">
    <w:name w:val="Body Text Indent Char"/>
    <w:basedOn w:val="DefaultParagraphFont"/>
    <w:link w:val="BodyTextIndent"/>
    <w:rsid w:val="00B7269A"/>
    <w:rPr>
      <w:rFonts w:ascii="Times New Roman" w:eastAsia="Times New Roman" w:hAnsi="Times New Roman" w:cs="Times New Roman"/>
      <w:sz w:val="20"/>
      <w:szCs w:val="20"/>
    </w:rPr>
  </w:style>
  <w:style w:type="character" w:styleId="FollowedHyperlink">
    <w:name w:val="FollowedHyperlink"/>
    <w:basedOn w:val="DefaultParagraphFont"/>
    <w:uiPriority w:val="99"/>
    <w:unhideWhenUsed/>
    <w:rsid w:val="00C754E9"/>
    <w:rPr>
      <w:color w:val="800080" w:themeColor="followedHyperlink"/>
      <w:u w:val="single"/>
    </w:rPr>
  </w:style>
  <w:style w:type="character" w:customStyle="1" w:styleId="UnresolvedMention1">
    <w:name w:val="Unresolved Mention1"/>
    <w:basedOn w:val="DefaultParagraphFont"/>
    <w:uiPriority w:val="99"/>
    <w:semiHidden/>
    <w:unhideWhenUsed/>
    <w:rsid w:val="00C754E9"/>
    <w:rPr>
      <w:color w:val="808080"/>
      <w:shd w:val="clear" w:color="auto" w:fill="E6E6E6"/>
    </w:rPr>
  </w:style>
  <w:style w:type="character" w:styleId="Emphasis">
    <w:name w:val="Emphasis"/>
    <w:basedOn w:val="DefaultParagraphFont"/>
    <w:uiPriority w:val="20"/>
    <w:qFormat/>
    <w:rsid w:val="00474B41"/>
    <w:rPr>
      <w:rFonts w:cs="Times New Roman"/>
      <w:i/>
      <w:iCs/>
    </w:rPr>
  </w:style>
  <w:style w:type="character" w:customStyle="1" w:styleId="Heading2Char0">
    <w:name w:val="Heading2 Char"/>
    <w:basedOn w:val="DefaultParagraphFont"/>
    <w:link w:val="Heading20"/>
    <w:locked/>
    <w:rsid w:val="00135179"/>
    <w:rPr>
      <w:rFonts w:asciiTheme="majorHAnsi" w:eastAsiaTheme="majorEastAsia" w:hAnsiTheme="majorHAnsi" w:cstheme="majorBidi"/>
      <w:b/>
      <w:bCs/>
      <w:color w:val="4F81BD" w:themeColor="accent1"/>
      <w:sz w:val="26"/>
      <w:szCs w:val="26"/>
    </w:rPr>
  </w:style>
  <w:style w:type="paragraph" w:customStyle="1" w:styleId="Heading20">
    <w:name w:val="Heading2"/>
    <w:basedOn w:val="Heading2"/>
    <w:link w:val="Heading2Char0"/>
    <w:qFormat/>
    <w:rsid w:val="00135179"/>
    <w:pPr>
      <w:ind w:right="720"/>
    </w:pPr>
  </w:style>
  <w:style w:type="paragraph" w:styleId="HTMLPreformatted">
    <w:name w:val="HTML Preformatted"/>
    <w:basedOn w:val="Normal"/>
    <w:link w:val="HTMLPreformattedChar"/>
    <w:uiPriority w:val="99"/>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61814"/>
    <w:rPr>
      <w:rFonts w:ascii="Courier New" w:eastAsia="Times New Roman" w:hAnsi="Courier New" w:cs="Courier New"/>
      <w:sz w:val="20"/>
      <w:szCs w:val="20"/>
    </w:rPr>
  </w:style>
  <w:style w:type="paragraph" w:customStyle="1" w:styleId="pbody">
    <w:name w:val="pbody"/>
    <w:basedOn w:val="Normal"/>
    <w:rsid w:val="00175129"/>
    <w:pPr>
      <w:spacing w:line="288" w:lineRule="auto"/>
      <w:ind w:firstLine="240"/>
    </w:pPr>
    <w:rPr>
      <w:rFonts w:ascii="Arial" w:eastAsia="Times New Roman" w:hAnsi="Arial" w:cs="Arial"/>
      <w:color w:val="000000"/>
      <w:sz w:val="20"/>
      <w:szCs w:val="20"/>
    </w:rPr>
  </w:style>
  <w:style w:type="character" w:customStyle="1" w:styleId="cwebjump">
    <w:name w:val="cwebjump"/>
    <w:basedOn w:val="DefaultParagraphFont"/>
    <w:rsid w:val="00175129"/>
  </w:style>
  <w:style w:type="paragraph" w:customStyle="1" w:styleId="pindented1">
    <w:name w:val="pindented1"/>
    <w:basedOn w:val="Normal"/>
    <w:link w:val="pindented1Char"/>
    <w:rsid w:val="00175129"/>
    <w:pPr>
      <w:spacing w:line="288" w:lineRule="auto"/>
      <w:ind w:firstLine="480"/>
    </w:pPr>
    <w:rPr>
      <w:rFonts w:ascii="Arial" w:hAnsi="Arial" w:cs="Arial"/>
      <w:color w:val="000000"/>
      <w:sz w:val="20"/>
      <w:szCs w:val="20"/>
    </w:rPr>
  </w:style>
  <w:style w:type="paragraph" w:customStyle="1" w:styleId="pindented2">
    <w:name w:val="pindented2"/>
    <w:basedOn w:val="Normal"/>
    <w:rsid w:val="00175129"/>
    <w:pPr>
      <w:spacing w:line="288" w:lineRule="auto"/>
      <w:ind w:firstLine="720"/>
    </w:pPr>
    <w:rPr>
      <w:rFonts w:ascii="Arial" w:hAnsi="Arial" w:cs="Arial"/>
      <w:color w:val="000000"/>
      <w:sz w:val="20"/>
      <w:szCs w:val="20"/>
    </w:rPr>
  </w:style>
  <w:style w:type="paragraph" w:customStyle="1" w:styleId="pindented3">
    <w:name w:val="pindented3"/>
    <w:basedOn w:val="Normal"/>
    <w:rsid w:val="00175129"/>
    <w:pPr>
      <w:spacing w:line="288" w:lineRule="auto"/>
      <w:ind w:firstLine="960"/>
    </w:pPr>
    <w:rPr>
      <w:rFonts w:ascii="Arial" w:hAnsi="Arial" w:cs="Arial"/>
      <w:color w:val="000000"/>
      <w:sz w:val="20"/>
      <w:szCs w:val="20"/>
    </w:rPr>
  </w:style>
  <w:style w:type="character" w:customStyle="1" w:styleId="trigger">
    <w:name w:val="trigger"/>
    <w:basedOn w:val="DefaultParagraphFont"/>
    <w:rsid w:val="00175129"/>
  </w:style>
  <w:style w:type="paragraph" w:customStyle="1" w:styleId="pcellheadingctr">
    <w:name w:val="pcellheadingctr"/>
    <w:basedOn w:val="Normal"/>
    <w:rsid w:val="00175129"/>
    <w:pPr>
      <w:spacing w:line="288" w:lineRule="auto"/>
      <w:jc w:val="center"/>
    </w:pPr>
    <w:rPr>
      <w:rFonts w:ascii="Arial" w:eastAsia="Times New Roman" w:hAnsi="Arial" w:cs="Arial"/>
      <w:b/>
      <w:bCs/>
      <w:color w:val="000000"/>
      <w:sz w:val="15"/>
      <w:szCs w:val="15"/>
    </w:rPr>
  </w:style>
  <w:style w:type="paragraph" w:customStyle="1" w:styleId="pbodyaltlist1">
    <w:name w:val="pbodyaltlist1"/>
    <w:basedOn w:val="Normal"/>
    <w:rsid w:val="00175129"/>
    <w:pPr>
      <w:spacing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175129"/>
    <w:pPr>
      <w:spacing w:before="240" w:after="240" w:line="288" w:lineRule="auto"/>
      <w:jc w:val="center"/>
    </w:pPr>
    <w:rPr>
      <w:rFonts w:ascii="Arial" w:eastAsia="Times New Roman" w:hAnsi="Arial" w:cs="Arial"/>
      <w:color w:val="000000"/>
      <w:szCs w:val="20"/>
    </w:rPr>
  </w:style>
  <w:style w:type="paragraph" w:customStyle="1" w:styleId="pcellbodyctr">
    <w:name w:val="pcellbodyctr"/>
    <w:basedOn w:val="Normal"/>
    <w:rsid w:val="00175129"/>
    <w:pPr>
      <w:spacing w:line="288" w:lineRule="auto"/>
      <w:jc w:val="center"/>
    </w:pPr>
    <w:rPr>
      <w:rFonts w:ascii="Arial" w:eastAsia="Times New Roman" w:hAnsi="Arial" w:cs="Arial"/>
      <w:color w:val="000000"/>
      <w:sz w:val="15"/>
      <w:szCs w:val="15"/>
    </w:rPr>
  </w:style>
  <w:style w:type="paragraph" w:customStyle="1" w:styleId="ph6bulleted">
    <w:name w:val="ph6bulleted"/>
    <w:basedOn w:val="Normal"/>
    <w:rsid w:val="00175129"/>
    <w:pPr>
      <w:spacing w:line="288" w:lineRule="auto"/>
      <w:ind w:firstLine="720"/>
    </w:pPr>
    <w:rPr>
      <w:rFonts w:ascii="Arial" w:eastAsia="Times New Roman" w:hAnsi="Arial" w:cs="Arial"/>
      <w:color w:val="000000"/>
      <w:szCs w:val="20"/>
    </w:rPr>
  </w:style>
  <w:style w:type="paragraph" w:styleId="FootnoteText">
    <w:name w:val="footnote text"/>
    <w:basedOn w:val="Normal"/>
    <w:link w:val="FootnoteTextChar"/>
    <w:semiHidden/>
    <w:rsid w:val="00175129"/>
    <w:rPr>
      <w:sz w:val="20"/>
      <w:szCs w:val="20"/>
    </w:rPr>
  </w:style>
  <w:style w:type="character" w:customStyle="1" w:styleId="FootnoteTextChar">
    <w:name w:val="Footnote Text Char"/>
    <w:basedOn w:val="DefaultParagraphFont"/>
    <w:link w:val="FootnoteText"/>
    <w:semiHidden/>
    <w:rsid w:val="00175129"/>
    <w:rPr>
      <w:rFonts w:eastAsiaTheme="minorEastAsia"/>
      <w:sz w:val="20"/>
      <w:szCs w:val="20"/>
    </w:rPr>
  </w:style>
  <w:style w:type="paragraph" w:styleId="Caption">
    <w:name w:val="caption"/>
    <w:basedOn w:val="Normal"/>
    <w:next w:val="Normal"/>
    <w:qFormat/>
    <w:rsid w:val="0094714F"/>
    <w:pPr>
      <w:ind w:right="-720"/>
      <w:jc w:val="center"/>
    </w:pPr>
    <w:rPr>
      <w:rFonts w:ascii="Arial" w:hAnsi="Arial"/>
      <w:b/>
      <w:sz w:val="32"/>
      <w:szCs w:val="20"/>
    </w:rPr>
  </w:style>
  <w:style w:type="character" w:styleId="PageNumber">
    <w:name w:val="page number"/>
    <w:basedOn w:val="DefaultParagraphFont"/>
    <w:rsid w:val="00175129"/>
  </w:style>
  <w:style w:type="paragraph" w:styleId="BodyText">
    <w:name w:val="Body Text"/>
    <w:basedOn w:val="Normal"/>
    <w:link w:val="BodyTextChar"/>
    <w:qFormat/>
    <w:rsid w:val="00175129"/>
    <w:rPr>
      <w:sz w:val="20"/>
      <w:szCs w:val="20"/>
    </w:rPr>
  </w:style>
  <w:style w:type="character" w:customStyle="1" w:styleId="BodyTextChar">
    <w:name w:val="Body Text Char"/>
    <w:basedOn w:val="DefaultParagraphFont"/>
    <w:link w:val="BodyText"/>
    <w:rsid w:val="00175129"/>
    <w:rPr>
      <w:rFonts w:eastAsiaTheme="minorEastAsia"/>
      <w:sz w:val="20"/>
      <w:szCs w:val="20"/>
    </w:rPr>
  </w:style>
  <w:style w:type="paragraph" w:styleId="BodyText3">
    <w:name w:val="Body Text 3"/>
    <w:basedOn w:val="Normal"/>
    <w:link w:val="BodyText3Char"/>
    <w:rsid w:val="00175129"/>
    <w:rPr>
      <w:b/>
      <w:snapToGrid w:val="0"/>
      <w:sz w:val="20"/>
      <w:szCs w:val="20"/>
      <w:u w:val="single"/>
    </w:rPr>
  </w:style>
  <w:style w:type="character" w:customStyle="1" w:styleId="BodyText3Char">
    <w:name w:val="Body Text 3 Char"/>
    <w:basedOn w:val="DefaultParagraphFont"/>
    <w:link w:val="BodyText3"/>
    <w:rsid w:val="00175129"/>
    <w:rPr>
      <w:rFonts w:eastAsiaTheme="minorEastAsia"/>
      <w:b/>
      <w:snapToGrid w:val="0"/>
      <w:sz w:val="20"/>
      <w:szCs w:val="20"/>
      <w:u w:val="single"/>
    </w:rPr>
  </w:style>
  <w:style w:type="paragraph" w:styleId="BlockText">
    <w:name w:val="Block Text"/>
    <w:basedOn w:val="Normal"/>
    <w:rsid w:val="00175129"/>
    <w:pPr>
      <w:ind w:left="720" w:right="720"/>
    </w:pPr>
    <w:rPr>
      <w:sz w:val="20"/>
      <w:szCs w:val="24"/>
    </w:rPr>
  </w:style>
  <w:style w:type="paragraph" w:styleId="NormalWeb">
    <w:name w:val="Normal (Web)"/>
    <w:basedOn w:val="Normal"/>
    <w:rsid w:val="00175129"/>
    <w:pPr>
      <w:spacing w:before="100" w:beforeAutospacing="1" w:after="100" w:afterAutospacing="1"/>
    </w:pPr>
    <w:rPr>
      <w:rFonts w:ascii="Arial Unicode MS" w:eastAsia="Arial Unicode MS" w:hAnsi="Arial Unicode MS" w:cs="Arial Unicode MS"/>
      <w:sz w:val="24"/>
      <w:szCs w:val="24"/>
    </w:rPr>
  </w:style>
  <w:style w:type="paragraph" w:styleId="CommentSubject">
    <w:name w:val="annotation subject"/>
    <w:basedOn w:val="CommentText"/>
    <w:next w:val="CommentText"/>
    <w:link w:val="CommentSubjectChar"/>
    <w:uiPriority w:val="99"/>
    <w:unhideWhenUsed/>
    <w:rsid w:val="00175129"/>
    <w:rPr>
      <w:b/>
      <w:bCs/>
      <w:i w:val="0"/>
      <w:sz w:val="20"/>
    </w:rPr>
  </w:style>
  <w:style w:type="character" w:customStyle="1" w:styleId="CommentSubjectChar">
    <w:name w:val="Comment Subject Char"/>
    <w:basedOn w:val="CommentTextChar"/>
    <w:link w:val="CommentSubject"/>
    <w:uiPriority w:val="99"/>
    <w:rsid w:val="00175129"/>
    <w:rPr>
      <w:rFonts w:eastAsiaTheme="minorEastAsia"/>
      <w:b/>
      <w:bCs/>
      <w:i w:val="0"/>
      <w:color w:val="808080" w:themeColor="background1" w:themeShade="80"/>
      <w:sz w:val="20"/>
      <w:szCs w:val="20"/>
    </w:rPr>
  </w:style>
  <w:style w:type="paragraph" w:customStyle="1" w:styleId="Style1">
    <w:name w:val="Style1"/>
    <w:basedOn w:val="ListParagraph"/>
    <w:qFormat/>
    <w:rsid w:val="0094714F"/>
    <w:pPr>
      <w:numPr>
        <w:numId w:val="3"/>
      </w:numPr>
      <w:spacing w:after="0" w:line="240" w:lineRule="auto"/>
    </w:pPr>
    <w:rPr>
      <w:rFonts w:ascii="Arial" w:eastAsia="Times New Roman" w:hAnsi="Arial" w:cs="Arial"/>
      <w:bCs/>
      <w:color w:val="000000"/>
      <w:sz w:val="24"/>
      <w:szCs w:val="20"/>
    </w:rPr>
  </w:style>
  <w:style w:type="paragraph" w:customStyle="1" w:styleId="Default">
    <w:name w:val="Default"/>
    <w:rsid w:val="0019394A"/>
    <w:pPr>
      <w:autoSpaceDE w:val="0"/>
      <w:autoSpaceDN w:val="0"/>
      <w:adjustRightInd w:val="0"/>
      <w:spacing w:after="0" w:line="240" w:lineRule="auto"/>
    </w:pPr>
    <w:rPr>
      <w:rFonts w:ascii="Times New Roman" w:eastAsiaTheme="minorEastAsia" w:hAnsi="Times New Roman" w:cs="Times New Roman"/>
      <w:color w:val="000000"/>
    </w:rPr>
  </w:style>
  <w:style w:type="paragraph" w:customStyle="1" w:styleId="Style3">
    <w:name w:val="Style3"/>
    <w:basedOn w:val="Normal"/>
    <w:qFormat/>
    <w:rsid w:val="0094714F"/>
    <w:pPr>
      <w:spacing w:line="240" w:lineRule="auto"/>
    </w:pPr>
    <w:rPr>
      <w:i/>
      <w:szCs w:val="20"/>
    </w:rPr>
  </w:style>
  <w:style w:type="character" w:customStyle="1" w:styleId="section">
    <w:name w:val="section"/>
    <w:basedOn w:val="DefaultParagraphFont"/>
    <w:rsid w:val="00175129"/>
  </w:style>
  <w:style w:type="character" w:customStyle="1" w:styleId="Heading6Char">
    <w:name w:val="Heading 6 Char"/>
    <w:basedOn w:val="DefaultParagraphFont"/>
    <w:link w:val="Heading6"/>
    <w:rsid w:val="0067796F"/>
    <w:rPr>
      <w:rFonts w:eastAsiaTheme="minorEastAsia"/>
      <w:b/>
      <w:sz w:val="24"/>
      <w:szCs w:val="20"/>
    </w:rPr>
  </w:style>
  <w:style w:type="character" w:customStyle="1" w:styleId="UnresolvedMention10">
    <w:name w:val="Unresolved Mention1"/>
    <w:basedOn w:val="DefaultParagraphFont"/>
    <w:uiPriority w:val="99"/>
    <w:semiHidden/>
    <w:unhideWhenUsed/>
    <w:rsid w:val="0067796F"/>
    <w:rPr>
      <w:color w:val="808080"/>
      <w:shd w:val="clear" w:color="auto" w:fill="E6E6E6"/>
    </w:rPr>
  </w:style>
  <w:style w:type="paragraph" w:customStyle="1" w:styleId="TableParagraph">
    <w:name w:val="Table Paragraph"/>
    <w:basedOn w:val="Normal"/>
    <w:uiPriority w:val="1"/>
    <w:qFormat/>
    <w:rsid w:val="0067796F"/>
  </w:style>
  <w:style w:type="paragraph" w:customStyle="1" w:styleId="pindented4">
    <w:name w:val="pindented4"/>
    <w:basedOn w:val="Normal"/>
    <w:rsid w:val="0067796F"/>
    <w:pPr>
      <w:spacing w:line="288" w:lineRule="auto"/>
      <w:ind w:firstLine="120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67796F"/>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indented5">
    <w:name w:val="pindented5"/>
    <w:basedOn w:val="Normal"/>
    <w:rsid w:val="0067796F"/>
    <w:pPr>
      <w:spacing w:line="288" w:lineRule="auto"/>
      <w:ind w:firstLine="1440"/>
    </w:pPr>
    <w:rPr>
      <w:rFonts w:ascii="Times New Roman" w:eastAsia="Times New Roman" w:hAnsi="Times New Roman" w:cs="Times New Roman"/>
      <w:color w:val="000000"/>
      <w:sz w:val="24"/>
      <w:szCs w:val="24"/>
    </w:rPr>
  </w:style>
  <w:style w:type="paragraph" w:customStyle="1" w:styleId="pbodyctrsmcaps">
    <w:name w:val="pbodyctrsmcaps"/>
    <w:basedOn w:val="Normal"/>
    <w:rsid w:val="0067796F"/>
    <w:pPr>
      <w:spacing w:before="240" w:after="240" w:line="288" w:lineRule="auto"/>
      <w:jc w:val="center"/>
    </w:pPr>
    <w:rPr>
      <w:rFonts w:ascii="Arial" w:eastAsia="Times New Roman" w:hAnsi="Arial" w:cs="Arial"/>
      <w:smallCaps/>
      <w:color w:val="000000"/>
      <w:sz w:val="24"/>
      <w:szCs w:val="24"/>
    </w:rPr>
  </w:style>
  <w:style w:type="table" w:customStyle="1" w:styleId="TableGrid1">
    <w:name w:val="Table Grid1"/>
    <w:basedOn w:val="TableNormal"/>
    <w:next w:val="TableGrid"/>
    <w:rsid w:val="0067796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67796F"/>
  </w:style>
  <w:style w:type="table" w:customStyle="1" w:styleId="TableGrid11">
    <w:name w:val="Table Grid11"/>
    <w:basedOn w:val="TableNormal"/>
    <w:next w:val="TableGrid"/>
    <w:rsid w:val="0067796F"/>
    <w:rPr>
      <w:rFonts w:eastAsiaTheme="minorEastAs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nhideWhenUsed/>
    <w:rsid w:val="0067796F"/>
    <w:rPr>
      <w:rFonts w:ascii="Calibri" w:hAnsi="Calibri" w:cs="Consolas"/>
      <w:szCs w:val="21"/>
    </w:rPr>
  </w:style>
  <w:style w:type="character" w:customStyle="1" w:styleId="PlainTextChar">
    <w:name w:val="Plain Text Char"/>
    <w:basedOn w:val="DefaultParagraphFont"/>
    <w:link w:val="PlainText"/>
    <w:rsid w:val="0067796F"/>
    <w:rPr>
      <w:rFonts w:ascii="Calibri" w:eastAsiaTheme="minorEastAsia" w:hAnsi="Calibri" w:cs="Consolas"/>
      <w:szCs w:val="21"/>
    </w:rPr>
  </w:style>
  <w:style w:type="paragraph" w:customStyle="1" w:styleId="Heading11">
    <w:name w:val="Heading 11"/>
    <w:basedOn w:val="Normal"/>
    <w:next w:val="Normal"/>
    <w:uiPriority w:val="9"/>
    <w:qFormat/>
    <w:rsid w:val="0067796F"/>
    <w:pPr>
      <w:keepNext/>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67796F"/>
    <w:pPr>
      <w:keepNext/>
      <w:spacing w:before="240" w:after="6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67796F"/>
    <w:pPr>
      <w:keepNext/>
      <w:spacing w:before="240" w:after="60"/>
      <w:outlineLvl w:val="2"/>
    </w:pPr>
    <w:rPr>
      <w:rFonts w:ascii="Cambria" w:hAnsi="Cambria"/>
      <w:b/>
      <w:bCs/>
      <w:sz w:val="26"/>
      <w:szCs w:val="26"/>
    </w:rPr>
  </w:style>
  <w:style w:type="paragraph" w:customStyle="1" w:styleId="Heading51">
    <w:name w:val="Heading 51"/>
    <w:basedOn w:val="Normal"/>
    <w:next w:val="Normal"/>
    <w:uiPriority w:val="9"/>
    <w:semiHidden/>
    <w:unhideWhenUsed/>
    <w:qFormat/>
    <w:rsid w:val="0067796F"/>
    <w:pPr>
      <w:spacing w:before="240" w:after="60"/>
      <w:outlineLvl w:val="4"/>
    </w:pPr>
    <w:rPr>
      <w:b/>
      <w:bCs/>
      <w:i/>
      <w:iCs/>
      <w:sz w:val="26"/>
      <w:szCs w:val="26"/>
    </w:rPr>
  </w:style>
  <w:style w:type="character" w:customStyle="1" w:styleId="Hyperlink1">
    <w:name w:val="Hyperlink1"/>
    <w:basedOn w:val="DefaultParagraphFont"/>
    <w:uiPriority w:val="99"/>
    <w:unhideWhenUsed/>
    <w:rsid w:val="0067796F"/>
    <w:rPr>
      <w:color w:val="0000FF"/>
      <w:u w:val="single"/>
    </w:rPr>
  </w:style>
  <w:style w:type="character" w:customStyle="1" w:styleId="HTMLPreformattedChar1">
    <w:name w:val="HTML Preformatted Char1"/>
    <w:basedOn w:val="DefaultParagraphFont"/>
    <w:uiPriority w:val="99"/>
    <w:rsid w:val="0067796F"/>
    <w:rPr>
      <w:rFonts w:ascii="Consolas" w:hAnsi="Consolas" w:cs="Consolas"/>
    </w:rPr>
  </w:style>
  <w:style w:type="character" w:customStyle="1" w:styleId="HeaderChar1">
    <w:name w:val="Header Char1"/>
    <w:basedOn w:val="DefaultParagraphFont"/>
    <w:uiPriority w:val="99"/>
    <w:semiHidden/>
    <w:rsid w:val="0067796F"/>
  </w:style>
  <w:style w:type="character" w:customStyle="1" w:styleId="FooterChar1">
    <w:name w:val="Footer Char1"/>
    <w:basedOn w:val="DefaultParagraphFont"/>
    <w:uiPriority w:val="99"/>
    <w:semiHidden/>
    <w:rsid w:val="0067796F"/>
  </w:style>
  <w:style w:type="paragraph" w:customStyle="1" w:styleId="Title1">
    <w:name w:val="Title1"/>
    <w:basedOn w:val="Normal"/>
    <w:next w:val="Normal"/>
    <w:uiPriority w:val="10"/>
    <w:qFormat/>
    <w:rsid w:val="0067796F"/>
    <w:pPr>
      <w:spacing w:before="240" w:after="60"/>
      <w:jc w:val="center"/>
      <w:outlineLvl w:val="0"/>
    </w:pPr>
    <w:rPr>
      <w:rFonts w:ascii="Cambria" w:hAnsi="Cambria"/>
      <w:b/>
      <w:bCs/>
      <w:kern w:val="28"/>
      <w:sz w:val="32"/>
      <w:szCs w:val="32"/>
    </w:rPr>
  </w:style>
  <w:style w:type="character" w:customStyle="1" w:styleId="BodyTextIndentChar1">
    <w:name w:val="Body Text Indent Char1"/>
    <w:basedOn w:val="DefaultParagraphFont"/>
    <w:uiPriority w:val="99"/>
    <w:semiHidden/>
    <w:rsid w:val="0067796F"/>
  </w:style>
  <w:style w:type="character" w:customStyle="1" w:styleId="PlainTextChar1">
    <w:name w:val="Plain Text Char1"/>
    <w:basedOn w:val="DefaultParagraphFont"/>
    <w:uiPriority w:val="99"/>
    <w:semiHidden/>
    <w:rsid w:val="0067796F"/>
    <w:rPr>
      <w:rFonts w:ascii="Consolas" w:hAnsi="Consolas"/>
      <w:sz w:val="21"/>
      <w:szCs w:val="21"/>
    </w:rPr>
  </w:style>
  <w:style w:type="character" w:customStyle="1" w:styleId="BalloonTextChar1">
    <w:name w:val="Balloon Text Char1"/>
    <w:basedOn w:val="DefaultParagraphFont"/>
    <w:uiPriority w:val="99"/>
    <w:semiHidden/>
    <w:rsid w:val="0067796F"/>
    <w:rPr>
      <w:rFonts w:ascii="Tahoma" w:hAnsi="Tahoma" w:cs="Tahoma"/>
      <w:sz w:val="16"/>
      <w:szCs w:val="16"/>
    </w:rPr>
  </w:style>
  <w:style w:type="character" w:customStyle="1" w:styleId="FollowedHyperlink1">
    <w:name w:val="FollowedHyperlink1"/>
    <w:basedOn w:val="DefaultParagraphFont"/>
    <w:uiPriority w:val="99"/>
    <w:semiHidden/>
    <w:unhideWhenUsed/>
    <w:rsid w:val="0067796F"/>
    <w:rPr>
      <w:color w:val="800080"/>
      <w:u w:val="single"/>
    </w:rPr>
  </w:style>
  <w:style w:type="character" w:customStyle="1" w:styleId="CommentTextChar1">
    <w:name w:val="Comment Text Char1"/>
    <w:basedOn w:val="DefaultParagraphFont"/>
    <w:semiHidden/>
    <w:rsid w:val="0067796F"/>
  </w:style>
  <w:style w:type="character" w:customStyle="1" w:styleId="Heading1Char1">
    <w:name w:val="Heading 1 Char1"/>
    <w:basedOn w:val="DefaultParagraphFont"/>
    <w:uiPriority w:val="9"/>
    <w:rsid w:val="0067796F"/>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67796F"/>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67796F"/>
    <w:rPr>
      <w:rFonts w:asciiTheme="majorHAnsi" w:eastAsiaTheme="majorEastAsia" w:hAnsiTheme="majorHAnsi" w:cstheme="majorBidi"/>
      <w:b/>
      <w:bCs/>
      <w:color w:val="4F81BD" w:themeColor="accent1"/>
    </w:rPr>
  </w:style>
  <w:style w:type="character" w:customStyle="1" w:styleId="Heading5Char1">
    <w:name w:val="Heading 5 Char1"/>
    <w:basedOn w:val="DefaultParagraphFont"/>
    <w:uiPriority w:val="9"/>
    <w:semiHidden/>
    <w:rsid w:val="0067796F"/>
    <w:rPr>
      <w:rFonts w:asciiTheme="majorHAnsi" w:eastAsiaTheme="majorEastAsia" w:hAnsiTheme="majorHAnsi" w:cstheme="majorBidi"/>
      <w:color w:val="243F60" w:themeColor="accent1" w:themeShade="7F"/>
    </w:rPr>
  </w:style>
  <w:style w:type="character" w:customStyle="1" w:styleId="TitleChar1">
    <w:name w:val="Title Char1"/>
    <w:basedOn w:val="DefaultParagraphFont"/>
    <w:uiPriority w:val="10"/>
    <w:rsid w:val="0067796F"/>
    <w:rPr>
      <w:rFonts w:asciiTheme="majorHAnsi" w:eastAsiaTheme="majorEastAsia" w:hAnsiTheme="majorHAnsi" w:cstheme="majorBidi"/>
      <w:color w:val="17365D" w:themeColor="text2" w:themeShade="BF"/>
      <w:spacing w:val="5"/>
      <w:kern w:val="28"/>
      <w:sz w:val="52"/>
      <w:szCs w:val="52"/>
    </w:rPr>
  </w:style>
  <w:style w:type="numbering" w:customStyle="1" w:styleId="NoList2">
    <w:name w:val="No List2"/>
    <w:next w:val="NoList"/>
    <w:uiPriority w:val="99"/>
    <w:semiHidden/>
    <w:unhideWhenUsed/>
    <w:rsid w:val="0067796F"/>
  </w:style>
  <w:style w:type="numbering" w:customStyle="1" w:styleId="NoList11">
    <w:name w:val="No List11"/>
    <w:next w:val="NoList"/>
    <w:uiPriority w:val="99"/>
    <w:semiHidden/>
    <w:unhideWhenUsed/>
    <w:rsid w:val="0067796F"/>
  </w:style>
  <w:style w:type="paragraph" w:customStyle="1" w:styleId="IndentLevel2">
    <w:name w:val="Indent Level 2"/>
    <w:basedOn w:val="Normal"/>
    <w:link w:val="IndentLevel2Char"/>
    <w:uiPriority w:val="99"/>
    <w:rsid w:val="0067796F"/>
    <w:pPr>
      <w:tabs>
        <w:tab w:val="left" w:pos="432"/>
        <w:tab w:val="left" w:pos="864"/>
      </w:tabs>
      <w:spacing w:after="240" w:line="240" w:lineRule="atLeast"/>
      <w:ind w:left="864" w:hanging="864"/>
    </w:pPr>
    <w:rPr>
      <w:sz w:val="18"/>
      <w:szCs w:val="18"/>
    </w:rPr>
  </w:style>
  <w:style w:type="character" w:customStyle="1" w:styleId="IndentLevel2Char">
    <w:name w:val="Indent Level 2 Char"/>
    <w:link w:val="IndentLevel2"/>
    <w:uiPriority w:val="99"/>
    <w:rsid w:val="0067796F"/>
    <w:rPr>
      <w:rFonts w:eastAsiaTheme="minorEastAsia"/>
      <w:sz w:val="18"/>
      <w:szCs w:val="18"/>
    </w:rPr>
  </w:style>
  <w:style w:type="paragraph" w:customStyle="1" w:styleId="InsideAddress">
    <w:name w:val="Inside Address"/>
    <w:basedOn w:val="Normal"/>
    <w:rsid w:val="0067796F"/>
    <w:pPr>
      <w:widowControl w:val="0"/>
    </w:pPr>
    <w:rPr>
      <w:snapToGrid w:val="0"/>
      <w:szCs w:val="20"/>
    </w:rPr>
  </w:style>
  <w:style w:type="paragraph" w:customStyle="1" w:styleId="IndentLevel3">
    <w:name w:val="Indent Level 3"/>
    <w:basedOn w:val="Normal"/>
    <w:uiPriority w:val="99"/>
    <w:rsid w:val="0067796F"/>
    <w:pPr>
      <w:tabs>
        <w:tab w:val="left" w:pos="432"/>
        <w:tab w:val="right" w:pos="1296"/>
        <w:tab w:val="left" w:pos="1440"/>
      </w:tabs>
      <w:spacing w:after="240" w:line="240" w:lineRule="atLeast"/>
      <w:ind w:left="1440" w:hanging="1440"/>
    </w:pPr>
    <w:rPr>
      <w:rFonts w:ascii="Arial" w:eastAsia="Arial" w:hAnsi="Arial"/>
      <w:sz w:val="18"/>
      <w:szCs w:val="18"/>
    </w:rPr>
  </w:style>
  <w:style w:type="paragraph" w:styleId="BodyText2">
    <w:name w:val="Body Text 2"/>
    <w:basedOn w:val="Normal"/>
    <w:link w:val="BodyText2Char"/>
    <w:rsid w:val="0067796F"/>
    <w:pPr>
      <w:spacing w:after="120" w:line="480" w:lineRule="auto"/>
    </w:pPr>
  </w:style>
  <w:style w:type="character" w:customStyle="1" w:styleId="BodyText2Char">
    <w:name w:val="Body Text 2 Char"/>
    <w:basedOn w:val="DefaultParagraphFont"/>
    <w:link w:val="BodyText2"/>
    <w:rsid w:val="0067796F"/>
    <w:rPr>
      <w:rFonts w:eastAsiaTheme="minorEastAsia"/>
    </w:rPr>
  </w:style>
  <w:style w:type="paragraph" w:customStyle="1" w:styleId="xl24">
    <w:name w:val="xl24"/>
    <w:basedOn w:val="Normal"/>
    <w:rsid w:val="0067796F"/>
    <w:pPr>
      <w:spacing w:before="100" w:beforeAutospacing="1" w:after="100" w:afterAutospacing="1"/>
      <w:textAlignment w:val="top"/>
    </w:pPr>
    <w:rPr>
      <w:rFonts w:ascii="Tahoma" w:eastAsia="Arial Unicode MS" w:hAnsi="Tahoma" w:cs="Tahoma"/>
      <w:sz w:val="16"/>
      <w:szCs w:val="16"/>
    </w:rPr>
  </w:style>
  <w:style w:type="paragraph" w:customStyle="1" w:styleId="xl27">
    <w:name w:val="xl27"/>
    <w:basedOn w:val="Normal"/>
    <w:rsid w:val="0067796F"/>
    <w:pPr>
      <w:spacing w:before="100" w:beforeAutospacing="1" w:after="100" w:afterAutospacing="1"/>
      <w:jc w:val="right"/>
      <w:textAlignment w:val="top"/>
    </w:pPr>
    <w:rPr>
      <w:rFonts w:ascii="Tahoma" w:eastAsia="Arial Unicode MS" w:hAnsi="Tahoma" w:cs="Tahoma"/>
      <w:sz w:val="16"/>
      <w:szCs w:val="16"/>
    </w:rPr>
  </w:style>
  <w:style w:type="paragraph" w:customStyle="1" w:styleId="IndentLevel1">
    <w:name w:val="Indent Level 1"/>
    <w:basedOn w:val="Normal"/>
    <w:link w:val="IndentLevel1Char"/>
    <w:uiPriority w:val="99"/>
    <w:rsid w:val="0067796F"/>
    <w:pPr>
      <w:spacing w:after="240" w:line="240" w:lineRule="atLeast"/>
      <w:ind w:left="432" w:hanging="432"/>
    </w:pPr>
    <w:rPr>
      <w:sz w:val="18"/>
      <w:szCs w:val="18"/>
    </w:rPr>
  </w:style>
  <w:style w:type="paragraph" w:customStyle="1" w:styleId="LeftFlush">
    <w:name w:val="Left Flush"/>
    <w:basedOn w:val="Normal"/>
    <w:rsid w:val="0067796F"/>
    <w:pPr>
      <w:spacing w:after="240" w:line="240" w:lineRule="atLeast"/>
    </w:pPr>
    <w:rPr>
      <w:rFonts w:ascii="Arial" w:hAnsi="Arial" w:cs="Arial"/>
      <w:sz w:val="18"/>
      <w:szCs w:val="18"/>
    </w:rPr>
  </w:style>
  <w:style w:type="paragraph" w:customStyle="1" w:styleId="CenteredText">
    <w:name w:val="Centered Text"/>
    <w:basedOn w:val="LeftFlush"/>
    <w:rsid w:val="0067796F"/>
    <w:pPr>
      <w:keepNext/>
      <w:jc w:val="center"/>
    </w:pPr>
    <w:rPr>
      <w:rFonts w:cs="Times New Roman"/>
      <w:szCs w:val="20"/>
    </w:rPr>
  </w:style>
  <w:style w:type="paragraph" w:customStyle="1" w:styleId="item">
    <w:name w:val="item"/>
    <w:rsid w:val="0067796F"/>
    <w:pPr>
      <w:widowControl w:val="0"/>
      <w:spacing w:line="224" w:lineRule="exact"/>
    </w:pPr>
    <w:rPr>
      <w:rFonts w:ascii="Arial" w:eastAsiaTheme="minorEastAsia" w:hAnsi="Arial"/>
      <w:b/>
    </w:rPr>
  </w:style>
  <w:style w:type="paragraph" w:styleId="List2">
    <w:name w:val="List 2"/>
    <w:basedOn w:val="Normal"/>
    <w:rsid w:val="0067796F"/>
    <w:pPr>
      <w:ind w:left="720" w:hanging="360"/>
    </w:pPr>
    <w:rPr>
      <w:sz w:val="24"/>
      <w:szCs w:val="24"/>
    </w:rPr>
  </w:style>
  <w:style w:type="paragraph" w:styleId="List3">
    <w:name w:val="List 3"/>
    <w:basedOn w:val="Normal"/>
    <w:rsid w:val="0067796F"/>
    <w:pPr>
      <w:ind w:left="1080" w:hanging="360"/>
    </w:pPr>
    <w:rPr>
      <w:rFonts w:ascii="Arial" w:hAnsi="Arial"/>
      <w:sz w:val="24"/>
      <w:szCs w:val="24"/>
    </w:rPr>
  </w:style>
  <w:style w:type="paragraph" w:customStyle="1" w:styleId="ClauseList">
    <w:name w:val="Clause List"/>
    <w:basedOn w:val="LeftFlush"/>
    <w:rsid w:val="0067796F"/>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7796F"/>
    <w:pPr>
      <w:spacing w:after="240"/>
    </w:pPr>
  </w:style>
  <w:style w:type="paragraph" w:customStyle="1" w:styleId="leftflush0">
    <w:name w:val="leftflush"/>
    <w:basedOn w:val="Normal"/>
    <w:rsid w:val="0067796F"/>
    <w:pPr>
      <w:spacing w:before="100" w:beforeAutospacing="1" w:after="100" w:afterAutospacing="1"/>
    </w:pPr>
    <w:rPr>
      <w:sz w:val="18"/>
      <w:szCs w:val="18"/>
    </w:rPr>
  </w:style>
  <w:style w:type="paragraph" w:customStyle="1" w:styleId="indentlevel10">
    <w:name w:val="indentlevel1"/>
    <w:basedOn w:val="Normal"/>
    <w:rsid w:val="0067796F"/>
    <w:pPr>
      <w:spacing w:before="100" w:beforeAutospacing="1" w:after="100" w:afterAutospacing="1"/>
    </w:pPr>
    <w:rPr>
      <w:sz w:val="18"/>
      <w:szCs w:val="18"/>
    </w:rPr>
  </w:style>
  <w:style w:type="paragraph" w:styleId="List">
    <w:name w:val="List"/>
    <w:basedOn w:val="Normal"/>
    <w:rsid w:val="0067796F"/>
    <w:pPr>
      <w:ind w:left="360" w:hanging="360"/>
    </w:pPr>
    <w:rPr>
      <w:rFonts w:ascii="Arial" w:hAnsi="Arial"/>
      <w:sz w:val="24"/>
      <w:szCs w:val="24"/>
    </w:rPr>
  </w:style>
  <w:style w:type="paragraph" w:customStyle="1" w:styleId="pbodyalt">
    <w:name w:val="pbodyalt"/>
    <w:basedOn w:val="Normal"/>
    <w:rsid w:val="0067796F"/>
    <w:pPr>
      <w:spacing w:before="240" w:after="240" w:line="288" w:lineRule="auto"/>
      <w:ind w:left="240" w:right="240" w:firstLine="240"/>
    </w:pPr>
    <w:rPr>
      <w:rFonts w:ascii="Arial" w:hAnsi="Arial" w:cs="Arial"/>
      <w:color w:val="000000"/>
      <w:sz w:val="15"/>
      <w:szCs w:val="15"/>
    </w:rPr>
  </w:style>
  <w:style w:type="paragraph" w:customStyle="1" w:styleId="pcellbody">
    <w:name w:val="pcellbody"/>
    <w:basedOn w:val="Normal"/>
    <w:rsid w:val="0067796F"/>
    <w:pPr>
      <w:spacing w:line="288" w:lineRule="auto"/>
    </w:pPr>
    <w:rPr>
      <w:rFonts w:ascii="Arial" w:hAnsi="Arial" w:cs="Arial"/>
      <w:color w:val="000000"/>
      <w:sz w:val="15"/>
      <w:szCs w:val="15"/>
    </w:rPr>
  </w:style>
  <w:style w:type="paragraph" w:customStyle="1" w:styleId="2ColVndr">
    <w:name w:val="2 Col Vndr"/>
    <w:basedOn w:val="Normal"/>
    <w:rsid w:val="0067796F"/>
    <w:pPr>
      <w:tabs>
        <w:tab w:val="center" w:pos="2520"/>
        <w:tab w:val="center" w:pos="6480"/>
      </w:tabs>
      <w:spacing w:after="240" w:line="240" w:lineRule="atLeast"/>
    </w:pPr>
    <w:rPr>
      <w:sz w:val="18"/>
      <w:szCs w:val="20"/>
    </w:rPr>
  </w:style>
  <w:style w:type="paragraph" w:customStyle="1" w:styleId="IndentLevel4">
    <w:name w:val="Indent Level 4"/>
    <w:basedOn w:val="Normal"/>
    <w:rsid w:val="0067796F"/>
    <w:pPr>
      <w:tabs>
        <w:tab w:val="right" w:pos="1296"/>
        <w:tab w:val="left" w:pos="1440"/>
        <w:tab w:val="left" w:pos="2016"/>
      </w:tabs>
      <w:spacing w:after="240" w:line="240" w:lineRule="atLeast"/>
      <w:ind w:left="2016" w:hanging="2016"/>
    </w:pPr>
    <w:rPr>
      <w:sz w:val="18"/>
      <w:szCs w:val="20"/>
    </w:rPr>
  </w:style>
  <w:style w:type="paragraph" w:styleId="BodyTextIndent3">
    <w:name w:val="Body Text Indent 3"/>
    <w:basedOn w:val="Normal"/>
    <w:link w:val="BodyTextIndent3Char"/>
    <w:rsid w:val="0067796F"/>
    <w:pPr>
      <w:ind w:left="1440"/>
    </w:pPr>
    <w:rPr>
      <w:snapToGrid w:val="0"/>
      <w:sz w:val="24"/>
      <w:szCs w:val="20"/>
    </w:rPr>
  </w:style>
  <w:style w:type="character" w:customStyle="1" w:styleId="BodyTextIndent3Char">
    <w:name w:val="Body Text Indent 3 Char"/>
    <w:basedOn w:val="DefaultParagraphFont"/>
    <w:link w:val="BodyTextIndent3"/>
    <w:rsid w:val="0067796F"/>
    <w:rPr>
      <w:rFonts w:eastAsiaTheme="minorEastAsia"/>
      <w:snapToGrid w:val="0"/>
      <w:sz w:val="24"/>
      <w:szCs w:val="20"/>
    </w:rPr>
  </w:style>
  <w:style w:type="paragraph" w:customStyle="1" w:styleId="2ColGvt">
    <w:name w:val="2 Col Gvt"/>
    <w:basedOn w:val="Normal"/>
    <w:rsid w:val="0067796F"/>
    <w:pPr>
      <w:tabs>
        <w:tab w:val="left" w:pos="720"/>
        <w:tab w:val="left" w:pos="5040"/>
      </w:tabs>
      <w:spacing w:after="240" w:line="240" w:lineRule="atLeast"/>
    </w:pPr>
    <w:rPr>
      <w:b/>
      <w:sz w:val="18"/>
      <w:szCs w:val="20"/>
    </w:rPr>
  </w:style>
  <w:style w:type="paragraph" w:customStyle="1" w:styleId="leftflush00">
    <w:name w:val="leftflush0"/>
    <w:basedOn w:val="Normal"/>
    <w:rsid w:val="0067796F"/>
    <w:pPr>
      <w:spacing w:before="100" w:beforeAutospacing="1" w:after="100" w:afterAutospacing="1"/>
    </w:pPr>
    <w:rPr>
      <w:rFonts w:eastAsia="Arial Unicode MS"/>
      <w:sz w:val="18"/>
      <w:szCs w:val="18"/>
    </w:rPr>
  </w:style>
  <w:style w:type="paragraph" w:customStyle="1" w:styleId="indentlevel100">
    <w:name w:val="indentlevel10"/>
    <w:basedOn w:val="Normal"/>
    <w:rsid w:val="0067796F"/>
    <w:pPr>
      <w:spacing w:before="100" w:beforeAutospacing="1" w:after="100" w:afterAutospacing="1"/>
    </w:pPr>
    <w:rPr>
      <w:rFonts w:eastAsia="Arial Unicode MS"/>
      <w:sz w:val="18"/>
      <w:szCs w:val="18"/>
    </w:rPr>
  </w:style>
  <w:style w:type="paragraph" w:customStyle="1" w:styleId="indentlevel20">
    <w:name w:val="indentlevel2"/>
    <w:basedOn w:val="Normal"/>
    <w:rsid w:val="0067796F"/>
    <w:pPr>
      <w:spacing w:before="100" w:beforeAutospacing="1" w:after="100" w:afterAutospacing="1"/>
    </w:pPr>
    <w:rPr>
      <w:rFonts w:eastAsia="Arial Unicode MS"/>
      <w:sz w:val="18"/>
      <w:szCs w:val="18"/>
    </w:rPr>
  </w:style>
  <w:style w:type="character" w:styleId="Strong">
    <w:name w:val="Strong"/>
    <w:qFormat/>
    <w:rsid w:val="0067796F"/>
    <w:rPr>
      <w:b/>
      <w:bCs/>
    </w:rPr>
  </w:style>
  <w:style w:type="paragraph" w:customStyle="1" w:styleId="pbodyaltlist2">
    <w:name w:val="pbodyaltlist2"/>
    <w:basedOn w:val="Normal"/>
    <w:rsid w:val="0067796F"/>
    <w:pPr>
      <w:spacing w:line="288" w:lineRule="auto"/>
      <w:ind w:left="240" w:right="240" w:firstLine="480"/>
    </w:pPr>
    <w:rPr>
      <w:rFonts w:ascii="Arial" w:hAnsi="Arial" w:cs="Arial"/>
      <w:color w:val="000000"/>
      <w:sz w:val="15"/>
      <w:szCs w:val="15"/>
    </w:rPr>
  </w:style>
  <w:style w:type="character" w:customStyle="1" w:styleId="pindented1Char">
    <w:name w:val="pindented1 Char"/>
    <w:link w:val="pindented1"/>
    <w:rsid w:val="0067796F"/>
    <w:rPr>
      <w:rFonts w:ascii="Arial" w:eastAsia="Times New Roman" w:hAnsi="Arial" w:cs="Arial"/>
      <w:color w:val="000000"/>
      <w:szCs w:val="20"/>
    </w:rPr>
  </w:style>
  <w:style w:type="paragraph" w:customStyle="1" w:styleId="indentlevel200">
    <w:name w:val="indentlevel20"/>
    <w:basedOn w:val="Normal"/>
    <w:rsid w:val="0067796F"/>
    <w:pPr>
      <w:spacing w:before="100" w:beforeAutospacing="1" w:after="100" w:afterAutospacing="1"/>
    </w:pPr>
    <w:rPr>
      <w:sz w:val="18"/>
      <w:szCs w:val="18"/>
    </w:rPr>
  </w:style>
  <w:style w:type="paragraph" w:customStyle="1" w:styleId="indentlevel30">
    <w:name w:val="indentlevel30"/>
    <w:basedOn w:val="Normal"/>
    <w:rsid w:val="0067796F"/>
    <w:pPr>
      <w:spacing w:before="100" w:beforeAutospacing="1" w:after="100" w:afterAutospacing="1"/>
    </w:pPr>
    <w:rPr>
      <w:sz w:val="18"/>
      <w:szCs w:val="18"/>
    </w:rPr>
  </w:style>
  <w:style w:type="paragraph" w:customStyle="1" w:styleId="indentlevel40">
    <w:name w:val="indentlevel40"/>
    <w:basedOn w:val="Normal"/>
    <w:rsid w:val="0067796F"/>
    <w:pPr>
      <w:spacing w:before="100" w:beforeAutospacing="1" w:after="100" w:afterAutospacing="1"/>
    </w:pPr>
    <w:rPr>
      <w:sz w:val="18"/>
      <w:szCs w:val="18"/>
    </w:rPr>
  </w:style>
  <w:style w:type="paragraph" w:customStyle="1" w:styleId="indentlevel31">
    <w:name w:val="indentlevel3"/>
    <w:basedOn w:val="Normal"/>
    <w:rsid w:val="0067796F"/>
    <w:pPr>
      <w:spacing w:before="100" w:beforeAutospacing="1" w:after="100" w:afterAutospacing="1"/>
    </w:pPr>
    <w:rPr>
      <w:sz w:val="18"/>
      <w:szCs w:val="18"/>
    </w:rPr>
  </w:style>
  <w:style w:type="character" w:customStyle="1" w:styleId="spelle">
    <w:name w:val="spelle"/>
    <w:basedOn w:val="DefaultParagraphFont"/>
    <w:rsid w:val="0067796F"/>
  </w:style>
  <w:style w:type="character" w:customStyle="1" w:styleId="grame">
    <w:name w:val="grame"/>
    <w:basedOn w:val="DefaultParagraphFont"/>
    <w:rsid w:val="0067796F"/>
  </w:style>
  <w:style w:type="paragraph" w:customStyle="1" w:styleId="endofclause">
    <w:name w:val="endofclause"/>
    <w:basedOn w:val="Normal"/>
    <w:rsid w:val="0067796F"/>
    <w:pPr>
      <w:spacing w:before="100" w:beforeAutospacing="1" w:after="100" w:afterAutospacing="1"/>
    </w:pPr>
    <w:rPr>
      <w:sz w:val="18"/>
      <w:szCs w:val="18"/>
    </w:rPr>
  </w:style>
  <w:style w:type="paragraph" w:customStyle="1" w:styleId="pdefault">
    <w:name w:val="pdefault"/>
    <w:basedOn w:val="Normal"/>
    <w:rsid w:val="0067796F"/>
    <w:pPr>
      <w:spacing w:line="288" w:lineRule="auto"/>
      <w:ind w:firstLine="240"/>
    </w:pPr>
    <w:rPr>
      <w:rFonts w:ascii="Arial" w:hAnsi="Arial" w:cs="Arial"/>
      <w:color w:val="000000"/>
      <w:szCs w:val="20"/>
    </w:rPr>
  </w:style>
  <w:style w:type="paragraph" w:customStyle="1" w:styleId="2colvndrhdg">
    <w:name w:val="2colvndrhdg"/>
    <w:basedOn w:val="Normal"/>
    <w:rsid w:val="0067796F"/>
    <w:pPr>
      <w:spacing w:before="100" w:beforeAutospacing="1" w:after="100" w:afterAutospacing="1"/>
    </w:pPr>
    <w:rPr>
      <w:sz w:val="18"/>
      <w:szCs w:val="18"/>
    </w:rPr>
  </w:style>
  <w:style w:type="numbering" w:customStyle="1" w:styleId="NoList3">
    <w:name w:val="No List3"/>
    <w:next w:val="NoList"/>
    <w:uiPriority w:val="99"/>
    <w:semiHidden/>
    <w:unhideWhenUsed/>
    <w:rsid w:val="0067796F"/>
  </w:style>
  <w:style w:type="table" w:customStyle="1" w:styleId="TableGrid2">
    <w:name w:val="Table Grid2"/>
    <w:basedOn w:val="TableNormal"/>
    <w:next w:val="TableGrid"/>
    <w:rsid w:val="0067796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7796F"/>
  </w:style>
  <w:style w:type="character" w:customStyle="1" w:styleId="IndentLevel1Char">
    <w:name w:val="Indent Level 1 Char"/>
    <w:basedOn w:val="DefaultParagraphFont"/>
    <w:link w:val="IndentLevel1"/>
    <w:uiPriority w:val="99"/>
    <w:rsid w:val="0067796F"/>
    <w:rPr>
      <w:rFonts w:eastAsiaTheme="minorEastAsia"/>
      <w:sz w:val="18"/>
      <w:szCs w:val="18"/>
    </w:rPr>
  </w:style>
  <w:style w:type="numbering" w:customStyle="1" w:styleId="NoList4">
    <w:name w:val="No List4"/>
    <w:next w:val="NoList"/>
    <w:uiPriority w:val="99"/>
    <w:semiHidden/>
    <w:unhideWhenUsed/>
    <w:rsid w:val="0067796F"/>
  </w:style>
  <w:style w:type="character" w:styleId="HTMLCode">
    <w:name w:val="HTML Code"/>
    <w:basedOn w:val="DefaultParagraphFont"/>
    <w:uiPriority w:val="99"/>
    <w:semiHidden/>
    <w:unhideWhenUsed/>
    <w:rsid w:val="0067796F"/>
    <w:rPr>
      <w:rFonts w:ascii="Courier New" w:eastAsia="Times New Roman" w:hAnsi="Courier New" w:cs="Courier New"/>
      <w:sz w:val="20"/>
      <w:szCs w:val="20"/>
    </w:rPr>
  </w:style>
  <w:style w:type="paragraph" w:customStyle="1" w:styleId="msonormal0">
    <w:name w:val="msonormal"/>
    <w:basedOn w:val="Normal"/>
    <w:rsid w:val="006779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altctr">
    <w:name w:val="pbodyaltctr"/>
    <w:basedOn w:val="Normal"/>
    <w:rsid w:val="0067796F"/>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67796F"/>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67796F"/>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67796F"/>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67796F"/>
    <w:pPr>
      <w:spacing w:line="288" w:lineRule="auto"/>
      <w:ind w:left="480" w:right="240" w:hanging="240"/>
    </w:pPr>
    <w:rPr>
      <w:rFonts w:ascii="Times New Roman" w:eastAsia="Times New Roman" w:hAnsi="Times New Roman" w:cs="Times New Roman"/>
      <w:color w:val="000000"/>
      <w:sz w:val="24"/>
      <w:szCs w:val="24"/>
    </w:rPr>
  </w:style>
  <w:style w:type="paragraph" w:customStyle="1" w:styleId="pbodyaltlist3">
    <w:name w:val="pbodyaltlist3"/>
    <w:basedOn w:val="Normal"/>
    <w:rsid w:val="0067796F"/>
    <w:pPr>
      <w:spacing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67796F"/>
    <w:pPr>
      <w:spacing w:line="288" w:lineRule="auto"/>
      <w:ind w:left="240" w:right="240" w:firstLine="960"/>
    </w:pPr>
    <w:rPr>
      <w:rFonts w:ascii="Times New Roman" w:eastAsia="Times New Roman" w:hAnsi="Times New Roman" w:cs="Times New Roman"/>
      <w:color w:val="000000"/>
      <w:sz w:val="24"/>
      <w:szCs w:val="24"/>
    </w:rPr>
  </w:style>
  <w:style w:type="paragraph" w:customStyle="1" w:styleId="pbodyaltright">
    <w:name w:val="pbodyaltright"/>
    <w:basedOn w:val="Normal"/>
    <w:rsid w:val="0067796F"/>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67796F"/>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67796F"/>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hanging1">
    <w:name w:val="pbodyhanging1"/>
    <w:basedOn w:val="Normal"/>
    <w:rsid w:val="0067796F"/>
    <w:pPr>
      <w:spacing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67796F"/>
    <w:pPr>
      <w:spacing w:line="288" w:lineRule="auto"/>
      <w:ind w:left="720" w:hanging="240"/>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67796F"/>
    <w:pPr>
      <w:spacing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67796F"/>
    <w:pPr>
      <w:spacing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67796F"/>
    <w:pPr>
      <w:spacing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67796F"/>
    <w:pPr>
      <w:spacing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67796F"/>
    <w:pPr>
      <w:spacing w:line="288" w:lineRule="auto"/>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67796F"/>
    <w:pPr>
      <w:spacing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67796F"/>
    <w:pPr>
      <w:spacing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67796F"/>
    <w:pPr>
      <w:spacing w:line="288" w:lineRule="auto"/>
      <w:ind w:firstLine="480"/>
    </w:pPr>
    <w:rPr>
      <w:rFonts w:ascii="Times New Roman" w:eastAsia="Times New Roman" w:hAnsi="Times New Roman" w:cs="Times New Roman"/>
      <w:color w:val="000000"/>
      <w:sz w:val="24"/>
      <w:szCs w:val="24"/>
    </w:rPr>
  </w:style>
  <w:style w:type="paragraph" w:customStyle="1" w:styleId="ptoc2">
    <w:name w:val="ptoc2"/>
    <w:basedOn w:val="Normal"/>
    <w:rsid w:val="0067796F"/>
    <w:pPr>
      <w:spacing w:before="6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67796F"/>
    <w:pPr>
      <w:spacing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67796F"/>
    <w:pPr>
      <w:spacing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67796F"/>
    <w:pPr>
      <w:spacing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67796F"/>
    <w:rPr>
      <w:sz w:val="24"/>
      <w:szCs w:val="24"/>
      <w:vertAlign w:val="superscript"/>
    </w:rPr>
  </w:style>
  <w:style w:type="paragraph" w:customStyle="1" w:styleId="p">
    <w:name w:val="p"/>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2047F1"/>
  </w:style>
  <w:style w:type="character" w:styleId="HTMLDefinition">
    <w:name w:val="HTML Definition"/>
    <w:basedOn w:val="DefaultParagraphFont"/>
    <w:uiPriority w:val="99"/>
    <w:semiHidden/>
    <w:unhideWhenUsed/>
    <w:rsid w:val="002047F1"/>
    <w:rPr>
      <w:i/>
      <w:iCs/>
    </w:rPr>
  </w:style>
  <w:style w:type="character" w:customStyle="1" w:styleId="ext">
    <w:name w:val="ext"/>
    <w:basedOn w:val="DefaultParagraphFont"/>
    <w:rsid w:val="002047F1"/>
  </w:style>
  <w:style w:type="paragraph" w:customStyle="1" w:styleId="runinrestart">
    <w:name w:val="runinrestart"/>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styleId="ListNumber">
    <w:name w:val="List Number"/>
    <w:basedOn w:val="Normal"/>
    <w:uiPriority w:val="99"/>
    <w:unhideWhenUsed/>
    <w:rsid w:val="002047F1"/>
    <w:pPr>
      <w:numPr>
        <w:numId w:val="4"/>
      </w:numPr>
      <w:contextualSpacing/>
    </w:pPr>
  </w:style>
  <w:style w:type="paragraph" w:styleId="ListNumber2">
    <w:name w:val="List Number 2"/>
    <w:basedOn w:val="Normal"/>
    <w:uiPriority w:val="99"/>
    <w:unhideWhenUsed/>
    <w:rsid w:val="002047F1"/>
    <w:pPr>
      <w:numPr>
        <w:numId w:val="5"/>
      </w:numPr>
      <w:contextualSpacing/>
    </w:pPr>
  </w:style>
  <w:style w:type="paragraph" w:styleId="ListNumber3">
    <w:name w:val="List Number 3"/>
    <w:basedOn w:val="Normal"/>
    <w:uiPriority w:val="99"/>
    <w:unhideWhenUsed/>
    <w:rsid w:val="002047F1"/>
    <w:pPr>
      <w:numPr>
        <w:numId w:val="6"/>
      </w:numPr>
      <w:contextualSpacing/>
    </w:pPr>
  </w:style>
  <w:style w:type="paragraph" w:styleId="ListNumber4">
    <w:name w:val="List Number 4"/>
    <w:basedOn w:val="Normal"/>
    <w:uiPriority w:val="99"/>
    <w:semiHidden/>
    <w:unhideWhenUsed/>
    <w:rsid w:val="002047F1"/>
    <w:pPr>
      <w:numPr>
        <w:numId w:val="7"/>
      </w:numPr>
      <w:contextualSpacing/>
    </w:pPr>
  </w:style>
  <w:style w:type="paragraph" w:customStyle="1" w:styleId="acenter">
    <w:name w:val="acenter"/>
    <w:basedOn w:val="Normal"/>
    <w:rsid w:val="002047F1"/>
    <w:pPr>
      <w:spacing w:after="0" w:line="360" w:lineRule="atLeast"/>
    </w:pPr>
    <w:rPr>
      <w:rFonts w:ascii="Arial" w:eastAsia="Times New Roman" w:hAnsi="Arial" w:cs="Arial"/>
      <w:color w:val="2E2E2E"/>
      <w:sz w:val="26"/>
      <w:szCs w:val="26"/>
    </w:rPr>
  </w:style>
  <w:style w:type="paragraph" w:customStyle="1" w:styleId="indenta">
    <w:name w:val="indenta"/>
    <w:basedOn w:val="Normal"/>
    <w:rsid w:val="002047F1"/>
    <w:pPr>
      <w:spacing w:after="0" w:line="360" w:lineRule="atLeast"/>
    </w:pPr>
    <w:rPr>
      <w:rFonts w:ascii="Arial" w:eastAsia="Times New Roman" w:hAnsi="Arial" w:cs="Arial"/>
      <w:color w:val="2E2E2E"/>
      <w:sz w:val="26"/>
      <w:szCs w:val="26"/>
    </w:rPr>
  </w:style>
  <w:style w:type="paragraph" w:customStyle="1" w:styleId="restart">
    <w:name w:val="restart"/>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rror">
    <w:name w:val="error"/>
    <w:basedOn w:val="Normal"/>
    <w:rsid w:val="002047F1"/>
    <w:pPr>
      <w:spacing w:after="0" w:line="240" w:lineRule="auto"/>
    </w:pPr>
    <w:rPr>
      <w:rFonts w:ascii="Times New Roman" w:eastAsia="Times New Roman" w:hAnsi="Times New Roman" w:cs="Times New Roman"/>
      <w:color w:val="8C2E0B"/>
      <w:sz w:val="24"/>
      <w:szCs w:val="24"/>
    </w:rPr>
  </w:style>
  <w:style w:type="paragraph" w:customStyle="1" w:styleId="tabledrag-toggle-weight-wrapper">
    <w:name w:val="tabledrag-toggle-weight-wrapper"/>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ajax-progress-bar">
    <w:name w:val="ajax-progress-bar"/>
    <w:basedOn w:val="Normal"/>
    <w:rsid w:val="002047F1"/>
    <w:pPr>
      <w:spacing w:after="0" w:line="240" w:lineRule="auto"/>
    </w:pPr>
    <w:rPr>
      <w:rFonts w:ascii="Times New Roman" w:eastAsia="Times New Roman" w:hAnsi="Times New Roman" w:cs="Times New Roman"/>
      <w:sz w:val="24"/>
      <w:szCs w:val="24"/>
    </w:rPr>
  </w:style>
  <w:style w:type="paragraph" w:customStyle="1" w:styleId="nowrap0">
    <w:name w:val="nowrap"/>
    <w:basedOn w:val="Normal"/>
    <w:rsid w:val="002047F1"/>
    <w:pPr>
      <w:spacing w:after="0" w:line="240" w:lineRule="auto"/>
    </w:pPr>
    <w:rPr>
      <w:rFonts w:ascii="Times New Roman" w:eastAsia="Times New Roman" w:hAnsi="Times New Roman" w:cs="Times New Roman"/>
      <w:sz w:val="24"/>
      <w:szCs w:val="24"/>
    </w:rPr>
  </w:style>
  <w:style w:type="paragraph" w:customStyle="1" w:styleId="element-hidden">
    <w:name w:val="element-hidden"/>
    <w:basedOn w:val="Normal"/>
    <w:rsid w:val="002047F1"/>
    <w:pPr>
      <w:spacing w:after="0" w:line="240" w:lineRule="auto"/>
    </w:pPr>
    <w:rPr>
      <w:rFonts w:ascii="Times New Roman" w:eastAsia="Times New Roman" w:hAnsi="Times New Roman" w:cs="Times New Roman"/>
      <w:vanish/>
      <w:sz w:val="24"/>
      <w:szCs w:val="24"/>
    </w:rPr>
  </w:style>
  <w:style w:type="paragraph" w:customStyle="1" w:styleId="element-invisible">
    <w:name w:val="element-invisible"/>
    <w:basedOn w:val="Normal"/>
    <w:rsid w:val="002047F1"/>
    <w:pPr>
      <w:spacing w:after="0" w:line="240" w:lineRule="auto"/>
    </w:pPr>
    <w:rPr>
      <w:rFonts w:ascii="Times New Roman" w:eastAsia="Times New Roman" w:hAnsi="Times New Roman" w:cs="Times New Roman"/>
      <w:sz w:val="24"/>
      <w:szCs w:val="24"/>
    </w:rPr>
  </w:style>
  <w:style w:type="paragraph" w:customStyle="1" w:styleId="breadcrumb">
    <w:name w:val="breadcrumb"/>
    <w:basedOn w:val="Normal"/>
    <w:rsid w:val="002047F1"/>
    <w:pPr>
      <w:spacing w:after="0" w:line="240" w:lineRule="auto"/>
    </w:pPr>
    <w:rPr>
      <w:rFonts w:ascii="Times New Roman" w:eastAsia="Times New Roman" w:hAnsi="Times New Roman" w:cs="Times New Roman"/>
      <w:sz w:val="24"/>
      <w:szCs w:val="24"/>
    </w:rPr>
  </w:style>
  <w:style w:type="paragraph" w:customStyle="1" w:styleId="ok">
    <w:name w:val="ok"/>
    <w:basedOn w:val="Normal"/>
    <w:rsid w:val="002047F1"/>
    <w:pPr>
      <w:spacing w:after="0" w:line="240" w:lineRule="auto"/>
    </w:pPr>
    <w:rPr>
      <w:rFonts w:ascii="Times New Roman" w:eastAsia="Times New Roman" w:hAnsi="Times New Roman" w:cs="Times New Roman"/>
      <w:color w:val="234600"/>
      <w:sz w:val="24"/>
      <w:szCs w:val="24"/>
    </w:rPr>
  </w:style>
  <w:style w:type="paragraph" w:customStyle="1" w:styleId="warning">
    <w:name w:val="warning"/>
    <w:basedOn w:val="Normal"/>
    <w:rsid w:val="002047F1"/>
    <w:pPr>
      <w:spacing w:after="0" w:line="240" w:lineRule="auto"/>
    </w:pPr>
    <w:rPr>
      <w:rFonts w:ascii="Times New Roman" w:eastAsia="Times New Roman" w:hAnsi="Times New Roman" w:cs="Times New Roman"/>
      <w:color w:val="884400"/>
      <w:sz w:val="24"/>
      <w:szCs w:val="24"/>
    </w:rPr>
  </w:style>
  <w:style w:type="paragraph" w:customStyle="1" w:styleId="form-item">
    <w:name w:val="form-item"/>
    <w:basedOn w:val="Normal"/>
    <w:rsid w:val="002047F1"/>
    <w:pPr>
      <w:spacing w:before="240" w:after="240" w:line="240" w:lineRule="auto"/>
    </w:pPr>
    <w:rPr>
      <w:rFonts w:ascii="Times New Roman" w:eastAsia="Times New Roman" w:hAnsi="Times New Roman" w:cs="Times New Roman"/>
      <w:sz w:val="24"/>
      <w:szCs w:val="24"/>
    </w:rPr>
  </w:style>
  <w:style w:type="paragraph" w:customStyle="1" w:styleId="form-actions">
    <w:name w:val="form-actions"/>
    <w:basedOn w:val="Normal"/>
    <w:rsid w:val="002047F1"/>
    <w:pPr>
      <w:spacing w:before="240" w:after="240" w:line="240" w:lineRule="auto"/>
    </w:pPr>
    <w:rPr>
      <w:rFonts w:ascii="Times New Roman" w:eastAsia="Times New Roman" w:hAnsi="Times New Roman" w:cs="Times New Roman"/>
      <w:sz w:val="24"/>
      <w:szCs w:val="24"/>
    </w:rPr>
  </w:style>
  <w:style w:type="paragraph" w:customStyle="1" w:styleId="marker">
    <w:name w:val="marker"/>
    <w:basedOn w:val="Normal"/>
    <w:rsid w:val="002047F1"/>
    <w:pPr>
      <w:spacing w:after="0" w:line="240" w:lineRule="auto"/>
    </w:pPr>
    <w:rPr>
      <w:rFonts w:ascii="Times New Roman" w:eastAsia="Times New Roman" w:hAnsi="Times New Roman" w:cs="Times New Roman"/>
      <w:color w:val="FF0000"/>
      <w:sz w:val="24"/>
      <w:szCs w:val="24"/>
    </w:rPr>
  </w:style>
  <w:style w:type="paragraph" w:customStyle="1" w:styleId="form-required">
    <w:name w:val="form-required"/>
    <w:basedOn w:val="Normal"/>
    <w:rsid w:val="002047F1"/>
    <w:pPr>
      <w:spacing w:after="0" w:line="240" w:lineRule="auto"/>
    </w:pPr>
    <w:rPr>
      <w:rFonts w:ascii="Times New Roman" w:eastAsia="Times New Roman" w:hAnsi="Times New Roman" w:cs="Times New Roman"/>
      <w:color w:val="FF0000"/>
      <w:sz w:val="24"/>
      <w:szCs w:val="24"/>
    </w:rPr>
  </w:style>
  <w:style w:type="paragraph" w:customStyle="1" w:styleId="more-link">
    <w:name w:val="more-link"/>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more-help-link">
    <w:name w:val="more-help-link"/>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pager-current">
    <w:name w:val="pager-current"/>
    <w:basedOn w:val="Normal"/>
    <w:rsid w:val="002047F1"/>
    <w:pPr>
      <w:spacing w:after="0" w:line="240" w:lineRule="auto"/>
    </w:pPr>
    <w:rPr>
      <w:rFonts w:ascii="Times New Roman" w:eastAsia="Times New Roman" w:hAnsi="Times New Roman" w:cs="Times New Roman"/>
      <w:b/>
      <w:bCs/>
      <w:sz w:val="24"/>
      <w:szCs w:val="24"/>
    </w:rPr>
  </w:style>
  <w:style w:type="paragraph" w:customStyle="1" w:styleId="tabledrag-toggle-weight">
    <w:name w:val="tabledrag-toggle-weight"/>
    <w:basedOn w:val="Normal"/>
    <w:rsid w:val="002047F1"/>
    <w:pPr>
      <w:spacing w:after="0" w:line="240" w:lineRule="auto"/>
    </w:pPr>
    <w:rPr>
      <w:rFonts w:ascii="Times New Roman" w:eastAsia="Times New Roman" w:hAnsi="Times New Roman" w:cs="Times New Roman"/>
    </w:rPr>
  </w:style>
  <w:style w:type="paragraph" w:customStyle="1" w:styleId="progress">
    <w:name w:val="progress"/>
    <w:basedOn w:val="Normal"/>
    <w:rsid w:val="002047F1"/>
    <w:pPr>
      <w:spacing w:after="0" w:line="240" w:lineRule="auto"/>
    </w:pPr>
    <w:rPr>
      <w:rFonts w:ascii="Times New Roman" w:eastAsia="Times New Roman" w:hAnsi="Times New Roman" w:cs="Times New Roman"/>
      <w:b/>
      <w:bCs/>
      <w:sz w:val="24"/>
      <w:szCs w:val="24"/>
    </w:rPr>
  </w:style>
  <w:style w:type="paragraph" w:customStyle="1" w:styleId="ui-helper-hidden">
    <w:name w:val="ui-helper-hidden"/>
    <w:basedOn w:val="Normal"/>
    <w:rsid w:val="002047F1"/>
    <w:pPr>
      <w:spacing w:after="0" w:line="240" w:lineRule="auto"/>
    </w:pPr>
    <w:rPr>
      <w:rFonts w:ascii="Times New Roman" w:eastAsia="Times New Roman" w:hAnsi="Times New Roman" w:cs="Times New Roman"/>
      <w:vanish/>
      <w:sz w:val="24"/>
      <w:szCs w:val="24"/>
    </w:rPr>
  </w:style>
  <w:style w:type="paragraph" w:customStyle="1" w:styleId="ui-helper-hidden-accessible">
    <w:name w:val="ui-helper-hidden-accessible"/>
    <w:basedOn w:val="Normal"/>
    <w:rsid w:val="002047F1"/>
    <w:pPr>
      <w:spacing w:after="0" w:line="240" w:lineRule="auto"/>
      <w:ind w:left="-15" w:right="-15"/>
    </w:pPr>
    <w:rPr>
      <w:rFonts w:ascii="Times New Roman" w:eastAsia="Times New Roman" w:hAnsi="Times New Roman" w:cs="Times New Roman"/>
      <w:sz w:val="24"/>
      <w:szCs w:val="24"/>
    </w:rPr>
  </w:style>
  <w:style w:type="paragraph" w:customStyle="1" w:styleId="ui-helper-reset">
    <w:name w:val="ui-helper-reset"/>
    <w:basedOn w:val="Normal"/>
    <w:rsid w:val="002047F1"/>
    <w:pPr>
      <w:spacing w:after="0" w:line="240" w:lineRule="auto"/>
    </w:pPr>
    <w:rPr>
      <w:rFonts w:ascii="Times New Roman" w:eastAsia="Times New Roman" w:hAnsi="Times New Roman" w:cs="Times New Roman"/>
      <w:sz w:val="24"/>
      <w:szCs w:val="24"/>
    </w:rPr>
  </w:style>
  <w:style w:type="paragraph" w:customStyle="1" w:styleId="ui-helper-zfix">
    <w:name w:val="ui-helper-zfix"/>
    <w:basedOn w:val="Normal"/>
    <w:rsid w:val="002047F1"/>
    <w:pPr>
      <w:spacing w:after="0" w:line="240" w:lineRule="auto"/>
    </w:pPr>
    <w:rPr>
      <w:rFonts w:ascii="Times New Roman" w:eastAsia="Times New Roman" w:hAnsi="Times New Roman" w:cs="Times New Roman"/>
      <w:sz w:val="24"/>
      <w:szCs w:val="24"/>
    </w:rPr>
  </w:style>
  <w:style w:type="paragraph" w:customStyle="1" w:styleId="ui-icon">
    <w:name w:val="ui-icon"/>
    <w:basedOn w:val="Normal"/>
    <w:rsid w:val="002047F1"/>
    <w:pPr>
      <w:spacing w:after="0" w:line="240" w:lineRule="auto"/>
      <w:ind w:firstLine="7343"/>
    </w:pPr>
    <w:rPr>
      <w:rFonts w:ascii="Times New Roman" w:eastAsia="Times New Roman" w:hAnsi="Times New Roman" w:cs="Times New Roman"/>
      <w:sz w:val="24"/>
      <w:szCs w:val="24"/>
    </w:rPr>
  </w:style>
  <w:style w:type="paragraph" w:customStyle="1" w:styleId="ui-widget-overlay">
    <w:name w:val="ui-widget-overlay"/>
    <w:basedOn w:val="Normal"/>
    <w:rsid w:val="002047F1"/>
    <w:pPr>
      <w:shd w:val="clear" w:color="auto" w:fill="AAAAAA"/>
      <w:spacing w:after="0" w:line="240" w:lineRule="auto"/>
    </w:pPr>
    <w:rPr>
      <w:rFonts w:ascii="Times New Roman" w:eastAsia="Times New Roman" w:hAnsi="Times New Roman" w:cs="Times New Roman"/>
      <w:sz w:val="24"/>
      <w:szCs w:val="24"/>
    </w:rPr>
  </w:style>
  <w:style w:type="paragraph" w:customStyle="1" w:styleId="ui-widget">
    <w:name w:val="ui-widget"/>
    <w:basedOn w:val="Normal"/>
    <w:rsid w:val="002047F1"/>
    <w:pPr>
      <w:spacing w:after="0" w:line="240" w:lineRule="auto"/>
    </w:pPr>
    <w:rPr>
      <w:rFonts w:ascii="Verdana" w:eastAsia="Times New Roman" w:hAnsi="Verdana" w:cs="Times New Roman"/>
      <w:sz w:val="26"/>
      <w:szCs w:val="26"/>
    </w:rPr>
  </w:style>
  <w:style w:type="paragraph" w:customStyle="1" w:styleId="ui-widget-content">
    <w:name w:val="ui-widget-content"/>
    <w:basedOn w:val="Normal"/>
    <w:rsid w:val="002047F1"/>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color w:val="222222"/>
      <w:sz w:val="24"/>
      <w:szCs w:val="24"/>
    </w:rPr>
  </w:style>
  <w:style w:type="paragraph" w:customStyle="1" w:styleId="ui-widget-header">
    <w:name w:val="ui-widget-header"/>
    <w:basedOn w:val="Normal"/>
    <w:rsid w:val="002047F1"/>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cs="Times New Roman"/>
      <w:b/>
      <w:bCs/>
      <w:color w:val="222222"/>
      <w:sz w:val="24"/>
      <w:szCs w:val="24"/>
    </w:rPr>
  </w:style>
  <w:style w:type="paragraph" w:customStyle="1" w:styleId="ui-state-default">
    <w:name w:val="ui-state-default"/>
    <w:basedOn w:val="Normal"/>
    <w:rsid w:val="002047F1"/>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s="Times New Roman"/>
      <w:color w:val="555555"/>
      <w:sz w:val="24"/>
      <w:szCs w:val="24"/>
    </w:rPr>
  </w:style>
  <w:style w:type="paragraph" w:customStyle="1" w:styleId="ui-state-hover">
    <w:name w:val="ui-state-hover"/>
    <w:basedOn w:val="Normal"/>
    <w:rsid w:val="002047F1"/>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s="Times New Roman"/>
      <w:color w:val="212121"/>
      <w:sz w:val="24"/>
      <w:szCs w:val="24"/>
    </w:rPr>
  </w:style>
  <w:style w:type="paragraph" w:customStyle="1" w:styleId="ui-state-focus">
    <w:name w:val="ui-state-focus"/>
    <w:basedOn w:val="Normal"/>
    <w:rsid w:val="002047F1"/>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s="Times New Roman"/>
      <w:color w:val="212121"/>
      <w:sz w:val="24"/>
      <w:szCs w:val="24"/>
    </w:rPr>
  </w:style>
  <w:style w:type="paragraph" w:customStyle="1" w:styleId="ui-state-active">
    <w:name w:val="ui-state-active"/>
    <w:basedOn w:val="Normal"/>
    <w:rsid w:val="002047F1"/>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color w:val="212121"/>
      <w:sz w:val="24"/>
      <w:szCs w:val="24"/>
    </w:rPr>
  </w:style>
  <w:style w:type="paragraph" w:customStyle="1" w:styleId="ui-state-highlight">
    <w:name w:val="ui-state-highlight"/>
    <w:basedOn w:val="Normal"/>
    <w:rsid w:val="002047F1"/>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s="Times New Roman"/>
      <w:color w:val="363636"/>
      <w:sz w:val="24"/>
      <w:szCs w:val="24"/>
    </w:rPr>
  </w:style>
  <w:style w:type="paragraph" w:customStyle="1" w:styleId="ui-state-error">
    <w:name w:val="ui-state-error"/>
    <w:basedOn w:val="Normal"/>
    <w:rsid w:val="002047F1"/>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s="Times New Roman"/>
      <w:color w:val="CD0A0A"/>
      <w:sz w:val="24"/>
      <w:szCs w:val="24"/>
    </w:rPr>
  </w:style>
  <w:style w:type="paragraph" w:customStyle="1" w:styleId="ui-state-error-text">
    <w:name w:val="ui-state-error-text"/>
    <w:basedOn w:val="Normal"/>
    <w:rsid w:val="002047F1"/>
    <w:pPr>
      <w:spacing w:after="0" w:line="240" w:lineRule="auto"/>
    </w:pPr>
    <w:rPr>
      <w:rFonts w:ascii="Times New Roman" w:eastAsia="Times New Roman" w:hAnsi="Times New Roman" w:cs="Times New Roman"/>
      <w:color w:val="CD0A0A"/>
      <w:sz w:val="24"/>
      <w:szCs w:val="24"/>
    </w:rPr>
  </w:style>
  <w:style w:type="paragraph" w:customStyle="1" w:styleId="ui-priority-primary">
    <w:name w:val="ui-priority-primary"/>
    <w:basedOn w:val="Normal"/>
    <w:rsid w:val="002047F1"/>
    <w:pPr>
      <w:spacing w:after="0" w:line="240" w:lineRule="auto"/>
    </w:pPr>
    <w:rPr>
      <w:rFonts w:ascii="Times New Roman" w:eastAsia="Times New Roman" w:hAnsi="Times New Roman" w:cs="Times New Roman"/>
      <w:b/>
      <w:bCs/>
      <w:sz w:val="24"/>
      <w:szCs w:val="24"/>
    </w:rPr>
  </w:style>
  <w:style w:type="paragraph" w:customStyle="1" w:styleId="ui-priority-secondary">
    <w:name w:val="ui-priority-secondary"/>
    <w:basedOn w:val="Normal"/>
    <w:rsid w:val="002047F1"/>
    <w:pPr>
      <w:spacing w:after="0" w:line="240" w:lineRule="auto"/>
    </w:pPr>
    <w:rPr>
      <w:rFonts w:ascii="Times New Roman" w:eastAsia="Times New Roman" w:hAnsi="Times New Roman" w:cs="Times New Roman"/>
      <w:sz w:val="24"/>
      <w:szCs w:val="24"/>
    </w:rPr>
  </w:style>
  <w:style w:type="paragraph" w:customStyle="1" w:styleId="ui-state-disabled">
    <w:name w:val="ui-state-disabled"/>
    <w:basedOn w:val="Normal"/>
    <w:rsid w:val="002047F1"/>
    <w:pPr>
      <w:spacing w:after="0" w:line="240" w:lineRule="auto"/>
    </w:pPr>
    <w:rPr>
      <w:rFonts w:ascii="Times New Roman" w:eastAsia="Times New Roman" w:hAnsi="Times New Roman" w:cs="Times New Roman"/>
      <w:sz w:val="24"/>
      <w:szCs w:val="24"/>
    </w:rPr>
  </w:style>
  <w:style w:type="paragraph" w:customStyle="1" w:styleId="ui-widget-shadow">
    <w:name w:val="ui-widget-shadow"/>
    <w:basedOn w:val="Normal"/>
    <w:rsid w:val="002047F1"/>
    <w:pPr>
      <w:shd w:val="clear" w:color="auto" w:fill="AAAAAA"/>
      <w:spacing w:after="0" w:line="240" w:lineRule="auto"/>
      <w:ind w:left="-120"/>
    </w:pPr>
    <w:rPr>
      <w:rFonts w:ascii="Times New Roman" w:eastAsia="Times New Roman" w:hAnsi="Times New Roman" w:cs="Times New Roman"/>
      <w:sz w:val="24"/>
      <w:szCs w:val="24"/>
    </w:rPr>
  </w:style>
  <w:style w:type="paragraph" w:customStyle="1" w:styleId="custombreadcrumb">
    <w:name w:val="custombreadcrumb"/>
    <w:basedOn w:val="Normal"/>
    <w:rsid w:val="002047F1"/>
    <w:pPr>
      <w:spacing w:after="0" w:line="240" w:lineRule="auto"/>
    </w:pPr>
    <w:rPr>
      <w:rFonts w:ascii="Helvetica" w:eastAsia="Times New Roman" w:hAnsi="Helvetica" w:cs="Times New Roman"/>
      <w:sz w:val="27"/>
      <w:szCs w:val="27"/>
    </w:rPr>
  </w:style>
  <w:style w:type="paragraph" w:customStyle="1" w:styleId="dropdown-content">
    <w:name w:val="dropdown-content"/>
    <w:basedOn w:val="Normal"/>
    <w:rsid w:val="002047F1"/>
    <w:pPr>
      <w:shd w:val="clear" w:color="auto" w:fill="F9F9F9"/>
      <w:spacing w:after="0" w:line="240" w:lineRule="auto"/>
    </w:pPr>
    <w:rPr>
      <w:rFonts w:ascii="Times New Roman" w:eastAsia="Times New Roman" w:hAnsi="Times New Roman" w:cs="Times New Roman"/>
      <w:vanish/>
      <w:sz w:val="24"/>
      <w:szCs w:val="24"/>
    </w:rPr>
  </w:style>
  <w:style w:type="paragraph" w:customStyle="1" w:styleId="docprevious">
    <w:name w:val="docprevious"/>
    <w:basedOn w:val="Normal"/>
    <w:rsid w:val="002047F1"/>
    <w:pPr>
      <w:shd w:val="clear" w:color="auto" w:fill="F1F1F1"/>
      <w:spacing w:after="0" w:line="240" w:lineRule="auto"/>
    </w:pPr>
    <w:rPr>
      <w:rFonts w:ascii="Times New Roman" w:eastAsia="Times New Roman" w:hAnsi="Times New Roman" w:cs="Times New Roman"/>
      <w:color w:val="000000"/>
      <w:sz w:val="24"/>
      <w:szCs w:val="24"/>
    </w:rPr>
  </w:style>
  <w:style w:type="paragraph" w:customStyle="1" w:styleId="docnext">
    <w:name w:val="docnext"/>
    <w:basedOn w:val="Normal"/>
    <w:rsid w:val="002047F1"/>
    <w:pPr>
      <w:shd w:val="clear" w:color="auto" w:fill="F1F1F1"/>
      <w:spacing w:after="0" w:line="240" w:lineRule="auto"/>
    </w:pPr>
    <w:rPr>
      <w:rFonts w:ascii="Times New Roman" w:eastAsia="Times New Roman" w:hAnsi="Times New Roman" w:cs="Times New Roman"/>
      <w:color w:val="000000"/>
      <w:sz w:val="24"/>
      <w:szCs w:val="24"/>
    </w:rPr>
  </w:style>
  <w:style w:type="paragraph" w:customStyle="1" w:styleId="ice-ins">
    <w:name w:val="ice-ins"/>
    <w:basedOn w:val="Normal"/>
    <w:rsid w:val="002047F1"/>
    <w:pPr>
      <w:spacing w:after="0" w:line="240" w:lineRule="auto"/>
    </w:pPr>
    <w:rPr>
      <w:rFonts w:ascii="Times New Roman" w:eastAsia="Times New Roman" w:hAnsi="Times New Roman" w:cs="Times New Roman"/>
      <w:vanish/>
      <w:sz w:val="24"/>
      <w:szCs w:val="24"/>
    </w:rPr>
  </w:style>
  <w:style w:type="paragraph" w:customStyle="1" w:styleId="container-inline-date">
    <w:name w:val="container-inline-date"/>
    <w:basedOn w:val="Normal"/>
    <w:rsid w:val="002047F1"/>
    <w:pPr>
      <w:spacing w:after="0" w:line="240" w:lineRule="auto"/>
    </w:pPr>
    <w:rPr>
      <w:rFonts w:ascii="Times New Roman" w:eastAsia="Times New Roman" w:hAnsi="Times New Roman" w:cs="Times New Roman"/>
      <w:sz w:val="24"/>
      <w:szCs w:val="24"/>
    </w:rPr>
  </w:style>
  <w:style w:type="paragraph" w:customStyle="1" w:styleId="calendarcontrol">
    <w:name w:val="calendar_control"/>
    <w:basedOn w:val="Normal"/>
    <w:rsid w:val="002047F1"/>
    <w:pPr>
      <w:spacing w:after="0" w:line="240" w:lineRule="auto"/>
    </w:pPr>
    <w:rPr>
      <w:rFonts w:ascii="Times New Roman" w:eastAsia="Times New Roman" w:hAnsi="Times New Roman" w:cs="Times New Roman"/>
      <w:sz w:val="24"/>
      <w:szCs w:val="24"/>
    </w:rPr>
  </w:style>
  <w:style w:type="paragraph" w:customStyle="1" w:styleId="calendarlinks">
    <w:name w:val="calendar_links"/>
    <w:basedOn w:val="Normal"/>
    <w:rsid w:val="002047F1"/>
    <w:pPr>
      <w:spacing w:after="0" w:line="240" w:lineRule="auto"/>
    </w:pPr>
    <w:rPr>
      <w:rFonts w:ascii="Times New Roman" w:eastAsia="Times New Roman" w:hAnsi="Times New Roman" w:cs="Times New Roman"/>
      <w:sz w:val="24"/>
      <w:szCs w:val="24"/>
    </w:rPr>
  </w:style>
  <w:style w:type="paragraph" w:customStyle="1" w:styleId="calendarheader">
    <w:name w:val="calendar_header"/>
    <w:basedOn w:val="Normal"/>
    <w:rsid w:val="002047F1"/>
    <w:pPr>
      <w:spacing w:after="0" w:line="240" w:lineRule="auto"/>
    </w:pPr>
    <w:rPr>
      <w:rFonts w:ascii="Times New Roman" w:eastAsia="Times New Roman" w:hAnsi="Times New Roman" w:cs="Times New Roman"/>
      <w:sz w:val="24"/>
      <w:szCs w:val="24"/>
    </w:rPr>
  </w:style>
  <w:style w:type="paragraph" w:customStyle="1" w:styleId="calendar">
    <w:name w:val="calendar"/>
    <w:basedOn w:val="Normal"/>
    <w:rsid w:val="002047F1"/>
    <w:pPr>
      <w:spacing w:after="0" w:line="240" w:lineRule="auto"/>
    </w:pPr>
    <w:rPr>
      <w:rFonts w:ascii="Times New Roman" w:eastAsia="Times New Roman" w:hAnsi="Times New Roman" w:cs="Times New Roman"/>
      <w:sz w:val="24"/>
      <w:szCs w:val="24"/>
    </w:rPr>
  </w:style>
  <w:style w:type="paragraph" w:customStyle="1" w:styleId="date-clear">
    <w:name w:val="date-clear"/>
    <w:basedOn w:val="Normal"/>
    <w:rsid w:val="002047F1"/>
    <w:pPr>
      <w:spacing w:after="0" w:line="240" w:lineRule="auto"/>
    </w:pPr>
    <w:rPr>
      <w:rFonts w:ascii="Times New Roman" w:eastAsia="Times New Roman" w:hAnsi="Times New Roman" w:cs="Times New Roman"/>
      <w:sz w:val="24"/>
      <w:szCs w:val="24"/>
    </w:rPr>
  </w:style>
  <w:style w:type="paragraph" w:customStyle="1" w:styleId="date-no-float">
    <w:name w:val="date-no-float"/>
    <w:basedOn w:val="Normal"/>
    <w:rsid w:val="002047F1"/>
    <w:pPr>
      <w:spacing w:after="0" w:line="240" w:lineRule="auto"/>
    </w:pPr>
    <w:rPr>
      <w:rFonts w:ascii="Times New Roman" w:eastAsia="Times New Roman" w:hAnsi="Times New Roman" w:cs="Times New Roman"/>
      <w:sz w:val="24"/>
      <w:szCs w:val="24"/>
    </w:rPr>
  </w:style>
  <w:style w:type="paragraph" w:customStyle="1" w:styleId="date-float">
    <w:name w:val="date-float"/>
    <w:basedOn w:val="Normal"/>
    <w:rsid w:val="002047F1"/>
    <w:pPr>
      <w:spacing w:after="0" w:line="240" w:lineRule="auto"/>
    </w:pPr>
    <w:rPr>
      <w:rFonts w:ascii="Times New Roman" w:eastAsia="Times New Roman" w:hAnsi="Times New Roman" w:cs="Times New Roman"/>
      <w:sz w:val="24"/>
      <w:szCs w:val="24"/>
    </w:rPr>
  </w:style>
  <w:style w:type="paragraph" w:customStyle="1" w:styleId="date-form-element-content-multiline">
    <w:name w:val="date-form-element-content-multiline"/>
    <w:basedOn w:val="Normal"/>
    <w:rsid w:val="002047F1"/>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cs="Times New Roman"/>
      <w:sz w:val="24"/>
      <w:szCs w:val="24"/>
    </w:rPr>
  </w:style>
  <w:style w:type="paragraph" w:customStyle="1" w:styleId="date-year-range-select">
    <w:name w:val="date-year-range-select"/>
    <w:basedOn w:val="Normal"/>
    <w:rsid w:val="002047F1"/>
    <w:pPr>
      <w:spacing w:after="0" w:line="240" w:lineRule="auto"/>
      <w:ind w:right="240"/>
    </w:pPr>
    <w:rPr>
      <w:rFonts w:ascii="Times New Roman" w:eastAsia="Times New Roman" w:hAnsi="Times New Roman" w:cs="Times New Roman"/>
      <w:sz w:val="24"/>
      <w:szCs w:val="24"/>
    </w:rPr>
  </w:style>
  <w:style w:type="paragraph" w:customStyle="1" w:styleId="ui-datepicker">
    <w:name w:val="ui-datepicker"/>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row-break">
    <w:name w:val="ui-datepicker-row-break"/>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rtl">
    <w:name w:val="ui-datepicker-rtl"/>
    <w:basedOn w:val="Normal"/>
    <w:rsid w:val="002047F1"/>
    <w:pPr>
      <w:bidi/>
      <w:spacing w:after="0" w:line="240" w:lineRule="auto"/>
    </w:pPr>
    <w:rPr>
      <w:rFonts w:ascii="Times New Roman" w:eastAsia="Times New Roman" w:hAnsi="Times New Roman" w:cs="Times New Roman"/>
      <w:sz w:val="24"/>
      <w:szCs w:val="24"/>
    </w:rPr>
  </w:style>
  <w:style w:type="paragraph" w:customStyle="1" w:styleId="node-unpublished">
    <w:name w:val="node-unpublished"/>
    <w:basedOn w:val="Normal"/>
    <w:rsid w:val="002047F1"/>
    <w:pPr>
      <w:shd w:val="clear" w:color="auto" w:fill="FFF4F4"/>
      <w:spacing w:after="0" w:line="240" w:lineRule="auto"/>
    </w:pPr>
    <w:rPr>
      <w:rFonts w:ascii="Times New Roman" w:eastAsia="Times New Roman" w:hAnsi="Times New Roman" w:cs="Times New Roman"/>
      <w:sz w:val="24"/>
      <w:szCs w:val="24"/>
    </w:rPr>
  </w:style>
  <w:style w:type="paragraph" w:customStyle="1" w:styleId="search-form">
    <w:name w:val="search-form"/>
    <w:basedOn w:val="Normal"/>
    <w:rsid w:val="002047F1"/>
    <w:pPr>
      <w:spacing w:after="240" w:line="240" w:lineRule="auto"/>
    </w:pPr>
    <w:rPr>
      <w:rFonts w:ascii="Times New Roman" w:eastAsia="Times New Roman" w:hAnsi="Times New Roman" w:cs="Times New Roman"/>
      <w:sz w:val="24"/>
      <w:szCs w:val="24"/>
    </w:rPr>
  </w:style>
  <w:style w:type="paragraph" w:customStyle="1" w:styleId="password-strength">
    <w:name w:val="password-strength"/>
    <w:basedOn w:val="Normal"/>
    <w:rsid w:val="002047F1"/>
    <w:pPr>
      <w:spacing w:before="336" w:after="0" w:line="240" w:lineRule="auto"/>
    </w:pPr>
    <w:rPr>
      <w:rFonts w:ascii="Times New Roman" w:eastAsia="Times New Roman" w:hAnsi="Times New Roman" w:cs="Times New Roman"/>
      <w:sz w:val="24"/>
      <w:szCs w:val="24"/>
    </w:rPr>
  </w:style>
  <w:style w:type="paragraph" w:customStyle="1" w:styleId="password-strength-title">
    <w:name w:val="password-strength-title"/>
    <w:basedOn w:val="Normal"/>
    <w:rsid w:val="002047F1"/>
    <w:pPr>
      <w:spacing w:after="0" w:line="240" w:lineRule="auto"/>
    </w:pPr>
    <w:rPr>
      <w:rFonts w:ascii="Times New Roman" w:eastAsia="Times New Roman" w:hAnsi="Times New Roman" w:cs="Times New Roman"/>
      <w:sz w:val="24"/>
      <w:szCs w:val="24"/>
    </w:rPr>
  </w:style>
  <w:style w:type="paragraph" w:customStyle="1" w:styleId="password-strength-text">
    <w:name w:val="password-strength-text"/>
    <w:basedOn w:val="Normal"/>
    <w:rsid w:val="002047F1"/>
    <w:pPr>
      <w:spacing w:after="0" w:line="240" w:lineRule="auto"/>
    </w:pPr>
    <w:rPr>
      <w:rFonts w:ascii="Times New Roman" w:eastAsia="Times New Roman" w:hAnsi="Times New Roman" w:cs="Times New Roman"/>
      <w:b/>
      <w:bCs/>
      <w:sz w:val="24"/>
      <w:szCs w:val="24"/>
    </w:rPr>
  </w:style>
  <w:style w:type="paragraph" w:customStyle="1" w:styleId="password-indicator">
    <w:name w:val="password-indicator"/>
    <w:basedOn w:val="Normal"/>
    <w:rsid w:val="002047F1"/>
    <w:pPr>
      <w:shd w:val="clear" w:color="auto" w:fill="C4C4C4"/>
      <w:spacing w:after="0" w:line="240" w:lineRule="auto"/>
    </w:pPr>
    <w:rPr>
      <w:rFonts w:ascii="Times New Roman" w:eastAsia="Times New Roman" w:hAnsi="Times New Roman" w:cs="Times New Roman"/>
      <w:sz w:val="24"/>
      <w:szCs w:val="24"/>
    </w:rPr>
  </w:style>
  <w:style w:type="paragraph" w:customStyle="1" w:styleId="confirm-parent">
    <w:name w:val="confirm-parent"/>
    <w:basedOn w:val="Normal"/>
    <w:rsid w:val="002047F1"/>
    <w:pPr>
      <w:spacing w:after="0" w:line="240" w:lineRule="auto"/>
    </w:pPr>
    <w:rPr>
      <w:rFonts w:ascii="Times New Roman" w:eastAsia="Times New Roman" w:hAnsi="Times New Roman" w:cs="Times New Roman"/>
      <w:sz w:val="24"/>
      <w:szCs w:val="24"/>
    </w:rPr>
  </w:style>
  <w:style w:type="paragraph" w:customStyle="1" w:styleId="password-parent">
    <w:name w:val="password-parent"/>
    <w:basedOn w:val="Normal"/>
    <w:rsid w:val="002047F1"/>
    <w:pPr>
      <w:spacing w:after="0" w:line="240" w:lineRule="auto"/>
    </w:pPr>
    <w:rPr>
      <w:rFonts w:ascii="Times New Roman" w:eastAsia="Times New Roman" w:hAnsi="Times New Roman" w:cs="Times New Roman"/>
      <w:sz w:val="24"/>
      <w:szCs w:val="24"/>
    </w:rPr>
  </w:style>
  <w:style w:type="paragraph" w:customStyle="1" w:styleId="profile">
    <w:name w:val="profile"/>
    <w:basedOn w:val="Normal"/>
    <w:rsid w:val="002047F1"/>
    <w:pPr>
      <w:spacing w:before="240" w:after="240" w:line="240" w:lineRule="auto"/>
    </w:pPr>
    <w:rPr>
      <w:rFonts w:ascii="Times New Roman" w:eastAsia="Times New Roman" w:hAnsi="Times New Roman" w:cs="Times New Roman"/>
      <w:sz w:val="24"/>
      <w:szCs w:val="24"/>
    </w:rPr>
  </w:style>
  <w:style w:type="paragraph" w:customStyle="1" w:styleId="views-exposed-widgets">
    <w:name w:val="views-exposed-widgets"/>
    <w:basedOn w:val="Normal"/>
    <w:rsid w:val="002047F1"/>
    <w:pPr>
      <w:spacing w:after="120" w:line="240" w:lineRule="auto"/>
    </w:pPr>
    <w:rPr>
      <w:rFonts w:ascii="Times New Roman" w:eastAsia="Times New Roman" w:hAnsi="Times New Roman" w:cs="Times New Roman"/>
      <w:sz w:val="24"/>
      <w:szCs w:val="24"/>
    </w:rPr>
  </w:style>
  <w:style w:type="paragraph" w:customStyle="1" w:styleId="views-align-left">
    <w:name w:val="views-align-left"/>
    <w:basedOn w:val="Normal"/>
    <w:rsid w:val="002047F1"/>
    <w:pPr>
      <w:spacing w:after="0" w:line="240" w:lineRule="auto"/>
    </w:pPr>
    <w:rPr>
      <w:rFonts w:ascii="Times New Roman" w:eastAsia="Times New Roman" w:hAnsi="Times New Roman" w:cs="Times New Roman"/>
      <w:sz w:val="24"/>
      <w:szCs w:val="24"/>
    </w:rPr>
  </w:style>
  <w:style w:type="paragraph" w:customStyle="1" w:styleId="views-align-right">
    <w:name w:val="views-align-right"/>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views-align-center">
    <w:name w:val="views-align-center"/>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rteindent1">
    <w:name w:val="rteindent1"/>
    <w:basedOn w:val="Normal"/>
    <w:rsid w:val="002047F1"/>
    <w:pPr>
      <w:spacing w:after="0" w:line="240" w:lineRule="auto"/>
      <w:ind w:left="600"/>
    </w:pPr>
    <w:rPr>
      <w:rFonts w:ascii="Times New Roman" w:eastAsia="Times New Roman" w:hAnsi="Times New Roman" w:cs="Times New Roman"/>
      <w:sz w:val="24"/>
      <w:szCs w:val="24"/>
    </w:rPr>
  </w:style>
  <w:style w:type="paragraph" w:customStyle="1" w:styleId="rteindent2">
    <w:name w:val="rteindent2"/>
    <w:basedOn w:val="Normal"/>
    <w:rsid w:val="002047F1"/>
    <w:pPr>
      <w:spacing w:after="0" w:line="240" w:lineRule="auto"/>
      <w:ind w:left="1200"/>
    </w:pPr>
    <w:rPr>
      <w:rFonts w:ascii="Times New Roman" w:eastAsia="Times New Roman" w:hAnsi="Times New Roman" w:cs="Times New Roman"/>
      <w:sz w:val="24"/>
      <w:szCs w:val="24"/>
    </w:rPr>
  </w:style>
  <w:style w:type="paragraph" w:customStyle="1" w:styleId="rteindent3">
    <w:name w:val="rteindent3"/>
    <w:basedOn w:val="Normal"/>
    <w:rsid w:val="002047F1"/>
    <w:pPr>
      <w:spacing w:after="0" w:line="240" w:lineRule="auto"/>
      <w:ind w:left="1800"/>
    </w:pPr>
    <w:rPr>
      <w:rFonts w:ascii="Times New Roman" w:eastAsia="Times New Roman" w:hAnsi="Times New Roman" w:cs="Times New Roman"/>
      <w:sz w:val="24"/>
      <w:szCs w:val="24"/>
    </w:rPr>
  </w:style>
  <w:style w:type="paragraph" w:customStyle="1" w:styleId="rteindent4">
    <w:name w:val="rteindent4"/>
    <w:basedOn w:val="Normal"/>
    <w:rsid w:val="002047F1"/>
    <w:pPr>
      <w:spacing w:after="0" w:line="240" w:lineRule="auto"/>
      <w:ind w:left="2400"/>
    </w:pPr>
    <w:rPr>
      <w:rFonts w:ascii="Times New Roman" w:eastAsia="Times New Roman" w:hAnsi="Times New Roman" w:cs="Times New Roman"/>
      <w:sz w:val="24"/>
      <w:szCs w:val="24"/>
    </w:rPr>
  </w:style>
  <w:style w:type="paragraph" w:customStyle="1" w:styleId="rteleft">
    <w:name w:val="rteleft"/>
    <w:basedOn w:val="Normal"/>
    <w:rsid w:val="002047F1"/>
    <w:pPr>
      <w:spacing w:after="0" w:line="240" w:lineRule="auto"/>
    </w:pPr>
    <w:rPr>
      <w:rFonts w:ascii="Times New Roman" w:eastAsia="Times New Roman" w:hAnsi="Times New Roman" w:cs="Times New Roman"/>
      <w:sz w:val="24"/>
      <w:szCs w:val="24"/>
    </w:rPr>
  </w:style>
  <w:style w:type="paragraph" w:customStyle="1" w:styleId="rteright">
    <w:name w:val="rteright"/>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rtecenter">
    <w:name w:val="rtecenter"/>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rtejustify">
    <w:name w:val="rtejustify"/>
    <w:basedOn w:val="Normal"/>
    <w:rsid w:val="002047F1"/>
    <w:pPr>
      <w:spacing w:after="0" w:line="240" w:lineRule="auto"/>
      <w:jc w:val="both"/>
    </w:pPr>
    <w:rPr>
      <w:rFonts w:ascii="Times New Roman" w:eastAsia="Times New Roman" w:hAnsi="Times New Roman" w:cs="Times New Roman"/>
      <w:sz w:val="24"/>
      <w:szCs w:val="24"/>
    </w:rPr>
  </w:style>
  <w:style w:type="paragraph" w:customStyle="1" w:styleId="cboxphoto">
    <w:name w:val="cboxphoto"/>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rsid w:val="002047F1"/>
    <w:pPr>
      <w:spacing w:after="0" w:line="240" w:lineRule="auto"/>
    </w:pPr>
    <w:rPr>
      <w:rFonts w:ascii="Times New Roman" w:eastAsia="Times New Roman" w:hAnsi="Times New Roman" w:cs="Times New Roman"/>
      <w:sz w:val="24"/>
      <w:szCs w:val="24"/>
    </w:rPr>
  </w:style>
  <w:style w:type="paragraph" w:customStyle="1" w:styleId="ctools-locked">
    <w:name w:val="ctools-locked"/>
    <w:basedOn w:val="Normal"/>
    <w:rsid w:val="002047F1"/>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s="Times New Roman"/>
      <w:color w:val="FF0000"/>
      <w:sz w:val="24"/>
      <w:szCs w:val="24"/>
    </w:rPr>
  </w:style>
  <w:style w:type="paragraph" w:customStyle="1" w:styleId="ctools-owns-lock">
    <w:name w:val="ctools-owns-lock"/>
    <w:basedOn w:val="Normal"/>
    <w:rsid w:val="002047F1"/>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cs="Times New Roman"/>
      <w:sz w:val="24"/>
      <w:szCs w:val="24"/>
    </w:rPr>
  </w:style>
  <w:style w:type="paragraph" w:customStyle="1" w:styleId="print-link">
    <w:name w:val="print-link"/>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printhtml">
    <w:name w:val="print_html"/>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mail">
    <w:name w:val="print_mail"/>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pdf">
    <w:name w:val="print_pdf"/>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epub">
    <w:name w:val="print_epub"/>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syslink">
    <w:name w:val="print-syslink"/>
    <w:basedOn w:val="Normal"/>
    <w:rsid w:val="002047F1"/>
    <w:pPr>
      <w:spacing w:after="0" w:line="240" w:lineRule="auto"/>
      <w:ind w:right="240"/>
    </w:pPr>
    <w:rPr>
      <w:rFonts w:ascii="Times New Roman" w:eastAsia="Times New Roman" w:hAnsi="Times New Roman" w:cs="Times New Roman"/>
      <w:sz w:val="24"/>
      <w:szCs w:val="24"/>
    </w:rPr>
  </w:style>
  <w:style w:type="paragraph" w:customStyle="1" w:styleId="fa">
    <w:name w:val="fa"/>
    <w:basedOn w:val="Normal"/>
    <w:rsid w:val="002047F1"/>
    <w:pPr>
      <w:spacing w:after="0" w:line="240" w:lineRule="auto"/>
    </w:pPr>
    <w:rPr>
      <w:rFonts w:ascii="FontAwesome" w:eastAsia="Times New Roman" w:hAnsi="FontAwesome" w:cs="Times New Roman"/>
      <w:sz w:val="21"/>
      <w:szCs w:val="21"/>
    </w:rPr>
  </w:style>
  <w:style w:type="paragraph" w:customStyle="1" w:styleId="fa-lg">
    <w:name w:val="fa-lg"/>
    <w:basedOn w:val="Normal"/>
    <w:rsid w:val="002047F1"/>
    <w:pPr>
      <w:spacing w:after="0" w:line="180" w:lineRule="atLeast"/>
    </w:pPr>
    <w:rPr>
      <w:rFonts w:ascii="Times New Roman" w:eastAsia="Times New Roman" w:hAnsi="Times New Roman" w:cs="Times New Roman"/>
      <w:sz w:val="32"/>
      <w:szCs w:val="32"/>
    </w:rPr>
  </w:style>
  <w:style w:type="paragraph" w:customStyle="1" w:styleId="fa-2x">
    <w:name w:val="fa-2x"/>
    <w:basedOn w:val="Normal"/>
    <w:rsid w:val="002047F1"/>
    <w:pPr>
      <w:spacing w:after="0" w:line="240" w:lineRule="auto"/>
    </w:pPr>
    <w:rPr>
      <w:rFonts w:ascii="Times New Roman" w:eastAsia="Times New Roman" w:hAnsi="Times New Roman" w:cs="Times New Roman"/>
      <w:sz w:val="48"/>
      <w:szCs w:val="48"/>
    </w:rPr>
  </w:style>
  <w:style w:type="paragraph" w:customStyle="1" w:styleId="fa-3x">
    <w:name w:val="fa-3x"/>
    <w:basedOn w:val="Normal"/>
    <w:rsid w:val="002047F1"/>
    <w:pPr>
      <w:spacing w:after="0" w:line="240" w:lineRule="auto"/>
    </w:pPr>
    <w:rPr>
      <w:rFonts w:ascii="Times New Roman" w:eastAsia="Times New Roman" w:hAnsi="Times New Roman" w:cs="Times New Roman"/>
      <w:sz w:val="72"/>
      <w:szCs w:val="72"/>
    </w:rPr>
  </w:style>
  <w:style w:type="paragraph" w:customStyle="1" w:styleId="fa-4x">
    <w:name w:val="fa-4x"/>
    <w:basedOn w:val="Normal"/>
    <w:rsid w:val="002047F1"/>
    <w:pPr>
      <w:spacing w:after="0" w:line="240" w:lineRule="auto"/>
    </w:pPr>
    <w:rPr>
      <w:rFonts w:ascii="Times New Roman" w:eastAsia="Times New Roman" w:hAnsi="Times New Roman" w:cs="Times New Roman"/>
      <w:sz w:val="96"/>
      <w:szCs w:val="96"/>
    </w:rPr>
  </w:style>
  <w:style w:type="paragraph" w:customStyle="1" w:styleId="fa-5x">
    <w:name w:val="fa-5x"/>
    <w:basedOn w:val="Normal"/>
    <w:rsid w:val="002047F1"/>
    <w:pPr>
      <w:spacing w:after="0" w:line="240" w:lineRule="auto"/>
    </w:pPr>
    <w:rPr>
      <w:rFonts w:ascii="Times New Roman" w:eastAsia="Times New Roman" w:hAnsi="Times New Roman" w:cs="Times New Roman"/>
      <w:sz w:val="120"/>
      <w:szCs w:val="120"/>
    </w:rPr>
  </w:style>
  <w:style w:type="paragraph" w:customStyle="1" w:styleId="fa-fw">
    <w:name w:val="fa-fw"/>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fa-ul">
    <w:name w:val="fa-ul"/>
    <w:basedOn w:val="Normal"/>
    <w:rsid w:val="002047F1"/>
    <w:pPr>
      <w:spacing w:after="0" w:line="240" w:lineRule="auto"/>
      <w:ind w:left="514"/>
    </w:pPr>
    <w:rPr>
      <w:rFonts w:ascii="Times New Roman" w:eastAsia="Times New Roman" w:hAnsi="Times New Roman" w:cs="Times New Roman"/>
      <w:sz w:val="24"/>
      <w:szCs w:val="24"/>
    </w:rPr>
  </w:style>
  <w:style w:type="paragraph" w:customStyle="1" w:styleId="fa-li">
    <w:name w:val="fa-li"/>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fa-border">
    <w:name w:val="fa-border"/>
    <w:basedOn w:val="Normal"/>
    <w:rsid w:val="002047F1"/>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cs="Times New Roman"/>
      <w:sz w:val="24"/>
      <w:szCs w:val="24"/>
    </w:rPr>
  </w:style>
  <w:style w:type="paragraph" w:customStyle="1" w:styleId="fa-stack">
    <w:name w:val="fa-stack"/>
    <w:basedOn w:val="Normal"/>
    <w:rsid w:val="002047F1"/>
    <w:pPr>
      <w:spacing w:after="0" w:line="480" w:lineRule="atLeast"/>
      <w:textAlignment w:val="center"/>
    </w:pPr>
    <w:rPr>
      <w:rFonts w:ascii="Times New Roman" w:eastAsia="Times New Roman" w:hAnsi="Times New Roman" w:cs="Times New Roman"/>
      <w:sz w:val="24"/>
      <w:szCs w:val="24"/>
    </w:rPr>
  </w:style>
  <w:style w:type="paragraph" w:customStyle="1" w:styleId="fa-stack-1x">
    <w:name w:val="fa-stack-1x"/>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fa-stack-2x">
    <w:name w:val="fa-stack-2x"/>
    <w:basedOn w:val="Normal"/>
    <w:rsid w:val="002047F1"/>
    <w:pPr>
      <w:spacing w:after="0" w:line="240" w:lineRule="auto"/>
      <w:jc w:val="center"/>
    </w:pPr>
    <w:rPr>
      <w:rFonts w:ascii="Times New Roman" w:eastAsia="Times New Roman" w:hAnsi="Times New Roman" w:cs="Times New Roman"/>
      <w:sz w:val="48"/>
      <w:szCs w:val="48"/>
    </w:rPr>
  </w:style>
  <w:style w:type="paragraph" w:customStyle="1" w:styleId="fa-inverse">
    <w:name w:val="fa-inverse"/>
    <w:basedOn w:val="Normal"/>
    <w:rsid w:val="002047F1"/>
    <w:pPr>
      <w:spacing w:after="0" w:line="240" w:lineRule="auto"/>
    </w:pPr>
    <w:rPr>
      <w:rFonts w:ascii="Times New Roman" w:eastAsia="Times New Roman" w:hAnsi="Times New Roman" w:cs="Times New Roman"/>
      <w:color w:val="FFFFFF"/>
      <w:sz w:val="24"/>
      <w:szCs w:val="24"/>
    </w:rPr>
  </w:style>
  <w:style w:type="paragraph" w:customStyle="1" w:styleId="tb-megamenu">
    <w:name w:val="tb-megamenu"/>
    <w:basedOn w:val="Normal"/>
    <w:rsid w:val="002047F1"/>
    <w:pPr>
      <w:shd w:val="clear" w:color="auto" w:fill="000000"/>
      <w:spacing w:after="0" w:line="240" w:lineRule="auto"/>
    </w:pPr>
    <w:rPr>
      <w:rFonts w:ascii="Times New Roman" w:eastAsia="Times New Roman" w:hAnsi="Times New Roman" w:cs="Times New Roman"/>
      <w:sz w:val="24"/>
      <w:szCs w:val="24"/>
    </w:rPr>
  </w:style>
  <w:style w:type="paragraph" w:customStyle="1" w:styleId="mm-menu">
    <w:name w:val="mm-menu"/>
    <w:basedOn w:val="Normal"/>
    <w:rsid w:val="002047F1"/>
    <w:pPr>
      <w:shd w:val="clear" w:color="auto" w:fill="F3F3F3"/>
      <w:spacing w:after="0" w:line="240" w:lineRule="auto"/>
    </w:pPr>
    <w:rPr>
      <w:rFonts w:ascii="Times New Roman" w:eastAsia="Times New Roman" w:hAnsi="Times New Roman" w:cs="Times New Roman"/>
      <w:sz w:val="24"/>
      <w:szCs w:val="24"/>
    </w:rPr>
  </w:style>
  <w:style w:type="paragraph" w:customStyle="1" w:styleId="mm-listviewlia">
    <w:name w:val="mm-listview&gt;li&gt;a"/>
    <w:basedOn w:val="Normal"/>
    <w:rsid w:val="002047F1"/>
    <w:pPr>
      <w:spacing w:after="0" w:line="240" w:lineRule="auto"/>
    </w:pPr>
    <w:rPr>
      <w:rFonts w:ascii="Times New Roman" w:eastAsia="Times New Roman" w:hAnsi="Times New Roman" w:cs="Times New Roman"/>
      <w:sz w:val="24"/>
      <w:szCs w:val="24"/>
    </w:rPr>
  </w:style>
  <w:style w:type="paragraph" w:customStyle="1" w:styleId="mm-listviewlispan">
    <w:name w:val="mm-listview&gt;li&gt;span"/>
    <w:basedOn w:val="Normal"/>
    <w:rsid w:val="002047F1"/>
    <w:pPr>
      <w:spacing w:after="0" w:line="240" w:lineRule="auto"/>
    </w:pPr>
    <w:rPr>
      <w:rFonts w:ascii="Times New Roman" w:eastAsia="Times New Roman" w:hAnsi="Times New Roman" w:cs="Times New Roman"/>
      <w:sz w:val="24"/>
      <w:szCs w:val="24"/>
    </w:rPr>
  </w:style>
  <w:style w:type="paragraph" w:customStyle="1" w:styleId="mm-btn">
    <w:name w:val="mm-btn"/>
    <w:basedOn w:val="Normal"/>
    <w:rsid w:val="002047F1"/>
    <w:pPr>
      <w:spacing w:after="0" w:line="240" w:lineRule="auto"/>
    </w:pPr>
    <w:rPr>
      <w:rFonts w:ascii="Times New Roman" w:eastAsia="Times New Roman" w:hAnsi="Times New Roman" w:cs="Times New Roman"/>
      <w:sz w:val="24"/>
      <w:szCs w:val="24"/>
    </w:rPr>
  </w:style>
  <w:style w:type="paragraph" w:customStyle="1" w:styleId="mm-navbar">
    <w:name w:val="mm-navbar"/>
    <w:basedOn w:val="Normal"/>
    <w:rsid w:val="002047F1"/>
    <w:pPr>
      <w:pBdr>
        <w:bottom w:val="single" w:sz="6" w:space="0" w:color="auto"/>
      </w:pBdr>
      <w:spacing w:after="0" w:line="300" w:lineRule="atLeast"/>
      <w:jc w:val="center"/>
    </w:pPr>
    <w:rPr>
      <w:rFonts w:ascii="Times New Roman" w:eastAsia="Times New Roman" w:hAnsi="Times New Roman" w:cs="Times New Roman"/>
      <w:sz w:val="24"/>
      <w:szCs w:val="24"/>
    </w:rPr>
  </w:style>
  <w:style w:type="paragraph" w:customStyle="1" w:styleId="mm-navbar0">
    <w:name w:val="mm-navbar&gt;*"/>
    <w:basedOn w:val="Normal"/>
    <w:rsid w:val="002047F1"/>
    <w:pPr>
      <w:spacing w:after="0" w:line="240" w:lineRule="auto"/>
    </w:pPr>
    <w:rPr>
      <w:rFonts w:ascii="Times New Roman" w:eastAsia="Times New Roman" w:hAnsi="Times New Roman" w:cs="Times New Roman"/>
      <w:sz w:val="24"/>
      <w:szCs w:val="24"/>
    </w:rPr>
  </w:style>
  <w:style w:type="paragraph" w:customStyle="1" w:styleId="mm-listview">
    <w:name w:val="mm-listview"/>
    <w:basedOn w:val="Normal"/>
    <w:rsid w:val="002047F1"/>
    <w:pPr>
      <w:spacing w:after="0" w:line="300" w:lineRule="atLeast"/>
    </w:pPr>
    <w:rPr>
      <w:rFonts w:ascii="Times New Roman" w:eastAsia="Times New Roman" w:hAnsi="Times New Roman" w:cs="Times New Roman"/>
      <w:sz w:val="21"/>
      <w:szCs w:val="21"/>
    </w:rPr>
  </w:style>
  <w:style w:type="paragraph" w:customStyle="1" w:styleId="mm-listviewli">
    <w:name w:val="mm-listview&gt;li"/>
    <w:basedOn w:val="Normal"/>
    <w:rsid w:val="002047F1"/>
    <w:pPr>
      <w:spacing w:after="0" w:line="240" w:lineRule="auto"/>
    </w:pPr>
    <w:rPr>
      <w:rFonts w:ascii="Times New Roman" w:eastAsia="Times New Roman" w:hAnsi="Times New Roman" w:cs="Times New Roman"/>
      <w:sz w:val="24"/>
      <w:szCs w:val="24"/>
    </w:rPr>
  </w:style>
  <w:style w:type="paragraph" w:customStyle="1" w:styleId="mm-dividerspan">
    <w:name w:val="mm-divider&gt;span"/>
    <w:basedOn w:val="Normal"/>
    <w:rsid w:val="002047F1"/>
    <w:pPr>
      <w:spacing w:after="0" w:line="375" w:lineRule="atLeast"/>
    </w:pPr>
    <w:rPr>
      <w:rFonts w:ascii="Times New Roman" w:eastAsia="Times New Roman" w:hAnsi="Times New Roman" w:cs="Times New Roman"/>
      <w:sz w:val="24"/>
      <w:szCs w:val="24"/>
    </w:rPr>
  </w:style>
  <w:style w:type="paragraph" w:customStyle="1" w:styleId="mm-fixeddivider">
    <w:name w:val="mm-fixeddivid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mm-subblocker">
    <w:name w:val="mm-subblocker"/>
    <w:basedOn w:val="Normal"/>
    <w:rsid w:val="002047F1"/>
    <w:pPr>
      <w:spacing w:after="0" w:line="240" w:lineRule="auto"/>
    </w:pPr>
    <w:rPr>
      <w:rFonts w:ascii="Times New Roman" w:eastAsia="Times New Roman" w:hAnsi="Times New Roman" w:cs="Times New Roman"/>
      <w:sz w:val="24"/>
      <w:szCs w:val="24"/>
    </w:rPr>
  </w:style>
  <w:style w:type="paragraph" w:customStyle="1" w:styleId="mm-navbar-bottom">
    <w:name w:val="mm-navbar-bottom"/>
    <w:basedOn w:val="Normal"/>
    <w:rsid w:val="002047F1"/>
    <w:pPr>
      <w:pBdr>
        <w:top w:val="single" w:sz="6" w:space="0" w:color="auto"/>
      </w:pBdr>
      <w:spacing w:after="0" w:line="240" w:lineRule="auto"/>
    </w:pPr>
    <w:rPr>
      <w:rFonts w:ascii="Times New Roman" w:eastAsia="Times New Roman" w:hAnsi="Times New Roman" w:cs="Times New Roman"/>
      <w:sz w:val="24"/>
      <w:szCs w:val="24"/>
    </w:rPr>
  </w:style>
  <w:style w:type="paragraph" w:customStyle="1" w:styleId="mm-navbarclassmm-navbar-content-">
    <w:name w:val="mm-navbar[class*=mm-navbar-content-]&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size-2">
    <w:name w:val="mm-navbar-size-2"/>
    <w:basedOn w:val="Normal"/>
    <w:rsid w:val="002047F1"/>
    <w:pPr>
      <w:spacing w:after="0" w:line="240" w:lineRule="auto"/>
    </w:pPr>
    <w:rPr>
      <w:rFonts w:ascii="Times New Roman" w:eastAsia="Times New Roman" w:hAnsi="Times New Roman" w:cs="Times New Roman"/>
      <w:sz w:val="24"/>
      <w:szCs w:val="24"/>
    </w:rPr>
  </w:style>
  <w:style w:type="paragraph" w:customStyle="1" w:styleId="mm-navbar-size-3">
    <w:name w:val="mm-navbar-size-3"/>
    <w:basedOn w:val="Normal"/>
    <w:rsid w:val="002047F1"/>
    <w:pPr>
      <w:spacing w:after="0" w:line="240" w:lineRule="auto"/>
    </w:pPr>
    <w:rPr>
      <w:rFonts w:ascii="Times New Roman" w:eastAsia="Times New Roman" w:hAnsi="Times New Roman" w:cs="Times New Roman"/>
      <w:sz w:val="24"/>
      <w:szCs w:val="24"/>
    </w:rPr>
  </w:style>
  <w:style w:type="paragraph" w:customStyle="1" w:styleId="mm-navbar-size-4">
    <w:name w:val="mm-navbar-size-4"/>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2">
    <w:name w:val="mm-navbar-content-2&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3">
    <w:name w:val="mm-navbar-content-3&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4">
    <w:name w:val="mm-navbar-content-4&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5">
    <w:name w:val="mm-navbar-content-5&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6">
    <w:name w:val="mm-navbar-content-6&gt;*"/>
    <w:basedOn w:val="Normal"/>
    <w:rsid w:val="002047F1"/>
    <w:pPr>
      <w:spacing w:after="0" w:line="240" w:lineRule="auto"/>
    </w:pPr>
    <w:rPr>
      <w:rFonts w:ascii="Times New Roman" w:eastAsia="Times New Roman" w:hAnsi="Times New Roman" w:cs="Times New Roman"/>
      <w:sz w:val="24"/>
      <w:szCs w:val="24"/>
    </w:rPr>
  </w:style>
  <w:style w:type="paragraph" w:customStyle="1" w:styleId="mm-sronly">
    <w:name w:val="mm-sronly"/>
    <w:basedOn w:val="Normal"/>
    <w:rsid w:val="002047F1"/>
    <w:pPr>
      <w:spacing w:after="0" w:line="240" w:lineRule="auto"/>
      <w:ind w:firstLine="150"/>
    </w:pPr>
    <w:rPr>
      <w:rFonts w:ascii="Times New Roman" w:eastAsia="Times New Roman" w:hAnsi="Times New Roman" w:cs="Times New Roman"/>
      <w:sz w:val="24"/>
      <w:szCs w:val="24"/>
    </w:rPr>
  </w:style>
  <w:style w:type="paragraph" w:customStyle="1" w:styleId="mm-search">
    <w:name w:val="mm-search"/>
    <w:basedOn w:val="Normal"/>
    <w:rsid w:val="002047F1"/>
    <w:pPr>
      <w:spacing w:after="0" w:line="240" w:lineRule="auto"/>
    </w:pPr>
    <w:rPr>
      <w:rFonts w:ascii="Times New Roman" w:eastAsia="Times New Roman" w:hAnsi="Times New Roman" w:cs="Times New Roman"/>
      <w:sz w:val="24"/>
      <w:szCs w:val="24"/>
    </w:rPr>
  </w:style>
  <w:style w:type="paragraph" w:customStyle="1" w:styleId="mm-noresultsmsg">
    <w:name w:val="mm-noresultsmsg"/>
    <w:basedOn w:val="Normal"/>
    <w:rsid w:val="002047F1"/>
    <w:pPr>
      <w:spacing w:after="0" w:line="240" w:lineRule="auto"/>
      <w:jc w:val="center"/>
    </w:pPr>
    <w:rPr>
      <w:rFonts w:ascii="Times New Roman" w:eastAsia="Times New Roman" w:hAnsi="Times New Roman" w:cs="Times New Roman"/>
      <w:sz w:val="32"/>
      <w:szCs w:val="32"/>
    </w:rPr>
  </w:style>
  <w:style w:type="paragraph" w:customStyle="1" w:styleId="mm-indexer">
    <w:name w:val="mm-indexer"/>
    <w:basedOn w:val="Normal"/>
    <w:rsid w:val="002047F1"/>
    <w:pPr>
      <w:spacing w:after="0" w:line="240" w:lineRule="auto"/>
      <w:jc w:val="center"/>
    </w:pPr>
    <w:rPr>
      <w:rFonts w:ascii="Times New Roman" w:eastAsia="Times New Roman" w:hAnsi="Times New Roman" w:cs="Times New Roman"/>
      <w:sz w:val="18"/>
      <w:szCs w:val="18"/>
    </w:rPr>
  </w:style>
  <w:style w:type="paragraph" w:customStyle="1" w:styleId="datatableswrapper">
    <w:name w:val="datatables_wrapper"/>
    <w:basedOn w:val="Normal"/>
    <w:rsid w:val="002047F1"/>
    <w:pPr>
      <w:spacing w:after="0" w:line="240" w:lineRule="auto"/>
    </w:pPr>
    <w:rPr>
      <w:rFonts w:ascii="Times New Roman" w:eastAsia="Times New Roman" w:hAnsi="Times New Roman" w:cs="Times New Roman"/>
      <w:sz w:val="24"/>
      <w:szCs w:val="24"/>
    </w:rPr>
  </w:style>
  <w:style w:type="paragraph" w:customStyle="1" w:styleId="widget-far">
    <w:name w:val="widget-far"/>
    <w:basedOn w:val="Normal"/>
    <w:rsid w:val="002047F1"/>
    <w:pPr>
      <w:spacing w:after="0" w:line="240" w:lineRule="auto"/>
    </w:pPr>
    <w:rPr>
      <w:rFonts w:ascii="Times New Roman" w:eastAsia="Times New Roman" w:hAnsi="Times New Roman" w:cs="Times New Roman"/>
      <w:sz w:val="18"/>
      <w:szCs w:val="18"/>
    </w:rPr>
  </w:style>
  <w:style w:type="paragraph" w:customStyle="1" w:styleId="caacsub-column">
    <w:name w:val="caac_sub-column"/>
    <w:basedOn w:val="Normal"/>
    <w:rsid w:val="002047F1"/>
    <w:pPr>
      <w:spacing w:before="150" w:after="0" w:line="240" w:lineRule="auto"/>
    </w:pPr>
    <w:rPr>
      <w:rFonts w:ascii="Times New Roman" w:eastAsia="Times New Roman" w:hAnsi="Times New Roman" w:cs="Times New Roman"/>
      <w:sz w:val="24"/>
      <w:szCs w:val="24"/>
    </w:rPr>
  </w:style>
  <w:style w:type="paragraph" w:customStyle="1" w:styleId="caactable-head">
    <w:name w:val="caac_table-head"/>
    <w:basedOn w:val="Normal"/>
    <w:rsid w:val="002047F1"/>
    <w:pPr>
      <w:shd w:val="clear" w:color="auto" w:fill="27324B"/>
      <w:spacing w:after="0" w:line="240" w:lineRule="auto"/>
    </w:pPr>
    <w:rPr>
      <w:rFonts w:ascii="Times New Roman" w:eastAsia="Times New Roman" w:hAnsi="Times New Roman" w:cs="Times New Roman"/>
      <w:sz w:val="24"/>
      <w:szCs w:val="24"/>
    </w:rPr>
  </w:style>
  <w:style w:type="paragraph" w:customStyle="1" w:styleId="caactable-row">
    <w:name w:val="caac_table-row"/>
    <w:basedOn w:val="Normal"/>
    <w:rsid w:val="002047F1"/>
    <w:pPr>
      <w:shd w:val="clear" w:color="auto" w:fill="F4F4F4"/>
      <w:spacing w:after="0" w:line="240" w:lineRule="auto"/>
    </w:pPr>
    <w:rPr>
      <w:rFonts w:ascii="Times New Roman" w:eastAsia="Times New Roman" w:hAnsi="Times New Roman" w:cs="Times New Roman"/>
      <w:sz w:val="24"/>
      <w:szCs w:val="24"/>
    </w:rPr>
  </w:style>
  <w:style w:type="paragraph" w:customStyle="1" w:styleId="caactable-child-row">
    <w:name w:val="caac_table-child-row"/>
    <w:basedOn w:val="Normal"/>
    <w:rsid w:val="002047F1"/>
    <w:pPr>
      <w:shd w:val="clear" w:color="auto" w:fill="FAFAFA"/>
      <w:spacing w:after="0" w:line="240" w:lineRule="auto"/>
    </w:pPr>
    <w:rPr>
      <w:rFonts w:ascii="Times New Roman" w:eastAsia="Times New Roman" w:hAnsi="Times New Roman" w:cs="Times New Roman"/>
      <w:sz w:val="24"/>
      <w:szCs w:val="24"/>
    </w:rPr>
  </w:style>
  <w:style w:type="paragraph" w:customStyle="1" w:styleId="caactable-child-child-row">
    <w:name w:val="caac_table-child-child-row"/>
    <w:basedOn w:val="Normal"/>
    <w:rsid w:val="002047F1"/>
    <w:pPr>
      <w:shd w:val="clear" w:color="auto" w:fill="FFFFFF"/>
      <w:spacing w:after="0" w:line="240" w:lineRule="auto"/>
    </w:pPr>
    <w:rPr>
      <w:rFonts w:ascii="Times New Roman" w:eastAsia="Times New Roman" w:hAnsi="Times New Roman" w:cs="Times New Roman"/>
      <w:sz w:val="24"/>
      <w:szCs w:val="24"/>
    </w:rPr>
  </w:style>
  <w:style w:type="paragraph" w:customStyle="1" w:styleId="caaccontainer">
    <w:name w:val="caac_contain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folder-image">
    <w:name w:val="folder-image"/>
    <w:basedOn w:val="Normal"/>
    <w:rsid w:val="002047F1"/>
    <w:pPr>
      <w:spacing w:after="0" w:line="240" w:lineRule="auto"/>
      <w:textAlignment w:val="top"/>
    </w:pPr>
    <w:rPr>
      <w:rFonts w:ascii="Times New Roman" w:eastAsia="Times New Roman" w:hAnsi="Times New Roman" w:cs="Times New Roman"/>
      <w:sz w:val="24"/>
      <w:szCs w:val="24"/>
    </w:rPr>
  </w:style>
  <w:style w:type="paragraph" w:customStyle="1" w:styleId="caacrow">
    <w:name w:val="caac_row"/>
    <w:basedOn w:val="Normal"/>
    <w:rsid w:val="002047F1"/>
    <w:pPr>
      <w:pBdr>
        <w:top w:val="single" w:sz="6" w:space="0" w:color="F5F5F5"/>
        <w:left w:val="single" w:sz="6" w:space="0" w:color="F5F5F5"/>
        <w:bottom w:val="single" w:sz="6" w:space="0" w:color="F5F5F5"/>
        <w:right w:val="single" w:sz="6" w:space="0" w:color="F5F5F5"/>
      </w:pBdr>
      <w:spacing w:after="0" w:line="240" w:lineRule="auto"/>
    </w:pPr>
    <w:rPr>
      <w:rFonts w:ascii="Times New Roman" w:eastAsia="Times New Roman" w:hAnsi="Times New Roman" w:cs="Times New Roman"/>
      <w:b/>
      <w:bCs/>
      <w:sz w:val="21"/>
      <w:szCs w:val="21"/>
    </w:rPr>
  </w:style>
  <w:style w:type="paragraph" w:customStyle="1" w:styleId="no-border">
    <w:name w:val="no-border"/>
    <w:basedOn w:val="Normal"/>
    <w:rsid w:val="002047F1"/>
    <w:pPr>
      <w:spacing w:after="0" w:line="240" w:lineRule="auto"/>
    </w:pPr>
    <w:rPr>
      <w:rFonts w:ascii="Times New Roman" w:eastAsia="Times New Roman" w:hAnsi="Times New Roman" w:cs="Times New Roman"/>
      <w:sz w:val="24"/>
      <w:szCs w:val="24"/>
    </w:rPr>
  </w:style>
  <w:style w:type="paragraph" w:customStyle="1" w:styleId="col-xs-1">
    <w:name w:val="col-xs-1"/>
    <w:basedOn w:val="Normal"/>
    <w:rsid w:val="002047F1"/>
    <w:pPr>
      <w:spacing w:after="0" w:line="240" w:lineRule="auto"/>
    </w:pPr>
    <w:rPr>
      <w:rFonts w:ascii="Times New Roman" w:eastAsia="Times New Roman" w:hAnsi="Times New Roman" w:cs="Times New Roman"/>
      <w:sz w:val="24"/>
      <w:szCs w:val="24"/>
    </w:rPr>
  </w:style>
  <w:style w:type="paragraph" w:customStyle="1" w:styleId="col-sm-1">
    <w:name w:val="col-sm-1"/>
    <w:basedOn w:val="Normal"/>
    <w:rsid w:val="002047F1"/>
    <w:pPr>
      <w:spacing w:after="0" w:line="240" w:lineRule="auto"/>
    </w:pPr>
    <w:rPr>
      <w:rFonts w:ascii="Times New Roman" w:eastAsia="Times New Roman" w:hAnsi="Times New Roman" w:cs="Times New Roman"/>
      <w:sz w:val="24"/>
      <w:szCs w:val="24"/>
    </w:rPr>
  </w:style>
  <w:style w:type="paragraph" w:customStyle="1" w:styleId="col-md-1">
    <w:name w:val="col-md-1"/>
    <w:basedOn w:val="Normal"/>
    <w:rsid w:val="002047F1"/>
    <w:pPr>
      <w:spacing w:after="0" w:line="240" w:lineRule="auto"/>
    </w:pPr>
    <w:rPr>
      <w:rFonts w:ascii="Times New Roman" w:eastAsia="Times New Roman" w:hAnsi="Times New Roman" w:cs="Times New Roman"/>
      <w:sz w:val="24"/>
      <w:szCs w:val="24"/>
    </w:rPr>
  </w:style>
  <w:style w:type="paragraph" w:customStyle="1" w:styleId="col-lg-1">
    <w:name w:val="col-lg-1"/>
    <w:basedOn w:val="Normal"/>
    <w:rsid w:val="002047F1"/>
    <w:pPr>
      <w:spacing w:after="0" w:line="240" w:lineRule="auto"/>
    </w:pPr>
    <w:rPr>
      <w:rFonts w:ascii="Times New Roman" w:eastAsia="Times New Roman" w:hAnsi="Times New Roman" w:cs="Times New Roman"/>
      <w:sz w:val="24"/>
      <w:szCs w:val="24"/>
    </w:rPr>
  </w:style>
  <w:style w:type="paragraph" w:customStyle="1" w:styleId="col-xs-2">
    <w:name w:val="col-xs-2"/>
    <w:basedOn w:val="Normal"/>
    <w:rsid w:val="002047F1"/>
    <w:pPr>
      <w:spacing w:after="0" w:line="240" w:lineRule="auto"/>
    </w:pPr>
    <w:rPr>
      <w:rFonts w:ascii="Times New Roman" w:eastAsia="Times New Roman" w:hAnsi="Times New Roman" w:cs="Times New Roman"/>
      <w:sz w:val="24"/>
      <w:szCs w:val="24"/>
    </w:rPr>
  </w:style>
  <w:style w:type="paragraph" w:customStyle="1" w:styleId="col-sm-2">
    <w:name w:val="col-sm-2"/>
    <w:basedOn w:val="Normal"/>
    <w:rsid w:val="002047F1"/>
    <w:pPr>
      <w:spacing w:after="0" w:line="240" w:lineRule="auto"/>
    </w:pPr>
    <w:rPr>
      <w:rFonts w:ascii="Times New Roman" w:eastAsia="Times New Roman" w:hAnsi="Times New Roman" w:cs="Times New Roman"/>
      <w:sz w:val="24"/>
      <w:szCs w:val="24"/>
    </w:rPr>
  </w:style>
  <w:style w:type="paragraph" w:customStyle="1" w:styleId="col-md-2">
    <w:name w:val="col-md-2"/>
    <w:basedOn w:val="Normal"/>
    <w:rsid w:val="002047F1"/>
    <w:pPr>
      <w:spacing w:after="0" w:line="240" w:lineRule="auto"/>
    </w:pPr>
    <w:rPr>
      <w:rFonts w:ascii="Times New Roman" w:eastAsia="Times New Roman" w:hAnsi="Times New Roman" w:cs="Times New Roman"/>
      <w:sz w:val="24"/>
      <w:szCs w:val="24"/>
    </w:rPr>
  </w:style>
  <w:style w:type="paragraph" w:customStyle="1" w:styleId="col-lg-2">
    <w:name w:val="col-lg-2"/>
    <w:basedOn w:val="Normal"/>
    <w:rsid w:val="002047F1"/>
    <w:pPr>
      <w:spacing w:after="0" w:line="240" w:lineRule="auto"/>
    </w:pPr>
    <w:rPr>
      <w:rFonts w:ascii="Times New Roman" w:eastAsia="Times New Roman" w:hAnsi="Times New Roman" w:cs="Times New Roman"/>
      <w:sz w:val="24"/>
      <w:szCs w:val="24"/>
    </w:rPr>
  </w:style>
  <w:style w:type="paragraph" w:customStyle="1" w:styleId="col-xs-3">
    <w:name w:val="col-xs-3"/>
    <w:basedOn w:val="Normal"/>
    <w:rsid w:val="002047F1"/>
    <w:pPr>
      <w:spacing w:after="0" w:line="240" w:lineRule="auto"/>
    </w:pPr>
    <w:rPr>
      <w:rFonts w:ascii="Times New Roman" w:eastAsia="Times New Roman" w:hAnsi="Times New Roman" w:cs="Times New Roman"/>
      <w:sz w:val="24"/>
      <w:szCs w:val="24"/>
    </w:rPr>
  </w:style>
  <w:style w:type="paragraph" w:customStyle="1" w:styleId="col-sm-3">
    <w:name w:val="col-sm-3"/>
    <w:basedOn w:val="Normal"/>
    <w:rsid w:val="002047F1"/>
    <w:pPr>
      <w:spacing w:after="0" w:line="240" w:lineRule="auto"/>
    </w:pPr>
    <w:rPr>
      <w:rFonts w:ascii="Times New Roman" w:eastAsia="Times New Roman" w:hAnsi="Times New Roman" w:cs="Times New Roman"/>
      <w:sz w:val="24"/>
      <w:szCs w:val="24"/>
    </w:rPr>
  </w:style>
  <w:style w:type="paragraph" w:customStyle="1" w:styleId="col-md-3">
    <w:name w:val="col-md-3"/>
    <w:basedOn w:val="Normal"/>
    <w:rsid w:val="002047F1"/>
    <w:pPr>
      <w:spacing w:after="0" w:line="240" w:lineRule="auto"/>
    </w:pPr>
    <w:rPr>
      <w:rFonts w:ascii="Times New Roman" w:eastAsia="Times New Roman" w:hAnsi="Times New Roman" w:cs="Times New Roman"/>
      <w:sz w:val="24"/>
      <w:szCs w:val="24"/>
    </w:rPr>
  </w:style>
  <w:style w:type="paragraph" w:customStyle="1" w:styleId="col-lg-3">
    <w:name w:val="col-lg-3"/>
    <w:basedOn w:val="Normal"/>
    <w:rsid w:val="002047F1"/>
    <w:pPr>
      <w:spacing w:after="0" w:line="240" w:lineRule="auto"/>
    </w:pPr>
    <w:rPr>
      <w:rFonts w:ascii="Times New Roman" w:eastAsia="Times New Roman" w:hAnsi="Times New Roman" w:cs="Times New Roman"/>
      <w:sz w:val="24"/>
      <w:szCs w:val="24"/>
    </w:rPr>
  </w:style>
  <w:style w:type="paragraph" w:customStyle="1" w:styleId="col-xs-4">
    <w:name w:val="col-xs-4"/>
    <w:basedOn w:val="Normal"/>
    <w:rsid w:val="002047F1"/>
    <w:pPr>
      <w:spacing w:after="0" w:line="240" w:lineRule="auto"/>
    </w:pPr>
    <w:rPr>
      <w:rFonts w:ascii="Times New Roman" w:eastAsia="Times New Roman" w:hAnsi="Times New Roman" w:cs="Times New Roman"/>
      <w:sz w:val="24"/>
      <w:szCs w:val="24"/>
    </w:rPr>
  </w:style>
  <w:style w:type="paragraph" w:customStyle="1" w:styleId="col-sm-4">
    <w:name w:val="col-sm-4"/>
    <w:basedOn w:val="Normal"/>
    <w:rsid w:val="002047F1"/>
    <w:pPr>
      <w:spacing w:after="0" w:line="240" w:lineRule="auto"/>
    </w:pPr>
    <w:rPr>
      <w:rFonts w:ascii="Times New Roman" w:eastAsia="Times New Roman" w:hAnsi="Times New Roman" w:cs="Times New Roman"/>
      <w:sz w:val="24"/>
      <w:szCs w:val="24"/>
    </w:rPr>
  </w:style>
  <w:style w:type="paragraph" w:customStyle="1" w:styleId="col-md-4">
    <w:name w:val="col-md-4"/>
    <w:basedOn w:val="Normal"/>
    <w:rsid w:val="002047F1"/>
    <w:pPr>
      <w:spacing w:after="0" w:line="240" w:lineRule="auto"/>
    </w:pPr>
    <w:rPr>
      <w:rFonts w:ascii="Times New Roman" w:eastAsia="Times New Roman" w:hAnsi="Times New Roman" w:cs="Times New Roman"/>
      <w:sz w:val="24"/>
      <w:szCs w:val="24"/>
    </w:rPr>
  </w:style>
  <w:style w:type="paragraph" w:customStyle="1" w:styleId="col-lg-4">
    <w:name w:val="col-lg-4"/>
    <w:basedOn w:val="Normal"/>
    <w:rsid w:val="002047F1"/>
    <w:pPr>
      <w:spacing w:after="0" w:line="240" w:lineRule="auto"/>
    </w:pPr>
    <w:rPr>
      <w:rFonts w:ascii="Times New Roman" w:eastAsia="Times New Roman" w:hAnsi="Times New Roman" w:cs="Times New Roman"/>
      <w:sz w:val="24"/>
      <w:szCs w:val="24"/>
    </w:rPr>
  </w:style>
  <w:style w:type="paragraph" w:customStyle="1" w:styleId="col-xs-5">
    <w:name w:val="col-xs-5"/>
    <w:basedOn w:val="Normal"/>
    <w:rsid w:val="002047F1"/>
    <w:pPr>
      <w:spacing w:after="0" w:line="240" w:lineRule="auto"/>
    </w:pPr>
    <w:rPr>
      <w:rFonts w:ascii="Times New Roman" w:eastAsia="Times New Roman" w:hAnsi="Times New Roman" w:cs="Times New Roman"/>
      <w:sz w:val="24"/>
      <w:szCs w:val="24"/>
    </w:rPr>
  </w:style>
  <w:style w:type="paragraph" w:customStyle="1" w:styleId="col-sm-5">
    <w:name w:val="col-sm-5"/>
    <w:basedOn w:val="Normal"/>
    <w:rsid w:val="002047F1"/>
    <w:pPr>
      <w:spacing w:after="0" w:line="240" w:lineRule="auto"/>
    </w:pPr>
    <w:rPr>
      <w:rFonts w:ascii="Times New Roman" w:eastAsia="Times New Roman" w:hAnsi="Times New Roman" w:cs="Times New Roman"/>
      <w:sz w:val="24"/>
      <w:szCs w:val="24"/>
    </w:rPr>
  </w:style>
  <w:style w:type="paragraph" w:customStyle="1" w:styleId="col-md-5">
    <w:name w:val="col-md-5"/>
    <w:basedOn w:val="Normal"/>
    <w:rsid w:val="002047F1"/>
    <w:pPr>
      <w:spacing w:after="0" w:line="240" w:lineRule="auto"/>
    </w:pPr>
    <w:rPr>
      <w:rFonts w:ascii="Times New Roman" w:eastAsia="Times New Roman" w:hAnsi="Times New Roman" w:cs="Times New Roman"/>
      <w:sz w:val="24"/>
      <w:szCs w:val="24"/>
    </w:rPr>
  </w:style>
  <w:style w:type="paragraph" w:customStyle="1" w:styleId="col-lg-5">
    <w:name w:val="col-lg-5"/>
    <w:basedOn w:val="Normal"/>
    <w:rsid w:val="002047F1"/>
    <w:pPr>
      <w:spacing w:after="0" w:line="240" w:lineRule="auto"/>
    </w:pPr>
    <w:rPr>
      <w:rFonts w:ascii="Times New Roman" w:eastAsia="Times New Roman" w:hAnsi="Times New Roman" w:cs="Times New Roman"/>
      <w:sz w:val="24"/>
      <w:szCs w:val="24"/>
    </w:rPr>
  </w:style>
  <w:style w:type="paragraph" w:customStyle="1" w:styleId="col-xs-6">
    <w:name w:val="col-xs-6"/>
    <w:basedOn w:val="Normal"/>
    <w:rsid w:val="002047F1"/>
    <w:pPr>
      <w:spacing w:after="0" w:line="240" w:lineRule="auto"/>
    </w:pPr>
    <w:rPr>
      <w:rFonts w:ascii="Times New Roman" w:eastAsia="Times New Roman" w:hAnsi="Times New Roman" w:cs="Times New Roman"/>
      <w:sz w:val="24"/>
      <w:szCs w:val="24"/>
    </w:rPr>
  </w:style>
  <w:style w:type="paragraph" w:customStyle="1" w:styleId="col-sm-6">
    <w:name w:val="col-sm-6"/>
    <w:basedOn w:val="Normal"/>
    <w:rsid w:val="002047F1"/>
    <w:pPr>
      <w:spacing w:after="0" w:line="240" w:lineRule="auto"/>
    </w:pPr>
    <w:rPr>
      <w:rFonts w:ascii="Times New Roman" w:eastAsia="Times New Roman" w:hAnsi="Times New Roman" w:cs="Times New Roman"/>
      <w:sz w:val="24"/>
      <w:szCs w:val="24"/>
    </w:rPr>
  </w:style>
  <w:style w:type="paragraph" w:customStyle="1" w:styleId="col-md-6">
    <w:name w:val="col-md-6"/>
    <w:basedOn w:val="Normal"/>
    <w:rsid w:val="002047F1"/>
    <w:pPr>
      <w:spacing w:after="0" w:line="240" w:lineRule="auto"/>
    </w:pPr>
    <w:rPr>
      <w:rFonts w:ascii="Times New Roman" w:eastAsia="Times New Roman" w:hAnsi="Times New Roman" w:cs="Times New Roman"/>
      <w:sz w:val="24"/>
      <w:szCs w:val="24"/>
    </w:rPr>
  </w:style>
  <w:style w:type="paragraph" w:customStyle="1" w:styleId="col-lg-6">
    <w:name w:val="col-lg-6"/>
    <w:basedOn w:val="Normal"/>
    <w:rsid w:val="002047F1"/>
    <w:pPr>
      <w:spacing w:after="0" w:line="240" w:lineRule="auto"/>
    </w:pPr>
    <w:rPr>
      <w:rFonts w:ascii="Times New Roman" w:eastAsia="Times New Roman" w:hAnsi="Times New Roman" w:cs="Times New Roman"/>
      <w:sz w:val="24"/>
      <w:szCs w:val="24"/>
    </w:rPr>
  </w:style>
  <w:style w:type="paragraph" w:customStyle="1" w:styleId="col-xs-7">
    <w:name w:val="col-xs-7"/>
    <w:basedOn w:val="Normal"/>
    <w:rsid w:val="002047F1"/>
    <w:pPr>
      <w:spacing w:after="0" w:line="240" w:lineRule="auto"/>
    </w:pPr>
    <w:rPr>
      <w:rFonts w:ascii="Times New Roman" w:eastAsia="Times New Roman" w:hAnsi="Times New Roman" w:cs="Times New Roman"/>
      <w:sz w:val="24"/>
      <w:szCs w:val="24"/>
    </w:rPr>
  </w:style>
  <w:style w:type="paragraph" w:customStyle="1" w:styleId="col-sm-7">
    <w:name w:val="col-sm-7"/>
    <w:basedOn w:val="Normal"/>
    <w:rsid w:val="002047F1"/>
    <w:pPr>
      <w:spacing w:after="0" w:line="240" w:lineRule="auto"/>
    </w:pPr>
    <w:rPr>
      <w:rFonts w:ascii="Times New Roman" w:eastAsia="Times New Roman" w:hAnsi="Times New Roman" w:cs="Times New Roman"/>
      <w:sz w:val="24"/>
      <w:szCs w:val="24"/>
    </w:rPr>
  </w:style>
  <w:style w:type="paragraph" w:customStyle="1" w:styleId="col-md-7">
    <w:name w:val="col-md-7"/>
    <w:basedOn w:val="Normal"/>
    <w:rsid w:val="002047F1"/>
    <w:pPr>
      <w:spacing w:after="0" w:line="240" w:lineRule="auto"/>
    </w:pPr>
    <w:rPr>
      <w:rFonts w:ascii="Times New Roman" w:eastAsia="Times New Roman" w:hAnsi="Times New Roman" w:cs="Times New Roman"/>
      <w:sz w:val="24"/>
      <w:szCs w:val="24"/>
    </w:rPr>
  </w:style>
  <w:style w:type="paragraph" w:customStyle="1" w:styleId="col-lg-7">
    <w:name w:val="col-lg-7"/>
    <w:basedOn w:val="Normal"/>
    <w:rsid w:val="002047F1"/>
    <w:pPr>
      <w:spacing w:after="0" w:line="240" w:lineRule="auto"/>
    </w:pPr>
    <w:rPr>
      <w:rFonts w:ascii="Times New Roman" w:eastAsia="Times New Roman" w:hAnsi="Times New Roman" w:cs="Times New Roman"/>
      <w:sz w:val="24"/>
      <w:szCs w:val="24"/>
    </w:rPr>
  </w:style>
  <w:style w:type="paragraph" w:customStyle="1" w:styleId="col-xs-8">
    <w:name w:val="col-xs-8"/>
    <w:basedOn w:val="Normal"/>
    <w:rsid w:val="002047F1"/>
    <w:pPr>
      <w:spacing w:after="0" w:line="240" w:lineRule="auto"/>
    </w:pPr>
    <w:rPr>
      <w:rFonts w:ascii="Times New Roman" w:eastAsia="Times New Roman" w:hAnsi="Times New Roman" w:cs="Times New Roman"/>
      <w:sz w:val="24"/>
      <w:szCs w:val="24"/>
    </w:rPr>
  </w:style>
  <w:style w:type="paragraph" w:customStyle="1" w:styleId="col-sm-8">
    <w:name w:val="col-sm-8"/>
    <w:basedOn w:val="Normal"/>
    <w:rsid w:val="002047F1"/>
    <w:pPr>
      <w:spacing w:after="0" w:line="240" w:lineRule="auto"/>
    </w:pPr>
    <w:rPr>
      <w:rFonts w:ascii="Times New Roman" w:eastAsia="Times New Roman" w:hAnsi="Times New Roman" w:cs="Times New Roman"/>
      <w:sz w:val="24"/>
      <w:szCs w:val="24"/>
    </w:rPr>
  </w:style>
  <w:style w:type="paragraph" w:customStyle="1" w:styleId="col-md-8">
    <w:name w:val="col-md-8"/>
    <w:basedOn w:val="Normal"/>
    <w:rsid w:val="002047F1"/>
    <w:pPr>
      <w:spacing w:after="0" w:line="240" w:lineRule="auto"/>
    </w:pPr>
    <w:rPr>
      <w:rFonts w:ascii="Times New Roman" w:eastAsia="Times New Roman" w:hAnsi="Times New Roman" w:cs="Times New Roman"/>
      <w:sz w:val="24"/>
      <w:szCs w:val="24"/>
    </w:rPr>
  </w:style>
  <w:style w:type="paragraph" w:customStyle="1" w:styleId="col-lg-8">
    <w:name w:val="col-lg-8"/>
    <w:basedOn w:val="Normal"/>
    <w:rsid w:val="002047F1"/>
    <w:pPr>
      <w:spacing w:after="0" w:line="240" w:lineRule="auto"/>
    </w:pPr>
    <w:rPr>
      <w:rFonts w:ascii="Times New Roman" w:eastAsia="Times New Roman" w:hAnsi="Times New Roman" w:cs="Times New Roman"/>
      <w:sz w:val="24"/>
      <w:szCs w:val="24"/>
    </w:rPr>
  </w:style>
  <w:style w:type="paragraph" w:customStyle="1" w:styleId="col-xs-9">
    <w:name w:val="col-xs-9"/>
    <w:basedOn w:val="Normal"/>
    <w:rsid w:val="002047F1"/>
    <w:pPr>
      <w:spacing w:after="0" w:line="240" w:lineRule="auto"/>
    </w:pPr>
    <w:rPr>
      <w:rFonts w:ascii="Times New Roman" w:eastAsia="Times New Roman" w:hAnsi="Times New Roman" w:cs="Times New Roman"/>
      <w:sz w:val="24"/>
      <w:szCs w:val="24"/>
    </w:rPr>
  </w:style>
  <w:style w:type="paragraph" w:customStyle="1" w:styleId="col-sm-9">
    <w:name w:val="col-sm-9"/>
    <w:basedOn w:val="Normal"/>
    <w:rsid w:val="002047F1"/>
    <w:pPr>
      <w:spacing w:after="0" w:line="240" w:lineRule="auto"/>
    </w:pPr>
    <w:rPr>
      <w:rFonts w:ascii="Times New Roman" w:eastAsia="Times New Roman" w:hAnsi="Times New Roman" w:cs="Times New Roman"/>
      <w:sz w:val="24"/>
      <w:szCs w:val="24"/>
    </w:rPr>
  </w:style>
  <w:style w:type="paragraph" w:customStyle="1" w:styleId="col-md-9">
    <w:name w:val="col-md-9"/>
    <w:basedOn w:val="Normal"/>
    <w:rsid w:val="002047F1"/>
    <w:pPr>
      <w:spacing w:after="0" w:line="240" w:lineRule="auto"/>
    </w:pPr>
    <w:rPr>
      <w:rFonts w:ascii="Times New Roman" w:eastAsia="Times New Roman" w:hAnsi="Times New Roman" w:cs="Times New Roman"/>
      <w:sz w:val="24"/>
      <w:szCs w:val="24"/>
    </w:rPr>
  </w:style>
  <w:style w:type="paragraph" w:customStyle="1" w:styleId="col-lg-9">
    <w:name w:val="col-lg-9"/>
    <w:basedOn w:val="Normal"/>
    <w:rsid w:val="002047F1"/>
    <w:pPr>
      <w:spacing w:after="0" w:line="240" w:lineRule="auto"/>
    </w:pPr>
    <w:rPr>
      <w:rFonts w:ascii="Times New Roman" w:eastAsia="Times New Roman" w:hAnsi="Times New Roman" w:cs="Times New Roman"/>
      <w:sz w:val="24"/>
      <w:szCs w:val="24"/>
    </w:rPr>
  </w:style>
  <w:style w:type="paragraph" w:customStyle="1" w:styleId="col-xs-10">
    <w:name w:val="col-xs-10"/>
    <w:basedOn w:val="Normal"/>
    <w:rsid w:val="002047F1"/>
    <w:pPr>
      <w:spacing w:after="0" w:line="240" w:lineRule="auto"/>
    </w:pPr>
    <w:rPr>
      <w:rFonts w:ascii="Times New Roman" w:eastAsia="Times New Roman" w:hAnsi="Times New Roman" w:cs="Times New Roman"/>
      <w:sz w:val="24"/>
      <w:szCs w:val="24"/>
    </w:rPr>
  </w:style>
  <w:style w:type="paragraph" w:customStyle="1" w:styleId="col-sm-10">
    <w:name w:val="col-sm-10"/>
    <w:basedOn w:val="Normal"/>
    <w:rsid w:val="002047F1"/>
    <w:pPr>
      <w:spacing w:after="0" w:line="240" w:lineRule="auto"/>
    </w:pPr>
    <w:rPr>
      <w:rFonts w:ascii="Times New Roman" w:eastAsia="Times New Roman" w:hAnsi="Times New Roman" w:cs="Times New Roman"/>
      <w:sz w:val="24"/>
      <w:szCs w:val="24"/>
    </w:rPr>
  </w:style>
  <w:style w:type="paragraph" w:customStyle="1" w:styleId="col-md-10">
    <w:name w:val="col-md-10"/>
    <w:basedOn w:val="Normal"/>
    <w:rsid w:val="002047F1"/>
    <w:pPr>
      <w:spacing w:after="0" w:line="240" w:lineRule="auto"/>
    </w:pPr>
    <w:rPr>
      <w:rFonts w:ascii="Times New Roman" w:eastAsia="Times New Roman" w:hAnsi="Times New Roman" w:cs="Times New Roman"/>
      <w:sz w:val="24"/>
      <w:szCs w:val="24"/>
    </w:rPr>
  </w:style>
  <w:style w:type="paragraph" w:customStyle="1" w:styleId="col-lg-10">
    <w:name w:val="col-lg-10"/>
    <w:basedOn w:val="Normal"/>
    <w:rsid w:val="002047F1"/>
    <w:pPr>
      <w:spacing w:after="0" w:line="240" w:lineRule="auto"/>
    </w:pPr>
    <w:rPr>
      <w:rFonts w:ascii="Times New Roman" w:eastAsia="Times New Roman" w:hAnsi="Times New Roman" w:cs="Times New Roman"/>
      <w:sz w:val="24"/>
      <w:szCs w:val="24"/>
    </w:rPr>
  </w:style>
  <w:style w:type="paragraph" w:customStyle="1" w:styleId="col-xs-11">
    <w:name w:val="col-xs-11"/>
    <w:basedOn w:val="Normal"/>
    <w:rsid w:val="002047F1"/>
    <w:pPr>
      <w:spacing w:after="0" w:line="240" w:lineRule="auto"/>
    </w:pPr>
    <w:rPr>
      <w:rFonts w:ascii="Times New Roman" w:eastAsia="Times New Roman" w:hAnsi="Times New Roman" w:cs="Times New Roman"/>
      <w:sz w:val="24"/>
      <w:szCs w:val="24"/>
    </w:rPr>
  </w:style>
  <w:style w:type="paragraph" w:customStyle="1" w:styleId="col-sm-11">
    <w:name w:val="col-sm-11"/>
    <w:basedOn w:val="Normal"/>
    <w:rsid w:val="002047F1"/>
    <w:pPr>
      <w:spacing w:after="0" w:line="240" w:lineRule="auto"/>
    </w:pPr>
    <w:rPr>
      <w:rFonts w:ascii="Times New Roman" w:eastAsia="Times New Roman" w:hAnsi="Times New Roman" w:cs="Times New Roman"/>
      <w:sz w:val="24"/>
      <w:szCs w:val="24"/>
    </w:rPr>
  </w:style>
  <w:style w:type="paragraph" w:customStyle="1" w:styleId="col-md-11">
    <w:name w:val="col-md-11"/>
    <w:basedOn w:val="Normal"/>
    <w:rsid w:val="002047F1"/>
    <w:pPr>
      <w:spacing w:after="0" w:line="240" w:lineRule="auto"/>
    </w:pPr>
    <w:rPr>
      <w:rFonts w:ascii="Times New Roman" w:eastAsia="Times New Roman" w:hAnsi="Times New Roman" w:cs="Times New Roman"/>
      <w:sz w:val="24"/>
      <w:szCs w:val="24"/>
    </w:rPr>
  </w:style>
  <w:style w:type="paragraph" w:customStyle="1" w:styleId="col-lg-11">
    <w:name w:val="col-lg-11"/>
    <w:basedOn w:val="Normal"/>
    <w:rsid w:val="002047F1"/>
    <w:pPr>
      <w:spacing w:after="0" w:line="240" w:lineRule="auto"/>
    </w:pPr>
    <w:rPr>
      <w:rFonts w:ascii="Times New Roman" w:eastAsia="Times New Roman" w:hAnsi="Times New Roman" w:cs="Times New Roman"/>
      <w:sz w:val="24"/>
      <w:szCs w:val="24"/>
    </w:rPr>
  </w:style>
  <w:style w:type="paragraph" w:customStyle="1" w:styleId="col-xs-12">
    <w:name w:val="col-xs-12"/>
    <w:basedOn w:val="Normal"/>
    <w:rsid w:val="002047F1"/>
    <w:pPr>
      <w:spacing w:after="0" w:line="240" w:lineRule="auto"/>
    </w:pPr>
    <w:rPr>
      <w:rFonts w:ascii="Times New Roman" w:eastAsia="Times New Roman" w:hAnsi="Times New Roman" w:cs="Times New Roman"/>
      <w:sz w:val="24"/>
      <w:szCs w:val="24"/>
    </w:rPr>
  </w:style>
  <w:style w:type="paragraph" w:customStyle="1" w:styleId="col-sm-12">
    <w:name w:val="col-sm-12"/>
    <w:basedOn w:val="Normal"/>
    <w:rsid w:val="002047F1"/>
    <w:pPr>
      <w:spacing w:after="0" w:line="240" w:lineRule="auto"/>
    </w:pPr>
    <w:rPr>
      <w:rFonts w:ascii="Times New Roman" w:eastAsia="Times New Roman" w:hAnsi="Times New Roman" w:cs="Times New Roman"/>
      <w:sz w:val="24"/>
      <w:szCs w:val="24"/>
    </w:rPr>
  </w:style>
  <w:style w:type="paragraph" w:customStyle="1" w:styleId="col-md-12">
    <w:name w:val="col-md-12"/>
    <w:basedOn w:val="Normal"/>
    <w:rsid w:val="002047F1"/>
    <w:pPr>
      <w:spacing w:after="0" w:line="240" w:lineRule="auto"/>
    </w:pPr>
    <w:rPr>
      <w:rFonts w:ascii="Times New Roman" w:eastAsia="Times New Roman" w:hAnsi="Times New Roman" w:cs="Times New Roman"/>
      <w:sz w:val="24"/>
      <w:szCs w:val="24"/>
    </w:rPr>
  </w:style>
  <w:style w:type="paragraph" w:customStyle="1" w:styleId="col-lg-12">
    <w:name w:val="col-lg-12"/>
    <w:basedOn w:val="Normal"/>
    <w:rsid w:val="002047F1"/>
    <w:pPr>
      <w:spacing w:after="0" w:line="240" w:lineRule="auto"/>
    </w:pPr>
    <w:rPr>
      <w:rFonts w:ascii="Times New Roman" w:eastAsia="Times New Roman" w:hAnsi="Times New Roman" w:cs="Times New Roman"/>
      <w:sz w:val="24"/>
      <w:szCs w:val="24"/>
    </w:rPr>
  </w:style>
  <w:style w:type="paragraph" w:customStyle="1" w:styleId="col-xs-offset-12">
    <w:name w:val="col-xs-offset-12"/>
    <w:basedOn w:val="Normal"/>
    <w:rsid w:val="002047F1"/>
    <w:pPr>
      <w:spacing w:after="0" w:line="240" w:lineRule="auto"/>
      <w:ind w:left="12240"/>
    </w:pPr>
    <w:rPr>
      <w:rFonts w:ascii="Times New Roman" w:eastAsia="Times New Roman" w:hAnsi="Times New Roman" w:cs="Times New Roman"/>
      <w:sz w:val="24"/>
      <w:szCs w:val="24"/>
    </w:rPr>
  </w:style>
  <w:style w:type="paragraph" w:customStyle="1" w:styleId="col-xs-offset-11">
    <w:name w:val="col-xs-offset-11"/>
    <w:basedOn w:val="Normal"/>
    <w:rsid w:val="002047F1"/>
    <w:pPr>
      <w:spacing w:after="0" w:line="240" w:lineRule="auto"/>
      <w:ind w:left="11138"/>
    </w:pPr>
    <w:rPr>
      <w:rFonts w:ascii="Times New Roman" w:eastAsia="Times New Roman" w:hAnsi="Times New Roman" w:cs="Times New Roman"/>
      <w:sz w:val="24"/>
      <w:szCs w:val="24"/>
    </w:rPr>
  </w:style>
  <w:style w:type="paragraph" w:customStyle="1" w:styleId="col-xs-offset-10">
    <w:name w:val="col-xs-offset-10"/>
    <w:basedOn w:val="Normal"/>
    <w:rsid w:val="002047F1"/>
    <w:pPr>
      <w:spacing w:after="0" w:line="240" w:lineRule="auto"/>
      <w:ind w:left="10159"/>
    </w:pPr>
    <w:rPr>
      <w:rFonts w:ascii="Times New Roman" w:eastAsia="Times New Roman" w:hAnsi="Times New Roman" w:cs="Times New Roman"/>
      <w:sz w:val="24"/>
      <w:szCs w:val="24"/>
    </w:rPr>
  </w:style>
  <w:style w:type="paragraph" w:customStyle="1" w:styleId="col-xs-offset-9">
    <w:name w:val="col-xs-offset-9"/>
    <w:basedOn w:val="Normal"/>
    <w:rsid w:val="002047F1"/>
    <w:pPr>
      <w:spacing w:after="0" w:line="240" w:lineRule="auto"/>
      <w:ind w:left="9180"/>
    </w:pPr>
    <w:rPr>
      <w:rFonts w:ascii="Times New Roman" w:eastAsia="Times New Roman" w:hAnsi="Times New Roman" w:cs="Times New Roman"/>
      <w:sz w:val="24"/>
      <w:szCs w:val="24"/>
    </w:rPr>
  </w:style>
  <w:style w:type="paragraph" w:customStyle="1" w:styleId="col-xs-offset-8">
    <w:name w:val="col-xs-offset-8"/>
    <w:basedOn w:val="Normal"/>
    <w:rsid w:val="002047F1"/>
    <w:pPr>
      <w:spacing w:after="0" w:line="240" w:lineRule="auto"/>
      <w:ind w:left="8078"/>
    </w:pPr>
    <w:rPr>
      <w:rFonts w:ascii="Times New Roman" w:eastAsia="Times New Roman" w:hAnsi="Times New Roman" w:cs="Times New Roman"/>
      <w:sz w:val="24"/>
      <w:szCs w:val="24"/>
    </w:rPr>
  </w:style>
  <w:style w:type="paragraph" w:customStyle="1" w:styleId="col-xs-offset-7">
    <w:name w:val="col-xs-offset-7"/>
    <w:basedOn w:val="Normal"/>
    <w:rsid w:val="002047F1"/>
    <w:pPr>
      <w:spacing w:after="0" w:line="240" w:lineRule="auto"/>
      <w:ind w:left="7099"/>
    </w:pPr>
    <w:rPr>
      <w:rFonts w:ascii="Times New Roman" w:eastAsia="Times New Roman" w:hAnsi="Times New Roman" w:cs="Times New Roman"/>
      <w:sz w:val="24"/>
      <w:szCs w:val="24"/>
    </w:rPr>
  </w:style>
  <w:style w:type="paragraph" w:customStyle="1" w:styleId="col-xs-offset-6">
    <w:name w:val="col-xs-offset-6"/>
    <w:basedOn w:val="Normal"/>
    <w:rsid w:val="002047F1"/>
    <w:pPr>
      <w:spacing w:after="0" w:line="240" w:lineRule="auto"/>
      <w:ind w:left="6120"/>
    </w:pPr>
    <w:rPr>
      <w:rFonts w:ascii="Times New Roman" w:eastAsia="Times New Roman" w:hAnsi="Times New Roman" w:cs="Times New Roman"/>
      <w:sz w:val="24"/>
      <w:szCs w:val="24"/>
    </w:rPr>
  </w:style>
  <w:style w:type="paragraph" w:customStyle="1" w:styleId="col-xs-offset-5">
    <w:name w:val="col-xs-offset-5"/>
    <w:basedOn w:val="Normal"/>
    <w:rsid w:val="002047F1"/>
    <w:pPr>
      <w:spacing w:after="0" w:line="240" w:lineRule="auto"/>
      <w:ind w:left="5018"/>
    </w:pPr>
    <w:rPr>
      <w:rFonts w:ascii="Times New Roman" w:eastAsia="Times New Roman" w:hAnsi="Times New Roman" w:cs="Times New Roman"/>
      <w:sz w:val="24"/>
      <w:szCs w:val="24"/>
    </w:rPr>
  </w:style>
  <w:style w:type="paragraph" w:customStyle="1" w:styleId="col-xs-offset-4">
    <w:name w:val="col-xs-offset-4"/>
    <w:basedOn w:val="Normal"/>
    <w:rsid w:val="002047F1"/>
    <w:pPr>
      <w:spacing w:after="0" w:line="240" w:lineRule="auto"/>
      <w:ind w:left="4039"/>
    </w:pPr>
    <w:rPr>
      <w:rFonts w:ascii="Times New Roman" w:eastAsia="Times New Roman" w:hAnsi="Times New Roman" w:cs="Times New Roman"/>
      <w:sz w:val="24"/>
      <w:szCs w:val="24"/>
    </w:rPr>
  </w:style>
  <w:style w:type="paragraph" w:customStyle="1" w:styleId="col-xs-offset-3">
    <w:name w:val="col-xs-offset-3"/>
    <w:basedOn w:val="Normal"/>
    <w:rsid w:val="002047F1"/>
    <w:pPr>
      <w:spacing w:after="0" w:line="240" w:lineRule="auto"/>
      <w:ind w:left="3060"/>
    </w:pPr>
    <w:rPr>
      <w:rFonts w:ascii="Times New Roman" w:eastAsia="Times New Roman" w:hAnsi="Times New Roman" w:cs="Times New Roman"/>
      <w:sz w:val="24"/>
      <w:szCs w:val="24"/>
    </w:rPr>
  </w:style>
  <w:style w:type="paragraph" w:customStyle="1" w:styleId="col-xs-offset-2">
    <w:name w:val="col-xs-offset-2"/>
    <w:basedOn w:val="Normal"/>
    <w:rsid w:val="002047F1"/>
    <w:pPr>
      <w:spacing w:after="0" w:line="240" w:lineRule="auto"/>
      <w:ind w:left="1958"/>
    </w:pPr>
    <w:rPr>
      <w:rFonts w:ascii="Times New Roman" w:eastAsia="Times New Roman" w:hAnsi="Times New Roman" w:cs="Times New Roman"/>
      <w:sz w:val="24"/>
      <w:szCs w:val="24"/>
    </w:rPr>
  </w:style>
  <w:style w:type="paragraph" w:customStyle="1" w:styleId="col-xs-offset-1">
    <w:name w:val="col-xs-offset-1"/>
    <w:basedOn w:val="Normal"/>
    <w:rsid w:val="002047F1"/>
    <w:pPr>
      <w:spacing w:after="0" w:line="240" w:lineRule="auto"/>
      <w:ind w:left="979"/>
    </w:pPr>
    <w:rPr>
      <w:rFonts w:ascii="Times New Roman" w:eastAsia="Times New Roman" w:hAnsi="Times New Roman" w:cs="Times New Roman"/>
      <w:sz w:val="24"/>
      <w:szCs w:val="24"/>
    </w:rPr>
  </w:style>
  <w:style w:type="paragraph" w:customStyle="1" w:styleId="col-xs-offset-0">
    <w:name w:val="col-xs-offset-0"/>
    <w:basedOn w:val="Normal"/>
    <w:rsid w:val="002047F1"/>
    <w:pPr>
      <w:spacing w:after="0" w:line="240" w:lineRule="auto"/>
    </w:pPr>
    <w:rPr>
      <w:rFonts w:ascii="Times New Roman" w:eastAsia="Times New Roman" w:hAnsi="Times New Roman" w:cs="Times New Roman"/>
      <w:sz w:val="24"/>
      <w:szCs w:val="24"/>
    </w:rPr>
  </w:style>
  <w:style w:type="paragraph" w:customStyle="1" w:styleId="slick-slider">
    <w:name w:val="slick-slider"/>
    <w:basedOn w:val="Normal"/>
    <w:rsid w:val="002047F1"/>
    <w:pPr>
      <w:spacing w:after="450" w:line="240" w:lineRule="auto"/>
    </w:pPr>
    <w:rPr>
      <w:rFonts w:ascii="Times New Roman" w:eastAsia="Times New Roman" w:hAnsi="Times New Roman" w:cs="Times New Roman"/>
      <w:sz w:val="24"/>
      <w:szCs w:val="24"/>
    </w:rPr>
  </w:style>
  <w:style w:type="paragraph" w:customStyle="1" w:styleId="slick-list">
    <w:name w:val="slick-list"/>
    <w:basedOn w:val="Normal"/>
    <w:rsid w:val="002047F1"/>
    <w:pPr>
      <w:spacing w:after="0" w:line="240" w:lineRule="auto"/>
    </w:pPr>
    <w:rPr>
      <w:rFonts w:ascii="Times New Roman" w:eastAsia="Times New Roman" w:hAnsi="Times New Roman" w:cs="Times New Roman"/>
      <w:sz w:val="24"/>
      <w:szCs w:val="24"/>
    </w:rPr>
  </w:style>
  <w:style w:type="paragraph" w:customStyle="1" w:styleId="slick-track">
    <w:name w:val="slick-track"/>
    <w:basedOn w:val="Normal"/>
    <w:rsid w:val="002047F1"/>
    <w:pPr>
      <w:spacing w:after="0" w:line="240" w:lineRule="auto"/>
    </w:pPr>
    <w:rPr>
      <w:rFonts w:ascii="Times New Roman" w:eastAsia="Times New Roman" w:hAnsi="Times New Roman" w:cs="Times New Roman"/>
      <w:sz w:val="24"/>
      <w:szCs w:val="24"/>
    </w:rPr>
  </w:style>
  <w:style w:type="paragraph" w:customStyle="1" w:styleId="slick-slide">
    <w:name w:val="slick-slide"/>
    <w:basedOn w:val="Normal"/>
    <w:rsid w:val="002047F1"/>
    <w:pPr>
      <w:spacing w:after="0" w:line="240" w:lineRule="auto"/>
    </w:pPr>
    <w:rPr>
      <w:rFonts w:ascii="Times New Roman" w:eastAsia="Times New Roman" w:hAnsi="Times New Roman" w:cs="Times New Roman"/>
      <w:vanish/>
      <w:sz w:val="24"/>
      <w:szCs w:val="24"/>
    </w:rPr>
  </w:style>
  <w:style w:type="paragraph" w:customStyle="1" w:styleId="slick-prev">
    <w:name w:val="slick-prev"/>
    <w:basedOn w:val="Normal"/>
    <w:rsid w:val="002047F1"/>
    <w:pPr>
      <w:spacing w:after="0" w:line="0" w:lineRule="auto"/>
    </w:pPr>
    <w:rPr>
      <w:rFonts w:ascii="Times New Roman" w:eastAsia="Times New Roman" w:hAnsi="Times New Roman" w:cs="Times New Roman"/>
      <w:sz w:val="2"/>
      <w:szCs w:val="2"/>
    </w:rPr>
  </w:style>
  <w:style w:type="paragraph" w:customStyle="1" w:styleId="slick-next">
    <w:name w:val="slick-next"/>
    <w:basedOn w:val="Normal"/>
    <w:rsid w:val="002047F1"/>
    <w:pPr>
      <w:spacing w:after="0" w:line="0" w:lineRule="auto"/>
    </w:pPr>
    <w:rPr>
      <w:rFonts w:ascii="Times New Roman" w:eastAsia="Times New Roman" w:hAnsi="Times New Roman" w:cs="Times New Roman"/>
      <w:sz w:val="2"/>
      <w:szCs w:val="2"/>
    </w:rPr>
  </w:style>
  <w:style w:type="paragraph" w:customStyle="1" w:styleId="slick-dots">
    <w:name w:val="slick-dots"/>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title-wrapper">
    <w:name w:val="title-wrapp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pdf-zip-wrapper">
    <w:name w:val="pdf-zip-wrapp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modal">
    <w:name w:val="modal"/>
    <w:basedOn w:val="Normal"/>
    <w:rsid w:val="002047F1"/>
    <w:pPr>
      <w:spacing w:after="0" w:line="240" w:lineRule="auto"/>
    </w:pPr>
    <w:rPr>
      <w:rFonts w:ascii="Times New Roman" w:eastAsia="Times New Roman" w:hAnsi="Times New Roman" w:cs="Times New Roman"/>
      <w:vanish/>
      <w:sz w:val="24"/>
      <w:szCs w:val="24"/>
    </w:rPr>
  </w:style>
  <w:style w:type="paragraph" w:customStyle="1" w:styleId="fl-scrolls">
    <w:name w:val="fl-scrolls"/>
    <w:basedOn w:val="Normal"/>
    <w:rsid w:val="002047F1"/>
    <w:pPr>
      <w:spacing w:after="0" w:line="0" w:lineRule="auto"/>
    </w:pPr>
    <w:rPr>
      <w:rFonts w:ascii="Times New Roman" w:eastAsia="Times New Roman" w:hAnsi="Times New Roman" w:cs="Times New Roman"/>
      <w:sz w:val="2"/>
      <w:szCs w:val="2"/>
    </w:rPr>
  </w:style>
  <w:style w:type="paragraph" w:customStyle="1" w:styleId="field-multiple-table">
    <w:name w:val="field-multiple-table"/>
    <w:basedOn w:val="Normal"/>
    <w:rsid w:val="002047F1"/>
    <w:pPr>
      <w:spacing w:after="0" w:line="240" w:lineRule="auto"/>
    </w:pPr>
    <w:rPr>
      <w:rFonts w:ascii="Times New Roman" w:eastAsia="Times New Roman" w:hAnsi="Times New Roman" w:cs="Times New Roman"/>
      <w:sz w:val="24"/>
      <w:szCs w:val="24"/>
    </w:rPr>
  </w:style>
  <w:style w:type="paragraph" w:customStyle="1" w:styleId="field-add-more-submit">
    <w:name w:val="field-add-more-submit"/>
    <w:basedOn w:val="Normal"/>
    <w:rsid w:val="002047F1"/>
    <w:pPr>
      <w:spacing w:after="0" w:line="240" w:lineRule="auto"/>
    </w:pPr>
    <w:rPr>
      <w:rFonts w:ascii="Times New Roman" w:eastAsia="Times New Roman" w:hAnsi="Times New Roman" w:cs="Times New Roman"/>
      <w:sz w:val="24"/>
      <w:szCs w:val="24"/>
    </w:rPr>
  </w:style>
  <w:style w:type="paragraph" w:customStyle="1" w:styleId="grippie">
    <w:name w:val="grippie"/>
    <w:basedOn w:val="Normal"/>
    <w:rsid w:val="002047F1"/>
    <w:pPr>
      <w:spacing w:after="0" w:line="240" w:lineRule="auto"/>
    </w:pPr>
    <w:rPr>
      <w:rFonts w:ascii="Times New Roman" w:eastAsia="Times New Roman" w:hAnsi="Times New Roman" w:cs="Times New Roman"/>
      <w:sz w:val="24"/>
      <w:szCs w:val="24"/>
    </w:rPr>
  </w:style>
  <w:style w:type="paragraph" w:customStyle="1" w:styleId="bar">
    <w:name w:val="bar"/>
    <w:basedOn w:val="Normal"/>
    <w:rsid w:val="002047F1"/>
    <w:pPr>
      <w:spacing w:after="0" w:line="240" w:lineRule="auto"/>
    </w:pPr>
    <w:rPr>
      <w:rFonts w:ascii="Times New Roman" w:eastAsia="Times New Roman" w:hAnsi="Times New Roman" w:cs="Times New Roman"/>
      <w:sz w:val="24"/>
      <w:szCs w:val="24"/>
    </w:rPr>
  </w:style>
  <w:style w:type="paragraph" w:customStyle="1" w:styleId="filled">
    <w:name w:val="filled"/>
    <w:basedOn w:val="Normal"/>
    <w:rsid w:val="002047F1"/>
    <w:pPr>
      <w:spacing w:after="0" w:line="240" w:lineRule="auto"/>
    </w:pPr>
    <w:rPr>
      <w:rFonts w:ascii="Times New Roman" w:eastAsia="Times New Roman" w:hAnsi="Times New Roman" w:cs="Times New Roman"/>
      <w:sz w:val="24"/>
      <w:szCs w:val="24"/>
    </w:rPr>
  </w:style>
  <w:style w:type="paragraph" w:customStyle="1" w:styleId="throbber">
    <w:name w:val="throbber"/>
    <w:basedOn w:val="Normal"/>
    <w:rsid w:val="002047F1"/>
    <w:pPr>
      <w:spacing w:after="0" w:line="240" w:lineRule="auto"/>
    </w:pPr>
    <w:rPr>
      <w:rFonts w:ascii="Times New Roman" w:eastAsia="Times New Roman" w:hAnsi="Times New Roman" w:cs="Times New Roman"/>
      <w:sz w:val="24"/>
      <w:szCs w:val="24"/>
    </w:rPr>
  </w:style>
  <w:style w:type="paragraph" w:customStyle="1" w:styleId="message">
    <w:name w:val="message"/>
    <w:basedOn w:val="Normal"/>
    <w:rsid w:val="002047F1"/>
    <w:pPr>
      <w:spacing w:after="0" w:line="240" w:lineRule="auto"/>
    </w:pPr>
    <w:rPr>
      <w:rFonts w:ascii="Times New Roman" w:eastAsia="Times New Roman" w:hAnsi="Times New Roman" w:cs="Times New Roman"/>
      <w:sz w:val="24"/>
      <w:szCs w:val="24"/>
    </w:rPr>
  </w:style>
  <w:style w:type="paragraph" w:customStyle="1" w:styleId="fieldset-wrapper">
    <w:name w:val="fieldset-wrapper"/>
    <w:basedOn w:val="Normal"/>
    <w:rsid w:val="002047F1"/>
    <w:pPr>
      <w:spacing w:after="0" w:line="240" w:lineRule="auto"/>
    </w:pPr>
    <w:rPr>
      <w:rFonts w:ascii="Times New Roman" w:eastAsia="Times New Roman" w:hAnsi="Times New Roman" w:cs="Times New Roman"/>
      <w:sz w:val="24"/>
      <w:szCs w:val="24"/>
    </w:rPr>
  </w:style>
  <w:style w:type="paragraph" w:customStyle="1" w:styleId="Title2">
    <w:name w:val="Title2"/>
    <w:basedOn w:val="Normal"/>
    <w:rsid w:val="002047F1"/>
    <w:pPr>
      <w:spacing w:after="0" w:line="240" w:lineRule="auto"/>
    </w:pPr>
    <w:rPr>
      <w:rFonts w:ascii="Times New Roman" w:eastAsia="Times New Roman" w:hAnsi="Times New Roman" w:cs="Times New Roman"/>
      <w:sz w:val="24"/>
      <w:szCs w:val="24"/>
    </w:rPr>
  </w:style>
  <w:style w:type="paragraph" w:customStyle="1" w:styleId="description">
    <w:name w:val="description"/>
    <w:basedOn w:val="Normal"/>
    <w:rsid w:val="002047F1"/>
    <w:pPr>
      <w:spacing w:after="0" w:line="240" w:lineRule="auto"/>
    </w:pPr>
    <w:rPr>
      <w:rFonts w:ascii="Times New Roman" w:eastAsia="Times New Roman" w:hAnsi="Times New Roman" w:cs="Times New Roman"/>
      <w:sz w:val="24"/>
      <w:szCs w:val="24"/>
    </w:rPr>
  </w:style>
  <w:style w:type="paragraph" w:customStyle="1" w:styleId="pager">
    <w:name w:val="pager"/>
    <w:basedOn w:val="Normal"/>
    <w:rsid w:val="002047F1"/>
    <w:pPr>
      <w:spacing w:after="0" w:line="240" w:lineRule="auto"/>
    </w:pPr>
    <w:rPr>
      <w:rFonts w:ascii="Times New Roman" w:eastAsia="Times New Roman" w:hAnsi="Times New Roman" w:cs="Times New Roman"/>
      <w:sz w:val="24"/>
      <w:szCs w:val="24"/>
    </w:rPr>
  </w:style>
  <w:style w:type="paragraph" w:customStyle="1" w:styleId="date-spacer">
    <w:name w:val="date-spacer"/>
    <w:basedOn w:val="Normal"/>
    <w:rsid w:val="002047F1"/>
    <w:pPr>
      <w:spacing w:after="0" w:line="240" w:lineRule="auto"/>
    </w:pPr>
    <w:rPr>
      <w:rFonts w:ascii="Times New Roman" w:eastAsia="Times New Roman" w:hAnsi="Times New Roman" w:cs="Times New Roman"/>
      <w:sz w:val="24"/>
      <w:szCs w:val="24"/>
    </w:rPr>
  </w:style>
  <w:style w:type="paragraph" w:customStyle="1" w:styleId="form-type-checkbox">
    <w:name w:val="form-type-checkbox"/>
    <w:basedOn w:val="Normal"/>
    <w:rsid w:val="002047F1"/>
    <w:pPr>
      <w:spacing w:after="0" w:line="240" w:lineRule="auto"/>
    </w:pPr>
    <w:rPr>
      <w:rFonts w:ascii="Times New Roman" w:eastAsia="Times New Roman" w:hAnsi="Times New Roman" w:cs="Times New Roman"/>
      <w:sz w:val="24"/>
      <w:szCs w:val="24"/>
    </w:rPr>
  </w:style>
  <w:style w:type="paragraph" w:customStyle="1" w:styleId="form-type-selectclasshour">
    <w:name w:val="form-type-select[class*=hour]"/>
    <w:basedOn w:val="Normal"/>
    <w:rsid w:val="002047F1"/>
    <w:pPr>
      <w:spacing w:after="0" w:line="240" w:lineRule="auto"/>
    </w:pPr>
    <w:rPr>
      <w:rFonts w:ascii="Times New Roman" w:eastAsia="Times New Roman" w:hAnsi="Times New Roman" w:cs="Times New Roman"/>
      <w:sz w:val="24"/>
      <w:szCs w:val="24"/>
    </w:rPr>
  </w:style>
  <w:style w:type="paragraph" w:customStyle="1" w:styleId="date-format-delete">
    <w:name w:val="date-format-delete"/>
    <w:basedOn w:val="Normal"/>
    <w:rsid w:val="002047F1"/>
    <w:pPr>
      <w:spacing w:after="0" w:line="240" w:lineRule="auto"/>
    </w:pPr>
    <w:rPr>
      <w:rFonts w:ascii="Times New Roman" w:eastAsia="Times New Roman" w:hAnsi="Times New Roman" w:cs="Times New Roman"/>
      <w:sz w:val="24"/>
      <w:szCs w:val="24"/>
    </w:rPr>
  </w:style>
  <w:style w:type="paragraph" w:customStyle="1" w:styleId="date-format-type">
    <w:name w:val="date-format-type"/>
    <w:basedOn w:val="Normal"/>
    <w:rsid w:val="002047F1"/>
    <w:pPr>
      <w:spacing w:after="0" w:line="240" w:lineRule="auto"/>
    </w:pPr>
    <w:rPr>
      <w:rFonts w:ascii="Times New Roman" w:eastAsia="Times New Roman" w:hAnsi="Times New Roman" w:cs="Times New Roman"/>
      <w:sz w:val="24"/>
      <w:szCs w:val="24"/>
    </w:rPr>
  </w:style>
  <w:style w:type="paragraph" w:customStyle="1" w:styleId="select-container">
    <w:name w:val="select-container"/>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header">
    <w:name w:val="ui-datepicker-header"/>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prev">
    <w:name w:val="ui-datepicker-prev"/>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next">
    <w:name w:val="ui-datepicker-next"/>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title">
    <w:name w:val="ui-datepicker-title"/>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buttonpane">
    <w:name w:val="ui-datepicker-buttonpane"/>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group">
    <w:name w:val="ui-datepicker-group"/>
    <w:basedOn w:val="Normal"/>
    <w:rsid w:val="002047F1"/>
    <w:pPr>
      <w:spacing w:after="0" w:line="240" w:lineRule="auto"/>
    </w:pPr>
    <w:rPr>
      <w:rFonts w:ascii="Times New Roman" w:eastAsia="Times New Roman" w:hAnsi="Times New Roman" w:cs="Times New Roman"/>
      <w:sz w:val="24"/>
      <w:szCs w:val="24"/>
    </w:rPr>
  </w:style>
  <w:style w:type="paragraph" w:customStyle="1" w:styleId="field-label">
    <w:name w:val="field-label"/>
    <w:basedOn w:val="Normal"/>
    <w:rsid w:val="002047F1"/>
    <w:pPr>
      <w:spacing w:after="0" w:line="240" w:lineRule="auto"/>
    </w:pPr>
    <w:rPr>
      <w:rFonts w:ascii="Times New Roman" w:eastAsia="Times New Roman" w:hAnsi="Times New Roman" w:cs="Times New Roman"/>
      <w:sz w:val="24"/>
      <w:szCs w:val="24"/>
    </w:rPr>
  </w:style>
  <w:style w:type="paragraph" w:customStyle="1" w:styleId="node">
    <w:name w:val="node"/>
    <w:basedOn w:val="Normal"/>
    <w:rsid w:val="002047F1"/>
    <w:pPr>
      <w:spacing w:after="0" w:line="240" w:lineRule="auto"/>
    </w:pPr>
    <w:rPr>
      <w:rFonts w:ascii="Times New Roman" w:eastAsia="Times New Roman" w:hAnsi="Times New Roman" w:cs="Times New Roman"/>
      <w:sz w:val="24"/>
      <w:szCs w:val="24"/>
    </w:rPr>
  </w:style>
  <w:style w:type="paragraph" w:customStyle="1" w:styleId="search-snippet-info">
    <w:name w:val="search-snippet-info"/>
    <w:basedOn w:val="Normal"/>
    <w:rsid w:val="002047F1"/>
    <w:pPr>
      <w:spacing w:after="0" w:line="240" w:lineRule="auto"/>
    </w:pPr>
    <w:rPr>
      <w:rFonts w:ascii="Times New Roman" w:eastAsia="Times New Roman" w:hAnsi="Times New Roman" w:cs="Times New Roman"/>
      <w:sz w:val="24"/>
      <w:szCs w:val="24"/>
    </w:rPr>
  </w:style>
  <w:style w:type="paragraph" w:customStyle="1" w:styleId="search-info">
    <w:name w:val="search-info"/>
    <w:basedOn w:val="Normal"/>
    <w:rsid w:val="002047F1"/>
    <w:pPr>
      <w:spacing w:after="0" w:line="240" w:lineRule="auto"/>
    </w:pPr>
    <w:rPr>
      <w:rFonts w:ascii="Times New Roman" w:eastAsia="Times New Roman" w:hAnsi="Times New Roman" w:cs="Times New Roman"/>
      <w:sz w:val="24"/>
      <w:szCs w:val="24"/>
    </w:rPr>
  </w:style>
  <w:style w:type="paragraph" w:customStyle="1" w:styleId="criterion">
    <w:name w:val="criterion"/>
    <w:basedOn w:val="Normal"/>
    <w:rsid w:val="002047F1"/>
    <w:pPr>
      <w:spacing w:after="0" w:line="240" w:lineRule="auto"/>
    </w:pPr>
    <w:rPr>
      <w:rFonts w:ascii="Times New Roman" w:eastAsia="Times New Roman" w:hAnsi="Times New Roman" w:cs="Times New Roman"/>
      <w:sz w:val="24"/>
      <w:szCs w:val="24"/>
    </w:rPr>
  </w:style>
  <w:style w:type="paragraph" w:customStyle="1" w:styleId="action">
    <w:name w:val="action"/>
    <w:basedOn w:val="Normal"/>
    <w:rsid w:val="002047F1"/>
    <w:pPr>
      <w:spacing w:after="0" w:line="240" w:lineRule="auto"/>
    </w:pPr>
    <w:rPr>
      <w:rFonts w:ascii="Times New Roman" w:eastAsia="Times New Roman" w:hAnsi="Times New Roman" w:cs="Times New Roman"/>
      <w:sz w:val="24"/>
      <w:szCs w:val="24"/>
    </w:rPr>
  </w:style>
  <w:style w:type="paragraph" w:customStyle="1" w:styleId="user-picture">
    <w:name w:val="user-picture"/>
    <w:basedOn w:val="Normal"/>
    <w:rsid w:val="002047F1"/>
    <w:pPr>
      <w:spacing w:after="0" w:line="240" w:lineRule="auto"/>
    </w:pPr>
    <w:rPr>
      <w:rFonts w:ascii="Times New Roman" w:eastAsia="Times New Roman" w:hAnsi="Times New Roman" w:cs="Times New Roman"/>
      <w:sz w:val="24"/>
      <w:szCs w:val="24"/>
    </w:rPr>
  </w:style>
  <w:style w:type="paragraph" w:customStyle="1" w:styleId="views-exposed-widget">
    <w:name w:val="views-exposed-widget"/>
    <w:basedOn w:val="Normal"/>
    <w:rsid w:val="002047F1"/>
    <w:pPr>
      <w:spacing w:after="0" w:line="240" w:lineRule="auto"/>
    </w:pPr>
    <w:rPr>
      <w:rFonts w:ascii="Times New Roman" w:eastAsia="Times New Roman" w:hAnsi="Times New Roman" w:cs="Times New Roman"/>
      <w:sz w:val="24"/>
      <w:szCs w:val="24"/>
    </w:rPr>
  </w:style>
  <w:style w:type="paragraph" w:customStyle="1" w:styleId="form-submit">
    <w:name w:val="form-submit"/>
    <w:basedOn w:val="Normal"/>
    <w:rsid w:val="002047F1"/>
    <w:pPr>
      <w:spacing w:after="0" w:line="240" w:lineRule="auto"/>
    </w:pPr>
    <w:rPr>
      <w:rFonts w:ascii="Times New Roman" w:eastAsia="Times New Roman" w:hAnsi="Times New Roman" w:cs="Times New Roman"/>
      <w:sz w:val="24"/>
      <w:szCs w:val="24"/>
    </w:rPr>
  </w:style>
  <w:style w:type="paragraph" w:customStyle="1" w:styleId="hide-text">
    <w:name w:val="hide-text"/>
    <w:basedOn w:val="Normal"/>
    <w:rsid w:val="002047F1"/>
    <w:pPr>
      <w:spacing w:after="0" w:line="240" w:lineRule="auto"/>
    </w:pPr>
    <w:rPr>
      <w:rFonts w:ascii="Times New Roman" w:eastAsia="Times New Roman" w:hAnsi="Times New Roman" w:cs="Times New Roman"/>
      <w:sz w:val="24"/>
      <w:szCs w:val="24"/>
    </w:rPr>
  </w:style>
  <w:style w:type="paragraph" w:customStyle="1" w:styleId="input-block-level">
    <w:name w:val="input-block-level"/>
    <w:basedOn w:val="Normal"/>
    <w:rsid w:val="002047F1"/>
    <w:pPr>
      <w:spacing w:after="0" w:line="240" w:lineRule="auto"/>
    </w:pPr>
    <w:rPr>
      <w:rFonts w:ascii="Times New Roman" w:eastAsia="Times New Roman" w:hAnsi="Times New Roman" w:cs="Times New Roman"/>
      <w:sz w:val="24"/>
      <w:szCs w:val="24"/>
    </w:rPr>
  </w:style>
  <w:style w:type="paragraph" w:customStyle="1" w:styleId="row">
    <w:name w:val="row"/>
    <w:basedOn w:val="Normal"/>
    <w:rsid w:val="002047F1"/>
    <w:pPr>
      <w:spacing w:after="0" w:line="240" w:lineRule="auto"/>
    </w:pPr>
    <w:rPr>
      <w:rFonts w:ascii="Times New Roman" w:eastAsia="Times New Roman" w:hAnsi="Times New Roman" w:cs="Times New Roman"/>
      <w:sz w:val="24"/>
      <w:szCs w:val="24"/>
    </w:rPr>
  </w:style>
  <w:style w:type="paragraph" w:customStyle="1" w:styleId="row-fluid">
    <w:name w:val="row-fluid"/>
    <w:basedOn w:val="Normal"/>
    <w:rsid w:val="002047F1"/>
    <w:pPr>
      <w:spacing w:after="0" w:line="240" w:lineRule="auto"/>
    </w:pPr>
    <w:rPr>
      <w:rFonts w:ascii="Times New Roman" w:eastAsia="Times New Roman" w:hAnsi="Times New Roman" w:cs="Times New Roman"/>
      <w:sz w:val="24"/>
      <w:szCs w:val="24"/>
    </w:rPr>
  </w:style>
  <w:style w:type="paragraph" w:customStyle="1" w:styleId="btn">
    <w:name w:val="btn"/>
    <w:basedOn w:val="Normal"/>
    <w:rsid w:val="002047F1"/>
    <w:pPr>
      <w:spacing w:after="0" w:line="240" w:lineRule="auto"/>
    </w:pPr>
    <w:rPr>
      <w:rFonts w:ascii="Times New Roman" w:eastAsia="Times New Roman" w:hAnsi="Times New Roman" w:cs="Times New Roman"/>
      <w:sz w:val="24"/>
      <w:szCs w:val="24"/>
    </w:rPr>
  </w:style>
  <w:style w:type="paragraph" w:customStyle="1" w:styleId="btn-large">
    <w:name w:val="btn-large"/>
    <w:basedOn w:val="Normal"/>
    <w:rsid w:val="002047F1"/>
    <w:pPr>
      <w:spacing w:after="0" w:line="240" w:lineRule="auto"/>
    </w:pPr>
    <w:rPr>
      <w:rFonts w:ascii="Times New Roman" w:eastAsia="Times New Roman" w:hAnsi="Times New Roman" w:cs="Times New Roman"/>
      <w:sz w:val="24"/>
      <w:szCs w:val="24"/>
    </w:rPr>
  </w:style>
  <w:style w:type="paragraph" w:customStyle="1" w:styleId="btn-small">
    <w:name w:val="btn-small"/>
    <w:basedOn w:val="Normal"/>
    <w:rsid w:val="002047F1"/>
    <w:pPr>
      <w:spacing w:after="0" w:line="240" w:lineRule="auto"/>
    </w:pPr>
    <w:rPr>
      <w:rFonts w:ascii="Times New Roman" w:eastAsia="Times New Roman" w:hAnsi="Times New Roman" w:cs="Times New Roman"/>
      <w:sz w:val="24"/>
      <w:szCs w:val="24"/>
    </w:rPr>
  </w:style>
  <w:style w:type="paragraph" w:customStyle="1" w:styleId="btn-mini">
    <w:name w:val="btn-mini"/>
    <w:basedOn w:val="Normal"/>
    <w:rsid w:val="002047F1"/>
    <w:pPr>
      <w:spacing w:after="0" w:line="240" w:lineRule="auto"/>
    </w:pPr>
    <w:rPr>
      <w:rFonts w:ascii="Times New Roman" w:eastAsia="Times New Roman" w:hAnsi="Times New Roman" w:cs="Times New Roman"/>
      <w:sz w:val="24"/>
      <w:szCs w:val="24"/>
    </w:rPr>
  </w:style>
  <w:style w:type="paragraph" w:customStyle="1" w:styleId="btn-block">
    <w:name w:val="btn-block"/>
    <w:basedOn w:val="Normal"/>
    <w:rsid w:val="002047F1"/>
    <w:pPr>
      <w:spacing w:after="0" w:line="240" w:lineRule="auto"/>
    </w:pPr>
    <w:rPr>
      <w:rFonts w:ascii="Times New Roman" w:eastAsia="Times New Roman" w:hAnsi="Times New Roman" w:cs="Times New Roman"/>
      <w:sz w:val="24"/>
      <w:szCs w:val="24"/>
    </w:rPr>
  </w:style>
  <w:style w:type="paragraph" w:customStyle="1" w:styleId="btn-primary">
    <w:name w:val="btn-primary"/>
    <w:basedOn w:val="Normal"/>
    <w:rsid w:val="002047F1"/>
    <w:pPr>
      <w:spacing w:after="0" w:line="240" w:lineRule="auto"/>
    </w:pPr>
    <w:rPr>
      <w:rFonts w:ascii="Times New Roman" w:eastAsia="Times New Roman" w:hAnsi="Times New Roman" w:cs="Times New Roman"/>
      <w:sz w:val="24"/>
      <w:szCs w:val="24"/>
    </w:rPr>
  </w:style>
  <w:style w:type="paragraph" w:customStyle="1" w:styleId="btn-warning">
    <w:name w:val="btn-warning"/>
    <w:basedOn w:val="Normal"/>
    <w:rsid w:val="002047F1"/>
    <w:pPr>
      <w:spacing w:after="0" w:line="240" w:lineRule="auto"/>
    </w:pPr>
    <w:rPr>
      <w:rFonts w:ascii="Times New Roman" w:eastAsia="Times New Roman" w:hAnsi="Times New Roman" w:cs="Times New Roman"/>
      <w:sz w:val="24"/>
      <w:szCs w:val="24"/>
    </w:rPr>
  </w:style>
  <w:style w:type="paragraph" w:customStyle="1" w:styleId="btn-danger">
    <w:name w:val="btn-danger"/>
    <w:basedOn w:val="Normal"/>
    <w:rsid w:val="002047F1"/>
    <w:pPr>
      <w:spacing w:after="0" w:line="240" w:lineRule="auto"/>
    </w:pPr>
    <w:rPr>
      <w:rFonts w:ascii="Times New Roman" w:eastAsia="Times New Roman" w:hAnsi="Times New Roman" w:cs="Times New Roman"/>
      <w:sz w:val="24"/>
      <w:szCs w:val="24"/>
    </w:rPr>
  </w:style>
  <w:style w:type="paragraph" w:customStyle="1" w:styleId="btn-success">
    <w:name w:val="btn-success"/>
    <w:basedOn w:val="Normal"/>
    <w:rsid w:val="002047F1"/>
    <w:pPr>
      <w:spacing w:after="0" w:line="240" w:lineRule="auto"/>
    </w:pPr>
    <w:rPr>
      <w:rFonts w:ascii="Times New Roman" w:eastAsia="Times New Roman" w:hAnsi="Times New Roman" w:cs="Times New Roman"/>
      <w:sz w:val="24"/>
      <w:szCs w:val="24"/>
    </w:rPr>
  </w:style>
  <w:style w:type="paragraph" w:customStyle="1" w:styleId="btn-info">
    <w:name w:val="btn-info"/>
    <w:basedOn w:val="Normal"/>
    <w:rsid w:val="002047F1"/>
    <w:pPr>
      <w:spacing w:after="0" w:line="240" w:lineRule="auto"/>
    </w:pPr>
    <w:rPr>
      <w:rFonts w:ascii="Times New Roman" w:eastAsia="Times New Roman" w:hAnsi="Times New Roman" w:cs="Times New Roman"/>
      <w:sz w:val="24"/>
      <w:szCs w:val="24"/>
    </w:rPr>
  </w:style>
  <w:style w:type="paragraph" w:customStyle="1" w:styleId="btn-inverse">
    <w:name w:val="btn-inverse"/>
    <w:basedOn w:val="Normal"/>
    <w:rsid w:val="002047F1"/>
    <w:pPr>
      <w:spacing w:after="0" w:line="240" w:lineRule="auto"/>
    </w:pPr>
    <w:rPr>
      <w:rFonts w:ascii="Times New Roman" w:eastAsia="Times New Roman" w:hAnsi="Times New Roman" w:cs="Times New Roman"/>
      <w:sz w:val="24"/>
      <w:szCs w:val="24"/>
    </w:rPr>
  </w:style>
  <w:style w:type="paragraph" w:customStyle="1" w:styleId="btn-link">
    <w:name w:val="btn-link"/>
    <w:basedOn w:val="Normal"/>
    <w:rsid w:val="002047F1"/>
    <w:pPr>
      <w:spacing w:after="0" w:line="240" w:lineRule="auto"/>
    </w:pPr>
    <w:rPr>
      <w:rFonts w:ascii="Times New Roman" w:eastAsia="Times New Roman" w:hAnsi="Times New Roman" w:cs="Times New Roman"/>
      <w:sz w:val="24"/>
      <w:szCs w:val="24"/>
    </w:rPr>
  </w:style>
  <w:style w:type="paragraph" w:customStyle="1" w:styleId="btn-group">
    <w:name w:val="btn-group"/>
    <w:basedOn w:val="Normal"/>
    <w:rsid w:val="002047F1"/>
    <w:pPr>
      <w:spacing w:after="0" w:line="240" w:lineRule="auto"/>
    </w:pPr>
    <w:rPr>
      <w:rFonts w:ascii="Times New Roman" w:eastAsia="Times New Roman" w:hAnsi="Times New Roman" w:cs="Times New Roman"/>
      <w:sz w:val="24"/>
      <w:szCs w:val="24"/>
    </w:rPr>
  </w:style>
  <w:style w:type="paragraph" w:customStyle="1" w:styleId="btn-toolbar">
    <w:name w:val="btn-toolbar"/>
    <w:basedOn w:val="Normal"/>
    <w:rsid w:val="002047F1"/>
    <w:pPr>
      <w:spacing w:after="0" w:line="240" w:lineRule="auto"/>
    </w:pPr>
    <w:rPr>
      <w:rFonts w:ascii="Times New Roman" w:eastAsia="Times New Roman" w:hAnsi="Times New Roman" w:cs="Times New Roman"/>
      <w:sz w:val="24"/>
      <w:szCs w:val="24"/>
    </w:rPr>
  </w:style>
  <w:style w:type="paragraph" w:customStyle="1" w:styleId="nav">
    <w:name w:val="nav"/>
    <w:basedOn w:val="Normal"/>
    <w:rsid w:val="002047F1"/>
    <w:pPr>
      <w:spacing w:after="0" w:line="240" w:lineRule="auto"/>
    </w:pPr>
    <w:rPr>
      <w:rFonts w:ascii="Times New Roman" w:eastAsia="Times New Roman" w:hAnsi="Times New Roman" w:cs="Times New Roman"/>
      <w:sz w:val="24"/>
      <w:szCs w:val="24"/>
    </w:rPr>
  </w:style>
  <w:style w:type="paragraph" w:customStyle="1" w:styleId="nav-header">
    <w:name w:val="nav-header"/>
    <w:basedOn w:val="Normal"/>
    <w:rsid w:val="002047F1"/>
    <w:pPr>
      <w:spacing w:after="0" w:line="240" w:lineRule="auto"/>
    </w:pPr>
    <w:rPr>
      <w:rFonts w:ascii="Times New Roman" w:eastAsia="Times New Roman" w:hAnsi="Times New Roman" w:cs="Times New Roman"/>
      <w:sz w:val="24"/>
      <w:szCs w:val="24"/>
    </w:rPr>
  </w:style>
  <w:style w:type="paragraph" w:customStyle="1" w:styleId="nav-list">
    <w:name w:val="nav-list"/>
    <w:basedOn w:val="Normal"/>
    <w:rsid w:val="002047F1"/>
    <w:pPr>
      <w:spacing w:after="0" w:line="240" w:lineRule="auto"/>
    </w:pPr>
    <w:rPr>
      <w:rFonts w:ascii="Times New Roman" w:eastAsia="Times New Roman" w:hAnsi="Times New Roman" w:cs="Times New Roman"/>
      <w:sz w:val="24"/>
      <w:szCs w:val="24"/>
    </w:rPr>
  </w:style>
  <w:style w:type="paragraph" w:customStyle="1" w:styleId="nav-tabs">
    <w:name w:val="nav-tabs"/>
    <w:basedOn w:val="Normal"/>
    <w:rsid w:val="002047F1"/>
    <w:pPr>
      <w:spacing w:after="0" w:line="240" w:lineRule="auto"/>
    </w:pPr>
    <w:rPr>
      <w:rFonts w:ascii="Times New Roman" w:eastAsia="Times New Roman" w:hAnsi="Times New Roman" w:cs="Times New Roman"/>
      <w:sz w:val="24"/>
      <w:szCs w:val="24"/>
    </w:rPr>
  </w:style>
  <w:style w:type="paragraph" w:customStyle="1" w:styleId="navbar">
    <w:name w:val="navbar"/>
    <w:basedOn w:val="Normal"/>
    <w:rsid w:val="002047F1"/>
    <w:pPr>
      <w:spacing w:after="0" w:line="240" w:lineRule="auto"/>
    </w:pPr>
    <w:rPr>
      <w:rFonts w:ascii="Times New Roman" w:eastAsia="Times New Roman" w:hAnsi="Times New Roman" w:cs="Times New Roman"/>
      <w:sz w:val="24"/>
      <w:szCs w:val="24"/>
    </w:rPr>
  </w:style>
  <w:style w:type="paragraph" w:customStyle="1" w:styleId="navbar-inner">
    <w:name w:val="navbar-inner"/>
    <w:basedOn w:val="Normal"/>
    <w:rsid w:val="002047F1"/>
    <w:pPr>
      <w:spacing w:after="0" w:line="240" w:lineRule="auto"/>
    </w:pPr>
    <w:rPr>
      <w:rFonts w:ascii="Times New Roman" w:eastAsia="Times New Roman" w:hAnsi="Times New Roman" w:cs="Times New Roman"/>
      <w:sz w:val="24"/>
      <w:szCs w:val="24"/>
    </w:rPr>
  </w:style>
  <w:style w:type="paragraph" w:customStyle="1" w:styleId="navbar-text">
    <w:name w:val="navbar-text"/>
    <w:basedOn w:val="Normal"/>
    <w:rsid w:val="002047F1"/>
    <w:pPr>
      <w:spacing w:after="0" w:line="240" w:lineRule="auto"/>
    </w:pPr>
    <w:rPr>
      <w:rFonts w:ascii="Times New Roman" w:eastAsia="Times New Roman" w:hAnsi="Times New Roman" w:cs="Times New Roman"/>
      <w:sz w:val="24"/>
      <w:szCs w:val="24"/>
    </w:rPr>
  </w:style>
  <w:style w:type="paragraph" w:customStyle="1" w:styleId="navbar-link">
    <w:name w:val="navbar-link"/>
    <w:basedOn w:val="Normal"/>
    <w:rsid w:val="002047F1"/>
    <w:pPr>
      <w:spacing w:after="0" w:line="240" w:lineRule="auto"/>
    </w:pPr>
    <w:rPr>
      <w:rFonts w:ascii="Times New Roman" w:eastAsia="Times New Roman" w:hAnsi="Times New Roman" w:cs="Times New Roman"/>
      <w:sz w:val="24"/>
      <w:szCs w:val="24"/>
    </w:rPr>
  </w:style>
  <w:style w:type="paragraph" w:customStyle="1" w:styleId="navbar-form">
    <w:name w:val="navbar-form"/>
    <w:basedOn w:val="Normal"/>
    <w:rsid w:val="002047F1"/>
    <w:pPr>
      <w:spacing w:after="0" w:line="240" w:lineRule="auto"/>
    </w:pPr>
    <w:rPr>
      <w:rFonts w:ascii="Times New Roman" w:eastAsia="Times New Roman" w:hAnsi="Times New Roman" w:cs="Times New Roman"/>
      <w:sz w:val="24"/>
      <w:szCs w:val="24"/>
    </w:rPr>
  </w:style>
  <w:style w:type="paragraph" w:customStyle="1" w:styleId="navbar-search">
    <w:name w:val="navbar-search"/>
    <w:basedOn w:val="Normal"/>
    <w:rsid w:val="002047F1"/>
    <w:pPr>
      <w:spacing w:after="0" w:line="240" w:lineRule="auto"/>
    </w:pPr>
    <w:rPr>
      <w:rFonts w:ascii="Times New Roman" w:eastAsia="Times New Roman" w:hAnsi="Times New Roman" w:cs="Times New Roman"/>
      <w:sz w:val="24"/>
      <w:szCs w:val="24"/>
    </w:rPr>
  </w:style>
  <w:style w:type="paragraph" w:customStyle="1" w:styleId="navbar-static-top">
    <w:name w:val="navbar-static-top"/>
    <w:basedOn w:val="Normal"/>
    <w:rsid w:val="002047F1"/>
    <w:pPr>
      <w:spacing w:after="0" w:line="240" w:lineRule="auto"/>
    </w:pPr>
    <w:rPr>
      <w:rFonts w:ascii="Times New Roman" w:eastAsia="Times New Roman" w:hAnsi="Times New Roman" w:cs="Times New Roman"/>
      <w:sz w:val="24"/>
      <w:szCs w:val="24"/>
    </w:rPr>
  </w:style>
  <w:style w:type="paragraph" w:customStyle="1" w:styleId="navbar-fixed-top">
    <w:name w:val="navbar-fixed-top"/>
    <w:basedOn w:val="Normal"/>
    <w:rsid w:val="002047F1"/>
    <w:pPr>
      <w:spacing w:after="0" w:line="240" w:lineRule="auto"/>
    </w:pPr>
    <w:rPr>
      <w:rFonts w:ascii="Times New Roman" w:eastAsia="Times New Roman" w:hAnsi="Times New Roman" w:cs="Times New Roman"/>
      <w:sz w:val="24"/>
      <w:szCs w:val="24"/>
    </w:rPr>
  </w:style>
  <w:style w:type="paragraph" w:customStyle="1" w:styleId="navbar-fixed-bottom">
    <w:name w:val="navbar-fixed-bottom"/>
    <w:basedOn w:val="Normal"/>
    <w:rsid w:val="002047F1"/>
    <w:pPr>
      <w:spacing w:after="0" w:line="240" w:lineRule="auto"/>
    </w:pPr>
    <w:rPr>
      <w:rFonts w:ascii="Times New Roman" w:eastAsia="Times New Roman" w:hAnsi="Times New Roman" w:cs="Times New Roman"/>
      <w:sz w:val="24"/>
      <w:szCs w:val="24"/>
    </w:rPr>
  </w:style>
  <w:style w:type="paragraph" w:customStyle="1" w:styleId="caret">
    <w:name w:val="caret"/>
    <w:basedOn w:val="Normal"/>
    <w:rsid w:val="002047F1"/>
    <w:pPr>
      <w:spacing w:after="0" w:line="240" w:lineRule="auto"/>
    </w:pPr>
    <w:rPr>
      <w:rFonts w:ascii="Times New Roman" w:eastAsia="Times New Roman" w:hAnsi="Times New Roman" w:cs="Times New Roman"/>
      <w:sz w:val="24"/>
      <w:szCs w:val="24"/>
    </w:rPr>
  </w:style>
  <w:style w:type="paragraph" w:customStyle="1" w:styleId="dropdown-menu">
    <w:name w:val="dropdown-menu"/>
    <w:basedOn w:val="Normal"/>
    <w:rsid w:val="002047F1"/>
    <w:pPr>
      <w:spacing w:after="0" w:line="240" w:lineRule="auto"/>
    </w:pPr>
    <w:rPr>
      <w:rFonts w:ascii="Times New Roman" w:eastAsia="Times New Roman" w:hAnsi="Times New Roman" w:cs="Times New Roman"/>
      <w:sz w:val="24"/>
      <w:szCs w:val="24"/>
    </w:rPr>
  </w:style>
  <w:style w:type="paragraph" w:customStyle="1" w:styleId="typeahead">
    <w:name w:val="typeahead"/>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
    <w:name w:val="accordion"/>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group">
    <w:name w:val="accordion-group"/>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heading">
    <w:name w:val="accordion-heading"/>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inner">
    <w:name w:val="accordion-inner"/>
    <w:basedOn w:val="Normal"/>
    <w:rsid w:val="002047F1"/>
    <w:pPr>
      <w:spacing w:after="0" w:line="240" w:lineRule="auto"/>
    </w:pPr>
    <w:rPr>
      <w:rFonts w:ascii="Times New Roman" w:eastAsia="Times New Roman" w:hAnsi="Times New Roman" w:cs="Times New Roman"/>
      <w:sz w:val="24"/>
      <w:szCs w:val="24"/>
    </w:rPr>
  </w:style>
  <w:style w:type="paragraph" w:customStyle="1" w:styleId="hidden">
    <w:name w:val="hidden"/>
    <w:basedOn w:val="Normal"/>
    <w:rsid w:val="002047F1"/>
    <w:pPr>
      <w:spacing w:after="0" w:line="240" w:lineRule="auto"/>
    </w:pPr>
    <w:rPr>
      <w:rFonts w:ascii="Times New Roman" w:eastAsia="Times New Roman" w:hAnsi="Times New Roman" w:cs="Times New Roman"/>
      <w:sz w:val="24"/>
      <w:szCs w:val="24"/>
    </w:rPr>
  </w:style>
  <w:style w:type="paragraph" w:customStyle="1" w:styleId="mega-inner">
    <w:name w:val="mega-inner"/>
    <w:basedOn w:val="Normal"/>
    <w:rsid w:val="002047F1"/>
    <w:pPr>
      <w:spacing w:after="0" w:line="240" w:lineRule="auto"/>
    </w:pPr>
    <w:rPr>
      <w:rFonts w:ascii="Times New Roman" w:eastAsia="Times New Roman" w:hAnsi="Times New Roman" w:cs="Times New Roman"/>
      <w:sz w:val="24"/>
      <w:szCs w:val="24"/>
    </w:rPr>
  </w:style>
  <w:style w:type="paragraph" w:customStyle="1" w:styleId="mega-group-ct">
    <w:name w:val="mega-group-ct"/>
    <w:basedOn w:val="Normal"/>
    <w:rsid w:val="002047F1"/>
    <w:pPr>
      <w:spacing w:after="0" w:line="240" w:lineRule="auto"/>
    </w:pPr>
    <w:rPr>
      <w:rFonts w:ascii="Times New Roman" w:eastAsia="Times New Roman" w:hAnsi="Times New Roman" w:cs="Times New Roman"/>
      <w:sz w:val="24"/>
      <w:szCs w:val="24"/>
    </w:rPr>
  </w:style>
  <w:style w:type="paragraph" w:customStyle="1" w:styleId="mega-nav">
    <w:name w:val="mega-nav"/>
    <w:basedOn w:val="Normal"/>
    <w:rsid w:val="002047F1"/>
    <w:pPr>
      <w:spacing w:after="0" w:line="240" w:lineRule="auto"/>
    </w:pPr>
    <w:rPr>
      <w:rFonts w:ascii="Times New Roman" w:eastAsia="Times New Roman" w:hAnsi="Times New Roman" w:cs="Times New Roman"/>
      <w:sz w:val="24"/>
      <w:szCs w:val="24"/>
    </w:rPr>
  </w:style>
  <w:style w:type="paragraph" w:customStyle="1" w:styleId="tb-block">
    <w:name w:val="tb-block"/>
    <w:basedOn w:val="Normal"/>
    <w:rsid w:val="002047F1"/>
    <w:pPr>
      <w:spacing w:after="0" w:line="240" w:lineRule="auto"/>
    </w:pPr>
    <w:rPr>
      <w:rFonts w:ascii="Times New Roman" w:eastAsia="Times New Roman" w:hAnsi="Times New Roman" w:cs="Times New Roman"/>
      <w:sz w:val="24"/>
      <w:szCs w:val="24"/>
    </w:rPr>
  </w:style>
  <w:style w:type="paragraph" w:customStyle="1" w:styleId="mega-caption">
    <w:name w:val="mega-caption"/>
    <w:basedOn w:val="Normal"/>
    <w:rsid w:val="002047F1"/>
    <w:pPr>
      <w:spacing w:after="0" w:line="240" w:lineRule="auto"/>
    </w:pPr>
    <w:rPr>
      <w:rFonts w:ascii="Times New Roman" w:eastAsia="Times New Roman" w:hAnsi="Times New Roman" w:cs="Times New Roman"/>
      <w:sz w:val="24"/>
      <w:szCs w:val="24"/>
    </w:rPr>
  </w:style>
  <w:style w:type="paragraph" w:customStyle="1" w:styleId="collapse">
    <w:name w:val="collapse"/>
    <w:basedOn w:val="Normal"/>
    <w:rsid w:val="002047F1"/>
    <w:pPr>
      <w:spacing w:after="0" w:line="240" w:lineRule="auto"/>
    </w:pPr>
    <w:rPr>
      <w:rFonts w:ascii="Times New Roman" w:eastAsia="Times New Roman" w:hAnsi="Times New Roman" w:cs="Times New Roman"/>
      <w:sz w:val="24"/>
      <w:szCs w:val="24"/>
    </w:rPr>
  </w:style>
  <w:style w:type="paragraph" w:customStyle="1" w:styleId="close">
    <w:name w:val="close"/>
    <w:basedOn w:val="Normal"/>
    <w:rsid w:val="002047F1"/>
    <w:pPr>
      <w:spacing w:after="0" w:line="240" w:lineRule="auto"/>
    </w:pPr>
    <w:rPr>
      <w:rFonts w:ascii="Times New Roman" w:eastAsia="Times New Roman" w:hAnsi="Times New Roman" w:cs="Times New Roman"/>
      <w:sz w:val="24"/>
      <w:szCs w:val="24"/>
    </w:rPr>
  </w:style>
  <w:style w:type="paragraph" w:customStyle="1" w:styleId="btn-subhead">
    <w:name w:val="btn-subhead"/>
    <w:basedOn w:val="Normal"/>
    <w:rsid w:val="002047F1"/>
    <w:pPr>
      <w:spacing w:after="0" w:line="240" w:lineRule="auto"/>
    </w:pPr>
    <w:rPr>
      <w:rFonts w:ascii="Times New Roman" w:eastAsia="Times New Roman" w:hAnsi="Times New Roman" w:cs="Times New Roman"/>
      <w:sz w:val="24"/>
      <w:szCs w:val="24"/>
    </w:rPr>
  </w:style>
  <w:style w:type="paragraph" w:customStyle="1" w:styleId="btn-navbar">
    <w:name w:val="btn-navbar"/>
    <w:basedOn w:val="Normal"/>
    <w:rsid w:val="002047F1"/>
    <w:pPr>
      <w:spacing w:after="0" w:line="240" w:lineRule="auto"/>
    </w:pPr>
    <w:rPr>
      <w:rFonts w:ascii="Times New Roman" w:eastAsia="Times New Roman" w:hAnsi="Times New Roman" w:cs="Times New Roman"/>
      <w:sz w:val="24"/>
      <w:szCs w:val="24"/>
    </w:rPr>
  </w:style>
  <w:style w:type="paragraph" w:customStyle="1" w:styleId="mm-divider">
    <w:name w:val="mm-divider"/>
    <w:basedOn w:val="Normal"/>
    <w:rsid w:val="002047F1"/>
    <w:pPr>
      <w:spacing w:after="0" w:line="240" w:lineRule="auto"/>
    </w:pPr>
    <w:rPr>
      <w:rFonts w:ascii="Times New Roman" w:eastAsia="Times New Roman" w:hAnsi="Times New Roman" w:cs="Times New Roman"/>
      <w:sz w:val="24"/>
      <w:szCs w:val="24"/>
    </w:rPr>
  </w:style>
  <w:style w:type="paragraph" w:customStyle="1" w:styleId="mm-title">
    <w:name w:val="mm-title"/>
    <w:basedOn w:val="Normal"/>
    <w:rsid w:val="002047F1"/>
    <w:pPr>
      <w:spacing w:after="0" w:line="240" w:lineRule="auto"/>
    </w:pPr>
    <w:rPr>
      <w:rFonts w:ascii="Times New Roman" w:eastAsia="Times New Roman" w:hAnsi="Times New Roman" w:cs="Times New Roman"/>
      <w:sz w:val="24"/>
      <w:szCs w:val="24"/>
    </w:rPr>
  </w:style>
  <w:style w:type="paragraph" w:customStyle="1" w:styleId="mm-next">
    <w:name w:val="mm-next"/>
    <w:basedOn w:val="Normal"/>
    <w:rsid w:val="002047F1"/>
    <w:pPr>
      <w:spacing w:after="0" w:line="240" w:lineRule="auto"/>
    </w:pPr>
    <w:rPr>
      <w:rFonts w:ascii="Times New Roman" w:eastAsia="Times New Roman" w:hAnsi="Times New Roman" w:cs="Times New Roman"/>
      <w:sz w:val="24"/>
      <w:szCs w:val="24"/>
    </w:rPr>
  </w:style>
  <w:style w:type="paragraph" w:customStyle="1" w:styleId="mm-inset">
    <w:name w:val="mm-inset"/>
    <w:basedOn w:val="Normal"/>
    <w:rsid w:val="002047F1"/>
    <w:pPr>
      <w:spacing w:after="0" w:line="240" w:lineRule="auto"/>
    </w:pPr>
    <w:rPr>
      <w:rFonts w:ascii="Times New Roman" w:eastAsia="Times New Roman" w:hAnsi="Times New Roman" w:cs="Times New Roman"/>
      <w:sz w:val="24"/>
      <w:szCs w:val="24"/>
    </w:rPr>
  </w:style>
  <w:style w:type="paragraph" w:customStyle="1" w:styleId="mm-insetli">
    <w:name w:val="mm-inset&gt;li"/>
    <w:basedOn w:val="Normal"/>
    <w:rsid w:val="002047F1"/>
    <w:pPr>
      <w:spacing w:after="0" w:line="240" w:lineRule="auto"/>
    </w:pPr>
    <w:rPr>
      <w:rFonts w:ascii="Times New Roman" w:eastAsia="Times New Roman" w:hAnsi="Times New Roman" w:cs="Times New Roman"/>
      <w:sz w:val="24"/>
      <w:szCs w:val="24"/>
    </w:rPr>
  </w:style>
  <w:style w:type="paragraph" w:customStyle="1" w:styleId="mm-spacer">
    <w:name w:val="mm-spacer"/>
    <w:basedOn w:val="Normal"/>
    <w:rsid w:val="002047F1"/>
    <w:pPr>
      <w:spacing w:after="0" w:line="240" w:lineRule="auto"/>
    </w:pPr>
    <w:rPr>
      <w:rFonts w:ascii="Times New Roman" w:eastAsia="Times New Roman" w:hAnsi="Times New Roman" w:cs="Times New Roman"/>
      <w:sz w:val="24"/>
      <w:szCs w:val="24"/>
    </w:rPr>
  </w:style>
  <w:style w:type="paragraph" w:customStyle="1" w:styleId="mm-breadcrumbs">
    <w:name w:val="mm-breadcrumbs"/>
    <w:basedOn w:val="Normal"/>
    <w:rsid w:val="002047F1"/>
    <w:pPr>
      <w:spacing w:after="0" w:line="240" w:lineRule="auto"/>
    </w:pPr>
    <w:rPr>
      <w:rFonts w:ascii="Times New Roman" w:eastAsia="Times New Roman" w:hAnsi="Times New Roman" w:cs="Times New Roman"/>
      <w:sz w:val="24"/>
      <w:szCs w:val="24"/>
    </w:rPr>
  </w:style>
  <w:style w:type="paragraph" w:customStyle="1" w:styleId="mm-breadcrumbs0">
    <w:name w:val="mm-breadcrumbs&gt;*"/>
    <w:basedOn w:val="Normal"/>
    <w:rsid w:val="002047F1"/>
    <w:pPr>
      <w:spacing w:after="0" w:line="240" w:lineRule="auto"/>
    </w:pPr>
    <w:rPr>
      <w:rFonts w:ascii="Times New Roman" w:eastAsia="Times New Roman" w:hAnsi="Times New Roman" w:cs="Times New Roman"/>
      <w:sz w:val="24"/>
      <w:szCs w:val="24"/>
    </w:rPr>
  </w:style>
  <w:style w:type="paragraph" w:customStyle="1" w:styleId="mm-breadcrumbsa">
    <w:name w:val="mm-breadcrumbs&gt;a"/>
    <w:basedOn w:val="Normal"/>
    <w:rsid w:val="002047F1"/>
    <w:pPr>
      <w:spacing w:after="0" w:line="240" w:lineRule="auto"/>
    </w:pPr>
    <w:rPr>
      <w:rFonts w:ascii="Times New Roman" w:eastAsia="Times New Roman" w:hAnsi="Times New Roman" w:cs="Times New Roman"/>
      <w:sz w:val="24"/>
      <w:szCs w:val="24"/>
    </w:rPr>
  </w:style>
  <w:style w:type="paragraph" w:customStyle="1" w:styleId="handle">
    <w:name w:val="handle"/>
    <w:basedOn w:val="Normal"/>
    <w:rsid w:val="002047F1"/>
    <w:pPr>
      <w:spacing w:after="0" w:line="240" w:lineRule="auto"/>
    </w:pPr>
    <w:rPr>
      <w:rFonts w:ascii="Times New Roman" w:eastAsia="Times New Roman" w:hAnsi="Times New Roman" w:cs="Times New Roman"/>
      <w:sz w:val="24"/>
      <w:szCs w:val="24"/>
    </w:rPr>
  </w:style>
  <w:style w:type="paragraph" w:customStyle="1" w:styleId="js-hide">
    <w:name w:val="js-hide"/>
    <w:basedOn w:val="Normal"/>
    <w:rsid w:val="002047F1"/>
    <w:pPr>
      <w:spacing w:after="0" w:line="240" w:lineRule="auto"/>
    </w:pPr>
    <w:rPr>
      <w:rFonts w:ascii="Times New Roman" w:eastAsia="Times New Roman" w:hAnsi="Times New Roman" w:cs="Times New Roman"/>
      <w:sz w:val="24"/>
      <w:szCs w:val="24"/>
    </w:rPr>
  </w:style>
  <w:style w:type="paragraph" w:customStyle="1" w:styleId="dropbtn">
    <w:name w:val="dropbtn"/>
    <w:basedOn w:val="Normal"/>
    <w:rsid w:val="002047F1"/>
    <w:pPr>
      <w:spacing w:after="0" w:line="240" w:lineRule="auto"/>
    </w:pPr>
    <w:rPr>
      <w:rFonts w:ascii="Times New Roman" w:eastAsia="Times New Roman" w:hAnsi="Times New Roman" w:cs="Times New Roman"/>
      <w:sz w:val="24"/>
      <w:szCs w:val="24"/>
    </w:rPr>
  </w:style>
  <w:style w:type="paragraph" w:customStyle="1" w:styleId="date-padding">
    <w:name w:val="date-padding"/>
    <w:basedOn w:val="Normal"/>
    <w:rsid w:val="002047F1"/>
    <w:pPr>
      <w:spacing w:after="0" w:line="240" w:lineRule="auto"/>
    </w:pPr>
    <w:rPr>
      <w:rFonts w:ascii="Times New Roman" w:eastAsia="Times New Roman" w:hAnsi="Times New Roman" w:cs="Times New Roman"/>
      <w:sz w:val="24"/>
      <w:szCs w:val="24"/>
    </w:rPr>
  </w:style>
  <w:style w:type="paragraph" w:customStyle="1" w:styleId="span12">
    <w:name w:val="span12"/>
    <w:basedOn w:val="Normal"/>
    <w:rsid w:val="002047F1"/>
    <w:pPr>
      <w:spacing w:after="0" w:line="240" w:lineRule="auto"/>
    </w:pPr>
    <w:rPr>
      <w:rFonts w:ascii="Times New Roman" w:eastAsia="Times New Roman" w:hAnsi="Times New Roman" w:cs="Times New Roman"/>
      <w:sz w:val="24"/>
      <w:szCs w:val="24"/>
    </w:rPr>
  </w:style>
  <w:style w:type="paragraph" w:customStyle="1" w:styleId="span11">
    <w:name w:val="span11"/>
    <w:basedOn w:val="Normal"/>
    <w:rsid w:val="002047F1"/>
    <w:pPr>
      <w:spacing w:after="0" w:line="240" w:lineRule="auto"/>
    </w:pPr>
    <w:rPr>
      <w:rFonts w:ascii="Times New Roman" w:eastAsia="Times New Roman" w:hAnsi="Times New Roman" w:cs="Times New Roman"/>
      <w:sz w:val="24"/>
      <w:szCs w:val="24"/>
    </w:rPr>
  </w:style>
  <w:style w:type="paragraph" w:customStyle="1" w:styleId="span10">
    <w:name w:val="span10"/>
    <w:basedOn w:val="Normal"/>
    <w:rsid w:val="002047F1"/>
    <w:pPr>
      <w:spacing w:after="0" w:line="240" w:lineRule="auto"/>
    </w:pPr>
    <w:rPr>
      <w:rFonts w:ascii="Times New Roman" w:eastAsia="Times New Roman" w:hAnsi="Times New Roman" w:cs="Times New Roman"/>
      <w:sz w:val="24"/>
      <w:szCs w:val="24"/>
    </w:rPr>
  </w:style>
  <w:style w:type="paragraph" w:customStyle="1" w:styleId="span9">
    <w:name w:val="span9"/>
    <w:basedOn w:val="Normal"/>
    <w:rsid w:val="002047F1"/>
    <w:pPr>
      <w:spacing w:after="0" w:line="240" w:lineRule="auto"/>
    </w:pPr>
    <w:rPr>
      <w:rFonts w:ascii="Times New Roman" w:eastAsia="Times New Roman" w:hAnsi="Times New Roman" w:cs="Times New Roman"/>
      <w:sz w:val="24"/>
      <w:szCs w:val="24"/>
    </w:rPr>
  </w:style>
  <w:style w:type="paragraph" w:customStyle="1" w:styleId="span8">
    <w:name w:val="span8"/>
    <w:basedOn w:val="Normal"/>
    <w:rsid w:val="002047F1"/>
    <w:pPr>
      <w:spacing w:after="0" w:line="240" w:lineRule="auto"/>
    </w:pPr>
    <w:rPr>
      <w:rFonts w:ascii="Times New Roman" w:eastAsia="Times New Roman" w:hAnsi="Times New Roman" w:cs="Times New Roman"/>
      <w:sz w:val="24"/>
      <w:szCs w:val="24"/>
    </w:rPr>
  </w:style>
  <w:style w:type="paragraph" w:customStyle="1" w:styleId="span7">
    <w:name w:val="span7"/>
    <w:basedOn w:val="Normal"/>
    <w:rsid w:val="002047F1"/>
    <w:pPr>
      <w:spacing w:after="0" w:line="240" w:lineRule="auto"/>
    </w:pPr>
    <w:rPr>
      <w:rFonts w:ascii="Times New Roman" w:eastAsia="Times New Roman" w:hAnsi="Times New Roman" w:cs="Times New Roman"/>
      <w:sz w:val="24"/>
      <w:szCs w:val="24"/>
    </w:rPr>
  </w:style>
  <w:style w:type="paragraph" w:customStyle="1" w:styleId="span6">
    <w:name w:val="span6"/>
    <w:basedOn w:val="Normal"/>
    <w:rsid w:val="002047F1"/>
    <w:pPr>
      <w:spacing w:after="0" w:line="240" w:lineRule="auto"/>
    </w:pPr>
    <w:rPr>
      <w:rFonts w:ascii="Times New Roman" w:eastAsia="Times New Roman" w:hAnsi="Times New Roman" w:cs="Times New Roman"/>
      <w:sz w:val="24"/>
      <w:szCs w:val="24"/>
    </w:rPr>
  </w:style>
  <w:style w:type="paragraph" w:customStyle="1" w:styleId="span5">
    <w:name w:val="span5"/>
    <w:basedOn w:val="Normal"/>
    <w:rsid w:val="002047F1"/>
    <w:pPr>
      <w:spacing w:after="0" w:line="240" w:lineRule="auto"/>
    </w:pPr>
    <w:rPr>
      <w:rFonts w:ascii="Times New Roman" w:eastAsia="Times New Roman" w:hAnsi="Times New Roman" w:cs="Times New Roman"/>
      <w:sz w:val="24"/>
      <w:szCs w:val="24"/>
    </w:rPr>
  </w:style>
  <w:style w:type="paragraph" w:customStyle="1" w:styleId="span4">
    <w:name w:val="span4"/>
    <w:basedOn w:val="Normal"/>
    <w:rsid w:val="002047F1"/>
    <w:pPr>
      <w:spacing w:after="0" w:line="240" w:lineRule="auto"/>
    </w:pPr>
    <w:rPr>
      <w:rFonts w:ascii="Times New Roman" w:eastAsia="Times New Roman" w:hAnsi="Times New Roman" w:cs="Times New Roman"/>
      <w:sz w:val="24"/>
      <w:szCs w:val="24"/>
    </w:rPr>
  </w:style>
  <w:style w:type="paragraph" w:customStyle="1" w:styleId="span3">
    <w:name w:val="span3"/>
    <w:basedOn w:val="Normal"/>
    <w:rsid w:val="002047F1"/>
    <w:pPr>
      <w:spacing w:after="0" w:line="240" w:lineRule="auto"/>
    </w:pPr>
    <w:rPr>
      <w:rFonts w:ascii="Times New Roman" w:eastAsia="Times New Roman" w:hAnsi="Times New Roman" w:cs="Times New Roman"/>
      <w:sz w:val="24"/>
      <w:szCs w:val="24"/>
    </w:rPr>
  </w:style>
  <w:style w:type="paragraph" w:customStyle="1" w:styleId="span2">
    <w:name w:val="span2"/>
    <w:basedOn w:val="Normal"/>
    <w:rsid w:val="002047F1"/>
    <w:pPr>
      <w:spacing w:after="0" w:line="240" w:lineRule="auto"/>
    </w:pPr>
    <w:rPr>
      <w:rFonts w:ascii="Times New Roman" w:eastAsia="Times New Roman" w:hAnsi="Times New Roman" w:cs="Times New Roman"/>
      <w:sz w:val="24"/>
      <w:szCs w:val="24"/>
    </w:rPr>
  </w:style>
  <w:style w:type="paragraph" w:customStyle="1" w:styleId="span1">
    <w:name w:val="span1"/>
    <w:basedOn w:val="Normal"/>
    <w:rsid w:val="002047F1"/>
    <w:pPr>
      <w:spacing w:after="0" w:line="240" w:lineRule="auto"/>
    </w:pPr>
    <w:rPr>
      <w:rFonts w:ascii="Times New Roman" w:eastAsia="Times New Roman" w:hAnsi="Times New Roman" w:cs="Times New Roman"/>
      <w:sz w:val="24"/>
      <w:szCs w:val="24"/>
    </w:rPr>
  </w:style>
  <w:style w:type="paragraph" w:customStyle="1" w:styleId="offset12">
    <w:name w:val="offset12"/>
    <w:basedOn w:val="Normal"/>
    <w:rsid w:val="002047F1"/>
    <w:pPr>
      <w:spacing w:after="0" w:line="240" w:lineRule="auto"/>
    </w:pPr>
    <w:rPr>
      <w:rFonts w:ascii="Times New Roman" w:eastAsia="Times New Roman" w:hAnsi="Times New Roman" w:cs="Times New Roman"/>
      <w:sz w:val="24"/>
      <w:szCs w:val="24"/>
    </w:rPr>
  </w:style>
  <w:style w:type="paragraph" w:customStyle="1" w:styleId="offset11">
    <w:name w:val="offset11"/>
    <w:basedOn w:val="Normal"/>
    <w:rsid w:val="002047F1"/>
    <w:pPr>
      <w:spacing w:after="0" w:line="240" w:lineRule="auto"/>
    </w:pPr>
    <w:rPr>
      <w:rFonts w:ascii="Times New Roman" w:eastAsia="Times New Roman" w:hAnsi="Times New Roman" w:cs="Times New Roman"/>
      <w:sz w:val="24"/>
      <w:szCs w:val="24"/>
    </w:rPr>
  </w:style>
  <w:style w:type="paragraph" w:customStyle="1" w:styleId="offset10">
    <w:name w:val="offset10"/>
    <w:basedOn w:val="Normal"/>
    <w:rsid w:val="002047F1"/>
    <w:pPr>
      <w:spacing w:after="0" w:line="240" w:lineRule="auto"/>
    </w:pPr>
    <w:rPr>
      <w:rFonts w:ascii="Times New Roman" w:eastAsia="Times New Roman" w:hAnsi="Times New Roman" w:cs="Times New Roman"/>
      <w:sz w:val="24"/>
      <w:szCs w:val="24"/>
    </w:rPr>
  </w:style>
  <w:style w:type="paragraph" w:customStyle="1" w:styleId="offset9">
    <w:name w:val="offset9"/>
    <w:basedOn w:val="Normal"/>
    <w:rsid w:val="002047F1"/>
    <w:pPr>
      <w:spacing w:after="0" w:line="240" w:lineRule="auto"/>
    </w:pPr>
    <w:rPr>
      <w:rFonts w:ascii="Times New Roman" w:eastAsia="Times New Roman" w:hAnsi="Times New Roman" w:cs="Times New Roman"/>
      <w:sz w:val="24"/>
      <w:szCs w:val="24"/>
    </w:rPr>
  </w:style>
  <w:style w:type="paragraph" w:customStyle="1" w:styleId="offset8">
    <w:name w:val="offset8"/>
    <w:basedOn w:val="Normal"/>
    <w:rsid w:val="002047F1"/>
    <w:pPr>
      <w:spacing w:after="0" w:line="240" w:lineRule="auto"/>
    </w:pPr>
    <w:rPr>
      <w:rFonts w:ascii="Times New Roman" w:eastAsia="Times New Roman" w:hAnsi="Times New Roman" w:cs="Times New Roman"/>
      <w:sz w:val="24"/>
      <w:szCs w:val="24"/>
    </w:rPr>
  </w:style>
  <w:style w:type="paragraph" w:customStyle="1" w:styleId="offset7">
    <w:name w:val="offset7"/>
    <w:basedOn w:val="Normal"/>
    <w:rsid w:val="002047F1"/>
    <w:pPr>
      <w:spacing w:after="0" w:line="240" w:lineRule="auto"/>
    </w:pPr>
    <w:rPr>
      <w:rFonts w:ascii="Times New Roman" w:eastAsia="Times New Roman" w:hAnsi="Times New Roman" w:cs="Times New Roman"/>
      <w:sz w:val="24"/>
      <w:szCs w:val="24"/>
    </w:rPr>
  </w:style>
  <w:style w:type="paragraph" w:customStyle="1" w:styleId="offset6">
    <w:name w:val="offset6"/>
    <w:basedOn w:val="Normal"/>
    <w:rsid w:val="002047F1"/>
    <w:pPr>
      <w:spacing w:after="0" w:line="240" w:lineRule="auto"/>
    </w:pPr>
    <w:rPr>
      <w:rFonts w:ascii="Times New Roman" w:eastAsia="Times New Roman" w:hAnsi="Times New Roman" w:cs="Times New Roman"/>
      <w:sz w:val="24"/>
      <w:szCs w:val="24"/>
    </w:rPr>
  </w:style>
  <w:style w:type="paragraph" w:customStyle="1" w:styleId="offset5">
    <w:name w:val="offset5"/>
    <w:basedOn w:val="Normal"/>
    <w:rsid w:val="002047F1"/>
    <w:pPr>
      <w:spacing w:after="0" w:line="240" w:lineRule="auto"/>
    </w:pPr>
    <w:rPr>
      <w:rFonts w:ascii="Times New Roman" w:eastAsia="Times New Roman" w:hAnsi="Times New Roman" w:cs="Times New Roman"/>
      <w:sz w:val="24"/>
      <w:szCs w:val="24"/>
    </w:rPr>
  </w:style>
  <w:style w:type="paragraph" w:customStyle="1" w:styleId="offset4">
    <w:name w:val="offset4"/>
    <w:basedOn w:val="Normal"/>
    <w:rsid w:val="002047F1"/>
    <w:pPr>
      <w:spacing w:after="0" w:line="240" w:lineRule="auto"/>
    </w:pPr>
    <w:rPr>
      <w:rFonts w:ascii="Times New Roman" w:eastAsia="Times New Roman" w:hAnsi="Times New Roman" w:cs="Times New Roman"/>
      <w:sz w:val="24"/>
      <w:szCs w:val="24"/>
    </w:rPr>
  </w:style>
  <w:style w:type="paragraph" w:customStyle="1" w:styleId="offset3">
    <w:name w:val="offset3"/>
    <w:basedOn w:val="Normal"/>
    <w:rsid w:val="002047F1"/>
    <w:pPr>
      <w:spacing w:after="0" w:line="240" w:lineRule="auto"/>
    </w:pPr>
    <w:rPr>
      <w:rFonts w:ascii="Times New Roman" w:eastAsia="Times New Roman" w:hAnsi="Times New Roman" w:cs="Times New Roman"/>
      <w:sz w:val="24"/>
      <w:szCs w:val="24"/>
    </w:rPr>
  </w:style>
  <w:style w:type="paragraph" w:customStyle="1" w:styleId="offset2">
    <w:name w:val="offset2"/>
    <w:basedOn w:val="Normal"/>
    <w:rsid w:val="002047F1"/>
    <w:pPr>
      <w:spacing w:after="0" w:line="240" w:lineRule="auto"/>
    </w:pPr>
    <w:rPr>
      <w:rFonts w:ascii="Times New Roman" w:eastAsia="Times New Roman" w:hAnsi="Times New Roman" w:cs="Times New Roman"/>
      <w:sz w:val="24"/>
      <w:szCs w:val="24"/>
    </w:rPr>
  </w:style>
  <w:style w:type="paragraph" w:customStyle="1" w:styleId="offset1">
    <w:name w:val="offset1"/>
    <w:basedOn w:val="Normal"/>
    <w:rsid w:val="002047F1"/>
    <w:pPr>
      <w:spacing w:after="0" w:line="240" w:lineRule="auto"/>
    </w:pPr>
    <w:rPr>
      <w:rFonts w:ascii="Times New Roman" w:eastAsia="Times New Roman" w:hAnsi="Times New Roman" w:cs="Times New Roman"/>
      <w:sz w:val="24"/>
      <w:szCs w:val="24"/>
    </w:rPr>
  </w:style>
  <w:style w:type="paragraph" w:customStyle="1" w:styleId="divider">
    <w:name w:val="divider"/>
    <w:basedOn w:val="Normal"/>
    <w:rsid w:val="002047F1"/>
    <w:pPr>
      <w:spacing w:after="0" w:line="240" w:lineRule="auto"/>
    </w:pPr>
    <w:rPr>
      <w:rFonts w:ascii="Times New Roman" w:eastAsia="Times New Roman" w:hAnsi="Times New Roman" w:cs="Times New Roman"/>
      <w:sz w:val="24"/>
      <w:szCs w:val="24"/>
    </w:rPr>
  </w:style>
  <w:style w:type="paragraph" w:customStyle="1" w:styleId="container">
    <w:name w:val="container"/>
    <w:basedOn w:val="Normal"/>
    <w:rsid w:val="002047F1"/>
    <w:pPr>
      <w:spacing w:after="0" w:line="240" w:lineRule="auto"/>
    </w:pPr>
    <w:rPr>
      <w:rFonts w:ascii="Times New Roman" w:eastAsia="Times New Roman" w:hAnsi="Times New Roman" w:cs="Times New Roman"/>
      <w:sz w:val="24"/>
      <w:szCs w:val="24"/>
    </w:rPr>
  </w:style>
  <w:style w:type="paragraph" w:customStyle="1" w:styleId="brand">
    <w:name w:val="brand"/>
    <w:basedOn w:val="Normal"/>
    <w:rsid w:val="002047F1"/>
    <w:pPr>
      <w:spacing w:after="0" w:line="240" w:lineRule="auto"/>
    </w:pPr>
    <w:rPr>
      <w:rFonts w:ascii="Times New Roman" w:eastAsia="Times New Roman" w:hAnsi="Times New Roman" w:cs="Times New Roman"/>
      <w:sz w:val="24"/>
      <w:szCs w:val="24"/>
    </w:rPr>
  </w:style>
  <w:style w:type="paragraph" w:customStyle="1" w:styleId="divider-vertical">
    <w:name w:val="divider-vertical"/>
    <w:basedOn w:val="Normal"/>
    <w:rsid w:val="002047F1"/>
    <w:pPr>
      <w:spacing w:after="0" w:line="240" w:lineRule="auto"/>
    </w:pPr>
    <w:rPr>
      <w:rFonts w:ascii="Times New Roman" w:eastAsia="Times New Roman" w:hAnsi="Times New Roman" w:cs="Times New Roman"/>
      <w:sz w:val="24"/>
      <w:szCs w:val="24"/>
    </w:rPr>
  </w:style>
  <w:style w:type="paragraph" w:customStyle="1" w:styleId="radio">
    <w:name w:val="radio"/>
    <w:basedOn w:val="Normal"/>
    <w:rsid w:val="002047F1"/>
    <w:pPr>
      <w:spacing w:after="0" w:line="240" w:lineRule="auto"/>
    </w:pPr>
    <w:rPr>
      <w:rFonts w:ascii="Times New Roman" w:eastAsia="Times New Roman" w:hAnsi="Times New Roman" w:cs="Times New Roman"/>
      <w:sz w:val="24"/>
      <w:szCs w:val="24"/>
    </w:rPr>
  </w:style>
  <w:style w:type="paragraph" w:customStyle="1" w:styleId="checkbox">
    <w:name w:val="checkbox"/>
    <w:basedOn w:val="Normal"/>
    <w:rsid w:val="002047F1"/>
    <w:pPr>
      <w:spacing w:after="0" w:line="240" w:lineRule="auto"/>
    </w:pPr>
    <w:rPr>
      <w:rFonts w:ascii="Times New Roman" w:eastAsia="Times New Roman" w:hAnsi="Times New Roman" w:cs="Times New Roman"/>
      <w:sz w:val="24"/>
      <w:szCs w:val="24"/>
    </w:rPr>
  </w:style>
  <w:style w:type="paragraph" w:customStyle="1" w:styleId="input-append">
    <w:name w:val="input-append"/>
    <w:basedOn w:val="Normal"/>
    <w:rsid w:val="002047F1"/>
    <w:pPr>
      <w:spacing w:after="0" w:line="240" w:lineRule="auto"/>
    </w:pPr>
    <w:rPr>
      <w:rFonts w:ascii="Times New Roman" w:eastAsia="Times New Roman" w:hAnsi="Times New Roman" w:cs="Times New Roman"/>
      <w:sz w:val="24"/>
      <w:szCs w:val="24"/>
    </w:rPr>
  </w:style>
  <w:style w:type="paragraph" w:customStyle="1" w:styleId="input-prepend">
    <w:name w:val="input-prepend"/>
    <w:basedOn w:val="Normal"/>
    <w:rsid w:val="002047F1"/>
    <w:pPr>
      <w:spacing w:after="0" w:line="240" w:lineRule="auto"/>
    </w:pPr>
    <w:rPr>
      <w:rFonts w:ascii="Times New Roman" w:eastAsia="Times New Roman" w:hAnsi="Times New Roman" w:cs="Times New Roman"/>
      <w:sz w:val="24"/>
      <w:szCs w:val="24"/>
    </w:rPr>
  </w:style>
  <w:style w:type="paragraph" w:customStyle="1" w:styleId="search-query">
    <w:name w:val="search-query"/>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toggle">
    <w:name w:val="accordion-toggle"/>
    <w:basedOn w:val="Normal"/>
    <w:rsid w:val="002047F1"/>
    <w:pPr>
      <w:spacing w:after="0" w:line="240" w:lineRule="auto"/>
    </w:pPr>
    <w:rPr>
      <w:rFonts w:ascii="Times New Roman" w:eastAsia="Times New Roman" w:hAnsi="Times New Roman" w:cs="Times New Roman"/>
      <w:sz w:val="24"/>
      <w:szCs w:val="24"/>
    </w:rPr>
  </w:style>
  <w:style w:type="paragraph" w:customStyle="1" w:styleId="block-title">
    <w:name w:val="block-title"/>
    <w:basedOn w:val="Normal"/>
    <w:rsid w:val="002047F1"/>
    <w:pPr>
      <w:spacing w:after="0" w:line="240" w:lineRule="auto"/>
    </w:pPr>
    <w:rPr>
      <w:rFonts w:ascii="Times New Roman" w:eastAsia="Times New Roman" w:hAnsi="Times New Roman" w:cs="Times New Roman"/>
      <w:sz w:val="24"/>
      <w:szCs w:val="24"/>
    </w:rPr>
  </w:style>
  <w:style w:type="paragraph" w:customStyle="1" w:styleId="block-ct">
    <w:name w:val="block-ct"/>
    <w:basedOn w:val="Normal"/>
    <w:rsid w:val="002047F1"/>
    <w:pPr>
      <w:spacing w:after="0" w:line="240" w:lineRule="auto"/>
    </w:pPr>
    <w:rPr>
      <w:rFonts w:ascii="Times New Roman" w:eastAsia="Times New Roman" w:hAnsi="Times New Roman" w:cs="Times New Roman"/>
      <w:sz w:val="24"/>
      <w:szCs w:val="24"/>
    </w:rPr>
  </w:style>
  <w:style w:type="paragraph" w:customStyle="1" w:styleId="span50">
    <w:name w:val="span50"/>
    <w:basedOn w:val="Normal"/>
    <w:rsid w:val="002047F1"/>
    <w:pPr>
      <w:spacing w:after="0" w:line="240" w:lineRule="auto"/>
    </w:pPr>
    <w:rPr>
      <w:rFonts w:ascii="Times New Roman" w:eastAsia="Times New Roman" w:hAnsi="Times New Roman" w:cs="Times New Roman"/>
      <w:sz w:val="24"/>
      <w:szCs w:val="24"/>
    </w:rPr>
  </w:style>
  <w:style w:type="paragraph" w:customStyle="1" w:styleId="span33">
    <w:name w:val="span33"/>
    <w:basedOn w:val="Normal"/>
    <w:rsid w:val="002047F1"/>
    <w:pPr>
      <w:spacing w:after="0" w:line="240" w:lineRule="auto"/>
    </w:pPr>
    <w:rPr>
      <w:rFonts w:ascii="Times New Roman" w:eastAsia="Times New Roman" w:hAnsi="Times New Roman" w:cs="Times New Roman"/>
      <w:sz w:val="24"/>
      <w:szCs w:val="24"/>
    </w:rPr>
  </w:style>
  <w:style w:type="paragraph" w:customStyle="1" w:styleId="span25">
    <w:name w:val="span25"/>
    <w:basedOn w:val="Normal"/>
    <w:rsid w:val="002047F1"/>
    <w:pPr>
      <w:spacing w:after="0" w:line="240" w:lineRule="auto"/>
    </w:pPr>
    <w:rPr>
      <w:rFonts w:ascii="Times New Roman" w:eastAsia="Times New Roman" w:hAnsi="Times New Roman" w:cs="Times New Roman"/>
      <w:sz w:val="24"/>
      <w:szCs w:val="24"/>
    </w:rPr>
  </w:style>
  <w:style w:type="paragraph" w:customStyle="1" w:styleId="span20">
    <w:name w:val="span20"/>
    <w:basedOn w:val="Normal"/>
    <w:rsid w:val="002047F1"/>
    <w:pPr>
      <w:spacing w:after="0" w:line="240" w:lineRule="auto"/>
    </w:pPr>
    <w:rPr>
      <w:rFonts w:ascii="Times New Roman" w:eastAsia="Times New Roman" w:hAnsi="Times New Roman" w:cs="Times New Roman"/>
      <w:sz w:val="24"/>
      <w:szCs w:val="24"/>
    </w:rPr>
  </w:style>
  <w:style w:type="paragraph" w:customStyle="1" w:styleId="span16">
    <w:name w:val="span16"/>
    <w:basedOn w:val="Normal"/>
    <w:rsid w:val="002047F1"/>
    <w:pPr>
      <w:spacing w:after="0" w:line="240" w:lineRule="auto"/>
    </w:pPr>
    <w:rPr>
      <w:rFonts w:ascii="Times New Roman" w:eastAsia="Times New Roman" w:hAnsi="Times New Roman" w:cs="Times New Roman"/>
      <w:sz w:val="24"/>
      <w:szCs w:val="24"/>
    </w:rPr>
  </w:style>
  <w:style w:type="paragraph" w:customStyle="1" w:styleId="mm-panel">
    <w:name w:val="mm-panel"/>
    <w:basedOn w:val="Normal"/>
    <w:rsid w:val="002047F1"/>
    <w:pPr>
      <w:spacing w:after="0" w:line="240" w:lineRule="auto"/>
    </w:pPr>
    <w:rPr>
      <w:rFonts w:ascii="Times New Roman" w:eastAsia="Times New Roman" w:hAnsi="Times New Roman" w:cs="Times New Roman"/>
      <w:sz w:val="24"/>
      <w:szCs w:val="24"/>
    </w:rPr>
  </w:style>
  <w:style w:type="paragraph" w:customStyle="1" w:styleId="form-item-name">
    <w:name w:val="form-item-name"/>
    <w:basedOn w:val="Normal"/>
    <w:rsid w:val="002047F1"/>
    <w:pPr>
      <w:spacing w:after="0" w:line="240" w:lineRule="auto"/>
    </w:pPr>
    <w:rPr>
      <w:rFonts w:ascii="Times New Roman" w:eastAsia="Times New Roman" w:hAnsi="Times New Roman" w:cs="Times New Roman"/>
      <w:sz w:val="24"/>
      <w:szCs w:val="24"/>
    </w:rPr>
  </w:style>
  <w:style w:type="paragraph" w:customStyle="1" w:styleId="nopadding">
    <w:name w:val="nopadding"/>
    <w:basedOn w:val="Normal"/>
    <w:rsid w:val="002047F1"/>
    <w:pPr>
      <w:spacing w:after="0" w:line="240" w:lineRule="auto"/>
    </w:pPr>
    <w:rPr>
      <w:rFonts w:ascii="Times New Roman" w:eastAsia="Times New Roman" w:hAnsi="Times New Roman" w:cs="Times New Roman"/>
      <w:sz w:val="24"/>
      <w:szCs w:val="24"/>
    </w:rPr>
  </w:style>
  <w:style w:type="paragraph" w:customStyle="1" w:styleId="visible-phone">
    <w:name w:val="visible-phone"/>
    <w:basedOn w:val="Normal"/>
    <w:rsid w:val="002047F1"/>
    <w:pPr>
      <w:spacing w:after="0" w:line="240" w:lineRule="auto"/>
    </w:pPr>
    <w:rPr>
      <w:rFonts w:ascii="Times New Roman" w:eastAsia="Times New Roman" w:hAnsi="Times New Roman" w:cs="Times New Roman"/>
      <w:sz w:val="24"/>
      <w:szCs w:val="24"/>
    </w:rPr>
  </w:style>
  <w:style w:type="paragraph" w:customStyle="1" w:styleId="visible-tablet">
    <w:name w:val="visible-tablet"/>
    <w:basedOn w:val="Normal"/>
    <w:rsid w:val="002047F1"/>
    <w:pPr>
      <w:spacing w:after="0" w:line="240" w:lineRule="auto"/>
    </w:pPr>
    <w:rPr>
      <w:rFonts w:ascii="Times New Roman" w:eastAsia="Times New Roman" w:hAnsi="Times New Roman" w:cs="Times New Roman"/>
      <w:sz w:val="24"/>
      <w:szCs w:val="24"/>
    </w:rPr>
  </w:style>
  <w:style w:type="paragraph" w:customStyle="1" w:styleId="hidden-desktop">
    <w:name w:val="hidden-desktop"/>
    <w:basedOn w:val="Normal"/>
    <w:rsid w:val="002047F1"/>
    <w:pPr>
      <w:spacing w:after="0" w:line="240" w:lineRule="auto"/>
    </w:pPr>
    <w:rPr>
      <w:rFonts w:ascii="Times New Roman" w:eastAsia="Times New Roman" w:hAnsi="Times New Roman" w:cs="Times New Roman"/>
      <w:sz w:val="24"/>
      <w:szCs w:val="24"/>
    </w:rPr>
  </w:style>
  <w:style w:type="paragraph" w:customStyle="1" w:styleId="visible-print">
    <w:name w:val="visible-print"/>
    <w:basedOn w:val="Normal"/>
    <w:rsid w:val="002047F1"/>
    <w:pPr>
      <w:spacing w:after="0" w:line="240" w:lineRule="auto"/>
    </w:pPr>
    <w:rPr>
      <w:rFonts w:ascii="Times New Roman" w:eastAsia="Times New Roman" w:hAnsi="Times New Roman" w:cs="Times New Roman"/>
      <w:sz w:val="24"/>
      <w:szCs w:val="24"/>
    </w:rPr>
  </w:style>
  <w:style w:type="character" w:customStyle="1" w:styleId="mailto">
    <w:name w:val="mailto"/>
    <w:basedOn w:val="DefaultParagraphFont"/>
    <w:rsid w:val="002047F1"/>
    <w:rPr>
      <w:strike w:val="0"/>
      <w:dstrike w:val="0"/>
      <w:u w:val="none"/>
      <w:effect w:val="none"/>
    </w:rPr>
  </w:style>
  <w:style w:type="character" w:customStyle="1" w:styleId="word-link">
    <w:name w:val="word-link"/>
    <w:basedOn w:val="DefaultParagraphFont"/>
    <w:rsid w:val="002047F1"/>
    <w:rPr>
      <w:color w:val="1570A6"/>
    </w:rPr>
  </w:style>
  <w:style w:type="character" w:customStyle="1" w:styleId="summary">
    <w:name w:val="summary"/>
    <w:basedOn w:val="DefaultParagraphFont"/>
    <w:rsid w:val="002047F1"/>
  </w:style>
  <w:style w:type="character" w:customStyle="1" w:styleId="month">
    <w:name w:val="month"/>
    <w:basedOn w:val="DefaultParagraphFont"/>
    <w:rsid w:val="002047F1"/>
  </w:style>
  <w:style w:type="character" w:customStyle="1" w:styleId="day">
    <w:name w:val="day"/>
    <w:basedOn w:val="DefaultParagraphFont"/>
    <w:rsid w:val="002047F1"/>
  </w:style>
  <w:style w:type="character" w:customStyle="1" w:styleId="year">
    <w:name w:val="year"/>
    <w:basedOn w:val="DefaultParagraphFont"/>
    <w:rsid w:val="002047F1"/>
  </w:style>
  <w:style w:type="paragraph" w:customStyle="1" w:styleId="expanded">
    <w:name w:val="expanded"/>
    <w:basedOn w:val="Normal"/>
    <w:rsid w:val="002047F1"/>
    <w:pPr>
      <w:spacing w:after="0" w:line="240" w:lineRule="auto"/>
    </w:pPr>
    <w:rPr>
      <w:rFonts w:ascii="Times New Roman" w:eastAsia="Times New Roman" w:hAnsi="Times New Roman" w:cs="Times New Roman"/>
      <w:sz w:val="24"/>
      <w:szCs w:val="24"/>
    </w:rPr>
  </w:style>
  <w:style w:type="paragraph" w:customStyle="1" w:styleId="collapsed">
    <w:name w:val="collapsed"/>
    <w:basedOn w:val="Normal"/>
    <w:rsid w:val="002047F1"/>
    <w:pPr>
      <w:spacing w:after="0" w:line="240" w:lineRule="auto"/>
    </w:pPr>
    <w:rPr>
      <w:rFonts w:ascii="Times New Roman" w:eastAsia="Times New Roman" w:hAnsi="Times New Roman" w:cs="Times New Roman"/>
      <w:sz w:val="24"/>
      <w:szCs w:val="24"/>
    </w:rPr>
  </w:style>
  <w:style w:type="paragraph" w:customStyle="1" w:styleId="leaf">
    <w:name w:val="leaf"/>
    <w:basedOn w:val="Normal"/>
    <w:rsid w:val="002047F1"/>
    <w:pPr>
      <w:spacing w:after="0" w:line="240" w:lineRule="auto"/>
    </w:pPr>
    <w:rPr>
      <w:rFonts w:ascii="Times New Roman" w:eastAsia="Times New Roman" w:hAnsi="Times New Roman" w:cs="Times New Roman"/>
      <w:sz w:val="24"/>
      <w:szCs w:val="24"/>
    </w:rPr>
  </w:style>
  <w:style w:type="paragraph" w:customStyle="1" w:styleId="views-row-first">
    <w:name w:val="views-row-first"/>
    <w:basedOn w:val="Normal"/>
    <w:rsid w:val="002047F1"/>
    <w:pPr>
      <w:spacing w:after="0" w:line="240" w:lineRule="auto"/>
    </w:pPr>
    <w:rPr>
      <w:rFonts w:ascii="Times New Roman" w:eastAsia="Times New Roman" w:hAnsi="Times New Roman" w:cs="Times New Roman"/>
      <w:sz w:val="24"/>
      <w:szCs w:val="24"/>
    </w:rPr>
  </w:style>
  <w:style w:type="paragraph" w:customStyle="1" w:styleId="selected">
    <w:name w:val="selected"/>
    <w:basedOn w:val="Normal"/>
    <w:rsid w:val="002047F1"/>
    <w:pPr>
      <w:spacing w:after="0" w:line="240" w:lineRule="auto"/>
    </w:pPr>
    <w:rPr>
      <w:rFonts w:ascii="Times New Roman" w:eastAsia="Times New Roman" w:hAnsi="Times New Roman" w:cs="Times New Roman"/>
      <w:sz w:val="24"/>
      <w:szCs w:val="24"/>
    </w:rPr>
  </w:style>
  <w:style w:type="paragraph" w:customStyle="1" w:styleId="grippie1">
    <w:name w:val="grippie1"/>
    <w:basedOn w:val="Normal"/>
    <w:rsid w:val="002047F1"/>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ndle1">
    <w:name w:val="handle1"/>
    <w:basedOn w:val="Normal"/>
    <w:rsid w:val="002047F1"/>
    <w:pPr>
      <w:spacing w:after="0" w:line="240" w:lineRule="auto"/>
      <w:ind w:left="120" w:right="120"/>
    </w:pPr>
    <w:rPr>
      <w:rFonts w:ascii="Times New Roman" w:eastAsia="Times New Roman" w:hAnsi="Times New Roman" w:cs="Times New Roman"/>
      <w:sz w:val="24"/>
      <w:szCs w:val="24"/>
    </w:rPr>
  </w:style>
  <w:style w:type="paragraph" w:customStyle="1" w:styleId="bar1">
    <w:name w:val="bar1"/>
    <w:basedOn w:val="Normal"/>
    <w:rsid w:val="002047F1"/>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cs="Times New Roman"/>
      <w:sz w:val="24"/>
      <w:szCs w:val="24"/>
    </w:rPr>
  </w:style>
  <w:style w:type="paragraph" w:customStyle="1" w:styleId="filled1">
    <w:name w:val="filled1"/>
    <w:basedOn w:val="Normal"/>
    <w:rsid w:val="002047F1"/>
    <w:pPr>
      <w:shd w:val="clear" w:color="auto" w:fill="0072B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robber1">
    <w:name w:val="throbber1"/>
    <w:basedOn w:val="Normal"/>
    <w:rsid w:val="002047F1"/>
    <w:pPr>
      <w:spacing w:before="30" w:after="30" w:line="240" w:lineRule="auto"/>
      <w:ind w:left="30" w:right="30"/>
    </w:pPr>
    <w:rPr>
      <w:rFonts w:ascii="Times New Roman" w:eastAsia="Times New Roman" w:hAnsi="Times New Roman" w:cs="Times New Roman"/>
      <w:sz w:val="24"/>
      <w:szCs w:val="24"/>
    </w:rPr>
  </w:style>
  <w:style w:type="paragraph" w:customStyle="1" w:styleId="message1">
    <w:name w:val="messag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robber2">
    <w:name w:val="throbber2"/>
    <w:basedOn w:val="Normal"/>
    <w:rsid w:val="002047F1"/>
    <w:pPr>
      <w:spacing w:after="0" w:line="240" w:lineRule="auto"/>
      <w:ind w:left="30" w:right="30"/>
    </w:pPr>
    <w:rPr>
      <w:rFonts w:ascii="Times New Roman" w:eastAsia="Times New Roman" w:hAnsi="Times New Roman" w:cs="Times New Roman"/>
      <w:sz w:val="24"/>
      <w:szCs w:val="24"/>
    </w:rPr>
  </w:style>
  <w:style w:type="paragraph" w:customStyle="1" w:styleId="fieldset-wrapper1">
    <w:name w:val="fieldset-wrapp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s-hide1">
    <w:name w:val="js-hide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expanded1">
    <w:name w:val="expanded1"/>
    <w:basedOn w:val="Normal"/>
    <w:rsid w:val="002047F1"/>
    <w:pPr>
      <w:spacing w:after="0" w:line="240" w:lineRule="auto"/>
    </w:pPr>
    <w:rPr>
      <w:rFonts w:ascii="Times New Roman" w:eastAsia="Times New Roman" w:hAnsi="Times New Roman" w:cs="Times New Roman"/>
      <w:sz w:val="24"/>
      <w:szCs w:val="24"/>
    </w:rPr>
  </w:style>
  <w:style w:type="paragraph" w:customStyle="1" w:styleId="collapsed1">
    <w:name w:val="collapsed1"/>
    <w:basedOn w:val="Normal"/>
    <w:rsid w:val="002047F1"/>
    <w:pPr>
      <w:spacing w:after="0" w:line="240" w:lineRule="auto"/>
    </w:pPr>
    <w:rPr>
      <w:rFonts w:ascii="Times New Roman" w:eastAsia="Times New Roman" w:hAnsi="Times New Roman" w:cs="Times New Roman"/>
      <w:sz w:val="24"/>
      <w:szCs w:val="24"/>
    </w:rPr>
  </w:style>
  <w:style w:type="paragraph" w:customStyle="1" w:styleId="leaf1">
    <w:name w:val="leaf1"/>
    <w:basedOn w:val="Normal"/>
    <w:rsid w:val="002047F1"/>
    <w:pPr>
      <w:spacing w:after="0" w:line="240" w:lineRule="auto"/>
    </w:pPr>
    <w:rPr>
      <w:rFonts w:ascii="Times New Roman" w:eastAsia="Times New Roman" w:hAnsi="Times New Roman" w:cs="Times New Roman"/>
      <w:sz w:val="24"/>
      <w:szCs w:val="24"/>
    </w:rPr>
  </w:style>
  <w:style w:type="paragraph" w:customStyle="1" w:styleId="error1">
    <w:name w:val="error1"/>
    <w:basedOn w:val="Normal"/>
    <w:rsid w:val="002047F1"/>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orm-item1">
    <w:name w:val="form-item1"/>
    <w:basedOn w:val="Normal"/>
    <w:rsid w:val="002047F1"/>
    <w:pPr>
      <w:spacing w:after="0" w:line="240" w:lineRule="auto"/>
    </w:pPr>
    <w:rPr>
      <w:rFonts w:ascii="Times New Roman" w:eastAsia="Times New Roman" w:hAnsi="Times New Roman" w:cs="Times New Roman"/>
      <w:sz w:val="24"/>
      <w:szCs w:val="24"/>
    </w:rPr>
  </w:style>
  <w:style w:type="paragraph" w:customStyle="1" w:styleId="form-item2">
    <w:name w:val="form-item2"/>
    <w:basedOn w:val="Normal"/>
    <w:rsid w:val="002047F1"/>
    <w:pPr>
      <w:spacing w:after="0" w:line="240" w:lineRule="auto"/>
    </w:pPr>
    <w:rPr>
      <w:rFonts w:ascii="Times New Roman" w:eastAsia="Times New Roman" w:hAnsi="Times New Roman" w:cs="Times New Roman"/>
      <w:sz w:val="24"/>
      <w:szCs w:val="24"/>
    </w:rPr>
  </w:style>
  <w:style w:type="paragraph" w:customStyle="1" w:styleId="description1">
    <w:name w:val="description1"/>
    <w:basedOn w:val="Normal"/>
    <w:rsid w:val="002047F1"/>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rm-item3">
    <w:name w:val="form-item3"/>
    <w:basedOn w:val="Normal"/>
    <w:rsid w:val="002047F1"/>
    <w:pPr>
      <w:spacing w:before="96" w:after="96" w:line="240" w:lineRule="auto"/>
    </w:pPr>
    <w:rPr>
      <w:rFonts w:ascii="Times New Roman" w:eastAsia="Times New Roman" w:hAnsi="Times New Roman" w:cs="Times New Roman"/>
      <w:sz w:val="24"/>
      <w:szCs w:val="24"/>
    </w:rPr>
  </w:style>
  <w:style w:type="paragraph" w:customStyle="1" w:styleId="form-item4">
    <w:name w:val="form-item4"/>
    <w:basedOn w:val="Normal"/>
    <w:rsid w:val="002047F1"/>
    <w:pPr>
      <w:spacing w:before="96" w:after="96" w:line="240" w:lineRule="auto"/>
    </w:pPr>
    <w:rPr>
      <w:rFonts w:ascii="Times New Roman" w:eastAsia="Times New Roman" w:hAnsi="Times New Roman" w:cs="Times New Roman"/>
      <w:sz w:val="24"/>
      <w:szCs w:val="24"/>
    </w:rPr>
  </w:style>
  <w:style w:type="paragraph" w:customStyle="1" w:styleId="description2">
    <w:name w:val="description2"/>
    <w:basedOn w:val="Normal"/>
    <w:rsid w:val="002047F1"/>
    <w:pPr>
      <w:spacing w:before="100" w:beforeAutospacing="1" w:after="100" w:afterAutospacing="1" w:line="240" w:lineRule="auto"/>
      <w:ind w:left="576"/>
    </w:pPr>
    <w:rPr>
      <w:rFonts w:ascii="Times New Roman" w:eastAsia="Times New Roman" w:hAnsi="Times New Roman" w:cs="Times New Roman"/>
      <w:sz w:val="24"/>
      <w:szCs w:val="24"/>
    </w:rPr>
  </w:style>
  <w:style w:type="paragraph" w:customStyle="1" w:styleId="description3">
    <w:name w:val="description3"/>
    <w:basedOn w:val="Normal"/>
    <w:rsid w:val="002047F1"/>
    <w:pPr>
      <w:spacing w:before="100" w:beforeAutospacing="1" w:after="100" w:afterAutospacing="1" w:line="240" w:lineRule="auto"/>
      <w:ind w:left="576"/>
    </w:pPr>
    <w:rPr>
      <w:rFonts w:ascii="Times New Roman" w:eastAsia="Times New Roman" w:hAnsi="Times New Roman" w:cs="Times New Roman"/>
      <w:sz w:val="24"/>
      <w:szCs w:val="24"/>
    </w:rPr>
  </w:style>
  <w:style w:type="paragraph" w:customStyle="1" w:styleId="pager1">
    <w:name w:val="pager1"/>
    <w:basedOn w:val="Normal"/>
    <w:rsid w:val="002047F1"/>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elected1">
    <w:name w:val="selected1"/>
    <w:basedOn w:val="Normal"/>
    <w:rsid w:val="002047F1"/>
    <w:pPr>
      <w:shd w:val="clear" w:color="auto" w:fill="0072B9"/>
      <w:spacing w:after="0" w:line="240" w:lineRule="auto"/>
    </w:pPr>
    <w:rPr>
      <w:rFonts w:ascii="Times New Roman" w:eastAsia="Times New Roman" w:hAnsi="Times New Roman" w:cs="Times New Roman"/>
      <w:color w:val="FFFFFF"/>
      <w:sz w:val="24"/>
      <w:szCs w:val="24"/>
    </w:rPr>
  </w:style>
  <w:style w:type="character" w:customStyle="1" w:styleId="summary1">
    <w:name w:val="summary1"/>
    <w:basedOn w:val="DefaultParagraphFont"/>
    <w:rsid w:val="002047F1"/>
    <w:rPr>
      <w:color w:val="999999"/>
      <w:sz w:val="22"/>
      <w:szCs w:val="22"/>
    </w:rPr>
  </w:style>
  <w:style w:type="paragraph" w:customStyle="1" w:styleId="ui-widget1">
    <w:name w:val="ui-widget1"/>
    <w:basedOn w:val="Normal"/>
    <w:rsid w:val="002047F1"/>
    <w:pPr>
      <w:spacing w:before="100" w:beforeAutospacing="1" w:after="100" w:afterAutospacing="1" w:line="240" w:lineRule="auto"/>
    </w:pPr>
    <w:rPr>
      <w:rFonts w:ascii="Verdana" w:eastAsia="Times New Roman" w:hAnsi="Verdana" w:cs="Times New Roman"/>
      <w:sz w:val="24"/>
      <w:szCs w:val="24"/>
    </w:rPr>
  </w:style>
  <w:style w:type="paragraph" w:customStyle="1" w:styleId="ui-state-default1">
    <w:name w:val="ui-state-default1"/>
    <w:basedOn w:val="Normal"/>
    <w:rsid w:val="002047F1"/>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s="Times New Roman"/>
      <w:color w:val="555555"/>
      <w:sz w:val="24"/>
      <w:szCs w:val="24"/>
    </w:rPr>
  </w:style>
  <w:style w:type="paragraph" w:customStyle="1" w:styleId="ui-state-default2">
    <w:name w:val="ui-state-default2"/>
    <w:basedOn w:val="Normal"/>
    <w:rsid w:val="002047F1"/>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s="Times New Roman"/>
      <w:color w:val="555555"/>
      <w:sz w:val="24"/>
      <w:szCs w:val="24"/>
    </w:rPr>
  </w:style>
  <w:style w:type="paragraph" w:customStyle="1" w:styleId="ui-state-hover1">
    <w:name w:val="ui-state-hover1"/>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hover2">
    <w:name w:val="ui-state-hover2"/>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focus1">
    <w:name w:val="ui-state-focus1"/>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focus2">
    <w:name w:val="ui-state-focus2"/>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active1">
    <w:name w:val="ui-state-active1"/>
    <w:basedOn w:val="Normal"/>
    <w:rsid w:val="002047F1"/>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active2">
    <w:name w:val="ui-state-active2"/>
    <w:basedOn w:val="Normal"/>
    <w:rsid w:val="002047F1"/>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highlight1">
    <w:name w:val="ui-state-highlight1"/>
    <w:basedOn w:val="Normal"/>
    <w:rsid w:val="002047F1"/>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highlight2">
    <w:name w:val="ui-state-highlight2"/>
    <w:basedOn w:val="Normal"/>
    <w:rsid w:val="002047F1"/>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error1">
    <w:name w:val="ui-state-error1"/>
    <w:basedOn w:val="Normal"/>
    <w:rsid w:val="002047F1"/>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2">
    <w:name w:val="ui-state-error2"/>
    <w:basedOn w:val="Normal"/>
    <w:rsid w:val="002047F1"/>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1">
    <w:name w:val="ui-state-error-text1"/>
    <w:basedOn w:val="Normal"/>
    <w:rsid w:val="002047F1"/>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2">
    <w:name w:val="ui-state-error-text2"/>
    <w:basedOn w:val="Normal"/>
    <w:rsid w:val="002047F1"/>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priority-primary1">
    <w:name w:val="ui-priority-primary1"/>
    <w:basedOn w:val="Normal"/>
    <w:rsid w:val="002047F1"/>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primary2">
    <w:name w:val="ui-priority-primary2"/>
    <w:basedOn w:val="Normal"/>
    <w:rsid w:val="002047F1"/>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secondary1">
    <w:name w:val="ui-priority-secondary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iority-secondary2">
    <w:name w:val="ui-priority-secondary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tate-disabled1">
    <w:name w:val="ui-state-disabled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tate-disabled2">
    <w:name w:val="ui-state-disabled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icon1">
    <w:name w:val="ui-icon1"/>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2">
    <w:name w:val="ui-icon2"/>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3">
    <w:name w:val="ui-icon3"/>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4">
    <w:name w:val="ui-icon4"/>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5">
    <w:name w:val="ui-icon5"/>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6">
    <w:name w:val="ui-icon6"/>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7">
    <w:name w:val="ui-icon7"/>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8">
    <w:name w:val="ui-icon8"/>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9">
    <w:name w:val="ui-icon9"/>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dropdown-content1">
    <w:name w:val="dropdown-content1"/>
    <w:basedOn w:val="Normal"/>
    <w:rsid w:val="002047F1"/>
    <w:pPr>
      <w:shd w:val="clear" w:color="auto" w:fill="F9F9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btn1">
    <w:name w:val="dropbtn1"/>
    <w:basedOn w:val="Normal"/>
    <w:rsid w:val="002047F1"/>
    <w:pPr>
      <w:shd w:val="clear" w:color="auto" w:fill="3E8E41"/>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item5">
    <w:name w:val="form-item5"/>
    <w:basedOn w:val="Normal"/>
    <w:rsid w:val="002047F1"/>
    <w:pPr>
      <w:spacing w:after="0" w:line="240" w:lineRule="auto"/>
    </w:pPr>
    <w:rPr>
      <w:rFonts w:ascii="Times New Roman" w:eastAsia="Times New Roman" w:hAnsi="Times New Roman" w:cs="Times New Roman"/>
      <w:sz w:val="24"/>
      <w:szCs w:val="24"/>
    </w:rPr>
  </w:style>
  <w:style w:type="paragraph" w:customStyle="1" w:styleId="description4">
    <w:name w:val="description4"/>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ate-spacer1">
    <w:name w:val="date-spacer1"/>
    <w:basedOn w:val="Normal"/>
    <w:rsid w:val="002047F1"/>
    <w:pPr>
      <w:spacing w:before="100" w:beforeAutospacing="1" w:after="100" w:afterAutospacing="1" w:line="240" w:lineRule="auto"/>
      <w:ind w:left="-75"/>
    </w:pPr>
    <w:rPr>
      <w:rFonts w:ascii="Times New Roman" w:eastAsia="Times New Roman" w:hAnsi="Times New Roman" w:cs="Times New Roman"/>
      <w:sz w:val="24"/>
      <w:szCs w:val="24"/>
    </w:rPr>
  </w:style>
  <w:style w:type="paragraph" w:customStyle="1" w:styleId="form-item6">
    <w:name w:val="form-item6"/>
    <w:basedOn w:val="Normal"/>
    <w:rsid w:val="002047F1"/>
    <w:pPr>
      <w:spacing w:after="0" w:line="240" w:lineRule="auto"/>
    </w:pPr>
    <w:rPr>
      <w:rFonts w:ascii="Times New Roman" w:eastAsia="Times New Roman" w:hAnsi="Times New Roman" w:cs="Times New Roman"/>
      <w:sz w:val="24"/>
      <w:szCs w:val="24"/>
    </w:rPr>
  </w:style>
  <w:style w:type="paragraph" w:customStyle="1" w:styleId="date-padding1">
    <w:name w:val="date-padding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type-checkbox1">
    <w:name w:val="form-type-checkbox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type-selectclasshour1">
    <w:name w:val="form-type-select[class*=hour]1"/>
    <w:basedOn w:val="Normal"/>
    <w:rsid w:val="002047F1"/>
    <w:pPr>
      <w:spacing w:before="100" w:beforeAutospacing="1" w:after="100" w:afterAutospacing="1" w:line="240" w:lineRule="auto"/>
      <w:ind w:left="180"/>
    </w:pPr>
    <w:rPr>
      <w:rFonts w:ascii="Times New Roman" w:eastAsia="Times New Roman" w:hAnsi="Times New Roman" w:cs="Times New Roman"/>
      <w:sz w:val="24"/>
      <w:szCs w:val="24"/>
    </w:rPr>
  </w:style>
  <w:style w:type="paragraph" w:customStyle="1" w:styleId="date-format-delete1">
    <w:name w:val="date-format-delete1"/>
    <w:basedOn w:val="Normal"/>
    <w:rsid w:val="002047F1"/>
    <w:pPr>
      <w:spacing w:before="432" w:after="100" w:afterAutospacing="1" w:line="240" w:lineRule="auto"/>
      <w:ind w:left="360"/>
    </w:pPr>
    <w:rPr>
      <w:rFonts w:ascii="Times New Roman" w:eastAsia="Times New Roman" w:hAnsi="Times New Roman" w:cs="Times New Roman"/>
      <w:sz w:val="24"/>
      <w:szCs w:val="24"/>
    </w:rPr>
  </w:style>
  <w:style w:type="paragraph" w:customStyle="1" w:styleId="date-format-type1">
    <w:name w:val="date-format-typ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container1">
    <w:name w:val="select-contain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nth1">
    <w:name w:val="month1"/>
    <w:basedOn w:val="DefaultParagraphFont"/>
    <w:rsid w:val="002047F1"/>
    <w:rPr>
      <w:caps/>
      <w:vanish w:val="0"/>
      <w:webHidden w:val="0"/>
      <w:color w:val="FFFFFF"/>
      <w:sz w:val="22"/>
      <w:szCs w:val="22"/>
      <w:shd w:val="clear" w:color="auto" w:fill="B5BEBE"/>
      <w:specVanish w:val="0"/>
    </w:rPr>
  </w:style>
  <w:style w:type="character" w:customStyle="1" w:styleId="day1">
    <w:name w:val="day1"/>
    <w:basedOn w:val="DefaultParagraphFont"/>
    <w:rsid w:val="002047F1"/>
    <w:rPr>
      <w:b/>
      <w:bCs/>
      <w:vanish w:val="0"/>
      <w:webHidden w:val="0"/>
      <w:sz w:val="48"/>
      <w:szCs w:val="48"/>
      <w:specVanish w:val="0"/>
    </w:rPr>
  </w:style>
  <w:style w:type="character" w:customStyle="1" w:styleId="year1">
    <w:name w:val="year1"/>
    <w:basedOn w:val="DefaultParagraphFont"/>
    <w:rsid w:val="002047F1"/>
    <w:rPr>
      <w:vanish w:val="0"/>
      <w:webHidden w:val="0"/>
      <w:sz w:val="22"/>
      <w:szCs w:val="22"/>
      <w:specVanish w:val="0"/>
    </w:rPr>
  </w:style>
  <w:style w:type="paragraph" w:customStyle="1" w:styleId="form-type-checkbox2">
    <w:name w:val="form-type-checkbox2"/>
    <w:basedOn w:val="Normal"/>
    <w:rsid w:val="002047F1"/>
    <w:pPr>
      <w:spacing w:before="100" w:beforeAutospacing="1" w:after="100" w:afterAutospacing="1" w:line="240" w:lineRule="auto"/>
      <w:ind w:right="144"/>
    </w:pPr>
    <w:rPr>
      <w:rFonts w:ascii="Times New Roman" w:eastAsia="Times New Roman" w:hAnsi="Times New Roman" w:cs="Times New Roman"/>
      <w:sz w:val="24"/>
      <w:szCs w:val="24"/>
    </w:rPr>
  </w:style>
  <w:style w:type="paragraph" w:customStyle="1" w:styleId="ui-datepicker-header1">
    <w:name w:val="ui-datepicker-head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prev1">
    <w:name w:val="ui-datepicker-prev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next1">
    <w:name w:val="ui-datepicker-nex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title1">
    <w:name w:val="ui-datepicker-title1"/>
    <w:basedOn w:val="Normal"/>
    <w:rsid w:val="002047F1"/>
    <w:pPr>
      <w:spacing w:after="0" w:line="432" w:lineRule="atLeast"/>
      <w:ind w:left="552" w:right="552"/>
      <w:jc w:val="center"/>
    </w:pPr>
    <w:rPr>
      <w:rFonts w:ascii="Times New Roman" w:eastAsia="Times New Roman" w:hAnsi="Times New Roman" w:cs="Times New Roman"/>
      <w:sz w:val="24"/>
      <w:szCs w:val="24"/>
    </w:rPr>
  </w:style>
  <w:style w:type="paragraph" w:customStyle="1" w:styleId="ui-datepicker-buttonpane1">
    <w:name w:val="ui-datepicker-buttonpane1"/>
    <w:basedOn w:val="Normal"/>
    <w:rsid w:val="002047F1"/>
    <w:pPr>
      <w:spacing w:before="168" w:after="0" w:line="240" w:lineRule="auto"/>
    </w:pPr>
    <w:rPr>
      <w:rFonts w:ascii="Times New Roman" w:eastAsia="Times New Roman" w:hAnsi="Times New Roman" w:cs="Times New Roman"/>
      <w:sz w:val="24"/>
      <w:szCs w:val="24"/>
    </w:rPr>
  </w:style>
  <w:style w:type="paragraph" w:customStyle="1" w:styleId="ui-datepicker-group1">
    <w:name w:val="ui-datepicker-group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2">
    <w:name w:val="ui-datepicker-group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3">
    <w:name w:val="ui-datepicker-group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2">
    <w:name w:val="ui-datepicker-header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3">
    <w:name w:val="ui-datepicker-header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2">
    <w:name w:val="ui-datepicker-buttonpane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3">
    <w:name w:val="ui-datepicker-buttonpane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4">
    <w:name w:val="ui-datepicker-header4"/>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5">
    <w:name w:val="ui-datepicker-header5"/>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eld-label1">
    <w:name w:val="field-label1"/>
    <w:basedOn w:val="Normal"/>
    <w:rsid w:val="002047F1"/>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field-multiple-table1">
    <w:name w:val="field-multiple-table1"/>
    <w:basedOn w:val="Normal"/>
    <w:rsid w:val="002047F1"/>
    <w:pPr>
      <w:spacing w:after="0" w:line="240" w:lineRule="auto"/>
    </w:pPr>
    <w:rPr>
      <w:rFonts w:ascii="Times New Roman" w:eastAsia="Times New Roman" w:hAnsi="Times New Roman" w:cs="Times New Roman"/>
      <w:sz w:val="24"/>
      <w:szCs w:val="24"/>
    </w:rPr>
  </w:style>
  <w:style w:type="paragraph" w:customStyle="1" w:styleId="field-add-more-submit1">
    <w:name w:val="field-add-more-submit1"/>
    <w:basedOn w:val="Normal"/>
    <w:rsid w:val="002047F1"/>
    <w:pPr>
      <w:spacing w:before="120" w:after="0" w:line="240" w:lineRule="auto"/>
    </w:pPr>
    <w:rPr>
      <w:rFonts w:ascii="Times New Roman" w:eastAsia="Times New Roman" w:hAnsi="Times New Roman" w:cs="Times New Roman"/>
      <w:sz w:val="24"/>
      <w:szCs w:val="24"/>
    </w:rPr>
  </w:style>
  <w:style w:type="paragraph" w:customStyle="1" w:styleId="node1">
    <w:name w:val="node1"/>
    <w:basedOn w:val="Normal"/>
    <w:rsid w:val="002047F1"/>
    <w:pPr>
      <w:shd w:val="clear" w:color="auto" w:fill="FFFFE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snippet-info1">
    <w:name w:val="search-snippet-info1"/>
    <w:basedOn w:val="Normal"/>
    <w:rsid w:val="002047F1"/>
    <w:pPr>
      <w:spacing w:after="100" w:afterAutospacing="1" w:line="240" w:lineRule="auto"/>
    </w:pPr>
    <w:rPr>
      <w:rFonts w:ascii="Times New Roman" w:eastAsia="Times New Roman" w:hAnsi="Times New Roman" w:cs="Times New Roman"/>
      <w:sz w:val="24"/>
      <w:szCs w:val="24"/>
    </w:rPr>
  </w:style>
  <w:style w:type="paragraph" w:customStyle="1" w:styleId="search-info1">
    <w:name w:val="search-info1"/>
    <w:basedOn w:val="Normal"/>
    <w:rsid w:val="002047F1"/>
    <w:pPr>
      <w:spacing w:after="100" w:afterAutospacing="1" w:line="240" w:lineRule="auto"/>
    </w:pPr>
    <w:rPr>
      <w:rFonts w:ascii="Times New Roman" w:eastAsia="Times New Roman" w:hAnsi="Times New Roman" w:cs="Times New Roman"/>
      <w:sz w:val="20"/>
      <w:szCs w:val="20"/>
    </w:rPr>
  </w:style>
  <w:style w:type="paragraph" w:customStyle="1" w:styleId="criterion1">
    <w:name w:val="criterion1"/>
    <w:basedOn w:val="Normal"/>
    <w:rsid w:val="002047F1"/>
    <w:pPr>
      <w:spacing w:before="100" w:beforeAutospacing="1" w:after="100" w:afterAutospacing="1" w:line="240" w:lineRule="auto"/>
      <w:ind w:right="480"/>
    </w:pPr>
    <w:rPr>
      <w:rFonts w:ascii="Times New Roman" w:eastAsia="Times New Roman" w:hAnsi="Times New Roman" w:cs="Times New Roman"/>
      <w:sz w:val="24"/>
      <w:szCs w:val="24"/>
    </w:rPr>
  </w:style>
  <w:style w:type="paragraph" w:customStyle="1" w:styleId="action1">
    <w:name w:val="action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item7">
    <w:name w:val="form-item7"/>
    <w:basedOn w:val="Normal"/>
    <w:rsid w:val="002047F1"/>
    <w:pPr>
      <w:spacing w:after="0" w:line="240" w:lineRule="auto"/>
    </w:pPr>
    <w:rPr>
      <w:rFonts w:ascii="Times New Roman" w:eastAsia="Times New Roman" w:hAnsi="Times New Roman" w:cs="Times New Roman"/>
      <w:sz w:val="24"/>
      <w:szCs w:val="24"/>
    </w:rPr>
  </w:style>
  <w:style w:type="paragraph" w:customStyle="1" w:styleId="form-item8">
    <w:name w:val="form-item8"/>
    <w:basedOn w:val="Normal"/>
    <w:rsid w:val="002047F1"/>
    <w:pPr>
      <w:spacing w:after="0" w:line="240" w:lineRule="auto"/>
    </w:pPr>
    <w:rPr>
      <w:rFonts w:ascii="Times New Roman" w:eastAsia="Times New Roman" w:hAnsi="Times New Roman" w:cs="Times New Roman"/>
      <w:sz w:val="24"/>
      <w:szCs w:val="24"/>
    </w:rPr>
  </w:style>
  <w:style w:type="paragraph" w:customStyle="1" w:styleId="form-item-name1">
    <w:name w:val="form-item-name1"/>
    <w:basedOn w:val="Normal"/>
    <w:rsid w:val="002047F1"/>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user-picture1">
    <w:name w:val="user-picture1"/>
    <w:basedOn w:val="Normal"/>
    <w:rsid w:val="002047F1"/>
    <w:pPr>
      <w:spacing w:after="240" w:line="240" w:lineRule="auto"/>
      <w:ind w:right="240"/>
    </w:pPr>
    <w:rPr>
      <w:rFonts w:ascii="Times New Roman" w:eastAsia="Times New Roman" w:hAnsi="Times New Roman" w:cs="Times New Roman"/>
      <w:sz w:val="24"/>
      <w:szCs w:val="24"/>
    </w:rPr>
  </w:style>
  <w:style w:type="paragraph" w:customStyle="1" w:styleId="views-exposed-widget1">
    <w:name w:val="views-exposed-widge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1">
    <w:name w:val="form-submit1"/>
    <w:basedOn w:val="Normal"/>
    <w:rsid w:val="002047F1"/>
    <w:pPr>
      <w:spacing w:before="384" w:after="0" w:line="240" w:lineRule="auto"/>
    </w:pPr>
    <w:rPr>
      <w:rFonts w:ascii="Times New Roman" w:eastAsia="Times New Roman" w:hAnsi="Times New Roman" w:cs="Times New Roman"/>
      <w:sz w:val="24"/>
      <w:szCs w:val="24"/>
    </w:rPr>
  </w:style>
  <w:style w:type="paragraph" w:customStyle="1" w:styleId="form-item9">
    <w:name w:val="form-item9"/>
    <w:basedOn w:val="Normal"/>
    <w:rsid w:val="002047F1"/>
    <w:pPr>
      <w:spacing w:after="0" w:line="240" w:lineRule="auto"/>
    </w:pPr>
    <w:rPr>
      <w:rFonts w:ascii="Times New Roman" w:eastAsia="Times New Roman" w:hAnsi="Times New Roman" w:cs="Times New Roman"/>
      <w:sz w:val="24"/>
      <w:szCs w:val="24"/>
    </w:rPr>
  </w:style>
  <w:style w:type="paragraph" w:customStyle="1" w:styleId="form-submit2">
    <w:name w:val="form-submit2"/>
    <w:basedOn w:val="Normal"/>
    <w:rsid w:val="002047F1"/>
    <w:pPr>
      <w:spacing w:after="0" w:line="240" w:lineRule="auto"/>
    </w:pPr>
    <w:rPr>
      <w:rFonts w:ascii="Times New Roman" w:eastAsia="Times New Roman" w:hAnsi="Times New Roman" w:cs="Times New Roman"/>
      <w:sz w:val="24"/>
      <w:szCs w:val="24"/>
    </w:rPr>
  </w:style>
  <w:style w:type="paragraph" w:customStyle="1" w:styleId="hide-text1">
    <w:name w:val="hide-tex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put-block-level1">
    <w:name w:val="input-block-level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ow1">
    <w:name w:val="row1"/>
    <w:basedOn w:val="Normal"/>
    <w:rsid w:val="002047F1"/>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row-fluid1">
    <w:name w:val="row-fluid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21">
    <w:name w:val="span12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11">
    <w:name w:val="span11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01">
    <w:name w:val="span10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91">
    <w:name w:val="span9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81">
    <w:name w:val="span8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71">
    <w:name w:val="span7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61">
    <w:name w:val="span6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51">
    <w:name w:val="span5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41">
    <w:name w:val="span4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1">
    <w:name w:val="span3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1">
    <w:name w:val="span2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3">
    <w:name w:val="span1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ffset121">
    <w:name w:val="offset121"/>
    <w:basedOn w:val="Normal"/>
    <w:rsid w:val="002047F1"/>
    <w:pPr>
      <w:spacing w:before="100" w:beforeAutospacing="1" w:after="100" w:afterAutospacing="1" w:line="240" w:lineRule="auto"/>
      <w:ind w:left="12729"/>
    </w:pPr>
    <w:rPr>
      <w:rFonts w:ascii="Times New Roman" w:eastAsia="Times New Roman" w:hAnsi="Times New Roman" w:cs="Times New Roman"/>
      <w:sz w:val="24"/>
      <w:szCs w:val="24"/>
    </w:rPr>
  </w:style>
  <w:style w:type="paragraph" w:customStyle="1" w:styleId="offset111">
    <w:name w:val="offset111"/>
    <w:basedOn w:val="Normal"/>
    <w:rsid w:val="002047F1"/>
    <w:pPr>
      <w:spacing w:before="100" w:beforeAutospacing="1" w:after="100" w:afterAutospacing="1" w:line="240" w:lineRule="auto"/>
      <w:ind w:left="11628"/>
    </w:pPr>
    <w:rPr>
      <w:rFonts w:ascii="Times New Roman" w:eastAsia="Times New Roman" w:hAnsi="Times New Roman" w:cs="Times New Roman"/>
      <w:sz w:val="24"/>
      <w:szCs w:val="24"/>
    </w:rPr>
  </w:style>
  <w:style w:type="paragraph" w:customStyle="1" w:styleId="offset101">
    <w:name w:val="offset101"/>
    <w:basedOn w:val="Normal"/>
    <w:rsid w:val="002047F1"/>
    <w:pPr>
      <w:spacing w:before="100" w:beforeAutospacing="1" w:after="100" w:afterAutospacing="1" w:line="240" w:lineRule="auto"/>
      <w:ind w:left="10648"/>
    </w:pPr>
    <w:rPr>
      <w:rFonts w:ascii="Times New Roman" w:eastAsia="Times New Roman" w:hAnsi="Times New Roman" w:cs="Times New Roman"/>
      <w:sz w:val="24"/>
      <w:szCs w:val="24"/>
    </w:rPr>
  </w:style>
  <w:style w:type="paragraph" w:customStyle="1" w:styleId="offset91">
    <w:name w:val="offset91"/>
    <w:basedOn w:val="Normal"/>
    <w:rsid w:val="002047F1"/>
    <w:pPr>
      <w:spacing w:before="100" w:beforeAutospacing="1" w:after="100" w:afterAutospacing="1" w:line="240" w:lineRule="auto"/>
      <w:ind w:left="9547"/>
    </w:pPr>
    <w:rPr>
      <w:rFonts w:ascii="Times New Roman" w:eastAsia="Times New Roman" w:hAnsi="Times New Roman" w:cs="Times New Roman"/>
      <w:sz w:val="24"/>
      <w:szCs w:val="24"/>
    </w:rPr>
  </w:style>
  <w:style w:type="paragraph" w:customStyle="1" w:styleId="offset81">
    <w:name w:val="offset81"/>
    <w:basedOn w:val="Normal"/>
    <w:rsid w:val="002047F1"/>
    <w:pPr>
      <w:spacing w:before="100" w:beforeAutospacing="1" w:after="100" w:afterAutospacing="1" w:line="240" w:lineRule="auto"/>
      <w:ind w:left="8568"/>
    </w:pPr>
    <w:rPr>
      <w:rFonts w:ascii="Times New Roman" w:eastAsia="Times New Roman" w:hAnsi="Times New Roman" w:cs="Times New Roman"/>
      <w:sz w:val="24"/>
      <w:szCs w:val="24"/>
    </w:rPr>
  </w:style>
  <w:style w:type="paragraph" w:customStyle="1" w:styleId="offset71">
    <w:name w:val="offset71"/>
    <w:basedOn w:val="Normal"/>
    <w:rsid w:val="002047F1"/>
    <w:pPr>
      <w:spacing w:before="100" w:beforeAutospacing="1" w:after="100" w:afterAutospacing="1" w:line="240" w:lineRule="auto"/>
      <w:ind w:left="7466"/>
    </w:pPr>
    <w:rPr>
      <w:rFonts w:ascii="Times New Roman" w:eastAsia="Times New Roman" w:hAnsi="Times New Roman" w:cs="Times New Roman"/>
      <w:sz w:val="24"/>
      <w:szCs w:val="24"/>
    </w:rPr>
  </w:style>
  <w:style w:type="paragraph" w:customStyle="1" w:styleId="offset61">
    <w:name w:val="offset61"/>
    <w:basedOn w:val="Normal"/>
    <w:rsid w:val="002047F1"/>
    <w:pPr>
      <w:spacing w:before="100" w:beforeAutospacing="1" w:after="100" w:afterAutospacing="1" w:line="240" w:lineRule="auto"/>
      <w:ind w:left="6487"/>
    </w:pPr>
    <w:rPr>
      <w:rFonts w:ascii="Times New Roman" w:eastAsia="Times New Roman" w:hAnsi="Times New Roman" w:cs="Times New Roman"/>
      <w:sz w:val="24"/>
      <w:szCs w:val="24"/>
    </w:rPr>
  </w:style>
  <w:style w:type="paragraph" w:customStyle="1" w:styleId="offset51">
    <w:name w:val="offset51"/>
    <w:basedOn w:val="Normal"/>
    <w:rsid w:val="002047F1"/>
    <w:pPr>
      <w:spacing w:before="100" w:beforeAutospacing="1" w:after="100" w:afterAutospacing="1" w:line="240" w:lineRule="auto"/>
      <w:ind w:left="5385"/>
    </w:pPr>
    <w:rPr>
      <w:rFonts w:ascii="Times New Roman" w:eastAsia="Times New Roman" w:hAnsi="Times New Roman" w:cs="Times New Roman"/>
      <w:sz w:val="24"/>
      <w:szCs w:val="24"/>
    </w:rPr>
  </w:style>
  <w:style w:type="paragraph" w:customStyle="1" w:styleId="offset41">
    <w:name w:val="offset41"/>
    <w:basedOn w:val="Normal"/>
    <w:rsid w:val="002047F1"/>
    <w:pPr>
      <w:spacing w:before="100" w:beforeAutospacing="1" w:after="100" w:afterAutospacing="1" w:line="240" w:lineRule="auto"/>
      <w:ind w:left="4406"/>
    </w:pPr>
    <w:rPr>
      <w:rFonts w:ascii="Times New Roman" w:eastAsia="Times New Roman" w:hAnsi="Times New Roman" w:cs="Times New Roman"/>
      <w:sz w:val="24"/>
      <w:szCs w:val="24"/>
    </w:rPr>
  </w:style>
  <w:style w:type="paragraph" w:customStyle="1" w:styleId="offset31">
    <w:name w:val="offset31"/>
    <w:basedOn w:val="Normal"/>
    <w:rsid w:val="002047F1"/>
    <w:pPr>
      <w:spacing w:before="100" w:beforeAutospacing="1" w:after="100" w:afterAutospacing="1" w:line="240" w:lineRule="auto"/>
      <w:ind w:left="3304"/>
    </w:pPr>
    <w:rPr>
      <w:rFonts w:ascii="Times New Roman" w:eastAsia="Times New Roman" w:hAnsi="Times New Roman" w:cs="Times New Roman"/>
      <w:sz w:val="24"/>
      <w:szCs w:val="24"/>
    </w:rPr>
  </w:style>
  <w:style w:type="paragraph" w:customStyle="1" w:styleId="offset21">
    <w:name w:val="offset21"/>
    <w:basedOn w:val="Normal"/>
    <w:rsid w:val="002047F1"/>
    <w:pPr>
      <w:spacing w:before="100" w:beforeAutospacing="1" w:after="100" w:afterAutospacing="1" w:line="240" w:lineRule="auto"/>
      <w:ind w:left="2325"/>
    </w:pPr>
    <w:rPr>
      <w:rFonts w:ascii="Times New Roman" w:eastAsia="Times New Roman" w:hAnsi="Times New Roman" w:cs="Times New Roman"/>
      <w:sz w:val="24"/>
      <w:szCs w:val="24"/>
    </w:rPr>
  </w:style>
  <w:style w:type="paragraph" w:customStyle="1" w:styleId="offset13">
    <w:name w:val="offset13"/>
    <w:basedOn w:val="Normal"/>
    <w:rsid w:val="002047F1"/>
    <w:pPr>
      <w:spacing w:before="100" w:beforeAutospacing="1" w:after="100" w:afterAutospacing="1" w:line="240" w:lineRule="auto"/>
      <w:ind w:left="1224"/>
    </w:pPr>
    <w:rPr>
      <w:rFonts w:ascii="Times New Roman" w:eastAsia="Times New Roman" w:hAnsi="Times New Roman" w:cs="Times New Roman"/>
      <w:sz w:val="24"/>
      <w:szCs w:val="24"/>
    </w:rPr>
  </w:style>
  <w:style w:type="paragraph" w:customStyle="1" w:styleId="btn1">
    <w:name w:val="btn1"/>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large1">
    <w:name w:val="btn-large1"/>
    <w:basedOn w:val="Normal"/>
    <w:rsid w:val="002047F1"/>
    <w:pPr>
      <w:spacing w:before="100" w:beforeAutospacing="1" w:after="100" w:afterAutospacing="1" w:line="240" w:lineRule="auto"/>
    </w:pPr>
    <w:rPr>
      <w:rFonts w:ascii="Times New Roman" w:eastAsia="Times New Roman" w:hAnsi="Times New Roman" w:cs="Times New Roman"/>
      <w:sz w:val="26"/>
      <w:szCs w:val="26"/>
    </w:rPr>
  </w:style>
  <w:style w:type="paragraph" w:customStyle="1" w:styleId="btn-small1">
    <w:name w:val="btn-small1"/>
    <w:basedOn w:val="Normal"/>
    <w:rsid w:val="002047F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btn-mini1">
    <w:name w:val="btn-mini1"/>
    <w:basedOn w:val="Normal"/>
    <w:rsid w:val="002047F1"/>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btn-block1">
    <w:name w:val="btn-block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primary1">
    <w:name w:val="btn-primary1"/>
    <w:basedOn w:val="Normal"/>
    <w:rsid w:val="002047F1"/>
    <w:pPr>
      <w:shd w:val="clear" w:color="auto" w:fill="006DCC"/>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warning1">
    <w:name w:val="btn-warning1"/>
    <w:basedOn w:val="Normal"/>
    <w:rsid w:val="002047F1"/>
    <w:pPr>
      <w:shd w:val="clear" w:color="auto" w:fill="FAA732"/>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danger1">
    <w:name w:val="btn-danger1"/>
    <w:basedOn w:val="Normal"/>
    <w:rsid w:val="002047F1"/>
    <w:pPr>
      <w:shd w:val="clear" w:color="auto" w:fill="DA4F49"/>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success1">
    <w:name w:val="btn-success1"/>
    <w:basedOn w:val="Normal"/>
    <w:rsid w:val="002047F1"/>
    <w:pPr>
      <w:shd w:val="clear" w:color="auto" w:fill="5BB75B"/>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info1">
    <w:name w:val="btn-info1"/>
    <w:basedOn w:val="Normal"/>
    <w:rsid w:val="002047F1"/>
    <w:pPr>
      <w:shd w:val="clear" w:color="auto" w:fill="49AFCD"/>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inverse1">
    <w:name w:val="btn-inverse1"/>
    <w:basedOn w:val="Normal"/>
    <w:rsid w:val="002047F1"/>
    <w:pPr>
      <w:shd w:val="clear" w:color="auto" w:fill="363636"/>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link1">
    <w:name w:val="btn-link1"/>
    <w:basedOn w:val="Normal"/>
    <w:rsid w:val="002047F1"/>
    <w:pPr>
      <w:spacing w:before="100" w:beforeAutospacing="1" w:after="100" w:afterAutospacing="1" w:line="240" w:lineRule="auto"/>
    </w:pPr>
    <w:rPr>
      <w:rFonts w:ascii="Times New Roman" w:eastAsia="Times New Roman" w:hAnsi="Times New Roman" w:cs="Times New Roman"/>
      <w:color w:val="0088CC"/>
      <w:sz w:val="24"/>
      <w:szCs w:val="24"/>
    </w:rPr>
  </w:style>
  <w:style w:type="paragraph" w:customStyle="1" w:styleId="btn-group1">
    <w:name w:val="btn-group1"/>
    <w:basedOn w:val="Normal"/>
    <w:rsid w:val="002047F1"/>
    <w:pPr>
      <w:spacing w:before="100" w:beforeAutospacing="1" w:after="100" w:afterAutospacing="1" w:line="240" w:lineRule="auto"/>
      <w:textAlignment w:val="center"/>
    </w:pPr>
    <w:rPr>
      <w:rFonts w:ascii="Times New Roman" w:eastAsia="Times New Roman" w:hAnsi="Times New Roman" w:cs="Times New Roman"/>
      <w:sz w:val="2"/>
      <w:szCs w:val="2"/>
    </w:rPr>
  </w:style>
  <w:style w:type="paragraph" w:customStyle="1" w:styleId="btn-toolbar1">
    <w:name w:val="btn-toolbar1"/>
    <w:basedOn w:val="Normal"/>
    <w:rsid w:val="002047F1"/>
    <w:pPr>
      <w:spacing w:before="150" w:after="150" w:line="240" w:lineRule="auto"/>
    </w:pPr>
    <w:rPr>
      <w:rFonts w:ascii="Times New Roman" w:eastAsia="Times New Roman" w:hAnsi="Times New Roman" w:cs="Times New Roman"/>
      <w:sz w:val="2"/>
      <w:szCs w:val="2"/>
    </w:rPr>
  </w:style>
  <w:style w:type="paragraph" w:customStyle="1" w:styleId="caret1">
    <w:name w:val="caret1"/>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2">
    <w:name w:val="caret2"/>
    <w:basedOn w:val="Normal"/>
    <w:rsid w:val="002047F1"/>
    <w:pPr>
      <w:pBdr>
        <w:top w:val="single" w:sz="36" w:space="0" w:color="000000"/>
      </w:pBdr>
      <w:spacing w:before="90" w:after="100" w:afterAutospacing="1" w:line="240" w:lineRule="auto"/>
      <w:textAlignment w:val="top"/>
    </w:pPr>
    <w:rPr>
      <w:rFonts w:ascii="Times New Roman" w:eastAsia="Times New Roman" w:hAnsi="Times New Roman" w:cs="Times New Roman"/>
      <w:sz w:val="24"/>
      <w:szCs w:val="24"/>
    </w:rPr>
  </w:style>
  <w:style w:type="paragraph" w:customStyle="1" w:styleId="caret3">
    <w:name w:val="caret3"/>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4">
    <w:name w:val="caret4"/>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5">
    <w:name w:val="caret5"/>
    <w:basedOn w:val="Normal"/>
    <w:rsid w:val="002047F1"/>
    <w:pPr>
      <w:pBdr>
        <w:bottom w:val="single" w:sz="36" w:space="0" w:color="000000"/>
      </w:pBdr>
      <w:spacing w:before="90" w:after="100" w:afterAutospacing="1" w:line="240" w:lineRule="auto"/>
      <w:textAlignment w:val="top"/>
    </w:pPr>
    <w:rPr>
      <w:rFonts w:ascii="Times New Roman" w:eastAsia="Times New Roman" w:hAnsi="Times New Roman" w:cs="Times New Roman"/>
      <w:sz w:val="24"/>
      <w:szCs w:val="24"/>
    </w:rPr>
  </w:style>
  <w:style w:type="paragraph" w:customStyle="1" w:styleId="caret6">
    <w:name w:val="caret6"/>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7">
    <w:name w:val="caret7"/>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8">
    <w:name w:val="caret8"/>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9">
    <w:name w:val="caret9"/>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0">
    <w:name w:val="caret10"/>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1">
    <w:name w:val="caret11"/>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nav1">
    <w:name w:val="nav1"/>
    <w:basedOn w:val="Normal"/>
    <w:rsid w:val="002047F1"/>
    <w:pPr>
      <w:spacing w:after="0" w:line="240" w:lineRule="auto"/>
    </w:pPr>
    <w:rPr>
      <w:rFonts w:ascii="Times New Roman" w:eastAsia="Times New Roman" w:hAnsi="Times New Roman" w:cs="Times New Roman"/>
      <w:sz w:val="24"/>
      <w:szCs w:val="24"/>
    </w:rPr>
  </w:style>
  <w:style w:type="paragraph" w:customStyle="1" w:styleId="nav-header1">
    <w:name w:val="nav-header1"/>
    <w:basedOn w:val="Normal"/>
    <w:rsid w:val="002047F1"/>
    <w:pPr>
      <w:spacing w:before="100" w:beforeAutospacing="1" w:after="100" w:afterAutospacing="1" w:line="300" w:lineRule="atLeast"/>
    </w:pPr>
    <w:rPr>
      <w:rFonts w:ascii="Times New Roman" w:eastAsia="Times New Roman" w:hAnsi="Times New Roman" w:cs="Times New Roman"/>
      <w:b/>
      <w:bCs/>
      <w:caps/>
      <w:color w:val="999999"/>
      <w:sz w:val="17"/>
      <w:szCs w:val="17"/>
    </w:rPr>
  </w:style>
  <w:style w:type="paragraph" w:customStyle="1" w:styleId="nav-list1">
    <w:name w:val="nav-list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divider1">
    <w:name w:val="divider1"/>
    <w:basedOn w:val="Normal"/>
    <w:rsid w:val="002047F1"/>
    <w:pPr>
      <w:pBdr>
        <w:bottom w:val="single" w:sz="6" w:space="0" w:color="FFFFFF"/>
      </w:pBdr>
      <w:shd w:val="clear" w:color="auto" w:fill="E5E5E5"/>
      <w:spacing w:before="135" w:after="135" w:line="240" w:lineRule="auto"/>
      <w:ind w:left="15" w:right="15"/>
    </w:pPr>
    <w:rPr>
      <w:rFonts w:ascii="Times New Roman" w:eastAsia="Times New Roman" w:hAnsi="Times New Roman" w:cs="Times New Roman"/>
      <w:sz w:val="24"/>
      <w:szCs w:val="24"/>
    </w:rPr>
  </w:style>
  <w:style w:type="paragraph" w:customStyle="1" w:styleId="nav-tabs1">
    <w:name w:val="nav-tabs1"/>
    <w:basedOn w:val="Normal"/>
    <w:rsid w:val="002047F1"/>
    <w:pPr>
      <w:pBdr>
        <w:bottom w:val="single" w:sz="6"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et12">
    <w:name w:val="caret12"/>
    <w:basedOn w:val="Normal"/>
    <w:rsid w:val="002047F1"/>
    <w:pPr>
      <w:pBdr>
        <w:top w:val="single" w:sz="24" w:space="0" w:color="0088CC"/>
      </w:pBdr>
      <w:spacing w:before="90" w:after="100" w:afterAutospacing="1" w:line="240" w:lineRule="auto"/>
      <w:textAlignment w:val="top"/>
    </w:pPr>
    <w:rPr>
      <w:rFonts w:ascii="Times New Roman" w:eastAsia="Times New Roman" w:hAnsi="Times New Roman" w:cs="Times New Roman"/>
      <w:vanish/>
      <w:sz w:val="24"/>
      <w:szCs w:val="24"/>
    </w:rPr>
  </w:style>
  <w:style w:type="paragraph" w:customStyle="1" w:styleId="caret13">
    <w:name w:val="caret13"/>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14">
    <w:name w:val="caret14"/>
    <w:basedOn w:val="Normal"/>
    <w:rsid w:val="002047F1"/>
    <w:pPr>
      <w:pBdr>
        <w:top w:val="single" w:sz="24" w:space="0" w:color="FFFFFF"/>
      </w:pBdr>
      <w:spacing w:before="90" w:after="100" w:afterAutospacing="1" w:line="240" w:lineRule="auto"/>
      <w:textAlignment w:val="top"/>
    </w:pPr>
    <w:rPr>
      <w:rFonts w:ascii="Times New Roman" w:eastAsia="Times New Roman" w:hAnsi="Times New Roman" w:cs="Times New Roman"/>
      <w:vanish/>
      <w:sz w:val="24"/>
      <w:szCs w:val="24"/>
    </w:rPr>
  </w:style>
  <w:style w:type="paragraph" w:customStyle="1" w:styleId="caret15">
    <w:name w:val="caret15"/>
    <w:basedOn w:val="Normal"/>
    <w:rsid w:val="002047F1"/>
    <w:pPr>
      <w:pBdr>
        <w:top w:val="single" w:sz="24" w:space="0" w:color="555555"/>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navbar1">
    <w:name w:val="navbar1"/>
    <w:basedOn w:val="Normal"/>
    <w:rsid w:val="002047F1"/>
    <w:pPr>
      <w:spacing w:before="100" w:beforeAutospacing="1" w:after="300" w:line="240" w:lineRule="auto"/>
    </w:pPr>
    <w:rPr>
      <w:rFonts w:ascii="Times New Roman" w:eastAsia="Times New Roman" w:hAnsi="Times New Roman" w:cs="Times New Roman"/>
      <w:sz w:val="24"/>
      <w:szCs w:val="24"/>
    </w:rPr>
  </w:style>
  <w:style w:type="paragraph" w:customStyle="1" w:styleId="navbar-inner1">
    <w:name w:val="navbar-inner1"/>
    <w:basedOn w:val="Normal"/>
    <w:rsid w:val="002047F1"/>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1">
    <w:name w:val="contain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and1">
    <w:name w:val="brand1"/>
    <w:basedOn w:val="Normal"/>
    <w:rsid w:val="002047F1"/>
    <w:pPr>
      <w:spacing w:before="100" w:beforeAutospacing="1" w:after="100" w:afterAutospacing="1" w:line="240" w:lineRule="auto"/>
      <w:ind w:left="-300"/>
    </w:pPr>
    <w:rPr>
      <w:rFonts w:ascii="Times New Roman" w:eastAsia="Times New Roman" w:hAnsi="Times New Roman" w:cs="Times New Roman"/>
      <w:color w:val="777777"/>
      <w:sz w:val="30"/>
      <w:szCs w:val="30"/>
    </w:rPr>
  </w:style>
  <w:style w:type="paragraph" w:customStyle="1" w:styleId="navbar-text1">
    <w:name w:val="navbar-text1"/>
    <w:basedOn w:val="Normal"/>
    <w:rsid w:val="002047F1"/>
    <w:pPr>
      <w:spacing w:before="100" w:beforeAutospacing="1" w:after="0" w:line="600" w:lineRule="atLeast"/>
    </w:pPr>
    <w:rPr>
      <w:rFonts w:ascii="Times New Roman" w:eastAsia="Times New Roman" w:hAnsi="Times New Roman" w:cs="Times New Roman"/>
      <w:color w:val="777777"/>
      <w:sz w:val="24"/>
      <w:szCs w:val="24"/>
    </w:rPr>
  </w:style>
  <w:style w:type="paragraph" w:customStyle="1" w:styleId="navbar-link1">
    <w:name w:val="navbar-link1"/>
    <w:basedOn w:val="Normal"/>
    <w:rsid w:val="002047F1"/>
    <w:pPr>
      <w:spacing w:before="100" w:beforeAutospacing="1" w:after="100" w:afterAutospacing="1" w:line="240" w:lineRule="auto"/>
    </w:pPr>
    <w:rPr>
      <w:rFonts w:ascii="Times New Roman" w:eastAsia="Times New Roman" w:hAnsi="Times New Roman" w:cs="Times New Roman"/>
      <w:color w:val="777777"/>
      <w:sz w:val="24"/>
      <w:szCs w:val="24"/>
    </w:rPr>
  </w:style>
  <w:style w:type="paragraph" w:customStyle="1" w:styleId="divider-vertical1">
    <w:name w:val="divider-vertical1"/>
    <w:basedOn w:val="Normal"/>
    <w:rsid w:val="002047F1"/>
    <w:pPr>
      <w:pBdr>
        <w:left w:val="single" w:sz="6" w:space="0" w:color="F2F2F2"/>
        <w:right w:val="single" w:sz="6" w:space="0" w:color="FFFFFF"/>
      </w:pBdr>
      <w:spacing w:after="0" w:line="240" w:lineRule="auto"/>
      <w:ind w:left="135" w:right="135"/>
    </w:pPr>
    <w:rPr>
      <w:rFonts w:ascii="Times New Roman" w:eastAsia="Times New Roman" w:hAnsi="Times New Roman" w:cs="Times New Roman"/>
      <w:sz w:val="24"/>
      <w:szCs w:val="24"/>
    </w:rPr>
  </w:style>
  <w:style w:type="paragraph" w:customStyle="1" w:styleId="btn2">
    <w:name w:val="btn2"/>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group2">
    <w:name w:val="btn-group2"/>
    <w:basedOn w:val="Normal"/>
    <w:rsid w:val="002047F1"/>
    <w:pPr>
      <w:spacing w:before="75" w:after="100" w:afterAutospacing="1" w:line="240" w:lineRule="auto"/>
      <w:textAlignment w:val="center"/>
    </w:pPr>
    <w:rPr>
      <w:rFonts w:ascii="Times New Roman" w:eastAsia="Times New Roman" w:hAnsi="Times New Roman" w:cs="Times New Roman"/>
      <w:sz w:val="2"/>
      <w:szCs w:val="2"/>
    </w:rPr>
  </w:style>
  <w:style w:type="paragraph" w:customStyle="1" w:styleId="btn3">
    <w:name w:val="btn3"/>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4">
    <w:name w:val="btn4"/>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5">
    <w:name w:val="btn5"/>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group3">
    <w:name w:val="btn-group3"/>
    <w:basedOn w:val="Normal"/>
    <w:rsid w:val="002047F1"/>
    <w:pPr>
      <w:spacing w:after="100" w:afterAutospacing="1" w:line="240" w:lineRule="auto"/>
      <w:textAlignment w:val="center"/>
    </w:pPr>
    <w:rPr>
      <w:rFonts w:ascii="Times New Roman" w:eastAsia="Times New Roman" w:hAnsi="Times New Roman" w:cs="Times New Roman"/>
      <w:sz w:val="2"/>
      <w:szCs w:val="2"/>
    </w:rPr>
  </w:style>
  <w:style w:type="paragraph" w:customStyle="1" w:styleId="btn-group4">
    <w:name w:val="btn-group4"/>
    <w:basedOn w:val="Normal"/>
    <w:rsid w:val="002047F1"/>
    <w:pPr>
      <w:spacing w:after="100" w:afterAutospacing="1" w:line="240" w:lineRule="auto"/>
      <w:textAlignment w:val="center"/>
    </w:pPr>
    <w:rPr>
      <w:rFonts w:ascii="Times New Roman" w:eastAsia="Times New Roman" w:hAnsi="Times New Roman" w:cs="Times New Roman"/>
      <w:sz w:val="2"/>
      <w:szCs w:val="2"/>
    </w:rPr>
  </w:style>
  <w:style w:type="paragraph" w:customStyle="1" w:styleId="navbar-form1">
    <w:name w:val="navbar-form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radio1">
    <w:name w:val="radio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checkbox1">
    <w:name w:val="checkbox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btn6">
    <w:name w:val="btn6"/>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input-append1">
    <w:name w:val="input-append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input-prepend1">
    <w:name w:val="input-prepend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navbar-search1">
    <w:name w:val="navbar-search1"/>
    <w:basedOn w:val="Normal"/>
    <w:rsid w:val="002047F1"/>
    <w:pPr>
      <w:spacing w:before="75" w:after="0" w:line="240" w:lineRule="auto"/>
    </w:pPr>
    <w:rPr>
      <w:rFonts w:ascii="Times New Roman" w:eastAsia="Times New Roman" w:hAnsi="Times New Roman" w:cs="Times New Roman"/>
      <w:sz w:val="24"/>
      <w:szCs w:val="24"/>
    </w:rPr>
  </w:style>
  <w:style w:type="paragraph" w:customStyle="1" w:styleId="search-query1">
    <w:name w:val="search-query1"/>
    <w:basedOn w:val="Normal"/>
    <w:rsid w:val="002047F1"/>
    <w:pPr>
      <w:spacing w:before="100" w:beforeAutospacing="1" w:after="0" w:line="240" w:lineRule="auto"/>
    </w:pPr>
    <w:rPr>
      <w:rFonts w:ascii="Helvetica" w:eastAsia="Times New Roman" w:hAnsi="Helvetica" w:cs="Times New Roman"/>
      <w:sz w:val="20"/>
      <w:szCs w:val="20"/>
    </w:rPr>
  </w:style>
  <w:style w:type="paragraph" w:customStyle="1" w:styleId="navbar-static-top1">
    <w:name w:val="navbar-static-top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navbar-fixed-top1">
    <w:name w:val="navbar-fixed-top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navbar-fixed-bottom1">
    <w:name w:val="navbar-fixed-bottom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navbar-inner2">
    <w:name w:val="navbar-inner2"/>
    <w:basedOn w:val="Normal"/>
    <w:rsid w:val="002047F1"/>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ar-inner3">
    <w:name w:val="navbar-inner3"/>
    <w:basedOn w:val="Normal"/>
    <w:rsid w:val="002047F1"/>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ar-inner4">
    <w:name w:val="navbar-inner4"/>
    <w:basedOn w:val="Normal"/>
    <w:rsid w:val="002047F1"/>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2">
    <w:name w:val="container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3">
    <w:name w:val="container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4">
    <w:name w:val="container4"/>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2">
    <w:name w:val="nav2"/>
    <w:basedOn w:val="Normal"/>
    <w:rsid w:val="002047F1"/>
    <w:pPr>
      <w:spacing w:after="0" w:line="240" w:lineRule="auto"/>
      <w:ind w:right="150"/>
    </w:pPr>
    <w:rPr>
      <w:rFonts w:ascii="Times New Roman" w:eastAsia="Times New Roman" w:hAnsi="Times New Roman" w:cs="Times New Roman"/>
      <w:sz w:val="24"/>
      <w:szCs w:val="24"/>
    </w:rPr>
  </w:style>
  <w:style w:type="paragraph" w:customStyle="1" w:styleId="caret16">
    <w:name w:val="caret16"/>
    <w:basedOn w:val="Normal"/>
    <w:rsid w:val="002047F1"/>
    <w:pPr>
      <w:pBdr>
        <w:top w:val="single" w:sz="24" w:space="0" w:color="0088CC"/>
      </w:pBdr>
      <w:spacing w:before="120" w:after="100" w:afterAutospacing="1" w:line="240" w:lineRule="auto"/>
      <w:textAlignment w:val="top"/>
    </w:pPr>
    <w:rPr>
      <w:rFonts w:ascii="Times New Roman" w:eastAsia="Times New Roman" w:hAnsi="Times New Roman" w:cs="Times New Roman"/>
      <w:vanish/>
      <w:sz w:val="24"/>
      <w:szCs w:val="24"/>
    </w:rPr>
  </w:style>
  <w:style w:type="paragraph" w:customStyle="1" w:styleId="btn-navbar1">
    <w:name w:val="btn-navbar1"/>
    <w:basedOn w:val="Normal"/>
    <w:rsid w:val="002047F1"/>
    <w:pPr>
      <w:shd w:val="clear" w:color="auto" w:fill="EDEDED"/>
      <w:spacing w:after="0" w:line="240" w:lineRule="auto"/>
      <w:ind w:left="75" w:right="75"/>
    </w:pPr>
    <w:rPr>
      <w:rFonts w:ascii="Times New Roman" w:eastAsia="Times New Roman" w:hAnsi="Times New Roman" w:cs="Times New Roman"/>
      <w:vanish/>
      <w:color w:val="FFFFFF"/>
      <w:sz w:val="24"/>
      <w:szCs w:val="24"/>
    </w:rPr>
  </w:style>
  <w:style w:type="paragraph" w:customStyle="1" w:styleId="navbar-inner5">
    <w:name w:val="navbar-inner5"/>
    <w:basedOn w:val="Normal"/>
    <w:rsid w:val="002047F1"/>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and2">
    <w:name w:val="brand2"/>
    <w:basedOn w:val="Normal"/>
    <w:rsid w:val="002047F1"/>
    <w:pPr>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navbar-text2">
    <w:name w:val="navbar-text2"/>
    <w:basedOn w:val="Normal"/>
    <w:rsid w:val="002047F1"/>
    <w:pPr>
      <w:spacing w:before="100" w:beforeAutospacing="1" w:after="0" w:line="600" w:lineRule="atLeast"/>
    </w:pPr>
    <w:rPr>
      <w:rFonts w:ascii="Times New Roman" w:eastAsia="Times New Roman" w:hAnsi="Times New Roman" w:cs="Times New Roman"/>
      <w:color w:val="999999"/>
      <w:sz w:val="24"/>
      <w:szCs w:val="24"/>
    </w:rPr>
  </w:style>
  <w:style w:type="paragraph" w:customStyle="1" w:styleId="navbar-link2">
    <w:name w:val="navbar-link2"/>
    <w:basedOn w:val="Normal"/>
    <w:rsid w:val="002047F1"/>
    <w:pPr>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divider-vertical2">
    <w:name w:val="divider-vertical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query2">
    <w:name w:val="search-query2"/>
    <w:basedOn w:val="Normal"/>
    <w:rsid w:val="002047F1"/>
    <w:pPr>
      <w:shd w:val="clear" w:color="auto" w:fill="515151"/>
      <w:spacing w:before="100" w:beforeAutospacing="1" w:after="0" w:line="240" w:lineRule="auto"/>
    </w:pPr>
    <w:rPr>
      <w:rFonts w:ascii="Helvetica" w:eastAsia="Times New Roman" w:hAnsi="Helvetica" w:cs="Times New Roman"/>
      <w:color w:val="FFFFFF"/>
      <w:sz w:val="20"/>
      <w:szCs w:val="20"/>
    </w:rPr>
  </w:style>
  <w:style w:type="paragraph" w:customStyle="1" w:styleId="btn-navbar2">
    <w:name w:val="btn-navbar2"/>
    <w:basedOn w:val="Normal"/>
    <w:rsid w:val="002047F1"/>
    <w:pPr>
      <w:shd w:val="clear" w:color="auto" w:fill="0E0E0E"/>
      <w:spacing w:after="0" w:line="240" w:lineRule="auto"/>
    </w:pPr>
    <w:rPr>
      <w:rFonts w:ascii="Times New Roman" w:eastAsia="Times New Roman" w:hAnsi="Times New Roman" w:cs="Times New Roman"/>
      <w:vanish/>
      <w:color w:val="FFFFFF"/>
      <w:sz w:val="24"/>
      <w:szCs w:val="24"/>
    </w:rPr>
  </w:style>
  <w:style w:type="paragraph" w:customStyle="1" w:styleId="caret17">
    <w:name w:val="caret17"/>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8">
    <w:name w:val="caret18"/>
    <w:basedOn w:val="Normal"/>
    <w:rsid w:val="002047F1"/>
    <w:pPr>
      <w:pBdr>
        <w:top w:val="single" w:sz="24" w:space="0" w:color="000000"/>
      </w:pBdr>
      <w:spacing w:before="120" w:after="100" w:afterAutospacing="1" w:line="240" w:lineRule="auto"/>
      <w:ind w:left="30"/>
      <w:textAlignment w:val="top"/>
    </w:pPr>
    <w:rPr>
      <w:rFonts w:ascii="Times New Roman" w:eastAsia="Times New Roman" w:hAnsi="Times New Roman" w:cs="Times New Roman"/>
      <w:sz w:val="24"/>
      <w:szCs w:val="24"/>
    </w:rPr>
  </w:style>
  <w:style w:type="paragraph" w:customStyle="1" w:styleId="dropdown-menu1">
    <w:name w:val="dropdown-menu1"/>
    <w:basedOn w:val="Normal"/>
    <w:rsid w:val="002047F1"/>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cs="Times New Roman"/>
      <w:vanish/>
      <w:sz w:val="24"/>
      <w:szCs w:val="24"/>
    </w:rPr>
  </w:style>
  <w:style w:type="paragraph" w:customStyle="1" w:styleId="divider2">
    <w:name w:val="divider2"/>
    <w:basedOn w:val="Normal"/>
    <w:rsid w:val="002047F1"/>
    <w:pPr>
      <w:pBdr>
        <w:bottom w:val="single" w:sz="6" w:space="0" w:color="FFFFFF"/>
      </w:pBdr>
      <w:shd w:val="clear" w:color="auto" w:fill="E5E5E5"/>
      <w:spacing w:before="135" w:after="135" w:line="240" w:lineRule="auto"/>
      <w:ind w:left="15" w:right="15"/>
    </w:pPr>
    <w:rPr>
      <w:rFonts w:ascii="Times New Roman" w:eastAsia="Times New Roman" w:hAnsi="Times New Roman" w:cs="Times New Roman"/>
      <w:sz w:val="24"/>
      <w:szCs w:val="24"/>
    </w:rPr>
  </w:style>
  <w:style w:type="paragraph" w:customStyle="1" w:styleId="caret19">
    <w:name w:val="caret19"/>
    <w:basedOn w:val="Normal"/>
    <w:rsid w:val="002047F1"/>
    <w:pPr>
      <w:pBdr>
        <w:bottom w:val="single" w:sz="24" w:space="0" w:color="000000"/>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20">
    <w:name w:val="caret20"/>
    <w:basedOn w:val="Normal"/>
    <w:rsid w:val="002047F1"/>
    <w:pPr>
      <w:pBdr>
        <w:bottom w:val="single" w:sz="24" w:space="0" w:color="000000"/>
      </w:pBdr>
      <w:spacing w:before="120" w:after="100" w:afterAutospacing="1" w:line="240" w:lineRule="auto"/>
      <w:ind w:left="30"/>
      <w:textAlignment w:val="top"/>
    </w:pPr>
    <w:rPr>
      <w:rFonts w:ascii="Times New Roman" w:eastAsia="Times New Roman" w:hAnsi="Times New Roman" w:cs="Times New Roman"/>
      <w:sz w:val="24"/>
      <w:szCs w:val="24"/>
    </w:rPr>
  </w:style>
  <w:style w:type="paragraph" w:customStyle="1" w:styleId="dropdown-menu2">
    <w:name w:val="dropdown-menu2"/>
    <w:basedOn w:val="Normal"/>
    <w:rsid w:val="002047F1"/>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cs="Times New Roman"/>
      <w:vanish/>
      <w:sz w:val="24"/>
      <w:szCs w:val="24"/>
    </w:rPr>
  </w:style>
  <w:style w:type="paragraph" w:customStyle="1" w:styleId="dropdown-menu3">
    <w:name w:val="dropdown-menu3"/>
    <w:basedOn w:val="Normal"/>
    <w:rsid w:val="002047F1"/>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cs="Times New Roman"/>
      <w:vanish/>
      <w:sz w:val="24"/>
      <w:szCs w:val="24"/>
    </w:rPr>
  </w:style>
  <w:style w:type="paragraph" w:customStyle="1" w:styleId="nav-header2">
    <w:name w:val="nav-header2"/>
    <w:basedOn w:val="Normal"/>
    <w:rsid w:val="002047F1"/>
    <w:pPr>
      <w:spacing w:before="100" w:beforeAutospacing="1" w:after="100" w:afterAutospacing="1" w:line="300" w:lineRule="atLeast"/>
    </w:pPr>
    <w:rPr>
      <w:rFonts w:ascii="Times New Roman" w:eastAsia="Times New Roman" w:hAnsi="Times New Roman" w:cs="Times New Roman"/>
      <w:b/>
      <w:bCs/>
      <w:caps/>
      <w:color w:val="999999"/>
      <w:sz w:val="17"/>
      <w:szCs w:val="17"/>
    </w:rPr>
  </w:style>
  <w:style w:type="paragraph" w:customStyle="1" w:styleId="typeahead1">
    <w:name w:val="typeahead1"/>
    <w:basedOn w:val="Normal"/>
    <w:rsid w:val="002047F1"/>
    <w:pPr>
      <w:spacing w:before="30" w:after="100" w:afterAutospacing="1" w:line="240" w:lineRule="auto"/>
    </w:pPr>
    <w:rPr>
      <w:rFonts w:ascii="Times New Roman" w:eastAsia="Times New Roman" w:hAnsi="Times New Roman" w:cs="Times New Roman"/>
      <w:sz w:val="24"/>
      <w:szCs w:val="24"/>
    </w:rPr>
  </w:style>
  <w:style w:type="paragraph" w:customStyle="1" w:styleId="accordion1">
    <w:name w:val="accordion1"/>
    <w:basedOn w:val="Normal"/>
    <w:rsid w:val="002047F1"/>
    <w:pPr>
      <w:spacing w:before="100" w:beforeAutospacing="1" w:after="300" w:line="240" w:lineRule="auto"/>
    </w:pPr>
    <w:rPr>
      <w:rFonts w:ascii="Times New Roman" w:eastAsia="Times New Roman" w:hAnsi="Times New Roman" w:cs="Times New Roman"/>
      <w:sz w:val="24"/>
      <w:szCs w:val="24"/>
    </w:rPr>
  </w:style>
  <w:style w:type="paragraph" w:customStyle="1" w:styleId="accordion-group1">
    <w:name w:val="accordion-group1"/>
    <w:basedOn w:val="Normal"/>
    <w:rsid w:val="002047F1"/>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cs="Times New Roman"/>
      <w:sz w:val="24"/>
      <w:szCs w:val="24"/>
    </w:rPr>
  </w:style>
  <w:style w:type="paragraph" w:customStyle="1" w:styleId="accordion-heading1">
    <w:name w:val="accordion-heading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cordion-toggle1">
    <w:name w:val="accordion-toggl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cordion-inner1">
    <w:name w:val="accordion-inner1"/>
    <w:basedOn w:val="Normal"/>
    <w:rsid w:val="002047F1"/>
    <w:pPr>
      <w:pBdr>
        <w:top w:val="single" w:sz="6" w:space="7" w:color="E5E5E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1">
    <w:name w:val="hidden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phone1">
    <w:name w:val="visible-phone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tablet1">
    <w:name w:val="visible-tablet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hidden-desktop1">
    <w:name w:val="hidden-desktop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print1">
    <w:name w:val="visible-print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ega-inner1">
    <w:name w:val="mega-inn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ga-group-ct1">
    <w:name w:val="mega-group-ct1"/>
    <w:basedOn w:val="Normal"/>
    <w:rsid w:val="002047F1"/>
    <w:pPr>
      <w:spacing w:after="0" w:line="240" w:lineRule="auto"/>
    </w:pPr>
    <w:rPr>
      <w:rFonts w:ascii="Times New Roman" w:eastAsia="Times New Roman" w:hAnsi="Times New Roman" w:cs="Times New Roman"/>
      <w:sz w:val="24"/>
      <w:szCs w:val="24"/>
    </w:rPr>
  </w:style>
  <w:style w:type="paragraph" w:customStyle="1" w:styleId="mega-nav1">
    <w:name w:val="mega-nav1"/>
    <w:basedOn w:val="Normal"/>
    <w:rsid w:val="002047F1"/>
    <w:pPr>
      <w:spacing w:after="0" w:line="240" w:lineRule="auto"/>
    </w:pPr>
    <w:rPr>
      <w:rFonts w:ascii="Times New Roman" w:eastAsia="Times New Roman" w:hAnsi="Times New Roman" w:cs="Times New Roman"/>
      <w:sz w:val="24"/>
      <w:szCs w:val="24"/>
    </w:rPr>
  </w:style>
  <w:style w:type="paragraph" w:customStyle="1" w:styleId="mega-nav2">
    <w:name w:val="mega-nav2"/>
    <w:basedOn w:val="Normal"/>
    <w:rsid w:val="002047F1"/>
    <w:pPr>
      <w:spacing w:after="0" w:line="240" w:lineRule="auto"/>
    </w:pPr>
    <w:rPr>
      <w:rFonts w:ascii="Times New Roman" w:eastAsia="Times New Roman" w:hAnsi="Times New Roman" w:cs="Times New Roman"/>
      <w:sz w:val="24"/>
      <w:szCs w:val="24"/>
    </w:rPr>
  </w:style>
  <w:style w:type="paragraph" w:customStyle="1" w:styleId="tb-block1">
    <w:name w:val="tb-block1"/>
    <w:basedOn w:val="Normal"/>
    <w:rsid w:val="002047F1"/>
    <w:pPr>
      <w:spacing w:before="100" w:beforeAutospacing="1" w:after="150" w:line="240" w:lineRule="auto"/>
    </w:pPr>
    <w:rPr>
      <w:rFonts w:ascii="Times New Roman" w:eastAsia="Times New Roman" w:hAnsi="Times New Roman" w:cs="Times New Roman"/>
      <w:sz w:val="24"/>
      <w:szCs w:val="24"/>
    </w:rPr>
  </w:style>
  <w:style w:type="paragraph" w:customStyle="1" w:styleId="block-title1">
    <w:name w:val="block-title1"/>
    <w:basedOn w:val="Normal"/>
    <w:rsid w:val="002047F1"/>
    <w:pPr>
      <w:spacing w:after="225" w:line="300" w:lineRule="atLeast"/>
    </w:pPr>
    <w:rPr>
      <w:rFonts w:ascii="Times New Roman" w:eastAsia="Times New Roman" w:hAnsi="Times New Roman" w:cs="Times New Roman"/>
      <w:caps/>
      <w:color w:val="333333"/>
      <w:sz w:val="18"/>
      <w:szCs w:val="18"/>
    </w:rPr>
  </w:style>
  <w:style w:type="paragraph" w:customStyle="1" w:styleId="block-ct1">
    <w:name w:val="block-ct1"/>
    <w:basedOn w:val="Normal"/>
    <w:rsid w:val="002047F1"/>
    <w:pPr>
      <w:spacing w:after="0" w:line="240" w:lineRule="auto"/>
    </w:pPr>
    <w:rPr>
      <w:rFonts w:ascii="Times New Roman" w:eastAsia="Times New Roman" w:hAnsi="Times New Roman" w:cs="Times New Roman"/>
      <w:sz w:val="24"/>
      <w:szCs w:val="24"/>
    </w:rPr>
  </w:style>
  <w:style w:type="paragraph" w:customStyle="1" w:styleId="caret21">
    <w:name w:val="caret21"/>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caret22">
    <w:name w:val="caret22"/>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caret23">
    <w:name w:val="caret23"/>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dropdown-menu4">
    <w:name w:val="dropdown-menu4"/>
    <w:basedOn w:val="Normal"/>
    <w:rsid w:val="002047F1"/>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cs="Times New Roman"/>
      <w:vanish/>
      <w:sz w:val="24"/>
      <w:szCs w:val="24"/>
    </w:rPr>
  </w:style>
  <w:style w:type="paragraph" w:customStyle="1" w:styleId="mega-caption1">
    <w:name w:val="mega-caption1"/>
    <w:basedOn w:val="Normal"/>
    <w:rsid w:val="002047F1"/>
    <w:pPr>
      <w:spacing w:before="45" w:after="100" w:afterAutospacing="1" w:line="240" w:lineRule="auto"/>
    </w:pPr>
    <w:rPr>
      <w:rFonts w:ascii="Times New Roman" w:eastAsia="Times New Roman" w:hAnsi="Times New Roman" w:cs="Times New Roman"/>
      <w:color w:val="999999"/>
      <w:sz w:val="18"/>
      <w:szCs w:val="18"/>
    </w:rPr>
  </w:style>
  <w:style w:type="paragraph" w:customStyle="1" w:styleId="collapse1">
    <w:name w:val="collaps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1">
    <w:name w:val="close1"/>
    <w:basedOn w:val="Normal"/>
    <w:rsid w:val="002047F1"/>
    <w:pPr>
      <w:spacing w:before="100" w:beforeAutospacing="1" w:after="100" w:afterAutospacing="1" w:line="270" w:lineRule="atLeast"/>
    </w:pPr>
    <w:rPr>
      <w:rFonts w:ascii="Times New Roman" w:eastAsia="Times New Roman" w:hAnsi="Times New Roman" w:cs="Times New Roman"/>
      <w:b/>
      <w:bCs/>
      <w:color w:val="000000"/>
      <w:sz w:val="30"/>
      <w:szCs w:val="30"/>
    </w:rPr>
  </w:style>
  <w:style w:type="paragraph" w:customStyle="1" w:styleId="close2">
    <w:name w:val="close2"/>
    <w:basedOn w:val="Normal"/>
    <w:rsid w:val="002047F1"/>
    <w:pPr>
      <w:spacing w:before="100" w:beforeAutospacing="1" w:after="100" w:afterAutospacing="1" w:line="270" w:lineRule="atLeast"/>
    </w:pPr>
    <w:rPr>
      <w:rFonts w:ascii="Times New Roman" w:eastAsia="Times New Roman" w:hAnsi="Times New Roman" w:cs="Times New Roman"/>
      <w:b/>
      <w:bCs/>
      <w:color w:val="000000"/>
      <w:sz w:val="30"/>
      <w:szCs w:val="30"/>
    </w:rPr>
  </w:style>
  <w:style w:type="paragraph" w:customStyle="1" w:styleId="btn7">
    <w:name w:val="btn7"/>
    <w:basedOn w:val="Normal"/>
    <w:rsid w:val="002047F1"/>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subhead1">
    <w:name w:val="btn-subhead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btn-navbar3">
    <w:name w:val="btn-navbar3"/>
    <w:basedOn w:val="Normal"/>
    <w:rsid w:val="002047F1"/>
    <w:pPr>
      <w:shd w:val="clear" w:color="auto" w:fill="E8E8E8"/>
      <w:spacing w:after="0" w:line="240" w:lineRule="auto"/>
    </w:pPr>
    <w:rPr>
      <w:rFonts w:ascii="Times New Roman" w:eastAsia="Times New Roman" w:hAnsi="Times New Roman" w:cs="Times New Roman"/>
      <w:vanish/>
      <w:color w:val="FFFFFF"/>
      <w:sz w:val="24"/>
      <w:szCs w:val="24"/>
    </w:rPr>
  </w:style>
  <w:style w:type="paragraph" w:customStyle="1" w:styleId="nav3">
    <w:name w:val="nav3"/>
    <w:basedOn w:val="Normal"/>
    <w:rsid w:val="002047F1"/>
    <w:pPr>
      <w:spacing w:after="0" w:line="240" w:lineRule="auto"/>
    </w:pPr>
    <w:rPr>
      <w:rFonts w:ascii="Times New Roman" w:eastAsia="Times New Roman" w:hAnsi="Times New Roman" w:cs="Times New Roman"/>
      <w:sz w:val="24"/>
      <w:szCs w:val="24"/>
    </w:rPr>
  </w:style>
  <w:style w:type="paragraph" w:customStyle="1" w:styleId="span501">
    <w:name w:val="span50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502">
    <w:name w:val="span50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31">
    <w:name w:val="span33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32">
    <w:name w:val="span33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51">
    <w:name w:val="span25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52">
    <w:name w:val="span25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01">
    <w:name w:val="span20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02">
    <w:name w:val="span20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61">
    <w:name w:val="span16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62">
    <w:name w:val="span16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s-row-first1">
    <w:name w:val="views-row-first1"/>
    <w:basedOn w:val="Normal"/>
    <w:rsid w:val="002047F1"/>
    <w:pPr>
      <w:pBdr>
        <w:bottom w:val="single" w:sz="6" w:space="8" w:color="444444"/>
      </w:pBdr>
      <w:spacing w:after="0" w:line="240" w:lineRule="auto"/>
    </w:pPr>
    <w:rPr>
      <w:rFonts w:ascii="Times New Roman" w:eastAsia="Times New Roman" w:hAnsi="Times New Roman" w:cs="Times New Roman"/>
      <w:sz w:val="24"/>
      <w:szCs w:val="24"/>
    </w:rPr>
  </w:style>
  <w:style w:type="paragraph" w:customStyle="1" w:styleId="mm-divider1">
    <w:name w:val="mm-divider1"/>
    <w:basedOn w:val="Normal"/>
    <w:rsid w:val="002047F1"/>
    <w:pPr>
      <w:spacing w:before="100" w:beforeAutospacing="1" w:after="100" w:afterAutospacing="1" w:line="375" w:lineRule="atLeast"/>
      <w:ind w:firstLine="300"/>
    </w:pPr>
    <w:rPr>
      <w:rFonts w:ascii="Times New Roman" w:eastAsia="Times New Roman" w:hAnsi="Times New Roman" w:cs="Times New Roman"/>
      <w:caps/>
      <w:sz w:val="15"/>
      <w:szCs w:val="15"/>
    </w:rPr>
  </w:style>
  <w:style w:type="paragraph" w:customStyle="1" w:styleId="mm-title1">
    <w:name w:val="mm-titl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panel1">
    <w:name w:val="mm-panel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m-panel2">
    <w:name w:val="mm-panel2"/>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m-navbar1">
    <w:name w:val="mm-navbar1"/>
    <w:basedOn w:val="Normal"/>
    <w:rsid w:val="002047F1"/>
    <w:pPr>
      <w:pBdr>
        <w:bottom w:val="single" w:sz="6" w:space="0" w:color="auto"/>
      </w:pBdr>
      <w:spacing w:after="0" w:line="300" w:lineRule="atLeast"/>
      <w:jc w:val="center"/>
    </w:pPr>
    <w:rPr>
      <w:rFonts w:ascii="Times New Roman" w:eastAsia="Times New Roman" w:hAnsi="Times New Roman" w:cs="Times New Roman"/>
      <w:vanish/>
      <w:sz w:val="24"/>
      <w:szCs w:val="24"/>
    </w:rPr>
  </w:style>
  <w:style w:type="paragraph" w:customStyle="1" w:styleId="mm-next1">
    <w:name w:val="mm-nex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inset1">
    <w:name w:val="mm-inset1"/>
    <w:basedOn w:val="Normal"/>
    <w:rsid w:val="002047F1"/>
    <w:pPr>
      <w:spacing w:after="0" w:line="240" w:lineRule="auto"/>
    </w:pPr>
    <w:rPr>
      <w:rFonts w:ascii="Times New Roman" w:eastAsia="Times New Roman" w:hAnsi="Times New Roman" w:cs="Times New Roman"/>
      <w:sz w:val="24"/>
      <w:szCs w:val="24"/>
    </w:rPr>
  </w:style>
  <w:style w:type="paragraph" w:customStyle="1" w:styleId="mm-insetli1">
    <w:name w:val="mm-inset&gt;li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spacer1">
    <w:name w:val="mm-spac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fixeddivider1">
    <w:name w:val="mm-fixeddivid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1">
    <w:name w:val="mm-breadcrumbs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10">
    <w:name w:val="mm-breadcrumbs&g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a1">
    <w:name w:val="mm-breadcrumbs&gt;a1"/>
    <w:basedOn w:val="Normal"/>
    <w:rsid w:val="002047F1"/>
    <w:pPr>
      <w:spacing w:before="100" w:beforeAutospacing="1" w:after="100" w:afterAutospacing="1" w:line="240" w:lineRule="auto"/>
    </w:pPr>
    <w:rPr>
      <w:rFonts w:ascii="Times New Roman" w:eastAsia="Times New Roman" w:hAnsi="Times New Roman" w:cs="Times New Roman"/>
      <w:sz w:val="24"/>
      <w:szCs w:val="24"/>
      <w:u w:val="single"/>
    </w:rPr>
  </w:style>
  <w:style w:type="paragraph" w:customStyle="1" w:styleId="fieldset-wrapper2">
    <w:name w:val="fieldset-wrapper2"/>
    <w:basedOn w:val="Normal"/>
    <w:rsid w:val="002047F1"/>
    <w:pPr>
      <w:spacing w:before="150" w:after="100" w:afterAutospacing="1" w:line="240" w:lineRule="auto"/>
    </w:pPr>
    <w:rPr>
      <w:rFonts w:ascii="Times New Roman" w:eastAsia="Times New Roman" w:hAnsi="Times New Roman" w:cs="Times New Roman"/>
      <w:sz w:val="24"/>
      <w:szCs w:val="24"/>
    </w:rPr>
  </w:style>
  <w:style w:type="paragraph" w:customStyle="1" w:styleId="form-item10">
    <w:name w:val="form-item10"/>
    <w:basedOn w:val="Normal"/>
    <w:rsid w:val="002047F1"/>
    <w:pPr>
      <w:spacing w:after="0" w:line="240" w:lineRule="auto"/>
      <w:ind w:left="150" w:right="150"/>
    </w:pPr>
    <w:rPr>
      <w:rFonts w:ascii="Times New Roman" w:eastAsia="Times New Roman" w:hAnsi="Times New Roman" w:cs="Times New Roman"/>
      <w:sz w:val="24"/>
      <w:szCs w:val="24"/>
    </w:rPr>
  </w:style>
  <w:style w:type="paragraph" w:customStyle="1" w:styleId="widget-far1">
    <w:name w:val="widget-far1"/>
    <w:basedOn w:val="Normal"/>
    <w:rsid w:val="002047F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form-item11">
    <w:name w:val="form-item11"/>
    <w:basedOn w:val="Normal"/>
    <w:rsid w:val="002047F1"/>
    <w:pPr>
      <w:spacing w:after="0" w:line="240" w:lineRule="auto"/>
      <w:ind w:left="150" w:right="150"/>
    </w:pPr>
    <w:rPr>
      <w:rFonts w:ascii="Times New Roman" w:eastAsia="Times New Roman" w:hAnsi="Times New Roman" w:cs="Times New Roman"/>
      <w:sz w:val="24"/>
      <w:szCs w:val="24"/>
    </w:rPr>
  </w:style>
  <w:style w:type="paragraph" w:customStyle="1" w:styleId="slick-list1">
    <w:name w:val="slick-list1"/>
    <w:basedOn w:val="Normal"/>
    <w:rsid w:val="002047F1"/>
    <w:pPr>
      <w:shd w:val="clear" w:color="auto" w:fill="FFFFFF"/>
      <w:spacing w:after="0" w:line="240" w:lineRule="auto"/>
    </w:pPr>
    <w:rPr>
      <w:rFonts w:ascii="Times New Roman" w:eastAsia="Times New Roman" w:hAnsi="Times New Roman" w:cs="Times New Roman"/>
      <w:sz w:val="24"/>
      <w:szCs w:val="24"/>
    </w:rPr>
  </w:style>
  <w:style w:type="paragraph" w:customStyle="1" w:styleId="slick-slide1">
    <w:name w:val="slick-slid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ck-slide2">
    <w:name w:val="slick-slide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rsid w:val="002047F1"/>
    <w:pPr>
      <w:spacing w:after="0"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2047F1"/>
    <w:rPr>
      <w:i/>
      <w:iCs/>
    </w:rPr>
  </w:style>
  <w:style w:type="paragraph" w:styleId="ListBullet3">
    <w:name w:val="List Bullet 3"/>
    <w:basedOn w:val="Normal"/>
    <w:uiPriority w:val="99"/>
    <w:unhideWhenUsed/>
    <w:rsid w:val="00236DA7"/>
    <w:pPr>
      <w:spacing w:after="0" w:line="240" w:lineRule="auto"/>
      <w:contextualSpacing/>
    </w:pPr>
    <w:rPr>
      <w:rFonts w:ascii="Times New Roman" w:hAnsi="Times New Roman"/>
      <w:sz w:val="24"/>
      <w:szCs w:val="24"/>
    </w:rPr>
  </w:style>
  <w:style w:type="character" w:customStyle="1" w:styleId="deviation">
    <w:name w:val="deviation"/>
    <w:basedOn w:val="DefaultParagraphFont"/>
    <w:rsid w:val="00236DA7"/>
  </w:style>
  <w:style w:type="paragraph" w:styleId="Revision">
    <w:name w:val="Revision"/>
    <w:hidden/>
    <w:uiPriority w:val="99"/>
    <w:semiHidden/>
    <w:rsid w:val="00AC725B"/>
    <w:pPr>
      <w:spacing w:after="0" w:line="240" w:lineRule="auto"/>
    </w:pPr>
    <w:rPr>
      <w:rFonts w:eastAsiaTheme="minorEastAsia"/>
    </w:rPr>
  </w:style>
  <w:style w:type="paragraph" w:customStyle="1" w:styleId="listl1">
    <w:name w:val="listl1"/>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00">
    <w:name w:val="Unresolved Mention10"/>
    <w:basedOn w:val="DefaultParagraphFont"/>
    <w:uiPriority w:val="99"/>
    <w:semiHidden/>
    <w:unhideWhenUsed/>
    <w:rsid w:val="008D1055"/>
    <w:rPr>
      <w:color w:val="808080"/>
      <w:shd w:val="clear" w:color="auto" w:fill="E6E6E6"/>
    </w:rPr>
  </w:style>
  <w:style w:type="character" w:styleId="UnresolvedMention">
    <w:name w:val="Unresolved Mention"/>
    <w:basedOn w:val="DefaultParagraphFont"/>
    <w:uiPriority w:val="99"/>
    <w:semiHidden/>
    <w:unhideWhenUsed/>
    <w:rsid w:val="008D1055"/>
    <w:rPr>
      <w:color w:val="605E5C"/>
      <w:shd w:val="clear" w:color="auto" w:fill="E1DFDD"/>
    </w:rPr>
  </w:style>
  <w:style w:type="paragraph" w:customStyle="1" w:styleId="title10">
    <w:name w:val="title1"/>
    <w:basedOn w:val="Normal"/>
    <w:rsid w:val="008D105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title20">
    <w:name w:val="title2"/>
    <w:basedOn w:val="Normal"/>
    <w:rsid w:val="008D1055"/>
    <w:pPr>
      <w:spacing w:after="100" w:afterAutospacing="1" w:line="240" w:lineRule="auto"/>
    </w:pPr>
    <w:rPr>
      <w:rFonts w:ascii="Times New Roman" w:eastAsia="Times New Roman" w:hAnsi="Times New Roman" w:cs="Times New Roman"/>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mfgproducts_ww@oracle.com" TargetMode="External"/><Relationship Id="rId18" Type="http://schemas.openxmlformats.org/officeDocument/2006/relationships/hyperlink" Target="mailto:Star.Yeo@va.gov" TargetMode="External"/><Relationship Id="rId26" Type="http://schemas.openxmlformats.org/officeDocument/2006/relationships/hyperlink" Target="https://pubs.acs.org/" TargetMode="External"/><Relationship Id="rId39" Type="http://schemas.openxmlformats.org/officeDocument/2006/relationships/hyperlink" Target="mailto:OTCProductMaintenance@McKesson.com" TargetMode="External"/><Relationship Id="rId21" Type="http://schemas.openxmlformats.org/officeDocument/2006/relationships/hyperlink" Target="mailto:NCPS@va.gov" TargetMode="External"/><Relationship Id="rId34" Type="http://schemas.openxmlformats.org/officeDocument/2006/relationships/footer" Target="footer2.xml"/><Relationship Id="rId42" Type="http://schemas.openxmlformats.org/officeDocument/2006/relationships/hyperlink" Target="mailto:Melinda.Bell@mckesson.com" TargetMode="External"/><Relationship Id="rId47" Type="http://schemas.openxmlformats.org/officeDocument/2006/relationships/hyperlink" Target="http://www.dmspharma.com" TargetMode="External"/><Relationship Id="rId50" Type="http://schemas.openxmlformats.org/officeDocument/2006/relationships/hyperlink" Target="https://gcc02.safelinks.protection.outlook.com/?url=https%3A%2F%2Fwww.acquisition.gov%2Ffar%2F19.701%23FAR_19_701&amp;data=05%7C01%7C%7Cb12b3017f7d142256f6c08db15c12ea2%7Ce95f1b23abaf45ee821db7ab251ab3bf%7C0%7C0%7C638127691668676261%7CUnknown%7CTWFpbGZsb3d8eyJWIjoiMC4wLjAwMDAiLCJQIjoiV2luMzIiLCJBTiI6Ik1haWwiLCJXVCI6Mn0%3D%7C3000%7C%7C%7C&amp;sdata=LgaOKuMTJjhUfQaH7IbQ1plJbd0dvDAeZgCvq1%2FLFiQ%3D&amp;reserved=0" TargetMode="External"/><Relationship Id="rId55" Type="http://schemas.openxmlformats.org/officeDocument/2006/relationships/hyperlink" Target="http://www.sam.gov" TargetMode="External"/><Relationship Id="rId63" Type="http://schemas.openxmlformats.org/officeDocument/2006/relationships/header" Target="header4.xml"/><Relationship Id="rId68" Type="http://schemas.openxmlformats.org/officeDocument/2006/relationships/footer" Target="footer8.xml"/><Relationship Id="rId7" Type="http://schemas.openxmlformats.org/officeDocument/2006/relationships/hyperlink" Target="mailto:billy.fong@va.gov" TargetMode="External"/><Relationship Id="rId2" Type="http://schemas.openxmlformats.org/officeDocument/2006/relationships/styles" Target="styles.xml"/><Relationship Id="rId16" Type="http://schemas.openxmlformats.org/officeDocument/2006/relationships/hyperlink" Target="https://www.fda.gov/drugs/drug-supply-chain-security-act-dscsa/title-ii-drug-quality-and-security-act" TargetMode="External"/><Relationship Id="rId29" Type="http://schemas.openxmlformats.org/officeDocument/2006/relationships/hyperlink" Target="https://www.uspnf.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a.gov/oal/business/nc/ppv.asp" TargetMode="External"/><Relationship Id="rId24" Type="http://schemas.openxmlformats.org/officeDocument/2006/relationships/hyperlink" Target="mailto:AMMHINBOCFISCAL@VA.GOV" TargetMode="External"/><Relationship Id="rId32" Type="http://schemas.openxmlformats.org/officeDocument/2006/relationships/hyperlink" Target="https://veterans.certify.sba.gov/" TargetMode="External"/><Relationship Id="rId37" Type="http://schemas.openxmlformats.org/officeDocument/2006/relationships/footer" Target="footer4.xml"/><Relationship Id="rId40" Type="http://schemas.openxmlformats.org/officeDocument/2006/relationships/hyperlink" Target="mailto:BrandRx@McKesson.com" TargetMode="External"/><Relationship Id="rId45" Type="http://schemas.openxmlformats.org/officeDocument/2006/relationships/hyperlink" Target="mailto:Christopher.duncan@cardinalhealth.com" TargetMode="External"/><Relationship Id="rId53" Type="http://schemas.openxmlformats.org/officeDocument/2006/relationships/hyperlink" Target="mailto:billy.fong@va.gov" TargetMode="External"/><Relationship Id="rId58" Type="http://schemas.openxmlformats.org/officeDocument/2006/relationships/hyperlink" Target="https://www.ecfr.gov/current/title-13/section-126.103" TargetMode="External"/><Relationship Id="rId66"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s://www.wolterskluwer.com/en/solutions/medi-span" TargetMode="External"/><Relationship Id="rId23" Type="http://schemas.openxmlformats.org/officeDocument/2006/relationships/hyperlink" Target="https://www.va.gov/opal/nac/fss/publicLaw.asp" TargetMode="External"/><Relationship Id="rId28" Type="http://schemas.openxmlformats.org/officeDocument/2006/relationships/hyperlink" Target="https://www.ecfr.gov/" TargetMode="External"/><Relationship Id="rId36" Type="http://schemas.openxmlformats.org/officeDocument/2006/relationships/header" Target="header3.xml"/><Relationship Id="rId49" Type="http://schemas.openxmlformats.org/officeDocument/2006/relationships/footer" Target="footer5.xml"/><Relationship Id="rId57" Type="http://schemas.openxmlformats.org/officeDocument/2006/relationships/hyperlink" Target="https://www.ecfr.gov/current/title-13/section-126.200" TargetMode="External"/><Relationship Id="rId61" Type="http://schemas.openxmlformats.org/officeDocument/2006/relationships/hyperlink" Target="mailto:Nicholas.McGregor@va.gov" TargetMode="External"/><Relationship Id="rId10" Type="http://schemas.openxmlformats.org/officeDocument/2006/relationships/hyperlink" Target="http://www.cpars.gov" TargetMode="External"/><Relationship Id="rId19" Type="http://schemas.openxmlformats.org/officeDocument/2006/relationships/hyperlink" Target="mailto:Karen.Ade@va.gov" TargetMode="External"/><Relationship Id="rId31" Type="http://schemas.openxmlformats.org/officeDocument/2006/relationships/footer" Target="footer1.xml"/><Relationship Id="rId44" Type="http://schemas.openxmlformats.org/officeDocument/2006/relationships/hyperlink" Target="mailto:Lynn.Simpson@cardinalhealth.com" TargetMode="External"/><Relationship Id="rId52" Type="http://schemas.openxmlformats.org/officeDocument/2006/relationships/hyperlink" Target="https://gcc02.safelinks.protection.outlook.com/?url=https%3A%2F%2Fwww.acquisition.gov%2Ffar%2F19.704%23FAR_19_704&amp;data=05%7C01%7C%7Cb12b3017f7d142256f6c08db15c12ea2%7Ce95f1b23abaf45ee821db7ab251ab3bf%7C0%7C0%7C638127691668676261%7CUnknown%7CTWFpbGZsb3d8eyJWIjoiMC4wLjAwMDAiLCJQIjoiV2luMzIiLCJBTiI6Ik1haWwiLCJXVCI6Mn0%3D%7C3000%7C%7C%7C&amp;sdata=6hUsmwBo0E4ASrXTLyKweadqm5JT66d4xKUm9Nf31y4%3D&amp;reserved=0" TargetMode="External"/><Relationship Id="rId60" Type="http://schemas.openxmlformats.org/officeDocument/2006/relationships/hyperlink" Target="mailto:Diana.Martinez1@va.gov" TargetMode="External"/><Relationship Id="rId65"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yperlink" Target="https://www.nlm.nih.gov/research/umls/rxnorm/sourcereleasedocs/mmsl.html" TargetMode="External"/><Relationship Id="rId22" Type="http://schemas.openxmlformats.org/officeDocument/2006/relationships/hyperlink" Target="https://www.fss.va.gov/" TargetMode="External"/><Relationship Id="rId27" Type="http://schemas.openxmlformats.org/officeDocument/2006/relationships/hyperlink" Target="https://www.fda.gov/regulatory-information/fda-rules-and-regulations" TargetMode="External"/><Relationship Id="rId30" Type="http://schemas.openxmlformats.org/officeDocument/2006/relationships/header" Target="header1.xml"/><Relationship Id="rId35" Type="http://schemas.openxmlformats.org/officeDocument/2006/relationships/footer" Target="footer3.xml"/><Relationship Id="rId43" Type="http://schemas.openxmlformats.org/officeDocument/2006/relationships/hyperlink" Target="mailto:aaron.middlekauff@cencora.com" TargetMode="External"/><Relationship Id="rId48" Type="http://schemas.openxmlformats.org/officeDocument/2006/relationships/hyperlink" Target="http://www.esrs.gov/" TargetMode="External"/><Relationship Id="rId56" Type="http://schemas.openxmlformats.org/officeDocument/2006/relationships/hyperlink" Target="https://www.sam.gov" TargetMode="External"/><Relationship Id="rId64" Type="http://schemas.openxmlformats.org/officeDocument/2006/relationships/header" Target="header5.xml"/><Relationship Id="rId69" Type="http://schemas.openxmlformats.org/officeDocument/2006/relationships/fontTable" Target="fontTable.xml"/><Relationship Id="rId8" Type="http://schemas.openxmlformats.org/officeDocument/2006/relationships/hyperlink" Target="mailto:diana.martinez1@va.gov" TargetMode="External"/><Relationship Id="rId51" Type="http://schemas.openxmlformats.org/officeDocument/2006/relationships/hyperlink" Target="https://gcc02.safelinks.protection.outlook.com/?url=https%3A%2F%2Fwww.acquisition.gov%2Ffar%2F52.219-9%23FAR_52_219_9&amp;data=05%7C01%7C%7Cb12b3017f7d142256f6c08db15c12ea2%7Ce95f1b23abaf45ee821db7ab251ab3bf%7C0%7C0%7C638127691668676261%7CUnknown%7CTWFpbGZsb3d8eyJWIjoiMC4wLjAwMDAiLCJQIjoiV2luMzIiLCJBTiI6Ik1haWwiLCJXVCI6Mn0%3D%7C3000%7C%7C%7C&amp;sdata=OYC7RQClcRPGCNQFqeG7Y05KXmSe3uWzb5y2XXqCpuo%3D&amp;reserved=0" TargetMode="External"/><Relationship Id="rId3" Type="http://schemas.openxmlformats.org/officeDocument/2006/relationships/settings" Target="settings.xml"/><Relationship Id="rId12" Type="http://schemas.openxmlformats.org/officeDocument/2006/relationships/hyperlink" Target="http://www.fdbhealth.com/solutions/manufacturer-relations/" TargetMode="External"/><Relationship Id="rId17" Type="http://schemas.openxmlformats.org/officeDocument/2006/relationships/hyperlink" Target="https://documents.gs1us.org/adobe/assets/deliver/urn:aaid:aem:98200fef-69f9-4b9a-a7e3-8062f55f3dd7/Applying-GS1-System-of-Standards-for-DSCSA-and-Serialized-Interoperable-Traceability-R1-3.pdf?_gl=1*12qj5f2*_gcl_au*MTMwNTExNTE3MC4xNzQ1NDk0NTg2" TargetMode="External"/><Relationship Id="rId25" Type="http://schemas.openxmlformats.org/officeDocument/2006/relationships/hyperlink" Target="mailto:AMMHINBOCFISCAL@VA.GOV" TargetMode="External"/><Relationship Id="rId33" Type="http://schemas.openxmlformats.org/officeDocument/2006/relationships/header" Target="header2.xml"/><Relationship Id="rId38" Type="http://schemas.openxmlformats.org/officeDocument/2006/relationships/hyperlink" Target="https://www.vaoig.gov/hotline/online-forms" TargetMode="External"/><Relationship Id="rId46" Type="http://schemas.openxmlformats.org/officeDocument/2006/relationships/hyperlink" Target="mailto:shennegan@dmspharma.com" TargetMode="External"/><Relationship Id="rId59" Type="http://schemas.openxmlformats.org/officeDocument/2006/relationships/hyperlink" Target="mailto:Billy.Fong@va.gov" TargetMode="External"/><Relationship Id="rId67" Type="http://schemas.openxmlformats.org/officeDocument/2006/relationships/header" Target="header6.xml"/><Relationship Id="rId20" Type="http://schemas.openxmlformats.org/officeDocument/2006/relationships/hyperlink" Target="mailto:Patientlevelrecalls@va.gov" TargetMode="External"/><Relationship Id="rId41" Type="http://schemas.openxmlformats.org/officeDocument/2006/relationships/hyperlink" Target="mailto:GxSupplierOps2@mckesson.com" TargetMode="External"/><Relationship Id="rId54" Type="http://schemas.openxmlformats.org/officeDocument/2006/relationships/hyperlink" Target="mailto:diana.martinez1@va.gov" TargetMode="External"/><Relationship Id="rId62" Type="http://schemas.openxmlformats.org/officeDocument/2006/relationships/hyperlink" Target="mailto:Teresa.Hussain@va.gov"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51</Pages>
  <Words>22128</Words>
  <Characters>126131</Characters>
  <Application>Microsoft Office Word</Application>
  <DocSecurity>0</DocSecurity>
  <Lines>1051</Lines>
  <Paragraphs>295</Paragraphs>
  <ScaleCrop>false</ScaleCrop>
  <Company/>
  <LinksUpToDate>false</LinksUpToDate>
  <CharactersWithSpaces>147964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Fong, Billy</cp:lastModifiedBy>
  <cp:revision>2</cp:revision>
  <dcterms:created xsi:type="dcterms:W3CDTF">2026-05-04T18:23:00Z</dcterms:created>
  <dcterms:modified xsi:type="dcterms:W3CDTF">2026-05-04T18:25:00Z</dcterms:modified>
</cp:coreProperties>
</file>