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3CAB48A7" w:rsidR="00012F9A" w:rsidRDefault="00012F9A" w:rsidP="00E12714">
      <w:pPr>
        <w:pStyle w:val="NoSpacing"/>
      </w:pPr>
      <w:r>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77777777" w:rsidR="00E47F5F" w:rsidRPr="00F40E84" w:rsidRDefault="00E47F5F" w:rsidP="00E12714">
      <w:pPr>
        <w:pStyle w:val="Title"/>
        <w:spacing w:before="2760"/>
        <w:jc w:val="center"/>
      </w:pPr>
      <w:r w:rsidRPr="00F40E84">
        <w:t>PERFORMANCE WORK STATEMENT (PWS)</w:t>
      </w:r>
    </w:p>
    <w:p w14:paraId="0DD19F0C" w14:textId="77777777" w:rsidR="00E47F5F" w:rsidRPr="00D13E0C" w:rsidRDefault="00E47F5F" w:rsidP="00E12714">
      <w:pPr>
        <w:pStyle w:val="Title"/>
        <w:ind w:left="1440"/>
      </w:pPr>
      <w:r w:rsidRPr="00D13E0C">
        <w:t>DEPARTMENT OF VETERAN</w:t>
      </w:r>
      <w:r w:rsidR="000A1EDD">
        <w:t>S</w:t>
      </w:r>
      <w:r w:rsidRPr="00D13E0C">
        <w:t xml:space="preserve"> AFFAIRS</w:t>
      </w:r>
    </w:p>
    <w:p w14:paraId="0DD19F0D" w14:textId="77777777" w:rsidR="00E47F5F" w:rsidRPr="00535679" w:rsidRDefault="00E47F5F" w:rsidP="00E12714">
      <w:pPr>
        <w:pStyle w:val="PlainText"/>
        <w:jc w:val="center"/>
        <w:rPr>
          <w:rStyle w:val="Emphasis"/>
          <w:color w:val="auto"/>
          <w:sz w:val="24"/>
          <w:szCs w:val="24"/>
        </w:rPr>
      </w:pPr>
      <w:r w:rsidRPr="00535679">
        <w:rPr>
          <w:rStyle w:val="Emphasis"/>
          <w:color w:val="auto"/>
          <w:sz w:val="24"/>
          <w:szCs w:val="24"/>
        </w:rPr>
        <w:t>Office of Information &amp; Technology</w:t>
      </w:r>
    </w:p>
    <w:p w14:paraId="0DD19F0E" w14:textId="65314335" w:rsidR="00E47F5F" w:rsidRPr="00535679" w:rsidRDefault="00F41348" w:rsidP="00E12714">
      <w:pPr>
        <w:pStyle w:val="PlainText"/>
        <w:jc w:val="center"/>
        <w:rPr>
          <w:rStyle w:val="Emphasis"/>
          <w:color w:val="auto"/>
          <w:sz w:val="24"/>
          <w:szCs w:val="24"/>
        </w:rPr>
      </w:pPr>
      <w:r w:rsidRPr="00535679">
        <w:rPr>
          <w:rStyle w:val="Emphasis"/>
          <w:color w:val="auto"/>
          <w:sz w:val="24"/>
          <w:szCs w:val="24"/>
        </w:rPr>
        <w:t>Infrastructure Operations</w:t>
      </w:r>
    </w:p>
    <w:p w14:paraId="0DD19F0F" w14:textId="77777777" w:rsidR="00E47F5F" w:rsidRPr="00535679" w:rsidRDefault="00E47F5F" w:rsidP="00E12714">
      <w:pPr>
        <w:pStyle w:val="NoSpacing"/>
        <w:rPr>
          <w:rStyle w:val="Emphasis"/>
          <w:color w:val="auto"/>
        </w:rPr>
      </w:pPr>
    </w:p>
    <w:p w14:paraId="0DD19F10" w14:textId="60526EAF" w:rsidR="00E47F5F" w:rsidRPr="00535679" w:rsidRDefault="0097248D" w:rsidP="00E12714">
      <w:pPr>
        <w:pStyle w:val="PlainText"/>
        <w:jc w:val="center"/>
        <w:rPr>
          <w:rStyle w:val="Emphasis"/>
          <w:color w:val="auto"/>
          <w:sz w:val="24"/>
          <w:szCs w:val="24"/>
        </w:rPr>
      </w:pPr>
      <w:r w:rsidRPr="00535679">
        <w:rPr>
          <w:rStyle w:val="Emphasis"/>
          <w:color w:val="auto"/>
          <w:sz w:val="24"/>
          <w:szCs w:val="24"/>
        </w:rPr>
        <w:t>Enterprise Server Endpoint Management</w:t>
      </w:r>
    </w:p>
    <w:p w14:paraId="0DD19F11" w14:textId="77777777" w:rsidR="00E47F5F" w:rsidRPr="00535679" w:rsidRDefault="00E47F5F" w:rsidP="00E12714">
      <w:pPr>
        <w:pStyle w:val="NoSpacing"/>
        <w:rPr>
          <w:rStyle w:val="Emphasis"/>
          <w:color w:val="auto"/>
        </w:rPr>
      </w:pPr>
    </w:p>
    <w:p w14:paraId="0DD19F12" w14:textId="6C07E30C" w:rsidR="00E47F5F" w:rsidRPr="00535679" w:rsidRDefault="00E47F5F" w:rsidP="00E12714">
      <w:pPr>
        <w:pStyle w:val="NoSpacing"/>
        <w:jc w:val="center"/>
        <w:rPr>
          <w:rStyle w:val="Emphasis"/>
          <w:color w:val="auto"/>
        </w:rPr>
      </w:pPr>
      <w:r w:rsidRPr="00535679">
        <w:rPr>
          <w:rStyle w:val="TitleChar"/>
          <w:rFonts w:eastAsia="Calibri"/>
          <w:sz w:val="24"/>
          <w:szCs w:val="24"/>
        </w:rPr>
        <w:t>Date</w:t>
      </w:r>
      <w:r w:rsidRPr="00535679">
        <w:rPr>
          <w:b/>
        </w:rPr>
        <w:t>:</w:t>
      </w:r>
      <w:r w:rsidRPr="00535679">
        <w:t xml:space="preserve"> </w:t>
      </w:r>
      <w:r w:rsidR="00D24214" w:rsidRPr="00535679">
        <w:rPr>
          <w:b/>
          <w:bCs/>
        </w:rPr>
        <w:t>20</w:t>
      </w:r>
      <w:r w:rsidR="000A4666" w:rsidRPr="00535679">
        <w:rPr>
          <w:rStyle w:val="Emphasis"/>
          <w:color w:val="auto"/>
        </w:rPr>
        <w:t xml:space="preserve"> January 2026</w:t>
      </w:r>
    </w:p>
    <w:p w14:paraId="0DD19F13" w14:textId="6D2BD3E3" w:rsidR="00E47F5F" w:rsidRPr="00535679" w:rsidRDefault="00B77150" w:rsidP="00E12714">
      <w:pPr>
        <w:pStyle w:val="NoSpacing"/>
        <w:jc w:val="center"/>
        <w:rPr>
          <w:rStyle w:val="Emphasis"/>
          <w:i w:val="0"/>
          <w:iCs w:val="0"/>
          <w:color w:val="auto"/>
        </w:rPr>
      </w:pPr>
      <w:r w:rsidRPr="00535679">
        <w:rPr>
          <w:rStyle w:val="Emphasis"/>
          <w:i w:val="0"/>
          <w:iCs w:val="0"/>
          <w:color w:val="auto"/>
        </w:rPr>
        <w:t>VA-26-00012805</w:t>
      </w:r>
    </w:p>
    <w:p w14:paraId="0DD19F14" w14:textId="427D30A8" w:rsidR="00E47F5F" w:rsidRPr="00535679" w:rsidRDefault="00E47F5F" w:rsidP="00E12714">
      <w:pPr>
        <w:pStyle w:val="NoSpacing"/>
        <w:spacing w:after="3200"/>
        <w:jc w:val="center"/>
        <w:rPr>
          <w:rStyle w:val="Emphasis"/>
          <w:color w:val="auto"/>
        </w:rPr>
      </w:pPr>
      <w:r w:rsidRPr="00535679">
        <w:rPr>
          <w:b/>
        </w:rPr>
        <w:t>PWS Version Number:</w:t>
      </w:r>
      <w:r w:rsidRPr="00535679">
        <w:t xml:space="preserve">  </w:t>
      </w:r>
      <w:r w:rsidR="00542FF6" w:rsidRPr="00535679">
        <w:rPr>
          <w:rStyle w:val="Emphasis"/>
          <w:color w:val="auto"/>
        </w:rPr>
        <w:t>1.</w:t>
      </w:r>
      <w:r w:rsidR="004F3D8F" w:rsidRPr="00535679">
        <w:rPr>
          <w:rStyle w:val="Emphasis"/>
          <w:color w:val="auto"/>
        </w:rPr>
        <w:t>0</w:t>
      </w:r>
    </w:p>
    <w:p w14:paraId="75624480" w14:textId="092CC71F" w:rsidR="00972EA7" w:rsidRDefault="00E47F5F" w:rsidP="00E12714">
      <w:pPr>
        <w:ind w:left="360"/>
      </w:pPr>
      <w:r>
        <w:br w:type="page"/>
      </w:r>
    </w:p>
    <w:p w14:paraId="0DD19FFB" w14:textId="27020B73" w:rsidR="00E47F5F" w:rsidRPr="005F770A" w:rsidRDefault="00E47F5F" w:rsidP="00E12714">
      <w:pPr>
        <w:pStyle w:val="Title"/>
        <w:rPr>
          <w:rFonts w:cs="Arial"/>
        </w:rPr>
      </w:pPr>
      <w:r w:rsidRPr="005F770A">
        <w:rPr>
          <w:rFonts w:cs="Arial"/>
        </w:rPr>
        <w:lastRenderedPageBreak/>
        <w:t>Contents</w:t>
      </w:r>
    </w:p>
    <w:p w14:paraId="2548D46A" w14:textId="1083AAA3" w:rsidR="00535679" w:rsidRDefault="4F98B1DB">
      <w:pPr>
        <w:pStyle w:val="TOC1"/>
        <w:tabs>
          <w:tab w:val="left" w:pos="720"/>
          <w:tab w:val="right" w:leader="dot" w:pos="9350"/>
        </w:tabs>
        <w:rPr>
          <w:rFonts w:asciiTheme="minorHAnsi" w:eastAsiaTheme="minorEastAsia" w:hAnsiTheme="minorHAnsi" w:cstheme="minorBidi"/>
          <w:noProof/>
          <w:kern w:val="2"/>
          <w14:ligatures w14:val="standardContextual"/>
        </w:rPr>
      </w:pPr>
      <w:r>
        <w:fldChar w:fldCharType="begin"/>
      </w:r>
      <w:r w:rsidR="002B1BEE">
        <w:instrText>TOC \o "1-4" \z \u \h</w:instrText>
      </w:r>
      <w:r>
        <w:fldChar w:fldCharType="separate"/>
      </w:r>
      <w:hyperlink w:anchor="_Toc219817490" w:history="1">
        <w:r w:rsidR="00535679" w:rsidRPr="000F3281">
          <w:rPr>
            <w:rStyle w:val="Hyperlink"/>
            <w:noProof/>
          </w:rPr>
          <w:t>1.0</w:t>
        </w:r>
        <w:r w:rsidR="00535679">
          <w:rPr>
            <w:rFonts w:asciiTheme="minorHAnsi" w:eastAsiaTheme="minorEastAsia" w:hAnsiTheme="minorHAnsi" w:cstheme="minorBidi"/>
            <w:noProof/>
            <w:kern w:val="2"/>
            <w14:ligatures w14:val="standardContextual"/>
          </w:rPr>
          <w:tab/>
        </w:r>
        <w:r w:rsidR="00535679" w:rsidRPr="000F3281">
          <w:rPr>
            <w:rStyle w:val="Hyperlink"/>
            <w:noProof/>
          </w:rPr>
          <w:t>BACKGROUND</w:t>
        </w:r>
        <w:r w:rsidR="00535679">
          <w:rPr>
            <w:noProof/>
            <w:webHidden/>
          </w:rPr>
          <w:tab/>
        </w:r>
        <w:r w:rsidR="00535679">
          <w:rPr>
            <w:noProof/>
            <w:webHidden/>
          </w:rPr>
          <w:fldChar w:fldCharType="begin"/>
        </w:r>
        <w:r w:rsidR="00535679">
          <w:rPr>
            <w:noProof/>
            <w:webHidden/>
          </w:rPr>
          <w:instrText xml:space="preserve"> PAGEREF _Toc219817490 \h </w:instrText>
        </w:r>
        <w:r w:rsidR="00535679">
          <w:rPr>
            <w:noProof/>
            <w:webHidden/>
          </w:rPr>
        </w:r>
        <w:r w:rsidR="00535679">
          <w:rPr>
            <w:noProof/>
            <w:webHidden/>
          </w:rPr>
          <w:fldChar w:fldCharType="separate"/>
        </w:r>
        <w:r w:rsidR="00535679">
          <w:rPr>
            <w:noProof/>
            <w:webHidden/>
          </w:rPr>
          <w:t>4</w:t>
        </w:r>
        <w:r w:rsidR="00535679">
          <w:rPr>
            <w:noProof/>
            <w:webHidden/>
          </w:rPr>
          <w:fldChar w:fldCharType="end"/>
        </w:r>
      </w:hyperlink>
    </w:p>
    <w:p w14:paraId="7609B64E" w14:textId="0014E623" w:rsidR="00535679" w:rsidRDefault="00535679">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9817491" w:history="1">
        <w:r w:rsidRPr="000F3281">
          <w:rPr>
            <w:rStyle w:val="Hyperlink"/>
            <w:noProof/>
          </w:rPr>
          <w:t>2.0</w:t>
        </w:r>
        <w:r>
          <w:rPr>
            <w:rFonts w:asciiTheme="minorHAnsi" w:eastAsiaTheme="minorEastAsia" w:hAnsiTheme="minorHAnsi" w:cstheme="minorBidi"/>
            <w:noProof/>
            <w:kern w:val="2"/>
            <w14:ligatures w14:val="standardContextual"/>
          </w:rPr>
          <w:tab/>
        </w:r>
        <w:r w:rsidRPr="000F3281">
          <w:rPr>
            <w:rStyle w:val="Hyperlink"/>
            <w:noProof/>
          </w:rPr>
          <w:t>APPLICABLE DOCUMENTS</w:t>
        </w:r>
        <w:r>
          <w:rPr>
            <w:noProof/>
            <w:webHidden/>
          </w:rPr>
          <w:tab/>
        </w:r>
        <w:r>
          <w:rPr>
            <w:noProof/>
            <w:webHidden/>
          </w:rPr>
          <w:fldChar w:fldCharType="begin"/>
        </w:r>
        <w:r>
          <w:rPr>
            <w:noProof/>
            <w:webHidden/>
          </w:rPr>
          <w:instrText xml:space="preserve"> PAGEREF _Toc219817491 \h </w:instrText>
        </w:r>
        <w:r>
          <w:rPr>
            <w:noProof/>
            <w:webHidden/>
          </w:rPr>
        </w:r>
        <w:r>
          <w:rPr>
            <w:noProof/>
            <w:webHidden/>
          </w:rPr>
          <w:fldChar w:fldCharType="separate"/>
        </w:r>
        <w:r>
          <w:rPr>
            <w:noProof/>
            <w:webHidden/>
          </w:rPr>
          <w:t>5</w:t>
        </w:r>
        <w:r>
          <w:rPr>
            <w:noProof/>
            <w:webHidden/>
          </w:rPr>
          <w:fldChar w:fldCharType="end"/>
        </w:r>
      </w:hyperlink>
    </w:p>
    <w:p w14:paraId="6DA3B955" w14:textId="304625CC" w:rsidR="00535679" w:rsidRDefault="00535679">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9817492" w:history="1">
        <w:r w:rsidRPr="000F3281">
          <w:rPr>
            <w:rStyle w:val="Hyperlink"/>
            <w:noProof/>
          </w:rPr>
          <w:t>3.0</w:t>
        </w:r>
        <w:r>
          <w:rPr>
            <w:rFonts w:asciiTheme="minorHAnsi" w:eastAsiaTheme="minorEastAsia" w:hAnsiTheme="minorHAnsi" w:cstheme="minorBidi"/>
            <w:noProof/>
            <w:kern w:val="2"/>
            <w14:ligatures w14:val="standardContextual"/>
          </w:rPr>
          <w:tab/>
        </w:r>
        <w:r w:rsidRPr="000F3281">
          <w:rPr>
            <w:rStyle w:val="Hyperlink"/>
            <w:noProof/>
          </w:rPr>
          <w:t>SCOPE OF WORK</w:t>
        </w:r>
        <w:r>
          <w:rPr>
            <w:noProof/>
            <w:webHidden/>
          </w:rPr>
          <w:tab/>
        </w:r>
        <w:r>
          <w:rPr>
            <w:noProof/>
            <w:webHidden/>
          </w:rPr>
          <w:fldChar w:fldCharType="begin"/>
        </w:r>
        <w:r>
          <w:rPr>
            <w:noProof/>
            <w:webHidden/>
          </w:rPr>
          <w:instrText xml:space="preserve"> PAGEREF _Toc219817492 \h </w:instrText>
        </w:r>
        <w:r>
          <w:rPr>
            <w:noProof/>
            <w:webHidden/>
          </w:rPr>
        </w:r>
        <w:r>
          <w:rPr>
            <w:noProof/>
            <w:webHidden/>
          </w:rPr>
          <w:fldChar w:fldCharType="separate"/>
        </w:r>
        <w:r>
          <w:rPr>
            <w:noProof/>
            <w:webHidden/>
          </w:rPr>
          <w:t>9</w:t>
        </w:r>
        <w:r>
          <w:rPr>
            <w:noProof/>
            <w:webHidden/>
          </w:rPr>
          <w:fldChar w:fldCharType="end"/>
        </w:r>
      </w:hyperlink>
    </w:p>
    <w:p w14:paraId="3D09DA68" w14:textId="367C909D" w:rsidR="00535679" w:rsidRDefault="00535679">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9817493" w:history="1">
        <w:r w:rsidRPr="000F3281">
          <w:rPr>
            <w:rStyle w:val="Hyperlink"/>
            <w:noProof/>
          </w:rPr>
          <w:t>4.0</w:t>
        </w:r>
        <w:r>
          <w:rPr>
            <w:rFonts w:asciiTheme="minorHAnsi" w:eastAsiaTheme="minorEastAsia" w:hAnsiTheme="minorHAnsi" w:cstheme="minorBidi"/>
            <w:noProof/>
            <w:kern w:val="2"/>
            <w14:ligatures w14:val="standardContextual"/>
          </w:rPr>
          <w:tab/>
        </w:r>
        <w:r w:rsidRPr="000F3281">
          <w:rPr>
            <w:rStyle w:val="Hyperlink"/>
            <w:noProof/>
          </w:rPr>
          <w:t>PERFORMANCE DETAILS</w:t>
        </w:r>
        <w:r>
          <w:rPr>
            <w:noProof/>
            <w:webHidden/>
          </w:rPr>
          <w:tab/>
        </w:r>
        <w:r>
          <w:rPr>
            <w:noProof/>
            <w:webHidden/>
          </w:rPr>
          <w:fldChar w:fldCharType="begin"/>
        </w:r>
        <w:r>
          <w:rPr>
            <w:noProof/>
            <w:webHidden/>
          </w:rPr>
          <w:instrText xml:space="preserve"> PAGEREF _Toc219817493 \h </w:instrText>
        </w:r>
        <w:r>
          <w:rPr>
            <w:noProof/>
            <w:webHidden/>
          </w:rPr>
        </w:r>
        <w:r>
          <w:rPr>
            <w:noProof/>
            <w:webHidden/>
          </w:rPr>
          <w:fldChar w:fldCharType="separate"/>
        </w:r>
        <w:r>
          <w:rPr>
            <w:noProof/>
            <w:webHidden/>
          </w:rPr>
          <w:t>10</w:t>
        </w:r>
        <w:r>
          <w:rPr>
            <w:noProof/>
            <w:webHidden/>
          </w:rPr>
          <w:fldChar w:fldCharType="end"/>
        </w:r>
      </w:hyperlink>
    </w:p>
    <w:p w14:paraId="3E0C8A3E" w14:textId="0CD366C4" w:rsidR="00535679" w:rsidRDefault="0053567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9817494" w:history="1">
        <w:r w:rsidRPr="000F3281">
          <w:rPr>
            <w:rStyle w:val="Hyperlink"/>
            <w:noProof/>
          </w:rPr>
          <w:t>4.1</w:t>
        </w:r>
        <w:r>
          <w:rPr>
            <w:rFonts w:asciiTheme="minorHAnsi" w:eastAsiaTheme="minorEastAsia" w:hAnsiTheme="minorHAnsi" w:cstheme="minorBidi"/>
            <w:noProof/>
            <w:kern w:val="2"/>
            <w14:ligatures w14:val="standardContextual"/>
          </w:rPr>
          <w:tab/>
        </w:r>
        <w:r w:rsidRPr="000F3281">
          <w:rPr>
            <w:rStyle w:val="Hyperlink"/>
            <w:noProof/>
          </w:rPr>
          <w:t>PERFORMANCE PERIOD</w:t>
        </w:r>
        <w:r>
          <w:rPr>
            <w:noProof/>
            <w:webHidden/>
          </w:rPr>
          <w:tab/>
        </w:r>
        <w:r>
          <w:rPr>
            <w:noProof/>
            <w:webHidden/>
          </w:rPr>
          <w:fldChar w:fldCharType="begin"/>
        </w:r>
        <w:r>
          <w:rPr>
            <w:noProof/>
            <w:webHidden/>
          </w:rPr>
          <w:instrText xml:space="preserve"> PAGEREF _Toc219817494 \h </w:instrText>
        </w:r>
        <w:r>
          <w:rPr>
            <w:noProof/>
            <w:webHidden/>
          </w:rPr>
        </w:r>
        <w:r>
          <w:rPr>
            <w:noProof/>
            <w:webHidden/>
          </w:rPr>
          <w:fldChar w:fldCharType="separate"/>
        </w:r>
        <w:r>
          <w:rPr>
            <w:noProof/>
            <w:webHidden/>
          </w:rPr>
          <w:t>10</w:t>
        </w:r>
        <w:r>
          <w:rPr>
            <w:noProof/>
            <w:webHidden/>
          </w:rPr>
          <w:fldChar w:fldCharType="end"/>
        </w:r>
      </w:hyperlink>
    </w:p>
    <w:p w14:paraId="02204ACA" w14:textId="7525733C" w:rsidR="00535679" w:rsidRDefault="0053567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9817495" w:history="1">
        <w:r w:rsidRPr="000F3281">
          <w:rPr>
            <w:rStyle w:val="Hyperlink"/>
            <w:noProof/>
          </w:rPr>
          <w:t>4.2</w:t>
        </w:r>
        <w:r>
          <w:rPr>
            <w:rFonts w:asciiTheme="minorHAnsi" w:eastAsiaTheme="minorEastAsia" w:hAnsiTheme="minorHAnsi" w:cstheme="minorBidi"/>
            <w:noProof/>
            <w:kern w:val="2"/>
            <w14:ligatures w14:val="standardContextual"/>
          </w:rPr>
          <w:tab/>
        </w:r>
        <w:r w:rsidRPr="000F3281">
          <w:rPr>
            <w:rStyle w:val="Hyperlink"/>
            <w:noProof/>
          </w:rPr>
          <w:t>PLACE OF PERFORMANCE</w:t>
        </w:r>
        <w:r>
          <w:rPr>
            <w:noProof/>
            <w:webHidden/>
          </w:rPr>
          <w:tab/>
        </w:r>
        <w:r>
          <w:rPr>
            <w:noProof/>
            <w:webHidden/>
          </w:rPr>
          <w:fldChar w:fldCharType="begin"/>
        </w:r>
        <w:r>
          <w:rPr>
            <w:noProof/>
            <w:webHidden/>
          </w:rPr>
          <w:instrText xml:space="preserve"> PAGEREF _Toc219817495 \h </w:instrText>
        </w:r>
        <w:r>
          <w:rPr>
            <w:noProof/>
            <w:webHidden/>
          </w:rPr>
        </w:r>
        <w:r>
          <w:rPr>
            <w:noProof/>
            <w:webHidden/>
          </w:rPr>
          <w:fldChar w:fldCharType="separate"/>
        </w:r>
        <w:r>
          <w:rPr>
            <w:noProof/>
            <w:webHidden/>
          </w:rPr>
          <w:t>11</w:t>
        </w:r>
        <w:r>
          <w:rPr>
            <w:noProof/>
            <w:webHidden/>
          </w:rPr>
          <w:fldChar w:fldCharType="end"/>
        </w:r>
      </w:hyperlink>
    </w:p>
    <w:p w14:paraId="2BE1C7D4" w14:textId="228B08A5" w:rsidR="00535679" w:rsidRDefault="0053567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9817496" w:history="1">
        <w:r w:rsidRPr="000F3281">
          <w:rPr>
            <w:rStyle w:val="Hyperlink"/>
            <w:noProof/>
          </w:rPr>
          <w:t>4.3</w:t>
        </w:r>
        <w:r>
          <w:rPr>
            <w:rFonts w:asciiTheme="minorHAnsi" w:eastAsiaTheme="minorEastAsia" w:hAnsiTheme="minorHAnsi" w:cstheme="minorBidi"/>
            <w:noProof/>
            <w:kern w:val="2"/>
            <w14:ligatures w14:val="standardContextual"/>
          </w:rPr>
          <w:tab/>
        </w:r>
        <w:r w:rsidRPr="000F3281">
          <w:rPr>
            <w:rStyle w:val="Hyperlink"/>
            <w:noProof/>
          </w:rPr>
          <w:t>TRAVEL</w:t>
        </w:r>
        <w:r>
          <w:rPr>
            <w:noProof/>
            <w:webHidden/>
          </w:rPr>
          <w:tab/>
        </w:r>
        <w:r>
          <w:rPr>
            <w:noProof/>
            <w:webHidden/>
          </w:rPr>
          <w:fldChar w:fldCharType="begin"/>
        </w:r>
        <w:r>
          <w:rPr>
            <w:noProof/>
            <w:webHidden/>
          </w:rPr>
          <w:instrText xml:space="preserve"> PAGEREF _Toc219817496 \h </w:instrText>
        </w:r>
        <w:r>
          <w:rPr>
            <w:noProof/>
            <w:webHidden/>
          </w:rPr>
        </w:r>
        <w:r>
          <w:rPr>
            <w:noProof/>
            <w:webHidden/>
          </w:rPr>
          <w:fldChar w:fldCharType="separate"/>
        </w:r>
        <w:r>
          <w:rPr>
            <w:noProof/>
            <w:webHidden/>
          </w:rPr>
          <w:t>11</w:t>
        </w:r>
        <w:r>
          <w:rPr>
            <w:noProof/>
            <w:webHidden/>
          </w:rPr>
          <w:fldChar w:fldCharType="end"/>
        </w:r>
      </w:hyperlink>
    </w:p>
    <w:p w14:paraId="0FBBDC73" w14:textId="4305CF42" w:rsidR="00535679" w:rsidRDefault="00535679">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9817497" w:history="1">
        <w:r w:rsidRPr="000F3281">
          <w:rPr>
            <w:rStyle w:val="Hyperlink"/>
            <w:noProof/>
          </w:rPr>
          <w:t>5.0</w:t>
        </w:r>
        <w:r>
          <w:rPr>
            <w:rFonts w:asciiTheme="minorHAnsi" w:eastAsiaTheme="minorEastAsia" w:hAnsiTheme="minorHAnsi" w:cstheme="minorBidi"/>
            <w:noProof/>
            <w:kern w:val="2"/>
            <w14:ligatures w14:val="standardContextual"/>
          </w:rPr>
          <w:tab/>
        </w:r>
        <w:r w:rsidRPr="000F3281">
          <w:rPr>
            <w:rStyle w:val="Hyperlink"/>
            <w:noProof/>
          </w:rPr>
          <w:t>SPECIFIC TASKS AND DELIVERABLES</w:t>
        </w:r>
        <w:r>
          <w:rPr>
            <w:noProof/>
            <w:webHidden/>
          </w:rPr>
          <w:tab/>
        </w:r>
        <w:r>
          <w:rPr>
            <w:noProof/>
            <w:webHidden/>
          </w:rPr>
          <w:fldChar w:fldCharType="begin"/>
        </w:r>
        <w:r>
          <w:rPr>
            <w:noProof/>
            <w:webHidden/>
          </w:rPr>
          <w:instrText xml:space="preserve"> PAGEREF _Toc219817497 \h </w:instrText>
        </w:r>
        <w:r>
          <w:rPr>
            <w:noProof/>
            <w:webHidden/>
          </w:rPr>
        </w:r>
        <w:r>
          <w:rPr>
            <w:noProof/>
            <w:webHidden/>
          </w:rPr>
          <w:fldChar w:fldCharType="separate"/>
        </w:r>
        <w:r>
          <w:rPr>
            <w:noProof/>
            <w:webHidden/>
          </w:rPr>
          <w:t>11</w:t>
        </w:r>
        <w:r>
          <w:rPr>
            <w:noProof/>
            <w:webHidden/>
          </w:rPr>
          <w:fldChar w:fldCharType="end"/>
        </w:r>
      </w:hyperlink>
    </w:p>
    <w:p w14:paraId="3504D662" w14:textId="2BA041F4" w:rsidR="00535679" w:rsidRDefault="0053567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9817498" w:history="1">
        <w:r w:rsidRPr="000F3281">
          <w:rPr>
            <w:rStyle w:val="Hyperlink"/>
            <w:noProof/>
          </w:rPr>
          <w:t>5.1</w:t>
        </w:r>
        <w:r>
          <w:rPr>
            <w:rFonts w:asciiTheme="minorHAnsi" w:eastAsiaTheme="minorEastAsia" w:hAnsiTheme="minorHAnsi" w:cstheme="minorBidi"/>
            <w:noProof/>
            <w:kern w:val="2"/>
            <w14:ligatures w14:val="standardContextual"/>
          </w:rPr>
          <w:tab/>
        </w:r>
        <w:r w:rsidRPr="000F3281">
          <w:rPr>
            <w:rStyle w:val="Hyperlink"/>
            <w:noProof/>
          </w:rPr>
          <w:t>PROJECT MANAGEMENT</w:t>
        </w:r>
        <w:r>
          <w:rPr>
            <w:noProof/>
            <w:webHidden/>
          </w:rPr>
          <w:tab/>
        </w:r>
        <w:r>
          <w:rPr>
            <w:noProof/>
            <w:webHidden/>
          </w:rPr>
          <w:fldChar w:fldCharType="begin"/>
        </w:r>
        <w:r>
          <w:rPr>
            <w:noProof/>
            <w:webHidden/>
          </w:rPr>
          <w:instrText xml:space="preserve"> PAGEREF _Toc219817498 \h </w:instrText>
        </w:r>
        <w:r>
          <w:rPr>
            <w:noProof/>
            <w:webHidden/>
          </w:rPr>
        </w:r>
        <w:r>
          <w:rPr>
            <w:noProof/>
            <w:webHidden/>
          </w:rPr>
          <w:fldChar w:fldCharType="separate"/>
        </w:r>
        <w:r>
          <w:rPr>
            <w:noProof/>
            <w:webHidden/>
          </w:rPr>
          <w:t>11</w:t>
        </w:r>
        <w:r>
          <w:rPr>
            <w:noProof/>
            <w:webHidden/>
          </w:rPr>
          <w:fldChar w:fldCharType="end"/>
        </w:r>
      </w:hyperlink>
    </w:p>
    <w:p w14:paraId="15A146B2" w14:textId="611D712C" w:rsidR="00535679" w:rsidRDefault="00535679">
      <w:pPr>
        <w:pStyle w:val="TOC3"/>
        <w:rPr>
          <w:rFonts w:asciiTheme="minorHAnsi" w:eastAsiaTheme="minorEastAsia" w:hAnsiTheme="minorHAnsi" w:cstheme="minorBidi"/>
          <w:noProof/>
          <w:kern w:val="2"/>
          <w14:ligatures w14:val="standardContextual"/>
        </w:rPr>
      </w:pPr>
      <w:hyperlink w:anchor="_Toc219817499" w:history="1">
        <w:r w:rsidRPr="000F3281">
          <w:rPr>
            <w:rStyle w:val="Hyperlink"/>
            <w:noProof/>
          </w:rPr>
          <w:t>5.1.1</w:t>
        </w:r>
        <w:r>
          <w:rPr>
            <w:rFonts w:asciiTheme="minorHAnsi" w:eastAsiaTheme="minorEastAsia" w:hAnsiTheme="minorHAnsi" w:cstheme="minorBidi"/>
            <w:noProof/>
            <w:kern w:val="2"/>
            <w14:ligatures w14:val="standardContextual"/>
          </w:rPr>
          <w:tab/>
        </w:r>
        <w:r w:rsidRPr="000F3281">
          <w:rPr>
            <w:rStyle w:val="Hyperlink"/>
            <w:noProof/>
          </w:rPr>
          <w:t>CONTRACTOR PROJECT MANAGEMENT PLAN</w:t>
        </w:r>
        <w:r>
          <w:rPr>
            <w:noProof/>
            <w:webHidden/>
          </w:rPr>
          <w:tab/>
        </w:r>
        <w:r>
          <w:rPr>
            <w:noProof/>
            <w:webHidden/>
          </w:rPr>
          <w:fldChar w:fldCharType="begin"/>
        </w:r>
        <w:r>
          <w:rPr>
            <w:noProof/>
            <w:webHidden/>
          </w:rPr>
          <w:instrText xml:space="preserve"> PAGEREF _Toc219817499 \h </w:instrText>
        </w:r>
        <w:r>
          <w:rPr>
            <w:noProof/>
            <w:webHidden/>
          </w:rPr>
        </w:r>
        <w:r>
          <w:rPr>
            <w:noProof/>
            <w:webHidden/>
          </w:rPr>
          <w:fldChar w:fldCharType="separate"/>
        </w:r>
        <w:r>
          <w:rPr>
            <w:noProof/>
            <w:webHidden/>
          </w:rPr>
          <w:t>11</w:t>
        </w:r>
        <w:r>
          <w:rPr>
            <w:noProof/>
            <w:webHidden/>
          </w:rPr>
          <w:fldChar w:fldCharType="end"/>
        </w:r>
      </w:hyperlink>
    </w:p>
    <w:p w14:paraId="6721CD04" w14:textId="24475FE1" w:rsidR="00535679" w:rsidRDefault="00535679">
      <w:pPr>
        <w:pStyle w:val="TOC3"/>
        <w:rPr>
          <w:rFonts w:asciiTheme="minorHAnsi" w:eastAsiaTheme="minorEastAsia" w:hAnsiTheme="minorHAnsi" w:cstheme="minorBidi"/>
          <w:noProof/>
          <w:kern w:val="2"/>
          <w14:ligatures w14:val="standardContextual"/>
        </w:rPr>
      </w:pPr>
      <w:hyperlink w:anchor="_Toc219817500" w:history="1">
        <w:r w:rsidRPr="000F3281">
          <w:rPr>
            <w:rStyle w:val="Hyperlink"/>
            <w:noProof/>
          </w:rPr>
          <w:t>5.1.2</w:t>
        </w:r>
        <w:r>
          <w:rPr>
            <w:rFonts w:asciiTheme="minorHAnsi" w:eastAsiaTheme="minorEastAsia" w:hAnsiTheme="minorHAnsi" w:cstheme="minorBidi"/>
            <w:noProof/>
            <w:kern w:val="2"/>
            <w14:ligatures w14:val="standardContextual"/>
          </w:rPr>
          <w:tab/>
        </w:r>
        <w:r w:rsidRPr="000F3281">
          <w:rPr>
            <w:rStyle w:val="Hyperlink"/>
            <w:noProof/>
          </w:rPr>
          <w:t>REPORTING REQUIREMENTS</w:t>
        </w:r>
        <w:r>
          <w:rPr>
            <w:noProof/>
            <w:webHidden/>
          </w:rPr>
          <w:tab/>
        </w:r>
        <w:r>
          <w:rPr>
            <w:noProof/>
            <w:webHidden/>
          </w:rPr>
          <w:fldChar w:fldCharType="begin"/>
        </w:r>
        <w:r>
          <w:rPr>
            <w:noProof/>
            <w:webHidden/>
          </w:rPr>
          <w:instrText xml:space="preserve"> PAGEREF _Toc219817500 \h </w:instrText>
        </w:r>
        <w:r>
          <w:rPr>
            <w:noProof/>
            <w:webHidden/>
          </w:rPr>
        </w:r>
        <w:r>
          <w:rPr>
            <w:noProof/>
            <w:webHidden/>
          </w:rPr>
          <w:fldChar w:fldCharType="separate"/>
        </w:r>
        <w:r>
          <w:rPr>
            <w:noProof/>
            <w:webHidden/>
          </w:rPr>
          <w:t>11</w:t>
        </w:r>
        <w:r>
          <w:rPr>
            <w:noProof/>
            <w:webHidden/>
          </w:rPr>
          <w:fldChar w:fldCharType="end"/>
        </w:r>
      </w:hyperlink>
    </w:p>
    <w:p w14:paraId="16C2EEB1" w14:textId="71647315" w:rsidR="00535679" w:rsidRDefault="00535679">
      <w:pPr>
        <w:pStyle w:val="TOC3"/>
        <w:rPr>
          <w:rFonts w:asciiTheme="minorHAnsi" w:eastAsiaTheme="minorEastAsia" w:hAnsiTheme="minorHAnsi" w:cstheme="minorBidi"/>
          <w:noProof/>
          <w:kern w:val="2"/>
          <w14:ligatures w14:val="standardContextual"/>
        </w:rPr>
      </w:pPr>
      <w:hyperlink w:anchor="_Toc219817501" w:history="1">
        <w:r w:rsidRPr="000F3281">
          <w:rPr>
            <w:rStyle w:val="Hyperlink"/>
            <w:noProof/>
          </w:rPr>
          <w:t>5.1.3</w:t>
        </w:r>
        <w:r>
          <w:rPr>
            <w:rFonts w:asciiTheme="minorHAnsi" w:eastAsiaTheme="minorEastAsia" w:hAnsiTheme="minorHAnsi" w:cstheme="minorBidi"/>
            <w:noProof/>
            <w:kern w:val="2"/>
            <w14:ligatures w14:val="standardContextual"/>
          </w:rPr>
          <w:tab/>
        </w:r>
        <w:r w:rsidRPr="000F3281">
          <w:rPr>
            <w:rStyle w:val="Hyperlink"/>
            <w:noProof/>
          </w:rPr>
          <w:t>TECHNICAL KICKOFF MEETING</w:t>
        </w:r>
        <w:r>
          <w:rPr>
            <w:noProof/>
            <w:webHidden/>
          </w:rPr>
          <w:tab/>
        </w:r>
        <w:r>
          <w:rPr>
            <w:noProof/>
            <w:webHidden/>
          </w:rPr>
          <w:fldChar w:fldCharType="begin"/>
        </w:r>
        <w:r>
          <w:rPr>
            <w:noProof/>
            <w:webHidden/>
          </w:rPr>
          <w:instrText xml:space="preserve"> PAGEREF _Toc219817501 \h </w:instrText>
        </w:r>
        <w:r>
          <w:rPr>
            <w:noProof/>
            <w:webHidden/>
          </w:rPr>
        </w:r>
        <w:r>
          <w:rPr>
            <w:noProof/>
            <w:webHidden/>
          </w:rPr>
          <w:fldChar w:fldCharType="separate"/>
        </w:r>
        <w:r>
          <w:rPr>
            <w:noProof/>
            <w:webHidden/>
          </w:rPr>
          <w:t>12</w:t>
        </w:r>
        <w:r>
          <w:rPr>
            <w:noProof/>
            <w:webHidden/>
          </w:rPr>
          <w:fldChar w:fldCharType="end"/>
        </w:r>
      </w:hyperlink>
    </w:p>
    <w:p w14:paraId="4F4BC6C7" w14:textId="533959F5" w:rsidR="00535679" w:rsidRDefault="00535679">
      <w:pPr>
        <w:pStyle w:val="TOC3"/>
        <w:rPr>
          <w:rFonts w:asciiTheme="minorHAnsi" w:eastAsiaTheme="minorEastAsia" w:hAnsiTheme="minorHAnsi" w:cstheme="minorBidi"/>
          <w:noProof/>
          <w:kern w:val="2"/>
          <w14:ligatures w14:val="standardContextual"/>
        </w:rPr>
      </w:pPr>
      <w:hyperlink w:anchor="_Toc219817502" w:history="1">
        <w:r w:rsidRPr="000F3281">
          <w:rPr>
            <w:rStyle w:val="Hyperlink"/>
            <w:noProof/>
          </w:rPr>
          <w:t>5.1.4</w:t>
        </w:r>
        <w:r>
          <w:rPr>
            <w:rFonts w:asciiTheme="minorHAnsi" w:eastAsiaTheme="minorEastAsia" w:hAnsiTheme="minorHAnsi" w:cstheme="minorBidi"/>
            <w:noProof/>
            <w:kern w:val="2"/>
            <w14:ligatures w14:val="standardContextual"/>
          </w:rPr>
          <w:tab/>
        </w:r>
        <w:r w:rsidRPr="000F3281">
          <w:rPr>
            <w:rStyle w:val="Hyperlink"/>
            <w:noProof/>
          </w:rPr>
          <w:t>TRANSITION-IN SUPPORT</w:t>
        </w:r>
        <w:r>
          <w:rPr>
            <w:noProof/>
            <w:webHidden/>
          </w:rPr>
          <w:tab/>
        </w:r>
        <w:r>
          <w:rPr>
            <w:noProof/>
            <w:webHidden/>
          </w:rPr>
          <w:fldChar w:fldCharType="begin"/>
        </w:r>
        <w:r>
          <w:rPr>
            <w:noProof/>
            <w:webHidden/>
          </w:rPr>
          <w:instrText xml:space="preserve"> PAGEREF _Toc219817502 \h </w:instrText>
        </w:r>
        <w:r>
          <w:rPr>
            <w:noProof/>
            <w:webHidden/>
          </w:rPr>
        </w:r>
        <w:r>
          <w:rPr>
            <w:noProof/>
            <w:webHidden/>
          </w:rPr>
          <w:fldChar w:fldCharType="separate"/>
        </w:r>
        <w:r>
          <w:rPr>
            <w:noProof/>
            <w:webHidden/>
          </w:rPr>
          <w:t>13</w:t>
        </w:r>
        <w:r>
          <w:rPr>
            <w:noProof/>
            <w:webHidden/>
          </w:rPr>
          <w:fldChar w:fldCharType="end"/>
        </w:r>
      </w:hyperlink>
    </w:p>
    <w:p w14:paraId="2915AF43" w14:textId="6BCC1257" w:rsidR="00535679" w:rsidRDefault="00535679">
      <w:pPr>
        <w:pStyle w:val="TOC3"/>
        <w:rPr>
          <w:rFonts w:asciiTheme="minorHAnsi" w:eastAsiaTheme="minorEastAsia" w:hAnsiTheme="minorHAnsi" w:cstheme="minorBidi"/>
          <w:noProof/>
          <w:kern w:val="2"/>
          <w14:ligatures w14:val="standardContextual"/>
        </w:rPr>
      </w:pPr>
      <w:hyperlink w:anchor="_Toc219817503" w:history="1">
        <w:r w:rsidRPr="000F3281">
          <w:rPr>
            <w:rStyle w:val="Hyperlink"/>
            <w:noProof/>
          </w:rPr>
          <w:t>5.1.5</w:t>
        </w:r>
        <w:r>
          <w:rPr>
            <w:rFonts w:asciiTheme="minorHAnsi" w:eastAsiaTheme="minorEastAsia" w:hAnsiTheme="minorHAnsi" w:cstheme="minorBidi"/>
            <w:noProof/>
            <w:kern w:val="2"/>
            <w14:ligatures w14:val="standardContextual"/>
          </w:rPr>
          <w:tab/>
        </w:r>
        <w:r w:rsidRPr="000F3281">
          <w:rPr>
            <w:rStyle w:val="Hyperlink"/>
            <w:noProof/>
          </w:rPr>
          <w:t>TRANSITION-OUT PLAN</w:t>
        </w:r>
        <w:r>
          <w:rPr>
            <w:noProof/>
            <w:webHidden/>
          </w:rPr>
          <w:tab/>
        </w:r>
        <w:r>
          <w:rPr>
            <w:noProof/>
            <w:webHidden/>
          </w:rPr>
          <w:fldChar w:fldCharType="begin"/>
        </w:r>
        <w:r>
          <w:rPr>
            <w:noProof/>
            <w:webHidden/>
          </w:rPr>
          <w:instrText xml:space="preserve"> PAGEREF _Toc219817503 \h </w:instrText>
        </w:r>
        <w:r>
          <w:rPr>
            <w:noProof/>
            <w:webHidden/>
          </w:rPr>
        </w:r>
        <w:r>
          <w:rPr>
            <w:noProof/>
            <w:webHidden/>
          </w:rPr>
          <w:fldChar w:fldCharType="separate"/>
        </w:r>
        <w:r>
          <w:rPr>
            <w:noProof/>
            <w:webHidden/>
          </w:rPr>
          <w:t>13</w:t>
        </w:r>
        <w:r>
          <w:rPr>
            <w:noProof/>
            <w:webHidden/>
          </w:rPr>
          <w:fldChar w:fldCharType="end"/>
        </w:r>
      </w:hyperlink>
    </w:p>
    <w:p w14:paraId="3FF1778E" w14:textId="0750CDDB" w:rsidR="00535679" w:rsidRDefault="0053567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9817504" w:history="1">
        <w:r w:rsidRPr="000F3281">
          <w:rPr>
            <w:rStyle w:val="Hyperlink"/>
            <w:noProof/>
          </w:rPr>
          <w:t>5.2</w:t>
        </w:r>
        <w:r>
          <w:rPr>
            <w:rFonts w:asciiTheme="minorHAnsi" w:eastAsiaTheme="minorEastAsia" w:hAnsiTheme="minorHAnsi" w:cstheme="minorBidi"/>
            <w:noProof/>
            <w:kern w:val="2"/>
            <w14:ligatures w14:val="standardContextual"/>
          </w:rPr>
          <w:tab/>
        </w:r>
        <w:r w:rsidRPr="000F3281">
          <w:rPr>
            <w:rStyle w:val="Hyperlink"/>
            <w:noProof/>
          </w:rPr>
          <w:t>ENTERPRISE SERVER ENDPOINT MANAGEMENT TOOL</w:t>
        </w:r>
        <w:r>
          <w:rPr>
            <w:noProof/>
            <w:webHidden/>
          </w:rPr>
          <w:tab/>
        </w:r>
        <w:r>
          <w:rPr>
            <w:noProof/>
            <w:webHidden/>
          </w:rPr>
          <w:fldChar w:fldCharType="begin"/>
        </w:r>
        <w:r>
          <w:rPr>
            <w:noProof/>
            <w:webHidden/>
          </w:rPr>
          <w:instrText xml:space="preserve"> PAGEREF _Toc219817504 \h </w:instrText>
        </w:r>
        <w:r>
          <w:rPr>
            <w:noProof/>
            <w:webHidden/>
          </w:rPr>
        </w:r>
        <w:r>
          <w:rPr>
            <w:noProof/>
            <w:webHidden/>
          </w:rPr>
          <w:fldChar w:fldCharType="separate"/>
        </w:r>
        <w:r>
          <w:rPr>
            <w:noProof/>
            <w:webHidden/>
          </w:rPr>
          <w:t>14</w:t>
        </w:r>
        <w:r>
          <w:rPr>
            <w:noProof/>
            <w:webHidden/>
          </w:rPr>
          <w:fldChar w:fldCharType="end"/>
        </w:r>
      </w:hyperlink>
    </w:p>
    <w:p w14:paraId="2D8450BD" w14:textId="14369B6B" w:rsidR="00535679" w:rsidRDefault="00535679">
      <w:pPr>
        <w:pStyle w:val="TOC3"/>
        <w:rPr>
          <w:rFonts w:asciiTheme="minorHAnsi" w:eastAsiaTheme="minorEastAsia" w:hAnsiTheme="minorHAnsi" w:cstheme="minorBidi"/>
          <w:noProof/>
          <w:kern w:val="2"/>
          <w14:ligatures w14:val="standardContextual"/>
        </w:rPr>
      </w:pPr>
      <w:hyperlink w:anchor="_Toc219817505" w:history="1">
        <w:r w:rsidRPr="000F3281">
          <w:rPr>
            <w:rStyle w:val="Hyperlink"/>
            <w:noProof/>
          </w:rPr>
          <w:t>5.2.1</w:t>
        </w:r>
        <w:r>
          <w:rPr>
            <w:rFonts w:asciiTheme="minorHAnsi" w:eastAsiaTheme="minorEastAsia" w:hAnsiTheme="minorHAnsi" w:cstheme="minorBidi"/>
            <w:noProof/>
            <w:kern w:val="2"/>
            <w14:ligatures w14:val="standardContextual"/>
          </w:rPr>
          <w:tab/>
        </w:r>
        <w:r w:rsidRPr="000F3281">
          <w:rPr>
            <w:rStyle w:val="Hyperlink"/>
            <w:noProof/>
          </w:rPr>
          <w:t>ESEM TOOL IMPLEMENTATION</w:t>
        </w:r>
        <w:r>
          <w:rPr>
            <w:noProof/>
            <w:webHidden/>
          </w:rPr>
          <w:tab/>
        </w:r>
        <w:r>
          <w:rPr>
            <w:noProof/>
            <w:webHidden/>
          </w:rPr>
          <w:fldChar w:fldCharType="begin"/>
        </w:r>
        <w:r>
          <w:rPr>
            <w:noProof/>
            <w:webHidden/>
          </w:rPr>
          <w:instrText xml:space="preserve"> PAGEREF _Toc219817505 \h </w:instrText>
        </w:r>
        <w:r>
          <w:rPr>
            <w:noProof/>
            <w:webHidden/>
          </w:rPr>
        </w:r>
        <w:r>
          <w:rPr>
            <w:noProof/>
            <w:webHidden/>
          </w:rPr>
          <w:fldChar w:fldCharType="separate"/>
        </w:r>
        <w:r>
          <w:rPr>
            <w:noProof/>
            <w:webHidden/>
          </w:rPr>
          <w:t>18</w:t>
        </w:r>
        <w:r>
          <w:rPr>
            <w:noProof/>
            <w:webHidden/>
          </w:rPr>
          <w:fldChar w:fldCharType="end"/>
        </w:r>
      </w:hyperlink>
    </w:p>
    <w:p w14:paraId="481A2772" w14:textId="10B7D95B" w:rsidR="00535679" w:rsidRDefault="00535679">
      <w:pPr>
        <w:pStyle w:val="TOC3"/>
        <w:rPr>
          <w:rFonts w:asciiTheme="minorHAnsi" w:eastAsiaTheme="minorEastAsia" w:hAnsiTheme="minorHAnsi" w:cstheme="minorBidi"/>
          <w:noProof/>
          <w:kern w:val="2"/>
          <w14:ligatures w14:val="standardContextual"/>
        </w:rPr>
      </w:pPr>
      <w:hyperlink w:anchor="_Toc219817506" w:history="1">
        <w:r w:rsidRPr="000F3281">
          <w:rPr>
            <w:rStyle w:val="Hyperlink"/>
            <w:noProof/>
          </w:rPr>
          <w:t>5.2.2</w:t>
        </w:r>
        <w:r>
          <w:rPr>
            <w:rFonts w:asciiTheme="minorHAnsi" w:eastAsiaTheme="minorEastAsia" w:hAnsiTheme="minorHAnsi" w:cstheme="minorBidi"/>
            <w:noProof/>
            <w:kern w:val="2"/>
            <w14:ligatures w14:val="standardContextual"/>
          </w:rPr>
          <w:tab/>
        </w:r>
        <w:r w:rsidRPr="000F3281">
          <w:rPr>
            <w:rStyle w:val="Hyperlink"/>
            <w:noProof/>
          </w:rPr>
          <w:t>ESEM INTEGRATION WITH EXISTING TOOLS</w:t>
        </w:r>
        <w:r>
          <w:rPr>
            <w:noProof/>
            <w:webHidden/>
          </w:rPr>
          <w:tab/>
        </w:r>
        <w:r>
          <w:rPr>
            <w:noProof/>
            <w:webHidden/>
          </w:rPr>
          <w:fldChar w:fldCharType="begin"/>
        </w:r>
        <w:r>
          <w:rPr>
            <w:noProof/>
            <w:webHidden/>
          </w:rPr>
          <w:instrText xml:space="preserve"> PAGEREF _Toc219817506 \h </w:instrText>
        </w:r>
        <w:r>
          <w:rPr>
            <w:noProof/>
            <w:webHidden/>
          </w:rPr>
        </w:r>
        <w:r>
          <w:rPr>
            <w:noProof/>
            <w:webHidden/>
          </w:rPr>
          <w:fldChar w:fldCharType="separate"/>
        </w:r>
        <w:r>
          <w:rPr>
            <w:noProof/>
            <w:webHidden/>
          </w:rPr>
          <w:t>21</w:t>
        </w:r>
        <w:r>
          <w:rPr>
            <w:noProof/>
            <w:webHidden/>
          </w:rPr>
          <w:fldChar w:fldCharType="end"/>
        </w:r>
      </w:hyperlink>
    </w:p>
    <w:p w14:paraId="2E681084" w14:textId="1F6993EB" w:rsidR="00535679" w:rsidRDefault="0053567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9817507" w:history="1">
        <w:r w:rsidRPr="000F3281">
          <w:rPr>
            <w:rStyle w:val="Hyperlink"/>
            <w:noProof/>
          </w:rPr>
          <w:t>5.3</w:t>
        </w:r>
        <w:r>
          <w:rPr>
            <w:rFonts w:asciiTheme="minorHAnsi" w:eastAsiaTheme="minorEastAsia" w:hAnsiTheme="minorHAnsi" w:cstheme="minorBidi"/>
            <w:noProof/>
            <w:kern w:val="2"/>
            <w14:ligatures w14:val="standardContextual"/>
          </w:rPr>
          <w:tab/>
        </w:r>
        <w:r w:rsidRPr="000F3281">
          <w:rPr>
            <w:rStyle w:val="Hyperlink"/>
            <w:noProof/>
          </w:rPr>
          <w:t>OPTIONAL TASK ONE - ESEM TOOL SUSTAINMENT</w:t>
        </w:r>
        <w:r>
          <w:rPr>
            <w:noProof/>
            <w:webHidden/>
          </w:rPr>
          <w:tab/>
        </w:r>
        <w:r>
          <w:rPr>
            <w:noProof/>
            <w:webHidden/>
          </w:rPr>
          <w:fldChar w:fldCharType="begin"/>
        </w:r>
        <w:r>
          <w:rPr>
            <w:noProof/>
            <w:webHidden/>
          </w:rPr>
          <w:instrText xml:space="preserve"> PAGEREF _Toc219817507 \h </w:instrText>
        </w:r>
        <w:r>
          <w:rPr>
            <w:noProof/>
            <w:webHidden/>
          </w:rPr>
        </w:r>
        <w:r>
          <w:rPr>
            <w:noProof/>
            <w:webHidden/>
          </w:rPr>
          <w:fldChar w:fldCharType="separate"/>
        </w:r>
        <w:r>
          <w:rPr>
            <w:noProof/>
            <w:webHidden/>
          </w:rPr>
          <w:t>23</w:t>
        </w:r>
        <w:r>
          <w:rPr>
            <w:noProof/>
            <w:webHidden/>
          </w:rPr>
          <w:fldChar w:fldCharType="end"/>
        </w:r>
      </w:hyperlink>
    </w:p>
    <w:p w14:paraId="694E5218" w14:textId="620FF43E" w:rsidR="00535679" w:rsidRDefault="00535679">
      <w:pPr>
        <w:pStyle w:val="TOC3"/>
        <w:rPr>
          <w:rFonts w:asciiTheme="minorHAnsi" w:eastAsiaTheme="minorEastAsia" w:hAnsiTheme="minorHAnsi" w:cstheme="minorBidi"/>
          <w:noProof/>
          <w:kern w:val="2"/>
          <w14:ligatures w14:val="standardContextual"/>
        </w:rPr>
      </w:pPr>
      <w:hyperlink w:anchor="_Toc219817508" w:history="1">
        <w:r w:rsidRPr="000F3281">
          <w:rPr>
            <w:rStyle w:val="Hyperlink"/>
            <w:noProof/>
          </w:rPr>
          <w:t>5.3.1</w:t>
        </w:r>
        <w:r>
          <w:rPr>
            <w:rFonts w:asciiTheme="minorHAnsi" w:eastAsiaTheme="minorEastAsia" w:hAnsiTheme="minorHAnsi" w:cstheme="minorBidi"/>
            <w:noProof/>
            <w:kern w:val="2"/>
            <w14:ligatures w14:val="standardContextual"/>
          </w:rPr>
          <w:tab/>
        </w:r>
        <w:r w:rsidRPr="000F3281">
          <w:rPr>
            <w:rStyle w:val="Hyperlink"/>
            <w:noProof/>
          </w:rPr>
          <w:t>ESEM SUITE SUPPORT</w:t>
        </w:r>
        <w:r>
          <w:rPr>
            <w:noProof/>
            <w:webHidden/>
          </w:rPr>
          <w:tab/>
        </w:r>
        <w:r>
          <w:rPr>
            <w:noProof/>
            <w:webHidden/>
          </w:rPr>
          <w:fldChar w:fldCharType="begin"/>
        </w:r>
        <w:r>
          <w:rPr>
            <w:noProof/>
            <w:webHidden/>
          </w:rPr>
          <w:instrText xml:space="preserve"> PAGEREF _Toc219817508 \h </w:instrText>
        </w:r>
        <w:r>
          <w:rPr>
            <w:noProof/>
            <w:webHidden/>
          </w:rPr>
        </w:r>
        <w:r>
          <w:rPr>
            <w:noProof/>
            <w:webHidden/>
          </w:rPr>
          <w:fldChar w:fldCharType="separate"/>
        </w:r>
        <w:r>
          <w:rPr>
            <w:noProof/>
            <w:webHidden/>
          </w:rPr>
          <w:t>23</w:t>
        </w:r>
        <w:r>
          <w:rPr>
            <w:noProof/>
            <w:webHidden/>
          </w:rPr>
          <w:fldChar w:fldCharType="end"/>
        </w:r>
      </w:hyperlink>
    </w:p>
    <w:p w14:paraId="7CB0611F" w14:textId="0EF454C5" w:rsidR="00535679" w:rsidRDefault="00535679">
      <w:pPr>
        <w:pStyle w:val="TOC3"/>
        <w:rPr>
          <w:rFonts w:asciiTheme="minorHAnsi" w:eastAsiaTheme="minorEastAsia" w:hAnsiTheme="minorHAnsi" w:cstheme="minorBidi"/>
          <w:noProof/>
          <w:kern w:val="2"/>
          <w14:ligatures w14:val="standardContextual"/>
        </w:rPr>
      </w:pPr>
      <w:hyperlink w:anchor="_Toc219817509" w:history="1">
        <w:r w:rsidRPr="000F3281">
          <w:rPr>
            <w:rStyle w:val="Hyperlink"/>
            <w:noProof/>
          </w:rPr>
          <w:t>5.3.2</w:t>
        </w:r>
        <w:r>
          <w:rPr>
            <w:rFonts w:asciiTheme="minorHAnsi" w:eastAsiaTheme="minorEastAsia" w:hAnsiTheme="minorHAnsi" w:cstheme="minorBidi"/>
            <w:noProof/>
            <w:kern w:val="2"/>
            <w14:ligatures w14:val="standardContextual"/>
          </w:rPr>
          <w:tab/>
        </w:r>
        <w:r w:rsidRPr="000F3281">
          <w:rPr>
            <w:rStyle w:val="Hyperlink"/>
            <w:noProof/>
          </w:rPr>
          <w:t>ESEM COMPONENT SUPPORT</w:t>
        </w:r>
        <w:r>
          <w:rPr>
            <w:noProof/>
            <w:webHidden/>
          </w:rPr>
          <w:tab/>
        </w:r>
        <w:r>
          <w:rPr>
            <w:noProof/>
            <w:webHidden/>
          </w:rPr>
          <w:fldChar w:fldCharType="begin"/>
        </w:r>
        <w:r>
          <w:rPr>
            <w:noProof/>
            <w:webHidden/>
          </w:rPr>
          <w:instrText xml:space="preserve"> PAGEREF _Toc219817509 \h </w:instrText>
        </w:r>
        <w:r>
          <w:rPr>
            <w:noProof/>
            <w:webHidden/>
          </w:rPr>
        </w:r>
        <w:r>
          <w:rPr>
            <w:noProof/>
            <w:webHidden/>
          </w:rPr>
          <w:fldChar w:fldCharType="separate"/>
        </w:r>
        <w:r>
          <w:rPr>
            <w:noProof/>
            <w:webHidden/>
          </w:rPr>
          <w:t>25</w:t>
        </w:r>
        <w:r>
          <w:rPr>
            <w:noProof/>
            <w:webHidden/>
          </w:rPr>
          <w:fldChar w:fldCharType="end"/>
        </w:r>
      </w:hyperlink>
    </w:p>
    <w:p w14:paraId="158ACC83" w14:textId="088FEDDD" w:rsidR="00535679" w:rsidRDefault="00535679">
      <w:pPr>
        <w:pStyle w:val="TOC3"/>
        <w:rPr>
          <w:rFonts w:asciiTheme="minorHAnsi" w:eastAsiaTheme="minorEastAsia" w:hAnsiTheme="minorHAnsi" w:cstheme="minorBidi"/>
          <w:noProof/>
          <w:kern w:val="2"/>
          <w14:ligatures w14:val="standardContextual"/>
        </w:rPr>
      </w:pPr>
      <w:hyperlink w:anchor="_Toc219817510" w:history="1">
        <w:r w:rsidRPr="000F3281">
          <w:rPr>
            <w:rStyle w:val="Hyperlink"/>
            <w:noProof/>
          </w:rPr>
          <w:t>5.3.3</w:t>
        </w:r>
        <w:r>
          <w:rPr>
            <w:rFonts w:asciiTheme="minorHAnsi" w:eastAsiaTheme="minorEastAsia" w:hAnsiTheme="minorHAnsi" w:cstheme="minorBidi"/>
            <w:noProof/>
            <w:kern w:val="2"/>
            <w14:ligatures w14:val="standardContextual"/>
          </w:rPr>
          <w:tab/>
        </w:r>
        <w:r w:rsidRPr="000F3281">
          <w:rPr>
            <w:rStyle w:val="Hyperlink"/>
            <w:noProof/>
          </w:rPr>
          <w:t>ESEM COMPLIANCE SUPPORT</w:t>
        </w:r>
        <w:r>
          <w:rPr>
            <w:noProof/>
            <w:webHidden/>
          </w:rPr>
          <w:tab/>
        </w:r>
        <w:r>
          <w:rPr>
            <w:noProof/>
            <w:webHidden/>
          </w:rPr>
          <w:fldChar w:fldCharType="begin"/>
        </w:r>
        <w:r>
          <w:rPr>
            <w:noProof/>
            <w:webHidden/>
          </w:rPr>
          <w:instrText xml:space="preserve"> PAGEREF _Toc219817510 \h </w:instrText>
        </w:r>
        <w:r>
          <w:rPr>
            <w:noProof/>
            <w:webHidden/>
          </w:rPr>
        </w:r>
        <w:r>
          <w:rPr>
            <w:noProof/>
            <w:webHidden/>
          </w:rPr>
          <w:fldChar w:fldCharType="separate"/>
        </w:r>
        <w:r>
          <w:rPr>
            <w:noProof/>
            <w:webHidden/>
          </w:rPr>
          <w:t>26</w:t>
        </w:r>
        <w:r>
          <w:rPr>
            <w:noProof/>
            <w:webHidden/>
          </w:rPr>
          <w:fldChar w:fldCharType="end"/>
        </w:r>
      </w:hyperlink>
    </w:p>
    <w:p w14:paraId="08D486F3" w14:textId="157E9023" w:rsidR="00535679" w:rsidRDefault="00535679">
      <w:pPr>
        <w:pStyle w:val="TOC3"/>
        <w:rPr>
          <w:rFonts w:asciiTheme="minorHAnsi" w:eastAsiaTheme="minorEastAsia" w:hAnsiTheme="minorHAnsi" w:cstheme="minorBidi"/>
          <w:noProof/>
          <w:kern w:val="2"/>
          <w14:ligatures w14:val="standardContextual"/>
        </w:rPr>
      </w:pPr>
      <w:hyperlink w:anchor="_Toc219817511" w:history="1">
        <w:r w:rsidRPr="000F3281">
          <w:rPr>
            <w:rStyle w:val="Hyperlink"/>
            <w:noProof/>
          </w:rPr>
          <w:t>5.3.4</w:t>
        </w:r>
        <w:r>
          <w:rPr>
            <w:rFonts w:asciiTheme="minorHAnsi" w:eastAsiaTheme="minorEastAsia" w:hAnsiTheme="minorHAnsi" w:cstheme="minorBidi"/>
            <w:noProof/>
            <w:kern w:val="2"/>
            <w14:ligatures w14:val="standardContextual"/>
          </w:rPr>
          <w:tab/>
        </w:r>
        <w:r w:rsidRPr="000F3281">
          <w:rPr>
            <w:rStyle w:val="Hyperlink"/>
            <w:noProof/>
          </w:rPr>
          <w:t>ESEM INVENTORY SUPPORT</w:t>
        </w:r>
        <w:r>
          <w:rPr>
            <w:noProof/>
            <w:webHidden/>
          </w:rPr>
          <w:tab/>
        </w:r>
        <w:r>
          <w:rPr>
            <w:noProof/>
            <w:webHidden/>
          </w:rPr>
          <w:fldChar w:fldCharType="begin"/>
        </w:r>
        <w:r>
          <w:rPr>
            <w:noProof/>
            <w:webHidden/>
          </w:rPr>
          <w:instrText xml:space="preserve"> PAGEREF _Toc219817511 \h </w:instrText>
        </w:r>
        <w:r>
          <w:rPr>
            <w:noProof/>
            <w:webHidden/>
          </w:rPr>
        </w:r>
        <w:r>
          <w:rPr>
            <w:noProof/>
            <w:webHidden/>
          </w:rPr>
          <w:fldChar w:fldCharType="separate"/>
        </w:r>
        <w:r>
          <w:rPr>
            <w:noProof/>
            <w:webHidden/>
          </w:rPr>
          <w:t>26</w:t>
        </w:r>
        <w:r>
          <w:rPr>
            <w:noProof/>
            <w:webHidden/>
          </w:rPr>
          <w:fldChar w:fldCharType="end"/>
        </w:r>
      </w:hyperlink>
    </w:p>
    <w:p w14:paraId="5C49C515" w14:textId="5B2E63BB" w:rsidR="00535679" w:rsidRDefault="00535679">
      <w:pPr>
        <w:pStyle w:val="TOC3"/>
        <w:rPr>
          <w:rFonts w:asciiTheme="minorHAnsi" w:eastAsiaTheme="minorEastAsia" w:hAnsiTheme="minorHAnsi" w:cstheme="minorBidi"/>
          <w:noProof/>
          <w:kern w:val="2"/>
          <w14:ligatures w14:val="standardContextual"/>
        </w:rPr>
      </w:pPr>
      <w:hyperlink w:anchor="_Toc219817512" w:history="1">
        <w:r w:rsidRPr="000F3281">
          <w:rPr>
            <w:rStyle w:val="Hyperlink"/>
            <w:noProof/>
          </w:rPr>
          <w:t>5.3.5</w:t>
        </w:r>
        <w:r>
          <w:rPr>
            <w:rFonts w:asciiTheme="minorHAnsi" w:eastAsiaTheme="minorEastAsia" w:hAnsiTheme="minorHAnsi" w:cstheme="minorBidi"/>
            <w:noProof/>
            <w:kern w:val="2"/>
            <w14:ligatures w14:val="standardContextual"/>
          </w:rPr>
          <w:tab/>
        </w:r>
        <w:r w:rsidRPr="000F3281">
          <w:rPr>
            <w:rStyle w:val="Hyperlink"/>
            <w:noProof/>
          </w:rPr>
          <w:t>ESEM LIFECYCLE CONTENT MANAGEMENT SUPPORT</w:t>
        </w:r>
        <w:r>
          <w:rPr>
            <w:noProof/>
            <w:webHidden/>
          </w:rPr>
          <w:tab/>
        </w:r>
        <w:r>
          <w:rPr>
            <w:noProof/>
            <w:webHidden/>
          </w:rPr>
          <w:fldChar w:fldCharType="begin"/>
        </w:r>
        <w:r>
          <w:rPr>
            <w:noProof/>
            <w:webHidden/>
          </w:rPr>
          <w:instrText xml:space="preserve"> PAGEREF _Toc219817512 \h </w:instrText>
        </w:r>
        <w:r>
          <w:rPr>
            <w:noProof/>
            <w:webHidden/>
          </w:rPr>
        </w:r>
        <w:r>
          <w:rPr>
            <w:noProof/>
            <w:webHidden/>
          </w:rPr>
          <w:fldChar w:fldCharType="separate"/>
        </w:r>
        <w:r>
          <w:rPr>
            <w:noProof/>
            <w:webHidden/>
          </w:rPr>
          <w:t>27</w:t>
        </w:r>
        <w:r>
          <w:rPr>
            <w:noProof/>
            <w:webHidden/>
          </w:rPr>
          <w:fldChar w:fldCharType="end"/>
        </w:r>
      </w:hyperlink>
    </w:p>
    <w:p w14:paraId="151AA84C" w14:textId="3ECB2E27" w:rsidR="00535679" w:rsidRDefault="00535679">
      <w:pPr>
        <w:pStyle w:val="TOC3"/>
        <w:rPr>
          <w:rFonts w:asciiTheme="minorHAnsi" w:eastAsiaTheme="minorEastAsia" w:hAnsiTheme="minorHAnsi" w:cstheme="minorBidi"/>
          <w:noProof/>
          <w:kern w:val="2"/>
          <w14:ligatures w14:val="standardContextual"/>
        </w:rPr>
      </w:pPr>
      <w:hyperlink w:anchor="_Toc219817513" w:history="1">
        <w:r w:rsidRPr="000F3281">
          <w:rPr>
            <w:rStyle w:val="Hyperlink"/>
            <w:noProof/>
          </w:rPr>
          <w:t>5.3.6</w:t>
        </w:r>
        <w:r>
          <w:rPr>
            <w:rFonts w:asciiTheme="minorHAnsi" w:eastAsiaTheme="minorEastAsia" w:hAnsiTheme="minorHAnsi" w:cstheme="minorBidi"/>
            <w:noProof/>
            <w:kern w:val="2"/>
            <w14:ligatures w14:val="standardContextual"/>
          </w:rPr>
          <w:tab/>
        </w:r>
        <w:r w:rsidRPr="000F3281">
          <w:rPr>
            <w:rStyle w:val="Hyperlink"/>
            <w:noProof/>
          </w:rPr>
          <w:t>ESEM CUSTOMIZATION AND SCRIPTING SUPPORT</w:t>
        </w:r>
        <w:r>
          <w:rPr>
            <w:noProof/>
            <w:webHidden/>
          </w:rPr>
          <w:tab/>
        </w:r>
        <w:r>
          <w:rPr>
            <w:noProof/>
            <w:webHidden/>
          </w:rPr>
          <w:fldChar w:fldCharType="begin"/>
        </w:r>
        <w:r>
          <w:rPr>
            <w:noProof/>
            <w:webHidden/>
          </w:rPr>
          <w:instrText xml:space="preserve"> PAGEREF _Toc219817513 \h </w:instrText>
        </w:r>
        <w:r>
          <w:rPr>
            <w:noProof/>
            <w:webHidden/>
          </w:rPr>
        </w:r>
        <w:r>
          <w:rPr>
            <w:noProof/>
            <w:webHidden/>
          </w:rPr>
          <w:fldChar w:fldCharType="separate"/>
        </w:r>
        <w:r>
          <w:rPr>
            <w:noProof/>
            <w:webHidden/>
          </w:rPr>
          <w:t>28</w:t>
        </w:r>
        <w:r>
          <w:rPr>
            <w:noProof/>
            <w:webHidden/>
          </w:rPr>
          <w:fldChar w:fldCharType="end"/>
        </w:r>
      </w:hyperlink>
    </w:p>
    <w:p w14:paraId="3AB73424" w14:textId="56B2B28E" w:rsidR="00535679" w:rsidRDefault="00535679">
      <w:pPr>
        <w:pStyle w:val="TOC3"/>
        <w:rPr>
          <w:rFonts w:asciiTheme="minorHAnsi" w:eastAsiaTheme="minorEastAsia" w:hAnsiTheme="minorHAnsi" w:cstheme="minorBidi"/>
          <w:noProof/>
          <w:kern w:val="2"/>
          <w14:ligatures w14:val="standardContextual"/>
        </w:rPr>
      </w:pPr>
      <w:hyperlink w:anchor="_Toc219817514" w:history="1">
        <w:r w:rsidRPr="000F3281">
          <w:rPr>
            <w:rStyle w:val="Hyperlink"/>
            <w:noProof/>
          </w:rPr>
          <w:t>5.3.7</w:t>
        </w:r>
        <w:r>
          <w:rPr>
            <w:rFonts w:asciiTheme="minorHAnsi" w:eastAsiaTheme="minorEastAsia" w:hAnsiTheme="minorHAnsi" w:cstheme="minorBidi"/>
            <w:noProof/>
            <w:kern w:val="2"/>
            <w14:ligatures w14:val="standardContextual"/>
          </w:rPr>
          <w:tab/>
        </w:r>
        <w:r w:rsidRPr="000F3281">
          <w:rPr>
            <w:rStyle w:val="Hyperlink"/>
            <w:noProof/>
          </w:rPr>
          <w:t>ESEM Optimization and Best Practices</w:t>
        </w:r>
        <w:r>
          <w:rPr>
            <w:noProof/>
            <w:webHidden/>
          </w:rPr>
          <w:tab/>
        </w:r>
        <w:r>
          <w:rPr>
            <w:noProof/>
            <w:webHidden/>
          </w:rPr>
          <w:fldChar w:fldCharType="begin"/>
        </w:r>
        <w:r>
          <w:rPr>
            <w:noProof/>
            <w:webHidden/>
          </w:rPr>
          <w:instrText xml:space="preserve"> PAGEREF _Toc219817514 \h </w:instrText>
        </w:r>
        <w:r>
          <w:rPr>
            <w:noProof/>
            <w:webHidden/>
          </w:rPr>
        </w:r>
        <w:r>
          <w:rPr>
            <w:noProof/>
            <w:webHidden/>
          </w:rPr>
          <w:fldChar w:fldCharType="separate"/>
        </w:r>
        <w:r>
          <w:rPr>
            <w:noProof/>
            <w:webHidden/>
          </w:rPr>
          <w:t>29</w:t>
        </w:r>
        <w:r>
          <w:rPr>
            <w:noProof/>
            <w:webHidden/>
          </w:rPr>
          <w:fldChar w:fldCharType="end"/>
        </w:r>
      </w:hyperlink>
    </w:p>
    <w:p w14:paraId="21581C53" w14:textId="559F6094" w:rsidR="00535679" w:rsidRDefault="00535679">
      <w:pPr>
        <w:pStyle w:val="TOC3"/>
        <w:rPr>
          <w:rFonts w:asciiTheme="minorHAnsi" w:eastAsiaTheme="minorEastAsia" w:hAnsiTheme="minorHAnsi" w:cstheme="minorBidi"/>
          <w:noProof/>
          <w:kern w:val="2"/>
          <w14:ligatures w14:val="standardContextual"/>
        </w:rPr>
      </w:pPr>
      <w:hyperlink w:anchor="_Toc219817515" w:history="1">
        <w:r w:rsidRPr="000F3281">
          <w:rPr>
            <w:rStyle w:val="Hyperlink"/>
            <w:noProof/>
          </w:rPr>
          <w:t>5.3.8</w:t>
        </w:r>
        <w:r>
          <w:rPr>
            <w:rFonts w:asciiTheme="minorHAnsi" w:eastAsiaTheme="minorEastAsia" w:hAnsiTheme="minorHAnsi" w:cstheme="minorBidi"/>
            <w:noProof/>
            <w:kern w:val="2"/>
            <w14:ligatures w14:val="standardContextual"/>
          </w:rPr>
          <w:tab/>
        </w:r>
        <w:r w:rsidRPr="000F3281">
          <w:rPr>
            <w:rStyle w:val="Hyperlink"/>
            <w:caps/>
            <w:noProof/>
          </w:rPr>
          <w:t>ESEM Hybrid Hosting Environment</w:t>
        </w:r>
        <w:r>
          <w:rPr>
            <w:noProof/>
            <w:webHidden/>
          </w:rPr>
          <w:tab/>
        </w:r>
        <w:r>
          <w:rPr>
            <w:noProof/>
            <w:webHidden/>
          </w:rPr>
          <w:fldChar w:fldCharType="begin"/>
        </w:r>
        <w:r>
          <w:rPr>
            <w:noProof/>
            <w:webHidden/>
          </w:rPr>
          <w:instrText xml:space="preserve"> PAGEREF _Toc219817515 \h </w:instrText>
        </w:r>
        <w:r>
          <w:rPr>
            <w:noProof/>
            <w:webHidden/>
          </w:rPr>
        </w:r>
        <w:r>
          <w:rPr>
            <w:noProof/>
            <w:webHidden/>
          </w:rPr>
          <w:fldChar w:fldCharType="separate"/>
        </w:r>
        <w:r>
          <w:rPr>
            <w:noProof/>
            <w:webHidden/>
          </w:rPr>
          <w:t>30</w:t>
        </w:r>
        <w:r>
          <w:rPr>
            <w:noProof/>
            <w:webHidden/>
          </w:rPr>
          <w:fldChar w:fldCharType="end"/>
        </w:r>
      </w:hyperlink>
    </w:p>
    <w:p w14:paraId="4C436E6C" w14:textId="2F6B25A7" w:rsidR="00535679" w:rsidRDefault="0053567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9817516" w:history="1">
        <w:r w:rsidRPr="000F3281">
          <w:rPr>
            <w:rStyle w:val="Hyperlink"/>
            <w:noProof/>
          </w:rPr>
          <w:t>5.4</w:t>
        </w:r>
        <w:r>
          <w:rPr>
            <w:rFonts w:asciiTheme="minorHAnsi" w:eastAsiaTheme="minorEastAsia" w:hAnsiTheme="minorHAnsi" w:cstheme="minorBidi"/>
            <w:noProof/>
            <w:kern w:val="2"/>
            <w14:ligatures w14:val="standardContextual"/>
          </w:rPr>
          <w:tab/>
        </w:r>
        <w:r w:rsidRPr="000F3281">
          <w:rPr>
            <w:rStyle w:val="Hyperlink"/>
            <w:noProof/>
          </w:rPr>
          <w:t>OPTIONAL TASK TWO - ESEM TRANSITION-OUT SUPPORT</w:t>
        </w:r>
        <w:r>
          <w:rPr>
            <w:noProof/>
            <w:webHidden/>
          </w:rPr>
          <w:tab/>
        </w:r>
        <w:r>
          <w:rPr>
            <w:noProof/>
            <w:webHidden/>
          </w:rPr>
          <w:fldChar w:fldCharType="begin"/>
        </w:r>
        <w:r>
          <w:rPr>
            <w:noProof/>
            <w:webHidden/>
          </w:rPr>
          <w:instrText xml:space="preserve"> PAGEREF _Toc219817516 \h </w:instrText>
        </w:r>
        <w:r>
          <w:rPr>
            <w:noProof/>
            <w:webHidden/>
          </w:rPr>
        </w:r>
        <w:r>
          <w:rPr>
            <w:noProof/>
            <w:webHidden/>
          </w:rPr>
          <w:fldChar w:fldCharType="separate"/>
        </w:r>
        <w:r>
          <w:rPr>
            <w:noProof/>
            <w:webHidden/>
          </w:rPr>
          <w:t>31</w:t>
        </w:r>
        <w:r>
          <w:rPr>
            <w:noProof/>
            <w:webHidden/>
          </w:rPr>
          <w:fldChar w:fldCharType="end"/>
        </w:r>
      </w:hyperlink>
    </w:p>
    <w:p w14:paraId="51F01002" w14:textId="053DD4CD" w:rsidR="00535679" w:rsidRDefault="00535679">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9817517" w:history="1">
        <w:r w:rsidRPr="000F3281">
          <w:rPr>
            <w:rStyle w:val="Hyperlink"/>
            <w:noProof/>
          </w:rPr>
          <w:t>6.0</w:t>
        </w:r>
        <w:r>
          <w:rPr>
            <w:rFonts w:asciiTheme="minorHAnsi" w:eastAsiaTheme="minorEastAsia" w:hAnsiTheme="minorHAnsi" w:cstheme="minorBidi"/>
            <w:noProof/>
            <w:kern w:val="2"/>
            <w14:ligatures w14:val="standardContextual"/>
          </w:rPr>
          <w:tab/>
        </w:r>
        <w:r w:rsidRPr="000F3281">
          <w:rPr>
            <w:rStyle w:val="Hyperlink"/>
            <w:noProof/>
          </w:rPr>
          <w:t>GENERAL REQUIREMENTS</w:t>
        </w:r>
        <w:r>
          <w:rPr>
            <w:noProof/>
            <w:webHidden/>
          </w:rPr>
          <w:tab/>
        </w:r>
        <w:r>
          <w:rPr>
            <w:noProof/>
            <w:webHidden/>
          </w:rPr>
          <w:fldChar w:fldCharType="begin"/>
        </w:r>
        <w:r>
          <w:rPr>
            <w:noProof/>
            <w:webHidden/>
          </w:rPr>
          <w:instrText xml:space="preserve"> PAGEREF _Toc219817517 \h </w:instrText>
        </w:r>
        <w:r>
          <w:rPr>
            <w:noProof/>
            <w:webHidden/>
          </w:rPr>
        </w:r>
        <w:r>
          <w:rPr>
            <w:noProof/>
            <w:webHidden/>
          </w:rPr>
          <w:fldChar w:fldCharType="separate"/>
        </w:r>
        <w:r>
          <w:rPr>
            <w:noProof/>
            <w:webHidden/>
          </w:rPr>
          <w:t>33</w:t>
        </w:r>
        <w:r>
          <w:rPr>
            <w:noProof/>
            <w:webHidden/>
          </w:rPr>
          <w:fldChar w:fldCharType="end"/>
        </w:r>
      </w:hyperlink>
    </w:p>
    <w:p w14:paraId="01A2F05A" w14:textId="5CD138F6" w:rsidR="00535679" w:rsidRDefault="0053567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9817518" w:history="1">
        <w:r w:rsidRPr="000F3281">
          <w:rPr>
            <w:rStyle w:val="Hyperlink"/>
            <w:noProof/>
          </w:rPr>
          <w:t>6.1</w:t>
        </w:r>
        <w:r>
          <w:rPr>
            <w:rFonts w:asciiTheme="minorHAnsi" w:eastAsiaTheme="minorEastAsia" w:hAnsiTheme="minorHAnsi" w:cstheme="minorBidi"/>
            <w:noProof/>
            <w:kern w:val="2"/>
            <w14:ligatures w14:val="standardContextual"/>
          </w:rPr>
          <w:tab/>
        </w:r>
        <w:r w:rsidRPr="000F3281">
          <w:rPr>
            <w:rStyle w:val="Hyperlink"/>
            <w:noProof/>
          </w:rPr>
          <w:t>ENTERPRISE AND IT FRAMEWORK</w:t>
        </w:r>
        <w:r>
          <w:rPr>
            <w:noProof/>
            <w:webHidden/>
          </w:rPr>
          <w:tab/>
        </w:r>
        <w:r>
          <w:rPr>
            <w:noProof/>
            <w:webHidden/>
          </w:rPr>
          <w:fldChar w:fldCharType="begin"/>
        </w:r>
        <w:r>
          <w:rPr>
            <w:noProof/>
            <w:webHidden/>
          </w:rPr>
          <w:instrText xml:space="preserve"> PAGEREF _Toc219817518 \h </w:instrText>
        </w:r>
        <w:r>
          <w:rPr>
            <w:noProof/>
            <w:webHidden/>
          </w:rPr>
        </w:r>
        <w:r>
          <w:rPr>
            <w:noProof/>
            <w:webHidden/>
          </w:rPr>
          <w:fldChar w:fldCharType="separate"/>
        </w:r>
        <w:r>
          <w:rPr>
            <w:noProof/>
            <w:webHidden/>
          </w:rPr>
          <w:t>33</w:t>
        </w:r>
        <w:r>
          <w:rPr>
            <w:noProof/>
            <w:webHidden/>
          </w:rPr>
          <w:fldChar w:fldCharType="end"/>
        </w:r>
      </w:hyperlink>
    </w:p>
    <w:p w14:paraId="62EB5514" w14:textId="001885D2" w:rsidR="00535679" w:rsidRDefault="00535679">
      <w:pPr>
        <w:pStyle w:val="TOC3"/>
        <w:rPr>
          <w:rFonts w:asciiTheme="minorHAnsi" w:eastAsiaTheme="minorEastAsia" w:hAnsiTheme="minorHAnsi" w:cstheme="minorBidi"/>
          <w:noProof/>
          <w:kern w:val="2"/>
          <w14:ligatures w14:val="standardContextual"/>
        </w:rPr>
      </w:pPr>
      <w:hyperlink w:anchor="_Toc219817519" w:history="1">
        <w:r w:rsidRPr="000F3281">
          <w:rPr>
            <w:rStyle w:val="Hyperlink"/>
            <w:noProof/>
          </w:rPr>
          <w:t>6.1.1</w:t>
        </w:r>
        <w:r>
          <w:rPr>
            <w:rFonts w:asciiTheme="minorHAnsi" w:eastAsiaTheme="minorEastAsia" w:hAnsiTheme="minorHAnsi" w:cstheme="minorBidi"/>
            <w:noProof/>
            <w:kern w:val="2"/>
            <w14:ligatures w14:val="standardContextual"/>
          </w:rPr>
          <w:tab/>
        </w:r>
        <w:r w:rsidRPr="000F3281">
          <w:rPr>
            <w:rStyle w:val="Hyperlink"/>
            <w:noProof/>
          </w:rPr>
          <w:t>VA TECHNICAL REFERENCE MODEL</w:t>
        </w:r>
        <w:r>
          <w:rPr>
            <w:noProof/>
            <w:webHidden/>
          </w:rPr>
          <w:tab/>
        </w:r>
        <w:r>
          <w:rPr>
            <w:noProof/>
            <w:webHidden/>
          </w:rPr>
          <w:fldChar w:fldCharType="begin"/>
        </w:r>
        <w:r>
          <w:rPr>
            <w:noProof/>
            <w:webHidden/>
          </w:rPr>
          <w:instrText xml:space="preserve"> PAGEREF _Toc219817519 \h </w:instrText>
        </w:r>
        <w:r>
          <w:rPr>
            <w:noProof/>
            <w:webHidden/>
          </w:rPr>
        </w:r>
        <w:r>
          <w:rPr>
            <w:noProof/>
            <w:webHidden/>
          </w:rPr>
          <w:fldChar w:fldCharType="separate"/>
        </w:r>
        <w:r>
          <w:rPr>
            <w:noProof/>
            <w:webHidden/>
          </w:rPr>
          <w:t>33</w:t>
        </w:r>
        <w:r>
          <w:rPr>
            <w:noProof/>
            <w:webHidden/>
          </w:rPr>
          <w:fldChar w:fldCharType="end"/>
        </w:r>
      </w:hyperlink>
    </w:p>
    <w:p w14:paraId="792BDCCB" w14:textId="71317B10" w:rsidR="00535679" w:rsidRDefault="00535679">
      <w:pPr>
        <w:pStyle w:val="TOC3"/>
        <w:rPr>
          <w:rFonts w:asciiTheme="minorHAnsi" w:eastAsiaTheme="minorEastAsia" w:hAnsiTheme="minorHAnsi" w:cstheme="minorBidi"/>
          <w:noProof/>
          <w:kern w:val="2"/>
          <w14:ligatures w14:val="standardContextual"/>
        </w:rPr>
      </w:pPr>
      <w:hyperlink w:anchor="_Toc219817520" w:history="1">
        <w:r w:rsidRPr="000F3281">
          <w:rPr>
            <w:rStyle w:val="Hyperlink"/>
            <w:noProof/>
          </w:rPr>
          <w:t>6.1.2</w:t>
        </w:r>
        <w:r>
          <w:rPr>
            <w:rFonts w:asciiTheme="minorHAnsi" w:eastAsiaTheme="minorEastAsia" w:hAnsiTheme="minorHAnsi" w:cstheme="minorBidi"/>
            <w:noProof/>
            <w:kern w:val="2"/>
            <w14:ligatures w14:val="standardContextual"/>
          </w:rPr>
          <w:tab/>
        </w:r>
        <w:r w:rsidRPr="000F3281">
          <w:rPr>
            <w:rStyle w:val="Hyperlink"/>
            <w:noProof/>
          </w:rPr>
          <w:t>ZERO TRUST – VA CRITICAL SECURITY CONTROLS</w:t>
        </w:r>
        <w:r>
          <w:rPr>
            <w:noProof/>
            <w:webHidden/>
          </w:rPr>
          <w:tab/>
        </w:r>
        <w:r>
          <w:rPr>
            <w:noProof/>
            <w:webHidden/>
          </w:rPr>
          <w:fldChar w:fldCharType="begin"/>
        </w:r>
        <w:r>
          <w:rPr>
            <w:noProof/>
            <w:webHidden/>
          </w:rPr>
          <w:instrText xml:space="preserve"> PAGEREF _Toc219817520 \h </w:instrText>
        </w:r>
        <w:r>
          <w:rPr>
            <w:noProof/>
            <w:webHidden/>
          </w:rPr>
        </w:r>
        <w:r>
          <w:rPr>
            <w:noProof/>
            <w:webHidden/>
          </w:rPr>
          <w:fldChar w:fldCharType="separate"/>
        </w:r>
        <w:r>
          <w:rPr>
            <w:noProof/>
            <w:webHidden/>
          </w:rPr>
          <w:t>33</w:t>
        </w:r>
        <w:r>
          <w:rPr>
            <w:noProof/>
            <w:webHidden/>
          </w:rPr>
          <w:fldChar w:fldCharType="end"/>
        </w:r>
      </w:hyperlink>
    </w:p>
    <w:p w14:paraId="22C25F12" w14:textId="648656CD" w:rsidR="00535679" w:rsidRDefault="00535679">
      <w:pPr>
        <w:pStyle w:val="TOC3"/>
        <w:rPr>
          <w:rFonts w:asciiTheme="minorHAnsi" w:eastAsiaTheme="minorEastAsia" w:hAnsiTheme="minorHAnsi" w:cstheme="minorBidi"/>
          <w:noProof/>
          <w:kern w:val="2"/>
          <w14:ligatures w14:val="standardContextual"/>
        </w:rPr>
      </w:pPr>
      <w:hyperlink w:anchor="_Toc219817521" w:history="1">
        <w:r w:rsidRPr="000F3281">
          <w:rPr>
            <w:rStyle w:val="Hyperlink"/>
            <w:noProof/>
          </w:rPr>
          <w:t>6.1.3</w:t>
        </w:r>
        <w:r>
          <w:rPr>
            <w:rFonts w:asciiTheme="minorHAnsi" w:eastAsiaTheme="minorEastAsia" w:hAnsiTheme="minorHAnsi" w:cstheme="minorBidi"/>
            <w:noProof/>
            <w:kern w:val="2"/>
            <w14:ligatures w14:val="standardContextual"/>
          </w:rPr>
          <w:tab/>
        </w:r>
        <w:r w:rsidRPr="000F3281">
          <w:rPr>
            <w:rStyle w:val="Hyperlink"/>
            <w:noProof/>
          </w:rPr>
          <w:t>FEDERAL IDENTITY, CREDENTIAL, AND ACCESS MANAGEMENT (FICAM)</w:t>
        </w:r>
        <w:r>
          <w:rPr>
            <w:noProof/>
            <w:webHidden/>
          </w:rPr>
          <w:tab/>
        </w:r>
        <w:r>
          <w:rPr>
            <w:noProof/>
            <w:webHidden/>
          </w:rPr>
          <w:fldChar w:fldCharType="begin"/>
        </w:r>
        <w:r>
          <w:rPr>
            <w:noProof/>
            <w:webHidden/>
          </w:rPr>
          <w:instrText xml:space="preserve"> PAGEREF _Toc219817521 \h </w:instrText>
        </w:r>
        <w:r>
          <w:rPr>
            <w:noProof/>
            <w:webHidden/>
          </w:rPr>
        </w:r>
        <w:r>
          <w:rPr>
            <w:noProof/>
            <w:webHidden/>
          </w:rPr>
          <w:fldChar w:fldCharType="separate"/>
        </w:r>
        <w:r>
          <w:rPr>
            <w:noProof/>
            <w:webHidden/>
          </w:rPr>
          <w:t>33</w:t>
        </w:r>
        <w:r>
          <w:rPr>
            <w:noProof/>
            <w:webHidden/>
          </w:rPr>
          <w:fldChar w:fldCharType="end"/>
        </w:r>
      </w:hyperlink>
    </w:p>
    <w:p w14:paraId="15C5EAD1" w14:textId="3C307DF1" w:rsidR="00535679" w:rsidRDefault="00535679">
      <w:pPr>
        <w:pStyle w:val="TOC3"/>
        <w:rPr>
          <w:rFonts w:asciiTheme="minorHAnsi" w:eastAsiaTheme="minorEastAsia" w:hAnsiTheme="minorHAnsi" w:cstheme="minorBidi"/>
          <w:noProof/>
          <w:kern w:val="2"/>
          <w14:ligatures w14:val="standardContextual"/>
        </w:rPr>
      </w:pPr>
      <w:hyperlink w:anchor="_Toc219817522" w:history="1">
        <w:r w:rsidRPr="000F3281">
          <w:rPr>
            <w:rStyle w:val="Hyperlink"/>
            <w:noProof/>
          </w:rPr>
          <w:t>6.1.4</w:t>
        </w:r>
        <w:r>
          <w:rPr>
            <w:rFonts w:asciiTheme="minorHAnsi" w:eastAsiaTheme="minorEastAsia" w:hAnsiTheme="minorHAnsi" w:cstheme="minorBidi"/>
            <w:noProof/>
            <w:kern w:val="2"/>
            <w14:ligatures w14:val="standardContextual"/>
          </w:rPr>
          <w:tab/>
        </w:r>
        <w:r w:rsidRPr="000F3281">
          <w:rPr>
            <w:rStyle w:val="Hyperlink"/>
            <w:noProof/>
          </w:rPr>
          <w:t>INTERNET PROTOCOL VERSION 6 (IPv6)</w:t>
        </w:r>
        <w:r>
          <w:rPr>
            <w:noProof/>
            <w:webHidden/>
          </w:rPr>
          <w:tab/>
        </w:r>
        <w:r>
          <w:rPr>
            <w:noProof/>
            <w:webHidden/>
          </w:rPr>
          <w:fldChar w:fldCharType="begin"/>
        </w:r>
        <w:r>
          <w:rPr>
            <w:noProof/>
            <w:webHidden/>
          </w:rPr>
          <w:instrText xml:space="preserve"> PAGEREF _Toc219817522 \h </w:instrText>
        </w:r>
        <w:r>
          <w:rPr>
            <w:noProof/>
            <w:webHidden/>
          </w:rPr>
        </w:r>
        <w:r>
          <w:rPr>
            <w:noProof/>
            <w:webHidden/>
          </w:rPr>
          <w:fldChar w:fldCharType="separate"/>
        </w:r>
        <w:r>
          <w:rPr>
            <w:noProof/>
            <w:webHidden/>
          </w:rPr>
          <w:t>35</w:t>
        </w:r>
        <w:r>
          <w:rPr>
            <w:noProof/>
            <w:webHidden/>
          </w:rPr>
          <w:fldChar w:fldCharType="end"/>
        </w:r>
      </w:hyperlink>
    </w:p>
    <w:p w14:paraId="64CE0D05" w14:textId="12E4C2C0" w:rsidR="00535679" w:rsidRDefault="00535679">
      <w:pPr>
        <w:pStyle w:val="TOC3"/>
        <w:rPr>
          <w:rFonts w:asciiTheme="minorHAnsi" w:eastAsiaTheme="minorEastAsia" w:hAnsiTheme="minorHAnsi" w:cstheme="minorBidi"/>
          <w:noProof/>
          <w:kern w:val="2"/>
          <w14:ligatures w14:val="standardContextual"/>
        </w:rPr>
      </w:pPr>
      <w:hyperlink w:anchor="_Toc219817523" w:history="1">
        <w:r w:rsidRPr="000F3281">
          <w:rPr>
            <w:rStyle w:val="Hyperlink"/>
            <w:noProof/>
          </w:rPr>
          <w:t>6.1.5</w:t>
        </w:r>
        <w:r>
          <w:rPr>
            <w:rFonts w:asciiTheme="minorHAnsi" w:eastAsiaTheme="minorEastAsia" w:hAnsiTheme="minorHAnsi" w:cstheme="minorBidi"/>
            <w:noProof/>
            <w:kern w:val="2"/>
            <w14:ligatures w14:val="standardContextual"/>
          </w:rPr>
          <w:tab/>
        </w:r>
        <w:r w:rsidRPr="000F3281">
          <w:rPr>
            <w:rStyle w:val="Hyperlink"/>
            <w:noProof/>
          </w:rPr>
          <w:t>TRUSTED INTERNET CONNECTION (TIC)</w:t>
        </w:r>
        <w:r>
          <w:rPr>
            <w:noProof/>
            <w:webHidden/>
          </w:rPr>
          <w:tab/>
        </w:r>
        <w:r>
          <w:rPr>
            <w:noProof/>
            <w:webHidden/>
          </w:rPr>
          <w:fldChar w:fldCharType="begin"/>
        </w:r>
        <w:r>
          <w:rPr>
            <w:noProof/>
            <w:webHidden/>
          </w:rPr>
          <w:instrText xml:space="preserve"> PAGEREF _Toc219817523 \h </w:instrText>
        </w:r>
        <w:r>
          <w:rPr>
            <w:noProof/>
            <w:webHidden/>
          </w:rPr>
        </w:r>
        <w:r>
          <w:rPr>
            <w:noProof/>
            <w:webHidden/>
          </w:rPr>
          <w:fldChar w:fldCharType="separate"/>
        </w:r>
        <w:r>
          <w:rPr>
            <w:noProof/>
            <w:webHidden/>
          </w:rPr>
          <w:t>35</w:t>
        </w:r>
        <w:r>
          <w:rPr>
            <w:noProof/>
            <w:webHidden/>
          </w:rPr>
          <w:fldChar w:fldCharType="end"/>
        </w:r>
      </w:hyperlink>
    </w:p>
    <w:p w14:paraId="4FD66264" w14:textId="1BA47F32" w:rsidR="00535679" w:rsidRDefault="00535679">
      <w:pPr>
        <w:pStyle w:val="TOC3"/>
        <w:rPr>
          <w:rFonts w:asciiTheme="minorHAnsi" w:eastAsiaTheme="minorEastAsia" w:hAnsiTheme="minorHAnsi" w:cstheme="minorBidi"/>
          <w:noProof/>
          <w:kern w:val="2"/>
          <w14:ligatures w14:val="standardContextual"/>
        </w:rPr>
      </w:pPr>
      <w:hyperlink w:anchor="_Toc219817524" w:history="1">
        <w:r w:rsidRPr="000F3281">
          <w:rPr>
            <w:rStyle w:val="Hyperlink"/>
            <w:noProof/>
          </w:rPr>
          <w:t>6.1.6</w:t>
        </w:r>
        <w:r>
          <w:rPr>
            <w:rFonts w:asciiTheme="minorHAnsi" w:eastAsiaTheme="minorEastAsia" w:hAnsiTheme="minorHAnsi" w:cstheme="minorBidi"/>
            <w:noProof/>
            <w:kern w:val="2"/>
            <w14:ligatures w14:val="standardContextual"/>
          </w:rPr>
          <w:tab/>
        </w:r>
        <w:r w:rsidRPr="000F3281">
          <w:rPr>
            <w:rStyle w:val="Hyperlink"/>
            <w:noProof/>
          </w:rPr>
          <w:t>STANDARD COMPUTER CONFIGURATION</w:t>
        </w:r>
        <w:r>
          <w:rPr>
            <w:noProof/>
            <w:webHidden/>
          </w:rPr>
          <w:tab/>
        </w:r>
        <w:r>
          <w:rPr>
            <w:noProof/>
            <w:webHidden/>
          </w:rPr>
          <w:fldChar w:fldCharType="begin"/>
        </w:r>
        <w:r>
          <w:rPr>
            <w:noProof/>
            <w:webHidden/>
          </w:rPr>
          <w:instrText xml:space="preserve"> PAGEREF _Toc219817524 \h </w:instrText>
        </w:r>
        <w:r>
          <w:rPr>
            <w:noProof/>
            <w:webHidden/>
          </w:rPr>
        </w:r>
        <w:r>
          <w:rPr>
            <w:noProof/>
            <w:webHidden/>
          </w:rPr>
          <w:fldChar w:fldCharType="separate"/>
        </w:r>
        <w:r>
          <w:rPr>
            <w:noProof/>
            <w:webHidden/>
          </w:rPr>
          <w:t>35</w:t>
        </w:r>
        <w:r>
          <w:rPr>
            <w:noProof/>
            <w:webHidden/>
          </w:rPr>
          <w:fldChar w:fldCharType="end"/>
        </w:r>
      </w:hyperlink>
    </w:p>
    <w:p w14:paraId="6E896D8B" w14:textId="5B663E50" w:rsidR="00535679" w:rsidRDefault="00535679">
      <w:pPr>
        <w:pStyle w:val="TOC3"/>
        <w:rPr>
          <w:rFonts w:asciiTheme="minorHAnsi" w:eastAsiaTheme="minorEastAsia" w:hAnsiTheme="minorHAnsi" w:cstheme="minorBidi"/>
          <w:noProof/>
          <w:kern w:val="2"/>
          <w14:ligatures w14:val="standardContextual"/>
        </w:rPr>
      </w:pPr>
      <w:hyperlink w:anchor="_Toc219817525" w:history="1">
        <w:r w:rsidRPr="000F3281">
          <w:rPr>
            <w:rStyle w:val="Hyperlink"/>
            <w:noProof/>
          </w:rPr>
          <w:t>6.1.7</w:t>
        </w:r>
        <w:r>
          <w:rPr>
            <w:rFonts w:asciiTheme="minorHAnsi" w:eastAsiaTheme="minorEastAsia" w:hAnsiTheme="minorHAnsi" w:cstheme="minorBidi"/>
            <w:noProof/>
            <w:kern w:val="2"/>
            <w14:ligatures w14:val="standardContextual"/>
          </w:rPr>
          <w:tab/>
        </w:r>
        <w:r w:rsidRPr="000F3281">
          <w:rPr>
            <w:rStyle w:val="Hyperlink"/>
            <w:noProof/>
          </w:rPr>
          <w:t>VETERAN FOCUSED INTEGRATION PROCESS (VIP) AND PRODUCT LINE MANAGEMENT (PLM)</w:t>
        </w:r>
        <w:r>
          <w:rPr>
            <w:noProof/>
            <w:webHidden/>
          </w:rPr>
          <w:tab/>
        </w:r>
        <w:r>
          <w:rPr>
            <w:noProof/>
            <w:webHidden/>
          </w:rPr>
          <w:fldChar w:fldCharType="begin"/>
        </w:r>
        <w:r>
          <w:rPr>
            <w:noProof/>
            <w:webHidden/>
          </w:rPr>
          <w:instrText xml:space="preserve"> PAGEREF _Toc219817525 \h </w:instrText>
        </w:r>
        <w:r>
          <w:rPr>
            <w:noProof/>
            <w:webHidden/>
          </w:rPr>
        </w:r>
        <w:r>
          <w:rPr>
            <w:noProof/>
            <w:webHidden/>
          </w:rPr>
          <w:fldChar w:fldCharType="separate"/>
        </w:r>
        <w:r>
          <w:rPr>
            <w:noProof/>
            <w:webHidden/>
          </w:rPr>
          <w:t>36</w:t>
        </w:r>
        <w:r>
          <w:rPr>
            <w:noProof/>
            <w:webHidden/>
          </w:rPr>
          <w:fldChar w:fldCharType="end"/>
        </w:r>
      </w:hyperlink>
    </w:p>
    <w:p w14:paraId="293C57D2" w14:textId="25E30620" w:rsidR="00535679" w:rsidRDefault="00535679">
      <w:pPr>
        <w:pStyle w:val="TOC3"/>
        <w:rPr>
          <w:rFonts w:asciiTheme="minorHAnsi" w:eastAsiaTheme="minorEastAsia" w:hAnsiTheme="minorHAnsi" w:cstheme="minorBidi"/>
          <w:noProof/>
          <w:kern w:val="2"/>
          <w14:ligatures w14:val="standardContextual"/>
        </w:rPr>
      </w:pPr>
      <w:hyperlink w:anchor="_Toc219817526" w:history="1">
        <w:r w:rsidRPr="000F3281">
          <w:rPr>
            <w:rStyle w:val="Hyperlink"/>
            <w:noProof/>
          </w:rPr>
          <w:t>6.1.8</w:t>
        </w:r>
        <w:r>
          <w:rPr>
            <w:rFonts w:asciiTheme="minorHAnsi" w:eastAsiaTheme="minorEastAsia" w:hAnsiTheme="minorHAnsi" w:cstheme="minorBidi"/>
            <w:noProof/>
            <w:kern w:val="2"/>
            <w14:ligatures w14:val="standardContextual"/>
          </w:rPr>
          <w:tab/>
        </w:r>
        <w:r w:rsidRPr="000F3281">
          <w:rPr>
            <w:rStyle w:val="Hyperlink"/>
            <w:noProof/>
          </w:rPr>
          <w:t>PROCESS ASSET LIBRARY (PAL)</w:t>
        </w:r>
        <w:r>
          <w:rPr>
            <w:noProof/>
            <w:webHidden/>
          </w:rPr>
          <w:tab/>
        </w:r>
        <w:r>
          <w:rPr>
            <w:noProof/>
            <w:webHidden/>
          </w:rPr>
          <w:fldChar w:fldCharType="begin"/>
        </w:r>
        <w:r>
          <w:rPr>
            <w:noProof/>
            <w:webHidden/>
          </w:rPr>
          <w:instrText xml:space="preserve"> PAGEREF _Toc219817526 \h </w:instrText>
        </w:r>
        <w:r>
          <w:rPr>
            <w:noProof/>
            <w:webHidden/>
          </w:rPr>
        </w:r>
        <w:r>
          <w:rPr>
            <w:noProof/>
            <w:webHidden/>
          </w:rPr>
          <w:fldChar w:fldCharType="separate"/>
        </w:r>
        <w:r>
          <w:rPr>
            <w:noProof/>
            <w:webHidden/>
          </w:rPr>
          <w:t>37</w:t>
        </w:r>
        <w:r>
          <w:rPr>
            <w:noProof/>
            <w:webHidden/>
          </w:rPr>
          <w:fldChar w:fldCharType="end"/>
        </w:r>
      </w:hyperlink>
    </w:p>
    <w:p w14:paraId="0B01E38A" w14:textId="5ED985C5" w:rsidR="00535679" w:rsidRDefault="00535679">
      <w:pPr>
        <w:pStyle w:val="TOC3"/>
        <w:rPr>
          <w:rFonts w:asciiTheme="minorHAnsi" w:eastAsiaTheme="minorEastAsia" w:hAnsiTheme="minorHAnsi" w:cstheme="minorBidi"/>
          <w:noProof/>
          <w:kern w:val="2"/>
          <w14:ligatures w14:val="standardContextual"/>
        </w:rPr>
      </w:pPr>
      <w:hyperlink w:anchor="_Toc219817527" w:history="1">
        <w:r w:rsidRPr="000F3281">
          <w:rPr>
            <w:rStyle w:val="Hyperlink"/>
            <w:noProof/>
          </w:rPr>
          <w:t>6.1.9</w:t>
        </w:r>
        <w:r>
          <w:rPr>
            <w:rFonts w:asciiTheme="minorHAnsi" w:eastAsiaTheme="minorEastAsia" w:hAnsiTheme="minorHAnsi" w:cstheme="minorBidi"/>
            <w:noProof/>
            <w:kern w:val="2"/>
            <w14:ligatures w14:val="standardContextual"/>
          </w:rPr>
          <w:tab/>
        </w:r>
        <w:r w:rsidRPr="000F3281">
          <w:rPr>
            <w:rStyle w:val="Hyperlink"/>
            <w:noProof/>
          </w:rPr>
          <w:t>AUTHORITATIVE DATA SOURCES</w:t>
        </w:r>
        <w:r>
          <w:rPr>
            <w:noProof/>
            <w:webHidden/>
          </w:rPr>
          <w:tab/>
        </w:r>
        <w:r>
          <w:rPr>
            <w:noProof/>
            <w:webHidden/>
          </w:rPr>
          <w:fldChar w:fldCharType="begin"/>
        </w:r>
        <w:r>
          <w:rPr>
            <w:noProof/>
            <w:webHidden/>
          </w:rPr>
          <w:instrText xml:space="preserve"> PAGEREF _Toc219817527 \h </w:instrText>
        </w:r>
        <w:r>
          <w:rPr>
            <w:noProof/>
            <w:webHidden/>
          </w:rPr>
        </w:r>
        <w:r>
          <w:rPr>
            <w:noProof/>
            <w:webHidden/>
          </w:rPr>
          <w:fldChar w:fldCharType="separate"/>
        </w:r>
        <w:r>
          <w:rPr>
            <w:noProof/>
            <w:webHidden/>
          </w:rPr>
          <w:t>37</w:t>
        </w:r>
        <w:r>
          <w:rPr>
            <w:noProof/>
            <w:webHidden/>
          </w:rPr>
          <w:fldChar w:fldCharType="end"/>
        </w:r>
      </w:hyperlink>
    </w:p>
    <w:p w14:paraId="6282ED36" w14:textId="10D9FD55" w:rsidR="00535679" w:rsidRDefault="00535679">
      <w:pPr>
        <w:pStyle w:val="TOC3"/>
        <w:rPr>
          <w:rFonts w:asciiTheme="minorHAnsi" w:eastAsiaTheme="minorEastAsia" w:hAnsiTheme="minorHAnsi" w:cstheme="minorBidi"/>
          <w:noProof/>
          <w:kern w:val="2"/>
          <w14:ligatures w14:val="standardContextual"/>
        </w:rPr>
      </w:pPr>
      <w:hyperlink w:anchor="_Toc219817528" w:history="1">
        <w:r w:rsidRPr="000F3281">
          <w:rPr>
            <w:rStyle w:val="Hyperlink"/>
            <w:noProof/>
          </w:rPr>
          <w:t>6.1.10</w:t>
        </w:r>
        <w:r>
          <w:rPr>
            <w:rFonts w:asciiTheme="minorHAnsi" w:eastAsiaTheme="minorEastAsia" w:hAnsiTheme="minorHAnsi" w:cstheme="minorBidi"/>
            <w:noProof/>
            <w:kern w:val="2"/>
            <w14:ligatures w14:val="standardContextual"/>
          </w:rPr>
          <w:tab/>
        </w:r>
        <w:r w:rsidRPr="000F3281">
          <w:rPr>
            <w:rStyle w:val="Hyperlink"/>
            <w:noProof/>
          </w:rPr>
          <w:t>SOCIAL SECURITY NUMBER (SSN) REDUCTION</w:t>
        </w:r>
        <w:r>
          <w:rPr>
            <w:noProof/>
            <w:webHidden/>
          </w:rPr>
          <w:tab/>
        </w:r>
        <w:r>
          <w:rPr>
            <w:noProof/>
            <w:webHidden/>
          </w:rPr>
          <w:fldChar w:fldCharType="begin"/>
        </w:r>
        <w:r>
          <w:rPr>
            <w:noProof/>
            <w:webHidden/>
          </w:rPr>
          <w:instrText xml:space="preserve"> PAGEREF _Toc219817528 \h </w:instrText>
        </w:r>
        <w:r>
          <w:rPr>
            <w:noProof/>
            <w:webHidden/>
          </w:rPr>
        </w:r>
        <w:r>
          <w:rPr>
            <w:noProof/>
            <w:webHidden/>
          </w:rPr>
          <w:fldChar w:fldCharType="separate"/>
        </w:r>
        <w:r>
          <w:rPr>
            <w:noProof/>
            <w:webHidden/>
          </w:rPr>
          <w:t>38</w:t>
        </w:r>
        <w:r>
          <w:rPr>
            <w:noProof/>
            <w:webHidden/>
          </w:rPr>
          <w:fldChar w:fldCharType="end"/>
        </w:r>
      </w:hyperlink>
    </w:p>
    <w:p w14:paraId="53D326C7" w14:textId="29923698" w:rsidR="00535679" w:rsidRDefault="00535679">
      <w:pPr>
        <w:pStyle w:val="TOC3"/>
        <w:rPr>
          <w:rFonts w:asciiTheme="minorHAnsi" w:eastAsiaTheme="minorEastAsia" w:hAnsiTheme="minorHAnsi" w:cstheme="minorBidi"/>
          <w:noProof/>
          <w:kern w:val="2"/>
          <w14:ligatures w14:val="standardContextual"/>
        </w:rPr>
      </w:pPr>
      <w:hyperlink w:anchor="_Toc219817529" w:history="1">
        <w:r w:rsidRPr="000F3281">
          <w:rPr>
            <w:rStyle w:val="Hyperlink"/>
            <w:noProof/>
          </w:rPr>
          <w:t>6.1.11</w:t>
        </w:r>
        <w:r>
          <w:rPr>
            <w:rFonts w:asciiTheme="minorHAnsi" w:eastAsiaTheme="minorEastAsia" w:hAnsiTheme="minorHAnsi" w:cstheme="minorBidi"/>
            <w:noProof/>
            <w:kern w:val="2"/>
            <w14:ligatures w14:val="standardContextual"/>
          </w:rPr>
          <w:tab/>
        </w:r>
        <w:r w:rsidRPr="000F3281">
          <w:rPr>
            <w:rStyle w:val="Hyperlink"/>
            <w:noProof/>
          </w:rPr>
          <w:t>SOFTWARE AND LICENSING REQUIREMENTS</w:t>
        </w:r>
        <w:r>
          <w:rPr>
            <w:noProof/>
            <w:webHidden/>
          </w:rPr>
          <w:tab/>
        </w:r>
        <w:r>
          <w:rPr>
            <w:noProof/>
            <w:webHidden/>
          </w:rPr>
          <w:fldChar w:fldCharType="begin"/>
        </w:r>
        <w:r>
          <w:rPr>
            <w:noProof/>
            <w:webHidden/>
          </w:rPr>
          <w:instrText xml:space="preserve"> PAGEREF _Toc219817529 \h </w:instrText>
        </w:r>
        <w:r>
          <w:rPr>
            <w:noProof/>
            <w:webHidden/>
          </w:rPr>
        </w:r>
        <w:r>
          <w:rPr>
            <w:noProof/>
            <w:webHidden/>
          </w:rPr>
          <w:fldChar w:fldCharType="separate"/>
        </w:r>
        <w:r>
          <w:rPr>
            <w:noProof/>
            <w:webHidden/>
          </w:rPr>
          <w:t>38</w:t>
        </w:r>
        <w:r>
          <w:rPr>
            <w:noProof/>
            <w:webHidden/>
          </w:rPr>
          <w:fldChar w:fldCharType="end"/>
        </w:r>
      </w:hyperlink>
    </w:p>
    <w:p w14:paraId="66838B4A" w14:textId="1B557064" w:rsidR="00535679" w:rsidRDefault="0053567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9817530" w:history="1">
        <w:r w:rsidRPr="000F3281">
          <w:rPr>
            <w:rStyle w:val="Hyperlink"/>
            <w:noProof/>
          </w:rPr>
          <w:t>6.2</w:t>
        </w:r>
        <w:r>
          <w:rPr>
            <w:rFonts w:asciiTheme="minorHAnsi" w:eastAsiaTheme="minorEastAsia" w:hAnsiTheme="minorHAnsi" w:cstheme="minorBidi"/>
            <w:noProof/>
            <w:kern w:val="2"/>
            <w14:ligatures w14:val="standardContextual"/>
          </w:rPr>
          <w:tab/>
        </w:r>
        <w:r w:rsidRPr="000F3281">
          <w:rPr>
            <w:rStyle w:val="Hyperlink"/>
            <w:noProof/>
          </w:rPr>
          <w:t>SECURITY AND PRIVACY REQUIREMENTS</w:t>
        </w:r>
        <w:r>
          <w:rPr>
            <w:noProof/>
            <w:webHidden/>
          </w:rPr>
          <w:tab/>
        </w:r>
        <w:r>
          <w:rPr>
            <w:noProof/>
            <w:webHidden/>
          </w:rPr>
          <w:fldChar w:fldCharType="begin"/>
        </w:r>
        <w:r>
          <w:rPr>
            <w:noProof/>
            <w:webHidden/>
          </w:rPr>
          <w:instrText xml:space="preserve"> PAGEREF _Toc219817530 \h </w:instrText>
        </w:r>
        <w:r>
          <w:rPr>
            <w:noProof/>
            <w:webHidden/>
          </w:rPr>
        </w:r>
        <w:r>
          <w:rPr>
            <w:noProof/>
            <w:webHidden/>
          </w:rPr>
          <w:fldChar w:fldCharType="separate"/>
        </w:r>
        <w:r>
          <w:rPr>
            <w:noProof/>
            <w:webHidden/>
          </w:rPr>
          <w:t>39</w:t>
        </w:r>
        <w:r>
          <w:rPr>
            <w:noProof/>
            <w:webHidden/>
          </w:rPr>
          <w:fldChar w:fldCharType="end"/>
        </w:r>
      </w:hyperlink>
    </w:p>
    <w:p w14:paraId="5F837E68" w14:textId="2A3E3068" w:rsidR="00535679" w:rsidRDefault="00535679">
      <w:pPr>
        <w:pStyle w:val="TOC3"/>
        <w:rPr>
          <w:rFonts w:asciiTheme="minorHAnsi" w:eastAsiaTheme="minorEastAsia" w:hAnsiTheme="minorHAnsi" w:cstheme="minorBidi"/>
          <w:noProof/>
          <w:kern w:val="2"/>
          <w14:ligatures w14:val="standardContextual"/>
        </w:rPr>
      </w:pPr>
      <w:hyperlink w:anchor="_Toc219817531" w:history="1">
        <w:r w:rsidRPr="000F3281">
          <w:rPr>
            <w:rStyle w:val="Hyperlink"/>
            <w:noProof/>
          </w:rPr>
          <w:t>6.2.1</w:t>
        </w:r>
        <w:r>
          <w:rPr>
            <w:rFonts w:asciiTheme="minorHAnsi" w:eastAsiaTheme="minorEastAsia" w:hAnsiTheme="minorHAnsi" w:cstheme="minorBidi"/>
            <w:noProof/>
            <w:kern w:val="2"/>
            <w14:ligatures w14:val="standardContextual"/>
          </w:rPr>
          <w:tab/>
        </w:r>
        <w:r w:rsidRPr="000F3281">
          <w:rPr>
            <w:rStyle w:val="Hyperlink"/>
            <w:noProof/>
          </w:rPr>
          <w:t>POSITION/TASK RISK DESIGNATION LEVEL(S)</w:t>
        </w:r>
        <w:r>
          <w:rPr>
            <w:noProof/>
            <w:webHidden/>
          </w:rPr>
          <w:tab/>
        </w:r>
        <w:r>
          <w:rPr>
            <w:noProof/>
            <w:webHidden/>
          </w:rPr>
          <w:fldChar w:fldCharType="begin"/>
        </w:r>
        <w:r>
          <w:rPr>
            <w:noProof/>
            <w:webHidden/>
          </w:rPr>
          <w:instrText xml:space="preserve"> PAGEREF _Toc219817531 \h </w:instrText>
        </w:r>
        <w:r>
          <w:rPr>
            <w:noProof/>
            <w:webHidden/>
          </w:rPr>
        </w:r>
        <w:r>
          <w:rPr>
            <w:noProof/>
            <w:webHidden/>
          </w:rPr>
          <w:fldChar w:fldCharType="separate"/>
        </w:r>
        <w:r>
          <w:rPr>
            <w:noProof/>
            <w:webHidden/>
          </w:rPr>
          <w:t>39</w:t>
        </w:r>
        <w:r>
          <w:rPr>
            <w:noProof/>
            <w:webHidden/>
          </w:rPr>
          <w:fldChar w:fldCharType="end"/>
        </w:r>
      </w:hyperlink>
    </w:p>
    <w:p w14:paraId="52954488" w14:textId="0DD28F7E" w:rsidR="00535679" w:rsidRDefault="00535679">
      <w:pPr>
        <w:pStyle w:val="TOC3"/>
        <w:rPr>
          <w:rFonts w:asciiTheme="minorHAnsi" w:eastAsiaTheme="minorEastAsia" w:hAnsiTheme="minorHAnsi" w:cstheme="minorBidi"/>
          <w:noProof/>
          <w:kern w:val="2"/>
          <w14:ligatures w14:val="standardContextual"/>
        </w:rPr>
      </w:pPr>
      <w:hyperlink w:anchor="_Toc219817532" w:history="1">
        <w:r w:rsidRPr="000F3281">
          <w:rPr>
            <w:rStyle w:val="Hyperlink"/>
            <w:noProof/>
          </w:rPr>
          <w:t>6.2.2</w:t>
        </w:r>
        <w:r>
          <w:rPr>
            <w:rFonts w:asciiTheme="minorHAnsi" w:eastAsiaTheme="minorEastAsia" w:hAnsiTheme="minorHAnsi" w:cstheme="minorBidi"/>
            <w:noProof/>
            <w:kern w:val="2"/>
            <w14:ligatures w14:val="standardContextual"/>
          </w:rPr>
          <w:tab/>
        </w:r>
        <w:r w:rsidRPr="000F3281">
          <w:rPr>
            <w:rStyle w:val="Hyperlink"/>
            <w:noProof/>
          </w:rPr>
          <w:t>CONTRACTOR PERSONNEL SECURITY REQUIREMENTS</w:t>
        </w:r>
        <w:r>
          <w:rPr>
            <w:noProof/>
            <w:webHidden/>
          </w:rPr>
          <w:tab/>
        </w:r>
        <w:r>
          <w:rPr>
            <w:noProof/>
            <w:webHidden/>
          </w:rPr>
          <w:fldChar w:fldCharType="begin"/>
        </w:r>
        <w:r>
          <w:rPr>
            <w:noProof/>
            <w:webHidden/>
          </w:rPr>
          <w:instrText xml:space="preserve"> PAGEREF _Toc219817532 \h </w:instrText>
        </w:r>
        <w:r>
          <w:rPr>
            <w:noProof/>
            <w:webHidden/>
          </w:rPr>
        </w:r>
        <w:r>
          <w:rPr>
            <w:noProof/>
            <w:webHidden/>
          </w:rPr>
          <w:fldChar w:fldCharType="separate"/>
        </w:r>
        <w:r>
          <w:rPr>
            <w:noProof/>
            <w:webHidden/>
          </w:rPr>
          <w:t>39</w:t>
        </w:r>
        <w:r>
          <w:rPr>
            <w:noProof/>
            <w:webHidden/>
          </w:rPr>
          <w:fldChar w:fldCharType="end"/>
        </w:r>
      </w:hyperlink>
    </w:p>
    <w:p w14:paraId="4372ECB3" w14:textId="270B3479" w:rsidR="00535679" w:rsidRDefault="0053567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9817533" w:history="1">
        <w:r w:rsidRPr="000F3281">
          <w:rPr>
            <w:rStyle w:val="Hyperlink"/>
            <w:noProof/>
          </w:rPr>
          <w:t>6.3</w:t>
        </w:r>
        <w:r>
          <w:rPr>
            <w:rFonts w:asciiTheme="minorHAnsi" w:eastAsiaTheme="minorEastAsia" w:hAnsiTheme="minorHAnsi" w:cstheme="minorBidi"/>
            <w:noProof/>
            <w:kern w:val="2"/>
            <w14:ligatures w14:val="standardContextual"/>
          </w:rPr>
          <w:tab/>
        </w:r>
        <w:r w:rsidRPr="000F3281">
          <w:rPr>
            <w:rStyle w:val="Hyperlink"/>
            <w:noProof/>
          </w:rPr>
          <w:t>METHOD AND DISTRIBUTION OF DELIVERABLES</w:t>
        </w:r>
        <w:r>
          <w:rPr>
            <w:noProof/>
            <w:webHidden/>
          </w:rPr>
          <w:tab/>
        </w:r>
        <w:r>
          <w:rPr>
            <w:noProof/>
            <w:webHidden/>
          </w:rPr>
          <w:fldChar w:fldCharType="begin"/>
        </w:r>
        <w:r>
          <w:rPr>
            <w:noProof/>
            <w:webHidden/>
          </w:rPr>
          <w:instrText xml:space="preserve"> PAGEREF _Toc219817533 \h </w:instrText>
        </w:r>
        <w:r>
          <w:rPr>
            <w:noProof/>
            <w:webHidden/>
          </w:rPr>
        </w:r>
        <w:r>
          <w:rPr>
            <w:noProof/>
            <w:webHidden/>
          </w:rPr>
          <w:fldChar w:fldCharType="separate"/>
        </w:r>
        <w:r>
          <w:rPr>
            <w:noProof/>
            <w:webHidden/>
          </w:rPr>
          <w:t>41</w:t>
        </w:r>
        <w:r>
          <w:rPr>
            <w:noProof/>
            <w:webHidden/>
          </w:rPr>
          <w:fldChar w:fldCharType="end"/>
        </w:r>
      </w:hyperlink>
    </w:p>
    <w:p w14:paraId="2AEF59F5" w14:textId="4429D175" w:rsidR="00535679" w:rsidRDefault="0053567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9817534" w:history="1">
        <w:r w:rsidRPr="000F3281">
          <w:rPr>
            <w:rStyle w:val="Hyperlink"/>
            <w:noProof/>
          </w:rPr>
          <w:t>6.4</w:t>
        </w:r>
        <w:r>
          <w:rPr>
            <w:rFonts w:asciiTheme="minorHAnsi" w:eastAsiaTheme="minorEastAsia" w:hAnsiTheme="minorHAnsi" w:cstheme="minorBidi"/>
            <w:noProof/>
            <w:kern w:val="2"/>
            <w14:ligatures w14:val="standardContextual"/>
          </w:rPr>
          <w:tab/>
        </w:r>
        <w:r w:rsidRPr="000F3281">
          <w:rPr>
            <w:rStyle w:val="Hyperlink"/>
            <w:noProof/>
          </w:rPr>
          <w:t>PERFORMANCE METRICS</w:t>
        </w:r>
        <w:r>
          <w:rPr>
            <w:noProof/>
            <w:webHidden/>
          </w:rPr>
          <w:tab/>
        </w:r>
        <w:r>
          <w:rPr>
            <w:noProof/>
            <w:webHidden/>
          </w:rPr>
          <w:fldChar w:fldCharType="begin"/>
        </w:r>
        <w:r>
          <w:rPr>
            <w:noProof/>
            <w:webHidden/>
          </w:rPr>
          <w:instrText xml:space="preserve"> PAGEREF _Toc219817534 \h </w:instrText>
        </w:r>
        <w:r>
          <w:rPr>
            <w:noProof/>
            <w:webHidden/>
          </w:rPr>
        </w:r>
        <w:r>
          <w:rPr>
            <w:noProof/>
            <w:webHidden/>
          </w:rPr>
          <w:fldChar w:fldCharType="separate"/>
        </w:r>
        <w:r>
          <w:rPr>
            <w:noProof/>
            <w:webHidden/>
          </w:rPr>
          <w:t>42</w:t>
        </w:r>
        <w:r>
          <w:rPr>
            <w:noProof/>
            <w:webHidden/>
          </w:rPr>
          <w:fldChar w:fldCharType="end"/>
        </w:r>
      </w:hyperlink>
    </w:p>
    <w:p w14:paraId="3B5AD80F" w14:textId="4D5597AC" w:rsidR="00535679" w:rsidRDefault="0053567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9817535" w:history="1">
        <w:r w:rsidRPr="000F3281">
          <w:rPr>
            <w:rStyle w:val="Hyperlink"/>
            <w:noProof/>
          </w:rPr>
          <w:t>6.5</w:t>
        </w:r>
        <w:r>
          <w:rPr>
            <w:rFonts w:asciiTheme="minorHAnsi" w:eastAsiaTheme="minorEastAsia" w:hAnsiTheme="minorHAnsi" w:cstheme="minorBidi"/>
            <w:noProof/>
            <w:kern w:val="2"/>
            <w14:ligatures w14:val="standardContextual"/>
          </w:rPr>
          <w:tab/>
        </w:r>
        <w:r w:rsidRPr="000F3281">
          <w:rPr>
            <w:rStyle w:val="Hyperlink"/>
            <w:noProof/>
          </w:rPr>
          <w:t>FACILITY/RESOURCE PROVISIONS</w:t>
        </w:r>
        <w:r>
          <w:rPr>
            <w:noProof/>
            <w:webHidden/>
          </w:rPr>
          <w:tab/>
        </w:r>
        <w:r>
          <w:rPr>
            <w:noProof/>
            <w:webHidden/>
          </w:rPr>
          <w:fldChar w:fldCharType="begin"/>
        </w:r>
        <w:r>
          <w:rPr>
            <w:noProof/>
            <w:webHidden/>
          </w:rPr>
          <w:instrText xml:space="preserve"> PAGEREF _Toc219817535 \h </w:instrText>
        </w:r>
        <w:r>
          <w:rPr>
            <w:noProof/>
            <w:webHidden/>
          </w:rPr>
        </w:r>
        <w:r>
          <w:rPr>
            <w:noProof/>
            <w:webHidden/>
          </w:rPr>
          <w:fldChar w:fldCharType="separate"/>
        </w:r>
        <w:r>
          <w:rPr>
            <w:noProof/>
            <w:webHidden/>
          </w:rPr>
          <w:t>44</w:t>
        </w:r>
        <w:r>
          <w:rPr>
            <w:noProof/>
            <w:webHidden/>
          </w:rPr>
          <w:fldChar w:fldCharType="end"/>
        </w:r>
      </w:hyperlink>
    </w:p>
    <w:p w14:paraId="271F78F0" w14:textId="4522B5BD" w:rsidR="00535679" w:rsidRDefault="0053567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9817536" w:history="1">
        <w:r w:rsidRPr="000F3281">
          <w:rPr>
            <w:rStyle w:val="Hyperlink"/>
            <w:noProof/>
          </w:rPr>
          <w:t>6.6</w:t>
        </w:r>
        <w:r>
          <w:rPr>
            <w:rFonts w:asciiTheme="minorHAnsi" w:eastAsiaTheme="minorEastAsia" w:hAnsiTheme="minorHAnsi" w:cstheme="minorBidi"/>
            <w:noProof/>
            <w:kern w:val="2"/>
            <w14:ligatures w14:val="standardContextual"/>
          </w:rPr>
          <w:tab/>
        </w:r>
        <w:r w:rsidRPr="000F3281">
          <w:rPr>
            <w:rStyle w:val="Hyperlink"/>
            <w:noProof/>
          </w:rPr>
          <w:t>GOVERNMENT FURNISHED PROPERTY</w:t>
        </w:r>
        <w:r>
          <w:rPr>
            <w:noProof/>
            <w:webHidden/>
          </w:rPr>
          <w:tab/>
        </w:r>
        <w:r>
          <w:rPr>
            <w:noProof/>
            <w:webHidden/>
          </w:rPr>
          <w:fldChar w:fldCharType="begin"/>
        </w:r>
        <w:r>
          <w:rPr>
            <w:noProof/>
            <w:webHidden/>
          </w:rPr>
          <w:instrText xml:space="preserve"> PAGEREF _Toc219817536 \h </w:instrText>
        </w:r>
        <w:r>
          <w:rPr>
            <w:noProof/>
            <w:webHidden/>
          </w:rPr>
        </w:r>
        <w:r>
          <w:rPr>
            <w:noProof/>
            <w:webHidden/>
          </w:rPr>
          <w:fldChar w:fldCharType="separate"/>
        </w:r>
        <w:r>
          <w:rPr>
            <w:noProof/>
            <w:webHidden/>
          </w:rPr>
          <w:t>45</w:t>
        </w:r>
        <w:r>
          <w:rPr>
            <w:noProof/>
            <w:webHidden/>
          </w:rPr>
          <w:fldChar w:fldCharType="end"/>
        </w:r>
      </w:hyperlink>
    </w:p>
    <w:p w14:paraId="7D6F5F95" w14:textId="08E59485" w:rsidR="00535679" w:rsidRDefault="0053567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9817537" w:history="1">
        <w:r w:rsidRPr="000F3281">
          <w:rPr>
            <w:rStyle w:val="Hyperlink"/>
            <w:noProof/>
          </w:rPr>
          <w:t>6.7</w:t>
        </w:r>
        <w:r>
          <w:rPr>
            <w:rFonts w:asciiTheme="minorHAnsi" w:eastAsiaTheme="minorEastAsia" w:hAnsiTheme="minorHAnsi" w:cstheme="minorBidi"/>
            <w:noProof/>
            <w:kern w:val="2"/>
            <w14:ligatures w14:val="standardContextual"/>
          </w:rPr>
          <w:tab/>
        </w:r>
        <w:r w:rsidRPr="000F3281">
          <w:rPr>
            <w:rStyle w:val="Hyperlink"/>
            <w:noProof/>
          </w:rPr>
          <w:t>SHIPMENT OF HARDWARE OR EQUIPMENT</w:t>
        </w:r>
        <w:r>
          <w:rPr>
            <w:noProof/>
            <w:webHidden/>
          </w:rPr>
          <w:tab/>
        </w:r>
        <w:r>
          <w:rPr>
            <w:noProof/>
            <w:webHidden/>
          </w:rPr>
          <w:fldChar w:fldCharType="begin"/>
        </w:r>
        <w:r>
          <w:rPr>
            <w:noProof/>
            <w:webHidden/>
          </w:rPr>
          <w:instrText xml:space="preserve"> PAGEREF _Toc219817537 \h </w:instrText>
        </w:r>
        <w:r>
          <w:rPr>
            <w:noProof/>
            <w:webHidden/>
          </w:rPr>
        </w:r>
        <w:r>
          <w:rPr>
            <w:noProof/>
            <w:webHidden/>
          </w:rPr>
          <w:fldChar w:fldCharType="separate"/>
        </w:r>
        <w:r>
          <w:rPr>
            <w:noProof/>
            <w:webHidden/>
          </w:rPr>
          <w:t>45</w:t>
        </w:r>
        <w:r>
          <w:rPr>
            <w:noProof/>
            <w:webHidden/>
          </w:rPr>
          <w:fldChar w:fldCharType="end"/>
        </w:r>
      </w:hyperlink>
    </w:p>
    <w:p w14:paraId="34B2D383" w14:textId="35232667" w:rsidR="00535679" w:rsidRDefault="00535679">
      <w:pPr>
        <w:pStyle w:val="TOC1"/>
        <w:tabs>
          <w:tab w:val="right" w:leader="dot" w:pos="9350"/>
        </w:tabs>
        <w:rPr>
          <w:rFonts w:asciiTheme="minorHAnsi" w:eastAsiaTheme="minorEastAsia" w:hAnsiTheme="minorHAnsi" w:cstheme="minorBidi"/>
          <w:noProof/>
          <w:kern w:val="2"/>
          <w14:ligatures w14:val="standardContextual"/>
        </w:rPr>
      </w:pPr>
      <w:hyperlink w:anchor="_Toc219817538" w:history="1">
        <w:r w:rsidRPr="000F3281">
          <w:rPr>
            <w:rStyle w:val="Hyperlink"/>
            <w:noProof/>
          </w:rPr>
          <w:t>ADDENDUM A – ADDITIONAL VA REQUIREMENTS, CONSOLIDATED</w:t>
        </w:r>
        <w:r>
          <w:rPr>
            <w:noProof/>
            <w:webHidden/>
          </w:rPr>
          <w:tab/>
        </w:r>
        <w:r>
          <w:rPr>
            <w:noProof/>
            <w:webHidden/>
          </w:rPr>
          <w:fldChar w:fldCharType="begin"/>
        </w:r>
        <w:r>
          <w:rPr>
            <w:noProof/>
            <w:webHidden/>
          </w:rPr>
          <w:instrText xml:space="preserve"> PAGEREF _Toc219817538 \h </w:instrText>
        </w:r>
        <w:r>
          <w:rPr>
            <w:noProof/>
            <w:webHidden/>
          </w:rPr>
        </w:r>
        <w:r>
          <w:rPr>
            <w:noProof/>
            <w:webHidden/>
          </w:rPr>
          <w:fldChar w:fldCharType="separate"/>
        </w:r>
        <w:r>
          <w:rPr>
            <w:noProof/>
            <w:webHidden/>
          </w:rPr>
          <w:t>46</w:t>
        </w:r>
        <w:r>
          <w:rPr>
            <w:noProof/>
            <w:webHidden/>
          </w:rPr>
          <w:fldChar w:fldCharType="end"/>
        </w:r>
      </w:hyperlink>
    </w:p>
    <w:p w14:paraId="44B2D44C" w14:textId="4B691025" w:rsidR="002B1BEE" w:rsidRDefault="4F98B1DB" w:rsidP="00E12714">
      <w:pPr>
        <w:pStyle w:val="TOC2"/>
        <w:tabs>
          <w:tab w:val="right" w:leader="dot" w:pos="9345"/>
        </w:tabs>
        <w:rPr>
          <w:rFonts w:asciiTheme="minorHAnsi" w:eastAsiaTheme="minorEastAsia" w:hAnsiTheme="minorHAnsi" w:cstheme="minorBidi"/>
          <w:noProof/>
          <w:kern w:val="2"/>
          <w14:ligatures w14:val="standardContextual"/>
        </w:rPr>
      </w:pPr>
      <w:r>
        <w:fldChar w:fldCharType="end"/>
      </w:r>
    </w:p>
    <w:p w14:paraId="0DD1A014" w14:textId="2C8545DE" w:rsidR="00E47F5F" w:rsidRDefault="003F13D3" w:rsidP="00E12714">
      <w:r>
        <w:br w:type="page"/>
      </w:r>
    </w:p>
    <w:p w14:paraId="0DD1A015" w14:textId="674121CF" w:rsidR="00E47F5F" w:rsidRPr="00C0653B" w:rsidRDefault="005919D1" w:rsidP="00E12714">
      <w:pPr>
        <w:pStyle w:val="Heading1"/>
      </w:pPr>
      <w:bookmarkStart w:id="0" w:name="_Toc219382366"/>
      <w:bookmarkStart w:id="1" w:name="_Toc219382445"/>
      <w:bookmarkStart w:id="2" w:name="_Toc219384344"/>
      <w:bookmarkStart w:id="3" w:name="_Toc219382371"/>
      <w:bookmarkStart w:id="4" w:name="_Toc219382450"/>
      <w:bookmarkStart w:id="5" w:name="_Toc219384349"/>
      <w:bookmarkStart w:id="6" w:name="_Toc219382374"/>
      <w:bookmarkStart w:id="7" w:name="_Toc219382453"/>
      <w:bookmarkStart w:id="8" w:name="_Toc219384352"/>
      <w:bookmarkStart w:id="9" w:name="_Toc219382375"/>
      <w:bookmarkStart w:id="10" w:name="_Toc219382454"/>
      <w:bookmarkStart w:id="11" w:name="_Toc219384353"/>
      <w:bookmarkStart w:id="12" w:name="_Ref252782738"/>
      <w:bookmarkStart w:id="13" w:name="_Ref252782752"/>
      <w:bookmarkStart w:id="14" w:name="_Ref4595692"/>
      <w:bookmarkStart w:id="15" w:name="_Ref4595695"/>
      <w:bookmarkStart w:id="16" w:name="_Toc1994012097"/>
      <w:bookmarkStart w:id="17" w:name="_Toc219817490"/>
      <w:bookmarkEnd w:id="0"/>
      <w:bookmarkEnd w:id="1"/>
      <w:bookmarkEnd w:id="2"/>
      <w:bookmarkEnd w:id="3"/>
      <w:bookmarkEnd w:id="4"/>
      <w:bookmarkEnd w:id="5"/>
      <w:bookmarkEnd w:id="6"/>
      <w:bookmarkEnd w:id="7"/>
      <w:bookmarkEnd w:id="8"/>
      <w:bookmarkEnd w:id="9"/>
      <w:bookmarkEnd w:id="10"/>
      <w:bookmarkEnd w:id="11"/>
      <w:r w:rsidRPr="00C0653B">
        <w:t>BACKGROUND</w:t>
      </w:r>
      <w:bookmarkEnd w:id="12"/>
      <w:bookmarkEnd w:id="13"/>
      <w:bookmarkEnd w:id="14"/>
      <w:bookmarkEnd w:id="15"/>
      <w:bookmarkEnd w:id="16"/>
      <w:bookmarkEnd w:id="17"/>
    </w:p>
    <w:p w14:paraId="3BF8DFB0" w14:textId="77777777" w:rsidR="00360F7D" w:rsidRDefault="00360F7D" w:rsidP="00E12714">
      <w:pPr>
        <w:pStyle w:val="NoSpacing"/>
      </w:pPr>
    </w:p>
    <w:p w14:paraId="498273D0" w14:textId="45867A3F" w:rsidR="00360F7D" w:rsidRDefault="00360F7D" w:rsidP="00E12714">
      <w:pPr>
        <w:pStyle w:val="NoSpacing"/>
      </w:pPr>
      <w:r>
        <w:t xml:space="preserve">The Department of Veterans Affairs (VA), Office of Information &amp; Technology (OIT), </w:t>
      </w:r>
      <w:r w:rsidR="00F41348">
        <w:t>Infrastructure Operations</w:t>
      </w:r>
      <w:r>
        <w:t xml:space="preserve"> (</w:t>
      </w:r>
      <w:r w:rsidR="00B80FB6">
        <w:t>IO</w:t>
      </w:r>
      <w:r>
        <w:t xml:space="preserve">) strives to provide high quality, effective, and efficient Information Technology (IT) services to those responsible for providing care to the Veterans at the point-of-care as well as throughout all the points of the Veteran healthcare in an effective, timely and compassionate manner. VA depends on Information Management/Information Technology (IM/IT) systems to meet mission goals. </w:t>
      </w:r>
    </w:p>
    <w:p w14:paraId="1E1DE418" w14:textId="384C1975" w:rsidR="00360F7D" w:rsidRDefault="00360F7D" w:rsidP="00E12714">
      <w:pPr>
        <w:pStyle w:val="NoSpacing"/>
      </w:pPr>
      <w:r>
        <w:t xml:space="preserve">The mission of VA OIT </w:t>
      </w:r>
      <w:r w:rsidR="00F41348">
        <w:t>IO</w:t>
      </w:r>
      <w:r>
        <w:t xml:space="preserve"> is to ensure that the IM/IT systems are secure, and that the most sensitive Veteran information housed on those systems </w:t>
      </w:r>
      <w:proofErr w:type="gramStart"/>
      <w:r>
        <w:t>are</w:t>
      </w:r>
      <w:proofErr w:type="gramEnd"/>
      <w:r>
        <w:t xml:space="preserve"> safeguarded. VA employs over 400,000 people worldwide, including those located in Guam, Puerto Rico, and the Philippines. The mission of </w:t>
      </w:r>
      <w:r w:rsidR="0016689A">
        <w:t>IO</w:t>
      </w:r>
      <w:r>
        <w:t xml:space="preserve"> is to </w:t>
      </w:r>
      <w:r w:rsidR="00883B55">
        <w:t>maintain</w:t>
      </w:r>
      <w:r>
        <w:t xml:space="preserve"> the overall cybersecurity posture </w:t>
      </w:r>
      <w:r w:rsidR="008503B5">
        <w:t xml:space="preserve">of managed systems </w:t>
      </w:r>
      <w:r>
        <w:t xml:space="preserve">through enhanced visibility, with leading edge guidance, support, and tools, while simultaneously ensuring VA information systems, practices, policies, processes, and procedures comply with Federal mandates. </w:t>
      </w:r>
    </w:p>
    <w:p w14:paraId="1D02AA4E" w14:textId="1B865E58" w:rsidR="00360F7D" w:rsidRDefault="008E44AB" w:rsidP="00E12714">
      <w:pPr>
        <w:pStyle w:val="NoSpacing"/>
      </w:pPr>
      <w:r>
        <w:t>IO</w:t>
      </w:r>
      <w:r w:rsidR="00B177AC">
        <w:t xml:space="preserve"> </w:t>
      </w:r>
      <w:r w:rsidR="00BA0887">
        <w:t xml:space="preserve">is </w:t>
      </w:r>
      <w:r w:rsidR="00A41FE8">
        <w:t>responsible for</w:t>
      </w:r>
      <w:r w:rsidR="00360F7D">
        <w:t xml:space="preserve"> enterprise-wide </w:t>
      </w:r>
      <w:r w:rsidR="00A76F85">
        <w:t xml:space="preserve">server </w:t>
      </w:r>
      <w:r w:rsidR="00360F7D">
        <w:t>endpoint security</w:t>
      </w:r>
      <w:r w:rsidR="198C3AF2">
        <w:t>,</w:t>
      </w:r>
      <w:r w:rsidR="00120000">
        <w:t xml:space="preserve"> </w:t>
      </w:r>
      <w:r w:rsidR="00360F7D">
        <w:t>compliance monitoring</w:t>
      </w:r>
      <w:r w:rsidR="00120000">
        <w:t>,</w:t>
      </w:r>
      <w:r w:rsidR="00360F7D">
        <w:t xml:space="preserve"> reporting, authorization, and accreditation support for defined Federal Information Security Modernization Act (FISMA) system boundaries, and software assurance and source code review for VA applications. </w:t>
      </w:r>
      <w:r w:rsidR="003512B6">
        <w:t>At present, IO is using the enterprise endpoint monitoring application BigFix</w:t>
      </w:r>
      <w:r w:rsidR="00E518ED">
        <w:t xml:space="preserve"> as </w:t>
      </w:r>
      <w:r w:rsidR="00565928">
        <w:t>its</w:t>
      </w:r>
      <w:r w:rsidR="003F44F2">
        <w:t xml:space="preserve"> Enterprise Server Endpoint Manage</w:t>
      </w:r>
      <w:r w:rsidR="00211E66">
        <w:t>ment (ESEM) tool</w:t>
      </w:r>
      <w:r w:rsidR="003512B6">
        <w:t xml:space="preserve"> to accomplish these tasks.</w:t>
      </w:r>
      <w:r w:rsidR="00502C75">
        <w:t xml:space="preserve"> </w:t>
      </w:r>
      <w:r w:rsidR="00360F7D">
        <w:t>BigFix is a critical VA resource for Independent Verification and Validation (IV&amp;V) of VA Endpoints and their Security Configurations.</w:t>
      </w:r>
    </w:p>
    <w:p w14:paraId="26FFE67A" w14:textId="15B57E5A" w:rsidR="00360F7D" w:rsidRDefault="00360F7D" w:rsidP="00E12714">
      <w:pPr>
        <w:pStyle w:val="NoSpacing"/>
        <w:numPr>
          <w:ilvl w:val="0"/>
          <w:numId w:val="49"/>
        </w:numPr>
      </w:pPr>
      <w:r>
        <w:t xml:space="preserve">Provides real-time agent-based visibility to over </w:t>
      </w:r>
      <w:r w:rsidR="003512B6">
        <w:t>150</w:t>
      </w:r>
      <w:r>
        <w:t xml:space="preserve">,000 VA Managed Endpoints (Windows, Linux, Unix, and MacOS). Including Remote Systems not on Virtual Private Network (VPN), </w:t>
      </w:r>
      <w:proofErr w:type="spellStart"/>
      <w:r>
        <w:t>FedRamp</w:t>
      </w:r>
      <w:proofErr w:type="spellEnd"/>
      <w:r>
        <w:t xml:space="preserve"> Cloud, Microsoft Azure, Amazon Web Services (AWS), VA Enterprise Cloud (VAEC), External Service Providers (Veteran Service Applications). </w:t>
      </w:r>
    </w:p>
    <w:p w14:paraId="378744D4" w14:textId="1AB99BA8" w:rsidR="00360F7D" w:rsidRDefault="00360F7D" w:rsidP="00E12714">
      <w:pPr>
        <w:pStyle w:val="NoSpacing"/>
        <w:numPr>
          <w:ilvl w:val="0"/>
          <w:numId w:val="49"/>
        </w:numPr>
      </w:pPr>
      <w:r>
        <w:t xml:space="preserve">Provides unbiased continuous monitoring of endpoint security configuration compliance (e.g., Defense Information Systems Agency (DISA) Security Technical Implementation Guides (STIG), </w:t>
      </w:r>
      <w:r w:rsidR="00E4190F">
        <w:t>Government Risk and Compliance</w:t>
      </w:r>
      <w:r>
        <w:t xml:space="preserve"> (</w:t>
      </w:r>
      <w:r w:rsidR="00A9641C">
        <w:t>GRC</w:t>
      </w:r>
      <w:r>
        <w:t xml:space="preserve">) Artifacts, etc.), security tool configuration compliance and vulnerabilities (e.g., Cybersecurity and Infrastructure Security Agency (CISA) Known Exploited Vulnerabilities (KEV), Common Vulnerability Enumerator (CVE)). </w:t>
      </w:r>
    </w:p>
    <w:p w14:paraId="251B0AC6" w14:textId="77777777" w:rsidR="008006B0" w:rsidRDefault="008006B0" w:rsidP="00E12714">
      <w:pPr>
        <w:pStyle w:val="NoSpacing"/>
      </w:pPr>
    </w:p>
    <w:p w14:paraId="0DBB95C7" w14:textId="4CF764F4" w:rsidR="00360F7D" w:rsidRDefault="00360F7D" w:rsidP="00E12714">
      <w:pPr>
        <w:pStyle w:val="NoSpacing"/>
      </w:pPr>
      <w:r>
        <w:t>BigFix also provides endpoint data and functionality to many key VA and External Systems (e.g., Department of Homeland Security (DHS) Continuous Diagnostics and Mitigation (CDM), ServiceNow (SNOW), Information Central Analytics and Metrics Platform (ICAMP), VA Remote VPN Services (RESCUE) Network Admission Control (NAC, Cisco ISE/</w:t>
      </w:r>
      <w:proofErr w:type="spellStart"/>
      <w:r>
        <w:t>Forescout</w:t>
      </w:r>
      <w:proofErr w:type="spellEnd"/>
      <w:r>
        <w:t>), Consolidated Enterprise Database (CEAD), etc.</w:t>
      </w:r>
    </w:p>
    <w:p w14:paraId="58138EBF" w14:textId="37209733" w:rsidR="009E354D" w:rsidRDefault="009E354D" w:rsidP="00E12714">
      <w:pPr>
        <w:pStyle w:val="NoSpacing"/>
      </w:pPr>
      <w:r w:rsidRPr="009E354D">
        <w:t>VA maintains multiple Trusted Internet Connection (TIC) Gateways. The VA has established a datacenter cage connected to at least two TIC gateways specifically designed for hosting equipment that is used to support the services and capabilities outlined above.</w:t>
      </w:r>
    </w:p>
    <w:p w14:paraId="40CB5CDE" w14:textId="5189F6A5" w:rsidR="0083577D" w:rsidRDefault="0083577D" w:rsidP="00E12714">
      <w:pPr>
        <w:pStyle w:val="NoSpacing"/>
      </w:pPr>
      <w:r>
        <w:t>I</w:t>
      </w:r>
      <w:r w:rsidR="00E4758B">
        <w:t>t is VA</w:t>
      </w:r>
      <w:r w:rsidR="005364A7">
        <w:t>’s</w:t>
      </w:r>
      <w:r w:rsidR="00441A65">
        <w:t xml:space="preserve"> requirement to </w:t>
      </w:r>
      <w:r w:rsidR="00C44ACB">
        <w:t>transition this</w:t>
      </w:r>
      <w:r w:rsidR="00B367DD">
        <w:t xml:space="preserve"> ESEM</w:t>
      </w:r>
      <w:r w:rsidR="00C44ACB">
        <w:t xml:space="preserve"> capability</w:t>
      </w:r>
      <w:r w:rsidR="00101428">
        <w:t xml:space="preserve"> currently provided by BigFix</w:t>
      </w:r>
      <w:r w:rsidR="00C44ACB">
        <w:t xml:space="preserve"> to a </w:t>
      </w:r>
      <w:r w:rsidR="008B2C1F">
        <w:t>modern Software as a Service (SaaS)</w:t>
      </w:r>
      <w:r w:rsidR="00E7219A">
        <w:t xml:space="preserve"> or Hybrid SaaS</w:t>
      </w:r>
      <w:r w:rsidR="008B2C1F">
        <w:t xml:space="preserve"> solution</w:t>
      </w:r>
      <w:r w:rsidR="007F0973">
        <w:t xml:space="preserve"> </w:t>
      </w:r>
      <w:r w:rsidR="006F2892">
        <w:t xml:space="preserve">installed, integrated, and optionally </w:t>
      </w:r>
      <w:r w:rsidR="007F0973">
        <w:t xml:space="preserve">managed by a </w:t>
      </w:r>
      <w:r w:rsidR="0DE5975C">
        <w:t>third-party</w:t>
      </w:r>
      <w:r w:rsidR="007F0973">
        <w:t xml:space="preserve"> solution provider. </w:t>
      </w:r>
    </w:p>
    <w:p w14:paraId="14E05D38" w14:textId="77777777" w:rsidR="00F31FAC" w:rsidRPr="00F40E84" w:rsidRDefault="00F31FAC" w:rsidP="00E12714">
      <w:pPr>
        <w:rPr>
          <w:rStyle w:val="Emphasis"/>
        </w:rPr>
      </w:pPr>
    </w:p>
    <w:p w14:paraId="0DD1A01A" w14:textId="3D4957A4" w:rsidR="00E47F5F" w:rsidRDefault="00E47F5F" w:rsidP="00E12714">
      <w:pPr>
        <w:pStyle w:val="Heading1"/>
      </w:pPr>
      <w:bookmarkStart w:id="18" w:name="_Ref252976827"/>
      <w:bookmarkStart w:id="19" w:name="_Ref252976836"/>
      <w:bookmarkStart w:id="20" w:name="_Toc1244595363"/>
      <w:bookmarkStart w:id="21" w:name="_Toc219817491"/>
      <w:r w:rsidRPr="00D13E0C">
        <w:t>APPLICABLE DOCUMENTS</w:t>
      </w:r>
      <w:bookmarkEnd w:id="18"/>
      <w:bookmarkEnd w:id="19"/>
      <w:bookmarkEnd w:id="20"/>
      <w:bookmarkEnd w:id="21"/>
    </w:p>
    <w:p w14:paraId="135685BD" w14:textId="77777777" w:rsidR="00036F34" w:rsidRPr="00F40E84" w:rsidRDefault="00036F34" w:rsidP="00E12714">
      <w:pPr>
        <w:rPr>
          <w:rStyle w:val="Emphasis"/>
        </w:rPr>
      </w:pPr>
      <w:bookmarkStart w:id="22" w:name="_Hlk24975048"/>
    </w:p>
    <w:p w14:paraId="0DD1A01C" w14:textId="77777777" w:rsidR="00E47F5F" w:rsidRPr="00D13E0C" w:rsidRDefault="002B2BCF" w:rsidP="00E12714">
      <w:pPr>
        <w:pStyle w:val="NoSpacing"/>
        <w:rPr>
          <w:rFonts w:cs="Arial"/>
        </w:rPr>
      </w:pPr>
      <w:r w:rsidRPr="006944FD">
        <w:t xml:space="preserve">In the performance of the tasks associated with this </w:t>
      </w:r>
      <w:r>
        <w:t>Performance Work Statement,</w:t>
      </w:r>
      <w:r w:rsidRPr="006944FD">
        <w:t xml:space="preserve"> </w:t>
      </w:r>
      <w:r>
        <w:t>the Contractor</w:t>
      </w:r>
      <w:r w:rsidRPr="006944FD">
        <w:t xml:space="preserve"> shall comply with the following</w:t>
      </w:r>
      <w:r>
        <w:t>:</w:t>
      </w:r>
    </w:p>
    <w:p w14:paraId="1F79779B" w14:textId="166C74FA" w:rsidR="004D6C55" w:rsidRDefault="004D6C55" w:rsidP="00E12714">
      <w:pPr>
        <w:pStyle w:val="ListParagraph"/>
        <w:numPr>
          <w:ilvl w:val="0"/>
          <w:numId w:val="10"/>
        </w:numPr>
      </w:pPr>
      <w:r>
        <w:t>“Federal Information Security Modernization Act of 2014”</w:t>
      </w:r>
    </w:p>
    <w:p w14:paraId="0DD1A01E" w14:textId="59D067B2" w:rsidR="0041568B" w:rsidRDefault="0041568B" w:rsidP="00E12714">
      <w:pPr>
        <w:pStyle w:val="ListParagraph"/>
        <w:numPr>
          <w:ilvl w:val="0"/>
          <w:numId w:val="10"/>
        </w:numPr>
      </w:pPr>
      <w:r w:rsidRPr="0041568B">
        <w:t>Federal Information Processing Standards (FIPS) Publication 140-</w:t>
      </w:r>
      <w:r w:rsidR="00F42325">
        <w:t>3</w:t>
      </w:r>
      <w:r w:rsidRPr="0041568B">
        <w:t xml:space="preserve">, </w:t>
      </w:r>
      <w:r>
        <w:t>“</w:t>
      </w:r>
      <w:r w:rsidRPr="0041568B">
        <w:t xml:space="preserve">Security Requirements </w:t>
      </w:r>
      <w:r w:rsidR="00BC7E7F" w:rsidRPr="0041568B">
        <w:t>for</w:t>
      </w:r>
      <w:r w:rsidRPr="0041568B">
        <w:t xml:space="preserve"> Cryptographic Modules</w:t>
      </w:r>
      <w:r>
        <w:t>”</w:t>
      </w:r>
      <w:r w:rsidR="00F42325">
        <w:t>, March 22, 2019</w:t>
      </w:r>
    </w:p>
    <w:p w14:paraId="1DF9E03A" w14:textId="32434CDE" w:rsidR="00BC6101" w:rsidRDefault="00BC6101" w:rsidP="00E12714">
      <w:pPr>
        <w:pStyle w:val="ListParagraph"/>
        <w:numPr>
          <w:ilvl w:val="0"/>
          <w:numId w:val="10"/>
        </w:numPr>
      </w:pPr>
      <w:r>
        <w:t xml:space="preserve">FIPS Pub 199. </w:t>
      </w:r>
      <w:r w:rsidR="007A1132">
        <w:t>“</w:t>
      </w:r>
      <w:r>
        <w:t>Standards for Security Categorization of Federal Information and Information Systems</w:t>
      </w:r>
      <w:r w:rsidR="007A1132">
        <w:t>,”</w:t>
      </w:r>
      <w:r>
        <w:t xml:space="preserve"> February 2004</w:t>
      </w:r>
    </w:p>
    <w:p w14:paraId="161BC8F8" w14:textId="63C4AD7D" w:rsidR="00BC6101" w:rsidRPr="0041568B" w:rsidRDefault="00BC6101" w:rsidP="00E12714">
      <w:pPr>
        <w:pStyle w:val="ListParagraph"/>
        <w:numPr>
          <w:ilvl w:val="0"/>
          <w:numId w:val="10"/>
        </w:numPr>
      </w:pPr>
      <w:r>
        <w:t xml:space="preserve">FIPS Pub 200, </w:t>
      </w:r>
      <w:r w:rsidR="007A1132">
        <w:t>“</w:t>
      </w:r>
      <w:r>
        <w:t>Minimum Security Requirements for Federal Information and Information Systems</w:t>
      </w:r>
      <w:r w:rsidR="003A5863">
        <w:t>,</w:t>
      </w:r>
      <w:r w:rsidR="007A1132">
        <w:t>”</w:t>
      </w:r>
      <w:r>
        <w:t xml:space="preserve"> March 20</w:t>
      </w:r>
      <w:r w:rsidR="00F80F81">
        <w:t>0</w:t>
      </w:r>
      <w:r>
        <w:t>6</w:t>
      </w:r>
    </w:p>
    <w:p w14:paraId="0DD1A01F" w14:textId="4B1C57D2" w:rsidR="009E59A8" w:rsidRPr="00D13E0C" w:rsidRDefault="009E59A8" w:rsidP="00E12714">
      <w:pPr>
        <w:pStyle w:val="ListParagraph"/>
        <w:numPr>
          <w:ilvl w:val="0"/>
          <w:numId w:val="10"/>
        </w:numPr>
      </w:pPr>
      <w:r w:rsidRPr="00D13E0C">
        <w:t>FIPS Pub 201</w:t>
      </w:r>
      <w:r w:rsidR="0044308C">
        <w:t>-</w:t>
      </w:r>
      <w:r w:rsidR="00F42325">
        <w:t>3</w:t>
      </w:r>
      <w:r w:rsidRPr="00D13E0C">
        <w:t>, “Personal Identity Verification of Federal Employees and Contractors</w:t>
      </w:r>
      <w:r w:rsidR="000216E1">
        <w:t>,</w:t>
      </w:r>
      <w:r w:rsidRPr="00D13E0C">
        <w:t xml:space="preserve">” </w:t>
      </w:r>
      <w:r w:rsidR="00F42325">
        <w:t>January 2022</w:t>
      </w:r>
    </w:p>
    <w:p w14:paraId="0DD1A020" w14:textId="4213E031" w:rsidR="009E59A8" w:rsidRDefault="009E59A8" w:rsidP="00E12714">
      <w:pPr>
        <w:pStyle w:val="ListParagraph"/>
        <w:numPr>
          <w:ilvl w:val="0"/>
          <w:numId w:val="10"/>
        </w:numPr>
      </w:pPr>
      <w:r w:rsidRPr="00D13E0C">
        <w:t>10 U.S.C. § 2224, "Defense Information Assurance Program"</w:t>
      </w:r>
      <w:r w:rsidR="009A1645">
        <w:t>, as amended</w:t>
      </w:r>
    </w:p>
    <w:p w14:paraId="0DD1A022" w14:textId="77777777" w:rsidR="009E59A8" w:rsidRPr="00D13E0C" w:rsidRDefault="009E59A8" w:rsidP="00E12714">
      <w:pPr>
        <w:pStyle w:val="ListParagraph"/>
        <w:numPr>
          <w:ilvl w:val="0"/>
          <w:numId w:val="10"/>
        </w:numPr>
      </w:pPr>
      <w:r w:rsidRPr="00D13E0C">
        <w:t xml:space="preserve">5 U.S.C. § 552a, as amended, “The Privacy Act of 1974” </w:t>
      </w:r>
    </w:p>
    <w:p w14:paraId="3C6F6464" w14:textId="0770A3A8" w:rsidR="0027242A" w:rsidRDefault="0027242A" w:rsidP="00E12714">
      <w:pPr>
        <w:pStyle w:val="ListParagraph"/>
        <w:numPr>
          <w:ilvl w:val="0"/>
          <w:numId w:val="10"/>
        </w:numPr>
      </w:pPr>
      <w:bookmarkStart w:id="23" w:name="_Hlk161062606"/>
      <w:r>
        <w:t>Public Law 109-461</w:t>
      </w:r>
      <w:r w:rsidR="00587B6D">
        <w:t xml:space="preserve"> (P.L. 109-461)</w:t>
      </w:r>
      <w:r>
        <w:t xml:space="preserve">, Veterans Benefits, Health Care, and Information Technology Act of 2006, </w:t>
      </w:r>
      <w:r w:rsidR="009A1645">
        <w:t xml:space="preserve">as amended, </w:t>
      </w:r>
      <w:r>
        <w:t>Title IX, Information Security Matters</w:t>
      </w:r>
    </w:p>
    <w:bookmarkEnd w:id="23"/>
    <w:p w14:paraId="0DD1A023" w14:textId="35E6D8E8" w:rsidR="009E59A8" w:rsidRPr="00D13E0C" w:rsidRDefault="009E59A8" w:rsidP="00E12714">
      <w:pPr>
        <w:pStyle w:val="ListParagraph"/>
        <w:numPr>
          <w:ilvl w:val="0"/>
          <w:numId w:val="10"/>
        </w:numPr>
      </w:pPr>
      <w:r w:rsidRPr="00FE6A09">
        <w:t>42 U.S.C. § 2000d “</w:t>
      </w:r>
      <w:r w:rsidRPr="00D13E0C">
        <w:t>Title VI of the Civil Rights Act of 1964”</w:t>
      </w:r>
      <w:r w:rsidR="009A1645">
        <w:t>, as amended</w:t>
      </w:r>
    </w:p>
    <w:p w14:paraId="2B9C577F" w14:textId="294C695A" w:rsidR="00B14914" w:rsidRDefault="009E59A8" w:rsidP="00E12714">
      <w:pPr>
        <w:pStyle w:val="ListParagraph"/>
        <w:numPr>
          <w:ilvl w:val="0"/>
          <w:numId w:val="10"/>
        </w:numPr>
      </w:pPr>
      <w:r w:rsidRPr="00D13E0C">
        <w:t>VA Directive 0710, “Personnel S</w:t>
      </w:r>
      <w:r w:rsidR="00B81609">
        <w:t xml:space="preserve">ecurity </w:t>
      </w:r>
      <w:r w:rsidRPr="00D13E0C">
        <w:t>and S</w:t>
      </w:r>
      <w:r w:rsidR="00B81609">
        <w:t>uitability</w:t>
      </w:r>
      <w:r w:rsidR="00CA4EA1">
        <w:t xml:space="preserve"> </w:t>
      </w:r>
      <w:r w:rsidRPr="00D13E0C">
        <w:t>Program</w:t>
      </w:r>
      <w:r w:rsidR="000216E1">
        <w:t>,</w:t>
      </w:r>
      <w:r w:rsidRPr="00D13E0C">
        <w:t xml:space="preserve">” </w:t>
      </w:r>
      <w:r w:rsidR="0015228B">
        <w:t>June 4, 2010</w:t>
      </w:r>
      <w:r w:rsidR="00C41A6D">
        <w:t>,</w:t>
      </w:r>
      <w:r w:rsidR="0095701E" w:rsidRPr="0095701E">
        <w:rPr>
          <w:color w:val="0000FF"/>
          <w:u w:val="single"/>
        </w:rPr>
        <w:t xml:space="preserve"> </w:t>
      </w:r>
      <w:hyperlink r:id="rId12" w:tooltip="Link to VA Publications Website" w:history="1">
        <w:r w:rsidR="0095701E" w:rsidRPr="008C6C63">
          <w:rPr>
            <w:rStyle w:val="Hyperlink"/>
            <w:rFonts w:cs="Arial"/>
          </w:rPr>
          <w:t>https://www.va.gov/vapubs/index.cfm</w:t>
        </w:r>
      </w:hyperlink>
    </w:p>
    <w:p w14:paraId="14943110" w14:textId="4408A572" w:rsidR="00F14015" w:rsidRPr="00D44477" w:rsidRDefault="00247972" w:rsidP="00E12714">
      <w:pPr>
        <w:pStyle w:val="ListParagraph"/>
        <w:numPr>
          <w:ilvl w:val="0"/>
          <w:numId w:val="10"/>
        </w:numPr>
        <w:rPr>
          <w:rStyle w:val="Hyperlink"/>
          <w:rFonts w:cs="Arial"/>
          <w:color w:val="auto"/>
          <w:u w:val="none"/>
        </w:rPr>
      </w:pPr>
      <w:r w:rsidRPr="00247972">
        <w:t xml:space="preserve">VA Handbook 0710, </w:t>
      </w:r>
      <w:r w:rsidR="007A1132">
        <w:t>“</w:t>
      </w:r>
      <w:r w:rsidRPr="00247972">
        <w:t xml:space="preserve">Personnel </w:t>
      </w:r>
      <w:r w:rsidR="00B81609">
        <w:t xml:space="preserve">Security and Suitability </w:t>
      </w:r>
      <w:r w:rsidR="00C41A6D">
        <w:t>Program</w:t>
      </w:r>
      <w:r w:rsidR="003A5863">
        <w:t>,</w:t>
      </w:r>
      <w:r w:rsidR="007A1132">
        <w:t>”</w:t>
      </w:r>
      <w:r w:rsidR="00C41A6D">
        <w:t xml:space="preserve"> </w:t>
      </w:r>
      <w:r w:rsidR="00B81609">
        <w:t>May 2, 2016</w:t>
      </w:r>
      <w:r w:rsidR="00C41A6D">
        <w:t>,</w:t>
      </w:r>
      <w:r w:rsidR="0095701E">
        <w:t xml:space="preserve"> </w:t>
      </w:r>
      <w:hyperlink r:id="rId13" w:history="1">
        <w:r w:rsidR="0095701E" w:rsidRPr="0095701E">
          <w:rPr>
            <w:rStyle w:val="Hyperlink"/>
            <w:rFonts w:cs="Arial"/>
          </w:rPr>
          <w:t>https://www.va.gov/vapubs/index.cfm</w:t>
        </w:r>
      </w:hyperlink>
      <w:r w:rsidR="00F14015">
        <w:fldChar w:fldCharType="begin"/>
      </w:r>
      <w:r w:rsidR="00F14015">
        <w:instrText>HYPERLINK "http://www.va.gov/vapubs" \o "VA Publications Homepage"</w:instrText>
      </w:r>
      <w:r w:rsidR="00F14015">
        <w:fldChar w:fldCharType="separate"/>
      </w:r>
    </w:p>
    <w:p w14:paraId="0DD1A025" w14:textId="1559D7D6" w:rsidR="009E59A8" w:rsidRPr="00D13E0C" w:rsidRDefault="00F14015" w:rsidP="00E12714">
      <w:pPr>
        <w:pStyle w:val="ListParagraph"/>
        <w:numPr>
          <w:ilvl w:val="0"/>
          <w:numId w:val="10"/>
        </w:numPr>
      </w:pPr>
      <w:r>
        <w:fldChar w:fldCharType="end"/>
      </w:r>
      <w:r w:rsidR="009E59A8" w:rsidRPr="00D13E0C">
        <w:t>VA Directive 6102, “Internet/Intranet Services</w:t>
      </w:r>
      <w:r w:rsidR="000216E1">
        <w:t>,</w:t>
      </w:r>
      <w:r w:rsidR="009E59A8" w:rsidRPr="00D13E0C">
        <w:t xml:space="preserve">” </w:t>
      </w:r>
      <w:r w:rsidR="006C3B17">
        <w:t>August 5, 2019</w:t>
      </w:r>
    </w:p>
    <w:p w14:paraId="0DD1A026" w14:textId="7ADDC408" w:rsidR="009E59A8" w:rsidRPr="00D13E0C" w:rsidRDefault="009E59A8" w:rsidP="00E12714">
      <w:pPr>
        <w:pStyle w:val="ListParagraph"/>
        <w:numPr>
          <w:ilvl w:val="0"/>
          <w:numId w:val="10"/>
        </w:numPr>
      </w:pPr>
      <w:r w:rsidRPr="00D13E0C">
        <w:t>36 C.F.R. Part 1194 “</w:t>
      </w:r>
      <w:r w:rsidR="001325B3">
        <w:t>Information and Communication Technology Standards and Guidelines</w:t>
      </w:r>
      <w:r w:rsidR="000216E1">
        <w:t>,”</w:t>
      </w:r>
      <w:r w:rsidRPr="00D13E0C">
        <w:t xml:space="preserve"> </w:t>
      </w:r>
      <w:r w:rsidR="009A1645">
        <w:t>as amended</w:t>
      </w:r>
    </w:p>
    <w:p w14:paraId="0DD1A027" w14:textId="012DD756" w:rsidR="009E59A8" w:rsidRPr="00D13E0C" w:rsidRDefault="009E59A8" w:rsidP="00E12714">
      <w:pPr>
        <w:pStyle w:val="ListParagraph"/>
        <w:numPr>
          <w:ilvl w:val="0"/>
          <w:numId w:val="10"/>
        </w:numPr>
      </w:pPr>
      <w:r w:rsidRPr="00D13E0C">
        <w:t>O</w:t>
      </w:r>
      <w:r w:rsidR="00534E33">
        <w:t>ffice of Management and Budget (O</w:t>
      </w:r>
      <w:r w:rsidRPr="00D13E0C">
        <w:t>MB</w:t>
      </w:r>
      <w:r w:rsidR="00534E33">
        <w:t>)</w:t>
      </w:r>
      <w:r w:rsidRPr="00D13E0C">
        <w:t xml:space="preserve"> Circular A-130, “Manag</w:t>
      </w:r>
      <w:r w:rsidR="00DD7F4D">
        <w:t>ing</w:t>
      </w:r>
      <w:r w:rsidRPr="00D13E0C">
        <w:t xml:space="preserve"> Federal Information</w:t>
      </w:r>
      <w:r w:rsidR="00DD7F4D">
        <w:t xml:space="preserve"> as a Strategic</w:t>
      </w:r>
      <w:r w:rsidRPr="00D13E0C">
        <w:t xml:space="preserve"> Resource</w:t>
      </w:r>
      <w:r w:rsidR="000216E1">
        <w:t>,</w:t>
      </w:r>
      <w:r w:rsidRPr="00D13E0C">
        <w:t xml:space="preserve">” </w:t>
      </w:r>
      <w:r w:rsidR="00DD7F4D">
        <w:t xml:space="preserve">July </w:t>
      </w:r>
      <w:r w:rsidRPr="00D13E0C">
        <w:t>28, 20</w:t>
      </w:r>
      <w:r w:rsidR="00DD7F4D">
        <w:t>16</w:t>
      </w:r>
    </w:p>
    <w:p w14:paraId="0DD1A028" w14:textId="2718CDE6" w:rsidR="009E59A8" w:rsidRPr="00D13E0C" w:rsidRDefault="009E59A8" w:rsidP="00E12714">
      <w:pPr>
        <w:pStyle w:val="ListParagraph"/>
        <w:numPr>
          <w:ilvl w:val="0"/>
          <w:numId w:val="10"/>
        </w:numPr>
      </w:pPr>
      <w:r w:rsidRPr="00D13E0C">
        <w:t>32 C.F.R. Part 199, “Civilian Health and Medical Program of the Uniformed Services (CHAMPUS)”</w:t>
      </w:r>
      <w:r w:rsidR="009A1645">
        <w:t>, as amended</w:t>
      </w:r>
    </w:p>
    <w:p w14:paraId="0DD1A029" w14:textId="6ABEE207" w:rsidR="009E59A8" w:rsidRDefault="00DB436E" w:rsidP="00E12714">
      <w:pPr>
        <w:pStyle w:val="ListParagraph"/>
        <w:numPr>
          <w:ilvl w:val="0"/>
          <w:numId w:val="10"/>
        </w:numPr>
      </w:pPr>
      <w:r>
        <w:t xml:space="preserve">NIST SP 800-66 Rev. </w:t>
      </w:r>
      <w:r w:rsidR="00443553">
        <w:t>2</w:t>
      </w:r>
      <w:r>
        <w:t xml:space="preserve">, </w:t>
      </w:r>
      <w:r w:rsidR="003A5863">
        <w:t>“</w:t>
      </w:r>
      <w:r w:rsidR="009E59A8" w:rsidRPr="00D13E0C">
        <w:t>Implementing the Health Insurance Portability and Accountability Act (HIPAA) Security Rule</w:t>
      </w:r>
      <w:r w:rsidR="00443553">
        <w:t>: A Cybersecurity Resource Guide</w:t>
      </w:r>
      <w:r w:rsidR="003A5863">
        <w:t>,”</w:t>
      </w:r>
      <w:r w:rsidR="009E59A8" w:rsidRPr="00D13E0C">
        <w:t xml:space="preserve"> </w:t>
      </w:r>
      <w:r w:rsidR="00443553">
        <w:t>February 2024</w:t>
      </w:r>
    </w:p>
    <w:p w14:paraId="6FC8AEFC" w14:textId="57AF196D" w:rsidR="00BF2AFE" w:rsidRPr="00D13E0C" w:rsidRDefault="00BF2AFE" w:rsidP="00E12714">
      <w:pPr>
        <w:pStyle w:val="ListParagraph"/>
        <w:numPr>
          <w:ilvl w:val="0"/>
          <w:numId w:val="10"/>
        </w:numPr>
      </w:pPr>
      <w:r>
        <w:t xml:space="preserve">45 C.F.R </w:t>
      </w:r>
      <w:r w:rsidRPr="00BF2AFE">
        <w:t>Parts 160 and 164, Subparts A and E, the Standards for Privacy of Individually Identifiable Health Information (“Privacy Rule”); and 45 C</w:t>
      </w:r>
      <w:r w:rsidR="00574D0B">
        <w:t>.</w:t>
      </w:r>
      <w:r w:rsidRPr="00BF2AFE">
        <w:t>F</w:t>
      </w:r>
      <w:r w:rsidR="00574D0B">
        <w:t>.</w:t>
      </w:r>
      <w:r w:rsidRPr="00BF2AFE">
        <w:t>R</w:t>
      </w:r>
      <w:r w:rsidR="00574D0B">
        <w:t>.</w:t>
      </w:r>
      <w:r w:rsidRPr="00BF2AFE">
        <w:t xml:space="preserve"> Parts 160 and 164, Subparts A and C, the Security Standard (“Security Rule”)</w:t>
      </w:r>
      <w:r w:rsidR="005914DB">
        <w:t>; as amended</w:t>
      </w:r>
    </w:p>
    <w:p w14:paraId="0DD1A02A" w14:textId="77178081" w:rsidR="00280662" w:rsidRPr="00D13E0C" w:rsidRDefault="009E59A8" w:rsidP="00E12714">
      <w:pPr>
        <w:pStyle w:val="ListParagraph"/>
        <w:numPr>
          <w:ilvl w:val="0"/>
          <w:numId w:val="10"/>
        </w:numPr>
      </w:pPr>
      <w:r w:rsidRPr="00D13E0C">
        <w:t>Sections 504 and 508 of the Rehabilitation Act (29 U.S.C. § 794d), as amended</w:t>
      </w:r>
    </w:p>
    <w:p w14:paraId="0DD1A02B" w14:textId="77777777" w:rsidR="00E47F5F" w:rsidRDefault="00E47F5F" w:rsidP="00E12714">
      <w:pPr>
        <w:pStyle w:val="ListParagraph"/>
        <w:numPr>
          <w:ilvl w:val="0"/>
          <w:numId w:val="10"/>
        </w:numPr>
      </w:pPr>
      <w:r w:rsidRPr="00D13E0C">
        <w:t>Homeland Security Presidential Directive (12) (HSPD-12)</w:t>
      </w:r>
      <w:r w:rsidR="00A37FF7">
        <w:t>, August 27, 2004</w:t>
      </w:r>
    </w:p>
    <w:p w14:paraId="0DD1A02C" w14:textId="5F7DFA64" w:rsidR="000216E1" w:rsidRPr="00D13E0C" w:rsidRDefault="000216E1" w:rsidP="00E12714">
      <w:pPr>
        <w:pStyle w:val="ListParagraph"/>
        <w:numPr>
          <w:ilvl w:val="0"/>
          <w:numId w:val="10"/>
        </w:numPr>
      </w:pPr>
      <w:r>
        <w:t>VA Directive 6500, “</w:t>
      </w:r>
      <w:r w:rsidR="00C408D3">
        <w:t xml:space="preserve">VA Cybersecurity Program,” </w:t>
      </w:r>
      <w:r w:rsidR="00F41D24">
        <w:t>February 24, 2021</w:t>
      </w:r>
      <w:r w:rsidR="000167EC">
        <w:t xml:space="preserve"> (see VA NOTICE 24-18, dated September 27, 2024</w:t>
      </w:r>
      <w:r w:rsidR="009B54CF">
        <w:t>, “Update to VA Directive 6500 Cybersecurity Program”, and VA Notice 25-07, dated 3/18/25, “Amending VA Directive 6500 to incorporate M-24-15”</w:t>
      </w:r>
      <w:r w:rsidR="000167EC">
        <w:t>)</w:t>
      </w:r>
    </w:p>
    <w:p w14:paraId="0DD1A02E" w14:textId="7EFBC3AA" w:rsidR="00B90416" w:rsidRDefault="00E47F5F" w:rsidP="00E12714">
      <w:pPr>
        <w:pStyle w:val="ListParagraph"/>
        <w:numPr>
          <w:ilvl w:val="0"/>
          <w:numId w:val="10"/>
        </w:numPr>
      </w:pPr>
      <w:r w:rsidRPr="00D13E0C">
        <w:t>VA Handbook</w:t>
      </w:r>
      <w:r w:rsidR="000A5B07">
        <w:t xml:space="preserve"> 6500</w:t>
      </w:r>
      <w:r w:rsidR="003B164A">
        <w:t>, “</w:t>
      </w:r>
      <w:r w:rsidR="006F42ED">
        <w:t xml:space="preserve">Risk Management Framework for VA Information Systems VA Information Security Program,” </w:t>
      </w:r>
      <w:r w:rsidR="00F41D24">
        <w:t>February 24, 2021</w:t>
      </w:r>
      <w:r w:rsidR="00764AEF">
        <w:t xml:space="preserve"> (see VA Notice 25-01, dated October 15, 2024</w:t>
      </w:r>
      <w:r w:rsidR="009B54CF">
        <w:t>, “</w:t>
      </w:r>
      <w:r w:rsidR="009B54CF" w:rsidRPr="009B54CF">
        <w:t>Update to VA Handbook 6500 Risk Management Framework for VA Information Systems VA Information Security Progra</w:t>
      </w:r>
      <w:r w:rsidR="009B54CF">
        <w:t>m”, and VA Notice 25-06, dated 3/18/25, “Amending VA Directive 6500 to incorporate M-24-15”</w:t>
      </w:r>
      <w:r w:rsidR="00764AEF">
        <w:t>)</w:t>
      </w:r>
    </w:p>
    <w:p w14:paraId="0DD1A02F" w14:textId="27846918" w:rsidR="00B90416" w:rsidRDefault="00B90416" w:rsidP="00E12714">
      <w:pPr>
        <w:pStyle w:val="ListParagraph"/>
        <w:numPr>
          <w:ilvl w:val="0"/>
          <w:numId w:val="10"/>
        </w:numPr>
      </w:pPr>
      <w:r>
        <w:t xml:space="preserve">VA Handbook 6500.2, “Management of </w:t>
      </w:r>
      <w:r w:rsidR="006F42ED">
        <w:t>Breaches Involving Sensitive Personal Information (SPI)</w:t>
      </w:r>
      <w:r w:rsidR="003A5863">
        <w:t>,”</w:t>
      </w:r>
      <w:r w:rsidR="006F42ED">
        <w:t xml:space="preserve"> </w:t>
      </w:r>
      <w:r w:rsidR="00CC1B36">
        <w:t>June 30, 2023</w:t>
      </w:r>
    </w:p>
    <w:p w14:paraId="03D6CA3E" w14:textId="14520DA2" w:rsidR="008D4CF5" w:rsidRDefault="003B164A" w:rsidP="00E12714">
      <w:pPr>
        <w:pStyle w:val="ListParagraph"/>
        <w:numPr>
          <w:ilvl w:val="0"/>
          <w:numId w:val="10"/>
        </w:numPr>
      </w:pPr>
      <w:r w:rsidRPr="00D13E0C">
        <w:t>VA Handbook</w:t>
      </w:r>
      <w:r w:rsidR="00E47F5F" w:rsidRPr="00D13E0C">
        <w:t xml:space="preserve"> 6500</w:t>
      </w:r>
      <w:r w:rsidR="008028F6">
        <w:t>.6</w:t>
      </w:r>
      <w:r w:rsidR="000216E1">
        <w:t>,</w:t>
      </w:r>
      <w:r w:rsidR="008028F6">
        <w:t xml:space="preserve"> </w:t>
      </w:r>
      <w:r w:rsidR="000216E1">
        <w:t>“</w:t>
      </w:r>
      <w:r w:rsidR="008028F6">
        <w:t>Contract Security</w:t>
      </w:r>
      <w:r w:rsidR="000216E1">
        <w:t>,”</w:t>
      </w:r>
      <w:r w:rsidR="008028F6" w:rsidRPr="008028F6">
        <w:t xml:space="preserve"> </w:t>
      </w:r>
      <w:r w:rsidR="008028F6">
        <w:t>March 12, 201</w:t>
      </w:r>
      <w:r w:rsidR="008D4CF5">
        <w:t>0</w:t>
      </w:r>
      <w:r w:rsidR="009C6262">
        <w:t xml:space="preserve"> (</w:t>
      </w:r>
      <w:r w:rsidR="000167EC">
        <w:t xml:space="preserve">see </w:t>
      </w:r>
      <w:r w:rsidR="0045333E">
        <w:t>VA Notice 24-12</w:t>
      </w:r>
      <w:r w:rsidR="000167EC">
        <w:t>, dated April 22, 2024</w:t>
      </w:r>
      <w:r w:rsidR="009B54CF">
        <w:t>,</w:t>
      </w:r>
      <w:r w:rsidR="000167EC">
        <w:t xml:space="preserve"> </w:t>
      </w:r>
      <w:r w:rsidR="009B54CF">
        <w:t>“U</w:t>
      </w:r>
      <w:r w:rsidR="009B54CF" w:rsidRPr="009B54CF">
        <w:t>pdate to VA Handbook 6500.6, Contract Security, Appendix C VA Information and Information System Security/Privacy Language For Inclusion Into Contracts, As Appropriat</w:t>
      </w:r>
      <w:r w:rsidR="009B54CF">
        <w:t>e</w:t>
      </w:r>
      <w:r w:rsidR="006D0EA7">
        <w:t>”)</w:t>
      </w:r>
    </w:p>
    <w:p w14:paraId="47F178CF" w14:textId="4653F6BA" w:rsidR="003B64C5" w:rsidRDefault="00FD28CC" w:rsidP="00E12714">
      <w:pPr>
        <w:pStyle w:val="ListParagraph"/>
        <w:numPr>
          <w:ilvl w:val="0"/>
          <w:numId w:val="10"/>
        </w:numPr>
      </w:pPr>
      <w:r>
        <w:t>VA Handbook 6500.8, “Information System Contingency Planning</w:t>
      </w:r>
      <w:r w:rsidR="003A5863">
        <w:t>,</w:t>
      </w:r>
      <w:r>
        <w:t xml:space="preserve">” </w:t>
      </w:r>
      <w:r w:rsidR="00A056C5">
        <w:t>March 25, 2025</w:t>
      </w:r>
    </w:p>
    <w:p w14:paraId="738B0EB4" w14:textId="76B51B40" w:rsidR="00F41D24" w:rsidRDefault="00F41D24" w:rsidP="00E12714">
      <w:pPr>
        <w:pStyle w:val="ListParagraph"/>
        <w:numPr>
          <w:ilvl w:val="0"/>
          <w:numId w:val="10"/>
        </w:numPr>
      </w:pPr>
      <w:r>
        <w:t>VA Handbook 6500.10, “Mobile Device Security Policy</w:t>
      </w:r>
      <w:r w:rsidR="003A5863">
        <w:t>,</w:t>
      </w:r>
      <w:r>
        <w:t>” February 15, 2018</w:t>
      </w:r>
    </w:p>
    <w:p w14:paraId="387CADB1" w14:textId="58298121" w:rsidR="00EE3A7B" w:rsidRDefault="00EE3A7B" w:rsidP="00E12714">
      <w:pPr>
        <w:pStyle w:val="ListParagraph"/>
        <w:numPr>
          <w:ilvl w:val="0"/>
          <w:numId w:val="10"/>
        </w:numPr>
      </w:pPr>
      <w:r>
        <w:t>VA Handbook 6500.11, “VA Firewall Configuration</w:t>
      </w:r>
      <w:r w:rsidR="003A5863">
        <w:t>,</w:t>
      </w:r>
      <w:r>
        <w:t>” August 22, 2017</w:t>
      </w:r>
    </w:p>
    <w:p w14:paraId="7EDA74FE" w14:textId="381470DE" w:rsidR="00AE1B98" w:rsidRDefault="002F6178" w:rsidP="00E12714">
      <w:pPr>
        <w:pStyle w:val="ListParagraph"/>
        <w:numPr>
          <w:ilvl w:val="0"/>
          <w:numId w:val="10"/>
        </w:numPr>
      </w:pPr>
      <w:r>
        <w:t>OIT</w:t>
      </w:r>
      <w:r w:rsidR="00A751F1" w:rsidRPr="00D13E0C">
        <w:t xml:space="preserve"> </w:t>
      </w:r>
      <w:r w:rsidR="00A751F1" w:rsidRPr="00FC3B90">
        <w:t>P</w:t>
      </w:r>
      <w:r w:rsidR="00AE1B98">
        <w:t>rocess Asset Library</w:t>
      </w:r>
      <w:r w:rsidR="007E26A0">
        <w:t xml:space="preserve"> (PAL)</w:t>
      </w:r>
      <w:r w:rsidR="00392C8E">
        <w:t xml:space="preserve">, </w:t>
      </w:r>
      <w:hyperlink r:id="rId14" w:tooltip="Link to public facing PAL" w:history="1">
        <w:r w:rsidR="00392C8E">
          <w:rPr>
            <w:rStyle w:val="Hyperlink"/>
          </w:rPr>
          <w:t>OIT Process Asset Library</w:t>
        </w:r>
      </w:hyperlink>
      <w:r w:rsidR="00392C8E">
        <w:t>.</w:t>
      </w:r>
    </w:p>
    <w:p w14:paraId="0DD1A035" w14:textId="6C105890" w:rsidR="00A65C84" w:rsidRDefault="00B25770" w:rsidP="00E12714">
      <w:pPr>
        <w:pStyle w:val="ListParagraph"/>
        <w:numPr>
          <w:ilvl w:val="0"/>
          <w:numId w:val="10"/>
        </w:numPr>
      </w:pPr>
      <w:r>
        <w:t xml:space="preserve">One-VA </w:t>
      </w:r>
      <w:r w:rsidR="00493DEA">
        <w:t>Technical Reference Model (TRM) (reference</w:t>
      </w:r>
      <w:r w:rsidR="00BC15AA">
        <w:t xml:space="preserve"> at</w:t>
      </w:r>
      <w:r w:rsidR="00A65C84">
        <w:t xml:space="preserve"> </w:t>
      </w:r>
      <w:hyperlink r:id="rId15" w:tooltip="One-VA Technical Reference Model (TRM) Website" w:history="1">
        <w:r w:rsidR="007648AD">
          <w:rPr>
            <w:rStyle w:val="Hyperlink"/>
          </w:rPr>
          <w:t>https://www.va.gov/trm/TRMHomePage.aspx</w:t>
        </w:r>
      </w:hyperlink>
      <w:r w:rsidR="00A65C84">
        <w:t>)</w:t>
      </w:r>
    </w:p>
    <w:p w14:paraId="0DD1A037" w14:textId="74DCBE28" w:rsidR="007C1A25" w:rsidRDefault="007C1A25" w:rsidP="00E12714">
      <w:pPr>
        <w:pStyle w:val="ListParagraph"/>
        <w:numPr>
          <w:ilvl w:val="0"/>
          <w:numId w:val="10"/>
        </w:numPr>
      </w:pPr>
      <w:r w:rsidRPr="00A071D3">
        <w:t>VA Directive 650</w:t>
      </w:r>
      <w:r w:rsidR="007432F1" w:rsidRPr="00A071D3">
        <w:t>8</w:t>
      </w:r>
      <w:r w:rsidRPr="00A071D3">
        <w:t xml:space="preserve">, </w:t>
      </w:r>
      <w:r w:rsidR="00036F34">
        <w:t>“</w:t>
      </w:r>
      <w:r w:rsidR="00637F46">
        <w:t>Implementation of Privacy Threshold Analysis and Privacy Impact Assessment</w:t>
      </w:r>
      <w:r w:rsidR="007432F1" w:rsidRPr="00A071D3">
        <w:t>,</w:t>
      </w:r>
      <w:r w:rsidR="00036F34">
        <w:t>”</w:t>
      </w:r>
      <w:r w:rsidR="007432F1" w:rsidRPr="00A071D3">
        <w:t xml:space="preserve"> October </w:t>
      </w:r>
      <w:r w:rsidR="00637F46">
        <w:t>15</w:t>
      </w:r>
      <w:r w:rsidR="007432F1" w:rsidRPr="00A071D3">
        <w:t>, 20</w:t>
      </w:r>
      <w:r w:rsidR="00637F46">
        <w:t>14</w:t>
      </w:r>
    </w:p>
    <w:p w14:paraId="7FF6BF94" w14:textId="12C8B49F" w:rsidR="009F3871" w:rsidRDefault="009F3871" w:rsidP="00E12714">
      <w:pPr>
        <w:pStyle w:val="ListParagraph"/>
        <w:numPr>
          <w:ilvl w:val="0"/>
          <w:numId w:val="10"/>
        </w:numPr>
      </w:pPr>
      <w:r>
        <w:t>VA Directive 6510, “VA Identity, Credential and Access Management,” September 3, 2024</w:t>
      </w:r>
    </w:p>
    <w:p w14:paraId="475769FC" w14:textId="43D15F5C" w:rsidR="00E776AC" w:rsidRDefault="00E776AC" w:rsidP="00E12714">
      <w:pPr>
        <w:pStyle w:val="ListParagraph"/>
        <w:numPr>
          <w:ilvl w:val="0"/>
          <w:numId w:val="10"/>
        </w:numPr>
      </w:pPr>
      <w:r>
        <w:t>VA Handbook 6510, “VA Identity</w:t>
      </w:r>
      <w:r w:rsidR="009F3871">
        <w:t>, Credential</w:t>
      </w:r>
      <w:r>
        <w:t xml:space="preserve"> and Access Management</w:t>
      </w:r>
      <w:r w:rsidR="003A5863">
        <w:t>,</w:t>
      </w:r>
      <w:r>
        <w:t xml:space="preserve">” </w:t>
      </w:r>
      <w:r w:rsidR="009F3871">
        <w:t>September 27, 2024</w:t>
      </w:r>
    </w:p>
    <w:p w14:paraId="43C4FC13" w14:textId="16F3B0AF" w:rsidR="001325B3" w:rsidRDefault="001325B3" w:rsidP="00E12714">
      <w:pPr>
        <w:pStyle w:val="ListParagraph"/>
        <w:numPr>
          <w:ilvl w:val="0"/>
          <w:numId w:val="10"/>
        </w:numPr>
      </w:pPr>
      <w:r>
        <w:t>VA Directive</w:t>
      </w:r>
      <w:r w:rsidR="00DB436E">
        <w:t xml:space="preserve"> and Handbook</w:t>
      </w:r>
      <w:r>
        <w:t xml:space="preserve"> 6513, </w:t>
      </w:r>
      <w:r w:rsidR="00DB436E">
        <w:t>“</w:t>
      </w:r>
      <w:r>
        <w:t>Secure External Connections</w:t>
      </w:r>
      <w:r w:rsidR="003A5863">
        <w:t>,</w:t>
      </w:r>
      <w:r w:rsidR="00DB436E">
        <w:t>”</w:t>
      </w:r>
      <w:r>
        <w:t xml:space="preserve"> October 12, 2017</w:t>
      </w:r>
    </w:p>
    <w:p w14:paraId="0DD1A038" w14:textId="2D04E2AB" w:rsidR="007C1A25" w:rsidRPr="00A071D3" w:rsidRDefault="007C1A25" w:rsidP="00E12714">
      <w:pPr>
        <w:pStyle w:val="ListParagraph"/>
        <w:numPr>
          <w:ilvl w:val="0"/>
          <w:numId w:val="10"/>
        </w:numPr>
      </w:pPr>
      <w:r w:rsidRPr="00A071D3">
        <w:t xml:space="preserve">VA Directive 6300, </w:t>
      </w:r>
      <w:r w:rsidR="003A5863">
        <w:t>“</w:t>
      </w:r>
      <w:r w:rsidRPr="00A071D3">
        <w:t>Records and Information Management</w:t>
      </w:r>
      <w:r w:rsidR="007432F1" w:rsidRPr="00A071D3">
        <w:t>,</w:t>
      </w:r>
      <w:r w:rsidR="003A5863">
        <w:t>”</w:t>
      </w:r>
      <w:r w:rsidR="007432F1" w:rsidRPr="00A071D3">
        <w:t xml:space="preserve"> </w:t>
      </w:r>
      <w:r w:rsidR="0053645A">
        <w:t>September 21, 2018</w:t>
      </w:r>
    </w:p>
    <w:p w14:paraId="0DD1A039" w14:textId="52441853" w:rsidR="007C1A25" w:rsidRDefault="007C1A25" w:rsidP="00E12714">
      <w:pPr>
        <w:pStyle w:val="ListParagraph"/>
        <w:numPr>
          <w:ilvl w:val="0"/>
          <w:numId w:val="10"/>
        </w:numPr>
      </w:pPr>
      <w:r w:rsidRPr="00A071D3">
        <w:t xml:space="preserve">VA Handbook, 6300.1, </w:t>
      </w:r>
      <w:r w:rsidR="003A5863">
        <w:t>“</w:t>
      </w:r>
      <w:r w:rsidRPr="00A071D3">
        <w:t>Records Management Procedures</w:t>
      </w:r>
      <w:r w:rsidR="006E4C0A">
        <w:t>,</w:t>
      </w:r>
      <w:r w:rsidR="003A5863">
        <w:t xml:space="preserve">“ </w:t>
      </w:r>
      <w:r w:rsidR="007432F1" w:rsidRPr="00A071D3">
        <w:t>March 24, 2010</w:t>
      </w:r>
    </w:p>
    <w:p w14:paraId="0D588372" w14:textId="15EEA0E0" w:rsidR="007B5523" w:rsidRPr="007B5523" w:rsidRDefault="007B5523" w:rsidP="00E12714">
      <w:pPr>
        <w:pStyle w:val="ListParagraph"/>
        <w:numPr>
          <w:ilvl w:val="0"/>
          <w:numId w:val="10"/>
        </w:numPr>
      </w:pPr>
      <w:r w:rsidRPr="007B5523">
        <w:t>NIST SP 800-37</w:t>
      </w:r>
      <w:r w:rsidR="002A40FB">
        <w:t xml:space="preserve"> Rev </w:t>
      </w:r>
      <w:r w:rsidR="00AC7BD8">
        <w:t>2</w:t>
      </w:r>
      <w:r w:rsidRPr="007B5523">
        <w:t xml:space="preserve">, </w:t>
      </w:r>
      <w:r w:rsidR="003A5863">
        <w:t>“</w:t>
      </w:r>
      <w:r w:rsidR="0053645A">
        <w:t>Risk Management Framework for Information Systems and Organizations: A System Life Cycle Approach for Security and Privacy</w:t>
      </w:r>
      <w:r w:rsidR="004E25B9">
        <w:t>,</w:t>
      </w:r>
      <w:r w:rsidR="003A5863">
        <w:t>”</w:t>
      </w:r>
      <w:r w:rsidR="004E25B9">
        <w:t xml:space="preserve"> December 2018</w:t>
      </w:r>
    </w:p>
    <w:p w14:paraId="6FC1D9E1" w14:textId="0F0D7C62" w:rsidR="007B5523" w:rsidRPr="007B5523" w:rsidRDefault="007B5523" w:rsidP="00E12714">
      <w:pPr>
        <w:pStyle w:val="ListParagraph"/>
        <w:numPr>
          <w:ilvl w:val="0"/>
          <w:numId w:val="10"/>
        </w:numPr>
      </w:pPr>
      <w:r w:rsidRPr="007B5523">
        <w:t xml:space="preserve">NIST SP 800-53 Rev. </w:t>
      </w:r>
      <w:r w:rsidR="00AC7BD8">
        <w:t>5</w:t>
      </w:r>
      <w:r w:rsidRPr="007B5523">
        <w:t xml:space="preserve">, </w:t>
      </w:r>
      <w:r w:rsidR="003A5863">
        <w:t>“</w:t>
      </w:r>
      <w:r w:rsidRPr="007B5523">
        <w:t>Security and Privacy Controls for Federal Information Systems and Organizations,</w:t>
      </w:r>
      <w:r w:rsidR="003A5863">
        <w:t>”</w:t>
      </w:r>
      <w:r w:rsidRPr="007B5523">
        <w:t xml:space="preserve"> </w:t>
      </w:r>
      <w:r w:rsidR="00AC7BD8">
        <w:t>September 23, 2020</w:t>
      </w:r>
      <w:r w:rsidR="00D26DA6">
        <w:t xml:space="preserve"> (includes updates as of 12/10/2020)</w:t>
      </w:r>
    </w:p>
    <w:p w14:paraId="50946BA0" w14:textId="7B26F120" w:rsidR="0044308C" w:rsidRDefault="0044308C" w:rsidP="00E12714">
      <w:pPr>
        <w:pStyle w:val="ListParagraph"/>
        <w:numPr>
          <w:ilvl w:val="0"/>
          <w:numId w:val="10"/>
        </w:numPr>
      </w:pPr>
      <w:r w:rsidRPr="0044308C">
        <w:t xml:space="preserve">VA Directive 0735, </w:t>
      </w:r>
      <w:r w:rsidR="003A5863">
        <w:t>“</w:t>
      </w:r>
      <w:r w:rsidRPr="0044308C">
        <w:t>Homeland Security Presidential Directive 12 (HSPD-12) Program</w:t>
      </w:r>
      <w:r w:rsidR="003A5863">
        <w:t>,”</w:t>
      </w:r>
      <w:r>
        <w:t xml:space="preserve"> </w:t>
      </w:r>
      <w:r w:rsidR="004A656F">
        <w:t>October 26, 2015</w:t>
      </w:r>
    </w:p>
    <w:p w14:paraId="320BAF6C" w14:textId="0956161E" w:rsidR="0044308C" w:rsidRPr="0044308C" w:rsidRDefault="0044308C" w:rsidP="00E12714">
      <w:pPr>
        <w:pStyle w:val="ListParagraph"/>
        <w:numPr>
          <w:ilvl w:val="0"/>
          <w:numId w:val="10"/>
        </w:numPr>
      </w:pPr>
      <w:r w:rsidRPr="0044308C">
        <w:t xml:space="preserve">VA </w:t>
      </w:r>
      <w:r>
        <w:t>Handbook</w:t>
      </w:r>
      <w:r w:rsidRPr="0044308C">
        <w:t xml:space="preserve"> 0735, </w:t>
      </w:r>
      <w:r w:rsidR="003A5863">
        <w:t>“</w:t>
      </w:r>
      <w:r w:rsidRPr="0044308C">
        <w:t>Homeland Security Presidential Directive 12 (HSPD-12) Program,</w:t>
      </w:r>
      <w:r w:rsidR="003A5863">
        <w:t>”</w:t>
      </w:r>
      <w:r w:rsidRPr="0044308C">
        <w:t xml:space="preserve"> </w:t>
      </w:r>
      <w:r>
        <w:t>March 2</w:t>
      </w:r>
      <w:r w:rsidR="004A656F">
        <w:t>4</w:t>
      </w:r>
      <w:r>
        <w:t>, 2014</w:t>
      </w:r>
    </w:p>
    <w:p w14:paraId="182DFC3E" w14:textId="3D1FA12F" w:rsidR="008715E3" w:rsidRDefault="0044308C" w:rsidP="00E12714">
      <w:pPr>
        <w:pStyle w:val="ListParagraph"/>
        <w:numPr>
          <w:ilvl w:val="0"/>
          <w:numId w:val="10"/>
        </w:numPr>
      </w:pPr>
      <w:r w:rsidRPr="0044308C">
        <w:t xml:space="preserve">OMB Memorandum 05-24, </w:t>
      </w:r>
      <w:r w:rsidR="003A5863">
        <w:t>“</w:t>
      </w:r>
      <w:r w:rsidRPr="0044308C">
        <w:t>Implementation of Homeland Security Presidential</w:t>
      </w:r>
      <w:r w:rsidR="00631251">
        <w:t xml:space="preserve"> Directive</w:t>
      </w:r>
      <w:r w:rsidRPr="0044308C">
        <w:t xml:space="preserve"> (HSPD) 12</w:t>
      </w:r>
      <w:r>
        <w:t xml:space="preserve"> – Policy for a Common Identification Standard for Federal Employees and Contractors,</w:t>
      </w:r>
      <w:r w:rsidR="003A5863">
        <w:t>”</w:t>
      </w:r>
      <w:r>
        <w:t xml:space="preserve"> August 5, 200</w:t>
      </w:r>
      <w:r w:rsidR="008715E3">
        <w:t>5</w:t>
      </w:r>
    </w:p>
    <w:p w14:paraId="4FF20D33" w14:textId="24E0F3CB" w:rsidR="0044308C" w:rsidRDefault="008715E3" w:rsidP="00E12714">
      <w:pPr>
        <w:pStyle w:val="ListParagraph"/>
        <w:numPr>
          <w:ilvl w:val="0"/>
          <w:numId w:val="10"/>
        </w:numPr>
      </w:pPr>
      <w:r>
        <w:t>OMB Memorandum M</w:t>
      </w:r>
      <w:r w:rsidR="005805B0">
        <w:t>-</w:t>
      </w:r>
      <w:r>
        <w:t xml:space="preserve">19-17, </w:t>
      </w:r>
      <w:r w:rsidR="003A5863">
        <w:t>“</w:t>
      </w:r>
      <w:r>
        <w:t>Enabling Mission Delivery Through Improved Identity, Credential, and Access Management,</w:t>
      </w:r>
      <w:r w:rsidR="003A5863">
        <w:t>”</w:t>
      </w:r>
      <w:r>
        <w:t xml:space="preserve"> May 21, 2019</w:t>
      </w:r>
    </w:p>
    <w:p w14:paraId="75BB9869" w14:textId="6E8EEE09" w:rsidR="002732FC" w:rsidRDefault="002732FC" w:rsidP="00E12714">
      <w:pPr>
        <w:pStyle w:val="ListParagraph"/>
        <w:numPr>
          <w:ilvl w:val="0"/>
          <w:numId w:val="10"/>
        </w:numPr>
      </w:pPr>
      <w:r w:rsidRPr="002732FC">
        <w:t xml:space="preserve">OMB Memorandum, </w:t>
      </w:r>
      <w:r w:rsidR="003A5863">
        <w:t>“</w:t>
      </w:r>
      <w:r w:rsidRPr="002732FC">
        <w:t>Guidance for Homeland Security Presidential Directive (HSPD) 12 Implementation,</w:t>
      </w:r>
      <w:r w:rsidR="003A5863">
        <w:t>”</w:t>
      </w:r>
      <w:r w:rsidRPr="002732FC">
        <w:t xml:space="preserve"> May 23, 2008</w:t>
      </w:r>
    </w:p>
    <w:p w14:paraId="568F8F82" w14:textId="772D0D31" w:rsidR="00245626" w:rsidRDefault="002732FC" w:rsidP="00E12714">
      <w:pPr>
        <w:pStyle w:val="ListParagraph"/>
        <w:numPr>
          <w:ilvl w:val="0"/>
          <w:numId w:val="10"/>
        </w:numPr>
      </w:pPr>
      <w:bookmarkStart w:id="24" w:name="_Hlk161062676"/>
      <w:r w:rsidRPr="002732FC">
        <w:t xml:space="preserve">Federal Identity, Credential, and Access Management (FICAM) </w:t>
      </w:r>
      <w:r w:rsidR="00D315BD">
        <w:t>Architecture, June 30, 2023</w:t>
      </w:r>
      <w:r w:rsidR="00245626">
        <w:t xml:space="preserve"> (</w:t>
      </w:r>
      <w:hyperlink r:id="rId16" w:anchor=":~:text=FICAM%20is%20the%20federal%20government%E2%80%99s%20enterprise%20approach%20to,identity%20processes%2C%20practices%2C%20policies%2C%20and%20information%20security%20disciplines." w:tooltip="Link to the FICAM Architecture website area" w:history="1">
        <w:r w:rsidR="00054C91">
          <w:rPr>
            <w:rStyle w:val="Hyperlink"/>
          </w:rPr>
          <w:t>FICAM Architecture (idmanagement.gov)</w:t>
        </w:r>
      </w:hyperlink>
      <w:r w:rsidR="00245626">
        <w:t>)</w:t>
      </w:r>
    </w:p>
    <w:bookmarkEnd w:id="24"/>
    <w:p w14:paraId="2E0708C6" w14:textId="1D22C286" w:rsidR="002732FC" w:rsidRDefault="002732FC" w:rsidP="00E12714">
      <w:pPr>
        <w:pStyle w:val="ListParagraph"/>
        <w:numPr>
          <w:ilvl w:val="0"/>
          <w:numId w:val="10"/>
        </w:numPr>
      </w:pPr>
      <w:r w:rsidRPr="002732FC">
        <w:t>NIST SP 800-116</w:t>
      </w:r>
      <w:r w:rsidR="002A40FB">
        <w:t xml:space="preserve"> Rev 1</w:t>
      </w:r>
      <w:r w:rsidRPr="002732FC">
        <w:t xml:space="preserve">, </w:t>
      </w:r>
      <w:r w:rsidR="003A5863">
        <w:t>“</w:t>
      </w:r>
      <w:r w:rsidR="002A40FB">
        <w:t>Guidelines</w:t>
      </w:r>
      <w:r w:rsidRPr="002732FC">
        <w:t xml:space="preserve"> for the Use of </w:t>
      </w:r>
      <w:r w:rsidR="00955258">
        <w:t>Personal Identity Verification (</w:t>
      </w:r>
      <w:r w:rsidRPr="002732FC">
        <w:t>PIV</w:t>
      </w:r>
      <w:r w:rsidR="00955258">
        <w:t>)</w:t>
      </w:r>
      <w:r w:rsidRPr="002732FC">
        <w:t xml:space="preserve"> Credentials in </w:t>
      </w:r>
      <w:r w:rsidR="001F13C1">
        <w:t xml:space="preserve">Facility </w:t>
      </w:r>
      <w:r w:rsidRPr="002732FC">
        <w:t>Access</w:t>
      </w:r>
      <w:r>
        <w:t>,</w:t>
      </w:r>
      <w:r w:rsidR="003A5863">
        <w:t xml:space="preserve">“ </w:t>
      </w:r>
      <w:r w:rsidR="001F13C1">
        <w:t>June 2018</w:t>
      </w:r>
    </w:p>
    <w:p w14:paraId="141BA107" w14:textId="0E02CADA" w:rsidR="00854144" w:rsidRDefault="00854144" w:rsidP="00E12714">
      <w:pPr>
        <w:pStyle w:val="ListParagraph"/>
        <w:numPr>
          <w:ilvl w:val="0"/>
          <w:numId w:val="10"/>
        </w:numPr>
      </w:pPr>
      <w:r w:rsidRPr="00854144">
        <w:t xml:space="preserve">NIST SP </w:t>
      </w:r>
      <w:r w:rsidR="00D22BCF">
        <w:t>800-63-3, 800-63A, 800-63B, 800-63C,</w:t>
      </w:r>
      <w:r w:rsidRPr="00854144">
        <w:t xml:space="preserve"> </w:t>
      </w:r>
      <w:r w:rsidR="003A5863">
        <w:t>“</w:t>
      </w:r>
      <w:r w:rsidR="00D22BCF">
        <w:t>Digital Identity Guidelines,</w:t>
      </w:r>
      <w:r w:rsidR="003A5863">
        <w:t>”</w:t>
      </w:r>
      <w:r w:rsidRPr="00854144">
        <w:t xml:space="preserve"> </w:t>
      </w:r>
      <w:r w:rsidR="00E0558D">
        <w:t>updated March 02, 2020</w:t>
      </w:r>
    </w:p>
    <w:p w14:paraId="4F75995B" w14:textId="4A370F05" w:rsidR="00854144" w:rsidRDefault="00854144" w:rsidP="00E12714">
      <w:pPr>
        <w:pStyle w:val="ListParagraph"/>
        <w:numPr>
          <w:ilvl w:val="0"/>
          <w:numId w:val="10"/>
        </w:numPr>
      </w:pPr>
      <w:r w:rsidRPr="00854144">
        <w:t xml:space="preserve">NIST SP 800-157, </w:t>
      </w:r>
      <w:r w:rsidR="003A5863">
        <w:t>“</w:t>
      </w:r>
      <w:r w:rsidRPr="00854144">
        <w:t>Guidelines for Derived PIV Credentials,</w:t>
      </w:r>
      <w:r w:rsidR="003A5863">
        <w:t>”</w:t>
      </w:r>
      <w:r w:rsidRPr="00854144">
        <w:t xml:space="preserve"> </w:t>
      </w:r>
      <w:r w:rsidR="004A656F">
        <w:t>December</w:t>
      </w:r>
      <w:r w:rsidRPr="00854144">
        <w:t xml:space="preserve"> 2014</w:t>
      </w:r>
    </w:p>
    <w:p w14:paraId="5A6EAB70" w14:textId="0EB87B4F" w:rsidR="00854144" w:rsidRPr="00A73CD4" w:rsidRDefault="00854144" w:rsidP="00E12714">
      <w:pPr>
        <w:pStyle w:val="ListParagraph"/>
        <w:numPr>
          <w:ilvl w:val="0"/>
          <w:numId w:val="10"/>
        </w:numPr>
      </w:pPr>
      <w:r w:rsidRPr="00A73CD4">
        <w:t xml:space="preserve">VA Memorandum, VAIQ #7100147, </w:t>
      </w:r>
      <w:r w:rsidR="003A5863">
        <w:t>“</w:t>
      </w:r>
      <w:r w:rsidRPr="00A73CD4">
        <w:t>Continued Implementation of Homeland Security Presidential Directive 12 (HSPD-12),</w:t>
      </w:r>
      <w:r w:rsidR="003A5863">
        <w:t>”</w:t>
      </w:r>
      <w:r w:rsidRPr="00A73CD4">
        <w:t xml:space="preserve"> April 29, 2011 (</w:t>
      </w:r>
      <w:r w:rsidR="009603E8" w:rsidRPr="002B233D">
        <w:t xml:space="preserve">reference </w:t>
      </w:r>
      <w:hyperlink r:id="rId17" w:tooltip="Link to VA Memorandum VAIQ #7100147, via VOA" w:history="1">
        <w:r w:rsidR="00A73CD4" w:rsidRPr="00A76070">
          <w:rPr>
            <w:rStyle w:val="Hyperlink"/>
          </w:rPr>
          <w:t>https://www.voa.va.gov/documentlistpublic.aspx?NodeID=514</w:t>
        </w:r>
      </w:hyperlink>
      <w:r w:rsidR="00A73CD4" w:rsidRPr="00A73CD4">
        <w:t>)</w:t>
      </w:r>
    </w:p>
    <w:p w14:paraId="136890EE" w14:textId="7D1971C6" w:rsidR="009C6B2E" w:rsidRPr="009C6B2E" w:rsidRDefault="009C6B2E" w:rsidP="00E12714">
      <w:pPr>
        <w:pStyle w:val="ListParagraph"/>
        <w:numPr>
          <w:ilvl w:val="0"/>
          <w:numId w:val="10"/>
        </w:numPr>
      </w:pPr>
      <w:r w:rsidRPr="009C6B2E">
        <w:t xml:space="preserve">IAM Identity Management Business Requirements Guidance document, May 2013, (reference Enterprise Architecture Section, PIV/IAM (reference </w:t>
      </w:r>
      <w:hyperlink r:id="rId18" w:tooltip="Link to VOA site for the IAM Identity Management Business Requirements Guidance document" w:history="1">
        <w:r w:rsidR="00EE56BE" w:rsidRPr="00EE56BE">
          <w:rPr>
            <w:rStyle w:val="Hyperlink"/>
            <w:rFonts w:cs="Arial"/>
          </w:rPr>
          <w:t>https://www.voa.va.gov/documentlistpublic.aspx?NodeID=514</w:t>
        </w:r>
      </w:hyperlink>
      <w:r w:rsidRPr="009C6B2E">
        <w:t>)</w:t>
      </w:r>
    </w:p>
    <w:p w14:paraId="3A350AE6" w14:textId="28807259" w:rsidR="00FC63E0" w:rsidRPr="00F83067" w:rsidRDefault="006D2B2A" w:rsidP="00E12714">
      <w:pPr>
        <w:pStyle w:val="ListParagraph"/>
        <w:numPr>
          <w:ilvl w:val="0"/>
          <w:numId w:val="10"/>
        </w:numPr>
        <w:rPr>
          <w:rStyle w:val="Hyperlink"/>
          <w:rFonts w:cs="Arial"/>
          <w:color w:val="auto"/>
          <w:u w:val="none"/>
        </w:rPr>
      </w:pPr>
      <w:r>
        <w:rPr>
          <w:rStyle w:val="Hyperlink"/>
          <w:rFonts w:cs="Arial"/>
        </w:rPr>
        <w:t xml:space="preserve"> </w:t>
      </w:r>
      <w:r w:rsidRPr="00F83067">
        <w:t xml:space="preserve">VA </w:t>
      </w:r>
      <w:bookmarkStart w:id="25" w:name="_Hlk25137610"/>
      <w:r w:rsidRPr="00F83067">
        <w:t>Memorandum “Personal Identity Verification (PIV) Logical Access Policy Clarification,” July 17, 2019,</w:t>
      </w:r>
      <w:r>
        <w:rPr>
          <w:rStyle w:val="Hyperlink"/>
          <w:rFonts w:cs="Arial"/>
        </w:rPr>
        <w:t xml:space="preserve"> </w:t>
      </w:r>
      <w:hyperlink r:id="rId19" w:tooltip="Link to VA Memo &quot;PIV Logical Access Policy Clarification (VIEWS 00155984)&quot; document via VOA" w:history="1">
        <w:r w:rsidR="00FC63E0" w:rsidRPr="008C1CD6">
          <w:rPr>
            <w:rStyle w:val="Hyperlink"/>
            <w:rFonts w:cs="Arial"/>
          </w:rPr>
          <w:t>https://www.voa.va.gov/DocumentView.aspx?DocumentID=4896</w:t>
        </w:r>
      </w:hyperlink>
      <w:bookmarkEnd w:id="25"/>
    </w:p>
    <w:p w14:paraId="6CD9629C" w14:textId="1D25C927" w:rsidR="00D20884" w:rsidRDefault="005931CC" w:rsidP="00E12714">
      <w:pPr>
        <w:pStyle w:val="ListParagraph"/>
        <w:numPr>
          <w:ilvl w:val="0"/>
          <w:numId w:val="10"/>
        </w:numPr>
      </w:pPr>
      <w:r w:rsidRPr="000703E9">
        <w:t>Trusted Internet Connections (TI</w:t>
      </w:r>
      <w:r w:rsidR="00BC7E7F">
        <w:t xml:space="preserve">C) 3.0 </w:t>
      </w:r>
      <w:r w:rsidR="00D20884">
        <w:t xml:space="preserve">Core Guidance Documents, </w:t>
      </w:r>
      <w:hyperlink r:id="rId20" w:tooltip="TIC 3.0 Core Guidance Documents link, to CISA" w:history="1">
        <w:r w:rsidR="00646B9C">
          <w:rPr>
            <w:rStyle w:val="Hyperlink"/>
          </w:rPr>
          <w:t>https://www.cisa.gov/publication/tic-30-core-guidance-documents</w:t>
        </w:r>
      </w:hyperlink>
    </w:p>
    <w:p w14:paraId="10A2E627" w14:textId="49D283E5" w:rsidR="005931CC" w:rsidRPr="000703E9" w:rsidRDefault="005931CC" w:rsidP="00E12714">
      <w:pPr>
        <w:pStyle w:val="ListParagraph"/>
        <w:numPr>
          <w:ilvl w:val="0"/>
          <w:numId w:val="10"/>
        </w:numPr>
      </w:pPr>
      <w:r w:rsidRPr="000703E9">
        <w:t>OMB Memorandum M-</w:t>
      </w:r>
      <w:r w:rsidR="00646B9C">
        <w:t>19</w:t>
      </w:r>
      <w:r w:rsidRPr="000703E9">
        <w:t>-</w:t>
      </w:r>
      <w:r w:rsidR="00646B9C">
        <w:t>26</w:t>
      </w:r>
      <w:r w:rsidRPr="000703E9">
        <w:t>, “</w:t>
      </w:r>
      <w:r w:rsidR="00646B9C">
        <w:t xml:space="preserve">Update to the </w:t>
      </w:r>
      <w:r w:rsidRPr="000703E9">
        <w:t>Trusted Internet Connections (TIC)</w:t>
      </w:r>
      <w:r w:rsidR="00646B9C">
        <w:t xml:space="preserve"> Initiative</w:t>
      </w:r>
      <w:r w:rsidR="003A5863">
        <w:t>,</w:t>
      </w:r>
      <w:r w:rsidR="00B4762D">
        <w:t>”</w:t>
      </w:r>
      <w:r w:rsidR="003A5863">
        <w:t xml:space="preserve"> </w:t>
      </w:r>
      <w:r w:rsidR="00646B9C">
        <w:t>September 12, 2019</w:t>
      </w:r>
    </w:p>
    <w:p w14:paraId="02B5A9E2" w14:textId="5DB873CB" w:rsidR="005E205D" w:rsidRDefault="005931CC" w:rsidP="00E12714">
      <w:pPr>
        <w:pStyle w:val="ListParagraph"/>
        <w:numPr>
          <w:ilvl w:val="0"/>
          <w:numId w:val="10"/>
        </w:numPr>
      </w:pPr>
      <w:r>
        <w:t xml:space="preserve">OMB Memorandum M-08-23, </w:t>
      </w:r>
      <w:r w:rsidR="003A5863">
        <w:t>“</w:t>
      </w:r>
      <w:r>
        <w:t>Securing the Federal Government’s Domain Name System Infrastructure,</w:t>
      </w:r>
      <w:r w:rsidR="003A5863">
        <w:t>”</w:t>
      </w:r>
      <w:r>
        <w:t xml:space="preserve"> August 22, 200</w:t>
      </w:r>
      <w:r w:rsidR="005E205D">
        <w:t>8</w:t>
      </w:r>
    </w:p>
    <w:p w14:paraId="577E9A4F" w14:textId="68E2F4BF" w:rsidR="00603067" w:rsidRDefault="00603067" w:rsidP="00E12714">
      <w:pPr>
        <w:pStyle w:val="ListParagraph"/>
        <w:numPr>
          <w:ilvl w:val="0"/>
          <w:numId w:val="10"/>
        </w:numPr>
      </w:pPr>
      <w:bookmarkStart w:id="26" w:name="_Hlk161062746"/>
      <w:r>
        <w:t>Sections 524 and 525 of the Energy Independence and Security Act of 2007, (</w:t>
      </w:r>
      <w:r w:rsidRPr="00603067">
        <w:t>P</w:t>
      </w:r>
      <w:r w:rsidR="00143E8D">
        <w:t>.L.</w:t>
      </w:r>
      <w:r w:rsidRPr="00603067">
        <w:t xml:space="preserve"> 110–140</w:t>
      </w:r>
      <w:r>
        <w:t xml:space="preserve">), </w:t>
      </w:r>
      <w:r w:rsidRPr="00603067">
        <w:t>D</w:t>
      </w:r>
      <w:r>
        <w:t>ecember</w:t>
      </w:r>
      <w:r w:rsidRPr="00603067">
        <w:t xml:space="preserve"> 19, 200</w:t>
      </w:r>
      <w:r>
        <w:t>7</w:t>
      </w:r>
    </w:p>
    <w:p w14:paraId="264FF465" w14:textId="65D42744" w:rsidR="00603067" w:rsidRDefault="00603067" w:rsidP="00E12714">
      <w:pPr>
        <w:pStyle w:val="ListParagraph"/>
        <w:numPr>
          <w:ilvl w:val="0"/>
          <w:numId w:val="10"/>
        </w:numPr>
      </w:pPr>
      <w:bookmarkStart w:id="27" w:name="_Hlk161062769"/>
      <w:bookmarkEnd w:id="26"/>
      <w:r w:rsidRPr="00603067">
        <w:t>Section 104 of the Energy Policy Act of 2005</w:t>
      </w:r>
      <w:r>
        <w:t>,</w:t>
      </w:r>
      <w:r w:rsidRPr="0065373E">
        <w:t xml:space="preserve"> (</w:t>
      </w:r>
      <w:r w:rsidRPr="00603067">
        <w:t>P</w:t>
      </w:r>
      <w:r w:rsidR="00143E8D">
        <w:t>.L.</w:t>
      </w:r>
      <w:r w:rsidRPr="00603067">
        <w:t xml:space="preserve"> 109–58</w:t>
      </w:r>
      <w:r>
        <w:t>), August</w:t>
      </w:r>
      <w:r w:rsidRPr="00603067">
        <w:t xml:space="preserve"> 8, 200</w:t>
      </w:r>
      <w:r>
        <w:t>5</w:t>
      </w:r>
    </w:p>
    <w:bookmarkEnd w:id="27"/>
    <w:p w14:paraId="598E796A" w14:textId="77777777" w:rsidR="00E84244" w:rsidRDefault="00E84244" w:rsidP="00E12714">
      <w:pPr>
        <w:pStyle w:val="ListParagraph"/>
        <w:numPr>
          <w:ilvl w:val="0"/>
          <w:numId w:val="10"/>
        </w:numPr>
      </w:pPr>
      <w:r w:rsidRPr="00E84244">
        <w:t>Executive Order 13221, “Energy-Efficient Standby Power Devices,” August 2, 2001</w:t>
      </w:r>
    </w:p>
    <w:p w14:paraId="2B0CDF38" w14:textId="5A8FFCDC" w:rsidR="00035445" w:rsidRDefault="00035445" w:rsidP="00E12714">
      <w:pPr>
        <w:pStyle w:val="ListParagraph"/>
        <w:numPr>
          <w:ilvl w:val="0"/>
          <w:numId w:val="10"/>
        </w:numPr>
      </w:pPr>
      <w:r>
        <w:t>VA Directive 005</w:t>
      </w:r>
      <w:r w:rsidR="001B3821">
        <w:t>7</w:t>
      </w:r>
      <w:r w:rsidR="0053256A">
        <w:t xml:space="preserve">, “VA </w:t>
      </w:r>
      <w:r w:rsidR="001B3821">
        <w:t>Environmental Management Program</w:t>
      </w:r>
      <w:r w:rsidR="003A5863">
        <w:t>,</w:t>
      </w:r>
      <w:r w:rsidR="0053256A">
        <w:t xml:space="preserve">” </w:t>
      </w:r>
      <w:r w:rsidR="001B3821">
        <w:t>October 25, 2022</w:t>
      </w:r>
    </w:p>
    <w:p w14:paraId="1BA60C3C" w14:textId="71EF9CA4" w:rsidR="00FB3627" w:rsidRDefault="007316D6" w:rsidP="00E12714">
      <w:pPr>
        <w:pStyle w:val="ListParagraph"/>
        <w:numPr>
          <w:ilvl w:val="0"/>
          <w:numId w:val="10"/>
        </w:numPr>
      </w:pPr>
      <w:r>
        <w:t>Office of Information Security (OIS) VAIQ #7424808 Memorandum, “Remote Access</w:t>
      </w:r>
      <w:r w:rsidR="003A5863">
        <w:t>,</w:t>
      </w:r>
      <w:r>
        <w:t>” January 15, 2014</w:t>
      </w:r>
      <w:r w:rsidR="00FB3627">
        <w:t xml:space="preserve">, </w:t>
      </w:r>
      <w:hyperlink r:id="rId21" w:tooltip="Link to the &quot;Remote Access&quot; Memorandum from VA OIS, VAIQ #7424808." w:history="1">
        <w:r w:rsidR="0037295F">
          <w:rPr>
            <w:rStyle w:val="Hyperlink"/>
            <w:rFonts w:cs="Arial"/>
          </w:rPr>
          <w:t>https://www.voa.va.gov/DocumentListPublic.aspx?NodeId=28</w:t>
        </w:r>
      </w:hyperlink>
    </w:p>
    <w:p w14:paraId="54792FF9" w14:textId="0F45F387" w:rsidR="00C47A12" w:rsidRDefault="007C5E76" w:rsidP="00E12714">
      <w:pPr>
        <w:pStyle w:val="ListParagraph"/>
        <w:numPr>
          <w:ilvl w:val="0"/>
          <w:numId w:val="10"/>
        </w:numPr>
      </w:pPr>
      <w:r>
        <w:t>Clinger-Cohen Act of 1996</w:t>
      </w:r>
      <w:r w:rsidRPr="00EA1553">
        <w:t xml:space="preserve">, 40 U.S.C. </w:t>
      </w:r>
      <w:r w:rsidRPr="00201822">
        <w:rPr>
          <w:rFonts w:ascii="Times New Roman" w:hAnsi="Times New Roman"/>
        </w:rPr>
        <w:t>§</w:t>
      </w:r>
      <w:r w:rsidRPr="00EA1553">
        <w:t>11101 and §11103</w:t>
      </w:r>
    </w:p>
    <w:p w14:paraId="06C0C502" w14:textId="7CF68066" w:rsidR="00767DD9" w:rsidRDefault="0041086F" w:rsidP="00E12714">
      <w:pPr>
        <w:pStyle w:val="ListParagraph"/>
        <w:numPr>
          <w:ilvl w:val="0"/>
          <w:numId w:val="10"/>
        </w:numPr>
      </w:pPr>
      <w:r w:rsidDel="0041086F">
        <w:t xml:space="preserve"> </w:t>
      </w:r>
      <w:bookmarkStart w:id="28" w:name="_Hlk4594102"/>
      <w:r w:rsidR="00767DD9">
        <w:t>“Veteran Focused Integration Process</w:t>
      </w:r>
      <w:r w:rsidR="00D421E2">
        <w:t xml:space="preserve"> (VIP)</w:t>
      </w:r>
      <w:r w:rsidR="00767DD9">
        <w:t xml:space="preserve"> Guide </w:t>
      </w:r>
      <w:r w:rsidR="00DB646E">
        <w:t>4.0</w:t>
      </w:r>
      <w:r w:rsidR="003A5863">
        <w:t>,</w:t>
      </w:r>
      <w:r w:rsidR="00767DD9">
        <w:t xml:space="preserve">” </w:t>
      </w:r>
      <w:r w:rsidR="00CC1B36">
        <w:t xml:space="preserve">March  </w:t>
      </w:r>
      <w:r w:rsidR="00DB646E">
        <w:t>2021</w:t>
      </w:r>
      <w:r w:rsidR="00767DD9">
        <w:t xml:space="preserve">, </w:t>
      </w:r>
      <w:hyperlink r:id="rId22" w:tooltip="Link to the VIP Guide via VOA" w:history="1">
        <w:r w:rsidR="00DC0E56" w:rsidRPr="00DC0E56">
          <w:rPr>
            <w:rStyle w:val="Hyperlink"/>
            <w:rFonts w:cs="Arial"/>
          </w:rPr>
          <w:t>https://www.voa.va.gov/DocumentView.aspx?DocumentID=4371</w:t>
        </w:r>
      </w:hyperlink>
    </w:p>
    <w:bookmarkEnd w:id="28"/>
    <w:p w14:paraId="5567AF7A" w14:textId="24FF2DDE" w:rsidR="0094113B" w:rsidRPr="00D26DA6" w:rsidRDefault="0094113B" w:rsidP="00E12714">
      <w:pPr>
        <w:pStyle w:val="ListParagraph"/>
        <w:numPr>
          <w:ilvl w:val="0"/>
          <w:numId w:val="10"/>
        </w:numPr>
        <w:rPr>
          <w:rStyle w:val="Hyperlink"/>
          <w:rFonts w:cs="Arial"/>
          <w:color w:val="auto"/>
          <w:u w:val="none"/>
        </w:rPr>
      </w:pPr>
      <w:r w:rsidRPr="002B4147">
        <w:rPr>
          <w:rStyle w:val="Hyperlink"/>
          <w:rFonts w:cs="Arial"/>
          <w:color w:val="auto"/>
          <w:u w:val="none"/>
        </w:rPr>
        <w:t>VA Memorandum “</w:t>
      </w:r>
      <w:r w:rsidR="0008183F">
        <w:rPr>
          <w:rStyle w:val="Hyperlink"/>
          <w:rFonts w:cs="Arial"/>
          <w:color w:val="auto"/>
          <w:u w:val="none"/>
        </w:rPr>
        <w:t xml:space="preserve">Proper </w:t>
      </w:r>
      <w:r w:rsidRPr="002B4147">
        <w:rPr>
          <w:rStyle w:val="Hyperlink"/>
          <w:rFonts w:cs="Arial"/>
          <w:color w:val="auto"/>
          <w:u w:val="none"/>
        </w:rPr>
        <w:t>Use of Email</w:t>
      </w:r>
      <w:r w:rsidR="0008183F">
        <w:rPr>
          <w:rStyle w:val="Hyperlink"/>
          <w:rFonts w:cs="Arial"/>
          <w:color w:val="auto"/>
          <w:u w:val="none"/>
        </w:rPr>
        <w:t xml:space="preserve"> and Other Messaging Services</w:t>
      </w:r>
      <w:r w:rsidR="003A5863">
        <w:rPr>
          <w:rStyle w:val="Hyperlink"/>
          <w:rFonts w:cs="Arial"/>
          <w:color w:val="auto"/>
          <w:u w:val="none"/>
        </w:rPr>
        <w:t>,</w:t>
      </w:r>
      <w:r w:rsidRPr="002B4147">
        <w:rPr>
          <w:rStyle w:val="Hyperlink"/>
          <w:rFonts w:cs="Arial"/>
          <w:color w:val="auto"/>
          <w:u w:val="none"/>
        </w:rPr>
        <w:t xml:space="preserve">” </w:t>
      </w:r>
      <w:r w:rsidR="0008183F">
        <w:rPr>
          <w:rStyle w:val="Hyperlink"/>
          <w:rFonts w:cs="Arial"/>
          <w:color w:val="auto"/>
          <w:u w:val="none"/>
        </w:rPr>
        <w:t>January 2</w:t>
      </w:r>
      <w:r w:rsidRPr="002B4147">
        <w:rPr>
          <w:rStyle w:val="Hyperlink"/>
          <w:rFonts w:cs="Arial"/>
          <w:color w:val="auto"/>
          <w:u w:val="none"/>
        </w:rPr>
        <w:t>, 201</w:t>
      </w:r>
      <w:r w:rsidR="0008183F">
        <w:rPr>
          <w:rStyle w:val="Hyperlink"/>
          <w:rFonts w:cs="Arial"/>
          <w:color w:val="auto"/>
          <w:u w:val="none"/>
        </w:rPr>
        <w:t>8</w:t>
      </w:r>
      <w:r w:rsidRPr="002B4147">
        <w:rPr>
          <w:rStyle w:val="Hyperlink"/>
          <w:rFonts w:cs="Arial"/>
          <w:color w:val="auto"/>
          <w:u w:val="none"/>
        </w:rPr>
        <w:t>,</w:t>
      </w:r>
      <w:r>
        <w:rPr>
          <w:rStyle w:val="Hyperlink"/>
        </w:rPr>
        <w:t xml:space="preserve"> </w:t>
      </w:r>
      <w:hyperlink r:id="rId23" w:tooltip="Document Listing containing Proper use of Email Memo, via VOA" w:history="1">
        <w:r w:rsidRPr="002A6E4F">
          <w:rPr>
            <w:rStyle w:val="Hyperlink"/>
            <w:rFonts w:cs="Arial"/>
          </w:rPr>
          <w:t>https://www.voa.va.gov/DocumentListPublic.aspx?NodeId=28</w:t>
        </w:r>
      </w:hyperlink>
    </w:p>
    <w:p w14:paraId="3A3B92AD" w14:textId="1836C6DA" w:rsidR="00431113" w:rsidRDefault="009D79D2" w:rsidP="00E12714">
      <w:pPr>
        <w:pStyle w:val="ListParagraph"/>
        <w:numPr>
          <w:ilvl w:val="0"/>
          <w:numId w:val="10"/>
        </w:numPr>
        <w:rPr>
          <w:rStyle w:val="Hyperlink"/>
          <w:rFonts w:cs="Arial"/>
          <w:color w:val="auto"/>
          <w:u w:val="none"/>
        </w:rPr>
      </w:pPr>
      <w:r>
        <w:rPr>
          <w:rStyle w:val="Hyperlink"/>
          <w:rFonts w:cs="Arial"/>
          <w:color w:val="auto"/>
          <w:u w:val="none"/>
        </w:rPr>
        <w:t>“</w:t>
      </w:r>
      <w:r w:rsidR="00431113">
        <w:rPr>
          <w:rStyle w:val="Hyperlink"/>
          <w:rFonts w:cs="Arial"/>
          <w:color w:val="auto"/>
          <w:u w:val="none"/>
        </w:rPr>
        <w:t>P</w:t>
      </w:r>
      <w:r w:rsidR="00DB646E">
        <w:rPr>
          <w:rStyle w:val="Hyperlink"/>
          <w:rFonts w:cs="Arial"/>
          <w:color w:val="auto"/>
          <w:u w:val="none"/>
        </w:rPr>
        <w:t xml:space="preserve">roduct Line Management </w:t>
      </w:r>
      <w:r w:rsidR="001B3821">
        <w:rPr>
          <w:rStyle w:val="Hyperlink"/>
          <w:rFonts w:cs="Arial"/>
          <w:color w:val="auto"/>
          <w:u w:val="none"/>
        </w:rPr>
        <w:t xml:space="preserve">Transformation </w:t>
      </w:r>
      <w:r w:rsidR="00DB646E">
        <w:rPr>
          <w:rStyle w:val="Hyperlink"/>
          <w:rFonts w:cs="Arial"/>
          <w:color w:val="auto"/>
          <w:u w:val="none"/>
        </w:rPr>
        <w:t xml:space="preserve">Playbook” version </w:t>
      </w:r>
      <w:r w:rsidR="001B3821">
        <w:rPr>
          <w:rStyle w:val="Hyperlink"/>
          <w:rFonts w:cs="Arial"/>
          <w:color w:val="auto"/>
          <w:u w:val="none"/>
        </w:rPr>
        <w:t>3.1</w:t>
      </w:r>
      <w:r w:rsidR="00DB646E">
        <w:rPr>
          <w:rStyle w:val="Hyperlink"/>
          <w:rFonts w:cs="Arial"/>
          <w:color w:val="auto"/>
          <w:u w:val="none"/>
        </w:rPr>
        <w:t xml:space="preserve">, </w:t>
      </w:r>
      <w:r w:rsidR="001B3821">
        <w:rPr>
          <w:rStyle w:val="Hyperlink"/>
          <w:rFonts w:cs="Arial"/>
          <w:color w:val="auto"/>
          <w:u w:val="none"/>
        </w:rPr>
        <w:t>August 2023</w:t>
      </w:r>
      <w:r w:rsidR="003C1E59">
        <w:rPr>
          <w:rStyle w:val="Hyperlink"/>
          <w:rFonts w:cs="Arial"/>
          <w:color w:val="auto"/>
          <w:u w:val="none"/>
        </w:rPr>
        <w:t>,</w:t>
      </w:r>
      <w:r w:rsidR="00DB646E">
        <w:rPr>
          <w:rStyle w:val="Hyperlink"/>
          <w:rFonts w:cs="Arial"/>
          <w:color w:val="auto"/>
          <w:u w:val="none"/>
        </w:rPr>
        <w:t xml:space="preserve"> </w:t>
      </w:r>
      <w:hyperlink r:id="rId24" w:tooltip="Link to the PLM Playbook version 2" w:history="1">
        <w:r w:rsidR="00B4762D" w:rsidRPr="005C744C">
          <w:rPr>
            <w:rStyle w:val="Hyperlink"/>
          </w:rPr>
          <w:t>https://www.voa.va.gov/DocumentView.aspx?DocumentID=4946</w:t>
        </w:r>
      </w:hyperlink>
    </w:p>
    <w:p w14:paraId="75DEB11F" w14:textId="55568F9E" w:rsidR="001829ED" w:rsidRDefault="001829ED" w:rsidP="00E12714">
      <w:pPr>
        <w:pStyle w:val="ListParagraph"/>
        <w:numPr>
          <w:ilvl w:val="0"/>
          <w:numId w:val="10"/>
        </w:numPr>
        <w:rPr>
          <w:rStyle w:val="Hyperlink"/>
          <w:rFonts w:cs="Arial"/>
          <w:color w:val="auto"/>
          <w:u w:val="none"/>
        </w:rPr>
      </w:pPr>
      <w:bookmarkStart w:id="29" w:name="_Hlk72416597"/>
      <w:r>
        <w:rPr>
          <w:rStyle w:val="Hyperlink"/>
          <w:rFonts w:cs="Arial"/>
          <w:color w:val="auto"/>
          <w:u w:val="none"/>
        </w:rPr>
        <w:t>NIST SP 500-267B Revision 1</w:t>
      </w:r>
      <w:r w:rsidR="003A5863">
        <w:rPr>
          <w:rStyle w:val="Hyperlink"/>
          <w:rFonts w:cs="Arial"/>
          <w:color w:val="auto"/>
          <w:u w:val="none"/>
        </w:rPr>
        <w:t>, “</w:t>
      </w:r>
      <w:r>
        <w:rPr>
          <w:rStyle w:val="Hyperlink"/>
          <w:rFonts w:cs="Arial"/>
          <w:color w:val="auto"/>
          <w:u w:val="none"/>
        </w:rPr>
        <w:t>USGv6 Profile</w:t>
      </w:r>
      <w:r w:rsidR="003A5863">
        <w:rPr>
          <w:rStyle w:val="Hyperlink"/>
          <w:rFonts w:cs="Arial"/>
          <w:color w:val="auto"/>
          <w:u w:val="none"/>
        </w:rPr>
        <w:t>,</w:t>
      </w:r>
      <w:r>
        <w:rPr>
          <w:rStyle w:val="Hyperlink"/>
          <w:rFonts w:cs="Arial"/>
          <w:color w:val="auto"/>
          <w:u w:val="none"/>
        </w:rPr>
        <w:t xml:space="preserve">” </w:t>
      </w:r>
      <w:r w:rsidR="00A30822">
        <w:rPr>
          <w:rStyle w:val="Hyperlink"/>
          <w:rFonts w:cs="Arial"/>
          <w:color w:val="auto"/>
          <w:u w:val="none"/>
        </w:rPr>
        <w:t>November 2020</w:t>
      </w:r>
    </w:p>
    <w:p w14:paraId="16330C18" w14:textId="7D3344BA" w:rsidR="001829ED" w:rsidRDefault="00215F90" w:rsidP="00E12714">
      <w:pPr>
        <w:pStyle w:val="ListParagraph"/>
        <w:numPr>
          <w:ilvl w:val="0"/>
          <w:numId w:val="10"/>
        </w:numPr>
        <w:rPr>
          <w:rStyle w:val="Hyperlink"/>
          <w:rFonts w:cs="Arial"/>
          <w:color w:val="auto"/>
          <w:u w:val="none"/>
        </w:rPr>
      </w:pPr>
      <w:bookmarkStart w:id="30" w:name="_Hlk71727532"/>
      <w:r>
        <w:rPr>
          <w:rStyle w:val="Hyperlink"/>
          <w:rFonts w:cs="Arial"/>
          <w:color w:val="auto"/>
          <w:u w:val="none"/>
        </w:rPr>
        <w:t>OMB Memorandum M-21-07, “</w:t>
      </w:r>
      <w:r w:rsidR="00A30822">
        <w:rPr>
          <w:rStyle w:val="Hyperlink"/>
          <w:rFonts w:cs="Arial"/>
          <w:color w:val="auto"/>
          <w:u w:val="none"/>
        </w:rPr>
        <w:t>Completing the Transition to Internet Protocol Version 6 (IPv6)</w:t>
      </w:r>
      <w:r w:rsidR="003A5863">
        <w:rPr>
          <w:rStyle w:val="Hyperlink"/>
          <w:rFonts w:cs="Arial"/>
          <w:color w:val="auto"/>
          <w:u w:val="none"/>
        </w:rPr>
        <w:t>,</w:t>
      </w:r>
      <w:r w:rsidR="00BC7E7F">
        <w:rPr>
          <w:rStyle w:val="Hyperlink"/>
          <w:rFonts w:cs="Arial"/>
          <w:color w:val="auto"/>
          <w:u w:val="none"/>
        </w:rPr>
        <w:t xml:space="preserve">” </w:t>
      </w:r>
      <w:r w:rsidR="00A30822">
        <w:rPr>
          <w:rStyle w:val="Hyperlink"/>
          <w:rFonts w:cs="Arial"/>
          <w:color w:val="auto"/>
          <w:u w:val="none"/>
        </w:rPr>
        <w:t>November 19, 2020</w:t>
      </w:r>
    </w:p>
    <w:p w14:paraId="3034C6E6" w14:textId="1C87CCEE" w:rsidR="00C63389" w:rsidRDefault="00C63389" w:rsidP="00E12714">
      <w:pPr>
        <w:pStyle w:val="ListParagraph"/>
        <w:numPr>
          <w:ilvl w:val="0"/>
          <w:numId w:val="10"/>
        </w:numPr>
        <w:rPr>
          <w:rStyle w:val="Hyperlink"/>
          <w:rFonts w:cs="Arial"/>
          <w:color w:val="auto"/>
          <w:u w:val="none"/>
        </w:rPr>
      </w:pPr>
      <w:r>
        <w:rPr>
          <w:rStyle w:val="Hyperlink"/>
          <w:rFonts w:cs="Arial"/>
          <w:color w:val="auto"/>
          <w:u w:val="none"/>
        </w:rPr>
        <w:t>S</w:t>
      </w:r>
      <w:r w:rsidR="00B4762D">
        <w:rPr>
          <w:rStyle w:val="Hyperlink"/>
          <w:rFonts w:cs="Arial"/>
          <w:color w:val="auto"/>
          <w:u w:val="none"/>
        </w:rPr>
        <w:t>ocial Security Number (SSN)</w:t>
      </w:r>
      <w:r>
        <w:rPr>
          <w:rStyle w:val="Hyperlink"/>
          <w:rFonts w:cs="Arial"/>
          <w:color w:val="auto"/>
          <w:u w:val="none"/>
        </w:rPr>
        <w:t xml:space="preserve"> Fraud Prevention Act of 2017</w:t>
      </w:r>
    </w:p>
    <w:p w14:paraId="0A461A2F" w14:textId="77777777" w:rsidR="001B3821" w:rsidRDefault="00C63389" w:rsidP="00E12714">
      <w:pPr>
        <w:pStyle w:val="ListParagraph"/>
        <w:numPr>
          <w:ilvl w:val="0"/>
          <w:numId w:val="10"/>
        </w:numPr>
        <w:rPr>
          <w:rStyle w:val="Hyperlink"/>
          <w:rFonts w:cs="Arial"/>
          <w:color w:val="auto"/>
          <w:u w:val="none"/>
        </w:rPr>
      </w:pPr>
      <w:r w:rsidRPr="00200A3C">
        <w:rPr>
          <w:rStyle w:val="Hyperlink"/>
          <w:rFonts w:cs="Arial"/>
          <w:color w:val="auto"/>
          <w:u w:val="none"/>
        </w:rPr>
        <w:t>Section 240 of the Consolidated Appropriations Act (CAA) 2018, March 23, 2018</w:t>
      </w:r>
    </w:p>
    <w:p w14:paraId="58D07CBE" w14:textId="45F2F51E" w:rsidR="005B33FD" w:rsidRPr="00200A3C" w:rsidRDefault="005B33FD" w:rsidP="00E12714">
      <w:pPr>
        <w:pStyle w:val="ListParagraph"/>
        <w:numPr>
          <w:ilvl w:val="0"/>
          <w:numId w:val="10"/>
        </w:numPr>
        <w:rPr>
          <w:rStyle w:val="Hyperlink"/>
          <w:rFonts w:cs="Arial"/>
          <w:color w:val="auto"/>
          <w:u w:val="none"/>
        </w:rPr>
      </w:pPr>
      <w:bookmarkStart w:id="31" w:name="_Hlk183509885"/>
      <w:r w:rsidRPr="005B33FD">
        <w:rPr>
          <w:rStyle w:val="Hyperlink"/>
          <w:rFonts w:cs="Arial"/>
          <w:color w:val="auto"/>
          <w:u w:val="none"/>
        </w:rPr>
        <w:t>C.F.R Title 15 Part 7, “Securing the Information and Communications Technology and Services (ICTS) Supply Chain”</w:t>
      </w:r>
      <w:r w:rsidR="009A1645">
        <w:rPr>
          <w:rStyle w:val="Hyperlink"/>
          <w:rFonts w:cs="Arial"/>
          <w:color w:val="auto"/>
          <w:u w:val="none"/>
        </w:rPr>
        <w:t>, as amended</w:t>
      </w:r>
    </w:p>
    <w:bookmarkEnd w:id="31"/>
    <w:p w14:paraId="7F90E5F0" w14:textId="22A3A13B" w:rsidR="00E3307C" w:rsidRPr="00E3307C" w:rsidRDefault="001B3821" w:rsidP="00E12714">
      <w:pPr>
        <w:pStyle w:val="ListParagraph"/>
        <w:numPr>
          <w:ilvl w:val="0"/>
          <w:numId w:val="10"/>
        </w:numPr>
        <w:rPr>
          <w:rStyle w:val="Hyperlink"/>
          <w:rFonts w:cs="Arial"/>
          <w:color w:val="auto"/>
          <w:u w:val="none"/>
        </w:rPr>
      </w:pPr>
      <w:r w:rsidRPr="00E3307C">
        <w:rPr>
          <w:rStyle w:val="Hyperlink"/>
          <w:rFonts w:cs="Arial"/>
          <w:color w:val="auto"/>
          <w:u w:val="none"/>
        </w:rPr>
        <w:t>Executive Order 14028, “Executive Order on Improving the Nation's Cybersecurity,” May 12, 2021</w:t>
      </w:r>
      <w:r w:rsidR="00E3307C" w:rsidRPr="00E3307C">
        <w:rPr>
          <w:rStyle w:val="Hyperlink"/>
          <w:rFonts w:cs="Arial"/>
          <w:color w:val="auto"/>
          <w:u w:val="none"/>
        </w:rPr>
        <w:t xml:space="preserve">, </w:t>
      </w:r>
      <w:hyperlink r:id="rId25" w:tooltip="Link to Executive Order 14028" w:history="1">
        <w:r w:rsidR="00E3307C" w:rsidRPr="00E3307C">
          <w:rPr>
            <w:rStyle w:val="Hyperlink"/>
            <w:rFonts w:cs="Arial"/>
          </w:rPr>
          <w:t>https://bidenwhitehouse.archives.gov/briefing-room/presidential-actions/2025/01/16/executive-order-on-strengthening-and-promoting-innovation-in-the-nations-cybersecurity/</w:t>
        </w:r>
      </w:hyperlink>
    </w:p>
    <w:p w14:paraId="79C71B25" w14:textId="5B2DA8D4" w:rsidR="001B3821" w:rsidRPr="00200A3C" w:rsidRDefault="001B3821" w:rsidP="00E12714">
      <w:pPr>
        <w:pStyle w:val="ListParagraph"/>
        <w:numPr>
          <w:ilvl w:val="0"/>
          <w:numId w:val="10"/>
        </w:numPr>
        <w:rPr>
          <w:rStyle w:val="Hyperlink"/>
          <w:rFonts w:cs="Arial"/>
          <w:color w:val="auto"/>
          <w:u w:val="none"/>
        </w:rPr>
      </w:pPr>
      <w:r w:rsidRPr="00200A3C">
        <w:rPr>
          <w:rStyle w:val="Hyperlink"/>
          <w:rFonts w:cs="Arial"/>
          <w:color w:val="auto"/>
          <w:u w:val="none"/>
        </w:rPr>
        <w:t xml:space="preserve">OMB Memorandum M-22-09, </w:t>
      </w:r>
      <w:r w:rsidRPr="00716C70">
        <w:rPr>
          <w:rStyle w:val="Hyperlink"/>
          <w:rFonts w:cs="Arial"/>
          <w:color w:val="auto"/>
          <w:u w:val="none"/>
        </w:rPr>
        <w:t xml:space="preserve">“Moving the U.S. Government Toward Zero Trust Cybersecurity Principles”, January 26, 2022, </w:t>
      </w:r>
      <w:hyperlink r:id="rId26" w:tooltip="Link to M-22-09" w:history="1">
        <w:r w:rsidR="000C6F31" w:rsidRPr="00200A3C">
          <w:rPr>
            <w:rStyle w:val="Hyperlink"/>
            <w:rFonts w:cs="Arial"/>
          </w:rPr>
          <w:t>https://www.whitehouse.gov/wp-content/uploads/2022/01/M-22-09.pdf</w:t>
        </w:r>
      </w:hyperlink>
      <w:r w:rsidRPr="00200A3C">
        <w:rPr>
          <w:rStyle w:val="Hyperlink"/>
          <w:rFonts w:cs="Arial"/>
          <w:color w:val="auto"/>
          <w:u w:val="none"/>
        </w:rPr>
        <w:t xml:space="preserve">. </w:t>
      </w:r>
    </w:p>
    <w:p w14:paraId="0F8178A9" w14:textId="4FED101E" w:rsidR="000C6F31" w:rsidRDefault="000C6F31" w:rsidP="00E12714">
      <w:pPr>
        <w:pStyle w:val="ListParagraph"/>
        <w:numPr>
          <w:ilvl w:val="0"/>
          <w:numId w:val="10"/>
        </w:numPr>
        <w:rPr>
          <w:rStyle w:val="Hyperlink"/>
          <w:rFonts w:cs="Arial"/>
          <w:color w:val="auto"/>
          <w:u w:val="none"/>
        </w:rPr>
      </w:pPr>
      <w:r>
        <w:rPr>
          <w:rStyle w:val="Hyperlink"/>
          <w:rFonts w:cs="Arial"/>
          <w:color w:val="auto"/>
          <w:u w:val="none"/>
        </w:rPr>
        <w:t>NIST SP 800-52 Revision 2, “Guidelines for the Selection, Configuration, and Use of Transport Layer Security (TLS) Implementations</w:t>
      </w:r>
    </w:p>
    <w:p w14:paraId="6E22857F" w14:textId="66656C6C" w:rsidR="000C6F31" w:rsidRDefault="000C6F31" w:rsidP="00E12714">
      <w:pPr>
        <w:pStyle w:val="ListParagraph"/>
        <w:numPr>
          <w:ilvl w:val="0"/>
          <w:numId w:val="10"/>
        </w:numPr>
        <w:rPr>
          <w:rStyle w:val="Hyperlink"/>
          <w:rFonts w:cs="Arial"/>
          <w:color w:val="auto"/>
          <w:u w:val="none"/>
        </w:rPr>
      </w:pPr>
      <w:r>
        <w:rPr>
          <w:rStyle w:val="Hyperlink"/>
          <w:rFonts w:cs="Arial"/>
          <w:color w:val="auto"/>
          <w:u w:val="none"/>
        </w:rPr>
        <w:t>OMB M-22-18, “Enhancing the Security of the Software Supply Chain through Secure Software Development Practices,” September 14, 2022</w:t>
      </w:r>
    </w:p>
    <w:p w14:paraId="025E39BF" w14:textId="2D55D7BF" w:rsidR="000C6F31" w:rsidRDefault="000C6F31" w:rsidP="00E12714">
      <w:pPr>
        <w:pStyle w:val="ListParagraph"/>
        <w:numPr>
          <w:ilvl w:val="0"/>
          <w:numId w:val="10"/>
        </w:numPr>
        <w:rPr>
          <w:rStyle w:val="Hyperlink"/>
          <w:rFonts w:cs="Arial"/>
          <w:color w:val="auto"/>
          <w:u w:val="none"/>
        </w:rPr>
      </w:pPr>
      <w:r>
        <w:rPr>
          <w:rStyle w:val="Hyperlink"/>
          <w:rFonts w:cs="Arial"/>
          <w:color w:val="auto"/>
          <w:u w:val="none"/>
        </w:rPr>
        <w:t>OMB M-23-16, “Update to Memorandum M-22-18,” June 9, 2023</w:t>
      </w:r>
    </w:p>
    <w:p w14:paraId="33BC7B30" w14:textId="2DC98991" w:rsidR="000C6F31" w:rsidRDefault="000C6F31" w:rsidP="00E12714">
      <w:pPr>
        <w:pStyle w:val="ListParagraph"/>
        <w:numPr>
          <w:ilvl w:val="0"/>
          <w:numId w:val="10"/>
        </w:numPr>
        <w:rPr>
          <w:rStyle w:val="Hyperlink"/>
          <w:rFonts w:cs="Arial"/>
          <w:color w:val="auto"/>
          <w:u w:val="none"/>
        </w:rPr>
      </w:pPr>
      <w:r>
        <w:rPr>
          <w:rStyle w:val="Hyperlink"/>
          <w:rFonts w:cs="Arial"/>
          <w:color w:val="auto"/>
          <w:u w:val="none"/>
        </w:rPr>
        <w:t>OMB M-21-31, “Improving the Federal Government’s Investigative and Remediation Capabilities Related to Cybersecurity Incidents,” August 27, 2021</w:t>
      </w:r>
    </w:p>
    <w:p w14:paraId="5586DF36" w14:textId="145CFACC" w:rsidR="000C6F31" w:rsidRDefault="000C6F31" w:rsidP="00E12714">
      <w:pPr>
        <w:pStyle w:val="ListParagraph"/>
        <w:numPr>
          <w:ilvl w:val="0"/>
          <w:numId w:val="10"/>
        </w:numPr>
        <w:rPr>
          <w:rStyle w:val="Hyperlink"/>
          <w:rFonts w:cs="Arial"/>
          <w:color w:val="auto"/>
          <w:u w:val="none"/>
        </w:rPr>
      </w:pPr>
      <w:r>
        <w:rPr>
          <w:rStyle w:val="Hyperlink"/>
          <w:rFonts w:cs="Arial"/>
          <w:color w:val="auto"/>
          <w:u w:val="none"/>
        </w:rPr>
        <w:t>NIST SP 800-88</w:t>
      </w:r>
      <w:r w:rsidR="00275EA0">
        <w:rPr>
          <w:rStyle w:val="Hyperlink"/>
          <w:rFonts w:cs="Arial"/>
          <w:color w:val="auto"/>
          <w:u w:val="none"/>
        </w:rPr>
        <w:t xml:space="preserve"> Revision 1 “Guidelines for Media Sanitization,” December 2014</w:t>
      </w:r>
    </w:p>
    <w:p w14:paraId="152DB6F3" w14:textId="3EFAE643" w:rsidR="000C6F31" w:rsidRDefault="00275EA0" w:rsidP="00E12714">
      <w:pPr>
        <w:pStyle w:val="ListParagraph"/>
        <w:numPr>
          <w:ilvl w:val="0"/>
          <w:numId w:val="10"/>
        </w:numPr>
        <w:rPr>
          <w:rStyle w:val="Hyperlink"/>
          <w:rFonts w:cs="Arial"/>
          <w:color w:val="auto"/>
          <w:u w:val="none"/>
        </w:rPr>
      </w:pPr>
      <w:r>
        <w:rPr>
          <w:rStyle w:val="Hyperlink"/>
          <w:rFonts w:cs="Arial"/>
          <w:color w:val="auto"/>
          <w:u w:val="none"/>
        </w:rPr>
        <w:t xml:space="preserve">CISA </w:t>
      </w:r>
      <w:r w:rsidR="000C6F31">
        <w:rPr>
          <w:rStyle w:val="Hyperlink"/>
          <w:rFonts w:cs="Arial"/>
          <w:color w:val="auto"/>
          <w:u w:val="none"/>
        </w:rPr>
        <w:t>Binding Operational Directive</w:t>
      </w:r>
      <w:r>
        <w:rPr>
          <w:rStyle w:val="Hyperlink"/>
          <w:rFonts w:cs="Arial"/>
          <w:color w:val="auto"/>
          <w:u w:val="none"/>
        </w:rPr>
        <w:t xml:space="preserve"> (BOD)</w:t>
      </w:r>
      <w:r w:rsidR="000C6F31">
        <w:rPr>
          <w:rStyle w:val="Hyperlink"/>
          <w:rFonts w:cs="Arial"/>
          <w:color w:val="auto"/>
          <w:u w:val="none"/>
        </w:rPr>
        <w:t xml:space="preserve"> 19-02</w:t>
      </w:r>
      <w:r>
        <w:rPr>
          <w:rStyle w:val="Hyperlink"/>
          <w:rFonts w:cs="Arial"/>
          <w:color w:val="auto"/>
          <w:u w:val="none"/>
        </w:rPr>
        <w:t xml:space="preserve">: “Vulnerability Remediation Requirements of Internet-Accessible Systems,” April 29, 2019, </w:t>
      </w:r>
      <w:hyperlink r:id="rId27" w:tooltip="Link to BOD 19-02" w:history="1">
        <w:r>
          <w:rPr>
            <w:rStyle w:val="Hyperlink"/>
          </w:rPr>
          <w:t>BOD 19-02: Vulnerability Remediation Requirements for Internet-Accessible Systems | CISA</w:t>
        </w:r>
      </w:hyperlink>
    </w:p>
    <w:p w14:paraId="2BFE1BCE" w14:textId="67F8A44E" w:rsidR="000C6F31" w:rsidRPr="000C6F31" w:rsidRDefault="00275EA0" w:rsidP="00E12714">
      <w:pPr>
        <w:pStyle w:val="ListParagraph"/>
        <w:numPr>
          <w:ilvl w:val="0"/>
          <w:numId w:val="10"/>
        </w:numPr>
        <w:rPr>
          <w:rStyle w:val="Hyperlink"/>
          <w:rFonts w:cs="Arial"/>
          <w:color w:val="auto"/>
          <w:u w:val="none"/>
        </w:rPr>
      </w:pPr>
      <w:r>
        <w:rPr>
          <w:rStyle w:val="Hyperlink"/>
          <w:rFonts w:cs="Arial"/>
          <w:color w:val="auto"/>
          <w:u w:val="none"/>
        </w:rPr>
        <w:t>CISA BOD</w:t>
      </w:r>
      <w:r w:rsidR="000C6F31" w:rsidRPr="000C6F31">
        <w:rPr>
          <w:rStyle w:val="Hyperlink"/>
          <w:rFonts w:cs="Arial"/>
          <w:color w:val="auto"/>
          <w:u w:val="none"/>
        </w:rPr>
        <w:t xml:space="preserve"> 22-01</w:t>
      </w:r>
      <w:r>
        <w:rPr>
          <w:rStyle w:val="Hyperlink"/>
          <w:rFonts w:cs="Arial"/>
          <w:color w:val="auto"/>
          <w:u w:val="none"/>
        </w:rPr>
        <w:t xml:space="preserve">: “Reducing the Significant Risk of Known Exploited Vulnerabilities,” November 3, 2021, </w:t>
      </w:r>
      <w:hyperlink r:id="rId28" w:tooltip="Link to CISA BOD 22-01" w:history="1">
        <w:r>
          <w:rPr>
            <w:rStyle w:val="Hyperlink"/>
          </w:rPr>
          <w:t>BOD 22-01: Reducing the Significant Risk of Known Exploited Vulnerabilities | CISA</w:t>
        </w:r>
      </w:hyperlink>
    </w:p>
    <w:p w14:paraId="76B3FB91" w14:textId="47F9ACA6" w:rsidR="00C63389" w:rsidRDefault="00275EA0" w:rsidP="00E12714">
      <w:pPr>
        <w:pStyle w:val="ListParagraph"/>
        <w:numPr>
          <w:ilvl w:val="0"/>
          <w:numId w:val="10"/>
        </w:numPr>
      </w:pPr>
      <w:r>
        <w:rPr>
          <w:rStyle w:val="Hyperlink"/>
          <w:rFonts w:cs="Arial"/>
          <w:color w:val="auto"/>
          <w:u w:val="none"/>
        </w:rPr>
        <w:t>CISA BOD</w:t>
      </w:r>
      <w:r w:rsidR="001B3821" w:rsidRPr="00200A3C">
        <w:rPr>
          <w:rStyle w:val="Hyperlink"/>
          <w:rFonts w:cs="Arial"/>
          <w:color w:val="auto"/>
          <w:u w:val="none"/>
        </w:rPr>
        <w:t xml:space="preserve"> 23-01: Improving Asset Visibility and Vulnerability Detection on Federal Networks.” Cybersecurity &amp; Infrastructure Security Agency (CISA),</w:t>
      </w:r>
      <w:r>
        <w:rPr>
          <w:rStyle w:val="Hyperlink"/>
          <w:rFonts w:cs="Arial"/>
          <w:color w:val="auto"/>
          <w:u w:val="none"/>
        </w:rPr>
        <w:t xml:space="preserve"> </w:t>
      </w:r>
      <w:hyperlink r:id="rId29" w:tooltip="Link to CISA BOD 23-01" w:history="1">
        <w:r>
          <w:rPr>
            <w:rStyle w:val="Hyperlink"/>
          </w:rPr>
          <w:t>BOD 23-01: Improving Asset Visibility and Vulnerability Detection on Federal Networks | CISA</w:t>
        </w:r>
      </w:hyperlink>
    </w:p>
    <w:p w14:paraId="0FB7073D" w14:textId="07D65C81" w:rsidR="005B33FD" w:rsidRDefault="005B33FD" w:rsidP="00E12714">
      <w:pPr>
        <w:pStyle w:val="ListParagraph"/>
        <w:numPr>
          <w:ilvl w:val="0"/>
          <w:numId w:val="10"/>
        </w:numPr>
        <w:rPr>
          <w:rStyle w:val="Hyperlink"/>
          <w:rFonts w:cs="Arial"/>
          <w:color w:val="auto"/>
          <w:u w:val="none"/>
        </w:rPr>
      </w:pPr>
      <w:bookmarkStart w:id="32" w:name="_Hlk183509908"/>
      <w:r>
        <w:rPr>
          <w:rStyle w:val="Hyperlink"/>
          <w:rFonts w:cs="Arial"/>
          <w:color w:val="auto"/>
          <w:u w:val="none"/>
        </w:rPr>
        <w:t>VA Directive 6550, Pre-Procurement Assessment and Implementation of Medical Devices/Systems, June 03, 2019</w:t>
      </w:r>
    </w:p>
    <w:p w14:paraId="1D242C90" w14:textId="27DE0948" w:rsidR="00E85C7B" w:rsidRDefault="00E85C7B" w:rsidP="00E12714">
      <w:pPr>
        <w:pStyle w:val="ListParagraph"/>
        <w:numPr>
          <w:ilvl w:val="0"/>
          <w:numId w:val="10"/>
        </w:numPr>
        <w:rPr>
          <w:rStyle w:val="Hyperlink"/>
          <w:rFonts w:cs="Arial"/>
          <w:color w:val="auto"/>
          <w:u w:val="none"/>
        </w:rPr>
      </w:pPr>
      <w:r>
        <w:rPr>
          <w:rStyle w:val="Hyperlink"/>
          <w:rFonts w:cs="Arial"/>
          <w:color w:val="auto"/>
          <w:u w:val="none"/>
        </w:rPr>
        <w:t>VA Memorandum, “VA Security Controls,” January 17, 2025</w:t>
      </w:r>
      <w:r w:rsidR="0053531C">
        <w:rPr>
          <w:rStyle w:val="Hyperlink"/>
          <w:rFonts w:cs="Arial"/>
          <w:color w:val="auto"/>
          <w:u w:val="none"/>
        </w:rPr>
        <w:t xml:space="preserve">, </w:t>
      </w:r>
      <w:hyperlink r:id="rId30" w:tooltip="Link to VA Memorandum &quot;VA Security Controls&quot;" w:history="1">
        <w:r w:rsidR="0053531C" w:rsidRPr="00677183">
          <w:rPr>
            <w:rStyle w:val="Hyperlink"/>
            <w:rFonts w:cs="Arial"/>
          </w:rPr>
          <w:t>https://www.voa.va.gov/DocumentView.aspx?DocumentID=5010</w:t>
        </w:r>
      </w:hyperlink>
    </w:p>
    <w:bookmarkEnd w:id="29"/>
    <w:bookmarkEnd w:id="30"/>
    <w:bookmarkEnd w:id="32"/>
    <w:p w14:paraId="2A882BFE" w14:textId="1B8D6226" w:rsidR="00B33AFC" w:rsidRPr="008C3E2E" w:rsidRDefault="00B33AFC" w:rsidP="00E12714">
      <w:pPr>
        <w:rPr>
          <w:rStyle w:val="Hyperlink"/>
          <w:rFonts w:cs="Arial"/>
          <w:color w:val="auto"/>
          <w:u w:val="none"/>
        </w:rPr>
      </w:pPr>
    </w:p>
    <w:p w14:paraId="0DD1A03C" w14:textId="1416BAEE" w:rsidR="00E47F5F" w:rsidRDefault="00E47F5F" w:rsidP="00E12714">
      <w:pPr>
        <w:pStyle w:val="Heading1"/>
      </w:pPr>
      <w:bookmarkStart w:id="33" w:name="_Toc251331939"/>
      <w:bookmarkStart w:id="34" w:name="_Ref252782643"/>
      <w:bookmarkStart w:id="35" w:name="_Ref252782644"/>
      <w:bookmarkStart w:id="36" w:name="_Ref252782689"/>
      <w:bookmarkStart w:id="37" w:name="_Toc1230918071"/>
      <w:bookmarkStart w:id="38" w:name="_Toc6902885"/>
      <w:bookmarkStart w:id="39" w:name="_Toc219817492"/>
      <w:bookmarkEnd w:id="22"/>
      <w:r w:rsidRPr="00D13E0C">
        <w:t>SCOPE OF WORK</w:t>
      </w:r>
      <w:bookmarkEnd w:id="33"/>
      <w:bookmarkEnd w:id="34"/>
      <w:bookmarkEnd w:id="35"/>
      <w:bookmarkEnd w:id="36"/>
      <w:bookmarkEnd w:id="37"/>
      <w:bookmarkEnd w:id="39"/>
    </w:p>
    <w:p w14:paraId="0C1DBC36" w14:textId="0CDE1AE8" w:rsidR="007B79B3" w:rsidRDefault="009A7CD2" w:rsidP="00E12714">
      <w:r>
        <w:t>The Contractor shall provide</w:t>
      </w:r>
      <w:r w:rsidR="00F8520A">
        <w:t xml:space="preserve"> </w:t>
      </w:r>
      <w:r w:rsidR="0021752D">
        <w:t>a</w:t>
      </w:r>
      <w:r w:rsidR="00B6054A">
        <w:t>n</w:t>
      </w:r>
      <w:r w:rsidR="006E7B84">
        <w:t xml:space="preserve"> </w:t>
      </w:r>
      <w:r w:rsidR="00F24C0F">
        <w:t xml:space="preserve">ESEM </w:t>
      </w:r>
      <w:r w:rsidR="00EF45D4">
        <w:t>SaaS tool</w:t>
      </w:r>
      <w:r w:rsidR="004E544C">
        <w:t xml:space="preserve">, </w:t>
      </w:r>
      <w:r w:rsidR="00F81841">
        <w:t>integration</w:t>
      </w:r>
      <w:r>
        <w:t xml:space="preserve"> support</w:t>
      </w:r>
      <w:r w:rsidR="00F81841">
        <w:t xml:space="preserve">, and </w:t>
      </w:r>
      <w:r w:rsidR="00CC4DD6">
        <w:t xml:space="preserve">optionally </w:t>
      </w:r>
      <w:r w:rsidR="00F81841">
        <w:t xml:space="preserve">ongoing </w:t>
      </w:r>
      <w:r w:rsidR="00E24BF7">
        <w:t>technical</w:t>
      </w:r>
      <w:r>
        <w:t xml:space="preserve"> </w:t>
      </w:r>
      <w:r w:rsidR="00F64F0B">
        <w:t>sustainment</w:t>
      </w:r>
      <w:r>
        <w:t xml:space="preserve"> services to include development</w:t>
      </w:r>
      <w:r w:rsidR="00E26478">
        <w:t>,</w:t>
      </w:r>
      <w:r w:rsidR="00C86628">
        <w:t xml:space="preserve"> </w:t>
      </w:r>
      <w:r>
        <w:t>maintenance</w:t>
      </w:r>
      <w:r w:rsidR="00FD1749">
        <w:t>,</w:t>
      </w:r>
      <w:r>
        <w:t xml:space="preserve"> and reporting of applicable information security compliance and associated vulnerability data as well as associated software and hardware asset management data. The Contractor shall ensure the confidentiality, availability, and integrity of this data in support of the VA Cybersecurity Operation Center (CSOC) Cyber Threat Intelligence (CTI) Program, VA OI</w:t>
      </w:r>
      <w:r w:rsidR="006F4A79">
        <w:t>T</w:t>
      </w:r>
      <w:r>
        <w:t xml:space="preserve"> Assessment and Authorization (A&amp;A) Program, the Department of Homeland Security’s (DHS) Continuous Diagnostics and Mitigation (CDM) Program, and many functions within VA </w:t>
      </w:r>
      <w:r w:rsidR="00761D7A">
        <w:t>Office of Information and Technology</w:t>
      </w:r>
      <w:r>
        <w:t xml:space="preserve"> (</w:t>
      </w:r>
      <w:r w:rsidR="00AE0D4E">
        <w:t>OIT</w:t>
      </w:r>
      <w:r>
        <w:t>). The Contractor shall ensure device, system and accreditation boundary visibility into all assets is available to individual information system owners as well as appropriate security personnel and auditors to ensure appropriate technical security is deployed and maintains current, required security compliance. The Contractor shall provide the capability to report exceptions to information security requirements and strategies to identify non-compliant assets and systems that could expose VA to unnecessary or unauthorized risk.</w:t>
      </w:r>
    </w:p>
    <w:p w14:paraId="3E9621B4" w14:textId="77777777" w:rsidR="00314A9C" w:rsidRPr="00D13E0C" w:rsidRDefault="00314A9C" w:rsidP="00E12714">
      <w:pPr>
        <w:rPr>
          <w:rStyle w:val="Emphasis"/>
          <w:rFonts w:cs="Arial"/>
          <w:b w:val="0"/>
          <w:caps/>
        </w:rPr>
      </w:pPr>
    </w:p>
    <w:p w14:paraId="0DD1A03E" w14:textId="56543F3A" w:rsidR="00E47F5F" w:rsidRPr="00D13E0C" w:rsidRDefault="00E47F5F" w:rsidP="00E12714">
      <w:pPr>
        <w:pStyle w:val="Heading1"/>
      </w:pPr>
      <w:bookmarkStart w:id="40" w:name="_Toc1372876791"/>
      <w:bookmarkStart w:id="41" w:name="_Toc251331940"/>
      <w:bookmarkStart w:id="42" w:name="_Ref252782779"/>
      <w:bookmarkStart w:id="43" w:name="_Ref252782791"/>
      <w:bookmarkStart w:id="44" w:name="_Toc219817493"/>
      <w:r w:rsidRPr="00D13E0C">
        <w:t>PE</w:t>
      </w:r>
      <w:r w:rsidR="00CC6169">
        <w:t>R</w:t>
      </w:r>
      <w:r w:rsidRPr="00D13E0C">
        <w:t>FORMANCE DETAILS</w:t>
      </w:r>
      <w:bookmarkEnd w:id="40"/>
      <w:bookmarkEnd w:id="44"/>
    </w:p>
    <w:p w14:paraId="0DD1A03F" w14:textId="315FAB32" w:rsidR="00E47F5F" w:rsidRDefault="00E47F5F" w:rsidP="00E12714">
      <w:pPr>
        <w:pStyle w:val="Heading2"/>
      </w:pPr>
      <w:bookmarkStart w:id="45" w:name="_Ref252977053"/>
      <w:bookmarkStart w:id="46" w:name="_Toc1984478524"/>
      <w:bookmarkStart w:id="47" w:name="_Toc219817494"/>
      <w:r w:rsidRPr="00D13E0C">
        <w:t>PERFORMANCE PERIOD</w:t>
      </w:r>
      <w:bookmarkEnd w:id="41"/>
      <w:bookmarkEnd w:id="42"/>
      <w:bookmarkEnd w:id="43"/>
      <w:bookmarkEnd w:id="45"/>
      <w:bookmarkEnd w:id="46"/>
      <w:bookmarkEnd w:id="47"/>
    </w:p>
    <w:p w14:paraId="1A9B1466" w14:textId="316EA0F3" w:rsidR="00020C71" w:rsidRDefault="00020C71" w:rsidP="00E12714">
      <w:pPr>
        <w:pStyle w:val="NoSpacing"/>
        <w:spacing w:before="0" w:after="0"/>
      </w:pPr>
      <w:r>
        <w:t xml:space="preserve">The </w:t>
      </w:r>
      <w:proofErr w:type="spellStart"/>
      <w:r>
        <w:t>PoP</w:t>
      </w:r>
      <w:proofErr w:type="spellEnd"/>
      <w:r>
        <w:t xml:space="preserve"> shall consist of a</w:t>
      </w:r>
      <w:r w:rsidR="003D1321">
        <w:t xml:space="preserve"> </w:t>
      </w:r>
      <w:r>
        <w:t xml:space="preserve">12-month base year plus five (5), 12-month  option periods and two (2) optional tasks.  The </w:t>
      </w:r>
      <w:proofErr w:type="spellStart"/>
      <w:r>
        <w:t>PoP</w:t>
      </w:r>
      <w:proofErr w:type="spellEnd"/>
      <w:r>
        <w:t xml:space="preserve"> for the optional tasks shall not exceed the period of performance for the base or option period for which it was exercised.</w:t>
      </w:r>
      <w:r>
        <w:rPr>
          <w:spacing w:val="40"/>
        </w:rPr>
        <w:t xml:space="preserve"> </w:t>
      </w:r>
      <w:r>
        <w:t>The</w:t>
      </w:r>
      <w:r>
        <w:rPr>
          <w:spacing w:val="-4"/>
        </w:rPr>
        <w:t xml:space="preserve"> </w:t>
      </w:r>
      <w:r>
        <w:t>overall</w:t>
      </w:r>
      <w:r>
        <w:rPr>
          <w:spacing w:val="-3"/>
        </w:rPr>
        <w:t xml:space="preserve"> </w:t>
      </w:r>
      <w:r>
        <w:t>Task</w:t>
      </w:r>
      <w:r>
        <w:rPr>
          <w:spacing w:val="-4"/>
        </w:rPr>
        <w:t xml:space="preserve"> </w:t>
      </w:r>
      <w:r>
        <w:t>Order</w:t>
      </w:r>
      <w:r>
        <w:rPr>
          <w:spacing w:val="-3"/>
        </w:rPr>
        <w:t xml:space="preserve"> </w:t>
      </w:r>
      <w:proofErr w:type="spellStart"/>
      <w:r>
        <w:t>PoP</w:t>
      </w:r>
      <w:proofErr w:type="spellEnd"/>
      <w:r>
        <w:rPr>
          <w:spacing w:val="-4"/>
        </w:rPr>
        <w:t xml:space="preserve"> </w:t>
      </w:r>
      <w:r>
        <w:t>shall</w:t>
      </w:r>
      <w:r>
        <w:rPr>
          <w:spacing w:val="-3"/>
        </w:rPr>
        <w:t xml:space="preserve"> </w:t>
      </w:r>
      <w:r>
        <w:t>not</w:t>
      </w:r>
      <w:r>
        <w:rPr>
          <w:spacing w:val="-3"/>
        </w:rPr>
        <w:t xml:space="preserve"> </w:t>
      </w:r>
      <w:r>
        <w:t>exceed</w:t>
      </w:r>
      <w:r>
        <w:rPr>
          <w:spacing w:val="-4"/>
        </w:rPr>
        <w:t xml:space="preserve"> 72 </w:t>
      </w:r>
      <w:r>
        <w:t>months,</w:t>
      </w:r>
      <w:r>
        <w:rPr>
          <w:spacing w:val="-3"/>
        </w:rPr>
        <w:t xml:space="preserve"> </w:t>
      </w:r>
      <w:r>
        <w:t>inclusive</w:t>
      </w:r>
      <w:r>
        <w:rPr>
          <w:spacing w:val="-3"/>
        </w:rPr>
        <w:t xml:space="preserve"> </w:t>
      </w:r>
      <w:r>
        <w:t>of</w:t>
      </w:r>
      <w:r>
        <w:rPr>
          <w:spacing w:val="-3"/>
        </w:rPr>
        <w:t xml:space="preserve"> </w:t>
      </w:r>
      <w:r>
        <w:t>options and optional tasks.</w:t>
      </w:r>
    </w:p>
    <w:p w14:paraId="4A6A4A7F" w14:textId="77777777" w:rsidR="00020C71" w:rsidRPr="005A67CB" w:rsidRDefault="00020C71" w:rsidP="00E12714">
      <w:pPr>
        <w:pStyle w:val="NoSpacing"/>
        <w:spacing w:before="0" w:after="0"/>
        <w:rPr>
          <w:b/>
          <w:color w:val="0070C0"/>
        </w:rPr>
      </w:pPr>
      <w:r>
        <w:t>Any w</w:t>
      </w:r>
      <w:r w:rsidRPr="00D13E0C">
        <w:t xml:space="preserve">ork at the </w:t>
      </w:r>
      <w:r>
        <w:t>Government</w:t>
      </w:r>
      <w:r w:rsidRPr="00D13E0C">
        <w:t xml:space="preserve"> site shall</w:t>
      </w:r>
      <w:r>
        <w:t xml:space="preserve"> </w:t>
      </w:r>
      <w:r w:rsidRPr="00D13E0C">
        <w:t>not take place on Federal holidays or weekends unless directed by the Contracting Officer (CO</w:t>
      </w:r>
      <w:r w:rsidRPr="00135314">
        <w:t>).</w:t>
      </w:r>
    </w:p>
    <w:p w14:paraId="6AB8C1E0" w14:textId="77777777" w:rsidR="00020C71" w:rsidRPr="00D13E0C" w:rsidRDefault="00020C71" w:rsidP="00E12714">
      <w:pPr>
        <w:pStyle w:val="NoSpacing"/>
        <w:spacing w:before="0" w:after="0"/>
      </w:pPr>
    </w:p>
    <w:p w14:paraId="4CF2A31D" w14:textId="77777777" w:rsidR="00020C71" w:rsidRPr="00EE7D5E" w:rsidRDefault="00020C71" w:rsidP="00E12714">
      <w:pPr>
        <w:pStyle w:val="NoSpacing"/>
        <w:spacing w:before="0" w:after="0"/>
      </w:pPr>
      <w:r w:rsidRPr="00065C9D">
        <w:t xml:space="preserve">There are </w:t>
      </w:r>
      <w:r>
        <w:t xml:space="preserve">11 </w:t>
      </w:r>
      <w:r w:rsidRPr="00065C9D">
        <w:t>Federal holidays set by law (USC Title 5 Section 6103) that VA follows:</w:t>
      </w:r>
    </w:p>
    <w:p w14:paraId="1368693A" w14:textId="77777777" w:rsidR="00020C71" w:rsidRPr="00EE7D5E" w:rsidRDefault="00020C71" w:rsidP="00E12714">
      <w:pPr>
        <w:pStyle w:val="NoSpacing"/>
        <w:spacing w:before="0" w:after="0"/>
      </w:pPr>
    </w:p>
    <w:p w14:paraId="279999CF" w14:textId="77777777" w:rsidR="00020C71" w:rsidRPr="00EE7D5E" w:rsidRDefault="00020C71" w:rsidP="00E12714">
      <w:pPr>
        <w:pStyle w:val="NoSpacing"/>
        <w:spacing w:before="0" w:after="0"/>
      </w:pPr>
      <w:r w:rsidRPr="00065C9D">
        <w:t>Under current definitions, f</w:t>
      </w:r>
      <w:r>
        <w:t>ive</w:t>
      </w:r>
      <w:r w:rsidRPr="00065C9D">
        <w:t xml:space="preserve"> are set by date:</w:t>
      </w:r>
    </w:p>
    <w:p w14:paraId="4AAE5578" w14:textId="77777777" w:rsidR="00020C71" w:rsidRPr="00EE7D5E" w:rsidRDefault="00020C71" w:rsidP="00E12714">
      <w:pPr>
        <w:pStyle w:val="NoSpacing"/>
        <w:spacing w:before="0" w:after="0"/>
      </w:pPr>
    </w:p>
    <w:p w14:paraId="1D11AA12" w14:textId="77777777" w:rsidR="00020C71" w:rsidRDefault="00020C71" w:rsidP="00E12714">
      <w:pPr>
        <w:pStyle w:val="NoSpacing"/>
        <w:spacing w:before="0" w:after="0"/>
      </w:pPr>
      <w:r w:rsidRPr="00065C9D">
        <w:t>New Year's Day</w:t>
      </w:r>
      <w:r w:rsidRPr="00065C9D">
        <w:tab/>
      </w:r>
      <w:r w:rsidRPr="00065C9D">
        <w:tab/>
      </w:r>
      <w:r w:rsidRPr="00065C9D">
        <w:tab/>
        <w:t>January 1</w:t>
      </w:r>
    </w:p>
    <w:p w14:paraId="49B64756" w14:textId="77777777" w:rsidR="00020C71" w:rsidRPr="00EE7D5E" w:rsidRDefault="00020C71" w:rsidP="00E12714">
      <w:pPr>
        <w:pStyle w:val="NoSpacing"/>
        <w:spacing w:before="0" w:after="0"/>
      </w:pPr>
      <w:r>
        <w:t>Juneteenth</w:t>
      </w:r>
      <w:r>
        <w:tab/>
      </w:r>
      <w:r>
        <w:tab/>
      </w:r>
      <w:r>
        <w:tab/>
      </w:r>
      <w:r>
        <w:tab/>
        <w:t>June 19</w:t>
      </w:r>
    </w:p>
    <w:p w14:paraId="70DB7D10" w14:textId="77777777" w:rsidR="00020C71" w:rsidRPr="00EE7D5E" w:rsidRDefault="00020C71" w:rsidP="00E12714">
      <w:pPr>
        <w:pStyle w:val="NoSpacing"/>
        <w:spacing w:before="0" w:after="0"/>
      </w:pPr>
      <w:r w:rsidRPr="00065C9D">
        <w:t>Independence Day</w:t>
      </w:r>
      <w:r w:rsidRPr="00065C9D">
        <w:tab/>
      </w:r>
      <w:r w:rsidRPr="00065C9D">
        <w:tab/>
      </w:r>
      <w:r w:rsidRPr="00065C9D">
        <w:tab/>
        <w:t>July 4</w:t>
      </w:r>
    </w:p>
    <w:p w14:paraId="2F59D250" w14:textId="77777777" w:rsidR="00020C71" w:rsidRPr="00EE7D5E" w:rsidRDefault="00020C71" w:rsidP="00E12714">
      <w:pPr>
        <w:pStyle w:val="NoSpacing"/>
        <w:spacing w:before="0" w:after="0"/>
      </w:pPr>
      <w:r w:rsidRPr="00065C9D">
        <w:t>Veterans Day</w:t>
      </w:r>
      <w:r w:rsidRPr="00065C9D">
        <w:tab/>
      </w:r>
      <w:r w:rsidRPr="00065C9D">
        <w:tab/>
      </w:r>
      <w:r w:rsidRPr="00065C9D">
        <w:tab/>
        <w:t>November 11</w:t>
      </w:r>
    </w:p>
    <w:p w14:paraId="23E61883" w14:textId="77777777" w:rsidR="00020C71" w:rsidRPr="00EE7D5E" w:rsidRDefault="00020C71" w:rsidP="00E12714">
      <w:pPr>
        <w:pStyle w:val="NoSpacing"/>
        <w:spacing w:before="0" w:after="0"/>
      </w:pPr>
      <w:r w:rsidRPr="00065C9D">
        <w:t>Christmas Day</w:t>
      </w:r>
      <w:r w:rsidRPr="00065C9D">
        <w:tab/>
      </w:r>
      <w:r w:rsidRPr="00065C9D">
        <w:tab/>
      </w:r>
      <w:r w:rsidRPr="00065C9D">
        <w:tab/>
        <w:t>December 25</w:t>
      </w:r>
    </w:p>
    <w:p w14:paraId="4D471E13" w14:textId="77777777" w:rsidR="00020C71" w:rsidRPr="00EE7D5E" w:rsidRDefault="00020C71" w:rsidP="00E12714">
      <w:pPr>
        <w:pStyle w:val="NoSpacing"/>
        <w:spacing w:before="0" w:after="0"/>
      </w:pPr>
    </w:p>
    <w:p w14:paraId="3C59997E" w14:textId="77777777" w:rsidR="00020C71" w:rsidRPr="00EE7D5E" w:rsidRDefault="00020C71" w:rsidP="00E12714">
      <w:pPr>
        <w:pStyle w:val="NoSpacing"/>
        <w:spacing w:before="0" w:after="0"/>
      </w:pPr>
      <w:r w:rsidRPr="00065C9D">
        <w:t>If any of the above falls on a Saturday, then Friday shall be observed as a holiday.  Similarly, if one falls on a Sunday, then Monday shall be observed as a holiday.</w:t>
      </w:r>
    </w:p>
    <w:p w14:paraId="54624167" w14:textId="77777777" w:rsidR="00020C71" w:rsidRPr="00EE7D5E" w:rsidRDefault="00020C71" w:rsidP="00E12714">
      <w:pPr>
        <w:pStyle w:val="NoSpacing"/>
        <w:spacing w:before="0" w:after="0"/>
      </w:pPr>
    </w:p>
    <w:p w14:paraId="5873E2F5" w14:textId="77777777" w:rsidR="00020C71" w:rsidRPr="00EE7D5E" w:rsidRDefault="00020C71" w:rsidP="00E12714">
      <w:pPr>
        <w:pStyle w:val="NoSpacing"/>
        <w:spacing w:before="0" w:after="0"/>
      </w:pPr>
      <w:r w:rsidRPr="00065C9D">
        <w:t>The other six are set by a day of the week and month:</w:t>
      </w:r>
    </w:p>
    <w:p w14:paraId="70D6C956" w14:textId="77777777" w:rsidR="00020C71" w:rsidRPr="00EE7D5E" w:rsidRDefault="00020C71" w:rsidP="00E12714">
      <w:pPr>
        <w:pStyle w:val="NoSpacing"/>
        <w:spacing w:before="0" w:after="0"/>
      </w:pPr>
    </w:p>
    <w:p w14:paraId="7AF6DD80" w14:textId="77777777" w:rsidR="00020C71" w:rsidRPr="00EE7D5E" w:rsidRDefault="00020C71" w:rsidP="00E12714">
      <w:pPr>
        <w:pStyle w:val="NoSpacing"/>
        <w:tabs>
          <w:tab w:val="left" w:pos="4320"/>
        </w:tabs>
        <w:spacing w:before="0" w:after="0"/>
      </w:pPr>
      <w:r w:rsidRPr="00065C9D">
        <w:t>Martin Luther King's Birthday</w:t>
      </w:r>
      <w:r w:rsidRPr="00065C9D">
        <w:tab/>
        <w:t>Third Monday in January</w:t>
      </w:r>
    </w:p>
    <w:p w14:paraId="6B9C820A" w14:textId="77777777" w:rsidR="00020C71" w:rsidRPr="00EE7D5E" w:rsidRDefault="00020C71" w:rsidP="00E12714">
      <w:pPr>
        <w:pStyle w:val="NoSpacing"/>
        <w:tabs>
          <w:tab w:val="left" w:pos="4320"/>
        </w:tabs>
        <w:spacing w:before="0" w:after="0"/>
      </w:pPr>
      <w:r w:rsidRPr="00065C9D">
        <w:t>Washington's Birthday</w:t>
      </w:r>
      <w:r>
        <w:tab/>
      </w:r>
      <w:r w:rsidRPr="00065C9D">
        <w:t>Third Monday in February</w:t>
      </w:r>
    </w:p>
    <w:p w14:paraId="6E35B44A" w14:textId="77777777" w:rsidR="00020C71" w:rsidRPr="00EE7D5E" w:rsidRDefault="00020C71" w:rsidP="00E12714">
      <w:pPr>
        <w:pStyle w:val="NoSpacing"/>
        <w:tabs>
          <w:tab w:val="left" w:pos="4320"/>
        </w:tabs>
        <w:spacing w:before="0" w:after="0"/>
      </w:pPr>
      <w:r w:rsidRPr="00065C9D">
        <w:t>Memorial Day</w:t>
      </w:r>
      <w:r w:rsidRPr="00065C9D">
        <w:tab/>
        <w:t>Last Monday in May</w:t>
      </w:r>
    </w:p>
    <w:p w14:paraId="1D526210" w14:textId="77777777" w:rsidR="00020C71" w:rsidRPr="00EE7D5E" w:rsidRDefault="00020C71" w:rsidP="00E12714">
      <w:pPr>
        <w:pStyle w:val="NoSpacing"/>
        <w:tabs>
          <w:tab w:val="left" w:pos="4320"/>
        </w:tabs>
        <w:spacing w:before="0" w:after="0"/>
      </w:pPr>
      <w:r w:rsidRPr="00065C9D">
        <w:t>Labor Day</w:t>
      </w:r>
      <w:r>
        <w:tab/>
      </w:r>
      <w:r w:rsidRPr="00065C9D">
        <w:t>First Monday in September</w:t>
      </w:r>
    </w:p>
    <w:p w14:paraId="7C88B7EE" w14:textId="77777777" w:rsidR="00020C71" w:rsidRPr="00EE7D5E" w:rsidRDefault="00020C71" w:rsidP="00E12714">
      <w:pPr>
        <w:pStyle w:val="NoSpacing"/>
        <w:tabs>
          <w:tab w:val="left" w:pos="4320"/>
        </w:tabs>
        <w:spacing w:before="0" w:after="0"/>
      </w:pPr>
      <w:r w:rsidRPr="00065C9D">
        <w:t>Columbus Day</w:t>
      </w:r>
      <w:r w:rsidRPr="00065C9D">
        <w:tab/>
        <w:t>Second Monday in October</w:t>
      </w:r>
    </w:p>
    <w:p w14:paraId="2405278A" w14:textId="77777777" w:rsidR="00020C71" w:rsidRPr="00EE7D5E" w:rsidRDefault="00020C71" w:rsidP="00E12714">
      <w:pPr>
        <w:pStyle w:val="NoSpacing"/>
        <w:tabs>
          <w:tab w:val="left" w:pos="4320"/>
        </w:tabs>
        <w:spacing w:before="0" w:after="0"/>
      </w:pPr>
      <w:r w:rsidRPr="00065C9D">
        <w:t>Thanksgiving</w:t>
      </w:r>
      <w:r w:rsidRPr="00065C9D">
        <w:tab/>
      </w:r>
      <w:r>
        <w:t>F</w:t>
      </w:r>
      <w:r w:rsidRPr="00065C9D">
        <w:t xml:space="preserve">ourth Thursday in November </w:t>
      </w:r>
    </w:p>
    <w:p w14:paraId="0DD1A05A" w14:textId="1A1E61CF" w:rsidR="00E47F5F" w:rsidRPr="00EE7D5E" w:rsidRDefault="00E47F5F" w:rsidP="00E12714">
      <w:pPr>
        <w:pStyle w:val="NoSpacing"/>
        <w:tabs>
          <w:tab w:val="left" w:pos="4320"/>
        </w:tabs>
      </w:pPr>
    </w:p>
    <w:p w14:paraId="0DD1A05B" w14:textId="1876B7B2" w:rsidR="00E47F5F" w:rsidRPr="00D13E0C" w:rsidRDefault="00E47F5F" w:rsidP="00E12714">
      <w:pPr>
        <w:pStyle w:val="Heading2"/>
      </w:pPr>
      <w:bookmarkStart w:id="48" w:name="_Toc251331941"/>
      <w:bookmarkStart w:id="49" w:name="_Ref252782809"/>
      <w:bookmarkStart w:id="50" w:name="_Ref252782820"/>
      <w:bookmarkStart w:id="51" w:name="_Toc1395421246"/>
      <w:bookmarkStart w:id="52" w:name="_Toc219817495"/>
      <w:r w:rsidRPr="00D13E0C">
        <w:t>PLACE OF PERFORMANCE</w:t>
      </w:r>
      <w:bookmarkEnd w:id="48"/>
      <w:bookmarkEnd w:id="49"/>
      <w:bookmarkEnd w:id="50"/>
      <w:bookmarkEnd w:id="51"/>
      <w:bookmarkEnd w:id="52"/>
    </w:p>
    <w:p w14:paraId="379702AE" w14:textId="10EC1365" w:rsidR="00365D77" w:rsidRPr="00345025" w:rsidRDefault="001760A7" w:rsidP="00E12714">
      <w:pPr>
        <w:pStyle w:val="NoSpacing"/>
        <w:rPr>
          <w:rStyle w:val="Emphasis"/>
        </w:rPr>
      </w:pPr>
      <w:r w:rsidRPr="001760A7">
        <w:rPr>
          <w:rStyle w:val="Emphasis"/>
          <w:rFonts w:cs="Arial"/>
          <w:b w:val="0"/>
          <w:i w:val="0"/>
          <w:color w:val="auto"/>
        </w:rPr>
        <w:t xml:space="preserve">Tasks under this PWS shall be performed at Contractor </w:t>
      </w:r>
      <w:r>
        <w:rPr>
          <w:rStyle w:val="Emphasis"/>
          <w:rFonts w:cs="Arial"/>
          <w:b w:val="0"/>
          <w:i w:val="0"/>
          <w:color w:val="auto"/>
        </w:rPr>
        <w:t>f</w:t>
      </w:r>
      <w:r w:rsidRPr="001760A7">
        <w:rPr>
          <w:rStyle w:val="Emphasis"/>
          <w:rFonts w:cs="Arial"/>
          <w:b w:val="0"/>
          <w:i w:val="0"/>
          <w:color w:val="auto"/>
        </w:rPr>
        <w:t>acilities.</w:t>
      </w:r>
      <w:r w:rsidR="00365D77">
        <w:rPr>
          <w:rStyle w:val="Emphasis"/>
          <w:rFonts w:cs="Arial"/>
          <w:b w:val="0"/>
          <w:i w:val="0"/>
          <w:color w:val="auto"/>
        </w:rPr>
        <w:t xml:space="preserve"> </w:t>
      </w:r>
      <w:r w:rsidR="00365D77" w:rsidRPr="00365D77">
        <w:rPr>
          <w:rStyle w:val="Heading2Char"/>
          <w:b w:val="0"/>
          <w:i/>
        </w:rPr>
        <w:t xml:space="preserve"> </w:t>
      </w:r>
      <w:r w:rsidR="00365D77">
        <w:rPr>
          <w:rStyle w:val="Emphasis"/>
          <w:rFonts w:cs="Arial"/>
          <w:b w:val="0"/>
          <w:i w:val="0"/>
          <w:color w:val="auto"/>
        </w:rPr>
        <w:t xml:space="preserve">The Contractor shall identify the Contractor’s place of performance in their </w:t>
      </w:r>
      <w:r w:rsidR="00C408D3">
        <w:rPr>
          <w:rStyle w:val="Emphasis"/>
          <w:rFonts w:cs="Arial"/>
          <w:b w:val="0"/>
          <w:i w:val="0"/>
          <w:color w:val="auto"/>
        </w:rPr>
        <w:t>proposal submission</w:t>
      </w:r>
      <w:r w:rsidR="00365D77" w:rsidRPr="00337E11">
        <w:rPr>
          <w:rStyle w:val="Emphasis"/>
        </w:rPr>
        <w:t>.</w:t>
      </w:r>
    </w:p>
    <w:p w14:paraId="0DD1A05F" w14:textId="77777777" w:rsidR="009844D3" w:rsidRDefault="009844D3" w:rsidP="00E12714">
      <w:pPr>
        <w:rPr>
          <w:rStyle w:val="Emphasis"/>
          <w:rFonts w:cs="Arial"/>
        </w:rPr>
      </w:pPr>
    </w:p>
    <w:p w14:paraId="0DD1A065" w14:textId="3E2A0F12" w:rsidR="00E47F5F" w:rsidRPr="00D13E0C" w:rsidRDefault="00E47F5F" w:rsidP="00E12714">
      <w:pPr>
        <w:pStyle w:val="Heading2"/>
      </w:pPr>
      <w:bookmarkStart w:id="53" w:name="_Toc251331942"/>
      <w:bookmarkStart w:id="54" w:name="_Ref252782839"/>
      <w:bookmarkStart w:id="55" w:name="_Ref252782849"/>
      <w:bookmarkStart w:id="56" w:name="_Toc1557107444"/>
      <w:bookmarkStart w:id="57" w:name="_Toc219817496"/>
      <w:r w:rsidRPr="00D13E0C">
        <w:t>TRAVEL</w:t>
      </w:r>
      <w:bookmarkEnd w:id="53"/>
      <w:bookmarkEnd w:id="54"/>
      <w:bookmarkEnd w:id="55"/>
      <w:bookmarkEnd w:id="56"/>
      <w:bookmarkEnd w:id="57"/>
    </w:p>
    <w:p w14:paraId="0DD1A067" w14:textId="5F680D8C" w:rsidR="00A65C84" w:rsidRPr="00535679" w:rsidRDefault="00A65C84" w:rsidP="00E865C5">
      <w:pPr>
        <w:pStyle w:val="NoSpacing"/>
        <w:rPr>
          <w:b/>
          <w:bCs/>
          <w:color w:val="1F497D"/>
        </w:rPr>
      </w:pPr>
      <w:r>
        <w:t xml:space="preserve">The Government </w:t>
      </w:r>
      <w:r w:rsidR="00E865C5">
        <w:t>does not anticipate</w:t>
      </w:r>
      <w:r>
        <w:t xml:space="preserve"> </w:t>
      </w:r>
      <w:proofErr w:type="gramStart"/>
      <w:r>
        <w:t>travel</w:t>
      </w:r>
      <w:proofErr w:type="gramEnd"/>
      <w:r>
        <w:t xml:space="preserve"> under </w:t>
      </w:r>
      <w:r w:rsidRPr="00AF0584">
        <w:t>this effort</w:t>
      </w:r>
      <w:r w:rsidRPr="00B21976">
        <w:t>. </w:t>
      </w:r>
    </w:p>
    <w:p w14:paraId="0DD1A06C" w14:textId="77777777" w:rsidR="00A65C84" w:rsidRDefault="00A65C84" w:rsidP="00E12714">
      <w:pPr>
        <w:pStyle w:val="NoSpacing"/>
      </w:pPr>
    </w:p>
    <w:p w14:paraId="0DD1A06E" w14:textId="6DE7C15B" w:rsidR="00E47F5F" w:rsidRPr="00D13E0C" w:rsidRDefault="000D4552" w:rsidP="00E12714">
      <w:pPr>
        <w:pStyle w:val="Heading1"/>
        <w:rPr>
          <w:caps w:val="0"/>
        </w:rPr>
      </w:pPr>
      <w:bookmarkStart w:id="58" w:name="_Toc251331945"/>
      <w:bookmarkStart w:id="59" w:name="_Ref252783006"/>
      <w:bookmarkStart w:id="60" w:name="_Ref252783012"/>
      <w:bookmarkStart w:id="61" w:name="_Ref252783063"/>
      <w:bookmarkStart w:id="62" w:name="_Ref252783161"/>
      <w:bookmarkStart w:id="63" w:name="_Ref254597160"/>
      <w:bookmarkStart w:id="64" w:name="_Ref254625493"/>
      <w:bookmarkStart w:id="65" w:name="_Toc753158330"/>
      <w:bookmarkStart w:id="66" w:name="_Toc219817497"/>
      <w:r w:rsidRPr="00D13E0C">
        <w:rPr>
          <w:caps w:val="0"/>
        </w:rPr>
        <w:t>SPECIFIC TASKS AND DELIVERABLES</w:t>
      </w:r>
      <w:bookmarkEnd w:id="58"/>
      <w:bookmarkEnd w:id="59"/>
      <w:bookmarkEnd w:id="60"/>
      <w:bookmarkEnd w:id="61"/>
      <w:bookmarkEnd w:id="62"/>
      <w:bookmarkEnd w:id="63"/>
      <w:bookmarkEnd w:id="64"/>
      <w:bookmarkEnd w:id="65"/>
      <w:bookmarkEnd w:id="66"/>
    </w:p>
    <w:p w14:paraId="0DD1A06F" w14:textId="47394D90" w:rsidR="00E47F5F" w:rsidRPr="00D13E0C" w:rsidRDefault="00E47F5F" w:rsidP="00E12714">
      <w:pPr>
        <w:pStyle w:val="NoSpacing"/>
        <w:rPr>
          <w:b/>
        </w:rPr>
      </w:pPr>
      <w:r w:rsidRPr="00D13E0C">
        <w:t xml:space="preserve">The Contractor shall perform the </w:t>
      </w:r>
      <w:r w:rsidR="00680DE5" w:rsidRPr="00D13E0C">
        <w:t>following:</w:t>
      </w:r>
    </w:p>
    <w:p w14:paraId="0DD1A07A" w14:textId="47DB78BC" w:rsidR="00C73E3C" w:rsidRDefault="00932705" w:rsidP="00E12714">
      <w:pPr>
        <w:pStyle w:val="Heading2"/>
        <w:rPr>
          <w:caps w:val="0"/>
        </w:rPr>
      </w:pPr>
      <w:bookmarkStart w:id="67" w:name="_Toc1425277103"/>
      <w:bookmarkStart w:id="68" w:name="_Ref259632988"/>
      <w:bookmarkStart w:id="69" w:name="_Toc219817498"/>
      <w:r>
        <w:rPr>
          <w:caps w:val="0"/>
        </w:rPr>
        <w:t>PROJECT MANAGEMENT</w:t>
      </w:r>
      <w:bookmarkEnd w:id="67"/>
      <w:bookmarkEnd w:id="69"/>
    </w:p>
    <w:p w14:paraId="0DD1A07B" w14:textId="77777777" w:rsidR="00C93974" w:rsidRDefault="00C93974" w:rsidP="00E12714">
      <w:pPr>
        <w:pStyle w:val="NoSpacing"/>
      </w:pPr>
    </w:p>
    <w:p w14:paraId="0DD1A07C" w14:textId="517233FD" w:rsidR="002B1AF8" w:rsidRPr="00C93974" w:rsidRDefault="00BA5226" w:rsidP="00E12714">
      <w:pPr>
        <w:pStyle w:val="Heading3"/>
      </w:pPr>
      <w:bookmarkStart w:id="70" w:name="_Toc1323067599"/>
      <w:bookmarkStart w:id="71" w:name="_Toc219817499"/>
      <w:r>
        <w:t xml:space="preserve">CONTRACTOR </w:t>
      </w:r>
      <w:r w:rsidR="00E93D53" w:rsidRPr="00C93974">
        <w:t>PROJECT MANAGEMENT PLAN</w:t>
      </w:r>
      <w:bookmarkEnd w:id="68"/>
      <w:bookmarkEnd w:id="70"/>
      <w:bookmarkEnd w:id="71"/>
    </w:p>
    <w:p w14:paraId="0DD1A07D" w14:textId="61478834" w:rsidR="002B1AF8" w:rsidRDefault="002B1AF8" w:rsidP="00E12714">
      <w:pPr>
        <w:pStyle w:val="NoSpacing"/>
      </w:pPr>
      <w:r>
        <w:t xml:space="preserve">The Contractor shall </w:t>
      </w:r>
      <w:r w:rsidR="00741F2D">
        <w:t>deliver</w:t>
      </w:r>
      <w:r>
        <w:t xml:space="preserve"> a </w:t>
      </w:r>
      <w:r w:rsidR="00BA5226">
        <w:t xml:space="preserve">Contractor </w:t>
      </w:r>
      <w:r>
        <w:t>Project Management Plan (</w:t>
      </w:r>
      <w:r w:rsidR="00BA5226">
        <w:t>C</w:t>
      </w:r>
      <w:r>
        <w:t xml:space="preserve">PMP) that lays out the Contractor’s approach, </w:t>
      </w:r>
      <w:r w:rsidR="00BC7E7F">
        <w:t>timeline,</w:t>
      </w:r>
      <w:r>
        <w:t xml:space="preserve"> and tools to be used in execution of the contract.  The </w:t>
      </w:r>
      <w:r w:rsidR="00BA5226">
        <w:t>C</w:t>
      </w:r>
      <w:r>
        <w:t xml:space="preserve">PMP should take the form of both a narrative and graphic format that displays the schedule, milestones, </w:t>
      </w:r>
      <w:r w:rsidR="00BC7E7F">
        <w:t>risks,</w:t>
      </w:r>
      <w:r>
        <w:t xml:space="preserve"> and resource support.  The </w:t>
      </w:r>
      <w:r w:rsidR="00BA5226">
        <w:t>C</w:t>
      </w:r>
      <w:r>
        <w:t xml:space="preserve">PMP shall also include how the Contractor shall coordinate and execute planned, routine, and </w:t>
      </w:r>
      <w:r w:rsidR="0080455A">
        <w:t>ad hoc</w:t>
      </w:r>
      <w:r>
        <w:t xml:space="preserve"> data collection reporting requests</w:t>
      </w:r>
      <w:r w:rsidR="0080455A">
        <w:t xml:space="preserve"> as identified within the PWS</w:t>
      </w:r>
      <w:r w:rsidR="0007709C" w:rsidRPr="002E6C17">
        <w:t>.</w:t>
      </w:r>
      <w:r w:rsidR="00E172D0" w:rsidRPr="002E6C17">
        <w:t xml:space="preserve">  </w:t>
      </w:r>
      <w:r w:rsidR="00770B03" w:rsidRPr="002E6C17">
        <w:t xml:space="preserve">The initial baseline </w:t>
      </w:r>
      <w:r w:rsidR="00BA5226">
        <w:t>C</w:t>
      </w:r>
      <w:r w:rsidR="00770B03" w:rsidRPr="002E6C17">
        <w:t xml:space="preserve">PMP shall be concurred upon and updated </w:t>
      </w:r>
      <w:r w:rsidR="00E26B25">
        <w:t xml:space="preserve">in accordance with Section B of the </w:t>
      </w:r>
      <w:r w:rsidR="00211701">
        <w:t>contract</w:t>
      </w:r>
      <w:r w:rsidR="00770B03" w:rsidRPr="002E6C17">
        <w:t xml:space="preserve">.  </w:t>
      </w:r>
      <w:r w:rsidR="00E172D0" w:rsidRPr="002E6C17">
        <w:t xml:space="preserve">The Contractor shall </w:t>
      </w:r>
      <w:r w:rsidR="0080455A" w:rsidRPr="002E6C17">
        <w:t xml:space="preserve">update and </w:t>
      </w:r>
      <w:r w:rsidR="00E172D0" w:rsidRPr="002E6C17">
        <w:t xml:space="preserve">maintain the </w:t>
      </w:r>
      <w:r w:rsidR="0080455A" w:rsidRPr="002E6C17">
        <w:t xml:space="preserve">VA PM </w:t>
      </w:r>
      <w:r w:rsidR="00E172D0" w:rsidRPr="002E6C17">
        <w:t xml:space="preserve">approved </w:t>
      </w:r>
      <w:r w:rsidR="00BA5226">
        <w:t>C</w:t>
      </w:r>
      <w:r w:rsidR="00E172D0" w:rsidRPr="002E6C17">
        <w:t>PMP throughout the</w:t>
      </w:r>
      <w:r w:rsidR="00E172D0">
        <w:t xml:space="preserve"> </w:t>
      </w:r>
      <w:proofErr w:type="spellStart"/>
      <w:r w:rsidR="00803CF6">
        <w:t>P</w:t>
      </w:r>
      <w:r w:rsidR="000B091A">
        <w:t>o</w:t>
      </w:r>
      <w:r w:rsidR="00803CF6">
        <w:t>P</w:t>
      </w:r>
      <w:proofErr w:type="spellEnd"/>
      <w:r w:rsidR="002A2ACA">
        <w:t>.</w:t>
      </w:r>
      <w:r w:rsidR="0080455A">
        <w:t xml:space="preserve"> </w:t>
      </w:r>
    </w:p>
    <w:p w14:paraId="0DD1A07E" w14:textId="77777777" w:rsidR="002B1AF8" w:rsidRDefault="002B1AF8" w:rsidP="00E12714">
      <w:pPr>
        <w:pStyle w:val="NoSpacing"/>
      </w:pPr>
    </w:p>
    <w:p w14:paraId="0DD1A07F" w14:textId="57061348" w:rsidR="002B1AF8" w:rsidRDefault="002B1AF8" w:rsidP="00E12714">
      <w:pPr>
        <w:pStyle w:val="NoSpacing"/>
      </w:pPr>
      <w:r w:rsidRPr="007774CD">
        <w:rPr>
          <w:b/>
        </w:rPr>
        <w:t>Deliverable</w:t>
      </w:r>
      <w:r w:rsidRPr="002B1AF8">
        <w:t xml:space="preserve">:  </w:t>
      </w:r>
    </w:p>
    <w:p w14:paraId="0DD1A080" w14:textId="77777777" w:rsidR="00CE7438" w:rsidRDefault="00BA5226" w:rsidP="00E12714">
      <w:pPr>
        <w:pStyle w:val="ListParagraph"/>
        <w:numPr>
          <w:ilvl w:val="0"/>
          <w:numId w:val="13"/>
        </w:numPr>
      </w:pPr>
      <w:r>
        <w:t xml:space="preserve">Contractor </w:t>
      </w:r>
      <w:r w:rsidR="002B1AF8" w:rsidRPr="002B1AF8">
        <w:t>Project Management Plan</w:t>
      </w:r>
    </w:p>
    <w:p w14:paraId="0DD1A081" w14:textId="77777777" w:rsidR="00B1235F" w:rsidRPr="00DF480B" w:rsidRDefault="00B1235F" w:rsidP="00E12714">
      <w:pPr>
        <w:pStyle w:val="NoSpacing"/>
        <w:rPr>
          <w:rFonts w:eastAsia="Calibri"/>
        </w:rPr>
      </w:pPr>
    </w:p>
    <w:p w14:paraId="0DD1A082" w14:textId="466AB7C4" w:rsidR="00DF480B" w:rsidRPr="00DF480B" w:rsidRDefault="00E93D53" w:rsidP="00E12714">
      <w:pPr>
        <w:pStyle w:val="Heading3"/>
      </w:pPr>
      <w:bookmarkStart w:id="72" w:name="_Ref259633002"/>
      <w:bookmarkStart w:id="73" w:name="_Toc862790793"/>
      <w:bookmarkStart w:id="74" w:name="_Toc219817500"/>
      <w:r w:rsidRPr="00DF480B">
        <w:t>REPORTING REQUIREMENTS</w:t>
      </w:r>
      <w:bookmarkEnd w:id="72"/>
      <w:bookmarkEnd w:id="73"/>
      <w:bookmarkEnd w:id="74"/>
    </w:p>
    <w:p w14:paraId="0DD1A085" w14:textId="1BE19323" w:rsidR="006225C9" w:rsidRDefault="006225C9" w:rsidP="00E12714">
      <w:pPr>
        <w:pStyle w:val="NoSpacing"/>
        <w:spacing w:before="240"/>
      </w:pPr>
      <w:r>
        <w:t xml:space="preserve">The Contractor shall provide the </w:t>
      </w:r>
      <w:r w:rsidR="00746F67">
        <w:t>COR</w:t>
      </w:r>
      <w:r w:rsidR="00DD1CE4">
        <w:t xml:space="preserve"> </w:t>
      </w:r>
      <w:r>
        <w:t xml:space="preserve">with </w:t>
      </w:r>
      <w:r w:rsidR="00004998" w:rsidRPr="00A109A6">
        <w:t>Monthly</w:t>
      </w:r>
      <w:r>
        <w:t xml:space="preserve"> </w:t>
      </w:r>
      <w:r w:rsidR="00140E41">
        <w:t>Activity</w:t>
      </w:r>
      <w:r>
        <w:t xml:space="preserve"> Reports in electronic form in Microsoft Word and Project formats. The report </w:t>
      </w:r>
      <w:proofErr w:type="gramStart"/>
      <w:r>
        <w:t>shall</w:t>
      </w:r>
      <w:proofErr w:type="gramEnd"/>
      <w:r>
        <w:t xml:space="preserve"> include detailed instructions/explanations for each required data element, to ensure that data is accurate and consistent.  These reports shall reflect data as of the last day of the preceding </w:t>
      </w:r>
      <w:r w:rsidR="00004998">
        <w:t>Month</w:t>
      </w:r>
      <w:r>
        <w:t>.</w:t>
      </w:r>
    </w:p>
    <w:p w14:paraId="0DD1A086" w14:textId="297A8908" w:rsidR="005C55EB" w:rsidRDefault="005C55EB" w:rsidP="00E12714">
      <w:pPr>
        <w:pStyle w:val="NoSpacing"/>
      </w:pPr>
      <w:r>
        <w:t xml:space="preserve">The </w:t>
      </w:r>
      <w:r w:rsidR="00004998" w:rsidRPr="00A109A6">
        <w:t>Monthly</w:t>
      </w:r>
      <w:r>
        <w:t xml:space="preserve"> </w:t>
      </w:r>
      <w:r w:rsidR="00D80110">
        <w:t>Activity</w:t>
      </w:r>
      <w:r>
        <w:t xml:space="preserve"> Reports shall cover all work completed during the reporting period and work planned for the subsequent reporting period</w:t>
      </w:r>
      <w:r w:rsidR="00AA17E9">
        <w:t xml:space="preserve"> broken down by each task</w:t>
      </w:r>
      <w:r w:rsidR="00C650CB">
        <w:t xml:space="preserve"> described in Section 5 of this PWS</w:t>
      </w:r>
      <w:r>
        <w:t xml:space="preserve">.  The report </w:t>
      </w:r>
      <w:proofErr w:type="gramStart"/>
      <w:r>
        <w:t>shall</w:t>
      </w:r>
      <w:proofErr w:type="gramEnd"/>
      <w:r>
        <w:t xml:space="preserve"> also identify any problems that arose and a description of how the problems were resolved.  If problems have not been completely resolved, the Contractor shall provide an explanatio</w:t>
      </w:r>
      <w:r w:rsidR="00DC7584">
        <w:t>n including their plan and timeframe for resolving the issue.</w:t>
      </w:r>
      <w:r w:rsidR="00E172D0">
        <w:t xml:space="preserve">  </w:t>
      </w:r>
      <w:r w:rsidR="000B3FE6" w:rsidRPr="000B3FE6">
        <w:t xml:space="preserve">The report shall also include an itemized list of all </w:t>
      </w:r>
      <w:r w:rsidR="00F8524D">
        <w:t>I</w:t>
      </w:r>
      <w:r w:rsidR="00F8524D" w:rsidRPr="00F8524D">
        <w:t xml:space="preserve">nformation and </w:t>
      </w:r>
      <w:r w:rsidR="00F8524D">
        <w:t>C</w:t>
      </w:r>
      <w:r w:rsidR="00F8524D" w:rsidRPr="00F8524D">
        <w:t xml:space="preserve">ommunication </w:t>
      </w:r>
      <w:r w:rsidR="00F8524D">
        <w:t>T</w:t>
      </w:r>
      <w:r w:rsidR="00F8524D" w:rsidRPr="00F8524D">
        <w:t xml:space="preserve">echnology (ICT) </w:t>
      </w:r>
      <w:r w:rsidR="000B3FE6" w:rsidRPr="000B3FE6">
        <w:t>deliverables and their current Section 508 conformance status</w:t>
      </w:r>
      <w:r w:rsidR="00B903E4">
        <w:t xml:space="preserve">. </w:t>
      </w:r>
      <w:r w:rsidR="00E172D0">
        <w:t xml:space="preserve">The Contractor shall monitor performance against the </w:t>
      </w:r>
      <w:r w:rsidR="00BA5226">
        <w:t>C</w:t>
      </w:r>
      <w:r w:rsidR="00E172D0">
        <w:t xml:space="preserve">PMP and report any </w:t>
      </w:r>
      <w:r w:rsidR="00E172D0" w:rsidRPr="002E6C17">
        <w:t>deviations</w:t>
      </w:r>
      <w:r w:rsidR="003575EA" w:rsidRPr="002E6C17">
        <w:t>.</w:t>
      </w:r>
      <w:r w:rsidR="00EC6720" w:rsidRPr="002E6C17">
        <w:t xml:space="preserve">  It is expected that the Contractor will keep in communication with VA accordingly so that issues that arise are transparent to both parties to prevent escalation of outstanding issues.</w:t>
      </w:r>
    </w:p>
    <w:p w14:paraId="27BE62FA" w14:textId="770BD76F" w:rsidR="00CA7289" w:rsidRDefault="00FA3562" w:rsidP="00E12714">
      <w:pPr>
        <w:pStyle w:val="NoSpacing"/>
      </w:pPr>
      <w:r>
        <w:t>I</w:t>
      </w:r>
      <w:r w:rsidR="00CA7289">
        <w:t>n addition, the Contractor shall attend teleconference meetings with the VA Task Leads to discuss and document any issues, pending deliverables, or other pertinent topics concerning the task areas on a cadence matching the individual Task Lead requirements, no less than weekly, but no more than twice daily</w:t>
      </w:r>
    </w:p>
    <w:p w14:paraId="0DD1A08A" w14:textId="77777777" w:rsidR="00FF12D0" w:rsidRPr="00640347" w:rsidRDefault="00FF12D0" w:rsidP="00E12714">
      <w:pPr>
        <w:pStyle w:val="NoSpacing"/>
        <w:rPr>
          <w:strike/>
        </w:rPr>
      </w:pPr>
    </w:p>
    <w:p w14:paraId="0DD1A08B" w14:textId="1F1E8AD9" w:rsidR="00910AB5" w:rsidRPr="007774CD" w:rsidRDefault="00DF480B" w:rsidP="00E12714">
      <w:pPr>
        <w:pStyle w:val="NoSpacing"/>
        <w:rPr>
          <w:b/>
        </w:rPr>
      </w:pPr>
      <w:r w:rsidRPr="007774CD">
        <w:rPr>
          <w:b/>
        </w:rPr>
        <w:t xml:space="preserve">Deliverable:  </w:t>
      </w:r>
    </w:p>
    <w:p w14:paraId="0DD1A08C" w14:textId="1637088F" w:rsidR="00CE7438" w:rsidRDefault="00004998" w:rsidP="00E12714">
      <w:pPr>
        <w:pStyle w:val="ListParagraph"/>
        <w:numPr>
          <w:ilvl w:val="0"/>
          <w:numId w:val="14"/>
        </w:numPr>
        <w:rPr>
          <w:color w:val="000000"/>
        </w:rPr>
      </w:pPr>
      <w:r w:rsidRPr="00A109A6">
        <w:t>Monthly</w:t>
      </w:r>
      <w:r w:rsidR="00952E18">
        <w:rPr>
          <w:color w:val="000000"/>
        </w:rPr>
        <w:t xml:space="preserve"> </w:t>
      </w:r>
      <w:r w:rsidR="00FA3562">
        <w:rPr>
          <w:color w:val="000000"/>
        </w:rPr>
        <w:t>Activity</w:t>
      </w:r>
      <w:r w:rsidR="00952E18">
        <w:rPr>
          <w:color w:val="000000"/>
        </w:rPr>
        <w:t xml:space="preserve"> Report</w:t>
      </w:r>
    </w:p>
    <w:p w14:paraId="5EF445C8" w14:textId="77777777" w:rsidR="00024BAC" w:rsidRDefault="00024BAC" w:rsidP="00E12714">
      <w:pPr>
        <w:pStyle w:val="ListParagraph"/>
        <w:numPr>
          <w:ilvl w:val="0"/>
          <w:numId w:val="0"/>
        </w:numPr>
        <w:ind w:left="720"/>
        <w:rPr>
          <w:color w:val="000000"/>
        </w:rPr>
      </w:pPr>
    </w:p>
    <w:p w14:paraId="597118DF" w14:textId="366A340B" w:rsidR="00FA3562" w:rsidRDefault="001E1220" w:rsidP="00E12714">
      <w:pPr>
        <w:pStyle w:val="Heading3"/>
      </w:pPr>
      <w:bookmarkStart w:id="75" w:name="_Toc121369063"/>
      <w:bookmarkStart w:id="76" w:name="_Toc219817501"/>
      <w:r w:rsidRPr="001E1220">
        <w:t>TECHNICAL KICKOFF MEETING</w:t>
      </w:r>
      <w:bookmarkEnd w:id="75"/>
      <w:bookmarkEnd w:id="76"/>
    </w:p>
    <w:p w14:paraId="20D7AB0D" w14:textId="7972BF6F" w:rsidR="001E1220" w:rsidRDefault="001E1220" w:rsidP="00E12714">
      <w:r>
        <w:t>A technical kickoff meeting shall be held within 10 days after TO award. The Contractor shall coordinate the date, time, virtual meeting with the Contracting Officer (CO), as the Post-Award Conference Chairperson, the VA PM, as the Co-Chairperson, the Contract Specialist (CS), and the Contracting Officer’s Representative (COR). The Contractor shall provide a draft agenda to the CO and VA PM at least five (5) calendar days prior to the meeting. Upon Government approval of a final agenda, the Contractor shall</w:t>
      </w:r>
      <w:r w:rsidR="00E910CC">
        <w:t xml:space="preserve"> </w:t>
      </w:r>
      <w:r>
        <w:t xml:space="preserve">distribute to all meeting invitees. </w:t>
      </w:r>
    </w:p>
    <w:p w14:paraId="3077A9C3" w14:textId="469B8789" w:rsidR="001E1220" w:rsidRDefault="001E1220" w:rsidP="00E12714">
      <w:r>
        <w:t xml:space="preserve">During the </w:t>
      </w:r>
      <w:proofErr w:type="gramStart"/>
      <w:r>
        <w:t>kickoff-meeting</w:t>
      </w:r>
      <w:proofErr w:type="gramEnd"/>
      <w:r>
        <w:t>, the Contractor shall present, for review and approval by the Government, the details of the intended approach, work plan, and project schedule for each effort via a Kick-Off Meeting presentation delivered in advance using Microsoft PowerPoint. The Contractor shall submit the final updated presentation to the CO for review within three (3) calendar days after the meeting. The Contractor shall also work with the CS, the Government’s</w:t>
      </w:r>
      <w:r w:rsidR="00E910CC">
        <w:t xml:space="preserve"> </w:t>
      </w:r>
      <w:r>
        <w:t xml:space="preserve">designated note taker, to prepare and distribute the meeting minutes of the kickoff meeting to the CO, COR, and all attendees within three (3) calendar days after the meeting. </w:t>
      </w:r>
    </w:p>
    <w:p w14:paraId="106F3F3A" w14:textId="77777777" w:rsidR="00F34774" w:rsidRDefault="00F34774" w:rsidP="00E12714"/>
    <w:p w14:paraId="79B87474" w14:textId="7F84459B" w:rsidR="001E1220" w:rsidRPr="00F34774" w:rsidRDefault="001E1220" w:rsidP="00E12714">
      <w:pPr>
        <w:rPr>
          <w:b/>
          <w:bCs/>
        </w:rPr>
      </w:pPr>
      <w:r w:rsidRPr="00F34774">
        <w:rPr>
          <w:b/>
          <w:bCs/>
        </w:rPr>
        <w:t xml:space="preserve">Deliverable: </w:t>
      </w:r>
    </w:p>
    <w:p w14:paraId="30D76C0F" w14:textId="177E4063" w:rsidR="001E1220" w:rsidRDefault="001E1220" w:rsidP="00E12714">
      <w:pPr>
        <w:pStyle w:val="ListParagraph"/>
        <w:numPr>
          <w:ilvl w:val="1"/>
          <w:numId w:val="50"/>
        </w:numPr>
      </w:pPr>
      <w:r>
        <w:t>Kick-Off Meeting Presentation</w:t>
      </w:r>
    </w:p>
    <w:p w14:paraId="715C9873" w14:textId="77777777" w:rsidR="00440688" w:rsidRDefault="00440688" w:rsidP="00E12714">
      <w:pPr>
        <w:pStyle w:val="ListParagraph"/>
        <w:numPr>
          <w:ilvl w:val="0"/>
          <w:numId w:val="0"/>
        </w:numPr>
        <w:ind w:left="720"/>
      </w:pPr>
    </w:p>
    <w:p w14:paraId="09688A67" w14:textId="51C8E4AB" w:rsidR="00BA3EA9" w:rsidRDefault="00236C2E" w:rsidP="00E12714">
      <w:pPr>
        <w:pStyle w:val="Heading3"/>
      </w:pPr>
      <w:bookmarkStart w:id="77" w:name="_Toc992778510"/>
      <w:bookmarkStart w:id="78" w:name="_Toc219817502"/>
      <w:proofErr w:type="gramStart"/>
      <w:r w:rsidRPr="00236C2E">
        <w:t>TRANSITION-IN</w:t>
      </w:r>
      <w:proofErr w:type="gramEnd"/>
      <w:r w:rsidRPr="00236C2E">
        <w:t xml:space="preserve"> SUPPORT</w:t>
      </w:r>
      <w:bookmarkEnd w:id="77"/>
      <w:bookmarkEnd w:id="78"/>
    </w:p>
    <w:p w14:paraId="624D7B17" w14:textId="03B72B11" w:rsidR="00AD051B" w:rsidRDefault="00AD051B" w:rsidP="00E12714">
      <w:r>
        <w:t xml:space="preserve">The incoming Contractor staff shall participate in phase-in, </w:t>
      </w:r>
      <w:proofErr w:type="gramStart"/>
      <w:r>
        <w:t>onboarding</w:t>
      </w:r>
      <w:proofErr w:type="gramEnd"/>
      <w:r>
        <w:t xml:space="preserve"> transition knowledge sharing and scheduling activities with the outgoing contractor. The Contractor shall participate in any Phase-In Transition Plan meetings scheduled by the outgoing contractor or with the VA PM, COR or VA groups identified by the VA PM or COR.</w:t>
      </w:r>
      <w:r w:rsidR="00B52315">
        <w:t xml:space="preserve"> The Contractor shall obtain any required credentials, knowledge, training, and experience of specific technologies referenced as well as VA specific processes</w:t>
      </w:r>
      <w:r w:rsidR="007C2AC9">
        <w:t xml:space="preserve"> (standard operating procedure development)</w:t>
      </w:r>
      <w:r w:rsidR="00B52315">
        <w:t xml:space="preserve"> that the Contractor will need to understand/follow. For example, a deep understanding of </w:t>
      </w:r>
      <w:r w:rsidR="006D0D1A">
        <w:t>the provided ESEM tool</w:t>
      </w:r>
      <w:r w:rsidR="00CB34FE">
        <w:t xml:space="preserve">, CDM and </w:t>
      </w:r>
      <w:r w:rsidR="007C2AC9">
        <w:t>FISMA</w:t>
      </w:r>
      <w:r w:rsidR="00B52315">
        <w:t xml:space="preserve"> is required. Should the Contractor bring on staff that do not have </w:t>
      </w:r>
      <w:r w:rsidR="009A03A4">
        <w:t xml:space="preserve">sufficient </w:t>
      </w:r>
      <w:r w:rsidR="00B52315">
        <w:t>experience</w:t>
      </w:r>
      <w:r w:rsidR="009A03A4">
        <w:t xml:space="preserve"> to perform necessary </w:t>
      </w:r>
      <w:r w:rsidR="00311EF5">
        <w:t>tasks</w:t>
      </w:r>
      <w:r w:rsidR="00B52315">
        <w:t xml:space="preserve">, the Government shall not incur the cost of sending Contractor staff to </w:t>
      </w:r>
      <w:proofErr w:type="gramStart"/>
      <w:r w:rsidR="00B52315">
        <w:t>training</w:t>
      </w:r>
      <w:proofErr w:type="gramEnd"/>
      <w:r w:rsidR="00B52315">
        <w:t>. The Government shall not bear the expense of any training</w:t>
      </w:r>
      <w:r w:rsidR="00311EF5">
        <w:t>, nor incur cost</w:t>
      </w:r>
      <w:r w:rsidR="002B5C04">
        <w:t xml:space="preserve"> for time and </w:t>
      </w:r>
      <w:r w:rsidR="00690C85">
        <w:t>travel.</w:t>
      </w:r>
    </w:p>
    <w:p w14:paraId="51781558" w14:textId="482D0CCD" w:rsidR="00AD051B" w:rsidRDefault="00AD051B" w:rsidP="00E12714">
      <w:r>
        <w:t>The incoming Contractor shall perform the following activities:</w:t>
      </w:r>
    </w:p>
    <w:p w14:paraId="6056B5EF" w14:textId="7073837A" w:rsidR="007F029C" w:rsidRDefault="007F029C" w:rsidP="00E12714">
      <w:pPr>
        <w:pStyle w:val="ListParagraph"/>
        <w:numPr>
          <w:ilvl w:val="0"/>
          <w:numId w:val="51"/>
        </w:numPr>
      </w:pPr>
      <w:r>
        <w:t>Participate in reviews of program documentation.</w:t>
      </w:r>
    </w:p>
    <w:p w14:paraId="6B9FE844" w14:textId="2014FF1C" w:rsidR="007F029C" w:rsidRDefault="007F029C" w:rsidP="00E12714">
      <w:pPr>
        <w:pStyle w:val="ListParagraph"/>
        <w:numPr>
          <w:ilvl w:val="0"/>
          <w:numId w:val="51"/>
        </w:numPr>
      </w:pPr>
      <w:r>
        <w:t xml:space="preserve">Participate, as an observer, in desk side </w:t>
      </w:r>
      <w:proofErr w:type="gramStart"/>
      <w:r>
        <w:t>knowledge sharing</w:t>
      </w:r>
      <w:proofErr w:type="gramEnd"/>
      <w:r>
        <w:t xml:space="preserve"> in the day-to-day tasks performed by the outgoing contractor, understanding all standard operating procedures, VA stakeholders, and business workflows and processes.</w:t>
      </w:r>
    </w:p>
    <w:p w14:paraId="509B194B" w14:textId="7F1779E3" w:rsidR="007F029C" w:rsidRDefault="007F029C" w:rsidP="00E12714">
      <w:pPr>
        <w:pStyle w:val="ListParagraph"/>
        <w:numPr>
          <w:ilvl w:val="0"/>
          <w:numId w:val="51"/>
        </w:numPr>
      </w:pPr>
      <w:r>
        <w:t>Acquire knowledge of all details on accessing and assessment of applicable tools and repositories.</w:t>
      </w:r>
    </w:p>
    <w:p w14:paraId="5BB4343C" w14:textId="28B80FC7" w:rsidR="0055360F" w:rsidRDefault="00054FB9" w:rsidP="00E12714">
      <w:pPr>
        <w:pStyle w:val="ListParagraph"/>
        <w:numPr>
          <w:ilvl w:val="0"/>
          <w:numId w:val="51"/>
        </w:numPr>
      </w:pPr>
      <w:r>
        <w:t>Provide VA PM with ongoing status of Government-required (on-boarding) training, clearances, access, and certification processes</w:t>
      </w:r>
    </w:p>
    <w:p w14:paraId="7D70E465" w14:textId="793313D2" w:rsidR="00CD7D4E" w:rsidRDefault="00D60552" w:rsidP="00E12714">
      <w:pPr>
        <w:pStyle w:val="ListParagraph"/>
        <w:numPr>
          <w:ilvl w:val="0"/>
          <w:numId w:val="51"/>
        </w:numPr>
      </w:pPr>
      <w:r>
        <w:t xml:space="preserve">Complete any necessary transition services, reporting, </w:t>
      </w:r>
      <w:r w:rsidR="00007961">
        <w:t>automation or similar transition to replacement solution(s).</w:t>
      </w:r>
    </w:p>
    <w:p w14:paraId="39D87C18" w14:textId="372C0FD1" w:rsidR="00D40219" w:rsidRPr="00AD051B" w:rsidRDefault="00D40219" w:rsidP="00E12714">
      <w:pPr>
        <w:pStyle w:val="ListParagraph"/>
        <w:numPr>
          <w:ilvl w:val="0"/>
          <w:numId w:val="51"/>
        </w:numPr>
      </w:pPr>
      <w:r>
        <w:t>Complete any standard operating procedures or other documentation necessary to complete this transition in contractor operational support.</w:t>
      </w:r>
    </w:p>
    <w:p w14:paraId="06374D10" w14:textId="77777777" w:rsidR="00440688" w:rsidRPr="00AD051B" w:rsidRDefault="00440688" w:rsidP="00E12714">
      <w:pPr>
        <w:pStyle w:val="ListParagraph"/>
        <w:numPr>
          <w:ilvl w:val="0"/>
          <w:numId w:val="0"/>
        </w:numPr>
        <w:ind w:left="720"/>
      </w:pPr>
    </w:p>
    <w:p w14:paraId="67AB5F77" w14:textId="415E0B8B" w:rsidR="007F029C" w:rsidRDefault="008054C6" w:rsidP="00E12714">
      <w:pPr>
        <w:pStyle w:val="Heading3"/>
      </w:pPr>
      <w:bookmarkStart w:id="79" w:name="_Toc38451313"/>
      <w:bookmarkStart w:id="80" w:name="_Toc219817503"/>
      <w:r w:rsidRPr="008054C6">
        <w:t>TRANSITION-OUT PLAN</w:t>
      </w:r>
      <w:bookmarkEnd w:id="79"/>
      <w:bookmarkEnd w:id="80"/>
    </w:p>
    <w:p w14:paraId="1A7B2A9F" w14:textId="040E2E93" w:rsidR="008054C6" w:rsidRDefault="59232860" w:rsidP="00E12714">
      <w:r>
        <w:t>The Contractor shall create and periodically update a Transition-Out Plan for VA PM/COR review and approval. The plan shall detail a complete transition from this TO covering three possible scenarios: either to a follow-on TO the incumbent has been awarded, to a new Contractor, or to otherwise end the TO at the discretion of the Government. The plan shall outline the formal coordination the Contractor will perform, if the optional task is exercised under PWS 5.2 (as well as 5.3 and 5.4 if the respective optional tasks are executed), with Government staff, and successor staff and management. This Transition-Out Plan, at a minimum, shall include how the Contractor will perform the following: resource staffing, tasks to be executed, and timelines for performing the tasks to cover all activities outlined in PWS section 5.2 (as well as 5.3 and 5.4 if the respective optional tasks are executed).</w:t>
      </w:r>
      <w:r w:rsidR="451C39C6">
        <w:t xml:space="preserve"> The plan shall also include coexistence period and parallel-run outcomes, migration of inventory/history/evidence,</w:t>
      </w:r>
      <w:r w:rsidR="61419578">
        <w:t xml:space="preserve"> </w:t>
      </w:r>
      <w:r w:rsidR="451C39C6">
        <w:t>decommission criteria for legacy capabilities, training/role transition outcomes, and enterprise communications/standard operating procedures.</w:t>
      </w:r>
    </w:p>
    <w:p w14:paraId="0DBF379F" w14:textId="77777777" w:rsidR="003550F2" w:rsidRDefault="003550F2" w:rsidP="00E12714"/>
    <w:p w14:paraId="5BE636FD" w14:textId="77777777" w:rsidR="008D5F3F" w:rsidRPr="008054C6" w:rsidRDefault="008D5F3F" w:rsidP="00E12714">
      <w:pPr>
        <w:rPr>
          <w:b/>
          <w:bCs/>
        </w:rPr>
      </w:pPr>
      <w:r w:rsidRPr="008054C6">
        <w:rPr>
          <w:b/>
          <w:bCs/>
        </w:rPr>
        <w:t>Deliverable:</w:t>
      </w:r>
    </w:p>
    <w:p w14:paraId="29D85C22" w14:textId="77777777" w:rsidR="008D5F3F" w:rsidRDefault="008D5F3F" w:rsidP="00E12714">
      <w:pPr>
        <w:pStyle w:val="ListParagraph"/>
        <w:numPr>
          <w:ilvl w:val="0"/>
          <w:numId w:val="9"/>
        </w:numPr>
      </w:pPr>
      <w:r>
        <w:t>Transition Out Plan</w:t>
      </w:r>
    </w:p>
    <w:p w14:paraId="038A4476" w14:textId="77777777" w:rsidR="008D5F3F" w:rsidRDefault="008D5F3F" w:rsidP="00E12714"/>
    <w:p w14:paraId="34659C54" w14:textId="4879910F" w:rsidR="00EA6662" w:rsidRDefault="00EA6662" w:rsidP="00E12714">
      <w:pPr>
        <w:pStyle w:val="Heading2"/>
      </w:pPr>
      <w:bookmarkStart w:id="81" w:name="_Toc1668066815"/>
      <w:bookmarkStart w:id="82" w:name="_Toc219817504"/>
      <w:r>
        <w:rPr>
          <w:caps w:val="0"/>
        </w:rPr>
        <w:t>ENTERPRISE SERVER ENDPOINT MANAGEMENT TOOL</w:t>
      </w:r>
      <w:bookmarkEnd w:id="81"/>
      <w:bookmarkEnd w:id="82"/>
      <w:r>
        <w:rPr>
          <w:caps w:val="0"/>
        </w:rPr>
        <w:t xml:space="preserve"> </w:t>
      </w:r>
    </w:p>
    <w:p w14:paraId="748E837B" w14:textId="3099C9DB" w:rsidR="00F56365" w:rsidRDefault="00EA6662" w:rsidP="00E12714">
      <w:r w:rsidRPr="00E621B5">
        <w:t xml:space="preserve">VA requires an enterprise-wide server endpoint management capability that delivers measurable cybersecurity and availability outcomes across all VA organizations, hosting locations, and operating environments (Development, Pre-Production, Disaster Recovery, and Production). The capability shall enable time-bound remediation of vulnerabilities and patches, continuous visibility into security configuration compliance, and standardized, traceable exception governance aligned to VA 6500 and related baselines. The enterprise solution shall produce a single authoritative compliance posture and audit-ready evidence view for VA leadership and oversight, with defined data-quality controls that ensure metrics are accurate, current, and defensible. The solution shall also support operations in segmented, intermittently connected, or constrained network zones and integrate with enterprise service management, asset inventory, and security operations workflows so that remediation actions, approvals, and evidence are consistently linked and reportable at the system boundary and enterprise levels. </w:t>
      </w:r>
    </w:p>
    <w:p w14:paraId="4616BECA" w14:textId="77777777" w:rsidR="00EA6662" w:rsidRDefault="00EA6662" w:rsidP="00E12714"/>
    <w:p w14:paraId="71A233AE" w14:textId="77777777" w:rsidR="00EA6662" w:rsidRDefault="00EA6662" w:rsidP="00E12714">
      <w:r>
        <w:t>The ESEM Tool shall have the capabilities as follows:</w:t>
      </w:r>
    </w:p>
    <w:p w14:paraId="76A5946A" w14:textId="36B8EADE" w:rsidR="00EA6662" w:rsidRDefault="00EA6662" w:rsidP="00E12714">
      <w:pPr>
        <w:pStyle w:val="ListParagraph"/>
      </w:pPr>
      <w:r>
        <w:t xml:space="preserve">SaaS or Hybrid SaaS application. </w:t>
      </w:r>
      <w:r w:rsidR="00340CF0">
        <w:t xml:space="preserve">Reference PWS A1.0 for required FedRAMP certification. </w:t>
      </w:r>
      <w:r w:rsidR="000476B1" w:rsidRPr="000476B1">
        <w:t xml:space="preserve">The VA will accept FedRAMP Moderate authorization at the time of the initial award. However, it is expected that the product either currently holds FedRAMP High authorization or will achieve FedRAMP High authorization within </w:t>
      </w:r>
      <w:r w:rsidR="000476B1" w:rsidRPr="00E12714">
        <w:t xml:space="preserve">[specified time frame, e.g., 12 months] </w:t>
      </w:r>
      <w:r w:rsidR="000476B1" w:rsidRPr="000476B1">
        <w:t>from the date of the contract award.</w:t>
      </w:r>
    </w:p>
    <w:p w14:paraId="4D78CA37" w14:textId="517AA89D" w:rsidR="00D86EFD" w:rsidRDefault="00AF24E1" w:rsidP="00E12714">
      <w:pPr>
        <w:pStyle w:val="ListParagraph"/>
        <w:numPr>
          <w:ilvl w:val="1"/>
          <w:numId w:val="120"/>
        </w:numPr>
      </w:pPr>
      <w:r>
        <w:t>The SaaS offering shall be fully managed service that does not require customer-initiated upgrades, vulnerability remediation, or manual modifications to maintain functionality. If any processes, changes or user-initiated modifications are needed, they shall be completed by contractor. All disaster recovery, high availability, or other changes to meet availability requirements shall be a responsibility of the contractor.</w:t>
      </w:r>
    </w:p>
    <w:p w14:paraId="3A519EA2" w14:textId="530FF23E" w:rsidR="00E05B0D" w:rsidRDefault="00E05B0D" w:rsidP="00E12714">
      <w:pPr>
        <w:pStyle w:val="ListParagraph"/>
        <w:numPr>
          <w:ilvl w:val="1"/>
          <w:numId w:val="120"/>
        </w:numPr>
      </w:pPr>
      <w:r>
        <w:t xml:space="preserve">The ESEM tool </w:t>
      </w:r>
      <w:proofErr w:type="gramStart"/>
      <w:r>
        <w:t>shall</w:t>
      </w:r>
      <w:proofErr w:type="gramEnd"/>
      <w:r>
        <w:t xml:space="preserve"> be maintained to sustain four nines (99.99%) application availability for all application components; </w:t>
      </w:r>
      <w:r w:rsidR="0098059C">
        <w:t>excluding a monthly maintenance window not exceeding a total duration of 4 hours</w:t>
      </w:r>
      <w:r>
        <w:t xml:space="preserve">. </w:t>
      </w:r>
    </w:p>
    <w:p w14:paraId="340A7240" w14:textId="638A9767" w:rsidR="00B34594" w:rsidRDefault="00B34594" w:rsidP="00E12714">
      <w:pPr>
        <w:pStyle w:val="ListParagraph"/>
        <w:numPr>
          <w:ilvl w:val="1"/>
          <w:numId w:val="120"/>
        </w:numPr>
      </w:pPr>
      <w:r>
        <w:t xml:space="preserve">Entitlement for 150,000 endpoints to include physical or virtual, cloud, network </w:t>
      </w:r>
      <w:r w:rsidR="00CD5E26">
        <w:t>devices</w:t>
      </w:r>
      <w:r>
        <w:t xml:space="preserve"> and</w:t>
      </w:r>
      <w:r w:rsidR="00CD5E26">
        <w:t xml:space="preserve"> other </w:t>
      </w:r>
      <w:r w:rsidR="00352887">
        <w:t>agent</w:t>
      </w:r>
      <w:r w:rsidR="00A3189E">
        <w:t>-</w:t>
      </w:r>
      <w:r w:rsidR="00352887">
        <w:t>based systems</w:t>
      </w:r>
      <w:r w:rsidR="009A5AFE">
        <w:t xml:space="preserve"> shall </w:t>
      </w:r>
      <w:r w:rsidR="00A22E19">
        <w:t xml:space="preserve">be all inclusive </w:t>
      </w:r>
      <w:r w:rsidR="00F4382C">
        <w:t>and cover</w:t>
      </w:r>
      <w:r w:rsidR="009A5AFE">
        <w:t xml:space="preserve"> </w:t>
      </w:r>
      <w:r w:rsidR="00A22E19">
        <w:t>all services, software or hardware components of each endpoint.</w:t>
      </w:r>
      <w:r w:rsidR="0035502A">
        <w:t xml:space="preserve"> Unlimited Internet of Things (IoT) or </w:t>
      </w:r>
      <w:r w:rsidR="00DC2BD3">
        <w:t>non-</w:t>
      </w:r>
      <w:r w:rsidR="00AD0FF4">
        <w:t>agent-based</w:t>
      </w:r>
      <w:r w:rsidR="00DC2BD3">
        <w:t xml:space="preserve"> systems</w:t>
      </w:r>
      <w:r w:rsidR="0019143D">
        <w:t>, includ</w:t>
      </w:r>
      <w:r w:rsidR="00112A70">
        <w:t>ing</w:t>
      </w:r>
      <w:r w:rsidR="0019143D">
        <w:t xml:space="preserve"> individual services, containers, or </w:t>
      </w:r>
      <w:r w:rsidR="00A3189E">
        <w:t>other application management</w:t>
      </w:r>
      <w:r w:rsidR="003708F0">
        <w:t>, shall also be covered</w:t>
      </w:r>
      <w:r w:rsidR="00A3189E">
        <w:t>.</w:t>
      </w:r>
      <w:r w:rsidR="0048113A">
        <w:t xml:space="preserve"> Add</w:t>
      </w:r>
      <w:r w:rsidR="000619A5">
        <w:t>itional</w:t>
      </w:r>
      <w:r w:rsidR="0048113A">
        <w:t xml:space="preserve"> endpoint entitlements may be purchased in increments of one, up to a</w:t>
      </w:r>
      <w:r w:rsidR="000E2F40">
        <w:t>n additional</w:t>
      </w:r>
      <w:r w:rsidR="0048113A">
        <w:t xml:space="preserve"> 650,000 </w:t>
      </w:r>
      <w:r w:rsidR="000E2F40">
        <w:t xml:space="preserve">endpoints. </w:t>
      </w:r>
    </w:p>
    <w:p w14:paraId="48CC632C" w14:textId="57E9016E" w:rsidR="00FB49CA" w:rsidRDefault="003708F0" w:rsidP="00E12714">
      <w:pPr>
        <w:pStyle w:val="ListParagraph"/>
        <w:numPr>
          <w:ilvl w:val="1"/>
          <w:numId w:val="120"/>
        </w:numPr>
      </w:pPr>
      <w:r>
        <w:t>Ninety (</w:t>
      </w:r>
      <w:r w:rsidR="00FB49CA">
        <w:t>90</w:t>
      </w:r>
      <w:r>
        <w:t>)</w:t>
      </w:r>
      <w:r w:rsidR="00FB49CA">
        <w:t xml:space="preserve"> days before expected </w:t>
      </w:r>
      <w:r>
        <w:t xml:space="preserve">end of </w:t>
      </w:r>
      <w:r w:rsidR="00FB49CA">
        <w:t xml:space="preserve">option period, </w:t>
      </w:r>
      <w:r>
        <w:t xml:space="preserve">the </w:t>
      </w:r>
      <w:r w:rsidR="00FB49CA">
        <w:t xml:space="preserve">contractor shall provide VA </w:t>
      </w:r>
      <w:r>
        <w:t>with the projected</w:t>
      </w:r>
      <w:r w:rsidR="007724D7">
        <w:t>/required</w:t>
      </w:r>
      <w:r w:rsidR="00FB49CA">
        <w:t xml:space="preserve"> entitlement requirement</w:t>
      </w:r>
      <w:r>
        <w:t>s</w:t>
      </w:r>
      <w:r w:rsidR="00FB49CA">
        <w:t xml:space="preserve"> </w:t>
      </w:r>
      <w:r w:rsidR="007724D7">
        <w:t>f</w:t>
      </w:r>
      <w:r w:rsidR="00FB49CA">
        <w:t xml:space="preserve">or the next option period. </w:t>
      </w:r>
      <w:r w:rsidR="007736DC">
        <w:t xml:space="preserve">Entitlements </w:t>
      </w:r>
      <w:r w:rsidR="007724D7">
        <w:t>shall include only</w:t>
      </w:r>
      <w:r w:rsidR="007736DC">
        <w:t xml:space="preserve"> active, reporting endpoints and </w:t>
      </w:r>
      <w:r w:rsidR="007724D7">
        <w:t>exclude</w:t>
      </w:r>
      <w:r w:rsidR="007736DC">
        <w:t xml:space="preserve"> aged</w:t>
      </w:r>
      <w:r w:rsidR="00E77AB4">
        <w:t xml:space="preserve">, offline or otherwise unused endpoints. </w:t>
      </w:r>
      <w:r w:rsidR="00FB49CA">
        <w:t xml:space="preserve"> </w:t>
      </w:r>
    </w:p>
    <w:p w14:paraId="493BB09A" w14:textId="14241EB3" w:rsidR="00EA6662" w:rsidRDefault="000B5FA7" w:rsidP="00E12714">
      <w:pPr>
        <w:pStyle w:val="ListParagraph"/>
      </w:pPr>
      <w:r>
        <w:t xml:space="preserve">The tool </w:t>
      </w:r>
      <w:r w:rsidR="002B0E10">
        <w:t xml:space="preserve">shall be </w:t>
      </w:r>
      <w:r w:rsidR="00C838A2">
        <w:t>fully functional</w:t>
      </w:r>
      <w:r w:rsidR="00EA6662" w:rsidRPr="00EA2792">
        <w:t xml:space="preserve"> on existing platforms and ensure forward compatibility with any future platforms or technologies implemented during the contract period. The tool shall coexist with other management tools such as Microsoft Endpoint Configuration Manager (MECM) and System Center Configuration Manager (SCCM). VA Currently used platforms are listed in </w:t>
      </w:r>
      <w:r w:rsidR="00766326">
        <w:t xml:space="preserve">PWS </w:t>
      </w:r>
      <w:r w:rsidR="00EA6662" w:rsidRPr="00EA2792">
        <w:t xml:space="preserve">appendix A9. </w:t>
      </w:r>
    </w:p>
    <w:p w14:paraId="11F2D4CC" w14:textId="1D2E00BB" w:rsidR="00EA6662" w:rsidRDefault="00C838A2" w:rsidP="00E12714">
      <w:pPr>
        <w:pStyle w:val="ListParagraph"/>
      </w:pPr>
      <w:r>
        <w:t xml:space="preserve">For </w:t>
      </w:r>
      <w:r w:rsidR="00EA6662">
        <w:t>Cross-OS Patching capability</w:t>
      </w:r>
      <w:r>
        <w:t>, t</w:t>
      </w:r>
      <w:r w:rsidR="00EA6662">
        <w:t>he provided tool shall</w:t>
      </w:r>
      <w:r w:rsidR="00EA6662" w:rsidRPr="00544918">
        <w:t xml:space="preserve"> be able to manage and deploy patches to </w:t>
      </w:r>
      <w:r w:rsidR="004E085A">
        <w:t>over</w:t>
      </w:r>
      <w:r w:rsidR="00EA6662" w:rsidRPr="00544918">
        <w:t xml:space="preserve"> 150,000 endpoints</w:t>
      </w:r>
      <w:r w:rsidR="00E36046">
        <w:t xml:space="preserve">, with the ability to </w:t>
      </w:r>
      <w:r w:rsidR="00EA6662" w:rsidRPr="00544918">
        <w:t xml:space="preserve">expand to </w:t>
      </w:r>
      <w:r w:rsidR="00766326">
        <w:t xml:space="preserve">at least </w:t>
      </w:r>
      <w:r w:rsidR="000619A5">
        <w:t>80</w:t>
      </w:r>
      <w:r w:rsidR="00EA6662" w:rsidRPr="00544918">
        <w:t xml:space="preserve">0,000 across different operating systems including Windows, Linux, Solaris, and MacOS, ensuring all endpoints, regardless of their OS, are up-to-date and secure. Content must be available within 24 hours of release. </w:t>
      </w:r>
      <w:r w:rsidR="00EA6662">
        <w:t>The tool shall i</w:t>
      </w:r>
      <w:r w:rsidR="00EA6662" w:rsidRPr="00544918">
        <w:t>nclude support for customization of patch content detection and installation.</w:t>
      </w:r>
      <w:r>
        <w:t xml:space="preserve">  </w:t>
      </w:r>
      <w:r w:rsidR="00821D81">
        <w:t>The tool shall</w:t>
      </w:r>
      <w:r>
        <w:t>:</w:t>
      </w:r>
      <w:r w:rsidR="00EA6662">
        <w:t xml:space="preserve"> </w:t>
      </w:r>
    </w:p>
    <w:p w14:paraId="2BDA4936" w14:textId="2CCF4E2A" w:rsidR="00EA6662" w:rsidRPr="007F574D" w:rsidRDefault="00343DCA" w:rsidP="00E12714">
      <w:pPr>
        <w:pStyle w:val="ListParagraph"/>
        <w:numPr>
          <w:ilvl w:val="1"/>
          <w:numId w:val="120"/>
        </w:numPr>
      </w:pPr>
      <w:r>
        <w:t>Be c</w:t>
      </w:r>
      <w:r w:rsidR="00EA6662" w:rsidRPr="007F574D">
        <w:t>apable of custom script or equivalent that allows inventorying of software &amp; hardware information using WMI, registry, file search, etc.  Must include support for custom packages/content and custom detection logic. Including native support for PowerShell and Bash.</w:t>
      </w:r>
    </w:p>
    <w:p w14:paraId="703771CF" w14:textId="3DB51BB0" w:rsidR="00EA6662" w:rsidRDefault="00343DCA" w:rsidP="00E12714">
      <w:pPr>
        <w:pStyle w:val="ListParagraph"/>
        <w:numPr>
          <w:ilvl w:val="1"/>
          <w:numId w:val="120"/>
        </w:numPr>
      </w:pPr>
      <w:r>
        <w:t>A</w:t>
      </w:r>
      <w:r w:rsidR="00EA6662" w:rsidRPr="00D34127">
        <w:t>llow deployments to be pre-staged prior to execution.</w:t>
      </w:r>
    </w:p>
    <w:p w14:paraId="1A160032" w14:textId="10B785E6" w:rsidR="00EA6662" w:rsidRPr="00286F96" w:rsidRDefault="00343DCA" w:rsidP="00E12714">
      <w:pPr>
        <w:pStyle w:val="ListParagraph"/>
        <w:numPr>
          <w:ilvl w:val="1"/>
          <w:numId w:val="120"/>
        </w:numPr>
      </w:pPr>
      <w:r>
        <w:t>S</w:t>
      </w:r>
      <w:r w:rsidR="00EA6662" w:rsidRPr="00286F96">
        <w:t>upport disallowing or optioning out of content/packages on select subsets of endpoints.</w:t>
      </w:r>
    </w:p>
    <w:p w14:paraId="59124A84" w14:textId="48C85AA9" w:rsidR="00EA6662" w:rsidRDefault="00343DCA" w:rsidP="00E12714">
      <w:pPr>
        <w:pStyle w:val="ListParagraph"/>
        <w:numPr>
          <w:ilvl w:val="1"/>
          <w:numId w:val="120"/>
        </w:numPr>
      </w:pPr>
      <w:r>
        <w:t>A</w:t>
      </w:r>
      <w:r w:rsidR="00EA6662" w:rsidRPr="004D2104">
        <w:t>llow execution of deployments to be scheduled according to endpoint specific maintenance windows by date/time/day of month.</w:t>
      </w:r>
    </w:p>
    <w:p w14:paraId="536D7BDE" w14:textId="4C83E20C" w:rsidR="00A535F7" w:rsidRPr="004D2104" w:rsidRDefault="00343DCA" w:rsidP="00E12714">
      <w:pPr>
        <w:pStyle w:val="ListParagraph"/>
        <w:numPr>
          <w:ilvl w:val="1"/>
          <w:numId w:val="120"/>
        </w:numPr>
      </w:pPr>
      <w:r>
        <w:t>Ensure a</w:t>
      </w:r>
      <w:r w:rsidR="00A535F7">
        <w:t xml:space="preserve">ll functions support automation, scheduling and </w:t>
      </w:r>
      <w:r>
        <w:t>policy-based</w:t>
      </w:r>
      <w:r w:rsidR="00C954BC">
        <w:t xml:space="preserve"> exceptions of above path installations.</w:t>
      </w:r>
    </w:p>
    <w:p w14:paraId="2DC18751" w14:textId="77EE9F17" w:rsidR="00EA6662" w:rsidRDefault="00C03553" w:rsidP="00E12714">
      <w:pPr>
        <w:pStyle w:val="ListParagraph"/>
      </w:pPr>
      <w:r>
        <w:t>For c</w:t>
      </w:r>
      <w:r w:rsidR="00EA6662" w:rsidRPr="00E149D6">
        <w:t xml:space="preserve">ontent distribution infrastructure </w:t>
      </w:r>
      <w:r w:rsidR="008C1994" w:rsidRPr="00E149D6">
        <w:t>requirement</w:t>
      </w:r>
      <w:r w:rsidR="008C1994">
        <w:t>s, the tool shall</w:t>
      </w:r>
      <w:r w:rsidR="00EA6662" w:rsidRPr="00E149D6">
        <w:t xml:space="preserve"> accommodate payloads exceeding 5GB to endpoints in datacenters, cloud (</w:t>
      </w:r>
      <w:r w:rsidR="00C954BC">
        <w:t xml:space="preserve">e.g., </w:t>
      </w:r>
      <w:r w:rsidR="00EA6662" w:rsidRPr="00E149D6">
        <w:t xml:space="preserve">AWS and Azure), and remote sites. Content distribution appliances/nodes must be able to be virtualized on </w:t>
      </w:r>
      <w:r w:rsidR="00C954BC">
        <w:t>OpenShift Virt/</w:t>
      </w:r>
      <w:r w:rsidR="00EA6662" w:rsidRPr="00E149D6">
        <w:t>VMWare/Azure/AWS. Content distribution must not require Peer to Peer to function</w:t>
      </w:r>
      <w:r w:rsidR="00D0635D">
        <w:t>; dedicated distribution endpoints per subnet/</w:t>
      </w:r>
      <w:r w:rsidR="009B4C16">
        <w:t xml:space="preserve">location </w:t>
      </w:r>
      <w:r w:rsidR="00641262">
        <w:t xml:space="preserve">shall be used. These dedicated distribution endpoints </w:t>
      </w:r>
      <w:r w:rsidR="00EA18C9">
        <w:t>shall be fully managed by the tool/contractor at no additional cost to VA (</w:t>
      </w:r>
      <w:r w:rsidR="003B6E30">
        <w:t>e.g., virtual appliances with OS fully managed, patched, configured and updated by contractor).</w:t>
      </w:r>
    </w:p>
    <w:p w14:paraId="7470EE56" w14:textId="49A6CDE9" w:rsidR="00EA6662" w:rsidRDefault="008C1994" w:rsidP="00E12714">
      <w:pPr>
        <w:pStyle w:val="ListParagraph"/>
      </w:pPr>
      <w:r>
        <w:t xml:space="preserve">For </w:t>
      </w:r>
      <w:r w:rsidR="00EA6662" w:rsidRPr="006E554C">
        <w:t>Real-Time Compliance/Enforcement</w:t>
      </w:r>
      <w:r>
        <w:t>, t</w:t>
      </w:r>
      <w:r w:rsidR="00EA6662" w:rsidRPr="006E554C">
        <w:t>he tool shall continuously monitor, report and enforce compliance policies in real-time based upon industry standards such as Security Technical Implementation Guides (STIG) and Center for Internet Security (CIS) benchmarks, each able to be customized to VA requirements, ensuring endpoints adhere to regulatory and internal standards. Continuous Diagnostic Monitoring (CDM). All Common Configuration Enumeration (CCE) and Common Vulnerabilities and Exposures Enumeration (CVE) detection, remediation, and compliance monitoring must be real time. The deployed tool shall generate detailed compliance in accordance with</w:t>
      </w:r>
      <w:r w:rsidR="00EA6662">
        <w:t xml:space="preserve"> the STIG Enumeration provided in</w:t>
      </w:r>
      <w:r w:rsidR="00EA6662" w:rsidRPr="006E554C">
        <w:t xml:space="preserve"> appendix 8.0.</w:t>
      </w:r>
      <w:r w:rsidR="00D22852">
        <w:t xml:space="preserve">  </w:t>
      </w:r>
      <w:r w:rsidR="005D0AC2">
        <w:t>The tool shall provide:</w:t>
      </w:r>
    </w:p>
    <w:p w14:paraId="2B745720" w14:textId="77777777" w:rsidR="00EA6662" w:rsidRPr="004C5E40" w:rsidRDefault="26A5D0AA" w:rsidP="00E12714">
      <w:pPr>
        <w:pStyle w:val="ListParagraph"/>
      </w:pPr>
      <w:r>
        <w:t>Integration ability with CrowdStrike (XDR/EDR tool)</w:t>
      </w:r>
    </w:p>
    <w:p w14:paraId="293F2019" w14:textId="77777777" w:rsidR="00EA6662" w:rsidRPr="00494496" w:rsidRDefault="00EA6662" w:rsidP="00E12714">
      <w:pPr>
        <w:pStyle w:val="ListParagraph"/>
        <w:numPr>
          <w:ilvl w:val="1"/>
          <w:numId w:val="120"/>
        </w:numPr>
      </w:pPr>
      <w:r w:rsidRPr="00494496">
        <w:t xml:space="preserve">Reporting shall be integrated with FISMA boundary data of endpoints from ServiceNow API. </w:t>
      </w:r>
    </w:p>
    <w:p w14:paraId="75BF1EC5" w14:textId="77777777" w:rsidR="00EA6662" w:rsidRPr="00D8324B" w:rsidRDefault="00EA6662" w:rsidP="00E12714">
      <w:pPr>
        <w:pStyle w:val="ListParagraph"/>
        <w:numPr>
          <w:ilvl w:val="1"/>
          <w:numId w:val="120"/>
        </w:numPr>
      </w:pPr>
      <w:r w:rsidRPr="00D8324B">
        <w:t xml:space="preserve">Reporting must provide must be “weighted” per baseline, provide overall compliance percentage, flag high category noncompliance and be drillable to provide detailed information for remediation. </w:t>
      </w:r>
    </w:p>
    <w:p w14:paraId="400C548B" w14:textId="77777777" w:rsidR="00EA6662" w:rsidRPr="00B0250F" w:rsidRDefault="00EA6662" w:rsidP="00E12714">
      <w:pPr>
        <w:pStyle w:val="ListParagraph"/>
        <w:numPr>
          <w:ilvl w:val="1"/>
          <w:numId w:val="120"/>
        </w:numPr>
      </w:pPr>
      <w:r w:rsidRPr="00B0250F">
        <w:t xml:space="preserve">Compliance monitoring, auditing and reporting in accordance with OMB </w:t>
      </w:r>
      <w:r>
        <w:t xml:space="preserve">Memorandum </w:t>
      </w:r>
      <w:r w:rsidRPr="00B0250F">
        <w:t>M-21-31.</w:t>
      </w:r>
    </w:p>
    <w:p w14:paraId="34141E68" w14:textId="7E82B3FC" w:rsidR="00EA6662" w:rsidRPr="00FF073E" w:rsidRDefault="00EA6662" w:rsidP="00E12714">
      <w:pPr>
        <w:pStyle w:val="ListParagraph"/>
        <w:numPr>
          <w:ilvl w:val="1"/>
          <w:numId w:val="120"/>
        </w:numPr>
      </w:pPr>
      <w:r w:rsidRPr="00FF073E">
        <w:t xml:space="preserve">Web portal for real-time reporting that provides custom report </w:t>
      </w:r>
      <w:r w:rsidR="005D0AC2" w:rsidRPr="00FF073E">
        <w:t>creation and</w:t>
      </w:r>
      <w:r w:rsidRPr="00FF073E">
        <w:t xml:space="preserve"> saving of </w:t>
      </w:r>
      <w:r w:rsidR="00C65FC3">
        <w:t>VA internal</w:t>
      </w:r>
      <w:r w:rsidRPr="00FF073E">
        <w:t xml:space="preserve"> public</w:t>
      </w:r>
      <w:r w:rsidR="00C65FC3">
        <w:t xml:space="preserve"> (accessible to all VA staff)</w:t>
      </w:r>
      <w:r w:rsidRPr="00FF073E">
        <w:t xml:space="preserve"> and private </w:t>
      </w:r>
      <w:r w:rsidR="00C65FC3">
        <w:t>(credentialed, limited access)</w:t>
      </w:r>
      <w:r w:rsidRPr="00FF073E">
        <w:t xml:space="preserve"> reports.  </w:t>
      </w:r>
    </w:p>
    <w:p w14:paraId="05BAFC96" w14:textId="67A7BC1D" w:rsidR="0037689B" w:rsidRPr="00FF073E" w:rsidRDefault="001B1DAD" w:rsidP="00E12714">
      <w:pPr>
        <w:pStyle w:val="ListParagraph"/>
        <w:numPr>
          <w:ilvl w:val="1"/>
          <w:numId w:val="120"/>
        </w:numPr>
      </w:pPr>
      <w:r>
        <w:t>Exportable r</w:t>
      </w:r>
      <w:r w:rsidR="0037689B">
        <w:t xml:space="preserve">eports to allow ‘dashboard’ creation via </w:t>
      </w:r>
      <w:proofErr w:type="spellStart"/>
      <w:r w:rsidR="0037689B">
        <w:t>PowerBI</w:t>
      </w:r>
      <w:proofErr w:type="spellEnd"/>
      <w:r w:rsidR="0037689B">
        <w:t>.</w:t>
      </w:r>
    </w:p>
    <w:p w14:paraId="02DF4152" w14:textId="77777777" w:rsidR="00EA6662" w:rsidRDefault="00EA6662" w:rsidP="00E12714">
      <w:pPr>
        <w:pStyle w:val="ListParagraph"/>
        <w:numPr>
          <w:ilvl w:val="1"/>
          <w:numId w:val="120"/>
        </w:numPr>
      </w:pPr>
      <w:r w:rsidRPr="00FB659B">
        <w:t>Aggregate compliance data across custom groupings such as business units, geographic regions, or other organizational constructs.</w:t>
      </w:r>
    </w:p>
    <w:p w14:paraId="61B3E337" w14:textId="51AC6174" w:rsidR="00C85947" w:rsidRPr="00FB659B" w:rsidRDefault="00C85947" w:rsidP="00E12714">
      <w:pPr>
        <w:pStyle w:val="ListParagraph"/>
        <w:numPr>
          <w:ilvl w:val="1"/>
          <w:numId w:val="120"/>
        </w:numPr>
      </w:pPr>
      <w:r>
        <w:t xml:space="preserve">New content/baseline data shall </w:t>
      </w:r>
      <w:r w:rsidR="00A86AAC">
        <w:t>be</w:t>
      </w:r>
      <w:r>
        <w:t xml:space="preserve"> ingested automatically.</w:t>
      </w:r>
    </w:p>
    <w:p w14:paraId="49D9897B" w14:textId="281AA54C" w:rsidR="00EA6662" w:rsidRDefault="00850603" w:rsidP="00E12714">
      <w:pPr>
        <w:pStyle w:val="ListParagraph"/>
      </w:pPr>
      <w:r>
        <w:t xml:space="preserve">For </w:t>
      </w:r>
      <w:r w:rsidR="00EA6662" w:rsidRPr="007D12F4">
        <w:t xml:space="preserve">Offline/Air-Gapped/Internet Disconnected Support </w:t>
      </w:r>
      <w:r w:rsidR="005D26D1">
        <w:t>t</w:t>
      </w:r>
      <w:r w:rsidR="00EA6662" w:rsidRPr="007D12F4">
        <w:t>he tool shall provide all capabilities, including patching and compliance capabilities for endpoints that are not always connected to the network, such as those in secure or isolated environments.</w:t>
      </w:r>
    </w:p>
    <w:p w14:paraId="397C1159" w14:textId="4E6F9BE7" w:rsidR="00EA6662" w:rsidRDefault="005D26D1" w:rsidP="00E12714">
      <w:pPr>
        <w:pStyle w:val="ListParagraph"/>
      </w:pPr>
      <w:r>
        <w:t>The tool shall provide a</w:t>
      </w:r>
      <w:r w:rsidR="00EA6662" w:rsidRPr="00F20BE7">
        <w:t>utomatic mitigation and remediation through quarantine, patching, and process control</w:t>
      </w:r>
      <w:r w:rsidR="00EA6662">
        <w:t xml:space="preserve">. </w:t>
      </w:r>
    </w:p>
    <w:p w14:paraId="67B24FC2" w14:textId="3439A342" w:rsidR="00EA6662" w:rsidRDefault="005D26D1" w:rsidP="00E12714">
      <w:pPr>
        <w:pStyle w:val="ListParagraph"/>
      </w:pPr>
      <w:r>
        <w:t xml:space="preserve">For </w:t>
      </w:r>
      <w:r w:rsidR="00EA6662" w:rsidRPr="00395C95">
        <w:t>Third-Party Patch Catalog Depth</w:t>
      </w:r>
      <w:r w:rsidR="0060323A">
        <w:t>, t</w:t>
      </w:r>
      <w:r w:rsidR="00EA6662" w:rsidRPr="00395C95">
        <w:t>he tool shall offer an extensive library of patches for third-party applications, browsers, middleware, and database, ensuring comprehensive coverage and security for various software programs.</w:t>
      </w:r>
      <w:r w:rsidR="002C5859">
        <w:t xml:space="preserve"> Examples </w:t>
      </w:r>
      <w:r w:rsidR="00B952AC">
        <w:t>include</w:t>
      </w:r>
      <w:r w:rsidR="002C5859">
        <w:t xml:space="preserve"> Java, Chrome, Firefox, </w:t>
      </w:r>
      <w:r w:rsidR="00EF25D6">
        <w:t xml:space="preserve">Adobe, MySQL, </w:t>
      </w:r>
      <w:r w:rsidR="00D47C83">
        <w:t xml:space="preserve">Tomcat, Apache, VMware Tools, Splunk, </w:t>
      </w:r>
      <w:proofErr w:type="spellStart"/>
      <w:r w:rsidR="00D47C83">
        <w:t>Trellix</w:t>
      </w:r>
      <w:proofErr w:type="spellEnd"/>
      <w:r w:rsidR="00D47C83">
        <w:t xml:space="preserve">, </w:t>
      </w:r>
      <w:r w:rsidR="002D7975">
        <w:t>CrowdStrike</w:t>
      </w:r>
      <w:r w:rsidR="00B952AC">
        <w:t>.</w:t>
      </w:r>
    </w:p>
    <w:p w14:paraId="3EAAA9CE" w14:textId="07E391FA" w:rsidR="00EA6662" w:rsidRDefault="0060323A" w:rsidP="00E12714">
      <w:pPr>
        <w:pStyle w:val="ListParagraph"/>
      </w:pPr>
      <w:r>
        <w:t xml:space="preserve">For </w:t>
      </w:r>
      <w:r w:rsidR="00EA6662" w:rsidRPr="009946BD">
        <w:t>Role-Based Control / Least Privilege</w:t>
      </w:r>
      <w:r>
        <w:t xml:space="preserve">, </w:t>
      </w:r>
      <w:r w:rsidR="00EA6662" w:rsidRPr="009946BD">
        <w:t>the tool shall implement role-based access controls, granting users the minimum necessary privileges to reduce security risks and enhance operational efficiency.</w:t>
      </w:r>
    </w:p>
    <w:p w14:paraId="344125FE" w14:textId="2AC43491" w:rsidR="00EA6662" w:rsidRDefault="0060323A" w:rsidP="00E12714">
      <w:pPr>
        <w:pStyle w:val="ListParagraph"/>
      </w:pPr>
      <w:r>
        <w:t>For i</w:t>
      </w:r>
      <w:r w:rsidR="00EA6662" w:rsidRPr="00A705A0">
        <w:t>ntegration</w:t>
      </w:r>
      <w:r w:rsidR="00EA6662">
        <w:t xml:space="preserve"> with existing tools</w:t>
      </w:r>
      <w:r>
        <w:t>, t</w:t>
      </w:r>
      <w:r w:rsidR="00EA6662" w:rsidRPr="00A705A0">
        <w:t>he tool shall seamlessly integrate with</w:t>
      </w:r>
      <w:r w:rsidR="00EA6662">
        <w:t xml:space="preserve"> Microsoft Active Directory, </w:t>
      </w:r>
      <w:proofErr w:type="spellStart"/>
      <w:r w:rsidR="00EA6662">
        <w:t>EntraID</w:t>
      </w:r>
      <w:proofErr w:type="spellEnd"/>
      <w:r w:rsidR="00EA6662">
        <w:t>, Satellite</w:t>
      </w:r>
      <w:r w:rsidR="0055340C">
        <w:t>,</w:t>
      </w:r>
      <w:r w:rsidR="00EA6662" w:rsidRPr="00A705A0">
        <w:t xml:space="preserve"> Configuration Management Databases (CMDB), Security Information and Event Management (SIEM) systems</w:t>
      </w:r>
      <w:r w:rsidR="00EA6662">
        <w:t xml:space="preserve"> (Splunk)</w:t>
      </w:r>
      <w:r w:rsidR="00EA6662" w:rsidRPr="00A705A0">
        <w:t>, Security Orchestration Automation and Response (SOAR)</w:t>
      </w:r>
      <w:r w:rsidR="00EA6662">
        <w:t xml:space="preserve"> (Sentinel)</w:t>
      </w:r>
      <w:r w:rsidR="00EA6662" w:rsidRPr="00A705A0">
        <w:t xml:space="preserve"> tools, Azure, AWS and ServiceNow, enhancing overall IT operations and security. Solution must support API integration. Must allow for the visibility and management of resources within cloud environments (AWS &amp; Azure).</w:t>
      </w:r>
    </w:p>
    <w:p w14:paraId="64268129" w14:textId="2E5D1BCF" w:rsidR="00B952AC" w:rsidRDefault="00012AA6" w:rsidP="00E12714">
      <w:pPr>
        <w:pStyle w:val="ListParagraph"/>
        <w:numPr>
          <w:ilvl w:val="1"/>
          <w:numId w:val="120"/>
        </w:numPr>
      </w:pPr>
      <w:r>
        <w:t xml:space="preserve">VA </w:t>
      </w:r>
      <w:r w:rsidRPr="00AA5637">
        <w:t>operates enterprise cloud implementations in AWS and Azure, collectively forming the VA Enterprise Cloud, as well as commercial cloud environments in both AWS and Azure. VA reserves the right to extend this visibility requirement to other cloud providers without incurring additional costs.</w:t>
      </w:r>
    </w:p>
    <w:p w14:paraId="425B592A" w14:textId="043F6B85" w:rsidR="00EA6662" w:rsidRDefault="00EA6662" w:rsidP="00E12714">
      <w:pPr>
        <w:pStyle w:val="ListParagraph"/>
      </w:pPr>
      <w:r w:rsidRPr="00B45840">
        <w:t>T</w:t>
      </w:r>
      <w:r w:rsidR="00E133C3">
        <w:t>he t</w:t>
      </w:r>
      <w:r w:rsidRPr="00B45840">
        <w:t xml:space="preserve">ool shall </w:t>
      </w:r>
      <w:r w:rsidR="00E133C3">
        <w:t>p</w:t>
      </w:r>
      <w:r w:rsidRPr="00B45840">
        <w:t>rovide a mature, fully documented Application Programming Interface (API) enabling data extraction via RESTful services or other industry-standard protocols for seamless integration with enterprise systems. The API shall have the capability to extract any collected data captured by the tool.</w:t>
      </w:r>
    </w:p>
    <w:p w14:paraId="45787C92" w14:textId="4976B40C" w:rsidR="00EA6662" w:rsidRDefault="00E133C3" w:rsidP="00E12714">
      <w:pPr>
        <w:pStyle w:val="ListParagraph"/>
      </w:pPr>
      <w:r>
        <w:t xml:space="preserve">For </w:t>
      </w:r>
      <w:r w:rsidR="00EA6662" w:rsidRPr="00414244">
        <w:t>Asset Discovery / Asset Management</w:t>
      </w:r>
      <w:r>
        <w:t>, the</w:t>
      </w:r>
      <w:r w:rsidR="00EA6662" w:rsidRPr="00414244">
        <w:t xml:space="preserve"> tool shall identify and catalog all hardware and software assets on the network, providing comprehensive asset management and inventory capabilities. </w:t>
      </w:r>
      <w:r w:rsidRPr="00414244">
        <w:t>It must</w:t>
      </w:r>
      <w:r w:rsidR="00EA6662" w:rsidRPr="00414244">
        <w:t xml:space="preserve"> include customization of software and configuration discovery and detection. Collection capabilities must include the following:</w:t>
      </w:r>
    </w:p>
    <w:p w14:paraId="3A4FBE7D" w14:textId="6294AE61" w:rsidR="00EA6662" w:rsidRPr="004575ED" w:rsidRDefault="00EA6662" w:rsidP="00E12714">
      <w:pPr>
        <w:pStyle w:val="ListParagraph"/>
        <w:numPr>
          <w:ilvl w:val="1"/>
          <w:numId w:val="120"/>
        </w:numPr>
      </w:pPr>
      <w:r w:rsidRPr="004575ED">
        <w:t>Collect detailed inventory across Microsoft (desktop and server OS) and Unix/Linux variants (Oracle, Sun, RHEL, Amazon Linux, SUSE, etc.).</w:t>
      </w:r>
      <w:r w:rsidR="00B952AC">
        <w:t xml:space="preserve"> </w:t>
      </w:r>
      <w:r>
        <w:t>Complete list contained within</w:t>
      </w:r>
      <w:r w:rsidR="00B952AC">
        <w:t xml:space="preserve"> AWS A</w:t>
      </w:r>
      <w:r>
        <w:t>ppendix 9.</w:t>
      </w:r>
    </w:p>
    <w:p w14:paraId="204B85E6" w14:textId="4543B1B3" w:rsidR="00EA6662" w:rsidRPr="00B007D4" w:rsidRDefault="00EA6662" w:rsidP="00E12714">
      <w:pPr>
        <w:pStyle w:val="ListParagraph"/>
        <w:numPr>
          <w:ilvl w:val="1"/>
          <w:numId w:val="120"/>
        </w:numPr>
      </w:pPr>
      <w:r w:rsidRPr="00B007D4">
        <w:t xml:space="preserve">Software Inventory </w:t>
      </w:r>
      <w:proofErr w:type="gramStart"/>
      <w:r w:rsidRPr="00B007D4">
        <w:t>includes:</w:t>
      </w:r>
      <w:proofErr w:type="gramEnd"/>
      <w:r w:rsidRPr="00B007D4">
        <w:t xml:space="preserve"> Software name, edition, detailed version/build, installation path, and usage metering (e.g., last used</w:t>
      </w:r>
      <w:r w:rsidR="00B76120">
        <w:t xml:space="preserve"> date/time and last used by user</w:t>
      </w:r>
      <w:r w:rsidRPr="00B007D4">
        <w:t>).</w:t>
      </w:r>
      <w:r w:rsidR="00B76120">
        <w:t xml:space="preserve"> </w:t>
      </w:r>
      <w:r w:rsidRPr="00B007D4">
        <w:t>Detection of database management systems (DBMS) with version, edition (</w:t>
      </w:r>
      <w:r w:rsidR="00B952AC">
        <w:t xml:space="preserve">e.g., </w:t>
      </w:r>
      <w:r w:rsidRPr="00B007D4">
        <w:t xml:space="preserve">Express, Development, Enterprise), </w:t>
      </w:r>
      <w:r w:rsidR="00B76120">
        <w:t xml:space="preserve">inventory, </w:t>
      </w:r>
      <w:r w:rsidRPr="00B007D4">
        <w:t>and licensing status.</w:t>
      </w:r>
    </w:p>
    <w:p w14:paraId="0C5C7CC8" w14:textId="317D2FA8" w:rsidR="00EA6662" w:rsidRPr="008E5755" w:rsidRDefault="00EA6662" w:rsidP="00E12714">
      <w:pPr>
        <w:pStyle w:val="ListParagraph"/>
        <w:numPr>
          <w:ilvl w:val="1"/>
          <w:numId w:val="120"/>
        </w:numPr>
      </w:pPr>
      <w:r w:rsidRPr="008E5755">
        <w:t xml:space="preserve">Hardware Inventory </w:t>
      </w:r>
      <w:proofErr w:type="gramStart"/>
      <w:r w:rsidRPr="008E5755">
        <w:t>includes:</w:t>
      </w:r>
      <w:proofErr w:type="gramEnd"/>
      <w:r w:rsidRPr="008E5755">
        <w:t xml:space="preserve"> System name, manufacturer, model, CPU count and model, RAM, HDD details (manufacturer, model, partition, size), number of cores, MAC &amp; IP addresses. </w:t>
      </w:r>
      <w:r w:rsidR="00B952AC">
        <w:t xml:space="preserve">System inventory information to include serial </w:t>
      </w:r>
      <w:r w:rsidR="001C52EB">
        <w:t>numbers</w:t>
      </w:r>
      <w:r w:rsidR="00B952AC">
        <w:t xml:space="preserve">, </w:t>
      </w:r>
      <w:r w:rsidR="00BF068B">
        <w:t>service identifier(s)</w:t>
      </w:r>
      <w:r w:rsidR="00E8104E">
        <w:t xml:space="preserve"> and unique system ID. </w:t>
      </w:r>
      <w:r w:rsidRPr="008E5755">
        <w:t>Virtual machine product information and processor cores for licensing support.</w:t>
      </w:r>
      <w:r w:rsidR="00E8104E">
        <w:t xml:space="preserve"> System </w:t>
      </w:r>
      <w:r w:rsidR="001C52EB">
        <w:t>configuration</w:t>
      </w:r>
      <w:r w:rsidR="00E8104E">
        <w:t xml:space="preserve"> information to include TPM, cryptographic </w:t>
      </w:r>
      <w:r w:rsidR="001C52EB">
        <w:t>suites, disk configuration, etc.</w:t>
      </w:r>
    </w:p>
    <w:p w14:paraId="532BCF49" w14:textId="7CF2BB2B" w:rsidR="00EA6662" w:rsidRPr="006C6870" w:rsidRDefault="00EA6662" w:rsidP="00E12714">
      <w:pPr>
        <w:pStyle w:val="ListParagraph"/>
        <w:numPr>
          <w:ilvl w:val="1"/>
          <w:numId w:val="120"/>
        </w:numPr>
      </w:pPr>
      <w:r w:rsidRPr="006C6870">
        <w:t>Endpoint Contextualization - Identify server location and business unit assignment using endpoint IP address or other system identifiers (e.g., Austin Enterprise Datacenter, AWS, Azure, VA Medical Center facilities)</w:t>
      </w:r>
      <w:r w:rsidR="001C52EB">
        <w:t xml:space="preserve">, and/or system tag identifiers that may identify environment (dev vs prod), or program (Benefits, Corporate, </w:t>
      </w:r>
      <w:proofErr w:type="spellStart"/>
      <w:r w:rsidR="001C52EB">
        <w:t>etc</w:t>
      </w:r>
      <w:proofErr w:type="spellEnd"/>
      <w:r w:rsidR="001C52EB">
        <w:t>).</w:t>
      </w:r>
    </w:p>
    <w:p w14:paraId="52BBFA10" w14:textId="1F5E9BBD" w:rsidR="00EA6662" w:rsidRDefault="00D903A6" w:rsidP="00E12714">
      <w:pPr>
        <w:pStyle w:val="ListParagraph"/>
      </w:pPr>
      <w:r>
        <w:t xml:space="preserve">For </w:t>
      </w:r>
      <w:r w:rsidR="00EA6662" w:rsidRPr="00F909D3">
        <w:t>Vulnerability Correlation</w:t>
      </w:r>
      <w:r w:rsidR="00F00C0E">
        <w:t>, t</w:t>
      </w:r>
      <w:r w:rsidR="00EA6662" w:rsidRPr="00F909D3">
        <w:t>he tool shall correlate identified vulnerabilities (CVE IDs) with patch availability and other mitigations, prioritizing actions to improve security posture.</w:t>
      </w:r>
    </w:p>
    <w:p w14:paraId="107509CA" w14:textId="0465E34D" w:rsidR="00EA6662" w:rsidRDefault="00F00C0E" w:rsidP="00E12714">
      <w:pPr>
        <w:pStyle w:val="ListParagraph"/>
      </w:pPr>
      <w:r>
        <w:t xml:space="preserve">For </w:t>
      </w:r>
      <w:r w:rsidR="00EA6662" w:rsidRPr="00A552CB">
        <w:t>Federal Compliance Posture (FISMA/CDM)</w:t>
      </w:r>
      <w:r>
        <w:t>, t</w:t>
      </w:r>
      <w:r w:rsidR="00EA6662" w:rsidRPr="00A552CB">
        <w:t>he tool shall ensure compliance with federal mandates such as the Federal Information Security Management Act (FISMA) and Continuous Diagnostics and Mitigation (CDM) program, supporting a robust security framework for government organization</w:t>
      </w:r>
      <w:r w:rsidR="00EA6662">
        <w:t>.</w:t>
      </w:r>
    </w:p>
    <w:p w14:paraId="750532EB" w14:textId="372FB850" w:rsidR="00EA6662" w:rsidRDefault="00F00C0E" w:rsidP="00E12714">
      <w:pPr>
        <w:pStyle w:val="ListParagraph"/>
      </w:pPr>
      <w:r>
        <w:t xml:space="preserve">For </w:t>
      </w:r>
      <w:r w:rsidR="00EA6662">
        <w:t>System Data Retention</w:t>
      </w:r>
      <w:r>
        <w:t xml:space="preserve">, </w:t>
      </w:r>
      <w:r w:rsidR="00EA6662">
        <w:t>the tool shall have the capability to store all collected data</w:t>
      </w:r>
      <w:r w:rsidR="001C52EB">
        <w:t xml:space="preserve"> metrics</w:t>
      </w:r>
      <w:r w:rsidR="00EA6662">
        <w:t xml:space="preserve"> for a minimum of 6 months</w:t>
      </w:r>
      <w:r w:rsidR="001C52EB">
        <w:t xml:space="preserve"> and retain all vulnerability, software usage and </w:t>
      </w:r>
      <w:r w:rsidR="005171C8">
        <w:t>remediation data for 3.5 years.</w:t>
      </w:r>
      <w:r w:rsidR="00EA6662">
        <w:t xml:space="preserve"> This data must be available via API for the purpose of creating VA custom dashboards and </w:t>
      </w:r>
      <w:proofErr w:type="gramStart"/>
      <w:r w:rsidR="00EA6662">
        <w:t>reporting of</w:t>
      </w:r>
      <w:proofErr w:type="gramEnd"/>
      <w:r w:rsidR="00EA6662">
        <w:t xml:space="preserve"> historical data.</w:t>
      </w:r>
      <w:r w:rsidR="005171C8">
        <w:t xml:space="preserve"> Data may be ‘live’ or archived, available to support contractor provided </w:t>
      </w:r>
      <w:r w:rsidR="00B8079C">
        <w:t>reporting services. CDM/FISMA compliance data to exceed 3.5 years shall be a product of the CDM program and any logging in excess of 3.5 years is not in scope.</w:t>
      </w:r>
    </w:p>
    <w:p w14:paraId="637F4579" w14:textId="5169293E" w:rsidR="00EA6662" w:rsidRDefault="000F4789" w:rsidP="00E12714">
      <w:pPr>
        <w:pStyle w:val="ListParagraph"/>
      </w:pPr>
      <w:r>
        <w:t xml:space="preserve">For </w:t>
      </w:r>
      <w:r w:rsidR="00EA6662">
        <w:t>Audit Log Retention</w:t>
      </w:r>
      <w:r>
        <w:t>,  t</w:t>
      </w:r>
      <w:r w:rsidR="00EA6662">
        <w:t xml:space="preserve">he tool shall produce audit logs of all logon and user activities within the tool and retain such data for a minimum of one year. </w:t>
      </w:r>
    </w:p>
    <w:p w14:paraId="2269934C" w14:textId="06D6E5CF" w:rsidR="00EA6662" w:rsidRDefault="000F4789" w:rsidP="00E12714">
      <w:pPr>
        <w:pStyle w:val="ListParagraph"/>
        <w:rPr>
          <w:rStyle w:val="normaltextrun"/>
        </w:rPr>
      </w:pPr>
      <w:r>
        <w:rPr>
          <w:rStyle w:val="normaltextrun"/>
        </w:rPr>
        <w:t>The tool s</w:t>
      </w:r>
      <w:r w:rsidR="00EA6662">
        <w:rPr>
          <w:rStyle w:val="normaltextrun"/>
        </w:rPr>
        <w:t xml:space="preserve">hall support </w:t>
      </w:r>
      <w:r>
        <w:rPr>
          <w:rStyle w:val="normaltextrun"/>
        </w:rPr>
        <w:t xml:space="preserve">a </w:t>
      </w:r>
      <w:r w:rsidR="00EA6662">
        <w:rPr>
          <w:rStyle w:val="normaltextrun"/>
        </w:rPr>
        <w:t xml:space="preserve">lab environment for testing between production versions and beta versions of content. </w:t>
      </w:r>
    </w:p>
    <w:p w14:paraId="2462D117" w14:textId="1145387C" w:rsidR="00C66BD8" w:rsidRDefault="00F31A00" w:rsidP="00E12714">
      <w:pPr>
        <w:pStyle w:val="ListParagraph"/>
        <w:numPr>
          <w:ilvl w:val="1"/>
          <w:numId w:val="120"/>
        </w:numPr>
      </w:pPr>
      <w:r>
        <w:t xml:space="preserve">Contractor shall support a separate pre-production instance to </w:t>
      </w:r>
      <w:r w:rsidR="00E22F23">
        <w:t>validate configuration changes, upgrades, VA integration changes (</w:t>
      </w:r>
      <w:r w:rsidR="001F3DB1">
        <w:t xml:space="preserve">authentication, certs, SSO, </w:t>
      </w:r>
      <w:r w:rsidR="00E22F23">
        <w:t>tools, automation development)</w:t>
      </w:r>
      <w:r w:rsidR="009318DF">
        <w:t xml:space="preserve"> at no additional cost to VA.</w:t>
      </w:r>
    </w:p>
    <w:p w14:paraId="3AE30AD7" w14:textId="72973344" w:rsidR="009318DF" w:rsidRDefault="009318DF" w:rsidP="00E12714">
      <w:pPr>
        <w:pStyle w:val="ListParagraph"/>
        <w:numPr>
          <w:ilvl w:val="1"/>
          <w:numId w:val="120"/>
        </w:numPr>
      </w:pPr>
      <w:r>
        <w:t xml:space="preserve">The lab environment(s) shall be used to support all </w:t>
      </w:r>
      <w:r w:rsidR="001F3DB1">
        <w:t>product testing, implementation and backout plans. No lab/pre-production environment(s) shall be at additional cost to VA.</w:t>
      </w:r>
    </w:p>
    <w:p w14:paraId="47447F6F" w14:textId="77777777" w:rsidR="00EA6662" w:rsidRDefault="00EA6662" w:rsidP="00E12714">
      <w:pPr>
        <w:rPr>
          <w:b/>
          <w:bCs/>
        </w:rPr>
      </w:pPr>
      <w:r>
        <w:rPr>
          <w:b/>
          <w:bCs/>
        </w:rPr>
        <w:t>Deliverable:</w:t>
      </w:r>
    </w:p>
    <w:p w14:paraId="29D9A156" w14:textId="17A24C69" w:rsidR="00EA6662" w:rsidRPr="00D1117C" w:rsidRDefault="00EA6662" w:rsidP="00E12714">
      <w:pPr>
        <w:pStyle w:val="ListParagraph"/>
        <w:numPr>
          <w:ilvl w:val="0"/>
          <w:numId w:val="123"/>
        </w:numPr>
      </w:pPr>
      <w:r>
        <w:t>Enterprise Server Endpoint Management Tool</w:t>
      </w:r>
      <w:r w:rsidR="008B7B10">
        <w:t xml:space="preserve"> entitlement for 150,000 endpoints</w:t>
      </w:r>
    </w:p>
    <w:p w14:paraId="1D0F3C2F" w14:textId="77777777" w:rsidR="00EA6662" w:rsidRDefault="00EA6662" w:rsidP="00E12714">
      <w:pPr>
        <w:pStyle w:val="ListParagraph"/>
        <w:numPr>
          <w:ilvl w:val="0"/>
          <w:numId w:val="0"/>
        </w:numPr>
        <w:ind w:left="1080"/>
      </w:pPr>
    </w:p>
    <w:p w14:paraId="6C8485AD" w14:textId="13B78778" w:rsidR="00EA6662" w:rsidRPr="00C84342" w:rsidRDefault="00EA6662" w:rsidP="00E12714"/>
    <w:p w14:paraId="045D279E" w14:textId="7CF59A17" w:rsidR="008D5F3F" w:rsidRDefault="00136981" w:rsidP="00E12714">
      <w:pPr>
        <w:pStyle w:val="Heading3"/>
      </w:pPr>
      <w:bookmarkStart w:id="83" w:name="_Toc585824253"/>
      <w:bookmarkStart w:id="84" w:name="_Toc219817505"/>
      <w:r>
        <w:t>ESEM T</w:t>
      </w:r>
      <w:r w:rsidR="00BF6B8A">
        <w:t xml:space="preserve">OOL </w:t>
      </w:r>
      <w:r>
        <w:t>IMPLEMENTATION</w:t>
      </w:r>
      <w:bookmarkEnd w:id="83"/>
      <w:bookmarkEnd w:id="84"/>
    </w:p>
    <w:p w14:paraId="2ADECC81" w14:textId="34D28288" w:rsidR="00975BD2" w:rsidRDefault="00975BD2" w:rsidP="00E12714">
      <w:r>
        <w:t xml:space="preserve">The Contractor shall provide end-to-end implementation services for the new enterprise endpoint management system to replace the currently used HCL BigFix. These services include but are not limited to the setup of the </w:t>
      </w:r>
      <w:r w:rsidR="00F201AF">
        <w:t>SaaS or</w:t>
      </w:r>
      <w:r>
        <w:t xml:space="preserve"> hybrid SaaS solution, integration into the network security stack, installation </w:t>
      </w:r>
      <w:r w:rsidR="008A2797">
        <w:t xml:space="preserve">and maintenance </w:t>
      </w:r>
      <w:r>
        <w:t>of agents on all endpoints, and establishment of distributed data distribution points for rolling out</w:t>
      </w:r>
      <w:r w:rsidR="008A2797">
        <w:t xml:space="preserve"> content, </w:t>
      </w:r>
      <w:r>
        <w:t>patches and updates.</w:t>
      </w:r>
      <w:r w:rsidR="00296B54">
        <w:t xml:space="preserve">  The Contractor shall</w:t>
      </w:r>
      <w:r w:rsidR="00E56B1B">
        <w:t xml:space="preserve"> provide:</w:t>
      </w:r>
    </w:p>
    <w:p w14:paraId="4835E361" w14:textId="77777777" w:rsidR="006E75E5" w:rsidRDefault="006E75E5" w:rsidP="00E12714"/>
    <w:p w14:paraId="0E30EF61" w14:textId="2B81EAC2" w:rsidR="00094D96" w:rsidRDefault="00FC5424" w:rsidP="00E12714">
      <w:pPr>
        <w:pStyle w:val="ListParagraph"/>
        <w:numPr>
          <w:ilvl w:val="0"/>
          <w:numId w:val="239"/>
        </w:numPr>
      </w:pPr>
      <w:r>
        <w:t>Pre-Installation Planning</w:t>
      </w:r>
      <w:r w:rsidR="0095506E">
        <w:t>:</w:t>
      </w:r>
    </w:p>
    <w:p w14:paraId="37D18C32" w14:textId="3B60DDFC" w:rsidR="00975BD2" w:rsidRDefault="00975BD2" w:rsidP="00E12714">
      <w:pPr>
        <w:pStyle w:val="ListParagraph"/>
        <w:numPr>
          <w:ilvl w:val="0"/>
          <w:numId w:val="228"/>
        </w:numPr>
      </w:pPr>
      <w:r>
        <w:t>Conduct a comprehensive assessment of the existing infrastructure and identify all endpoints requiring integration.</w:t>
      </w:r>
    </w:p>
    <w:p w14:paraId="7CFC2457" w14:textId="77777777" w:rsidR="00975BD2" w:rsidRDefault="00975BD2" w:rsidP="00E12714">
      <w:pPr>
        <w:pStyle w:val="ListParagraph"/>
        <w:numPr>
          <w:ilvl w:val="0"/>
          <w:numId w:val="228"/>
        </w:numPr>
      </w:pPr>
      <w:r>
        <w:t>Develop a detailed installation and integration plan outlining key milestones, timelines, and resource requirements.</w:t>
      </w:r>
    </w:p>
    <w:p w14:paraId="700B1710" w14:textId="77777777" w:rsidR="00975BD2" w:rsidRDefault="00975BD2" w:rsidP="00E12714">
      <w:pPr>
        <w:pStyle w:val="ListParagraph"/>
        <w:numPr>
          <w:ilvl w:val="0"/>
          <w:numId w:val="228"/>
        </w:numPr>
      </w:pPr>
      <w:r>
        <w:t>Coordinate with the VA’s IT team to understand network architecture and security requirements.</w:t>
      </w:r>
    </w:p>
    <w:p w14:paraId="0A606C1B" w14:textId="60F5012B" w:rsidR="6E3CF44C" w:rsidRDefault="6E3CF44C" w:rsidP="00E12714">
      <w:pPr>
        <w:pStyle w:val="ListParagraph"/>
        <w:numPr>
          <w:ilvl w:val="0"/>
          <w:numId w:val="228"/>
        </w:numPr>
      </w:pPr>
      <w:r>
        <w:t xml:space="preserve">Planning shall include migration and coexistence plan that defines: </w:t>
      </w:r>
    </w:p>
    <w:p w14:paraId="1A33E626" w14:textId="1C9DF1A1" w:rsidR="6E3CF44C" w:rsidRDefault="009454E0" w:rsidP="00E12714">
      <w:pPr>
        <w:pStyle w:val="ListParagraph"/>
        <w:numPr>
          <w:ilvl w:val="0"/>
          <w:numId w:val="237"/>
        </w:numPr>
      </w:pPr>
      <w:r>
        <w:t>P</w:t>
      </w:r>
      <w:r w:rsidR="6E3CF44C">
        <w:t xml:space="preserve">arallel-run duration, </w:t>
      </w:r>
    </w:p>
    <w:p w14:paraId="4AC4671E" w14:textId="53773703" w:rsidR="6E3CF44C" w:rsidRDefault="009454E0" w:rsidP="00E12714">
      <w:pPr>
        <w:pStyle w:val="ListParagraph"/>
        <w:numPr>
          <w:ilvl w:val="0"/>
          <w:numId w:val="237"/>
        </w:numPr>
      </w:pPr>
      <w:r>
        <w:t>D</w:t>
      </w:r>
      <w:r w:rsidR="6E3CF44C">
        <w:t xml:space="preserve">ata/history/evidence migration approach, </w:t>
      </w:r>
    </w:p>
    <w:p w14:paraId="7F22C7A1" w14:textId="7C0C97F1" w:rsidR="6E3CF44C" w:rsidRDefault="009454E0" w:rsidP="00E12714">
      <w:pPr>
        <w:pStyle w:val="ListParagraph"/>
        <w:numPr>
          <w:ilvl w:val="0"/>
          <w:numId w:val="237"/>
        </w:numPr>
      </w:pPr>
      <w:r>
        <w:t>M</w:t>
      </w:r>
      <w:r w:rsidR="6E3CF44C">
        <w:t xml:space="preserve">aintain continuous endpoint management coverage (patching, compliance, inventory, reporting) throughout coexistence such that no in-scope endpoints lose management capability during transition. </w:t>
      </w:r>
    </w:p>
    <w:p w14:paraId="5D55EF30" w14:textId="2067D8F7" w:rsidR="6E3CF44C" w:rsidRDefault="009454E0" w:rsidP="00E12714">
      <w:pPr>
        <w:pStyle w:val="ListParagraph"/>
        <w:numPr>
          <w:ilvl w:val="0"/>
          <w:numId w:val="237"/>
        </w:numPr>
      </w:pPr>
      <w:r>
        <w:t>C</w:t>
      </w:r>
      <w:r w:rsidR="6E3CF44C">
        <w:t>utover sequencing by environment (Dev/Pre-Prod/DR/Prod)</w:t>
      </w:r>
      <w:r w:rsidR="008A2797">
        <w:t>, program or location.</w:t>
      </w:r>
      <w:r w:rsidR="6E3CF44C">
        <w:t xml:space="preserve"> </w:t>
      </w:r>
    </w:p>
    <w:p w14:paraId="74B2592D" w14:textId="259BC465" w:rsidR="6E3CF44C" w:rsidRDefault="009454E0" w:rsidP="00E12714">
      <w:pPr>
        <w:pStyle w:val="ListParagraph"/>
        <w:numPr>
          <w:ilvl w:val="0"/>
          <w:numId w:val="237"/>
        </w:numPr>
      </w:pPr>
      <w:r>
        <w:t>P</w:t>
      </w:r>
      <w:r w:rsidR="6E3CF44C">
        <w:t xml:space="preserve">rovide objective cutover acceptance criteria (e.g., endpoint coverage %, policy parity %, reporting parity %, evidence export parity %) and produce an acceptance report per cutover wave. </w:t>
      </w:r>
    </w:p>
    <w:p w14:paraId="05964288" w14:textId="0A8E0D7F" w:rsidR="00746D79" w:rsidRDefault="00746D79" w:rsidP="00E12714">
      <w:pPr>
        <w:pStyle w:val="ListParagraph"/>
        <w:numPr>
          <w:ilvl w:val="0"/>
          <w:numId w:val="237"/>
        </w:numPr>
      </w:pPr>
      <w:r>
        <w:t>Custom reporting to include dashboard functionality</w:t>
      </w:r>
      <w:r w:rsidR="009326E4">
        <w:t>, content management and lifecycle, automation</w:t>
      </w:r>
      <w:r w:rsidR="00D65342">
        <w:t xml:space="preserve"> for security, path, inventory.</w:t>
      </w:r>
    </w:p>
    <w:p w14:paraId="6358927F" w14:textId="5DD18D4B" w:rsidR="6E3CF44C" w:rsidRDefault="009454E0" w:rsidP="00E12714">
      <w:pPr>
        <w:pStyle w:val="ListParagraph"/>
        <w:numPr>
          <w:ilvl w:val="0"/>
          <w:numId w:val="237"/>
        </w:numPr>
      </w:pPr>
      <w:r>
        <w:t>D</w:t>
      </w:r>
      <w:r w:rsidR="6E3CF44C">
        <w:t xml:space="preserve">ecommission criteria for legacy capabilities, </w:t>
      </w:r>
    </w:p>
    <w:p w14:paraId="4ED46D9F" w14:textId="1A95AE3E" w:rsidR="6E3CF44C" w:rsidRDefault="009454E0" w:rsidP="00E12714">
      <w:pPr>
        <w:pStyle w:val="ListParagraph"/>
        <w:numPr>
          <w:ilvl w:val="0"/>
          <w:numId w:val="237"/>
        </w:numPr>
      </w:pPr>
      <w:r>
        <w:t>R</w:t>
      </w:r>
      <w:r w:rsidR="6E3CF44C">
        <w:t>ollback criteria, with measurable acceptance gates for each phase.</w:t>
      </w:r>
    </w:p>
    <w:p w14:paraId="091D62FA" w14:textId="2E26BA91" w:rsidR="008A2797" w:rsidRDefault="008A2797" w:rsidP="00E12714">
      <w:pPr>
        <w:pStyle w:val="ListParagraph"/>
        <w:numPr>
          <w:ilvl w:val="1"/>
          <w:numId w:val="237"/>
        </w:numPr>
      </w:pPr>
      <w:r>
        <w:t>May require automated reinstallation trying, configuration changes (scripts for automation) to fix installation of agents and any attempted reinstallation.</w:t>
      </w:r>
    </w:p>
    <w:p w14:paraId="1AB22A1C" w14:textId="77777777" w:rsidR="00760F4C" w:rsidRDefault="00760F4C" w:rsidP="00E12714">
      <w:pPr>
        <w:ind w:left="2160"/>
      </w:pPr>
    </w:p>
    <w:p w14:paraId="7480AB95" w14:textId="77777777" w:rsidR="00975BD2" w:rsidRDefault="00975BD2" w:rsidP="00E12714">
      <w:pPr>
        <w:pStyle w:val="ListParagraph"/>
        <w:numPr>
          <w:ilvl w:val="0"/>
          <w:numId w:val="239"/>
        </w:numPr>
      </w:pPr>
      <w:r>
        <w:t>Network Security Integration:</w:t>
      </w:r>
    </w:p>
    <w:p w14:paraId="40C0A03B" w14:textId="77777777" w:rsidR="00975BD2" w:rsidRDefault="00975BD2" w:rsidP="00E12714">
      <w:pPr>
        <w:pStyle w:val="ListParagraph"/>
        <w:numPr>
          <w:ilvl w:val="0"/>
          <w:numId w:val="230"/>
        </w:numPr>
      </w:pPr>
      <w:r>
        <w:t>Ensure that the new endpoint management system is seamlessly integrated into the existing network security stack.</w:t>
      </w:r>
    </w:p>
    <w:p w14:paraId="38CFD073" w14:textId="77777777" w:rsidR="00975BD2" w:rsidRDefault="00975BD2" w:rsidP="00E12714">
      <w:pPr>
        <w:pStyle w:val="ListParagraph"/>
        <w:numPr>
          <w:ilvl w:val="0"/>
          <w:numId w:val="230"/>
        </w:numPr>
      </w:pPr>
      <w:r>
        <w:t>Configure security settings to comply with VA's security policies and standards.</w:t>
      </w:r>
    </w:p>
    <w:p w14:paraId="177C9D87" w14:textId="77777777" w:rsidR="00975BD2" w:rsidRDefault="00975BD2" w:rsidP="00E12714">
      <w:pPr>
        <w:pStyle w:val="ListParagraph"/>
        <w:numPr>
          <w:ilvl w:val="0"/>
          <w:numId w:val="230"/>
        </w:numPr>
      </w:pPr>
      <w:r>
        <w:t>Implement necessary VPNs or secure communication tunnels for secure data transmission between endpoints and the management system.</w:t>
      </w:r>
    </w:p>
    <w:p w14:paraId="75603A6B" w14:textId="3D4F45EB" w:rsidR="00BC38E1" w:rsidRDefault="00CA2E42" w:rsidP="00E12714">
      <w:pPr>
        <w:pStyle w:val="ListParagraph"/>
        <w:numPr>
          <w:ilvl w:val="0"/>
          <w:numId w:val="230"/>
        </w:numPr>
      </w:pPr>
      <w:r>
        <w:t xml:space="preserve">Tool shall implement VA provided certificates/chain as needed, adapting to support </w:t>
      </w:r>
      <w:r w:rsidR="002C612E">
        <w:t>SSL/TLS inspection between endpoints and the management system. This SSL/TLS inspection may replace any certificates in chain and management system shall adapt to support this modification, as needed.</w:t>
      </w:r>
    </w:p>
    <w:p w14:paraId="518AB06F" w14:textId="77777777" w:rsidR="00633EE8" w:rsidRDefault="00633EE8" w:rsidP="00E12714">
      <w:pPr>
        <w:ind w:left="2160"/>
      </w:pPr>
    </w:p>
    <w:p w14:paraId="22B3FE0A" w14:textId="77777777" w:rsidR="00975BD2" w:rsidRDefault="00975BD2" w:rsidP="00E12714">
      <w:pPr>
        <w:pStyle w:val="ListParagraph"/>
        <w:numPr>
          <w:ilvl w:val="0"/>
          <w:numId w:val="239"/>
        </w:numPr>
      </w:pPr>
      <w:r>
        <w:t>Agent Installation:</w:t>
      </w:r>
    </w:p>
    <w:p w14:paraId="320811CA" w14:textId="77777777" w:rsidR="00975BD2" w:rsidRDefault="00975BD2" w:rsidP="00E12714">
      <w:pPr>
        <w:pStyle w:val="ListParagraph"/>
        <w:numPr>
          <w:ilvl w:val="0"/>
          <w:numId w:val="231"/>
        </w:numPr>
      </w:pPr>
      <w:r>
        <w:t>Deploy agents on all identified endpoints, ensuring minimal disruption to ongoing operations.</w:t>
      </w:r>
    </w:p>
    <w:p w14:paraId="7A9F3AD6" w14:textId="77777777" w:rsidR="00975BD2" w:rsidRDefault="00975BD2" w:rsidP="00E12714">
      <w:pPr>
        <w:pStyle w:val="ListParagraph"/>
        <w:numPr>
          <w:ilvl w:val="0"/>
          <w:numId w:val="231"/>
        </w:numPr>
      </w:pPr>
      <w:r>
        <w:t>Verify compatibility of agents with various operating systems used within the VA’s infrastructure.</w:t>
      </w:r>
    </w:p>
    <w:p w14:paraId="49A11662" w14:textId="77777777" w:rsidR="00975BD2" w:rsidRDefault="00975BD2" w:rsidP="00E12714">
      <w:pPr>
        <w:pStyle w:val="ListParagraph"/>
        <w:numPr>
          <w:ilvl w:val="0"/>
          <w:numId w:val="231"/>
        </w:numPr>
      </w:pPr>
      <w:r>
        <w:t>Perform necessary configurations on agents to ensure they communicate effectively with the central management system.</w:t>
      </w:r>
    </w:p>
    <w:p w14:paraId="6B25A939" w14:textId="1E6FF8C0" w:rsidR="002C612E" w:rsidRDefault="002C612E" w:rsidP="00E12714">
      <w:pPr>
        <w:pStyle w:val="ListParagraph"/>
        <w:numPr>
          <w:ilvl w:val="0"/>
          <w:numId w:val="231"/>
        </w:numPr>
      </w:pPr>
      <w:r>
        <w:t>Maintain the lifecycle of any agent(s); e.g., upgrade, patch, configuration changes, and/or removal.</w:t>
      </w:r>
    </w:p>
    <w:p w14:paraId="6023CBC0" w14:textId="77777777" w:rsidR="00060AA5" w:rsidRDefault="00060AA5" w:rsidP="00E12714">
      <w:pPr>
        <w:ind w:left="2160"/>
      </w:pPr>
    </w:p>
    <w:p w14:paraId="43E48425" w14:textId="467A6011" w:rsidR="00975BD2" w:rsidRDefault="00975BD2" w:rsidP="00E12714">
      <w:pPr>
        <w:pStyle w:val="ListParagraph"/>
        <w:numPr>
          <w:ilvl w:val="0"/>
          <w:numId w:val="239"/>
        </w:numPr>
      </w:pPr>
      <w:r>
        <w:t>Establishment of Data Distribution Points (DDPs):</w:t>
      </w:r>
    </w:p>
    <w:p w14:paraId="0E4CC4DE" w14:textId="21FD1719" w:rsidR="002C612E" w:rsidRDefault="00975BD2" w:rsidP="00E12714">
      <w:pPr>
        <w:pStyle w:val="ListParagraph"/>
        <w:numPr>
          <w:ilvl w:val="0"/>
          <w:numId w:val="232"/>
        </w:numPr>
      </w:pPr>
      <w:r>
        <w:t>Set up distributed DDPs to facilitate efficient patch management and software updates.</w:t>
      </w:r>
    </w:p>
    <w:p w14:paraId="78046C5B" w14:textId="7E2D797E" w:rsidR="002D2F26" w:rsidRDefault="00975BD2" w:rsidP="00E12714">
      <w:pPr>
        <w:pStyle w:val="ListParagraph"/>
        <w:numPr>
          <w:ilvl w:val="0"/>
          <w:numId w:val="232"/>
        </w:numPr>
      </w:pPr>
      <w:r>
        <w:t>Configure DDPs to ensure they can handle the expected load and distribute data efficiently across all endpoints.</w:t>
      </w:r>
    </w:p>
    <w:p w14:paraId="58866BC0" w14:textId="4E1F76D7" w:rsidR="002D2F26" w:rsidRDefault="00975BD2" w:rsidP="00E12714">
      <w:pPr>
        <w:pStyle w:val="ListParagraph"/>
        <w:numPr>
          <w:ilvl w:val="0"/>
          <w:numId w:val="232"/>
        </w:numPr>
      </w:pPr>
      <w:r>
        <w:t>Ensure that DDPs are securely integrated with the central management system and comply with all VA data handling policie</w:t>
      </w:r>
      <w:r w:rsidR="002D2F26">
        <w:t>s.</w:t>
      </w:r>
    </w:p>
    <w:p w14:paraId="6D5C8D43" w14:textId="0DE2A9CF" w:rsidR="00060AA5" w:rsidRDefault="00B75F54" w:rsidP="00E12714">
      <w:pPr>
        <w:pStyle w:val="ListParagraph"/>
        <w:numPr>
          <w:ilvl w:val="0"/>
          <w:numId w:val="232"/>
        </w:numPr>
      </w:pPr>
      <w:r>
        <w:t>Manage DDPs and their lifecycle.</w:t>
      </w:r>
    </w:p>
    <w:p w14:paraId="599ED4BC" w14:textId="77777777" w:rsidR="00975BD2" w:rsidRDefault="00975BD2" w:rsidP="00E12714">
      <w:pPr>
        <w:pStyle w:val="ListParagraph"/>
        <w:numPr>
          <w:ilvl w:val="0"/>
          <w:numId w:val="239"/>
        </w:numPr>
      </w:pPr>
      <w:r>
        <w:t>System Configuration and Testing:</w:t>
      </w:r>
    </w:p>
    <w:p w14:paraId="5C49700F" w14:textId="77777777" w:rsidR="00975BD2" w:rsidRDefault="00975BD2" w:rsidP="00E12714">
      <w:pPr>
        <w:pStyle w:val="ListParagraph"/>
        <w:numPr>
          <w:ilvl w:val="0"/>
          <w:numId w:val="233"/>
        </w:numPr>
      </w:pPr>
      <w:r>
        <w:t>Configure the management system as per requirements laid out during the pre-installation planning phase.</w:t>
      </w:r>
    </w:p>
    <w:p w14:paraId="085CCB64" w14:textId="77777777" w:rsidR="00975BD2" w:rsidRDefault="00975BD2" w:rsidP="00E12714">
      <w:pPr>
        <w:pStyle w:val="ListParagraph"/>
        <w:numPr>
          <w:ilvl w:val="0"/>
          <w:numId w:val="233"/>
        </w:numPr>
      </w:pPr>
      <w:r>
        <w:t>Conduct thorough testing of the system, including agent communication, patch distribution, and security compliance.</w:t>
      </w:r>
    </w:p>
    <w:p w14:paraId="1E84797D" w14:textId="0588B6E2" w:rsidR="00060AA5" w:rsidRDefault="00975BD2" w:rsidP="00E12714">
      <w:pPr>
        <w:pStyle w:val="ListParagraph"/>
        <w:numPr>
          <w:ilvl w:val="0"/>
          <w:numId w:val="233"/>
        </w:numPr>
      </w:pPr>
      <w:r>
        <w:t>Address any issues identified during the testing phase to ensure a fully functional system.</w:t>
      </w:r>
    </w:p>
    <w:p w14:paraId="3E92CA90" w14:textId="77777777" w:rsidR="00030582" w:rsidRDefault="00030582" w:rsidP="00E12714">
      <w:pPr>
        <w:pStyle w:val="ListParagraph"/>
        <w:numPr>
          <w:ilvl w:val="0"/>
          <w:numId w:val="0"/>
        </w:numPr>
        <w:ind w:left="1440"/>
      </w:pPr>
    </w:p>
    <w:p w14:paraId="1733CEEB" w14:textId="77777777" w:rsidR="00975BD2" w:rsidRDefault="00975BD2" w:rsidP="00E12714">
      <w:pPr>
        <w:pStyle w:val="ListParagraph"/>
        <w:numPr>
          <w:ilvl w:val="0"/>
          <w:numId w:val="239"/>
        </w:numPr>
      </w:pPr>
      <w:r>
        <w:t>Documentation and Training:</w:t>
      </w:r>
    </w:p>
    <w:p w14:paraId="40EBD851" w14:textId="77777777" w:rsidR="00975BD2" w:rsidRDefault="00975BD2" w:rsidP="00E12714">
      <w:pPr>
        <w:pStyle w:val="ListParagraph"/>
        <w:numPr>
          <w:ilvl w:val="0"/>
          <w:numId w:val="234"/>
        </w:numPr>
      </w:pPr>
      <w:r>
        <w:t>Provide detailed installation and configuration documentation, including network diagrams, security settings, and operational procedures.</w:t>
      </w:r>
    </w:p>
    <w:p w14:paraId="32D661C9" w14:textId="77777777" w:rsidR="00975BD2" w:rsidRDefault="00975BD2" w:rsidP="00E12714">
      <w:pPr>
        <w:pStyle w:val="ListParagraph"/>
        <w:numPr>
          <w:ilvl w:val="0"/>
          <w:numId w:val="234"/>
        </w:numPr>
      </w:pPr>
      <w:r>
        <w:t>Conduct training sessions for VA IT staff on system operation, troubleshooting, and maintenance.</w:t>
      </w:r>
    </w:p>
    <w:p w14:paraId="4481F816" w14:textId="77777777" w:rsidR="00816E86" w:rsidRDefault="00816E86" w:rsidP="00E12714">
      <w:pPr>
        <w:ind w:left="2160"/>
      </w:pPr>
    </w:p>
    <w:p w14:paraId="657224FF" w14:textId="77777777" w:rsidR="00975BD2" w:rsidRDefault="00975BD2" w:rsidP="00E12714">
      <w:pPr>
        <w:pStyle w:val="ListParagraph"/>
        <w:numPr>
          <w:ilvl w:val="0"/>
          <w:numId w:val="239"/>
        </w:numPr>
      </w:pPr>
      <w:r>
        <w:t>Post-Installation Support:</w:t>
      </w:r>
    </w:p>
    <w:p w14:paraId="5D853135" w14:textId="77777777" w:rsidR="00975BD2" w:rsidRDefault="00975BD2" w:rsidP="00E12714">
      <w:pPr>
        <w:pStyle w:val="ListParagraph"/>
        <w:numPr>
          <w:ilvl w:val="0"/>
          <w:numId w:val="235"/>
        </w:numPr>
      </w:pPr>
      <w:r>
        <w:t>Provide initial post-installation support to address any immediate issues or concerns.</w:t>
      </w:r>
    </w:p>
    <w:p w14:paraId="5B690712" w14:textId="59BDAB46" w:rsidR="00CB6E33" w:rsidRDefault="00975BD2" w:rsidP="00E12714">
      <w:pPr>
        <w:pStyle w:val="ListParagraph"/>
        <w:numPr>
          <w:ilvl w:val="0"/>
          <w:numId w:val="235"/>
        </w:numPr>
      </w:pPr>
      <w:r>
        <w:t xml:space="preserve">Ensure the system is fully operational and </w:t>
      </w:r>
      <w:proofErr w:type="gramStart"/>
      <w:r>
        <w:t>meeting</w:t>
      </w:r>
      <w:proofErr w:type="gramEnd"/>
      <w:r>
        <w:t xml:space="preserve"> all defined objectives before transitioning to the integration and sustainment phases.</w:t>
      </w:r>
    </w:p>
    <w:p w14:paraId="026D121A" w14:textId="77777777" w:rsidR="00CB6E33" w:rsidRDefault="00CB6E33" w:rsidP="00E12714"/>
    <w:p w14:paraId="15256E69" w14:textId="269EA086" w:rsidR="00CB6E33" w:rsidRDefault="00FA2612" w:rsidP="00E12714">
      <w:pPr>
        <w:pStyle w:val="Heading3"/>
      </w:pPr>
      <w:bookmarkStart w:id="85" w:name="_Toc1054645878"/>
      <w:bookmarkStart w:id="86" w:name="_Toc219817506"/>
      <w:r>
        <w:t>ESEM</w:t>
      </w:r>
      <w:r w:rsidR="00BF6B8A">
        <w:t xml:space="preserve"> INTEGRATION WITH EXISTING TOOLS</w:t>
      </w:r>
      <w:bookmarkEnd w:id="85"/>
      <w:bookmarkEnd w:id="86"/>
    </w:p>
    <w:p w14:paraId="1DDC7723" w14:textId="627E3797" w:rsidR="00865548" w:rsidRPr="00865548" w:rsidRDefault="00865548" w:rsidP="00E12714">
      <w:r>
        <w:t xml:space="preserve">VA </w:t>
      </w:r>
      <w:r w:rsidR="0049680F">
        <w:t>uses various</w:t>
      </w:r>
      <w:r>
        <w:t xml:space="preserve"> required third-party </w:t>
      </w:r>
      <w:r w:rsidR="00C80C95">
        <w:t xml:space="preserve">commercial tools or customized tools </w:t>
      </w:r>
      <w:r w:rsidR="001817AF">
        <w:t xml:space="preserve">that require data exchange with </w:t>
      </w:r>
      <w:r w:rsidR="00F01612">
        <w:t xml:space="preserve">ESEM tool(s). </w:t>
      </w:r>
      <w:r w:rsidR="0049680F">
        <w:t>The ESEM t</w:t>
      </w:r>
      <w:r w:rsidR="00F01612">
        <w:t>ool shall integrate</w:t>
      </w:r>
      <w:r w:rsidR="00F863B6">
        <w:t xml:space="preserve"> </w:t>
      </w:r>
      <w:r w:rsidR="0049680F">
        <w:t xml:space="preserve">with these tools to facilitate the </w:t>
      </w:r>
      <w:r w:rsidR="00F863B6">
        <w:t xml:space="preserve">required data </w:t>
      </w:r>
      <w:proofErr w:type="gramStart"/>
      <w:r w:rsidR="00F863B6">
        <w:t>exchange</w:t>
      </w:r>
      <w:proofErr w:type="gramEnd"/>
      <w:r w:rsidR="00F863B6">
        <w:t xml:space="preserve"> and </w:t>
      </w:r>
      <w:r w:rsidR="00474C7C">
        <w:t xml:space="preserve">the </w:t>
      </w:r>
      <w:r w:rsidR="00F863B6">
        <w:t xml:space="preserve">contractor shall </w:t>
      </w:r>
      <w:r w:rsidR="00474C7C">
        <w:t xml:space="preserve">provide </w:t>
      </w:r>
      <w:r w:rsidR="00F863B6">
        <w:t>support</w:t>
      </w:r>
      <w:r w:rsidR="00474C7C">
        <w:t xml:space="preserve"> for</w:t>
      </w:r>
      <w:r w:rsidR="00F863B6">
        <w:t xml:space="preserve"> this integration, as needed</w:t>
      </w:r>
      <w:r w:rsidR="00474C7C">
        <w:t xml:space="preserve"> to ensure </w:t>
      </w:r>
      <w:r w:rsidR="00F863B6">
        <w:t>continued function</w:t>
      </w:r>
      <w:r w:rsidR="00474C7C">
        <w:t>ality</w:t>
      </w:r>
      <w:r w:rsidR="00F863B6">
        <w:t>.</w:t>
      </w:r>
      <w:r w:rsidR="00474C7C">
        <w:t xml:space="preserve">  The tools requiring integration include:</w:t>
      </w:r>
    </w:p>
    <w:p w14:paraId="45CAB429" w14:textId="19384CBE" w:rsidR="00CB6E33" w:rsidRDefault="00CB6E33" w:rsidP="00E12714"/>
    <w:p w14:paraId="0B05F09A" w14:textId="62DB7B95" w:rsidR="00067656" w:rsidRDefault="00DB3FA8" w:rsidP="00E12714">
      <w:pPr>
        <w:pStyle w:val="ListParagraph"/>
        <w:numPr>
          <w:ilvl w:val="0"/>
          <w:numId w:val="259"/>
        </w:numPr>
      </w:pPr>
      <w:proofErr w:type="spellStart"/>
      <w:r>
        <w:t>ServiceNOW</w:t>
      </w:r>
      <w:proofErr w:type="spellEnd"/>
      <w:r>
        <w:t xml:space="preserve"> (</w:t>
      </w:r>
      <w:r w:rsidR="00134B92">
        <w:t>SNOW</w:t>
      </w:r>
      <w:r>
        <w:t>)</w:t>
      </w:r>
      <w:r w:rsidR="00134B92">
        <w:t xml:space="preserve"> – </w:t>
      </w:r>
      <w:r w:rsidR="00F863B6">
        <w:t>ESEM</w:t>
      </w:r>
      <w:r w:rsidR="00134B92">
        <w:t xml:space="preserve"> Inventory / CI Data</w:t>
      </w:r>
    </w:p>
    <w:p w14:paraId="0E01475B" w14:textId="51831CD1" w:rsidR="00F863B6" w:rsidRDefault="00A02316" w:rsidP="00E12714">
      <w:pPr>
        <w:pStyle w:val="ListParagraph"/>
        <w:numPr>
          <w:ilvl w:val="0"/>
          <w:numId w:val="0"/>
        </w:numPr>
        <w:ind w:left="1080"/>
      </w:pPr>
      <w:r>
        <w:t xml:space="preserve">The contractor shall integrate the </w:t>
      </w:r>
      <w:r w:rsidR="00007D67">
        <w:t xml:space="preserve">ESEM tool with </w:t>
      </w:r>
      <w:r w:rsidR="00F863B6" w:rsidRPr="00F863B6">
        <w:t>ServiceNow’s</w:t>
      </w:r>
      <w:r w:rsidR="001965BC">
        <w:t xml:space="preserve"> </w:t>
      </w:r>
      <w:r w:rsidR="001965BC" w:rsidRPr="00F863B6">
        <w:t>Configuration Management Database</w:t>
      </w:r>
      <w:r w:rsidR="00F863B6" w:rsidRPr="00F863B6">
        <w:t xml:space="preserve"> (</w:t>
      </w:r>
      <w:r w:rsidR="001965BC">
        <w:t>CMDB</w:t>
      </w:r>
      <w:r w:rsidR="00F863B6" w:rsidRPr="00F863B6">
        <w:t xml:space="preserve">) </w:t>
      </w:r>
      <w:r w:rsidR="00474C7C">
        <w:t xml:space="preserve">which </w:t>
      </w:r>
      <w:r w:rsidR="00F863B6" w:rsidRPr="00F863B6">
        <w:t xml:space="preserve">is the system of record for infrastructure and endpoint configuration items (CIs). The “Endpoint Inventory / CI Data” capability </w:t>
      </w:r>
      <w:r w:rsidR="00CC717D">
        <w:t xml:space="preserve">is typically </w:t>
      </w:r>
      <w:r w:rsidR="00F863B6" w:rsidRPr="00F863B6">
        <w:t xml:space="preserve">fed via API, MID Server, Discovery, and/or </w:t>
      </w:r>
      <w:proofErr w:type="spellStart"/>
      <w:r w:rsidR="00F863B6" w:rsidRPr="00F863B6">
        <w:t>IntegrationHub</w:t>
      </w:r>
      <w:proofErr w:type="spellEnd"/>
      <w:r w:rsidR="00F863B6" w:rsidRPr="00F863B6">
        <w:t xml:space="preserve"> ETL</w:t>
      </w:r>
      <w:r w:rsidR="00F863B6">
        <w:t>.</w:t>
      </w:r>
      <w:r w:rsidR="001965BC">
        <w:t xml:space="preserve"> </w:t>
      </w:r>
      <w:r w:rsidR="00F863B6">
        <w:t>This will be direct, bi-directional, API calls.</w:t>
      </w:r>
    </w:p>
    <w:p w14:paraId="729524F4" w14:textId="2E737F42" w:rsidR="00A01E6A" w:rsidRDefault="00DB3FA8" w:rsidP="00E12714">
      <w:pPr>
        <w:pStyle w:val="ListParagraph"/>
        <w:numPr>
          <w:ilvl w:val="0"/>
          <w:numId w:val="259"/>
        </w:numPr>
      </w:pPr>
      <w:r w:rsidRPr="00DB3FA8">
        <w:t>VA Information Central Analytics and Metrics Platform</w:t>
      </w:r>
      <w:r>
        <w:t xml:space="preserve"> (ICAMP) </w:t>
      </w:r>
      <w:r w:rsidR="00CF5BF1">
        <w:t>– enterprise Tagging Information – custom attributes</w:t>
      </w:r>
    </w:p>
    <w:p w14:paraId="6EC91C16" w14:textId="096B12E1" w:rsidR="00161AAE" w:rsidRDefault="00007D67" w:rsidP="00E12714">
      <w:pPr>
        <w:pStyle w:val="ListParagraph"/>
        <w:numPr>
          <w:ilvl w:val="0"/>
          <w:numId w:val="0"/>
        </w:numPr>
        <w:ind w:left="1080"/>
      </w:pPr>
      <w:r>
        <w:t xml:space="preserve">The contractor shall integrate the ESEM tool with </w:t>
      </w:r>
      <w:r w:rsidR="00161AAE" w:rsidRPr="00161AAE">
        <w:t>Information Central Analytics and Metrics Platform (ICAMP)</w:t>
      </w:r>
      <w:r w:rsidR="00954146">
        <w:t>. ICAMP</w:t>
      </w:r>
      <w:r w:rsidR="00161AAE" w:rsidRPr="00161AAE">
        <w:t xml:space="preserve"> is an authoritative data </w:t>
      </w:r>
      <w:r w:rsidR="000D0327">
        <w:t>s</w:t>
      </w:r>
      <w:r w:rsidR="00161AAE" w:rsidRPr="00161AAE">
        <w:t>mart tool organizing security and operational data sources across the enterprise, centralizing reporting and metrics for operational processes, technologies, and services with a focus on enterprise-level reporting.</w:t>
      </w:r>
    </w:p>
    <w:p w14:paraId="3C27CAC4" w14:textId="73BB86DD" w:rsidR="008F0474" w:rsidRDefault="002141F1" w:rsidP="00E12714">
      <w:pPr>
        <w:pStyle w:val="ListParagraph"/>
        <w:numPr>
          <w:ilvl w:val="0"/>
          <w:numId w:val="0"/>
        </w:numPr>
        <w:ind w:left="1080"/>
      </w:pPr>
      <w:r>
        <w:t xml:space="preserve">This is a VA custom developed </w:t>
      </w:r>
      <w:r w:rsidR="008F0474">
        <w:t>implementation;</w:t>
      </w:r>
      <w:r>
        <w:t xml:space="preserve"> primary </w:t>
      </w:r>
      <w:r w:rsidR="008F0474">
        <w:t>integration</w:t>
      </w:r>
      <w:r>
        <w:t xml:space="preserve"> is </w:t>
      </w:r>
      <w:r w:rsidR="008F0474">
        <w:t>completed</w:t>
      </w:r>
      <w:r>
        <w:t xml:space="preserve"> via ODBC</w:t>
      </w:r>
      <w:r w:rsidR="008F0474">
        <w:t>. Data is bi-directional.</w:t>
      </w:r>
    </w:p>
    <w:p w14:paraId="5464FE41" w14:textId="77777777" w:rsidR="00455A00" w:rsidRDefault="00455A00" w:rsidP="00E12714">
      <w:pPr>
        <w:pStyle w:val="ListParagraph"/>
        <w:numPr>
          <w:ilvl w:val="0"/>
          <w:numId w:val="0"/>
        </w:numPr>
        <w:ind w:left="1080"/>
      </w:pPr>
    </w:p>
    <w:p w14:paraId="47E67CB1" w14:textId="77777777" w:rsidR="00222D93" w:rsidRDefault="00C55B6A" w:rsidP="00E12714">
      <w:pPr>
        <w:pStyle w:val="ListParagraph"/>
        <w:numPr>
          <w:ilvl w:val="0"/>
          <w:numId w:val="259"/>
        </w:numPr>
      </w:pPr>
      <w:r w:rsidRPr="00C55B6A">
        <w:t>VA Enterprise Logging Warehouse</w:t>
      </w:r>
      <w:r>
        <w:t xml:space="preserve"> Integration</w:t>
      </w:r>
    </w:p>
    <w:p w14:paraId="5CC77036" w14:textId="781EB594" w:rsidR="00222D93" w:rsidRDefault="00C0499C" w:rsidP="00E12714">
      <w:pPr>
        <w:pStyle w:val="ListParagraph"/>
        <w:numPr>
          <w:ilvl w:val="0"/>
          <w:numId w:val="0"/>
        </w:numPr>
        <w:ind w:left="1080"/>
      </w:pPr>
      <w:r>
        <w:br/>
      </w:r>
      <w:r w:rsidR="00F42B4E" w:rsidRPr="00F42B4E">
        <w:t xml:space="preserve">VA's </w:t>
      </w:r>
      <w:r w:rsidR="00F42B4E">
        <w:t>Enterprise Logging Warehouse</w:t>
      </w:r>
      <w:r w:rsidR="00F42B4E" w:rsidRPr="00F42B4E">
        <w:t xml:space="preserve"> is composed of a software platform to search, analyze and visualize the machine-generated logs and data gathered from the websites, applications, sensors, devices etc. which make up organizational IT infrastructure and business.</w:t>
      </w:r>
      <w:r w:rsidR="0064393C">
        <w:t xml:space="preserve"> </w:t>
      </w:r>
      <w:r>
        <w:t>The c</w:t>
      </w:r>
      <w:r w:rsidRPr="00C0499C">
        <w:t>ontractor shall integrate the ESEM tool with the VA Enterprise Logging Warehouse (Currently Splunk).</w:t>
      </w:r>
    </w:p>
    <w:p w14:paraId="42D12F10" w14:textId="6C6E4A95" w:rsidR="00222D93" w:rsidRDefault="00C0499C" w:rsidP="00E12714">
      <w:pPr>
        <w:pStyle w:val="ListParagraph"/>
        <w:numPr>
          <w:ilvl w:val="0"/>
          <w:numId w:val="0"/>
        </w:numPr>
        <w:ind w:left="1080"/>
      </w:pPr>
      <w:r w:rsidRPr="00C0499C">
        <w:t>The tool shall comply with Executive order 14028 and NIST 800-53 Rev 5 and VA Handbook 6500 by sending all logging data from ESEM to an established</w:t>
      </w:r>
      <w:r w:rsidR="00B15C67">
        <w:t xml:space="preserve"> </w:t>
      </w:r>
      <w:r w:rsidRPr="00C0499C">
        <w:t>logging platform</w:t>
      </w:r>
      <w:r w:rsidR="00B15C67">
        <w:t xml:space="preserve"> within the VA Enterprise Logging Warehouse</w:t>
      </w:r>
      <w:r w:rsidRPr="00C0499C">
        <w:t>.</w:t>
      </w:r>
      <w:r w:rsidR="00222D93">
        <w:t xml:space="preserve"> </w:t>
      </w:r>
    </w:p>
    <w:p w14:paraId="0504ADE5" w14:textId="00DBC39E" w:rsidR="008F0474" w:rsidRDefault="00222D93" w:rsidP="00E12714">
      <w:pPr>
        <w:pStyle w:val="ListParagraph"/>
        <w:numPr>
          <w:ilvl w:val="0"/>
          <w:numId w:val="0"/>
        </w:numPr>
        <w:ind w:left="1080"/>
      </w:pPr>
      <w:r>
        <w:t>This is completed via standardized syslog protocols</w:t>
      </w:r>
      <w:r w:rsidR="008E31F9">
        <w:t xml:space="preserve"> over internet, to include </w:t>
      </w:r>
      <w:r w:rsidR="006D567C">
        <w:t>any method available for ingestion by Splunk in a FISMA managed environment (intention is logs travel back to VA managed address space).</w:t>
      </w:r>
    </w:p>
    <w:p w14:paraId="15F19060" w14:textId="77777777" w:rsidR="00222D93" w:rsidRDefault="00222D93" w:rsidP="00E12714">
      <w:pPr>
        <w:pStyle w:val="ListParagraph"/>
        <w:numPr>
          <w:ilvl w:val="0"/>
          <w:numId w:val="261"/>
        </w:numPr>
      </w:pPr>
      <w:r>
        <w:t>Government Risk and Compliance (GRC) integration (</w:t>
      </w:r>
      <w:proofErr w:type="spellStart"/>
      <w:r>
        <w:t>ServiceNOW</w:t>
      </w:r>
      <w:proofErr w:type="spellEnd"/>
      <w:r>
        <w:t xml:space="preserve"> CAM module) </w:t>
      </w:r>
    </w:p>
    <w:p w14:paraId="5F70F536" w14:textId="77777777" w:rsidR="00222D93" w:rsidRDefault="00222D93" w:rsidP="00E12714">
      <w:pPr>
        <w:pStyle w:val="ListParagraph"/>
        <w:numPr>
          <w:ilvl w:val="0"/>
          <w:numId w:val="0"/>
        </w:numPr>
        <w:ind w:left="1080"/>
      </w:pPr>
      <w:r>
        <w:t xml:space="preserve">VA uses a Government Risk and Compliance (GRC) tool to manage governance, risk management, and compliance processes within the organization. The GRC tool helps the VA streamline the management of IT risk, regulatory compliance, and policy adherence. This GRC tool is the authoritative source for FISMA boundary data. The contractor shall integrate the ESEM to retrieve this boundary data in order to facilitate compliance reporting within the ESEM tool. </w:t>
      </w:r>
    </w:p>
    <w:p w14:paraId="40713ABB" w14:textId="77777777" w:rsidR="00222D93" w:rsidRDefault="00222D93" w:rsidP="00E12714">
      <w:pPr>
        <w:pStyle w:val="ListParagraph"/>
        <w:numPr>
          <w:ilvl w:val="0"/>
          <w:numId w:val="0"/>
        </w:numPr>
        <w:ind w:left="1080"/>
      </w:pPr>
      <w:r>
        <w:t>ESEM shall also provide vulnerability data, system inventory and/or software usage and metering to GRC.</w:t>
      </w:r>
    </w:p>
    <w:p w14:paraId="009D4389" w14:textId="68CB198B" w:rsidR="00222D93" w:rsidRDefault="00222D93" w:rsidP="00E12714">
      <w:pPr>
        <w:pStyle w:val="ListParagraph"/>
        <w:numPr>
          <w:ilvl w:val="0"/>
          <w:numId w:val="0"/>
        </w:numPr>
        <w:ind w:left="1080"/>
      </w:pPr>
      <w:r>
        <w:t>This shall be completed via API, bi-directional.</w:t>
      </w:r>
    </w:p>
    <w:p w14:paraId="46815BFB" w14:textId="00D3A68D" w:rsidR="00CB6E33" w:rsidRDefault="00222D93" w:rsidP="00E12714">
      <w:pPr>
        <w:pStyle w:val="Heading2"/>
        <w:rPr>
          <w:caps w:val="0"/>
        </w:rPr>
      </w:pPr>
      <w:bookmarkStart w:id="87" w:name="_Toc219382393"/>
      <w:bookmarkStart w:id="88" w:name="_Toc219382472"/>
      <w:bookmarkStart w:id="89" w:name="_Toc219384371"/>
      <w:bookmarkStart w:id="90" w:name="_Toc219382394"/>
      <w:bookmarkStart w:id="91" w:name="_Toc219382473"/>
      <w:bookmarkStart w:id="92" w:name="_Toc219384372"/>
      <w:bookmarkStart w:id="93" w:name="_Toc219382395"/>
      <w:bookmarkStart w:id="94" w:name="_Toc219382474"/>
      <w:bookmarkStart w:id="95" w:name="_Toc219384373"/>
      <w:bookmarkStart w:id="96" w:name="_Toc219382396"/>
      <w:bookmarkStart w:id="97" w:name="_Toc219382475"/>
      <w:bookmarkStart w:id="98" w:name="_Toc219384374"/>
      <w:bookmarkStart w:id="99" w:name="_Toc219382397"/>
      <w:bookmarkStart w:id="100" w:name="_Toc219382476"/>
      <w:bookmarkStart w:id="101" w:name="_Toc219384375"/>
      <w:bookmarkStart w:id="102" w:name="_Toc219382398"/>
      <w:bookmarkStart w:id="103" w:name="_Toc219382477"/>
      <w:bookmarkStart w:id="104" w:name="_Toc219384376"/>
      <w:bookmarkStart w:id="105" w:name="_Toc219382399"/>
      <w:bookmarkStart w:id="106" w:name="_Toc219382478"/>
      <w:bookmarkStart w:id="107" w:name="_Toc219384377"/>
      <w:bookmarkStart w:id="108" w:name="_Toc219382400"/>
      <w:bookmarkStart w:id="109" w:name="_Toc219382479"/>
      <w:bookmarkStart w:id="110" w:name="_Toc219384378"/>
      <w:bookmarkStart w:id="111" w:name="_Toc219382401"/>
      <w:bookmarkStart w:id="112" w:name="_Toc219382480"/>
      <w:bookmarkStart w:id="113" w:name="_Toc219384379"/>
      <w:bookmarkStart w:id="114" w:name="_Toc219382402"/>
      <w:bookmarkStart w:id="115" w:name="_Toc219382481"/>
      <w:bookmarkStart w:id="116" w:name="_Toc219384380"/>
      <w:bookmarkStart w:id="117" w:name="_Toc219382403"/>
      <w:bookmarkStart w:id="118" w:name="_Toc219382482"/>
      <w:bookmarkStart w:id="119" w:name="_Toc219384381"/>
      <w:bookmarkStart w:id="120" w:name="_Toc219382404"/>
      <w:bookmarkStart w:id="121" w:name="_Toc219382483"/>
      <w:bookmarkStart w:id="122" w:name="_Toc219384382"/>
      <w:bookmarkStart w:id="123" w:name="_Toc219382405"/>
      <w:bookmarkStart w:id="124" w:name="_Toc219382484"/>
      <w:bookmarkStart w:id="125" w:name="_Toc219384383"/>
      <w:bookmarkStart w:id="126" w:name="_Toc219382406"/>
      <w:bookmarkStart w:id="127" w:name="_Toc219382485"/>
      <w:bookmarkStart w:id="128" w:name="_Toc219384384"/>
      <w:bookmarkStart w:id="129" w:name="_Toc219382407"/>
      <w:bookmarkStart w:id="130" w:name="_Toc219382486"/>
      <w:bookmarkStart w:id="131" w:name="_Toc219384385"/>
      <w:bookmarkStart w:id="132" w:name="_Toc219382408"/>
      <w:bookmarkStart w:id="133" w:name="_Toc219382487"/>
      <w:bookmarkStart w:id="134" w:name="_Toc219384386"/>
      <w:bookmarkStart w:id="135" w:name="_Toc518893115"/>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r>
        <w:br w:type="column"/>
      </w:r>
      <w:bookmarkStart w:id="136" w:name="_Toc219817507"/>
      <w:r w:rsidR="00A62398">
        <w:t>OPTIONAL</w:t>
      </w:r>
      <w:r w:rsidR="00A53D74">
        <w:t xml:space="preserve"> </w:t>
      </w:r>
      <w:r w:rsidR="009C780D">
        <w:t xml:space="preserve">TASK </w:t>
      </w:r>
      <w:r w:rsidR="00A62398">
        <w:t>ONE</w:t>
      </w:r>
      <w:r w:rsidR="009C780D">
        <w:t xml:space="preserve"> - </w:t>
      </w:r>
      <w:r w:rsidR="007256CF">
        <w:t>ESEM</w:t>
      </w:r>
      <w:r w:rsidR="00AA4ADC">
        <w:t xml:space="preserve"> </w:t>
      </w:r>
      <w:r w:rsidR="00AA4ADC">
        <w:rPr>
          <w:caps w:val="0"/>
        </w:rPr>
        <w:t>TOOL SUSTAINMENT</w:t>
      </w:r>
      <w:bookmarkEnd w:id="135"/>
      <w:bookmarkEnd w:id="136"/>
    </w:p>
    <w:p w14:paraId="77255121" w14:textId="695A5652" w:rsidR="00865EB6" w:rsidRPr="00865EB6" w:rsidRDefault="00865EB6" w:rsidP="00E12714">
      <w:r>
        <w:t xml:space="preserve">The contractor shall provide services necessary to operationalize and maintain the </w:t>
      </w:r>
      <w:r w:rsidR="00C2444A">
        <w:t>ESEM tool provided to VA. The intention is to leverage out of the box capabilities included with the contractor provided tool/toolset, within minimal services overhead to support this endeavor. The requirements are specified to require functionality, while supporting flexibility in tool capabilities and features. The intention is to increase efficiency through automation</w:t>
      </w:r>
      <w:r w:rsidR="005B1C08">
        <w:t xml:space="preserve"> and decrease contractor and manual staff maintenance overhead of maintaining the ESEM tool. If the ESEM tool requires additional customization, third-party products or services to perform these functions, all components and services shall be provided by contractor.</w:t>
      </w:r>
    </w:p>
    <w:p w14:paraId="603AAED1" w14:textId="5333BA6A" w:rsidR="00620631" w:rsidRDefault="00620631" w:rsidP="00E12714"/>
    <w:p w14:paraId="710D8800" w14:textId="6766D4D7" w:rsidR="001250C8" w:rsidRPr="00620631" w:rsidRDefault="00E93EE8" w:rsidP="00E12714">
      <w:pPr>
        <w:pStyle w:val="Heading3"/>
      </w:pPr>
      <w:bookmarkStart w:id="137" w:name="_Toc184547583"/>
      <w:bookmarkStart w:id="138" w:name="_Toc219817508"/>
      <w:r>
        <w:t>ESEM</w:t>
      </w:r>
      <w:r w:rsidR="00CE0FD6" w:rsidRPr="00CE0FD6">
        <w:t xml:space="preserve"> SUITE SUPPORT</w:t>
      </w:r>
      <w:bookmarkEnd w:id="137"/>
      <w:bookmarkEnd w:id="138"/>
    </w:p>
    <w:p w14:paraId="514BDB1A" w14:textId="6E8D48AA" w:rsidR="00350814" w:rsidRPr="00A109A6" w:rsidRDefault="00350814" w:rsidP="00E12714">
      <w:pPr>
        <w:pStyle w:val="paragraph"/>
        <w:spacing w:before="0" w:beforeAutospacing="0" w:after="0" w:afterAutospacing="0"/>
        <w:textAlignment w:val="baseline"/>
        <w:rPr>
          <w:rStyle w:val="normaltextrun"/>
        </w:rPr>
      </w:pPr>
      <w:r>
        <w:rPr>
          <w:rStyle w:val="normaltextrun"/>
          <w:rFonts w:ascii="Arial" w:hAnsi="Arial"/>
        </w:rPr>
        <w:t>The Contractor shall provide overarching support for all components of the</w:t>
      </w:r>
      <w:r w:rsidR="00BE29D3">
        <w:rPr>
          <w:rStyle w:val="normaltextrun"/>
          <w:rFonts w:ascii="Arial" w:hAnsi="Arial"/>
        </w:rPr>
        <w:t xml:space="preserve"> </w:t>
      </w:r>
      <w:r w:rsidRPr="00A109A6">
        <w:rPr>
          <w:rStyle w:val="normaltextrun"/>
          <w:rFonts w:ascii="Arial" w:hAnsi="Arial"/>
        </w:rPr>
        <w:t>ESEM</w:t>
      </w:r>
      <w:r>
        <w:rPr>
          <w:rStyle w:val="normaltextrun"/>
          <w:rFonts w:ascii="Arial" w:hAnsi="Arial"/>
        </w:rPr>
        <w:t xml:space="preserve"> Suite. Support tasks </w:t>
      </w:r>
      <w:r w:rsidR="00D352C2">
        <w:rPr>
          <w:rStyle w:val="normaltextrun"/>
          <w:rFonts w:ascii="Arial" w:hAnsi="Arial"/>
        </w:rPr>
        <w:t>the Con</w:t>
      </w:r>
      <w:r w:rsidR="003C3CE5">
        <w:rPr>
          <w:rStyle w:val="normaltextrun"/>
          <w:rFonts w:ascii="Arial" w:hAnsi="Arial"/>
        </w:rPr>
        <w:t>t</w:t>
      </w:r>
      <w:r w:rsidR="00D352C2">
        <w:rPr>
          <w:rStyle w:val="normaltextrun"/>
          <w:rFonts w:ascii="Arial" w:hAnsi="Arial"/>
        </w:rPr>
        <w:t xml:space="preserve">ractor shall perform </w:t>
      </w:r>
      <w:r w:rsidR="003C3CE5">
        <w:rPr>
          <w:rStyle w:val="normaltextrun"/>
          <w:rFonts w:ascii="Arial" w:hAnsi="Arial"/>
        </w:rPr>
        <w:t xml:space="preserve">include: </w:t>
      </w:r>
      <w:r w:rsidRPr="00A109A6">
        <w:rPr>
          <w:rStyle w:val="normaltextrun"/>
        </w:rPr>
        <w:t> </w:t>
      </w:r>
    </w:p>
    <w:p w14:paraId="0EF196EE" w14:textId="77777777" w:rsidR="009E5261" w:rsidRDefault="009E5261" w:rsidP="00E12714">
      <w:pPr>
        <w:pStyle w:val="paragraph"/>
        <w:spacing w:before="0" w:beforeAutospacing="0" w:after="0" w:afterAutospacing="0"/>
        <w:textAlignment w:val="baseline"/>
        <w:rPr>
          <w:rFonts w:ascii="Arial" w:hAnsi="Arial" w:cs="Arial"/>
        </w:rPr>
      </w:pPr>
    </w:p>
    <w:p w14:paraId="66214BA9" w14:textId="2098F6EF" w:rsidR="00350814" w:rsidRDefault="00350814" w:rsidP="00E12714">
      <w:pPr>
        <w:pStyle w:val="paragraph"/>
        <w:numPr>
          <w:ilvl w:val="0"/>
          <w:numId w:val="147"/>
        </w:numPr>
        <w:spacing w:before="0" w:beforeAutospacing="0" w:after="0" w:afterAutospacing="0"/>
        <w:textAlignment w:val="baseline"/>
        <w:rPr>
          <w:rFonts w:ascii="Arial" w:hAnsi="Arial" w:cs="Arial"/>
        </w:rPr>
      </w:pPr>
      <w:r>
        <w:rPr>
          <w:rStyle w:val="normaltextrun"/>
          <w:rFonts w:ascii="Arial" w:hAnsi="Arial"/>
        </w:rPr>
        <w:t>Initial installation, configuration, upgrades, and patching for al</w:t>
      </w:r>
      <w:r w:rsidR="00017B8A">
        <w:rPr>
          <w:rStyle w:val="normaltextrun"/>
          <w:rFonts w:ascii="Arial" w:hAnsi="Arial"/>
        </w:rPr>
        <w:t>l</w:t>
      </w:r>
      <w:r>
        <w:rPr>
          <w:rStyle w:val="normaltextrun"/>
          <w:rFonts w:ascii="Arial" w:hAnsi="Arial"/>
        </w:rPr>
        <w:t xml:space="preserve"> application components.</w:t>
      </w:r>
      <w:r>
        <w:rPr>
          <w:rStyle w:val="eop"/>
          <w:rFonts w:ascii="Arial" w:hAnsi="Arial" w:cs="Arial"/>
        </w:rPr>
        <w:t> </w:t>
      </w:r>
    </w:p>
    <w:p w14:paraId="26607CB8" w14:textId="598F36F0" w:rsidR="00350814" w:rsidRDefault="00350814" w:rsidP="00E12714">
      <w:pPr>
        <w:pStyle w:val="paragraph"/>
        <w:spacing w:before="0" w:beforeAutospacing="0" w:after="0" w:afterAutospacing="0"/>
        <w:ind w:left="720" w:firstLine="60"/>
        <w:textAlignment w:val="baseline"/>
        <w:rPr>
          <w:rFonts w:ascii="Arial" w:hAnsi="Arial" w:cs="Arial"/>
        </w:rPr>
      </w:pPr>
    </w:p>
    <w:p w14:paraId="5E9D6F04" w14:textId="07C0F7F1" w:rsidR="00350814" w:rsidRDefault="00350814" w:rsidP="00E12714">
      <w:pPr>
        <w:pStyle w:val="paragraph"/>
        <w:numPr>
          <w:ilvl w:val="0"/>
          <w:numId w:val="147"/>
        </w:numPr>
        <w:spacing w:before="0" w:beforeAutospacing="0" w:after="0" w:afterAutospacing="0"/>
        <w:textAlignment w:val="baseline"/>
        <w:rPr>
          <w:rFonts w:ascii="Arial" w:hAnsi="Arial" w:cs="Arial"/>
        </w:rPr>
      </w:pPr>
      <w:r>
        <w:rPr>
          <w:rStyle w:val="normaltextrun"/>
          <w:rFonts w:ascii="Arial" w:hAnsi="Arial"/>
        </w:rPr>
        <w:t>Maintain the</w:t>
      </w:r>
      <w:r w:rsidR="00017B8A">
        <w:rPr>
          <w:rStyle w:val="normaltextrun"/>
          <w:rFonts w:ascii="Arial" w:hAnsi="Arial"/>
        </w:rPr>
        <w:t xml:space="preserve"> application</w:t>
      </w:r>
      <w:r>
        <w:rPr>
          <w:rStyle w:val="normaltextrun"/>
          <w:rFonts w:ascii="Arial" w:hAnsi="Arial"/>
          <w:b/>
        </w:rPr>
        <w:t xml:space="preserve"> </w:t>
      </w:r>
      <w:r w:rsidR="601AA051" w:rsidRPr="45FC329B">
        <w:rPr>
          <w:rStyle w:val="normaltextrun"/>
          <w:rFonts w:ascii="Arial" w:hAnsi="Arial"/>
          <w:b/>
        </w:rPr>
        <w:t xml:space="preserve">ESEM </w:t>
      </w:r>
      <w:r w:rsidRPr="45FC329B">
        <w:rPr>
          <w:rStyle w:val="normaltextrun"/>
          <w:rFonts w:ascii="Arial" w:hAnsi="Arial"/>
          <w:b/>
        </w:rPr>
        <w:t>Change</w:t>
      </w:r>
      <w:r>
        <w:rPr>
          <w:rStyle w:val="normaltextrun"/>
          <w:rFonts w:ascii="Arial" w:hAnsi="Arial"/>
          <w:b/>
        </w:rPr>
        <w:t xml:space="preserve"> Control Process SOP</w:t>
      </w:r>
      <w:r>
        <w:rPr>
          <w:rStyle w:val="normaltextrun"/>
          <w:rFonts w:ascii="Arial" w:hAnsi="Arial"/>
        </w:rPr>
        <w:t xml:space="preserve"> utilizing the VA Change Request solution (currently ServiceNow (SNOW)) for these tasks and adjust for changes to VA Chang</w:t>
      </w:r>
      <w:r w:rsidR="00017B8A">
        <w:rPr>
          <w:rStyle w:val="normaltextrun"/>
          <w:rFonts w:ascii="Arial" w:hAnsi="Arial"/>
        </w:rPr>
        <w:t>e</w:t>
      </w:r>
      <w:r>
        <w:rPr>
          <w:rStyle w:val="normaltextrun"/>
          <w:rFonts w:ascii="Arial" w:hAnsi="Arial"/>
        </w:rPr>
        <w:t xml:space="preserve"> Control policies.</w:t>
      </w:r>
      <w:r>
        <w:rPr>
          <w:rStyle w:val="eop"/>
          <w:rFonts w:ascii="Arial" w:hAnsi="Arial" w:cs="Arial"/>
        </w:rPr>
        <w:t> </w:t>
      </w:r>
    </w:p>
    <w:p w14:paraId="58B8D3EE" w14:textId="663B8BCD" w:rsidR="00350814" w:rsidRDefault="00350814" w:rsidP="00E12714">
      <w:pPr>
        <w:pStyle w:val="paragraph"/>
        <w:spacing w:before="0" w:beforeAutospacing="0" w:after="0" w:afterAutospacing="0"/>
        <w:ind w:left="720" w:firstLine="60"/>
        <w:textAlignment w:val="baseline"/>
        <w:rPr>
          <w:rFonts w:ascii="Arial" w:hAnsi="Arial" w:cs="Arial"/>
        </w:rPr>
      </w:pPr>
    </w:p>
    <w:p w14:paraId="45A72561" w14:textId="153F8B5C" w:rsidR="00350814" w:rsidRDefault="00B76120" w:rsidP="00E12714">
      <w:pPr>
        <w:pStyle w:val="paragraph"/>
        <w:numPr>
          <w:ilvl w:val="0"/>
          <w:numId w:val="147"/>
        </w:numPr>
        <w:spacing w:before="0" w:beforeAutospacing="0" w:after="0" w:afterAutospacing="0"/>
        <w:textAlignment w:val="baseline"/>
        <w:rPr>
          <w:rFonts w:ascii="Arial" w:hAnsi="Arial" w:cs="Arial"/>
        </w:rPr>
      </w:pPr>
      <w:r>
        <w:rPr>
          <w:rStyle w:val="normaltextrun"/>
          <w:rFonts w:ascii="Arial" w:hAnsi="Arial"/>
        </w:rPr>
        <w:t>Perform</w:t>
      </w:r>
      <w:r w:rsidR="00451212">
        <w:rPr>
          <w:rStyle w:val="normaltextrun"/>
          <w:rFonts w:ascii="Arial" w:hAnsi="Arial"/>
        </w:rPr>
        <w:t xml:space="preserve"> </w:t>
      </w:r>
      <w:r w:rsidR="00222D93">
        <w:rPr>
          <w:rStyle w:val="normaltextrun"/>
          <w:rFonts w:ascii="Arial" w:hAnsi="Arial"/>
        </w:rPr>
        <w:t>any necessary o</w:t>
      </w:r>
      <w:r w:rsidR="00350814">
        <w:rPr>
          <w:rStyle w:val="normaltextrun"/>
          <w:rFonts w:ascii="Arial" w:hAnsi="Arial"/>
        </w:rPr>
        <w:t>perating system and database server installation, configuration, upgrade, and patching activities</w:t>
      </w:r>
      <w:r w:rsidR="00451212">
        <w:rPr>
          <w:rStyle w:val="normaltextrun"/>
          <w:rFonts w:ascii="Arial" w:hAnsi="Arial"/>
        </w:rPr>
        <w:t xml:space="preserve"> as required</w:t>
      </w:r>
      <w:r w:rsidR="009313B2">
        <w:rPr>
          <w:rStyle w:val="normaltextrun"/>
          <w:rFonts w:ascii="Arial" w:hAnsi="Arial"/>
        </w:rPr>
        <w:t xml:space="preserve"> for proper operation </w:t>
      </w:r>
      <w:r w:rsidR="00660329">
        <w:rPr>
          <w:rStyle w:val="normaltextrun"/>
          <w:rFonts w:ascii="Arial" w:hAnsi="Arial"/>
        </w:rPr>
        <w:t xml:space="preserve">ESEM </w:t>
      </w:r>
      <w:r w:rsidR="00AC48A5">
        <w:rPr>
          <w:rStyle w:val="normaltextrun"/>
          <w:rFonts w:ascii="Arial" w:hAnsi="Arial"/>
        </w:rPr>
        <w:t>tool</w:t>
      </w:r>
      <w:r w:rsidR="00222D93">
        <w:rPr>
          <w:rStyle w:val="normaltextrun"/>
          <w:rFonts w:ascii="Arial" w:hAnsi="Arial"/>
        </w:rPr>
        <w:t>.</w:t>
      </w:r>
    </w:p>
    <w:p w14:paraId="3851E4DD" w14:textId="156F168F" w:rsidR="00350814" w:rsidRDefault="00350814" w:rsidP="00E12714">
      <w:pPr>
        <w:pStyle w:val="paragraph"/>
        <w:spacing w:before="0" w:beforeAutospacing="0" w:after="0" w:afterAutospacing="0"/>
        <w:ind w:left="720" w:firstLine="60"/>
        <w:textAlignment w:val="baseline"/>
        <w:rPr>
          <w:rFonts w:ascii="Arial" w:hAnsi="Arial" w:cs="Arial"/>
        </w:rPr>
      </w:pPr>
    </w:p>
    <w:p w14:paraId="38C5B7F8" w14:textId="2F9CB985" w:rsidR="00350814" w:rsidRDefault="00075E6C" w:rsidP="00E12714">
      <w:pPr>
        <w:pStyle w:val="paragraph"/>
        <w:numPr>
          <w:ilvl w:val="0"/>
          <w:numId w:val="147"/>
        </w:numPr>
        <w:spacing w:before="0" w:beforeAutospacing="0" w:after="0" w:afterAutospacing="0"/>
        <w:textAlignment w:val="baseline"/>
        <w:rPr>
          <w:rFonts w:ascii="Arial" w:hAnsi="Arial" w:cs="Arial"/>
        </w:rPr>
      </w:pPr>
      <w:r>
        <w:rPr>
          <w:rStyle w:val="normaltextrun"/>
          <w:rFonts w:ascii="Arial" w:hAnsi="Arial"/>
        </w:rPr>
        <w:t>M</w:t>
      </w:r>
      <w:r w:rsidR="00350814">
        <w:rPr>
          <w:rStyle w:val="normaltextrun"/>
          <w:rFonts w:ascii="Arial" w:hAnsi="Arial"/>
        </w:rPr>
        <w:t xml:space="preserve">onitor the daily health status to ensure functional operation of all components of the </w:t>
      </w:r>
      <w:r w:rsidR="00AC48A5">
        <w:rPr>
          <w:rStyle w:val="normaltextrun"/>
          <w:rFonts w:ascii="Arial" w:hAnsi="Arial"/>
        </w:rPr>
        <w:t>ESEM tool</w:t>
      </w:r>
      <w:r w:rsidR="00350814">
        <w:rPr>
          <w:rStyle w:val="normaltextrun"/>
          <w:rFonts w:ascii="Arial" w:hAnsi="Arial"/>
        </w:rPr>
        <w:t xml:space="preserve">. Monitor the </w:t>
      </w:r>
      <w:r w:rsidR="00FC07D6">
        <w:rPr>
          <w:rStyle w:val="normaltextrun"/>
          <w:rFonts w:ascii="Arial" w:hAnsi="Arial"/>
        </w:rPr>
        <w:t xml:space="preserve">ESEM tool </w:t>
      </w:r>
      <w:r w:rsidR="00350814">
        <w:rPr>
          <w:rStyle w:val="normaltextrun"/>
          <w:rFonts w:ascii="Arial" w:hAnsi="Arial"/>
        </w:rPr>
        <w:t>application infrastructure to ensure the usability and availability of the tool for end users and that all automated jobs scheduled activities run successfully. The results of the daily health checks shall be included in a daily morning report.</w:t>
      </w:r>
      <w:r w:rsidR="00350814">
        <w:rPr>
          <w:rStyle w:val="eop"/>
          <w:rFonts w:ascii="Arial" w:hAnsi="Arial" w:cs="Arial"/>
        </w:rPr>
        <w:t> </w:t>
      </w:r>
    </w:p>
    <w:p w14:paraId="142F7C17" w14:textId="61C132AE" w:rsidR="00350814" w:rsidRDefault="00350814" w:rsidP="00E12714">
      <w:pPr>
        <w:pStyle w:val="paragraph"/>
        <w:spacing w:before="0" w:beforeAutospacing="0" w:after="0" w:afterAutospacing="0"/>
        <w:ind w:left="720" w:firstLine="60"/>
        <w:textAlignment w:val="baseline"/>
        <w:rPr>
          <w:rFonts w:ascii="Arial" w:hAnsi="Arial" w:cs="Arial"/>
        </w:rPr>
      </w:pPr>
    </w:p>
    <w:p w14:paraId="7CB82D68" w14:textId="169415C9" w:rsidR="00350814" w:rsidRDefault="00350814" w:rsidP="00E12714">
      <w:pPr>
        <w:pStyle w:val="paragraph"/>
        <w:numPr>
          <w:ilvl w:val="0"/>
          <w:numId w:val="147"/>
        </w:numPr>
        <w:spacing w:before="0" w:beforeAutospacing="0" w:after="0" w:afterAutospacing="0"/>
        <w:textAlignment w:val="baseline"/>
        <w:rPr>
          <w:rFonts w:ascii="Arial" w:hAnsi="Arial" w:cs="Arial"/>
        </w:rPr>
      </w:pPr>
      <w:r>
        <w:rPr>
          <w:rStyle w:val="normaltextrun"/>
          <w:rFonts w:ascii="Arial" w:hAnsi="Arial"/>
        </w:rPr>
        <w:t>Attend daily (Monday through Thursday) Status calls and provide Daily Meeting Minutes to Government personnel and other attendees.</w:t>
      </w:r>
      <w:r>
        <w:rPr>
          <w:rStyle w:val="eop"/>
          <w:rFonts w:ascii="Arial" w:hAnsi="Arial" w:cs="Arial"/>
        </w:rPr>
        <w:t> </w:t>
      </w:r>
    </w:p>
    <w:p w14:paraId="40B2F1AE" w14:textId="4BC22908" w:rsidR="00350814" w:rsidRDefault="00350814" w:rsidP="00E12714">
      <w:pPr>
        <w:pStyle w:val="paragraph"/>
        <w:spacing w:before="0" w:beforeAutospacing="0" w:after="0" w:afterAutospacing="0"/>
        <w:ind w:left="720" w:firstLine="60"/>
        <w:textAlignment w:val="baseline"/>
        <w:rPr>
          <w:rFonts w:ascii="Arial" w:hAnsi="Arial" w:cs="Arial"/>
        </w:rPr>
      </w:pPr>
    </w:p>
    <w:p w14:paraId="4525F23B" w14:textId="68D3B717" w:rsidR="00034089" w:rsidRPr="00034089" w:rsidRDefault="00350814" w:rsidP="00E12714">
      <w:pPr>
        <w:pStyle w:val="paragraph"/>
        <w:numPr>
          <w:ilvl w:val="0"/>
          <w:numId w:val="147"/>
        </w:numPr>
        <w:spacing w:before="0" w:beforeAutospacing="0" w:after="0" w:afterAutospacing="0"/>
        <w:textAlignment w:val="baseline"/>
        <w:rPr>
          <w:rStyle w:val="eop"/>
          <w:rFonts w:ascii="Arial" w:hAnsi="Arial" w:cs="Arial"/>
        </w:rPr>
      </w:pPr>
      <w:r>
        <w:rPr>
          <w:rStyle w:val="normaltextrun"/>
          <w:rFonts w:ascii="Arial" w:hAnsi="Arial"/>
        </w:rPr>
        <w:t xml:space="preserve">Manage and monitor daily administrative jobs supporting the </w:t>
      </w:r>
      <w:r w:rsidR="007B29A6">
        <w:rPr>
          <w:rStyle w:val="normaltextrun"/>
          <w:rFonts w:ascii="Arial" w:hAnsi="Arial"/>
        </w:rPr>
        <w:t>ESEM tool</w:t>
      </w:r>
      <w:r>
        <w:rPr>
          <w:rStyle w:val="normaltextrun"/>
          <w:rFonts w:ascii="Arial" w:hAnsi="Arial"/>
        </w:rPr>
        <w:t xml:space="preserve"> for performance and successful completion.</w:t>
      </w:r>
      <w:r>
        <w:rPr>
          <w:rStyle w:val="eop"/>
          <w:rFonts w:ascii="Arial" w:hAnsi="Arial" w:cs="Arial"/>
        </w:rPr>
        <w:t> </w:t>
      </w:r>
    </w:p>
    <w:p w14:paraId="0362717A" w14:textId="23EDC2C1" w:rsidR="00034089" w:rsidRDefault="00034089" w:rsidP="00E12714">
      <w:pPr>
        <w:pStyle w:val="paragraph"/>
        <w:spacing w:before="0" w:beforeAutospacing="0" w:after="0" w:afterAutospacing="0"/>
        <w:ind w:left="720"/>
        <w:textAlignment w:val="baseline"/>
        <w:rPr>
          <w:rStyle w:val="normaltextrun"/>
          <w:rFonts w:ascii="Arial" w:eastAsia="Calibri" w:hAnsi="Arial" w:cs="Arial"/>
        </w:rPr>
      </w:pPr>
    </w:p>
    <w:p w14:paraId="7DD2BD1B" w14:textId="70B6A58F" w:rsidR="00D873DD" w:rsidRDefault="00034089" w:rsidP="00E12714">
      <w:pPr>
        <w:pStyle w:val="paragraph"/>
        <w:numPr>
          <w:ilvl w:val="0"/>
          <w:numId w:val="147"/>
        </w:numPr>
        <w:spacing w:before="0" w:beforeAutospacing="0" w:after="0" w:afterAutospacing="0"/>
        <w:textAlignment w:val="baseline"/>
        <w:rPr>
          <w:rStyle w:val="normaltextrun"/>
          <w:rFonts w:ascii="Arial" w:hAnsi="Arial" w:cs="Arial"/>
        </w:rPr>
      </w:pPr>
      <w:r>
        <w:rPr>
          <w:rStyle w:val="normaltextrun"/>
          <w:rFonts w:ascii="Arial" w:hAnsi="Arial" w:cs="Arial"/>
        </w:rPr>
        <w:t>T</w:t>
      </w:r>
      <w:r w:rsidR="00D873DD" w:rsidRPr="00674D17">
        <w:rPr>
          <w:rStyle w:val="normaltextrun"/>
          <w:rFonts w:ascii="Arial" w:hAnsi="Arial" w:cs="Arial"/>
        </w:rPr>
        <w:t>he Contractor shall develop necessary artifacts to obtain a VA ATO for the E</w:t>
      </w:r>
      <w:r>
        <w:rPr>
          <w:rStyle w:val="normaltextrun"/>
          <w:rFonts w:ascii="Arial" w:hAnsi="Arial" w:cs="Arial"/>
        </w:rPr>
        <w:t xml:space="preserve">SEM </w:t>
      </w:r>
      <w:r w:rsidR="00D873DD" w:rsidRPr="00674D17">
        <w:rPr>
          <w:rStyle w:val="normaltextrun"/>
          <w:rFonts w:ascii="Arial" w:hAnsi="Arial" w:cs="Arial"/>
        </w:rPr>
        <w:t xml:space="preserve">solution and complete the VA Assessment and Authorization (A&amp;A) process. All artifacts shall be delivered within 90 calendar days of award. </w:t>
      </w:r>
      <w:r w:rsidR="00674D17" w:rsidRPr="00674D17">
        <w:rPr>
          <w:rStyle w:val="normaltextrun"/>
          <w:rFonts w:ascii="Arial" w:hAnsi="Arial" w:cs="Arial"/>
        </w:rPr>
        <w:t>T</w:t>
      </w:r>
      <w:r w:rsidR="00D873DD" w:rsidRPr="00674D17">
        <w:rPr>
          <w:rStyle w:val="normaltextrun"/>
          <w:rFonts w:ascii="Arial" w:hAnsi="Arial" w:cs="Arial"/>
        </w:rPr>
        <w:t>he Contractor shall update and maintain the A&amp;A documentation as required to ensure continued compliance. The Contractor shall monitor, track, and respond to Plans of Action and Milestones. The Contractor shall provide input to update the VAEC ATO as needed</w:t>
      </w:r>
      <w:r>
        <w:rPr>
          <w:rStyle w:val="normaltextrun"/>
          <w:rFonts w:ascii="Arial" w:hAnsi="Arial" w:cs="Arial"/>
        </w:rPr>
        <w:t>; this includes continuous monitoring, ISCP/DRP and any testing or remediation needed to comply with ATO findings</w:t>
      </w:r>
      <w:r w:rsidR="00C45F0C">
        <w:rPr>
          <w:rStyle w:val="normaltextrun"/>
          <w:rFonts w:ascii="Arial" w:hAnsi="Arial" w:cs="Arial"/>
        </w:rPr>
        <w:t>.</w:t>
      </w:r>
    </w:p>
    <w:p w14:paraId="46CE9BCB" w14:textId="77777777" w:rsidR="00F73E95" w:rsidRPr="00D873DD" w:rsidRDefault="00F73E95" w:rsidP="00E12714">
      <w:pPr>
        <w:pStyle w:val="paragraph"/>
        <w:spacing w:before="0" w:beforeAutospacing="0" w:after="0" w:afterAutospacing="0"/>
        <w:ind w:left="720"/>
        <w:textAlignment w:val="baseline"/>
        <w:rPr>
          <w:rStyle w:val="normaltextrun"/>
          <w:rFonts w:ascii="Arial" w:eastAsia="Calibri" w:hAnsi="Arial" w:cs="Arial"/>
        </w:rPr>
      </w:pPr>
    </w:p>
    <w:p w14:paraId="78B000AA" w14:textId="41F0ADD2" w:rsidR="00350814" w:rsidRDefault="00350814" w:rsidP="00E12714">
      <w:pPr>
        <w:pStyle w:val="paragraph"/>
        <w:numPr>
          <w:ilvl w:val="0"/>
          <w:numId w:val="147"/>
        </w:numPr>
        <w:spacing w:before="0" w:beforeAutospacing="0" w:after="0" w:afterAutospacing="0"/>
        <w:textAlignment w:val="baseline"/>
        <w:rPr>
          <w:rFonts w:ascii="Arial" w:hAnsi="Arial" w:cs="Arial"/>
        </w:rPr>
      </w:pPr>
      <w:r>
        <w:rPr>
          <w:rStyle w:val="normaltextrun"/>
          <w:rFonts w:ascii="Arial" w:hAnsi="Arial"/>
        </w:rPr>
        <w:t xml:space="preserve">Maintain the processes and procedures necessary to ensure minimal data loss for the </w:t>
      </w:r>
      <w:r w:rsidR="009E2DDB">
        <w:rPr>
          <w:rStyle w:val="normaltextrun"/>
          <w:rFonts w:ascii="Arial" w:hAnsi="Arial"/>
        </w:rPr>
        <w:t>ESEM tool</w:t>
      </w:r>
      <w:r>
        <w:rPr>
          <w:rStyle w:val="normaltextrun"/>
          <w:rFonts w:ascii="Arial" w:hAnsi="Arial"/>
        </w:rPr>
        <w:t xml:space="preserve"> in the event of </w:t>
      </w:r>
      <w:r w:rsidR="00E05B0D">
        <w:rPr>
          <w:rStyle w:val="normaltextrun"/>
          <w:rFonts w:ascii="Arial" w:hAnsi="Arial"/>
        </w:rPr>
        <w:t>system</w:t>
      </w:r>
      <w:r>
        <w:rPr>
          <w:rStyle w:val="normaltextrun"/>
          <w:rFonts w:ascii="Arial" w:hAnsi="Arial"/>
        </w:rPr>
        <w:t xml:space="preserve"> failure. The information will be included in the comprehensive </w:t>
      </w:r>
      <w:r w:rsidR="00AF6218">
        <w:rPr>
          <w:rStyle w:val="normaltextrun"/>
          <w:rFonts w:ascii="Arial" w:hAnsi="Arial"/>
          <w:b/>
        </w:rPr>
        <w:t xml:space="preserve">ESEM </w:t>
      </w:r>
      <w:r>
        <w:rPr>
          <w:rStyle w:val="normaltextrun"/>
          <w:rFonts w:ascii="Arial" w:hAnsi="Arial"/>
          <w:b/>
        </w:rPr>
        <w:t>Disaster Recovery Plan</w:t>
      </w:r>
      <w:r w:rsidR="00DD068F">
        <w:rPr>
          <w:rStyle w:val="normaltextrun"/>
          <w:rFonts w:ascii="Arial" w:hAnsi="Arial"/>
          <w:b/>
        </w:rPr>
        <w:t xml:space="preserve"> </w:t>
      </w:r>
      <w:r w:rsidR="00DD068F" w:rsidRPr="005E3626">
        <w:rPr>
          <w:rStyle w:val="normaltextrun"/>
          <w:rFonts w:ascii="Arial" w:hAnsi="Arial"/>
          <w:bCs/>
        </w:rPr>
        <w:t xml:space="preserve">as part of the ATO </w:t>
      </w:r>
      <w:r w:rsidR="00703377" w:rsidRPr="005E3626">
        <w:rPr>
          <w:rStyle w:val="normaltextrun"/>
          <w:rFonts w:ascii="Arial" w:hAnsi="Arial"/>
          <w:bCs/>
        </w:rPr>
        <w:t xml:space="preserve">support </w:t>
      </w:r>
      <w:r w:rsidR="00DD068F" w:rsidRPr="005E3626">
        <w:rPr>
          <w:rStyle w:val="normaltextrun"/>
          <w:rFonts w:ascii="Arial" w:hAnsi="Arial"/>
          <w:bCs/>
        </w:rPr>
        <w:t>deliverable</w:t>
      </w:r>
      <w:r>
        <w:rPr>
          <w:rStyle w:val="normaltextrun"/>
          <w:rFonts w:ascii="Arial" w:hAnsi="Arial"/>
        </w:rPr>
        <w:t xml:space="preserve"> and encompasses all systems in the </w:t>
      </w:r>
      <w:r w:rsidR="00733757">
        <w:rPr>
          <w:rStyle w:val="normaltextrun"/>
          <w:rFonts w:ascii="Arial" w:hAnsi="Arial"/>
        </w:rPr>
        <w:t xml:space="preserve">Government </w:t>
      </w:r>
      <w:r w:rsidR="005817F3">
        <w:rPr>
          <w:rStyle w:val="normaltextrun"/>
          <w:rFonts w:ascii="Arial" w:hAnsi="Arial"/>
        </w:rPr>
        <w:t xml:space="preserve">Risk </w:t>
      </w:r>
      <w:r w:rsidR="00FF6CAB">
        <w:rPr>
          <w:rStyle w:val="normaltextrun"/>
          <w:rFonts w:ascii="Arial" w:hAnsi="Arial"/>
        </w:rPr>
        <w:t>Compliance (</w:t>
      </w:r>
      <w:r w:rsidR="00AF5D9F">
        <w:rPr>
          <w:rStyle w:val="normaltextrun"/>
          <w:rFonts w:ascii="Arial" w:hAnsi="Arial"/>
        </w:rPr>
        <w:t>GRC</w:t>
      </w:r>
      <w:r w:rsidR="00975DB5">
        <w:rPr>
          <w:rStyle w:val="normaltextrun"/>
          <w:rFonts w:ascii="Arial" w:hAnsi="Arial"/>
        </w:rPr>
        <w:t>) ESEM</w:t>
      </w:r>
      <w:r w:rsidR="00AF5D9F">
        <w:rPr>
          <w:rStyle w:val="normaltextrun"/>
          <w:rFonts w:ascii="Arial" w:hAnsi="Arial"/>
        </w:rPr>
        <w:t xml:space="preserve"> </w:t>
      </w:r>
      <w:r w:rsidR="00C25695">
        <w:rPr>
          <w:rStyle w:val="normaltextrun"/>
          <w:rFonts w:ascii="Arial" w:hAnsi="Arial"/>
        </w:rPr>
        <w:t>F</w:t>
      </w:r>
      <w:r>
        <w:rPr>
          <w:rStyle w:val="normaltextrun"/>
          <w:rFonts w:ascii="Arial" w:hAnsi="Arial"/>
        </w:rPr>
        <w:t xml:space="preserve">ISMA System Boundary. The Contractor shall be responsible for the </w:t>
      </w:r>
      <w:r w:rsidR="00122BA2">
        <w:rPr>
          <w:rStyle w:val="normaltextrun"/>
          <w:rFonts w:ascii="Arial" w:hAnsi="Arial"/>
        </w:rPr>
        <w:t xml:space="preserve">ESEM </w:t>
      </w:r>
      <w:r>
        <w:rPr>
          <w:rStyle w:val="normaltextrun"/>
          <w:rFonts w:ascii="Arial" w:hAnsi="Arial"/>
        </w:rPr>
        <w:t xml:space="preserve">application specific </w:t>
      </w:r>
      <w:r w:rsidR="00703377">
        <w:rPr>
          <w:rStyle w:val="normaltextrun"/>
          <w:rFonts w:ascii="Arial" w:hAnsi="Arial"/>
        </w:rPr>
        <w:t>high availability and d</w:t>
      </w:r>
      <w:r>
        <w:rPr>
          <w:rStyle w:val="normaltextrun"/>
          <w:rFonts w:ascii="Arial" w:hAnsi="Arial"/>
        </w:rPr>
        <w:t xml:space="preserve">isaster </w:t>
      </w:r>
      <w:r w:rsidR="00703377">
        <w:rPr>
          <w:rStyle w:val="normaltextrun"/>
          <w:rFonts w:ascii="Arial" w:hAnsi="Arial"/>
        </w:rPr>
        <w:t>r</w:t>
      </w:r>
      <w:r>
        <w:rPr>
          <w:rStyle w:val="normaltextrun"/>
          <w:rFonts w:ascii="Arial" w:hAnsi="Arial"/>
        </w:rPr>
        <w:t>ecovery activities.</w:t>
      </w:r>
      <w:r>
        <w:rPr>
          <w:rStyle w:val="eop"/>
          <w:rFonts w:ascii="Arial" w:hAnsi="Arial" w:cs="Arial"/>
        </w:rPr>
        <w:t> </w:t>
      </w:r>
    </w:p>
    <w:p w14:paraId="131677B7" w14:textId="72AD005B" w:rsidR="00350814" w:rsidRDefault="00350814" w:rsidP="00E12714">
      <w:pPr>
        <w:pStyle w:val="paragraph"/>
        <w:spacing w:before="0" w:beforeAutospacing="0" w:after="0" w:afterAutospacing="0"/>
        <w:ind w:left="720" w:firstLine="60"/>
        <w:textAlignment w:val="baseline"/>
        <w:rPr>
          <w:rFonts w:ascii="Arial" w:hAnsi="Arial" w:cs="Arial"/>
        </w:rPr>
      </w:pPr>
    </w:p>
    <w:p w14:paraId="5FFB67FE" w14:textId="17E5B8B4" w:rsidR="00350814" w:rsidRDefault="00350814" w:rsidP="00E12714">
      <w:pPr>
        <w:pStyle w:val="paragraph"/>
        <w:numPr>
          <w:ilvl w:val="0"/>
          <w:numId w:val="147"/>
        </w:numPr>
        <w:spacing w:before="0" w:beforeAutospacing="0" w:after="0" w:afterAutospacing="0"/>
        <w:textAlignment w:val="baseline"/>
        <w:rPr>
          <w:rFonts w:ascii="Arial" w:hAnsi="Arial" w:cs="Arial"/>
        </w:rPr>
      </w:pPr>
      <w:r>
        <w:rPr>
          <w:rStyle w:val="normaltextrun"/>
          <w:rFonts w:ascii="Arial" w:hAnsi="Arial"/>
        </w:rPr>
        <w:t xml:space="preserve">Provide support for full Disaster Recovery tests of the </w:t>
      </w:r>
      <w:r w:rsidR="0046415C">
        <w:rPr>
          <w:rStyle w:val="normaltextrun"/>
          <w:rFonts w:ascii="Arial" w:hAnsi="Arial"/>
        </w:rPr>
        <w:t>ESEM tool</w:t>
      </w:r>
      <w:r>
        <w:rPr>
          <w:rStyle w:val="normaltextrun"/>
          <w:rFonts w:ascii="Arial" w:hAnsi="Arial"/>
        </w:rPr>
        <w:t xml:space="preserve"> components. These tests will include failover from the designated primary site to the failover site. Disaster Recovery tests are to be performed at least annuall</w:t>
      </w:r>
      <w:r w:rsidR="00703377">
        <w:rPr>
          <w:rStyle w:val="normaltextrun"/>
          <w:rFonts w:ascii="Arial" w:hAnsi="Arial"/>
        </w:rPr>
        <w:t>y</w:t>
      </w:r>
      <w:r>
        <w:rPr>
          <w:rStyle w:val="normaltextrun"/>
          <w:rFonts w:ascii="Arial" w:hAnsi="Arial"/>
        </w:rPr>
        <w:t>. This work is generally planned and performed during an approved maintenance window scheduled during weekend hours.</w:t>
      </w:r>
      <w:r>
        <w:rPr>
          <w:rStyle w:val="eop"/>
          <w:rFonts w:ascii="Arial" w:hAnsi="Arial" w:cs="Arial"/>
        </w:rPr>
        <w:t> </w:t>
      </w:r>
    </w:p>
    <w:p w14:paraId="4AD1642C" w14:textId="71F384D6" w:rsidR="00350814" w:rsidRDefault="00350814" w:rsidP="00E12714">
      <w:pPr>
        <w:pStyle w:val="paragraph"/>
        <w:spacing w:before="0" w:beforeAutospacing="0" w:after="0" w:afterAutospacing="0"/>
        <w:ind w:left="720" w:firstLine="60"/>
        <w:textAlignment w:val="baseline"/>
        <w:rPr>
          <w:rFonts w:ascii="Arial" w:hAnsi="Arial" w:cs="Arial"/>
        </w:rPr>
      </w:pPr>
    </w:p>
    <w:p w14:paraId="5DFCD136" w14:textId="1083F73E" w:rsidR="00350814" w:rsidRDefault="00350814" w:rsidP="00E12714">
      <w:pPr>
        <w:pStyle w:val="paragraph"/>
        <w:numPr>
          <w:ilvl w:val="0"/>
          <w:numId w:val="147"/>
        </w:numPr>
        <w:spacing w:before="0" w:beforeAutospacing="0" w:after="0" w:afterAutospacing="0"/>
        <w:textAlignment w:val="baseline"/>
        <w:rPr>
          <w:rFonts w:ascii="Arial" w:hAnsi="Arial" w:cs="Arial"/>
        </w:rPr>
      </w:pPr>
      <w:r>
        <w:rPr>
          <w:rStyle w:val="normaltextrun"/>
          <w:rFonts w:ascii="Arial" w:hAnsi="Arial"/>
        </w:rPr>
        <w:t>Provide support for any emergency Disaster Recovery event that may occur</w:t>
      </w:r>
      <w:r w:rsidR="00703377">
        <w:rPr>
          <w:rStyle w:val="normaltextrun"/>
          <w:rFonts w:ascii="Arial" w:hAnsi="Arial"/>
        </w:rPr>
        <w:t>. This</w:t>
      </w:r>
      <w:r>
        <w:rPr>
          <w:rStyle w:val="normaltextrun"/>
          <w:rFonts w:ascii="Arial" w:hAnsi="Arial"/>
        </w:rPr>
        <w:t xml:space="preserve"> may require </w:t>
      </w:r>
      <w:r w:rsidR="00D6631F">
        <w:rPr>
          <w:rStyle w:val="normaltextrun"/>
          <w:rFonts w:ascii="Arial" w:hAnsi="Arial"/>
        </w:rPr>
        <w:t>after-hours</w:t>
      </w:r>
      <w:r>
        <w:rPr>
          <w:rStyle w:val="normaltextrun"/>
          <w:rFonts w:ascii="Arial" w:hAnsi="Arial"/>
        </w:rPr>
        <w:t>, holiday or weekend work until such time as production capabilities are fully restored.</w:t>
      </w:r>
      <w:r>
        <w:rPr>
          <w:rStyle w:val="eop"/>
          <w:rFonts w:ascii="Arial" w:hAnsi="Arial" w:cs="Arial"/>
        </w:rPr>
        <w:t> </w:t>
      </w:r>
    </w:p>
    <w:p w14:paraId="46F2EDAB" w14:textId="263C0798" w:rsidR="00350814" w:rsidRDefault="00350814" w:rsidP="00E12714">
      <w:pPr>
        <w:pStyle w:val="paragraph"/>
        <w:spacing w:before="0" w:beforeAutospacing="0" w:after="0" w:afterAutospacing="0"/>
        <w:ind w:left="720" w:firstLine="60"/>
        <w:textAlignment w:val="baseline"/>
        <w:rPr>
          <w:rFonts w:ascii="Arial" w:hAnsi="Arial" w:cs="Arial"/>
        </w:rPr>
      </w:pPr>
    </w:p>
    <w:p w14:paraId="709485EC" w14:textId="69B48E73" w:rsidR="00350814" w:rsidRDefault="00EF4856" w:rsidP="00E12714">
      <w:pPr>
        <w:pStyle w:val="paragraph"/>
        <w:numPr>
          <w:ilvl w:val="0"/>
          <w:numId w:val="147"/>
        </w:numPr>
        <w:spacing w:before="0" w:beforeAutospacing="0" w:after="0" w:afterAutospacing="0"/>
        <w:textAlignment w:val="baseline"/>
        <w:rPr>
          <w:rFonts w:ascii="Arial" w:hAnsi="Arial" w:cs="Arial"/>
        </w:rPr>
      </w:pPr>
      <w:r w:rsidRPr="00EF4856">
        <w:rPr>
          <w:rFonts w:ascii="Arial" w:hAnsi="Arial"/>
        </w:rPr>
        <w:t xml:space="preserve">Prepare and deliver weekly status updates to Government personnel via a </w:t>
      </w:r>
      <w:r w:rsidRPr="00EF4856">
        <w:rPr>
          <w:rFonts w:ascii="Arial" w:hAnsi="Arial"/>
          <w:b/>
          <w:bCs/>
        </w:rPr>
        <w:t xml:space="preserve">Weekly Tracker </w:t>
      </w:r>
      <w:proofErr w:type="gramStart"/>
      <w:r w:rsidRPr="00EF4856">
        <w:rPr>
          <w:rFonts w:ascii="Arial" w:hAnsi="Arial"/>
          <w:b/>
          <w:bCs/>
        </w:rPr>
        <w:t>Report</w:t>
      </w:r>
      <w:r w:rsidRPr="00EF4856">
        <w:rPr>
          <w:rFonts w:ascii="Arial" w:hAnsi="Arial"/>
        </w:rPr>
        <w:t>,</w:t>
      </w:r>
      <w:proofErr w:type="gramEnd"/>
      <w:r w:rsidRPr="00EF4856">
        <w:rPr>
          <w:rFonts w:ascii="Arial" w:hAnsi="Arial"/>
        </w:rPr>
        <w:t xml:space="preserve"> detailing all planned and completed tasks supporting the ESEM tool suite.</w:t>
      </w:r>
      <w:r w:rsidR="00350814">
        <w:rPr>
          <w:rStyle w:val="eop"/>
          <w:rFonts w:ascii="Arial" w:hAnsi="Arial" w:cs="Arial"/>
        </w:rPr>
        <w:t> </w:t>
      </w:r>
    </w:p>
    <w:p w14:paraId="0CE28F8C" w14:textId="67FC23D0" w:rsidR="00350814" w:rsidRDefault="00350814" w:rsidP="00E12714">
      <w:pPr>
        <w:pStyle w:val="paragraph"/>
        <w:spacing w:before="0" w:beforeAutospacing="0" w:after="0" w:afterAutospacing="0"/>
        <w:ind w:left="720" w:firstLine="60"/>
        <w:textAlignment w:val="baseline"/>
        <w:rPr>
          <w:rFonts w:ascii="Arial" w:hAnsi="Arial" w:cs="Arial"/>
        </w:rPr>
      </w:pPr>
    </w:p>
    <w:p w14:paraId="6AA9950B" w14:textId="0065DA71" w:rsidR="00350814" w:rsidRDefault="00350814" w:rsidP="00E12714">
      <w:pPr>
        <w:pStyle w:val="paragraph"/>
        <w:numPr>
          <w:ilvl w:val="0"/>
          <w:numId w:val="147"/>
        </w:numPr>
        <w:spacing w:before="0" w:beforeAutospacing="0" w:after="0" w:afterAutospacing="0"/>
        <w:textAlignment w:val="baseline"/>
        <w:rPr>
          <w:rFonts w:ascii="Arial" w:hAnsi="Arial" w:cs="Arial"/>
        </w:rPr>
      </w:pPr>
      <w:r>
        <w:rPr>
          <w:rStyle w:val="normaltextrun"/>
          <w:rFonts w:ascii="Arial" w:hAnsi="Arial"/>
        </w:rPr>
        <w:t xml:space="preserve">Manage </w:t>
      </w:r>
      <w:r w:rsidR="00860CBF">
        <w:rPr>
          <w:rStyle w:val="normaltextrun"/>
          <w:rFonts w:ascii="Arial" w:hAnsi="Arial"/>
        </w:rPr>
        <w:t>ESEM tool</w:t>
      </w:r>
      <w:r>
        <w:rPr>
          <w:rStyle w:val="normaltextrun"/>
          <w:rFonts w:ascii="Arial" w:hAnsi="Arial"/>
        </w:rPr>
        <w:t xml:space="preserve"> suite access requests via the VA standard ticketing system, currently </w:t>
      </w:r>
      <w:proofErr w:type="spellStart"/>
      <w:r>
        <w:rPr>
          <w:rStyle w:val="normaltextrun"/>
          <w:rFonts w:ascii="Arial" w:hAnsi="Arial"/>
        </w:rPr>
        <w:t>Service</w:t>
      </w:r>
      <w:r w:rsidR="00436FD8">
        <w:rPr>
          <w:rStyle w:val="normaltextrun"/>
          <w:rFonts w:ascii="Arial" w:hAnsi="Arial"/>
        </w:rPr>
        <w:t>NOW</w:t>
      </w:r>
      <w:proofErr w:type="spellEnd"/>
      <w:r w:rsidR="00436FD8">
        <w:rPr>
          <w:rStyle w:val="normaltextrun"/>
          <w:rFonts w:ascii="Arial" w:hAnsi="Arial"/>
        </w:rPr>
        <w:t xml:space="preserve"> </w:t>
      </w:r>
      <w:r>
        <w:rPr>
          <w:rStyle w:val="normaltextrun"/>
          <w:rFonts w:ascii="Arial" w:hAnsi="Arial"/>
        </w:rPr>
        <w:t xml:space="preserve">(SNOW), and the </w:t>
      </w:r>
      <w:r w:rsidR="00703377">
        <w:rPr>
          <w:rStyle w:val="normaltextrun"/>
          <w:rFonts w:ascii="Arial" w:hAnsi="Arial"/>
        </w:rPr>
        <w:t xml:space="preserve">ESEM </w:t>
      </w:r>
      <w:r>
        <w:rPr>
          <w:rStyle w:val="normaltextrun"/>
          <w:rFonts w:ascii="Arial" w:hAnsi="Arial"/>
        </w:rPr>
        <w:t>Access Request Form</w:t>
      </w:r>
      <w:r w:rsidR="00703377">
        <w:rPr>
          <w:rStyle w:val="normaltextrun"/>
          <w:rFonts w:ascii="Arial" w:hAnsi="Arial"/>
        </w:rPr>
        <w:t xml:space="preserve"> (to be </w:t>
      </w:r>
      <w:r w:rsidR="003F576C">
        <w:rPr>
          <w:rStyle w:val="normaltextrun"/>
          <w:rFonts w:ascii="Arial" w:hAnsi="Arial"/>
        </w:rPr>
        <w:t>developed but</w:t>
      </w:r>
      <w:r w:rsidR="00703377">
        <w:rPr>
          <w:rStyle w:val="normaltextrun"/>
          <w:rFonts w:ascii="Arial" w:hAnsi="Arial"/>
        </w:rPr>
        <w:t xml:space="preserve"> expected to be a </w:t>
      </w:r>
      <w:proofErr w:type="spellStart"/>
      <w:r w:rsidR="00703377">
        <w:rPr>
          <w:rStyle w:val="normaltextrun"/>
          <w:rFonts w:ascii="Arial" w:hAnsi="Arial"/>
        </w:rPr>
        <w:t>ServiceNOW</w:t>
      </w:r>
      <w:proofErr w:type="spellEnd"/>
      <w:r w:rsidR="00703377">
        <w:rPr>
          <w:rStyle w:val="normaltextrun"/>
          <w:rFonts w:ascii="Arial" w:hAnsi="Arial"/>
        </w:rPr>
        <w:t xml:space="preserve"> process)</w:t>
      </w:r>
      <w:r>
        <w:rPr>
          <w:rStyle w:val="normaltextrun"/>
          <w:rFonts w:ascii="Arial" w:hAnsi="Arial"/>
        </w:rPr>
        <w:t>.</w:t>
      </w:r>
      <w:r>
        <w:rPr>
          <w:rStyle w:val="eop"/>
          <w:rFonts w:ascii="Arial" w:hAnsi="Arial" w:cs="Arial"/>
        </w:rPr>
        <w:t> </w:t>
      </w:r>
    </w:p>
    <w:p w14:paraId="06C7C721" w14:textId="4EF6DB59" w:rsidR="00350814" w:rsidRDefault="00350814" w:rsidP="00E12714">
      <w:pPr>
        <w:pStyle w:val="paragraph"/>
        <w:spacing w:before="0" w:beforeAutospacing="0" w:after="0" w:afterAutospacing="0"/>
        <w:ind w:left="720" w:firstLine="60"/>
        <w:textAlignment w:val="baseline"/>
        <w:rPr>
          <w:rFonts w:ascii="Arial" w:hAnsi="Arial" w:cs="Arial"/>
        </w:rPr>
      </w:pPr>
    </w:p>
    <w:p w14:paraId="392EE154" w14:textId="015BE0EF" w:rsidR="00350814" w:rsidRDefault="00350814" w:rsidP="00E12714">
      <w:pPr>
        <w:pStyle w:val="paragraph"/>
        <w:numPr>
          <w:ilvl w:val="0"/>
          <w:numId w:val="147"/>
        </w:numPr>
        <w:spacing w:before="0" w:beforeAutospacing="0" w:after="0" w:afterAutospacing="0"/>
        <w:textAlignment w:val="baseline"/>
        <w:rPr>
          <w:rFonts w:ascii="Arial" w:hAnsi="Arial" w:cs="Arial"/>
        </w:rPr>
      </w:pPr>
      <w:r>
        <w:rPr>
          <w:rStyle w:val="normaltextrun"/>
          <w:rFonts w:ascii="Arial" w:hAnsi="Arial"/>
        </w:rPr>
        <w:t xml:space="preserve">Install, maintain, and troubleshoot </w:t>
      </w:r>
      <w:r w:rsidR="00957479">
        <w:rPr>
          <w:rStyle w:val="normaltextrun"/>
          <w:rFonts w:ascii="Arial" w:hAnsi="Arial"/>
        </w:rPr>
        <w:t>ESEM too</w:t>
      </w:r>
      <w:r w:rsidR="00A751CB">
        <w:rPr>
          <w:rStyle w:val="normaltextrun"/>
          <w:rFonts w:ascii="Arial" w:hAnsi="Arial"/>
        </w:rPr>
        <w:t>l</w:t>
      </w:r>
      <w:r w:rsidR="00957479">
        <w:rPr>
          <w:rStyle w:val="normaltextrun"/>
          <w:rFonts w:ascii="Arial" w:hAnsi="Arial"/>
        </w:rPr>
        <w:t xml:space="preserve"> </w:t>
      </w:r>
      <w:r>
        <w:rPr>
          <w:rStyle w:val="normaltextrun"/>
          <w:rFonts w:ascii="Arial" w:hAnsi="Arial"/>
        </w:rPr>
        <w:t xml:space="preserve">single sign on capabilities across the suite to include certificate based smart card and token </w:t>
      </w:r>
      <w:r w:rsidR="003F576C">
        <w:rPr>
          <w:rStyle w:val="normaltextrun"/>
          <w:rFonts w:ascii="Arial" w:hAnsi="Arial"/>
        </w:rPr>
        <w:t>authentications</w:t>
      </w:r>
      <w:r w:rsidR="003F576C">
        <w:rPr>
          <w:rStyle w:val="eop"/>
          <w:rFonts w:ascii="Arial" w:hAnsi="Arial" w:cs="Arial"/>
        </w:rPr>
        <w:t>,</w:t>
      </w:r>
      <w:r w:rsidR="00B415A9">
        <w:rPr>
          <w:rStyle w:val="eop"/>
          <w:rFonts w:ascii="Arial" w:hAnsi="Arial" w:cs="Arial"/>
        </w:rPr>
        <w:t xml:space="preserve"> </w:t>
      </w:r>
      <w:r w:rsidR="003F576C">
        <w:rPr>
          <w:rStyle w:val="eop"/>
          <w:rFonts w:ascii="Arial" w:hAnsi="Arial" w:cs="Arial"/>
        </w:rPr>
        <w:t>e.g.,</w:t>
      </w:r>
      <w:r w:rsidR="00B415A9">
        <w:rPr>
          <w:rStyle w:val="eop"/>
          <w:rFonts w:ascii="Arial" w:hAnsi="Arial" w:cs="Arial"/>
        </w:rPr>
        <w:t xml:space="preserve"> </w:t>
      </w:r>
      <w:r w:rsidR="00AA4DE4">
        <w:rPr>
          <w:rStyle w:val="eop"/>
          <w:rFonts w:ascii="Arial" w:hAnsi="Arial" w:cs="Arial"/>
        </w:rPr>
        <w:t>VA Active Directory and/or Entra ID.</w:t>
      </w:r>
      <w:r w:rsidR="003F576C">
        <w:rPr>
          <w:rStyle w:val="eop"/>
          <w:rFonts w:ascii="Arial" w:hAnsi="Arial" w:cs="Arial"/>
        </w:rPr>
        <w:t xml:space="preserve"> VA shall not provide any physical tokens or </w:t>
      </w:r>
      <w:r w:rsidR="007F1182">
        <w:rPr>
          <w:rStyle w:val="eop"/>
          <w:rFonts w:ascii="Arial" w:hAnsi="Arial" w:cs="Arial"/>
        </w:rPr>
        <w:t>two-factor devices to support this requirement</w:t>
      </w:r>
      <w:r w:rsidR="00136FF0">
        <w:rPr>
          <w:rStyle w:val="eop"/>
          <w:rFonts w:ascii="Arial" w:hAnsi="Arial" w:cs="Arial"/>
        </w:rPr>
        <w:t>.</w:t>
      </w:r>
    </w:p>
    <w:p w14:paraId="56873106" w14:textId="6F49B7AD" w:rsidR="00350814" w:rsidRDefault="00350814" w:rsidP="00E12714">
      <w:pPr>
        <w:pStyle w:val="paragraph"/>
        <w:spacing w:before="0" w:beforeAutospacing="0" w:after="0" w:afterAutospacing="0"/>
        <w:ind w:left="720" w:firstLine="60"/>
        <w:textAlignment w:val="baseline"/>
        <w:rPr>
          <w:rFonts w:ascii="Arial" w:hAnsi="Arial" w:cs="Arial"/>
        </w:rPr>
      </w:pPr>
    </w:p>
    <w:p w14:paraId="1B70A765" w14:textId="5B5EB24A" w:rsidR="00350814" w:rsidRDefault="00350814" w:rsidP="00E12714">
      <w:pPr>
        <w:pStyle w:val="paragraph"/>
        <w:numPr>
          <w:ilvl w:val="0"/>
          <w:numId w:val="147"/>
        </w:numPr>
        <w:spacing w:before="0" w:beforeAutospacing="0" w:after="0" w:afterAutospacing="0"/>
        <w:textAlignment w:val="baseline"/>
        <w:rPr>
          <w:rFonts w:ascii="Arial" w:hAnsi="Arial" w:cs="Arial"/>
        </w:rPr>
      </w:pPr>
      <w:r>
        <w:rPr>
          <w:rStyle w:val="normaltextrun"/>
          <w:rFonts w:ascii="Arial" w:hAnsi="Arial"/>
        </w:rPr>
        <w:t xml:space="preserve">Collaborate directly with </w:t>
      </w:r>
      <w:r w:rsidR="00A751CB">
        <w:rPr>
          <w:rStyle w:val="normaltextrun"/>
          <w:rFonts w:ascii="Arial" w:hAnsi="Arial"/>
        </w:rPr>
        <w:t>the OEM vendor</w:t>
      </w:r>
      <w:r>
        <w:rPr>
          <w:rStyle w:val="normaltextrun"/>
          <w:rFonts w:ascii="Arial" w:hAnsi="Arial"/>
        </w:rPr>
        <w:t xml:space="preserve"> personnel to provide recommendations to enhance the functionality and performance of the </w:t>
      </w:r>
      <w:r w:rsidR="00972FF0">
        <w:rPr>
          <w:rStyle w:val="normaltextrun"/>
          <w:rFonts w:ascii="Arial" w:hAnsi="Arial"/>
        </w:rPr>
        <w:t>ESEM tool</w:t>
      </w:r>
      <w:r>
        <w:rPr>
          <w:rStyle w:val="normaltextrun"/>
          <w:rFonts w:ascii="Arial" w:hAnsi="Arial"/>
        </w:rPr>
        <w:t xml:space="preserve"> suite</w:t>
      </w:r>
      <w:r w:rsidR="00E65FBC">
        <w:rPr>
          <w:rStyle w:val="normaltextrun"/>
          <w:rFonts w:ascii="Arial" w:hAnsi="Arial"/>
        </w:rPr>
        <w:t>.</w:t>
      </w:r>
    </w:p>
    <w:p w14:paraId="4BD29CF7" w14:textId="7A185996" w:rsidR="00350814" w:rsidRDefault="00350814" w:rsidP="00E12714">
      <w:pPr>
        <w:pStyle w:val="paragraph"/>
        <w:spacing w:before="0" w:beforeAutospacing="0" w:after="0" w:afterAutospacing="0"/>
        <w:ind w:left="720" w:firstLine="60"/>
        <w:textAlignment w:val="baseline"/>
        <w:rPr>
          <w:rFonts w:ascii="Arial" w:hAnsi="Arial" w:cs="Arial"/>
        </w:rPr>
      </w:pPr>
    </w:p>
    <w:p w14:paraId="69DC9050" w14:textId="6734EDA8" w:rsidR="00350814" w:rsidRDefault="00530D95" w:rsidP="00E12714">
      <w:pPr>
        <w:pStyle w:val="paragraph"/>
        <w:numPr>
          <w:ilvl w:val="0"/>
          <w:numId w:val="147"/>
        </w:numPr>
        <w:spacing w:before="0" w:beforeAutospacing="0" w:after="0" w:afterAutospacing="0"/>
        <w:textAlignment w:val="baseline"/>
        <w:rPr>
          <w:rFonts w:ascii="Arial" w:hAnsi="Arial" w:cs="Arial"/>
        </w:rPr>
      </w:pPr>
      <w:r>
        <w:rPr>
          <w:rStyle w:val="normaltextrun"/>
          <w:rFonts w:ascii="Arial" w:hAnsi="Arial"/>
        </w:rPr>
        <w:t>Contractor shall</w:t>
      </w:r>
      <w:r w:rsidR="00350814">
        <w:rPr>
          <w:rStyle w:val="normaltextrun"/>
          <w:rFonts w:ascii="Arial" w:hAnsi="Arial"/>
        </w:rPr>
        <w:t xml:space="preserve"> apply security remediation to all </w:t>
      </w:r>
      <w:r>
        <w:rPr>
          <w:rStyle w:val="normaltextrun"/>
          <w:rFonts w:ascii="Arial" w:hAnsi="Arial"/>
        </w:rPr>
        <w:t xml:space="preserve">ESEM </w:t>
      </w:r>
      <w:r w:rsidR="00350814">
        <w:rPr>
          <w:rStyle w:val="normaltextrun"/>
          <w:rFonts w:ascii="Arial" w:hAnsi="Arial"/>
        </w:rPr>
        <w:t>environments</w:t>
      </w:r>
      <w:r w:rsidR="00CF46C9">
        <w:rPr>
          <w:rStyle w:val="normaltextrun"/>
          <w:rFonts w:ascii="Arial" w:hAnsi="Arial"/>
        </w:rPr>
        <w:t xml:space="preserve"> and related infrastructure</w:t>
      </w:r>
      <w:r w:rsidR="00350814">
        <w:rPr>
          <w:rStyle w:val="normaltextrun"/>
          <w:rFonts w:ascii="Arial" w:hAnsi="Arial"/>
        </w:rPr>
        <w:t xml:space="preserve"> based on Nessus scans, Remediation Effort Entry Form (REEF), and Information Central Analytics Metrics Platform (ICAMP) results; perform Disaster Recovery testing; troubleshoot performance issues with </w:t>
      </w:r>
      <w:r w:rsidR="000B621C">
        <w:rPr>
          <w:rStyle w:val="normaltextrun"/>
          <w:rFonts w:ascii="Arial" w:hAnsi="Arial"/>
        </w:rPr>
        <w:t xml:space="preserve">ESEM tool </w:t>
      </w:r>
      <w:r w:rsidR="00350814">
        <w:rPr>
          <w:rStyle w:val="normaltextrun"/>
          <w:rFonts w:ascii="Arial" w:hAnsi="Arial"/>
        </w:rPr>
        <w:t xml:space="preserve">related applications (generally application deficiencies); and restore the </w:t>
      </w:r>
      <w:r w:rsidR="000B621C">
        <w:rPr>
          <w:rStyle w:val="normaltextrun"/>
          <w:rFonts w:ascii="Arial" w:hAnsi="Arial"/>
        </w:rPr>
        <w:t xml:space="preserve">ESEM tool </w:t>
      </w:r>
      <w:r w:rsidR="00350814">
        <w:rPr>
          <w:rStyle w:val="normaltextrun"/>
          <w:rFonts w:ascii="Arial" w:hAnsi="Arial"/>
        </w:rPr>
        <w:t>lab environment between production versions and beta versions of</w:t>
      </w:r>
      <w:r w:rsidR="00142511">
        <w:rPr>
          <w:rStyle w:val="normaltextrun"/>
          <w:rFonts w:ascii="Arial" w:hAnsi="Arial"/>
        </w:rPr>
        <w:t xml:space="preserve"> the ESEM tool</w:t>
      </w:r>
      <w:r w:rsidR="00350814">
        <w:rPr>
          <w:rStyle w:val="normaltextrun"/>
          <w:rFonts w:ascii="Arial" w:hAnsi="Arial"/>
        </w:rPr>
        <w:t>.</w:t>
      </w:r>
      <w:r w:rsidR="00350814">
        <w:rPr>
          <w:rStyle w:val="eop"/>
          <w:rFonts w:ascii="Arial" w:hAnsi="Arial" w:cs="Arial"/>
        </w:rPr>
        <w:t> </w:t>
      </w:r>
    </w:p>
    <w:p w14:paraId="4D992C12" w14:textId="1331C582" w:rsidR="00350814" w:rsidRDefault="00350814" w:rsidP="00E12714">
      <w:pPr>
        <w:pStyle w:val="paragraph"/>
        <w:spacing w:before="0" w:beforeAutospacing="0" w:after="0" w:afterAutospacing="0"/>
        <w:ind w:left="720" w:firstLine="60"/>
        <w:textAlignment w:val="baseline"/>
        <w:rPr>
          <w:rFonts w:ascii="Arial" w:hAnsi="Arial" w:cs="Arial"/>
        </w:rPr>
      </w:pPr>
    </w:p>
    <w:p w14:paraId="083C94AC" w14:textId="748E44CF" w:rsidR="00350814" w:rsidRDefault="00350814" w:rsidP="00E12714">
      <w:pPr>
        <w:pStyle w:val="paragraph"/>
        <w:numPr>
          <w:ilvl w:val="0"/>
          <w:numId w:val="147"/>
        </w:numPr>
        <w:spacing w:before="0" w:beforeAutospacing="0" w:after="0" w:afterAutospacing="0"/>
        <w:textAlignment w:val="baseline"/>
        <w:rPr>
          <w:rFonts w:ascii="Arial" w:hAnsi="Arial" w:cs="Arial"/>
        </w:rPr>
      </w:pPr>
      <w:r>
        <w:rPr>
          <w:rStyle w:val="normaltextrun"/>
          <w:rFonts w:ascii="Arial" w:hAnsi="Arial"/>
        </w:rPr>
        <w:t xml:space="preserve">Maintain the formal system for intake, assessment of mission alignment, impact assessment, level of effort evaluation, and prioritization of requests which shall be included in the </w:t>
      </w:r>
      <w:r w:rsidR="00142511">
        <w:rPr>
          <w:rStyle w:val="normaltextrun"/>
          <w:rFonts w:ascii="Arial" w:hAnsi="Arial"/>
          <w:b/>
        </w:rPr>
        <w:t xml:space="preserve">ESEM </w:t>
      </w:r>
      <w:r>
        <w:rPr>
          <w:rStyle w:val="normaltextrun"/>
          <w:rFonts w:ascii="Arial" w:hAnsi="Arial"/>
          <w:b/>
        </w:rPr>
        <w:t>Request Intake Process Standard Operating Procedures (SOP)</w:t>
      </w:r>
      <w:r>
        <w:rPr>
          <w:rStyle w:val="normaltextrun"/>
          <w:rFonts w:ascii="Arial" w:hAnsi="Arial"/>
        </w:rPr>
        <w:t>.</w:t>
      </w:r>
      <w:r>
        <w:rPr>
          <w:rStyle w:val="eop"/>
          <w:rFonts w:ascii="Arial" w:hAnsi="Arial" w:cs="Arial"/>
        </w:rPr>
        <w:t> </w:t>
      </w:r>
    </w:p>
    <w:p w14:paraId="17202DB4" w14:textId="7772C2FF" w:rsidR="00350814" w:rsidRDefault="00350814" w:rsidP="00E12714">
      <w:pPr>
        <w:pStyle w:val="paragraph"/>
        <w:spacing w:before="0" w:beforeAutospacing="0" w:after="0" w:afterAutospacing="0"/>
        <w:ind w:left="720" w:firstLine="60"/>
        <w:textAlignment w:val="baseline"/>
        <w:rPr>
          <w:rFonts w:ascii="Arial" w:hAnsi="Arial" w:cs="Arial"/>
        </w:rPr>
      </w:pPr>
    </w:p>
    <w:p w14:paraId="4886141A" w14:textId="1862B198" w:rsidR="00350814" w:rsidRDefault="00350814" w:rsidP="00E12714">
      <w:pPr>
        <w:pStyle w:val="paragraph"/>
        <w:numPr>
          <w:ilvl w:val="0"/>
          <w:numId w:val="147"/>
        </w:numPr>
        <w:spacing w:before="0" w:beforeAutospacing="0" w:after="0" w:afterAutospacing="0"/>
        <w:textAlignment w:val="baseline"/>
        <w:rPr>
          <w:rFonts w:ascii="Arial" w:hAnsi="Arial" w:cs="Arial"/>
        </w:rPr>
      </w:pPr>
      <w:r>
        <w:rPr>
          <w:rStyle w:val="normaltextrun"/>
          <w:rFonts w:ascii="Arial" w:hAnsi="Arial"/>
        </w:rPr>
        <w:t xml:space="preserve">Provide </w:t>
      </w:r>
      <w:r w:rsidR="00B542AE">
        <w:rPr>
          <w:rStyle w:val="normaltextrun"/>
          <w:rFonts w:ascii="Arial" w:hAnsi="Arial"/>
        </w:rPr>
        <w:t xml:space="preserve">an </w:t>
      </w:r>
      <w:r w:rsidR="00B542AE" w:rsidRPr="00B542AE">
        <w:rPr>
          <w:rStyle w:val="normaltextrun"/>
          <w:rFonts w:ascii="Arial" w:hAnsi="Arial"/>
          <w:b/>
          <w:bCs/>
        </w:rPr>
        <w:t>ESEM</w:t>
      </w:r>
      <w:r>
        <w:rPr>
          <w:rStyle w:val="normaltextrun"/>
          <w:rFonts w:ascii="Arial" w:hAnsi="Arial"/>
          <w:b/>
        </w:rPr>
        <w:t xml:space="preserve"> Summary of Changes Report</w:t>
      </w:r>
      <w:r>
        <w:rPr>
          <w:rStyle w:val="normaltextrun"/>
          <w:rFonts w:ascii="Arial" w:hAnsi="Arial"/>
        </w:rPr>
        <w:t xml:space="preserve"> inclusive of version upgrades, database schema changes, and patches affecting the </w:t>
      </w:r>
      <w:r w:rsidR="00E83524">
        <w:rPr>
          <w:rStyle w:val="normaltextrun"/>
          <w:rFonts w:ascii="Arial" w:hAnsi="Arial"/>
        </w:rPr>
        <w:t>ESEM</w:t>
      </w:r>
      <w:r w:rsidR="009F6CDF">
        <w:rPr>
          <w:rStyle w:val="normaltextrun"/>
          <w:rFonts w:ascii="Arial" w:hAnsi="Arial"/>
        </w:rPr>
        <w:t xml:space="preserve"> tool</w:t>
      </w:r>
      <w:r>
        <w:rPr>
          <w:rStyle w:val="normaltextrun"/>
          <w:rFonts w:ascii="Arial" w:hAnsi="Arial"/>
        </w:rPr>
        <w:t>.</w:t>
      </w:r>
      <w:r>
        <w:rPr>
          <w:rStyle w:val="eop"/>
          <w:rFonts w:ascii="Arial" w:hAnsi="Arial" w:cs="Arial"/>
        </w:rPr>
        <w:t> </w:t>
      </w:r>
    </w:p>
    <w:p w14:paraId="5ABE0EBF" w14:textId="77777777" w:rsidR="00350814" w:rsidRDefault="00350814" w:rsidP="00E12714">
      <w:pPr>
        <w:pStyle w:val="paragraph"/>
        <w:spacing w:before="0" w:beforeAutospacing="0" w:after="0" w:afterAutospacing="0"/>
        <w:ind w:left="360"/>
        <w:textAlignment w:val="baseline"/>
        <w:rPr>
          <w:rFonts w:ascii="Arial" w:hAnsi="Arial" w:cs="Arial"/>
        </w:rPr>
      </w:pPr>
      <w:r>
        <w:rPr>
          <w:rStyle w:val="eop"/>
          <w:rFonts w:ascii="Arial" w:hAnsi="Arial" w:cs="Arial"/>
        </w:rPr>
        <w:t> </w:t>
      </w:r>
    </w:p>
    <w:p w14:paraId="4848A568" w14:textId="77777777" w:rsidR="00350814" w:rsidRDefault="00350814" w:rsidP="00E12714">
      <w:pPr>
        <w:pStyle w:val="paragraph"/>
        <w:spacing w:before="0" w:beforeAutospacing="0" w:after="0" w:afterAutospacing="0"/>
        <w:ind w:left="360"/>
        <w:textAlignment w:val="baseline"/>
        <w:rPr>
          <w:rFonts w:ascii="Arial" w:hAnsi="Arial" w:cs="Arial"/>
        </w:rPr>
      </w:pPr>
      <w:r>
        <w:rPr>
          <w:rStyle w:val="normaltextrun"/>
          <w:rFonts w:ascii="Arial" w:hAnsi="Arial"/>
          <w:b/>
        </w:rPr>
        <w:t>Deliverables:</w:t>
      </w:r>
      <w:r>
        <w:rPr>
          <w:rStyle w:val="eop"/>
          <w:rFonts w:ascii="Arial" w:hAnsi="Arial" w:cs="Arial"/>
        </w:rPr>
        <w:t> </w:t>
      </w:r>
    </w:p>
    <w:p w14:paraId="25FE4F77" w14:textId="7C94378F" w:rsidR="00350814" w:rsidRDefault="0092152C" w:rsidP="00E12714">
      <w:pPr>
        <w:pStyle w:val="paragraph"/>
        <w:numPr>
          <w:ilvl w:val="0"/>
          <w:numId w:val="142"/>
        </w:numPr>
        <w:tabs>
          <w:tab w:val="clear" w:pos="720"/>
          <w:tab w:val="num" w:pos="90"/>
        </w:tabs>
        <w:spacing w:before="0" w:beforeAutospacing="0" w:after="0" w:afterAutospacing="0"/>
        <w:ind w:firstLine="0"/>
        <w:textAlignment w:val="baseline"/>
        <w:rPr>
          <w:rFonts w:ascii="Arial" w:hAnsi="Arial" w:cs="Arial"/>
        </w:rPr>
      </w:pPr>
      <w:r>
        <w:rPr>
          <w:rStyle w:val="normaltextrun"/>
          <w:rFonts w:ascii="Arial" w:hAnsi="Arial"/>
        </w:rPr>
        <w:t xml:space="preserve">ESEM </w:t>
      </w:r>
      <w:r w:rsidR="00350814">
        <w:rPr>
          <w:rStyle w:val="normaltextrun"/>
          <w:rFonts w:ascii="Arial" w:hAnsi="Arial"/>
        </w:rPr>
        <w:t>Change Control Process SOP</w:t>
      </w:r>
      <w:r w:rsidR="00350814">
        <w:rPr>
          <w:rStyle w:val="eop"/>
          <w:rFonts w:ascii="Arial" w:hAnsi="Arial" w:cs="Arial"/>
        </w:rPr>
        <w:t> </w:t>
      </w:r>
    </w:p>
    <w:p w14:paraId="283B430D" w14:textId="5D246388" w:rsidR="00350814" w:rsidRDefault="0092152C" w:rsidP="00E12714">
      <w:pPr>
        <w:pStyle w:val="paragraph"/>
        <w:numPr>
          <w:ilvl w:val="0"/>
          <w:numId w:val="143"/>
        </w:numPr>
        <w:tabs>
          <w:tab w:val="clear" w:pos="720"/>
          <w:tab w:val="num" w:pos="90"/>
        </w:tabs>
        <w:spacing w:before="0" w:beforeAutospacing="0" w:after="0" w:afterAutospacing="0"/>
        <w:ind w:firstLine="0"/>
        <w:textAlignment w:val="baseline"/>
        <w:rPr>
          <w:rStyle w:val="eop"/>
          <w:rFonts w:ascii="Arial" w:hAnsi="Arial" w:cs="Arial"/>
        </w:rPr>
      </w:pPr>
      <w:r>
        <w:rPr>
          <w:rStyle w:val="normaltextrun"/>
          <w:rFonts w:ascii="Arial" w:hAnsi="Arial"/>
        </w:rPr>
        <w:t xml:space="preserve">ESEM </w:t>
      </w:r>
      <w:r w:rsidR="00350814">
        <w:rPr>
          <w:rStyle w:val="normaltextrun"/>
          <w:rFonts w:ascii="Arial" w:hAnsi="Arial"/>
        </w:rPr>
        <w:t>Disaster Recovery Plan</w:t>
      </w:r>
      <w:r w:rsidR="00350814">
        <w:rPr>
          <w:rStyle w:val="eop"/>
          <w:rFonts w:ascii="Arial" w:hAnsi="Arial" w:cs="Arial"/>
        </w:rPr>
        <w:t> </w:t>
      </w:r>
    </w:p>
    <w:p w14:paraId="31AA6722" w14:textId="33701B51" w:rsidR="00A07D09" w:rsidRDefault="003F0AED" w:rsidP="00E12714">
      <w:pPr>
        <w:pStyle w:val="paragraph"/>
        <w:numPr>
          <w:ilvl w:val="0"/>
          <w:numId w:val="143"/>
        </w:numPr>
        <w:tabs>
          <w:tab w:val="clear" w:pos="720"/>
          <w:tab w:val="num" w:pos="90"/>
        </w:tabs>
        <w:spacing w:before="0" w:beforeAutospacing="0" w:after="0" w:afterAutospacing="0"/>
        <w:ind w:firstLine="0"/>
        <w:textAlignment w:val="baseline"/>
        <w:rPr>
          <w:rFonts w:ascii="Arial" w:hAnsi="Arial" w:cs="Arial"/>
        </w:rPr>
      </w:pPr>
      <w:r>
        <w:rPr>
          <w:rStyle w:val="normaltextrun"/>
          <w:rFonts w:ascii="Arial" w:hAnsi="Arial"/>
        </w:rPr>
        <w:t>ESEM Weekly Tracker Report</w:t>
      </w:r>
    </w:p>
    <w:p w14:paraId="048813C1" w14:textId="580B388A" w:rsidR="00350814" w:rsidRDefault="00CF46C9" w:rsidP="00E12714">
      <w:pPr>
        <w:pStyle w:val="paragraph"/>
        <w:numPr>
          <w:ilvl w:val="0"/>
          <w:numId w:val="144"/>
        </w:numPr>
        <w:tabs>
          <w:tab w:val="clear" w:pos="720"/>
          <w:tab w:val="num" w:pos="90"/>
        </w:tabs>
        <w:spacing w:before="0" w:beforeAutospacing="0" w:after="0" w:afterAutospacing="0"/>
        <w:ind w:firstLine="0"/>
        <w:textAlignment w:val="baseline"/>
        <w:rPr>
          <w:rFonts w:ascii="Arial" w:hAnsi="Arial" w:cs="Arial"/>
        </w:rPr>
      </w:pPr>
      <w:r>
        <w:rPr>
          <w:rStyle w:val="normaltextrun"/>
          <w:rFonts w:ascii="Arial" w:hAnsi="Arial"/>
        </w:rPr>
        <w:t xml:space="preserve">ESEM </w:t>
      </w:r>
      <w:r w:rsidR="00350814">
        <w:rPr>
          <w:rStyle w:val="normaltextrun"/>
          <w:rFonts w:ascii="Arial" w:hAnsi="Arial"/>
        </w:rPr>
        <w:t>Request Intake Process SOP</w:t>
      </w:r>
      <w:r w:rsidR="00350814">
        <w:rPr>
          <w:rStyle w:val="eop"/>
          <w:rFonts w:ascii="Arial" w:hAnsi="Arial" w:cs="Arial"/>
        </w:rPr>
        <w:t> </w:t>
      </w:r>
    </w:p>
    <w:p w14:paraId="736A9845" w14:textId="4184E1B2" w:rsidR="00350814" w:rsidRDefault="00CF46C9" w:rsidP="00E12714">
      <w:pPr>
        <w:pStyle w:val="paragraph"/>
        <w:numPr>
          <w:ilvl w:val="0"/>
          <w:numId w:val="145"/>
        </w:numPr>
        <w:tabs>
          <w:tab w:val="clear" w:pos="720"/>
          <w:tab w:val="num" w:pos="90"/>
        </w:tabs>
        <w:spacing w:before="0" w:beforeAutospacing="0" w:after="0" w:afterAutospacing="0"/>
        <w:ind w:firstLine="0"/>
        <w:textAlignment w:val="baseline"/>
        <w:rPr>
          <w:rFonts w:ascii="Arial" w:hAnsi="Arial" w:cs="Arial"/>
        </w:rPr>
      </w:pPr>
      <w:r>
        <w:rPr>
          <w:rStyle w:val="normaltextrun"/>
          <w:rFonts w:ascii="Arial" w:hAnsi="Arial"/>
        </w:rPr>
        <w:t xml:space="preserve">ESEM </w:t>
      </w:r>
      <w:r w:rsidR="00350814">
        <w:rPr>
          <w:rStyle w:val="normaltextrun"/>
          <w:rFonts w:ascii="Arial" w:hAnsi="Arial"/>
        </w:rPr>
        <w:t>Summary of Changes Report</w:t>
      </w:r>
      <w:r w:rsidR="00350814">
        <w:rPr>
          <w:rStyle w:val="eop"/>
          <w:rFonts w:ascii="Arial" w:hAnsi="Arial" w:cs="Arial"/>
        </w:rPr>
        <w:t> </w:t>
      </w:r>
    </w:p>
    <w:p w14:paraId="437F9EEF" w14:textId="77777777" w:rsidR="00E71997" w:rsidRDefault="00E71997" w:rsidP="00E12714"/>
    <w:p w14:paraId="3A241F53" w14:textId="1D3FE2E6" w:rsidR="008B78BD" w:rsidRDefault="00BF6B8A" w:rsidP="00E12714">
      <w:pPr>
        <w:pStyle w:val="Heading3"/>
      </w:pPr>
      <w:bookmarkStart w:id="139" w:name="_Toc1039351411"/>
      <w:bookmarkStart w:id="140" w:name="_Toc219817509"/>
      <w:r>
        <w:t>ESEM COMPONENT SUPPORT</w:t>
      </w:r>
      <w:bookmarkEnd w:id="139"/>
      <w:bookmarkEnd w:id="140"/>
    </w:p>
    <w:p w14:paraId="38755AAE" w14:textId="5378320D" w:rsidR="008B78BD" w:rsidRDefault="008B78BD" w:rsidP="00E12714"/>
    <w:p w14:paraId="412EB87B" w14:textId="336CA0B7" w:rsidR="000E59D7" w:rsidRDefault="000E59D7" w:rsidP="00E12714">
      <w:pPr>
        <w:pStyle w:val="paragraph"/>
        <w:spacing w:before="0" w:beforeAutospacing="0" w:after="0" w:afterAutospacing="0"/>
        <w:textAlignment w:val="baseline"/>
        <w:rPr>
          <w:rFonts w:ascii="Arial" w:hAnsi="Arial" w:cs="Arial"/>
        </w:rPr>
      </w:pPr>
      <w:r>
        <w:rPr>
          <w:rStyle w:val="normaltextrun"/>
          <w:rFonts w:ascii="Arial" w:hAnsi="Arial"/>
        </w:rPr>
        <w:t xml:space="preserve">The Contractor shall provide support for the </w:t>
      </w:r>
      <w:r w:rsidR="003531F0">
        <w:rPr>
          <w:rStyle w:val="normaltextrun"/>
          <w:rFonts w:ascii="Arial" w:hAnsi="Arial"/>
        </w:rPr>
        <w:t xml:space="preserve">ESEM </w:t>
      </w:r>
      <w:r>
        <w:rPr>
          <w:rStyle w:val="normaltextrun"/>
          <w:rFonts w:ascii="Arial" w:hAnsi="Arial"/>
        </w:rPr>
        <w:t>Platform application components</w:t>
      </w:r>
      <w:r w:rsidR="003C3CE5">
        <w:rPr>
          <w:rStyle w:val="normaltextrun"/>
          <w:rFonts w:ascii="Arial" w:hAnsi="Arial"/>
        </w:rPr>
        <w:t>.  The Contractor shall:</w:t>
      </w:r>
      <w:r>
        <w:rPr>
          <w:rStyle w:val="normaltextrun"/>
          <w:rFonts w:ascii="Arial" w:hAnsi="Arial"/>
        </w:rPr>
        <w:t> </w:t>
      </w:r>
      <w:r>
        <w:rPr>
          <w:rStyle w:val="eop"/>
          <w:rFonts w:ascii="Arial" w:hAnsi="Arial" w:cs="Arial"/>
        </w:rPr>
        <w:t> </w:t>
      </w:r>
    </w:p>
    <w:p w14:paraId="0C1C58B8" w14:textId="1D0A2519" w:rsidR="000E59D7" w:rsidRDefault="000E59D7" w:rsidP="00E12714">
      <w:pPr>
        <w:pStyle w:val="paragraph"/>
        <w:numPr>
          <w:ilvl w:val="0"/>
          <w:numId w:val="157"/>
        </w:numPr>
        <w:spacing w:before="0" w:beforeAutospacing="0" w:after="0" w:afterAutospacing="0"/>
        <w:textAlignment w:val="baseline"/>
        <w:rPr>
          <w:rFonts w:ascii="Arial" w:hAnsi="Arial" w:cs="Arial"/>
        </w:rPr>
      </w:pPr>
      <w:r>
        <w:rPr>
          <w:rStyle w:val="normaltextrun"/>
          <w:rFonts w:ascii="Arial" w:hAnsi="Arial"/>
        </w:rPr>
        <w:t>Create and maintain</w:t>
      </w:r>
      <w:r w:rsidR="00DB0968">
        <w:rPr>
          <w:rStyle w:val="normaltextrun"/>
          <w:rFonts w:ascii="Arial" w:hAnsi="Arial"/>
        </w:rPr>
        <w:t xml:space="preserve"> any necessary</w:t>
      </w:r>
      <w:r>
        <w:rPr>
          <w:rStyle w:val="normaltextrun"/>
          <w:rFonts w:ascii="Arial" w:hAnsi="Arial"/>
        </w:rPr>
        <w:t xml:space="preserve"> console and web report user accounts with appropriate authorization roles for system access supporting the </w:t>
      </w:r>
      <w:hyperlink r:id="rId31" w:tgtFrame="_blank" w:history="1">
        <w:r>
          <w:rPr>
            <w:rStyle w:val="normaltextrun"/>
            <w:rFonts w:ascii="Arial" w:hAnsi="Arial"/>
            <w:color w:val="0000FF"/>
            <w:u w:val="single"/>
          </w:rPr>
          <w:t>VA Zero Trust First Cybersecurity Strategy</w:t>
        </w:r>
      </w:hyperlink>
      <w:r w:rsidR="001F1977">
        <w:rPr>
          <w:rStyle w:val="eop"/>
          <w:rFonts w:ascii="Arial" w:hAnsi="Arial" w:cs="Arial"/>
        </w:rPr>
        <w:t xml:space="preserve">. </w:t>
      </w:r>
      <w:r w:rsidR="001F1977" w:rsidRPr="001F1977">
        <w:rPr>
          <w:rFonts w:ascii="Arial" w:hAnsi="Arial" w:cs="Arial"/>
        </w:rPr>
        <w:t xml:space="preserve">Must maintain account access via the VA approved administrative access tool </w:t>
      </w:r>
      <w:r w:rsidR="00DB0968">
        <w:rPr>
          <w:rFonts w:ascii="Arial" w:hAnsi="Arial" w:cs="Arial"/>
        </w:rPr>
        <w:t>(</w:t>
      </w:r>
      <w:r w:rsidR="008A36FA">
        <w:rPr>
          <w:rFonts w:ascii="Arial" w:hAnsi="Arial" w:cs="Arial"/>
        </w:rPr>
        <w:t>e.g., Active Directory, Entra ID, or Centrify if Linux based)</w:t>
      </w:r>
    </w:p>
    <w:p w14:paraId="3684479D" w14:textId="74CFEAA3" w:rsidR="000E59D7" w:rsidRDefault="000E59D7" w:rsidP="00E12714">
      <w:pPr>
        <w:pStyle w:val="paragraph"/>
        <w:spacing w:before="0" w:beforeAutospacing="0" w:after="0" w:afterAutospacing="0"/>
        <w:ind w:left="720" w:firstLine="60"/>
        <w:textAlignment w:val="baseline"/>
        <w:rPr>
          <w:rFonts w:ascii="Arial" w:hAnsi="Arial" w:cs="Arial"/>
        </w:rPr>
      </w:pPr>
    </w:p>
    <w:p w14:paraId="0BBC116E" w14:textId="4DFB53EB" w:rsidR="000E59D7" w:rsidRDefault="008263C8" w:rsidP="00E12714">
      <w:pPr>
        <w:pStyle w:val="paragraph"/>
        <w:numPr>
          <w:ilvl w:val="0"/>
          <w:numId w:val="157"/>
        </w:numPr>
        <w:spacing w:before="0" w:beforeAutospacing="0" w:after="0" w:afterAutospacing="0"/>
        <w:textAlignment w:val="baseline"/>
        <w:rPr>
          <w:rFonts w:ascii="Arial" w:hAnsi="Arial" w:cs="Arial"/>
        </w:rPr>
      </w:pPr>
      <w:r>
        <w:rPr>
          <w:rStyle w:val="normaltextrun"/>
          <w:rFonts w:ascii="Arial" w:hAnsi="Arial"/>
        </w:rPr>
        <w:t>Creat</w:t>
      </w:r>
      <w:r w:rsidR="00E7446A">
        <w:rPr>
          <w:rStyle w:val="normaltextrun"/>
          <w:rFonts w:ascii="Arial" w:hAnsi="Arial"/>
        </w:rPr>
        <w:t>e,</w:t>
      </w:r>
      <w:r>
        <w:rPr>
          <w:rStyle w:val="normaltextrun"/>
          <w:rFonts w:ascii="Arial" w:hAnsi="Arial"/>
        </w:rPr>
        <w:t xml:space="preserve"> maintain</w:t>
      </w:r>
      <w:r w:rsidR="00E7446A">
        <w:rPr>
          <w:rStyle w:val="normaltextrun"/>
          <w:rFonts w:ascii="Arial" w:hAnsi="Arial"/>
        </w:rPr>
        <w:t>,</w:t>
      </w:r>
      <w:r>
        <w:rPr>
          <w:rStyle w:val="normaltextrun"/>
          <w:rFonts w:ascii="Arial" w:hAnsi="Arial"/>
        </w:rPr>
        <w:t xml:space="preserve"> </w:t>
      </w:r>
      <w:r w:rsidR="002939CA">
        <w:rPr>
          <w:rStyle w:val="normaltextrun"/>
          <w:rFonts w:ascii="Arial" w:hAnsi="Arial"/>
        </w:rPr>
        <w:t xml:space="preserve">and deliver </w:t>
      </w:r>
      <w:r w:rsidR="000E59D7">
        <w:rPr>
          <w:rStyle w:val="normaltextrun"/>
          <w:rFonts w:ascii="Arial" w:hAnsi="Arial"/>
        </w:rPr>
        <w:t xml:space="preserve">the </w:t>
      </w:r>
      <w:r w:rsidR="004E5F64" w:rsidRPr="00D307C1">
        <w:rPr>
          <w:rStyle w:val="normaltextrun"/>
          <w:rFonts w:ascii="Arial" w:hAnsi="Arial"/>
          <w:b/>
        </w:rPr>
        <w:t xml:space="preserve">ESEM </w:t>
      </w:r>
      <w:r w:rsidR="000E59D7" w:rsidRPr="00D307C1">
        <w:rPr>
          <w:rStyle w:val="normaltextrun"/>
          <w:rFonts w:ascii="Arial" w:hAnsi="Arial"/>
          <w:b/>
        </w:rPr>
        <w:t>Console Account Creation SOP</w:t>
      </w:r>
      <w:r w:rsidR="000E59D7">
        <w:rPr>
          <w:rStyle w:val="normaltextrun"/>
          <w:rFonts w:ascii="Arial" w:hAnsi="Arial"/>
        </w:rPr>
        <w:t xml:space="preserve"> that comprehensively includes account creation documentation for all </w:t>
      </w:r>
      <w:r w:rsidR="00E7446A">
        <w:rPr>
          <w:rStyle w:val="normaltextrun"/>
          <w:rFonts w:ascii="Arial" w:hAnsi="Arial"/>
        </w:rPr>
        <w:t>ESEM</w:t>
      </w:r>
      <w:r w:rsidR="000E59D7">
        <w:rPr>
          <w:rStyle w:val="normaltextrun"/>
          <w:rFonts w:ascii="Arial" w:hAnsi="Arial"/>
        </w:rPr>
        <w:t xml:space="preserve"> System Components separated by sections</w:t>
      </w:r>
      <w:r w:rsidR="00C148D7">
        <w:rPr>
          <w:rStyle w:val="normaltextrun"/>
          <w:rFonts w:ascii="Arial" w:hAnsi="Arial"/>
        </w:rPr>
        <w:t>.</w:t>
      </w:r>
      <w:r w:rsidR="000E59D7">
        <w:rPr>
          <w:rStyle w:val="eop"/>
          <w:rFonts w:ascii="Arial" w:hAnsi="Arial" w:cs="Arial"/>
        </w:rPr>
        <w:t> </w:t>
      </w:r>
    </w:p>
    <w:p w14:paraId="48F54FB3" w14:textId="6769685F" w:rsidR="000E59D7" w:rsidRDefault="000E59D7" w:rsidP="00E12714">
      <w:pPr>
        <w:pStyle w:val="paragraph"/>
        <w:spacing w:before="0" w:beforeAutospacing="0" w:after="0" w:afterAutospacing="0"/>
        <w:ind w:left="720" w:firstLine="60"/>
        <w:textAlignment w:val="baseline"/>
        <w:rPr>
          <w:rFonts w:ascii="Arial" w:hAnsi="Arial" w:cs="Arial"/>
        </w:rPr>
      </w:pPr>
    </w:p>
    <w:p w14:paraId="05FF5C59" w14:textId="30B3BD2A" w:rsidR="000E59D7" w:rsidRDefault="000E59D7" w:rsidP="00E12714">
      <w:pPr>
        <w:pStyle w:val="paragraph"/>
        <w:numPr>
          <w:ilvl w:val="0"/>
          <w:numId w:val="157"/>
        </w:numPr>
        <w:spacing w:before="0" w:beforeAutospacing="0" w:after="0" w:afterAutospacing="0"/>
        <w:textAlignment w:val="baseline"/>
        <w:rPr>
          <w:rFonts w:ascii="Arial" w:hAnsi="Arial" w:cs="Arial"/>
        </w:rPr>
      </w:pPr>
      <w:r>
        <w:rPr>
          <w:rStyle w:val="normaltextrun"/>
          <w:rFonts w:ascii="Arial" w:hAnsi="Arial"/>
        </w:rPr>
        <w:t xml:space="preserve">Configure and manipulate the </w:t>
      </w:r>
      <w:r w:rsidR="00C148D7">
        <w:rPr>
          <w:rStyle w:val="normaltextrun"/>
          <w:rFonts w:ascii="Arial" w:hAnsi="Arial"/>
        </w:rPr>
        <w:t xml:space="preserve">ESEM </w:t>
      </w:r>
      <w:r>
        <w:rPr>
          <w:rStyle w:val="normaltextrun"/>
          <w:rFonts w:ascii="Arial" w:hAnsi="Arial"/>
        </w:rPr>
        <w:t xml:space="preserve">environment per user requests generated by tickets </w:t>
      </w:r>
      <w:r w:rsidR="008A36FA">
        <w:rPr>
          <w:rStyle w:val="normaltextrun"/>
          <w:rFonts w:ascii="Arial" w:hAnsi="Arial"/>
        </w:rPr>
        <w:t xml:space="preserve">from </w:t>
      </w:r>
      <w:proofErr w:type="spellStart"/>
      <w:r w:rsidR="008A36FA">
        <w:rPr>
          <w:rStyle w:val="normaltextrun"/>
          <w:rFonts w:ascii="Arial" w:hAnsi="Arial"/>
        </w:rPr>
        <w:t>ServiceNOW</w:t>
      </w:r>
      <w:proofErr w:type="spellEnd"/>
      <w:r w:rsidR="008A36FA">
        <w:rPr>
          <w:rStyle w:val="normaltextrun"/>
          <w:rFonts w:ascii="Arial" w:hAnsi="Arial"/>
        </w:rPr>
        <w:t>.</w:t>
      </w:r>
      <w:r>
        <w:rPr>
          <w:rStyle w:val="normaltextrun"/>
          <w:rFonts w:ascii="Arial" w:hAnsi="Arial"/>
        </w:rPr>
        <w:t xml:space="preserve"> The Contractor shall create, configure and/or leverage existing software installation instructions for silent and unattended installations.</w:t>
      </w:r>
      <w:r>
        <w:rPr>
          <w:rStyle w:val="eop"/>
          <w:rFonts w:ascii="Arial" w:hAnsi="Arial" w:cs="Arial"/>
        </w:rPr>
        <w:t> </w:t>
      </w:r>
    </w:p>
    <w:p w14:paraId="30867F66" w14:textId="51D5F9C6" w:rsidR="000E59D7" w:rsidRDefault="000E59D7" w:rsidP="00E12714">
      <w:pPr>
        <w:pStyle w:val="paragraph"/>
        <w:spacing w:before="0" w:beforeAutospacing="0" w:after="0" w:afterAutospacing="0"/>
        <w:ind w:left="720" w:firstLine="60"/>
        <w:textAlignment w:val="baseline"/>
        <w:rPr>
          <w:rFonts w:ascii="Arial" w:hAnsi="Arial" w:cs="Arial"/>
        </w:rPr>
      </w:pPr>
    </w:p>
    <w:p w14:paraId="32D24752" w14:textId="5F6DA051" w:rsidR="000E59D7" w:rsidRDefault="000E59D7" w:rsidP="00E12714">
      <w:pPr>
        <w:pStyle w:val="paragraph"/>
        <w:numPr>
          <w:ilvl w:val="0"/>
          <w:numId w:val="157"/>
        </w:numPr>
        <w:spacing w:before="0" w:beforeAutospacing="0" w:after="0" w:afterAutospacing="0"/>
        <w:textAlignment w:val="baseline"/>
        <w:rPr>
          <w:rFonts w:ascii="Arial" w:hAnsi="Arial" w:cs="Arial"/>
        </w:rPr>
      </w:pPr>
      <w:r>
        <w:rPr>
          <w:rStyle w:val="normaltextrun"/>
          <w:rFonts w:ascii="Arial" w:hAnsi="Arial"/>
        </w:rPr>
        <w:t xml:space="preserve">Review and analyze threat indicators presented by </w:t>
      </w:r>
      <w:r w:rsidR="008A36FA">
        <w:rPr>
          <w:rStyle w:val="normaltextrun"/>
          <w:rFonts w:ascii="Arial" w:hAnsi="Arial"/>
        </w:rPr>
        <w:t xml:space="preserve">VA or </w:t>
      </w:r>
      <w:r w:rsidR="00DF4297">
        <w:rPr>
          <w:rStyle w:val="normaltextrun"/>
          <w:rFonts w:ascii="Arial" w:hAnsi="Arial"/>
        </w:rPr>
        <w:t xml:space="preserve">IO </w:t>
      </w:r>
      <w:r>
        <w:rPr>
          <w:rStyle w:val="normaltextrun"/>
          <w:rFonts w:ascii="Arial" w:hAnsi="Arial"/>
        </w:rPr>
        <w:t>personnel, particularly teams within</w:t>
      </w:r>
      <w:r w:rsidR="00385E2B">
        <w:rPr>
          <w:rStyle w:val="normaltextrun"/>
          <w:rFonts w:ascii="Arial" w:hAnsi="Arial"/>
        </w:rPr>
        <w:t xml:space="preserve"> IO IVMS.</w:t>
      </w:r>
      <w:r w:rsidR="00976CEF">
        <w:rPr>
          <w:rStyle w:val="normaltextrun"/>
          <w:rFonts w:ascii="Arial" w:hAnsi="Arial"/>
        </w:rPr>
        <w:t xml:space="preserve"> </w:t>
      </w:r>
      <w:r>
        <w:rPr>
          <w:rStyle w:val="normaltextrun"/>
          <w:rFonts w:ascii="Arial" w:hAnsi="Arial"/>
        </w:rPr>
        <w:t xml:space="preserve">The Contractor shall verify the performance characteristics of the written analyses or planned remediation actions such that they shall not significantly/negatively impact overall system performance or end-user experience whenever possible when searching for potential instances of the threats. </w:t>
      </w:r>
    </w:p>
    <w:p w14:paraId="314C74ED" w14:textId="4BB9F785" w:rsidR="000E59D7" w:rsidRDefault="000E59D7" w:rsidP="00E12714">
      <w:pPr>
        <w:pStyle w:val="paragraph"/>
        <w:spacing w:before="0" w:beforeAutospacing="0" w:after="0" w:afterAutospacing="0"/>
        <w:textAlignment w:val="baseline"/>
        <w:rPr>
          <w:rFonts w:ascii="Arial" w:hAnsi="Arial" w:cs="Arial"/>
        </w:rPr>
      </w:pPr>
    </w:p>
    <w:p w14:paraId="5D2E7DAA" w14:textId="54E517BD" w:rsidR="000E59D7" w:rsidRDefault="000E59D7" w:rsidP="00E12714">
      <w:pPr>
        <w:pStyle w:val="paragraph"/>
        <w:numPr>
          <w:ilvl w:val="0"/>
          <w:numId w:val="157"/>
        </w:numPr>
        <w:spacing w:before="0" w:beforeAutospacing="0" w:after="0" w:afterAutospacing="0"/>
        <w:textAlignment w:val="baseline"/>
        <w:rPr>
          <w:rFonts w:ascii="Arial" w:hAnsi="Arial" w:cs="Arial"/>
        </w:rPr>
      </w:pPr>
      <w:r>
        <w:rPr>
          <w:rStyle w:val="normaltextrun"/>
          <w:rFonts w:ascii="Arial" w:hAnsi="Arial"/>
        </w:rPr>
        <w:t xml:space="preserve">Provide </w:t>
      </w:r>
      <w:r w:rsidR="00924C76">
        <w:rPr>
          <w:rStyle w:val="normaltextrun"/>
          <w:rFonts w:ascii="Arial" w:hAnsi="Arial"/>
        </w:rPr>
        <w:t>virtual</w:t>
      </w:r>
      <w:r w:rsidR="008F369F">
        <w:rPr>
          <w:rStyle w:val="normaltextrun"/>
          <w:rFonts w:ascii="Arial" w:hAnsi="Arial"/>
        </w:rPr>
        <w:t xml:space="preserve"> </w:t>
      </w:r>
      <w:r w:rsidR="00434FBC">
        <w:rPr>
          <w:rStyle w:val="normaltextrun"/>
          <w:rFonts w:ascii="Arial" w:hAnsi="Arial"/>
        </w:rPr>
        <w:t>instructor-led</w:t>
      </w:r>
      <w:r w:rsidR="008F369F">
        <w:rPr>
          <w:rStyle w:val="normaltextrun"/>
          <w:rFonts w:ascii="Arial" w:hAnsi="Arial"/>
        </w:rPr>
        <w:t xml:space="preserve"> </w:t>
      </w:r>
      <w:r>
        <w:rPr>
          <w:rStyle w:val="normaltextrun"/>
          <w:rFonts w:ascii="Arial" w:hAnsi="Arial"/>
        </w:rPr>
        <w:t xml:space="preserve">training on the use and operation of the </w:t>
      </w:r>
      <w:r w:rsidR="00216D15">
        <w:rPr>
          <w:rStyle w:val="normaltextrun"/>
          <w:rFonts w:ascii="Arial" w:hAnsi="Arial"/>
        </w:rPr>
        <w:t>ESEM tool</w:t>
      </w:r>
      <w:r>
        <w:rPr>
          <w:rStyle w:val="normaltextrun"/>
          <w:rFonts w:ascii="Arial" w:hAnsi="Arial"/>
        </w:rPr>
        <w:t xml:space="preserve"> through group and one-on-one training as requested. Training </w:t>
      </w:r>
      <w:proofErr w:type="gramStart"/>
      <w:r>
        <w:rPr>
          <w:rStyle w:val="normaltextrun"/>
          <w:rFonts w:ascii="Arial" w:hAnsi="Arial"/>
        </w:rPr>
        <w:t>shall</w:t>
      </w:r>
      <w:proofErr w:type="gramEnd"/>
      <w:r>
        <w:rPr>
          <w:rStyle w:val="normaltextrun"/>
          <w:rFonts w:ascii="Arial" w:hAnsi="Arial"/>
        </w:rPr>
        <w:t xml:space="preserve"> be conducted as needed but would not be expected to occur more than 12 times per year</w:t>
      </w:r>
      <w:r w:rsidR="00FB52DC">
        <w:rPr>
          <w:rStyle w:val="normaltextrun"/>
          <w:rFonts w:ascii="Arial" w:hAnsi="Arial"/>
        </w:rPr>
        <w:t>.</w:t>
      </w:r>
      <w:r>
        <w:rPr>
          <w:rStyle w:val="eop"/>
          <w:rFonts w:ascii="Arial" w:hAnsi="Arial" w:cs="Arial"/>
        </w:rPr>
        <w:t> </w:t>
      </w:r>
    </w:p>
    <w:p w14:paraId="5B97CD3B" w14:textId="38598D92" w:rsidR="000E59D7" w:rsidRDefault="000E59D7" w:rsidP="00E12714">
      <w:pPr>
        <w:pStyle w:val="paragraph"/>
        <w:spacing w:before="0" w:beforeAutospacing="0" w:after="0" w:afterAutospacing="0"/>
        <w:ind w:left="720" w:firstLine="60"/>
        <w:textAlignment w:val="baseline"/>
        <w:rPr>
          <w:rFonts w:ascii="Arial" w:hAnsi="Arial" w:cs="Arial"/>
        </w:rPr>
      </w:pPr>
    </w:p>
    <w:p w14:paraId="69A92E8B" w14:textId="0D99C1B0" w:rsidR="000E59D7" w:rsidRDefault="000E59D7" w:rsidP="00E12714">
      <w:pPr>
        <w:pStyle w:val="paragraph"/>
        <w:numPr>
          <w:ilvl w:val="0"/>
          <w:numId w:val="157"/>
        </w:numPr>
        <w:spacing w:before="0" w:beforeAutospacing="0" w:after="0" w:afterAutospacing="0"/>
        <w:textAlignment w:val="baseline"/>
        <w:rPr>
          <w:rFonts w:ascii="Arial" w:hAnsi="Arial" w:cs="Arial"/>
        </w:rPr>
      </w:pPr>
      <w:r>
        <w:rPr>
          <w:rStyle w:val="normaltextrun"/>
          <w:rFonts w:ascii="Arial" w:hAnsi="Arial"/>
        </w:rPr>
        <w:t xml:space="preserve">Provide </w:t>
      </w:r>
      <w:r w:rsidR="00457520">
        <w:rPr>
          <w:rStyle w:val="normaltextrun"/>
          <w:rFonts w:ascii="Arial" w:hAnsi="Arial"/>
        </w:rPr>
        <w:t xml:space="preserve">ESEM tool </w:t>
      </w:r>
      <w:r>
        <w:rPr>
          <w:rStyle w:val="normaltextrun"/>
          <w:rFonts w:ascii="Arial" w:hAnsi="Arial"/>
        </w:rPr>
        <w:t xml:space="preserve">Platform Subject Matter Expert (SME) support to </w:t>
      </w:r>
      <w:r w:rsidR="0076039E">
        <w:rPr>
          <w:rStyle w:val="normaltextrun"/>
          <w:rFonts w:ascii="Arial" w:hAnsi="Arial"/>
        </w:rPr>
        <w:t>VA personnel</w:t>
      </w:r>
      <w:r>
        <w:rPr>
          <w:rStyle w:val="normaltextrun"/>
          <w:rFonts w:ascii="Arial" w:hAnsi="Arial"/>
        </w:rPr>
        <w:t>. Provide guidance and recommendations at an expert level in order to provide premium custom analysis properties, and reports for Windows, Linux, MacOS, and other operating systems.</w:t>
      </w:r>
      <w:r>
        <w:rPr>
          <w:rStyle w:val="eop"/>
          <w:rFonts w:ascii="Arial" w:hAnsi="Arial" w:cs="Arial"/>
        </w:rPr>
        <w:t> </w:t>
      </w:r>
    </w:p>
    <w:p w14:paraId="6B319A86" w14:textId="2D048E15" w:rsidR="000E59D7" w:rsidRPr="00FB52DC" w:rsidRDefault="000E59D7" w:rsidP="00E12714">
      <w:pPr>
        <w:pStyle w:val="paragraph"/>
        <w:spacing w:before="0" w:beforeAutospacing="0" w:after="0" w:afterAutospacing="0"/>
        <w:ind w:left="780"/>
        <w:textAlignment w:val="baseline"/>
        <w:rPr>
          <w:rFonts w:ascii="Arial" w:hAnsi="Arial" w:cs="Arial"/>
        </w:rPr>
      </w:pPr>
    </w:p>
    <w:p w14:paraId="719A7769" w14:textId="07B953B6" w:rsidR="00E30FC1" w:rsidRPr="00A90CEF" w:rsidRDefault="000E59D7" w:rsidP="00E12714">
      <w:pPr>
        <w:pStyle w:val="paragraph"/>
        <w:numPr>
          <w:ilvl w:val="0"/>
          <w:numId w:val="157"/>
        </w:numPr>
        <w:spacing w:before="0" w:beforeAutospacing="0" w:after="0" w:afterAutospacing="0"/>
        <w:textAlignment w:val="baseline"/>
        <w:rPr>
          <w:rStyle w:val="normaltextrun"/>
          <w:rFonts w:ascii="Arial" w:hAnsi="Arial" w:cs="Arial"/>
        </w:rPr>
      </w:pPr>
      <w:r w:rsidRPr="00A90CEF">
        <w:rPr>
          <w:rStyle w:val="normaltextrun"/>
          <w:rFonts w:ascii="Arial" w:hAnsi="Arial"/>
        </w:rPr>
        <w:t xml:space="preserve">Analyze, monitor, support, and manage the </w:t>
      </w:r>
      <w:r w:rsidR="00DB5D5A" w:rsidRPr="00A90CEF">
        <w:rPr>
          <w:rStyle w:val="normaltextrun"/>
          <w:rFonts w:ascii="Arial" w:hAnsi="Arial"/>
        </w:rPr>
        <w:t xml:space="preserve">ESEM </w:t>
      </w:r>
      <w:r w:rsidR="0013268F" w:rsidRPr="00A90CEF">
        <w:rPr>
          <w:rStyle w:val="normaltextrun"/>
          <w:rFonts w:ascii="Arial" w:hAnsi="Arial"/>
        </w:rPr>
        <w:t>tool</w:t>
      </w:r>
      <w:r w:rsidR="00703F7A" w:rsidRPr="00A90CEF">
        <w:rPr>
          <w:rStyle w:val="normaltextrun"/>
          <w:rFonts w:ascii="Arial" w:hAnsi="Arial"/>
        </w:rPr>
        <w:t xml:space="preserve"> </w:t>
      </w:r>
      <w:r w:rsidR="00434FBC" w:rsidRPr="00A90CEF">
        <w:rPr>
          <w:rStyle w:val="normaltextrun"/>
          <w:rFonts w:ascii="Arial" w:hAnsi="Arial"/>
        </w:rPr>
        <w:t>to</w:t>
      </w:r>
      <w:r w:rsidRPr="00A90CEF">
        <w:rPr>
          <w:rStyle w:val="normaltextrun"/>
          <w:rFonts w:ascii="Arial" w:hAnsi="Arial"/>
        </w:rPr>
        <w:t xml:space="preserve"> minimize network traffic and optimize accuracy of the assessment, remediation, and reporting from the </w:t>
      </w:r>
      <w:r w:rsidR="00703F7A" w:rsidRPr="00A90CEF">
        <w:rPr>
          <w:rStyle w:val="normaltextrun"/>
          <w:rFonts w:ascii="Arial" w:hAnsi="Arial"/>
        </w:rPr>
        <w:t xml:space="preserve">ESEM </w:t>
      </w:r>
      <w:r w:rsidRPr="00A90CEF">
        <w:rPr>
          <w:rStyle w:val="normaltextrun"/>
          <w:rFonts w:ascii="Arial" w:hAnsi="Arial"/>
        </w:rPr>
        <w:t xml:space="preserve">endpoints for security compliance and risk evaluation, reporting, and remediation activities. </w:t>
      </w:r>
    </w:p>
    <w:p w14:paraId="3567D63F" w14:textId="77777777" w:rsidR="00A90CEF" w:rsidRPr="00A90CEF" w:rsidRDefault="00A90CEF" w:rsidP="00E12714">
      <w:pPr>
        <w:pStyle w:val="ListParagraph"/>
        <w:numPr>
          <w:ilvl w:val="0"/>
          <w:numId w:val="0"/>
        </w:numPr>
        <w:ind w:left="720"/>
        <w:rPr>
          <w:rStyle w:val="eop"/>
        </w:rPr>
      </w:pPr>
    </w:p>
    <w:p w14:paraId="226840E6" w14:textId="6EC939B9" w:rsidR="00FB52DC" w:rsidRDefault="00FB52DC" w:rsidP="00E12714">
      <w:pPr>
        <w:pStyle w:val="paragraph"/>
        <w:numPr>
          <w:ilvl w:val="0"/>
          <w:numId w:val="157"/>
        </w:numPr>
        <w:spacing w:before="0" w:beforeAutospacing="0" w:after="0" w:afterAutospacing="0"/>
        <w:textAlignment w:val="baseline"/>
        <w:rPr>
          <w:rFonts w:ascii="Arial" w:hAnsi="Arial" w:cs="Arial"/>
        </w:rPr>
      </w:pPr>
      <w:r>
        <w:rPr>
          <w:rStyle w:val="eop"/>
          <w:rFonts w:ascii="Arial" w:hAnsi="Arial" w:cs="Arial"/>
        </w:rPr>
        <w:t xml:space="preserve">Maintain ESEM tool to industry and vendor best practices, such as </w:t>
      </w:r>
      <w:r w:rsidR="007E1416">
        <w:rPr>
          <w:rStyle w:val="eop"/>
          <w:rFonts w:ascii="Arial" w:hAnsi="Arial" w:cs="Arial"/>
        </w:rPr>
        <w:t xml:space="preserve">efficient use of government resources, decrease in software licensing utilization, efficient </w:t>
      </w:r>
      <w:r w:rsidR="000F2AD1">
        <w:rPr>
          <w:rStyle w:val="eop"/>
          <w:rFonts w:ascii="Arial" w:hAnsi="Arial" w:cs="Arial"/>
        </w:rPr>
        <w:t>DDP distribution and usage</w:t>
      </w:r>
      <w:r w:rsidR="001F5FB4">
        <w:rPr>
          <w:rStyle w:val="eop"/>
          <w:rFonts w:ascii="Arial" w:hAnsi="Arial" w:cs="Arial"/>
        </w:rPr>
        <w:t>, secure configuration of system components and integrations.</w:t>
      </w:r>
    </w:p>
    <w:p w14:paraId="0915CF0A" w14:textId="77777777" w:rsidR="00E93EE8" w:rsidRDefault="00E93EE8" w:rsidP="00E12714"/>
    <w:p w14:paraId="5E32B92B" w14:textId="4860E865" w:rsidR="008B78BD" w:rsidRDefault="00CB223D" w:rsidP="00E12714">
      <w:pPr>
        <w:rPr>
          <w:b/>
          <w:bCs/>
        </w:rPr>
      </w:pPr>
      <w:r>
        <w:rPr>
          <w:b/>
          <w:bCs/>
        </w:rPr>
        <w:t>Deliverables:</w:t>
      </w:r>
    </w:p>
    <w:p w14:paraId="2052A82B" w14:textId="636BFFAB" w:rsidR="007552E1" w:rsidRPr="00E17158" w:rsidRDefault="007552E1" w:rsidP="00E12714">
      <w:pPr>
        <w:pStyle w:val="ListParagraph"/>
        <w:numPr>
          <w:ilvl w:val="0"/>
          <w:numId w:val="158"/>
        </w:numPr>
      </w:pPr>
      <w:r w:rsidRPr="00C024ED">
        <w:t xml:space="preserve">ESEM </w:t>
      </w:r>
      <w:r w:rsidR="0028224F" w:rsidRPr="00C024ED">
        <w:t>Account Creation SOP</w:t>
      </w:r>
    </w:p>
    <w:p w14:paraId="3EA7F529" w14:textId="77777777" w:rsidR="008B78BD" w:rsidRDefault="008B78BD" w:rsidP="00E12714"/>
    <w:p w14:paraId="12CBE40D" w14:textId="0E0C08A9" w:rsidR="009B5986" w:rsidRDefault="00BF6B8A" w:rsidP="00E12714">
      <w:pPr>
        <w:pStyle w:val="Heading3"/>
      </w:pPr>
      <w:bookmarkStart w:id="141" w:name="_Toc170599360"/>
      <w:bookmarkStart w:id="142" w:name="_Toc219817510"/>
      <w:r>
        <w:t>ESEM COMPLIANCE SUPPORT</w:t>
      </w:r>
      <w:bookmarkEnd w:id="141"/>
      <w:bookmarkEnd w:id="142"/>
    </w:p>
    <w:p w14:paraId="6A7597DC" w14:textId="53725C4E" w:rsidR="006E6236" w:rsidRDefault="006E6236" w:rsidP="00E12714">
      <w:pPr>
        <w:pStyle w:val="paragraph"/>
        <w:spacing w:before="0" w:beforeAutospacing="0" w:after="0" w:afterAutospacing="0"/>
        <w:textAlignment w:val="baseline"/>
        <w:rPr>
          <w:rFonts w:ascii="Arial" w:hAnsi="Arial" w:cs="Arial"/>
        </w:rPr>
      </w:pPr>
      <w:r>
        <w:rPr>
          <w:rStyle w:val="normaltextrun"/>
          <w:rFonts w:ascii="Arial" w:hAnsi="Arial"/>
        </w:rPr>
        <w:t xml:space="preserve">The Contractor shall provide support for the </w:t>
      </w:r>
      <w:r w:rsidR="00665B89">
        <w:rPr>
          <w:rStyle w:val="normaltextrun"/>
          <w:rFonts w:ascii="Arial" w:hAnsi="Arial"/>
        </w:rPr>
        <w:t>ESEM</w:t>
      </w:r>
      <w:r w:rsidR="00E54F2D">
        <w:rPr>
          <w:rStyle w:val="normaltextrun"/>
          <w:rFonts w:ascii="Arial" w:hAnsi="Arial"/>
        </w:rPr>
        <w:t xml:space="preserve"> Tool</w:t>
      </w:r>
      <w:r>
        <w:rPr>
          <w:rStyle w:val="normaltextrun"/>
          <w:rFonts w:ascii="Arial" w:hAnsi="Arial"/>
        </w:rPr>
        <w:t xml:space="preserve"> Compliance </w:t>
      </w:r>
      <w:r>
        <w:rPr>
          <w:rStyle w:val="eop"/>
          <w:rFonts w:ascii="Arial" w:hAnsi="Arial" w:cs="Arial"/>
        </w:rPr>
        <w:t> </w:t>
      </w:r>
    </w:p>
    <w:p w14:paraId="3C4FBEF8" w14:textId="07BA51C8" w:rsidR="006E6236" w:rsidRDefault="000069F2" w:rsidP="00E12714">
      <w:pPr>
        <w:pStyle w:val="paragraph"/>
        <w:spacing w:before="0" w:beforeAutospacing="0" w:after="0" w:afterAutospacing="0"/>
        <w:textAlignment w:val="baseline"/>
        <w:rPr>
          <w:rFonts w:ascii="Arial" w:hAnsi="Arial" w:cs="Arial"/>
        </w:rPr>
      </w:pPr>
      <w:r>
        <w:rPr>
          <w:rStyle w:val="normaltextrun"/>
          <w:rFonts w:ascii="Arial" w:hAnsi="Arial"/>
        </w:rPr>
        <w:t>C</w:t>
      </w:r>
      <w:r w:rsidR="006E6236">
        <w:rPr>
          <w:rStyle w:val="normaltextrun"/>
          <w:rFonts w:ascii="Arial" w:hAnsi="Arial"/>
        </w:rPr>
        <w:t>omponents</w:t>
      </w:r>
      <w:r>
        <w:rPr>
          <w:rStyle w:val="normaltextrun"/>
          <w:rFonts w:ascii="Arial" w:hAnsi="Arial"/>
        </w:rPr>
        <w:t>.  The Contractor shall:</w:t>
      </w:r>
    </w:p>
    <w:p w14:paraId="786F3D8F" w14:textId="205140A5" w:rsidR="006E6236" w:rsidRPr="00502C75" w:rsidRDefault="006E6236" w:rsidP="00E12714">
      <w:pPr>
        <w:pStyle w:val="paragraph"/>
        <w:spacing w:before="0" w:beforeAutospacing="0" w:after="0" w:afterAutospacing="0"/>
        <w:ind w:left="720"/>
        <w:textAlignment w:val="baseline"/>
        <w:rPr>
          <w:rStyle w:val="normaltextrun"/>
        </w:rPr>
      </w:pPr>
      <w:r w:rsidRPr="00502C75">
        <w:rPr>
          <w:rStyle w:val="normaltextrun"/>
        </w:rPr>
        <w:t>  </w:t>
      </w:r>
    </w:p>
    <w:p w14:paraId="5E999BF2" w14:textId="2FAF31F4" w:rsidR="006E6236" w:rsidRDefault="00AF3697" w:rsidP="00E12714">
      <w:pPr>
        <w:pStyle w:val="paragraph"/>
        <w:numPr>
          <w:ilvl w:val="0"/>
          <w:numId w:val="164"/>
        </w:numPr>
        <w:spacing w:before="0" w:beforeAutospacing="0" w:after="0" w:afterAutospacing="0"/>
        <w:textAlignment w:val="baseline"/>
        <w:rPr>
          <w:rFonts w:ascii="Arial" w:hAnsi="Arial" w:cs="Arial"/>
        </w:rPr>
      </w:pPr>
      <w:r w:rsidRPr="00502C75">
        <w:rPr>
          <w:rStyle w:val="normaltextrun"/>
          <w:rFonts w:ascii="Arial" w:hAnsi="Arial"/>
        </w:rPr>
        <w:t xml:space="preserve">Review ingested changes/modifications or new content for compliance applicability to VA, identify and </w:t>
      </w:r>
      <w:r w:rsidR="006E6236" w:rsidRPr="00502C75">
        <w:rPr>
          <w:rStyle w:val="normaltextrun"/>
          <w:rFonts w:ascii="Arial" w:hAnsi="Arial"/>
        </w:rPr>
        <w:t xml:space="preserve">escalate </w:t>
      </w:r>
      <w:r w:rsidRPr="00502C75">
        <w:rPr>
          <w:rStyle w:val="normaltextrun"/>
          <w:rFonts w:ascii="Arial" w:hAnsi="Arial"/>
        </w:rPr>
        <w:t xml:space="preserve">changes </w:t>
      </w:r>
      <w:r w:rsidR="006E6236" w:rsidRPr="00502C75">
        <w:rPr>
          <w:rStyle w:val="normaltextrun"/>
          <w:rFonts w:ascii="Arial" w:hAnsi="Arial"/>
        </w:rPr>
        <w:t>through the VA's change management tool for escalation and resolution</w:t>
      </w:r>
      <w:r w:rsidRPr="00502C75">
        <w:rPr>
          <w:rStyle w:val="normaltextrun"/>
          <w:rFonts w:ascii="Arial" w:hAnsi="Arial"/>
        </w:rPr>
        <w:t>, reference PWS 5.2 requirement 5</w:t>
      </w:r>
      <w:r w:rsidR="000E0BF0" w:rsidRPr="00502C75">
        <w:rPr>
          <w:rStyle w:val="normaltextrun"/>
          <w:rFonts w:ascii="Arial" w:hAnsi="Arial"/>
        </w:rPr>
        <w:t>.</w:t>
      </w:r>
    </w:p>
    <w:p w14:paraId="46007CA3" w14:textId="1DEBFBD1" w:rsidR="006E6236" w:rsidRDefault="006E6236" w:rsidP="00E12714">
      <w:pPr>
        <w:pStyle w:val="paragraph"/>
        <w:spacing w:before="0" w:beforeAutospacing="0" w:after="0" w:afterAutospacing="0"/>
        <w:ind w:left="360"/>
        <w:textAlignment w:val="baseline"/>
        <w:rPr>
          <w:rFonts w:ascii="Arial" w:hAnsi="Arial" w:cs="Arial"/>
        </w:rPr>
      </w:pPr>
    </w:p>
    <w:p w14:paraId="1BBA5E5F" w14:textId="27DCC31E" w:rsidR="006E6236" w:rsidRDefault="006E6236" w:rsidP="00E12714">
      <w:pPr>
        <w:pStyle w:val="paragraph"/>
        <w:numPr>
          <w:ilvl w:val="0"/>
          <w:numId w:val="164"/>
        </w:numPr>
        <w:spacing w:before="0" w:beforeAutospacing="0" w:after="0" w:afterAutospacing="0"/>
        <w:textAlignment w:val="baseline"/>
        <w:rPr>
          <w:rFonts w:ascii="Arial" w:hAnsi="Arial" w:cs="Arial"/>
        </w:rPr>
      </w:pPr>
      <w:r>
        <w:rPr>
          <w:rStyle w:val="normaltextrun"/>
          <w:rFonts w:ascii="Arial" w:hAnsi="Arial"/>
        </w:rPr>
        <w:t xml:space="preserve">Provide </w:t>
      </w:r>
      <w:r w:rsidR="005B4F03">
        <w:rPr>
          <w:rStyle w:val="normaltextrun"/>
          <w:rFonts w:ascii="Arial" w:hAnsi="Arial"/>
        </w:rPr>
        <w:t xml:space="preserve">ESEM </w:t>
      </w:r>
      <w:r>
        <w:rPr>
          <w:rStyle w:val="normaltextrun"/>
          <w:rFonts w:ascii="Arial" w:hAnsi="Arial"/>
        </w:rPr>
        <w:t xml:space="preserve">Compliance </w:t>
      </w:r>
      <w:r w:rsidR="00FB7998">
        <w:rPr>
          <w:rStyle w:val="normaltextrun"/>
          <w:rFonts w:ascii="Arial" w:hAnsi="Arial"/>
        </w:rPr>
        <w:t>Subject Matter Expert (</w:t>
      </w:r>
      <w:r>
        <w:rPr>
          <w:rStyle w:val="normaltextrun"/>
          <w:rFonts w:ascii="Arial" w:hAnsi="Arial"/>
        </w:rPr>
        <w:t>SME</w:t>
      </w:r>
      <w:r w:rsidR="00FB7998">
        <w:rPr>
          <w:rStyle w:val="normaltextrun"/>
          <w:rFonts w:ascii="Arial" w:hAnsi="Arial"/>
        </w:rPr>
        <w:t>)</w:t>
      </w:r>
      <w:r>
        <w:rPr>
          <w:rStyle w:val="normaltextrun"/>
          <w:rFonts w:ascii="Arial" w:hAnsi="Arial"/>
        </w:rPr>
        <w:t xml:space="preserve"> support</w:t>
      </w:r>
      <w:r w:rsidR="00FC184C">
        <w:rPr>
          <w:rStyle w:val="normaltextrun"/>
          <w:rFonts w:ascii="Arial" w:hAnsi="Arial"/>
        </w:rPr>
        <w:t>.</w:t>
      </w:r>
    </w:p>
    <w:p w14:paraId="57C31E3A" w14:textId="01283BD3" w:rsidR="006E6236" w:rsidRDefault="006E6236" w:rsidP="00E12714">
      <w:pPr>
        <w:pStyle w:val="paragraph"/>
        <w:spacing w:before="0" w:beforeAutospacing="0" w:after="0" w:afterAutospacing="0"/>
        <w:textAlignment w:val="baseline"/>
        <w:rPr>
          <w:rFonts w:ascii="Arial" w:hAnsi="Arial" w:cs="Arial"/>
        </w:rPr>
      </w:pPr>
    </w:p>
    <w:p w14:paraId="736B8E5A" w14:textId="5B361A28" w:rsidR="006E6236" w:rsidRDefault="006E6236" w:rsidP="00E12714">
      <w:pPr>
        <w:pStyle w:val="paragraph"/>
        <w:numPr>
          <w:ilvl w:val="0"/>
          <w:numId w:val="164"/>
        </w:numPr>
        <w:spacing w:before="0" w:beforeAutospacing="0" w:after="0" w:afterAutospacing="0"/>
        <w:textAlignment w:val="baseline"/>
        <w:rPr>
          <w:rFonts w:ascii="Arial" w:hAnsi="Arial" w:cs="Arial"/>
        </w:rPr>
      </w:pPr>
      <w:r>
        <w:rPr>
          <w:rStyle w:val="normaltextrun"/>
          <w:rFonts w:ascii="Arial" w:hAnsi="Arial"/>
        </w:rPr>
        <w:t xml:space="preserve">Implement appropriate </w:t>
      </w:r>
      <w:r w:rsidRPr="00502C75">
        <w:rPr>
          <w:rStyle w:val="normaltextrun"/>
          <w:rFonts w:ascii="Arial" w:hAnsi="Arial"/>
        </w:rPr>
        <w:t>ESEM Tool</w:t>
      </w:r>
      <w:r>
        <w:rPr>
          <w:rStyle w:val="normaltextrun"/>
          <w:rFonts w:ascii="Arial" w:hAnsi="Arial"/>
        </w:rPr>
        <w:t xml:space="preserve"> Compliance Security checklists (i.e., DISA STIGs, Center for Internet Security (CIS), etc.) as needed to align with VA </w:t>
      </w:r>
      <w:proofErr w:type="gramStart"/>
      <w:r w:rsidRPr="00502C75">
        <w:rPr>
          <w:rStyle w:val="normaltextrun"/>
          <w:rFonts w:ascii="Arial" w:hAnsi="Arial"/>
        </w:rPr>
        <w:t>risk based</w:t>
      </w:r>
      <w:proofErr w:type="gramEnd"/>
      <w:r w:rsidRPr="00502C75">
        <w:rPr>
          <w:rStyle w:val="normaltextrun"/>
          <w:rFonts w:ascii="Arial" w:hAnsi="Arial"/>
        </w:rPr>
        <w:t xml:space="preserve"> </w:t>
      </w:r>
      <w:r>
        <w:rPr>
          <w:rStyle w:val="normaltextrun"/>
          <w:rFonts w:ascii="Arial" w:hAnsi="Arial"/>
        </w:rPr>
        <w:t>Baseline documentation.</w:t>
      </w:r>
      <w:r w:rsidRPr="00502C75">
        <w:rPr>
          <w:rStyle w:val="normaltextrun"/>
          <w:rFonts w:ascii="Arial" w:hAnsi="Arial"/>
        </w:rPr>
        <w:t> </w:t>
      </w:r>
      <w:r>
        <w:rPr>
          <w:rStyle w:val="normaltextrun"/>
          <w:rFonts w:ascii="Arial" w:hAnsi="Arial"/>
        </w:rPr>
        <w:t xml:space="preserve"> Create and maintain customized copies of the </w:t>
      </w:r>
      <w:r w:rsidR="006E52D8">
        <w:rPr>
          <w:rStyle w:val="normaltextrun"/>
          <w:rFonts w:ascii="Arial" w:hAnsi="Arial"/>
        </w:rPr>
        <w:t xml:space="preserve">ESEM </w:t>
      </w:r>
      <w:r>
        <w:rPr>
          <w:rStyle w:val="normaltextrun"/>
          <w:rFonts w:ascii="Arial" w:hAnsi="Arial"/>
        </w:rPr>
        <w:t>Compliance Security checklists to support VA approved deviations from the standardized checklists.</w:t>
      </w:r>
      <w:r w:rsidRPr="00502C75">
        <w:rPr>
          <w:rStyle w:val="normaltextrun"/>
        </w:rPr>
        <w:t> </w:t>
      </w:r>
      <w:r w:rsidR="00FB7998" w:rsidRPr="00B93AFA">
        <w:rPr>
          <w:rStyle w:val="normaltextrun"/>
          <w:rFonts w:ascii="Arial" w:hAnsi="Arial"/>
        </w:rPr>
        <w:t>Provide SME support to verify validity of check/checklist data with system owners</w:t>
      </w:r>
      <w:r w:rsidR="00FB7998" w:rsidRPr="00502C75">
        <w:rPr>
          <w:rStyle w:val="normaltextrun"/>
        </w:rPr>
        <w:t>.</w:t>
      </w:r>
    </w:p>
    <w:p w14:paraId="0041197F" w14:textId="7F8BB848" w:rsidR="006E6236" w:rsidRDefault="006E6236" w:rsidP="00E12714">
      <w:pPr>
        <w:pStyle w:val="paragraph"/>
        <w:spacing w:before="0" w:beforeAutospacing="0" w:after="0" w:afterAutospacing="0"/>
        <w:ind w:left="360"/>
        <w:textAlignment w:val="baseline"/>
        <w:rPr>
          <w:rFonts w:ascii="Arial" w:hAnsi="Arial" w:cs="Arial"/>
        </w:rPr>
      </w:pPr>
    </w:p>
    <w:p w14:paraId="3A5A5931" w14:textId="002EA53E" w:rsidR="005231CA" w:rsidRDefault="00BF6B8A" w:rsidP="00E12714">
      <w:pPr>
        <w:pStyle w:val="Heading3"/>
      </w:pPr>
      <w:bookmarkStart w:id="143" w:name="_Toc219382413"/>
      <w:bookmarkStart w:id="144" w:name="_Toc219382492"/>
      <w:bookmarkStart w:id="145" w:name="_Toc219384391"/>
      <w:bookmarkStart w:id="146" w:name="_Toc2017878044"/>
      <w:bookmarkStart w:id="147" w:name="_Toc219817511"/>
      <w:bookmarkEnd w:id="143"/>
      <w:bookmarkEnd w:id="144"/>
      <w:bookmarkEnd w:id="145"/>
      <w:r>
        <w:t>ESEM INVENTORY SUPPORT</w:t>
      </w:r>
      <w:bookmarkEnd w:id="146"/>
      <w:bookmarkEnd w:id="147"/>
    </w:p>
    <w:p w14:paraId="5D326707" w14:textId="5922B88B" w:rsidR="000A74BC" w:rsidRDefault="000A74BC" w:rsidP="00E12714">
      <w:pPr>
        <w:pStyle w:val="paragraph"/>
        <w:spacing w:before="0" w:beforeAutospacing="0" w:after="0" w:afterAutospacing="0"/>
        <w:textAlignment w:val="baseline"/>
        <w:rPr>
          <w:rFonts w:ascii="Arial" w:hAnsi="Arial" w:cs="Arial"/>
        </w:rPr>
      </w:pPr>
      <w:r>
        <w:rPr>
          <w:rStyle w:val="normaltextrun"/>
          <w:rFonts w:ascii="Arial" w:hAnsi="Arial"/>
        </w:rPr>
        <w:t xml:space="preserve">The Contractor shall provide support for the </w:t>
      </w:r>
      <w:r w:rsidR="009D7BB4">
        <w:rPr>
          <w:rStyle w:val="normaltextrun"/>
          <w:rFonts w:ascii="Arial" w:hAnsi="Arial"/>
        </w:rPr>
        <w:t xml:space="preserve">ESEM </w:t>
      </w:r>
      <w:r w:rsidR="00F72BF8">
        <w:rPr>
          <w:rStyle w:val="normaltextrun"/>
          <w:rFonts w:ascii="Arial" w:hAnsi="Arial"/>
        </w:rPr>
        <w:t>Inventory</w:t>
      </w:r>
      <w:r w:rsidR="00D42D27">
        <w:rPr>
          <w:rStyle w:val="normaltextrun"/>
          <w:rFonts w:ascii="Arial" w:hAnsi="Arial"/>
        </w:rPr>
        <w:t xml:space="preserve"> </w:t>
      </w:r>
      <w:r w:rsidR="00D83646">
        <w:rPr>
          <w:rStyle w:val="normaltextrun"/>
          <w:rFonts w:ascii="Arial" w:hAnsi="Arial"/>
        </w:rPr>
        <w:t>C</w:t>
      </w:r>
      <w:r>
        <w:rPr>
          <w:rStyle w:val="normaltextrun"/>
          <w:rFonts w:ascii="Arial" w:hAnsi="Arial"/>
        </w:rPr>
        <w:t>omponents</w:t>
      </w:r>
      <w:r w:rsidR="00D83646">
        <w:rPr>
          <w:rStyle w:val="normaltextrun"/>
          <w:rFonts w:ascii="Arial" w:hAnsi="Arial"/>
        </w:rPr>
        <w:t>.  The Contractor shall:</w:t>
      </w:r>
      <w:r>
        <w:rPr>
          <w:rStyle w:val="eop"/>
          <w:rFonts w:ascii="Arial" w:hAnsi="Arial" w:cs="Arial"/>
        </w:rPr>
        <w:t> </w:t>
      </w:r>
    </w:p>
    <w:p w14:paraId="3DB2CE33" w14:textId="0FC349AF" w:rsidR="000A74BC" w:rsidRDefault="000A74BC" w:rsidP="00E12714">
      <w:pPr>
        <w:pStyle w:val="paragraph"/>
        <w:spacing w:before="0" w:beforeAutospacing="0" w:after="0" w:afterAutospacing="0"/>
        <w:ind w:left="360" w:firstLine="60"/>
        <w:textAlignment w:val="baseline"/>
        <w:rPr>
          <w:rFonts w:ascii="Arial" w:hAnsi="Arial" w:cs="Arial"/>
        </w:rPr>
      </w:pPr>
    </w:p>
    <w:p w14:paraId="0F9D61DB" w14:textId="654BC24A" w:rsidR="000A74BC" w:rsidRDefault="000A74BC" w:rsidP="00E12714">
      <w:pPr>
        <w:pStyle w:val="paragraph"/>
        <w:numPr>
          <w:ilvl w:val="0"/>
          <w:numId w:val="171"/>
        </w:numPr>
        <w:spacing w:before="0" w:beforeAutospacing="0" w:after="0" w:afterAutospacing="0"/>
        <w:textAlignment w:val="baseline"/>
        <w:rPr>
          <w:rFonts w:ascii="Arial" w:hAnsi="Arial" w:cs="Arial"/>
        </w:rPr>
      </w:pPr>
      <w:r>
        <w:rPr>
          <w:rStyle w:val="normaltextrun"/>
          <w:rFonts w:ascii="Arial" w:hAnsi="Arial"/>
        </w:rPr>
        <w:t xml:space="preserve">Monitor Inventory import performance daily. Identify and escalate problems to the appropriate </w:t>
      </w:r>
      <w:r w:rsidR="00781D02">
        <w:rPr>
          <w:rStyle w:val="normaltextrun"/>
          <w:rFonts w:ascii="Arial" w:hAnsi="Arial"/>
        </w:rPr>
        <w:t>ESEM</w:t>
      </w:r>
      <w:r w:rsidR="00C014BA">
        <w:rPr>
          <w:rStyle w:val="normaltextrun"/>
          <w:rFonts w:ascii="Arial" w:hAnsi="Arial"/>
        </w:rPr>
        <w:t xml:space="preserve"> work</w:t>
      </w:r>
      <w:r>
        <w:rPr>
          <w:rStyle w:val="normaltextrun"/>
          <w:rFonts w:ascii="Arial" w:hAnsi="Arial"/>
        </w:rPr>
        <w:t>stream for resolution.</w:t>
      </w:r>
      <w:r>
        <w:rPr>
          <w:rStyle w:val="eop"/>
          <w:rFonts w:ascii="Arial" w:hAnsi="Arial" w:cs="Arial"/>
        </w:rPr>
        <w:t> </w:t>
      </w:r>
    </w:p>
    <w:p w14:paraId="23BFD48B" w14:textId="51EE7CD7" w:rsidR="000A74BC" w:rsidRDefault="000A74BC" w:rsidP="00E12714">
      <w:pPr>
        <w:pStyle w:val="paragraph"/>
        <w:spacing w:before="0" w:beforeAutospacing="0" w:after="0" w:afterAutospacing="0"/>
        <w:ind w:firstLine="60"/>
        <w:textAlignment w:val="baseline"/>
        <w:rPr>
          <w:rFonts w:ascii="Arial" w:hAnsi="Arial" w:cs="Arial"/>
        </w:rPr>
      </w:pPr>
    </w:p>
    <w:p w14:paraId="1149A500" w14:textId="26698446" w:rsidR="000A74BC" w:rsidRDefault="000A74BC" w:rsidP="00E12714">
      <w:pPr>
        <w:pStyle w:val="paragraph"/>
        <w:numPr>
          <w:ilvl w:val="0"/>
          <w:numId w:val="171"/>
        </w:numPr>
        <w:spacing w:before="0" w:beforeAutospacing="0" w:after="0" w:afterAutospacing="0"/>
        <w:textAlignment w:val="baseline"/>
        <w:rPr>
          <w:rFonts w:ascii="Arial" w:hAnsi="Arial" w:cs="Arial"/>
        </w:rPr>
      </w:pPr>
      <w:r>
        <w:rPr>
          <w:rStyle w:val="normaltextrun"/>
          <w:rFonts w:ascii="Arial" w:hAnsi="Arial"/>
        </w:rPr>
        <w:t xml:space="preserve">Manage </w:t>
      </w:r>
      <w:r w:rsidR="00A16E38">
        <w:rPr>
          <w:rStyle w:val="normaltextrun"/>
          <w:rFonts w:ascii="Arial" w:hAnsi="Arial"/>
        </w:rPr>
        <w:t xml:space="preserve">ESEM </w:t>
      </w:r>
      <w:r>
        <w:rPr>
          <w:rStyle w:val="normaltextrun"/>
          <w:rFonts w:ascii="Arial" w:hAnsi="Arial"/>
        </w:rPr>
        <w:t>Inventory tasks to ensure endpoint data gathering processes are functioning effectively and efficiently.</w:t>
      </w:r>
      <w:r>
        <w:rPr>
          <w:rStyle w:val="eop"/>
          <w:rFonts w:ascii="Arial" w:hAnsi="Arial" w:cs="Arial"/>
        </w:rPr>
        <w:t> </w:t>
      </w:r>
    </w:p>
    <w:p w14:paraId="514BB5EF" w14:textId="45381BC6" w:rsidR="000A74BC" w:rsidRDefault="000A74BC" w:rsidP="00E12714">
      <w:pPr>
        <w:pStyle w:val="paragraph"/>
        <w:spacing w:before="0" w:beforeAutospacing="0" w:after="0" w:afterAutospacing="0"/>
        <w:ind w:left="360" w:firstLine="60"/>
        <w:textAlignment w:val="baseline"/>
        <w:rPr>
          <w:rFonts w:ascii="Arial" w:hAnsi="Arial" w:cs="Arial"/>
        </w:rPr>
      </w:pPr>
    </w:p>
    <w:p w14:paraId="608F6FDC" w14:textId="4633BFA3" w:rsidR="000A74BC" w:rsidRDefault="000A74BC" w:rsidP="00E12714">
      <w:pPr>
        <w:pStyle w:val="paragraph"/>
        <w:numPr>
          <w:ilvl w:val="0"/>
          <w:numId w:val="171"/>
        </w:numPr>
        <w:spacing w:before="0" w:beforeAutospacing="0" w:after="0" w:afterAutospacing="0"/>
        <w:textAlignment w:val="baseline"/>
        <w:rPr>
          <w:rFonts w:ascii="Arial" w:hAnsi="Arial" w:cs="Arial"/>
        </w:rPr>
      </w:pPr>
      <w:r>
        <w:rPr>
          <w:rStyle w:val="normaltextrun"/>
          <w:rFonts w:ascii="Arial" w:hAnsi="Arial"/>
        </w:rPr>
        <w:t xml:space="preserve">Provide </w:t>
      </w:r>
      <w:r w:rsidR="00D90EF4">
        <w:rPr>
          <w:rStyle w:val="normaltextrun"/>
          <w:rFonts w:ascii="Arial" w:hAnsi="Arial"/>
        </w:rPr>
        <w:t>ESEM</w:t>
      </w:r>
      <w:r w:rsidR="00FD16DC">
        <w:rPr>
          <w:rStyle w:val="normaltextrun"/>
          <w:rFonts w:ascii="Arial" w:hAnsi="Arial"/>
        </w:rPr>
        <w:t xml:space="preserve"> </w:t>
      </w:r>
      <w:r>
        <w:rPr>
          <w:rStyle w:val="normaltextrun"/>
          <w:rFonts w:ascii="Arial" w:hAnsi="Arial"/>
        </w:rPr>
        <w:t>Inventory SME support</w:t>
      </w:r>
      <w:r w:rsidR="00FD16DC">
        <w:rPr>
          <w:rStyle w:val="normaltextrun"/>
          <w:rFonts w:ascii="Arial" w:hAnsi="Arial"/>
        </w:rPr>
        <w:t>.</w:t>
      </w:r>
    </w:p>
    <w:p w14:paraId="79C3232F" w14:textId="148E4257" w:rsidR="000A74BC" w:rsidRDefault="000A74BC" w:rsidP="00E12714">
      <w:pPr>
        <w:pStyle w:val="paragraph"/>
        <w:spacing w:before="0" w:beforeAutospacing="0" w:after="0" w:afterAutospacing="0"/>
        <w:ind w:left="360" w:firstLine="60"/>
        <w:textAlignment w:val="baseline"/>
        <w:rPr>
          <w:rFonts w:ascii="Arial" w:hAnsi="Arial" w:cs="Arial"/>
        </w:rPr>
      </w:pPr>
    </w:p>
    <w:p w14:paraId="4E29C13A" w14:textId="4A4B9D51" w:rsidR="000A74BC" w:rsidRDefault="000A74BC" w:rsidP="00E12714">
      <w:pPr>
        <w:pStyle w:val="paragraph"/>
        <w:numPr>
          <w:ilvl w:val="0"/>
          <w:numId w:val="171"/>
        </w:numPr>
        <w:spacing w:before="0" w:beforeAutospacing="0" w:after="0" w:afterAutospacing="0"/>
        <w:textAlignment w:val="baseline"/>
        <w:rPr>
          <w:rFonts w:ascii="Arial" w:hAnsi="Arial" w:cs="Arial"/>
        </w:rPr>
      </w:pPr>
      <w:r>
        <w:rPr>
          <w:rStyle w:val="normaltextrun"/>
          <w:rFonts w:ascii="Arial" w:hAnsi="Arial"/>
        </w:rPr>
        <w:t>Provide SME support to verify validity of Inventory data with system owners</w:t>
      </w:r>
      <w:r w:rsidR="00FD16DC">
        <w:rPr>
          <w:rStyle w:val="normaltextrun"/>
          <w:rFonts w:ascii="Arial" w:hAnsi="Arial"/>
        </w:rPr>
        <w:t>.</w:t>
      </w:r>
      <w:r>
        <w:rPr>
          <w:rStyle w:val="eop"/>
          <w:rFonts w:ascii="Arial" w:hAnsi="Arial" w:cs="Arial"/>
        </w:rPr>
        <w:t> </w:t>
      </w:r>
    </w:p>
    <w:p w14:paraId="574C54DC" w14:textId="77777777" w:rsidR="0002541B" w:rsidRPr="0002541B" w:rsidRDefault="0002541B" w:rsidP="00E12714"/>
    <w:p w14:paraId="2A8005FE" w14:textId="2A78E950" w:rsidR="00EB1FA1" w:rsidRDefault="00BF6B8A" w:rsidP="00E12714">
      <w:pPr>
        <w:pStyle w:val="Heading3"/>
      </w:pPr>
      <w:bookmarkStart w:id="148" w:name="_Toc1683339397"/>
      <w:bookmarkStart w:id="149" w:name="_Toc219817512"/>
      <w:r>
        <w:t>ESEM LIFECYCLE CONTENT MANAGEMENT SUPPORT</w:t>
      </w:r>
      <w:bookmarkEnd w:id="148"/>
      <w:bookmarkEnd w:id="149"/>
    </w:p>
    <w:p w14:paraId="5A4EB39D" w14:textId="05F455C9" w:rsidR="00770A6C" w:rsidRDefault="00770A6C" w:rsidP="00E12714">
      <w:pPr>
        <w:pStyle w:val="paragraph"/>
        <w:spacing w:before="120" w:beforeAutospacing="0" w:after="0" w:afterAutospacing="0"/>
        <w:textAlignment w:val="baseline"/>
        <w:rPr>
          <w:rFonts w:ascii="Arial" w:hAnsi="Arial" w:cs="Arial"/>
        </w:rPr>
      </w:pPr>
      <w:r>
        <w:rPr>
          <w:rStyle w:val="normaltextrun"/>
          <w:rFonts w:ascii="Arial" w:hAnsi="Arial"/>
        </w:rPr>
        <w:t>The Contractor shall</w:t>
      </w:r>
      <w:r w:rsidR="00B6588A">
        <w:rPr>
          <w:rStyle w:val="normaltextrun"/>
          <w:rFonts w:ascii="Arial" w:hAnsi="Arial"/>
        </w:rPr>
        <w:t xml:space="preserve"> </w:t>
      </w:r>
      <w:r w:rsidR="006307C4">
        <w:rPr>
          <w:rStyle w:val="normaltextrun"/>
          <w:rFonts w:ascii="Arial" w:hAnsi="Arial"/>
        </w:rPr>
        <w:t xml:space="preserve">leverage, and </w:t>
      </w:r>
      <w:r w:rsidR="003C5DE1">
        <w:rPr>
          <w:rStyle w:val="normaltextrun"/>
          <w:rFonts w:ascii="Arial" w:hAnsi="Arial"/>
        </w:rPr>
        <w:t>as needed</w:t>
      </w:r>
      <w:r w:rsidR="006307C4">
        <w:rPr>
          <w:rStyle w:val="normaltextrun"/>
          <w:rFonts w:ascii="Arial" w:hAnsi="Arial"/>
        </w:rPr>
        <w:t xml:space="preserve">, customize the integration with VA </w:t>
      </w:r>
      <w:r w:rsidR="00895670">
        <w:rPr>
          <w:rStyle w:val="normaltextrun"/>
          <w:rFonts w:ascii="Arial" w:hAnsi="Arial"/>
        </w:rPr>
        <w:t>SNOW</w:t>
      </w:r>
      <w:r w:rsidR="00B6588A">
        <w:rPr>
          <w:rStyle w:val="normaltextrun"/>
          <w:rFonts w:ascii="Arial" w:hAnsi="Arial"/>
        </w:rPr>
        <w:t xml:space="preserve"> and</w:t>
      </w:r>
      <w:r>
        <w:rPr>
          <w:rStyle w:val="normaltextrun"/>
          <w:rFonts w:ascii="Arial" w:hAnsi="Arial"/>
        </w:rPr>
        <w:t xml:space="preserve"> </w:t>
      </w:r>
      <w:r w:rsidR="00D60BCF">
        <w:rPr>
          <w:rStyle w:val="normaltextrun"/>
          <w:rFonts w:ascii="Arial" w:hAnsi="Arial"/>
        </w:rPr>
        <w:t xml:space="preserve">ESEM </w:t>
      </w:r>
      <w:r w:rsidR="00224911">
        <w:rPr>
          <w:rStyle w:val="normaltextrun"/>
          <w:rFonts w:ascii="Arial" w:hAnsi="Arial"/>
        </w:rPr>
        <w:t>tool, to meet VA requirements, including</w:t>
      </w:r>
      <w:r>
        <w:rPr>
          <w:rStyle w:val="normaltextrun"/>
          <w:rFonts w:ascii="Arial" w:hAnsi="Arial"/>
        </w:rPr>
        <w:t xml:space="preserve"> maintain </w:t>
      </w:r>
      <w:r w:rsidR="00B6588A">
        <w:rPr>
          <w:rStyle w:val="normaltextrun"/>
          <w:rFonts w:ascii="Arial" w:hAnsi="Arial"/>
        </w:rPr>
        <w:t>a</w:t>
      </w:r>
      <w:r>
        <w:rPr>
          <w:rStyle w:val="normaltextrun"/>
          <w:rFonts w:ascii="Arial" w:hAnsi="Arial"/>
        </w:rPr>
        <w:t xml:space="preserve"> process that provides an end-to-end workflow for configuration management, publishing, and propagating </w:t>
      </w:r>
      <w:r w:rsidR="00495842">
        <w:rPr>
          <w:rStyle w:val="normaltextrun"/>
          <w:rFonts w:ascii="Arial" w:hAnsi="Arial"/>
        </w:rPr>
        <w:t xml:space="preserve">ESEM </w:t>
      </w:r>
      <w:r>
        <w:rPr>
          <w:rStyle w:val="normaltextrun"/>
          <w:rFonts w:ascii="Arial" w:hAnsi="Arial"/>
        </w:rPr>
        <w:t xml:space="preserve">Lifecycle custom content. The solution </w:t>
      </w:r>
      <w:proofErr w:type="gramStart"/>
      <w:r>
        <w:rPr>
          <w:rStyle w:val="normaltextrun"/>
          <w:rFonts w:ascii="Arial" w:hAnsi="Arial"/>
        </w:rPr>
        <w:t>shall</w:t>
      </w:r>
      <w:proofErr w:type="gramEnd"/>
      <w:r>
        <w:rPr>
          <w:rStyle w:val="normaltextrun"/>
          <w:rFonts w:ascii="Arial" w:hAnsi="Arial"/>
        </w:rPr>
        <w:t xml:space="preserve"> include an interface to integrate into the </w:t>
      </w:r>
      <w:r w:rsidR="00392C5D">
        <w:rPr>
          <w:rStyle w:val="normaltextrun"/>
          <w:rFonts w:ascii="Arial" w:hAnsi="Arial"/>
        </w:rPr>
        <w:t>ESEM tool</w:t>
      </w:r>
      <w:r>
        <w:rPr>
          <w:rStyle w:val="normaltextrun"/>
          <w:rFonts w:ascii="Arial" w:hAnsi="Arial"/>
        </w:rPr>
        <w:t xml:space="preserve"> to automate workflow and configuration </w:t>
      </w:r>
      <w:r w:rsidR="00213DBA">
        <w:rPr>
          <w:rStyle w:val="normaltextrun"/>
          <w:rFonts w:ascii="Arial" w:hAnsi="Arial"/>
        </w:rPr>
        <w:t>management,</w:t>
      </w:r>
      <w:r>
        <w:rPr>
          <w:rStyle w:val="normaltextrun"/>
          <w:rFonts w:ascii="Arial" w:hAnsi="Arial"/>
        </w:rPr>
        <w:t xml:space="preserve"> ensuring that custom content is available for consistent distribution</w:t>
      </w:r>
      <w:r w:rsidR="00103C2A">
        <w:rPr>
          <w:rStyle w:val="normaltextrun"/>
          <w:rFonts w:ascii="Arial" w:hAnsi="Arial"/>
        </w:rPr>
        <w:t>.</w:t>
      </w:r>
      <w:r>
        <w:rPr>
          <w:rStyle w:val="normaltextrun"/>
          <w:rFonts w:ascii="Arial" w:hAnsi="Arial"/>
        </w:rPr>
        <w:t xml:space="preserve"> This process will be applied to a multi-tier architecture comprised of Development, Staging, </w:t>
      </w:r>
      <w:r w:rsidR="00555584">
        <w:rPr>
          <w:rStyle w:val="normaltextrun"/>
          <w:rFonts w:ascii="Arial" w:hAnsi="Arial"/>
        </w:rPr>
        <w:t xml:space="preserve">Pre-Production </w:t>
      </w:r>
      <w:r>
        <w:rPr>
          <w:rStyle w:val="normaltextrun"/>
          <w:rFonts w:ascii="Arial" w:hAnsi="Arial"/>
        </w:rPr>
        <w:t>and Production tiers. The Contractor shall</w:t>
      </w:r>
      <w:r w:rsidR="00A9126B">
        <w:rPr>
          <w:rStyle w:val="normaltextrun"/>
          <w:rFonts w:ascii="Arial" w:hAnsi="Arial"/>
        </w:rPr>
        <w:t>:</w:t>
      </w:r>
      <w:r>
        <w:rPr>
          <w:rStyle w:val="eop"/>
          <w:rFonts w:ascii="Arial" w:hAnsi="Arial" w:cs="Arial"/>
        </w:rPr>
        <w:t> </w:t>
      </w:r>
    </w:p>
    <w:p w14:paraId="512F32E4" w14:textId="070380F2" w:rsidR="00770A6C" w:rsidRDefault="00103C2A" w:rsidP="00E12714">
      <w:pPr>
        <w:pStyle w:val="ListParagraph"/>
        <w:numPr>
          <w:ilvl w:val="0"/>
          <w:numId w:val="256"/>
        </w:numPr>
        <w:ind w:left="720"/>
      </w:pPr>
      <w:r>
        <w:rPr>
          <w:rStyle w:val="normaltextrun"/>
        </w:rPr>
        <w:t>D</w:t>
      </w:r>
      <w:r w:rsidR="00770A6C">
        <w:rPr>
          <w:rStyle w:val="normaltextrun"/>
        </w:rPr>
        <w:t>evelop</w:t>
      </w:r>
      <w:r>
        <w:rPr>
          <w:rStyle w:val="normaltextrun"/>
        </w:rPr>
        <w:t xml:space="preserve"> and maintain</w:t>
      </w:r>
      <w:r w:rsidR="00CE2604">
        <w:rPr>
          <w:rStyle w:val="normaltextrun"/>
        </w:rPr>
        <w:t xml:space="preserve"> an</w:t>
      </w:r>
      <w:r w:rsidR="00770A6C">
        <w:rPr>
          <w:rStyle w:val="normaltextrun"/>
        </w:rPr>
        <w:t xml:space="preserve"> automated process and interface to interact with </w:t>
      </w:r>
      <w:r w:rsidR="00CE2604">
        <w:rPr>
          <w:rStyle w:val="normaltextrun"/>
        </w:rPr>
        <w:t xml:space="preserve">ESEM </w:t>
      </w:r>
      <w:r w:rsidR="00770A6C">
        <w:rPr>
          <w:rStyle w:val="normaltextrun"/>
        </w:rPr>
        <w:t xml:space="preserve">content. </w:t>
      </w:r>
      <w:r w:rsidR="00925674">
        <w:rPr>
          <w:rStyle w:val="normaltextrun"/>
        </w:rPr>
        <w:t xml:space="preserve">ESEM </w:t>
      </w:r>
      <w:r w:rsidR="00770A6C">
        <w:rPr>
          <w:rStyle w:val="normaltextrun"/>
        </w:rPr>
        <w:t xml:space="preserve">Content shall be queried, created, modified, and deleted as appropriate via this automated process. The automated process </w:t>
      </w:r>
      <w:r w:rsidR="00925674">
        <w:rPr>
          <w:rStyle w:val="normaltextrun"/>
        </w:rPr>
        <w:t xml:space="preserve">shall </w:t>
      </w:r>
      <w:r w:rsidR="00770A6C">
        <w:rPr>
          <w:rStyle w:val="normaltextrun"/>
        </w:rPr>
        <w:t>support the following capabilities:</w:t>
      </w:r>
      <w:r w:rsidR="00770A6C">
        <w:rPr>
          <w:rStyle w:val="eop"/>
        </w:rPr>
        <w:t> </w:t>
      </w:r>
    </w:p>
    <w:p w14:paraId="1AC04872" w14:textId="5450F32B" w:rsidR="00770A6C" w:rsidRDefault="00770A6C" w:rsidP="00E12714">
      <w:pPr>
        <w:pStyle w:val="paragraph"/>
        <w:numPr>
          <w:ilvl w:val="0"/>
          <w:numId w:val="254"/>
        </w:numPr>
        <w:spacing w:before="120" w:beforeAutospacing="0" w:after="60" w:afterAutospacing="0"/>
        <w:ind w:left="1350"/>
        <w:textAlignment w:val="baseline"/>
        <w:rPr>
          <w:rFonts w:ascii="Arial" w:hAnsi="Arial" w:cs="Arial"/>
        </w:rPr>
      </w:pPr>
      <w:r>
        <w:rPr>
          <w:rStyle w:val="normaltextrun"/>
          <w:rFonts w:ascii="Arial" w:hAnsi="Arial"/>
        </w:rPr>
        <w:t xml:space="preserve">Automated process to interact with Microsoft DevOps </w:t>
      </w:r>
      <w:r w:rsidR="005557D9">
        <w:rPr>
          <w:rStyle w:val="normaltextrun"/>
          <w:rFonts w:ascii="Arial" w:hAnsi="Arial"/>
        </w:rPr>
        <w:t xml:space="preserve">and/or VAs Enterprise </w:t>
      </w:r>
      <w:proofErr w:type="spellStart"/>
      <w:r w:rsidR="005557D9">
        <w:rPr>
          <w:rStyle w:val="normaltextrun"/>
          <w:rFonts w:ascii="Arial" w:hAnsi="Arial"/>
        </w:rPr>
        <w:t>Github</w:t>
      </w:r>
      <w:proofErr w:type="spellEnd"/>
      <w:r w:rsidR="00FC5395">
        <w:rPr>
          <w:rStyle w:val="normaltextrun"/>
          <w:rFonts w:ascii="Arial" w:hAnsi="Arial"/>
        </w:rPr>
        <w:t xml:space="preserve"> all </w:t>
      </w:r>
      <w:r>
        <w:rPr>
          <w:rStyle w:val="normaltextrun"/>
          <w:rFonts w:ascii="Arial" w:hAnsi="Arial"/>
        </w:rPr>
        <w:t xml:space="preserve">tasks and source control through </w:t>
      </w:r>
      <w:r w:rsidR="00FC5395">
        <w:rPr>
          <w:rStyle w:val="normaltextrun"/>
          <w:rFonts w:ascii="Arial" w:hAnsi="Arial"/>
        </w:rPr>
        <w:t>any necessary APIs</w:t>
      </w:r>
      <w:r>
        <w:rPr>
          <w:rStyle w:val="normaltextrun"/>
          <w:rFonts w:ascii="Arial" w:hAnsi="Arial"/>
        </w:rPr>
        <w:t>.</w:t>
      </w:r>
      <w:r w:rsidR="00FC5395">
        <w:rPr>
          <w:rStyle w:val="normaltextrun"/>
          <w:rFonts w:ascii="Arial" w:hAnsi="Arial"/>
        </w:rPr>
        <w:t xml:space="preserve"> VA shall not provide licensing or services necessary for this function.</w:t>
      </w:r>
      <w:r>
        <w:rPr>
          <w:rStyle w:val="normaltextrun"/>
          <w:rFonts w:ascii="Arial" w:hAnsi="Arial"/>
        </w:rPr>
        <w:t xml:space="preserve"> </w:t>
      </w:r>
      <w:r w:rsidR="00DF1DEE">
        <w:rPr>
          <w:rStyle w:val="normaltextrun"/>
          <w:rFonts w:ascii="Arial" w:hAnsi="Arial"/>
        </w:rPr>
        <w:t>Co</w:t>
      </w:r>
      <w:r>
        <w:rPr>
          <w:rStyle w:val="normaltextrun"/>
          <w:rFonts w:ascii="Arial" w:hAnsi="Arial"/>
        </w:rPr>
        <w:t>ntent is queried, created, modified, and deleted via the process.</w:t>
      </w:r>
      <w:r>
        <w:rPr>
          <w:rStyle w:val="eop"/>
          <w:rFonts w:ascii="Arial" w:hAnsi="Arial" w:cs="Arial"/>
        </w:rPr>
        <w:t> </w:t>
      </w:r>
    </w:p>
    <w:p w14:paraId="1060BA87" w14:textId="2C7688C6" w:rsidR="00770A6C" w:rsidRDefault="00770A6C" w:rsidP="00E12714">
      <w:pPr>
        <w:pStyle w:val="paragraph"/>
        <w:numPr>
          <w:ilvl w:val="0"/>
          <w:numId w:val="254"/>
        </w:numPr>
        <w:spacing w:before="120" w:beforeAutospacing="0" w:after="60" w:afterAutospacing="0"/>
        <w:ind w:left="1354"/>
        <w:textAlignment w:val="baseline"/>
        <w:rPr>
          <w:rFonts w:ascii="Arial" w:hAnsi="Arial" w:cs="Arial"/>
        </w:rPr>
      </w:pPr>
      <w:r>
        <w:rPr>
          <w:rStyle w:val="normaltextrun"/>
          <w:rFonts w:ascii="Arial" w:hAnsi="Arial"/>
        </w:rPr>
        <w:t xml:space="preserve">Content life cycle workflow to include peer review of </w:t>
      </w:r>
      <w:r w:rsidR="00925674">
        <w:rPr>
          <w:rStyle w:val="normaltextrun"/>
          <w:rFonts w:ascii="Arial" w:hAnsi="Arial"/>
        </w:rPr>
        <w:t xml:space="preserve">ESEM </w:t>
      </w:r>
      <w:r>
        <w:rPr>
          <w:rStyle w:val="normaltextrun"/>
          <w:rFonts w:ascii="Arial" w:hAnsi="Arial"/>
        </w:rPr>
        <w:t>content types prior to marking content as eligible to publish though the process.</w:t>
      </w:r>
      <w:r>
        <w:rPr>
          <w:rStyle w:val="eop"/>
          <w:rFonts w:ascii="Arial" w:hAnsi="Arial" w:cs="Arial"/>
        </w:rPr>
        <w:t> </w:t>
      </w:r>
    </w:p>
    <w:p w14:paraId="69E082B0" w14:textId="56585F98" w:rsidR="00770A6C" w:rsidRDefault="00770A6C" w:rsidP="00E12714">
      <w:pPr>
        <w:pStyle w:val="paragraph"/>
        <w:numPr>
          <w:ilvl w:val="0"/>
          <w:numId w:val="254"/>
        </w:numPr>
        <w:spacing w:before="120" w:beforeAutospacing="0" w:after="60" w:afterAutospacing="0"/>
        <w:ind w:left="1354"/>
        <w:textAlignment w:val="baseline"/>
        <w:rPr>
          <w:rFonts w:ascii="Arial" w:hAnsi="Arial" w:cs="Arial"/>
        </w:rPr>
      </w:pPr>
      <w:r>
        <w:rPr>
          <w:rStyle w:val="normaltextrun"/>
          <w:rFonts w:ascii="Arial" w:hAnsi="Arial"/>
        </w:rPr>
        <w:t xml:space="preserve">Place content in a </w:t>
      </w:r>
      <w:r w:rsidR="00925674">
        <w:rPr>
          <w:rStyle w:val="normaltextrun"/>
          <w:rFonts w:ascii="Arial" w:hAnsi="Arial"/>
        </w:rPr>
        <w:t xml:space="preserve">ESEM </w:t>
      </w:r>
      <w:r w:rsidR="003129DD" w:rsidRPr="003129DD">
        <w:rPr>
          <w:rStyle w:val="normaltextrun"/>
          <w:rFonts w:ascii="Arial" w:hAnsi="Arial"/>
        </w:rPr>
        <w:t>content sets/scopes/target groups</w:t>
      </w:r>
      <w:r>
        <w:rPr>
          <w:rStyle w:val="normaltextrun"/>
          <w:rFonts w:ascii="Arial" w:hAnsi="Arial"/>
        </w:rPr>
        <w:t xml:space="preserve"> and initiate the synchronization and update site contents.</w:t>
      </w:r>
      <w:r>
        <w:rPr>
          <w:rStyle w:val="eop"/>
          <w:rFonts w:ascii="Arial" w:hAnsi="Arial" w:cs="Arial"/>
        </w:rPr>
        <w:t> </w:t>
      </w:r>
    </w:p>
    <w:p w14:paraId="65029C3C" w14:textId="77777777" w:rsidR="00770A6C" w:rsidRDefault="00770A6C" w:rsidP="00E12714">
      <w:pPr>
        <w:pStyle w:val="paragraph"/>
        <w:numPr>
          <w:ilvl w:val="0"/>
          <w:numId w:val="254"/>
        </w:numPr>
        <w:spacing w:before="120" w:beforeAutospacing="0" w:after="60" w:afterAutospacing="0"/>
        <w:ind w:left="1354"/>
        <w:textAlignment w:val="baseline"/>
        <w:rPr>
          <w:rFonts w:ascii="Arial" w:hAnsi="Arial" w:cs="Arial"/>
        </w:rPr>
      </w:pPr>
      <w:r>
        <w:rPr>
          <w:rStyle w:val="normaltextrun"/>
          <w:rFonts w:ascii="Arial" w:hAnsi="Arial"/>
        </w:rPr>
        <w:t>Provides process-level logging files for processing events, function invocations and business logic events and automatically maintain log sizes as determined by VA personnel.</w:t>
      </w:r>
      <w:r>
        <w:rPr>
          <w:rStyle w:val="eop"/>
          <w:rFonts w:ascii="Arial" w:hAnsi="Arial" w:cs="Arial"/>
        </w:rPr>
        <w:t> </w:t>
      </w:r>
    </w:p>
    <w:p w14:paraId="3030A521" w14:textId="77777777" w:rsidR="00770A6C" w:rsidRDefault="00770A6C" w:rsidP="00E12714">
      <w:pPr>
        <w:pStyle w:val="paragraph"/>
        <w:numPr>
          <w:ilvl w:val="0"/>
          <w:numId w:val="254"/>
        </w:numPr>
        <w:spacing w:before="120" w:beforeAutospacing="0" w:after="60" w:afterAutospacing="0"/>
        <w:ind w:left="1354"/>
        <w:textAlignment w:val="baseline"/>
        <w:rPr>
          <w:rFonts w:ascii="Arial" w:hAnsi="Arial" w:cs="Arial"/>
        </w:rPr>
      </w:pPr>
      <w:r>
        <w:rPr>
          <w:rStyle w:val="normaltextrun"/>
          <w:rFonts w:ascii="Arial" w:hAnsi="Arial"/>
        </w:rPr>
        <w:t>Proactive monitoring of the automated process to include configurable notification settings based on process internal events.</w:t>
      </w:r>
      <w:r>
        <w:rPr>
          <w:rStyle w:val="eop"/>
          <w:rFonts w:ascii="Arial" w:hAnsi="Arial" w:cs="Arial"/>
        </w:rPr>
        <w:t> </w:t>
      </w:r>
    </w:p>
    <w:p w14:paraId="553BBC14" w14:textId="175830F3" w:rsidR="00770A6C" w:rsidRDefault="00770A6C" w:rsidP="00E12714">
      <w:pPr>
        <w:pStyle w:val="paragraph"/>
        <w:numPr>
          <w:ilvl w:val="0"/>
          <w:numId w:val="254"/>
        </w:numPr>
        <w:spacing w:before="120" w:beforeAutospacing="0" w:after="60" w:afterAutospacing="0"/>
        <w:ind w:left="1354"/>
        <w:textAlignment w:val="baseline"/>
        <w:rPr>
          <w:rFonts w:ascii="Arial" w:hAnsi="Arial" w:cs="Arial"/>
        </w:rPr>
      </w:pPr>
      <w:r>
        <w:rPr>
          <w:rStyle w:val="normaltextrun"/>
          <w:rFonts w:ascii="Arial" w:hAnsi="Arial"/>
        </w:rPr>
        <w:t xml:space="preserve">Process to identify target </w:t>
      </w:r>
      <w:r w:rsidR="0019775F">
        <w:rPr>
          <w:rStyle w:val="normaltextrun"/>
          <w:rFonts w:ascii="Arial" w:hAnsi="Arial"/>
        </w:rPr>
        <w:t xml:space="preserve">ESEM </w:t>
      </w:r>
      <w:r>
        <w:rPr>
          <w:rStyle w:val="normaltextrun"/>
          <w:rFonts w:ascii="Arial" w:hAnsi="Arial"/>
        </w:rPr>
        <w:t>content that is no longer linked with source content.</w:t>
      </w:r>
      <w:r>
        <w:rPr>
          <w:rStyle w:val="eop"/>
          <w:rFonts w:ascii="Arial" w:hAnsi="Arial" w:cs="Arial"/>
        </w:rPr>
        <w:t> </w:t>
      </w:r>
    </w:p>
    <w:p w14:paraId="6FAB23FA" w14:textId="2D5A8EE1" w:rsidR="00770A6C" w:rsidRDefault="00770A6C" w:rsidP="00E12714">
      <w:pPr>
        <w:pStyle w:val="paragraph"/>
        <w:numPr>
          <w:ilvl w:val="0"/>
          <w:numId w:val="254"/>
        </w:numPr>
        <w:spacing w:before="120" w:beforeAutospacing="0" w:after="60" w:afterAutospacing="0"/>
        <w:ind w:left="1354"/>
        <w:textAlignment w:val="baseline"/>
        <w:rPr>
          <w:rFonts w:ascii="Arial" w:hAnsi="Arial" w:cs="Arial"/>
        </w:rPr>
      </w:pPr>
      <w:r>
        <w:rPr>
          <w:rStyle w:val="normaltextrun"/>
          <w:rFonts w:ascii="Arial" w:hAnsi="Arial"/>
        </w:rPr>
        <w:t xml:space="preserve">Restore propagated </w:t>
      </w:r>
      <w:r w:rsidR="0019775F">
        <w:rPr>
          <w:rStyle w:val="normaltextrun"/>
          <w:rFonts w:ascii="Arial" w:hAnsi="Arial"/>
        </w:rPr>
        <w:t xml:space="preserve">ESEM </w:t>
      </w:r>
      <w:r>
        <w:rPr>
          <w:rStyle w:val="normaltextrun"/>
          <w:rFonts w:ascii="Arial" w:hAnsi="Arial"/>
        </w:rPr>
        <w:t xml:space="preserve">site content in the event of a disaster recovery event. Recovery content shall be sourced from Microsoft DevOps </w:t>
      </w:r>
      <w:r w:rsidR="00CC59C0">
        <w:rPr>
          <w:rStyle w:val="normaltextrun"/>
          <w:rFonts w:ascii="Arial" w:hAnsi="Arial"/>
        </w:rPr>
        <w:t xml:space="preserve">or </w:t>
      </w:r>
      <w:proofErr w:type="spellStart"/>
      <w:r w:rsidR="00CC59C0">
        <w:rPr>
          <w:rStyle w:val="normaltextrun"/>
          <w:rFonts w:ascii="Arial" w:hAnsi="Arial"/>
        </w:rPr>
        <w:t>Github</w:t>
      </w:r>
      <w:proofErr w:type="spellEnd"/>
      <w:r w:rsidR="00CC59C0">
        <w:rPr>
          <w:rStyle w:val="normaltextrun"/>
          <w:rFonts w:ascii="Arial" w:hAnsi="Arial"/>
        </w:rPr>
        <w:t xml:space="preserve"> Enterp</w:t>
      </w:r>
      <w:r w:rsidR="00DF1DEE">
        <w:rPr>
          <w:rStyle w:val="normaltextrun"/>
          <w:rFonts w:ascii="Arial" w:hAnsi="Arial"/>
        </w:rPr>
        <w:t>r</w:t>
      </w:r>
      <w:r w:rsidR="00CC59C0">
        <w:rPr>
          <w:rStyle w:val="normaltextrun"/>
          <w:rFonts w:ascii="Arial" w:hAnsi="Arial"/>
        </w:rPr>
        <w:t>ise</w:t>
      </w:r>
      <w:r>
        <w:rPr>
          <w:rStyle w:val="normaltextrun"/>
          <w:rFonts w:ascii="Arial" w:hAnsi="Arial"/>
        </w:rPr>
        <w:t xml:space="preserve"> source control.</w:t>
      </w:r>
      <w:r>
        <w:rPr>
          <w:rStyle w:val="eop"/>
          <w:rFonts w:ascii="Arial" w:hAnsi="Arial" w:cs="Arial"/>
        </w:rPr>
        <w:t> </w:t>
      </w:r>
    </w:p>
    <w:p w14:paraId="1390306C" w14:textId="062814D9" w:rsidR="00770A6C" w:rsidRDefault="00770A6C" w:rsidP="00E12714">
      <w:pPr>
        <w:pStyle w:val="paragraph"/>
        <w:numPr>
          <w:ilvl w:val="0"/>
          <w:numId w:val="254"/>
        </w:numPr>
        <w:spacing w:before="0" w:beforeAutospacing="0" w:after="0" w:afterAutospacing="0"/>
        <w:ind w:left="1350"/>
        <w:textAlignment w:val="baseline"/>
        <w:rPr>
          <w:rFonts w:ascii="Arial" w:hAnsi="Arial" w:cs="Arial"/>
        </w:rPr>
      </w:pPr>
      <w:r>
        <w:rPr>
          <w:rStyle w:val="normaltextrun"/>
          <w:rFonts w:ascii="Arial" w:hAnsi="Arial"/>
        </w:rPr>
        <w:t xml:space="preserve">Recertification after an expiration period, as determined by VA personnel, of </w:t>
      </w:r>
      <w:r w:rsidR="008A7135">
        <w:rPr>
          <w:rStyle w:val="normaltextrun"/>
          <w:rFonts w:ascii="Arial" w:hAnsi="Arial"/>
        </w:rPr>
        <w:t xml:space="preserve">ESEM </w:t>
      </w:r>
      <w:r>
        <w:rPr>
          <w:rStyle w:val="normaltextrun"/>
          <w:rFonts w:ascii="Arial" w:hAnsi="Arial"/>
        </w:rPr>
        <w:t>content to ensure only relevant content remains available on the sites.</w:t>
      </w:r>
      <w:r>
        <w:rPr>
          <w:rStyle w:val="eop"/>
          <w:rFonts w:ascii="Arial" w:hAnsi="Arial" w:cs="Arial"/>
        </w:rPr>
        <w:t> </w:t>
      </w:r>
    </w:p>
    <w:p w14:paraId="1D9E69CA" w14:textId="4AB48AC5" w:rsidR="00770A6C" w:rsidRDefault="00770A6C" w:rsidP="00E12714">
      <w:pPr>
        <w:pStyle w:val="paragraph"/>
        <w:numPr>
          <w:ilvl w:val="0"/>
          <w:numId w:val="254"/>
        </w:numPr>
        <w:spacing w:before="120" w:beforeAutospacing="0" w:after="60" w:afterAutospacing="0"/>
        <w:ind w:left="1354"/>
        <w:textAlignment w:val="baseline"/>
        <w:rPr>
          <w:rFonts w:ascii="Arial" w:hAnsi="Arial" w:cs="Arial"/>
        </w:rPr>
      </w:pPr>
      <w:r>
        <w:rPr>
          <w:rStyle w:val="normaltextrun"/>
          <w:rFonts w:ascii="Arial" w:hAnsi="Arial"/>
        </w:rPr>
        <w:t xml:space="preserve">Process for prioritizing </w:t>
      </w:r>
      <w:r w:rsidR="008A7135">
        <w:rPr>
          <w:rStyle w:val="normaltextrun"/>
          <w:rFonts w:ascii="Arial" w:hAnsi="Arial"/>
        </w:rPr>
        <w:t xml:space="preserve">ESEM </w:t>
      </w:r>
      <w:r>
        <w:rPr>
          <w:rStyle w:val="normaltextrun"/>
          <w:rFonts w:ascii="Arial" w:hAnsi="Arial"/>
        </w:rPr>
        <w:t>content that is eligible to propagate. Content deemed critical by the Government/Customer shall be published immediately while other content shall follow a configurable schedule as determined by VA personnel.</w:t>
      </w:r>
      <w:r>
        <w:rPr>
          <w:rStyle w:val="eop"/>
          <w:rFonts w:ascii="Arial" w:hAnsi="Arial" w:cs="Arial"/>
        </w:rPr>
        <w:t> </w:t>
      </w:r>
    </w:p>
    <w:p w14:paraId="614D39F4" w14:textId="2A574ECD" w:rsidR="00770A6C" w:rsidRDefault="00770A6C" w:rsidP="00E12714">
      <w:pPr>
        <w:pStyle w:val="paragraph"/>
        <w:numPr>
          <w:ilvl w:val="0"/>
          <w:numId w:val="254"/>
        </w:numPr>
        <w:spacing w:before="120" w:beforeAutospacing="0" w:after="60" w:afterAutospacing="0"/>
        <w:ind w:left="1354"/>
        <w:textAlignment w:val="baseline"/>
        <w:rPr>
          <w:rFonts w:ascii="Arial" w:hAnsi="Arial" w:cs="Arial"/>
        </w:rPr>
      </w:pPr>
      <w:r>
        <w:rPr>
          <w:rStyle w:val="normaltextrun"/>
          <w:rFonts w:ascii="Arial" w:hAnsi="Arial"/>
        </w:rPr>
        <w:t xml:space="preserve">User accessible </w:t>
      </w:r>
      <w:r w:rsidR="008A7135">
        <w:rPr>
          <w:rStyle w:val="normaltextrun"/>
          <w:rFonts w:ascii="Arial" w:hAnsi="Arial"/>
        </w:rPr>
        <w:t xml:space="preserve">ESEM </w:t>
      </w:r>
      <w:r>
        <w:rPr>
          <w:rStyle w:val="normaltextrun"/>
          <w:rFonts w:ascii="Arial" w:hAnsi="Arial"/>
        </w:rPr>
        <w:t xml:space="preserve">integrated process to create, develop, review, recertify or remove </w:t>
      </w:r>
      <w:r w:rsidR="008A7135">
        <w:rPr>
          <w:rStyle w:val="normaltextrun"/>
          <w:rFonts w:ascii="Arial" w:hAnsi="Arial"/>
        </w:rPr>
        <w:t xml:space="preserve">ESEM </w:t>
      </w:r>
      <w:r>
        <w:rPr>
          <w:rStyle w:val="normaltextrun"/>
          <w:rFonts w:ascii="Arial" w:hAnsi="Arial"/>
        </w:rPr>
        <w:t xml:space="preserve">content within a </w:t>
      </w:r>
      <w:r w:rsidR="003129DD" w:rsidRPr="003129DD">
        <w:rPr>
          <w:rStyle w:val="normaltextrun"/>
          <w:rFonts w:ascii="Arial" w:hAnsi="Arial"/>
        </w:rPr>
        <w:t xml:space="preserve">content sets/scopes/target </w:t>
      </w:r>
      <w:proofErr w:type="gramStart"/>
      <w:r w:rsidR="003129DD" w:rsidRPr="003129DD">
        <w:rPr>
          <w:rStyle w:val="normaltextrun"/>
          <w:rFonts w:ascii="Arial" w:hAnsi="Arial"/>
        </w:rPr>
        <w:t>groups</w:t>
      </w:r>
      <w:proofErr w:type="gramEnd"/>
      <w:r>
        <w:rPr>
          <w:rStyle w:val="normaltextrun"/>
          <w:rFonts w:ascii="Arial" w:hAnsi="Arial"/>
        </w:rPr>
        <w:t>.</w:t>
      </w:r>
      <w:r>
        <w:rPr>
          <w:rStyle w:val="eop"/>
          <w:rFonts w:ascii="Arial" w:hAnsi="Arial" w:cs="Arial"/>
        </w:rPr>
        <w:t> </w:t>
      </w:r>
    </w:p>
    <w:p w14:paraId="6AB54218" w14:textId="33877F16" w:rsidR="00770A6C" w:rsidRDefault="00770A6C" w:rsidP="00E12714">
      <w:pPr>
        <w:pStyle w:val="paragraph"/>
        <w:numPr>
          <w:ilvl w:val="0"/>
          <w:numId w:val="254"/>
        </w:numPr>
        <w:spacing w:before="120" w:beforeAutospacing="0" w:after="60" w:afterAutospacing="0"/>
        <w:ind w:left="1354"/>
        <w:textAlignment w:val="baseline"/>
        <w:rPr>
          <w:rFonts w:ascii="Arial" w:hAnsi="Arial" w:cs="Arial"/>
        </w:rPr>
      </w:pPr>
      <w:r>
        <w:rPr>
          <w:rStyle w:val="normaltextrun"/>
          <w:rFonts w:ascii="Arial" w:hAnsi="Arial"/>
        </w:rPr>
        <w:t xml:space="preserve">Develop a user accessible </w:t>
      </w:r>
      <w:r w:rsidR="008A7135">
        <w:rPr>
          <w:rStyle w:val="normaltextrun"/>
          <w:rFonts w:ascii="Arial" w:hAnsi="Arial"/>
        </w:rPr>
        <w:t xml:space="preserve">ESEM </w:t>
      </w:r>
      <w:r>
        <w:rPr>
          <w:rStyle w:val="normaltextrun"/>
          <w:rFonts w:ascii="Arial" w:hAnsi="Arial"/>
        </w:rPr>
        <w:t xml:space="preserve">integrated process to remove </w:t>
      </w:r>
      <w:r w:rsidR="008A7135">
        <w:rPr>
          <w:rStyle w:val="normaltextrun"/>
          <w:rFonts w:ascii="Arial" w:hAnsi="Arial"/>
        </w:rPr>
        <w:t xml:space="preserve">ESEM </w:t>
      </w:r>
      <w:r>
        <w:rPr>
          <w:rStyle w:val="normaltextrun"/>
          <w:rFonts w:ascii="Arial" w:hAnsi="Arial"/>
        </w:rPr>
        <w:t>content from a VA published external site.</w:t>
      </w:r>
      <w:r>
        <w:rPr>
          <w:rStyle w:val="eop"/>
          <w:rFonts w:ascii="Arial" w:hAnsi="Arial" w:cs="Arial"/>
        </w:rPr>
        <w:t> </w:t>
      </w:r>
    </w:p>
    <w:p w14:paraId="3F70D29E" w14:textId="584A9634" w:rsidR="00770A6C" w:rsidRPr="00421029" w:rsidRDefault="00770A6C" w:rsidP="00E12714">
      <w:pPr>
        <w:pStyle w:val="paragraph"/>
        <w:numPr>
          <w:ilvl w:val="0"/>
          <w:numId w:val="254"/>
        </w:numPr>
        <w:spacing w:before="0" w:beforeAutospacing="0" w:after="0" w:afterAutospacing="0"/>
        <w:ind w:left="1350"/>
        <w:textAlignment w:val="baseline"/>
      </w:pPr>
      <w:r>
        <w:rPr>
          <w:rStyle w:val="normaltextrun"/>
          <w:rFonts w:ascii="Arial" w:hAnsi="Arial"/>
        </w:rPr>
        <w:t xml:space="preserve">Enable the Console Operator </w:t>
      </w:r>
      <w:r w:rsidR="008A7135">
        <w:rPr>
          <w:rStyle w:val="normaltextrun"/>
          <w:rFonts w:ascii="Arial" w:hAnsi="Arial"/>
        </w:rPr>
        <w:t xml:space="preserve">an </w:t>
      </w:r>
      <w:r>
        <w:rPr>
          <w:rStyle w:val="normaltextrun"/>
          <w:rFonts w:ascii="Arial" w:hAnsi="Arial"/>
        </w:rPr>
        <w:t xml:space="preserve">accessible </w:t>
      </w:r>
      <w:r w:rsidR="008A7135">
        <w:rPr>
          <w:rStyle w:val="normaltextrun"/>
          <w:rFonts w:ascii="Arial" w:hAnsi="Arial"/>
        </w:rPr>
        <w:t xml:space="preserve"> ESEM </w:t>
      </w:r>
      <w:r>
        <w:rPr>
          <w:rStyle w:val="normaltextrun"/>
          <w:rFonts w:ascii="Arial" w:hAnsi="Arial"/>
        </w:rPr>
        <w:t xml:space="preserve">integrated process </w:t>
      </w:r>
      <w:r w:rsidR="008A7135">
        <w:rPr>
          <w:rStyle w:val="normaltextrun"/>
          <w:rFonts w:ascii="Arial" w:hAnsi="Arial"/>
        </w:rPr>
        <w:t xml:space="preserve">with </w:t>
      </w:r>
      <w:r>
        <w:rPr>
          <w:rStyle w:val="normaltextrun"/>
          <w:rFonts w:ascii="Arial" w:hAnsi="Arial"/>
        </w:rPr>
        <w:t>the ability to define custom fields as required by client</w:t>
      </w:r>
      <w:r w:rsidR="008A7135">
        <w:rPr>
          <w:rStyle w:val="normaltextrun"/>
          <w:rFonts w:ascii="Arial" w:hAnsi="Arial"/>
        </w:rPr>
        <w:t>s</w:t>
      </w:r>
      <w:r>
        <w:rPr>
          <w:rStyle w:val="normaltextrun"/>
          <w:rFonts w:ascii="Arial" w:hAnsi="Arial"/>
        </w:rPr>
        <w:t xml:space="preserve"> to support record</w:t>
      </w:r>
      <w:r w:rsidR="008A7135">
        <w:rPr>
          <w:rStyle w:val="normaltextrun"/>
          <w:rFonts w:ascii="Arial" w:hAnsi="Arial"/>
        </w:rPr>
        <w:t>s</w:t>
      </w:r>
      <w:r>
        <w:rPr>
          <w:rStyle w:val="normaltextrun"/>
          <w:rFonts w:ascii="Arial" w:hAnsi="Arial"/>
        </w:rPr>
        <w:t xml:space="preserve"> management. The Contractor maintained Console Operator accessible </w:t>
      </w:r>
      <w:r w:rsidR="002E2181">
        <w:rPr>
          <w:rStyle w:val="normaltextrun"/>
          <w:rFonts w:ascii="Arial" w:hAnsi="Arial"/>
        </w:rPr>
        <w:t xml:space="preserve">ESEM </w:t>
      </w:r>
      <w:r>
        <w:rPr>
          <w:rStyle w:val="normaltextrun"/>
          <w:rFonts w:ascii="Arial" w:hAnsi="Arial"/>
        </w:rPr>
        <w:t xml:space="preserve">integrated process shall  contain the ability to create copies of </w:t>
      </w:r>
      <w:r w:rsidR="002E2181">
        <w:rPr>
          <w:rStyle w:val="normaltextrun"/>
          <w:rFonts w:ascii="Arial" w:hAnsi="Arial"/>
        </w:rPr>
        <w:t xml:space="preserve">ESEM </w:t>
      </w:r>
      <w:r>
        <w:rPr>
          <w:rStyle w:val="normaltextrun"/>
          <w:rFonts w:ascii="Arial" w:hAnsi="Arial"/>
        </w:rPr>
        <w:t>content from internal and/or external sites as well as the ability to create and maintain content templates.</w:t>
      </w:r>
      <w:r>
        <w:rPr>
          <w:rStyle w:val="eop"/>
          <w:rFonts w:ascii="Arial" w:hAnsi="Arial" w:cs="Arial"/>
        </w:rPr>
        <w:t> </w:t>
      </w:r>
    </w:p>
    <w:p w14:paraId="23B795CD" w14:textId="32AB30DE" w:rsidR="007D492A" w:rsidRDefault="00137B9F" w:rsidP="00E12714">
      <w:pPr>
        <w:pStyle w:val="ListParagraph"/>
        <w:numPr>
          <w:ilvl w:val="0"/>
          <w:numId w:val="256"/>
        </w:numPr>
        <w:ind w:left="720"/>
      </w:pPr>
      <w:r>
        <w:t>Ensure t</w:t>
      </w:r>
      <w:r w:rsidR="007D492A" w:rsidRPr="007D492A">
        <w:t>he Contractor provided Console Operator accessible ESEM integrated process continue</w:t>
      </w:r>
      <w:r>
        <w:t>s</w:t>
      </w:r>
      <w:r w:rsidR="007D492A" w:rsidRPr="007D492A">
        <w:t xml:space="preserve"> to enforce security as defined within the ESEM security settings.</w:t>
      </w:r>
    </w:p>
    <w:p w14:paraId="1A3D813C" w14:textId="5C08538B" w:rsidR="00EB3AB9" w:rsidRDefault="008C48AB" w:rsidP="00E12714">
      <w:pPr>
        <w:pStyle w:val="ListParagraph"/>
        <w:numPr>
          <w:ilvl w:val="0"/>
          <w:numId w:val="256"/>
        </w:numPr>
        <w:ind w:left="720"/>
      </w:pPr>
      <w:r w:rsidRPr="00EB3AB9">
        <w:t xml:space="preserve">Create and </w:t>
      </w:r>
      <w:r w:rsidR="00770A6C" w:rsidRPr="00EB3AB9">
        <w:t xml:space="preserve">Maintain </w:t>
      </w:r>
      <w:r w:rsidR="00EB3AB9" w:rsidRPr="00EB3AB9">
        <w:t>test cases for functional regression testing to ensure that modifications or updates to the process or updates to the ESEM tool do not introduce errors.</w:t>
      </w:r>
    </w:p>
    <w:p w14:paraId="664CCA0B" w14:textId="5B51DF00" w:rsidR="00770A6C" w:rsidRDefault="008C48AB" w:rsidP="00E12714">
      <w:pPr>
        <w:pStyle w:val="ListParagraph"/>
        <w:numPr>
          <w:ilvl w:val="0"/>
          <w:numId w:val="256"/>
        </w:numPr>
        <w:ind w:left="720"/>
        <w:rPr>
          <w:sz w:val="23"/>
          <w:szCs w:val="23"/>
        </w:rPr>
      </w:pPr>
      <w:r w:rsidRPr="009F2685">
        <w:t>Create</w:t>
      </w:r>
      <w:r w:rsidR="007241A7">
        <w:t xml:space="preserve">, </w:t>
      </w:r>
      <w:r w:rsidR="007D492A" w:rsidRPr="007D492A">
        <w:t>maintain</w:t>
      </w:r>
      <w:r w:rsidR="0048252B">
        <w:t xml:space="preserve"> and deliver an</w:t>
      </w:r>
      <w:r w:rsidR="00770A6C" w:rsidRPr="009F2685">
        <w:t xml:space="preserve"> </w:t>
      </w:r>
      <w:r>
        <w:rPr>
          <w:rStyle w:val="normaltextrun"/>
          <w:b/>
          <w:bCs/>
          <w:color w:val="000000"/>
          <w:sz w:val="23"/>
          <w:szCs w:val="23"/>
        </w:rPr>
        <w:t xml:space="preserve">ESEM </w:t>
      </w:r>
      <w:r w:rsidR="00770A6C">
        <w:rPr>
          <w:rStyle w:val="normaltextrun"/>
          <w:b/>
          <w:bCs/>
          <w:color w:val="000000"/>
          <w:sz w:val="23"/>
          <w:szCs w:val="23"/>
        </w:rPr>
        <w:t>Content Management Process SOP</w:t>
      </w:r>
      <w:r w:rsidR="00770A6C">
        <w:rPr>
          <w:rStyle w:val="normaltextrun"/>
          <w:color w:val="000000"/>
          <w:sz w:val="23"/>
          <w:szCs w:val="23"/>
        </w:rPr>
        <w:t xml:space="preserve"> that documents the administration, operation, processes, and procedures for the integrations listed in items 1-3 above.</w:t>
      </w:r>
      <w:r w:rsidR="00770A6C">
        <w:rPr>
          <w:rStyle w:val="eop"/>
          <w:color w:val="000000"/>
          <w:sz w:val="23"/>
          <w:szCs w:val="23"/>
        </w:rPr>
        <w:t> </w:t>
      </w:r>
    </w:p>
    <w:p w14:paraId="51BA2944" w14:textId="2BC25CC4" w:rsidR="00770A6C" w:rsidRDefault="008D3379" w:rsidP="00E12714">
      <w:pPr>
        <w:pStyle w:val="ListParagraph"/>
        <w:numPr>
          <w:ilvl w:val="0"/>
          <w:numId w:val="256"/>
        </w:numPr>
        <w:ind w:left="720"/>
        <w:rPr>
          <w:rStyle w:val="eop"/>
        </w:rPr>
      </w:pPr>
      <w:r w:rsidRPr="009F2685">
        <w:t>Create and m</w:t>
      </w:r>
      <w:r w:rsidR="00770A6C">
        <w:rPr>
          <w:rStyle w:val="normaltextrun"/>
        </w:rPr>
        <w:t xml:space="preserve">aintain existing </w:t>
      </w:r>
      <w:r w:rsidR="00F542D7">
        <w:rPr>
          <w:rStyle w:val="normaltextrun"/>
          <w:b/>
          <w:bCs/>
        </w:rPr>
        <w:t xml:space="preserve">ESEM </w:t>
      </w:r>
      <w:r w:rsidR="00770A6C">
        <w:rPr>
          <w:rStyle w:val="normaltextrun"/>
          <w:b/>
          <w:bCs/>
        </w:rPr>
        <w:t>Content Management Wizard Users Guide</w:t>
      </w:r>
      <w:r w:rsidR="00770A6C">
        <w:rPr>
          <w:rStyle w:val="normaltextrun"/>
        </w:rPr>
        <w:t xml:space="preserve"> that documents the user perspective for using the Content Management integrations interface in daily operations.</w:t>
      </w:r>
      <w:r w:rsidR="00770A6C">
        <w:rPr>
          <w:rStyle w:val="eop"/>
        </w:rPr>
        <w:t> </w:t>
      </w:r>
    </w:p>
    <w:p w14:paraId="6DCDE653" w14:textId="77777777" w:rsidR="00770A6C" w:rsidRDefault="00770A6C" w:rsidP="00E12714">
      <w:pPr>
        <w:pStyle w:val="paragraph"/>
        <w:spacing w:before="0" w:beforeAutospacing="0" w:after="0" w:afterAutospacing="0"/>
        <w:ind w:left="360"/>
        <w:textAlignment w:val="baseline"/>
        <w:rPr>
          <w:rFonts w:ascii="Arial" w:hAnsi="Arial" w:cs="Arial"/>
        </w:rPr>
      </w:pPr>
      <w:r>
        <w:rPr>
          <w:rStyle w:val="eop"/>
          <w:rFonts w:ascii="Arial" w:hAnsi="Arial" w:cs="Arial"/>
        </w:rPr>
        <w:t> </w:t>
      </w:r>
    </w:p>
    <w:p w14:paraId="0F09E914" w14:textId="77777777" w:rsidR="00770A6C" w:rsidRDefault="00770A6C" w:rsidP="00E12714">
      <w:pPr>
        <w:pStyle w:val="paragraph"/>
        <w:spacing w:before="0" w:beforeAutospacing="0" w:after="0" w:afterAutospacing="0"/>
        <w:ind w:left="360"/>
        <w:textAlignment w:val="baseline"/>
        <w:rPr>
          <w:rFonts w:ascii="Arial" w:hAnsi="Arial" w:cs="Arial"/>
        </w:rPr>
      </w:pPr>
      <w:r>
        <w:rPr>
          <w:rStyle w:val="normaltextrun"/>
          <w:rFonts w:ascii="Arial" w:hAnsi="Arial"/>
          <w:b/>
          <w:bCs/>
        </w:rPr>
        <w:t>Deliverables:</w:t>
      </w:r>
      <w:r>
        <w:rPr>
          <w:rStyle w:val="eop"/>
          <w:rFonts w:ascii="Arial" w:hAnsi="Arial" w:cs="Arial"/>
        </w:rPr>
        <w:t> </w:t>
      </w:r>
    </w:p>
    <w:p w14:paraId="0A3F5F8A" w14:textId="5A6D8CD7" w:rsidR="00770A6C" w:rsidRDefault="00F542D7" w:rsidP="00E12714">
      <w:pPr>
        <w:pStyle w:val="paragraph"/>
        <w:numPr>
          <w:ilvl w:val="0"/>
          <w:numId w:val="190"/>
        </w:numPr>
        <w:tabs>
          <w:tab w:val="clear" w:pos="720"/>
          <w:tab w:val="num" w:pos="-360"/>
        </w:tabs>
        <w:spacing w:before="0" w:beforeAutospacing="0" w:after="0" w:afterAutospacing="0"/>
        <w:ind w:firstLine="0"/>
        <w:textAlignment w:val="baseline"/>
        <w:rPr>
          <w:rFonts w:ascii="Arial" w:hAnsi="Arial" w:cs="Arial"/>
        </w:rPr>
      </w:pPr>
      <w:r>
        <w:rPr>
          <w:rStyle w:val="normaltextrun"/>
          <w:rFonts w:ascii="Arial" w:hAnsi="Arial"/>
        </w:rPr>
        <w:t xml:space="preserve">ESEM </w:t>
      </w:r>
      <w:r w:rsidR="00770A6C">
        <w:rPr>
          <w:rStyle w:val="normaltextrun"/>
          <w:rFonts w:ascii="Arial" w:hAnsi="Arial"/>
        </w:rPr>
        <w:t>Content Management Process SOP</w:t>
      </w:r>
      <w:r w:rsidR="00770A6C">
        <w:rPr>
          <w:rStyle w:val="eop"/>
          <w:rFonts w:ascii="Arial" w:hAnsi="Arial" w:cs="Arial"/>
        </w:rPr>
        <w:t> </w:t>
      </w:r>
    </w:p>
    <w:p w14:paraId="3C40D83F" w14:textId="37C0F271" w:rsidR="00770A6C" w:rsidRDefault="00F542D7" w:rsidP="00E12714">
      <w:pPr>
        <w:pStyle w:val="paragraph"/>
        <w:numPr>
          <w:ilvl w:val="0"/>
          <w:numId w:val="191"/>
        </w:numPr>
        <w:tabs>
          <w:tab w:val="clear" w:pos="720"/>
          <w:tab w:val="num" w:pos="-360"/>
        </w:tabs>
        <w:spacing w:before="0" w:beforeAutospacing="0" w:after="0" w:afterAutospacing="0"/>
        <w:ind w:firstLine="0"/>
        <w:textAlignment w:val="baseline"/>
        <w:rPr>
          <w:rFonts w:ascii="Arial" w:hAnsi="Arial" w:cs="Arial"/>
        </w:rPr>
      </w:pPr>
      <w:r>
        <w:rPr>
          <w:rStyle w:val="normaltextrun"/>
          <w:rFonts w:ascii="Arial" w:hAnsi="Arial"/>
        </w:rPr>
        <w:t xml:space="preserve">ESEM </w:t>
      </w:r>
      <w:r w:rsidR="00770A6C">
        <w:rPr>
          <w:rStyle w:val="normaltextrun"/>
          <w:rFonts w:ascii="Arial" w:hAnsi="Arial"/>
        </w:rPr>
        <w:t>Content Management Wizard Users Guide</w:t>
      </w:r>
      <w:r w:rsidR="00770A6C">
        <w:rPr>
          <w:rStyle w:val="eop"/>
          <w:rFonts w:ascii="Arial" w:hAnsi="Arial" w:cs="Arial"/>
        </w:rPr>
        <w:t> </w:t>
      </w:r>
    </w:p>
    <w:p w14:paraId="1BCA0CC3" w14:textId="77777777" w:rsidR="00EB1FA1" w:rsidRPr="00EB1FA1" w:rsidRDefault="00EB1FA1" w:rsidP="00E12714"/>
    <w:p w14:paraId="6241404D" w14:textId="77777777" w:rsidR="001F5050" w:rsidRDefault="001F5050" w:rsidP="00E12714"/>
    <w:p w14:paraId="24104E1C" w14:textId="2065A25E" w:rsidR="00A1303B" w:rsidRDefault="00BF6B8A" w:rsidP="00E12714">
      <w:pPr>
        <w:pStyle w:val="Heading3"/>
      </w:pPr>
      <w:bookmarkStart w:id="150" w:name="_Toc937991656"/>
      <w:bookmarkStart w:id="151" w:name="_Toc219817513"/>
      <w:r>
        <w:t>ESEM CUSTOMIZATION AND SCRIPTING SUPPORT</w:t>
      </w:r>
      <w:bookmarkEnd w:id="150"/>
      <w:bookmarkEnd w:id="151"/>
    </w:p>
    <w:p w14:paraId="23099F06" w14:textId="26998DA5" w:rsidR="00486D71" w:rsidRDefault="003D264B" w:rsidP="00E12714">
      <w:r w:rsidRPr="003D264B">
        <w:t xml:space="preserve">The Contractor shall provide overarching support for all components of the </w:t>
      </w:r>
      <w:r w:rsidR="0083078F">
        <w:t>ESEM tool</w:t>
      </w:r>
      <w:r w:rsidRPr="003D264B">
        <w:t xml:space="preserve">. Due to the size and complexity of the environment at VA, automated tasks and customizations </w:t>
      </w:r>
      <w:r w:rsidR="00865EB6">
        <w:t>may be</w:t>
      </w:r>
      <w:r w:rsidRPr="003D264B">
        <w:t xml:space="preserve"> required to ensure proper functionality of the </w:t>
      </w:r>
      <w:r w:rsidR="00830462">
        <w:t>ESEM</w:t>
      </w:r>
      <w:r w:rsidRPr="003D264B">
        <w:t xml:space="preserve"> environment</w:t>
      </w:r>
      <w:r w:rsidR="002452CC">
        <w:t>.</w:t>
      </w:r>
    </w:p>
    <w:p w14:paraId="15D0FBF7" w14:textId="072DB92B" w:rsidR="00DD0022" w:rsidRDefault="006D4B18" w:rsidP="00E12714">
      <w:pPr>
        <w:pStyle w:val="paragraph"/>
        <w:spacing w:before="120" w:beforeAutospacing="0" w:after="60" w:afterAutospacing="0"/>
        <w:textAlignment w:val="baseline"/>
        <w:rPr>
          <w:rFonts w:ascii="Arial" w:hAnsi="Arial" w:cs="Arial"/>
        </w:rPr>
      </w:pPr>
      <w:r>
        <w:rPr>
          <w:rStyle w:val="normaltextrun"/>
          <w:rFonts w:ascii="Arial" w:hAnsi="Arial"/>
        </w:rPr>
        <w:t xml:space="preserve">Using out of the box capabilities or </w:t>
      </w:r>
      <w:r w:rsidR="00A81FCB">
        <w:rPr>
          <w:rStyle w:val="normaltextrun"/>
          <w:rFonts w:ascii="Arial" w:hAnsi="Arial"/>
        </w:rPr>
        <w:t>a custom solution, t</w:t>
      </w:r>
      <w:r w:rsidR="00DD0022">
        <w:rPr>
          <w:rStyle w:val="normaltextrun"/>
          <w:rFonts w:ascii="Arial" w:hAnsi="Arial"/>
        </w:rPr>
        <w:t>he Contractor Shall</w:t>
      </w:r>
      <w:r w:rsidR="00194847">
        <w:rPr>
          <w:rStyle w:val="normaltextrun"/>
          <w:rFonts w:ascii="Arial" w:hAnsi="Arial"/>
        </w:rPr>
        <w:t>:</w:t>
      </w:r>
    </w:p>
    <w:p w14:paraId="0D5EF9B1" w14:textId="23AACB21" w:rsidR="00DD0022" w:rsidRDefault="00C67E03" w:rsidP="00E12714">
      <w:pPr>
        <w:pStyle w:val="paragraph"/>
        <w:numPr>
          <w:ilvl w:val="0"/>
          <w:numId w:val="249"/>
        </w:numPr>
        <w:spacing w:before="0" w:beforeAutospacing="0" w:after="0" w:afterAutospacing="0"/>
        <w:textAlignment w:val="baseline"/>
        <w:rPr>
          <w:rFonts w:ascii="Arial" w:hAnsi="Arial" w:cs="Arial"/>
        </w:rPr>
      </w:pPr>
      <w:r>
        <w:rPr>
          <w:rStyle w:val="normaltextrun"/>
          <w:rFonts w:ascii="Arial" w:hAnsi="Arial"/>
        </w:rPr>
        <w:t>M</w:t>
      </w:r>
      <w:r w:rsidR="00DD0022">
        <w:rPr>
          <w:rStyle w:val="normaltextrun"/>
          <w:rFonts w:ascii="Arial" w:hAnsi="Arial"/>
        </w:rPr>
        <w:t xml:space="preserve">aintain </w:t>
      </w:r>
      <w:r w:rsidR="002452CC">
        <w:rPr>
          <w:rStyle w:val="normaltextrun"/>
          <w:rFonts w:ascii="Arial" w:hAnsi="Arial"/>
        </w:rPr>
        <w:t>an</w:t>
      </w:r>
      <w:r w:rsidR="00DD0022">
        <w:rPr>
          <w:rStyle w:val="normaltextrun"/>
          <w:rFonts w:ascii="Arial" w:hAnsi="Arial"/>
        </w:rPr>
        <w:t xml:space="preserve"> automated process to provide daily Computer Deletion to ensure that only endpoints that are actively reporting to </w:t>
      </w:r>
      <w:r w:rsidR="00820B9F">
        <w:rPr>
          <w:rStyle w:val="normaltextrun"/>
          <w:rFonts w:ascii="Arial" w:hAnsi="Arial"/>
        </w:rPr>
        <w:t xml:space="preserve">ESEM </w:t>
      </w:r>
      <w:r w:rsidR="00DD0022">
        <w:rPr>
          <w:rStyle w:val="normaltextrun"/>
          <w:rFonts w:ascii="Arial" w:hAnsi="Arial"/>
        </w:rPr>
        <w:t xml:space="preserve">are displayed in the </w:t>
      </w:r>
      <w:r w:rsidR="00820B9F">
        <w:rPr>
          <w:rStyle w:val="normaltextrun"/>
          <w:rFonts w:ascii="Arial" w:hAnsi="Arial"/>
        </w:rPr>
        <w:t xml:space="preserve">ESEM </w:t>
      </w:r>
      <w:r w:rsidR="00DD0022">
        <w:rPr>
          <w:rStyle w:val="normaltextrun"/>
          <w:rFonts w:ascii="Arial" w:hAnsi="Arial"/>
        </w:rPr>
        <w:t>Console</w:t>
      </w:r>
      <w:r w:rsidR="00820B9F">
        <w:rPr>
          <w:rStyle w:val="normaltextrun"/>
          <w:rFonts w:ascii="Arial" w:hAnsi="Arial"/>
        </w:rPr>
        <w:t>.</w:t>
      </w:r>
      <w:r w:rsidR="008666B8">
        <w:rPr>
          <w:rStyle w:val="normaltextrun"/>
          <w:rFonts w:ascii="Arial" w:hAnsi="Arial"/>
        </w:rPr>
        <w:t xml:space="preserve"> </w:t>
      </w:r>
      <w:r w:rsidR="00DD0022">
        <w:rPr>
          <w:rStyle w:val="normaltextrun"/>
          <w:rFonts w:ascii="Arial" w:hAnsi="Arial"/>
        </w:rPr>
        <w:t xml:space="preserve">This process </w:t>
      </w:r>
      <w:r w:rsidR="00FB7767">
        <w:rPr>
          <w:rStyle w:val="normaltextrun"/>
          <w:rFonts w:ascii="Arial" w:hAnsi="Arial"/>
        </w:rPr>
        <w:t xml:space="preserve">shall </w:t>
      </w:r>
      <w:r w:rsidR="00DD0022">
        <w:rPr>
          <w:rStyle w:val="normaltextrun"/>
          <w:rFonts w:ascii="Arial" w:hAnsi="Arial"/>
        </w:rPr>
        <w:t xml:space="preserve">be </w:t>
      </w:r>
      <w:r w:rsidR="00E22420">
        <w:rPr>
          <w:rStyle w:val="normaltextrun"/>
          <w:rFonts w:ascii="Arial" w:hAnsi="Arial"/>
        </w:rPr>
        <w:t>configured</w:t>
      </w:r>
      <w:r w:rsidR="00DD0022">
        <w:rPr>
          <w:rStyle w:val="normaltextrun"/>
          <w:rFonts w:ascii="Arial" w:hAnsi="Arial"/>
        </w:rPr>
        <w:t xml:space="preserve"> to align with evolving VA business rules as provided to the Contractor by the VA PM.</w:t>
      </w:r>
      <w:r w:rsidR="00DD0022">
        <w:rPr>
          <w:rStyle w:val="eop"/>
          <w:rFonts w:ascii="Arial" w:hAnsi="Arial" w:cs="Arial"/>
        </w:rPr>
        <w:t> </w:t>
      </w:r>
    </w:p>
    <w:p w14:paraId="0F9DAF4E" w14:textId="6A3F7625" w:rsidR="00DD0022" w:rsidRDefault="00DD0022" w:rsidP="00E12714">
      <w:pPr>
        <w:pStyle w:val="paragraph"/>
        <w:spacing w:before="0" w:beforeAutospacing="0" w:after="0" w:afterAutospacing="0"/>
        <w:ind w:left="720" w:firstLine="60"/>
        <w:textAlignment w:val="baseline"/>
        <w:rPr>
          <w:rFonts w:ascii="Arial" w:hAnsi="Arial" w:cs="Arial"/>
        </w:rPr>
      </w:pPr>
    </w:p>
    <w:p w14:paraId="2F5AF910" w14:textId="6E688960" w:rsidR="00DD0022" w:rsidRDefault="00C67E03" w:rsidP="00E12714">
      <w:pPr>
        <w:pStyle w:val="paragraph"/>
        <w:numPr>
          <w:ilvl w:val="0"/>
          <w:numId w:val="249"/>
        </w:numPr>
        <w:spacing w:before="0" w:beforeAutospacing="0" w:after="0" w:afterAutospacing="0"/>
        <w:textAlignment w:val="baseline"/>
        <w:rPr>
          <w:rFonts w:ascii="Arial" w:hAnsi="Arial" w:cs="Arial"/>
        </w:rPr>
      </w:pPr>
      <w:r>
        <w:rPr>
          <w:rStyle w:val="normaltextrun"/>
          <w:rFonts w:ascii="Arial" w:hAnsi="Arial"/>
        </w:rPr>
        <w:t>M</w:t>
      </w:r>
      <w:r w:rsidR="00DD0022">
        <w:rPr>
          <w:rStyle w:val="normaltextrun"/>
          <w:rFonts w:ascii="Arial" w:hAnsi="Arial"/>
        </w:rPr>
        <w:t xml:space="preserve">aintain </w:t>
      </w:r>
      <w:r w:rsidR="007930F0">
        <w:rPr>
          <w:rStyle w:val="normaltextrun"/>
          <w:rFonts w:ascii="Arial" w:hAnsi="Arial"/>
        </w:rPr>
        <w:t xml:space="preserve">an </w:t>
      </w:r>
      <w:r w:rsidR="00DD0022">
        <w:rPr>
          <w:rStyle w:val="normaltextrun"/>
          <w:rFonts w:ascii="Arial" w:hAnsi="Arial"/>
        </w:rPr>
        <w:t xml:space="preserve">automated processes to support daily </w:t>
      </w:r>
      <w:r w:rsidR="00CD58AA">
        <w:rPr>
          <w:rStyle w:val="normaltextrun"/>
          <w:rFonts w:ascii="Arial" w:hAnsi="Arial"/>
        </w:rPr>
        <w:t xml:space="preserve">ESEM </w:t>
      </w:r>
      <w:r w:rsidR="00DD0022">
        <w:rPr>
          <w:rStyle w:val="normaltextrun"/>
          <w:rFonts w:ascii="Arial" w:hAnsi="Arial"/>
        </w:rPr>
        <w:t>maintenance tasks</w:t>
      </w:r>
      <w:r w:rsidR="00A72192">
        <w:rPr>
          <w:rStyle w:val="normaltextrun"/>
          <w:rFonts w:ascii="Arial" w:hAnsi="Arial"/>
        </w:rPr>
        <w:t xml:space="preserve"> and system backups</w:t>
      </w:r>
      <w:r w:rsidR="00DD0022">
        <w:rPr>
          <w:rStyle w:val="normaltextrun"/>
          <w:rFonts w:ascii="Arial" w:hAnsi="Arial"/>
        </w:rPr>
        <w:t xml:space="preserve"> across all </w:t>
      </w:r>
      <w:r w:rsidR="00CD58AA">
        <w:rPr>
          <w:rStyle w:val="normaltextrun"/>
          <w:rFonts w:ascii="Arial" w:hAnsi="Arial"/>
        </w:rPr>
        <w:t>ESEM architecture</w:t>
      </w:r>
      <w:r w:rsidR="00DD0022">
        <w:rPr>
          <w:rStyle w:val="normaltextrun"/>
          <w:rFonts w:ascii="Arial" w:hAnsi="Arial"/>
        </w:rPr>
        <w:t>.</w:t>
      </w:r>
    </w:p>
    <w:p w14:paraId="5011975B" w14:textId="3B6B2C6C" w:rsidR="00DD0022" w:rsidRDefault="00DD0022" w:rsidP="00E12714">
      <w:pPr>
        <w:pStyle w:val="paragraph"/>
        <w:spacing w:before="0" w:beforeAutospacing="0" w:after="0" w:afterAutospacing="0"/>
        <w:ind w:left="720" w:firstLine="60"/>
        <w:textAlignment w:val="baseline"/>
        <w:rPr>
          <w:rFonts w:ascii="Arial" w:hAnsi="Arial" w:cs="Arial"/>
        </w:rPr>
      </w:pPr>
    </w:p>
    <w:p w14:paraId="4DE84EE8" w14:textId="6A283B47" w:rsidR="00DD0022" w:rsidRDefault="00EE329A" w:rsidP="00E12714">
      <w:pPr>
        <w:pStyle w:val="paragraph"/>
        <w:numPr>
          <w:ilvl w:val="0"/>
          <w:numId w:val="249"/>
        </w:numPr>
        <w:spacing w:before="0" w:beforeAutospacing="0" w:after="0" w:afterAutospacing="0"/>
        <w:textAlignment w:val="baseline"/>
        <w:rPr>
          <w:rFonts w:ascii="Arial" w:hAnsi="Arial" w:cs="Arial"/>
        </w:rPr>
      </w:pPr>
      <w:r>
        <w:rPr>
          <w:rStyle w:val="normaltextrun"/>
          <w:rFonts w:ascii="Arial" w:hAnsi="Arial"/>
        </w:rPr>
        <w:t>Create and m</w:t>
      </w:r>
      <w:r w:rsidR="00DD0022">
        <w:rPr>
          <w:rStyle w:val="normaltextrun"/>
          <w:rFonts w:ascii="Arial" w:hAnsi="Arial"/>
        </w:rPr>
        <w:t xml:space="preserve">aintain </w:t>
      </w:r>
      <w:r>
        <w:rPr>
          <w:rStyle w:val="normaltextrun"/>
          <w:rFonts w:ascii="Arial" w:hAnsi="Arial"/>
        </w:rPr>
        <w:t xml:space="preserve">an </w:t>
      </w:r>
      <w:r w:rsidR="00DD0022">
        <w:rPr>
          <w:rStyle w:val="normaltextrun"/>
          <w:rFonts w:ascii="Arial" w:hAnsi="Arial"/>
        </w:rPr>
        <w:t xml:space="preserve">automated process to extract CVE definition file information from NIST and </w:t>
      </w:r>
      <w:r w:rsidR="00136ABD">
        <w:rPr>
          <w:rStyle w:val="normaltextrun"/>
          <w:rFonts w:ascii="Arial" w:hAnsi="Arial"/>
        </w:rPr>
        <w:t>make it</w:t>
      </w:r>
      <w:r w:rsidR="003A11C1">
        <w:rPr>
          <w:rStyle w:val="normaltextrun"/>
          <w:rFonts w:ascii="Arial" w:hAnsi="Arial"/>
        </w:rPr>
        <w:t xml:space="preserve"> available within the ESEM tool</w:t>
      </w:r>
      <w:r w:rsidR="00DD0022">
        <w:rPr>
          <w:rStyle w:val="normaltextrun"/>
          <w:rFonts w:ascii="Arial" w:hAnsi="Arial"/>
        </w:rPr>
        <w:t xml:space="preserve">. </w:t>
      </w:r>
    </w:p>
    <w:p w14:paraId="6427F3BE" w14:textId="7757FE10" w:rsidR="00DD0022" w:rsidRDefault="00DD0022" w:rsidP="00E12714">
      <w:pPr>
        <w:pStyle w:val="paragraph"/>
        <w:spacing w:before="0" w:beforeAutospacing="0" w:after="0" w:afterAutospacing="0"/>
        <w:ind w:left="720" w:firstLine="60"/>
        <w:textAlignment w:val="baseline"/>
        <w:rPr>
          <w:rFonts w:ascii="Arial" w:hAnsi="Arial" w:cs="Arial"/>
        </w:rPr>
      </w:pPr>
    </w:p>
    <w:p w14:paraId="6BBEBB94" w14:textId="3BCA1F52" w:rsidR="00DD0022" w:rsidRDefault="00E00B38" w:rsidP="00E12714">
      <w:pPr>
        <w:pStyle w:val="paragraph"/>
        <w:numPr>
          <w:ilvl w:val="0"/>
          <w:numId w:val="249"/>
        </w:numPr>
        <w:spacing w:before="0" w:beforeAutospacing="0" w:after="0" w:afterAutospacing="0"/>
        <w:textAlignment w:val="baseline"/>
        <w:rPr>
          <w:rFonts w:ascii="Arial" w:hAnsi="Arial" w:cs="Arial"/>
        </w:rPr>
      </w:pPr>
      <w:r>
        <w:rPr>
          <w:rStyle w:val="normaltextrun"/>
          <w:rFonts w:ascii="Arial" w:hAnsi="Arial"/>
        </w:rPr>
        <w:t>Create and m</w:t>
      </w:r>
      <w:r w:rsidR="00DD0022">
        <w:rPr>
          <w:rStyle w:val="normaltextrun"/>
          <w:rFonts w:ascii="Arial" w:hAnsi="Arial"/>
        </w:rPr>
        <w:t xml:space="preserve">aintain </w:t>
      </w:r>
      <w:r>
        <w:rPr>
          <w:rStyle w:val="normaltextrun"/>
          <w:rFonts w:ascii="Arial" w:hAnsi="Arial"/>
        </w:rPr>
        <w:t>a</w:t>
      </w:r>
      <w:r w:rsidR="00DD0022">
        <w:rPr>
          <w:rStyle w:val="normaltextrun"/>
          <w:rFonts w:ascii="Arial" w:hAnsi="Arial"/>
        </w:rPr>
        <w:t xml:space="preserve"> daily processes to provide automated </w:t>
      </w:r>
      <w:r w:rsidR="00D94DE5">
        <w:rPr>
          <w:rStyle w:val="normaltextrun"/>
          <w:rFonts w:ascii="Arial" w:hAnsi="Arial"/>
        </w:rPr>
        <w:t xml:space="preserve">ESEM </w:t>
      </w:r>
      <w:r w:rsidR="00DD0022">
        <w:rPr>
          <w:rStyle w:val="normaltextrun"/>
          <w:rFonts w:ascii="Arial" w:hAnsi="Arial"/>
        </w:rPr>
        <w:t xml:space="preserve">Inventory and health check summary information. This data may be provided in daily automated emails which summarize the overall health of the </w:t>
      </w:r>
      <w:r w:rsidR="00D94DE5">
        <w:rPr>
          <w:rStyle w:val="normaltextrun"/>
          <w:rFonts w:ascii="Arial" w:hAnsi="Arial"/>
        </w:rPr>
        <w:t xml:space="preserve">ESEM </w:t>
      </w:r>
      <w:r w:rsidR="00DD0022">
        <w:rPr>
          <w:rStyle w:val="normaltextrun"/>
          <w:rFonts w:ascii="Arial" w:hAnsi="Arial"/>
        </w:rPr>
        <w:t>environment.</w:t>
      </w:r>
      <w:r w:rsidR="00DD0022">
        <w:rPr>
          <w:rStyle w:val="eop"/>
          <w:rFonts w:ascii="Arial" w:hAnsi="Arial" w:cs="Arial"/>
        </w:rPr>
        <w:t> </w:t>
      </w:r>
    </w:p>
    <w:p w14:paraId="0F2F0AC3" w14:textId="542065E1" w:rsidR="00DD0022" w:rsidRDefault="00DD0022" w:rsidP="00E12714">
      <w:pPr>
        <w:pStyle w:val="paragraph"/>
        <w:spacing w:before="0" w:beforeAutospacing="0" w:after="0" w:afterAutospacing="0"/>
        <w:ind w:left="720" w:hanging="300"/>
        <w:textAlignment w:val="baseline"/>
        <w:rPr>
          <w:rFonts w:ascii="Arial" w:hAnsi="Arial" w:cs="Arial"/>
        </w:rPr>
      </w:pPr>
    </w:p>
    <w:p w14:paraId="1ABCA732" w14:textId="526D5552" w:rsidR="00DD0022" w:rsidRDefault="00953874" w:rsidP="00E12714">
      <w:pPr>
        <w:pStyle w:val="paragraph"/>
        <w:numPr>
          <w:ilvl w:val="0"/>
          <w:numId w:val="249"/>
        </w:numPr>
        <w:spacing w:before="0" w:beforeAutospacing="0" w:after="0" w:afterAutospacing="0"/>
        <w:textAlignment w:val="baseline"/>
        <w:rPr>
          <w:rFonts w:ascii="Arial" w:hAnsi="Arial" w:cs="Arial"/>
        </w:rPr>
      </w:pPr>
      <w:r>
        <w:rPr>
          <w:rStyle w:val="normaltextrun"/>
          <w:rFonts w:ascii="Arial" w:hAnsi="Arial"/>
        </w:rPr>
        <w:t>Create and m</w:t>
      </w:r>
      <w:r w:rsidR="00DD0022">
        <w:rPr>
          <w:rStyle w:val="normaltextrun"/>
          <w:rFonts w:ascii="Arial" w:hAnsi="Arial"/>
        </w:rPr>
        <w:t xml:space="preserve">aintain </w:t>
      </w:r>
      <w:r>
        <w:rPr>
          <w:rStyle w:val="normaltextrun"/>
          <w:rFonts w:ascii="Arial" w:hAnsi="Arial"/>
        </w:rPr>
        <w:t>an</w:t>
      </w:r>
      <w:r w:rsidR="00DD0022">
        <w:rPr>
          <w:rStyle w:val="normaltextrun"/>
          <w:rFonts w:ascii="Arial" w:hAnsi="Arial"/>
        </w:rPr>
        <w:t xml:space="preserve"> automated daily processes to monitor </w:t>
      </w:r>
      <w:r>
        <w:rPr>
          <w:rStyle w:val="normaltextrun"/>
          <w:rFonts w:ascii="Arial" w:hAnsi="Arial"/>
        </w:rPr>
        <w:t xml:space="preserve">ESEM </w:t>
      </w:r>
      <w:r w:rsidR="00DD0022">
        <w:rPr>
          <w:rStyle w:val="normaltextrun"/>
          <w:rFonts w:ascii="Arial" w:hAnsi="Arial"/>
        </w:rPr>
        <w:t xml:space="preserve">endpoint data, identifying endpoints that indicate data inconsistencies and provide daily alerts of affected endpoints that may require remediation actions by the </w:t>
      </w:r>
      <w:r>
        <w:rPr>
          <w:rStyle w:val="normaltextrun"/>
          <w:rFonts w:ascii="Arial" w:hAnsi="Arial"/>
        </w:rPr>
        <w:t xml:space="preserve">ESEM </w:t>
      </w:r>
      <w:r w:rsidR="00DD0022">
        <w:rPr>
          <w:rStyle w:val="normaltextrun"/>
          <w:rFonts w:ascii="Arial" w:hAnsi="Arial"/>
        </w:rPr>
        <w:t>SMEs.</w:t>
      </w:r>
      <w:r w:rsidR="00DD0022">
        <w:rPr>
          <w:rStyle w:val="eop"/>
          <w:rFonts w:ascii="Arial" w:hAnsi="Arial" w:cs="Arial"/>
        </w:rPr>
        <w:t> </w:t>
      </w:r>
    </w:p>
    <w:p w14:paraId="5266E029" w14:textId="476F00E2" w:rsidR="00DD0022" w:rsidRDefault="00DD0022" w:rsidP="00E12714">
      <w:pPr>
        <w:pStyle w:val="paragraph"/>
        <w:spacing w:before="0" w:beforeAutospacing="0" w:after="0" w:afterAutospacing="0"/>
        <w:ind w:left="720" w:firstLine="60"/>
        <w:textAlignment w:val="baseline"/>
        <w:rPr>
          <w:rFonts w:ascii="Arial" w:hAnsi="Arial" w:cs="Arial"/>
        </w:rPr>
      </w:pPr>
    </w:p>
    <w:p w14:paraId="4FB26B2C" w14:textId="6CDA5286" w:rsidR="00DD0022" w:rsidRDefault="00953874" w:rsidP="00E12714">
      <w:pPr>
        <w:pStyle w:val="paragraph"/>
        <w:numPr>
          <w:ilvl w:val="0"/>
          <w:numId w:val="249"/>
        </w:numPr>
        <w:spacing w:before="0" w:beforeAutospacing="0" w:after="0" w:afterAutospacing="0"/>
        <w:textAlignment w:val="baseline"/>
        <w:rPr>
          <w:rFonts w:ascii="Arial" w:hAnsi="Arial" w:cs="Arial"/>
        </w:rPr>
      </w:pPr>
      <w:r>
        <w:rPr>
          <w:rStyle w:val="normaltextrun"/>
          <w:rFonts w:ascii="Arial" w:hAnsi="Arial"/>
        </w:rPr>
        <w:t>Create and m</w:t>
      </w:r>
      <w:r w:rsidR="00DD0022">
        <w:rPr>
          <w:rStyle w:val="normaltextrun"/>
          <w:rFonts w:ascii="Arial" w:hAnsi="Arial"/>
        </w:rPr>
        <w:t xml:space="preserve">aintain </w:t>
      </w:r>
      <w:r>
        <w:rPr>
          <w:rStyle w:val="normaltextrun"/>
          <w:rFonts w:ascii="Arial" w:hAnsi="Arial"/>
        </w:rPr>
        <w:t>an</w:t>
      </w:r>
      <w:r w:rsidR="00DD0022">
        <w:rPr>
          <w:rStyle w:val="normaltextrun"/>
          <w:rFonts w:ascii="Arial" w:hAnsi="Arial"/>
        </w:rPr>
        <w:t xml:space="preserve"> automated FISMA Tagging process that leverages a service to respond to the agent queries against daily supplied Information System (IS) Hardware Asset Boundary data from the VA GRC tool (currently </w:t>
      </w:r>
      <w:proofErr w:type="spellStart"/>
      <w:r w:rsidR="00776F13">
        <w:rPr>
          <w:rStyle w:val="normaltextrun"/>
          <w:rFonts w:ascii="Arial" w:hAnsi="Arial"/>
        </w:rPr>
        <w:t>ServiceNOW</w:t>
      </w:r>
      <w:proofErr w:type="spellEnd"/>
      <w:r w:rsidR="00DD0022">
        <w:rPr>
          <w:rStyle w:val="normaltextrun"/>
          <w:rFonts w:ascii="Arial" w:hAnsi="Arial"/>
        </w:rPr>
        <w:t xml:space="preserve">). The </w:t>
      </w:r>
      <w:r w:rsidR="00291194">
        <w:rPr>
          <w:rStyle w:val="normaltextrun"/>
          <w:rFonts w:ascii="Arial" w:hAnsi="Arial"/>
        </w:rPr>
        <w:t xml:space="preserve">ESEM </w:t>
      </w:r>
      <w:r w:rsidR="00DD0022">
        <w:rPr>
          <w:rStyle w:val="normaltextrun"/>
          <w:rFonts w:ascii="Arial" w:hAnsi="Arial"/>
        </w:rPr>
        <w:t>agent query</w:t>
      </w:r>
      <w:r w:rsidR="00F0606C">
        <w:rPr>
          <w:rStyle w:val="normaltextrun"/>
          <w:rFonts w:ascii="Arial" w:hAnsi="Arial"/>
        </w:rPr>
        <w:t xml:space="preserve"> shall</w:t>
      </w:r>
      <w:r w:rsidR="00DD0022">
        <w:rPr>
          <w:rStyle w:val="normaltextrun"/>
          <w:rFonts w:ascii="Arial" w:hAnsi="Arial"/>
        </w:rPr>
        <w:t xml:space="preserve"> suppl</w:t>
      </w:r>
      <w:r w:rsidR="00F0606C">
        <w:rPr>
          <w:rStyle w:val="normaltextrun"/>
          <w:rFonts w:ascii="Arial" w:hAnsi="Arial"/>
        </w:rPr>
        <w:t>y</w:t>
      </w:r>
      <w:r w:rsidR="00DD0022">
        <w:rPr>
          <w:rStyle w:val="normaltextrun"/>
          <w:rFonts w:ascii="Arial" w:hAnsi="Arial"/>
        </w:rPr>
        <w:t xml:space="preserve"> the hostname of the endpoint to the service to determine if a match exists. If the hostname is found within an IS the agent is “tagged” within a text file in the operating system on the endpoint.</w:t>
      </w:r>
      <w:r w:rsidR="00DD0022">
        <w:rPr>
          <w:rStyle w:val="eop"/>
          <w:rFonts w:ascii="Arial" w:hAnsi="Arial" w:cs="Arial"/>
        </w:rPr>
        <w:t> </w:t>
      </w:r>
    </w:p>
    <w:p w14:paraId="0AC64E81" w14:textId="0E9CC569" w:rsidR="00DD0022" w:rsidRDefault="00DD0022" w:rsidP="00E12714">
      <w:pPr>
        <w:pStyle w:val="paragraph"/>
        <w:spacing w:before="0" w:beforeAutospacing="0" w:after="0" w:afterAutospacing="0"/>
        <w:ind w:left="720" w:firstLine="60"/>
        <w:textAlignment w:val="baseline"/>
        <w:rPr>
          <w:rFonts w:ascii="Arial" w:hAnsi="Arial" w:cs="Arial"/>
        </w:rPr>
      </w:pPr>
    </w:p>
    <w:p w14:paraId="74BE6455" w14:textId="5F0179F3" w:rsidR="00DD0022" w:rsidRDefault="00DD0022" w:rsidP="00E12714">
      <w:pPr>
        <w:pStyle w:val="paragraph"/>
        <w:numPr>
          <w:ilvl w:val="0"/>
          <w:numId w:val="249"/>
        </w:numPr>
        <w:spacing w:before="0" w:beforeAutospacing="0" w:after="0" w:afterAutospacing="0"/>
        <w:textAlignment w:val="baseline"/>
        <w:rPr>
          <w:rFonts w:ascii="Arial" w:hAnsi="Arial" w:cs="Arial"/>
        </w:rPr>
      </w:pPr>
      <w:r>
        <w:rPr>
          <w:rStyle w:val="normaltextrun"/>
          <w:rFonts w:ascii="Arial" w:hAnsi="Arial"/>
        </w:rPr>
        <w:t xml:space="preserve">Create </w:t>
      </w:r>
      <w:r w:rsidR="0068454B">
        <w:rPr>
          <w:rStyle w:val="normaltextrun"/>
          <w:rFonts w:ascii="Arial" w:hAnsi="Arial"/>
        </w:rPr>
        <w:t xml:space="preserve">and maintain </w:t>
      </w:r>
      <w:r>
        <w:rPr>
          <w:rStyle w:val="normaltextrun"/>
          <w:rFonts w:ascii="Arial" w:hAnsi="Arial"/>
        </w:rPr>
        <w:t>any new processes</w:t>
      </w:r>
      <w:r w:rsidR="009B3542">
        <w:rPr>
          <w:rStyle w:val="normaltextrun"/>
          <w:rFonts w:ascii="Arial" w:hAnsi="Arial"/>
        </w:rPr>
        <w:t xml:space="preserve"> </w:t>
      </w:r>
      <w:r w:rsidR="00791F0D">
        <w:rPr>
          <w:rStyle w:val="normaltextrun"/>
          <w:rFonts w:ascii="Arial" w:hAnsi="Arial"/>
        </w:rPr>
        <w:t xml:space="preserve">as </w:t>
      </w:r>
      <w:r w:rsidR="009B3542">
        <w:rPr>
          <w:rStyle w:val="normaltextrun"/>
          <w:rFonts w:ascii="Arial" w:hAnsi="Arial"/>
        </w:rPr>
        <w:t>required for the maintenance and upkeep of the ESEM tool</w:t>
      </w:r>
      <w:r w:rsidR="00791F0D">
        <w:rPr>
          <w:rStyle w:val="normaltextrun"/>
          <w:rFonts w:ascii="Arial" w:hAnsi="Arial"/>
        </w:rPr>
        <w:t xml:space="preserve">. </w:t>
      </w:r>
      <w:r>
        <w:rPr>
          <w:rStyle w:val="normaltextrun"/>
          <w:rFonts w:ascii="Arial" w:hAnsi="Arial"/>
        </w:rPr>
        <w:t xml:space="preserve"> </w:t>
      </w:r>
    </w:p>
    <w:p w14:paraId="471BF6EE" w14:textId="56B03F69" w:rsidR="00DD0022" w:rsidRDefault="00DD0022" w:rsidP="00E12714">
      <w:pPr>
        <w:pStyle w:val="paragraph"/>
        <w:spacing w:before="0" w:beforeAutospacing="0" w:after="0" w:afterAutospacing="0"/>
        <w:ind w:left="720" w:hanging="300"/>
        <w:textAlignment w:val="baseline"/>
        <w:rPr>
          <w:rFonts w:ascii="Arial" w:hAnsi="Arial" w:cs="Arial"/>
        </w:rPr>
      </w:pPr>
    </w:p>
    <w:p w14:paraId="16DCF197" w14:textId="48D6094D" w:rsidR="00DD0022" w:rsidRDefault="00DD0022" w:rsidP="00E12714">
      <w:pPr>
        <w:pStyle w:val="paragraph"/>
        <w:numPr>
          <w:ilvl w:val="0"/>
          <w:numId w:val="249"/>
        </w:numPr>
        <w:spacing w:before="0" w:beforeAutospacing="0" w:after="0" w:afterAutospacing="0"/>
        <w:textAlignment w:val="baseline"/>
        <w:rPr>
          <w:rStyle w:val="eop"/>
          <w:rFonts w:ascii="Arial" w:hAnsi="Arial" w:cs="Arial"/>
        </w:rPr>
      </w:pPr>
      <w:r>
        <w:rPr>
          <w:rStyle w:val="normaltextrun"/>
          <w:rFonts w:ascii="Arial" w:hAnsi="Arial"/>
        </w:rPr>
        <w:t>Provide data analysis assistance as necessary with troubleshooting application bugs as they are discovered in the VA environment. Due to the size of  VA, these application bugs may not be identified by  vendor</w:t>
      </w:r>
      <w:r w:rsidR="006D16B9">
        <w:rPr>
          <w:rStyle w:val="normaltextrun"/>
          <w:rFonts w:ascii="Arial" w:hAnsi="Arial"/>
        </w:rPr>
        <w:t>s</w:t>
      </w:r>
      <w:r>
        <w:rPr>
          <w:rStyle w:val="normaltextrun"/>
          <w:rFonts w:ascii="Arial" w:hAnsi="Arial"/>
        </w:rPr>
        <w:t xml:space="preserve"> as they </w:t>
      </w:r>
      <w:r w:rsidR="00C408A9">
        <w:rPr>
          <w:rStyle w:val="normaltextrun"/>
          <w:rFonts w:ascii="Arial" w:hAnsi="Arial"/>
        </w:rPr>
        <w:t xml:space="preserve">may </w:t>
      </w:r>
      <w:r>
        <w:rPr>
          <w:rStyle w:val="normaltextrun"/>
          <w:rFonts w:ascii="Arial" w:hAnsi="Arial"/>
        </w:rPr>
        <w:t>not appear in smaller scale environments.</w:t>
      </w:r>
      <w:r>
        <w:rPr>
          <w:rStyle w:val="eop"/>
          <w:rFonts w:ascii="Arial" w:hAnsi="Arial" w:cs="Arial"/>
        </w:rPr>
        <w:t> </w:t>
      </w:r>
    </w:p>
    <w:p w14:paraId="20B2F0BA" w14:textId="77777777" w:rsidR="006C18DA" w:rsidRDefault="006C18DA" w:rsidP="00E12714">
      <w:pPr>
        <w:pStyle w:val="paragraph"/>
        <w:spacing w:before="0" w:beforeAutospacing="0" w:after="0" w:afterAutospacing="0"/>
        <w:ind w:left="720"/>
        <w:textAlignment w:val="baseline"/>
        <w:rPr>
          <w:rFonts w:ascii="Arial" w:hAnsi="Arial" w:cs="Arial"/>
        </w:rPr>
      </w:pPr>
    </w:p>
    <w:p w14:paraId="55E05B02" w14:textId="682E52F7" w:rsidR="004475BD" w:rsidRDefault="006770A2" w:rsidP="00E12714">
      <w:pPr>
        <w:pStyle w:val="Heading3"/>
      </w:pPr>
      <w:bookmarkStart w:id="152" w:name="_Toc877156477"/>
      <w:bookmarkStart w:id="153" w:name="_Toc219817514"/>
      <w:r>
        <w:t>ESEM Optimization and Best Practices</w:t>
      </w:r>
      <w:bookmarkEnd w:id="152"/>
      <w:bookmarkEnd w:id="153"/>
    </w:p>
    <w:p w14:paraId="08959E0D" w14:textId="3CE2F60D" w:rsidR="00A677CE" w:rsidRDefault="00017D2D" w:rsidP="00E12714">
      <w:r w:rsidRPr="00017D2D">
        <w:t xml:space="preserve">The Contractor shall </w:t>
      </w:r>
      <w:r w:rsidR="009F36D6" w:rsidRPr="009F36D6">
        <w:t>continuously evaluate</w:t>
      </w:r>
      <w:r w:rsidR="006770A2">
        <w:t xml:space="preserve"> industry best practices and compare VA operations of the ESEM tool, components and functions. </w:t>
      </w:r>
      <w:r w:rsidR="009F36D6" w:rsidRPr="009F36D6">
        <w:t xml:space="preserve">The </w:t>
      </w:r>
      <w:r w:rsidR="006770A2">
        <w:t xml:space="preserve">Contractor shall </w:t>
      </w:r>
      <w:r w:rsidR="009F36D6" w:rsidRPr="009F36D6">
        <w:t xml:space="preserve">create </w:t>
      </w:r>
      <w:r w:rsidR="00D705C7">
        <w:t xml:space="preserve">and provide </w:t>
      </w:r>
      <w:r w:rsidR="009F36D6" w:rsidRPr="009F36D6">
        <w:t>an ESEM Optimization and Best Practices Report that provides</w:t>
      </w:r>
      <w:r w:rsidR="006770A2">
        <w:t xml:space="preserve"> recommendations for tool use, operational process’ and improvements to fully utilize the product/tool and optimize use of contractor and VA government services.</w:t>
      </w:r>
    </w:p>
    <w:p w14:paraId="41506A8E" w14:textId="77777777" w:rsidR="00017D2D" w:rsidRDefault="00017D2D" w:rsidP="00E12714"/>
    <w:p w14:paraId="43E83D1B" w14:textId="63BA5B04" w:rsidR="00017D2D" w:rsidRDefault="00F87BE7" w:rsidP="00E12714">
      <w:pPr>
        <w:rPr>
          <w:b/>
          <w:bCs/>
        </w:rPr>
      </w:pPr>
      <w:r>
        <w:rPr>
          <w:b/>
          <w:bCs/>
        </w:rPr>
        <w:t>Deliverable</w:t>
      </w:r>
      <w:r w:rsidR="00017D2D">
        <w:rPr>
          <w:b/>
          <w:bCs/>
        </w:rPr>
        <w:t>:</w:t>
      </w:r>
    </w:p>
    <w:p w14:paraId="381CAB6F" w14:textId="4D093CC5" w:rsidR="00F87BE7" w:rsidRPr="007379C2" w:rsidRDefault="006770A2" w:rsidP="00E12714">
      <w:pPr>
        <w:pStyle w:val="ListParagraph"/>
        <w:numPr>
          <w:ilvl w:val="0"/>
          <w:numId w:val="88"/>
        </w:numPr>
      </w:pPr>
      <w:r>
        <w:t>ESEM Optimization and Best Practices</w:t>
      </w:r>
      <w:r w:rsidR="009F36D6">
        <w:t xml:space="preserve"> Report</w:t>
      </w:r>
    </w:p>
    <w:p w14:paraId="3EAAD93E" w14:textId="77777777" w:rsidR="00B2301A" w:rsidRPr="00433DE0" w:rsidRDefault="00B2301A" w:rsidP="00E12714">
      <w:pPr>
        <w:ind w:left="1080"/>
      </w:pPr>
    </w:p>
    <w:p w14:paraId="7E92489F" w14:textId="46EDC8C0" w:rsidR="00F1411C" w:rsidRDefault="00DF17F3" w:rsidP="00E12714">
      <w:pPr>
        <w:pStyle w:val="Heading3"/>
        <w:rPr>
          <w:caps/>
        </w:rPr>
      </w:pPr>
      <w:bookmarkStart w:id="154" w:name="_Toc219382419"/>
      <w:bookmarkStart w:id="155" w:name="_Toc219382498"/>
      <w:bookmarkStart w:id="156" w:name="_Toc219384397"/>
      <w:bookmarkStart w:id="157" w:name="_Toc336303937"/>
      <w:bookmarkStart w:id="158" w:name="_Toc219817515"/>
      <w:bookmarkEnd w:id="154"/>
      <w:bookmarkEnd w:id="155"/>
      <w:bookmarkEnd w:id="156"/>
      <w:r>
        <w:rPr>
          <w:caps/>
        </w:rPr>
        <w:t xml:space="preserve">ESEM </w:t>
      </w:r>
      <w:r w:rsidR="00F72156">
        <w:rPr>
          <w:caps/>
        </w:rPr>
        <w:t>Hybrid Hosting Environment</w:t>
      </w:r>
      <w:bookmarkEnd w:id="157"/>
      <w:bookmarkEnd w:id="158"/>
    </w:p>
    <w:p w14:paraId="063F9A63" w14:textId="446D71AD" w:rsidR="00F72156" w:rsidRDefault="00F72156" w:rsidP="00E12714">
      <w:r>
        <w:t xml:space="preserve">The Government shall provide minimally necessary </w:t>
      </w:r>
      <w:proofErr w:type="gramStart"/>
      <w:r>
        <w:t>compute</w:t>
      </w:r>
      <w:proofErr w:type="gramEnd"/>
      <w:r>
        <w:t xml:space="preserve"> and storage environments to host the hybrid services required for function of the ESEM tool. The tool itself shall be SaaS (externally contractor hosted and managed)</w:t>
      </w:r>
      <w:r w:rsidR="0057207B">
        <w:t xml:space="preserve"> as outlined in PWS </w:t>
      </w:r>
      <w:r w:rsidR="004A517D">
        <w:t xml:space="preserve">5.2. </w:t>
      </w:r>
    </w:p>
    <w:p w14:paraId="0B7AD44B" w14:textId="63B30B18" w:rsidR="00203984" w:rsidRDefault="00203984" w:rsidP="00E12714">
      <w:r>
        <w:t>Components,</w:t>
      </w:r>
      <w:r w:rsidR="00423982">
        <w:t xml:space="preserve"> includ</w:t>
      </w:r>
      <w:r w:rsidR="002C437C">
        <w:t>ing</w:t>
      </w:r>
      <w:r w:rsidR="00423982">
        <w:t xml:space="preserve"> third-party applications and products necessary for functionality shall not be provided by government.</w:t>
      </w:r>
    </w:p>
    <w:p w14:paraId="1850D332" w14:textId="0D5E2541" w:rsidR="002C437C" w:rsidRDefault="00423982" w:rsidP="00E12714">
      <w:r>
        <w:t xml:space="preserve">The Government shall provide </w:t>
      </w:r>
      <w:r w:rsidR="00203984">
        <w:t>daily backups</w:t>
      </w:r>
      <w:r>
        <w:t xml:space="preserve"> via snapshot or agent-based backups; restoration, recovery</w:t>
      </w:r>
      <w:r w:rsidR="0098766B">
        <w:t>, high-availability and disaster recovery of any functions necessary to meet the requirements of this inclusive PWS shall be the responsibility of the contractor.</w:t>
      </w:r>
    </w:p>
    <w:p w14:paraId="1FBC69A7" w14:textId="5104D98C" w:rsidR="00470CF0" w:rsidRDefault="0098766B" w:rsidP="00E12714">
      <w:r>
        <w:t>This may include the following:</w:t>
      </w:r>
      <w:r w:rsidR="00470CF0" w:rsidRPr="00470CF0">
        <w:t xml:space="preserve"> </w:t>
      </w:r>
    </w:p>
    <w:p w14:paraId="050823F9" w14:textId="0F864682" w:rsidR="00470CF0" w:rsidRPr="00470CF0" w:rsidRDefault="00470CF0" w:rsidP="00E12714">
      <w:pPr>
        <w:pStyle w:val="ListParagraph"/>
        <w:numPr>
          <w:ilvl w:val="0"/>
          <w:numId w:val="262"/>
        </w:numPr>
      </w:pPr>
      <w:r w:rsidRPr="00B0577F">
        <w:rPr>
          <w:b/>
          <w:bCs/>
        </w:rPr>
        <w:t>Database maintenance:</w:t>
      </w:r>
      <w:r w:rsidRPr="00470CF0">
        <w:t xml:space="preserve"> The Contractor shall provide Database (DB) management and administration services such as monitoring the successful completion of daily automated database jobs, including database backups, index </w:t>
      </w:r>
      <w:r w:rsidR="00BE5094" w:rsidRPr="00470CF0">
        <w:t>rebuilding</w:t>
      </w:r>
      <w:r w:rsidRPr="00470CF0">
        <w:t xml:space="preserve">, and other scheduled jobs. </w:t>
      </w:r>
    </w:p>
    <w:p w14:paraId="5B5A75F6" w14:textId="06F70103" w:rsidR="00470CF0" w:rsidRPr="00470CF0" w:rsidRDefault="00470CF0" w:rsidP="00E12714">
      <w:pPr>
        <w:pStyle w:val="ListParagraph"/>
      </w:pPr>
      <w:r w:rsidRPr="00B0577F">
        <w:rPr>
          <w:b/>
          <w:bCs/>
        </w:rPr>
        <w:t>Application availability:</w:t>
      </w:r>
      <w:r w:rsidRPr="00470CF0">
        <w:t xml:space="preserve"> The Contractor shall ensure a 99</w:t>
      </w:r>
      <w:r w:rsidR="0098766B">
        <w:t>.99</w:t>
      </w:r>
      <w:r w:rsidRPr="00470CF0">
        <w:t xml:space="preserve">% uptime of the </w:t>
      </w:r>
      <w:r w:rsidR="00BE5094">
        <w:t>tool, third-party products</w:t>
      </w:r>
      <w:r w:rsidRPr="00470CF0">
        <w:t xml:space="preserve"> and supporting infrastructure. </w:t>
      </w:r>
    </w:p>
    <w:p w14:paraId="386C3D01" w14:textId="050BD085" w:rsidR="00470CF0" w:rsidRPr="00470CF0" w:rsidRDefault="000429B3" w:rsidP="00E12714">
      <w:pPr>
        <w:pStyle w:val="ListParagraph"/>
      </w:pPr>
      <w:r w:rsidRPr="000429B3">
        <w:rPr>
          <w:b/>
          <w:bCs/>
        </w:rPr>
        <w:t xml:space="preserve">Incident and Outage Remediation: </w:t>
      </w:r>
      <w:r w:rsidR="00470CF0" w:rsidRPr="00470CF0">
        <w:t xml:space="preserve">The Contractor provided support response is expected to be immediate, defined as five minutes or less unless otherwise engaged in an emergency or directed task where this response time is not possible. The Contractor staff shall monitor communication systems continuously to include phone calls, VA email and VA instant messaging applications during business hours as defined in the PWS. Response for emergencies on off-hours is defined as 30 minutes or less. Critical issues may require escalation to upper management for direction/resolution. The Contractor shall work with the pertinent vendor for the application to resolve any performance issues with full cooperation and open communication. Approval </w:t>
      </w:r>
      <w:r w:rsidR="00BE5094" w:rsidRPr="00470CF0">
        <w:t>of</w:t>
      </w:r>
      <w:r w:rsidR="00470CF0" w:rsidRPr="00470CF0">
        <w:t xml:space="preserve"> any changes required to resolve performance issues </w:t>
      </w:r>
      <w:proofErr w:type="gramStart"/>
      <w:r w:rsidR="00470CF0" w:rsidRPr="00470CF0">
        <w:t>shall</w:t>
      </w:r>
      <w:proofErr w:type="gramEnd"/>
      <w:r w:rsidR="00470CF0" w:rsidRPr="00470CF0">
        <w:t xml:space="preserve"> be provided by the </w:t>
      </w:r>
      <w:r w:rsidR="008968DA">
        <w:t>E</w:t>
      </w:r>
      <w:r w:rsidR="00076632">
        <w:t>SEM</w:t>
      </w:r>
      <w:r w:rsidR="00470CF0" w:rsidRPr="00470CF0">
        <w:t xml:space="preserve"> Team Government leadership. </w:t>
      </w:r>
    </w:p>
    <w:p w14:paraId="2B6D12A7" w14:textId="36C9EA9E" w:rsidR="00470CF0" w:rsidRPr="00470CF0" w:rsidRDefault="00470CF0" w:rsidP="00E12714">
      <w:pPr>
        <w:pStyle w:val="ListParagraph"/>
      </w:pPr>
      <w:r w:rsidRPr="00B0577F">
        <w:rPr>
          <w:b/>
          <w:bCs/>
        </w:rPr>
        <w:t>Documentation Support:</w:t>
      </w:r>
      <w:r w:rsidRPr="00470CF0">
        <w:t xml:space="preserve"> The Contractor shall develop</w:t>
      </w:r>
      <w:r w:rsidR="00C66172">
        <w:t xml:space="preserve">, </w:t>
      </w:r>
      <w:r w:rsidRPr="00470CF0">
        <w:t>maintain</w:t>
      </w:r>
      <w:r w:rsidR="00C66172">
        <w:t xml:space="preserve"> and deliver an </w:t>
      </w:r>
      <w:r w:rsidRPr="00470CF0">
        <w:t xml:space="preserve"> </w:t>
      </w:r>
      <w:r w:rsidR="000429B3" w:rsidRPr="000429B3">
        <w:rPr>
          <w:b/>
          <w:bCs/>
        </w:rPr>
        <w:t xml:space="preserve">ESEM  Sustainment </w:t>
      </w:r>
      <w:r w:rsidRPr="000429B3">
        <w:rPr>
          <w:b/>
        </w:rPr>
        <w:t>Procedures</w:t>
      </w:r>
      <w:r w:rsidRPr="00470CF0">
        <w:t xml:space="preserve"> that </w:t>
      </w:r>
      <w:r w:rsidR="00BE5094" w:rsidRPr="00470CF0">
        <w:t>describe</w:t>
      </w:r>
      <w:r w:rsidRPr="00470CF0">
        <w:t xml:space="preserve"> the processes/procedures needed to completely configure and sustain the environment as determined by the Contractor and confirmed by the VA Program Manager. The Contractor should assume that none exist as these are new platforms and no historical documentation exists. </w:t>
      </w:r>
    </w:p>
    <w:p w14:paraId="1271487E" w14:textId="10615334" w:rsidR="00470CF0" w:rsidRPr="00470CF0" w:rsidRDefault="00076632" w:rsidP="00E12714">
      <w:pPr>
        <w:pStyle w:val="ListParagraph"/>
      </w:pPr>
      <w:r>
        <w:rPr>
          <w:b/>
          <w:bCs/>
        </w:rPr>
        <w:t>Restoration</w:t>
      </w:r>
      <w:r w:rsidR="00470CF0" w:rsidRPr="00B0577F">
        <w:rPr>
          <w:b/>
          <w:bCs/>
        </w:rPr>
        <w:t>:</w:t>
      </w:r>
      <w:r w:rsidR="00470CF0" w:rsidRPr="00470CF0">
        <w:t xml:space="preserve"> The Contractor shall provide all database and software backup services, to include database restoration services when specific data sets are requested by appropriate VA. </w:t>
      </w:r>
    </w:p>
    <w:p w14:paraId="1EF6C99D" w14:textId="77777777" w:rsidR="00470CF0" w:rsidRPr="00470CF0" w:rsidRDefault="00470CF0" w:rsidP="00E12714">
      <w:pPr>
        <w:pStyle w:val="ListParagraph"/>
      </w:pPr>
      <w:r w:rsidRPr="00B0577F">
        <w:rPr>
          <w:b/>
          <w:bCs/>
        </w:rPr>
        <w:t>Software modifications:</w:t>
      </w:r>
      <w:r w:rsidRPr="00470CF0">
        <w:t xml:space="preserve"> The Contractor shall provide software modification services to support operating systems, virtual machines, and databases, to include any which may be necessary for general systems maintenance, such as backups and security configuration maintenance. </w:t>
      </w:r>
    </w:p>
    <w:p w14:paraId="7CA15C94" w14:textId="797372CB" w:rsidR="00470CF0" w:rsidRPr="00470CF0" w:rsidRDefault="00470CF0" w:rsidP="00E12714">
      <w:pPr>
        <w:pStyle w:val="ListParagraph"/>
      </w:pPr>
      <w:r w:rsidRPr="00B0577F">
        <w:rPr>
          <w:b/>
          <w:bCs/>
        </w:rPr>
        <w:t>Proactive monitoring:</w:t>
      </w:r>
      <w:r w:rsidRPr="00470CF0">
        <w:t xml:space="preserve"> The Contractor shall perform in-depth, application-level, proactive monitoring </w:t>
      </w:r>
      <w:r w:rsidR="00076632">
        <w:t>utilizing ESEM tool</w:t>
      </w:r>
      <w:r w:rsidR="00B863AF">
        <w:t xml:space="preserve"> and</w:t>
      </w:r>
      <w:r w:rsidR="00076632">
        <w:t xml:space="preserve"> </w:t>
      </w:r>
      <w:r w:rsidR="00B863AF">
        <w:t>VA provided tools</w:t>
      </w:r>
      <w:r w:rsidRPr="00470CF0">
        <w:t xml:space="preserve">. The Contractor shall configure automated alerting (e.g., email, SMS, etc.) to the application/platform owners at their request. </w:t>
      </w:r>
    </w:p>
    <w:p w14:paraId="3B9A1F93" w14:textId="6C06D8CA" w:rsidR="00470CF0" w:rsidRPr="00470CF0" w:rsidRDefault="00470CF0" w:rsidP="00E12714">
      <w:pPr>
        <w:pStyle w:val="ListParagraph"/>
      </w:pPr>
      <w:r w:rsidRPr="00B0577F">
        <w:rPr>
          <w:b/>
          <w:bCs/>
        </w:rPr>
        <w:t>Routine and contingency services:</w:t>
      </w:r>
      <w:r w:rsidRPr="00470CF0">
        <w:t xml:space="preserve"> The Contractor shall perform all </w:t>
      </w:r>
      <w:r w:rsidR="00B863AF">
        <w:t>infrastructure</w:t>
      </w:r>
      <w:r w:rsidRPr="00470CF0">
        <w:t xml:space="preserve">, operating system, and software installation, reinstallation, and configuration management for routine and contingency purposes (e.g., disaster site recovery operations). </w:t>
      </w:r>
    </w:p>
    <w:p w14:paraId="22BA1C9A" w14:textId="71FD29C3" w:rsidR="00470CF0" w:rsidRPr="00470CF0" w:rsidRDefault="00470CF0" w:rsidP="00E12714">
      <w:pPr>
        <w:spacing w:after="0"/>
      </w:pPr>
      <w:r w:rsidRPr="00470CF0">
        <w:t>The Contractor shall</w:t>
      </w:r>
      <w:r w:rsidR="00C66172">
        <w:t xml:space="preserve"> create and</w:t>
      </w:r>
      <w:r w:rsidRPr="00470CF0">
        <w:t xml:space="preserve"> provide a</w:t>
      </w:r>
      <w:r w:rsidR="00B863AF">
        <w:t xml:space="preserve">n </w:t>
      </w:r>
      <w:r w:rsidR="00B863AF" w:rsidRPr="00BE5094">
        <w:rPr>
          <w:b/>
        </w:rPr>
        <w:t>ESEM</w:t>
      </w:r>
      <w:r w:rsidRPr="00BE5094">
        <w:rPr>
          <w:b/>
        </w:rPr>
        <w:t xml:space="preserve"> Sustainment Report</w:t>
      </w:r>
      <w:r w:rsidRPr="00470CF0">
        <w:t xml:space="preserve"> that includes:</w:t>
      </w:r>
    </w:p>
    <w:p w14:paraId="58E7FD63" w14:textId="3C622655" w:rsidR="00470CF0" w:rsidRPr="00470CF0" w:rsidRDefault="003B004E" w:rsidP="00E12714">
      <w:pPr>
        <w:numPr>
          <w:ilvl w:val="0"/>
          <w:numId w:val="95"/>
        </w:numPr>
        <w:spacing w:after="0"/>
      </w:pPr>
      <w:r>
        <w:t>A</w:t>
      </w:r>
      <w:r w:rsidR="00470CF0" w:rsidRPr="00470CF0">
        <w:t>verage uptime for the month,</w:t>
      </w:r>
    </w:p>
    <w:p w14:paraId="56F096B4" w14:textId="7ACFA1C0" w:rsidR="00470CF0" w:rsidRPr="00470CF0" w:rsidRDefault="003B004E" w:rsidP="00E12714">
      <w:pPr>
        <w:numPr>
          <w:ilvl w:val="0"/>
          <w:numId w:val="95"/>
        </w:numPr>
        <w:spacing w:after="0"/>
      </w:pPr>
      <w:r>
        <w:t>H</w:t>
      </w:r>
      <w:r w:rsidR="00470CF0" w:rsidRPr="00470CF0">
        <w:t xml:space="preserve">istorical uptime trending for a sliding 12-month window, </w:t>
      </w:r>
    </w:p>
    <w:p w14:paraId="66D26C20" w14:textId="02F716F6" w:rsidR="00470CF0" w:rsidRPr="00470CF0" w:rsidRDefault="003B004E" w:rsidP="00E12714">
      <w:pPr>
        <w:numPr>
          <w:ilvl w:val="0"/>
          <w:numId w:val="95"/>
        </w:numPr>
        <w:spacing w:after="0"/>
      </w:pPr>
      <w:r>
        <w:t>N</w:t>
      </w:r>
      <w:r w:rsidR="00470CF0" w:rsidRPr="00470CF0">
        <w:t xml:space="preserve">umber of times when any services, components or systems were unavailable and times of unavailability with hour-based outage summary, </w:t>
      </w:r>
    </w:p>
    <w:p w14:paraId="318B07AE" w14:textId="7ED5BCC5" w:rsidR="00470CF0" w:rsidRPr="00470CF0" w:rsidRDefault="003B004E" w:rsidP="00E12714">
      <w:pPr>
        <w:numPr>
          <w:ilvl w:val="0"/>
          <w:numId w:val="95"/>
        </w:numPr>
        <w:spacing w:after="0"/>
      </w:pPr>
      <w:r>
        <w:t>A</w:t>
      </w:r>
      <w:r w:rsidR="00470CF0" w:rsidRPr="00470CF0">
        <w:t xml:space="preserve">ny patches, changes or updates made and the result of those patches, changes, or updates, </w:t>
      </w:r>
    </w:p>
    <w:p w14:paraId="1CDA0768" w14:textId="71306AB4" w:rsidR="00B863AF" w:rsidRPr="00470CF0" w:rsidRDefault="003B004E" w:rsidP="00E12714">
      <w:pPr>
        <w:numPr>
          <w:ilvl w:val="0"/>
          <w:numId w:val="95"/>
        </w:numPr>
        <w:spacing w:after="0"/>
      </w:pPr>
      <w:r>
        <w:t>C</w:t>
      </w:r>
      <w:r w:rsidR="00B863AF">
        <w:t>onfirmation backups are completed, and</w:t>
      </w:r>
    </w:p>
    <w:p w14:paraId="7F64628B" w14:textId="1A51AE7D" w:rsidR="00470CF0" w:rsidRPr="00470CF0" w:rsidRDefault="003B004E" w:rsidP="00E12714">
      <w:pPr>
        <w:numPr>
          <w:ilvl w:val="0"/>
          <w:numId w:val="95"/>
        </w:numPr>
        <w:spacing w:after="0"/>
      </w:pPr>
      <w:r>
        <w:t>T</w:t>
      </w:r>
      <w:r w:rsidR="00470CF0" w:rsidRPr="00470CF0">
        <w:t xml:space="preserve">he root cause of all </w:t>
      </w:r>
      <w:r w:rsidR="00B863AF">
        <w:t xml:space="preserve">outage or </w:t>
      </w:r>
      <w:r w:rsidR="00470CF0" w:rsidRPr="00470CF0">
        <w:t xml:space="preserve">performance impacts. </w:t>
      </w:r>
    </w:p>
    <w:p w14:paraId="0C8F944A" w14:textId="77777777" w:rsidR="00470CF0" w:rsidRDefault="00470CF0" w:rsidP="00E12714">
      <w:pPr>
        <w:rPr>
          <w:b/>
          <w:bCs/>
        </w:rPr>
      </w:pPr>
    </w:p>
    <w:p w14:paraId="49256256" w14:textId="01148DC6" w:rsidR="00470CF0" w:rsidRDefault="00470CF0" w:rsidP="00E12714">
      <w:pPr>
        <w:rPr>
          <w:b/>
          <w:bCs/>
        </w:rPr>
      </w:pPr>
      <w:r w:rsidRPr="00470CF0">
        <w:rPr>
          <w:b/>
          <w:bCs/>
        </w:rPr>
        <w:t xml:space="preserve">Deliverables: </w:t>
      </w:r>
    </w:p>
    <w:p w14:paraId="3A3A5030" w14:textId="4A4ECFB5" w:rsidR="00470CF0" w:rsidRPr="00470CF0" w:rsidRDefault="00B863AF" w:rsidP="00E12714">
      <w:pPr>
        <w:numPr>
          <w:ilvl w:val="0"/>
          <w:numId w:val="96"/>
        </w:numPr>
        <w:spacing w:after="0"/>
      </w:pPr>
      <w:r>
        <w:t>ESEM</w:t>
      </w:r>
      <w:r w:rsidR="00470CF0" w:rsidRPr="00470CF0">
        <w:t xml:space="preserve"> Sustainment Procedures </w:t>
      </w:r>
    </w:p>
    <w:p w14:paraId="6A231E32" w14:textId="3C241BCB" w:rsidR="00470CF0" w:rsidRPr="00470CF0" w:rsidRDefault="00B863AF" w:rsidP="00E12714">
      <w:pPr>
        <w:numPr>
          <w:ilvl w:val="0"/>
          <w:numId w:val="96"/>
        </w:numPr>
        <w:spacing w:after="0"/>
      </w:pPr>
      <w:r>
        <w:t>ESEM</w:t>
      </w:r>
      <w:r w:rsidR="00470CF0" w:rsidRPr="00470CF0">
        <w:t xml:space="preserve"> Sustainment Report</w:t>
      </w:r>
    </w:p>
    <w:p w14:paraId="26B54BBC" w14:textId="77777777" w:rsidR="00823737" w:rsidRDefault="00823737" w:rsidP="00E12714"/>
    <w:p w14:paraId="618BD6EA" w14:textId="5AF28F12" w:rsidR="00823737" w:rsidRPr="00823737" w:rsidRDefault="002425FF" w:rsidP="00E12714">
      <w:pPr>
        <w:pStyle w:val="Heading2"/>
      </w:pPr>
      <w:bookmarkStart w:id="159" w:name="_Toc739642046"/>
      <w:bookmarkStart w:id="160" w:name="_Toc219817516"/>
      <w:r>
        <w:t xml:space="preserve">OPTIONAL TASK </w:t>
      </w:r>
      <w:r w:rsidR="00D15BEB">
        <w:t>TWO</w:t>
      </w:r>
      <w:r>
        <w:t xml:space="preserve"> - </w:t>
      </w:r>
      <w:r w:rsidR="000429B3">
        <w:t>ESEM</w:t>
      </w:r>
      <w:r w:rsidRPr="002425FF">
        <w:t xml:space="preserve"> TRANSITION-OUT SUPPORT</w:t>
      </w:r>
      <w:bookmarkEnd w:id="159"/>
      <w:bookmarkEnd w:id="160"/>
      <w:r w:rsidRPr="002425FF">
        <w:t xml:space="preserve"> </w:t>
      </w:r>
    </w:p>
    <w:p w14:paraId="05B55FC3" w14:textId="77777777" w:rsidR="00A93AC8" w:rsidRPr="00A93AC8" w:rsidRDefault="00A93AC8" w:rsidP="00E12714">
      <w:r w:rsidRPr="00A93AC8">
        <w:t xml:space="preserve">The Contractor shall provide Transition-Out activities for a period of 90 days to transition support from the current contract to a follow-on contract or Government entity. This transition may be to a government entity or to another Contractor or to the incumbent Contractor under a new contractual vehicle. </w:t>
      </w:r>
    </w:p>
    <w:p w14:paraId="1A277131" w14:textId="782A68D8" w:rsidR="00A93AC8" w:rsidRPr="00A93AC8" w:rsidRDefault="00A93AC8" w:rsidP="00E12714">
      <w:r w:rsidRPr="00A93AC8">
        <w:t xml:space="preserve">The Contractor shall provide VA software technical dedicated, highly focused, expert The Contractor shall perform all technical activities necessary to maintain and operate the </w:t>
      </w:r>
      <w:r w:rsidR="000429B3">
        <w:t>ESEM tool</w:t>
      </w:r>
      <w:r w:rsidRPr="00A93AC8">
        <w:t xml:space="preserve"> outlined in the tasks listed herein. The Contractor shall identify and provide all necessary system performance management functions that are typically required for platforms comprised of components listed herein. </w:t>
      </w:r>
    </w:p>
    <w:p w14:paraId="762E24DD" w14:textId="72921C7A" w:rsidR="00A93AC8" w:rsidRPr="00A93AC8" w:rsidRDefault="00A93AC8" w:rsidP="00E12714">
      <w:r w:rsidRPr="00A93AC8">
        <w:t xml:space="preserve">The Contractor is required to produce </w:t>
      </w:r>
      <w:r w:rsidR="00502C75" w:rsidRPr="00A93AC8">
        <w:t>a</w:t>
      </w:r>
      <w:r w:rsidRPr="00A93AC8">
        <w:t xml:space="preserve"> Transition-Out Plan for COR/PM review and approval. In accordance with the Government-approved plan, the Contractor shall execute the Transition- Out Plan and implement a complete transition from this task order (TO) to a new support provider. The Contractor shall perform formal coordination with Government staff and successor staff and management. The Transition-Out Plan shall also include delivery of copies of all artifacts delivered under this effort, as well as existing policies and procedures, and delivery of baseline metrics and statistics. This Transition-Out Plan, at a minimum, shall include: </w:t>
      </w:r>
    </w:p>
    <w:p w14:paraId="634917BC" w14:textId="77777777" w:rsidR="00A93AC8" w:rsidRPr="00A93AC8" w:rsidRDefault="00A93AC8" w:rsidP="00E12714">
      <w:pPr>
        <w:numPr>
          <w:ilvl w:val="0"/>
          <w:numId w:val="99"/>
        </w:numPr>
      </w:pPr>
      <w:r w:rsidRPr="00A93AC8">
        <w:t xml:space="preserve">Coordination with Government representatives </w:t>
      </w:r>
    </w:p>
    <w:p w14:paraId="06208568" w14:textId="77777777" w:rsidR="00A93AC8" w:rsidRPr="00A93AC8" w:rsidRDefault="00A93AC8" w:rsidP="00E12714">
      <w:pPr>
        <w:numPr>
          <w:ilvl w:val="0"/>
          <w:numId w:val="99"/>
        </w:numPr>
      </w:pPr>
      <w:r w:rsidRPr="00A93AC8">
        <w:t xml:space="preserve">Review, evaluation, and transition of current support services </w:t>
      </w:r>
    </w:p>
    <w:p w14:paraId="28AA8ECB" w14:textId="77777777" w:rsidR="00A93AC8" w:rsidRPr="00A93AC8" w:rsidRDefault="00A93AC8" w:rsidP="00E12714">
      <w:pPr>
        <w:numPr>
          <w:ilvl w:val="0"/>
          <w:numId w:val="99"/>
        </w:numPr>
      </w:pPr>
      <w:r w:rsidRPr="00A93AC8">
        <w:t xml:space="preserve">Transition of historic data to new Contractor </w:t>
      </w:r>
    </w:p>
    <w:p w14:paraId="3234DB70" w14:textId="77777777" w:rsidR="00A93AC8" w:rsidRPr="00A93AC8" w:rsidRDefault="00A93AC8" w:rsidP="00E12714">
      <w:pPr>
        <w:numPr>
          <w:ilvl w:val="0"/>
          <w:numId w:val="99"/>
        </w:numPr>
      </w:pPr>
      <w:r w:rsidRPr="00A93AC8">
        <w:t xml:space="preserve">Produce status on all necessary business and/ or technical documentation </w:t>
      </w:r>
    </w:p>
    <w:p w14:paraId="30D31B6D" w14:textId="77777777" w:rsidR="00A93AC8" w:rsidRPr="00A93AC8" w:rsidRDefault="00A93AC8" w:rsidP="00E12714">
      <w:pPr>
        <w:numPr>
          <w:ilvl w:val="0"/>
          <w:numId w:val="99"/>
        </w:numPr>
      </w:pPr>
      <w:r w:rsidRPr="00A93AC8">
        <w:t xml:space="preserve">Orientation phase and program to introduce Government and Contractor personnel and programs </w:t>
      </w:r>
    </w:p>
    <w:p w14:paraId="2DCFDFDE" w14:textId="77777777" w:rsidR="00A93AC8" w:rsidRPr="00A93AC8" w:rsidRDefault="00A93AC8" w:rsidP="00E12714">
      <w:pPr>
        <w:numPr>
          <w:ilvl w:val="0"/>
          <w:numId w:val="99"/>
        </w:numPr>
      </w:pPr>
      <w:r w:rsidRPr="00A93AC8">
        <w:t xml:space="preserve">Disposition of Contractor purchased Government owned assets </w:t>
      </w:r>
    </w:p>
    <w:p w14:paraId="2C2AD996" w14:textId="22CFFB89" w:rsidR="00A93AC8" w:rsidRPr="00A93AC8" w:rsidRDefault="00A93AC8" w:rsidP="00E12714">
      <w:pPr>
        <w:rPr>
          <w:b/>
          <w:bCs/>
        </w:rPr>
      </w:pPr>
      <w:r w:rsidRPr="00A93AC8">
        <w:t xml:space="preserve">As part of the transition activities, the Contractor shall also hold a TO Close-Out meeting and provide an oral presentation, PowerPoint briefing, which summarizes its Transition Plan steps and outcomes. The Contractor shall hold the TO Close-Out meeting in-person, </w:t>
      </w:r>
      <w:r w:rsidR="00EB2241">
        <w:t>in Austin, TX or TBD location</w:t>
      </w:r>
      <w:r w:rsidR="0017624E">
        <w:t>,</w:t>
      </w:r>
      <w:r w:rsidRPr="00A93AC8">
        <w:t xml:space="preserve"> no later than 10 business days prior to the expiration of the 90-day transition period. This meeting shall include the Contractor identifying any issues encountered and any future upgrade projects. The Contractor shall address key issues, including defining performance metrics as the basis to evaluate goal achievement, whether any projects have adequately demonstrated through testing that the system meets its functional and performance requirements and whether the system is adequately supported by documentation, training, etc. All final reports, status updates, and transfer of all appropriate records to the COR shall be accomplished before this close-out meeting. </w:t>
      </w:r>
      <w:r w:rsidR="0017624E">
        <w:br/>
      </w:r>
      <w:r w:rsidR="0017624E">
        <w:br/>
      </w:r>
      <w:r w:rsidRPr="00A93AC8">
        <w:rPr>
          <w:b/>
          <w:bCs/>
        </w:rPr>
        <w:t xml:space="preserve">Deliverable: </w:t>
      </w:r>
    </w:p>
    <w:p w14:paraId="02EA20F1" w14:textId="00EAE2B2" w:rsidR="00A93AC8" w:rsidRPr="00A93AC8" w:rsidRDefault="0017624E" w:rsidP="00E12714">
      <w:pPr>
        <w:numPr>
          <w:ilvl w:val="0"/>
          <w:numId w:val="100"/>
        </w:numPr>
      </w:pPr>
      <w:r>
        <w:t>ESEM</w:t>
      </w:r>
      <w:r w:rsidR="00A93AC8" w:rsidRPr="00A93AC8">
        <w:t xml:space="preserve"> Transition Out Plan</w:t>
      </w:r>
    </w:p>
    <w:p w14:paraId="1C136D04" w14:textId="77777777" w:rsidR="009F6022" w:rsidRPr="00A93AC8" w:rsidRDefault="009F6022" w:rsidP="00E12714"/>
    <w:p w14:paraId="060AA3CC" w14:textId="77777777" w:rsidR="00F1411C" w:rsidRPr="00F1411C" w:rsidRDefault="00F1411C" w:rsidP="00E12714"/>
    <w:p w14:paraId="0DD1A091" w14:textId="6128B2F6" w:rsidR="008A293B" w:rsidRPr="008A293B" w:rsidRDefault="00E47F5F" w:rsidP="00E12714">
      <w:pPr>
        <w:pStyle w:val="Heading1"/>
      </w:pPr>
      <w:bookmarkStart w:id="161" w:name="_Toc32010310"/>
      <w:bookmarkStart w:id="162" w:name="_Toc219817517"/>
      <w:r w:rsidRPr="00D13E0C">
        <w:t>GENERAL REQUIREMENTS</w:t>
      </w:r>
      <w:bookmarkEnd w:id="161"/>
      <w:bookmarkEnd w:id="162"/>
    </w:p>
    <w:p w14:paraId="0DD1A092" w14:textId="69BCB58F" w:rsidR="00A751F1" w:rsidRDefault="000E225E" w:rsidP="00E12714">
      <w:pPr>
        <w:pStyle w:val="Heading2"/>
      </w:pPr>
      <w:bookmarkStart w:id="163" w:name="_Ref259621963"/>
      <w:bookmarkStart w:id="164" w:name="_Ref259622424"/>
      <w:bookmarkStart w:id="165" w:name="_Ref259622437"/>
      <w:bookmarkStart w:id="166" w:name="_Ref259622455"/>
      <w:bookmarkStart w:id="167" w:name="_Ref259622468"/>
      <w:bookmarkStart w:id="168" w:name="_Toc652117058"/>
      <w:bookmarkStart w:id="169" w:name="_Ref252786053"/>
      <w:bookmarkStart w:id="170" w:name="_Toc251331977"/>
      <w:bookmarkStart w:id="171" w:name="_Toc219817518"/>
      <w:r w:rsidRPr="00D13E0C">
        <w:t>ENTERPRISE AND IT FRAMEWORK</w:t>
      </w:r>
      <w:bookmarkEnd w:id="163"/>
      <w:bookmarkEnd w:id="164"/>
      <w:bookmarkEnd w:id="165"/>
      <w:bookmarkEnd w:id="166"/>
      <w:bookmarkEnd w:id="167"/>
      <w:bookmarkEnd w:id="168"/>
      <w:bookmarkEnd w:id="171"/>
    </w:p>
    <w:p w14:paraId="7C9B311F" w14:textId="77777777" w:rsidR="00320077" w:rsidRDefault="00320077" w:rsidP="00E12714">
      <w:pPr>
        <w:pStyle w:val="NoSpacing"/>
      </w:pPr>
    </w:p>
    <w:p w14:paraId="68B8643A" w14:textId="756FBB34" w:rsidR="00320077" w:rsidRPr="00533E63" w:rsidRDefault="00320077" w:rsidP="00E12714">
      <w:pPr>
        <w:pStyle w:val="Heading3"/>
      </w:pPr>
      <w:bookmarkStart w:id="172" w:name="_Toc1052306090"/>
      <w:bookmarkStart w:id="173" w:name="_Toc219817519"/>
      <w:r w:rsidRPr="002224F3">
        <w:t>VA T</w:t>
      </w:r>
      <w:r w:rsidRPr="00533E63">
        <w:t>ECHNICAL REFERENCE MODEL</w:t>
      </w:r>
      <w:bookmarkEnd w:id="172"/>
      <w:bookmarkEnd w:id="173"/>
    </w:p>
    <w:p w14:paraId="48BB7711" w14:textId="60FF09A3" w:rsidR="000B0C10" w:rsidRDefault="00D73EC9" w:rsidP="00E12714">
      <w:pPr>
        <w:keepNext/>
      </w:pPr>
      <w:r w:rsidRPr="002C1E0C">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r w:rsidRPr="003C4C26">
        <w:t xml:space="preserve">.  </w:t>
      </w:r>
    </w:p>
    <w:p w14:paraId="0CE3260C" w14:textId="77777777" w:rsidR="00A148B5" w:rsidRDefault="00A148B5" w:rsidP="00E12714">
      <w:pPr>
        <w:keepNext/>
        <w:rPr>
          <w:rFonts w:cs="Arial"/>
          <w:bCs/>
          <w:kern w:val="32"/>
          <w:szCs w:val="26"/>
        </w:rPr>
      </w:pPr>
    </w:p>
    <w:p w14:paraId="0B98E6D4" w14:textId="3A4E1AD2" w:rsidR="004F32A0" w:rsidRPr="00577CA1" w:rsidRDefault="00577CA1" w:rsidP="00E12714">
      <w:pPr>
        <w:pStyle w:val="Heading3"/>
      </w:pPr>
      <w:bookmarkStart w:id="174" w:name="_Toc763679440"/>
      <w:bookmarkStart w:id="175" w:name="_Hlk190070393"/>
      <w:bookmarkStart w:id="176" w:name="_Toc219817520"/>
      <w:r w:rsidRPr="00577CA1">
        <w:t>ZERO TRUST – VA CRITICAL SECURITY CONTROLS</w:t>
      </w:r>
      <w:bookmarkEnd w:id="174"/>
      <w:bookmarkEnd w:id="176"/>
    </w:p>
    <w:p w14:paraId="5C8D2F45" w14:textId="52088297" w:rsidR="004F32A0" w:rsidRDefault="00DD2A8B" w:rsidP="00E12714">
      <w:r w:rsidRPr="00591E36">
        <w:t xml:space="preserve">VA has established minimum mandatory security requirements and requires that any network connected software system or service must meet the VA Critical Security Controls as outlined in the </w:t>
      </w:r>
      <w:r w:rsidRPr="004F32A0">
        <w:t>VA Memorandum, “VA Security Controls”</w:t>
      </w:r>
      <w:r>
        <w:t xml:space="preserve">, </w:t>
      </w:r>
      <w:hyperlink r:id="rId32" w:tooltip="Link to VA Memorandum &quot;VA Security Controls&quot;" w:history="1">
        <w:r w:rsidRPr="00677183">
          <w:rPr>
            <w:rStyle w:val="Hyperlink"/>
            <w:rFonts w:cs="Arial"/>
          </w:rPr>
          <w:t>https://www.voa.va.gov/DocumentView.aspx?DocumentID=5010</w:t>
        </w:r>
      </w:hyperlink>
      <w:r w:rsidRPr="004F32A0">
        <w:t xml:space="preserve">.  </w:t>
      </w:r>
      <w:r w:rsidRPr="00591E36">
        <w:t>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r w:rsidR="004F32A0" w:rsidRPr="004F32A0">
        <w:t>.</w:t>
      </w:r>
    </w:p>
    <w:bookmarkEnd w:id="175"/>
    <w:p w14:paraId="4C5BBD41" w14:textId="77777777" w:rsidR="004F32A0" w:rsidRPr="00DD2A8B" w:rsidRDefault="004F32A0" w:rsidP="00E12714"/>
    <w:p w14:paraId="485338DC" w14:textId="05DDCE52" w:rsidR="00320077" w:rsidRDefault="00320077" w:rsidP="00E12714">
      <w:pPr>
        <w:pStyle w:val="Heading3"/>
      </w:pPr>
      <w:bookmarkStart w:id="177" w:name="_Toc1646803538"/>
      <w:bookmarkStart w:id="178" w:name="_Toc219817521"/>
      <w:r w:rsidRPr="00320077">
        <w:t>FEDERAL IDENTITY, CREDENTIAL, AND ACCESS MANAGEMENT</w:t>
      </w:r>
      <w:r>
        <w:t xml:space="preserve"> (</w:t>
      </w:r>
      <w:r w:rsidRPr="00320077">
        <w:t>FICAM</w:t>
      </w:r>
      <w:r>
        <w:t>)</w:t>
      </w:r>
      <w:bookmarkEnd w:id="177"/>
      <w:bookmarkEnd w:id="178"/>
      <w:r w:rsidRPr="00320077">
        <w:t xml:space="preserve"> </w:t>
      </w:r>
    </w:p>
    <w:p w14:paraId="1EF511FA" w14:textId="408A17EA" w:rsidR="004543FA" w:rsidRPr="00760CA0" w:rsidRDefault="004543FA" w:rsidP="00E12714">
      <w:pPr>
        <w:pStyle w:val="NoSpacing"/>
      </w:pPr>
      <w:r>
        <w:t xml:space="preserve">The Contractor shall ensure Commercial Off-The-Shelf (COTS) product(s), software configuration and customization, and/or new software are </w:t>
      </w:r>
      <w:r w:rsidRPr="00760CA0">
        <w:t>Personal Identity Verification (PIV) card</w:t>
      </w:r>
      <w:r>
        <w:t xml:space="preserve">-enabled by accepting HSPD-12 PIV credentials using </w:t>
      </w:r>
      <w:bookmarkStart w:id="179" w:name="_Hlk526254749"/>
      <w:r w:rsidR="008634A1" w:rsidRPr="008634A1">
        <w:fldChar w:fldCharType="begin"/>
      </w:r>
      <w:r w:rsidR="00855647">
        <w:instrText>HYPERLINK "https://www.ea.oit.va.gov/" \o "Link to VA Enterprise Architecture"</w:instrText>
      </w:r>
      <w:r w:rsidR="008634A1" w:rsidRPr="008634A1">
        <w:fldChar w:fldCharType="separate"/>
      </w:r>
      <w:r w:rsidR="00855647">
        <w:rPr>
          <w:color w:val="0000FF"/>
          <w:u w:val="single"/>
        </w:rPr>
        <w:t>VA Enterprise Architecture (EA)</w:t>
      </w:r>
      <w:r w:rsidR="008634A1" w:rsidRPr="008634A1">
        <w:fldChar w:fldCharType="end"/>
      </w:r>
      <w:bookmarkEnd w:id="179"/>
      <w:r>
        <w:t>, and VA Identity and Access Management (IAM) approved</w:t>
      </w:r>
      <w:r w:rsidR="008634A1">
        <w:t xml:space="preserve"> </w:t>
      </w:r>
      <w:hyperlink r:id="rId33" w:tooltip="Link to Enterprise Technology Guidelines (formerly Enterprise Design Patterns)" w:history="1">
        <w:r w:rsidR="00955935">
          <w:rPr>
            <w:color w:val="0000FF"/>
            <w:u w:val="single"/>
          </w:rPr>
          <w:t>Enterprise Technology Guidelines (ETG)</w:t>
        </w:r>
      </w:hyperlink>
      <w:r w:rsidR="00955935">
        <w:rPr>
          <w:color w:val="0000FF"/>
          <w:u w:val="single"/>
        </w:rPr>
        <w:t>.</w:t>
      </w:r>
      <w:r w:rsidR="008634A1">
        <w:t xml:space="preserve"> </w:t>
      </w:r>
      <w:r>
        <w:t xml:space="preserve"> </w:t>
      </w:r>
      <w:r w:rsidRPr="00760CA0">
        <w:t xml:space="preserve">The Contractor shall ensure all Contractor delivered applications and systems comply with the VA Identity, Credential, and Access Management policies and guidelines </w:t>
      </w:r>
      <w:bookmarkStart w:id="180" w:name="_Hlk72417056"/>
      <w:r w:rsidRPr="00760CA0">
        <w:t xml:space="preserve">set forth in </w:t>
      </w:r>
      <w:r w:rsidR="00F07FCB">
        <w:t xml:space="preserve">Executive Order 14028, </w:t>
      </w:r>
      <w:r w:rsidRPr="00760CA0">
        <w:t>VA Handbook 6510</w:t>
      </w:r>
      <w:r w:rsidR="008715E3">
        <w:t xml:space="preserve"> VA Identity and Access Management, VA Handbook 0735 Homeland Security Presidential Directive 12 (HSPD-12) Program, </w:t>
      </w:r>
      <w:r w:rsidR="00F07FCB">
        <w:t xml:space="preserve">CISA Binding Operational Directive 23-01, </w:t>
      </w:r>
      <w:r w:rsidRPr="00760CA0">
        <w:t>and align with the Federal Identity, Credential, and Access Management Roadmap and Implementation Guidance v2.0.</w:t>
      </w:r>
      <w:bookmarkEnd w:id="180"/>
    </w:p>
    <w:p w14:paraId="3ABF5533" w14:textId="77777777" w:rsidR="004543FA" w:rsidRPr="00DE58E3" w:rsidRDefault="004543FA" w:rsidP="00E12714">
      <w:pPr>
        <w:pStyle w:val="NoSpacing"/>
      </w:pPr>
    </w:p>
    <w:p w14:paraId="593453E7" w14:textId="7E4AA6A3" w:rsidR="004543FA" w:rsidRDefault="004543FA" w:rsidP="00E12714">
      <w:pPr>
        <w:pStyle w:val="NoSpacing"/>
      </w:pPr>
      <w:r>
        <w:t xml:space="preserve">The Contractor shall ensure all Contractor delivered applications and systems provide user authentication services compliant with the National Institute of Standards and Technology (NIST) Special Publication (SP) 800-63-3, VA Handbook 6500, and VA IAM enterprise requirements for direct, </w:t>
      </w:r>
      <w:proofErr w:type="gramStart"/>
      <w:r>
        <w:t>assertion based</w:t>
      </w:r>
      <w:proofErr w:type="gramEnd"/>
      <w:r>
        <w:t xml:space="preserve"> authentication, and/or </w:t>
      </w:r>
      <w:proofErr w:type="gramStart"/>
      <w:r>
        <w:t>trust based</w:t>
      </w:r>
      <w:proofErr w:type="gramEnd"/>
      <w:r>
        <w:t xml:space="preserve"> authentication, as determined by the </w:t>
      </w:r>
      <w:r w:rsidR="000C1E45">
        <w:t>ETGs</w:t>
      </w:r>
      <w:r>
        <w:t>. Direct authentication at a minimum must include Public Key Infrastructure (PKI) based authentication supportive of PIV card and/or Common Access Card (CAC), as determined by the business need.</w:t>
      </w:r>
    </w:p>
    <w:p w14:paraId="1F688A69" w14:textId="503A35B0" w:rsidR="004543FA" w:rsidRPr="00760CA0" w:rsidRDefault="004543FA" w:rsidP="00E12714">
      <w:pPr>
        <w:pStyle w:val="NoSpacing"/>
      </w:pPr>
      <w:r>
        <w:t xml:space="preserve">The Contractor </w:t>
      </w:r>
      <w:r w:rsidRPr="00760CA0">
        <w:t>shall ensure all Contractor delivered applications and systems</w:t>
      </w:r>
      <w:r w:rsidDel="00397950">
        <w:t xml:space="preserve"> </w:t>
      </w:r>
      <w:r>
        <w:t xml:space="preserve">conform to the specific Identity and Access Management PIV requirements set forth in </w:t>
      </w:r>
      <w:r w:rsidRPr="00760CA0">
        <w:t xml:space="preserve">the Office of </w:t>
      </w:r>
      <w:bookmarkStart w:id="181" w:name="_Hlk72417086"/>
      <w:r w:rsidRPr="00760CA0">
        <w:t>Management and Budget (OMB)</w:t>
      </w:r>
      <w:r>
        <w:t xml:space="preserve"> Memoranda </w:t>
      </w:r>
      <w:r w:rsidR="008121BE">
        <w:t xml:space="preserve"> </w:t>
      </w:r>
      <w:hyperlink r:id="rId34" w:tooltip="Link to OMB Memorandum M-05-24" w:history="1">
        <w:r w:rsidR="008121BE">
          <w:rPr>
            <w:rStyle w:val="Hyperlink"/>
          </w:rPr>
          <w:t>M-05-24</w:t>
        </w:r>
      </w:hyperlink>
      <w:r>
        <w:t>,</w:t>
      </w:r>
      <w:r w:rsidR="006F7417">
        <w:t xml:space="preserve"> </w:t>
      </w:r>
      <w:hyperlink r:id="rId35" w:tooltip="Link to OMB Memorandum M-19-17" w:history="1">
        <w:r w:rsidR="008121BE">
          <w:rPr>
            <w:rStyle w:val="Hyperlink"/>
          </w:rPr>
          <w:t>M-19-17</w:t>
        </w:r>
      </w:hyperlink>
      <w:r w:rsidR="006F7417">
        <w:t>,</w:t>
      </w:r>
      <w:r w:rsidR="008121BE" w:rsidRPr="008121BE">
        <w:t xml:space="preserve"> </w:t>
      </w:r>
      <w:hyperlink r:id="rId36" w:tooltip="Link to OMB Memorandum M-22-09" w:history="1">
        <w:r w:rsidR="006F7417">
          <w:rPr>
            <w:rStyle w:val="Hyperlink"/>
          </w:rPr>
          <w:t>M-22-09</w:t>
        </w:r>
      </w:hyperlink>
      <w:r w:rsidR="006F7417">
        <w:t xml:space="preserve">, </w:t>
      </w:r>
      <w:r>
        <w:t>and NIST Federal Information Processing Standard (FIPS) 201-</w:t>
      </w:r>
      <w:r w:rsidR="00F952CA">
        <w:t>3</w:t>
      </w:r>
      <w:r>
        <w:t>.</w:t>
      </w:r>
      <w:r w:rsidR="006F7417">
        <w:t xml:space="preserve"> </w:t>
      </w:r>
      <w:r>
        <w:t xml:space="preserve"> </w:t>
      </w:r>
      <w:r w:rsidRPr="00760CA0">
        <w:t xml:space="preserve">Contractor delivered applications and systems shall be on </w:t>
      </w:r>
      <w:r w:rsidR="00C3073C">
        <w:t xml:space="preserve">the </w:t>
      </w:r>
      <w:r w:rsidRPr="00760CA0">
        <w:t>FIPS 201 Approved Product List (APL). If the Contractor delivered application and system is not on the APL, the Contractor shall be responsible for taking the application and system through the FIPS 201 Evaluation Program.</w:t>
      </w:r>
      <w:bookmarkEnd w:id="181"/>
    </w:p>
    <w:p w14:paraId="7B1444FB" w14:textId="77777777" w:rsidR="004543FA" w:rsidRPr="00760CA0" w:rsidRDefault="004543FA" w:rsidP="00E12714">
      <w:pPr>
        <w:pStyle w:val="NoSpacing"/>
        <w:spacing w:after="240"/>
      </w:pPr>
      <w:r w:rsidRPr="00760CA0">
        <w:t>The Contractor shall ensure all Contractor delivered applications and systems support:</w:t>
      </w:r>
    </w:p>
    <w:p w14:paraId="53A74A57" w14:textId="6144FB88" w:rsidR="004543FA" w:rsidRPr="00760CA0" w:rsidRDefault="004543FA" w:rsidP="00E12714">
      <w:pPr>
        <w:pStyle w:val="NoSpacing"/>
        <w:numPr>
          <w:ilvl w:val="0"/>
          <w:numId w:val="30"/>
        </w:numPr>
      </w:pPr>
      <w:r w:rsidRPr="00760CA0">
        <w:t>Automated provisioning and are able to use enterprise provisioning service</w:t>
      </w:r>
      <w:r w:rsidR="00C3073C">
        <w:t>.</w:t>
      </w:r>
    </w:p>
    <w:p w14:paraId="53DBE0DE" w14:textId="55ED570C" w:rsidR="004543FA" w:rsidRPr="00760CA0" w:rsidRDefault="004543FA" w:rsidP="00E12714">
      <w:pPr>
        <w:pStyle w:val="NoSpacing"/>
        <w:numPr>
          <w:ilvl w:val="0"/>
          <w:numId w:val="30"/>
        </w:numPr>
      </w:pPr>
      <w:r w:rsidRPr="00760CA0">
        <w:t xml:space="preserve">Interfacing with VA’s Master </w:t>
      </w:r>
      <w:r w:rsidR="00426D84">
        <w:t>Person</w:t>
      </w:r>
      <w:r w:rsidR="00426D84" w:rsidRPr="00760CA0">
        <w:t xml:space="preserve"> </w:t>
      </w:r>
      <w:r w:rsidRPr="00760CA0">
        <w:t>Index (M</w:t>
      </w:r>
      <w:r w:rsidR="00426D84">
        <w:t>P</w:t>
      </w:r>
      <w:r w:rsidRPr="00760CA0">
        <w:t>I) to provision identity attributes, if the solution relies on VA user identities. M</w:t>
      </w:r>
      <w:r w:rsidR="00426D84">
        <w:t>P</w:t>
      </w:r>
      <w:r w:rsidRPr="00760CA0">
        <w:t>I is the authoritative source for VA user identity data.</w:t>
      </w:r>
    </w:p>
    <w:p w14:paraId="354E88C1" w14:textId="77777777" w:rsidR="004543FA" w:rsidRPr="00760CA0" w:rsidRDefault="004543FA" w:rsidP="00E12714">
      <w:pPr>
        <w:pStyle w:val="NoSpacing"/>
        <w:numPr>
          <w:ilvl w:val="0"/>
          <w:numId w:val="30"/>
        </w:numPr>
      </w:pPr>
      <w:r w:rsidRPr="00760CA0">
        <w:t>The VA defined unique identity (Secure Identifier [SEC ID] / Integrated Control Number [ICN]).</w:t>
      </w:r>
    </w:p>
    <w:p w14:paraId="20E1215E" w14:textId="77777777" w:rsidR="004543FA" w:rsidRPr="00760CA0" w:rsidRDefault="004543FA" w:rsidP="00E12714">
      <w:pPr>
        <w:pStyle w:val="NoSpacing"/>
        <w:numPr>
          <w:ilvl w:val="0"/>
          <w:numId w:val="30"/>
        </w:numPr>
      </w:pPr>
      <w:r w:rsidRPr="00760CA0">
        <w:t>Multiple authenticators for a given identity and authenticators at every Authenticator Assurance Level (AAL) appropriate for the solution.</w:t>
      </w:r>
    </w:p>
    <w:p w14:paraId="77C9D109" w14:textId="77777777" w:rsidR="004543FA" w:rsidRPr="00760CA0" w:rsidRDefault="004543FA" w:rsidP="00E12714">
      <w:pPr>
        <w:pStyle w:val="NoSpacing"/>
        <w:numPr>
          <w:ilvl w:val="0"/>
          <w:numId w:val="30"/>
        </w:numPr>
      </w:pPr>
      <w:r w:rsidRPr="00760CA0">
        <w:t xml:space="preserve">Identity </w:t>
      </w:r>
      <w:proofErr w:type="gramStart"/>
      <w:r w:rsidRPr="00760CA0">
        <w:t>proofing</w:t>
      </w:r>
      <w:proofErr w:type="gramEnd"/>
      <w:r w:rsidRPr="00760CA0">
        <w:t xml:space="preserve"> for each Identity Assurance Level (IAL) appropriate for the solution.</w:t>
      </w:r>
    </w:p>
    <w:p w14:paraId="146547D3" w14:textId="77777777" w:rsidR="004543FA" w:rsidRPr="00760CA0" w:rsidRDefault="004543FA" w:rsidP="00E12714">
      <w:pPr>
        <w:pStyle w:val="NoSpacing"/>
        <w:numPr>
          <w:ilvl w:val="0"/>
          <w:numId w:val="30"/>
        </w:numPr>
      </w:pPr>
      <w:r w:rsidRPr="00760CA0">
        <w:t>Federation for each Federation Assurance Level (FAL) appropriate for the solution, if applicable.</w:t>
      </w:r>
    </w:p>
    <w:p w14:paraId="0C811F61" w14:textId="5D7105F8" w:rsidR="004543FA" w:rsidRPr="00760CA0" w:rsidRDefault="004543FA" w:rsidP="00E12714">
      <w:pPr>
        <w:pStyle w:val="NoSpacing"/>
        <w:numPr>
          <w:ilvl w:val="0"/>
          <w:numId w:val="30"/>
        </w:numPr>
      </w:pPr>
      <w:r w:rsidRPr="00760CA0">
        <w:t xml:space="preserve">Two-factor authentication (2FA) through an applicable </w:t>
      </w:r>
      <w:r w:rsidR="00975654">
        <w:t>Technology Guideline a</w:t>
      </w:r>
      <w:r w:rsidRPr="00760CA0">
        <w:t xml:space="preserve">s outlined in VA </w:t>
      </w:r>
      <w:r w:rsidR="000C1E45">
        <w:t>ETG</w:t>
      </w:r>
      <w:r w:rsidRPr="002C2284">
        <w:t>.</w:t>
      </w:r>
    </w:p>
    <w:p w14:paraId="509D88C8" w14:textId="0D315309" w:rsidR="004543FA" w:rsidRPr="00760CA0" w:rsidRDefault="004543FA" w:rsidP="00E12714">
      <w:pPr>
        <w:pStyle w:val="NoSpacing"/>
        <w:numPr>
          <w:ilvl w:val="0"/>
          <w:numId w:val="30"/>
        </w:numPr>
      </w:pPr>
      <w:r>
        <w:t xml:space="preserve">A </w:t>
      </w:r>
      <w:r w:rsidRPr="008249E8">
        <w:t>Security Assertion Markup Language</w:t>
      </w:r>
      <w:r>
        <w:t xml:space="preserve"> (SAML) implementation if the solution relies on assertion</w:t>
      </w:r>
      <w:r w:rsidR="00426D84">
        <w:t>-</w:t>
      </w:r>
      <w:r>
        <w:t>based authentication. Additional assertion implementations, besides the required SAML assertion, may be provided as long as they are compliant with NIST SP 800-63-3 guidelines.</w:t>
      </w:r>
    </w:p>
    <w:p w14:paraId="46953181" w14:textId="38578806" w:rsidR="004543FA" w:rsidRPr="00760CA0" w:rsidRDefault="004543FA" w:rsidP="00E12714">
      <w:pPr>
        <w:pStyle w:val="NoSpacing"/>
        <w:numPr>
          <w:ilvl w:val="0"/>
          <w:numId w:val="30"/>
        </w:numPr>
      </w:pPr>
      <w:r>
        <w:t xml:space="preserve">Authentication/account binding based on trusted </w:t>
      </w:r>
      <w:r w:rsidRPr="008249E8">
        <w:t>Hypertext Transfer Protocol</w:t>
      </w:r>
      <w:r w:rsidR="00C3073C">
        <w:t xml:space="preserve"> (HTTP) headers if</w:t>
      </w:r>
      <w:r>
        <w:t xml:space="preserve"> the solution relies on Trust based authentication.</w:t>
      </w:r>
    </w:p>
    <w:p w14:paraId="6498FB53" w14:textId="77777777" w:rsidR="004543FA" w:rsidRPr="00760CA0" w:rsidRDefault="004543FA" w:rsidP="00E12714">
      <w:pPr>
        <w:pStyle w:val="NoSpacing"/>
        <w:numPr>
          <w:ilvl w:val="0"/>
          <w:numId w:val="30"/>
        </w:numPr>
      </w:pPr>
      <w:r w:rsidRPr="00760CA0">
        <w:t>Role Based Access Control.</w:t>
      </w:r>
    </w:p>
    <w:p w14:paraId="5BEE9AB5" w14:textId="77777777" w:rsidR="004543FA" w:rsidRPr="00760CA0" w:rsidRDefault="004543FA" w:rsidP="00E12714">
      <w:pPr>
        <w:pStyle w:val="NoSpacing"/>
        <w:numPr>
          <w:ilvl w:val="0"/>
          <w:numId w:val="30"/>
        </w:numPr>
      </w:pPr>
      <w:r w:rsidRPr="00760CA0">
        <w:t>Auditing and reporting capabilities.</w:t>
      </w:r>
    </w:p>
    <w:p w14:paraId="6BB1FFBF" w14:textId="29586CF9" w:rsidR="004543FA" w:rsidRPr="00DE58E3" w:rsidRDefault="004543FA" w:rsidP="00E12714">
      <w:pPr>
        <w:pStyle w:val="NoSpacing"/>
        <w:numPr>
          <w:ilvl w:val="0"/>
          <w:numId w:val="30"/>
        </w:numPr>
      </w:pPr>
      <w:r>
        <w:t xml:space="preserve">Compliance with </w:t>
      </w:r>
      <w:r w:rsidR="00E54EBC" w:rsidRPr="00E54EBC">
        <w:t xml:space="preserve">VIEWS 00155984, PIV Logical Access Policy Clarification </w:t>
      </w:r>
      <w:hyperlink r:id="rId37" w:tooltip="Link to VIEWS 00155984 PIV Logical Access Policy Clarification Memorandum" w:history="1">
        <w:r w:rsidR="00E54EBC" w:rsidRPr="00C83BC3">
          <w:rPr>
            <w:rStyle w:val="Hyperlink"/>
          </w:rPr>
          <w:t>https://www.voa.va.gov/DocumentView.aspx?DocumentID=4896</w:t>
        </w:r>
      </w:hyperlink>
      <w:r w:rsidR="00E54EBC">
        <w:t>.</w:t>
      </w:r>
    </w:p>
    <w:p w14:paraId="3630BBFC" w14:textId="77777777" w:rsidR="004543FA" w:rsidRPr="00760CA0" w:rsidRDefault="004543FA" w:rsidP="00E12714">
      <w:pPr>
        <w:pStyle w:val="NoSpacing"/>
      </w:pPr>
      <w:r w:rsidRPr="00DE58E3">
        <w:t>The required Assurance Levels</w:t>
      </w:r>
      <w:r w:rsidRPr="00760CA0">
        <w:t xml:space="preserve"> for this specific effort are Identity Assurance Level 3, Authenticator Assurance Level 3, and Federation Assurance Level 3.</w:t>
      </w:r>
    </w:p>
    <w:p w14:paraId="72195E1B" w14:textId="77777777" w:rsidR="003802F1" w:rsidRDefault="003802F1" w:rsidP="00E12714">
      <w:pPr>
        <w:pStyle w:val="NoSpacing"/>
      </w:pPr>
    </w:p>
    <w:p w14:paraId="3AA38E7B" w14:textId="58B33E42" w:rsidR="009603E8" w:rsidRDefault="00320077" w:rsidP="00E12714">
      <w:pPr>
        <w:pStyle w:val="Heading3"/>
      </w:pPr>
      <w:bookmarkStart w:id="182" w:name="_Toc750435395"/>
      <w:bookmarkStart w:id="183" w:name="_Toc219817522"/>
      <w:r>
        <w:t xml:space="preserve">INTERNET </w:t>
      </w:r>
      <w:r w:rsidRPr="001E0BB7">
        <w:t>PROTOCOL VERSION 6 (IP</w:t>
      </w:r>
      <w:r w:rsidR="0081617F" w:rsidRPr="001E0BB7">
        <w:t>v</w:t>
      </w:r>
      <w:r w:rsidRPr="001E0BB7">
        <w:t>6)</w:t>
      </w:r>
      <w:bookmarkEnd w:id="182"/>
      <w:bookmarkEnd w:id="183"/>
    </w:p>
    <w:p w14:paraId="6FC0878D" w14:textId="1D9FE4AA" w:rsidR="0081617F" w:rsidRPr="00854FCA" w:rsidRDefault="0081617F" w:rsidP="00E12714">
      <w:bookmarkStart w:id="184" w:name="_Hlk182829636"/>
      <w:r w:rsidRPr="00C0653B">
        <w:t>The Contractor solution shall support IPv6-Only based upon the memo issued by the Office of Management and Budget (OMB) on November 19, 2020 (</w:t>
      </w:r>
      <w:hyperlink r:id="rId38" w:tooltip="Link to OMB Memorandum M-21-07" w:history="1">
        <w:r w:rsidRPr="00C0653B">
          <w:rPr>
            <w:rStyle w:val="Hyperlink"/>
          </w:rPr>
          <w:t>https://www.whitehouse.gov/wp-content/uploads/2020/11/M-21-07.pdf</w:t>
        </w:r>
      </w:hyperlink>
      <w:r w:rsidRPr="00C0653B">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39" w:tooltip="Link to USGv6 Program Revision 1" w:history="1">
        <w:r w:rsidR="000B04F4">
          <w:rPr>
            <w:rStyle w:val="Hyperlink"/>
          </w:rPr>
          <w:t>https://www.nist.gov/programs-projects/usgv6-program/usgv6-revision-1</w:t>
        </w:r>
      </w:hyperlink>
      <w:r w:rsidRPr="00C0653B">
        <w:t>), NIST Special Publication (SP) 500-267B Revision 1 “USGv6 Profile” (</w:t>
      </w:r>
      <w:hyperlink r:id="rId40" w:tooltip="Link to NIST Special Publication 500-267B Revision 1" w:history="1">
        <w:r w:rsidRPr="00C0653B">
          <w:rPr>
            <w:rStyle w:val="Hyperlink"/>
          </w:rPr>
          <w:t>https://doi.org/10.6028/NIST.SP.500-267Br1</w:t>
        </w:r>
      </w:hyperlink>
      <w:r w:rsidRPr="00C0653B">
        <w:t>), and NIST SP 800-119 “Guidelines for the Secure Deployment of IPv6” (</w:t>
      </w:r>
      <w:hyperlink r:id="rId41" w:tooltip="Link to NIST Special Publication 800-119" w:history="1">
        <w:r w:rsidRPr="00C0653B">
          <w:rPr>
            <w:rStyle w:val="Hyperlink"/>
          </w:rPr>
          <w:t>https://doi.org/10.6028/NIST.SP.800-119</w:t>
        </w:r>
      </w:hyperlink>
      <w:r w:rsidRPr="00C0653B">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bookmarkEnd w:id="184"/>
    <w:p w14:paraId="0DFC6166" w14:textId="77777777" w:rsidR="004D6C55" w:rsidRDefault="004D6C55" w:rsidP="00E12714"/>
    <w:p w14:paraId="06CB6DA3" w14:textId="3B2E8ACF" w:rsidR="00320077" w:rsidRDefault="00320077" w:rsidP="00E12714">
      <w:pPr>
        <w:pStyle w:val="Heading3"/>
      </w:pPr>
      <w:bookmarkStart w:id="185" w:name="_Toc1384120937"/>
      <w:bookmarkStart w:id="186" w:name="_Toc219817523"/>
      <w:r>
        <w:t>TRUSTED INTERNET CONNECTION (TIC)</w:t>
      </w:r>
      <w:bookmarkEnd w:id="185"/>
      <w:bookmarkEnd w:id="186"/>
    </w:p>
    <w:p w14:paraId="0E2CF7EE" w14:textId="1234C6B4" w:rsidR="00F86E2D" w:rsidRPr="003065CD" w:rsidRDefault="00F86E2D" w:rsidP="00E12714">
      <w:bookmarkStart w:id="187" w:name="_Hlk72417216"/>
      <w:r w:rsidRPr="00361DA5">
        <w:t xml:space="preserve">The Contractor solution shall </w:t>
      </w:r>
      <w:r>
        <w:t>m</w:t>
      </w:r>
      <w:r w:rsidRPr="00361DA5">
        <w:t>eet the requirements outlined in Office of Management and Budget Memorandum M-19-26, “Update to the Trusted Internet Connections (TIC) Initiative</w:t>
      </w:r>
      <w:r w:rsidRPr="003065CD">
        <w:rPr>
          <w:rFonts w:cs="Arial"/>
        </w:rPr>
        <w:t>“ (</w:t>
      </w:r>
      <w:hyperlink r:id="rId42" w:tooltip="Link to OMB Memorandum M-19-26" w:history="1">
        <w:r w:rsidRPr="0045668A">
          <w:rPr>
            <w:rStyle w:val="Hyperlink"/>
            <w:rFonts w:cs="Arial"/>
          </w:rPr>
          <w:t>https://www.whitehouse.gov/wp-content/uploads/2019/09/M-19-26.pdf</w:t>
        </w:r>
      </w:hyperlink>
      <w:r w:rsidRPr="003065CD">
        <w:rPr>
          <w:rFonts w:cs="Arial"/>
        </w:rPr>
        <w:t xml:space="preserve">), </w:t>
      </w:r>
      <w:r>
        <w:t xml:space="preserve">VA Directive 6513 “Secure External Connections”, </w:t>
      </w:r>
      <w:r w:rsidRPr="00361DA5">
        <w:t xml:space="preserve">and shall comply with the TIC 3.0 Core Guidance Documents, including all Volumes and TIC Use Cases, found at the Cybersecurity &amp; Infrastructure Security Agency (CISA) </w:t>
      </w:r>
      <w:r w:rsidRPr="003065CD">
        <w:rPr>
          <w:rFonts w:cs="Arial"/>
        </w:rPr>
        <w:t>(</w:t>
      </w:r>
      <w:hyperlink r:id="rId43" w:tooltip="Link to CISA Core TIC 3.0 Guidance Documents" w:history="1">
        <w:r w:rsidRPr="0045668A">
          <w:rPr>
            <w:rStyle w:val="Hyperlink"/>
            <w:rFonts w:cs="Arial"/>
          </w:rPr>
          <w:t>https://www.cisa.gov/publication/tic-30-core-guidance-documents</w:t>
        </w:r>
      </w:hyperlink>
      <w:r w:rsidRPr="003065CD">
        <w:rPr>
          <w:rFonts w:cs="Arial"/>
        </w:rPr>
        <w:t xml:space="preserve">).  </w:t>
      </w:r>
      <w:bookmarkEnd w:id="187"/>
    </w:p>
    <w:p w14:paraId="4E206B09" w14:textId="77777777" w:rsidR="005931CC" w:rsidRDefault="005931CC" w:rsidP="00E12714">
      <w:pPr>
        <w:pStyle w:val="NoSpacing"/>
        <w:rPr>
          <w:rFonts w:cs="Arial"/>
        </w:rPr>
      </w:pPr>
    </w:p>
    <w:p w14:paraId="125EBC4D" w14:textId="3D1F0D9D" w:rsidR="00320077" w:rsidRPr="00854FCA" w:rsidRDefault="00854FCA" w:rsidP="00E12714">
      <w:pPr>
        <w:pStyle w:val="Heading3"/>
      </w:pPr>
      <w:bookmarkStart w:id="188" w:name="_Toc1928038206"/>
      <w:bookmarkStart w:id="189" w:name="_Hlk55209184"/>
      <w:bookmarkStart w:id="190" w:name="_Toc219817524"/>
      <w:r>
        <w:t>STANDARD COMPUTER CONFIGURATION</w:t>
      </w:r>
      <w:bookmarkEnd w:id="188"/>
      <w:bookmarkEnd w:id="190"/>
    </w:p>
    <w:p w14:paraId="25C6EB2D" w14:textId="6E44AD29" w:rsidR="004726D4" w:rsidRPr="005B6C62" w:rsidRDefault="004726D4" w:rsidP="00E12714">
      <w:pPr>
        <w:pStyle w:val="NoSpacing"/>
      </w:pPr>
      <w:bookmarkStart w:id="191" w:name="_Hlk526254933"/>
      <w:r w:rsidRPr="005B6C62">
        <w:t xml:space="preserve">The Contractor IT end user solution that is developed for use on standard VA computers shall be compatible with and be supported on the standard VA operating system, </w:t>
      </w:r>
      <w:bookmarkStart w:id="192" w:name="_Hlk72417253"/>
      <w:bookmarkStart w:id="193" w:name="_Hlk72481993"/>
      <w:r w:rsidRPr="005B6C62">
        <w:t xml:space="preserve">Windows </w:t>
      </w:r>
      <w:r w:rsidR="00DB436E">
        <w:t>10</w:t>
      </w:r>
      <w:r w:rsidRPr="005B6C62">
        <w:t xml:space="preserve"> (64bit)</w:t>
      </w:r>
      <w:r w:rsidR="006F7417">
        <w:t xml:space="preserve"> and Windows 11</w:t>
      </w:r>
      <w:r w:rsidRPr="005B6C62">
        <w:t xml:space="preserve">, </w:t>
      </w:r>
      <w:r w:rsidR="00572731">
        <w:t xml:space="preserve">Edge (Chromium based), and </w:t>
      </w:r>
      <w:r w:rsidRPr="005B6C62">
        <w:t xml:space="preserve">365 </w:t>
      </w:r>
      <w:r w:rsidR="00572731">
        <w:t>Apps for enterprise</w:t>
      </w:r>
      <w:r w:rsidR="00DB436E">
        <w:t>.</w:t>
      </w:r>
      <w:bookmarkStart w:id="194" w:name="_Hlk182829683"/>
      <w:r w:rsidR="006F7417">
        <w:t xml:space="preserve"> </w:t>
      </w:r>
      <w:r w:rsidR="00D73EC9" w:rsidRPr="00D73EC9">
        <w:t xml:space="preserve"> </w:t>
      </w:r>
      <w:bookmarkEnd w:id="194"/>
      <w:r w:rsidRPr="005B6C62">
        <w:t xml:space="preserve">Applications delivered to VA and intended to be deployed to Windows </w:t>
      </w:r>
      <w:r w:rsidR="00DB436E">
        <w:t>10</w:t>
      </w:r>
      <w:r w:rsidR="006F7417">
        <w:t xml:space="preserve"> and or Windows 11</w:t>
      </w:r>
      <w:r w:rsidRPr="005B6C62">
        <w:t xml:space="preserve"> workstations shall be delivered as a signed .</w:t>
      </w:r>
      <w:proofErr w:type="spellStart"/>
      <w:r w:rsidRPr="005B6C62">
        <w:t>msi</w:t>
      </w:r>
      <w:proofErr w:type="spellEnd"/>
      <w:r w:rsidRPr="005B6C62">
        <w:t xml:space="preserve"> package with switches for silent and unattended installation and updates shall be delivered in signed .</w:t>
      </w:r>
      <w:proofErr w:type="spellStart"/>
      <w:r w:rsidRPr="005B6C62">
        <w:t>msp</w:t>
      </w:r>
      <w:proofErr w:type="spellEnd"/>
      <w:r w:rsidRPr="005B6C62">
        <w:t xml:space="preserve"> file formats for easy deployment using </w:t>
      </w:r>
      <w:r w:rsidR="00572731">
        <w:t xml:space="preserve">Microsoft Endpoint Configuration Manager (CM) </w:t>
      </w:r>
      <w:r w:rsidRPr="005B6C62">
        <w:t xml:space="preserve">VA’s current desktop application deployment tool.  </w:t>
      </w:r>
      <w:bookmarkEnd w:id="192"/>
      <w:bookmarkEnd w:id="193"/>
      <w:r w:rsidRPr="005B6C62">
        <w:t>Signing of the software code shall be through a vendor provided certificate that is trusted by VA using a code signing authority such as Verizon/</w:t>
      </w:r>
      <w:proofErr w:type="spellStart"/>
      <w:r w:rsidRPr="005B6C62">
        <w:t>Cybertrust</w:t>
      </w:r>
      <w:proofErr w:type="spellEnd"/>
      <w:r w:rsidRPr="005B6C62">
        <w:t xml:space="preserve"> or Symantec/VeriSign.  The Contractor shall also ensure and certify that their solution functions as expected when used from a standard VA computer, with non-admin, standard user rights that have been configured using the Defense Information Systems Agency (DISA) Secure Technical Implementation Guide (STIG) specific to the particular client operating system being used.</w:t>
      </w:r>
    </w:p>
    <w:bookmarkEnd w:id="189"/>
    <w:bookmarkEnd w:id="191"/>
    <w:p w14:paraId="64ABFA2D" w14:textId="77777777" w:rsidR="00DB422D" w:rsidRDefault="00DB422D" w:rsidP="00E12714">
      <w:pPr>
        <w:pStyle w:val="NoSpacing"/>
        <w:rPr>
          <w:rFonts w:cs="Arial"/>
        </w:rPr>
      </w:pPr>
    </w:p>
    <w:p w14:paraId="631ACE6E" w14:textId="5B0A9BF2" w:rsidR="00854FCA" w:rsidRDefault="00854FCA" w:rsidP="00E12714">
      <w:pPr>
        <w:pStyle w:val="Heading3"/>
      </w:pPr>
      <w:bookmarkStart w:id="195" w:name="_Toc104474002"/>
      <w:bookmarkStart w:id="196" w:name="_Hlk56417929"/>
      <w:bookmarkStart w:id="197" w:name="_Toc219817525"/>
      <w:r>
        <w:t>VETERAN FOCUSED INTEGRATION PROCESS (VIP)</w:t>
      </w:r>
      <w:r w:rsidR="00F201A2">
        <w:t xml:space="preserve"> AND PRODUCT LINE MANAGEMENT (PLM)</w:t>
      </w:r>
      <w:bookmarkEnd w:id="195"/>
      <w:bookmarkEnd w:id="197"/>
    </w:p>
    <w:p w14:paraId="2ED3D31D" w14:textId="10262BCD" w:rsidR="00C2770D" w:rsidRDefault="00C2770D" w:rsidP="00E12714">
      <w:pPr>
        <w:pStyle w:val="NoSpacing"/>
      </w:pPr>
      <w:bookmarkStart w:id="198" w:name="_Hlk182829734"/>
      <w:bookmarkStart w:id="199" w:name="_Hlk72417404"/>
      <w:r>
        <w:t xml:space="preserve">The Contractor shall support VA efforts IAW the Veteran-Focused Integration Process (VIP) Guide and Product Line Management (PLM) Playbook. The major focus of VIP is on Enterprise Oversight, Governance, reporting, and establishing practices that focus on outcomes and continuously delivering sustainable IT capabilities to benefit the Veteran. PLM is a framework that focuses on delivering functional products that provide the highest priority work to customers while delivering simplified, reliable, and practical solutions to the business, medical staff, and our Veterans.  </w:t>
      </w:r>
      <w:r w:rsidRPr="002F5E40">
        <w:t>The VIP Guide</w:t>
      </w:r>
      <w:r>
        <w:t xml:space="preserve"> is a companion guide to </w:t>
      </w:r>
      <w:r w:rsidRPr="00C0653B">
        <w:t xml:space="preserve">the PLM </w:t>
      </w:r>
      <w:r w:rsidR="0081617F" w:rsidRPr="00C0653B">
        <w:t xml:space="preserve">Transformation </w:t>
      </w:r>
      <w:r w:rsidRPr="00C0653B">
        <w:t xml:space="preserve">Playbook and can be found at: </w:t>
      </w:r>
      <w:hyperlink r:id="rId44" w:tooltip="Link to VIP Guide through the VOA Site" w:history="1">
        <w:r w:rsidRPr="00C0653B">
          <w:rPr>
            <w:rStyle w:val="Hyperlink"/>
          </w:rPr>
          <w:t>https://www.voa.va.gov/DocumentView.aspx?DocumentID=4371</w:t>
        </w:r>
      </w:hyperlink>
      <w:r>
        <w:rPr>
          <w:rStyle w:val="Hyperlink"/>
        </w:rPr>
        <w:t xml:space="preserve"> </w:t>
      </w:r>
      <w:r w:rsidRPr="00780D2B">
        <w:t>and</w:t>
      </w:r>
      <w:r>
        <w:t xml:space="preserve"> the PLM </w:t>
      </w:r>
      <w:r w:rsidR="0081617F">
        <w:t xml:space="preserve">Transformation </w:t>
      </w:r>
      <w:r>
        <w:t xml:space="preserve">Playbook can be found at </w:t>
      </w:r>
      <w:hyperlink r:id="rId45" w:tooltip="Link to PLM Transformation Playbook" w:history="1">
        <w:r w:rsidRPr="00143D7E">
          <w:rPr>
            <w:rStyle w:val="Hyperlink"/>
            <w:rFonts w:cs="Arial"/>
          </w:rPr>
          <w:t>https://www.voa.va.gov/DocumentView.aspx?DocumentID=4946</w:t>
        </w:r>
      </w:hyperlink>
      <w:r>
        <w:t>.  VIP and PLM are the authoritative processes that IT projects must follow to ensure development and delivery of IT products.</w:t>
      </w:r>
    </w:p>
    <w:p w14:paraId="0F56CBAA" w14:textId="77777777" w:rsidR="00C2770D" w:rsidRDefault="00C2770D" w:rsidP="00E12714">
      <w:pPr>
        <w:pStyle w:val="NoSpacing"/>
      </w:pPr>
    </w:p>
    <w:p w14:paraId="0FD00137" w14:textId="77777777" w:rsidR="00C2770D" w:rsidRDefault="00C2770D" w:rsidP="00E12714">
      <w:pPr>
        <w:pStyle w:val="NoSpacing"/>
      </w:pPr>
      <w:r>
        <w:t xml:space="preserve">The VIP Guide provides guidance for transitioning from project-centric to product-centric delivery.  The VIP guide applies to all OIT Office of Management and Budget (OMB) reportable products that are required to collect and report costs, schedules, risks, and other valuable information in VA PARS (whether products are procured or developed by VA) and any VA Information Technology project effort in Software Product Management (SPM) and Infrastructure Operations (IO), or their successors, that touch the VA network regardless of IT organizational alignment (whether it spends government funding from VA's Congressional IT Appropriation or any other appropriation). </w:t>
      </w:r>
    </w:p>
    <w:p w14:paraId="39CB6742" w14:textId="77777777" w:rsidR="00C2770D" w:rsidRDefault="00C2770D" w:rsidP="00E12714">
      <w:pPr>
        <w:pStyle w:val="NoSpacing"/>
      </w:pPr>
    </w:p>
    <w:p w14:paraId="4B45255E" w14:textId="31D01F2B" w:rsidR="00C2770D" w:rsidRDefault="00C2770D" w:rsidP="00E12714">
      <w:pPr>
        <w:pStyle w:val="NoSpacing"/>
      </w:pPr>
      <w:r>
        <w:t xml:space="preserve">The PLM Transformation Playbook details how OIT leadership expects Product Lines (PLs) to implement PLM, DevOps, and Lean-Agile principles, methods, practices, and techniques through levels of maturity.  The PLM Transformation Playbook applies to all Information Technology (IT) products aligned to PLs in the Software Product Management, Infrastructure Operations and Product Engineering organizations within the OIT organization. </w:t>
      </w:r>
    </w:p>
    <w:p w14:paraId="36B7718C" w14:textId="77777777" w:rsidR="00C2770D" w:rsidRDefault="00C2770D" w:rsidP="00E12714">
      <w:pPr>
        <w:pStyle w:val="NoSpacing"/>
      </w:pPr>
    </w:p>
    <w:p w14:paraId="2B7B812E" w14:textId="77777777" w:rsidR="00C2770D" w:rsidRDefault="00C2770D" w:rsidP="00E12714">
      <w:pPr>
        <w:pStyle w:val="NoSpacing"/>
      </w:pPr>
      <w:r>
        <w:t>Others outside the referenced groups or organizations may use the VIP Guide and PLM Transformation Playbook for situational awareness as needed</w:t>
      </w:r>
      <w:bookmarkEnd w:id="198"/>
      <w:r>
        <w:t>.</w:t>
      </w:r>
    </w:p>
    <w:p w14:paraId="141F360D" w14:textId="77777777" w:rsidR="00C2770D" w:rsidRDefault="00C2770D" w:rsidP="00E12714">
      <w:pPr>
        <w:pStyle w:val="NoSpacing"/>
      </w:pPr>
    </w:p>
    <w:p w14:paraId="2E3FB29E" w14:textId="65F50A3F" w:rsidR="00854FCA" w:rsidRDefault="00854FCA" w:rsidP="00E12714">
      <w:pPr>
        <w:pStyle w:val="Heading3"/>
      </w:pPr>
      <w:bookmarkStart w:id="200" w:name="_Toc1249710772"/>
      <w:bookmarkStart w:id="201" w:name="_Hlk70664055"/>
      <w:bookmarkStart w:id="202" w:name="_Toc219817526"/>
      <w:bookmarkEnd w:id="196"/>
      <w:bookmarkEnd w:id="199"/>
      <w:r>
        <w:t>PROCESS ASSET LIBRARY (PAL)</w:t>
      </w:r>
      <w:bookmarkEnd w:id="200"/>
      <w:bookmarkEnd w:id="202"/>
    </w:p>
    <w:p w14:paraId="0314E59F" w14:textId="27BC5FAB" w:rsidR="00EC02CD" w:rsidRPr="00EC02CD" w:rsidRDefault="00EC02CD" w:rsidP="00E12714">
      <w:pPr>
        <w:pStyle w:val="NoSpacing"/>
      </w:pPr>
      <w:bookmarkStart w:id="203" w:name="_Hlk526254949"/>
      <w:r w:rsidRPr="00EC02CD">
        <w:t xml:space="preserve">The Contractor shall perform their duties </w:t>
      </w:r>
      <w:proofErr w:type="gramStart"/>
      <w:r w:rsidRPr="00EC02CD">
        <w:t>consistent</w:t>
      </w:r>
      <w:proofErr w:type="gramEnd"/>
      <w:r w:rsidRPr="00EC02CD">
        <w:t xml:space="preserve"> with the processes defined in the OIT Process Asset Library (PAL).  </w:t>
      </w:r>
      <w:bookmarkStart w:id="204" w:name="_Hlk182829789"/>
      <w:r w:rsidR="00FC3995" w:rsidRPr="00FC3995">
        <w:t xml:space="preserve">The PAL includes a spectrum of OIT functions and activities, such as project management, operations, service delivery, communications, acquisition, and resource management. PAL serves as an authoritative and informative repository of searchable processes, activities or tasks, roles, artifacts, tools and applicable standards and guides to assist the OIT workforce, Government and Contractor personnel. OIT utilizes PAL processes to ensure compliance with policies and regulations and to meet VA quality standards.  </w:t>
      </w:r>
      <w:bookmarkEnd w:id="204"/>
      <w:r w:rsidRPr="00EC02CD">
        <w:t xml:space="preserve">The PAL includes the contractor onboarding process consistent with Section 6.2.2 and can be found at </w:t>
      </w:r>
      <w:hyperlink r:id="rId46" w:tooltip="Link to Contractor Onboarding Process Map" w:history="1">
        <w:r w:rsidR="006D4286">
          <w:rPr>
            <w:rStyle w:val="Hyperlink"/>
          </w:rPr>
          <w:t>process_CONB_ext.docx (live.com)</w:t>
        </w:r>
      </w:hyperlink>
      <w:r w:rsidRPr="00EC02CD">
        <w:t xml:space="preserve">.  The main PAL can be accessed at </w:t>
      </w:r>
      <w:hyperlink r:id="rId47" w:tooltip="Link to OIT Process Asset Library" w:history="1">
        <w:r w:rsidRPr="00EC02CD">
          <w:rPr>
            <w:rStyle w:val="Hyperlink"/>
          </w:rPr>
          <w:t>www.va.gov/process</w:t>
        </w:r>
      </w:hyperlink>
      <w:r w:rsidRPr="00EC02CD">
        <w:t>.</w:t>
      </w:r>
    </w:p>
    <w:bookmarkEnd w:id="201"/>
    <w:bookmarkEnd w:id="203"/>
    <w:p w14:paraId="1667F324" w14:textId="4CEF0717" w:rsidR="00EC02CD" w:rsidRDefault="00EC02CD" w:rsidP="00E12714">
      <w:pPr>
        <w:pStyle w:val="NoSpacing"/>
      </w:pPr>
    </w:p>
    <w:p w14:paraId="08EFD254" w14:textId="45BD0EFF" w:rsidR="008A2272" w:rsidRDefault="002B0294" w:rsidP="00E12714">
      <w:pPr>
        <w:pStyle w:val="Heading3"/>
      </w:pPr>
      <w:bookmarkStart w:id="205" w:name="_Toc52726099"/>
      <w:bookmarkStart w:id="206" w:name="_Hlk71276455"/>
      <w:bookmarkStart w:id="207" w:name="_Toc219817527"/>
      <w:r>
        <w:t>AUTHORITATIVE DATA SOURCES</w:t>
      </w:r>
      <w:bookmarkEnd w:id="205"/>
      <w:bookmarkEnd w:id="207"/>
    </w:p>
    <w:p w14:paraId="6C724067" w14:textId="47422A32" w:rsidR="002B0294" w:rsidRDefault="002B0294" w:rsidP="00E12714">
      <w:pPr>
        <w:pStyle w:val="NoSpacing"/>
      </w:pPr>
      <w:bookmarkStart w:id="208" w:name="_Hlk527550906"/>
      <w:r>
        <w:t>The VA Enterprise Architecture Repository (VEAR) is one component within the overall EA that establishes the common framework for data taxonomy for describing the data architecture used to develop, operate, and maintain enterprise applications.  The Contractor shall comply with the department’s Authoritative Data Source (ADS) requirement that VA systems, services, and processes throughout the enterprise shall access VA data solely through official VA ADSs where applicable, see below.  The Information Classes which compose each ADS are located in the VEAR, in the Data &amp; Information domain.</w:t>
      </w:r>
      <w:r w:rsidR="006D4286">
        <w:t xml:space="preserve">  </w:t>
      </w:r>
      <w:r>
        <w:t xml:space="preserve">The Contractor shall ensure that all delivered applications and system solutions support: </w:t>
      </w:r>
    </w:p>
    <w:p w14:paraId="761D93E5" w14:textId="3BA96744" w:rsidR="002B0294" w:rsidRDefault="002B0294" w:rsidP="00E12714">
      <w:pPr>
        <w:pStyle w:val="NoSpacing"/>
        <w:numPr>
          <w:ilvl w:val="0"/>
          <w:numId w:val="31"/>
        </w:numPr>
        <w:spacing w:before="240"/>
      </w:pPr>
      <w:proofErr w:type="gramStart"/>
      <w:r>
        <w:t>Interfacing with</w:t>
      </w:r>
      <w:proofErr w:type="gramEnd"/>
      <w:r>
        <w:t xml:space="preserve"> VA’s </w:t>
      </w:r>
      <w:r w:rsidR="000A5835">
        <w:t xml:space="preserve">Master Person Index (MPI) (formerly the </w:t>
      </w:r>
      <w:r>
        <w:t>Master Veteran Index (MVI)</w:t>
      </w:r>
      <w:r w:rsidR="000A5835">
        <w:t>)</w:t>
      </w:r>
      <w:r>
        <w:t xml:space="preserve"> to provision identity attributes, if the solution relies on VA user identities.  M</w:t>
      </w:r>
      <w:r w:rsidR="000A5835">
        <w:t>PI</w:t>
      </w:r>
      <w:r>
        <w:t xml:space="preserve"> is the authoritative source for VA user identity data.</w:t>
      </w:r>
    </w:p>
    <w:p w14:paraId="67BFA85B" w14:textId="77777777" w:rsidR="002B0294" w:rsidRDefault="002B0294" w:rsidP="00E12714">
      <w:pPr>
        <w:pStyle w:val="NoSpacing"/>
        <w:numPr>
          <w:ilvl w:val="0"/>
          <w:numId w:val="31"/>
        </w:numPr>
      </w:pPr>
      <w:proofErr w:type="gramStart"/>
      <w:r>
        <w:t>Interfacing with</w:t>
      </w:r>
      <w:proofErr w:type="gramEnd"/>
      <w:r>
        <w:t xml:space="preserve"> Capital Asset Inventory (CAI) to conduct real property record management actions, if the solution relies on real property records data.  CAI is the authoritative source for VA real property record management data. </w:t>
      </w:r>
    </w:p>
    <w:p w14:paraId="3EAAA81D" w14:textId="1878C9E9" w:rsidR="002B0294" w:rsidRDefault="002B0294" w:rsidP="00E12714">
      <w:pPr>
        <w:pStyle w:val="NoSpacing"/>
        <w:numPr>
          <w:ilvl w:val="0"/>
          <w:numId w:val="31"/>
        </w:numPr>
      </w:pPr>
      <w:r>
        <w:t>Interfacing with electronic Contract Management System (</w:t>
      </w:r>
      <w:proofErr w:type="spellStart"/>
      <w:r>
        <w:t>eCMS</w:t>
      </w:r>
      <w:proofErr w:type="spellEnd"/>
      <w:r>
        <w:t xml:space="preserve">) for access to contract, contract line item, purchase requisition, offering </w:t>
      </w:r>
      <w:r w:rsidRPr="00F82D51">
        <w:t>vendor, an</w:t>
      </w:r>
      <w:r>
        <w:t xml:space="preserve">d solicitation information above the micro-purchase threshold, if the solution relies on procurement data.  ECMS is the authoritative source for VA procurement actions data. </w:t>
      </w:r>
    </w:p>
    <w:p w14:paraId="34004072" w14:textId="77777777" w:rsidR="002B0294" w:rsidRDefault="002B0294" w:rsidP="00E12714">
      <w:pPr>
        <w:pStyle w:val="NoSpacing"/>
        <w:numPr>
          <w:ilvl w:val="0"/>
          <w:numId w:val="31"/>
        </w:numPr>
      </w:pPr>
      <w:r>
        <w:t xml:space="preserve">Interfacing with </w:t>
      </w:r>
      <w:proofErr w:type="spellStart"/>
      <w:r>
        <w:t>HRSmart</w:t>
      </w:r>
      <w:proofErr w:type="spellEnd"/>
      <w:r>
        <w:t xml:space="preserve"> Human Resources Information System to conduct personnel action processing, on-boarding, benefits management, and compensation management, if the solution relies on personnel data.  </w:t>
      </w:r>
      <w:proofErr w:type="spellStart"/>
      <w:r>
        <w:t>HRSmart</w:t>
      </w:r>
      <w:proofErr w:type="spellEnd"/>
      <w:r>
        <w:t xml:space="preserve"> is the authoritative source for VA personnel information data.</w:t>
      </w:r>
    </w:p>
    <w:p w14:paraId="04046DCB" w14:textId="665D55D2" w:rsidR="002B0294" w:rsidRDefault="002B0294" w:rsidP="00E12714">
      <w:pPr>
        <w:pStyle w:val="NoSpacing"/>
        <w:numPr>
          <w:ilvl w:val="0"/>
          <w:numId w:val="31"/>
        </w:numPr>
      </w:pPr>
      <w:bookmarkStart w:id="209" w:name="_Hlk71276340"/>
      <w:r>
        <w:t xml:space="preserve">Interfacing with </w:t>
      </w:r>
      <w:r w:rsidR="00FC3995">
        <w:t>VA Profile</w:t>
      </w:r>
      <w:r>
        <w:t xml:space="preserve"> to access personal contact information, if the solution relies on VA Veteran personal contact information data.  </w:t>
      </w:r>
      <w:r w:rsidR="00FC3995">
        <w:t xml:space="preserve">VA Profile </w:t>
      </w:r>
      <w:r>
        <w:t>is the authoritative source for VA Veteran Personal Contact Data.</w:t>
      </w:r>
    </w:p>
    <w:bookmarkEnd w:id="209"/>
    <w:p w14:paraId="0F2DC508" w14:textId="09940C64" w:rsidR="002B0294" w:rsidRPr="00C0653B" w:rsidRDefault="002B0294" w:rsidP="00E12714">
      <w:pPr>
        <w:pStyle w:val="NoSpacing"/>
        <w:numPr>
          <w:ilvl w:val="0"/>
          <w:numId w:val="31"/>
        </w:numPr>
      </w:pPr>
      <w:r>
        <w:t xml:space="preserve">Interfacing with VA/Department of Defense (DoD) Identity Repository (VADIR) for </w:t>
      </w:r>
      <w:r w:rsidRPr="00C0653B">
        <w:t xml:space="preserve">determining eligibility for VA benefits under Title 38, if the solution relies on qualifying </w:t>
      </w:r>
      <w:proofErr w:type="gramStart"/>
      <w:r w:rsidRPr="00C0653B">
        <w:t>active duty</w:t>
      </w:r>
      <w:proofErr w:type="gramEnd"/>
      <w:r w:rsidRPr="00C0653B">
        <w:t xml:space="preserve"> military service data.  VADIR is the authoritative source for </w:t>
      </w:r>
      <w:r w:rsidR="006D4286" w:rsidRPr="00C0653B">
        <w:t>q</w:t>
      </w:r>
      <w:r w:rsidRPr="00C0653B">
        <w:t xml:space="preserve">ualifying </w:t>
      </w:r>
      <w:proofErr w:type="gramStart"/>
      <w:r w:rsidR="006D4286" w:rsidRPr="00C0653B">
        <w:t>a</w:t>
      </w:r>
      <w:r w:rsidRPr="00C0653B">
        <w:t xml:space="preserve">ctive </w:t>
      </w:r>
      <w:r w:rsidR="006D4286" w:rsidRPr="00C0653B">
        <w:t>d</w:t>
      </w:r>
      <w:r w:rsidRPr="00C0653B">
        <w:t>uty</w:t>
      </w:r>
      <w:proofErr w:type="gramEnd"/>
      <w:r w:rsidRPr="00C0653B">
        <w:t xml:space="preserve"> military service in VA</w:t>
      </w:r>
      <w:r w:rsidR="00870742" w:rsidRPr="00C0653B">
        <w:t>.</w:t>
      </w:r>
    </w:p>
    <w:p w14:paraId="02339822" w14:textId="3B14132C" w:rsidR="00870742" w:rsidRPr="00C0653B" w:rsidRDefault="00FC3995" w:rsidP="00E12714">
      <w:pPr>
        <w:pStyle w:val="NoSpacing"/>
        <w:numPr>
          <w:ilvl w:val="0"/>
          <w:numId w:val="31"/>
        </w:numPr>
      </w:pPr>
      <w:bookmarkStart w:id="210" w:name="_Hlk182829924"/>
      <w:bookmarkEnd w:id="206"/>
      <w:bookmarkEnd w:id="208"/>
      <w:r w:rsidRPr="00C0653B">
        <w:t xml:space="preserve">Interfacing with VA Systems Inventory (VASI) to access VA systems information, if the solution relies on VA system information. VASI is the authoritative source for VA </w:t>
      </w:r>
      <w:r w:rsidR="006D4286" w:rsidRPr="00C0653B">
        <w:t xml:space="preserve">Information Technology </w:t>
      </w:r>
      <w:r w:rsidRPr="00C0653B">
        <w:t>system</w:t>
      </w:r>
      <w:r w:rsidR="006D4286" w:rsidRPr="00C0653B">
        <w:t>s</w:t>
      </w:r>
      <w:r w:rsidRPr="00C0653B">
        <w:t>.</w:t>
      </w:r>
    </w:p>
    <w:p w14:paraId="0898273B" w14:textId="3D6962AE" w:rsidR="0081617F" w:rsidRPr="00C0653B" w:rsidRDefault="0081617F" w:rsidP="00E12714">
      <w:pPr>
        <w:pStyle w:val="NoSpacing"/>
        <w:numPr>
          <w:ilvl w:val="0"/>
          <w:numId w:val="31"/>
        </w:numPr>
      </w:pPr>
      <w:proofErr w:type="gramStart"/>
      <w:r w:rsidRPr="00C0653B">
        <w:t>Interfacing with Enterprise</w:t>
      </w:r>
      <w:proofErr w:type="gramEnd"/>
      <w:r w:rsidRPr="00C0653B">
        <w:t xml:space="preserve"> Mission Assurance Support Service (</w:t>
      </w:r>
      <w:proofErr w:type="spellStart"/>
      <w:r w:rsidRPr="00C0653B">
        <w:t>eMASS</w:t>
      </w:r>
      <w:proofErr w:type="spellEnd"/>
      <w:r w:rsidRPr="00C0653B">
        <w:t xml:space="preserve">) to access the Authority to Operate (ATO) status of all VA Information Systems. </w:t>
      </w:r>
      <w:proofErr w:type="spellStart"/>
      <w:r w:rsidRPr="00C0653B">
        <w:t>eMASS</w:t>
      </w:r>
      <w:proofErr w:type="spellEnd"/>
      <w:r w:rsidRPr="00C0653B">
        <w:t xml:space="preserve"> contains the official Authority to Operate (ATO) status of all VA Information Systems.</w:t>
      </w:r>
    </w:p>
    <w:bookmarkEnd w:id="210"/>
    <w:p w14:paraId="36365A8C" w14:textId="77777777" w:rsidR="0081617F" w:rsidRDefault="0081617F" w:rsidP="00E12714">
      <w:pPr>
        <w:pStyle w:val="ListParagraph"/>
        <w:numPr>
          <w:ilvl w:val="0"/>
          <w:numId w:val="0"/>
        </w:numPr>
        <w:ind w:left="720"/>
      </w:pPr>
    </w:p>
    <w:p w14:paraId="0DC10769" w14:textId="4692BD57" w:rsidR="00F86E2D" w:rsidRDefault="00F86E2D" w:rsidP="00E12714">
      <w:pPr>
        <w:pStyle w:val="Heading3"/>
      </w:pPr>
      <w:bookmarkStart w:id="211" w:name="_Toc1319812394"/>
      <w:bookmarkStart w:id="212" w:name="_Toc219817528"/>
      <w:r>
        <w:t>SOCIAL SECURITY NUMBER (SSN) REDUCTION</w:t>
      </w:r>
      <w:bookmarkEnd w:id="211"/>
      <w:bookmarkEnd w:id="212"/>
    </w:p>
    <w:p w14:paraId="6155FC05" w14:textId="2324F709" w:rsidR="00C63389" w:rsidRDefault="00C63389" w:rsidP="00E12714">
      <w:pPr>
        <w:rPr>
          <w:rFonts w:cs="Arial"/>
        </w:rPr>
      </w:pPr>
      <w:bookmarkStart w:id="213" w:name="_Hlk72482177"/>
      <w:r w:rsidRPr="0045668A">
        <w:rPr>
          <w:rFonts w:cs="Arial"/>
        </w:rPr>
        <w:t xml:space="preserve">The Contractor solution shall support the Social Security Number (SSN) Fraud Prevention Act (FPA) of 2017 which prohibits the inclusion of SSNs on any document sent by mail. </w:t>
      </w:r>
      <w:r w:rsidR="001113F7">
        <w:rPr>
          <w:rFonts w:cs="Arial"/>
        </w:rPr>
        <w:t xml:space="preserve"> </w:t>
      </w:r>
      <w:r w:rsidRPr="0045668A">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ICN in all VA information systems for all individuals.  The Contractor shall ensure that all Contractor delivered applications and systems integrate with the VA MPI for identity traits to include the use of the ICN as the Primary Identifier.</w:t>
      </w:r>
      <w:r w:rsidR="00473565" w:rsidRPr="00473565">
        <w:t xml:space="preserve"> </w:t>
      </w:r>
      <w:r w:rsidR="00473565" w:rsidRPr="00473565">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3A570441" w14:textId="77777777" w:rsidR="00E50305" w:rsidRDefault="00E50305" w:rsidP="00E12714">
      <w:pPr>
        <w:rPr>
          <w:rFonts w:cs="Arial"/>
        </w:rPr>
      </w:pPr>
    </w:p>
    <w:p w14:paraId="0BC33DCC" w14:textId="18D419D2" w:rsidR="00E50305" w:rsidRPr="00E50305" w:rsidRDefault="00E50305" w:rsidP="00E12714">
      <w:pPr>
        <w:pStyle w:val="Heading3"/>
      </w:pPr>
      <w:bookmarkStart w:id="214" w:name="_Toc731906213"/>
      <w:bookmarkStart w:id="215" w:name="_Toc219817529"/>
      <w:r w:rsidRPr="00E50305">
        <w:t>SOFTWARE AND LICENSING REQUIREMENTS</w:t>
      </w:r>
      <w:bookmarkEnd w:id="214"/>
      <w:bookmarkEnd w:id="215"/>
    </w:p>
    <w:p w14:paraId="388AA91B" w14:textId="15BC6366" w:rsidR="00E50305" w:rsidRDefault="00E12714" w:rsidP="00E12714">
      <w:pPr>
        <w:rPr>
          <w:rFonts w:cs="Arial"/>
        </w:rPr>
      </w:pPr>
      <w:r w:rsidRPr="00E12714">
        <w:rPr>
          <w:b/>
          <w:i/>
          <w:iCs/>
          <w:color w:val="0070C0"/>
          <w:sz w:val="28"/>
          <w:szCs w:val="28"/>
          <w:highlight w:val="yellow"/>
        </w:rPr>
        <w:t>TBD</w:t>
      </w:r>
    </w:p>
    <w:p w14:paraId="3ED0E24F" w14:textId="3A863285" w:rsidR="00E50305" w:rsidRPr="00DF472F" w:rsidRDefault="00E50305" w:rsidP="00E12714">
      <w:pPr>
        <w:rPr>
          <w:rFonts w:cs="Arial"/>
        </w:rPr>
      </w:pPr>
      <w:r w:rsidRPr="00E50305">
        <w:rPr>
          <w:rFonts w:cs="Arial"/>
        </w:rPr>
        <w:t>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integrate with the Contractor’s proposed application(s), software products, software solution, and/or system for the life of any resulting contract.</w:t>
      </w:r>
    </w:p>
    <w:bookmarkEnd w:id="213"/>
    <w:p w14:paraId="755F931E" w14:textId="77777777" w:rsidR="00F86E2D" w:rsidRPr="002B0294" w:rsidRDefault="00F86E2D" w:rsidP="00E12714">
      <w:pPr>
        <w:pStyle w:val="NoSpacing"/>
        <w:ind w:left="720"/>
      </w:pPr>
    </w:p>
    <w:p w14:paraId="0DD1A09D" w14:textId="16EC6520" w:rsidR="00F0259A" w:rsidRDefault="00D461F0" w:rsidP="00E12714">
      <w:pPr>
        <w:pStyle w:val="Heading2"/>
        <w:rPr>
          <w:caps w:val="0"/>
        </w:rPr>
      </w:pPr>
      <w:bookmarkStart w:id="216" w:name="_Ref317086732"/>
      <w:bookmarkStart w:id="217" w:name="_Ref317086748"/>
      <w:bookmarkStart w:id="218" w:name="_Ref317086784"/>
      <w:bookmarkStart w:id="219" w:name="_Toc1697174685"/>
      <w:bookmarkStart w:id="220" w:name="_Hlk171607433"/>
      <w:bookmarkStart w:id="221" w:name="_Toc219817530"/>
      <w:bookmarkEnd w:id="169"/>
      <w:r w:rsidRPr="00D13E0C">
        <w:t>SECURITY</w:t>
      </w:r>
      <w:r w:rsidR="00624717">
        <w:t xml:space="preserve"> AND PRIVACY</w:t>
      </w:r>
      <w:r w:rsidRPr="00D13E0C">
        <w:t xml:space="preserve"> REQUIREMENTS</w:t>
      </w:r>
      <w:bookmarkEnd w:id="216"/>
      <w:bookmarkEnd w:id="217"/>
      <w:bookmarkEnd w:id="218"/>
      <w:bookmarkEnd w:id="219"/>
      <w:bookmarkEnd w:id="221"/>
    </w:p>
    <w:bookmarkEnd w:id="220"/>
    <w:p w14:paraId="284FA390" w14:textId="1D7189DA" w:rsidR="00A23995" w:rsidRDefault="00E12714" w:rsidP="00E12714">
      <w:pPr>
        <w:pStyle w:val="NoSpacing"/>
      </w:pPr>
      <w:r w:rsidRPr="00E12714">
        <w:rPr>
          <w:b/>
          <w:i/>
          <w:iCs/>
          <w:color w:val="0070C0"/>
          <w:sz w:val="28"/>
          <w:szCs w:val="28"/>
          <w:highlight w:val="yellow"/>
        </w:rPr>
        <w:t>TBD</w:t>
      </w:r>
    </w:p>
    <w:p w14:paraId="0DD1A09E" w14:textId="29CE5C7A" w:rsidR="00CF6B58" w:rsidRPr="00CF6B58" w:rsidRDefault="00CF6B58" w:rsidP="00E12714">
      <w:pPr>
        <w:pStyle w:val="Heading3"/>
      </w:pPr>
      <w:bookmarkStart w:id="222" w:name="_Toc1878994398"/>
      <w:bookmarkStart w:id="223" w:name="_Toc219817531"/>
      <w:r>
        <w:t>POSITION/TASK RISK DESIGNATION LEVEL(S)</w:t>
      </w:r>
      <w:bookmarkEnd w:id="222"/>
      <w:bookmarkEnd w:id="223"/>
    </w:p>
    <w:p w14:paraId="0DD1A0B2" w14:textId="010AFBFB" w:rsidR="00B50C45" w:rsidRDefault="00E12714" w:rsidP="00E12714">
      <w:pPr>
        <w:pStyle w:val="NoSpacing"/>
      </w:pPr>
      <w:r w:rsidRPr="00E12714">
        <w:rPr>
          <w:b/>
          <w:i/>
          <w:iCs/>
          <w:color w:val="0070C0"/>
          <w:sz w:val="28"/>
          <w:szCs w:val="28"/>
          <w:highlight w:val="yellow"/>
        </w:rPr>
        <w:t>TBD</w:t>
      </w:r>
    </w:p>
    <w:p w14:paraId="0DD1A0B3" w14:textId="3F628C13" w:rsidR="00B50C45" w:rsidRDefault="001D415E" w:rsidP="00E12714">
      <w:pPr>
        <w:pStyle w:val="NoSpacing"/>
      </w:pPr>
      <w:r>
        <w:t xml:space="preserve">In accordance with VA Handbook 0710, </w:t>
      </w:r>
      <w:r w:rsidR="00CD1403">
        <w:t>Personnel Security and Suitability Program, t</w:t>
      </w:r>
      <w:r w:rsidR="00B50C45" w:rsidRPr="00FD363D">
        <w:t>he position sensitivit</w:t>
      </w:r>
      <w:r w:rsidR="0039570F">
        <w:t>y</w:t>
      </w:r>
      <w:r w:rsidR="00B50C45" w:rsidRPr="00FD363D">
        <w:t xml:space="preserve"> and the level of background investigation commensurate with the required level of access for</w:t>
      </w:r>
      <w:r w:rsidR="00B50C45">
        <w:t xml:space="preserve"> the following </w:t>
      </w:r>
      <w:r w:rsidR="00B50C45" w:rsidRPr="00FD363D">
        <w:t>tasks within the P</w:t>
      </w:r>
      <w:r w:rsidR="00803CF6">
        <w:t>WS</w:t>
      </w:r>
      <w:r w:rsidR="00B50C45" w:rsidRPr="00FD363D">
        <w:t xml:space="preserve"> </w:t>
      </w:r>
      <w:r w:rsidR="0039570F">
        <w:t>are</w:t>
      </w:r>
      <w:r w:rsidR="00B50C45" w:rsidRPr="00FD363D">
        <w:t>:</w:t>
      </w:r>
    </w:p>
    <w:p w14:paraId="0DD1A0B4" w14:textId="77777777" w:rsidR="00B50C45" w:rsidRDefault="00B50C45" w:rsidP="00E12714">
      <w:pPr>
        <w:pStyle w:val="NoSpacing"/>
      </w:pPr>
    </w:p>
    <w:p w14:paraId="4A274F28" w14:textId="549E2B69" w:rsidR="005A1B57" w:rsidRDefault="00E12714" w:rsidP="00E12714">
      <w:pPr>
        <w:rPr>
          <w:b/>
          <w:i/>
          <w:iCs/>
          <w:color w:val="0070C0"/>
          <w:sz w:val="28"/>
          <w:szCs w:val="28"/>
        </w:rPr>
      </w:pPr>
      <w:r w:rsidRPr="00E12714">
        <w:rPr>
          <w:b/>
          <w:i/>
          <w:iCs/>
          <w:color w:val="0070C0"/>
          <w:sz w:val="28"/>
          <w:szCs w:val="28"/>
          <w:highlight w:val="yellow"/>
        </w:rPr>
        <w:t>TBD</w:t>
      </w:r>
    </w:p>
    <w:p w14:paraId="00957736" w14:textId="77777777" w:rsidR="00E12714" w:rsidRPr="005A1B57" w:rsidRDefault="00E12714" w:rsidP="00E12714">
      <w:pPr>
        <w:rPr>
          <w:rStyle w:val="Emphasis"/>
        </w:rPr>
      </w:pPr>
    </w:p>
    <w:p w14:paraId="0DD1A0B7" w14:textId="1483D53A" w:rsidR="00B50C45" w:rsidRPr="00881C41" w:rsidRDefault="00CD37F4" w:rsidP="00E12714">
      <w:pPr>
        <w:pStyle w:val="Title"/>
        <w:jc w:val="center"/>
      </w:pPr>
      <w:r w:rsidRPr="005A1B57">
        <w:rPr>
          <w:rStyle w:val="Strong"/>
          <w:b/>
          <w:sz w:val="24"/>
          <w:szCs w:val="24"/>
        </w:rPr>
        <w:t>Position Sensitivity and Background Investigation Requirements by Task</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BD3F92" w:rsidRPr="00E12714" w14:paraId="0DD1A0BF" w14:textId="77777777" w:rsidTr="002675B7">
        <w:trPr>
          <w:trHeight w:val="377"/>
          <w:tblHeader/>
        </w:trPr>
        <w:tc>
          <w:tcPr>
            <w:tcW w:w="2396" w:type="dxa"/>
          </w:tcPr>
          <w:p w14:paraId="0DD1A0BB" w14:textId="77777777" w:rsidR="00BD3F92" w:rsidRPr="00E12714" w:rsidRDefault="00BD3F92" w:rsidP="00E12714">
            <w:pPr>
              <w:spacing w:before="0" w:after="0"/>
              <w:jc w:val="center"/>
              <w:rPr>
                <w:rStyle w:val="Strong"/>
                <w:rFonts w:cs="Arial"/>
              </w:rPr>
            </w:pPr>
            <w:r w:rsidRPr="00E12714">
              <w:rPr>
                <w:rStyle w:val="Strong"/>
                <w:rFonts w:cs="Arial"/>
              </w:rPr>
              <w:t>Task Number</w:t>
            </w:r>
          </w:p>
        </w:tc>
        <w:tc>
          <w:tcPr>
            <w:tcW w:w="2389" w:type="dxa"/>
          </w:tcPr>
          <w:p w14:paraId="0DD1A0BC" w14:textId="1FFB9E35" w:rsidR="00BD3F92" w:rsidRPr="00E12714" w:rsidRDefault="00BD3F92" w:rsidP="00E12714">
            <w:pPr>
              <w:spacing w:before="0" w:after="0"/>
              <w:jc w:val="center"/>
              <w:rPr>
                <w:rStyle w:val="Strong"/>
                <w:rFonts w:cs="Arial"/>
              </w:rPr>
            </w:pPr>
            <w:r w:rsidRPr="00E12714">
              <w:rPr>
                <w:rStyle w:val="Strong"/>
                <w:rFonts w:cs="Arial"/>
              </w:rPr>
              <w:t xml:space="preserve">Tier1 / Low </w:t>
            </w:r>
            <w:r w:rsidR="008F2541" w:rsidRPr="00E12714">
              <w:rPr>
                <w:rStyle w:val="Strong"/>
                <w:rFonts w:cs="Arial"/>
              </w:rPr>
              <w:t>Risk</w:t>
            </w:r>
          </w:p>
        </w:tc>
        <w:tc>
          <w:tcPr>
            <w:tcW w:w="2390" w:type="dxa"/>
          </w:tcPr>
          <w:p w14:paraId="0DD1A0BD" w14:textId="12F11200" w:rsidR="00BD3F92" w:rsidRPr="00E12714" w:rsidRDefault="00BD3F92" w:rsidP="00E12714">
            <w:pPr>
              <w:spacing w:before="0" w:after="0"/>
              <w:jc w:val="center"/>
              <w:rPr>
                <w:rStyle w:val="Strong"/>
                <w:rFonts w:cs="Arial"/>
              </w:rPr>
            </w:pPr>
            <w:r w:rsidRPr="00E12714">
              <w:rPr>
                <w:rStyle w:val="Strong"/>
                <w:rFonts w:cs="Arial"/>
              </w:rPr>
              <w:t xml:space="preserve">Tier 2 / Moderate </w:t>
            </w:r>
            <w:r w:rsidR="008F2541" w:rsidRPr="00E12714">
              <w:rPr>
                <w:rStyle w:val="Strong"/>
                <w:rFonts w:cs="Arial"/>
              </w:rPr>
              <w:t>Risk</w:t>
            </w:r>
          </w:p>
        </w:tc>
        <w:tc>
          <w:tcPr>
            <w:tcW w:w="2395" w:type="dxa"/>
          </w:tcPr>
          <w:p w14:paraId="0DD1A0BE" w14:textId="454C4D10" w:rsidR="00BD3F92" w:rsidRPr="00E12714" w:rsidRDefault="00BD3F92" w:rsidP="00E12714">
            <w:pPr>
              <w:spacing w:before="0" w:after="0"/>
              <w:jc w:val="center"/>
              <w:rPr>
                <w:rStyle w:val="Strong"/>
                <w:rFonts w:cs="Arial"/>
              </w:rPr>
            </w:pPr>
            <w:r w:rsidRPr="00E12714">
              <w:rPr>
                <w:rStyle w:val="Strong"/>
                <w:rFonts w:cs="Arial"/>
              </w:rPr>
              <w:t>Tier 4 / High</w:t>
            </w:r>
            <w:r w:rsidR="008F2541" w:rsidRPr="00E12714">
              <w:rPr>
                <w:rStyle w:val="Strong"/>
                <w:rFonts w:cs="Arial"/>
              </w:rPr>
              <w:t xml:space="preserve"> Risk</w:t>
            </w:r>
          </w:p>
        </w:tc>
      </w:tr>
      <w:tr w:rsidR="00B50C45" w:rsidRPr="00E12714" w14:paraId="0DD1A0C4" w14:textId="77777777" w:rsidTr="000C1AC4">
        <w:tc>
          <w:tcPr>
            <w:tcW w:w="2396" w:type="dxa"/>
          </w:tcPr>
          <w:p w14:paraId="0DD1A0C0" w14:textId="77777777" w:rsidR="00B50C45" w:rsidRPr="00E12714" w:rsidRDefault="00B50C45" w:rsidP="00E12714">
            <w:pPr>
              <w:spacing w:before="0" w:after="0"/>
              <w:jc w:val="center"/>
              <w:rPr>
                <w:rFonts w:cs="Arial"/>
              </w:rPr>
            </w:pPr>
            <w:r w:rsidRPr="00E12714">
              <w:rPr>
                <w:rFonts w:cs="Arial"/>
              </w:rPr>
              <w:t>5.1</w:t>
            </w:r>
          </w:p>
        </w:tc>
        <w:tc>
          <w:tcPr>
            <w:tcW w:w="2389" w:type="dxa"/>
          </w:tcPr>
          <w:p w14:paraId="0DD1A0C1" w14:textId="384B10CD" w:rsidR="00B50C45" w:rsidRPr="00E12714" w:rsidRDefault="000C5FB8" w:rsidP="00E12714">
            <w:pPr>
              <w:spacing w:before="0" w:after="0"/>
              <w:jc w:val="center"/>
              <w:rPr>
                <w:rFonts w:cs="Arial"/>
              </w:rPr>
            </w:pPr>
            <w:sdt>
              <w:sdtPr>
                <w:rPr>
                  <w:rFonts w:cs="Arial"/>
                </w:rPr>
                <w:id w:val="-1243862015"/>
                <w14:checkbox>
                  <w14:checked w14:val="0"/>
                  <w14:checkedState w14:val="2612" w14:font="MS Gothic"/>
                  <w14:uncheckedState w14:val="2610" w14:font="MS Gothic"/>
                </w14:checkbox>
              </w:sdtPr>
              <w:sdtEndPr/>
              <w:sdtContent>
                <w:r w:rsidR="00404188" w:rsidRPr="00E12714">
                  <w:rPr>
                    <w:rFonts w:ascii="Segoe UI Symbol" w:eastAsia="MS Gothic" w:hAnsi="Segoe UI Symbol" w:cs="Segoe UI Symbol"/>
                  </w:rPr>
                  <w:t>☐</w:t>
                </w:r>
              </w:sdtContent>
            </w:sdt>
          </w:p>
        </w:tc>
        <w:sdt>
          <w:sdtPr>
            <w:rPr>
              <w:rFonts w:cs="Arial"/>
            </w:rPr>
            <w:id w:val="239991116"/>
            <w14:checkbox>
              <w14:checked w14:val="0"/>
              <w14:checkedState w14:val="2612" w14:font="MS Gothic"/>
              <w14:uncheckedState w14:val="2610" w14:font="MS Gothic"/>
            </w14:checkbox>
          </w:sdtPr>
          <w:sdtEndPr/>
          <w:sdtContent>
            <w:tc>
              <w:tcPr>
                <w:tcW w:w="2390" w:type="dxa"/>
              </w:tcPr>
              <w:p w14:paraId="0DD1A0C2" w14:textId="1BDBCA64" w:rsidR="00B50C45" w:rsidRPr="00E12714" w:rsidRDefault="00404188" w:rsidP="00E12714">
                <w:pPr>
                  <w:spacing w:before="0" w:after="0"/>
                  <w:jc w:val="center"/>
                  <w:rPr>
                    <w:rFonts w:cs="Arial"/>
                  </w:rPr>
                </w:pPr>
                <w:r w:rsidRPr="00E12714">
                  <w:rPr>
                    <w:rFonts w:ascii="Segoe UI Symbol" w:eastAsia="MS Gothic" w:hAnsi="Segoe UI Symbol" w:cs="Segoe UI Symbol"/>
                  </w:rPr>
                  <w:t>☐</w:t>
                </w:r>
              </w:p>
            </w:tc>
          </w:sdtContent>
        </w:sdt>
        <w:sdt>
          <w:sdtPr>
            <w:rPr>
              <w:rFonts w:cs="Arial"/>
            </w:rPr>
            <w:id w:val="-2108338738"/>
            <w14:checkbox>
              <w14:checked w14:val="0"/>
              <w14:checkedState w14:val="2612" w14:font="MS Gothic"/>
              <w14:uncheckedState w14:val="2610" w14:font="MS Gothic"/>
            </w14:checkbox>
          </w:sdtPr>
          <w:sdtEndPr/>
          <w:sdtContent>
            <w:tc>
              <w:tcPr>
                <w:tcW w:w="2395" w:type="dxa"/>
              </w:tcPr>
              <w:p w14:paraId="0DD1A0C3" w14:textId="1D3457DC" w:rsidR="00B50C45" w:rsidRPr="00E12714" w:rsidRDefault="00404188" w:rsidP="00E12714">
                <w:pPr>
                  <w:spacing w:before="0" w:after="0"/>
                  <w:jc w:val="center"/>
                  <w:rPr>
                    <w:rFonts w:cs="Arial"/>
                  </w:rPr>
                </w:pPr>
                <w:r w:rsidRPr="00E12714">
                  <w:rPr>
                    <w:rFonts w:ascii="Segoe UI Symbol" w:eastAsia="MS Gothic" w:hAnsi="Segoe UI Symbol" w:cs="Segoe UI Symbol"/>
                  </w:rPr>
                  <w:t>☐</w:t>
                </w:r>
              </w:p>
            </w:tc>
          </w:sdtContent>
        </w:sdt>
      </w:tr>
      <w:tr w:rsidR="00E12714" w:rsidRPr="00E12714" w14:paraId="0DD1A0C9" w14:textId="77777777" w:rsidTr="000C1AC4">
        <w:tc>
          <w:tcPr>
            <w:tcW w:w="2396" w:type="dxa"/>
          </w:tcPr>
          <w:p w14:paraId="0DD1A0C5" w14:textId="2E99014A" w:rsidR="00B50C45" w:rsidRPr="00E12714" w:rsidRDefault="0011015C" w:rsidP="00E12714">
            <w:pPr>
              <w:spacing w:before="0" w:after="0"/>
              <w:jc w:val="center"/>
              <w:rPr>
                <w:rStyle w:val="Emphasis"/>
                <w:rFonts w:cs="Arial"/>
                <w:b w:val="0"/>
                <w:bCs/>
                <w:color w:val="auto"/>
              </w:rPr>
            </w:pPr>
            <w:r w:rsidRPr="00E12714">
              <w:rPr>
                <w:rStyle w:val="Emphasis"/>
                <w:rFonts w:cs="Arial"/>
                <w:b w:val="0"/>
                <w:bCs/>
                <w:color w:val="auto"/>
              </w:rPr>
              <w:t>5.2</w:t>
            </w:r>
          </w:p>
        </w:tc>
        <w:sdt>
          <w:sdtPr>
            <w:rPr>
              <w:rFonts w:cs="Arial"/>
            </w:rPr>
            <w:id w:val="-461270620"/>
            <w14:checkbox>
              <w14:checked w14:val="0"/>
              <w14:checkedState w14:val="2612" w14:font="MS Gothic"/>
              <w14:uncheckedState w14:val="2610" w14:font="MS Gothic"/>
            </w14:checkbox>
          </w:sdtPr>
          <w:sdtEndPr/>
          <w:sdtContent>
            <w:tc>
              <w:tcPr>
                <w:tcW w:w="2389" w:type="dxa"/>
                <w:tcBorders>
                  <w:bottom w:val="single" w:sz="4" w:space="0" w:color="auto"/>
                </w:tcBorders>
              </w:tcPr>
              <w:p w14:paraId="0DD1A0C6" w14:textId="79A670D6" w:rsidR="00B50C45" w:rsidRPr="00E12714" w:rsidRDefault="00404188" w:rsidP="00E12714">
                <w:pPr>
                  <w:spacing w:before="0" w:after="0"/>
                  <w:jc w:val="center"/>
                  <w:rPr>
                    <w:rFonts w:cs="Arial"/>
                  </w:rPr>
                </w:pPr>
                <w:r w:rsidRPr="00E12714">
                  <w:rPr>
                    <w:rFonts w:ascii="Segoe UI Symbol" w:eastAsia="MS Gothic" w:hAnsi="Segoe UI Symbol" w:cs="Segoe UI Symbol"/>
                  </w:rPr>
                  <w:t>☐</w:t>
                </w:r>
              </w:p>
            </w:tc>
          </w:sdtContent>
        </w:sdt>
        <w:sdt>
          <w:sdtPr>
            <w:rPr>
              <w:rFonts w:cs="Arial"/>
            </w:rPr>
            <w:id w:val="-1558082259"/>
            <w14:checkbox>
              <w14:checked w14:val="0"/>
              <w14:checkedState w14:val="2612" w14:font="MS Gothic"/>
              <w14:uncheckedState w14:val="2610" w14:font="MS Gothic"/>
            </w14:checkbox>
          </w:sdtPr>
          <w:sdtEndPr/>
          <w:sdtContent>
            <w:tc>
              <w:tcPr>
                <w:tcW w:w="2390" w:type="dxa"/>
              </w:tcPr>
              <w:p w14:paraId="0DD1A0C7" w14:textId="2D8550E1" w:rsidR="00B50C45" w:rsidRPr="00E12714" w:rsidRDefault="00404188" w:rsidP="00E12714">
                <w:pPr>
                  <w:spacing w:before="0" w:after="0"/>
                  <w:jc w:val="center"/>
                  <w:rPr>
                    <w:rFonts w:cs="Arial"/>
                  </w:rPr>
                </w:pPr>
                <w:r w:rsidRPr="00E12714">
                  <w:rPr>
                    <w:rFonts w:ascii="Segoe UI Symbol" w:eastAsia="MS Gothic" w:hAnsi="Segoe UI Symbol" w:cs="Segoe UI Symbol"/>
                  </w:rPr>
                  <w:t>☐</w:t>
                </w:r>
              </w:p>
            </w:tc>
          </w:sdtContent>
        </w:sdt>
        <w:sdt>
          <w:sdtPr>
            <w:rPr>
              <w:rFonts w:cs="Arial"/>
            </w:rPr>
            <w:id w:val="910812661"/>
            <w14:checkbox>
              <w14:checked w14:val="0"/>
              <w14:checkedState w14:val="2612" w14:font="MS Gothic"/>
              <w14:uncheckedState w14:val="2610" w14:font="MS Gothic"/>
            </w14:checkbox>
          </w:sdtPr>
          <w:sdtEndPr/>
          <w:sdtContent>
            <w:tc>
              <w:tcPr>
                <w:tcW w:w="2395" w:type="dxa"/>
              </w:tcPr>
              <w:p w14:paraId="0DD1A0C8" w14:textId="20D3BDC1" w:rsidR="00B50C45" w:rsidRPr="00E12714" w:rsidRDefault="00404188" w:rsidP="00E12714">
                <w:pPr>
                  <w:spacing w:before="0" w:after="0"/>
                  <w:jc w:val="center"/>
                  <w:rPr>
                    <w:rFonts w:cs="Arial"/>
                  </w:rPr>
                </w:pPr>
                <w:r w:rsidRPr="00E12714">
                  <w:rPr>
                    <w:rFonts w:ascii="Segoe UI Symbol" w:eastAsia="MS Gothic" w:hAnsi="Segoe UI Symbol" w:cs="Segoe UI Symbol"/>
                  </w:rPr>
                  <w:t>☐</w:t>
                </w:r>
              </w:p>
            </w:tc>
          </w:sdtContent>
        </w:sdt>
      </w:tr>
      <w:tr w:rsidR="00B50C45" w:rsidRPr="00E12714" w14:paraId="0DD1A0CE" w14:textId="77777777" w:rsidTr="000C1AC4">
        <w:tc>
          <w:tcPr>
            <w:tcW w:w="2396" w:type="dxa"/>
          </w:tcPr>
          <w:p w14:paraId="0DD1A0CA" w14:textId="44060B05" w:rsidR="00B50C45" w:rsidRPr="00E12714" w:rsidRDefault="0011015C" w:rsidP="00E12714">
            <w:pPr>
              <w:spacing w:before="0" w:after="0"/>
              <w:jc w:val="center"/>
              <w:rPr>
                <w:rStyle w:val="Emphasis"/>
                <w:rFonts w:cs="Arial"/>
                <w:b w:val="0"/>
                <w:bCs/>
                <w:i w:val="0"/>
                <w:iCs w:val="0"/>
                <w:color w:val="auto"/>
              </w:rPr>
            </w:pPr>
            <w:r w:rsidRPr="00E12714">
              <w:rPr>
                <w:rStyle w:val="Emphasis"/>
                <w:rFonts w:cs="Arial"/>
                <w:b w:val="0"/>
                <w:bCs/>
                <w:i w:val="0"/>
                <w:iCs w:val="0"/>
                <w:color w:val="auto"/>
              </w:rPr>
              <w:t>5.3</w:t>
            </w:r>
          </w:p>
        </w:tc>
        <w:sdt>
          <w:sdtPr>
            <w:rPr>
              <w:rFonts w:cs="Arial"/>
              <w:b/>
              <w:i/>
              <w:iCs/>
              <w:color w:val="0070C0"/>
            </w:rPr>
            <w:id w:val="1783294112"/>
            <w14:checkbox>
              <w14:checked w14:val="0"/>
              <w14:checkedState w14:val="2612" w14:font="MS Gothic"/>
              <w14:uncheckedState w14:val="2610" w14:font="MS Gothic"/>
            </w14:checkbox>
          </w:sdtPr>
          <w:sdtEndPr>
            <w:rPr>
              <w:b w:val="0"/>
              <w:i w:val="0"/>
              <w:iCs w:val="0"/>
              <w:color w:val="auto"/>
            </w:rPr>
          </w:sdtEndPr>
          <w:sdtContent>
            <w:tc>
              <w:tcPr>
                <w:tcW w:w="2389" w:type="dxa"/>
                <w:tcBorders>
                  <w:top w:val="single" w:sz="4" w:space="0" w:color="auto"/>
                </w:tcBorders>
              </w:tcPr>
              <w:p w14:paraId="0DD1A0CB" w14:textId="57726AA1" w:rsidR="00B50C45" w:rsidRPr="00E12714" w:rsidRDefault="00404188" w:rsidP="00E12714">
                <w:pPr>
                  <w:spacing w:before="0" w:after="0"/>
                  <w:jc w:val="center"/>
                  <w:rPr>
                    <w:rFonts w:cs="Arial"/>
                  </w:rPr>
                </w:pPr>
                <w:r w:rsidRPr="00E12714">
                  <w:rPr>
                    <w:rFonts w:ascii="Segoe UI Symbol" w:eastAsia="MS Gothic" w:hAnsi="Segoe UI Symbol" w:cs="Segoe UI Symbol"/>
                  </w:rPr>
                  <w:t>☐</w:t>
                </w:r>
              </w:p>
            </w:tc>
          </w:sdtContent>
        </w:sdt>
        <w:sdt>
          <w:sdtPr>
            <w:rPr>
              <w:rFonts w:cs="Arial"/>
            </w:rPr>
            <w:id w:val="1464547078"/>
            <w14:checkbox>
              <w14:checked w14:val="0"/>
              <w14:checkedState w14:val="2612" w14:font="MS Gothic"/>
              <w14:uncheckedState w14:val="2610" w14:font="MS Gothic"/>
            </w14:checkbox>
          </w:sdtPr>
          <w:sdtEndPr/>
          <w:sdtContent>
            <w:tc>
              <w:tcPr>
                <w:tcW w:w="2390" w:type="dxa"/>
              </w:tcPr>
              <w:p w14:paraId="0DD1A0CC" w14:textId="1A4B0F20" w:rsidR="00B50C45" w:rsidRPr="00E12714" w:rsidRDefault="00404188" w:rsidP="00E12714">
                <w:pPr>
                  <w:spacing w:before="0" w:after="0"/>
                  <w:jc w:val="center"/>
                  <w:rPr>
                    <w:rFonts w:cs="Arial"/>
                  </w:rPr>
                </w:pPr>
                <w:r w:rsidRPr="00E12714">
                  <w:rPr>
                    <w:rFonts w:ascii="Segoe UI Symbol" w:eastAsia="MS Gothic" w:hAnsi="Segoe UI Symbol" w:cs="Segoe UI Symbol"/>
                  </w:rPr>
                  <w:t>☐</w:t>
                </w:r>
              </w:p>
            </w:tc>
          </w:sdtContent>
        </w:sdt>
        <w:sdt>
          <w:sdtPr>
            <w:rPr>
              <w:rFonts w:cs="Arial"/>
            </w:rPr>
            <w:id w:val="254867645"/>
            <w14:checkbox>
              <w14:checked w14:val="0"/>
              <w14:checkedState w14:val="2612" w14:font="MS Gothic"/>
              <w14:uncheckedState w14:val="2610" w14:font="MS Gothic"/>
            </w14:checkbox>
          </w:sdtPr>
          <w:sdtEndPr/>
          <w:sdtContent>
            <w:tc>
              <w:tcPr>
                <w:tcW w:w="2395" w:type="dxa"/>
              </w:tcPr>
              <w:p w14:paraId="0DD1A0CD" w14:textId="66580A35" w:rsidR="00B50C45" w:rsidRPr="00E12714" w:rsidRDefault="00404188" w:rsidP="00E12714">
                <w:pPr>
                  <w:spacing w:before="0" w:after="0"/>
                  <w:jc w:val="center"/>
                  <w:rPr>
                    <w:rFonts w:cs="Arial"/>
                  </w:rPr>
                </w:pPr>
                <w:r w:rsidRPr="00E12714">
                  <w:rPr>
                    <w:rFonts w:ascii="Segoe UI Symbol" w:eastAsia="MS Gothic" w:hAnsi="Segoe UI Symbol" w:cs="Segoe UI Symbol"/>
                  </w:rPr>
                  <w:t>☐</w:t>
                </w:r>
              </w:p>
            </w:tc>
          </w:sdtContent>
        </w:sdt>
      </w:tr>
      <w:tr w:rsidR="00B50C45" w:rsidRPr="00E12714" w14:paraId="0DD1A0D3" w14:textId="77777777" w:rsidTr="000C1AC4">
        <w:tc>
          <w:tcPr>
            <w:tcW w:w="2396" w:type="dxa"/>
          </w:tcPr>
          <w:p w14:paraId="0DD1A0CF" w14:textId="62C3C231" w:rsidR="00B50C45" w:rsidRPr="00E12714" w:rsidRDefault="0011015C" w:rsidP="00E12714">
            <w:pPr>
              <w:spacing w:before="0" w:after="0"/>
              <w:jc w:val="center"/>
              <w:rPr>
                <w:rFonts w:cs="Arial"/>
              </w:rPr>
            </w:pPr>
            <w:r w:rsidRPr="00E12714">
              <w:rPr>
                <w:rFonts w:cs="Arial"/>
              </w:rPr>
              <w:t>5.4</w:t>
            </w:r>
          </w:p>
        </w:tc>
        <w:sdt>
          <w:sdtPr>
            <w:rPr>
              <w:rFonts w:cs="Arial"/>
            </w:rPr>
            <w:id w:val="-543751713"/>
            <w14:checkbox>
              <w14:checked w14:val="0"/>
              <w14:checkedState w14:val="2612" w14:font="MS Gothic"/>
              <w14:uncheckedState w14:val="2610" w14:font="MS Gothic"/>
            </w14:checkbox>
          </w:sdtPr>
          <w:sdtEndPr/>
          <w:sdtContent>
            <w:tc>
              <w:tcPr>
                <w:tcW w:w="2389" w:type="dxa"/>
              </w:tcPr>
              <w:p w14:paraId="0DD1A0D0" w14:textId="09D484B8" w:rsidR="00B50C45" w:rsidRPr="00E12714" w:rsidRDefault="00404188" w:rsidP="00E12714">
                <w:pPr>
                  <w:spacing w:before="0" w:after="0"/>
                  <w:jc w:val="center"/>
                  <w:rPr>
                    <w:rFonts w:cs="Arial"/>
                  </w:rPr>
                </w:pPr>
                <w:r w:rsidRPr="00E12714">
                  <w:rPr>
                    <w:rFonts w:ascii="Segoe UI Symbol" w:eastAsia="MS Gothic" w:hAnsi="Segoe UI Symbol" w:cs="Segoe UI Symbol"/>
                  </w:rPr>
                  <w:t>☐</w:t>
                </w:r>
              </w:p>
            </w:tc>
          </w:sdtContent>
        </w:sdt>
        <w:sdt>
          <w:sdtPr>
            <w:rPr>
              <w:rFonts w:cs="Arial"/>
            </w:rPr>
            <w:id w:val="-2111347942"/>
            <w14:checkbox>
              <w14:checked w14:val="0"/>
              <w14:checkedState w14:val="2612" w14:font="MS Gothic"/>
              <w14:uncheckedState w14:val="2610" w14:font="MS Gothic"/>
            </w14:checkbox>
          </w:sdtPr>
          <w:sdtEndPr/>
          <w:sdtContent>
            <w:tc>
              <w:tcPr>
                <w:tcW w:w="2390" w:type="dxa"/>
              </w:tcPr>
              <w:p w14:paraId="0DD1A0D1" w14:textId="1351FAE1" w:rsidR="00B50C45" w:rsidRPr="00E12714" w:rsidRDefault="00404188" w:rsidP="00E12714">
                <w:pPr>
                  <w:spacing w:before="0" w:after="0"/>
                  <w:jc w:val="center"/>
                  <w:rPr>
                    <w:rFonts w:cs="Arial"/>
                  </w:rPr>
                </w:pPr>
                <w:r w:rsidRPr="00E12714">
                  <w:rPr>
                    <w:rFonts w:ascii="Segoe UI Symbol" w:eastAsia="MS Gothic" w:hAnsi="Segoe UI Symbol" w:cs="Segoe UI Symbol"/>
                  </w:rPr>
                  <w:t>☐</w:t>
                </w:r>
              </w:p>
            </w:tc>
          </w:sdtContent>
        </w:sdt>
        <w:sdt>
          <w:sdtPr>
            <w:rPr>
              <w:rFonts w:cs="Arial"/>
            </w:rPr>
            <w:id w:val="563143071"/>
            <w14:checkbox>
              <w14:checked w14:val="0"/>
              <w14:checkedState w14:val="2612" w14:font="MS Gothic"/>
              <w14:uncheckedState w14:val="2610" w14:font="MS Gothic"/>
            </w14:checkbox>
          </w:sdtPr>
          <w:sdtEndPr/>
          <w:sdtContent>
            <w:tc>
              <w:tcPr>
                <w:tcW w:w="2395" w:type="dxa"/>
              </w:tcPr>
              <w:p w14:paraId="0DD1A0D2" w14:textId="02D5D948" w:rsidR="00B50C45" w:rsidRPr="00E12714" w:rsidRDefault="00404188" w:rsidP="00E12714">
                <w:pPr>
                  <w:spacing w:before="0" w:after="0"/>
                  <w:jc w:val="center"/>
                  <w:rPr>
                    <w:rFonts w:cs="Arial"/>
                  </w:rPr>
                </w:pPr>
                <w:r w:rsidRPr="00E12714">
                  <w:rPr>
                    <w:rFonts w:ascii="Segoe UI Symbol" w:eastAsia="MS Gothic" w:hAnsi="Segoe UI Symbol" w:cs="Segoe UI Symbol"/>
                  </w:rPr>
                  <w:t>☐</w:t>
                </w:r>
              </w:p>
            </w:tc>
          </w:sdtContent>
        </w:sdt>
      </w:tr>
    </w:tbl>
    <w:p w14:paraId="0DD1A0DE" w14:textId="77777777" w:rsidR="00B50C45" w:rsidRDefault="00B50C45" w:rsidP="00E12714">
      <w:pPr>
        <w:pStyle w:val="NoSpacing"/>
      </w:pPr>
    </w:p>
    <w:p w14:paraId="0DD1A0DF" w14:textId="77777777" w:rsidR="00B50C45" w:rsidRDefault="00B50C45" w:rsidP="00E12714">
      <w:pPr>
        <w:pStyle w:val="NoSpacing"/>
      </w:pPr>
      <w:r w:rsidRPr="00FF6949">
        <w:t xml:space="preserve">The Tasks identified </w:t>
      </w:r>
      <w:proofErr w:type="gramStart"/>
      <w:r>
        <w:t>above</w:t>
      </w:r>
      <w:proofErr w:type="gramEnd"/>
      <w:r w:rsidRPr="00FF6949">
        <w:t xml:space="preserve"> and the resulting Position Sensitivity and Background Investigation </w:t>
      </w:r>
      <w:r>
        <w:t xml:space="preserve">requirements </w:t>
      </w:r>
      <w:r w:rsidR="00B76182">
        <w:t>identify, in effect,</w:t>
      </w:r>
      <w:r w:rsidRPr="00FF6949">
        <w:t xml:space="preserve"> the Background Investigation requirements </w:t>
      </w:r>
      <w:r w:rsidR="00B76182">
        <w:t>for</w:t>
      </w:r>
      <w:r w:rsidRPr="00FF6949">
        <w:t xml:space="preserve"> Contractor individual</w:t>
      </w:r>
      <w:r w:rsidR="00B76182">
        <w:t>s</w:t>
      </w:r>
      <w:r w:rsidRPr="00FF6949">
        <w:t>, based upon the tasks the particular Contractor individual will be working.  The submitted Contractor Staff Roster must indicate the required Background Investigation Level for each</w:t>
      </w:r>
      <w:r w:rsidR="00B76182">
        <w:t xml:space="preserve"> Contractor</w:t>
      </w:r>
      <w:r w:rsidRPr="00FF6949">
        <w:t xml:space="preserve"> individual based upon the tasks the Contractor individual will be working, </w:t>
      </w:r>
      <w:r>
        <w:t>in accordance with their</w:t>
      </w:r>
      <w:r w:rsidRPr="00FF6949">
        <w:t xml:space="preserve"> submitted proposal.</w:t>
      </w:r>
    </w:p>
    <w:p w14:paraId="78DF06D1" w14:textId="77777777" w:rsidR="00624717" w:rsidRDefault="00624717" w:rsidP="00E12714">
      <w:pPr>
        <w:pStyle w:val="NoSpacing"/>
      </w:pPr>
    </w:p>
    <w:p w14:paraId="0DD1A0E1" w14:textId="3B63FE55" w:rsidR="00F0259A" w:rsidRPr="00333074" w:rsidRDefault="00333074" w:rsidP="00E12714">
      <w:pPr>
        <w:pStyle w:val="Heading3"/>
      </w:pPr>
      <w:bookmarkStart w:id="224" w:name="_Toc800329302"/>
      <w:bookmarkStart w:id="225" w:name="_Toc219817532"/>
      <w:r w:rsidRPr="00333074">
        <w:t>CONTRACTOR PERSONNEL SECURITY REQUIREMENTS</w:t>
      </w:r>
      <w:bookmarkEnd w:id="224"/>
      <w:bookmarkEnd w:id="225"/>
    </w:p>
    <w:p w14:paraId="0DD1A0E2" w14:textId="77777777" w:rsidR="00333074" w:rsidRPr="00D13E0C" w:rsidRDefault="00333074" w:rsidP="00E12714">
      <w:pPr>
        <w:pStyle w:val="NoSpacing"/>
      </w:pPr>
    </w:p>
    <w:p w14:paraId="0DD1A0E3" w14:textId="77777777" w:rsidR="00E47F5F" w:rsidRPr="005A1B57" w:rsidRDefault="00E47F5F" w:rsidP="00E12714">
      <w:pPr>
        <w:ind w:left="720" w:hanging="360"/>
        <w:rPr>
          <w:rStyle w:val="Strong"/>
        </w:rPr>
      </w:pPr>
      <w:r w:rsidRPr="005A1B57">
        <w:rPr>
          <w:rStyle w:val="Strong"/>
        </w:rPr>
        <w:t>Contractor Responsibilities</w:t>
      </w:r>
      <w:r w:rsidR="001D7360" w:rsidRPr="005A1B57">
        <w:rPr>
          <w:rStyle w:val="Strong"/>
        </w:rPr>
        <w:t>:</w:t>
      </w:r>
      <w:r w:rsidRPr="005A1B57">
        <w:rPr>
          <w:rStyle w:val="Strong"/>
        </w:rPr>
        <w:t xml:space="preserve"> </w:t>
      </w:r>
    </w:p>
    <w:p w14:paraId="0DD1A0E4" w14:textId="74EEC80A" w:rsidR="00E47F5F" w:rsidRPr="00FF0358" w:rsidRDefault="00E47F5F" w:rsidP="00E12714">
      <w:pPr>
        <w:pStyle w:val="Lista"/>
        <w:numPr>
          <w:ilvl w:val="0"/>
          <w:numId w:val="8"/>
        </w:numPr>
        <w:ind w:left="1080"/>
        <w:rPr>
          <w:rFonts w:cs="Arial"/>
        </w:rPr>
      </w:pPr>
      <w:r w:rsidRPr="00D13E0C">
        <w:rPr>
          <w:rFonts w:cs="Arial"/>
        </w:rPr>
        <w:t>The Contractor shall prescreen all personnel requiring access to the computer systems to ensure they maintain</w:t>
      </w:r>
      <w:r w:rsidR="00C83EF3" w:rsidRPr="00D13E0C">
        <w:rPr>
          <w:rFonts w:cs="Arial"/>
        </w:rPr>
        <w:t xml:space="preserve"> the appropriate Background Investigation</w:t>
      </w:r>
      <w:r w:rsidRPr="00D13E0C">
        <w:rPr>
          <w:rFonts w:cs="Arial"/>
        </w:rPr>
        <w:t xml:space="preserve">, and are able to read, write, </w:t>
      </w:r>
      <w:r w:rsidR="009F4E08" w:rsidRPr="00D13E0C">
        <w:rPr>
          <w:rFonts w:cs="Arial"/>
        </w:rPr>
        <w:t>speak,</w:t>
      </w:r>
      <w:r w:rsidRPr="00D13E0C">
        <w:rPr>
          <w:rFonts w:cs="Arial"/>
        </w:rPr>
        <w:t xml:space="preserve"> and understand the English language.</w:t>
      </w:r>
    </w:p>
    <w:p w14:paraId="47DDBD8A" w14:textId="25680C7C" w:rsidR="00625C1A" w:rsidRPr="00625C1A" w:rsidRDefault="00BD3F92" w:rsidP="00E12714">
      <w:pPr>
        <w:pStyle w:val="Lista"/>
        <w:ind w:left="1080"/>
      </w:pPr>
      <w:r w:rsidRPr="00FB491D">
        <w:rPr>
          <w:rFonts w:cs="Arial"/>
        </w:rPr>
        <w:t xml:space="preserve">Within </w:t>
      </w:r>
      <w:r>
        <w:rPr>
          <w:rFonts w:cs="Arial"/>
        </w:rPr>
        <w:t xml:space="preserve">3 business </w:t>
      </w:r>
      <w:r w:rsidRPr="00FB491D">
        <w:rPr>
          <w:rFonts w:cs="Arial"/>
        </w:rPr>
        <w:t xml:space="preserve">days after award, the Contractor shall provide </w:t>
      </w:r>
      <w:r>
        <w:rPr>
          <w:rFonts w:cs="Arial"/>
        </w:rPr>
        <w:t xml:space="preserve">a </w:t>
      </w:r>
      <w:r w:rsidRPr="00FB491D">
        <w:rPr>
          <w:rFonts w:cs="Arial"/>
        </w:rPr>
        <w:t xml:space="preserve">roster </w:t>
      </w:r>
      <w:r>
        <w:rPr>
          <w:rFonts w:cs="Arial"/>
        </w:rPr>
        <w:t xml:space="preserve">of Contractor and Subcontractor employees </w:t>
      </w:r>
      <w:r w:rsidRPr="00FB491D">
        <w:rPr>
          <w:rFonts w:cs="Arial"/>
        </w:rPr>
        <w:t xml:space="preserve">to the </w:t>
      </w:r>
      <w:r>
        <w:rPr>
          <w:rFonts w:cs="Arial"/>
        </w:rPr>
        <w:t>COR</w:t>
      </w:r>
      <w:r w:rsidRPr="00FB491D">
        <w:rPr>
          <w:rFonts w:cs="Arial"/>
        </w:rPr>
        <w:t xml:space="preserve"> to begin their background investigations</w:t>
      </w:r>
      <w:r>
        <w:rPr>
          <w:rFonts w:cs="Arial"/>
        </w:rPr>
        <w:t xml:space="preserve"> in accordance with the </w:t>
      </w:r>
      <w:r w:rsidR="000C2E6B">
        <w:rPr>
          <w:rFonts w:cs="Arial"/>
        </w:rPr>
        <w:t xml:space="preserve">PAL </w:t>
      </w:r>
      <w:r>
        <w:rPr>
          <w:rFonts w:cs="Arial"/>
        </w:rPr>
        <w:t>template</w:t>
      </w:r>
      <w:r w:rsidR="007E26A0">
        <w:rPr>
          <w:rFonts w:cs="Arial"/>
        </w:rPr>
        <w:t xml:space="preserve"> artifact</w:t>
      </w:r>
      <w:r w:rsidRPr="00FB491D">
        <w:rPr>
          <w:rFonts w:cs="Arial"/>
        </w:rPr>
        <w:t>.</w:t>
      </w:r>
      <w:r>
        <w:rPr>
          <w:rFonts w:cs="Arial"/>
        </w:rPr>
        <w:t xml:space="preserve">  The Contractor Staff Roster shall contain the Contractor’s Full Name</w:t>
      </w:r>
      <w:r w:rsidR="00167D3F">
        <w:rPr>
          <w:rFonts w:cs="Arial"/>
        </w:rPr>
        <w:t>, Date</w:t>
      </w:r>
      <w:r>
        <w:rPr>
          <w:rFonts w:cs="Arial"/>
        </w:rPr>
        <w:t xml:space="preserve"> of Birth, </w:t>
      </w:r>
      <w:r w:rsidRPr="00DB0D8A">
        <w:rPr>
          <w:rFonts w:cs="Arial"/>
        </w:rPr>
        <w:t>Place of Birth, individual background investigation level requirement (based</w:t>
      </w:r>
      <w:r>
        <w:rPr>
          <w:rFonts w:cs="Arial"/>
        </w:rPr>
        <w:t xml:space="preserve"> upon Section 6.2 Tasks), etc.  The Contractor shall submit full Social Security Numbers either within the Contractor Staff Roster or under separate cover to the COR.  The Contractor Staff Roster shall be updated and provided to VA within 1 day of any </w:t>
      </w:r>
      <w:r w:rsidRPr="002A5B5F">
        <w:rPr>
          <w:rFonts w:cs="Arial"/>
        </w:rPr>
        <w:t>changes in employee status, training</w:t>
      </w:r>
      <w:r>
        <w:rPr>
          <w:rFonts w:cs="Arial"/>
        </w:rPr>
        <w:t xml:space="preserve"> certification completion status, Background Investigation level status</w:t>
      </w:r>
      <w:r w:rsidRPr="002A5B5F">
        <w:rPr>
          <w:rFonts w:cs="Arial"/>
        </w:rPr>
        <w:t>, additions/removal of employees</w:t>
      </w:r>
      <w:r>
        <w:rPr>
          <w:rFonts w:cs="Arial"/>
        </w:rPr>
        <w:t xml:space="preserve">, etc. </w:t>
      </w:r>
      <w:r w:rsidRPr="002A5B5F">
        <w:rPr>
          <w:rFonts w:cs="Arial"/>
        </w:rPr>
        <w:t>throughout the P</w:t>
      </w:r>
      <w:r>
        <w:rPr>
          <w:rFonts w:cs="Arial"/>
        </w:rPr>
        <w:t>eriod of Performance</w:t>
      </w:r>
      <w:r w:rsidRPr="002A5B5F">
        <w:rPr>
          <w:rFonts w:cs="Arial"/>
        </w:rPr>
        <w:t>.</w:t>
      </w:r>
      <w:r>
        <w:rPr>
          <w:rFonts w:cs="Arial"/>
        </w:rPr>
        <w:t xml:space="preserve">  The Contractor Staff Roster shall remain a historical document indicating all past information and the Contractor shall indicate in the Comment field, employees no longer supporting this contract</w:t>
      </w:r>
      <w:r w:rsidRPr="00413667">
        <w:rPr>
          <w:rFonts w:cs="Arial"/>
        </w:rPr>
        <w:t>.</w:t>
      </w:r>
      <w:r w:rsidR="00625C1A" w:rsidRPr="00413667">
        <w:t xml:space="preserve">  The preferred method to send the Contractor Staff Roster or Social Security Number is by encrypted e-mail. If unable to send encrypted e-mail, other methods which comply with FIPS 140-2 </w:t>
      </w:r>
      <w:r w:rsidR="00B377AE">
        <w:t xml:space="preserve">(or its successor) </w:t>
      </w:r>
      <w:r w:rsidR="00625C1A" w:rsidRPr="00413667">
        <w:t>are to encrypt the file, use a secure fax, or use a traceable mail service.</w:t>
      </w:r>
      <w:r w:rsidR="00B377AE" w:rsidRPr="00B377AE">
        <w:t xml:space="preserve"> </w:t>
      </w:r>
      <w:bookmarkStart w:id="226" w:name="_Hlk182830001"/>
      <w:r w:rsidR="00B377AE" w:rsidRPr="00DE52FF">
        <w:t xml:space="preserve">(Note that by September 22, 2026, all FIPS 140-2 certificate validations will be placed on the Historical List. See FIPS Transition Effort Timeline for more details:  </w:t>
      </w:r>
      <w:hyperlink r:id="rId48" w:anchor="schedule" w:tooltip="Link to NIST FIPS Transition effort schedule" w:history="1">
        <w:r w:rsidR="00B377AE" w:rsidRPr="00DE52FF">
          <w:rPr>
            <w:rStyle w:val="Hyperlink"/>
          </w:rPr>
          <w:t>https://csrc.nist.gov/projects/fips-140-3-transition-effort#schedule</w:t>
        </w:r>
      </w:hyperlink>
      <w:r w:rsidR="00B377AE">
        <w:t>)</w:t>
      </w:r>
      <w:bookmarkEnd w:id="226"/>
    </w:p>
    <w:p w14:paraId="0DD1A0E7" w14:textId="3F226DBC" w:rsidR="0093205D" w:rsidRPr="00FB491D" w:rsidRDefault="0093205D" w:rsidP="00E12714">
      <w:pPr>
        <w:pStyle w:val="Lista"/>
        <w:numPr>
          <w:ilvl w:val="0"/>
          <w:numId w:val="8"/>
        </w:numPr>
        <w:ind w:left="1080"/>
        <w:rPr>
          <w:rFonts w:cs="Arial"/>
        </w:rPr>
      </w:pPr>
      <w:r>
        <w:rPr>
          <w:rFonts w:cs="Arial"/>
        </w:rPr>
        <w:t>The Contractor should coordinate</w:t>
      </w:r>
      <w:r w:rsidR="001336C8">
        <w:rPr>
          <w:rFonts w:cs="Arial"/>
        </w:rPr>
        <w:t xml:space="preserve"> with</w:t>
      </w:r>
      <w:r>
        <w:rPr>
          <w:rFonts w:cs="Arial"/>
        </w:rPr>
        <w:t xml:space="preserve"> the location of the nearest VA fingerprinting office through the COR.  </w:t>
      </w:r>
      <w:r>
        <w:t>Only electronic fingerprints are authorized.</w:t>
      </w:r>
      <w:r w:rsidR="001336C8">
        <w:t xml:space="preserve">  The Contractor shall</w:t>
      </w:r>
      <w:r w:rsidR="002F2B18">
        <w:t xml:space="preserve"> bring their completed Security and Investigations Center (SIC) Fingerprint request form with them (see paragraph d.4. below)</w:t>
      </w:r>
      <w:r w:rsidR="007C0BD3">
        <w:t xml:space="preserve"> when getting fingerprints taken</w:t>
      </w:r>
      <w:r w:rsidR="002F2B18">
        <w:t>.</w:t>
      </w:r>
    </w:p>
    <w:p w14:paraId="0AC0E780" w14:textId="77777777" w:rsidR="00BD3F92" w:rsidRPr="00BD3F92" w:rsidRDefault="00BD3F92" w:rsidP="00E12714">
      <w:pPr>
        <w:numPr>
          <w:ilvl w:val="0"/>
          <w:numId w:val="7"/>
        </w:numPr>
        <w:ind w:left="1080"/>
      </w:pPr>
      <w:r w:rsidRPr="00BD3F92">
        <w:t>The Contractor shall ensure the following required forms are submitted to the COR within 5 days after contract award:</w:t>
      </w:r>
    </w:p>
    <w:p w14:paraId="2980A600" w14:textId="41A616C0" w:rsidR="00E54E91" w:rsidRDefault="00E54E91" w:rsidP="00E12714">
      <w:pPr>
        <w:numPr>
          <w:ilvl w:val="0"/>
          <w:numId w:val="26"/>
        </w:numPr>
      </w:pPr>
      <w:r>
        <w:t>Optional Form 306</w:t>
      </w:r>
    </w:p>
    <w:p w14:paraId="56EE873A" w14:textId="5EC6B53B" w:rsidR="00E54E91" w:rsidRDefault="00E54E91" w:rsidP="00E12714">
      <w:pPr>
        <w:numPr>
          <w:ilvl w:val="0"/>
          <w:numId w:val="26"/>
        </w:numPr>
      </w:pPr>
      <w:r>
        <w:t>Self-Certification of Continuous Service</w:t>
      </w:r>
    </w:p>
    <w:p w14:paraId="3C5A3050" w14:textId="7246F971" w:rsidR="00E54E91" w:rsidRDefault="00E54E91" w:rsidP="00E12714">
      <w:pPr>
        <w:numPr>
          <w:ilvl w:val="0"/>
          <w:numId w:val="26"/>
        </w:numPr>
      </w:pPr>
      <w:r>
        <w:t xml:space="preserve">VA Form 0710 </w:t>
      </w:r>
    </w:p>
    <w:p w14:paraId="39564C9E" w14:textId="7170DEF4" w:rsidR="00E54E91" w:rsidRDefault="00541762" w:rsidP="00E12714">
      <w:pPr>
        <w:numPr>
          <w:ilvl w:val="0"/>
          <w:numId w:val="26"/>
        </w:numPr>
      </w:pPr>
      <w:r>
        <w:t xml:space="preserve">Completed SIC </w:t>
      </w:r>
      <w:r w:rsidR="00E83D6D">
        <w:t>Fingerprint Request Form</w:t>
      </w:r>
    </w:p>
    <w:p w14:paraId="38794674" w14:textId="4753B262" w:rsidR="00BD3F92" w:rsidRDefault="00BD3F92" w:rsidP="00E12714">
      <w:pPr>
        <w:pStyle w:val="Lista"/>
        <w:ind w:left="1080"/>
        <w:rPr>
          <w:rFonts w:cs="Arial"/>
        </w:rPr>
      </w:pPr>
      <w:r w:rsidRPr="00B30DD2">
        <w:rPr>
          <w:rFonts w:cs="Arial"/>
        </w:rPr>
        <w:t xml:space="preserve">The Contractor personnel shall submit all required information related to their background investigations (completion of the investigation documents (SF85, SF85P, or SF 86) utilizing the Office of Personnel Management’s (OPM) Electronic Questionnaire for Investigations Processing (e-QIP) after receiving an email notification from the SIC. </w:t>
      </w:r>
    </w:p>
    <w:p w14:paraId="6BB42F9D" w14:textId="373935B1" w:rsidR="00BD3F92" w:rsidRPr="00B30DD2" w:rsidRDefault="00BD3F92" w:rsidP="00E12714">
      <w:pPr>
        <w:pStyle w:val="Lista"/>
        <w:ind w:left="1080"/>
        <w:rPr>
          <w:rFonts w:cs="Arial"/>
        </w:rPr>
      </w:pPr>
      <w:r w:rsidRPr="007166A1">
        <w:rPr>
          <w:rFonts w:cs="Arial"/>
        </w:rPr>
        <w:t>The Contractor</w:t>
      </w:r>
      <w:r w:rsidRPr="003C5593">
        <w:rPr>
          <w:rFonts w:cs="Arial"/>
        </w:rPr>
        <w:t xml:space="preserve"> employee shall </w:t>
      </w:r>
      <w:r w:rsidRPr="00CB1A02">
        <w:rPr>
          <w:rFonts w:cs="Arial"/>
        </w:rPr>
        <w:t xml:space="preserve">certify and release the e-QIP document, </w:t>
      </w:r>
      <w:r w:rsidR="009F4E08" w:rsidRPr="00CB1A02">
        <w:rPr>
          <w:rFonts w:cs="Arial"/>
        </w:rPr>
        <w:t>print,</w:t>
      </w:r>
      <w:r w:rsidRPr="00CB1A02">
        <w:rPr>
          <w:rFonts w:cs="Arial"/>
        </w:rPr>
        <w:t xml:space="preserve"> and sign the signature pages, and send them encrypted </w:t>
      </w:r>
      <w:r w:rsidRPr="005C7B54">
        <w:rPr>
          <w:rFonts w:cs="Arial"/>
        </w:rPr>
        <w:t xml:space="preserve">to the COR for electronic submission to the SIC.  These documents </w:t>
      </w:r>
      <w:r w:rsidRPr="00B30DD2">
        <w:rPr>
          <w:rFonts w:cs="Arial"/>
        </w:rPr>
        <w:t xml:space="preserve">shall be submitted to the COR within 3 business days of receipt of the e-QIP notification email.  (Note:  OPM is moving towards a “click to sign” process.  If click to sign is used, the Contractor employee should notify </w:t>
      </w:r>
      <w:r w:rsidR="00C41A6D">
        <w:rPr>
          <w:rFonts w:cs="Arial"/>
        </w:rPr>
        <w:t xml:space="preserve">the </w:t>
      </w:r>
      <w:r w:rsidRPr="00B30DD2">
        <w:rPr>
          <w:rFonts w:cs="Arial"/>
        </w:rPr>
        <w:t>COR within 3 business days that documents were signed via e</w:t>
      </w:r>
      <w:r w:rsidR="00996484">
        <w:rPr>
          <w:rFonts w:cs="Arial"/>
        </w:rPr>
        <w:t>-</w:t>
      </w:r>
      <w:r w:rsidRPr="00B30DD2">
        <w:rPr>
          <w:rFonts w:cs="Arial"/>
        </w:rPr>
        <w:t>QIP)</w:t>
      </w:r>
      <w:r>
        <w:rPr>
          <w:rFonts w:cs="Arial"/>
        </w:rPr>
        <w:t>.</w:t>
      </w:r>
    </w:p>
    <w:p w14:paraId="0DD1A0EB" w14:textId="77777777" w:rsidR="00E47F5F" w:rsidRPr="00BD2F67" w:rsidRDefault="006F440F" w:rsidP="00E12714">
      <w:pPr>
        <w:pStyle w:val="Lista"/>
        <w:numPr>
          <w:ilvl w:val="0"/>
          <w:numId w:val="8"/>
        </w:numPr>
        <w:ind w:left="1080"/>
        <w:rPr>
          <w:rFonts w:cs="Arial"/>
        </w:rPr>
      </w:pPr>
      <w:r>
        <w:rPr>
          <w:rFonts w:cs="Arial"/>
        </w:rPr>
        <w:t>T</w:t>
      </w:r>
      <w:r w:rsidR="00E47F5F" w:rsidRPr="00BD2F67">
        <w:rPr>
          <w:rFonts w:cs="Arial"/>
        </w:rPr>
        <w:t xml:space="preserve">he Contractor shall be responsible for the actions of all </w:t>
      </w:r>
      <w:r w:rsidR="00420DE4">
        <w:rPr>
          <w:rFonts w:cs="Arial"/>
        </w:rPr>
        <w:t>personnel</w:t>
      </w:r>
      <w:r w:rsidR="00420DE4" w:rsidRPr="00BD2F67">
        <w:rPr>
          <w:rFonts w:cs="Arial"/>
        </w:rPr>
        <w:t xml:space="preserve"> </w:t>
      </w:r>
      <w:r w:rsidR="00E47F5F" w:rsidRPr="00BD2F67">
        <w:rPr>
          <w:rFonts w:cs="Arial"/>
        </w:rPr>
        <w:t>provided to work for VA under this contract.  In the event that damages arise from work performed by Contractor provided personnel, under the auspices of this contract, the Contractor shall be responsible for all resources necessary to remedy the incident.</w:t>
      </w:r>
    </w:p>
    <w:p w14:paraId="0DD1A0EC" w14:textId="62EE48F3" w:rsidR="00CC4BDD" w:rsidRPr="0008284C" w:rsidRDefault="00B20E97" w:rsidP="00E12714">
      <w:pPr>
        <w:pStyle w:val="Lista"/>
        <w:numPr>
          <w:ilvl w:val="0"/>
          <w:numId w:val="8"/>
        </w:numPr>
        <w:ind w:left="1080"/>
      </w:pPr>
      <w:r w:rsidRPr="0008284C">
        <w:rPr>
          <w:rFonts w:cs="Arial"/>
        </w:rPr>
        <w:t xml:space="preserve">A Contractor may be granted unescorted access to VA facilities and/or </w:t>
      </w:r>
      <w:r w:rsidRPr="001028B3">
        <w:rPr>
          <w:rFonts w:cs="Arial"/>
        </w:rPr>
        <w:t>access to VA Information Technology resources (network and/or protected data) with a favorably adjudicated Special Agreement Check (SAC</w:t>
      </w:r>
      <w:r w:rsidR="004F377C" w:rsidRPr="00A1063E">
        <w:rPr>
          <w:rFonts w:cs="Arial"/>
        </w:rPr>
        <w:t>)</w:t>
      </w:r>
      <w:r w:rsidRPr="00A1063E">
        <w:rPr>
          <w:rFonts w:cs="Arial"/>
        </w:rPr>
        <w:t xml:space="preserve">, </w:t>
      </w:r>
      <w:r w:rsidR="0044680A" w:rsidRPr="00A1063E">
        <w:rPr>
          <w:rFonts w:cs="Arial"/>
        </w:rPr>
        <w:t xml:space="preserve">completed </w:t>
      </w:r>
      <w:r w:rsidRPr="00072B0A">
        <w:rPr>
          <w:rFonts w:cs="Arial"/>
        </w:rPr>
        <w:t>training delineated in VA Handbook 6500.6 (</w:t>
      </w:r>
      <w:r w:rsidR="00537DE0">
        <w:rPr>
          <w:rFonts w:cs="Arial"/>
        </w:rPr>
        <w:t>A</w:t>
      </w:r>
      <w:r w:rsidRPr="00072B0A">
        <w:rPr>
          <w:rFonts w:cs="Arial"/>
        </w:rPr>
        <w:t xml:space="preserve">ppendix C, Section </w:t>
      </w:r>
      <w:r w:rsidR="009C6262">
        <w:rPr>
          <w:rFonts w:cs="Arial"/>
        </w:rPr>
        <w:t>4</w:t>
      </w:r>
      <w:r w:rsidRPr="00072B0A">
        <w:rPr>
          <w:rFonts w:cs="Arial"/>
        </w:rPr>
        <w:t xml:space="preserve">), </w:t>
      </w:r>
      <w:r w:rsidRPr="00401F3D">
        <w:rPr>
          <w:rFonts w:cs="Arial"/>
        </w:rPr>
        <w:t>signed “Contractor Rules of Behavior”</w:t>
      </w:r>
      <w:r w:rsidR="0044680A" w:rsidRPr="00401F3D">
        <w:rPr>
          <w:rFonts w:cs="Arial"/>
        </w:rPr>
        <w:t>,</w:t>
      </w:r>
      <w:r w:rsidR="0044680A" w:rsidRPr="00524710">
        <w:rPr>
          <w:rFonts w:cs="Arial"/>
        </w:rPr>
        <w:t xml:space="preserve"> and with a valid, operational </w:t>
      </w:r>
      <w:r w:rsidR="00D2217A">
        <w:rPr>
          <w:rFonts w:cs="Arial"/>
        </w:rPr>
        <w:t>Personal Identity Verification (</w:t>
      </w:r>
      <w:r w:rsidR="0044680A" w:rsidRPr="00524710">
        <w:rPr>
          <w:rFonts w:cs="Arial"/>
        </w:rPr>
        <w:t>PIV</w:t>
      </w:r>
      <w:r w:rsidR="00D2217A">
        <w:rPr>
          <w:rFonts w:cs="Arial"/>
        </w:rPr>
        <w:t>)</w:t>
      </w:r>
      <w:r w:rsidR="0044680A" w:rsidRPr="00524710">
        <w:rPr>
          <w:rFonts w:cs="Arial"/>
        </w:rPr>
        <w:t xml:space="preserve"> credential for PIV-only logical access to VA’s network.</w:t>
      </w:r>
      <w:r w:rsidRPr="00524710">
        <w:rPr>
          <w:rFonts w:cs="Arial"/>
        </w:rPr>
        <w:t xml:space="preserve">  </w:t>
      </w:r>
      <w:r w:rsidR="00FC3092" w:rsidRPr="00524710">
        <w:rPr>
          <w:rFonts w:cs="Arial"/>
        </w:rPr>
        <w:t>A PIV card credential can be issued once your SAC has been favorably adjudicated and your background investigation has been scheduled by OPM</w:t>
      </w:r>
      <w:r w:rsidR="00744435">
        <w:rPr>
          <w:rFonts w:cs="Arial"/>
        </w:rPr>
        <w:t>.</w:t>
      </w:r>
      <w:r w:rsidR="00DE4C93" w:rsidRPr="0008284C">
        <w:rPr>
          <w:rFonts w:cs="Arial"/>
        </w:rPr>
        <w:t xml:space="preserve">  </w:t>
      </w:r>
      <w:r w:rsidR="00CC4BDD" w:rsidRPr="002E6032">
        <w:t xml:space="preserve">However, the </w:t>
      </w:r>
      <w:r w:rsidR="009C16A1" w:rsidRPr="001028B3">
        <w:t>C</w:t>
      </w:r>
      <w:r w:rsidR="00CC4BDD" w:rsidRPr="00A1063E">
        <w:t>ontractor will be responsible for the actions of th</w:t>
      </w:r>
      <w:r w:rsidR="009C16A1" w:rsidRPr="00A1063E">
        <w:t>e</w:t>
      </w:r>
      <w:r w:rsidR="00CC4BDD" w:rsidRPr="00A1063E">
        <w:t xml:space="preserve"> </w:t>
      </w:r>
      <w:r w:rsidR="009C16A1" w:rsidRPr="00A1063E">
        <w:t>C</w:t>
      </w:r>
      <w:r w:rsidR="00CC4BDD" w:rsidRPr="00072B0A">
        <w:t>ontract</w:t>
      </w:r>
      <w:r w:rsidR="009C16A1" w:rsidRPr="00072B0A">
        <w:t>or</w:t>
      </w:r>
      <w:r w:rsidR="00CC4BDD" w:rsidRPr="00072B0A">
        <w:t xml:space="preserve"> </w:t>
      </w:r>
      <w:r w:rsidR="009C16A1" w:rsidRPr="00072B0A">
        <w:t>personnel</w:t>
      </w:r>
      <w:r w:rsidR="00CC4BDD" w:rsidRPr="00072B0A">
        <w:t xml:space="preserve"> they provide to perform work for </w:t>
      </w:r>
      <w:r w:rsidR="00CC4BDD" w:rsidRPr="00072B0A">
        <w:rPr>
          <w:rStyle w:val="HTMLAcronym"/>
        </w:rPr>
        <w:t>VA</w:t>
      </w:r>
      <w:r w:rsidR="00CC4BDD" w:rsidRPr="00072B0A">
        <w:t xml:space="preserve">.  </w:t>
      </w:r>
      <w:r w:rsidR="00CC4BDD" w:rsidRPr="00072B0A">
        <w:rPr>
          <w:rFonts w:cs="Arial"/>
        </w:rPr>
        <w:t xml:space="preserve">The investigative history for </w:t>
      </w:r>
      <w:r w:rsidR="009C16A1" w:rsidRPr="00072B0A">
        <w:rPr>
          <w:rFonts w:cs="Arial"/>
        </w:rPr>
        <w:t>C</w:t>
      </w:r>
      <w:r w:rsidR="00CC4BDD" w:rsidRPr="00072B0A">
        <w:rPr>
          <w:rFonts w:cs="Arial"/>
        </w:rPr>
        <w:t>o</w:t>
      </w:r>
      <w:r w:rsidR="00CC4BDD" w:rsidRPr="00072B0A">
        <w:t xml:space="preserve">ntractor personnel working under this contract must be maintained in the database of </w:t>
      </w:r>
      <w:r w:rsidR="00744435">
        <w:t>OP</w:t>
      </w:r>
      <w:r w:rsidR="00CE7813" w:rsidRPr="0008284C">
        <w:t>M.</w:t>
      </w:r>
    </w:p>
    <w:p w14:paraId="0DD1A0ED" w14:textId="77777777" w:rsidR="00E47F5F" w:rsidRPr="00D13E0C" w:rsidRDefault="00E47F5F" w:rsidP="00E12714">
      <w:pPr>
        <w:pStyle w:val="Lista"/>
        <w:numPr>
          <w:ilvl w:val="0"/>
          <w:numId w:val="8"/>
        </w:numPr>
        <w:ind w:left="1080"/>
        <w:rPr>
          <w:rFonts w:cs="Arial"/>
        </w:rPr>
      </w:pPr>
      <w:r w:rsidRPr="00D13E0C">
        <w:rPr>
          <w:rFonts w:cs="Arial"/>
        </w:rPr>
        <w:t>The Contractor, when notified of an unfavorabl</w:t>
      </w:r>
      <w:r w:rsidR="00034689">
        <w:rPr>
          <w:rFonts w:cs="Arial"/>
        </w:rPr>
        <w:t xml:space="preserve">y adjudicated background investigation on a Contractor employee as </w:t>
      </w:r>
      <w:r w:rsidRPr="00D13E0C">
        <w:rPr>
          <w:rFonts w:cs="Arial"/>
        </w:rPr>
        <w:t>determin</w:t>
      </w:r>
      <w:r w:rsidR="00034689">
        <w:rPr>
          <w:rFonts w:cs="Arial"/>
        </w:rPr>
        <w:t>ed</w:t>
      </w:r>
      <w:r w:rsidRPr="00D13E0C">
        <w:rPr>
          <w:rFonts w:cs="Arial"/>
        </w:rPr>
        <w:t xml:space="preserve"> by the Government, shall withdraw the employee from consideration </w:t>
      </w:r>
      <w:r w:rsidR="009C16A1">
        <w:rPr>
          <w:rFonts w:cs="Arial"/>
        </w:rPr>
        <w:t>in</w:t>
      </w:r>
      <w:r w:rsidRPr="00D13E0C">
        <w:rPr>
          <w:rFonts w:cs="Arial"/>
        </w:rPr>
        <w:t xml:space="preserve"> working under the contract.</w:t>
      </w:r>
    </w:p>
    <w:p w14:paraId="740B81BC" w14:textId="77777777" w:rsidR="00BD3F92" w:rsidRPr="00E36E6C" w:rsidRDefault="00BD3F92" w:rsidP="00E12714">
      <w:pPr>
        <w:pStyle w:val="Lista"/>
        <w:ind w:left="1080"/>
        <w:rPr>
          <w:rFonts w:cs="Arial"/>
        </w:rPr>
      </w:pPr>
      <w:r w:rsidRPr="00D13E0C">
        <w:t xml:space="preserve">Failure to comply with the Contractor personnel </w:t>
      </w:r>
      <w:r>
        <w:t xml:space="preserve">security investigative </w:t>
      </w:r>
      <w:r w:rsidRPr="00D13E0C">
        <w:t xml:space="preserve">requirements may result in </w:t>
      </w:r>
      <w:r w:rsidRPr="00E36E6C">
        <w:rPr>
          <w:rFonts w:cs="Arial"/>
        </w:rPr>
        <w:t>loss of physical and/or logical access to VA facilities and systems by Contractor and Subcontractor employees</w:t>
      </w:r>
      <w:r>
        <w:rPr>
          <w:rFonts w:cs="Arial"/>
        </w:rPr>
        <w:t xml:space="preserve"> and/or</w:t>
      </w:r>
      <w:r w:rsidRPr="00E36E6C">
        <w:t xml:space="preserve"> </w:t>
      </w:r>
      <w:r w:rsidRPr="00D13E0C">
        <w:t>termination of the contract for default</w:t>
      </w:r>
      <w:r>
        <w:t>.</w:t>
      </w:r>
    </w:p>
    <w:p w14:paraId="378A9710" w14:textId="1F47614E" w:rsidR="00BD3F92" w:rsidRPr="000A4257" w:rsidRDefault="00402D20" w:rsidP="00E12714">
      <w:pPr>
        <w:pStyle w:val="Lista"/>
        <w:ind w:left="1080"/>
        <w:rPr>
          <w:rFonts w:cs="Arial"/>
        </w:rPr>
      </w:pPr>
      <w:r>
        <w:rPr>
          <w:rFonts w:cs="Arial"/>
        </w:rPr>
        <w:t>PIV</w:t>
      </w:r>
      <w:r w:rsidR="00BD3F92" w:rsidRPr="000A4257">
        <w:rPr>
          <w:rFonts w:cs="Arial"/>
        </w:rPr>
        <w:t xml:space="preserve"> Credential Holders must follow all HSPD-12 policies and procedures as well as use and protect their assigned identity credentials in accordance with VA policies and procedures, displaying their badges at all times, and returning the identity credentials upon termination of their relationship with VA.</w:t>
      </w:r>
    </w:p>
    <w:p w14:paraId="178A4BAB" w14:textId="77777777" w:rsidR="00BD3F92" w:rsidRDefault="00BD3F92" w:rsidP="00E12714">
      <w:pPr>
        <w:pStyle w:val="NoSpacing"/>
      </w:pPr>
    </w:p>
    <w:p w14:paraId="510C98F9" w14:textId="4C44F6B7" w:rsidR="00BD3F92" w:rsidRPr="005A1B57" w:rsidRDefault="00BD3F92" w:rsidP="00E12714">
      <w:pPr>
        <w:pStyle w:val="NoSpacing"/>
        <w:rPr>
          <w:rStyle w:val="Strong"/>
        </w:rPr>
      </w:pPr>
      <w:r w:rsidRPr="005A1B57">
        <w:rPr>
          <w:rStyle w:val="Strong"/>
        </w:rPr>
        <w:t>Deliverable:</w:t>
      </w:r>
    </w:p>
    <w:p w14:paraId="45BFCE3F" w14:textId="77777777" w:rsidR="00BD3F92" w:rsidRPr="00BD3F92" w:rsidRDefault="00BD3F92" w:rsidP="00E12714">
      <w:pPr>
        <w:numPr>
          <w:ilvl w:val="0"/>
          <w:numId w:val="27"/>
        </w:numPr>
        <w:ind w:left="1080"/>
        <w:rPr>
          <w:rFonts w:cs="Arial"/>
        </w:rPr>
      </w:pPr>
      <w:r w:rsidRPr="00BD3F92">
        <w:rPr>
          <w:rFonts w:cs="Arial"/>
        </w:rPr>
        <w:t>Contractor Staff Roster</w:t>
      </w:r>
    </w:p>
    <w:p w14:paraId="4930082E" w14:textId="77777777" w:rsidR="00624717" w:rsidRPr="00D13E0C" w:rsidRDefault="00624717" w:rsidP="00E12714">
      <w:pPr>
        <w:pStyle w:val="NoSpacing"/>
      </w:pPr>
    </w:p>
    <w:p w14:paraId="0DD1A0EF" w14:textId="09CECB5E" w:rsidR="00E47F5F" w:rsidRPr="00D13E0C" w:rsidRDefault="00D30B71" w:rsidP="00E12714">
      <w:pPr>
        <w:pStyle w:val="Heading2"/>
      </w:pPr>
      <w:bookmarkStart w:id="227" w:name="_Toc251331978"/>
      <w:bookmarkStart w:id="228" w:name="_Ref252785327"/>
      <w:bookmarkStart w:id="229" w:name="_Ref252785375"/>
      <w:bookmarkStart w:id="230" w:name="_Ref256418893"/>
      <w:bookmarkStart w:id="231" w:name="_Toc669271298"/>
      <w:bookmarkStart w:id="232" w:name="_Toc219817533"/>
      <w:bookmarkEnd w:id="38"/>
      <w:bookmarkEnd w:id="170"/>
      <w:r w:rsidRPr="00D13E0C">
        <w:t>METHOD AND DISTRIBUTION OF DELIVER</w:t>
      </w:r>
      <w:r w:rsidR="008C3CB8">
        <w:t>ABLES</w:t>
      </w:r>
      <w:bookmarkEnd w:id="227"/>
      <w:bookmarkEnd w:id="228"/>
      <w:bookmarkEnd w:id="229"/>
      <w:bookmarkEnd w:id="230"/>
      <w:bookmarkEnd w:id="231"/>
      <w:bookmarkEnd w:id="232"/>
    </w:p>
    <w:p w14:paraId="0DD1A0F0" w14:textId="36C72EA4" w:rsidR="00E47F5F" w:rsidRDefault="00680DE5" w:rsidP="00E12714">
      <w:pPr>
        <w:pStyle w:val="NoSpacing"/>
      </w:pPr>
      <w:r w:rsidRPr="00D13E0C">
        <w:t>The Contractor shall deliver</w:t>
      </w:r>
      <w:r w:rsidR="00E47F5F" w:rsidRPr="00D13E0C">
        <w:t xml:space="preserve"> documentation in electronic </w:t>
      </w:r>
      <w:r w:rsidRPr="00D13E0C">
        <w:t>format</w:t>
      </w:r>
      <w:r w:rsidR="0016110D">
        <w:t>, u</w:t>
      </w:r>
      <w:r w:rsidR="00E47F5F" w:rsidRPr="00D13E0C">
        <w:t>nless otherwise directed</w:t>
      </w:r>
      <w:r w:rsidR="00F63DB9" w:rsidRPr="00D13E0C">
        <w:t xml:space="preserve"> in Section B</w:t>
      </w:r>
      <w:r w:rsidR="00890FB0" w:rsidRPr="00D13E0C">
        <w:t xml:space="preserve"> of the solicitation</w:t>
      </w:r>
      <w:r w:rsidR="0016110D">
        <w:t>/contract</w:t>
      </w:r>
      <w:r w:rsidR="00887CEF" w:rsidRPr="00D13E0C">
        <w:t xml:space="preserve">.  </w:t>
      </w:r>
      <w:r w:rsidR="00E47F5F" w:rsidRPr="00D13E0C">
        <w:t xml:space="preserve">Acceptable electronic media </w:t>
      </w:r>
      <w:proofErr w:type="gramStart"/>
      <w:r w:rsidR="00E47F5F" w:rsidRPr="00D13E0C">
        <w:t>include:</w:t>
      </w:r>
      <w:proofErr w:type="gramEnd"/>
      <w:r w:rsidR="00C0653B">
        <w:t xml:space="preserve"> </w:t>
      </w:r>
      <w:r w:rsidR="00E47F5F" w:rsidRPr="00D13E0C">
        <w:t xml:space="preserve"> </w:t>
      </w:r>
      <w:r w:rsidR="00291A2C">
        <w:t>Microsoft 365</w:t>
      </w:r>
      <w:r w:rsidR="006F7417">
        <w:t xml:space="preserve"> suite</w:t>
      </w:r>
      <w:r w:rsidR="00291A2C">
        <w:t xml:space="preserve">, </w:t>
      </w:r>
      <w:r w:rsidR="00E47F5F" w:rsidRPr="00D13E0C">
        <w:t xml:space="preserve">MS Word, MS Excel, MS PowerPoint, MS Project, MS Access, MS Visio, </w:t>
      </w:r>
      <w:r w:rsidR="00944E8C">
        <w:t>Auto</w:t>
      </w:r>
      <w:r w:rsidR="00E47F5F" w:rsidRPr="00D13E0C">
        <w:t>CAD</w:t>
      </w:r>
      <w:r w:rsidR="001D7360">
        <w:t>,</w:t>
      </w:r>
      <w:r w:rsidR="00E47F5F" w:rsidRPr="00D13E0C">
        <w:t xml:space="preserve"> and Adobe Postscript Data Format (PDF).</w:t>
      </w:r>
    </w:p>
    <w:p w14:paraId="0DD1A0F1" w14:textId="77777777" w:rsidR="008A293B" w:rsidRDefault="008A293B" w:rsidP="00E12714">
      <w:pPr>
        <w:pStyle w:val="NoSpacing"/>
      </w:pPr>
    </w:p>
    <w:p w14:paraId="0DD1A0F2" w14:textId="25C266A7" w:rsidR="008A293B" w:rsidRDefault="008A293B" w:rsidP="00E12714">
      <w:pPr>
        <w:pStyle w:val="Heading2"/>
        <w:rPr>
          <w:caps w:val="0"/>
        </w:rPr>
      </w:pPr>
      <w:r>
        <w:t xml:space="preserve"> </w:t>
      </w:r>
      <w:bookmarkStart w:id="233" w:name="_Toc1802030538"/>
      <w:bookmarkStart w:id="234" w:name="_Toc219817534"/>
      <w:r w:rsidR="00481989" w:rsidRPr="00E442C4">
        <w:rPr>
          <w:caps w:val="0"/>
        </w:rPr>
        <w:t>PERFORMANCE METRICS</w:t>
      </w:r>
      <w:bookmarkEnd w:id="233"/>
      <w:bookmarkEnd w:id="234"/>
    </w:p>
    <w:p w14:paraId="0DD1A0F3" w14:textId="4EBE67B7" w:rsidR="003862DE" w:rsidRDefault="00D27760" w:rsidP="00E12714">
      <w:pPr>
        <w:pStyle w:val="NoSpacing"/>
      </w:pPr>
      <w:r>
        <w:t xml:space="preserve">The </w:t>
      </w:r>
      <w:r w:rsidR="0027321B">
        <w:t xml:space="preserve">table below defines the </w:t>
      </w:r>
      <w:r>
        <w:t xml:space="preserve">Performance </w:t>
      </w:r>
      <w:r w:rsidR="00E345A3">
        <w:t xml:space="preserve">Standards and </w:t>
      </w:r>
      <w:r w:rsidR="00790321">
        <w:t xml:space="preserve">Acceptable </w:t>
      </w:r>
      <w:r w:rsidR="000B2501">
        <w:t xml:space="preserve">Levels of </w:t>
      </w:r>
      <w:r w:rsidR="00790321">
        <w:t>Performance</w:t>
      </w:r>
      <w:r w:rsidR="008C6D3D">
        <w:t xml:space="preserve"> </w:t>
      </w:r>
      <w:r w:rsidR="0027321B">
        <w:t>associated with</w:t>
      </w:r>
      <w:r>
        <w:t xml:space="preserve"> this effort</w:t>
      </w:r>
      <w:r w:rsidR="00E66857">
        <w:t>.</w:t>
      </w:r>
    </w:p>
    <w:p w14:paraId="7C2F1B89" w14:textId="3640595F" w:rsidR="00E12714" w:rsidRDefault="00E12714" w:rsidP="00E12714">
      <w:pPr>
        <w:pStyle w:val="NoSpacing"/>
      </w:pPr>
      <w:r w:rsidRPr="00E12714">
        <w:rPr>
          <w:b/>
          <w:i/>
          <w:iCs/>
          <w:color w:val="0070C0"/>
          <w:sz w:val="28"/>
          <w:szCs w:val="28"/>
          <w:highlight w:val="yellow"/>
        </w:rPr>
        <w:t>TBD</w:t>
      </w:r>
    </w:p>
    <w:tbl>
      <w:tblPr>
        <w:tblStyle w:val="TableGrid"/>
        <w:tblW w:w="0" w:type="auto"/>
        <w:tblLayout w:type="fixed"/>
        <w:tblLook w:val="0020" w:firstRow="1" w:lastRow="0" w:firstColumn="0" w:lastColumn="0" w:noHBand="0" w:noVBand="0"/>
        <w:tblCaption w:val="Performance Metrics Table"/>
        <w:tblDescription w:val="Indicates the Performance Objectives, Performance Standards, and the Acceptable Performance Levels for the effort"/>
      </w:tblPr>
      <w:tblGrid>
        <w:gridCol w:w="2610"/>
        <w:gridCol w:w="3690"/>
        <w:gridCol w:w="2430"/>
      </w:tblGrid>
      <w:tr w:rsidR="00696AB6" w:rsidRPr="00A36385" w14:paraId="65639E95" w14:textId="77777777" w:rsidTr="00870742">
        <w:trPr>
          <w:cantSplit/>
          <w:trHeight w:val="330"/>
          <w:tblHeader/>
        </w:trPr>
        <w:tc>
          <w:tcPr>
            <w:tcW w:w="2610" w:type="dxa"/>
          </w:tcPr>
          <w:p w14:paraId="00674C9D" w14:textId="77777777" w:rsidR="00696AB6" w:rsidRPr="005A1B57" w:rsidRDefault="00696AB6" w:rsidP="00E12714">
            <w:pPr>
              <w:rPr>
                <w:rStyle w:val="Strong"/>
              </w:rPr>
            </w:pPr>
            <w:r w:rsidRPr="005A1B57">
              <w:rPr>
                <w:rStyle w:val="Strong"/>
              </w:rPr>
              <w:t>Performance Objective</w:t>
            </w:r>
          </w:p>
        </w:tc>
        <w:tc>
          <w:tcPr>
            <w:tcW w:w="3690" w:type="dxa"/>
          </w:tcPr>
          <w:p w14:paraId="15F2C0EF" w14:textId="77777777" w:rsidR="00696AB6" w:rsidRPr="005A1B57" w:rsidRDefault="00696AB6" w:rsidP="00E12714">
            <w:pPr>
              <w:rPr>
                <w:rStyle w:val="Strong"/>
              </w:rPr>
            </w:pPr>
            <w:r w:rsidRPr="005A1B57">
              <w:rPr>
                <w:rStyle w:val="Strong"/>
              </w:rPr>
              <w:t>Performance Standard</w:t>
            </w:r>
          </w:p>
        </w:tc>
        <w:tc>
          <w:tcPr>
            <w:tcW w:w="2430" w:type="dxa"/>
          </w:tcPr>
          <w:p w14:paraId="1CE05683" w14:textId="799DB510" w:rsidR="00696AB6" w:rsidRPr="005A1B57" w:rsidRDefault="00696AB6" w:rsidP="00E12714">
            <w:pPr>
              <w:rPr>
                <w:rStyle w:val="Strong"/>
              </w:rPr>
            </w:pPr>
            <w:r w:rsidRPr="005A1B57">
              <w:rPr>
                <w:rStyle w:val="Strong"/>
              </w:rPr>
              <w:t xml:space="preserve">Acceptable </w:t>
            </w:r>
            <w:r w:rsidR="000B2501">
              <w:rPr>
                <w:rStyle w:val="Strong"/>
              </w:rPr>
              <w:t xml:space="preserve">Levels of </w:t>
            </w:r>
            <w:r w:rsidRPr="005A1B57">
              <w:rPr>
                <w:rStyle w:val="Strong"/>
              </w:rPr>
              <w:t>Performance</w:t>
            </w:r>
          </w:p>
        </w:tc>
      </w:tr>
      <w:tr w:rsidR="00696AB6" w:rsidRPr="00A36385" w14:paraId="7A6CC7C3" w14:textId="77777777" w:rsidTr="00870742">
        <w:trPr>
          <w:cantSplit/>
          <w:trHeight w:val="510"/>
          <w:tblHeader/>
        </w:trPr>
        <w:tc>
          <w:tcPr>
            <w:tcW w:w="2610" w:type="dxa"/>
          </w:tcPr>
          <w:p w14:paraId="39C7B8FC" w14:textId="323821FF" w:rsidR="00696AB6" w:rsidRPr="00A36385" w:rsidRDefault="00696AB6" w:rsidP="00E12714">
            <w:pPr>
              <w:pStyle w:val="ListParagraph"/>
              <w:numPr>
                <w:ilvl w:val="0"/>
                <w:numId w:val="25"/>
              </w:numPr>
            </w:pPr>
            <w:r w:rsidRPr="00A36385">
              <w:t xml:space="preserve">Technical </w:t>
            </w:r>
            <w:r w:rsidR="000B2501">
              <w:t>/ Quality of Product or Service</w:t>
            </w:r>
          </w:p>
        </w:tc>
        <w:tc>
          <w:tcPr>
            <w:tcW w:w="3690" w:type="dxa"/>
          </w:tcPr>
          <w:p w14:paraId="3E1062E1" w14:textId="7720EA8E" w:rsidR="00696AB6" w:rsidRDefault="00A258A4" w:rsidP="00E12714">
            <w:pPr>
              <w:pStyle w:val="ListParagraph"/>
              <w:numPr>
                <w:ilvl w:val="0"/>
                <w:numId w:val="21"/>
              </w:numPr>
              <w:spacing w:after="120"/>
            </w:pPr>
            <w:r>
              <w:t>Demonstrates</w:t>
            </w:r>
            <w:r w:rsidR="00696AB6" w:rsidRPr="009723F4">
              <w:t xml:space="preserve"> understanding of requirements</w:t>
            </w:r>
          </w:p>
          <w:p w14:paraId="15AE2895" w14:textId="77777777" w:rsidR="00696AB6" w:rsidRPr="009723F4" w:rsidRDefault="00696AB6" w:rsidP="00E12714">
            <w:pPr>
              <w:pStyle w:val="ListParagraph"/>
              <w:numPr>
                <w:ilvl w:val="0"/>
                <w:numId w:val="21"/>
              </w:numPr>
              <w:spacing w:after="120"/>
            </w:pPr>
            <w:r w:rsidRPr="009723F4">
              <w:t xml:space="preserve">Efficient and effective in meeting requirements </w:t>
            </w:r>
          </w:p>
          <w:p w14:paraId="5557A39C" w14:textId="77777777" w:rsidR="00696AB6" w:rsidRPr="009723F4" w:rsidRDefault="00696AB6" w:rsidP="00E12714">
            <w:pPr>
              <w:pStyle w:val="ListParagraph"/>
              <w:numPr>
                <w:ilvl w:val="0"/>
                <w:numId w:val="21"/>
              </w:numPr>
              <w:spacing w:after="120"/>
            </w:pPr>
            <w:r w:rsidRPr="009723F4">
              <w:t>Meets technical needs and mission requirements</w:t>
            </w:r>
          </w:p>
          <w:p w14:paraId="5CE184DB" w14:textId="77777777" w:rsidR="00696AB6" w:rsidRDefault="000B2501" w:rsidP="00E12714">
            <w:pPr>
              <w:pStyle w:val="ListParagraph"/>
              <w:numPr>
                <w:ilvl w:val="0"/>
                <w:numId w:val="21"/>
              </w:numPr>
              <w:spacing w:after="120"/>
            </w:pPr>
            <w:r>
              <w:t>Provides</w:t>
            </w:r>
            <w:r w:rsidR="00696AB6" w:rsidRPr="009723F4">
              <w:t xml:space="preserve"> quality services/products</w:t>
            </w:r>
          </w:p>
          <w:p w14:paraId="1E2C7C74" w14:textId="4E798CBA" w:rsidR="00E251F3" w:rsidRPr="009723F4" w:rsidRDefault="00E251F3" w:rsidP="00E12714">
            <w:pPr>
              <w:pStyle w:val="ListParagraph"/>
              <w:numPr>
                <w:ilvl w:val="0"/>
                <w:numId w:val="21"/>
              </w:numPr>
              <w:spacing w:after="120"/>
            </w:pPr>
            <w:r>
              <w:t>Incorporates “ease of use” Human Centered Design principles in any software developed.</w:t>
            </w:r>
          </w:p>
        </w:tc>
        <w:tc>
          <w:tcPr>
            <w:tcW w:w="2430" w:type="dxa"/>
          </w:tcPr>
          <w:p w14:paraId="2BAF2D62" w14:textId="77777777" w:rsidR="00696AB6" w:rsidRPr="00A36385" w:rsidRDefault="00696AB6" w:rsidP="00E12714">
            <w:pPr>
              <w:rPr>
                <w:rFonts w:cs="Arial"/>
              </w:rPr>
            </w:pPr>
            <w:r w:rsidRPr="00A36385">
              <w:rPr>
                <w:rFonts w:cs="Arial"/>
              </w:rPr>
              <w:t>Satisfactory or higher</w:t>
            </w:r>
          </w:p>
        </w:tc>
      </w:tr>
      <w:tr w:rsidR="00696AB6" w:rsidRPr="00A36385" w14:paraId="204ABE4C" w14:textId="77777777" w:rsidTr="00870742">
        <w:trPr>
          <w:cantSplit/>
          <w:trHeight w:val="510"/>
          <w:tblHeader/>
        </w:trPr>
        <w:tc>
          <w:tcPr>
            <w:tcW w:w="2610" w:type="dxa"/>
          </w:tcPr>
          <w:p w14:paraId="3A3888C3" w14:textId="77777777" w:rsidR="00696AB6" w:rsidRPr="00A36385" w:rsidRDefault="00696AB6" w:rsidP="00E12714">
            <w:pPr>
              <w:pStyle w:val="ListParagraph"/>
              <w:numPr>
                <w:ilvl w:val="0"/>
                <w:numId w:val="25"/>
              </w:numPr>
            </w:pPr>
            <w:r w:rsidRPr="00A36385">
              <w:t>Project Milestones and Schedule</w:t>
            </w:r>
          </w:p>
        </w:tc>
        <w:tc>
          <w:tcPr>
            <w:tcW w:w="3690" w:type="dxa"/>
          </w:tcPr>
          <w:p w14:paraId="25E38386" w14:textId="535BF2CE" w:rsidR="00696AB6" w:rsidRPr="009723F4" w:rsidRDefault="00A258A4" w:rsidP="00E12714">
            <w:pPr>
              <w:pStyle w:val="ListParagraph"/>
              <w:numPr>
                <w:ilvl w:val="0"/>
                <w:numId w:val="24"/>
              </w:numPr>
              <w:spacing w:after="120"/>
            </w:pPr>
            <w:r>
              <w:t>Established milestones and project dates are met</w:t>
            </w:r>
          </w:p>
          <w:p w14:paraId="243967A0" w14:textId="0C476C58" w:rsidR="00696AB6" w:rsidRPr="009723F4" w:rsidRDefault="00696AB6" w:rsidP="00E12714">
            <w:pPr>
              <w:pStyle w:val="ListParagraph"/>
              <w:numPr>
                <w:ilvl w:val="0"/>
                <w:numId w:val="24"/>
              </w:numPr>
              <w:spacing w:after="120"/>
            </w:pPr>
            <w:r w:rsidRPr="009723F4">
              <w:t xml:space="preserve">Products completed, reviewed, delivered in </w:t>
            </w:r>
            <w:r w:rsidR="000B2501">
              <w:t>accordance with the established schedule</w:t>
            </w:r>
          </w:p>
          <w:p w14:paraId="49492497" w14:textId="77777777" w:rsidR="00696AB6" w:rsidRPr="0011516B" w:rsidRDefault="00696AB6" w:rsidP="00E12714">
            <w:pPr>
              <w:pStyle w:val="ListParagraph"/>
              <w:numPr>
                <w:ilvl w:val="0"/>
                <w:numId w:val="24"/>
              </w:numPr>
              <w:spacing w:after="120"/>
            </w:pPr>
            <w:r w:rsidRPr="00F179F0">
              <w:t>Notifies customer in advance of potential problems</w:t>
            </w:r>
          </w:p>
        </w:tc>
        <w:tc>
          <w:tcPr>
            <w:tcW w:w="2430" w:type="dxa"/>
          </w:tcPr>
          <w:p w14:paraId="160D88EE" w14:textId="77777777" w:rsidR="00696AB6" w:rsidRPr="00A36385" w:rsidRDefault="00696AB6" w:rsidP="00E12714">
            <w:pPr>
              <w:rPr>
                <w:rFonts w:cs="Arial"/>
              </w:rPr>
            </w:pPr>
            <w:r w:rsidRPr="00A36385">
              <w:rPr>
                <w:rFonts w:cs="Arial"/>
              </w:rPr>
              <w:t>Satisfactory or higher</w:t>
            </w:r>
          </w:p>
        </w:tc>
      </w:tr>
      <w:tr w:rsidR="00696AB6" w:rsidRPr="00A36385" w14:paraId="3A9935A0" w14:textId="77777777" w:rsidTr="00870742">
        <w:trPr>
          <w:cantSplit/>
          <w:trHeight w:val="510"/>
          <w:tblHeader/>
        </w:trPr>
        <w:tc>
          <w:tcPr>
            <w:tcW w:w="2610" w:type="dxa"/>
          </w:tcPr>
          <w:p w14:paraId="6E73270C" w14:textId="2B142118" w:rsidR="00696AB6" w:rsidRPr="000B5015" w:rsidRDefault="000B2501" w:rsidP="00E12714">
            <w:pPr>
              <w:pStyle w:val="ListParagraph"/>
              <w:numPr>
                <w:ilvl w:val="0"/>
                <w:numId w:val="25"/>
              </w:numPr>
            </w:pPr>
            <w:r>
              <w:t>Cost &amp;</w:t>
            </w:r>
            <w:r w:rsidR="00696AB6" w:rsidRPr="002F6178">
              <w:t xml:space="preserve"> Staffing</w:t>
            </w:r>
          </w:p>
        </w:tc>
        <w:tc>
          <w:tcPr>
            <w:tcW w:w="3690" w:type="dxa"/>
          </w:tcPr>
          <w:p w14:paraId="52ADF576" w14:textId="0A8B44F0" w:rsidR="00696AB6" w:rsidRPr="009723F4" w:rsidRDefault="00696AB6" w:rsidP="00E12714">
            <w:pPr>
              <w:pStyle w:val="ListParagraph"/>
              <w:numPr>
                <w:ilvl w:val="0"/>
                <w:numId w:val="22"/>
              </w:numPr>
              <w:spacing w:after="120"/>
            </w:pPr>
            <w:r w:rsidRPr="009723F4">
              <w:t>Currency of expertise</w:t>
            </w:r>
            <w:r w:rsidR="000B2501">
              <w:t xml:space="preserve"> and staffing levels appropriate</w:t>
            </w:r>
            <w:r w:rsidR="005E5205">
              <w:t xml:space="preserve"> to perform tasks required</w:t>
            </w:r>
          </w:p>
          <w:p w14:paraId="76AEA4AD" w14:textId="22C4A017" w:rsidR="00696AB6" w:rsidRPr="0011516B" w:rsidRDefault="00696AB6" w:rsidP="00E12714">
            <w:pPr>
              <w:pStyle w:val="ListParagraph"/>
              <w:numPr>
                <w:ilvl w:val="0"/>
                <w:numId w:val="22"/>
              </w:numPr>
              <w:spacing w:after="120"/>
            </w:pPr>
            <w:r w:rsidRPr="009723F4">
              <w:t xml:space="preserve">Personnel possess necessary knowledge, </w:t>
            </w:r>
            <w:r w:rsidR="009F4E08" w:rsidRPr="009723F4">
              <w:t>ski</w:t>
            </w:r>
            <w:r w:rsidR="009F4E08" w:rsidRPr="00F179F0">
              <w:t>lls,</w:t>
            </w:r>
            <w:r w:rsidRPr="00F179F0">
              <w:t xml:space="preserve"> and abilities to perform tasks</w:t>
            </w:r>
          </w:p>
        </w:tc>
        <w:tc>
          <w:tcPr>
            <w:tcW w:w="2430" w:type="dxa"/>
          </w:tcPr>
          <w:p w14:paraId="24F087DF" w14:textId="77777777" w:rsidR="00696AB6" w:rsidRPr="00A36385" w:rsidRDefault="00696AB6" w:rsidP="00E12714">
            <w:pPr>
              <w:rPr>
                <w:rFonts w:cs="Arial"/>
              </w:rPr>
            </w:pPr>
            <w:r w:rsidRPr="00A36385">
              <w:rPr>
                <w:rFonts w:cs="Arial"/>
              </w:rPr>
              <w:t>Satisfactory or higher</w:t>
            </w:r>
          </w:p>
        </w:tc>
      </w:tr>
      <w:tr w:rsidR="00696AB6" w:rsidRPr="00A36385" w14:paraId="584B8092" w14:textId="77777777" w:rsidTr="00870742">
        <w:trPr>
          <w:cantSplit/>
          <w:trHeight w:val="510"/>
          <w:tblHeader/>
        </w:trPr>
        <w:tc>
          <w:tcPr>
            <w:tcW w:w="2610" w:type="dxa"/>
          </w:tcPr>
          <w:p w14:paraId="22AB1D22" w14:textId="3E46673E" w:rsidR="00696AB6" w:rsidRPr="002F6178" w:rsidRDefault="000B2501" w:rsidP="00E12714">
            <w:pPr>
              <w:pStyle w:val="ListParagraph"/>
              <w:numPr>
                <w:ilvl w:val="0"/>
                <w:numId w:val="25"/>
              </w:numPr>
            </w:pPr>
            <w:r>
              <w:t>Management</w:t>
            </w:r>
          </w:p>
        </w:tc>
        <w:tc>
          <w:tcPr>
            <w:tcW w:w="3690" w:type="dxa"/>
          </w:tcPr>
          <w:p w14:paraId="47E673E4" w14:textId="71A7CD49" w:rsidR="00696AB6" w:rsidRPr="0011516B" w:rsidRDefault="000B2501" w:rsidP="00E12714">
            <w:pPr>
              <w:pStyle w:val="ListParagraph"/>
              <w:numPr>
                <w:ilvl w:val="0"/>
                <w:numId w:val="23"/>
              </w:numPr>
              <w:spacing w:after="120"/>
            </w:pPr>
            <w:r>
              <w:t>Integration and coordination of all activities to execute effort</w:t>
            </w:r>
          </w:p>
        </w:tc>
        <w:tc>
          <w:tcPr>
            <w:tcW w:w="2430" w:type="dxa"/>
          </w:tcPr>
          <w:p w14:paraId="6EF8C286" w14:textId="77777777" w:rsidR="00696AB6" w:rsidRPr="00A36385" w:rsidRDefault="00696AB6" w:rsidP="00E12714">
            <w:pPr>
              <w:rPr>
                <w:rFonts w:cs="Arial"/>
              </w:rPr>
            </w:pPr>
            <w:r w:rsidRPr="00A36385">
              <w:rPr>
                <w:rFonts w:cs="Arial"/>
              </w:rPr>
              <w:t>Satisfactory or higher</w:t>
            </w:r>
          </w:p>
        </w:tc>
      </w:tr>
    </w:tbl>
    <w:p w14:paraId="0DD1A12E" w14:textId="77777777" w:rsidR="00790321" w:rsidRPr="00F55E43" w:rsidRDefault="00790321" w:rsidP="00E12714">
      <w:pPr>
        <w:pStyle w:val="NoSpacing"/>
        <w:rPr>
          <w:rStyle w:val="Emphasis"/>
          <w:b w:val="0"/>
          <w:i w:val="0"/>
          <w:iCs w:val="0"/>
          <w:color w:val="auto"/>
        </w:rPr>
      </w:pPr>
    </w:p>
    <w:p w14:paraId="0DD1A12F" w14:textId="104E7BB9" w:rsidR="00285D8A" w:rsidRPr="005A1B57" w:rsidRDefault="00CA1534" w:rsidP="00E12714">
      <w:pPr>
        <w:pStyle w:val="NoSpacing"/>
      </w:pPr>
      <w:r w:rsidRPr="00D27760">
        <w:t xml:space="preserve">The </w:t>
      </w:r>
      <w:r w:rsidR="000B2501">
        <w:t xml:space="preserve">COR </w:t>
      </w:r>
      <w:r w:rsidRPr="00D27760">
        <w:t xml:space="preserve">will utilize a Quality Assurance Surveillance Plan (QASP) throughout the life of the contract to ensure that the Contractor is performing the services required by this PWS in an acceptable </w:t>
      </w:r>
      <w:r w:rsidR="000B2501">
        <w:t>level of performance</w:t>
      </w:r>
      <w:r w:rsidRPr="00D27760">
        <w:t xml:space="preserve">.  The </w:t>
      </w:r>
      <w:r w:rsidR="00A2745C">
        <w:t>Government</w:t>
      </w:r>
      <w:r w:rsidRPr="00D27760">
        <w:t xml:space="preserve"> reserves the right to alter or change the </w:t>
      </w:r>
      <w:r w:rsidR="00AA4BF7">
        <w:t xml:space="preserve">surveillance methods in the </w:t>
      </w:r>
      <w:r w:rsidRPr="00D27760">
        <w:t xml:space="preserve">QASP at its own discretion.  </w:t>
      </w:r>
      <w:r w:rsidR="00E12714" w:rsidRPr="00E12714">
        <w:rPr>
          <w:b/>
          <w:i/>
          <w:iCs/>
          <w:color w:val="0070C0"/>
          <w:sz w:val="28"/>
          <w:szCs w:val="28"/>
          <w:highlight w:val="yellow"/>
        </w:rPr>
        <w:t>TBD</w:t>
      </w:r>
      <w:r w:rsidR="00790321" w:rsidRPr="00790321">
        <w:rPr>
          <w:rStyle w:val="Emphasis"/>
          <w:rFonts w:cs="Arial"/>
          <w:iCs w:val="0"/>
        </w:rPr>
        <w:t xml:space="preserve"> </w:t>
      </w:r>
      <w:r w:rsidRPr="0041710A">
        <w:t xml:space="preserve">A Performance </w:t>
      </w:r>
      <w:r w:rsidR="00507411" w:rsidRPr="0041710A">
        <w:t xml:space="preserve">Based Service </w:t>
      </w:r>
      <w:r w:rsidRPr="0041710A">
        <w:t xml:space="preserve">Assessment </w:t>
      </w:r>
      <w:r w:rsidR="00AA4BF7" w:rsidRPr="0041710A">
        <w:t xml:space="preserve">will </w:t>
      </w:r>
      <w:r w:rsidRPr="0041710A">
        <w:t xml:space="preserve">be used </w:t>
      </w:r>
      <w:r w:rsidR="000B2501">
        <w:t xml:space="preserve">by the COR </w:t>
      </w:r>
      <w:r w:rsidR="002E3894" w:rsidRPr="0041710A">
        <w:t xml:space="preserve">in </w:t>
      </w:r>
      <w:r w:rsidR="000B2501">
        <w:t>accordance</w:t>
      </w:r>
      <w:r w:rsidR="002E3894" w:rsidRPr="0041710A">
        <w:t xml:space="preserve"> with the QASP </w:t>
      </w:r>
      <w:r w:rsidR="000B2501">
        <w:t>to assess Contractor performance.</w:t>
      </w:r>
      <w:r w:rsidR="00412C12" w:rsidRPr="00F55E43">
        <w:t xml:space="preserve">  </w:t>
      </w:r>
    </w:p>
    <w:p w14:paraId="0DD1A130" w14:textId="7557C22E" w:rsidR="00E47F5F" w:rsidRPr="00E50305" w:rsidRDefault="00E47F5F" w:rsidP="00E12714">
      <w:pPr>
        <w:pStyle w:val="Heading2"/>
      </w:pPr>
      <w:bookmarkStart w:id="235" w:name="_Ref256418906"/>
      <w:bookmarkStart w:id="236" w:name="_Toc909983920"/>
      <w:bookmarkStart w:id="237" w:name="_Toc251331980"/>
      <w:bookmarkStart w:id="238" w:name="_Toc219817535"/>
      <w:r w:rsidRPr="00E50305">
        <w:t>FACILITY/RESOURCE PROVISIONS</w:t>
      </w:r>
      <w:bookmarkEnd w:id="235"/>
      <w:bookmarkEnd w:id="236"/>
      <w:bookmarkEnd w:id="238"/>
      <w:r w:rsidRPr="00E50305" w:rsidDel="00B66A1B">
        <w:t xml:space="preserve"> </w:t>
      </w:r>
      <w:bookmarkEnd w:id="237"/>
    </w:p>
    <w:p w14:paraId="4F08D535" w14:textId="77777777" w:rsidR="00E12714" w:rsidRDefault="00E12714" w:rsidP="00E12714">
      <w:pPr>
        <w:pStyle w:val="NoSpacing"/>
      </w:pPr>
      <w:r w:rsidRPr="00E12714">
        <w:rPr>
          <w:b/>
          <w:i/>
          <w:iCs/>
          <w:color w:val="0070C0"/>
          <w:sz w:val="28"/>
          <w:szCs w:val="28"/>
          <w:highlight w:val="yellow"/>
        </w:rPr>
        <w:t>TBD</w:t>
      </w:r>
      <w:r w:rsidRPr="00D13E0C">
        <w:t xml:space="preserve"> </w:t>
      </w:r>
    </w:p>
    <w:p w14:paraId="06242411" w14:textId="77777777" w:rsidR="00E12714" w:rsidRDefault="00E12714" w:rsidP="00E12714">
      <w:pPr>
        <w:pStyle w:val="NoSpacing"/>
      </w:pPr>
    </w:p>
    <w:p w14:paraId="0DD1A131" w14:textId="20E82D72" w:rsidR="00E47F5F" w:rsidRPr="00D13E0C" w:rsidRDefault="00E47F5F" w:rsidP="00E12714">
      <w:pPr>
        <w:pStyle w:val="NoSpacing"/>
      </w:pPr>
      <w:r w:rsidRPr="00D13E0C">
        <w:t xml:space="preserve">The Government </w:t>
      </w:r>
      <w:r w:rsidR="008C1D9C">
        <w:t>will</w:t>
      </w:r>
      <w:r w:rsidRPr="00D13E0C">
        <w:t xml:space="preserve"> provide office space, telephone service and system access when authorized contract staff work at a Government location as required in order to</w:t>
      </w:r>
      <w:r w:rsidR="0011119E" w:rsidRPr="00D13E0C">
        <w:t xml:space="preserve"> </w:t>
      </w:r>
      <w:r w:rsidRPr="00D13E0C">
        <w:t>accomplish</w:t>
      </w:r>
      <w:r w:rsidR="0011119E" w:rsidRPr="00D13E0C">
        <w:t xml:space="preserve"> </w:t>
      </w:r>
      <w:r w:rsidRPr="00D13E0C">
        <w:t>the Tasks associated with this PWS.  All procedural guides, reference materials, and program documentation for the project and other Government applications will also be provided on an as-needed basis.</w:t>
      </w:r>
    </w:p>
    <w:p w14:paraId="0DD1A132" w14:textId="77777777" w:rsidR="00E47F5F" w:rsidRPr="00D13E0C" w:rsidRDefault="00E47F5F" w:rsidP="00E12714">
      <w:pPr>
        <w:pStyle w:val="NoSpacing"/>
      </w:pPr>
    </w:p>
    <w:p w14:paraId="0DD1A133" w14:textId="77777777" w:rsidR="00E47F5F" w:rsidRPr="00D13E0C" w:rsidRDefault="00E47F5F" w:rsidP="00E12714">
      <w:pPr>
        <w:pStyle w:val="NoSpacing"/>
      </w:pPr>
      <w:r w:rsidRPr="00D13E0C">
        <w:t xml:space="preserve">The Contractor shall request other Government documentation deemed pertinent to the work accomplishment directly from the Government officials with whom the Contractor has contact.  The Contractor shall consider the </w:t>
      </w:r>
      <w:r w:rsidR="00746F67">
        <w:t>COR</w:t>
      </w:r>
      <w:r w:rsidRPr="00D13E0C">
        <w:t xml:space="preserve"> as the final source for needed Government documentation when the Contractor fails to secure the documents by other means.  The Contractor is expected to use common knowledge and resourcefulness in securing all other reference materials, standard industry publications, and related materials that are pertinent to the work.</w:t>
      </w:r>
    </w:p>
    <w:p w14:paraId="0DD1A134" w14:textId="77777777" w:rsidR="00E47F5F" w:rsidRPr="00F55E43" w:rsidRDefault="00E47F5F" w:rsidP="00E12714">
      <w:pPr>
        <w:pStyle w:val="NoSpacing"/>
      </w:pPr>
    </w:p>
    <w:p w14:paraId="2D790CB6" w14:textId="7F262721" w:rsidR="004564E8" w:rsidRPr="004564E8" w:rsidRDefault="004564E8" w:rsidP="00E12714">
      <w:pPr>
        <w:pStyle w:val="NoSpacing"/>
      </w:pPr>
      <w:bookmarkStart w:id="239" w:name="_Hlk112332104"/>
      <w:r w:rsidRPr="004564E8">
        <w:t xml:space="preserve">VA may provide remote access to VA specific systems/network in accordance with VA Handbook 6500, which requires the use of a VA approved method to connect external equipment/systems to VA’s network.  </w:t>
      </w:r>
      <w:bookmarkStart w:id="240" w:name="_Hlk182830159"/>
      <w:r w:rsidR="004F1DB9" w:rsidRPr="005118F4">
        <w:t>Citrix Access Gateway (CAG) and now the Azure Virtual Desktop (AVD) (as VA is currently transitioning from CAG to the AVD), are the current and only VA approved methods for remote access users when using or manipulating VA information for official VA Business</w:t>
      </w:r>
      <w:bookmarkEnd w:id="240"/>
      <w:r w:rsidRPr="004564E8">
        <w:t>.</w:t>
      </w:r>
      <w:r w:rsidR="003919F2">
        <w:t xml:space="preserve">  </w:t>
      </w:r>
      <w:r w:rsidRPr="004564E8">
        <w:t>VA permits CAG remote access through approved Personally Owned Equipment (POE) and Other Equipment (OE)</w:t>
      </w:r>
      <w:proofErr w:type="gramStart"/>
      <w:r w:rsidRPr="004564E8">
        <w:t xml:space="preserve"> provided</w:t>
      </w:r>
      <w:proofErr w:type="gramEnd"/>
      <w:r w:rsidRPr="004564E8">
        <w:t xml:space="preserve"> the equipment meets all applicable 6500 Handbook requirements for POE/OE.  All of the security controls required for Government furnished equipment (GFE) must be utilized in approved POE or OE.   The Contractor shall provide proof to the COR for review and approval that their POE or OE meets the VA Handbook 6500 requirements and VA Handbook 6500.6 Appendix C, herein incorporated as Addendum B, before use. CAG authorized users shall not be permitted to copy, </w:t>
      </w:r>
      <w:r w:rsidR="009F4E08" w:rsidRPr="004564E8">
        <w:t>print,</w:t>
      </w:r>
      <w:r w:rsidRPr="004564E8">
        <w:t xml:space="preserve"> or save any VA information accessed via CAG at any time</w:t>
      </w:r>
      <w:bookmarkEnd w:id="239"/>
      <w:r w:rsidRPr="004564E8">
        <w:t xml:space="preserve">.  VA prohibits remote access to VA’s network from non-North Atlantic Treaty Organization (NATO) countries.   The exception to this </w:t>
      </w:r>
      <w:proofErr w:type="gramStart"/>
      <w:r w:rsidRPr="004564E8">
        <w:t>are</w:t>
      </w:r>
      <w:proofErr w:type="gramEnd"/>
      <w:r w:rsidRPr="004564E8">
        <w:t xml:space="preserve"> countries where </w:t>
      </w:r>
      <w:r w:rsidRPr="00C0653B">
        <w:t xml:space="preserve">VA has approved operations established (e.g. Philippines and South Korea).  Exceptions are determined by the COR in coordination with the Information </w:t>
      </w:r>
      <w:r w:rsidR="00883ACE" w:rsidRPr="00C0653B">
        <w:t xml:space="preserve">System </w:t>
      </w:r>
      <w:r w:rsidRPr="00C0653B">
        <w:t>Security Officer (IS</w:t>
      </w:r>
      <w:r w:rsidR="00883ACE" w:rsidRPr="00C0653B">
        <w:t>S</w:t>
      </w:r>
      <w:r w:rsidRPr="00C0653B">
        <w:t>O) and Privacy</w:t>
      </w:r>
      <w:r w:rsidRPr="004564E8">
        <w:t xml:space="preserve"> Officer (PO).</w:t>
      </w:r>
    </w:p>
    <w:p w14:paraId="17E95CA4" w14:textId="77777777" w:rsidR="004564E8" w:rsidRPr="004564E8" w:rsidRDefault="004564E8" w:rsidP="00E12714">
      <w:pPr>
        <w:pStyle w:val="NoSpacing"/>
      </w:pPr>
    </w:p>
    <w:p w14:paraId="6E93ADBB" w14:textId="5501EEA8" w:rsidR="004564E8" w:rsidRPr="007350F7" w:rsidRDefault="004564E8" w:rsidP="00E12714">
      <w:pPr>
        <w:pStyle w:val="NoSpacing"/>
      </w:pPr>
      <w:r w:rsidRPr="004564E8">
        <w:t>This remote access may provide access to VA specific software such as Veterans Health Information System and Technology Architecture (</w:t>
      </w:r>
      <w:proofErr w:type="spellStart"/>
      <w:r w:rsidRPr="004564E8">
        <w:t>VistA</w:t>
      </w:r>
      <w:proofErr w:type="spellEnd"/>
      <w:r w:rsidRPr="004564E8">
        <w:t xml:space="preserve">), ClearQuest, </w:t>
      </w:r>
      <w:r w:rsidR="000C2E6B">
        <w:t>PAL</w:t>
      </w:r>
      <w:r w:rsidRPr="004564E8">
        <w:t xml:space="preserve">, Primavera, and Remedy, including appropriate seat management and user licenses, depending upon the level of access granted.  The Contractor shall utilize government-provided software development and test accounts, </w:t>
      </w:r>
      <w:r w:rsidR="009F4E08" w:rsidRPr="004564E8">
        <w:t>document</w:t>
      </w:r>
      <w:r w:rsidR="009F4E08">
        <w:t>s</w:t>
      </w:r>
      <w:r w:rsidR="009F4E08" w:rsidRPr="004564E8">
        <w:t>,</w:t>
      </w:r>
      <w:r w:rsidRPr="004564E8">
        <w:t xml:space="preserve"> and requirements repositories, etc. as required for the development, storage, </w:t>
      </w:r>
      <w:r w:rsidR="009F4E08" w:rsidRPr="004564E8">
        <w:t>maintenance,</w:t>
      </w:r>
      <w:r w:rsidRPr="004564E8">
        <w:t xml:space="preserve"> and delivery of products within the scope of this effort</w:t>
      </w:r>
      <w:r w:rsidR="009C6262" w:rsidRPr="00883ACE">
        <w:t>.</w:t>
      </w:r>
      <w:r w:rsidR="009C6262">
        <w:t xml:space="preserve">  </w:t>
      </w:r>
      <w:r w:rsidRPr="004564E8">
        <w:t xml:space="preserve">All VA sensitive information shall be protected at all times in accordance with VA Handbook 6500, local security field office System Security Plans (SSP’s) and Authority to Operate (ATO)’s for all systems/LAN’s accessed while performing the tasks detailed in this PWS.  The Contractor shall ensure all work is performed in countries deemed not to pose a significant security risk.  For detailed Security and Privacy </w:t>
      </w:r>
      <w:r w:rsidR="00DF2270" w:rsidRPr="004564E8">
        <w:t>Requirements (</w:t>
      </w:r>
      <w:r w:rsidRPr="004564E8">
        <w:t xml:space="preserve">additional requirements of the contract consolidated into an addendum for easy reference) refer </w:t>
      </w:r>
      <w:r w:rsidRPr="007350F7">
        <w:t xml:space="preserve">to </w:t>
      </w:r>
      <w:r w:rsidRPr="007350F7">
        <w:fldChar w:fldCharType="begin"/>
      </w:r>
      <w:r w:rsidRPr="007350F7">
        <w:instrText xml:space="preserve"> REF _Ref252783628 \h  \* MERGEFORMAT </w:instrText>
      </w:r>
      <w:r w:rsidRPr="007350F7">
        <w:fldChar w:fldCharType="separate"/>
      </w:r>
      <w:r w:rsidR="009B54CF" w:rsidRPr="007350F7" w:rsidDel="00A62C71">
        <w:t>ADDENDUM A – ADDITIONAL VA REQUIREMENTS, CONSOLIDATED</w:t>
      </w:r>
      <w:r w:rsidRPr="007350F7">
        <w:fldChar w:fldCharType="end"/>
      </w:r>
      <w:r w:rsidRPr="007350F7">
        <w:t xml:space="preserve"> and ADDENDUM B - </w:t>
      </w:r>
      <w:r w:rsidR="00562A88" w:rsidRPr="007350F7">
        <w:t>VA INFORMATION AND INFORMATION SYSTEM SECURITY/PRIVACY LANGUAGE</w:t>
      </w:r>
      <w:r w:rsidRPr="007350F7">
        <w:t>.</w:t>
      </w:r>
    </w:p>
    <w:p w14:paraId="0DD1A136" w14:textId="77777777" w:rsidR="00584DD8" w:rsidRPr="00584DD8" w:rsidRDefault="00584DD8" w:rsidP="00E12714">
      <w:pPr>
        <w:pStyle w:val="NoSpacing"/>
      </w:pPr>
    </w:p>
    <w:p w14:paraId="0DD1A137" w14:textId="467BC3E3" w:rsidR="00584DD8" w:rsidRPr="00584DD8" w:rsidRDefault="00584DD8" w:rsidP="00E12714">
      <w:pPr>
        <w:pStyle w:val="Heading2"/>
      </w:pPr>
      <w:bookmarkStart w:id="241" w:name="_Toc591757655"/>
      <w:bookmarkStart w:id="242" w:name="_Toc219817536"/>
      <w:r w:rsidRPr="00584DD8">
        <w:t>GOVERNMENT FURNISHED PROPERTY</w:t>
      </w:r>
      <w:bookmarkEnd w:id="241"/>
      <w:bookmarkEnd w:id="242"/>
    </w:p>
    <w:p w14:paraId="0DD1A138" w14:textId="77777777" w:rsidR="00584DD8" w:rsidRDefault="00584DD8" w:rsidP="00E12714">
      <w:pPr>
        <w:pStyle w:val="NoSpacing"/>
      </w:pPr>
    </w:p>
    <w:p w14:paraId="69E4AE28" w14:textId="2E89B193" w:rsidR="00A354CB" w:rsidRDefault="00E12714" w:rsidP="00E12714">
      <w:pPr>
        <w:rPr>
          <w:b/>
        </w:rPr>
      </w:pPr>
      <w:r w:rsidRPr="00E12714">
        <w:rPr>
          <w:b/>
          <w:i/>
          <w:iCs/>
          <w:color w:val="0070C0"/>
          <w:sz w:val="28"/>
          <w:szCs w:val="28"/>
          <w:highlight w:val="yellow"/>
        </w:rPr>
        <w:t>TBD</w:t>
      </w:r>
    </w:p>
    <w:p w14:paraId="5BF4797F" w14:textId="617900F0" w:rsidR="00A354CB" w:rsidRPr="00A354CB" w:rsidRDefault="00AD5700" w:rsidP="00E12714">
      <w:pPr>
        <w:pStyle w:val="Heading2"/>
        <w:rPr>
          <w:caps w:val="0"/>
        </w:rPr>
      </w:pPr>
      <w:bookmarkStart w:id="243" w:name="_Toc364259603"/>
      <w:bookmarkStart w:id="244" w:name="_Toc219817537"/>
      <w:r w:rsidRPr="00A354CB">
        <w:rPr>
          <w:caps w:val="0"/>
        </w:rPr>
        <w:t xml:space="preserve">SHIPMENT OF </w:t>
      </w:r>
      <w:r w:rsidR="007C56C7">
        <w:rPr>
          <w:caps w:val="0"/>
        </w:rPr>
        <w:t xml:space="preserve">HARDWARE </w:t>
      </w:r>
      <w:r w:rsidRPr="00A354CB">
        <w:rPr>
          <w:caps w:val="0"/>
        </w:rPr>
        <w:t>OR EQUIPMENT</w:t>
      </w:r>
      <w:bookmarkEnd w:id="243"/>
      <w:bookmarkEnd w:id="244"/>
    </w:p>
    <w:p w14:paraId="126934DB" w14:textId="77777777" w:rsidR="00E12714" w:rsidRPr="00535679" w:rsidRDefault="00E12714" w:rsidP="00535679">
      <w:pPr>
        <w:rPr>
          <w:b/>
          <w:i/>
          <w:iCs/>
          <w:color w:val="0070C0"/>
          <w:sz w:val="28"/>
          <w:szCs w:val="28"/>
          <w:highlight w:val="yellow"/>
        </w:rPr>
      </w:pPr>
      <w:bookmarkStart w:id="245" w:name="_Ref252783628"/>
      <w:bookmarkStart w:id="246" w:name="_Toc914768131"/>
      <w:r w:rsidRPr="00535679">
        <w:rPr>
          <w:b/>
          <w:i/>
          <w:iCs/>
          <w:color w:val="0070C0"/>
          <w:sz w:val="28"/>
          <w:szCs w:val="28"/>
          <w:highlight w:val="yellow"/>
        </w:rPr>
        <w:t>TBD</w:t>
      </w:r>
      <w:r w:rsidRPr="00535679">
        <w:rPr>
          <w:b/>
          <w:i/>
          <w:iCs/>
          <w:color w:val="0070C0"/>
          <w:sz w:val="28"/>
          <w:szCs w:val="28"/>
          <w:highlight w:val="yellow"/>
        </w:rPr>
        <w:t xml:space="preserve"> </w:t>
      </w:r>
    </w:p>
    <w:p w14:paraId="2C1084E1" w14:textId="10C66789" w:rsidR="00E12714" w:rsidRDefault="00E12714">
      <w:pPr>
        <w:rPr>
          <w:rFonts w:cs="Arial"/>
          <w:b/>
          <w:caps/>
        </w:rPr>
      </w:pPr>
      <w:r>
        <w:br w:type="page"/>
      </w:r>
    </w:p>
    <w:p w14:paraId="267EA44D" w14:textId="77777777" w:rsidR="00E12714" w:rsidRDefault="00E12714" w:rsidP="00E12714">
      <w:pPr>
        <w:pStyle w:val="Heading1"/>
        <w:numPr>
          <w:ilvl w:val="0"/>
          <w:numId w:val="0"/>
        </w:numPr>
        <w:ind w:left="720" w:hanging="720"/>
      </w:pPr>
    </w:p>
    <w:p w14:paraId="0DD1A13D" w14:textId="691D81FC" w:rsidR="00E47F5F" w:rsidRPr="00CF5F5D" w:rsidRDefault="00E47F5F" w:rsidP="00E12714">
      <w:pPr>
        <w:pStyle w:val="Heading1"/>
        <w:numPr>
          <w:ilvl w:val="0"/>
          <w:numId w:val="0"/>
        </w:numPr>
        <w:ind w:left="720" w:hanging="720"/>
      </w:pPr>
      <w:bookmarkStart w:id="247" w:name="_Toc219817538"/>
      <w:r w:rsidRPr="00CF5F5D">
        <w:t xml:space="preserve">ADDENDUM </w:t>
      </w:r>
      <w:r w:rsidR="00CF5F5D">
        <w:t>A – ADDITIONAL VA REQUIREMENTS, CONSOLIDATED</w:t>
      </w:r>
      <w:bookmarkEnd w:id="245"/>
      <w:bookmarkEnd w:id="246"/>
      <w:bookmarkEnd w:id="247"/>
    </w:p>
    <w:p w14:paraId="374DE7AA" w14:textId="51022369" w:rsidR="00C3625D" w:rsidRDefault="003C0963" w:rsidP="00E12714">
      <w:pPr>
        <w:pStyle w:val="AppendixHeading"/>
      </w:pPr>
      <w:r>
        <w:t>SaaS FedRAMP Requirements</w:t>
      </w:r>
    </w:p>
    <w:p w14:paraId="63575CF0" w14:textId="77777777" w:rsidR="00B404CC" w:rsidRPr="00ED0F92" w:rsidRDefault="00B404CC" w:rsidP="00E12714">
      <w:pPr>
        <w:numPr>
          <w:ilvl w:val="0"/>
          <w:numId w:val="90"/>
        </w:numPr>
        <w:spacing w:after="5"/>
        <w:ind w:hanging="360"/>
        <w:rPr>
          <w:rFonts w:eastAsia="Arial" w:cs="Arial"/>
          <w:color w:val="000000"/>
        </w:rPr>
      </w:pPr>
      <w:r w:rsidRPr="00ED0F92">
        <w:rPr>
          <w:rFonts w:eastAsia="Arial" w:cs="Arial"/>
          <w:color w:val="000000"/>
        </w:rPr>
        <w:t xml:space="preserve">The information system solution selected by the Contractor shall comply with the Federal Information Security Management Act (FISMA). </w:t>
      </w:r>
    </w:p>
    <w:p w14:paraId="2995456C" w14:textId="5DE4E956" w:rsidR="00B404CC" w:rsidRPr="00ED0F92" w:rsidRDefault="00B404CC" w:rsidP="00E12714">
      <w:pPr>
        <w:numPr>
          <w:ilvl w:val="0"/>
          <w:numId w:val="90"/>
        </w:numPr>
        <w:spacing w:after="5"/>
        <w:ind w:hanging="360"/>
        <w:rPr>
          <w:rFonts w:eastAsia="Arial" w:cs="Arial"/>
          <w:color w:val="000000"/>
        </w:rPr>
      </w:pPr>
      <w:r w:rsidRPr="00ED0F92">
        <w:rPr>
          <w:rFonts w:eastAsia="Arial" w:cs="Arial"/>
          <w:color w:val="000000"/>
        </w:rPr>
        <w:t xml:space="preserve">The Contractor shall comply with </w:t>
      </w:r>
      <w:hyperlink r:id="rId49">
        <w:r w:rsidRPr="00ED0F92">
          <w:rPr>
            <w:rFonts w:eastAsia="Arial" w:cs="Arial"/>
            <w:color w:val="0563C1"/>
            <w:u w:val="single" w:color="0563C1"/>
          </w:rPr>
          <w:t>FedRAMP</w:t>
        </w:r>
      </w:hyperlink>
      <w:hyperlink r:id="rId50">
        <w:r w:rsidRPr="00ED0F92">
          <w:rPr>
            <w:rFonts w:eastAsia="Arial" w:cs="Arial"/>
            <w:color w:val="000000"/>
          </w:rPr>
          <w:t xml:space="preserve"> </w:t>
        </w:r>
      </w:hyperlink>
      <w:r w:rsidRPr="00ED0F92">
        <w:rPr>
          <w:rFonts w:eastAsia="Arial" w:cs="Arial"/>
          <w:color w:val="000000"/>
        </w:rPr>
        <w:t xml:space="preserve">requirements </w:t>
      </w:r>
      <w:r w:rsidR="00E12714" w:rsidRPr="00E12714">
        <w:rPr>
          <w:b/>
          <w:i/>
          <w:iCs/>
          <w:color w:val="0070C0"/>
          <w:sz w:val="28"/>
          <w:szCs w:val="28"/>
          <w:highlight w:val="yellow"/>
        </w:rPr>
        <w:t>TBD</w:t>
      </w:r>
      <w:r w:rsidRPr="00ED0F92">
        <w:rPr>
          <w:rFonts w:eastAsia="Arial" w:cs="Arial"/>
          <w:color w:val="000000"/>
        </w:rPr>
        <w:t xml:space="preserve"> as mandated by Federal laws and policies, including making available any documentation, physical access, and logical access needed to support this requirement.  </w:t>
      </w:r>
    </w:p>
    <w:p w14:paraId="5E94F8BB" w14:textId="77777777" w:rsidR="00B404CC" w:rsidRPr="00ED0F92" w:rsidRDefault="00B404CC" w:rsidP="00E12714">
      <w:pPr>
        <w:numPr>
          <w:ilvl w:val="0"/>
          <w:numId w:val="90"/>
        </w:numPr>
        <w:spacing w:after="5"/>
        <w:ind w:hanging="360"/>
        <w:rPr>
          <w:rFonts w:eastAsia="Arial" w:cs="Arial"/>
          <w:color w:val="000000"/>
        </w:rPr>
      </w:pPr>
      <w:r w:rsidRPr="00ED0F92">
        <w:rPr>
          <w:rFonts w:eastAsia="Arial" w:cs="Arial"/>
          <w:color w:val="000000"/>
        </w:rPr>
        <w:t xml:space="preserve">The Contractor shall provide a SaaS product as defined by the following criteria:  Software as a Service (SaaS) is an application delivery model in which the application is hosted on a cloud infrastructure outside the security boundary of VA and is provided to the Cloud Service Customer (CSC) over the internet.  The CSC uses the SaaS offering via a thin-client interface, such as a web-browser or a program interface. The CSC subscribes to the SaaS </w:t>
      </w:r>
      <w:proofErr w:type="gramStart"/>
      <w:r w:rsidRPr="00ED0F92">
        <w:rPr>
          <w:rFonts w:eastAsia="Arial" w:cs="Arial"/>
          <w:color w:val="000000"/>
        </w:rPr>
        <w:t>offering</w:t>
      </w:r>
      <w:proofErr w:type="gramEnd"/>
      <w:r w:rsidRPr="00ED0F92">
        <w:rPr>
          <w:rFonts w:eastAsia="Arial" w:cs="Arial"/>
          <w:color w:val="000000"/>
        </w:rPr>
        <w:t xml:space="preserve"> and is only responsible for minor in-app customizations. The Cloud Service Provider (CSP) offering the application is responsible for management of the application, safeguarding of data stored or processed by the application, and all elements of the underlying infrastructure. Additionally, the CSP is responsible for all on-going compliance. </w:t>
      </w:r>
    </w:p>
    <w:p w14:paraId="1416F621" w14:textId="77777777" w:rsidR="00B404CC" w:rsidRPr="00ED0F92" w:rsidRDefault="00B404CC" w:rsidP="00E12714">
      <w:pPr>
        <w:spacing w:after="5"/>
        <w:ind w:left="345"/>
        <w:rPr>
          <w:rFonts w:eastAsia="Arial" w:cs="Arial"/>
          <w:color w:val="000000"/>
        </w:rPr>
      </w:pPr>
      <w:r w:rsidRPr="00ED0F92">
        <w:rPr>
          <w:rFonts w:eastAsia="Arial" w:cs="Arial"/>
          <w:color w:val="000000"/>
        </w:rPr>
        <w:t xml:space="preserve">In order to qualify as SaaS for use at VA, and to align with Federal Risk and Authorization Management Program (FedRAMP) requirements, the hosting for the offering must conform to the NIST 800-145 definition of Cloud Computing and thus contain following key characteristics: </w:t>
      </w:r>
    </w:p>
    <w:p w14:paraId="4FECFB72" w14:textId="77777777" w:rsidR="00B404CC" w:rsidRPr="00ED0F92" w:rsidRDefault="00B404CC" w:rsidP="00E12714">
      <w:pPr>
        <w:numPr>
          <w:ilvl w:val="1"/>
          <w:numId w:val="90"/>
        </w:numPr>
        <w:spacing w:after="5"/>
        <w:ind w:hanging="360"/>
        <w:rPr>
          <w:rFonts w:eastAsia="Arial" w:cs="Arial"/>
          <w:color w:val="000000"/>
        </w:rPr>
      </w:pPr>
      <w:r w:rsidRPr="00ED0F92">
        <w:rPr>
          <w:rFonts w:eastAsia="Arial" w:cs="Arial"/>
          <w:i/>
          <w:color w:val="000000"/>
        </w:rPr>
        <w:t>On-Demand Self-Service</w:t>
      </w:r>
      <w:r w:rsidRPr="00ED0F92">
        <w:rPr>
          <w:rFonts w:eastAsia="Arial" w:cs="Arial"/>
          <w:color w:val="000000"/>
        </w:rPr>
        <w:t>: The CSP fully automates the provisioning of both the customer interface and the underlying cloud components of the SaaS offering. In some cases</w:t>
      </w:r>
      <w:proofErr w:type="gramStart"/>
      <w:r w:rsidRPr="00ED0F92">
        <w:rPr>
          <w:rFonts w:eastAsia="Arial" w:cs="Arial"/>
          <w:color w:val="000000"/>
        </w:rPr>
        <w:t>, to the</w:t>
      </w:r>
      <w:proofErr w:type="gramEnd"/>
      <w:r w:rsidRPr="00ED0F92">
        <w:rPr>
          <w:rFonts w:eastAsia="Arial" w:cs="Arial"/>
          <w:color w:val="000000"/>
        </w:rPr>
        <w:t xml:space="preserve"> CSP may </w:t>
      </w:r>
      <w:proofErr w:type="gramStart"/>
      <w:r w:rsidRPr="00ED0F92">
        <w:rPr>
          <w:rFonts w:eastAsia="Arial" w:cs="Arial"/>
          <w:color w:val="000000"/>
        </w:rPr>
        <w:t>provision</w:t>
      </w:r>
      <w:proofErr w:type="gramEnd"/>
      <w:r w:rsidRPr="00ED0F92">
        <w:rPr>
          <w:rFonts w:eastAsia="Arial" w:cs="Arial"/>
          <w:color w:val="000000"/>
        </w:rPr>
        <w:t xml:space="preserve"> internal resources manually, while providing the </w:t>
      </w:r>
      <w:proofErr w:type="gramStart"/>
      <w:r w:rsidRPr="00ED0F92">
        <w:rPr>
          <w:rFonts w:eastAsia="Arial" w:cs="Arial"/>
          <w:color w:val="000000"/>
        </w:rPr>
        <w:t>CSC</w:t>
      </w:r>
      <w:proofErr w:type="gramEnd"/>
      <w:r w:rsidRPr="00ED0F92">
        <w:rPr>
          <w:rFonts w:eastAsia="Arial" w:cs="Arial"/>
          <w:color w:val="000000"/>
        </w:rPr>
        <w:t xml:space="preserve"> an automated interface to request and track the service.  </w:t>
      </w:r>
    </w:p>
    <w:p w14:paraId="51772BBD" w14:textId="77777777" w:rsidR="00B404CC" w:rsidRPr="00ED0F92" w:rsidRDefault="00B404CC" w:rsidP="00E12714">
      <w:pPr>
        <w:numPr>
          <w:ilvl w:val="1"/>
          <w:numId w:val="90"/>
        </w:numPr>
        <w:spacing w:after="5"/>
        <w:ind w:hanging="360"/>
        <w:rPr>
          <w:rFonts w:eastAsia="Arial" w:cs="Arial"/>
          <w:color w:val="000000"/>
        </w:rPr>
      </w:pPr>
      <w:r w:rsidRPr="00ED0F92">
        <w:rPr>
          <w:rFonts w:eastAsia="Arial" w:cs="Arial"/>
          <w:i/>
          <w:color w:val="000000"/>
        </w:rPr>
        <w:t>Broad Network Access</w:t>
      </w:r>
      <w:r w:rsidRPr="00ED0F92">
        <w:rPr>
          <w:rFonts w:eastAsia="Arial" w:cs="Arial"/>
          <w:color w:val="000000"/>
        </w:rPr>
        <w:t xml:space="preserve">: The SaaS capabilities are available over the internet or over a network that is available from all access points the CSC requires. The SaaS offering is accessible through common platforms (e.g., mobile phones, tablets, laptops, and workstations). </w:t>
      </w:r>
    </w:p>
    <w:p w14:paraId="63D5DE01" w14:textId="77777777" w:rsidR="00B404CC" w:rsidRPr="00ED0F92" w:rsidRDefault="00B404CC" w:rsidP="00E12714">
      <w:pPr>
        <w:numPr>
          <w:ilvl w:val="1"/>
          <w:numId w:val="90"/>
        </w:numPr>
        <w:spacing w:after="5"/>
        <w:ind w:hanging="360"/>
        <w:rPr>
          <w:rFonts w:eastAsia="Arial" w:cs="Arial"/>
          <w:color w:val="000000"/>
        </w:rPr>
      </w:pPr>
      <w:r w:rsidRPr="00ED0F92">
        <w:rPr>
          <w:rFonts w:eastAsia="Arial" w:cs="Arial"/>
          <w:i/>
          <w:color w:val="000000"/>
        </w:rPr>
        <w:t>Resource Pooling</w:t>
      </w:r>
      <w:r w:rsidRPr="00ED0F92">
        <w:rPr>
          <w:rFonts w:eastAsia="Arial" w:cs="Arial"/>
          <w:color w:val="000000"/>
        </w:rPr>
        <w:t xml:space="preserve">: The computing infrastructure supporting the SaaS offering is shared among more than one CSC using a multi-tenant model, and resources are dynamically assigned depending on customer demand. </w:t>
      </w:r>
    </w:p>
    <w:p w14:paraId="1EB2BF3B" w14:textId="77777777" w:rsidR="00B404CC" w:rsidRPr="00ED0F92" w:rsidRDefault="00B404CC" w:rsidP="00E12714">
      <w:pPr>
        <w:numPr>
          <w:ilvl w:val="1"/>
          <w:numId w:val="90"/>
        </w:numPr>
        <w:spacing w:after="5"/>
        <w:ind w:hanging="360"/>
        <w:rPr>
          <w:rFonts w:eastAsia="Arial" w:cs="Arial"/>
          <w:color w:val="000000"/>
        </w:rPr>
      </w:pPr>
      <w:r w:rsidRPr="00ED0F92">
        <w:rPr>
          <w:rFonts w:eastAsia="Arial" w:cs="Arial"/>
          <w:i/>
          <w:color w:val="000000"/>
        </w:rPr>
        <w:t>Rapid Elasticity</w:t>
      </w:r>
      <w:r w:rsidRPr="00ED0F92">
        <w:rPr>
          <w:rFonts w:eastAsia="Arial" w:cs="Arial"/>
          <w:color w:val="000000"/>
        </w:rPr>
        <w:t xml:space="preserve">: Computing capabilities are automatically provisioned and released in a manner that scales with customer demand. In some cases, the scaling of resources may not be fully automated, but it should be fast enough to support the needs of the CSC, which the CSC would have to define.  </w:t>
      </w:r>
    </w:p>
    <w:p w14:paraId="4A5EFF5E" w14:textId="77777777" w:rsidR="00B404CC" w:rsidRPr="00ED0F92" w:rsidRDefault="00B404CC" w:rsidP="00E12714">
      <w:pPr>
        <w:numPr>
          <w:ilvl w:val="1"/>
          <w:numId w:val="90"/>
        </w:numPr>
        <w:spacing w:after="5"/>
        <w:ind w:hanging="360"/>
        <w:rPr>
          <w:rFonts w:eastAsia="Arial" w:cs="Arial"/>
          <w:color w:val="000000"/>
        </w:rPr>
      </w:pPr>
      <w:r w:rsidRPr="00ED0F92">
        <w:rPr>
          <w:rFonts w:eastAsia="Arial" w:cs="Arial"/>
          <w:i/>
          <w:color w:val="000000"/>
        </w:rPr>
        <w:t>Measured Service</w:t>
      </w:r>
      <w:r w:rsidRPr="00ED0F92">
        <w:rPr>
          <w:rFonts w:eastAsia="Arial" w:cs="Arial"/>
          <w:color w:val="000000"/>
        </w:rPr>
        <w:t xml:space="preserve">: Resource usage, such as storage, processing, bandwidth, and user activity are measured and reported on in a manner that is relevant to the SaaS offering. </w:t>
      </w:r>
    </w:p>
    <w:p w14:paraId="3977972F" w14:textId="77777777" w:rsidR="00B404CC" w:rsidRPr="00ED0F92" w:rsidRDefault="00B404CC" w:rsidP="00E12714">
      <w:pPr>
        <w:rPr>
          <w:rFonts w:eastAsia="Arial" w:cs="Arial"/>
          <w:color w:val="000000"/>
        </w:rPr>
      </w:pPr>
    </w:p>
    <w:p w14:paraId="3BEFBE57" w14:textId="77777777" w:rsidR="00B404CC" w:rsidRPr="00ED0F92" w:rsidRDefault="00B404CC" w:rsidP="00E12714">
      <w:pPr>
        <w:numPr>
          <w:ilvl w:val="0"/>
          <w:numId w:val="90"/>
        </w:numPr>
        <w:spacing w:after="5"/>
        <w:ind w:hanging="360"/>
        <w:rPr>
          <w:rFonts w:eastAsia="Arial" w:cs="Arial"/>
          <w:color w:val="000000"/>
        </w:rPr>
      </w:pPr>
      <w:r w:rsidRPr="00ED0F92">
        <w:rPr>
          <w:rFonts w:eastAsia="Arial" w:cs="Arial"/>
          <w:color w:val="000000"/>
        </w:rPr>
        <w:t xml:space="preserve">Following guidance from the Federal CIO, VA will utilize existing JAB ATO or agency ATO issued by another agency as a starting point for FedRAMP requirements.  If neither of those exist, VA will sponsor The Cloud Service Provider for a FedRAMP Authorization. VA will be using the FedRAMP baselines as a starting point, since they are specifically tailored for cloud services.   </w:t>
      </w:r>
    </w:p>
    <w:p w14:paraId="7765E864" w14:textId="29F3931B" w:rsidR="00B404CC" w:rsidRPr="00ED0F92" w:rsidRDefault="00B404CC" w:rsidP="00E12714">
      <w:pPr>
        <w:numPr>
          <w:ilvl w:val="0"/>
          <w:numId w:val="90"/>
        </w:numPr>
        <w:spacing w:after="5"/>
        <w:ind w:hanging="360"/>
        <w:rPr>
          <w:rFonts w:eastAsia="Arial" w:cs="Arial"/>
          <w:color w:val="000000"/>
        </w:rPr>
      </w:pPr>
      <w:r w:rsidRPr="00ED0F92">
        <w:rPr>
          <w:rFonts w:eastAsia="Arial" w:cs="Arial"/>
          <w:color w:val="000000"/>
        </w:rPr>
        <w:t xml:space="preserve">The Contractor shall, where applicable, assist with the VA ATO Process to help achieve agency authorization of the cloud service or migrated application at the impact level required by VA to utilize the product. For this solution the required impact level </w:t>
      </w:r>
      <w:proofErr w:type="gramStart"/>
      <w:r w:rsidRPr="00ED0F92">
        <w:rPr>
          <w:rFonts w:eastAsia="Arial" w:cs="Arial"/>
          <w:color w:val="000000"/>
        </w:rPr>
        <w:t>is:</w:t>
      </w:r>
      <w:proofErr w:type="gramEnd"/>
      <w:r w:rsidRPr="00ED0F92">
        <w:rPr>
          <w:rFonts w:eastAsia="Arial" w:cs="Arial"/>
          <w:color w:val="000000"/>
        </w:rPr>
        <w:t xml:space="preserve"> </w:t>
      </w:r>
      <w:r w:rsidR="00E12714" w:rsidRPr="00E12714">
        <w:rPr>
          <w:b/>
          <w:i/>
          <w:iCs/>
          <w:color w:val="0070C0"/>
          <w:sz w:val="28"/>
          <w:szCs w:val="28"/>
          <w:highlight w:val="yellow"/>
        </w:rPr>
        <w:t>TBD</w:t>
      </w:r>
    </w:p>
    <w:p w14:paraId="1B914DE6" w14:textId="77777777" w:rsidR="00B404CC" w:rsidRPr="00ED0F92" w:rsidRDefault="00B404CC" w:rsidP="00E12714">
      <w:pPr>
        <w:numPr>
          <w:ilvl w:val="0"/>
          <w:numId w:val="90"/>
        </w:numPr>
        <w:spacing w:after="5"/>
        <w:ind w:hanging="360"/>
        <w:rPr>
          <w:rFonts w:eastAsia="Arial" w:cs="Arial"/>
        </w:rPr>
      </w:pPr>
      <w:r w:rsidRPr="00ED0F92">
        <w:rPr>
          <w:rFonts w:eastAsia="Arial" w:cs="Arial"/>
        </w:rPr>
        <w:t>The Contractor shall comply with FedRAMP requirements surrounding data location within the Continental United States. FedRAMP specifies data location requirements in the High Baseline as part of control SA-9 (5); however, FedRAMP does not provide or specify data location requirements for other baselines.</w:t>
      </w:r>
    </w:p>
    <w:p w14:paraId="306636EA" w14:textId="77777777" w:rsidR="00B404CC" w:rsidRPr="00ED0F92" w:rsidRDefault="00B404CC" w:rsidP="00E12714">
      <w:pPr>
        <w:numPr>
          <w:ilvl w:val="0"/>
          <w:numId w:val="90"/>
        </w:numPr>
        <w:spacing w:after="5"/>
        <w:ind w:hanging="360"/>
        <w:rPr>
          <w:rFonts w:eastAsia="Arial" w:cs="Arial"/>
          <w:color w:val="000000"/>
        </w:rPr>
      </w:pPr>
      <w:r w:rsidRPr="00ED0F92">
        <w:rPr>
          <w:rFonts w:eastAsia="Arial" w:cs="Arial"/>
          <w:color w:val="000000"/>
        </w:rPr>
        <w:t>The Contractor shall complete a FedRAMP System Security Plan (SSP) and supporting documentation including required attachments within 75 calendar days after contract award. (</w:t>
      </w:r>
      <w:r w:rsidRPr="00ED0F92">
        <w:rPr>
          <w:rFonts w:eastAsia="Arial" w:cs="Arial"/>
          <w:color w:val="000000"/>
          <w:highlight w:val="yellow"/>
        </w:rPr>
        <w:t>If Data Security Categorization is High Impact, this will be due 94 calendar days after contract award</w:t>
      </w:r>
      <w:r w:rsidRPr="00ED0F92">
        <w:rPr>
          <w:rFonts w:eastAsia="Arial" w:cs="Arial"/>
          <w:color w:val="000000"/>
        </w:rPr>
        <w:t xml:space="preserve">.) </w:t>
      </w:r>
    </w:p>
    <w:p w14:paraId="5C5577FD" w14:textId="77777777" w:rsidR="00B404CC" w:rsidRPr="00ED0F92" w:rsidRDefault="00B404CC" w:rsidP="00E12714">
      <w:pPr>
        <w:numPr>
          <w:ilvl w:val="0"/>
          <w:numId w:val="90"/>
        </w:numPr>
        <w:spacing w:after="5"/>
        <w:ind w:hanging="360"/>
        <w:contextualSpacing/>
        <w:rPr>
          <w:rStyle w:val="cf01"/>
          <w:rFonts w:eastAsia="Arial" w:cs="Arial"/>
          <w:color w:val="000000"/>
          <w:sz w:val="36"/>
          <w:szCs w:val="32"/>
        </w:rPr>
      </w:pPr>
      <w:bookmarkStart w:id="248" w:name="_Hlk156558867"/>
      <w:r w:rsidRPr="00F83DAE">
        <w:rPr>
          <w:rStyle w:val="cf01"/>
          <w:rFonts w:ascii="Arial" w:hAnsi="Arial" w:cs="Arial"/>
          <w:sz w:val="24"/>
          <w:szCs w:val="24"/>
        </w:rPr>
        <w:t xml:space="preserve">The Contractor shall work with a VA DTC Subject Matter Expert to develop a specific system boundary diagram including any integration and connectivity components for VA use. This will be known as the VA Implementation Diagram (VAID) and will demonstrate the proposed implementation of this system at VA. </w:t>
      </w:r>
      <w:r w:rsidRPr="00ED0F92">
        <w:rPr>
          <w:rFonts w:eastAsia="Arial" w:cs="Arial"/>
          <w:color w:val="000000"/>
        </w:rPr>
        <w:t xml:space="preserve">The Contractor shall complete this deliverable with VA within 10 calendar days of contract award. </w:t>
      </w:r>
    </w:p>
    <w:p w14:paraId="55E8FB9A" w14:textId="77777777" w:rsidR="00B404CC" w:rsidRPr="00ED0F92" w:rsidRDefault="00B404CC" w:rsidP="00E12714">
      <w:pPr>
        <w:numPr>
          <w:ilvl w:val="0"/>
          <w:numId w:val="90"/>
        </w:numPr>
        <w:spacing w:after="5"/>
        <w:ind w:hanging="360"/>
        <w:rPr>
          <w:rFonts w:eastAsia="Arial" w:cs="Arial"/>
          <w:color w:val="000000"/>
        </w:rPr>
      </w:pPr>
      <w:r w:rsidRPr="00ED0F92">
        <w:rPr>
          <w:rFonts w:eastAsia="Arial" w:cs="Arial"/>
          <w:color w:val="000000"/>
        </w:rPr>
        <w:t xml:space="preserve">The Contractor shall complete a Third-Party Assessment Organization (3PAO) Security Assessment Plan (SAP) within 90 calendar days after contract award. </w:t>
      </w:r>
      <w:bookmarkEnd w:id="248"/>
      <w:r w:rsidRPr="00ED0F92">
        <w:rPr>
          <w:rFonts w:eastAsia="Arial" w:cs="Arial"/>
          <w:color w:val="000000"/>
        </w:rPr>
        <w:t>(</w:t>
      </w:r>
      <w:r w:rsidRPr="00ED0F92">
        <w:rPr>
          <w:rFonts w:eastAsia="Arial" w:cs="Arial"/>
          <w:color w:val="000000"/>
          <w:highlight w:val="yellow"/>
        </w:rPr>
        <w:t>If Data Security Categorization is High Impact, this will be due after 113 calendar days after contract award.</w:t>
      </w:r>
      <w:r w:rsidRPr="00ED0F92">
        <w:rPr>
          <w:rFonts w:eastAsia="Arial" w:cs="Arial"/>
          <w:color w:val="000000"/>
        </w:rPr>
        <w:t xml:space="preserve">) </w:t>
      </w:r>
    </w:p>
    <w:p w14:paraId="660922DA" w14:textId="77777777" w:rsidR="00B404CC" w:rsidRPr="00ED0F92" w:rsidRDefault="00B404CC" w:rsidP="00E12714">
      <w:pPr>
        <w:numPr>
          <w:ilvl w:val="0"/>
          <w:numId w:val="90"/>
        </w:numPr>
        <w:spacing w:after="5"/>
        <w:ind w:hanging="360"/>
        <w:rPr>
          <w:rFonts w:eastAsia="Arial" w:cs="Arial"/>
          <w:color w:val="000000"/>
        </w:rPr>
      </w:pPr>
      <w:r w:rsidRPr="00ED0F92">
        <w:rPr>
          <w:rFonts w:eastAsia="Arial" w:cs="Arial"/>
          <w:color w:val="000000"/>
        </w:rPr>
        <w:t xml:space="preserve">The Contractor shall complete a 3PAO Security Assessment Report (SAR) within </w:t>
      </w:r>
    </w:p>
    <w:p w14:paraId="078AF238" w14:textId="77777777" w:rsidR="00B404CC" w:rsidRPr="00ED0F92" w:rsidRDefault="00B404CC" w:rsidP="00E12714">
      <w:pPr>
        <w:spacing w:after="50"/>
        <w:ind w:left="345"/>
        <w:rPr>
          <w:rFonts w:eastAsia="Arial" w:cs="Arial"/>
          <w:color w:val="000000"/>
        </w:rPr>
      </w:pPr>
      <w:r w:rsidRPr="00ED0F92">
        <w:rPr>
          <w:rFonts w:eastAsia="Arial" w:cs="Arial"/>
          <w:color w:val="000000"/>
        </w:rPr>
        <w:t xml:space="preserve">90 calendar days after the SSP is accepted by VA. </w:t>
      </w:r>
      <w:r w:rsidRPr="00ED0F92">
        <w:rPr>
          <w:rFonts w:eastAsia="Arial" w:cs="Arial"/>
          <w:color w:val="000000"/>
          <w:highlight w:val="yellow"/>
        </w:rPr>
        <w:t>(If Data Security Categorization is High Impact, this will be due 113 calendar days after the SSP is accepted by VA.)</w:t>
      </w:r>
      <w:r w:rsidRPr="00ED0F92">
        <w:rPr>
          <w:rFonts w:eastAsia="Arial" w:cs="Arial"/>
          <w:color w:val="000000"/>
        </w:rPr>
        <w:t xml:space="preserve"> </w:t>
      </w:r>
    </w:p>
    <w:p w14:paraId="787B0CD5" w14:textId="77777777" w:rsidR="00B404CC" w:rsidRPr="00F83DAE" w:rsidRDefault="00B404CC" w:rsidP="00E12714">
      <w:pPr>
        <w:numPr>
          <w:ilvl w:val="0"/>
          <w:numId w:val="90"/>
        </w:numPr>
        <w:spacing w:after="5"/>
        <w:ind w:hanging="360"/>
        <w:rPr>
          <w:rFonts w:eastAsia="Arial" w:cs="Arial"/>
          <w:color w:val="000000"/>
        </w:rPr>
      </w:pPr>
      <w:r w:rsidRPr="00F83DAE">
        <w:rPr>
          <w:rStyle w:val="cf01"/>
          <w:rFonts w:ascii="Arial" w:hAnsi="Arial" w:cs="Arial"/>
          <w:sz w:val="24"/>
          <w:szCs w:val="24"/>
        </w:rPr>
        <w:t>The Contractor shall work with VA Subject Matter Experts to test the validity of the Incident Response Plan (IRP) and ensure proper troubleshooting of issues that may arise. This should be completed within 30 calendar days of the SSP being delivered.</w:t>
      </w:r>
    </w:p>
    <w:p w14:paraId="23A833F4" w14:textId="77777777" w:rsidR="00B404CC" w:rsidRPr="00ED0F92" w:rsidRDefault="00B404CC" w:rsidP="00E12714">
      <w:pPr>
        <w:numPr>
          <w:ilvl w:val="0"/>
          <w:numId w:val="90"/>
        </w:numPr>
        <w:spacing w:after="5"/>
        <w:ind w:hanging="360"/>
        <w:rPr>
          <w:rFonts w:eastAsia="Arial" w:cs="Arial"/>
          <w:color w:val="000000"/>
        </w:rPr>
      </w:pPr>
      <w:r w:rsidRPr="00ED0F92">
        <w:rPr>
          <w:rFonts w:eastAsia="Arial" w:cs="Arial"/>
          <w:color w:val="000000"/>
        </w:rPr>
        <w:t xml:space="preserve">The Contractor shall afford VA access to the Contractor’s and Cloud Service Provider’s (CSP) facilities, installations, technical capabilities, operations, documentation, records, and databases.  </w:t>
      </w:r>
    </w:p>
    <w:p w14:paraId="06DDD2C3" w14:textId="77777777" w:rsidR="00B404CC" w:rsidRPr="00ED0F92" w:rsidRDefault="00B404CC" w:rsidP="00E12714">
      <w:pPr>
        <w:numPr>
          <w:ilvl w:val="0"/>
          <w:numId w:val="90"/>
        </w:numPr>
        <w:spacing w:after="5"/>
        <w:ind w:hanging="360"/>
        <w:rPr>
          <w:rFonts w:eastAsia="Arial" w:cs="Arial"/>
          <w:color w:val="000000"/>
        </w:rPr>
      </w:pPr>
      <w:r w:rsidRPr="00ED0F92">
        <w:rPr>
          <w:rFonts w:eastAsia="Arial" w:cs="Arial"/>
          <w:color w:val="000000"/>
        </w:rPr>
        <w:t xml:space="preserve">If new or unanticipated vulnerabilities are discovered by either VA or the Contractor, or if existing safeguards have ceased to function, the discoverer shall immediately bring the situation to the attention of the other party in accordance with Addendum B, VA Information, and Information System Security/Privacy Language. </w:t>
      </w:r>
    </w:p>
    <w:p w14:paraId="06EB4262" w14:textId="77777777" w:rsidR="00B404CC" w:rsidRPr="00ED0F92" w:rsidRDefault="00B404CC" w:rsidP="00E12714">
      <w:pPr>
        <w:numPr>
          <w:ilvl w:val="0"/>
          <w:numId w:val="90"/>
        </w:numPr>
        <w:spacing w:after="5"/>
        <w:ind w:hanging="360"/>
        <w:rPr>
          <w:rFonts w:eastAsia="Arial" w:cs="Arial"/>
          <w:color w:val="000000"/>
        </w:rPr>
      </w:pPr>
      <w:r w:rsidRPr="00ED0F92">
        <w:rPr>
          <w:rFonts w:eastAsia="Arial" w:cs="Arial"/>
          <w:color w:val="000000"/>
        </w:rPr>
        <w:t>The Contractor shall comply with data management requirements.</w:t>
      </w:r>
    </w:p>
    <w:p w14:paraId="0A5E5E48" w14:textId="77777777" w:rsidR="00B404CC" w:rsidRPr="00ED0F92" w:rsidRDefault="00B404CC" w:rsidP="00E12714">
      <w:pPr>
        <w:numPr>
          <w:ilvl w:val="0"/>
          <w:numId w:val="90"/>
        </w:numPr>
        <w:spacing w:after="5"/>
        <w:ind w:hanging="360"/>
        <w:rPr>
          <w:rFonts w:eastAsia="Arial" w:cs="Arial"/>
          <w:color w:val="000000"/>
        </w:rPr>
      </w:pPr>
      <w:r w:rsidRPr="00ED0F92">
        <w:rPr>
          <w:rFonts w:eastAsia="Arial" w:cs="Arial"/>
          <w:color w:val="000000"/>
        </w:rPr>
        <w:t xml:space="preserve">Successful issuance of a VA ATO will be required before </w:t>
      </w:r>
      <w:proofErr w:type="gramStart"/>
      <w:r w:rsidRPr="00ED0F92">
        <w:rPr>
          <w:rFonts w:eastAsia="Arial" w:cs="Arial"/>
          <w:color w:val="000000"/>
        </w:rPr>
        <w:t>live</w:t>
      </w:r>
      <w:proofErr w:type="gramEnd"/>
      <w:r w:rsidRPr="00ED0F92">
        <w:rPr>
          <w:rFonts w:eastAsia="Arial" w:cs="Arial"/>
          <w:color w:val="000000"/>
        </w:rPr>
        <w:t xml:space="preserve"> VA data can be used in the system.</w:t>
      </w:r>
    </w:p>
    <w:p w14:paraId="615397DE" w14:textId="77777777" w:rsidR="00B404CC" w:rsidRPr="00ED0F92" w:rsidRDefault="00B404CC" w:rsidP="00E12714">
      <w:pPr>
        <w:numPr>
          <w:ilvl w:val="0"/>
          <w:numId w:val="90"/>
        </w:numPr>
        <w:spacing w:after="5"/>
        <w:ind w:hanging="360"/>
        <w:rPr>
          <w:rFonts w:eastAsia="Arial" w:cs="Arial"/>
          <w:color w:val="000000"/>
        </w:rPr>
      </w:pPr>
      <w:r w:rsidRPr="00ED0F92">
        <w:rPr>
          <w:rFonts w:eastAsia="Arial" w:cs="Arial"/>
          <w:color w:val="000000"/>
        </w:rPr>
        <w:t>The Contractor shall participate in FedRAMP Continuous Monitoring activities as outlined by FedRAMP’s Continuous Monitoring Strategy Guide found on the FedRAMP website.</w:t>
      </w:r>
    </w:p>
    <w:p w14:paraId="5EF603D3" w14:textId="77777777" w:rsidR="00B404CC" w:rsidRPr="00ED0F92" w:rsidRDefault="00B404CC" w:rsidP="00E12714">
      <w:pPr>
        <w:numPr>
          <w:ilvl w:val="0"/>
          <w:numId w:val="90"/>
        </w:numPr>
        <w:spacing w:after="5"/>
        <w:ind w:hanging="360"/>
        <w:rPr>
          <w:rFonts w:eastAsia="Arial" w:cs="Arial"/>
          <w:color w:val="000000"/>
        </w:rPr>
      </w:pPr>
      <w:r w:rsidRPr="00ED0F92">
        <w:rPr>
          <w:rFonts w:eastAsia="Arial" w:cs="Arial"/>
          <w:color w:val="000000"/>
        </w:rPr>
        <w:t>The Contractor shall participate in monthly Agency and FedRAMP Sustainment meetings following the granting of a VA ATO.</w:t>
      </w:r>
    </w:p>
    <w:p w14:paraId="1EFDB03D" w14:textId="77777777" w:rsidR="00B404CC" w:rsidRDefault="00B404CC" w:rsidP="00E12714">
      <w:pPr>
        <w:numPr>
          <w:ilvl w:val="0"/>
          <w:numId w:val="90"/>
        </w:numPr>
        <w:spacing w:after="5"/>
        <w:ind w:hanging="360"/>
        <w:rPr>
          <w:rFonts w:eastAsia="Arial" w:cs="Arial"/>
          <w:color w:val="000000"/>
        </w:rPr>
      </w:pPr>
      <w:r w:rsidRPr="00ED0F92">
        <w:rPr>
          <w:rFonts w:eastAsia="Arial" w:cs="Arial"/>
          <w:color w:val="000000"/>
        </w:rPr>
        <w:t>The Contractor shall provide continuous monitoring activities including, but not limited to scans, security artifacts, and monthly Plan of Action and Milestones (POAM) reports as outlined by VA and FedRAMP requirements.</w:t>
      </w:r>
    </w:p>
    <w:p w14:paraId="055ECDEF" w14:textId="77777777" w:rsidR="00B404CC" w:rsidRPr="00ED0F92" w:rsidRDefault="00B404CC" w:rsidP="00E12714">
      <w:pPr>
        <w:numPr>
          <w:ilvl w:val="0"/>
          <w:numId w:val="90"/>
        </w:numPr>
        <w:spacing w:after="5"/>
        <w:ind w:hanging="360"/>
        <w:rPr>
          <w:rFonts w:eastAsia="Arial" w:cs="Arial"/>
          <w:color w:val="000000"/>
        </w:rPr>
      </w:pPr>
      <w:r>
        <w:rPr>
          <w:rFonts w:eastAsia="Arial" w:cs="Arial"/>
          <w:color w:val="000000"/>
        </w:rPr>
        <w:t>The Contractor shall provide a monthly inventory report of VA sites currently utilizing the cloud product post ATO award. The inventory report will include the number of licenses being utilized and the specific VA site.</w:t>
      </w:r>
    </w:p>
    <w:p w14:paraId="210EFF07" w14:textId="77777777" w:rsidR="00B404CC" w:rsidRPr="00ED0F92" w:rsidRDefault="00B404CC" w:rsidP="00E12714">
      <w:pPr>
        <w:spacing w:after="184"/>
        <w:ind w:left="360"/>
        <w:rPr>
          <w:rFonts w:eastAsia="Arial" w:cs="Arial"/>
          <w:color w:val="000000"/>
        </w:rPr>
      </w:pPr>
    </w:p>
    <w:p w14:paraId="575A61AB" w14:textId="28C650C3" w:rsidR="00B404CC" w:rsidRPr="001E4081" w:rsidRDefault="00B404CC" w:rsidP="00E12714">
      <w:pPr>
        <w:rPr>
          <w:b/>
          <w:bCs/>
        </w:rPr>
      </w:pPr>
      <w:bookmarkStart w:id="249" w:name="_Toc615712947"/>
      <w:bookmarkStart w:id="250" w:name="_Toc16257"/>
      <w:r w:rsidRPr="001E4081">
        <w:rPr>
          <w:b/>
          <w:bCs/>
        </w:rPr>
        <w:t>Deliverables:</w:t>
      </w:r>
      <w:bookmarkEnd w:id="249"/>
      <w:r w:rsidRPr="001E4081">
        <w:rPr>
          <w:b/>
          <w:bCs/>
        </w:rPr>
        <w:t xml:space="preserve"> </w:t>
      </w:r>
      <w:bookmarkEnd w:id="250"/>
    </w:p>
    <w:p w14:paraId="4161CAD1" w14:textId="77777777" w:rsidR="00B404CC" w:rsidRPr="00ED0F92" w:rsidRDefault="00B404CC" w:rsidP="00E12714">
      <w:pPr>
        <w:numPr>
          <w:ilvl w:val="0"/>
          <w:numId w:val="91"/>
        </w:numPr>
        <w:spacing w:after="5"/>
        <w:ind w:hanging="360"/>
        <w:rPr>
          <w:rFonts w:eastAsia="Arial" w:cs="Arial"/>
          <w:color w:val="000000"/>
        </w:rPr>
      </w:pPr>
      <w:r w:rsidRPr="00ED0F92">
        <w:rPr>
          <w:rFonts w:eastAsia="Arial" w:cs="Arial"/>
          <w:color w:val="000000"/>
        </w:rPr>
        <w:t xml:space="preserve">FedRAMP System Security Plan (SSP) and required Attachments </w:t>
      </w:r>
    </w:p>
    <w:p w14:paraId="5FAE8AC4" w14:textId="77777777" w:rsidR="00B404CC" w:rsidRPr="00ED0F92" w:rsidRDefault="00B404CC" w:rsidP="00E12714">
      <w:pPr>
        <w:numPr>
          <w:ilvl w:val="0"/>
          <w:numId w:val="91"/>
        </w:numPr>
        <w:spacing w:after="5"/>
        <w:ind w:hanging="360"/>
        <w:rPr>
          <w:rFonts w:eastAsia="Arial" w:cs="Arial"/>
          <w:color w:val="000000"/>
        </w:rPr>
      </w:pPr>
      <w:bookmarkStart w:id="251" w:name="_Hlk153264600"/>
      <w:r w:rsidRPr="00ED0F92">
        <w:rPr>
          <w:rFonts w:eastAsia="Arial" w:cs="Arial"/>
          <w:color w:val="000000"/>
        </w:rPr>
        <w:t>VA Implementation Diagram</w:t>
      </w:r>
    </w:p>
    <w:bookmarkEnd w:id="251"/>
    <w:p w14:paraId="460E6F0C" w14:textId="77777777" w:rsidR="00B404CC" w:rsidRPr="00ED0F92" w:rsidRDefault="00B404CC" w:rsidP="00E12714">
      <w:pPr>
        <w:numPr>
          <w:ilvl w:val="0"/>
          <w:numId w:val="91"/>
        </w:numPr>
        <w:spacing w:after="5"/>
        <w:ind w:hanging="360"/>
        <w:rPr>
          <w:rFonts w:eastAsia="Arial" w:cs="Arial"/>
          <w:color w:val="000000"/>
        </w:rPr>
      </w:pPr>
      <w:r w:rsidRPr="00ED0F92">
        <w:rPr>
          <w:rFonts w:eastAsia="Arial" w:cs="Arial"/>
          <w:color w:val="000000"/>
        </w:rPr>
        <w:t xml:space="preserve">3PAO Security Assessment Plan (SAP) </w:t>
      </w:r>
    </w:p>
    <w:p w14:paraId="32C70424" w14:textId="77777777" w:rsidR="00B404CC" w:rsidRPr="00ED0F92" w:rsidRDefault="00B404CC" w:rsidP="00E12714">
      <w:pPr>
        <w:numPr>
          <w:ilvl w:val="0"/>
          <w:numId w:val="91"/>
        </w:numPr>
        <w:spacing w:after="5"/>
        <w:ind w:hanging="360"/>
        <w:rPr>
          <w:rFonts w:eastAsia="Arial" w:cs="Arial"/>
          <w:color w:val="000000"/>
        </w:rPr>
      </w:pPr>
      <w:r w:rsidRPr="00ED0F92">
        <w:rPr>
          <w:rFonts w:eastAsia="Arial" w:cs="Arial"/>
          <w:color w:val="000000"/>
        </w:rPr>
        <w:t xml:space="preserve">3PAO Security Assessment Report (SAR) </w:t>
      </w:r>
    </w:p>
    <w:p w14:paraId="17F69852" w14:textId="77777777" w:rsidR="00B404CC" w:rsidRDefault="00B404CC" w:rsidP="00E12714">
      <w:pPr>
        <w:numPr>
          <w:ilvl w:val="0"/>
          <w:numId w:val="91"/>
        </w:numPr>
        <w:ind w:hanging="360"/>
        <w:rPr>
          <w:rFonts w:eastAsia="Arial" w:cs="Arial"/>
          <w:color w:val="000000"/>
        </w:rPr>
      </w:pPr>
      <w:r w:rsidRPr="00ED0F92">
        <w:rPr>
          <w:rFonts w:eastAsia="Arial" w:cs="Arial"/>
          <w:color w:val="000000"/>
        </w:rPr>
        <w:t>Plan of Action and Milestones Monthly Reports.</w:t>
      </w:r>
    </w:p>
    <w:p w14:paraId="6A3E40F4" w14:textId="77777777" w:rsidR="00B404CC" w:rsidRPr="00ED0F92" w:rsidRDefault="00B404CC" w:rsidP="00E12714">
      <w:pPr>
        <w:numPr>
          <w:ilvl w:val="0"/>
          <w:numId w:val="91"/>
        </w:numPr>
        <w:ind w:hanging="360"/>
        <w:rPr>
          <w:rFonts w:eastAsia="Arial" w:cs="Arial"/>
          <w:color w:val="000000"/>
        </w:rPr>
      </w:pPr>
      <w:r>
        <w:rPr>
          <w:rFonts w:eastAsia="Arial" w:cs="Arial"/>
          <w:color w:val="000000"/>
        </w:rPr>
        <w:t>Monthly Inventory Report</w:t>
      </w:r>
    </w:p>
    <w:p w14:paraId="02104CC9" w14:textId="77777777" w:rsidR="003C0963" w:rsidRPr="003C0963" w:rsidRDefault="003C0963" w:rsidP="00E12714"/>
    <w:p w14:paraId="0DD1A13E" w14:textId="648AAE4F" w:rsidR="00E47F5F" w:rsidRPr="00D13E0C" w:rsidRDefault="00E47F5F" w:rsidP="00E12714">
      <w:pPr>
        <w:pStyle w:val="AppendixHeading"/>
      </w:pPr>
      <w:r w:rsidRPr="00D13E0C">
        <w:t>Cyber and Information Security Requirements for VA IT Services</w:t>
      </w:r>
    </w:p>
    <w:p w14:paraId="0DD1A13F" w14:textId="17F0C9CC" w:rsidR="00E47F5F" w:rsidRPr="00D13E0C" w:rsidRDefault="00E47F5F" w:rsidP="00E12714">
      <w:pPr>
        <w:pStyle w:val="NoSpacing"/>
      </w:pPr>
      <w:r w:rsidRPr="00D13E0C">
        <w:t xml:space="preserve">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Program Manager and VA Information Security Officer as soon as possible.  The Contractor shall follow all applicable VA policies and procedures governing information security, especially those that pertain to </w:t>
      </w:r>
      <w:r w:rsidR="00AC70C6">
        <w:t>assessment and authorization and continuous monitoring</w:t>
      </w:r>
      <w:r w:rsidR="00716C70">
        <w:t>.</w:t>
      </w:r>
    </w:p>
    <w:p w14:paraId="0DD1A140" w14:textId="77777777" w:rsidR="00E47F5F" w:rsidRDefault="00E47F5F" w:rsidP="00E12714">
      <w:pPr>
        <w:pStyle w:val="NoSpacing"/>
      </w:pPr>
    </w:p>
    <w:p w14:paraId="0DD1A141" w14:textId="1F0FCFA6" w:rsidR="00845F56" w:rsidRPr="00C0653B" w:rsidRDefault="00845F56" w:rsidP="00E12714">
      <w:pPr>
        <w:pStyle w:val="NoSpacing"/>
      </w:pPr>
      <w:r w:rsidRPr="00D13E0C">
        <w:t xml:space="preserve">Contractor supplied equipment, PCs of all types, equipment with hard drives, etc. for contract services must meet all security requirements that apply to Government Furnished Equipment (GFE) and Government Owned Equipment (GOE).  Security Requirements include:  a) VA Approved Encryption Software must be installed on all laptops or mobile devices before </w:t>
      </w:r>
      <w:r w:rsidR="00D2217A">
        <w:t xml:space="preserve">being </w:t>
      </w:r>
      <w:r w:rsidRPr="00D13E0C">
        <w:t xml:space="preserve">placed into operation, b) </w:t>
      </w:r>
      <w:r w:rsidR="00546F24" w:rsidRPr="00546F24">
        <w:t>Bluetooth equipped devices are prohibited within VA; Bluetooth must be permanently disabled or removed from the device, unless the connection uses FIPS 140-2 (or its successor) validated encryption</w:t>
      </w:r>
      <w:r w:rsidRPr="00D13E0C">
        <w:t xml:space="preserve">, </w:t>
      </w:r>
      <w:r>
        <w:t>c) VA approved anti-virus and firewall software, d</w:t>
      </w:r>
      <w:r w:rsidRPr="00C0653B">
        <w:t xml:space="preserve">) Equipment must meet all VA sanitization requirements and procedures before disposal.  </w:t>
      </w:r>
      <w:bookmarkStart w:id="252" w:name="_Hlk182830362"/>
      <w:r w:rsidR="00883ACE" w:rsidRPr="00C0653B">
        <w:t>The Contractor shall notify the COR/CO within one hour of disclosure or successful exploits of any vulnerability which can compromise the confidentiality, integrity, or availability of the information systems</w:t>
      </w:r>
      <w:bookmarkEnd w:id="252"/>
      <w:r w:rsidR="00883ACE" w:rsidRPr="00C0653B">
        <w:t>.</w:t>
      </w:r>
    </w:p>
    <w:p w14:paraId="0DD1A142" w14:textId="77777777" w:rsidR="00845F56" w:rsidRPr="00C0653B" w:rsidRDefault="00845F56" w:rsidP="00E12714">
      <w:pPr>
        <w:pStyle w:val="NoSpacing"/>
      </w:pPr>
    </w:p>
    <w:p w14:paraId="0DD1A143" w14:textId="34AC1CAE" w:rsidR="00DB0D8A" w:rsidRPr="001B593E" w:rsidRDefault="00DB0D8A" w:rsidP="00E12714">
      <w:pPr>
        <w:pStyle w:val="NoSpacing"/>
      </w:pPr>
      <w:r w:rsidRPr="00C0653B">
        <w:t>Each documented initiative under this contract incorporates</w:t>
      </w:r>
      <w:r w:rsidRPr="00DB0D8A">
        <w:t xml:space="preserve"> VA Handbook 6500.6, “Contract Security,” March 12, 2010 </w:t>
      </w:r>
      <w:bookmarkStart w:id="253" w:name="_Hlk182830455"/>
      <w:r w:rsidR="009C6262">
        <w:t xml:space="preserve">(Appendix C updated April 22, 2024) </w:t>
      </w:r>
      <w:bookmarkEnd w:id="253"/>
      <w:r w:rsidRPr="00DB0D8A">
        <w:t>by reference as though fully set forth therein.</w:t>
      </w:r>
      <w:r w:rsidR="00CD138C">
        <w:t xml:space="preserve"> </w:t>
      </w:r>
      <w:r w:rsidRPr="00DB0D8A">
        <w:t xml:space="preserve"> The VA Handbook 6500.6, “Contract Security” shall also be included in every related agreement, </w:t>
      </w:r>
      <w:r w:rsidR="009F4E08" w:rsidRPr="00DB0D8A">
        <w:t>contract,</w:t>
      </w:r>
      <w:r w:rsidRPr="00DB0D8A">
        <w:t xml:space="preserve"> or order.  The VA Handbook 6500.6, Appendix C, is included in this document as Addendum B.</w:t>
      </w:r>
    </w:p>
    <w:p w14:paraId="0DD1A144" w14:textId="77777777" w:rsidR="004A6A12" w:rsidRPr="00D13E0C" w:rsidRDefault="004A6A12" w:rsidP="00E12714">
      <w:pPr>
        <w:pStyle w:val="NoSpacing"/>
      </w:pPr>
    </w:p>
    <w:p w14:paraId="432FA311" w14:textId="6E9DE35A" w:rsidR="00EB0825" w:rsidRDefault="00FC6517" w:rsidP="00E12714">
      <w:pPr>
        <w:pStyle w:val="NoSpacing"/>
      </w:pPr>
      <w:r w:rsidRPr="00D13E0C">
        <w:t xml:space="preserve">Training requirements:  </w:t>
      </w:r>
      <w:r w:rsidR="00E47F5F" w:rsidRPr="00D13E0C">
        <w:t xml:space="preserve">The Contractor shall complete all mandatory training courses on the </w:t>
      </w:r>
      <w:r w:rsidR="00057BB9">
        <w:t xml:space="preserve">current </w:t>
      </w:r>
      <w:r w:rsidR="009D0236">
        <w:t>VA training site, t</w:t>
      </w:r>
      <w:r w:rsidR="009D0236" w:rsidRPr="00057BB9">
        <w:t xml:space="preserve">he </w:t>
      </w:r>
      <w:r w:rsidR="00F65095">
        <w:t>VA Talent Management System (TMS)</w:t>
      </w:r>
      <w:r w:rsidR="006A10BC">
        <w:t xml:space="preserve"> 2.0</w:t>
      </w:r>
      <w:r w:rsidR="009D0236" w:rsidRPr="00057BB9">
        <w:t>,</w:t>
      </w:r>
      <w:r w:rsidR="00E47F5F" w:rsidRPr="00D13E0C">
        <w:t xml:space="preserve"> and will be tracked therein.  The </w:t>
      </w:r>
      <w:r w:rsidR="00F65095">
        <w:t>TMS</w:t>
      </w:r>
      <w:r w:rsidR="00E47F5F" w:rsidRPr="00D13E0C">
        <w:t xml:space="preserve"> </w:t>
      </w:r>
      <w:r w:rsidR="00EB0825">
        <w:t xml:space="preserve">2.0 </w:t>
      </w:r>
      <w:r w:rsidR="00E47F5F" w:rsidRPr="00D13E0C">
        <w:t>may be accessed at</w:t>
      </w:r>
      <w:r w:rsidR="009D0236">
        <w:t xml:space="preserve"> </w:t>
      </w:r>
      <w:bookmarkStart w:id="254" w:name="_Hlk526255169"/>
      <w:r w:rsidR="00CC3292">
        <w:fldChar w:fldCharType="begin"/>
      </w:r>
      <w:r w:rsidR="005242AC">
        <w:instrText>HYPERLINK "https://www.tms.va.gov/SecureAuth35/" \o "Link to TMS 2.0"</w:instrText>
      </w:r>
      <w:r w:rsidR="00CC3292">
        <w:fldChar w:fldCharType="separate"/>
      </w:r>
      <w:r w:rsidR="00CC3292" w:rsidRPr="00CC3292">
        <w:rPr>
          <w:rStyle w:val="Hyperlink"/>
        </w:rPr>
        <w:t>h</w:t>
      </w:r>
      <w:bookmarkStart w:id="255" w:name="_Hlk526252903"/>
      <w:r w:rsidR="00CC3292" w:rsidRPr="00CC3292">
        <w:rPr>
          <w:rStyle w:val="Hyperlink"/>
        </w:rPr>
        <w:t>ttps://www.tms.va.gov/SecureAuth35/</w:t>
      </w:r>
      <w:bookmarkEnd w:id="254"/>
      <w:bookmarkEnd w:id="255"/>
      <w:r w:rsidR="00CC3292">
        <w:fldChar w:fldCharType="end"/>
      </w:r>
      <w:r w:rsidR="00CC3292">
        <w:t xml:space="preserve">.  </w:t>
      </w:r>
      <w:r w:rsidR="00F65095" w:rsidRPr="00F65095">
        <w:rPr>
          <w:color w:val="000000"/>
        </w:rPr>
        <w:t>If you do not have a TMS</w:t>
      </w:r>
      <w:r w:rsidR="00EB0825">
        <w:rPr>
          <w:color w:val="000000"/>
        </w:rPr>
        <w:t xml:space="preserve"> 2.0</w:t>
      </w:r>
      <w:r w:rsidR="00F65095" w:rsidRPr="00F65095">
        <w:rPr>
          <w:color w:val="000000"/>
        </w:rPr>
        <w:t xml:space="preserve"> profile, go to </w:t>
      </w:r>
    </w:p>
    <w:p w14:paraId="0DD1A145" w14:textId="69A252C0" w:rsidR="00FF0358" w:rsidRDefault="00EB0825" w:rsidP="00E12714">
      <w:pPr>
        <w:pStyle w:val="NoSpacing"/>
        <w:rPr>
          <w:color w:val="000000"/>
        </w:rPr>
      </w:pPr>
      <w:hyperlink r:id="rId51" w:tooltip="Link to TMS 2.0 Homepage" w:history="1">
        <w:r w:rsidRPr="00357F9D">
          <w:rPr>
            <w:rStyle w:val="Hyperlink"/>
          </w:rPr>
          <w:t>https://www.tms.va.gov/SecureAuth35/</w:t>
        </w:r>
      </w:hyperlink>
      <w:r w:rsidR="00CC3292">
        <w:rPr>
          <w:color w:val="000000"/>
        </w:rPr>
        <w:t xml:space="preserve"> </w:t>
      </w:r>
      <w:r w:rsidR="00F65095" w:rsidRPr="00F65095">
        <w:rPr>
          <w:color w:val="000000"/>
        </w:rPr>
        <w:t xml:space="preserve">and click on the “Create New User” link on the TMS </w:t>
      </w:r>
      <w:r>
        <w:rPr>
          <w:color w:val="000000"/>
        </w:rPr>
        <w:t xml:space="preserve">2.0 </w:t>
      </w:r>
      <w:r w:rsidR="00F65095" w:rsidRPr="00F65095">
        <w:rPr>
          <w:color w:val="000000"/>
        </w:rPr>
        <w:t>to gain access.</w:t>
      </w:r>
    </w:p>
    <w:p w14:paraId="0DD1A146" w14:textId="77777777" w:rsidR="00FF0358" w:rsidRDefault="00FF0358" w:rsidP="00E12714">
      <w:pPr>
        <w:pStyle w:val="NoSpacing"/>
        <w:rPr>
          <w:color w:val="000000"/>
        </w:rPr>
      </w:pPr>
    </w:p>
    <w:p w14:paraId="0DD1A147" w14:textId="77777777" w:rsidR="00E47F5F" w:rsidRPr="00D13E0C" w:rsidRDefault="00E47F5F" w:rsidP="00E12714">
      <w:pPr>
        <w:pStyle w:val="NoSpacing"/>
      </w:pPr>
      <w:r w:rsidRPr="00D13E0C">
        <w:t xml:space="preserve">Contractor employees shall complete a VA Systems Access Agreement if they are </w:t>
      </w:r>
      <w:proofErr w:type="gramStart"/>
      <w:r w:rsidRPr="00D13E0C">
        <w:t>provided</w:t>
      </w:r>
      <w:proofErr w:type="gramEnd"/>
      <w:r w:rsidRPr="00D13E0C">
        <w:t xml:space="preserve"> access privileges as an authorized user of the computer system of VA.</w:t>
      </w:r>
    </w:p>
    <w:p w14:paraId="0DD1A148" w14:textId="77777777" w:rsidR="00E47F5F" w:rsidRPr="00D13E0C" w:rsidRDefault="00E47F5F" w:rsidP="00E12714">
      <w:pPr>
        <w:pStyle w:val="AppendixHeading"/>
      </w:pPr>
      <w:r w:rsidRPr="00D13E0C">
        <w:t>VA Enterprise Architecture Compliance</w:t>
      </w:r>
    </w:p>
    <w:p w14:paraId="0DD1A149" w14:textId="5AC92EC4" w:rsidR="00E47F5F" w:rsidRDefault="00E47F5F" w:rsidP="00E12714">
      <w:pPr>
        <w:pStyle w:val="NoSpacing"/>
        <w:rPr>
          <w:rStyle w:val="Emphasis"/>
          <w:rFonts w:cs="Arial"/>
          <w:b w:val="0"/>
          <w:i w:val="0"/>
          <w:color w:val="000000"/>
        </w:rPr>
      </w:pPr>
      <w:r w:rsidRPr="00D13E0C">
        <w:t xml:space="preserve">The applications, supplies, and services furnished under this contract must comply with VA Enterprise Architecture (EA), available </w:t>
      </w:r>
      <w:r w:rsidRPr="00EE008E">
        <w:t xml:space="preserve">at </w:t>
      </w:r>
      <w:hyperlink r:id="rId52" w:tooltip="link to the One-VA Enterprise Architecture (EA) Homepage" w:history="1">
        <w:r w:rsidR="009B715C" w:rsidRPr="00EE008E">
          <w:rPr>
            <w:rStyle w:val="Hyperlink"/>
            <w:iCs/>
          </w:rPr>
          <w:t>http://www.ea.oit.va.gov/index.asp</w:t>
        </w:r>
      </w:hyperlink>
      <w:r w:rsidRPr="00D13E0C">
        <w:t xml:space="preserve"> in force at the time of issuance of this contract, including the Program Management Plan and VA's rules, standards, and guidelines in the Technical Reference Model/Standards Profile (TRMSP).  VA reserves the right to assess contract deliverables for EA compliance prior to acceptance</w:t>
      </w:r>
      <w:r w:rsidRPr="00D13E0C">
        <w:rPr>
          <w:rStyle w:val="Emphasis"/>
          <w:rFonts w:cs="Arial"/>
          <w:i w:val="0"/>
          <w:color w:val="000000"/>
        </w:rPr>
        <w:t>.</w:t>
      </w:r>
    </w:p>
    <w:p w14:paraId="0DD1A14A" w14:textId="77777777" w:rsidR="00BC6961" w:rsidRDefault="00BC6961" w:rsidP="00E12714">
      <w:pPr>
        <w:pStyle w:val="NoSpacing"/>
        <w:rPr>
          <w:rStyle w:val="Emphasis"/>
          <w:rFonts w:cs="Arial"/>
          <w:i w:val="0"/>
          <w:color w:val="000000"/>
        </w:rPr>
      </w:pPr>
    </w:p>
    <w:p w14:paraId="0DD1A14C" w14:textId="28DC8366" w:rsidR="00BC00B7" w:rsidRPr="002A2ACA" w:rsidRDefault="00CE7438" w:rsidP="00E12714">
      <w:pPr>
        <w:pStyle w:val="AppendixHeading2"/>
        <w:rPr>
          <w:lang w:val="sv-SE"/>
        </w:rPr>
      </w:pPr>
      <w:bookmarkStart w:id="256" w:name="_Hlk163031813"/>
      <w:r w:rsidRPr="00CE7438">
        <w:rPr>
          <w:rStyle w:val="Emphasis"/>
          <w:b/>
          <w:i w:val="0"/>
          <w:iCs w:val="0"/>
          <w:color w:val="auto"/>
          <w:lang w:val="sv-SE"/>
        </w:rPr>
        <w:t>VA Internet and Intranet Standards</w:t>
      </w:r>
    </w:p>
    <w:p w14:paraId="0DD1A14D" w14:textId="77777777" w:rsidR="00BC00B7" w:rsidRPr="002A2ACA" w:rsidRDefault="00BC00B7" w:rsidP="00E12714">
      <w:pPr>
        <w:rPr>
          <w:rStyle w:val="Emphasis"/>
          <w:rFonts w:cs="Arial"/>
          <w:i w:val="0"/>
          <w:color w:val="000000"/>
          <w:lang w:val="sv-SE"/>
        </w:rPr>
      </w:pPr>
    </w:p>
    <w:p w14:paraId="0DD1A14E" w14:textId="7BE2F213" w:rsidR="00E47F5F" w:rsidRPr="00D13E0C" w:rsidRDefault="00CE7438" w:rsidP="00E12714">
      <w:pPr>
        <w:pStyle w:val="NoSpacing"/>
      </w:pPr>
      <w:r w:rsidRPr="00CE7438">
        <w:t>The Contractor shall</w:t>
      </w:r>
      <w:r w:rsidR="00E47F5F" w:rsidRPr="00BC00B7">
        <w:t xml:space="preserve"> adhere</w:t>
      </w:r>
      <w:r w:rsidR="00E47F5F" w:rsidRPr="00D13E0C">
        <w:t xml:space="preserve"> to and comply with VA Directive 6102 and</w:t>
      </w:r>
      <w:r w:rsidR="00570FA4">
        <w:t xml:space="preserve"> VA’s Web Governance</w:t>
      </w:r>
      <w:r w:rsidR="00E47F5F" w:rsidRPr="00D13E0C">
        <w:t xml:space="preserve"> if </w:t>
      </w:r>
      <w:r w:rsidR="003A6605" w:rsidRPr="00D13E0C">
        <w:t xml:space="preserve">the </w:t>
      </w:r>
      <w:r w:rsidR="003A6605">
        <w:t>Contractor’s</w:t>
      </w:r>
      <w:r w:rsidR="00E47F5F" w:rsidRPr="00D13E0C">
        <w:t xml:space="preserve"> work includes </w:t>
      </w:r>
      <w:r w:rsidR="00570FA4">
        <w:t>building and maintaining VA’s digital presence</w:t>
      </w:r>
      <w:r w:rsidR="00E47F5F" w:rsidRPr="00D13E0C">
        <w:t xml:space="preserve">.  This pertains, but is not limited </w:t>
      </w:r>
      <w:proofErr w:type="gramStart"/>
      <w:r w:rsidR="00E47F5F" w:rsidRPr="00D13E0C">
        <w:t>to:</w:t>
      </w:r>
      <w:proofErr w:type="gramEnd"/>
      <w:r w:rsidR="00E47F5F" w:rsidRPr="00D13E0C">
        <w:t xml:space="preserve"> </w:t>
      </w:r>
      <w:r w:rsidR="00CF284D">
        <w:t xml:space="preserve">websites, social media, </w:t>
      </w:r>
      <w:r w:rsidR="00E47F5F" w:rsidRPr="00D13E0C">
        <w:t xml:space="preserve">creating announcements; collecting information; databases to be accessed, graphics and links to external sites. </w:t>
      </w:r>
    </w:p>
    <w:p w14:paraId="0DD1A14F" w14:textId="77777777" w:rsidR="00E47F5F" w:rsidRPr="00D13E0C" w:rsidRDefault="00E47F5F" w:rsidP="00E12714">
      <w:pPr>
        <w:pStyle w:val="NoSpacing"/>
      </w:pPr>
    </w:p>
    <w:p w14:paraId="6F10506D" w14:textId="2FE57CAF" w:rsidR="001F5235" w:rsidRPr="00D13E0C" w:rsidRDefault="00E47F5F" w:rsidP="00E12714">
      <w:pPr>
        <w:pStyle w:val="NoSpacing"/>
      </w:pPr>
      <w:r w:rsidRPr="00D13E0C">
        <w:t>Internet/Intranet Services Directive 6102 is posted at (copy and paste the following URL to browser):</w:t>
      </w:r>
      <w:r w:rsidR="001F5235">
        <w:t xml:space="preserve"> </w:t>
      </w:r>
      <w:r w:rsidR="004E4586">
        <w:t xml:space="preserve"> </w:t>
      </w:r>
      <w:hyperlink r:id="rId53" w:tooltip="Link to VA Directive 6102" w:history="1">
        <w:r w:rsidR="004E4586" w:rsidRPr="003E759A">
          <w:rPr>
            <w:rStyle w:val="Hyperlink"/>
          </w:rPr>
          <w:t>https://www.va.gov/vapubs/viewPublication.asp?Pub_ID=1056&amp;FType=</w:t>
        </w:r>
        <w:r w:rsidR="004E4586" w:rsidRPr="00C83BC3">
          <w:rPr>
            <w:rStyle w:val="Hyperlink"/>
          </w:rPr>
          <w:t>2</w:t>
        </w:r>
      </w:hyperlink>
    </w:p>
    <w:p w14:paraId="0DD1A151" w14:textId="77777777" w:rsidR="00E47F5F" w:rsidRPr="00D13E0C" w:rsidRDefault="00E47F5F" w:rsidP="00E12714">
      <w:pPr>
        <w:pStyle w:val="NoSpacing"/>
      </w:pPr>
    </w:p>
    <w:p w14:paraId="0DD1A153" w14:textId="2BE5CF47" w:rsidR="008B2A07" w:rsidRPr="00D13E0C" w:rsidRDefault="00570FA4" w:rsidP="00E12714">
      <w:pPr>
        <w:pStyle w:val="NoSpacing"/>
        <w:rPr>
          <w:rStyle w:val="Hyperlink"/>
          <w:rFonts w:cs="Arial"/>
        </w:rPr>
      </w:pPr>
      <w:bookmarkStart w:id="257" w:name="_Hlk182830562"/>
      <w:r w:rsidRPr="00200A3C">
        <w:t>VA Web Governance website can be found at</w:t>
      </w:r>
      <w:r>
        <w:rPr>
          <w:rStyle w:val="Hyperlink"/>
          <w:rFonts w:cs="Arial"/>
        </w:rPr>
        <w:t xml:space="preserve"> </w:t>
      </w:r>
      <w:hyperlink r:id="rId54" w:tooltip="Link to VA Web Governance website" w:history="1">
        <w:r>
          <w:rPr>
            <w:rStyle w:val="Hyperlink"/>
          </w:rPr>
          <w:t>Home - VA Web Governance</w:t>
        </w:r>
      </w:hyperlink>
      <w:r w:rsidR="00AB2629">
        <w:t>.</w:t>
      </w:r>
    </w:p>
    <w:bookmarkEnd w:id="256"/>
    <w:bookmarkEnd w:id="257"/>
    <w:p w14:paraId="0DD1A154" w14:textId="3CB428F7" w:rsidR="00E47F5F" w:rsidRPr="00D13E0C" w:rsidRDefault="00E47F5F" w:rsidP="00E12714">
      <w:pPr>
        <w:pStyle w:val="AppendixHeading"/>
        <w:ind w:left="0" w:firstLine="0"/>
        <w:rPr>
          <w:rFonts w:cs="Arial"/>
        </w:rPr>
      </w:pPr>
      <w:r w:rsidRPr="00D13E0C">
        <w:rPr>
          <w:rFonts w:cs="Arial"/>
        </w:rPr>
        <w:t xml:space="preserve">Notice of the Federal Accessibility Law Affecting All </w:t>
      </w:r>
      <w:r w:rsidR="00267336">
        <w:rPr>
          <w:rFonts w:cs="Arial"/>
        </w:rPr>
        <w:t xml:space="preserve">Information and Communication Technology (ICT) </w:t>
      </w:r>
      <w:r w:rsidRPr="00D13E0C">
        <w:rPr>
          <w:rFonts w:cs="Arial"/>
        </w:rPr>
        <w:t>Procurements (Section 508)</w:t>
      </w:r>
    </w:p>
    <w:p w14:paraId="14E52C98" w14:textId="77777777" w:rsidR="00CB14C7" w:rsidRDefault="00CB14C7" w:rsidP="00E12714">
      <w:pPr>
        <w:rPr>
          <w:rFonts w:cs="Arial"/>
        </w:rPr>
      </w:pPr>
    </w:p>
    <w:p w14:paraId="7D4E64D6" w14:textId="4B99E57D" w:rsidR="00267336" w:rsidRDefault="00E12714" w:rsidP="00E12714">
      <w:pPr>
        <w:rPr>
          <w:b/>
          <w:i/>
          <w:iCs/>
          <w:color w:val="0070C0"/>
          <w:sz w:val="28"/>
          <w:szCs w:val="28"/>
        </w:rPr>
      </w:pPr>
      <w:bookmarkStart w:id="258" w:name="_Hlk526253905"/>
      <w:r w:rsidRPr="00E12714">
        <w:rPr>
          <w:b/>
          <w:i/>
          <w:iCs/>
          <w:color w:val="0070C0"/>
          <w:sz w:val="28"/>
          <w:szCs w:val="28"/>
          <w:highlight w:val="yellow"/>
        </w:rPr>
        <w:t>TBD</w:t>
      </w:r>
    </w:p>
    <w:p w14:paraId="795A0504" w14:textId="77777777" w:rsidR="00E12714" w:rsidRDefault="00E12714" w:rsidP="00E12714">
      <w:pPr>
        <w:rPr>
          <w:b/>
          <w:i/>
          <w:iCs/>
          <w:color w:val="0070C0"/>
          <w:sz w:val="28"/>
          <w:szCs w:val="28"/>
        </w:rPr>
      </w:pPr>
    </w:p>
    <w:p w14:paraId="10D0121C" w14:textId="77777777" w:rsidR="00E12714" w:rsidRDefault="00E12714" w:rsidP="00E12714">
      <w:pPr>
        <w:rPr>
          <w:rFonts w:cs="Arial"/>
        </w:rPr>
      </w:pPr>
    </w:p>
    <w:p w14:paraId="437F541D" w14:textId="2C9A9039" w:rsidR="00267336" w:rsidRPr="00573BA2" w:rsidRDefault="0029458D" w:rsidP="00E12714">
      <w:pPr>
        <w:rPr>
          <w:rFonts w:cs="Arial"/>
        </w:rPr>
      </w:pPr>
      <w:bookmarkStart w:id="259" w:name="_Hlk182830593"/>
      <w:bookmarkStart w:id="260" w:name="_Hlk526253028"/>
      <w:r w:rsidRPr="0029458D">
        <w:rPr>
          <w:rFonts w:cs="Arial"/>
        </w:rPr>
        <w:t xml:space="preserve">On January 18, 2017, the Access Board issued a final rule that updated accessibility requirements covered by Section 508 and refreshed guidelines for telecommunications equipment subject to Section 255 of the Communications Act. </w:t>
      </w:r>
      <w:r w:rsidR="00AB2629">
        <w:rPr>
          <w:rFonts w:cs="Arial"/>
        </w:rPr>
        <w:t xml:space="preserve"> </w:t>
      </w:r>
      <w:r w:rsidRPr="0029458D">
        <w:rPr>
          <w:rFonts w:cs="Arial"/>
        </w:rPr>
        <w:t>The final rule went into effect on January 18, 2018</w:t>
      </w:r>
      <w:bookmarkEnd w:id="259"/>
      <w:r w:rsidRPr="0029458D">
        <w:rPr>
          <w:rFonts w:cs="Arial"/>
        </w:rPr>
        <w:t>.</w:t>
      </w:r>
      <w:r w:rsidR="00267336" w:rsidRPr="0090246F">
        <w:rPr>
          <w:rFonts w:cs="Arial"/>
        </w:rPr>
        <w:t xml:space="preserve"> </w:t>
      </w:r>
      <w:r w:rsidR="00AB2629">
        <w:rPr>
          <w:rFonts w:cs="Arial"/>
        </w:rPr>
        <w:t xml:space="preserve"> </w:t>
      </w:r>
      <w:r w:rsidR="00267336" w:rsidRPr="0090246F">
        <w:rPr>
          <w:rFonts w:cs="Arial"/>
        </w:rPr>
        <w:t xml:space="preserve">The revisions and updates to the </w:t>
      </w:r>
      <w:r w:rsidR="00267336">
        <w:rPr>
          <w:rFonts w:cs="Arial"/>
        </w:rPr>
        <w:t>S</w:t>
      </w:r>
      <w:r w:rsidR="00267336" w:rsidRPr="0090246F">
        <w:rPr>
          <w:rFonts w:cs="Arial"/>
        </w:rPr>
        <w:t xml:space="preserve">ection 508-based standards and </w:t>
      </w:r>
      <w:r w:rsidR="00267336">
        <w:rPr>
          <w:rFonts w:cs="Arial"/>
        </w:rPr>
        <w:t>S</w:t>
      </w:r>
      <w:r w:rsidR="00267336" w:rsidRPr="0090246F">
        <w:rPr>
          <w:rFonts w:cs="Arial"/>
        </w:rPr>
        <w:t xml:space="preserve">ection 255-based guidelines are intended to ensure that information and communication technology </w:t>
      </w:r>
      <w:r w:rsidR="00267336">
        <w:rPr>
          <w:rFonts w:cs="Arial"/>
        </w:rPr>
        <w:t xml:space="preserve">(ICT) </w:t>
      </w:r>
      <w:r w:rsidR="00267336" w:rsidRPr="0090246F">
        <w:rPr>
          <w:rFonts w:cs="Arial"/>
        </w:rPr>
        <w:t>covered by the respective statutes is accessible to and usable by individuals with disabilities.</w:t>
      </w:r>
    </w:p>
    <w:bookmarkEnd w:id="258"/>
    <w:bookmarkEnd w:id="260"/>
    <w:p w14:paraId="0DD1A156" w14:textId="77777777" w:rsidR="00E47F5F" w:rsidRPr="00D13E0C" w:rsidRDefault="00E47F5F" w:rsidP="00E12714">
      <w:pPr>
        <w:pStyle w:val="NoSpacing"/>
        <w:rPr>
          <w:b/>
          <w:bCs/>
        </w:rPr>
      </w:pPr>
    </w:p>
    <w:p w14:paraId="0DD1A157" w14:textId="46881674" w:rsidR="00E47F5F" w:rsidRPr="00D13E0C" w:rsidRDefault="00E47F5F" w:rsidP="00E12714">
      <w:pPr>
        <w:pStyle w:val="AppendixHeading2"/>
      </w:pPr>
      <w:r w:rsidRPr="00D13E0C">
        <w:t xml:space="preserve">Section 508 – </w:t>
      </w:r>
      <w:r w:rsidR="00267336">
        <w:t>Information and Communication Technology (</w:t>
      </w:r>
      <w:r w:rsidR="005D468D">
        <w:t xml:space="preserve">ICT) </w:t>
      </w:r>
      <w:r w:rsidR="005D468D" w:rsidRPr="00D13E0C">
        <w:t>Standards</w:t>
      </w:r>
    </w:p>
    <w:p w14:paraId="51A950B0" w14:textId="77777777" w:rsidR="00CB14C7" w:rsidRDefault="00CB14C7" w:rsidP="00E12714">
      <w:pPr>
        <w:rPr>
          <w:rFonts w:cs="Arial"/>
        </w:rPr>
      </w:pPr>
    </w:p>
    <w:p w14:paraId="5214C9ED" w14:textId="4DBB96B7" w:rsidR="00267336" w:rsidRPr="001A1412" w:rsidRDefault="00267336" w:rsidP="00E12714">
      <w:pPr>
        <w:rPr>
          <w:rFonts w:cs="Arial"/>
        </w:rPr>
      </w:pPr>
      <w:bookmarkStart w:id="261" w:name="_Hlk526253068"/>
      <w:r w:rsidRPr="00573BA2">
        <w:rPr>
          <w:rFonts w:cs="Arial"/>
        </w:rPr>
        <w:t xml:space="preserve">The Section 508 standards established by the Access Board are incorporated into, and made part of all VA orders, </w:t>
      </w:r>
      <w:r w:rsidRPr="00C0653B">
        <w:rPr>
          <w:rFonts w:cs="Arial"/>
        </w:rPr>
        <w:t xml:space="preserve">solicitations and purchase orders developed to procure ICT.  These standards are found in their entirety at: </w:t>
      </w:r>
      <w:bookmarkStart w:id="262" w:name="_Hlk182830640"/>
      <w:r w:rsidR="00E60187" w:rsidRPr="00C0653B">
        <w:fldChar w:fldCharType="begin"/>
      </w:r>
      <w:r w:rsidR="00E60187" w:rsidRPr="00C0653B">
        <w:instrText>HYPERLINK "https://www.access-board.gov/ict/" \o "Link to Revised Section 508 Standards and Guidelines"</w:instrText>
      </w:r>
      <w:r w:rsidR="00E60187" w:rsidRPr="00C0653B">
        <w:fldChar w:fldCharType="separate"/>
      </w:r>
      <w:r w:rsidR="00E60187" w:rsidRPr="00C0653B">
        <w:rPr>
          <w:rStyle w:val="Hyperlink"/>
        </w:rPr>
        <w:t>Revised 508 Standards and 255 Guidelines (access-board.gov)</w:t>
      </w:r>
      <w:r w:rsidR="00E60187" w:rsidRPr="00C0653B">
        <w:fldChar w:fldCharType="end"/>
      </w:r>
      <w:r w:rsidRPr="00C0653B">
        <w:rPr>
          <w:rFonts w:cs="Arial"/>
        </w:rPr>
        <w:t xml:space="preserve">.  </w:t>
      </w:r>
      <w:r w:rsidR="006D0EA7" w:rsidRPr="00C0653B">
        <w:rPr>
          <w:rFonts w:cs="Arial"/>
        </w:rPr>
        <w:t>A single</w:t>
      </w:r>
      <w:r w:rsidR="00974190" w:rsidRPr="00C0653B">
        <w:rPr>
          <w:rFonts w:cs="Arial"/>
        </w:rPr>
        <w:t xml:space="preserve"> PDF file version of the Revised Section 508 Standards and 255 Guidelines </w:t>
      </w:r>
      <w:r w:rsidRPr="00C0653B">
        <w:rPr>
          <w:rFonts w:cs="Arial"/>
        </w:rPr>
        <w:t>will</w:t>
      </w:r>
      <w:r w:rsidRPr="00573BA2">
        <w:rPr>
          <w:rFonts w:cs="Arial"/>
        </w:rPr>
        <w:t xml:space="preserve"> be supplied upon </w:t>
      </w:r>
      <w:proofErr w:type="gramStart"/>
      <w:r w:rsidRPr="00573BA2">
        <w:rPr>
          <w:rFonts w:cs="Arial"/>
        </w:rPr>
        <w:t>request</w:t>
      </w:r>
      <w:r w:rsidR="00974190">
        <w:rPr>
          <w:rFonts w:cs="Arial"/>
        </w:rPr>
        <w:t>, or</w:t>
      </w:r>
      <w:proofErr w:type="gramEnd"/>
      <w:r w:rsidR="00974190">
        <w:rPr>
          <w:rFonts w:cs="Arial"/>
        </w:rPr>
        <w:t xml:space="preserve"> can be obtained from the Access Board website</w:t>
      </w:r>
      <w:r w:rsidRPr="00573BA2">
        <w:rPr>
          <w:rFonts w:cs="Arial"/>
        </w:rPr>
        <w:t>.</w:t>
      </w:r>
      <w:bookmarkEnd w:id="262"/>
      <w:r w:rsidR="00E60187">
        <w:rPr>
          <w:rFonts w:cs="Arial"/>
        </w:rPr>
        <w:t xml:space="preserve">  </w:t>
      </w:r>
      <w:r w:rsidR="00CC3292" w:rsidRPr="75F2D1E0">
        <w:rPr>
          <w:rFonts w:cs="Arial"/>
        </w:rPr>
        <w:t xml:space="preserve">Federal agencies must comply with the </w:t>
      </w:r>
      <w:bookmarkStart w:id="263" w:name="_Hlk182830688"/>
      <w:r w:rsidR="00CC3292">
        <w:rPr>
          <w:rFonts w:cs="Arial"/>
        </w:rPr>
        <w:t>Rehabilitation Act of 1973, as amended</w:t>
      </w:r>
      <w:bookmarkEnd w:id="263"/>
      <w:r>
        <w:rPr>
          <w:rFonts w:cs="Arial"/>
        </w:rPr>
        <w:t xml:space="preserve">. </w:t>
      </w:r>
    </w:p>
    <w:p w14:paraId="02937A8B" w14:textId="77777777" w:rsidR="00267336" w:rsidRPr="00573BA2" w:rsidRDefault="00267336" w:rsidP="00E12714">
      <w:pPr>
        <w:spacing w:before="13" w:after="13"/>
        <w:ind w:right="13"/>
        <w:rPr>
          <w:rFonts w:cs="Arial"/>
          <w:color w:val="000000"/>
        </w:rPr>
      </w:pPr>
    </w:p>
    <w:p w14:paraId="6ED0DA1F" w14:textId="77777777" w:rsidR="00267336" w:rsidRDefault="00267336" w:rsidP="00E12714">
      <w:pPr>
        <w:spacing w:before="13" w:after="13"/>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5D4CB6DF" w14:textId="77777777" w:rsidR="00267336" w:rsidRDefault="00267336" w:rsidP="00E12714">
      <w:pPr>
        <w:spacing w:before="13" w:after="13"/>
        <w:ind w:right="13"/>
        <w:rPr>
          <w:rFonts w:cs="Arial"/>
          <w:color w:val="000000"/>
        </w:rPr>
      </w:pPr>
    </w:p>
    <w:p w14:paraId="6310713C" w14:textId="197F4F4A" w:rsidR="00267336" w:rsidRDefault="000C5FB8" w:rsidP="00E12714">
      <w:pPr>
        <w:spacing w:before="13" w:after="13"/>
        <w:ind w:left="1440" w:right="13" w:hanging="540"/>
        <w:rPr>
          <w:rFonts w:cs="Arial"/>
          <w:color w:val="000000"/>
        </w:rPr>
      </w:pPr>
      <w:sdt>
        <w:sdtPr>
          <w:rPr>
            <w:rFonts w:cs="Arial"/>
            <w:color w:val="000000"/>
          </w:rPr>
          <w:id w:val="63847227"/>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r>
      <w:r w:rsidR="00267336" w:rsidRPr="00776711">
        <w:rPr>
          <w:rFonts w:cs="Arial"/>
          <w:color w:val="000000"/>
        </w:rPr>
        <w:t xml:space="preserve">E205 </w:t>
      </w:r>
      <w:bookmarkStart w:id="264" w:name="_Hlk529867571"/>
      <w:r w:rsidR="0078393F">
        <w:rPr>
          <w:rFonts w:cs="Arial"/>
          <w:color w:val="000000"/>
        </w:rPr>
        <w:t xml:space="preserve">Electronic Content </w:t>
      </w:r>
      <w:r w:rsidR="006C473B">
        <w:rPr>
          <w:rFonts w:cs="Arial"/>
          <w:color w:val="000000"/>
        </w:rPr>
        <w:t>– (</w:t>
      </w:r>
      <w:r w:rsidR="00267336" w:rsidRPr="00776711">
        <w:rPr>
          <w:rFonts w:cs="Arial"/>
          <w:color w:val="000000"/>
        </w:rPr>
        <w:t>Accessibility Standard</w:t>
      </w:r>
      <w:r w:rsidR="00267336">
        <w:rPr>
          <w:rFonts w:cs="Arial"/>
          <w:color w:val="000000"/>
        </w:rPr>
        <w:t xml:space="preserve"> </w:t>
      </w:r>
      <w:r w:rsidR="006C473B">
        <w:rPr>
          <w:rFonts w:cs="Arial"/>
          <w:color w:val="000000"/>
        </w:rPr>
        <w:t>-</w:t>
      </w:r>
      <w:r w:rsidR="00267336" w:rsidRPr="004A169E">
        <w:rPr>
          <w:rFonts w:cs="Arial"/>
          <w:color w:val="000000"/>
        </w:rPr>
        <w:t>WCAG 2.0 Level A and AA Guidelines</w:t>
      </w:r>
      <w:r w:rsidR="00267336">
        <w:rPr>
          <w:rFonts w:cs="Arial"/>
          <w:color w:val="000000"/>
        </w:rPr>
        <w:t>)</w:t>
      </w:r>
      <w:bookmarkEnd w:id="264"/>
    </w:p>
    <w:p w14:paraId="08D4FE0A" w14:textId="6E45211E" w:rsidR="00267336" w:rsidRDefault="000C5FB8" w:rsidP="00E12714">
      <w:pPr>
        <w:spacing w:before="13" w:after="13"/>
        <w:ind w:left="900" w:right="13"/>
        <w:rPr>
          <w:rFonts w:cs="Arial"/>
          <w:color w:val="000000"/>
        </w:rPr>
      </w:pPr>
      <w:sdt>
        <w:sdtPr>
          <w:rPr>
            <w:rFonts w:cs="Arial"/>
            <w:color w:val="000000"/>
          </w:rPr>
          <w:id w:val="773902093"/>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E204</w:t>
      </w:r>
      <w:r w:rsidR="00267336" w:rsidRPr="004A169E">
        <w:rPr>
          <w:rFonts w:cs="Arial"/>
          <w:color w:val="000000"/>
        </w:rPr>
        <w:t xml:space="preserve"> Functional Performance Criteria</w:t>
      </w:r>
    </w:p>
    <w:p w14:paraId="6E22870B" w14:textId="4323C310" w:rsidR="00267336" w:rsidRDefault="000C5FB8" w:rsidP="00E12714">
      <w:pPr>
        <w:spacing w:before="13" w:after="13"/>
        <w:ind w:left="900" w:right="13"/>
        <w:rPr>
          <w:rFonts w:cs="Arial"/>
          <w:color w:val="000000"/>
        </w:rPr>
      </w:pPr>
      <w:sdt>
        <w:sdtPr>
          <w:rPr>
            <w:rFonts w:cs="Arial"/>
            <w:color w:val="000000"/>
          </w:rPr>
          <w:id w:val="-999419251"/>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E206</w:t>
      </w:r>
      <w:r w:rsidR="00267336" w:rsidRPr="004A169E">
        <w:rPr>
          <w:rFonts w:cs="Arial"/>
          <w:color w:val="000000"/>
        </w:rPr>
        <w:t xml:space="preserve"> Hardware Requirements</w:t>
      </w:r>
    </w:p>
    <w:p w14:paraId="3DA3A0CA" w14:textId="4B5775E5" w:rsidR="00267336" w:rsidRDefault="000C5FB8" w:rsidP="00E12714">
      <w:pPr>
        <w:spacing w:before="13" w:after="13"/>
        <w:ind w:left="900" w:right="13"/>
        <w:rPr>
          <w:rFonts w:cs="Arial"/>
          <w:color w:val="000000"/>
        </w:rPr>
      </w:pPr>
      <w:sdt>
        <w:sdtPr>
          <w:rPr>
            <w:rFonts w:cs="Arial"/>
            <w:color w:val="000000"/>
          </w:rPr>
          <w:id w:val="828573157"/>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E207</w:t>
      </w:r>
      <w:r w:rsidR="00267336" w:rsidRPr="004A169E">
        <w:rPr>
          <w:rFonts w:cs="Arial"/>
          <w:color w:val="000000"/>
        </w:rPr>
        <w:t xml:space="preserve"> Software Requirements</w:t>
      </w:r>
    </w:p>
    <w:p w14:paraId="495C3F85" w14:textId="00C3B364" w:rsidR="00267336" w:rsidRDefault="000C5FB8" w:rsidP="00E12714">
      <w:pPr>
        <w:spacing w:before="13" w:after="13"/>
        <w:ind w:left="900" w:right="13"/>
        <w:rPr>
          <w:rFonts w:cs="Arial"/>
          <w:color w:val="000000"/>
        </w:rPr>
      </w:pPr>
      <w:sdt>
        <w:sdtPr>
          <w:rPr>
            <w:rFonts w:cs="Arial"/>
            <w:color w:val="000000"/>
          </w:rPr>
          <w:id w:val="561216369"/>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E208</w:t>
      </w:r>
      <w:r w:rsidR="00267336" w:rsidRPr="004A169E">
        <w:rPr>
          <w:rFonts w:cs="Arial"/>
          <w:color w:val="000000"/>
        </w:rPr>
        <w:t xml:space="preserve"> Support </w:t>
      </w:r>
      <w:r w:rsidR="008C77FE">
        <w:rPr>
          <w:rFonts w:cs="Arial"/>
          <w:color w:val="000000"/>
        </w:rPr>
        <w:t xml:space="preserve">Documentation and </w:t>
      </w:r>
      <w:r w:rsidR="00267336" w:rsidRPr="004A169E">
        <w:rPr>
          <w:rFonts w:cs="Arial"/>
          <w:color w:val="000000"/>
        </w:rPr>
        <w:t>Services Requirements</w:t>
      </w:r>
    </w:p>
    <w:bookmarkEnd w:id="261"/>
    <w:p w14:paraId="3C099695" w14:textId="48E42121" w:rsidR="00CB14C7" w:rsidRDefault="00CB14C7" w:rsidP="00E12714">
      <w:pPr>
        <w:pStyle w:val="AppendixHeading2"/>
      </w:pPr>
      <w:r>
        <w:t>Compatibility with Assistive Technology</w:t>
      </w:r>
    </w:p>
    <w:p w14:paraId="5F6F76CF" w14:textId="77777777" w:rsidR="001F5235" w:rsidRDefault="001F5235" w:rsidP="00E12714">
      <w:pPr>
        <w:rPr>
          <w:rFonts w:cs="Arial"/>
        </w:rPr>
      </w:pPr>
      <w:bookmarkStart w:id="265" w:name="_Hlk526253998"/>
    </w:p>
    <w:p w14:paraId="5F73FDE7" w14:textId="752054D6" w:rsidR="00267336" w:rsidRPr="00D40767" w:rsidRDefault="00267336" w:rsidP="00E12714">
      <w:pPr>
        <w:rPr>
          <w:rFonts w:cs="Arial"/>
        </w:rPr>
      </w:pPr>
      <w:r w:rsidRPr="00573BA2">
        <w:rPr>
          <w:rFonts w:cs="Arial"/>
        </w:rPr>
        <w:t>The standards do not require installation of specific accessibility-related software or attachment of an assistive technology device.</w:t>
      </w:r>
      <w:r>
        <w:rPr>
          <w:rFonts w:cs="Arial"/>
        </w:rPr>
        <w:t xml:space="preserve"> </w:t>
      </w:r>
      <w:r w:rsidR="00AB2629">
        <w:rPr>
          <w:rFonts w:cs="Arial"/>
        </w:rPr>
        <w:t xml:space="preserve"> </w:t>
      </w:r>
      <w:r w:rsidRPr="00573BA2">
        <w:rPr>
          <w:rFonts w:cs="Arial"/>
        </w:rPr>
        <w:t>Section 508 requires that ICT be compatible with such software and devices so that ICT can be accessible to and usable by individuals using assistive technology, including but not limited to screen readers, screen magnifiers, and speech recognition software.</w:t>
      </w:r>
      <w:bookmarkStart w:id="266" w:name="_Toc403393756"/>
    </w:p>
    <w:bookmarkEnd w:id="265"/>
    <w:bookmarkEnd w:id="266"/>
    <w:p w14:paraId="4DCA1ED9" w14:textId="4D59EC9D" w:rsidR="00CB14C7" w:rsidRDefault="00CB14C7" w:rsidP="00E12714">
      <w:pPr>
        <w:pStyle w:val="NoSpacing"/>
      </w:pPr>
    </w:p>
    <w:p w14:paraId="3CD79559" w14:textId="593A29E3" w:rsidR="00CB14C7" w:rsidRPr="00CB14C7" w:rsidRDefault="00CB14C7" w:rsidP="00E12714">
      <w:pPr>
        <w:pStyle w:val="AppendixHeading2"/>
      </w:pPr>
      <w:r w:rsidRPr="00CB14C7">
        <w:t>Acceptance and Acceptance Testing</w:t>
      </w:r>
    </w:p>
    <w:p w14:paraId="3589476E" w14:textId="2765C601" w:rsidR="00CB14C7" w:rsidRDefault="00CB14C7" w:rsidP="00E12714"/>
    <w:p w14:paraId="39ECD1E2" w14:textId="5663DC10" w:rsidR="00267336" w:rsidRPr="00573BA2" w:rsidRDefault="00267336" w:rsidP="00E12714">
      <w:pPr>
        <w:rPr>
          <w:rFonts w:cs="Arial"/>
        </w:rPr>
      </w:pPr>
      <w:bookmarkStart w:id="267" w:name="_Hlk526254018"/>
      <w:r w:rsidRPr="00573BA2">
        <w:rPr>
          <w:rFonts w:cs="Arial"/>
        </w:rPr>
        <w:t xml:space="preserve">Deliverables resulting from this solicitation will be accepted based in part on satisfaction of the </w:t>
      </w:r>
      <w:r>
        <w:rPr>
          <w:rFonts w:cs="Arial"/>
        </w:rPr>
        <w:t xml:space="preserve">Section </w:t>
      </w:r>
      <w:r w:rsidRPr="00BD28B0">
        <w:rPr>
          <w:rFonts w:cs="Arial"/>
        </w:rPr>
        <w:t xml:space="preserve">508 </w:t>
      </w:r>
      <w:r>
        <w:rPr>
          <w:rFonts w:cs="Arial"/>
        </w:rPr>
        <w:t xml:space="preserve">Chapter 2: </w:t>
      </w:r>
      <w:r w:rsidR="00AB2629">
        <w:rPr>
          <w:rFonts w:cs="Arial"/>
        </w:rPr>
        <w:t xml:space="preserve"> </w:t>
      </w:r>
      <w:r>
        <w:rPr>
          <w:rFonts w:cs="Arial"/>
        </w:rPr>
        <w:t>Scoping Requirements standards identified above.</w:t>
      </w:r>
    </w:p>
    <w:p w14:paraId="4D3CA7CA" w14:textId="77777777" w:rsidR="00267336" w:rsidRPr="00573BA2" w:rsidRDefault="00267336" w:rsidP="00E12714">
      <w:pPr>
        <w:rPr>
          <w:rFonts w:cs="Arial"/>
        </w:rPr>
      </w:pPr>
    </w:p>
    <w:p w14:paraId="6BB01178" w14:textId="77777777" w:rsidR="009147DF" w:rsidRPr="00573BA2" w:rsidRDefault="009147DF" w:rsidP="00E12714">
      <w:pPr>
        <w:rPr>
          <w:rFonts w:cs="Arial"/>
        </w:rPr>
      </w:pPr>
      <w:r w:rsidRPr="75F2D1E0">
        <w:rPr>
          <w:rFonts w:cs="Arial"/>
        </w:rPr>
        <w:t>The Government reserves the right to test for Section 508 Compliance before delivery.  The Contractor shall be able to demonstrate Section 508 Compliance upon delivery.</w:t>
      </w:r>
    </w:p>
    <w:bookmarkEnd w:id="267"/>
    <w:p w14:paraId="4336E54F" w14:textId="77777777" w:rsidR="00267336" w:rsidRDefault="00267336" w:rsidP="00E12714"/>
    <w:p w14:paraId="0DD1A164" w14:textId="77777777" w:rsidR="00E47F5F" w:rsidRPr="00D13E0C" w:rsidRDefault="00E47F5F" w:rsidP="00E12714">
      <w:pPr>
        <w:pStyle w:val="AppendixHeading"/>
        <w:keepNext/>
        <w:rPr>
          <w:rFonts w:cs="Arial"/>
        </w:rPr>
      </w:pPr>
      <w:r w:rsidRPr="00D13E0C">
        <w:rPr>
          <w:rFonts w:cs="Arial"/>
        </w:rPr>
        <w:t>Physical Security &amp; Safety Requirements:</w:t>
      </w:r>
    </w:p>
    <w:p w14:paraId="0DD1A165" w14:textId="77777777" w:rsidR="00E47F5F" w:rsidRPr="00D13E0C" w:rsidRDefault="00E47F5F" w:rsidP="00E12714">
      <w:pPr>
        <w:pStyle w:val="NoSpacing"/>
      </w:pPr>
      <w:r w:rsidRPr="00D13E0C">
        <w:t>The Contractor and their personnel shall follow all VA policies, standard operating procedures, applicable laws and regulations while on VA property.  Violations of VA regulations and policies may result in citation and disciplinary measures for persons violating the law.</w:t>
      </w:r>
    </w:p>
    <w:p w14:paraId="0DD1A166" w14:textId="77777777" w:rsidR="00E47F5F" w:rsidRPr="00D13E0C" w:rsidRDefault="00E47F5F" w:rsidP="00E12714">
      <w:pPr>
        <w:pStyle w:val="ListParagraph"/>
        <w:numPr>
          <w:ilvl w:val="0"/>
          <w:numId w:val="11"/>
        </w:numPr>
      </w:pPr>
      <w:r w:rsidRPr="00D13E0C">
        <w:t>The Contractor and their personnel shall wear visible identification at all times while they are on the premises.</w:t>
      </w:r>
    </w:p>
    <w:p w14:paraId="0DD1A167" w14:textId="77777777" w:rsidR="00E47F5F" w:rsidRPr="00D13E0C" w:rsidRDefault="00E47F5F" w:rsidP="00E12714">
      <w:pPr>
        <w:pStyle w:val="ListParagraph"/>
        <w:numPr>
          <w:ilvl w:val="0"/>
          <w:numId w:val="11"/>
        </w:numPr>
      </w:pPr>
      <w:r w:rsidRPr="00D13E0C">
        <w:t xml:space="preserve">VA does not provide parking spaces at the work site; the Contractor must obtain parking at the work site if needed.  </w:t>
      </w:r>
      <w:r w:rsidR="000E0A3D">
        <w:t xml:space="preserve">It is the responsibility of the </w:t>
      </w:r>
      <w:r w:rsidRPr="00D13E0C">
        <w:t>Contractor to park in the appropriate designated parking areas.  VA will not invalidate or make reimbursement for parking violations of the Contractor under any conditions.</w:t>
      </w:r>
    </w:p>
    <w:p w14:paraId="0DD1A168" w14:textId="77777777" w:rsidR="00E47F5F" w:rsidRPr="00D13E0C" w:rsidRDefault="00E47F5F" w:rsidP="00E12714">
      <w:pPr>
        <w:pStyle w:val="ListParagraph"/>
        <w:numPr>
          <w:ilvl w:val="0"/>
          <w:numId w:val="11"/>
        </w:numPr>
      </w:pPr>
      <w:r w:rsidRPr="00D13E0C">
        <w:t>Smoking is prohibited inside/outside any building other than the designated smoking areas.</w:t>
      </w:r>
    </w:p>
    <w:p w14:paraId="0DD1A169" w14:textId="77777777" w:rsidR="00E47F5F" w:rsidRPr="00D13E0C" w:rsidRDefault="00E47F5F" w:rsidP="00E12714">
      <w:pPr>
        <w:pStyle w:val="ListParagraph"/>
        <w:numPr>
          <w:ilvl w:val="0"/>
          <w:numId w:val="11"/>
        </w:numPr>
      </w:pPr>
      <w:r w:rsidRPr="00D13E0C">
        <w:t>Possession of weapons is prohibited.</w:t>
      </w:r>
    </w:p>
    <w:p w14:paraId="0DD1A16A" w14:textId="77777777" w:rsidR="00E47F5F" w:rsidRPr="00D13E0C" w:rsidRDefault="00E47F5F" w:rsidP="00E12714">
      <w:pPr>
        <w:pStyle w:val="ListParagraph"/>
        <w:numPr>
          <w:ilvl w:val="0"/>
          <w:numId w:val="11"/>
        </w:numPr>
      </w:pPr>
      <w:r w:rsidRPr="00D13E0C">
        <w:t xml:space="preserve">The Contractor shall obtain all necessary licenses and/or permits required to perform the work, with the exception of software licenses that need to be procured from a </w:t>
      </w:r>
      <w:r w:rsidR="00A643B0">
        <w:t>Contractor</w:t>
      </w:r>
      <w:r w:rsidRPr="00D13E0C">
        <w:t xml:space="preserve"> or vendor in accordance with the requirements document.  The Contractor shall take all reasonable precautions necessary to protect persons and property from injury or damage during the performance of this contract.</w:t>
      </w:r>
    </w:p>
    <w:p w14:paraId="0DD1A16B" w14:textId="77777777" w:rsidR="00E47F5F" w:rsidRPr="00D13E0C" w:rsidRDefault="00E47F5F" w:rsidP="00E12714">
      <w:pPr>
        <w:pStyle w:val="AppendixHeading"/>
        <w:rPr>
          <w:rFonts w:cs="Arial"/>
        </w:rPr>
      </w:pPr>
      <w:r w:rsidRPr="00D13E0C">
        <w:rPr>
          <w:rFonts w:cs="Arial"/>
        </w:rPr>
        <w:t>Confidentiality and Non-Disclosure</w:t>
      </w:r>
    </w:p>
    <w:p w14:paraId="0DD1A16C" w14:textId="77777777" w:rsidR="00E47F5F" w:rsidRPr="00D13E0C" w:rsidRDefault="00E47F5F" w:rsidP="00E12714">
      <w:pPr>
        <w:pStyle w:val="NoSpacing"/>
      </w:pPr>
      <w:r w:rsidRPr="00D13E0C">
        <w:t>The Contractor shall follow all VA rules and regulations regarding information security to prevent disclosure of sensitive information to unauthorized individuals or organizations.</w:t>
      </w:r>
    </w:p>
    <w:p w14:paraId="0DD1A16D" w14:textId="77777777" w:rsidR="00E47F5F" w:rsidRPr="00D13E0C" w:rsidRDefault="00E47F5F" w:rsidP="00E12714">
      <w:pPr>
        <w:pStyle w:val="NoSpacing"/>
      </w:pPr>
    </w:p>
    <w:p w14:paraId="0DD1A16E" w14:textId="16DF4E0B" w:rsidR="00E47F5F" w:rsidRPr="00D13E0C" w:rsidRDefault="00E47F5F" w:rsidP="00E12714">
      <w:pPr>
        <w:pStyle w:val="NoSpacing"/>
      </w:pPr>
      <w:r w:rsidRPr="00D13E0C">
        <w:t>The Contractor may have access to</w:t>
      </w:r>
      <w:r w:rsidRPr="00D13E0C">
        <w:rPr>
          <w:b/>
          <w:bCs/>
        </w:rPr>
        <w:t xml:space="preserve"> </w:t>
      </w:r>
      <w:r w:rsidRPr="00D13E0C">
        <w:t>Protected Health Information (PHI) and Electronic Protected Health Information (</w:t>
      </w:r>
      <w:r w:rsidR="00465DE0">
        <w:t>e</w:t>
      </w:r>
      <w:r w:rsidRPr="00D13E0C">
        <w:t xml:space="preserv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Pursuant to the Privacy and Security Rules, the Contractor must agree in writing to certain mandatory provisions regarding the use and disclosure of PHI and </w:t>
      </w:r>
      <w:r w:rsidR="00D2217A">
        <w:t>e</w:t>
      </w:r>
      <w:r w:rsidRPr="00D13E0C">
        <w:t>PHI.  </w:t>
      </w:r>
    </w:p>
    <w:p w14:paraId="0DD1A16F" w14:textId="58F9A681" w:rsidR="00E47F5F" w:rsidRPr="00D13E0C" w:rsidRDefault="00E47F5F" w:rsidP="00E12714">
      <w:pPr>
        <w:pStyle w:val="ListParagraph"/>
        <w:numPr>
          <w:ilvl w:val="0"/>
          <w:numId w:val="12"/>
        </w:numPr>
      </w:pPr>
      <w:r w:rsidRPr="00D13E0C">
        <w:t>The Contractor will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14:paraId="0DD1A170" w14:textId="74A1F7E0" w:rsidR="00E47F5F" w:rsidRPr="00D13E0C" w:rsidRDefault="00E47F5F" w:rsidP="00E12714">
      <w:pPr>
        <w:pStyle w:val="ListParagraph"/>
        <w:numPr>
          <w:ilvl w:val="0"/>
          <w:numId w:val="12"/>
        </w:numPr>
      </w:pPr>
      <w:r w:rsidRPr="00D13E0C">
        <w:t xml:space="preserve">The VA </w:t>
      </w:r>
      <w:r w:rsidR="00DD1CE4">
        <w:t>CO</w:t>
      </w:r>
      <w:r w:rsidRPr="00D13E0C">
        <w:t xml:space="preserve"> will be the sole authorized official to release in writing, any data, draft deliverables, final deliverables, or any other written or printed materials pertaining to this contract. The Contractor shall release no information.  Any request for information relating to this contract presented to the Contractor shall be submitted to the VA </w:t>
      </w:r>
      <w:r w:rsidR="00DD1CE4">
        <w:t>CO</w:t>
      </w:r>
      <w:r w:rsidRPr="00D13E0C">
        <w:t xml:space="preserve"> for response.</w:t>
      </w:r>
    </w:p>
    <w:p w14:paraId="0DD1A171" w14:textId="77777777" w:rsidR="00E47F5F" w:rsidRPr="00D13E0C" w:rsidRDefault="00E47F5F" w:rsidP="00E12714">
      <w:pPr>
        <w:pStyle w:val="ListParagraph"/>
        <w:numPr>
          <w:ilvl w:val="0"/>
          <w:numId w:val="12"/>
        </w:numPr>
      </w:pPr>
      <w:r w:rsidRPr="00D13E0C">
        <w:t xml:space="preserve">Contractor personnel recognize that in the performance of this </w:t>
      </w:r>
      <w:r w:rsidR="009A576C">
        <w:t>effort</w:t>
      </w:r>
      <w:r w:rsidRPr="00D13E0C">
        <w:t>, Contractor personnel may receive or have access to sensitive information, including information provided on a proprietary basis by carriers, equipment manufacturers and other private or public entities.  Contractor personnel agree to safeguard such information</w:t>
      </w:r>
      <w:r w:rsidRPr="00D13E0C" w:rsidDel="00231210">
        <w:t xml:space="preserve"> </w:t>
      </w:r>
      <w:r w:rsidRPr="00D13E0C">
        <w:t>and use the information exclusively in the performance of this contract.  Contractor shall follow all VA rules and regulations regarding information security to prevent disclosure of sensitive information to unauthorized individuals or organizations as enumerated in this section and elsewhere in this Contract and its subparts and appendices.</w:t>
      </w:r>
    </w:p>
    <w:p w14:paraId="0DD1A172" w14:textId="0D3AA733" w:rsidR="00E47F5F" w:rsidRPr="00D13E0C" w:rsidRDefault="00E47F5F" w:rsidP="00E12714">
      <w:pPr>
        <w:pStyle w:val="ListParagraph"/>
        <w:numPr>
          <w:ilvl w:val="0"/>
          <w:numId w:val="12"/>
        </w:numPr>
      </w:pPr>
      <w:r w:rsidRPr="00D13E0C">
        <w:t>Contractor shall limit access to the minimum number of personnel necessary for contract performance for all information considered sensitive or proprietary in nature.  If the Contractor is uncertain of the sensitivity of any information obtained duri</w:t>
      </w:r>
      <w:r w:rsidR="00B10914">
        <w:t>ng the performance this contract, t</w:t>
      </w:r>
      <w:r w:rsidRPr="00D13E0C">
        <w:t xml:space="preserve">he Contractor has a responsibility to ask the VA </w:t>
      </w:r>
      <w:r w:rsidR="00DD1CE4">
        <w:t>CO</w:t>
      </w:r>
      <w:r w:rsidRPr="00D13E0C">
        <w:t>.</w:t>
      </w:r>
    </w:p>
    <w:p w14:paraId="0DD1A173" w14:textId="77777777" w:rsidR="00E47F5F" w:rsidRPr="00D13E0C" w:rsidRDefault="00E47F5F" w:rsidP="00E12714">
      <w:pPr>
        <w:pStyle w:val="ListParagraph"/>
        <w:numPr>
          <w:ilvl w:val="0"/>
          <w:numId w:val="12"/>
        </w:numPr>
      </w:pPr>
      <w:r w:rsidRPr="00D13E0C">
        <w:t xml:space="preserve">Contractor </w:t>
      </w:r>
      <w:proofErr w:type="gramStart"/>
      <w:r w:rsidRPr="00D13E0C">
        <w:t>shall</w:t>
      </w:r>
      <w:proofErr w:type="gramEnd"/>
      <w:r w:rsidRPr="00D13E0C">
        <w:t xml:space="preserve"> train all of their employees involved in the performance of this contract on their roles and responsibilities for proper handling and nondisclosure of sensitive VA or proprietary information.  Contractor personnel shall not engage in any other action, venture or employment wherein sensitive information shall be used for the profit of any party other than those furnishing the information. The sensitive information transferred, generated, transmitted, or stored herein is for VA benefit and ownership alone. </w:t>
      </w:r>
    </w:p>
    <w:p w14:paraId="0DD1A174" w14:textId="77777777" w:rsidR="00E47F5F" w:rsidRPr="00D13E0C" w:rsidRDefault="00E47F5F" w:rsidP="00E12714">
      <w:pPr>
        <w:pStyle w:val="ListParagraph"/>
        <w:numPr>
          <w:ilvl w:val="0"/>
          <w:numId w:val="12"/>
        </w:numPr>
      </w:pPr>
      <w:r w:rsidRPr="00D13E0C">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0DD1A175" w14:textId="77777777" w:rsidR="00E47F5F" w:rsidRPr="00D13E0C" w:rsidRDefault="00E47F5F" w:rsidP="00E12714">
      <w:pPr>
        <w:pStyle w:val="ListParagraph"/>
        <w:numPr>
          <w:ilvl w:val="0"/>
          <w:numId w:val="12"/>
        </w:numPr>
      </w:pPr>
      <w:r w:rsidRPr="00D13E0C">
        <w:t>Contractor must adhere to the following:</w:t>
      </w:r>
    </w:p>
    <w:p w14:paraId="0DD1A176" w14:textId="77777777" w:rsidR="00CE7438" w:rsidRDefault="00E47F5F" w:rsidP="00E12714">
      <w:pPr>
        <w:pStyle w:val="ListParagraph"/>
        <w:numPr>
          <w:ilvl w:val="0"/>
          <w:numId w:val="20"/>
        </w:numPr>
        <w:ind w:left="1980"/>
      </w:pPr>
      <w:r w:rsidRPr="00D13E0C">
        <w:t>The use of “thumb drives” or any other medium for transport of information is expressly prohibited.</w:t>
      </w:r>
    </w:p>
    <w:p w14:paraId="0DD1A177" w14:textId="77777777" w:rsidR="00CE7438" w:rsidRDefault="00E47F5F" w:rsidP="00E12714">
      <w:pPr>
        <w:pStyle w:val="ListParagraph"/>
        <w:numPr>
          <w:ilvl w:val="0"/>
          <w:numId w:val="20"/>
        </w:numPr>
        <w:ind w:left="1980"/>
      </w:pPr>
      <w:r w:rsidRPr="00D13E0C">
        <w:t>Controlled access to system and security software and documentation.</w:t>
      </w:r>
    </w:p>
    <w:p w14:paraId="0DD1A178" w14:textId="77777777" w:rsidR="00CE7438" w:rsidRDefault="00E47F5F" w:rsidP="00E12714">
      <w:pPr>
        <w:pStyle w:val="ListParagraph"/>
        <w:numPr>
          <w:ilvl w:val="0"/>
          <w:numId w:val="20"/>
        </w:numPr>
        <w:ind w:left="1980"/>
      </w:pPr>
      <w:r w:rsidRPr="00D13E0C">
        <w:t>Recording, monitoring, and control of passwords and privileges.</w:t>
      </w:r>
    </w:p>
    <w:p w14:paraId="0DD1A179" w14:textId="77777777" w:rsidR="00CE7438" w:rsidRDefault="00E47F5F" w:rsidP="00E12714">
      <w:pPr>
        <w:pStyle w:val="ListParagraph"/>
        <w:numPr>
          <w:ilvl w:val="0"/>
          <w:numId w:val="20"/>
        </w:numPr>
        <w:ind w:left="1980"/>
      </w:pPr>
      <w:r w:rsidRPr="00D13E0C">
        <w:t>All terminated personnel are denied physical and electronic access to all data, program listings, data processing equipment and systems.</w:t>
      </w:r>
    </w:p>
    <w:p w14:paraId="0DD1A17A" w14:textId="77777777" w:rsidR="00CE7438" w:rsidRDefault="00E47F5F" w:rsidP="00E12714">
      <w:pPr>
        <w:pStyle w:val="ListParagraph"/>
        <w:numPr>
          <w:ilvl w:val="0"/>
          <w:numId w:val="20"/>
        </w:numPr>
        <w:ind w:left="1980"/>
      </w:pPr>
      <w:r w:rsidRPr="00D13E0C">
        <w:t xml:space="preserve">VA, as well as any Contractor (or </w:t>
      </w:r>
      <w:r w:rsidR="00797A31">
        <w:t>Subc</w:t>
      </w:r>
      <w:r w:rsidRPr="00D13E0C">
        <w:t>ontractor) systems used to support development, provide the capability to cancel immediately all access privileges and authorizations upon employee termination.</w:t>
      </w:r>
    </w:p>
    <w:p w14:paraId="0DD1A17B" w14:textId="77777777" w:rsidR="00CE7438" w:rsidRDefault="00E47F5F" w:rsidP="00E12714">
      <w:pPr>
        <w:pStyle w:val="ListParagraph"/>
        <w:numPr>
          <w:ilvl w:val="0"/>
          <w:numId w:val="20"/>
        </w:numPr>
        <w:ind w:left="1980"/>
      </w:pPr>
      <w:r w:rsidRPr="00D13E0C">
        <w:t>Contractor PM and VA PM are informed within twenty-four (24) hours of any employee termination.</w:t>
      </w:r>
    </w:p>
    <w:p w14:paraId="0DD1A17C" w14:textId="77777777" w:rsidR="00CE7438" w:rsidRDefault="00E47F5F" w:rsidP="00E12714">
      <w:pPr>
        <w:pStyle w:val="ListParagraph"/>
        <w:numPr>
          <w:ilvl w:val="0"/>
          <w:numId w:val="20"/>
        </w:numPr>
        <w:ind w:left="1980"/>
      </w:pPr>
      <w:r w:rsidRPr="00D13E0C">
        <w:t>Acquisition sensitive information shall be marked "Acquisition Sensitive" and shall be handled as "For Official Use Only (FOUO)".</w:t>
      </w:r>
    </w:p>
    <w:p w14:paraId="0DD1A17D" w14:textId="77777777" w:rsidR="00CE7438" w:rsidRDefault="00E47F5F" w:rsidP="00E12714">
      <w:pPr>
        <w:pStyle w:val="ListParagraph"/>
        <w:numPr>
          <w:ilvl w:val="0"/>
          <w:numId w:val="20"/>
        </w:numPr>
        <w:ind w:left="1980"/>
      </w:pPr>
      <w:r w:rsidRPr="00D13E0C">
        <w:t>Contractor does not require access to classified data.</w:t>
      </w:r>
    </w:p>
    <w:p w14:paraId="0DD1A17E" w14:textId="77777777" w:rsidR="00E47F5F" w:rsidRPr="00E82DCF" w:rsidRDefault="00E47F5F" w:rsidP="00E12714">
      <w:pPr>
        <w:pStyle w:val="ListParagraph"/>
        <w:numPr>
          <w:ilvl w:val="0"/>
          <w:numId w:val="12"/>
        </w:numPr>
        <w:rPr>
          <w:bCs/>
        </w:rPr>
      </w:pPr>
      <w:r w:rsidRPr="00D13E0C">
        <w:t>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conflict of interest or even the appearance of a conflict of interest in VA/Contractor relationships.</w:t>
      </w:r>
    </w:p>
    <w:p w14:paraId="3AC5066D" w14:textId="64963B44" w:rsidR="008B4D50" w:rsidRPr="00E33E55" w:rsidRDefault="00E82DCF" w:rsidP="00E12714">
      <w:pPr>
        <w:pStyle w:val="ListParagraph"/>
        <w:numPr>
          <w:ilvl w:val="0"/>
          <w:numId w:val="12"/>
        </w:numPr>
        <w:rPr>
          <w:bCs/>
        </w:rPr>
      </w:pPr>
      <w:r w:rsidRPr="00E82DCF">
        <w:rPr>
          <w:bCs/>
        </w:rPr>
        <w:t>VA Form 0752 shall be completed by all Contractor employees working on this contract and shall be provided to the CO before any work is performed.  In the case that Contractor personnel are replaced in the future, their replacements shall complete VA Form 0752 prior to beginning work.</w:t>
      </w:r>
    </w:p>
    <w:p w14:paraId="20324F95" w14:textId="73C5889C" w:rsidR="008B4D50" w:rsidRPr="00B550E9" w:rsidRDefault="00E33E55" w:rsidP="00E12714">
      <w:pPr>
        <w:pStyle w:val="AppendixHeading"/>
      </w:pPr>
      <w:bookmarkStart w:id="268" w:name="_Hlk56606915"/>
      <w:r w:rsidRPr="00B550E9">
        <w:t xml:space="preserve">Information Technology Using </w:t>
      </w:r>
      <w:r>
        <w:t>Sustainable Products and Services</w:t>
      </w:r>
    </w:p>
    <w:p w14:paraId="0591AF96" w14:textId="77777777" w:rsidR="00604D29" w:rsidRDefault="00604D29" w:rsidP="00E12714">
      <w:pPr>
        <w:pStyle w:val="ListParagraph"/>
        <w:numPr>
          <w:ilvl w:val="0"/>
          <w:numId w:val="0"/>
        </w:numPr>
        <w:spacing w:before="0" w:after="0"/>
        <w:ind w:left="720"/>
      </w:pPr>
      <w:bookmarkStart w:id="269" w:name="_Hlk182830863"/>
      <w:bookmarkStart w:id="270" w:name="_Hlk72498820"/>
    </w:p>
    <w:p w14:paraId="33D8FA2B" w14:textId="77777777" w:rsidR="00E12714" w:rsidRDefault="00E12714" w:rsidP="00E12714">
      <w:pPr>
        <w:pStyle w:val="ListParagraph"/>
        <w:numPr>
          <w:ilvl w:val="0"/>
          <w:numId w:val="0"/>
        </w:numPr>
        <w:spacing w:before="0" w:after="0"/>
        <w:ind w:left="720"/>
      </w:pPr>
    </w:p>
    <w:p w14:paraId="3B30DE08" w14:textId="5CC29CCA" w:rsidR="00E12714" w:rsidRDefault="00E12714" w:rsidP="00E12714">
      <w:pPr>
        <w:spacing w:before="0" w:after="0"/>
        <w:rPr>
          <w:b/>
          <w:i/>
          <w:iCs/>
          <w:color w:val="0070C0"/>
          <w:sz w:val="28"/>
          <w:szCs w:val="28"/>
        </w:rPr>
      </w:pPr>
      <w:r w:rsidRPr="00E12714">
        <w:rPr>
          <w:b/>
          <w:i/>
          <w:iCs/>
          <w:color w:val="0070C0"/>
          <w:sz w:val="28"/>
          <w:szCs w:val="28"/>
          <w:highlight w:val="yellow"/>
        </w:rPr>
        <w:t>TBD</w:t>
      </w:r>
    </w:p>
    <w:p w14:paraId="48F073DE" w14:textId="77777777" w:rsidR="00E12714" w:rsidRPr="00C873C1" w:rsidRDefault="00E12714" w:rsidP="00E12714">
      <w:pPr>
        <w:spacing w:before="0" w:after="0"/>
      </w:pPr>
    </w:p>
    <w:p w14:paraId="4109B44E" w14:textId="3D83BC1F" w:rsidR="00604D29" w:rsidRDefault="00604D29" w:rsidP="00E12714">
      <w:pPr>
        <w:pStyle w:val="NoSpacing"/>
      </w:pPr>
      <w:r w:rsidRPr="00B550E9">
        <w:t xml:space="preserve">The Contractor shall comply with Sections 524 and Sections </w:t>
      </w:r>
      <w:r>
        <w:t>525</w:t>
      </w:r>
      <w:r w:rsidRPr="00B550E9">
        <w:t xml:space="preserve"> of the Energy Independence and Security Act of 2007; Section 104 of the Energy Policy Act of 2005; Executive Order 13221, “Energy-Efficient Standby Power Devices,” dated August 2, 2001; and the Federal Acquisition Regulation (FAR) to provide ENERGY STAR®, </w:t>
      </w:r>
      <w:r>
        <w:t>Federal Energy Management Program (</w:t>
      </w:r>
      <w:r w:rsidRPr="00B550E9">
        <w:t>FEMP</w:t>
      </w:r>
      <w:r>
        <w:t>)</w:t>
      </w:r>
      <w:r w:rsidRPr="00B550E9">
        <w:t xml:space="preserve"> designated, and </w:t>
      </w:r>
      <w:r>
        <w:t>p</w:t>
      </w:r>
      <w:r w:rsidRPr="00717BC6">
        <w:t>roducts and services that meet EPA Recommendations of Specifications, Standards, and Ecolabels in effect as of October 2023</w:t>
      </w:r>
      <w:r>
        <w:t xml:space="preserve"> (e.g. </w:t>
      </w:r>
      <w:r w:rsidRPr="00B550E9">
        <w:t>Electronic Product Environmental Assessment Tool (EPEAT) registered products</w:t>
      </w:r>
      <w:r>
        <w:t>)</w:t>
      </w:r>
      <w:r w:rsidRPr="00B550E9">
        <w:t xml:space="preserve"> in providing information technology</w:t>
      </w:r>
      <w:r>
        <w:t xml:space="preserve"> products and/or</w:t>
      </w:r>
      <w:r w:rsidRPr="00B550E9">
        <w:t xml:space="preserve"> services.</w:t>
      </w:r>
      <w:r w:rsidRPr="00AB6977">
        <w:t xml:space="preserve"> The Green Procurement Compilation (GPC) website available</w:t>
      </w:r>
      <w:r>
        <w:t xml:space="preserve"> at</w:t>
      </w:r>
      <w:r w:rsidRPr="00AB6977">
        <w:t xml:space="preserve"> </w:t>
      </w:r>
      <w:hyperlink r:id="rId55" w:tooltip="Link to GSA Sustainable Facilities Tool" w:history="1">
        <w:r w:rsidRPr="00F91C01">
          <w:rPr>
            <w:color w:val="0000FF"/>
            <w:u w:val="single"/>
          </w:rPr>
          <w:t>Green Procurement Compilation - GSA Sustainable Facilities Tool (sftool.gov)</w:t>
        </w:r>
      </w:hyperlink>
      <w:r w:rsidRPr="00AB6977">
        <w:t xml:space="preserve"> </w:t>
      </w:r>
      <w:r>
        <w:t xml:space="preserve">provides </w:t>
      </w:r>
      <w:r w:rsidRPr="00AB6977">
        <w:t xml:space="preserve">a comprehensive list of sustainable products and services and sustainable acquisition guidance. </w:t>
      </w:r>
    </w:p>
    <w:p w14:paraId="2C56F1A0" w14:textId="77777777" w:rsidR="00604D29" w:rsidRPr="007A67B3" w:rsidRDefault="00604D29" w:rsidP="00E12714">
      <w:pPr>
        <w:pStyle w:val="NoSpacing"/>
      </w:pPr>
    </w:p>
    <w:p w14:paraId="1E804013" w14:textId="77777777" w:rsidR="00604D29" w:rsidRPr="00B24797" w:rsidRDefault="00604D29" w:rsidP="00E12714">
      <w:pPr>
        <w:pStyle w:val="NoSpacing"/>
      </w:pPr>
      <w:r>
        <w:t>T</w:t>
      </w:r>
      <w:r w:rsidRPr="00B24797">
        <w:t xml:space="preserve">he </w:t>
      </w:r>
      <w:r>
        <w:t>C</w:t>
      </w:r>
      <w:r w:rsidRPr="00B24797">
        <w:t xml:space="preserve">ontractor </w:t>
      </w:r>
      <w:r>
        <w:t xml:space="preserve">shall </w:t>
      </w:r>
      <w:r w:rsidRPr="00B24797">
        <w:t>provide products that meet the definition of sustainable products and services if the products are</w:t>
      </w:r>
      <w:r>
        <w:t xml:space="preserve"> d</w:t>
      </w:r>
      <w:r w:rsidRPr="00B24797">
        <w:t>elivered to the Government;</w:t>
      </w:r>
      <w:r>
        <w:t xml:space="preserve"> f</w:t>
      </w:r>
      <w:r w:rsidRPr="00B24797">
        <w:t xml:space="preserve">urnished by the </w:t>
      </w:r>
      <w:r>
        <w:t>C</w:t>
      </w:r>
      <w:r w:rsidRPr="00B24797">
        <w:t>ontractor for use by the Government</w:t>
      </w:r>
      <w:r>
        <w:t>, i</w:t>
      </w:r>
      <w:r w:rsidRPr="00B24797">
        <w:t>ncorporated into the construction of a public building or public work</w:t>
      </w:r>
      <w:r>
        <w:t>, o</w:t>
      </w:r>
      <w:r w:rsidRPr="00B24797">
        <w:t>r</w:t>
      </w:r>
      <w:r>
        <w:t xml:space="preserve"> a</w:t>
      </w:r>
      <w:r w:rsidRPr="00B24797">
        <w:t xml:space="preserve">cquired by the </w:t>
      </w:r>
      <w:r>
        <w:t>C</w:t>
      </w:r>
      <w:r w:rsidRPr="00B24797">
        <w:t>ontractor for use in performing services under a Government contract where the cost of the products is a direct cost to a Government contract (versus costs which are normally applied to a contractor's general and administrative expenses or indirect costs).</w:t>
      </w:r>
    </w:p>
    <w:p w14:paraId="3926CE2D" w14:textId="77777777" w:rsidR="00604D29" w:rsidRDefault="00604D29" w:rsidP="00E12714">
      <w:pPr>
        <w:pStyle w:val="NoSpacing"/>
      </w:pPr>
    </w:p>
    <w:p w14:paraId="20C073CF" w14:textId="7220C91E" w:rsidR="00604D29" w:rsidRDefault="00604D29" w:rsidP="00E12714">
      <w:pPr>
        <w:pStyle w:val="NoSpacing"/>
      </w:pPr>
      <w:r>
        <w:t>Specifically, t</w:t>
      </w:r>
      <w:r w:rsidRPr="007A67B3">
        <w:t xml:space="preserve">he Contractor shall provide </w:t>
      </w:r>
      <w:r>
        <w:t xml:space="preserve">sustainable products </w:t>
      </w:r>
      <w:r w:rsidRPr="007A67B3">
        <w:t xml:space="preserve">under this contract </w:t>
      </w:r>
      <w:r>
        <w:t xml:space="preserve">in accordance with </w:t>
      </w:r>
      <w:r w:rsidRPr="007A67B3">
        <w:t>FAR 52.223-23</w:t>
      </w:r>
      <w:r>
        <w:t>.  The applicable products with their associated certification, designation, and/or ecolabel (e.g. Energy Star, FEMP, and/or EPEAT) are</w:t>
      </w:r>
      <w:r w:rsidRPr="007A67B3">
        <w:t xml:space="preserve"> </w:t>
      </w:r>
      <w:r>
        <w:t>identified within the product specifications in this PWS.</w:t>
      </w:r>
      <w:r w:rsidRPr="008A05C2">
        <w:t xml:space="preserve">  The Contractor shall ensure proposed products </w:t>
      </w:r>
      <w:r>
        <w:t xml:space="preserve">meet the certification(s) / designation(s) </w:t>
      </w:r>
      <w:r w:rsidRPr="00BB545C">
        <w:t>/ ecolabel(s)</w:t>
      </w:r>
      <w:r>
        <w:t xml:space="preserve"> specified</w:t>
      </w:r>
      <w:r w:rsidRPr="004F4D1F">
        <w:t xml:space="preserve"> at the time of submission of proposals and at the time of award</w:t>
      </w:r>
      <w:r>
        <w:t>.</w:t>
      </w:r>
    </w:p>
    <w:p w14:paraId="78D4E6C8" w14:textId="3C93B90E" w:rsidR="009503B2" w:rsidRDefault="00F8340E" w:rsidP="00E12714">
      <w:pPr>
        <w:pStyle w:val="AppendixHeading"/>
      </w:pPr>
      <w:r>
        <w:t xml:space="preserve">Secure Technical Integration Guide </w:t>
      </w:r>
      <w:r w:rsidR="00515FF4">
        <w:t>(STIG) Enumeration</w:t>
      </w:r>
    </w:p>
    <w:p w14:paraId="4B669E06" w14:textId="66BE10A4" w:rsidR="007D3FD4" w:rsidRDefault="007D3FD4" w:rsidP="00E12714">
      <w:pPr>
        <w:ind w:left="360"/>
      </w:pPr>
      <w:r w:rsidRPr="007D3FD4">
        <w:t>Enumeration of current VA STIG/baselines based on DISA:</w:t>
      </w:r>
      <w:r w:rsidR="00FA4FBD">
        <w:t>VA DISA STIG for</w:t>
      </w:r>
      <w:r w:rsidR="00E84467">
        <w:t>:</w:t>
      </w:r>
      <w:r w:rsidR="00FA4FBD">
        <w:t xml:space="preserve"> </w:t>
      </w:r>
    </w:p>
    <w:p w14:paraId="451DED3A" w14:textId="298416AC" w:rsidR="00FA4FBD" w:rsidRDefault="00FA4FBD" w:rsidP="00E12714">
      <w:pPr>
        <w:ind w:left="360"/>
      </w:pPr>
      <w:r>
        <w:t>Apache 2_4 on Linux</w:t>
      </w:r>
    </w:p>
    <w:p w14:paraId="2822A26A" w14:textId="77777777" w:rsidR="00FA4FBD" w:rsidRDefault="00FA4FBD" w:rsidP="00E12714">
      <w:pPr>
        <w:ind w:left="360"/>
      </w:pPr>
      <w:r>
        <w:t>VA CIS for Amazon Linux 2</w:t>
      </w:r>
    </w:p>
    <w:p w14:paraId="53BD75E7" w14:textId="77777777" w:rsidR="00FA4FBD" w:rsidRDefault="00FA4FBD" w:rsidP="00E12714">
      <w:pPr>
        <w:ind w:left="360"/>
      </w:pPr>
      <w:r>
        <w:t>VA DISA STIG for Google Chrome</w:t>
      </w:r>
    </w:p>
    <w:p w14:paraId="2660FE01" w14:textId="77777777" w:rsidR="00FA4FBD" w:rsidRDefault="00FA4FBD" w:rsidP="00E12714">
      <w:pPr>
        <w:ind w:left="360"/>
      </w:pPr>
      <w:r>
        <w:t>VA DISA STIG for IE 11 (disabled)</w:t>
      </w:r>
    </w:p>
    <w:p w14:paraId="71FD3318" w14:textId="77777777" w:rsidR="00FA4FBD" w:rsidRDefault="00FA4FBD" w:rsidP="00E12714">
      <w:pPr>
        <w:ind w:left="360"/>
      </w:pPr>
      <w:r>
        <w:t>VA DISA STIG for Microsoft Edge</w:t>
      </w:r>
    </w:p>
    <w:p w14:paraId="199E0B8B" w14:textId="77777777" w:rsidR="00FA4FBD" w:rsidRDefault="00FA4FBD" w:rsidP="00E12714">
      <w:pPr>
        <w:ind w:left="360"/>
      </w:pPr>
      <w:r>
        <w:t>VA DISA STIG for Edge (VCS POS)</w:t>
      </w:r>
    </w:p>
    <w:p w14:paraId="5F2D95A8" w14:textId="77777777" w:rsidR="00FA4FBD" w:rsidRDefault="00FA4FBD" w:rsidP="00E12714">
      <w:pPr>
        <w:ind w:left="360"/>
      </w:pPr>
      <w:r>
        <w:t>VA DISA STIG for Microsoft IIS 10.0</w:t>
      </w:r>
    </w:p>
    <w:p w14:paraId="72D336C7" w14:textId="77777777" w:rsidR="00FA4FBD" w:rsidRDefault="00FA4FBD" w:rsidP="00E12714">
      <w:pPr>
        <w:ind w:left="360"/>
      </w:pPr>
      <w:r>
        <w:t>VA DISA STIG for Microsoft IIS 8.5</w:t>
      </w:r>
    </w:p>
    <w:p w14:paraId="2BE96DF3" w14:textId="77777777" w:rsidR="00FA4FBD" w:rsidRDefault="00FA4FBD" w:rsidP="00E12714">
      <w:pPr>
        <w:ind w:left="360"/>
      </w:pPr>
      <w:r>
        <w:t>VA DISA STIG for Mozilla Firefox</w:t>
      </w:r>
    </w:p>
    <w:p w14:paraId="352BCE48" w14:textId="77777777" w:rsidR="00FA4FBD" w:rsidRDefault="00FA4FBD" w:rsidP="00E12714">
      <w:pPr>
        <w:ind w:left="360"/>
      </w:pPr>
      <w:r>
        <w:t>VA DISA STIG for Oracle Linux 7</w:t>
      </w:r>
    </w:p>
    <w:p w14:paraId="6C95732D" w14:textId="77777777" w:rsidR="00FA4FBD" w:rsidRDefault="00FA4FBD" w:rsidP="00E12714">
      <w:pPr>
        <w:ind w:left="360"/>
      </w:pPr>
      <w:r>
        <w:t>VA DISA STIG for Oracle Linux 8 AWS</w:t>
      </w:r>
    </w:p>
    <w:p w14:paraId="3C706914" w14:textId="77777777" w:rsidR="00FA4FBD" w:rsidRDefault="00FA4FBD" w:rsidP="00E12714">
      <w:pPr>
        <w:ind w:left="360"/>
      </w:pPr>
      <w:r>
        <w:t>VA DISA STIG for Oracle Linux 8 Azure</w:t>
      </w:r>
    </w:p>
    <w:p w14:paraId="3F7BF51D" w14:textId="77777777" w:rsidR="00FA4FBD" w:rsidRDefault="00FA4FBD" w:rsidP="00E12714">
      <w:pPr>
        <w:ind w:left="360"/>
      </w:pPr>
      <w:r>
        <w:t>VA DISA STIG for RHEL 7</w:t>
      </w:r>
    </w:p>
    <w:p w14:paraId="11773301" w14:textId="77777777" w:rsidR="00FA4FBD" w:rsidRDefault="00FA4FBD" w:rsidP="00E12714">
      <w:pPr>
        <w:ind w:left="360"/>
      </w:pPr>
      <w:r>
        <w:t>VA DISA STIG for RHEL 7 AWS</w:t>
      </w:r>
    </w:p>
    <w:p w14:paraId="24EC5C32" w14:textId="77777777" w:rsidR="00FA4FBD" w:rsidRDefault="00FA4FBD" w:rsidP="00E12714">
      <w:pPr>
        <w:ind w:left="360"/>
      </w:pPr>
      <w:r>
        <w:t>VA DISA STIG for RHEL 7 Azure</w:t>
      </w:r>
    </w:p>
    <w:p w14:paraId="1A99B1CC" w14:textId="77777777" w:rsidR="00FA4FBD" w:rsidRDefault="00FA4FBD" w:rsidP="00E12714">
      <w:pPr>
        <w:ind w:left="360"/>
      </w:pPr>
      <w:r>
        <w:t>VA DISA STIG for Solaris 10</w:t>
      </w:r>
    </w:p>
    <w:p w14:paraId="1546AB77" w14:textId="77777777" w:rsidR="00FA4FBD" w:rsidRDefault="00FA4FBD" w:rsidP="00E12714">
      <w:pPr>
        <w:ind w:left="360"/>
      </w:pPr>
      <w:r>
        <w:t>VA DISA STIG for Solaris 11</w:t>
      </w:r>
    </w:p>
    <w:p w14:paraId="532CAB3A" w14:textId="77777777" w:rsidR="00FA4FBD" w:rsidRDefault="00FA4FBD" w:rsidP="00E12714">
      <w:pPr>
        <w:ind w:left="360"/>
      </w:pPr>
      <w:r>
        <w:t>VA DISA STIG for RHEL 8</w:t>
      </w:r>
    </w:p>
    <w:p w14:paraId="73B1B658" w14:textId="77777777" w:rsidR="00FA4FBD" w:rsidRDefault="00FA4FBD" w:rsidP="00E12714">
      <w:pPr>
        <w:ind w:left="360"/>
      </w:pPr>
      <w:r>
        <w:t>VA DISA STIG for RHEL 8 AWS</w:t>
      </w:r>
    </w:p>
    <w:p w14:paraId="03AD4BDA" w14:textId="77777777" w:rsidR="00FA4FBD" w:rsidRDefault="00FA4FBD" w:rsidP="00E12714">
      <w:pPr>
        <w:ind w:left="360"/>
      </w:pPr>
      <w:r>
        <w:t>VA DISA STIG for RHEL 8 Azure</w:t>
      </w:r>
    </w:p>
    <w:p w14:paraId="2A43A3AB" w14:textId="77777777" w:rsidR="00FA4FBD" w:rsidRDefault="00FA4FBD" w:rsidP="00E12714">
      <w:pPr>
        <w:ind w:left="360"/>
      </w:pPr>
      <w:r>
        <w:t>VA DISA STIG for RHEL 9</w:t>
      </w:r>
    </w:p>
    <w:p w14:paraId="7FEA96CE" w14:textId="77777777" w:rsidR="00FA4FBD" w:rsidRDefault="00FA4FBD" w:rsidP="00E12714">
      <w:pPr>
        <w:ind w:left="360"/>
      </w:pPr>
      <w:r>
        <w:t>VA DISA STIG for RHEL 9 AWS</w:t>
      </w:r>
    </w:p>
    <w:p w14:paraId="65A86C2C" w14:textId="77777777" w:rsidR="00FA4FBD" w:rsidRDefault="00FA4FBD" w:rsidP="00E12714">
      <w:pPr>
        <w:ind w:left="360"/>
      </w:pPr>
      <w:r>
        <w:t>VA DISA STIG for RHEL 9 Azure</w:t>
      </w:r>
    </w:p>
    <w:p w14:paraId="13BE6983" w14:textId="08446A84" w:rsidR="00FA4FBD" w:rsidRDefault="00FA4FBD" w:rsidP="00E12714">
      <w:pPr>
        <w:ind w:left="360"/>
      </w:pPr>
      <w:r>
        <w:t>VA DISA STIG for SQL Server</w:t>
      </w:r>
    </w:p>
    <w:p w14:paraId="0AE28FA6" w14:textId="77777777" w:rsidR="00FA4FBD" w:rsidRDefault="00FA4FBD" w:rsidP="00E12714">
      <w:pPr>
        <w:ind w:left="360"/>
      </w:pPr>
      <w:r>
        <w:t>VA DISA STIG for Windows 2016</w:t>
      </w:r>
    </w:p>
    <w:p w14:paraId="30AD8A9A" w14:textId="77777777" w:rsidR="00FA4FBD" w:rsidRDefault="00FA4FBD" w:rsidP="00E12714">
      <w:pPr>
        <w:ind w:left="360"/>
      </w:pPr>
      <w:r>
        <w:t>VA DISA STIG for Windows 2016 DC</w:t>
      </w:r>
    </w:p>
    <w:p w14:paraId="0CAB11BC" w14:textId="77777777" w:rsidR="00FA4FBD" w:rsidRDefault="00FA4FBD" w:rsidP="00E12714">
      <w:pPr>
        <w:ind w:left="360"/>
      </w:pPr>
      <w:r>
        <w:t>VA DISA STIG for Windows 2019</w:t>
      </w:r>
    </w:p>
    <w:p w14:paraId="19D42055" w14:textId="77777777" w:rsidR="00FA4FBD" w:rsidRDefault="00FA4FBD" w:rsidP="00E12714">
      <w:pPr>
        <w:ind w:left="360"/>
      </w:pPr>
      <w:r>
        <w:t>VA DISA STIG for Windows 2019 DC</w:t>
      </w:r>
    </w:p>
    <w:p w14:paraId="79E917D8" w14:textId="77777777" w:rsidR="00FA4FBD" w:rsidRDefault="00FA4FBD" w:rsidP="00E12714">
      <w:pPr>
        <w:ind w:left="360"/>
      </w:pPr>
      <w:r>
        <w:t>VA DISA STIG for Windows 2022</w:t>
      </w:r>
    </w:p>
    <w:p w14:paraId="5DA81B01" w14:textId="430CE7B8" w:rsidR="001D1A1F" w:rsidRDefault="001D1A1F" w:rsidP="00E12714">
      <w:pPr>
        <w:ind w:left="360"/>
      </w:pPr>
      <w:r>
        <w:t>VA DISA STIG for Windows 2025</w:t>
      </w:r>
    </w:p>
    <w:p w14:paraId="7E44B7CB" w14:textId="77777777" w:rsidR="00FA4FBD" w:rsidRDefault="00FA4FBD" w:rsidP="00E12714">
      <w:pPr>
        <w:ind w:left="360"/>
      </w:pPr>
      <w:r>
        <w:t>VA DISA STIG for Windows DNS</w:t>
      </w:r>
    </w:p>
    <w:p w14:paraId="2D4BF08A" w14:textId="77777777" w:rsidR="00FA4FBD" w:rsidRDefault="00FA4FBD" w:rsidP="00E12714">
      <w:pPr>
        <w:ind w:left="360"/>
      </w:pPr>
      <w:r>
        <w:t>VA DISA STIG for Windows 10</w:t>
      </w:r>
    </w:p>
    <w:p w14:paraId="247C48A1" w14:textId="5557B978" w:rsidR="00935886" w:rsidRPr="00515FF4" w:rsidRDefault="00FA4FBD" w:rsidP="00E12714">
      <w:pPr>
        <w:ind w:left="360"/>
      </w:pPr>
      <w:r>
        <w:t>VA DISA STIG for Windows 11</w:t>
      </w:r>
    </w:p>
    <w:p w14:paraId="7810168F" w14:textId="567882B4" w:rsidR="00D33DE3" w:rsidRDefault="00D33DE3" w:rsidP="00E12714">
      <w:pPr>
        <w:pStyle w:val="NoSpacing"/>
      </w:pPr>
      <w:bookmarkStart w:id="271" w:name="Software"/>
      <w:bookmarkStart w:id="272" w:name="Telecommunications"/>
      <w:bookmarkStart w:id="273" w:name="Video"/>
      <w:bookmarkStart w:id="274" w:name="Self"/>
      <w:bookmarkStart w:id="275" w:name="Desktop"/>
      <w:bookmarkEnd w:id="268"/>
      <w:bookmarkEnd w:id="269"/>
      <w:bookmarkEnd w:id="270"/>
      <w:bookmarkEnd w:id="271"/>
      <w:bookmarkEnd w:id="272"/>
      <w:bookmarkEnd w:id="273"/>
      <w:bookmarkEnd w:id="274"/>
      <w:bookmarkEnd w:id="275"/>
    </w:p>
    <w:p w14:paraId="5D9ABCCD" w14:textId="2E27661C" w:rsidR="00870AED" w:rsidRDefault="004046A0" w:rsidP="00E12714">
      <w:pPr>
        <w:pStyle w:val="AppendixHeading"/>
      </w:pPr>
      <w:r>
        <w:t>Current Platforms Used Within VA</w:t>
      </w:r>
    </w:p>
    <w:p w14:paraId="74BEC89A" w14:textId="77777777" w:rsidR="00870AED" w:rsidRDefault="00870AED" w:rsidP="00E12714">
      <w:pPr>
        <w:ind w:left="360"/>
      </w:pPr>
      <w:r>
        <w:t>Linux Amazon 2</w:t>
      </w:r>
    </w:p>
    <w:p w14:paraId="5622AB5D" w14:textId="77777777" w:rsidR="00870AED" w:rsidRDefault="00870AED" w:rsidP="00E12714">
      <w:pPr>
        <w:ind w:left="360"/>
      </w:pPr>
      <w:r>
        <w:t>Linux Amazon 2023</w:t>
      </w:r>
    </w:p>
    <w:p w14:paraId="0B14EC86" w14:textId="77777777" w:rsidR="00870AED" w:rsidRDefault="00870AED" w:rsidP="00E12714">
      <w:pPr>
        <w:ind w:left="360"/>
      </w:pPr>
      <w:r>
        <w:t>Linux Amazon Linux AMI 2018.03</w:t>
      </w:r>
    </w:p>
    <w:p w14:paraId="1BC70317" w14:textId="77777777" w:rsidR="005E154E" w:rsidRDefault="005E154E" w:rsidP="00E12714">
      <w:pPr>
        <w:ind w:left="360"/>
      </w:pPr>
    </w:p>
    <w:p w14:paraId="3CC28D13" w14:textId="77777777" w:rsidR="00870AED" w:rsidRDefault="00870AED" w:rsidP="00E12714">
      <w:pPr>
        <w:ind w:left="360"/>
      </w:pPr>
      <w:r>
        <w:t>Linux Oracle Enterprise Server 8.10</w:t>
      </w:r>
    </w:p>
    <w:p w14:paraId="73FAD95C" w14:textId="77777777" w:rsidR="005E154E" w:rsidRDefault="005E154E" w:rsidP="00E12714">
      <w:pPr>
        <w:ind w:left="360"/>
      </w:pPr>
    </w:p>
    <w:p w14:paraId="40B99D96" w14:textId="59296956" w:rsidR="005E7BC4" w:rsidRDefault="005E7BC4" w:rsidP="00E12714">
      <w:pPr>
        <w:ind w:left="360"/>
      </w:pPr>
      <w:r>
        <w:t>Linux Red Hat Enterprise 7.x</w:t>
      </w:r>
    </w:p>
    <w:p w14:paraId="0EAAD4D1" w14:textId="7E73B587" w:rsidR="00870AED" w:rsidRDefault="00870AED" w:rsidP="00E12714">
      <w:pPr>
        <w:ind w:left="360"/>
      </w:pPr>
      <w:r>
        <w:t>Linux Red Hat Enterprise 8.</w:t>
      </w:r>
      <w:r w:rsidR="00144C8D">
        <w:t>x</w:t>
      </w:r>
    </w:p>
    <w:p w14:paraId="3CF99E68" w14:textId="5E047F4D" w:rsidR="00870AED" w:rsidRDefault="00870AED" w:rsidP="00E12714">
      <w:pPr>
        <w:ind w:left="360"/>
      </w:pPr>
      <w:r>
        <w:t>Linux Red Hat Enterprise 9.</w:t>
      </w:r>
      <w:r w:rsidR="00144C8D">
        <w:t>x</w:t>
      </w:r>
    </w:p>
    <w:p w14:paraId="42DDECED" w14:textId="66223224" w:rsidR="005E7BC4" w:rsidRDefault="005E7BC4" w:rsidP="00E12714">
      <w:pPr>
        <w:ind w:left="360"/>
      </w:pPr>
      <w:r>
        <w:t>Linux Red Hat Enterprise 10.x</w:t>
      </w:r>
    </w:p>
    <w:p w14:paraId="3B1CAE58" w14:textId="7E748331" w:rsidR="00870AED" w:rsidRDefault="00870AED" w:rsidP="00E12714">
      <w:pPr>
        <w:ind w:left="360"/>
      </w:pPr>
      <w:r>
        <w:t>Linux Red Hat Enterprise Server 6.</w:t>
      </w:r>
      <w:r w:rsidR="00144C8D">
        <w:t>x</w:t>
      </w:r>
    </w:p>
    <w:p w14:paraId="374B2CE2" w14:textId="192A3E27" w:rsidR="00870AED" w:rsidRDefault="00870AED" w:rsidP="00E12714">
      <w:pPr>
        <w:ind w:left="360"/>
      </w:pPr>
      <w:r>
        <w:t>Linux Red Hat Enterprise Server 7.</w:t>
      </w:r>
      <w:r w:rsidR="00144C8D">
        <w:t>x</w:t>
      </w:r>
    </w:p>
    <w:p w14:paraId="6F67080E" w14:textId="77777777" w:rsidR="005E154E" w:rsidRDefault="005E154E" w:rsidP="00E12714">
      <w:pPr>
        <w:ind w:left="360"/>
      </w:pPr>
    </w:p>
    <w:p w14:paraId="269024D7" w14:textId="77777777" w:rsidR="004046A0" w:rsidRDefault="00870AED" w:rsidP="00E12714">
      <w:pPr>
        <w:ind w:left="360"/>
      </w:pPr>
      <w:r>
        <w:t>Linux Ubuntu 22.04.5 LTS</w:t>
      </w:r>
    </w:p>
    <w:p w14:paraId="7C065CC6" w14:textId="77777777" w:rsidR="005E154E" w:rsidRDefault="005E154E" w:rsidP="00E12714">
      <w:pPr>
        <w:ind w:left="360"/>
      </w:pPr>
    </w:p>
    <w:p w14:paraId="02E20475" w14:textId="4A0DCD0C" w:rsidR="004046A0" w:rsidRDefault="00870AED" w:rsidP="00E12714">
      <w:pPr>
        <w:ind w:left="360"/>
      </w:pPr>
      <w:r>
        <w:t>SunOS 5.</w:t>
      </w:r>
      <w:r w:rsidR="00AA0766">
        <w:t>x</w:t>
      </w:r>
    </w:p>
    <w:p w14:paraId="71EADB5F" w14:textId="77777777" w:rsidR="005E154E" w:rsidRDefault="005E154E" w:rsidP="00E12714">
      <w:pPr>
        <w:ind w:left="360"/>
      </w:pPr>
    </w:p>
    <w:p w14:paraId="0C031CC3" w14:textId="2CBF9BA9" w:rsidR="00870AED" w:rsidRDefault="00870AED" w:rsidP="00E12714">
      <w:pPr>
        <w:ind w:left="360"/>
      </w:pPr>
      <w:r>
        <w:t>Windows Server</w:t>
      </w:r>
      <w:r w:rsidR="005E7BC4">
        <w:t xml:space="preserve"> </w:t>
      </w:r>
      <w:r>
        <w:t>2008</w:t>
      </w:r>
      <w:r w:rsidR="00CD2AB0">
        <w:t xml:space="preserve"> </w:t>
      </w:r>
      <w:r>
        <w:t>R2</w:t>
      </w:r>
      <w:r w:rsidR="00E31463">
        <w:t xml:space="preserve"> (Core and Full OS)</w:t>
      </w:r>
    </w:p>
    <w:p w14:paraId="6E7315B1" w14:textId="61B7F5DE" w:rsidR="00870AED" w:rsidRDefault="00870AED" w:rsidP="00E12714">
      <w:pPr>
        <w:ind w:left="360"/>
      </w:pPr>
      <w:r>
        <w:t>Windows Server</w:t>
      </w:r>
      <w:r w:rsidR="005E7BC4">
        <w:t xml:space="preserve"> </w:t>
      </w:r>
      <w:r>
        <w:t>2012</w:t>
      </w:r>
      <w:r w:rsidR="00CD2AB0">
        <w:t xml:space="preserve"> </w:t>
      </w:r>
      <w:r>
        <w:t>R2</w:t>
      </w:r>
    </w:p>
    <w:p w14:paraId="501411A0" w14:textId="2E2C6BAC" w:rsidR="00870AED" w:rsidRDefault="00870AED" w:rsidP="00E12714">
      <w:pPr>
        <w:ind w:left="360"/>
      </w:pPr>
      <w:r>
        <w:t>Windows Server</w:t>
      </w:r>
      <w:r w:rsidR="005E7BC4">
        <w:t xml:space="preserve"> </w:t>
      </w:r>
      <w:r>
        <w:t>2016</w:t>
      </w:r>
    </w:p>
    <w:p w14:paraId="2CF4F760" w14:textId="72432CB2" w:rsidR="00870AED" w:rsidRDefault="00870AED" w:rsidP="00E12714">
      <w:pPr>
        <w:ind w:left="360"/>
      </w:pPr>
      <w:r>
        <w:t>Windows Server</w:t>
      </w:r>
      <w:r w:rsidR="005E7BC4">
        <w:t xml:space="preserve"> </w:t>
      </w:r>
      <w:r>
        <w:t>2019</w:t>
      </w:r>
    </w:p>
    <w:p w14:paraId="4CC2E5F5" w14:textId="7D9346C3" w:rsidR="00870AED" w:rsidRDefault="00870AED" w:rsidP="00E12714">
      <w:pPr>
        <w:ind w:left="360"/>
      </w:pPr>
      <w:r>
        <w:t>Windows Server</w:t>
      </w:r>
      <w:r w:rsidR="005E7BC4">
        <w:t xml:space="preserve"> </w:t>
      </w:r>
      <w:r>
        <w:t>2022</w:t>
      </w:r>
    </w:p>
    <w:p w14:paraId="6BFCB7CD" w14:textId="21D0B0EC" w:rsidR="00870AED" w:rsidRDefault="00870AED" w:rsidP="00E12714">
      <w:pPr>
        <w:ind w:left="360"/>
      </w:pPr>
      <w:r>
        <w:t>Windows Server</w:t>
      </w:r>
      <w:r w:rsidR="005E7BC4">
        <w:t xml:space="preserve"> </w:t>
      </w:r>
      <w:r>
        <w:t>2025</w:t>
      </w:r>
    </w:p>
    <w:p w14:paraId="59241E78" w14:textId="77777777" w:rsidR="00870AED" w:rsidRDefault="00870AED" w:rsidP="00E12714">
      <w:pPr>
        <w:ind w:left="360"/>
      </w:pPr>
      <w:r>
        <w:t>Windows 11</w:t>
      </w:r>
    </w:p>
    <w:p w14:paraId="2ED29BFF" w14:textId="121EFF5A" w:rsidR="00E31463" w:rsidRDefault="00E31463" w:rsidP="00E12714">
      <w:pPr>
        <w:ind w:left="360"/>
      </w:pPr>
      <w:r>
        <w:t>Windows 11 Multisession</w:t>
      </w:r>
    </w:p>
    <w:p w14:paraId="2152E26B" w14:textId="3FCCE7AD" w:rsidR="00E31463" w:rsidRDefault="00E31463" w:rsidP="00E12714">
      <w:pPr>
        <w:ind w:left="360"/>
        <w:rPr>
          <w:i/>
          <w:iCs/>
        </w:rPr>
      </w:pPr>
      <w:r w:rsidRPr="00A109A6">
        <w:rPr>
          <w:i/>
          <w:iCs/>
        </w:rPr>
        <w:t>*For Windows Server systems, both full GUI and Core</w:t>
      </w:r>
      <w:r w:rsidR="005E154E" w:rsidRPr="00A109A6">
        <w:rPr>
          <w:i/>
          <w:iCs/>
        </w:rPr>
        <w:t xml:space="preserve"> (non-GUI) installations must be supported.</w:t>
      </w:r>
    </w:p>
    <w:p w14:paraId="5AD0A8D6" w14:textId="76E0E319" w:rsidR="00D226D2" w:rsidRPr="00A109A6" w:rsidRDefault="00D226D2" w:rsidP="00E12714">
      <w:pPr>
        <w:ind w:left="360"/>
        <w:rPr>
          <w:i/>
          <w:iCs/>
        </w:rPr>
      </w:pPr>
      <w:r>
        <w:rPr>
          <w:i/>
          <w:iCs/>
        </w:rPr>
        <w:t>*For Windows</w:t>
      </w:r>
      <w:r w:rsidR="00B972DD">
        <w:rPr>
          <w:i/>
          <w:iCs/>
        </w:rPr>
        <w:t xml:space="preserve">, both Annual Channel (AC) and </w:t>
      </w:r>
      <w:proofErr w:type="gramStart"/>
      <w:r w:rsidR="00B972DD">
        <w:rPr>
          <w:i/>
          <w:iCs/>
        </w:rPr>
        <w:t>Long Term</w:t>
      </w:r>
      <w:proofErr w:type="gramEnd"/>
      <w:r w:rsidR="00B972DD">
        <w:rPr>
          <w:i/>
          <w:iCs/>
        </w:rPr>
        <w:t xml:space="preserve"> Servicing Channel (LTSC) must be supported.</w:t>
      </w:r>
    </w:p>
    <w:p w14:paraId="6E9F692F" w14:textId="77777777" w:rsidR="00870AED" w:rsidRPr="00870AED" w:rsidRDefault="00870AED" w:rsidP="00E12714"/>
    <w:p w14:paraId="6BF7CF6C" w14:textId="79E8547C" w:rsidR="00E12714" w:rsidRDefault="00E12714" w:rsidP="00E12714">
      <w:pPr>
        <w:rPr>
          <w:b/>
        </w:rPr>
      </w:pPr>
      <w:r>
        <w:br w:type="page"/>
      </w:r>
    </w:p>
    <w:p w14:paraId="60FE1D5E" w14:textId="77777777" w:rsidR="00870AED" w:rsidRDefault="00870AED" w:rsidP="00E12714">
      <w:pPr>
        <w:pStyle w:val="AppendixHeading"/>
        <w:numPr>
          <w:ilvl w:val="0"/>
          <w:numId w:val="0"/>
        </w:numPr>
      </w:pPr>
    </w:p>
    <w:p w14:paraId="2400FC21" w14:textId="5F0058C5" w:rsidR="00983A5C" w:rsidRPr="001E0BB7" w:rsidRDefault="00983A5C" w:rsidP="00E12714">
      <w:pPr>
        <w:pStyle w:val="AppendixHeading"/>
        <w:numPr>
          <w:ilvl w:val="0"/>
          <w:numId w:val="0"/>
        </w:numPr>
      </w:pPr>
      <w:bookmarkStart w:id="276" w:name="_Toc164926653"/>
      <w:r w:rsidRPr="00E12714">
        <w:rPr>
          <w:highlight w:val="yellow"/>
        </w:rPr>
        <w:t>ADDENDUM B – VA INFORMATION AND INFORMATION SYSTEM SECURITY/ PRIVACY LANGUAGE</w:t>
      </w:r>
      <w:r w:rsidRPr="00200A3C">
        <w:t xml:space="preserve"> </w:t>
      </w:r>
      <w:bookmarkEnd w:id="276"/>
    </w:p>
    <w:p w14:paraId="54D53848" w14:textId="77777777" w:rsidR="00983A5C" w:rsidRPr="00983A5C" w:rsidRDefault="00983A5C" w:rsidP="00E12714">
      <w:pPr>
        <w:autoSpaceDE w:val="0"/>
        <w:autoSpaceDN w:val="0"/>
        <w:adjustRightInd w:val="0"/>
        <w:rPr>
          <w:rFonts w:cs="Arial"/>
          <w:b/>
          <w:bCs/>
          <w:color w:val="000000"/>
        </w:rPr>
      </w:pPr>
    </w:p>
    <w:p w14:paraId="12DD0823" w14:textId="77777777" w:rsidR="00983A5C" w:rsidRPr="00200A3C" w:rsidRDefault="00983A5C" w:rsidP="00E12714">
      <w:pPr>
        <w:autoSpaceDE w:val="0"/>
        <w:autoSpaceDN w:val="0"/>
        <w:adjustRightInd w:val="0"/>
        <w:rPr>
          <w:b/>
        </w:rPr>
      </w:pPr>
      <w:bookmarkStart w:id="277" w:name="_Hlk182830987"/>
      <w:r w:rsidRPr="00200A3C">
        <w:rPr>
          <w:b/>
        </w:rPr>
        <w:t>NOTE: In the event of a conflict, VAAR Security Clauses take precedence over the language in this Addendum B.</w:t>
      </w:r>
    </w:p>
    <w:p w14:paraId="448DE25C" w14:textId="77777777" w:rsidR="00983A5C" w:rsidRPr="00983A5C" w:rsidRDefault="00983A5C" w:rsidP="00E12714">
      <w:pPr>
        <w:autoSpaceDE w:val="0"/>
        <w:autoSpaceDN w:val="0"/>
        <w:adjustRightInd w:val="0"/>
        <w:rPr>
          <w:rFonts w:cs="Arial"/>
          <w:b/>
          <w:bCs/>
          <w:color w:val="000000"/>
        </w:rPr>
      </w:pPr>
    </w:p>
    <w:p w14:paraId="1231AD61" w14:textId="776E8737" w:rsidR="00983A5C" w:rsidRPr="00983A5C" w:rsidRDefault="00983A5C" w:rsidP="00E12714">
      <w:pPr>
        <w:autoSpaceDE w:val="0"/>
        <w:autoSpaceDN w:val="0"/>
        <w:adjustRightInd w:val="0"/>
        <w:rPr>
          <w:rFonts w:cs="Arial"/>
          <w:b/>
          <w:bCs/>
          <w:i/>
          <w:color w:val="000000"/>
        </w:rPr>
      </w:pPr>
      <w:r w:rsidRPr="00200A3C">
        <w:rPr>
          <w:rFonts w:cs="Arial"/>
          <w:b/>
          <w:bCs/>
          <w:color w:val="000000"/>
        </w:rPr>
        <w:t xml:space="preserve">APPLICABLE </w:t>
      </w:r>
      <w:bookmarkStart w:id="278" w:name="_Hlk175301855"/>
      <w:r w:rsidR="009D70DA">
        <w:rPr>
          <w:rFonts w:cs="Arial"/>
          <w:b/>
          <w:bCs/>
          <w:color w:val="000000"/>
        </w:rPr>
        <w:t>SECTIONS</w:t>
      </w:r>
      <w:r w:rsidR="009D70DA" w:rsidRPr="00200A3C">
        <w:rPr>
          <w:rFonts w:cs="Arial"/>
          <w:b/>
          <w:bCs/>
          <w:color w:val="000000"/>
        </w:rPr>
        <w:t xml:space="preserve"> </w:t>
      </w:r>
      <w:r w:rsidRPr="009F59AC">
        <w:rPr>
          <w:rFonts w:cs="Arial"/>
          <w:b/>
          <w:bCs/>
          <w:color w:val="000000"/>
        </w:rPr>
        <w:t>FROM</w:t>
      </w:r>
      <w:r w:rsidRPr="00200A3C">
        <w:rPr>
          <w:rFonts w:cs="Arial"/>
          <w:b/>
          <w:bCs/>
          <w:color w:val="000000"/>
        </w:rPr>
        <w:t xml:space="preserve">: </w:t>
      </w:r>
      <w:r w:rsidRPr="00200A3C">
        <w:rPr>
          <w:rFonts w:cs="Arial"/>
          <w:b/>
          <w:bCs/>
          <w:i/>
          <w:iCs/>
          <w:color w:val="000000"/>
        </w:rPr>
        <w:t>VA NOTICE 24-12, APRIL 22, 2024, UPDATE TO VA HANDBOOK 6500.6, CONTRACT SECURITY, APPENDIX C</w:t>
      </w:r>
      <w:r w:rsidRPr="00200A3C">
        <w:rPr>
          <w:rFonts w:cs="Arial"/>
          <w:b/>
          <w:bCs/>
          <w:color w:val="000000"/>
        </w:rPr>
        <w:t xml:space="preserve"> </w:t>
      </w:r>
      <w:r w:rsidRPr="00200A3C">
        <w:rPr>
          <w:rFonts w:cs="Arial"/>
          <w:b/>
          <w:bCs/>
          <w:i/>
          <w:color w:val="000000"/>
        </w:rPr>
        <w:t>VA INFORMATION AND INFORMATION SYSTEM SECURITY/PRIVACY LANGUAGE</w:t>
      </w:r>
      <w:bookmarkEnd w:id="278"/>
      <w:r w:rsidRPr="00200A3C">
        <w:rPr>
          <w:rFonts w:cs="Arial"/>
          <w:b/>
          <w:bCs/>
          <w:i/>
          <w:color w:val="000000"/>
        </w:rPr>
        <w:t>, FOR INCLUSION INTO CONTRACTS, AS APPROPRIATE</w:t>
      </w:r>
    </w:p>
    <w:p w14:paraId="16D5206E" w14:textId="77777777" w:rsidR="00983A5C" w:rsidRDefault="00983A5C" w:rsidP="00E12714"/>
    <w:p w14:paraId="32296338" w14:textId="78D02F43" w:rsidR="00E12714" w:rsidRPr="00983A5C" w:rsidRDefault="00E12714" w:rsidP="00E12714">
      <w:r w:rsidRPr="00E12714">
        <w:rPr>
          <w:b/>
          <w:i/>
          <w:iCs/>
          <w:color w:val="0070C0"/>
          <w:sz w:val="28"/>
          <w:szCs w:val="28"/>
          <w:highlight w:val="yellow"/>
        </w:rPr>
        <w:t>TBD</w:t>
      </w:r>
    </w:p>
    <w:p w14:paraId="0949ECAA" w14:textId="65B207F6" w:rsidR="00983A5C" w:rsidRPr="005C6E7C" w:rsidRDefault="00983A5C" w:rsidP="00E12714">
      <w:pPr>
        <w:rPr>
          <w:b/>
          <w:i/>
          <w:iCs/>
          <w:color w:val="0070C0"/>
        </w:rPr>
      </w:pPr>
      <w:bookmarkStart w:id="279" w:name="_Hlk190075510"/>
    </w:p>
    <w:bookmarkEnd w:id="279"/>
    <w:p w14:paraId="7408DAEB" w14:textId="77777777" w:rsidR="00983A5C" w:rsidRPr="00983A5C" w:rsidRDefault="00983A5C" w:rsidP="00E12714"/>
    <w:p w14:paraId="12C36D2C" w14:textId="77777777" w:rsidR="00983A5C" w:rsidRPr="00200A3C" w:rsidRDefault="00983A5C" w:rsidP="00E12714">
      <w:pPr>
        <w:pStyle w:val="AppendixBheading"/>
      </w:pPr>
      <w:r w:rsidRPr="00200A3C">
        <w:t>GENERAL</w:t>
      </w:r>
    </w:p>
    <w:p w14:paraId="2717B2EB" w14:textId="77777777" w:rsidR="00983A5C" w:rsidRPr="00200A3C" w:rsidRDefault="00983A5C" w:rsidP="00E12714">
      <w:pPr>
        <w:autoSpaceDE w:val="0"/>
        <w:autoSpaceDN w:val="0"/>
        <w:adjustRightInd w:val="0"/>
        <w:rPr>
          <w:rFonts w:cs="Arial"/>
          <w:color w:val="000000"/>
        </w:rPr>
      </w:pPr>
    </w:p>
    <w:p w14:paraId="5337973E" w14:textId="3BDF6DEE" w:rsidR="00983A5C" w:rsidRPr="00200A3C" w:rsidRDefault="00983A5C" w:rsidP="00E12714">
      <w:pPr>
        <w:autoSpaceDE w:val="0"/>
        <w:autoSpaceDN w:val="0"/>
        <w:adjustRightInd w:val="0"/>
        <w:rPr>
          <w:rFonts w:cs="Arial"/>
          <w:color w:val="000000"/>
          <w:sz w:val="23"/>
          <w:szCs w:val="23"/>
        </w:rPr>
      </w:pPr>
      <w:r w:rsidRPr="00200A3C">
        <w:rPr>
          <w:rFonts w:cs="Arial"/>
          <w:color w:val="000000"/>
          <w:sz w:val="23"/>
          <w:szCs w:val="23"/>
        </w:rPr>
        <w:t xml:space="preserve">This entire section applies to all acquisitions requiring any Information Security and Privacy language. Contractors, contractor personnel, </w:t>
      </w:r>
      <w:r w:rsidR="000A772A">
        <w:rPr>
          <w:rFonts w:cs="Arial"/>
          <w:color w:val="000000"/>
          <w:sz w:val="23"/>
          <w:szCs w:val="23"/>
        </w:rPr>
        <w:t>Subcontractor</w:t>
      </w:r>
      <w:r w:rsidRPr="00200A3C">
        <w:rPr>
          <w:rFonts w:cs="Arial"/>
          <w:color w:val="000000"/>
          <w:sz w:val="23"/>
          <w:szCs w:val="23"/>
        </w:rPr>
        <w:t xml:space="preserve">s and subcontractor personnel will be subject to the same federal laws, regulations, standards, VA directives and handbooks, as VA personnel regarding information and information system security and privacy. </w:t>
      </w:r>
    </w:p>
    <w:p w14:paraId="16B2165E" w14:textId="77777777" w:rsidR="00983A5C" w:rsidRPr="00200A3C" w:rsidRDefault="00983A5C" w:rsidP="00E12714"/>
    <w:p w14:paraId="4910DCC1" w14:textId="77777777" w:rsidR="00983A5C" w:rsidRPr="00200A3C" w:rsidRDefault="00983A5C" w:rsidP="00E12714">
      <w:pPr>
        <w:pStyle w:val="AppendixBheading"/>
      </w:pPr>
      <w:r w:rsidRPr="00200A3C">
        <w:t xml:space="preserve">VA INFORMATION CUSTODIAL LANGUAGE </w:t>
      </w:r>
    </w:p>
    <w:p w14:paraId="26F1B254" w14:textId="77777777" w:rsidR="00983A5C" w:rsidRDefault="00983A5C" w:rsidP="00E12714"/>
    <w:p w14:paraId="050BB245" w14:textId="2CC2B1EC" w:rsidR="00E12714" w:rsidRPr="00983A5C" w:rsidRDefault="00E12714" w:rsidP="00E12714">
      <w:r w:rsidRPr="00E12714">
        <w:rPr>
          <w:b/>
          <w:i/>
          <w:iCs/>
          <w:color w:val="0070C0"/>
          <w:sz w:val="28"/>
          <w:szCs w:val="28"/>
          <w:highlight w:val="yellow"/>
        </w:rPr>
        <w:t>TBD</w:t>
      </w:r>
    </w:p>
    <w:p w14:paraId="21530EAB" w14:textId="44306EB2" w:rsidR="00983A5C" w:rsidRPr="00983A5C" w:rsidRDefault="00983A5C" w:rsidP="00E12714">
      <w:pPr>
        <w:rPr>
          <w:b/>
          <w:i/>
          <w:iCs/>
          <w:color w:val="0070C0"/>
        </w:rPr>
      </w:pPr>
    </w:p>
    <w:p w14:paraId="0A667AE9" w14:textId="05892A1E" w:rsidR="00983A5C" w:rsidRPr="00200A3C" w:rsidRDefault="00983A5C" w:rsidP="00E12714">
      <w:pPr>
        <w:numPr>
          <w:ilvl w:val="0"/>
          <w:numId w:val="36"/>
        </w:numPr>
        <w:contextualSpacing/>
        <w:rPr>
          <w:rFonts w:cs="Arial"/>
        </w:rPr>
      </w:pPr>
      <w:r w:rsidRPr="00200A3C">
        <w:rPr>
          <w:rFonts w:cs="Arial"/>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w:t>
      </w:r>
      <w:r w:rsidR="000A772A">
        <w:rPr>
          <w:rFonts w:cs="Arial"/>
        </w:rPr>
        <w:t>C</w:t>
      </w:r>
      <w:r w:rsidRPr="00200A3C">
        <w:rPr>
          <w:rFonts w:cs="Arial"/>
        </w:rPr>
        <w:t>ontractor or order) is FAR 52.227-19, Commercial Computer Software License.</w:t>
      </w:r>
    </w:p>
    <w:p w14:paraId="1885E662" w14:textId="77777777" w:rsidR="00983A5C" w:rsidRPr="00200A3C" w:rsidRDefault="00983A5C" w:rsidP="00E12714"/>
    <w:p w14:paraId="63E3F7BE" w14:textId="6F9A22A2" w:rsidR="00983A5C" w:rsidRPr="00200A3C" w:rsidRDefault="00983A5C" w:rsidP="00E12714">
      <w:pPr>
        <w:numPr>
          <w:ilvl w:val="0"/>
          <w:numId w:val="36"/>
        </w:numPr>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will be used only for the purposes specified in the service agreement, SOW, PWS, PD, and/or contract. The </w:t>
      </w:r>
      <w:r w:rsidR="000A772A">
        <w:rPr>
          <w:rFonts w:cs="Arial"/>
        </w:rPr>
        <w:t>Contractor</w:t>
      </w:r>
      <w:r w:rsidRPr="00200A3C">
        <w:rPr>
          <w:rFonts w:cs="Arial"/>
        </w:rPr>
        <w:t xml:space="preserve"> shall not use VA information in any other manner without prior written approval from a VA Contracting Officer (CO). The primary clause used to define Government and Contractor data rights is FAR 52.227-14 Rights in Data – General. </w:t>
      </w:r>
    </w:p>
    <w:p w14:paraId="3BA4326E" w14:textId="77777777" w:rsidR="00983A5C" w:rsidRPr="00200A3C" w:rsidRDefault="00983A5C" w:rsidP="00E12714"/>
    <w:p w14:paraId="252F69D9" w14:textId="459F11BC" w:rsidR="00983A5C" w:rsidRPr="00200A3C" w:rsidRDefault="00983A5C" w:rsidP="00E12714">
      <w:pPr>
        <w:numPr>
          <w:ilvl w:val="0"/>
          <w:numId w:val="36"/>
        </w:numPr>
        <w:contextualSpacing/>
        <w:rPr>
          <w:rFonts w:cs="Arial"/>
        </w:rPr>
      </w:pPr>
      <w:r w:rsidRPr="00200A3C">
        <w:rPr>
          <w:rFonts w:cs="Arial"/>
        </w:rPr>
        <w:t xml:space="preserve">VA information will not be co-mingled with any other data on the </w:t>
      </w:r>
      <w:r w:rsidR="000A772A">
        <w:rPr>
          <w:rFonts w:cs="Arial"/>
        </w:rPr>
        <w:t>Contractor</w:t>
      </w:r>
      <w:r w:rsidRPr="00200A3C">
        <w:rPr>
          <w:rFonts w:cs="Arial"/>
        </w:rPr>
        <w:t xml:space="preserve">’s information systems or media storage systems. The </w:t>
      </w:r>
      <w:r w:rsidR="000A772A">
        <w:rPr>
          <w:rFonts w:cs="Arial"/>
        </w:rPr>
        <w:t>Contractor</w:t>
      </w:r>
      <w:r w:rsidRPr="00200A3C">
        <w:rPr>
          <w:rFonts w:cs="Arial"/>
        </w:rPr>
        <w:t xml:space="preserve"> shall ensure compliance with Federal and VA requirements related to data protection, data encryption, physical data segregation, logical data segregation, classification requirements and media sanitization.</w:t>
      </w:r>
    </w:p>
    <w:p w14:paraId="26FC730A" w14:textId="77777777" w:rsidR="00983A5C" w:rsidRPr="00200A3C" w:rsidRDefault="00983A5C" w:rsidP="00E12714"/>
    <w:p w14:paraId="3DD60BDE" w14:textId="697297A6" w:rsidR="00983A5C" w:rsidRPr="00200A3C" w:rsidRDefault="00983A5C" w:rsidP="00E12714">
      <w:pPr>
        <w:numPr>
          <w:ilvl w:val="0"/>
          <w:numId w:val="36"/>
        </w:numPr>
        <w:contextualSpacing/>
        <w:rPr>
          <w:rFonts w:cs="Arial"/>
        </w:rPr>
      </w:pPr>
      <w:r w:rsidRPr="00200A3C">
        <w:rPr>
          <w:rFonts w:cs="Arial"/>
        </w:rPr>
        <w:t xml:space="preserve">VA reserves the right to conduct scheduled or unscheduled audits, assessments, or investigations of </w:t>
      </w:r>
      <w:r w:rsidR="000A772A">
        <w:rPr>
          <w:rFonts w:cs="Arial"/>
        </w:rPr>
        <w:t>Contractor</w:t>
      </w:r>
      <w:r w:rsidRPr="00200A3C">
        <w:rPr>
          <w:rFonts w:cs="Arial"/>
        </w:rPr>
        <w:t xml:space="preserve"> Information Technology (IT) resources to ensure information security is compliant with Federal and VA requirements. The </w:t>
      </w:r>
      <w:r w:rsidR="000A772A">
        <w:rPr>
          <w:rFonts w:cs="Arial"/>
        </w:rPr>
        <w:t>Contractor</w:t>
      </w:r>
      <w:r w:rsidRPr="00200A3C">
        <w:rPr>
          <w:rFonts w:cs="Arial"/>
        </w:rPr>
        <w:t xml:space="preserve"> shall provide all necessary access to records (including electronic and documentary materials related to the contracts and subcontracts) and support (including access to </w:t>
      </w:r>
      <w:r w:rsidR="000A772A">
        <w:rPr>
          <w:rFonts w:cs="Arial"/>
        </w:rPr>
        <w:t>Contractor</w:t>
      </w:r>
      <w:r w:rsidRPr="00200A3C">
        <w:rPr>
          <w:rFonts w:cs="Arial"/>
        </w:rPr>
        <w:t xml:space="preserve"> and </w:t>
      </w:r>
      <w:r w:rsidR="000A772A">
        <w:rPr>
          <w:rFonts w:cs="Arial"/>
        </w:rPr>
        <w:t>Subcontractor</w:t>
      </w:r>
      <w:r w:rsidRPr="00200A3C">
        <w:rPr>
          <w:rFonts w:cs="Arial"/>
        </w:rPr>
        <w:t xml:space="preserve"> staff associated with the contract) to VA, VA's Office Inspector General (OIG), and/or Government Accountability Office (GAO) staff during periodic control assessments, audits, or investigations.</w:t>
      </w:r>
    </w:p>
    <w:p w14:paraId="57921731" w14:textId="77777777" w:rsidR="00983A5C" w:rsidRPr="00200A3C" w:rsidRDefault="00983A5C" w:rsidP="00E12714"/>
    <w:p w14:paraId="1A90A0F3" w14:textId="6C30ABC5" w:rsidR="00983A5C" w:rsidRPr="00200A3C" w:rsidRDefault="00983A5C" w:rsidP="00E12714">
      <w:pPr>
        <w:numPr>
          <w:ilvl w:val="0"/>
          <w:numId w:val="36"/>
        </w:numPr>
        <w:contextualSpacing/>
        <w:rPr>
          <w:rFonts w:cs="Arial"/>
        </w:rPr>
      </w:pPr>
      <w:r w:rsidRPr="00200A3C">
        <w:rPr>
          <w:rFonts w:cs="Arial"/>
        </w:rPr>
        <w:t xml:space="preserve">The </w:t>
      </w:r>
      <w:r w:rsidR="000A772A">
        <w:rPr>
          <w:rFonts w:cs="Arial"/>
        </w:rPr>
        <w:t>Contractor</w:t>
      </w:r>
      <w:r w:rsidRPr="00200A3C">
        <w:rPr>
          <w:rFonts w:cs="Arial"/>
        </w:rPr>
        <w:t xml:space="preserve">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97B3E34" w14:textId="77777777" w:rsidR="00983A5C" w:rsidRPr="00200A3C" w:rsidRDefault="00983A5C" w:rsidP="00E12714"/>
    <w:p w14:paraId="480E2602" w14:textId="223A970F" w:rsidR="00983A5C" w:rsidRPr="00200A3C" w:rsidRDefault="00983A5C" w:rsidP="00E12714">
      <w:pPr>
        <w:numPr>
          <w:ilvl w:val="0"/>
          <w:numId w:val="36"/>
        </w:numPr>
        <w:contextualSpacing/>
        <w:rPr>
          <w:rFonts w:cs="Arial"/>
        </w:rPr>
      </w:pPr>
      <w:r w:rsidRPr="00200A3C">
        <w:rPr>
          <w:rFonts w:cs="Arial"/>
        </w:rPr>
        <w:t xml:space="preserve">The </w:t>
      </w:r>
      <w:r w:rsidR="000A772A">
        <w:rPr>
          <w:rFonts w:cs="Arial"/>
        </w:rPr>
        <w:t>Contractor</w:t>
      </w:r>
      <w:r w:rsidRPr="00200A3C">
        <w:rPr>
          <w:rFonts w:cs="Arial"/>
        </w:rPr>
        <w:t xml:space="preserve">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61D501C0" w14:textId="77777777" w:rsidR="00983A5C" w:rsidRPr="00200A3C" w:rsidRDefault="00983A5C" w:rsidP="00E12714"/>
    <w:p w14:paraId="43B11996" w14:textId="5BE68834" w:rsidR="00983A5C" w:rsidRPr="00200A3C" w:rsidRDefault="00983A5C" w:rsidP="00E12714">
      <w:pPr>
        <w:numPr>
          <w:ilvl w:val="0"/>
          <w:numId w:val="36"/>
        </w:numPr>
        <w:contextualSpacing/>
        <w:rPr>
          <w:rFonts w:cs="Arial"/>
        </w:rPr>
      </w:pPr>
      <w:r w:rsidRPr="00200A3C">
        <w:rPr>
          <w:rFonts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w:t>
      </w:r>
      <w:r w:rsidR="001211A0">
        <w:rPr>
          <w:rFonts w:cs="Arial"/>
        </w:rPr>
        <w:t>r</w:t>
      </w:r>
      <w:r w:rsidRPr="00200A3C">
        <w:rPr>
          <w:rFonts w:cs="Arial"/>
        </w:rPr>
        <w:t>actor.</w:t>
      </w:r>
    </w:p>
    <w:p w14:paraId="7C2F6C7A" w14:textId="77777777" w:rsidR="00983A5C" w:rsidRPr="00200A3C" w:rsidRDefault="00983A5C" w:rsidP="00E12714"/>
    <w:p w14:paraId="42616E1F" w14:textId="752AAA8E" w:rsidR="00983A5C" w:rsidRPr="00200A3C" w:rsidRDefault="00983A5C" w:rsidP="00E12714">
      <w:pPr>
        <w:numPr>
          <w:ilvl w:val="0"/>
          <w:numId w:val="36"/>
        </w:numPr>
        <w:contextualSpacing/>
        <w:rPr>
          <w:rFonts w:cs="Arial"/>
        </w:rPr>
      </w:pPr>
      <w:r w:rsidRPr="00200A3C">
        <w:rPr>
          <w:rFonts w:cs="Arial"/>
        </w:rPr>
        <w:t xml:space="preserve">The </w:t>
      </w:r>
      <w:r w:rsidR="000A772A">
        <w:rPr>
          <w:rFonts w:cs="Arial"/>
        </w:rPr>
        <w:t>Contractor</w:t>
      </w:r>
      <w:r w:rsidRPr="00200A3C">
        <w:rPr>
          <w:rFonts w:cs="Arial"/>
        </w:rPr>
        <w:t xml:space="preserve">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w:t>
      </w:r>
      <w:r w:rsidR="000A772A">
        <w:rPr>
          <w:rFonts w:cs="Arial"/>
        </w:rPr>
        <w:t>Contractor</w:t>
      </w:r>
      <w:r w:rsidRPr="00200A3C">
        <w:rPr>
          <w:rFonts w:cs="Arial"/>
        </w:rPr>
        <w:t xml:space="preserve">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2ECA6105" w14:textId="77777777" w:rsidR="00983A5C" w:rsidRPr="00200A3C" w:rsidRDefault="00983A5C" w:rsidP="00E12714"/>
    <w:p w14:paraId="24F8DAC7" w14:textId="00DE0659" w:rsidR="00983A5C" w:rsidRPr="00200A3C" w:rsidRDefault="00983A5C" w:rsidP="00E12714">
      <w:pPr>
        <w:numPr>
          <w:ilvl w:val="0"/>
          <w:numId w:val="36"/>
        </w:numPr>
        <w:contextualSpacing/>
        <w:rPr>
          <w:rFonts w:cs="Arial"/>
        </w:rPr>
      </w:pPr>
      <w:r w:rsidRPr="00200A3C">
        <w:rPr>
          <w:rFonts w:cs="Arial"/>
        </w:rPr>
        <w:t xml:space="preserve">The </w:t>
      </w:r>
      <w:r w:rsidR="000A772A">
        <w:rPr>
          <w:rFonts w:cs="Arial"/>
        </w:rPr>
        <w:t>Contractor</w:t>
      </w:r>
      <w:r w:rsidRPr="00200A3C">
        <w:rPr>
          <w:rFonts w:cs="Arial"/>
        </w:rPr>
        <w:t>’s firewall and web services security controls, as applicable, shall meet or exceed VA’s minimum requirements.</w:t>
      </w:r>
    </w:p>
    <w:p w14:paraId="79EDD596" w14:textId="77777777" w:rsidR="00983A5C" w:rsidRPr="00200A3C" w:rsidRDefault="00983A5C" w:rsidP="00E12714"/>
    <w:p w14:paraId="3427DEC5" w14:textId="60763760" w:rsidR="00983A5C" w:rsidRPr="00200A3C" w:rsidRDefault="00983A5C" w:rsidP="00E12714">
      <w:pPr>
        <w:numPr>
          <w:ilvl w:val="0"/>
          <w:numId w:val="36"/>
        </w:numPr>
        <w:contextualSpacing/>
        <w:rPr>
          <w:rFonts w:cs="Arial"/>
        </w:rPr>
      </w:pPr>
      <w:r w:rsidRPr="00200A3C">
        <w:rPr>
          <w:rFonts w:cs="Arial"/>
        </w:rPr>
        <w:t xml:space="preserve">Except for uses and disclosures of VA information authorized by this contract for performance of the contract, the </w:t>
      </w:r>
      <w:r w:rsidR="000A772A">
        <w:rPr>
          <w:rFonts w:cs="Arial"/>
        </w:rPr>
        <w:t>Contractor</w:t>
      </w:r>
      <w:r w:rsidRPr="00200A3C">
        <w:rPr>
          <w:rFonts w:cs="Arial"/>
        </w:rPr>
        <w:t xml:space="preserve"> may use and disclose VA information only in two situations: (i) in response to a qualifying order of a court of competent jurisdiction after notification to VA CO (ii) with written approval from the VA CO. The </w:t>
      </w:r>
      <w:r w:rsidR="000A772A">
        <w:rPr>
          <w:rFonts w:cs="Arial"/>
        </w:rPr>
        <w:t>Contractor</w:t>
      </w:r>
      <w:r w:rsidRPr="00200A3C">
        <w:rPr>
          <w:rFonts w:cs="Arial"/>
        </w:rPr>
        <w:t xml:space="preserve"> shall refer all requests for, demands for production of or inquiries about, VA information and information systems to the VA CO for response.</w:t>
      </w:r>
    </w:p>
    <w:p w14:paraId="7899E808" w14:textId="77777777" w:rsidR="00983A5C" w:rsidRPr="00200A3C" w:rsidRDefault="00983A5C" w:rsidP="00E12714"/>
    <w:p w14:paraId="43676B26" w14:textId="17BD77F6" w:rsidR="00983A5C" w:rsidRPr="00200A3C" w:rsidRDefault="00983A5C" w:rsidP="00E12714">
      <w:pPr>
        <w:numPr>
          <w:ilvl w:val="0"/>
          <w:numId w:val="36"/>
        </w:numPr>
        <w:contextualSpacing/>
        <w:rPr>
          <w:rFonts w:cs="Arial"/>
        </w:rPr>
      </w:pPr>
      <w:r w:rsidRPr="00200A3C">
        <w:rPr>
          <w:rFonts w:cs="Arial"/>
        </w:rPr>
        <w:t xml:space="preserve">Notwithstanding the provision above, the </w:t>
      </w:r>
      <w:r w:rsidR="000A772A">
        <w:rPr>
          <w:rFonts w:cs="Arial"/>
        </w:rPr>
        <w:t>Contractor</w:t>
      </w:r>
      <w:r w:rsidRPr="00200A3C">
        <w:rPr>
          <w:rFonts w:cs="Arial"/>
        </w:rPr>
        <w:t xml:space="preserve">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w:t>
      </w:r>
      <w:r w:rsidR="000A772A">
        <w:rPr>
          <w:rFonts w:cs="Arial"/>
        </w:rPr>
        <w:t>Contractor</w:t>
      </w:r>
      <w:r w:rsidRPr="00200A3C">
        <w:rPr>
          <w:rFonts w:cs="Arial"/>
        </w:rPr>
        <w:t xml:space="preserve"> is in receipt of a court order or other requests for the above-mentioned information, the </w:t>
      </w:r>
      <w:r w:rsidR="000A772A">
        <w:rPr>
          <w:rFonts w:cs="Arial"/>
        </w:rPr>
        <w:t>Contractor</w:t>
      </w:r>
      <w:r w:rsidRPr="00200A3C">
        <w:rPr>
          <w:rFonts w:cs="Arial"/>
        </w:rPr>
        <w:t xml:space="preserve"> shall immediately refer such court order or other requests to the VA CO for response.</w:t>
      </w:r>
    </w:p>
    <w:p w14:paraId="71866E8A" w14:textId="77777777" w:rsidR="00983A5C" w:rsidRPr="00200A3C" w:rsidRDefault="00983A5C" w:rsidP="00E12714"/>
    <w:p w14:paraId="4D4B86E3" w14:textId="2490B620" w:rsidR="00983A5C" w:rsidRPr="00200A3C" w:rsidRDefault="00983A5C" w:rsidP="00E12714">
      <w:pPr>
        <w:numPr>
          <w:ilvl w:val="0"/>
          <w:numId w:val="36"/>
        </w:numPr>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or information developed by the </w:t>
      </w:r>
      <w:r w:rsidR="000A772A">
        <w:rPr>
          <w:rFonts w:cs="Arial"/>
        </w:rPr>
        <w:t>Contractor</w:t>
      </w:r>
      <w:r w:rsidRPr="00200A3C">
        <w:rPr>
          <w:rFonts w:cs="Arial"/>
        </w:rPr>
        <w:t xml:space="preserve"> in performance or administration of the contract will be protected and secured in accordance with VA Directive 6500 and Identity and Access Management (IAM) Security processes specified in the VA Information Security Knowledge Service.</w:t>
      </w:r>
    </w:p>
    <w:p w14:paraId="65829BE3" w14:textId="77777777" w:rsidR="00983A5C" w:rsidRPr="00200A3C" w:rsidRDefault="00983A5C" w:rsidP="00E12714"/>
    <w:p w14:paraId="5EA3431B" w14:textId="5EA7BB5F" w:rsidR="00983A5C" w:rsidRPr="00200A3C" w:rsidRDefault="00983A5C" w:rsidP="00E12714">
      <w:pPr>
        <w:numPr>
          <w:ilvl w:val="0"/>
          <w:numId w:val="36"/>
        </w:numPr>
        <w:contextualSpacing/>
        <w:rPr>
          <w:rFonts w:cs="Arial"/>
        </w:rPr>
      </w:pPr>
      <w:r w:rsidRPr="00200A3C">
        <w:rPr>
          <w:rFonts w:cs="Arial"/>
        </w:rPr>
        <w:t xml:space="preserve">Any data destruction done on behalf of VA by a </w:t>
      </w:r>
      <w:r w:rsidR="000A772A">
        <w:rPr>
          <w:rFonts w:cs="Arial"/>
        </w:rPr>
        <w:t>Contractor</w:t>
      </w:r>
      <w:r w:rsidRPr="00200A3C">
        <w:rPr>
          <w:rFonts w:cs="Arial"/>
        </w:rPr>
        <w:t xml:space="preserve"> shall be done in accordance with National Archives and Records Administration (NARA) requirements as outlined in VA Directive 6300, Records and Information Management, VA Handbook 6300.1, Records Management Procedures, and applicable VA Records Control Schedules. </w:t>
      </w:r>
    </w:p>
    <w:p w14:paraId="38525560" w14:textId="77777777" w:rsidR="00983A5C" w:rsidRPr="00200A3C" w:rsidRDefault="00983A5C" w:rsidP="00E12714"/>
    <w:p w14:paraId="49A2134C" w14:textId="25F0341E" w:rsidR="00983A5C" w:rsidRPr="00200A3C" w:rsidRDefault="00983A5C" w:rsidP="00E12714">
      <w:pPr>
        <w:numPr>
          <w:ilvl w:val="0"/>
          <w:numId w:val="36"/>
        </w:numPr>
        <w:contextualSpacing/>
        <w:rPr>
          <w:rFonts w:cs="Arial"/>
        </w:rPr>
      </w:pPr>
      <w:r w:rsidRPr="00200A3C">
        <w:rPr>
          <w:rFonts w:cs="Arial"/>
        </w:rPr>
        <w:t xml:space="preserve">The </w:t>
      </w:r>
      <w:r w:rsidR="000A772A">
        <w:rPr>
          <w:rFonts w:cs="Arial"/>
        </w:rPr>
        <w:t>Contractor</w:t>
      </w:r>
      <w:r w:rsidRPr="00200A3C">
        <w:rPr>
          <w:rFonts w:cs="Arial"/>
        </w:rPr>
        <w:t xml:space="preserve"> shall provide its plan for destruction of all VA data in its possession according to VA Directive 6500 and NIST 800-88, Guidelines for Media Sanitization prior to termination or completion of this contract. If directed by the COR/CO, the </w:t>
      </w:r>
      <w:r w:rsidR="000A772A">
        <w:rPr>
          <w:rFonts w:cs="Arial"/>
        </w:rPr>
        <w:t>Contractor</w:t>
      </w:r>
      <w:r w:rsidRPr="00200A3C">
        <w:rPr>
          <w:rFonts w:cs="Arial"/>
        </w:rPr>
        <w:t xml:space="preserve"> shall return all Federal Records to VA for disposition. </w:t>
      </w:r>
    </w:p>
    <w:p w14:paraId="69CB3920" w14:textId="77777777" w:rsidR="00983A5C" w:rsidRPr="00200A3C" w:rsidRDefault="00983A5C" w:rsidP="00E12714"/>
    <w:p w14:paraId="345B7DC2" w14:textId="38F51447" w:rsidR="00983A5C" w:rsidRPr="00200A3C" w:rsidRDefault="00983A5C" w:rsidP="00E12714">
      <w:pPr>
        <w:numPr>
          <w:ilvl w:val="0"/>
          <w:numId w:val="36"/>
        </w:numPr>
        <w:contextualSpacing/>
        <w:rPr>
          <w:rFonts w:cs="Arial"/>
        </w:rPr>
      </w:pPr>
      <w:r w:rsidRPr="00200A3C">
        <w:rPr>
          <w:rFonts w:cs="Arial"/>
        </w:rPr>
        <w:t xml:space="preserve">Any media, such as paper, magnetic tape, magnetic disks, solid state devices or optical discs that </w:t>
      </w:r>
      <w:proofErr w:type="gramStart"/>
      <w:r w:rsidRPr="00200A3C">
        <w:rPr>
          <w:rFonts w:cs="Arial"/>
        </w:rPr>
        <w:t>is</w:t>
      </w:r>
      <w:proofErr w:type="gramEnd"/>
      <w:r w:rsidRPr="00200A3C">
        <w:rPr>
          <w:rFonts w:cs="Arial"/>
        </w:rPr>
        <w:t xml:space="preserve"> used to store, process, or access VA information that cannot be destroyed shall be returned to VA.</w:t>
      </w:r>
      <w:r w:rsidR="000A772A">
        <w:rPr>
          <w:rFonts w:cs="Arial"/>
        </w:rPr>
        <w:t xml:space="preserve"> </w:t>
      </w:r>
      <w:r w:rsidRPr="00200A3C">
        <w:rPr>
          <w:rFonts w:cs="Arial"/>
        </w:rPr>
        <w:t xml:space="preserve">The </w:t>
      </w:r>
      <w:r w:rsidR="000A772A">
        <w:rPr>
          <w:rFonts w:cs="Arial"/>
        </w:rPr>
        <w:t>Contractor</w:t>
      </w:r>
      <w:r w:rsidRPr="00200A3C">
        <w:rPr>
          <w:rFonts w:cs="Arial"/>
        </w:rPr>
        <w:t xml:space="preserve">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w:t>
      </w:r>
      <w:r w:rsidR="000A772A">
        <w:rPr>
          <w:rFonts w:cs="Arial"/>
        </w:rPr>
        <w:t>Contractor</w:t>
      </w:r>
      <w:r w:rsidRPr="00200A3C">
        <w:rPr>
          <w:rFonts w:cs="Arial"/>
        </w:rPr>
        <w:t xml:space="preserve"> shall send via a trackable method (USPS, UPS, FedEx, etc.) and immediately provide the COR/CO with the tracking information. Self-certification by the </w:t>
      </w:r>
      <w:r w:rsidR="000A772A">
        <w:rPr>
          <w:rFonts w:cs="Arial"/>
        </w:rPr>
        <w:t>Contractor</w:t>
      </w:r>
      <w:r w:rsidRPr="00200A3C">
        <w:rPr>
          <w:rFonts w:cs="Arial"/>
        </w:rPr>
        <w:t xml:space="preserve"> that the data destruction requirements above have been met shall be sent to the COR/CO within 30 business days of termination of the contract.</w:t>
      </w:r>
    </w:p>
    <w:p w14:paraId="34F43BFE" w14:textId="77777777" w:rsidR="00983A5C" w:rsidRPr="00200A3C" w:rsidRDefault="00983A5C" w:rsidP="00E12714"/>
    <w:p w14:paraId="18AE41D0" w14:textId="2D17BE56" w:rsidR="00983A5C" w:rsidRPr="00200A3C" w:rsidRDefault="00983A5C" w:rsidP="00E12714">
      <w:pPr>
        <w:numPr>
          <w:ilvl w:val="0"/>
          <w:numId w:val="36"/>
        </w:numPr>
        <w:contextualSpacing/>
        <w:rPr>
          <w:rFonts w:cs="Arial"/>
        </w:rPr>
      </w:pPr>
      <w:r w:rsidRPr="00200A3C">
        <w:rPr>
          <w:rFonts w:cs="Arial"/>
        </w:rPr>
        <w:t xml:space="preserve">All electronic storage media (hard drives, optical disks, CDs, back-up tapes, etc.) used to store, process or access VA information will not be returned to the </w:t>
      </w:r>
      <w:r w:rsidR="000A772A">
        <w:rPr>
          <w:rFonts w:cs="Arial"/>
        </w:rPr>
        <w:t>Contractor</w:t>
      </w:r>
      <w:r w:rsidRPr="00200A3C">
        <w:rPr>
          <w:rFonts w:cs="Arial"/>
        </w:rPr>
        <w:t xml:space="preserve"> at the end of lease, loan, or trade-in. Exceptions to this paragraph will only be granted with the written approval of the VA CO.</w:t>
      </w:r>
    </w:p>
    <w:p w14:paraId="701F876D" w14:textId="77777777" w:rsidR="00983A5C" w:rsidRPr="00200A3C" w:rsidRDefault="00983A5C" w:rsidP="00E12714"/>
    <w:p w14:paraId="049B49A7" w14:textId="77777777" w:rsidR="00983A5C" w:rsidRPr="00200A3C" w:rsidRDefault="00983A5C" w:rsidP="00E12714">
      <w:pPr>
        <w:pStyle w:val="AppendixBheading"/>
      </w:pPr>
      <w:r w:rsidRPr="00200A3C">
        <w:t xml:space="preserve">ACCESS TO VA INFORMATION AND VA INFORMATION SYSTEMS </w:t>
      </w:r>
    </w:p>
    <w:p w14:paraId="54653241" w14:textId="77777777" w:rsidR="00983A5C" w:rsidRDefault="00983A5C" w:rsidP="00E12714"/>
    <w:p w14:paraId="318B5170" w14:textId="77777777" w:rsidR="00E12714" w:rsidRPr="00E12714" w:rsidRDefault="00E12714" w:rsidP="00E12714">
      <w:pPr>
        <w:rPr>
          <w:b/>
          <w:i/>
          <w:iCs/>
          <w:color w:val="0070C0"/>
          <w:sz w:val="28"/>
          <w:szCs w:val="28"/>
        </w:rPr>
      </w:pPr>
      <w:r w:rsidRPr="00E12714">
        <w:rPr>
          <w:b/>
          <w:i/>
          <w:iCs/>
          <w:color w:val="0070C0"/>
          <w:sz w:val="28"/>
          <w:szCs w:val="28"/>
          <w:highlight w:val="yellow"/>
        </w:rPr>
        <w:t>TBD</w:t>
      </w:r>
    </w:p>
    <w:p w14:paraId="522D5E66" w14:textId="77777777" w:rsidR="00E12714" w:rsidRPr="00983A5C" w:rsidRDefault="00E12714" w:rsidP="00E12714"/>
    <w:p w14:paraId="4945D65B" w14:textId="1C99E88B" w:rsidR="00983A5C" w:rsidRPr="00983A5C" w:rsidRDefault="00983A5C" w:rsidP="00E12714">
      <w:pPr>
        <w:rPr>
          <w:b/>
          <w:i/>
          <w:iCs/>
          <w:color w:val="0070C0"/>
        </w:rPr>
      </w:pPr>
    </w:p>
    <w:p w14:paraId="173D4CBC" w14:textId="51F17A75" w:rsidR="00983A5C" w:rsidRPr="00200A3C" w:rsidRDefault="00983A5C" w:rsidP="00E12714">
      <w:pPr>
        <w:numPr>
          <w:ilvl w:val="0"/>
          <w:numId w:val="37"/>
        </w:numPr>
        <w:contextualSpacing/>
        <w:rPr>
          <w:rFonts w:cs="Arial"/>
        </w:rPr>
      </w:pPr>
      <w:r w:rsidRPr="00200A3C">
        <w:rPr>
          <w:rFonts w:cs="Arial"/>
        </w:rPr>
        <w:t xml:space="preserve">A </w:t>
      </w:r>
      <w:r w:rsidR="000A772A">
        <w:rPr>
          <w:rFonts w:cs="Arial"/>
        </w:rPr>
        <w:t>Contractor</w:t>
      </w:r>
      <w:r w:rsidRPr="00200A3C">
        <w:rPr>
          <w:rFonts w:cs="Arial"/>
        </w:rPr>
        <w:t>/</w:t>
      </w:r>
      <w:r w:rsidR="000A772A">
        <w:rPr>
          <w:rFonts w:cs="Arial"/>
        </w:rPr>
        <w:t>Subcontractor</w:t>
      </w:r>
      <w:r w:rsidRPr="00200A3C">
        <w:rPr>
          <w:rFonts w:cs="Arial"/>
        </w:rPr>
        <w:t xml:space="preserve">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w:t>
      </w:r>
      <w:r w:rsidR="000A772A">
        <w:rPr>
          <w:rFonts w:cs="Arial"/>
        </w:rPr>
        <w:t>Contractor</w:t>
      </w:r>
      <w:r w:rsidRPr="00200A3C">
        <w:rPr>
          <w:rFonts w:cs="Arial"/>
        </w:rPr>
        <w:t>/</w:t>
      </w:r>
      <w:r w:rsidR="000A772A">
        <w:rPr>
          <w:rFonts w:cs="Arial"/>
        </w:rPr>
        <w:t>Subcontractor</w:t>
      </w:r>
      <w:r w:rsidRPr="00200A3C">
        <w:rPr>
          <w:rFonts w:cs="Arial"/>
        </w:rPr>
        <w:t xml:space="preserve"> and agent of </w:t>
      </w:r>
      <w:r w:rsidR="000A772A">
        <w:rPr>
          <w:rFonts w:cs="Arial"/>
        </w:rPr>
        <w:t>Contractor</w:t>
      </w:r>
      <w:r w:rsidRPr="00200A3C">
        <w:rPr>
          <w:rFonts w:cs="Arial"/>
        </w:rPr>
        <w:t>/</w:t>
      </w:r>
      <w:r w:rsidR="000A772A">
        <w:rPr>
          <w:rFonts w:cs="Arial"/>
        </w:rPr>
        <w:t>Subcontractor</w:t>
      </w:r>
      <w:r w:rsidRPr="00200A3C">
        <w:rPr>
          <w:rFonts w:cs="Arial"/>
        </w:rPr>
        <w:t>.</w:t>
      </w:r>
    </w:p>
    <w:p w14:paraId="25B57C73" w14:textId="77777777" w:rsidR="00983A5C" w:rsidRPr="00200A3C" w:rsidRDefault="00983A5C" w:rsidP="00E12714"/>
    <w:p w14:paraId="3E740B70" w14:textId="77777777" w:rsidR="00983A5C" w:rsidRPr="00200A3C" w:rsidRDefault="00983A5C" w:rsidP="00E12714">
      <w:pPr>
        <w:numPr>
          <w:ilvl w:val="0"/>
          <w:numId w:val="37"/>
        </w:numPr>
        <w:contextualSpacing/>
        <w:rPr>
          <w:rFonts w:cs="Arial"/>
        </w:rPr>
      </w:pPr>
      <w:r w:rsidRPr="00200A3C">
        <w:rPr>
          <w:rFonts w:cs="Ari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04E7A25B" w14:textId="77777777" w:rsidR="00983A5C" w:rsidRPr="00200A3C" w:rsidRDefault="00983A5C" w:rsidP="00E12714"/>
    <w:p w14:paraId="454C284B" w14:textId="06825F97" w:rsidR="00983A5C" w:rsidRPr="00200A3C" w:rsidRDefault="00983A5C" w:rsidP="00E12714">
      <w:pPr>
        <w:numPr>
          <w:ilvl w:val="0"/>
          <w:numId w:val="37"/>
        </w:numPr>
        <w:contextualSpacing/>
        <w:rPr>
          <w:rFonts w:cs="Arial"/>
        </w:rPr>
      </w:pPr>
      <w:r w:rsidRPr="00200A3C">
        <w:rPr>
          <w:rFonts w:cs="Arial"/>
        </w:rPr>
        <w:t xml:space="preserve">All </w:t>
      </w:r>
      <w:r w:rsidR="000A772A">
        <w:rPr>
          <w:rFonts w:cs="Arial"/>
        </w:rPr>
        <w:t>Contractor</w:t>
      </w:r>
      <w:r w:rsidRPr="00200A3C">
        <w:rPr>
          <w:rFonts w:cs="Arial"/>
        </w:rPr>
        <w:t xml:space="preserve">s and </w:t>
      </w:r>
      <w:r w:rsidR="000A772A">
        <w:rPr>
          <w:rFonts w:cs="Arial"/>
        </w:rPr>
        <w:t>Subcontractor</w:t>
      </w:r>
      <w:r w:rsidRPr="00200A3C">
        <w:rPr>
          <w:rFonts w:cs="Arial"/>
        </w:rPr>
        <w:t>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15B297AC" w14:textId="77777777" w:rsidR="00983A5C" w:rsidRPr="00200A3C" w:rsidRDefault="00983A5C" w:rsidP="00E12714"/>
    <w:p w14:paraId="7F714D77" w14:textId="412B45EE" w:rsidR="00983A5C" w:rsidRPr="00200A3C" w:rsidRDefault="00983A5C" w:rsidP="00E12714">
      <w:pPr>
        <w:numPr>
          <w:ilvl w:val="0"/>
          <w:numId w:val="37"/>
        </w:numPr>
        <w:contextualSpacing/>
        <w:rPr>
          <w:rFonts w:cs="Arial"/>
        </w:rPr>
      </w:pPr>
      <w:r w:rsidRPr="00200A3C">
        <w:rPr>
          <w:rFonts w:cs="Arial"/>
        </w:rPr>
        <w:t xml:space="preserve">All </w:t>
      </w:r>
      <w:r w:rsidR="000A772A">
        <w:rPr>
          <w:rFonts w:cs="Arial"/>
        </w:rPr>
        <w:t>Contractor</w:t>
      </w:r>
      <w:r w:rsidRPr="00200A3C">
        <w:rPr>
          <w:rFonts w:cs="Arial"/>
        </w:rPr>
        <w:t xml:space="preserve">s and subcontractors shall comply with conditions specified in VAAR 852.204-71(d); Contractor operations required to be in United States. All </w:t>
      </w:r>
      <w:r w:rsidR="000A772A">
        <w:rPr>
          <w:rFonts w:cs="Arial"/>
        </w:rPr>
        <w:t>Contractor</w:t>
      </w:r>
      <w:r w:rsidRPr="00200A3C">
        <w:rPr>
          <w:rFonts w:cs="Arial"/>
        </w:rPr>
        <w:t xml:space="preserve">s and </w:t>
      </w:r>
      <w:r w:rsidR="000A772A">
        <w:rPr>
          <w:rFonts w:cs="Arial"/>
        </w:rPr>
        <w:t>Subcontractor</w:t>
      </w:r>
      <w:r w:rsidRPr="00200A3C">
        <w:rPr>
          <w:rFonts w:cs="Arial"/>
        </w:rPr>
        <w:t xml:space="preserve">s working with VA information must be permanently located within a jurisdiction subject to the law of the United States or its Territories to the maximum extent feasible. If services are proposed to be performed abroad the </w:t>
      </w:r>
      <w:r w:rsidR="000A772A">
        <w:rPr>
          <w:rFonts w:cs="Arial"/>
        </w:rPr>
        <w:t>Contractor</w:t>
      </w:r>
      <w:r w:rsidRPr="00200A3C">
        <w:rPr>
          <w:rFonts w:cs="Arial"/>
        </w:rPr>
        <w:t xml:space="preserve"> must state where all non-U.S. services are provided. The </w:t>
      </w:r>
      <w:r w:rsidR="000A772A">
        <w:rPr>
          <w:rFonts w:cs="Arial"/>
        </w:rPr>
        <w:t>Contractor</w:t>
      </w:r>
      <w:r w:rsidRPr="00200A3C">
        <w:rPr>
          <w:rFonts w:cs="Arial"/>
        </w:rPr>
        <w:t xml:space="preserve"> shall deliver to VA a detailed plan specifically addressing communications, personnel control, data protection and potential legal issues. The plan shall be approved by the COR/CO in writing prior to access being granted. </w:t>
      </w:r>
    </w:p>
    <w:p w14:paraId="38B5BFF9" w14:textId="77777777" w:rsidR="00983A5C" w:rsidRPr="00200A3C" w:rsidRDefault="00983A5C" w:rsidP="00E12714"/>
    <w:p w14:paraId="2F92831B" w14:textId="3426809F" w:rsidR="00983A5C" w:rsidRPr="00200A3C" w:rsidRDefault="00983A5C" w:rsidP="00E12714">
      <w:pPr>
        <w:numPr>
          <w:ilvl w:val="0"/>
          <w:numId w:val="37"/>
        </w:numPr>
        <w:contextualSpacing/>
        <w:rPr>
          <w:rFonts w:cs="Arial"/>
        </w:rPr>
      </w:pPr>
      <w:r w:rsidRPr="00200A3C">
        <w:rPr>
          <w:rFonts w:cs="Arial"/>
        </w:rPr>
        <w:t xml:space="preserve">The </w:t>
      </w:r>
      <w:r w:rsidR="000A772A">
        <w:rPr>
          <w:rFonts w:cs="Arial"/>
        </w:rPr>
        <w:t>Contractor</w:t>
      </w:r>
      <w:r w:rsidRPr="00200A3C">
        <w:rPr>
          <w:rFonts w:cs="Arial"/>
        </w:rPr>
        <w:t xml:space="preserve"> shall notify the COR/CO in writing immediately (no later than 24 hours) after personnel separation or occurrence of other causes. Causes may include the following:   </w:t>
      </w:r>
    </w:p>
    <w:p w14:paraId="22BC7FDF" w14:textId="44212057" w:rsidR="00983A5C" w:rsidRPr="00200A3C" w:rsidRDefault="00983A5C" w:rsidP="00E12714">
      <w:pPr>
        <w:numPr>
          <w:ilvl w:val="1"/>
          <w:numId w:val="37"/>
        </w:numPr>
        <w:contextualSpacing/>
        <w:rPr>
          <w:rFonts w:cs="Arial"/>
        </w:rPr>
      </w:pPr>
      <w:r w:rsidRPr="00200A3C">
        <w:rPr>
          <w:rFonts w:cs="Arial"/>
        </w:rPr>
        <w:t>Contractor/</w:t>
      </w:r>
      <w:r w:rsidR="000A772A">
        <w:rPr>
          <w:rFonts w:cs="Arial"/>
        </w:rPr>
        <w:t>Subcontractor</w:t>
      </w:r>
      <w:r w:rsidRPr="00200A3C">
        <w:rPr>
          <w:rFonts w:cs="Arial"/>
        </w:rPr>
        <w:t xml:space="preserve"> personnel no longer </w:t>
      </w:r>
      <w:proofErr w:type="gramStart"/>
      <w:r w:rsidRPr="00200A3C">
        <w:rPr>
          <w:rFonts w:cs="Arial"/>
        </w:rPr>
        <w:t>has</w:t>
      </w:r>
      <w:proofErr w:type="gramEnd"/>
      <w:r w:rsidRPr="00200A3C">
        <w:rPr>
          <w:rFonts w:cs="Arial"/>
        </w:rPr>
        <w:t xml:space="preserve"> a need for access to VA information or VA information systems.</w:t>
      </w:r>
    </w:p>
    <w:p w14:paraId="3482586B" w14:textId="77777777" w:rsidR="00983A5C" w:rsidRPr="00200A3C" w:rsidRDefault="00983A5C" w:rsidP="00E12714"/>
    <w:p w14:paraId="0786C283" w14:textId="45E27582" w:rsidR="00983A5C" w:rsidRPr="00200A3C" w:rsidRDefault="00983A5C" w:rsidP="00E12714">
      <w:pPr>
        <w:numPr>
          <w:ilvl w:val="1"/>
          <w:numId w:val="37"/>
        </w:numPr>
        <w:contextualSpacing/>
        <w:rPr>
          <w:rFonts w:cs="Arial"/>
        </w:rPr>
      </w:pPr>
      <w:r w:rsidRPr="00200A3C">
        <w:rPr>
          <w:rFonts w:cs="Arial"/>
        </w:rPr>
        <w:t>Contractor/</w:t>
      </w:r>
      <w:r w:rsidR="000A772A">
        <w:rPr>
          <w:rFonts w:cs="Arial"/>
        </w:rPr>
        <w:t>Subcontractor</w:t>
      </w:r>
      <w:r w:rsidRPr="00200A3C">
        <w:rPr>
          <w:rFonts w:cs="Arial"/>
        </w:rPr>
        <w:t xml:space="preserve"> personnel are terminated, suspended, or otherwise </w:t>
      </w:r>
      <w:proofErr w:type="gramStart"/>
      <w:r w:rsidRPr="00200A3C">
        <w:rPr>
          <w:rFonts w:cs="Arial"/>
        </w:rPr>
        <w:t>has</w:t>
      </w:r>
      <w:proofErr w:type="gramEnd"/>
      <w:r w:rsidRPr="00200A3C">
        <w:rPr>
          <w:rFonts w:cs="Arial"/>
        </w:rPr>
        <w:t xml:space="preserve"> their work on a VA project discontinued for any reason.</w:t>
      </w:r>
    </w:p>
    <w:p w14:paraId="57E0D38F" w14:textId="77777777" w:rsidR="00983A5C" w:rsidRPr="00200A3C" w:rsidRDefault="00983A5C" w:rsidP="00E12714"/>
    <w:p w14:paraId="67210916" w14:textId="1C9DFBB9" w:rsidR="00983A5C" w:rsidRPr="00200A3C" w:rsidRDefault="00983A5C" w:rsidP="00E12714">
      <w:pPr>
        <w:numPr>
          <w:ilvl w:val="1"/>
          <w:numId w:val="37"/>
        </w:numPr>
        <w:contextualSpacing/>
        <w:rPr>
          <w:rFonts w:cs="Arial"/>
        </w:rPr>
      </w:pPr>
      <w:r w:rsidRPr="00200A3C">
        <w:rPr>
          <w:rFonts w:cs="Arial"/>
        </w:rPr>
        <w:t xml:space="preserve">Contractor believes their own personnel or </w:t>
      </w:r>
      <w:r w:rsidR="000A772A">
        <w:rPr>
          <w:rFonts w:cs="Arial"/>
        </w:rPr>
        <w:t>Subcontractor</w:t>
      </w:r>
      <w:r w:rsidRPr="00200A3C">
        <w:rPr>
          <w:rFonts w:cs="Arial"/>
        </w:rPr>
        <w:t xml:space="preserve"> personnel may pose a threat to their company’s working environment or to any company-owned property. This includes </w:t>
      </w:r>
      <w:r w:rsidR="000A772A">
        <w:rPr>
          <w:rFonts w:cs="Arial"/>
        </w:rPr>
        <w:t>Contractor</w:t>
      </w:r>
      <w:r w:rsidRPr="00200A3C">
        <w:rPr>
          <w:rFonts w:cs="Arial"/>
        </w:rPr>
        <w:t>-owned assets, buildings, confidential data, customers, employees, networks, systems, trade secrets and/or VA data.</w:t>
      </w:r>
    </w:p>
    <w:p w14:paraId="79667FA8" w14:textId="77777777" w:rsidR="00983A5C" w:rsidRPr="00200A3C" w:rsidRDefault="00983A5C" w:rsidP="00E12714"/>
    <w:p w14:paraId="6C3C5B19" w14:textId="57880222" w:rsidR="00983A5C" w:rsidRPr="00200A3C" w:rsidRDefault="00983A5C" w:rsidP="00E12714">
      <w:pPr>
        <w:numPr>
          <w:ilvl w:val="1"/>
          <w:numId w:val="37"/>
        </w:numPr>
        <w:contextualSpacing/>
        <w:rPr>
          <w:rFonts w:cs="Arial"/>
        </w:rPr>
      </w:pPr>
      <w:r w:rsidRPr="00200A3C">
        <w:rPr>
          <w:rFonts w:cs="Arial"/>
        </w:rPr>
        <w:t xml:space="preserve">Any previously undisclosed changes to </w:t>
      </w:r>
      <w:r w:rsidR="000A772A">
        <w:rPr>
          <w:rFonts w:cs="Arial"/>
        </w:rPr>
        <w:t>Contractor</w:t>
      </w:r>
      <w:r w:rsidRPr="00200A3C">
        <w:rPr>
          <w:rFonts w:cs="Arial"/>
        </w:rPr>
        <w:t>/</w:t>
      </w:r>
      <w:r w:rsidR="000A772A">
        <w:rPr>
          <w:rFonts w:cs="Arial"/>
        </w:rPr>
        <w:t>Subcontractor</w:t>
      </w:r>
      <w:r w:rsidRPr="00200A3C">
        <w:rPr>
          <w:rFonts w:cs="Arial"/>
        </w:rPr>
        <w:t xml:space="preserve"> background history are brought to light, including but not limited to changes to background investigation or employee record.</w:t>
      </w:r>
    </w:p>
    <w:p w14:paraId="627FACB7" w14:textId="77777777" w:rsidR="00983A5C" w:rsidRPr="00200A3C" w:rsidRDefault="00983A5C" w:rsidP="00E12714"/>
    <w:p w14:paraId="5711D234" w14:textId="17C6C106" w:rsidR="00983A5C" w:rsidRPr="00200A3C" w:rsidRDefault="00983A5C" w:rsidP="00E12714">
      <w:pPr>
        <w:numPr>
          <w:ilvl w:val="1"/>
          <w:numId w:val="37"/>
        </w:numPr>
        <w:contextualSpacing/>
        <w:rPr>
          <w:rFonts w:cs="Arial"/>
        </w:rPr>
      </w:pPr>
      <w:r w:rsidRPr="00200A3C">
        <w:rPr>
          <w:rFonts w:cs="Arial"/>
        </w:rPr>
        <w:t>Contractor/</w:t>
      </w:r>
      <w:r w:rsidR="000A772A">
        <w:rPr>
          <w:rFonts w:cs="Arial"/>
        </w:rPr>
        <w:t>Subcontractor</w:t>
      </w:r>
      <w:r w:rsidRPr="00200A3C">
        <w:rPr>
          <w:rFonts w:cs="Arial"/>
        </w:rPr>
        <w:t xml:space="preserve"> personnel have their authorization to work in the United States revoked.</w:t>
      </w:r>
    </w:p>
    <w:p w14:paraId="61B9FA0B" w14:textId="77777777" w:rsidR="00983A5C" w:rsidRPr="00200A3C" w:rsidRDefault="00983A5C" w:rsidP="00E12714"/>
    <w:p w14:paraId="36BA5A14" w14:textId="5BF7E9F3" w:rsidR="00983A5C" w:rsidRPr="00200A3C" w:rsidRDefault="00983A5C" w:rsidP="00E12714">
      <w:pPr>
        <w:numPr>
          <w:ilvl w:val="1"/>
          <w:numId w:val="37"/>
        </w:numPr>
        <w:contextualSpacing/>
        <w:rPr>
          <w:rFonts w:cs="Arial"/>
        </w:rPr>
      </w:pPr>
      <w:r w:rsidRPr="00200A3C">
        <w:rPr>
          <w:rFonts w:cs="Arial"/>
        </w:rPr>
        <w:t xml:space="preserve">Agreement by which </w:t>
      </w:r>
      <w:r w:rsidR="000A772A">
        <w:rPr>
          <w:rFonts w:cs="Arial"/>
        </w:rPr>
        <w:t>Contractor</w:t>
      </w:r>
      <w:r w:rsidRPr="00200A3C">
        <w:rPr>
          <w:rFonts w:cs="Arial"/>
        </w:rPr>
        <w:t xml:space="preserve"> provides products and services to VA has either been fulfilled or terminated, such that VA can cut off electronic and/or physical access for </w:t>
      </w:r>
      <w:r w:rsidR="000A772A">
        <w:rPr>
          <w:rFonts w:cs="Arial"/>
        </w:rPr>
        <w:t>Contractor</w:t>
      </w:r>
      <w:r w:rsidRPr="00200A3C">
        <w:rPr>
          <w:rFonts w:cs="Arial"/>
        </w:rPr>
        <w:t xml:space="preserve"> personnel.</w:t>
      </w:r>
    </w:p>
    <w:p w14:paraId="261E8231" w14:textId="77777777" w:rsidR="00983A5C" w:rsidRPr="00200A3C" w:rsidRDefault="00983A5C" w:rsidP="00E12714"/>
    <w:p w14:paraId="7B754BDE" w14:textId="6018025B" w:rsidR="00983A5C" w:rsidRPr="00200A3C" w:rsidRDefault="00983A5C" w:rsidP="00E12714">
      <w:pPr>
        <w:numPr>
          <w:ilvl w:val="0"/>
          <w:numId w:val="37"/>
        </w:numPr>
        <w:contextualSpacing/>
        <w:rPr>
          <w:rFonts w:cs="Arial"/>
        </w:rPr>
      </w:pPr>
      <w:r w:rsidRPr="00200A3C">
        <w:rPr>
          <w:rFonts w:cs="Arial"/>
        </w:rPr>
        <w:t xml:space="preserve">In such cases of contract fulfillment, termination, or other causes; the </w:t>
      </w:r>
      <w:r w:rsidR="000A772A">
        <w:rPr>
          <w:rFonts w:cs="Arial"/>
        </w:rPr>
        <w:t>Contractor</w:t>
      </w:r>
      <w:r w:rsidRPr="00200A3C">
        <w:rPr>
          <w:rFonts w:cs="Arial"/>
        </w:rPr>
        <w:t xml:space="preserve"> shall take the necessary measures to immediately revoke access to VA network, property, information, and information systems (logical and physical) by </w:t>
      </w:r>
      <w:r w:rsidR="000A772A">
        <w:rPr>
          <w:rFonts w:cs="Arial"/>
        </w:rPr>
        <w:t>Contractor</w:t>
      </w:r>
      <w:r w:rsidRPr="00200A3C">
        <w:rPr>
          <w:rFonts w:cs="Arial"/>
        </w:rPr>
        <w:t>/</w:t>
      </w:r>
      <w:r w:rsidR="000A772A">
        <w:rPr>
          <w:rFonts w:cs="Arial"/>
        </w:rPr>
        <w:t>Subcontractor</w:t>
      </w:r>
      <w:r w:rsidRPr="00200A3C">
        <w:rPr>
          <w:rFonts w:cs="Arial"/>
        </w:rPr>
        <w:t xml:space="preserve">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5DEC7B15" w14:textId="77777777" w:rsidR="00983A5C" w:rsidRPr="00200A3C" w:rsidRDefault="00983A5C" w:rsidP="00E12714">
      <w:pPr>
        <w:ind w:left="720"/>
        <w:contextualSpacing/>
        <w:rPr>
          <w:rFonts w:cs="Arial"/>
        </w:rPr>
      </w:pPr>
      <w:r w:rsidRPr="00200A3C">
        <w:rPr>
          <w:rFonts w:cs="Arial"/>
        </w:rPr>
        <w:t xml:space="preserve"> </w:t>
      </w:r>
    </w:p>
    <w:p w14:paraId="543AC326" w14:textId="10E5350D" w:rsidR="00983A5C" w:rsidRPr="00200A3C" w:rsidRDefault="00983A5C" w:rsidP="00E12714">
      <w:pPr>
        <w:numPr>
          <w:ilvl w:val="0"/>
          <w:numId w:val="37"/>
        </w:numPr>
        <w:contextualSpacing/>
        <w:rPr>
          <w:rFonts w:cs="Arial"/>
        </w:rPr>
      </w:pPr>
      <w:r w:rsidRPr="00200A3C">
        <w:rPr>
          <w:rFonts w:cs="Arial"/>
        </w:rPr>
        <w:t>Contractors/</w:t>
      </w:r>
      <w:r w:rsidR="000A772A">
        <w:rPr>
          <w:rFonts w:cs="Arial"/>
        </w:rPr>
        <w:t>Subcontractor</w:t>
      </w:r>
      <w:r w:rsidRPr="00200A3C">
        <w:rPr>
          <w:rFonts w:cs="Arial"/>
        </w:rPr>
        <w:t xml:space="preserve">s who no longer require VA accesses will return VA-issued property to VA. This property includes (but is not limited </w:t>
      </w:r>
      <w:proofErr w:type="gramStart"/>
      <w:r w:rsidRPr="00200A3C">
        <w:rPr>
          <w:rFonts w:cs="Arial"/>
        </w:rPr>
        <w:t>to):</w:t>
      </w:r>
      <w:proofErr w:type="gramEnd"/>
      <w:r w:rsidRPr="00200A3C">
        <w:rPr>
          <w:rFonts w:cs="Arial"/>
        </w:rPr>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w:t>
      </w:r>
      <w:r w:rsidR="000A772A">
        <w:rPr>
          <w:rFonts w:cs="Arial"/>
        </w:rPr>
        <w:t>Contractor</w:t>
      </w:r>
      <w:r w:rsidRPr="00200A3C">
        <w:rPr>
          <w:rFonts w:cs="Arial"/>
        </w:rPr>
        <w:t>s shall notify the appropriate VA COR/CO.</w:t>
      </w:r>
    </w:p>
    <w:p w14:paraId="6D5D5F92" w14:textId="77777777" w:rsidR="00983A5C" w:rsidRPr="00200A3C" w:rsidRDefault="00983A5C" w:rsidP="00E12714"/>
    <w:p w14:paraId="32284AEB" w14:textId="77777777" w:rsidR="00983A5C" w:rsidRPr="00983A5C" w:rsidRDefault="00983A5C" w:rsidP="00E12714">
      <w:pPr>
        <w:pStyle w:val="AppendixBheading"/>
      </w:pPr>
      <w:r w:rsidRPr="00200A3C">
        <w:t>TRAINING</w:t>
      </w:r>
      <w:r w:rsidRPr="00983A5C">
        <w:t xml:space="preserve"> </w:t>
      </w:r>
    </w:p>
    <w:p w14:paraId="4ECEDBFB" w14:textId="77777777" w:rsidR="00983A5C" w:rsidRDefault="00983A5C" w:rsidP="00E12714"/>
    <w:p w14:paraId="395A3594" w14:textId="77777777" w:rsidR="00E12714" w:rsidRPr="00E12714" w:rsidRDefault="00E12714" w:rsidP="00E12714">
      <w:pPr>
        <w:rPr>
          <w:b/>
          <w:i/>
          <w:iCs/>
          <w:color w:val="0070C0"/>
          <w:sz w:val="28"/>
          <w:szCs w:val="28"/>
        </w:rPr>
      </w:pPr>
      <w:r w:rsidRPr="00E12714">
        <w:rPr>
          <w:b/>
          <w:i/>
          <w:iCs/>
          <w:color w:val="0070C0"/>
          <w:sz w:val="28"/>
          <w:szCs w:val="28"/>
          <w:highlight w:val="yellow"/>
        </w:rPr>
        <w:t>TBD</w:t>
      </w:r>
    </w:p>
    <w:p w14:paraId="1B76D871" w14:textId="77777777" w:rsidR="00E12714" w:rsidRPr="00983A5C" w:rsidRDefault="00E12714" w:rsidP="00E12714"/>
    <w:p w14:paraId="79E6262A" w14:textId="77777777" w:rsidR="00983A5C" w:rsidRPr="00200A3C" w:rsidRDefault="00983A5C" w:rsidP="00E12714">
      <w:pPr>
        <w:numPr>
          <w:ilvl w:val="0"/>
          <w:numId w:val="38"/>
        </w:numPr>
        <w:contextualSpacing/>
        <w:rPr>
          <w:rFonts w:cs="Arial"/>
        </w:rPr>
      </w:pPr>
      <w:r w:rsidRPr="00200A3C">
        <w:rPr>
          <w:rFonts w:cs="Arial"/>
        </w:rPr>
        <w:t>All contractors and subcontractors requiring access to VA information and VA information systems shall successfully complete the following before being granted access to VA information and its systems:</w:t>
      </w:r>
    </w:p>
    <w:p w14:paraId="0D530CE0" w14:textId="77777777" w:rsidR="00983A5C" w:rsidRPr="00200A3C" w:rsidRDefault="00983A5C" w:rsidP="00E12714"/>
    <w:p w14:paraId="4621AB57" w14:textId="77777777" w:rsidR="00983A5C" w:rsidRPr="00200A3C" w:rsidRDefault="00983A5C" w:rsidP="00E12714">
      <w:pPr>
        <w:numPr>
          <w:ilvl w:val="1"/>
          <w:numId w:val="38"/>
        </w:numPr>
        <w:contextualSpacing/>
        <w:rPr>
          <w:rFonts w:cs="Arial"/>
        </w:rPr>
      </w:pPr>
      <w:r w:rsidRPr="00200A3C">
        <w:rPr>
          <w:rFonts w:cs="Arial"/>
        </w:rPr>
        <w:t>VA Privacy and Information Security Awareness and Rules of Behavior course (Talent Management System (</w:t>
      </w:r>
      <w:proofErr w:type="gramStart"/>
      <w:r w:rsidRPr="00200A3C">
        <w:rPr>
          <w:rFonts w:cs="Arial"/>
        </w:rPr>
        <w:t>TMS) #</w:t>
      </w:r>
      <w:proofErr w:type="gramEnd"/>
      <w:r w:rsidRPr="00200A3C">
        <w:rPr>
          <w:rFonts w:cs="Arial"/>
        </w:rPr>
        <w:t>10176) initially and annually thereafter.</w:t>
      </w:r>
    </w:p>
    <w:p w14:paraId="14B70AC4" w14:textId="77777777" w:rsidR="00983A5C" w:rsidRPr="00200A3C" w:rsidRDefault="00983A5C" w:rsidP="00E12714"/>
    <w:p w14:paraId="4D24B2BB" w14:textId="77777777" w:rsidR="00983A5C" w:rsidRPr="00200A3C" w:rsidRDefault="00983A5C" w:rsidP="00E12714">
      <w:pPr>
        <w:numPr>
          <w:ilvl w:val="1"/>
          <w:numId w:val="38"/>
        </w:numPr>
        <w:contextualSpacing/>
        <w:rPr>
          <w:rFonts w:cs="Arial"/>
        </w:rPr>
      </w:pPr>
      <w:r w:rsidRPr="00200A3C">
        <w:rPr>
          <w:rFonts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13E98C40" w14:textId="77777777" w:rsidR="00983A5C" w:rsidRPr="00200A3C" w:rsidRDefault="00983A5C" w:rsidP="00E12714"/>
    <w:p w14:paraId="01B61E57" w14:textId="77777777" w:rsidR="00983A5C" w:rsidRPr="00200A3C" w:rsidRDefault="00983A5C" w:rsidP="00E12714">
      <w:pPr>
        <w:numPr>
          <w:ilvl w:val="1"/>
          <w:numId w:val="38"/>
        </w:numPr>
        <w:contextualSpacing/>
        <w:rPr>
          <w:rFonts w:cs="Arial"/>
        </w:rPr>
      </w:pPr>
      <w:r w:rsidRPr="00200A3C">
        <w:rPr>
          <w:rFonts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42B68DBA" w14:textId="77777777" w:rsidR="00983A5C" w:rsidRPr="00200A3C" w:rsidRDefault="00983A5C" w:rsidP="00E12714"/>
    <w:p w14:paraId="7067F329" w14:textId="4430F30A" w:rsidR="00983A5C" w:rsidRPr="00200A3C" w:rsidRDefault="00983A5C" w:rsidP="00E12714">
      <w:pPr>
        <w:numPr>
          <w:ilvl w:val="0"/>
          <w:numId w:val="38"/>
        </w:numPr>
        <w:contextualSpacing/>
        <w:rPr>
          <w:rFonts w:cs="Arial"/>
        </w:rPr>
      </w:pPr>
      <w:r w:rsidRPr="00200A3C">
        <w:rPr>
          <w:rFonts w:cs="Arial"/>
        </w:rPr>
        <w:t xml:space="preserve">The </w:t>
      </w:r>
      <w:r w:rsidR="000A772A">
        <w:rPr>
          <w:rFonts w:cs="Arial"/>
        </w:rPr>
        <w:t>Contractor</w:t>
      </w:r>
      <w:r w:rsidRPr="00200A3C">
        <w:rPr>
          <w:rFonts w:cs="Arial"/>
        </w:rPr>
        <w:t xml:space="preserve"> shall provide to the COR/CO a copy of the training certificates and certification of signing the Organizational Rules of Behavior for each applicable employee within five days of the initiation of the contract and annually thereafter, as required. </w:t>
      </w:r>
    </w:p>
    <w:p w14:paraId="5EE84D86" w14:textId="77777777" w:rsidR="00983A5C" w:rsidRPr="00200A3C" w:rsidRDefault="00983A5C" w:rsidP="00E12714"/>
    <w:p w14:paraId="10F30199" w14:textId="77777777" w:rsidR="00983A5C" w:rsidRPr="00200A3C" w:rsidRDefault="00983A5C" w:rsidP="00E12714">
      <w:pPr>
        <w:numPr>
          <w:ilvl w:val="0"/>
          <w:numId w:val="38"/>
        </w:numPr>
        <w:contextualSpacing/>
        <w:rPr>
          <w:rFonts w:cs="Arial"/>
        </w:rPr>
      </w:pPr>
      <w:r w:rsidRPr="00200A3C">
        <w:rPr>
          <w:rFonts w:cs="Arial"/>
        </w:rPr>
        <w:t>Failure to complete the mandatory annual training is grounds for suspension or termination of all physical or electronic access privileges and removal from work on the contract until such time as the required training is complete.</w:t>
      </w:r>
    </w:p>
    <w:p w14:paraId="5590FDFB" w14:textId="77777777" w:rsidR="00983A5C" w:rsidRPr="00200A3C" w:rsidRDefault="00983A5C" w:rsidP="00E12714"/>
    <w:p w14:paraId="366C7740" w14:textId="77777777" w:rsidR="00983A5C" w:rsidRPr="00200A3C" w:rsidRDefault="00983A5C" w:rsidP="00E12714">
      <w:pPr>
        <w:pStyle w:val="AppendixBheading"/>
      </w:pPr>
      <w:r w:rsidRPr="00200A3C">
        <w:t xml:space="preserve">SECURITY INCIDENT INVESTIGATION </w:t>
      </w:r>
    </w:p>
    <w:p w14:paraId="7A27AFC2" w14:textId="77777777" w:rsidR="00983A5C" w:rsidRDefault="00983A5C" w:rsidP="00E12714"/>
    <w:p w14:paraId="2208F4E4" w14:textId="77777777" w:rsidR="00E12714" w:rsidRPr="00E12714" w:rsidRDefault="00E12714" w:rsidP="00E12714">
      <w:pPr>
        <w:rPr>
          <w:b/>
          <w:i/>
          <w:iCs/>
          <w:color w:val="0070C0"/>
          <w:sz w:val="28"/>
          <w:szCs w:val="28"/>
        </w:rPr>
      </w:pPr>
      <w:r w:rsidRPr="00E12714">
        <w:rPr>
          <w:b/>
          <w:i/>
          <w:iCs/>
          <w:color w:val="0070C0"/>
          <w:sz w:val="28"/>
          <w:szCs w:val="28"/>
          <w:highlight w:val="yellow"/>
        </w:rPr>
        <w:t>TBD</w:t>
      </w:r>
    </w:p>
    <w:p w14:paraId="5F8E99B0" w14:textId="4CA79962" w:rsidR="00983A5C" w:rsidRPr="00983A5C" w:rsidRDefault="00983A5C" w:rsidP="00E12714">
      <w:pPr>
        <w:rPr>
          <w:b/>
          <w:i/>
          <w:iCs/>
          <w:color w:val="0070C0"/>
        </w:rPr>
      </w:pPr>
    </w:p>
    <w:p w14:paraId="7CAAEAA5" w14:textId="586B80A2" w:rsidR="00983A5C" w:rsidRPr="00200A3C" w:rsidRDefault="00983A5C" w:rsidP="00E12714">
      <w:pPr>
        <w:numPr>
          <w:ilvl w:val="0"/>
          <w:numId w:val="39"/>
        </w:numPr>
        <w:contextualSpacing/>
        <w:rPr>
          <w:rFonts w:cs="Arial"/>
        </w:rPr>
      </w:pPr>
      <w:r w:rsidRPr="00200A3C">
        <w:rPr>
          <w:rFonts w:cs="Arial"/>
        </w:rPr>
        <w:t xml:space="preserve">The </w:t>
      </w:r>
      <w:r w:rsidR="000A772A">
        <w:rPr>
          <w:rFonts w:cs="Arial"/>
        </w:rPr>
        <w:t>Contractor</w:t>
      </w:r>
      <w:r w:rsidRPr="00200A3C">
        <w:rPr>
          <w:rFonts w:cs="Arial"/>
        </w:rPr>
        <w:t xml:space="preserve">, </w:t>
      </w:r>
      <w:r w:rsidR="000A772A">
        <w:rPr>
          <w:rFonts w:cs="Arial"/>
        </w:rPr>
        <w:t>Subcontractor</w:t>
      </w:r>
      <w:r w:rsidRPr="00200A3C">
        <w:rPr>
          <w:rFonts w:cs="Arial"/>
        </w:rPr>
        <w:t xml:space="preserve">,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w:t>
      </w:r>
      <w:r w:rsidR="000A772A">
        <w:rPr>
          <w:rFonts w:cs="Arial"/>
        </w:rPr>
        <w:t>Contractor</w:t>
      </w:r>
      <w:r w:rsidRPr="00200A3C">
        <w:rPr>
          <w:rFonts w:cs="Arial"/>
        </w:rPr>
        <w:t xml:space="preserve">, </w:t>
      </w:r>
      <w:r w:rsidR="000A772A">
        <w:rPr>
          <w:rFonts w:cs="Arial"/>
        </w:rPr>
        <w:t>Subcontractor</w:t>
      </w:r>
      <w:r w:rsidRPr="00200A3C">
        <w:rPr>
          <w:rFonts w:cs="Arial"/>
        </w:rPr>
        <w:t>, their employees, or business associates shall, within one hour, provide the COR/</w:t>
      </w:r>
      <w:proofErr w:type="gramStart"/>
      <w:r w:rsidRPr="00200A3C">
        <w:rPr>
          <w:rFonts w:cs="Arial"/>
        </w:rPr>
        <w:t>CO</w:t>
      </w:r>
      <w:proofErr w:type="gramEnd"/>
      <w:r w:rsidRPr="00200A3C">
        <w:rPr>
          <w:rFonts w:cs="Arial"/>
        </w:rPr>
        <w:t xml:space="preserve"> the incident number received from the ESD.</w:t>
      </w:r>
    </w:p>
    <w:p w14:paraId="43F8C9DB" w14:textId="77777777" w:rsidR="00983A5C" w:rsidRPr="00200A3C" w:rsidRDefault="00983A5C" w:rsidP="00E12714"/>
    <w:p w14:paraId="3A64B199" w14:textId="2AF0078F" w:rsidR="00983A5C" w:rsidRPr="00200A3C" w:rsidRDefault="00983A5C" w:rsidP="00E12714">
      <w:pPr>
        <w:numPr>
          <w:ilvl w:val="0"/>
          <w:numId w:val="39"/>
        </w:numPr>
        <w:contextualSpacing/>
        <w:rPr>
          <w:rFonts w:cs="Arial"/>
        </w:rPr>
      </w:pPr>
      <w:r w:rsidRPr="00200A3C">
        <w:rPr>
          <w:rFonts w:cs="Arial"/>
        </w:rPr>
        <w:t xml:space="preserve">To the extent known by the </w:t>
      </w:r>
      <w:r w:rsidR="000A772A">
        <w:rPr>
          <w:rFonts w:cs="Arial"/>
        </w:rPr>
        <w:t>Contractor</w:t>
      </w:r>
      <w:r w:rsidRPr="00200A3C">
        <w:rPr>
          <w:rFonts w:cs="Arial"/>
        </w:rPr>
        <w:t>/</w:t>
      </w:r>
      <w:r w:rsidR="000A772A">
        <w:rPr>
          <w:rFonts w:cs="Arial"/>
        </w:rPr>
        <w:t>Subcontractor</w:t>
      </w:r>
      <w:r w:rsidRPr="00200A3C">
        <w:rPr>
          <w:rFonts w:cs="Arial"/>
        </w:rPr>
        <w:t xml:space="preserve">, the </w:t>
      </w:r>
      <w:r w:rsidR="000A772A">
        <w:rPr>
          <w:rFonts w:cs="Arial"/>
        </w:rPr>
        <w:t>Contractor</w:t>
      </w:r>
      <w:r w:rsidRPr="00200A3C">
        <w:rPr>
          <w:rFonts w:cs="Arial"/>
        </w:rPr>
        <w:t>/</w:t>
      </w:r>
      <w:r w:rsidR="000A772A">
        <w:rPr>
          <w:rFonts w:cs="Arial"/>
        </w:rPr>
        <w:t>Subcontractor</w:t>
      </w:r>
      <w:r w:rsidRPr="00200A3C">
        <w:rPr>
          <w:rFonts w:cs="Arial"/>
        </w:rPr>
        <w:t>'s notice to VA shall identify the information involved and the circumstances surrounding the incident, including the following:</w:t>
      </w:r>
    </w:p>
    <w:p w14:paraId="43FE08A8" w14:textId="77777777" w:rsidR="00983A5C" w:rsidRPr="00200A3C" w:rsidRDefault="00983A5C" w:rsidP="00E12714"/>
    <w:p w14:paraId="039EF937" w14:textId="77777777" w:rsidR="00983A5C" w:rsidRPr="00200A3C" w:rsidRDefault="00983A5C" w:rsidP="00E12714">
      <w:pPr>
        <w:numPr>
          <w:ilvl w:val="1"/>
          <w:numId w:val="39"/>
        </w:numPr>
        <w:contextualSpacing/>
        <w:rPr>
          <w:rFonts w:cs="Arial"/>
        </w:rPr>
      </w:pPr>
      <w:r w:rsidRPr="00200A3C">
        <w:rPr>
          <w:rFonts w:cs="Arial"/>
        </w:rPr>
        <w:t xml:space="preserve">The date and time (or approximation of) the Security Incident occurred. </w:t>
      </w:r>
    </w:p>
    <w:p w14:paraId="04CB60D7" w14:textId="77777777" w:rsidR="00983A5C" w:rsidRPr="00200A3C" w:rsidRDefault="00983A5C" w:rsidP="00E12714"/>
    <w:p w14:paraId="094ED1E1" w14:textId="77777777" w:rsidR="00983A5C" w:rsidRPr="00200A3C" w:rsidRDefault="00983A5C" w:rsidP="00E12714">
      <w:pPr>
        <w:numPr>
          <w:ilvl w:val="1"/>
          <w:numId w:val="39"/>
        </w:numPr>
        <w:contextualSpacing/>
        <w:rPr>
          <w:rFonts w:cs="Arial"/>
        </w:rPr>
      </w:pPr>
      <w:r w:rsidRPr="00200A3C">
        <w:rPr>
          <w:rFonts w:cs="Arial"/>
        </w:rPr>
        <w:t>The names of individuals involved (when applicable).</w:t>
      </w:r>
    </w:p>
    <w:p w14:paraId="2FD659F0" w14:textId="77777777" w:rsidR="00983A5C" w:rsidRPr="00200A3C" w:rsidRDefault="00983A5C" w:rsidP="00E12714"/>
    <w:p w14:paraId="4D4524AD" w14:textId="77777777" w:rsidR="00983A5C" w:rsidRPr="00200A3C" w:rsidRDefault="00983A5C" w:rsidP="00E12714">
      <w:pPr>
        <w:numPr>
          <w:ilvl w:val="1"/>
          <w:numId w:val="39"/>
        </w:numPr>
        <w:contextualSpacing/>
        <w:rPr>
          <w:rFonts w:cs="Arial"/>
        </w:rPr>
      </w:pPr>
      <w:r w:rsidRPr="00200A3C">
        <w:rPr>
          <w:rFonts w:cs="Arial"/>
        </w:rPr>
        <w:t>The physical and logical (if applicable) location of the incident.</w:t>
      </w:r>
    </w:p>
    <w:p w14:paraId="709CEE8A" w14:textId="77777777" w:rsidR="00983A5C" w:rsidRPr="00200A3C" w:rsidRDefault="00983A5C" w:rsidP="00E12714"/>
    <w:p w14:paraId="4F782156" w14:textId="77777777" w:rsidR="00983A5C" w:rsidRPr="00200A3C" w:rsidRDefault="00983A5C" w:rsidP="00E12714">
      <w:pPr>
        <w:numPr>
          <w:ilvl w:val="1"/>
          <w:numId w:val="39"/>
        </w:numPr>
        <w:contextualSpacing/>
        <w:rPr>
          <w:rFonts w:cs="Arial"/>
        </w:rPr>
      </w:pPr>
      <w:r w:rsidRPr="00200A3C">
        <w:rPr>
          <w:rFonts w:cs="Arial"/>
        </w:rPr>
        <w:t xml:space="preserve">Why the Security Incident </w:t>
      </w:r>
      <w:proofErr w:type="gramStart"/>
      <w:r w:rsidRPr="00200A3C">
        <w:rPr>
          <w:rFonts w:cs="Arial"/>
        </w:rPr>
        <w:t>took</w:t>
      </w:r>
      <w:proofErr w:type="gramEnd"/>
      <w:r w:rsidRPr="00200A3C">
        <w:rPr>
          <w:rFonts w:cs="Arial"/>
        </w:rPr>
        <w:t xml:space="preserve"> place (i.e., catalyst for the failure).</w:t>
      </w:r>
    </w:p>
    <w:p w14:paraId="4EA3CE29" w14:textId="77777777" w:rsidR="00983A5C" w:rsidRPr="00200A3C" w:rsidRDefault="00983A5C" w:rsidP="00E12714"/>
    <w:p w14:paraId="7D28E6A3" w14:textId="77777777" w:rsidR="00983A5C" w:rsidRPr="00200A3C" w:rsidRDefault="00983A5C" w:rsidP="00E12714">
      <w:pPr>
        <w:numPr>
          <w:ilvl w:val="1"/>
          <w:numId w:val="39"/>
        </w:numPr>
        <w:contextualSpacing/>
        <w:rPr>
          <w:rFonts w:cs="Arial"/>
        </w:rPr>
      </w:pPr>
      <w:r w:rsidRPr="00200A3C">
        <w:rPr>
          <w:rFonts w:cs="Arial"/>
        </w:rPr>
        <w:t>The amount of data belonging to VA believed to have been compromised.</w:t>
      </w:r>
    </w:p>
    <w:p w14:paraId="25250310" w14:textId="77777777" w:rsidR="00983A5C" w:rsidRPr="00200A3C" w:rsidRDefault="00983A5C" w:rsidP="00E12714"/>
    <w:p w14:paraId="17F33C6E" w14:textId="555EB3B1" w:rsidR="00983A5C" w:rsidRPr="00200A3C" w:rsidRDefault="00983A5C" w:rsidP="00E12714">
      <w:pPr>
        <w:numPr>
          <w:ilvl w:val="1"/>
          <w:numId w:val="39"/>
        </w:numPr>
        <w:contextualSpacing/>
        <w:rPr>
          <w:rFonts w:cs="Arial"/>
        </w:rPr>
      </w:pPr>
      <w:r w:rsidRPr="00200A3C">
        <w:rPr>
          <w:rFonts w:cs="Arial"/>
        </w:rPr>
        <w:t xml:space="preserve">The remediation measures the </w:t>
      </w:r>
      <w:r w:rsidR="000A772A">
        <w:rPr>
          <w:rFonts w:cs="Arial"/>
        </w:rPr>
        <w:t>Contractor</w:t>
      </w:r>
      <w:r w:rsidRPr="00200A3C">
        <w:rPr>
          <w:rFonts w:cs="Arial"/>
        </w:rPr>
        <w:t xml:space="preserve"> is taking to ensure no future incidents of a similar nature.</w:t>
      </w:r>
    </w:p>
    <w:p w14:paraId="6962039A" w14:textId="77777777" w:rsidR="00983A5C" w:rsidRPr="00200A3C" w:rsidRDefault="00983A5C" w:rsidP="00E12714"/>
    <w:p w14:paraId="70311B43" w14:textId="717D2565" w:rsidR="00983A5C" w:rsidRPr="00200A3C" w:rsidRDefault="00983A5C" w:rsidP="00E12714">
      <w:pPr>
        <w:numPr>
          <w:ilvl w:val="0"/>
          <w:numId w:val="39"/>
        </w:numPr>
        <w:contextualSpacing/>
        <w:rPr>
          <w:rFonts w:cs="Arial"/>
        </w:rPr>
      </w:pPr>
      <w:r w:rsidRPr="00200A3C">
        <w:rPr>
          <w:rFonts w:cs="Arial"/>
        </w:rPr>
        <w:t xml:space="preserve">After the </w:t>
      </w:r>
      <w:r w:rsidR="000A772A">
        <w:rPr>
          <w:rFonts w:cs="Arial"/>
        </w:rPr>
        <w:t>Contractor</w:t>
      </w:r>
      <w:r w:rsidRPr="00200A3C">
        <w:rPr>
          <w:rFonts w:cs="Arial"/>
        </w:rPr>
        <w:t xml:space="preserve"> has provided the initial detailed incident summary to VA, they will continue to provide written updates on any new and relevant circumstances or facts they discover. The </w:t>
      </w:r>
      <w:r w:rsidR="000A772A">
        <w:rPr>
          <w:rFonts w:cs="Arial"/>
        </w:rPr>
        <w:t>Contractor</w:t>
      </w:r>
      <w:r w:rsidRPr="00200A3C">
        <w:rPr>
          <w:rFonts w:cs="Arial"/>
        </w:rPr>
        <w:t xml:space="preserve">, </w:t>
      </w:r>
      <w:r w:rsidR="000A772A">
        <w:rPr>
          <w:rFonts w:cs="Arial"/>
        </w:rPr>
        <w:t>Subcontractor</w:t>
      </w:r>
      <w:r w:rsidRPr="00200A3C">
        <w:rPr>
          <w:rFonts w:cs="Arial"/>
        </w:rPr>
        <w:t>, and their employes shall fully cooperate with VA or third-party entity performing an independent risk analysis on behalf of VA. Failure to cooperate may be deemed a material breach and grounds for contract termination.</w:t>
      </w:r>
    </w:p>
    <w:p w14:paraId="26EFBDE5" w14:textId="77777777" w:rsidR="00983A5C" w:rsidRPr="00200A3C" w:rsidRDefault="00983A5C" w:rsidP="00E12714"/>
    <w:p w14:paraId="5654CB0A" w14:textId="6910897A" w:rsidR="00983A5C" w:rsidRPr="00200A3C" w:rsidRDefault="00983A5C" w:rsidP="00E12714">
      <w:pPr>
        <w:numPr>
          <w:ilvl w:val="0"/>
          <w:numId w:val="39"/>
        </w:numPr>
        <w:contextualSpacing/>
        <w:rPr>
          <w:rFonts w:cs="Arial"/>
        </w:rPr>
      </w:pPr>
      <w:r w:rsidRPr="00200A3C">
        <w:rPr>
          <w:rFonts w:cs="Arial"/>
        </w:rPr>
        <w:t xml:space="preserve">VA IT </w:t>
      </w:r>
      <w:r w:rsidR="000A772A">
        <w:rPr>
          <w:rFonts w:cs="Arial"/>
        </w:rPr>
        <w:t>Contractor</w:t>
      </w:r>
      <w:r w:rsidRPr="00200A3C">
        <w:rPr>
          <w:rFonts w:cs="Arial"/>
        </w:rPr>
        <w:t>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0DFE181A" w14:textId="77777777" w:rsidR="00983A5C" w:rsidRPr="00200A3C" w:rsidRDefault="00983A5C" w:rsidP="00E12714"/>
    <w:p w14:paraId="67EF4C46" w14:textId="66097053" w:rsidR="00983A5C" w:rsidRPr="00200A3C" w:rsidRDefault="00983A5C" w:rsidP="00E12714">
      <w:pPr>
        <w:numPr>
          <w:ilvl w:val="0"/>
          <w:numId w:val="39"/>
        </w:numPr>
        <w:contextualSpacing/>
        <w:rPr>
          <w:rFonts w:cs="Arial"/>
        </w:rPr>
      </w:pPr>
      <w:r w:rsidRPr="00200A3C">
        <w:rPr>
          <w:rFonts w:cs="Arial"/>
        </w:rPr>
        <w:t xml:space="preserve">In instances of theft or break-in or other criminal activity, the </w:t>
      </w:r>
      <w:r w:rsidR="000A772A">
        <w:rPr>
          <w:rFonts w:cs="Arial"/>
        </w:rPr>
        <w:t>Contractor</w:t>
      </w:r>
      <w:r w:rsidRPr="00200A3C">
        <w:rPr>
          <w:rFonts w:cs="Arial"/>
        </w:rPr>
        <w:t>/</w:t>
      </w:r>
      <w:r w:rsidR="000A772A">
        <w:rPr>
          <w:rFonts w:cs="Arial"/>
        </w:rPr>
        <w:t>Subcontractor</w:t>
      </w:r>
      <w:r w:rsidRPr="00200A3C">
        <w:rPr>
          <w:rFonts w:cs="Arial"/>
        </w:rPr>
        <w:t xml:space="preserve"> must concurrently report the incident to the appropriate law enforcement entity (or entities) of jurisdiction, including the VA OIG, and the VA Office of Security and Law Enforcement. The </w:t>
      </w:r>
      <w:r w:rsidR="000A772A">
        <w:rPr>
          <w:rFonts w:cs="Arial"/>
        </w:rPr>
        <w:t>Contractor</w:t>
      </w:r>
      <w:r w:rsidRPr="00200A3C">
        <w:rPr>
          <w:rFonts w:cs="Arial"/>
        </w:rPr>
        <w:t xml:space="preserve">, its employees, and its </w:t>
      </w:r>
      <w:r w:rsidR="000A772A">
        <w:rPr>
          <w:rFonts w:cs="Arial"/>
        </w:rPr>
        <w:t>Subcontractor</w:t>
      </w:r>
      <w:r w:rsidRPr="00200A3C">
        <w:rPr>
          <w:rFonts w:cs="Arial"/>
        </w:rPr>
        <w:t xml:space="preserve">s and their employees shall cooperate with VA and any law enforcement authority responsible for the investigation and prosecution of any possible criminal law violation(s) associated with any incident. The </w:t>
      </w:r>
      <w:r w:rsidR="000A772A">
        <w:rPr>
          <w:rFonts w:cs="Arial"/>
        </w:rPr>
        <w:t>Contractor</w:t>
      </w:r>
      <w:r w:rsidRPr="00200A3C">
        <w:rPr>
          <w:rFonts w:cs="Arial"/>
        </w:rPr>
        <w:t>/</w:t>
      </w:r>
      <w:r w:rsidR="000A772A">
        <w:rPr>
          <w:rFonts w:cs="Arial"/>
        </w:rPr>
        <w:t>Subcontractor</w:t>
      </w:r>
      <w:r w:rsidRPr="00200A3C">
        <w:rPr>
          <w:rFonts w:cs="Arial"/>
        </w:rPr>
        <w:t xml:space="preserve">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624E076C" w14:textId="77777777" w:rsidR="00983A5C" w:rsidRPr="00200A3C" w:rsidRDefault="00983A5C" w:rsidP="00E12714"/>
    <w:p w14:paraId="667FACF3" w14:textId="13270409" w:rsidR="00983A5C" w:rsidRPr="00200A3C" w:rsidRDefault="00983A5C" w:rsidP="00E12714">
      <w:pPr>
        <w:numPr>
          <w:ilvl w:val="0"/>
          <w:numId w:val="39"/>
        </w:numPr>
        <w:contextualSpacing/>
        <w:rPr>
          <w:rFonts w:cs="Arial"/>
        </w:rPr>
      </w:pPr>
      <w:r w:rsidRPr="00200A3C">
        <w:rPr>
          <w:rFonts w:cs="Arial"/>
        </w:rPr>
        <w:t xml:space="preserve">The </w:t>
      </w:r>
      <w:r w:rsidR="000A772A">
        <w:rPr>
          <w:rFonts w:cs="Arial"/>
        </w:rPr>
        <w:t>Contractor</w:t>
      </w:r>
      <w:r w:rsidRPr="00200A3C">
        <w:rPr>
          <w:rFonts w:cs="Arial"/>
        </w:rPr>
        <w:t xml:space="preserve">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4B1AC3A3" w14:textId="77777777" w:rsidR="00983A5C" w:rsidRPr="00200A3C" w:rsidRDefault="00983A5C" w:rsidP="00E12714">
      <w:pPr>
        <w:ind w:left="360"/>
        <w:contextualSpacing/>
        <w:rPr>
          <w:rFonts w:cs="Arial"/>
        </w:rPr>
      </w:pPr>
    </w:p>
    <w:p w14:paraId="5CD02A7E" w14:textId="595CC8A7" w:rsidR="00983A5C" w:rsidRPr="00200A3C" w:rsidRDefault="00983A5C" w:rsidP="00E12714">
      <w:pPr>
        <w:numPr>
          <w:ilvl w:val="0"/>
          <w:numId w:val="39"/>
        </w:numPr>
        <w:contextualSpacing/>
        <w:rPr>
          <w:rFonts w:cs="Arial"/>
        </w:rPr>
      </w:pPr>
      <w:r w:rsidRPr="00200A3C">
        <w:rPr>
          <w:rFonts w:cs="Arial"/>
        </w:rPr>
        <w:t xml:space="preserve">With respect to unsecured Protected Health Information (PHI), the </w:t>
      </w:r>
      <w:r w:rsidR="000A772A">
        <w:rPr>
          <w:rFonts w:cs="Arial"/>
        </w:rPr>
        <w:t>Contractor</w:t>
      </w:r>
      <w:r w:rsidRPr="00200A3C">
        <w:rPr>
          <w:rFonts w:cs="Arial"/>
        </w:rPr>
        <w:t xml:space="preserve"> is deemed to have discovered a data breach when the </w:t>
      </w:r>
      <w:r w:rsidR="000A772A">
        <w:rPr>
          <w:rFonts w:cs="Arial"/>
        </w:rPr>
        <w:t>Contractor</w:t>
      </w:r>
      <w:r w:rsidRPr="00200A3C">
        <w:rPr>
          <w:rFonts w:cs="Arial"/>
        </w:rPr>
        <w:t xml:space="preserve"> knew or should have known of breach of such information. When a business associate is part of VHA contract, notification to the covered entity (VHA) shall be made in accordance with the executed BAA.</w:t>
      </w:r>
    </w:p>
    <w:p w14:paraId="38FAFB4A" w14:textId="77777777" w:rsidR="00983A5C" w:rsidRPr="00200A3C" w:rsidRDefault="00983A5C" w:rsidP="00E12714">
      <w:pPr>
        <w:ind w:left="360"/>
        <w:contextualSpacing/>
        <w:rPr>
          <w:rFonts w:cs="Arial"/>
        </w:rPr>
      </w:pPr>
    </w:p>
    <w:p w14:paraId="0F8725B8" w14:textId="6A7C94EF" w:rsidR="00983A5C" w:rsidRPr="00200A3C" w:rsidRDefault="00983A5C" w:rsidP="00E12714">
      <w:pPr>
        <w:numPr>
          <w:ilvl w:val="0"/>
          <w:numId w:val="39"/>
        </w:numPr>
        <w:contextualSpacing/>
        <w:rPr>
          <w:rFonts w:cs="Arial"/>
        </w:rPr>
      </w:pPr>
      <w:r w:rsidRPr="00200A3C">
        <w:rPr>
          <w:rFonts w:cs="Arial"/>
        </w:rPr>
        <w:t xml:space="preserve">If the </w:t>
      </w:r>
      <w:r w:rsidR="000A772A">
        <w:rPr>
          <w:rFonts w:cs="Arial"/>
        </w:rPr>
        <w:t>Contractor</w:t>
      </w:r>
      <w:r w:rsidRPr="00200A3C">
        <w:rPr>
          <w:rFonts w:cs="Arial"/>
        </w:rPr>
        <w:t xml:space="preserve"> or any of its agents fails to protect VA sensitive personal information or otherwise engages in conduct which results in a data breach involving any VA sensitive personal information the </w:t>
      </w:r>
      <w:r w:rsidR="000A772A">
        <w:rPr>
          <w:rFonts w:cs="Arial"/>
        </w:rPr>
        <w:t>Contractor</w:t>
      </w:r>
      <w:r w:rsidRPr="00200A3C">
        <w:rPr>
          <w:rFonts w:cs="Arial"/>
        </w:rPr>
        <w:t>/</w:t>
      </w:r>
      <w:r w:rsidR="000A772A">
        <w:rPr>
          <w:rFonts w:cs="Arial"/>
        </w:rPr>
        <w:t>Subcontractor</w:t>
      </w:r>
      <w:r w:rsidRPr="00200A3C">
        <w:rPr>
          <w:rFonts w:cs="Arial"/>
        </w:rPr>
        <w:t xml:space="preserve"> processes or maintains under the contract; the </w:t>
      </w:r>
      <w:r w:rsidR="000A772A">
        <w:rPr>
          <w:rFonts w:cs="Arial"/>
        </w:rPr>
        <w:t>Contractor</w:t>
      </w:r>
      <w:r w:rsidRPr="00200A3C">
        <w:rPr>
          <w:rFonts w:cs="Arial"/>
        </w:rPr>
        <w:t xml:space="preserve"> shall pay liquidated damages to the VA as set forth in clause </w:t>
      </w:r>
      <w:hyperlink r:id="rId56" w:anchor="85221176" w:tooltip="Link to VAAR 852.211.76" w:history="1">
        <w:r w:rsidRPr="00200A3C">
          <w:rPr>
            <w:color w:val="0000FF"/>
            <w:u w:val="single"/>
          </w:rPr>
          <w:t>852.211-76, Liquidated Damages—Reimbursement for Data Breach Costs</w:t>
        </w:r>
      </w:hyperlink>
      <w:r w:rsidRPr="00200A3C">
        <w:rPr>
          <w:rFonts w:cs="Arial"/>
        </w:rPr>
        <w:t>.</w:t>
      </w:r>
    </w:p>
    <w:p w14:paraId="4EBEC388" w14:textId="77777777" w:rsidR="00983A5C" w:rsidRPr="00200A3C" w:rsidRDefault="00983A5C" w:rsidP="00E12714"/>
    <w:p w14:paraId="07602162" w14:textId="77777777" w:rsidR="00983A5C" w:rsidRPr="00200A3C" w:rsidRDefault="00983A5C" w:rsidP="00E12714">
      <w:pPr>
        <w:pStyle w:val="AppendixBheading"/>
      </w:pPr>
      <w:r w:rsidRPr="00200A3C">
        <w:t>INFORMATION SYSTEM DESIGN AND DEVELOPMENT</w:t>
      </w:r>
    </w:p>
    <w:p w14:paraId="0DED7270" w14:textId="77777777" w:rsidR="00983A5C" w:rsidRDefault="00983A5C" w:rsidP="00E12714"/>
    <w:p w14:paraId="086A92A1" w14:textId="77777777" w:rsidR="00E12714" w:rsidRPr="00E12714" w:rsidRDefault="00E12714" w:rsidP="00E12714">
      <w:pPr>
        <w:rPr>
          <w:b/>
          <w:i/>
          <w:iCs/>
          <w:color w:val="0070C0"/>
          <w:sz w:val="28"/>
          <w:szCs w:val="28"/>
        </w:rPr>
      </w:pPr>
      <w:r w:rsidRPr="00E12714">
        <w:rPr>
          <w:b/>
          <w:i/>
          <w:iCs/>
          <w:color w:val="0070C0"/>
          <w:sz w:val="28"/>
          <w:szCs w:val="28"/>
          <w:highlight w:val="yellow"/>
        </w:rPr>
        <w:t>TBD</w:t>
      </w:r>
    </w:p>
    <w:p w14:paraId="694BF140" w14:textId="7B87D678" w:rsidR="00983A5C" w:rsidRPr="00983A5C" w:rsidRDefault="00983A5C" w:rsidP="00E12714">
      <w:pPr>
        <w:rPr>
          <w:b/>
          <w:i/>
          <w:iCs/>
          <w:color w:val="0070C0"/>
        </w:rPr>
      </w:pPr>
    </w:p>
    <w:p w14:paraId="217317CB" w14:textId="77777777" w:rsidR="00983A5C" w:rsidRPr="00200A3C" w:rsidRDefault="00983A5C" w:rsidP="00E12714">
      <w:pPr>
        <w:numPr>
          <w:ilvl w:val="0"/>
          <w:numId w:val="40"/>
        </w:numPr>
        <w:contextualSpacing/>
        <w:rPr>
          <w:rFonts w:cs="Arial"/>
        </w:rPr>
      </w:pPr>
      <w:r w:rsidRPr="00200A3C">
        <w:rPr>
          <w:rFonts w:cs="Arial"/>
        </w:rPr>
        <w:t>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57647DAB" w14:textId="77777777" w:rsidR="00983A5C" w:rsidRPr="00200A3C" w:rsidRDefault="00983A5C" w:rsidP="00E12714"/>
    <w:p w14:paraId="4535E86E" w14:textId="77777777" w:rsidR="00983A5C" w:rsidRPr="00200A3C" w:rsidRDefault="00983A5C" w:rsidP="00E12714">
      <w:pPr>
        <w:numPr>
          <w:ilvl w:val="0"/>
          <w:numId w:val="40"/>
        </w:numPr>
        <w:contextualSpacing/>
        <w:rPr>
          <w:rFonts w:cs="Arial"/>
        </w:rPr>
      </w:pPr>
      <w:r w:rsidRPr="00200A3C">
        <w:rPr>
          <w:rFonts w:cs="Arial"/>
        </w:rPr>
        <w:t>Contracted new developments require creation, testing, evaluation, and authorization in compliance with VA Assessment and Authorization (A&amp;A) processes in VA Handbook 6500 and VA Information Security Knowledge Service to obtain an Authority to Operate (ATO). VA Directive 6517, Risk Management Framework for Cloud Computing Services, provides the security and privacy requirements for cloud environments.</w:t>
      </w:r>
    </w:p>
    <w:p w14:paraId="40229F99" w14:textId="77777777" w:rsidR="00983A5C" w:rsidRPr="00200A3C" w:rsidRDefault="00983A5C" w:rsidP="00E12714"/>
    <w:p w14:paraId="0B51900B" w14:textId="192958A0" w:rsidR="00983A5C" w:rsidRPr="00200A3C" w:rsidRDefault="00983A5C" w:rsidP="00E12714">
      <w:pPr>
        <w:numPr>
          <w:ilvl w:val="0"/>
          <w:numId w:val="40"/>
        </w:numPr>
        <w:contextualSpacing/>
        <w:rPr>
          <w:rFonts w:cs="Arial"/>
        </w:rPr>
      </w:pPr>
      <w:r w:rsidRPr="00200A3C">
        <w:rPr>
          <w:rFonts w:cs="Arial"/>
        </w:rPr>
        <w:t xml:space="preserve">VA IT </w:t>
      </w:r>
      <w:r w:rsidR="000A772A">
        <w:rPr>
          <w:rFonts w:cs="Arial"/>
        </w:rPr>
        <w:t>Contractor</w:t>
      </w:r>
      <w:r w:rsidRPr="00200A3C">
        <w:rPr>
          <w:rFonts w:cs="Arial"/>
        </w:rPr>
        <w:t xml:space="preserve">s, </w:t>
      </w:r>
      <w:r w:rsidR="000A772A">
        <w:rPr>
          <w:rFonts w:cs="Arial"/>
        </w:rPr>
        <w:t>Subcontractor</w:t>
      </w:r>
      <w:r w:rsidRPr="00200A3C">
        <w:rPr>
          <w:rFonts w:cs="Arial"/>
        </w:rPr>
        <w:t xml:space="preserve">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w:t>
      </w:r>
      <w:r w:rsidR="000A772A">
        <w:rPr>
          <w:rFonts w:cs="Arial"/>
        </w:rPr>
        <w:t>Contractor</w:t>
      </w:r>
      <w:r w:rsidRPr="00200A3C">
        <w:rPr>
          <w:rFonts w:cs="Arial"/>
        </w:rPr>
        <w:t xml:space="preserve"> shall work though the COR/CO to identify the VA organization responsible for governance or resolution. Contractors shall comply with FAR 39.1, specifically the prohibitions referenced.</w:t>
      </w:r>
    </w:p>
    <w:p w14:paraId="530FB935" w14:textId="77777777" w:rsidR="00983A5C" w:rsidRPr="00200A3C" w:rsidRDefault="00983A5C" w:rsidP="00E12714"/>
    <w:p w14:paraId="1D40FD79" w14:textId="57BB4051" w:rsidR="00983A5C" w:rsidRPr="00200A3C" w:rsidRDefault="00983A5C" w:rsidP="00E12714">
      <w:pPr>
        <w:numPr>
          <w:ilvl w:val="0"/>
          <w:numId w:val="40"/>
        </w:numPr>
        <w:contextualSpacing/>
        <w:rPr>
          <w:rFonts w:cs="Arial"/>
        </w:rPr>
      </w:pPr>
      <w:r w:rsidRPr="00200A3C">
        <w:rPr>
          <w:rFonts w:cs="Arial"/>
        </w:rPr>
        <w:t xml:space="preserve">The </w:t>
      </w:r>
      <w:r w:rsidR="000A772A">
        <w:rPr>
          <w:rFonts w:cs="Arial"/>
        </w:rPr>
        <w:t>Contractor</w:t>
      </w:r>
      <w:r w:rsidRPr="00200A3C">
        <w:rPr>
          <w:rFonts w:cs="Arial"/>
        </w:rPr>
        <w:t xml:space="preserve">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 The term “software” includes firmware, operating systems, applications and application services (e.g., cloud-based software), as well as products containing software. The </w:t>
      </w:r>
      <w:r w:rsidR="000A772A">
        <w:rPr>
          <w:rFonts w:cs="Arial"/>
        </w:rPr>
        <w:t>Contractor</w:t>
      </w:r>
      <w:r w:rsidRPr="00200A3C">
        <w:rPr>
          <w:rFonts w:cs="Arial"/>
        </w:rPr>
        <w:t xml:space="preserve">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p>
    <w:p w14:paraId="6148CEEA" w14:textId="77777777" w:rsidR="00983A5C" w:rsidRPr="00200A3C" w:rsidRDefault="00983A5C" w:rsidP="00E12714">
      <w:pPr>
        <w:ind w:left="720"/>
        <w:contextualSpacing/>
        <w:rPr>
          <w:rFonts w:cs="Arial"/>
        </w:rPr>
      </w:pPr>
    </w:p>
    <w:p w14:paraId="4136DD8B" w14:textId="09404867" w:rsidR="00983A5C" w:rsidRPr="00200A3C" w:rsidRDefault="00983A5C" w:rsidP="00E12714">
      <w:pPr>
        <w:numPr>
          <w:ilvl w:val="0"/>
          <w:numId w:val="40"/>
        </w:numPr>
        <w:contextualSpacing/>
        <w:rPr>
          <w:rFonts w:cs="Arial"/>
        </w:rPr>
      </w:pPr>
      <w:r w:rsidRPr="00200A3C">
        <w:rPr>
          <w:rFonts w:cs="Arial"/>
        </w:rPr>
        <w:t xml:space="preserve">The </w:t>
      </w:r>
      <w:r w:rsidR="000A772A">
        <w:rPr>
          <w:rFonts w:cs="Arial"/>
        </w:rPr>
        <w:t>Contractor</w:t>
      </w:r>
      <w:r w:rsidRPr="00200A3C">
        <w:rPr>
          <w:rFonts w:cs="Arial"/>
        </w:rPr>
        <w:t xml:space="preserve"> shall ensure all delivered applications, systems and information systems are compliant with Homeland Security Presidential Directive (HSPD) 12 and VA Identity and Access management (IAM) enterprise identity management requirements as set forth in OMB M-19-17, M-05-24, FIPS 201-3, Personal Identity Verification (PIV) of Federal Employees and Contractors (or its successor), M-21-31 and supporting NIST guidance. This applies to Commercial Off-The-Shelf (COTS) product(s) that the </w:t>
      </w:r>
      <w:r w:rsidR="000A772A">
        <w:rPr>
          <w:rFonts w:cs="Arial"/>
        </w:rPr>
        <w:t>Contractor</w:t>
      </w:r>
      <w:r w:rsidRPr="00200A3C">
        <w:rPr>
          <w:rFonts w:cs="Arial"/>
        </w:rPr>
        <w:t xml:space="preserve"> did not develop, all software configurations and all customizations.</w:t>
      </w:r>
    </w:p>
    <w:p w14:paraId="70DE04F8" w14:textId="77777777" w:rsidR="00983A5C" w:rsidRPr="00200A3C" w:rsidRDefault="00983A5C" w:rsidP="00E12714">
      <w:pPr>
        <w:ind w:left="720"/>
        <w:contextualSpacing/>
        <w:rPr>
          <w:rFonts w:cs="Arial"/>
        </w:rPr>
      </w:pPr>
    </w:p>
    <w:p w14:paraId="10719861" w14:textId="150DC298" w:rsidR="00983A5C" w:rsidRPr="00200A3C" w:rsidRDefault="00983A5C" w:rsidP="00E12714">
      <w:pPr>
        <w:numPr>
          <w:ilvl w:val="0"/>
          <w:numId w:val="40"/>
        </w:numPr>
        <w:contextualSpacing/>
        <w:rPr>
          <w:rFonts w:cs="Arial"/>
        </w:rPr>
      </w:pPr>
      <w:r w:rsidRPr="00200A3C">
        <w:rPr>
          <w:rFonts w:cs="Arial"/>
        </w:rPr>
        <w:t xml:space="preserve">The </w:t>
      </w:r>
      <w:r w:rsidR="000A772A">
        <w:rPr>
          <w:rFonts w:cs="Arial"/>
        </w:rPr>
        <w:t>Contractor</w:t>
      </w:r>
      <w:r w:rsidRPr="00200A3C">
        <w:rPr>
          <w:rFonts w:cs="Arial"/>
        </w:rPr>
        <w:t xml:space="preserve"> shall ensure all </w:t>
      </w:r>
      <w:r w:rsidR="000A772A">
        <w:rPr>
          <w:rFonts w:cs="Arial"/>
        </w:rPr>
        <w:t>Contractor</w:t>
      </w:r>
      <w:r w:rsidRPr="00200A3C">
        <w:rPr>
          <w:rFonts w:cs="Arial"/>
        </w:rPr>
        <w:t xml:space="preserve">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70EF857F" w14:textId="77777777" w:rsidR="00983A5C" w:rsidRPr="00200A3C" w:rsidRDefault="00983A5C" w:rsidP="00E12714">
      <w:pPr>
        <w:ind w:left="360"/>
        <w:contextualSpacing/>
        <w:rPr>
          <w:rFonts w:cs="Arial"/>
        </w:rPr>
      </w:pPr>
    </w:p>
    <w:p w14:paraId="2FE1452F" w14:textId="70CAFFBC" w:rsidR="00983A5C" w:rsidRPr="00200A3C" w:rsidRDefault="00983A5C" w:rsidP="00E12714">
      <w:pPr>
        <w:numPr>
          <w:ilvl w:val="0"/>
          <w:numId w:val="40"/>
        </w:numPr>
        <w:contextualSpacing/>
        <w:rPr>
          <w:rFonts w:cs="Arial"/>
        </w:rPr>
      </w:pPr>
      <w:r w:rsidRPr="00200A3C">
        <w:rPr>
          <w:rFonts w:cs="Arial"/>
        </w:rPr>
        <w:t xml:space="preserve">The </w:t>
      </w:r>
      <w:r w:rsidR="000A772A">
        <w:rPr>
          <w:rFonts w:cs="Arial"/>
        </w:rPr>
        <w:t>Contractor</w:t>
      </w:r>
      <w:r w:rsidRPr="00200A3C">
        <w:rPr>
          <w:rFonts w:cs="Arial"/>
        </w:rPr>
        <w:t xml:space="preserve">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w:t>
      </w:r>
      <w:r w:rsidR="000A772A">
        <w:rPr>
          <w:rFonts w:cs="Arial"/>
        </w:rPr>
        <w:t>Contractor</w:t>
      </w:r>
      <w:r w:rsidRPr="00200A3C">
        <w:rPr>
          <w:rFonts w:cs="Arial"/>
        </w:rPr>
        <w:t xml:space="preserve"> may configure to comply with that STIG. If VA determines a new or updated VA configuration baseline needs to be created, the </w:t>
      </w:r>
      <w:r w:rsidR="000A772A">
        <w:rPr>
          <w:rFonts w:cs="Arial"/>
        </w:rPr>
        <w:t>Contractor</w:t>
      </w:r>
      <w:r w:rsidRPr="00200A3C">
        <w:rPr>
          <w:rFonts w:cs="Arial"/>
        </w:rPr>
        <w:t xml:space="preserve"> shall provide required technical support to develop the configuration settings. FAR 39.1 requires the population of operating systems and applications includes all listed on the NIST National Checklist Program Checklist Repository,</w:t>
      </w:r>
    </w:p>
    <w:p w14:paraId="7027F337" w14:textId="77777777" w:rsidR="00983A5C" w:rsidRPr="00200A3C" w:rsidRDefault="00983A5C" w:rsidP="00E12714">
      <w:pPr>
        <w:ind w:left="360"/>
        <w:contextualSpacing/>
        <w:rPr>
          <w:rFonts w:cs="Arial"/>
        </w:rPr>
      </w:pPr>
    </w:p>
    <w:p w14:paraId="47AA6856" w14:textId="36C1B5A6" w:rsidR="00983A5C" w:rsidRPr="00200A3C" w:rsidRDefault="00983A5C" w:rsidP="00E12714">
      <w:pPr>
        <w:numPr>
          <w:ilvl w:val="0"/>
          <w:numId w:val="40"/>
        </w:numPr>
        <w:contextualSpacing/>
        <w:rPr>
          <w:rFonts w:cs="Arial"/>
        </w:rPr>
      </w:pPr>
      <w:r w:rsidRPr="00200A3C">
        <w:rPr>
          <w:rFonts w:cs="Arial"/>
        </w:rPr>
        <w:t xml:space="preserve">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w:t>
      </w:r>
      <w:r w:rsidR="000A772A">
        <w:rPr>
          <w:rFonts w:cs="Arial"/>
        </w:rPr>
        <w:t>Contractor</w:t>
      </w:r>
      <w:r w:rsidRPr="00200A3C">
        <w:rPr>
          <w:rFonts w:cs="Arial"/>
        </w:rPr>
        <w:t xml:space="preserve"> shall perform testing of all updates and patching prior to implementation on VA systems.</w:t>
      </w:r>
    </w:p>
    <w:p w14:paraId="6F717FAF" w14:textId="77777777" w:rsidR="00983A5C" w:rsidRPr="00200A3C" w:rsidRDefault="00983A5C" w:rsidP="00E12714">
      <w:pPr>
        <w:ind w:left="360"/>
        <w:contextualSpacing/>
        <w:rPr>
          <w:rFonts w:cs="Arial"/>
        </w:rPr>
      </w:pPr>
    </w:p>
    <w:p w14:paraId="703C519C" w14:textId="77777777" w:rsidR="00983A5C" w:rsidRPr="00200A3C" w:rsidRDefault="00983A5C" w:rsidP="00E12714">
      <w:pPr>
        <w:numPr>
          <w:ilvl w:val="0"/>
          <w:numId w:val="40"/>
        </w:numPr>
        <w:contextualSpacing/>
        <w:rPr>
          <w:rFonts w:cs="Arial"/>
        </w:rPr>
      </w:pPr>
      <w:r w:rsidRPr="00200A3C">
        <w:rPr>
          <w:rFonts w:cs="Arial"/>
        </w:rPr>
        <w:t>Applications designed for normal end users will run in the standard user context without elevated system administration privileges.</w:t>
      </w:r>
    </w:p>
    <w:p w14:paraId="5513C362" w14:textId="77777777" w:rsidR="00983A5C" w:rsidRPr="00200A3C" w:rsidRDefault="00983A5C" w:rsidP="00E12714">
      <w:pPr>
        <w:ind w:left="360"/>
        <w:contextualSpacing/>
        <w:rPr>
          <w:rFonts w:cs="Arial"/>
        </w:rPr>
      </w:pPr>
    </w:p>
    <w:p w14:paraId="723B6E3A" w14:textId="40627FF0" w:rsidR="00983A5C" w:rsidRPr="00200A3C" w:rsidRDefault="00983A5C" w:rsidP="00E12714">
      <w:pPr>
        <w:numPr>
          <w:ilvl w:val="0"/>
          <w:numId w:val="40"/>
        </w:numPr>
        <w:contextualSpacing/>
        <w:rPr>
          <w:rFonts w:cs="Arial"/>
        </w:rPr>
      </w:pPr>
      <w:r w:rsidRPr="00200A3C">
        <w:rPr>
          <w:rFonts w:cs="Arial"/>
        </w:rPr>
        <w:t xml:space="preserve">The </w:t>
      </w:r>
      <w:r w:rsidR="000A772A">
        <w:rPr>
          <w:rFonts w:cs="Arial"/>
        </w:rPr>
        <w:t>Contractor</w:t>
      </w:r>
      <w:r w:rsidRPr="00200A3C">
        <w:rPr>
          <w:rFonts w:cs="Arial"/>
        </w:rPr>
        <w:t>-delivered solutions shall reside on VA approved operating systems. Exceptions to this will only be granted with the written approval of the COR/CO.</w:t>
      </w:r>
    </w:p>
    <w:p w14:paraId="6D0088ED" w14:textId="77777777" w:rsidR="00983A5C" w:rsidRPr="00200A3C" w:rsidRDefault="00983A5C" w:rsidP="00E12714">
      <w:pPr>
        <w:ind w:left="360"/>
        <w:contextualSpacing/>
        <w:rPr>
          <w:rFonts w:cs="Arial"/>
        </w:rPr>
      </w:pPr>
    </w:p>
    <w:p w14:paraId="4891CEA1" w14:textId="1DD303D7" w:rsidR="00983A5C" w:rsidRPr="00200A3C" w:rsidRDefault="00983A5C" w:rsidP="00E12714">
      <w:pPr>
        <w:numPr>
          <w:ilvl w:val="0"/>
          <w:numId w:val="40"/>
        </w:numPr>
        <w:contextualSpacing/>
        <w:rPr>
          <w:rFonts w:cs="Arial"/>
        </w:rPr>
      </w:pPr>
      <w:r w:rsidRPr="00200A3C">
        <w:rPr>
          <w:rFonts w:cs="Arial"/>
        </w:rPr>
        <w:t xml:space="preserve">The </w:t>
      </w:r>
      <w:r w:rsidR="000A772A">
        <w:rPr>
          <w:rFonts w:cs="Arial"/>
        </w:rPr>
        <w:t>Contractor</w:t>
      </w:r>
      <w:r w:rsidRPr="00200A3C">
        <w:rPr>
          <w:rFonts w:cs="Arial"/>
        </w:rPr>
        <w:t xml:space="preserve">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1CB0CAEF" w14:textId="77777777" w:rsidR="00983A5C" w:rsidRPr="00200A3C" w:rsidRDefault="00983A5C" w:rsidP="00E12714">
      <w:pPr>
        <w:ind w:left="360"/>
        <w:contextualSpacing/>
        <w:rPr>
          <w:rFonts w:cs="Arial"/>
        </w:rPr>
      </w:pPr>
    </w:p>
    <w:p w14:paraId="45660180" w14:textId="434706ED" w:rsidR="00983A5C" w:rsidRPr="00200A3C" w:rsidRDefault="00983A5C" w:rsidP="00E12714">
      <w:pPr>
        <w:numPr>
          <w:ilvl w:val="0"/>
          <w:numId w:val="40"/>
        </w:numPr>
        <w:contextualSpacing/>
        <w:rPr>
          <w:rFonts w:cs="Arial"/>
        </w:rPr>
      </w:pPr>
      <w:r w:rsidRPr="00200A3C">
        <w:rPr>
          <w:rFonts w:cs="Arial"/>
        </w:rPr>
        <w:t xml:space="preserve">The </w:t>
      </w:r>
      <w:r w:rsidR="000A772A">
        <w:rPr>
          <w:rFonts w:cs="Arial"/>
        </w:rPr>
        <w:t>Contractor</w:t>
      </w:r>
      <w:r w:rsidRPr="00200A3C">
        <w:rPr>
          <w:rFonts w:cs="Arial"/>
        </w:rPr>
        <w:t xml:space="preserve"> shall comply with the Privacy Act of1974 (the Act), FAR 52.224-2 Privacy Act, and VA rules and regulations issued under the Act in the design, development, or operation of any system of records on individuals to accomplish a VA function.</w:t>
      </w:r>
    </w:p>
    <w:p w14:paraId="75545AB2" w14:textId="77777777" w:rsidR="00983A5C" w:rsidRPr="00200A3C" w:rsidRDefault="00983A5C" w:rsidP="00E12714">
      <w:pPr>
        <w:ind w:left="360"/>
        <w:contextualSpacing/>
        <w:rPr>
          <w:rFonts w:cs="Arial"/>
        </w:rPr>
      </w:pPr>
    </w:p>
    <w:p w14:paraId="40285EA4" w14:textId="7CADDC44" w:rsidR="00983A5C" w:rsidRPr="00200A3C" w:rsidRDefault="00983A5C" w:rsidP="00E12714">
      <w:pPr>
        <w:numPr>
          <w:ilvl w:val="0"/>
          <w:numId w:val="40"/>
        </w:numPr>
        <w:contextualSpacing/>
        <w:rPr>
          <w:rFonts w:cs="Arial"/>
        </w:rPr>
      </w:pPr>
      <w:r w:rsidRPr="00200A3C">
        <w:rPr>
          <w:rFonts w:cs="Arial"/>
        </w:rPr>
        <w:t xml:space="preserve">The </w:t>
      </w:r>
      <w:r w:rsidR="000A772A">
        <w:rPr>
          <w:rFonts w:cs="Arial"/>
        </w:rPr>
        <w:t>Contractor</w:t>
      </w:r>
      <w:r w:rsidRPr="00200A3C">
        <w:rPr>
          <w:rFonts w:cs="Arial"/>
        </w:rPr>
        <w:t xml:space="preserve">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w:t>
      </w:r>
      <w:r w:rsidR="000A772A">
        <w:rPr>
          <w:rFonts w:cs="Arial"/>
        </w:rPr>
        <w:t>Contractor</w:t>
      </w:r>
      <w:r w:rsidRPr="00200A3C">
        <w:rPr>
          <w:rFonts w:cs="Arial"/>
        </w:rPr>
        <w:t xml:space="preserve"> anywhere in the information systems (including systems, operating systems, products, hardware, software, applications and firmware). The </w:t>
      </w:r>
      <w:r w:rsidR="000A772A">
        <w:rPr>
          <w:rFonts w:cs="Arial"/>
        </w:rPr>
        <w:t>Contractor</w:t>
      </w:r>
      <w:r w:rsidRPr="00200A3C">
        <w:rPr>
          <w:rFonts w:cs="Arial"/>
        </w:rPr>
        <w:t xml:space="preserve"> shall ensure security fixes do not negatively impact the Information Systems.</w:t>
      </w:r>
    </w:p>
    <w:p w14:paraId="67C39CB5" w14:textId="77777777" w:rsidR="00983A5C" w:rsidRPr="00200A3C" w:rsidRDefault="00983A5C" w:rsidP="00E12714">
      <w:pPr>
        <w:ind w:left="360"/>
        <w:contextualSpacing/>
        <w:rPr>
          <w:rFonts w:cs="Arial"/>
        </w:rPr>
      </w:pPr>
    </w:p>
    <w:p w14:paraId="565FB181" w14:textId="65FAC1A0" w:rsidR="00983A5C" w:rsidRPr="00200A3C" w:rsidRDefault="00983A5C" w:rsidP="00E12714">
      <w:pPr>
        <w:numPr>
          <w:ilvl w:val="0"/>
          <w:numId w:val="40"/>
        </w:numPr>
        <w:contextualSpacing/>
        <w:rPr>
          <w:rFonts w:cs="Arial"/>
        </w:rPr>
      </w:pPr>
      <w:r w:rsidRPr="00200A3C">
        <w:rPr>
          <w:rFonts w:cs="Arial"/>
        </w:rPr>
        <w:t xml:space="preserve">When the </w:t>
      </w:r>
      <w:r w:rsidR="000A772A">
        <w:rPr>
          <w:rFonts w:cs="Arial"/>
        </w:rPr>
        <w:t>Contractor</w:t>
      </w:r>
      <w:r w:rsidRPr="00200A3C">
        <w:rPr>
          <w:rFonts w:cs="Arial"/>
        </w:rPr>
        <w:t xml:space="preserve"> is responsible for operations or maintenance of the systems, the </w:t>
      </w:r>
      <w:r w:rsidR="000A772A">
        <w:rPr>
          <w:rFonts w:cs="Arial"/>
        </w:rPr>
        <w:t>Contractor</w:t>
      </w:r>
      <w:r w:rsidRPr="00200A3C">
        <w:rPr>
          <w:rFonts w:cs="Arial"/>
        </w:rPr>
        <w:t xml:space="preserve"> shall apply the security fixes within the timeframe specified by the associated controls on the VA Information Security Knowledge Service. When security fixes involve installing third party patches (such as Microsoft OS patches or Adobe Acrobat), the </w:t>
      </w:r>
      <w:r w:rsidR="000A772A">
        <w:rPr>
          <w:rFonts w:cs="Arial"/>
        </w:rPr>
        <w:t>Contractor</w:t>
      </w:r>
      <w:r w:rsidRPr="00200A3C">
        <w:rPr>
          <w:rFonts w:cs="Arial"/>
        </w:rPr>
        <w:t xml:space="preserve"> shall provide written notice to the VA COR/CO that the patch has been validated as to not affecting the Systems within 10 business days.</w:t>
      </w:r>
    </w:p>
    <w:p w14:paraId="30299554" w14:textId="77777777" w:rsidR="00983A5C" w:rsidRPr="00200A3C" w:rsidRDefault="00983A5C" w:rsidP="00E12714"/>
    <w:p w14:paraId="46528DD5" w14:textId="77777777" w:rsidR="00983A5C" w:rsidRPr="00200A3C" w:rsidRDefault="00983A5C" w:rsidP="00E12714">
      <w:pPr>
        <w:pStyle w:val="AppendixBheading"/>
      </w:pPr>
      <w:r w:rsidRPr="00200A3C">
        <w:t xml:space="preserve">INFORMATION SYSTEM HOSTING, OPERATION, MAINTENANCE OR USE </w:t>
      </w:r>
    </w:p>
    <w:p w14:paraId="681807CE" w14:textId="77777777" w:rsidR="00983A5C" w:rsidRPr="00983A5C" w:rsidRDefault="00983A5C" w:rsidP="00E12714"/>
    <w:p w14:paraId="3C2095A1" w14:textId="77777777" w:rsidR="00E12714" w:rsidRPr="00E12714" w:rsidRDefault="00E12714" w:rsidP="00E12714">
      <w:pPr>
        <w:rPr>
          <w:b/>
          <w:i/>
          <w:iCs/>
          <w:color w:val="0070C0"/>
          <w:sz w:val="28"/>
          <w:szCs w:val="28"/>
        </w:rPr>
      </w:pPr>
      <w:r w:rsidRPr="00E12714">
        <w:rPr>
          <w:b/>
          <w:i/>
          <w:iCs/>
          <w:color w:val="0070C0"/>
          <w:sz w:val="28"/>
          <w:szCs w:val="28"/>
          <w:highlight w:val="yellow"/>
        </w:rPr>
        <w:t>TBD</w:t>
      </w:r>
    </w:p>
    <w:p w14:paraId="2637E77B" w14:textId="77777777" w:rsidR="00E12714" w:rsidRDefault="00E12714" w:rsidP="00E12714">
      <w:pPr>
        <w:ind w:left="720"/>
        <w:contextualSpacing/>
        <w:rPr>
          <w:rFonts w:cs="Arial"/>
        </w:rPr>
      </w:pPr>
    </w:p>
    <w:p w14:paraId="38AF0399" w14:textId="77777777" w:rsidR="00E12714" w:rsidRDefault="00E12714" w:rsidP="00E12714">
      <w:pPr>
        <w:ind w:left="720"/>
        <w:contextualSpacing/>
        <w:rPr>
          <w:rFonts w:cs="Arial"/>
        </w:rPr>
      </w:pPr>
    </w:p>
    <w:p w14:paraId="37330A58" w14:textId="77777777" w:rsidR="00E12714" w:rsidRDefault="00E12714" w:rsidP="00E12714">
      <w:pPr>
        <w:ind w:left="720"/>
        <w:contextualSpacing/>
        <w:rPr>
          <w:rFonts w:cs="Arial"/>
        </w:rPr>
      </w:pPr>
    </w:p>
    <w:p w14:paraId="2E5770D9" w14:textId="5CCC5724" w:rsidR="00983A5C" w:rsidRPr="00200A3C" w:rsidRDefault="00983A5C" w:rsidP="00E12714">
      <w:pPr>
        <w:numPr>
          <w:ilvl w:val="0"/>
          <w:numId w:val="41"/>
        </w:numPr>
        <w:contextualSpacing/>
        <w:rPr>
          <w:rFonts w:cs="Arial"/>
        </w:rPr>
      </w:pPr>
      <w:r w:rsidRPr="00200A3C">
        <w:rPr>
          <w:rFonts w:cs="Arial"/>
        </w:rPr>
        <w:t xml:space="preserve">The </w:t>
      </w:r>
      <w:r w:rsidR="000A772A">
        <w:rPr>
          <w:rFonts w:cs="Arial"/>
        </w:rPr>
        <w:t>Contractor</w:t>
      </w:r>
      <w:r w:rsidRPr="00200A3C">
        <w:rPr>
          <w:rFonts w:cs="Arial"/>
        </w:rPr>
        <w:t xml:space="preserve">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w:t>
      </w:r>
      <w:proofErr w:type="gramStart"/>
      <w:r w:rsidRPr="00200A3C">
        <w:rPr>
          <w:rFonts w:cs="Arial"/>
        </w:rPr>
        <w:t>change</w:t>
      </w:r>
      <w:proofErr w:type="gramEnd"/>
      <w:r w:rsidRPr="00200A3C">
        <w:rPr>
          <w:rFonts w:cs="Arial"/>
        </w:rPr>
        <w:t xml:space="preserve"> management procedures and the completion of an acceptable contingency plan for each system. The </w:t>
      </w:r>
      <w:r w:rsidR="000A772A">
        <w:rPr>
          <w:rFonts w:cs="Arial"/>
        </w:rPr>
        <w:t>Contractor</w:t>
      </w:r>
      <w:r w:rsidRPr="00200A3C">
        <w:rPr>
          <w:rFonts w:cs="Arial"/>
        </w:rPr>
        <w:t>’s security control procedures shall be the same as procedures used to secure VA-operated information systems.</w:t>
      </w:r>
    </w:p>
    <w:p w14:paraId="6B910CB8" w14:textId="77777777" w:rsidR="00983A5C" w:rsidRPr="00200A3C" w:rsidRDefault="00983A5C" w:rsidP="00E12714"/>
    <w:p w14:paraId="36A1F185" w14:textId="3CA79E71" w:rsidR="00983A5C" w:rsidRPr="00200A3C" w:rsidRDefault="00983A5C" w:rsidP="00E12714">
      <w:pPr>
        <w:numPr>
          <w:ilvl w:val="0"/>
          <w:numId w:val="41"/>
        </w:numPr>
        <w:contextualSpacing/>
        <w:rPr>
          <w:rFonts w:cs="Arial"/>
        </w:rPr>
      </w:pPr>
      <w:r w:rsidRPr="00200A3C">
        <w:rPr>
          <w:rFonts w:cs="Arial"/>
        </w:rPr>
        <w:t>Outsourcing (</w:t>
      </w:r>
      <w:r w:rsidR="000A772A">
        <w:rPr>
          <w:rFonts w:cs="Arial"/>
        </w:rPr>
        <w:t>Contractor</w:t>
      </w:r>
      <w:r w:rsidRPr="00200A3C">
        <w:rPr>
          <w:rFonts w:cs="Arial"/>
        </w:rPr>
        <w:t xml:space="preserve"> facility, equipment, or staff) of systems or network operations, telecommunications services or other managed services require Assessment and Authorization (A&amp;A) of the </w:t>
      </w:r>
      <w:r w:rsidR="000A772A">
        <w:rPr>
          <w:rFonts w:cs="Arial"/>
        </w:rPr>
        <w:t>Contractor</w:t>
      </w:r>
      <w:r w:rsidRPr="00200A3C">
        <w:rPr>
          <w:rFonts w:cs="Arial"/>
        </w:rPr>
        <w:t xml:space="preserve">’s systems in accordance with VA Handbook 6500 as specified in VA Information Security Knowledge Service. Major changes to the A&amp;A package may require reviewing and updating all the documentation associated with the change. The </w:t>
      </w:r>
      <w:r w:rsidR="000A772A">
        <w:rPr>
          <w:rFonts w:cs="Arial"/>
        </w:rPr>
        <w:t>Contractor</w:t>
      </w:r>
      <w:r w:rsidRPr="00200A3C">
        <w:rPr>
          <w:rFonts w:cs="Arial"/>
        </w:rPr>
        <w:t xml:space="preserve">’s cloud computing systems shall comply with FedRAMP and VA Directive 6517 requirements. </w:t>
      </w:r>
    </w:p>
    <w:p w14:paraId="7DBB4CC3" w14:textId="77777777" w:rsidR="00983A5C" w:rsidRPr="00200A3C" w:rsidRDefault="00983A5C" w:rsidP="00E12714"/>
    <w:p w14:paraId="157CBFB1" w14:textId="3A941970" w:rsidR="00983A5C" w:rsidRPr="00200A3C" w:rsidRDefault="00983A5C" w:rsidP="00E12714">
      <w:pPr>
        <w:numPr>
          <w:ilvl w:val="0"/>
          <w:numId w:val="41"/>
        </w:numPr>
        <w:contextualSpacing/>
        <w:rPr>
          <w:rFonts w:cs="Arial"/>
        </w:rPr>
      </w:pPr>
      <w:r w:rsidRPr="00200A3C">
        <w:rPr>
          <w:rFonts w:cs="Arial"/>
        </w:rPr>
        <w:t xml:space="preserve">The </w:t>
      </w:r>
      <w:r w:rsidR="000A772A">
        <w:rPr>
          <w:rFonts w:cs="Arial"/>
        </w:rPr>
        <w:t>Contractor</w:t>
      </w:r>
      <w:r w:rsidRPr="00200A3C">
        <w:rPr>
          <w:rFonts w:cs="Arial"/>
        </w:rPr>
        <w:t xml:space="preserve">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w:t>
      </w:r>
      <w:r w:rsidR="000A772A">
        <w:rPr>
          <w:rFonts w:cs="Arial"/>
        </w:rPr>
        <w:t>Contractor</w:t>
      </w:r>
      <w:r w:rsidRPr="00200A3C">
        <w:rPr>
          <w:rFonts w:cs="Arial"/>
        </w:rPr>
        <w:t xml:space="preserve"> shall provide its plan for destruction of all VA data in its possession according to VA Information Security Knowledge Service requirements and NIST 800-88. The </w:t>
      </w:r>
      <w:r w:rsidR="000A772A">
        <w:rPr>
          <w:rFonts w:cs="Arial"/>
        </w:rPr>
        <w:t>Contractor</w:t>
      </w:r>
      <w:r w:rsidRPr="00200A3C">
        <w:rPr>
          <w:rFonts w:cs="Arial"/>
        </w:rPr>
        <w:t xml:space="preserve"> shall send a self-certification that the data destruction requirements above have been met to the COR/CO within 30 business days of termination of the contract.</w:t>
      </w:r>
    </w:p>
    <w:p w14:paraId="6DD29DAC" w14:textId="77777777" w:rsidR="00983A5C" w:rsidRPr="00200A3C" w:rsidRDefault="00983A5C" w:rsidP="00E12714">
      <w:pPr>
        <w:ind w:left="360"/>
        <w:contextualSpacing/>
        <w:rPr>
          <w:rFonts w:cs="Arial"/>
        </w:rPr>
      </w:pPr>
    </w:p>
    <w:p w14:paraId="43F7CE6A" w14:textId="5EA0C204" w:rsidR="00983A5C" w:rsidRPr="00200A3C" w:rsidRDefault="00983A5C" w:rsidP="00E12714">
      <w:pPr>
        <w:numPr>
          <w:ilvl w:val="0"/>
          <w:numId w:val="41"/>
        </w:numPr>
        <w:contextualSpacing/>
        <w:rPr>
          <w:rFonts w:cs="Arial"/>
        </w:rPr>
      </w:pPr>
      <w:r w:rsidRPr="00200A3C">
        <w:rPr>
          <w:rFonts w:cs="Arial"/>
        </w:rPr>
        <w:t xml:space="preserve">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w:t>
      </w:r>
      <w:r w:rsidR="000A772A">
        <w:rPr>
          <w:rFonts w:cs="Arial"/>
        </w:rPr>
        <w:t>Contractor</w:t>
      </w:r>
      <w:r w:rsidRPr="00200A3C">
        <w:rPr>
          <w:rFonts w:cs="Arial"/>
        </w:rPr>
        <w:t>-operated systems, third party or business partner networks require a Memorandum of Understanding (MOU) and Interconnection Security Agreements (ISA).</w:t>
      </w:r>
    </w:p>
    <w:p w14:paraId="14B686F6" w14:textId="77777777" w:rsidR="00983A5C" w:rsidRPr="00200A3C" w:rsidRDefault="00983A5C" w:rsidP="00E12714"/>
    <w:p w14:paraId="396445AA" w14:textId="07B73C93" w:rsidR="00983A5C" w:rsidRPr="00200A3C" w:rsidRDefault="00983A5C" w:rsidP="00E12714">
      <w:pPr>
        <w:numPr>
          <w:ilvl w:val="0"/>
          <w:numId w:val="41"/>
        </w:numPr>
        <w:contextualSpacing/>
        <w:rPr>
          <w:rFonts w:cs="Arial"/>
        </w:rPr>
      </w:pPr>
      <w:r w:rsidRPr="00200A3C">
        <w:rPr>
          <w:rFonts w:cs="Arial"/>
        </w:rPr>
        <w:t xml:space="preserve">Contractor procedures shall be subject to periodic, announced, or unannounced assessments by VA officials, the OIG or a 3PAO. The physical security aspects associated with </w:t>
      </w:r>
      <w:r w:rsidR="000A772A">
        <w:rPr>
          <w:rFonts w:cs="Arial"/>
        </w:rPr>
        <w:t>Contractor</w:t>
      </w:r>
      <w:r w:rsidRPr="00200A3C">
        <w:rPr>
          <w:rFonts w:cs="Arial"/>
        </w:rPr>
        <w:t xml:space="preserve"> activities are also subject to such assessments. The </w:t>
      </w:r>
      <w:r w:rsidR="000A772A">
        <w:rPr>
          <w:rFonts w:cs="Arial"/>
        </w:rPr>
        <w:t>Contractor</w:t>
      </w:r>
      <w:r w:rsidRPr="00200A3C">
        <w:rPr>
          <w:rFonts w:cs="Arial"/>
        </w:rPr>
        <w:t xml:space="preserve"> shall report, in writing, any deficiencies noted during the above assessment to the VA COR/CO. The </w:t>
      </w:r>
      <w:r w:rsidR="000A772A">
        <w:rPr>
          <w:rFonts w:cs="Arial"/>
        </w:rPr>
        <w:t>Contractor</w:t>
      </w:r>
      <w:r w:rsidRPr="00200A3C">
        <w:rPr>
          <w:rFonts w:cs="Arial"/>
        </w:rPr>
        <w:t xml:space="preserve"> shall use VA’s defined processes to document planned remedial actions that address identified deficiencies in information security policies, procedures, and practices. The </w:t>
      </w:r>
      <w:r w:rsidR="000A772A">
        <w:rPr>
          <w:rFonts w:cs="Arial"/>
        </w:rPr>
        <w:t>Contractor</w:t>
      </w:r>
      <w:r w:rsidRPr="00200A3C">
        <w:rPr>
          <w:rFonts w:cs="Arial"/>
        </w:rPr>
        <w:t xml:space="preserve"> shall correct security deficiencies within the timeframes specified in the VA Information Security Knowledge Service. </w:t>
      </w:r>
    </w:p>
    <w:p w14:paraId="56D14A5F" w14:textId="77777777" w:rsidR="00983A5C" w:rsidRPr="00200A3C" w:rsidRDefault="00983A5C" w:rsidP="00E12714">
      <w:pPr>
        <w:ind w:left="360" w:hanging="360"/>
      </w:pPr>
    </w:p>
    <w:p w14:paraId="361F0085" w14:textId="49177FA0" w:rsidR="00983A5C" w:rsidRPr="00200A3C" w:rsidRDefault="00983A5C" w:rsidP="00E12714">
      <w:pPr>
        <w:numPr>
          <w:ilvl w:val="0"/>
          <w:numId w:val="41"/>
        </w:numPr>
        <w:contextualSpacing/>
        <w:rPr>
          <w:rFonts w:cs="Arial"/>
        </w:rPr>
      </w:pPr>
      <w:r w:rsidRPr="00200A3C">
        <w:rPr>
          <w:rFonts w:cs="Arial"/>
        </w:rPr>
        <w:t xml:space="preserve">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 </w:t>
      </w:r>
    </w:p>
    <w:p w14:paraId="5E63B845" w14:textId="77777777" w:rsidR="00983A5C" w:rsidRPr="00200A3C" w:rsidRDefault="00983A5C" w:rsidP="00E12714"/>
    <w:p w14:paraId="32A1139F" w14:textId="3B1EBA0E" w:rsidR="00983A5C" w:rsidRPr="00200A3C" w:rsidRDefault="00983A5C" w:rsidP="00E12714">
      <w:pPr>
        <w:numPr>
          <w:ilvl w:val="0"/>
          <w:numId w:val="41"/>
        </w:numPr>
        <w:contextualSpacing/>
        <w:rPr>
          <w:rFonts w:cs="Arial"/>
        </w:rPr>
      </w:pPr>
      <w:r w:rsidRPr="00200A3C">
        <w:rPr>
          <w:rFonts w:cs="Arial"/>
        </w:rPr>
        <w:t xml:space="preserve">The </w:t>
      </w:r>
      <w:r w:rsidR="000A772A">
        <w:rPr>
          <w:rFonts w:cs="Arial"/>
        </w:rPr>
        <w:t>Contractor</w:t>
      </w:r>
      <w:r w:rsidRPr="00200A3C">
        <w:rPr>
          <w:rFonts w:cs="Arial"/>
        </w:rPr>
        <w:t xml:space="preserve"> shall conduct an annual privacy and security self-assessment on all information systems and outsourced services as required. Copies of the assessment shall be provided to the COR/CO. The VA/Government reserves the right to conduct assessment using government personnel or a </w:t>
      </w:r>
      <w:proofErr w:type="gramStart"/>
      <w:r w:rsidRPr="00200A3C">
        <w:rPr>
          <w:rFonts w:cs="Arial"/>
        </w:rPr>
        <w:t>third-party</w:t>
      </w:r>
      <w:proofErr w:type="gramEnd"/>
      <w:r w:rsidRPr="00200A3C">
        <w:rPr>
          <w:rFonts w:cs="Arial"/>
        </w:rPr>
        <w:t xml:space="preserve"> if deemed necessary. The </w:t>
      </w:r>
      <w:r w:rsidR="000A772A">
        <w:rPr>
          <w:rFonts w:cs="Arial"/>
        </w:rPr>
        <w:t>Contractor</w:t>
      </w:r>
      <w:r w:rsidRPr="00200A3C">
        <w:rPr>
          <w:rFonts w:cs="Arial"/>
        </w:rPr>
        <w:t xml:space="preserve"> shall correct or mitigate any weaknesses discovered during the assessment. </w:t>
      </w:r>
    </w:p>
    <w:p w14:paraId="687A8B75" w14:textId="77777777" w:rsidR="00983A5C" w:rsidRPr="00200A3C" w:rsidRDefault="00983A5C" w:rsidP="00E12714"/>
    <w:p w14:paraId="4044F965" w14:textId="24006312" w:rsidR="00983A5C" w:rsidRPr="00200A3C" w:rsidRDefault="00983A5C" w:rsidP="00E12714">
      <w:pPr>
        <w:numPr>
          <w:ilvl w:val="0"/>
          <w:numId w:val="41"/>
        </w:numPr>
        <w:contextualSpacing/>
        <w:rPr>
          <w:rFonts w:cs="Arial"/>
        </w:rPr>
      </w:pPr>
      <w:r w:rsidRPr="00200A3C">
        <w:rPr>
          <w:rFonts w:cs="Arial"/>
        </w:rPr>
        <w:t xml:space="preserve">VA prohibits the installation and use of personally owned or </w:t>
      </w:r>
      <w:r w:rsidR="000A772A">
        <w:rPr>
          <w:rFonts w:cs="Arial"/>
        </w:rPr>
        <w:t>Contractor</w:t>
      </w:r>
      <w:r w:rsidRPr="00200A3C">
        <w:rPr>
          <w:rFonts w:cs="Arial"/>
        </w:rPr>
        <w:t xml:space="preserve">-owned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w:t>
      </w:r>
      <w:r w:rsidR="000A772A">
        <w:rPr>
          <w:rFonts w:cs="Arial"/>
        </w:rPr>
        <w:t>Contractor</w:t>
      </w:r>
      <w:r w:rsidRPr="00200A3C">
        <w:rPr>
          <w:rFonts w:cs="Arial"/>
        </w:rPr>
        <w:t xml:space="preserve"> </w:t>
      </w:r>
      <w:proofErr w:type="gramStart"/>
      <w:r w:rsidRPr="00200A3C">
        <w:rPr>
          <w:rFonts w:cs="Arial"/>
        </w:rPr>
        <w:t>OE,</w:t>
      </w:r>
      <w:proofErr w:type="gramEnd"/>
      <w:r w:rsidRPr="00200A3C">
        <w:rPr>
          <w:rFonts w:cs="Arial"/>
        </w:rPr>
        <w:t xml:space="preserve"> must be funded by the owner of the equipment. All remote systems must use a VA-approved antivirus software and a personal (host-based or enclave based) firewall with a VA-approved configuration. The </w:t>
      </w:r>
      <w:r w:rsidR="000A772A">
        <w:rPr>
          <w:rFonts w:cs="Arial"/>
        </w:rPr>
        <w:t>Contractor</w:t>
      </w:r>
      <w:r w:rsidRPr="00200A3C">
        <w:rPr>
          <w:rFonts w:cs="Arial"/>
        </w:rPr>
        <w:t xml:space="preserve"> shall ensure software on OE is kept current with all critical updates and patches. Owners of approved OE are responsible for providing and maintaining the anti-virus software and the firewall on the non-VA owned OE. Approved </w:t>
      </w:r>
      <w:r w:rsidR="000A772A">
        <w:rPr>
          <w:rFonts w:cs="Arial"/>
        </w:rPr>
        <w:t>Contractor</w:t>
      </w:r>
      <w:r w:rsidRPr="00200A3C">
        <w:rPr>
          <w:rFonts w:cs="Arial"/>
        </w:rPr>
        <w:t xml:space="preserve"> OE will be subject to technical inspection at any time.</w:t>
      </w:r>
    </w:p>
    <w:p w14:paraId="31207521" w14:textId="77777777" w:rsidR="00983A5C" w:rsidRPr="00200A3C" w:rsidRDefault="00983A5C" w:rsidP="00E12714"/>
    <w:p w14:paraId="453A39DF" w14:textId="3DE56748" w:rsidR="00983A5C" w:rsidRPr="00200A3C" w:rsidRDefault="00983A5C" w:rsidP="00E12714">
      <w:pPr>
        <w:numPr>
          <w:ilvl w:val="0"/>
          <w:numId w:val="41"/>
        </w:numPr>
        <w:contextualSpacing/>
        <w:rPr>
          <w:rFonts w:cs="Arial"/>
        </w:rPr>
      </w:pPr>
      <w:r w:rsidRPr="00200A3C">
        <w:rPr>
          <w:rFonts w:cs="Arial"/>
        </w:rPr>
        <w:t xml:space="preserve">The </w:t>
      </w:r>
      <w:r w:rsidR="000A772A">
        <w:rPr>
          <w:rFonts w:cs="Arial"/>
        </w:rPr>
        <w:t>Contractor</w:t>
      </w:r>
      <w:r w:rsidRPr="00200A3C">
        <w:rPr>
          <w:rFonts w:cs="Arial"/>
        </w:rPr>
        <w:t xml:space="preserve"> shall notify the COR/CO within one hour of disclosure or successful exploits of any vulnerability which can compromise the confidentiality, integrity, or availability of the information systems. The system or effected component(s) need(s)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65CAF368" w14:textId="77777777" w:rsidR="00983A5C" w:rsidRPr="00200A3C" w:rsidRDefault="00983A5C" w:rsidP="00E12714"/>
    <w:p w14:paraId="35E8BCFD" w14:textId="74194AC3" w:rsidR="00983A5C" w:rsidRPr="00200A3C" w:rsidRDefault="00983A5C" w:rsidP="00E12714">
      <w:pPr>
        <w:numPr>
          <w:ilvl w:val="0"/>
          <w:numId w:val="41"/>
        </w:numPr>
        <w:contextualSpacing/>
        <w:rPr>
          <w:rFonts w:cs="Arial"/>
        </w:rPr>
      </w:pPr>
      <w:r w:rsidRPr="00200A3C">
        <w:rPr>
          <w:rFonts w:cs="Arial"/>
        </w:rPr>
        <w:t xml:space="preserve">For cases wherein the </w:t>
      </w:r>
      <w:r w:rsidR="000A772A">
        <w:rPr>
          <w:rFonts w:cs="Arial"/>
        </w:rPr>
        <w:t>Contractor</w:t>
      </w:r>
      <w:r w:rsidRPr="00200A3C">
        <w:rPr>
          <w:rFonts w:cs="Arial"/>
        </w:rPr>
        <w:t xml:space="preserve"> discovers material defects or vulnerabilities impacting products and services they provide to VA, the </w:t>
      </w:r>
      <w:r w:rsidR="000A772A">
        <w:rPr>
          <w:rFonts w:cs="Arial"/>
        </w:rPr>
        <w:t>Contractor</w:t>
      </w:r>
      <w:r w:rsidRPr="00200A3C">
        <w:rPr>
          <w:rFonts w:cs="Arial"/>
        </w:rPr>
        <w:t xml:space="preserve"> shall develop and implement policies and procedures for disclosure to VA, as well as remediation. The </w:t>
      </w:r>
      <w:r w:rsidR="000A772A">
        <w:rPr>
          <w:rFonts w:cs="Arial"/>
        </w:rPr>
        <w:t>Contractor</w:t>
      </w:r>
      <w:r w:rsidRPr="00200A3C">
        <w:rPr>
          <w:rFonts w:cs="Arial"/>
        </w:rPr>
        <w:t xml:space="preserve">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w:t>
      </w:r>
      <w:r w:rsidR="000A772A">
        <w:rPr>
          <w:rFonts w:cs="Arial"/>
        </w:rPr>
        <w:t>Contractor</w:t>
      </w:r>
      <w:r w:rsidRPr="00200A3C">
        <w:rPr>
          <w:rFonts w:cs="Arial"/>
        </w:rPr>
        <w:t xml:space="preserve"> shall provide the VA CO/CO written assurance they have permanently remediated these backdoors.</w:t>
      </w:r>
    </w:p>
    <w:p w14:paraId="3CA71871" w14:textId="77777777" w:rsidR="00983A5C" w:rsidRPr="00200A3C" w:rsidRDefault="00983A5C" w:rsidP="00E12714"/>
    <w:p w14:paraId="71617B6B" w14:textId="2587FBD6" w:rsidR="00983A5C" w:rsidRPr="00200A3C" w:rsidRDefault="00983A5C" w:rsidP="00E12714">
      <w:pPr>
        <w:numPr>
          <w:ilvl w:val="0"/>
          <w:numId w:val="41"/>
        </w:numPr>
        <w:contextualSpacing/>
        <w:rPr>
          <w:rFonts w:cs="Arial"/>
        </w:rPr>
      </w:pPr>
      <w:r w:rsidRPr="00200A3C">
        <w:rPr>
          <w:rFonts w:cs="Arial"/>
        </w:rPr>
        <w:t>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22-01 and BOD 19-02 for Internet-accessible systems. Exceptions to this paragraph will only be granted with the approval of the COR/CO.</w:t>
      </w:r>
    </w:p>
    <w:p w14:paraId="43C8A5F1" w14:textId="77777777" w:rsidR="00983A5C" w:rsidRPr="00200A3C" w:rsidRDefault="00983A5C" w:rsidP="00E12714"/>
    <w:p w14:paraId="0392E1F3" w14:textId="77777777" w:rsidR="00983A5C" w:rsidRPr="00200A3C" w:rsidRDefault="00983A5C" w:rsidP="00E12714">
      <w:pPr>
        <w:pStyle w:val="AppendixBheading"/>
      </w:pPr>
      <w:r w:rsidRPr="00200A3C">
        <w:t>SECURITY AND PRIVACY CONTROLS COMPLIANCE TESTING, ASSESSMENT AND AUDITING</w:t>
      </w:r>
    </w:p>
    <w:p w14:paraId="34F2E11F" w14:textId="77777777" w:rsidR="00983A5C" w:rsidRPr="00983A5C" w:rsidRDefault="00983A5C" w:rsidP="00E12714"/>
    <w:p w14:paraId="09CF3D96" w14:textId="77777777" w:rsidR="00E12714" w:rsidRDefault="00E12714" w:rsidP="00E12714">
      <w:pPr>
        <w:pStyle w:val="ListParagraph"/>
        <w:numPr>
          <w:ilvl w:val="0"/>
          <w:numId w:val="0"/>
        </w:numPr>
        <w:ind w:left="720"/>
        <w:rPr>
          <w:b/>
          <w:i/>
          <w:iCs/>
          <w:color w:val="0070C0"/>
          <w:sz w:val="28"/>
          <w:szCs w:val="28"/>
        </w:rPr>
      </w:pPr>
      <w:r w:rsidRPr="00E12714">
        <w:rPr>
          <w:b/>
          <w:i/>
          <w:iCs/>
          <w:color w:val="0070C0"/>
          <w:sz w:val="28"/>
          <w:szCs w:val="28"/>
          <w:highlight w:val="yellow"/>
        </w:rPr>
        <w:t>TBD</w:t>
      </w:r>
    </w:p>
    <w:p w14:paraId="7FF1AD9C" w14:textId="77777777" w:rsidR="00E12714" w:rsidRPr="00E12714" w:rsidRDefault="00E12714" w:rsidP="00E12714">
      <w:pPr>
        <w:pStyle w:val="ListParagraph"/>
        <w:numPr>
          <w:ilvl w:val="0"/>
          <w:numId w:val="0"/>
        </w:numPr>
        <w:ind w:left="720"/>
        <w:rPr>
          <w:b/>
          <w:i/>
          <w:iCs/>
          <w:color w:val="0070C0"/>
          <w:sz w:val="28"/>
          <w:szCs w:val="28"/>
        </w:rPr>
      </w:pPr>
    </w:p>
    <w:p w14:paraId="4C62F41D" w14:textId="1E39D16B" w:rsidR="00983A5C" w:rsidRPr="00200A3C" w:rsidRDefault="00983A5C" w:rsidP="00E12714">
      <w:pPr>
        <w:numPr>
          <w:ilvl w:val="0"/>
          <w:numId w:val="42"/>
        </w:numPr>
        <w:contextualSpacing/>
        <w:rPr>
          <w:rFonts w:cs="Arial"/>
        </w:rPr>
      </w:pPr>
      <w:r w:rsidRPr="00200A3C">
        <w:rPr>
          <w:rFonts w:cs="Arial"/>
        </w:rPr>
        <w:t xml:space="preserve">Should VA request it, the </w:t>
      </w:r>
      <w:r w:rsidR="000A772A">
        <w:rPr>
          <w:rFonts w:cs="Arial"/>
        </w:rPr>
        <w:t>Contractor</w:t>
      </w:r>
      <w:r w:rsidRPr="00200A3C">
        <w:rPr>
          <w:rFonts w:cs="Arial"/>
        </w:rPr>
        <w:t xml:space="preserve">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w:t>
      </w:r>
      <w:r w:rsidR="000A772A">
        <w:rPr>
          <w:rFonts w:cs="Arial"/>
        </w:rPr>
        <w:t>Contractor</w:t>
      </w:r>
      <w:r w:rsidRPr="00200A3C">
        <w:rPr>
          <w:rFonts w:cs="Arial"/>
        </w:rPr>
        <w:t xml:space="preserve">’s IT or systems and controls, to ascertain whether the </w:t>
      </w:r>
      <w:r w:rsidR="000A772A">
        <w:rPr>
          <w:rFonts w:cs="Arial"/>
        </w:rPr>
        <w:t>Contractor</w:t>
      </w:r>
      <w:r w:rsidRPr="00200A3C">
        <w:rPr>
          <w:rFonts w:cs="Arial"/>
        </w:rPr>
        <w:t xml:space="preserve"> is complying with the information security, network or system requirements mandated in the agreement between VA and the </w:t>
      </w:r>
      <w:r w:rsidR="000A772A">
        <w:rPr>
          <w:rFonts w:cs="Arial"/>
        </w:rPr>
        <w:t>Contractor</w:t>
      </w:r>
      <w:r w:rsidRPr="00200A3C">
        <w:rPr>
          <w:rFonts w:cs="Arial"/>
        </w:rPr>
        <w:t>.</w:t>
      </w:r>
    </w:p>
    <w:p w14:paraId="0B3BEA9C" w14:textId="77777777" w:rsidR="00983A5C" w:rsidRPr="00200A3C" w:rsidRDefault="00983A5C" w:rsidP="00E12714"/>
    <w:p w14:paraId="14A40FA2" w14:textId="2C735818" w:rsidR="00983A5C" w:rsidRPr="00200A3C" w:rsidRDefault="00983A5C" w:rsidP="00E12714">
      <w:pPr>
        <w:numPr>
          <w:ilvl w:val="0"/>
          <w:numId w:val="42"/>
        </w:numPr>
        <w:contextualSpacing/>
        <w:rPr>
          <w:rFonts w:cs="Arial"/>
        </w:rPr>
      </w:pPr>
      <w:r w:rsidRPr="00200A3C">
        <w:rPr>
          <w:rFonts w:cs="Arial"/>
        </w:rPr>
        <w:t xml:space="preserve">Any audits or tests of the </w:t>
      </w:r>
      <w:r w:rsidR="000A772A">
        <w:rPr>
          <w:rFonts w:cs="Arial"/>
        </w:rPr>
        <w:t>Contractor</w:t>
      </w:r>
      <w:r w:rsidRPr="00200A3C">
        <w:rPr>
          <w:rFonts w:cs="Arial"/>
        </w:rPr>
        <w:t xml:space="preserve"> or third-party designees/partner VA elects to carry out will commence within 30 business days of VA notification. Such audits, tests and assessments may include the following: (a): security/penetration tests which both sides agree will not unduly impact </w:t>
      </w:r>
      <w:r w:rsidR="000A772A">
        <w:rPr>
          <w:rFonts w:cs="Arial"/>
        </w:rPr>
        <w:t>Contractor</w:t>
      </w:r>
      <w:r w:rsidRPr="00200A3C">
        <w:rPr>
          <w:rFonts w:cs="Arial"/>
        </w:rPr>
        <w:t xml:space="preserve"> operations; (b): interviews with pertinent stakeholders and practitioners; (c): document review; and (d): technical inspections of networks and systems the </w:t>
      </w:r>
      <w:r w:rsidR="000A772A">
        <w:rPr>
          <w:rFonts w:cs="Arial"/>
        </w:rPr>
        <w:t>Contractor</w:t>
      </w:r>
      <w:r w:rsidRPr="00200A3C">
        <w:rPr>
          <w:rFonts w:cs="Arial"/>
        </w:rPr>
        <w:t xml:space="preserve"> uses to destroy, maintain, receive, retain, or use VA information. </w:t>
      </w:r>
    </w:p>
    <w:p w14:paraId="74F86CBA" w14:textId="77777777" w:rsidR="00983A5C" w:rsidRPr="00200A3C" w:rsidRDefault="00983A5C" w:rsidP="00E12714"/>
    <w:p w14:paraId="79700238" w14:textId="6007629D" w:rsidR="00983A5C" w:rsidRPr="00200A3C" w:rsidRDefault="00983A5C" w:rsidP="00E12714">
      <w:pPr>
        <w:numPr>
          <w:ilvl w:val="0"/>
          <w:numId w:val="42"/>
        </w:numPr>
        <w:contextualSpacing/>
        <w:rPr>
          <w:rFonts w:cs="Arial"/>
        </w:rPr>
      </w:pPr>
      <w:r w:rsidRPr="00200A3C">
        <w:rPr>
          <w:rFonts w:cs="Arial"/>
        </w:rPr>
        <w:t xml:space="preserve">As part of these audits, tests and assessments, the </w:t>
      </w:r>
      <w:r w:rsidR="000A772A">
        <w:rPr>
          <w:rFonts w:cs="Arial"/>
        </w:rPr>
        <w:t>Contractor</w:t>
      </w:r>
      <w:r w:rsidRPr="00200A3C">
        <w:rPr>
          <w:rFonts w:cs="Arial"/>
        </w:rPr>
        <w:t xml:space="preserve">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591218DA" w14:textId="77777777" w:rsidR="00983A5C" w:rsidRPr="00200A3C" w:rsidRDefault="00983A5C" w:rsidP="00E12714"/>
    <w:p w14:paraId="26503C70" w14:textId="2BD5D2E7" w:rsidR="00983A5C" w:rsidRPr="00200A3C" w:rsidRDefault="00983A5C" w:rsidP="00E12714">
      <w:pPr>
        <w:numPr>
          <w:ilvl w:val="0"/>
          <w:numId w:val="42"/>
        </w:numPr>
        <w:contextualSpacing/>
        <w:rPr>
          <w:rFonts w:cs="Arial"/>
        </w:rPr>
      </w:pPr>
      <w:r w:rsidRPr="00200A3C">
        <w:rPr>
          <w:rFonts w:cs="Arial"/>
        </w:rPr>
        <w:t xml:space="preserve">The </w:t>
      </w:r>
      <w:r w:rsidR="000A772A">
        <w:rPr>
          <w:rFonts w:cs="Arial"/>
        </w:rPr>
        <w:t>Contractor</w:t>
      </w:r>
      <w:r w:rsidRPr="00200A3C">
        <w:rPr>
          <w:rFonts w:cs="Arial"/>
        </w:rPr>
        <w:t xml:space="preserve"> and at its own expense, shall comply with any recommendations resulting from VA audits, inspections and tests. VA further retains the right to view any related security reports the </w:t>
      </w:r>
      <w:r w:rsidR="000A772A">
        <w:rPr>
          <w:rFonts w:cs="Arial"/>
        </w:rPr>
        <w:t>Contractor</w:t>
      </w:r>
      <w:r w:rsidRPr="00200A3C">
        <w:rPr>
          <w:rFonts w:cs="Arial"/>
        </w:rPr>
        <w:t xml:space="preserve"> has generated as part of its own security assessment. The </w:t>
      </w:r>
      <w:r w:rsidR="000A772A">
        <w:rPr>
          <w:rFonts w:cs="Arial"/>
        </w:rPr>
        <w:t>Contractor</w:t>
      </w:r>
      <w:r w:rsidRPr="00200A3C">
        <w:rPr>
          <w:rFonts w:cs="Arial"/>
        </w:rPr>
        <w:t xml:space="preserve"> shall also notify VA of the existence of any such security reports or other related assessments, upon completion and validation.</w:t>
      </w:r>
    </w:p>
    <w:p w14:paraId="6F2B54F9" w14:textId="77777777" w:rsidR="00983A5C" w:rsidRPr="00200A3C" w:rsidRDefault="00983A5C" w:rsidP="00E12714"/>
    <w:p w14:paraId="6C67CED0" w14:textId="4508A955" w:rsidR="00983A5C" w:rsidRPr="00200A3C" w:rsidRDefault="00983A5C" w:rsidP="00E12714">
      <w:pPr>
        <w:numPr>
          <w:ilvl w:val="0"/>
          <w:numId w:val="42"/>
        </w:numPr>
        <w:contextualSpacing/>
        <w:rPr>
          <w:rFonts w:cs="Arial"/>
        </w:rPr>
      </w:pPr>
      <w:r w:rsidRPr="00200A3C">
        <w:rPr>
          <w:rFonts w:cs="Arial"/>
        </w:rPr>
        <w:t xml:space="preserve">VA appointed auditors or other government agency partners may be granted access to such documentation on a need-to-know basis and coordinated through the COR/CO. The </w:t>
      </w:r>
      <w:r w:rsidR="000A772A">
        <w:rPr>
          <w:rFonts w:cs="Arial"/>
        </w:rPr>
        <w:t>Contractor</w:t>
      </w:r>
      <w:r w:rsidRPr="00200A3C">
        <w:rPr>
          <w:rFonts w:cs="Arial"/>
        </w:rPr>
        <w:t xml:space="preserve"> shall comply with recommendations which result from these regulatory assessments on the part of VA regulators and associated government agency partners. </w:t>
      </w:r>
    </w:p>
    <w:p w14:paraId="6575F33A" w14:textId="77777777" w:rsidR="00983A5C" w:rsidRPr="00200A3C" w:rsidRDefault="00983A5C" w:rsidP="00E12714"/>
    <w:p w14:paraId="7900E709" w14:textId="77777777" w:rsidR="00983A5C" w:rsidRPr="00200A3C" w:rsidRDefault="00983A5C" w:rsidP="00E12714">
      <w:pPr>
        <w:pStyle w:val="AppendixBheading"/>
      </w:pPr>
      <w:r w:rsidRPr="00200A3C">
        <w:t>PRODUCT INTEGRITY, AUTHENTICITY, PROVENANCE, ANTI-COUNTERFEIT AND ANTI-TAMPERING</w:t>
      </w:r>
    </w:p>
    <w:p w14:paraId="32AC44D9" w14:textId="77777777" w:rsidR="00983A5C" w:rsidRPr="00200A3C" w:rsidRDefault="00983A5C" w:rsidP="00E12714"/>
    <w:p w14:paraId="4D8DFA5B" w14:textId="77777777" w:rsidR="00E12714" w:rsidRPr="00E12714" w:rsidRDefault="00E12714" w:rsidP="00E12714">
      <w:pPr>
        <w:rPr>
          <w:b/>
          <w:i/>
          <w:iCs/>
          <w:color w:val="0070C0"/>
          <w:sz w:val="28"/>
          <w:szCs w:val="28"/>
        </w:rPr>
      </w:pPr>
      <w:r w:rsidRPr="00E12714">
        <w:rPr>
          <w:b/>
          <w:i/>
          <w:iCs/>
          <w:color w:val="0070C0"/>
          <w:sz w:val="28"/>
          <w:szCs w:val="28"/>
          <w:highlight w:val="yellow"/>
        </w:rPr>
        <w:t>TBD</w:t>
      </w:r>
    </w:p>
    <w:p w14:paraId="15DA06FC" w14:textId="62BB7BEC" w:rsidR="00983A5C" w:rsidRDefault="00983A5C" w:rsidP="00E12714">
      <w:pPr>
        <w:rPr>
          <w:b/>
          <w:i/>
          <w:iCs/>
          <w:color w:val="0070C0"/>
        </w:rPr>
      </w:pPr>
    </w:p>
    <w:p w14:paraId="5B9E4B4C" w14:textId="77777777" w:rsidR="00E12714" w:rsidRPr="00200A3C" w:rsidRDefault="00E12714" w:rsidP="00E12714">
      <w:pPr>
        <w:rPr>
          <w:b/>
          <w:i/>
          <w:iCs/>
          <w:color w:val="0070C0"/>
        </w:rPr>
      </w:pPr>
    </w:p>
    <w:p w14:paraId="684AB654" w14:textId="7854EB4E" w:rsidR="00983A5C" w:rsidRPr="00200A3C" w:rsidRDefault="00983A5C" w:rsidP="00E12714">
      <w:pPr>
        <w:numPr>
          <w:ilvl w:val="0"/>
          <w:numId w:val="43"/>
        </w:numPr>
        <w:contextualSpacing/>
        <w:rPr>
          <w:rFonts w:cs="Arial"/>
        </w:rPr>
      </w:pPr>
      <w:r w:rsidRPr="00200A3C">
        <w:rPr>
          <w:rFonts w:cs="Arial"/>
        </w:rPr>
        <w:t xml:space="preserve">The </w:t>
      </w:r>
      <w:r w:rsidR="000A772A">
        <w:rPr>
          <w:rFonts w:cs="Arial"/>
        </w:rPr>
        <w:t>Contractor</w:t>
      </w:r>
      <w:r w:rsidRPr="00200A3C">
        <w:rPr>
          <w:rFonts w:cs="Arial"/>
        </w:rPr>
        <w:t xml:space="preserve">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1541AAFB" w14:textId="77777777" w:rsidR="00983A5C" w:rsidRPr="00200A3C" w:rsidRDefault="00983A5C" w:rsidP="00E12714"/>
    <w:p w14:paraId="13491955" w14:textId="64ADE3DE" w:rsidR="00983A5C" w:rsidRPr="00200A3C" w:rsidRDefault="00983A5C" w:rsidP="00E12714">
      <w:pPr>
        <w:numPr>
          <w:ilvl w:val="0"/>
          <w:numId w:val="43"/>
        </w:numPr>
        <w:contextualSpacing/>
        <w:rPr>
          <w:rFonts w:cs="Arial"/>
        </w:rPr>
      </w:pPr>
      <w:r w:rsidRPr="00200A3C">
        <w:rPr>
          <w:rFonts w:cs="Arial"/>
        </w:rPr>
        <w:t xml:space="preserve">When contracting terms require the </w:t>
      </w:r>
      <w:r w:rsidR="000A772A">
        <w:rPr>
          <w:rFonts w:cs="Arial"/>
        </w:rPr>
        <w:t>Contractor</w:t>
      </w:r>
      <w:r w:rsidRPr="00200A3C">
        <w:rPr>
          <w:rFonts w:cs="Arial"/>
        </w:rPr>
        <w:t xml:space="preserve"> to procure equipment, the </w:t>
      </w:r>
      <w:r w:rsidR="000A772A">
        <w:rPr>
          <w:rFonts w:cs="Arial"/>
        </w:rPr>
        <w:t>Contractor</w:t>
      </w:r>
      <w:r w:rsidRPr="00200A3C">
        <w:rPr>
          <w:rFonts w:cs="Arial"/>
        </w:rPr>
        <w:t xml:space="preserve"> shall purchase or acquire the equipment from an Original Equipment Manufacturer (OEM) or an authorized reseller of the OEM. The </w:t>
      </w:r>
      <w:r w:rsidR="000A772A">
        <w:rPr>
          <w:rFonts w:cs="Arial"/>
        </w:rPr>
        <w:t>Contractor</w:t>
      </w:r>
      <w:r w:rsidRPr="00200A3C">
        <w:rPr>
          <w:rFonts w:cs="Arial"/>
        </w:rPr>
        <w:t xml:space="preserve"> shall attest that equipment procured from an OEM or authorized reseller or distributor </w:t>
      </w:r>
      <w:proofErr w:type="gramStart"/>
      <w:r w:rsidRPr="00200A3C">
        <w:rPr>
          <w:rFonts w:cs="Arial"/>
        </w:rPr>
        <w:t>are</w:t>
      </w:r>
      <w:proofErr w:type="gramEnd"/>
      <w:r w:rsidRPr="00200A3C">
        <w:rPr>
          <w:rFonts w:cs="Arial"/>
        </w:rPr>
        <w:t xml:space="preserve"> authentic. If procurement is unavailable from an OEM or authorized reseller, the </w:t>
      </w:r>
      <w:r w:rsidR="000A772A">
        <w:rPr>
          <w:rFonts w:cs="Arial"/>
        </w:rPr>
        <w:t>Contractor</w:t>
      </w:r>
      <w:r w:rsidRPr="00200A3C">
        <w:rPr>
          <w:rFonts w:cs="Arial"/>
        </w:rPr>
        <w:t xml:space="preserve"> shall submit in writing, details of the circumstances prohibiting this from happening and procure a product waiver from the VA COR/CO.</w:t>
      </w:r>
    </w:p>
    <w:p w14:paraId="765D838E" w14:textId="77777777" w:rsidR="00983A5C" w:rsidRPr="00200A3C" w:rsidRDefault="00983A5C" w:rsidP="00E12714"/>
    <w:p w14:paraId="7C8CC8D5" w14:textId="06DAC07C" w:rsidR="00983A5C" w:rsidRPr="00200A3C" w:rsidRDefault="00983A5C" w:rsidP="00E12714">
      <w:pPr>
        <w:numPr>
          <w:ilvl w:val="0"/>
          <w:numId w:val="43"/>
        </w:numPr>
        <w:contextualSpacing/>
        <w:rPr>
          <w:rFonts w:cs="Arial"/>
        </w:rPr>
      </w:pPr>
      <w:r w:rsidRPr="00200A3C">
        <w:rPr>
          <w:rFonts w:cs="Arial"/>
        </w:rPr>
        <w:t xml:space="preserve">All </w:t>
      </w:r>
      <w:r w:rsidR="000A772A">
        <w:rPr>
          <w:rFonts w:cs="Arial"/>
        </w:rPr>
        <w:t>Contractor</w:t>
      </w:r>
      <w:r w:rsidRPr="00200A3C">
        <w:rPr>
          <w:rFonts w:cs="Arial"/>
        </w:rPr>
        <w:t xml:space="preserve">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w:t>
      </w:r>
      <w:r w:rsidR="000A772A">
        <w:rPr>
          <w:rFonts w:cs="Arial"/>
        </w:rPr>
        <w:t>Contractor</w:t>
      </w:r>
      <w:r w:rsidRPr="00200A3C">
        <w:rPr>
          <w:rFonts w:cs="Arial"/>
        </w:rPr>
        <w:t xml:space="preserve"> shall make spare parts available. All </w:t>
      </w:r>
      <w:r w:rsidR="000A772A">
        <w:rPr>
          <w:rFonts w:cs="Arial"/>
        </w:rPr>
        <w:t>Contractor</w:t>
      </w:r>
      <w:r w:rsidRPr="00200A3C">
        <w:rPr>
          <w:rFonts w:cs="Arial"/>
        </w:rPr>
        <w:t xml:space="preserve">(s) shall specify how digital delivery for procured products, including patches, will be validated and monitored to ensure consistent delivery. The </w:t>
      </w:r>
      <w:r w:rsidR="000A772A">
        <w:rPr>
          <w:rFonts w:cs="Arial"/>
        </w:rPr>
        <w:t>Contractor</w:t>
      </w:r>
      <w:r w:rsidRPr="00200A3C">
        <w:rPr>
          <w:rFonts w:cs="Arial"/>
        </w:rPr>
        <w:t xml:space="preserve"> shall apply encryption technology to protect procured products throughout the delivery process. </w:t>
      </w:r>
    </w:p>
    <w:p w14:paraId="40018319" w14:textId="77777777" w:rsidR="00983A5C" w:rsidRPr="00200A3C" w:rsidRDefault="00983A5C" w:rsidP="00E12714"/>
    <w:p w14:paraId="150F2955" w14:textId="3A2D9FAF" w:rsidR="00983A5C" w:rsidRPr="00200A3C" w:rsidRDefault="00983A5C" w:rsidP="00E12714">
      <w:pPr>
        <w:numPr>
          <w:ilvl w:val="0"/>
          <w:numId w:val="43"/>
        </w:numPr>
        <w:contextualSpacing/>
        <w:rPr>
          <w:rFonts w:cs="Arial"/>
        </w:rPr>
      </w:pPr>
      <w:r w:rsidRPr="00200A3C">
        <w:rPr>
          <w:rFonts w:cs="Arial"/>
        </w:rPr>
        <w:t xml:space="preserve">If a </w:t>
      </w:r>
      <w:r w:rsidR="000A772A">
        <w:rPr>
          <w:rFonts w:cs="Arial"/>
        </w:rPr>
        <w:t>Contractor</w:t>
      </w:r>
      <w:r w:rsidRPr="00200A3C">
        <w:rPr>
          <w:rFonts w:cs="Arial"/>
        </w:rPr>
        <w:t xml:space="preserve"> provides software or patches to VA, the </w:t>
      </w:r>
      <w:r w:rsidR="000A772A">
        <w:rPr>
          <w:rFonts w:cs="Arial"/>
        </w:rPr>
        <w:t>Contractor</w:t>
      </w:r>
      <w:r w:rsidRPr="00200A3C">
        <w:rPr>
          <w:rFonts w:cs="Arial"/>
        </w:rPr>
        <w:t xml:space="preserve"> shall publish or provide a hash conforming to the FIPS Security Requirements for Cryptographic Modules (FIPS 140-2 or successor).</w:t>
      </w:r>
    </w:p>
    <w:p w14:paraId="01B14DCB" w14:textId="77777777" w:rsidR="00983A5C" w:rsidRPr="00200A3C" w:rsidRDefault="00983A5C" w:rsidP="00E12714"/>
    <w:p w14:paraId="0A0202CC" w14:textId="0353BEBD" w:rsidR="00983A5C" w:rsidRPr="00200A3C" w:rsidRDefault="00983A5C" w:rsidP="00E12714">
      <w:pPr>
        <w:numPr>
          <w:ilvl w:val="0"/>
          <w:numId w:val="43"/>
        </w:numPr>
        <w:contextualSpacing/>
        <w:rPr>
          <w:rFonts w:cs="Arial"/>
        </w:rPr>
      </w:pPr>
      <w:r w:rsidRPr="00200A3C">
        <w:rPr>
          <w:rFonts w:cs="Arial"/>
        </w:rPr>
        <w:t xml:space="preserve">The </w:t>
      </w:r>
      <w:r w:rsidR="000A772A">
        <w:rPr>
          <w:rFonts w:cs="Arial"/>
        </w:rPr>
        <w:t>Contractor</w:t>
      </w:r>
      <w:r w:rsidRPr="00200A3C">
        <w:rPr>
          <w:rFonts w:cs="Arial"/>
        </w:rPr>
        <w:t xml:space="preserve">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0A31F95F" w14:textId="77777777" w:rsidR="00983A5C" w:rsidRPr="00200A3C" w:rsidRDefault="00983A5C" w:rsidP="00E12714">
      <w:pPr>
        <w:ind w:left="360"/>
        <w:contextualSpacing/>
        <w:rPr>
          <w:rFonts w:cs="Arial"/>
        </w:rPr>
      </w:pPr>
    </w:p>
    <w:p w14:paraId="3A3870E4" w14:textId="77777777" w:rsidR="00983A5C" w:rsidRPr="00200A3C" w:rsidRDefault="00983A5C" w:rsidP="00E12714">
      <w:pPr>
        <w:numPr>
          <w:ilvl w:val="0"/>
          <w:numId w:val="43"/>
        </w:numPr>
        <w:contextualSpacing/>
        <w:rPr>
          <w:rFonts w:cs="Arial"/>
        </w:rPr>
      </w:pPr>
      <w:r w:rsidRPr="00200A3C">
        <w:rPr>
          <w:rFonts w:cs="Arial"/>
        </w:rPr>
        <w:t>Contractors shall use or arrange for the use of trusted channels to ship procured products, such as U.S. registered mail and/or tamper-evident packaging for physical deliveries.</w:t>
      </w:r>
    </w:p>
    <w:p w14:paraId="224FBF0A" w14:textId="77777777" w:rsidR="00983A5C" w:rsidRPr="00200A3C" w:rsidRDefault="00983A5C" w:rsidP="00E12714">
      <w:pPr>
        <w:ind w:left="360"/>
        <w:contextualSpacing/>
        <w:rPr>
          <w:rFonts w:cs="Arial"/>
        </w:rPr>
      </w:pPr>
    </w:p>
    <w:p w14:paraId="686097E8" w14:textId="3EC91B0C" w:rsidR="00983A5C" w:rsidRPr="00200A3C" w:rsidRDefault="00983A5C" w:rsidP="00E12714">
      <w:pPr>
        <w:numPr>
          <w:ilvl w:val="0"/>
          <w:numId w:val="43"/>
        </w:numPr>
        <w:contextualSpacing/>
        <w:rPr>
          <w:rFonts w:cs="Arial"/>
        </w:rPr>
      </w:pPr>
      <w:r w:rsidRPr="00200A3C">
        <w:rPr>
          <w:rFonts w:cs="Arial"/>
        </w:rPr>
        <w:t xml:space="preserve">Throughout the delivery process, the </w:t>
      </w:r>
      <w:r w:rsidR="000A772A">
        <w:rPr>
          <w:rFonts w:cs="Arial"/>
        </w:rPr>
        <w:t>Contractor</w:t>
      </w:r>
      <w:r w:rsidRPr="00200A3C">
        <w:rPr>
          <w:rFonts w:cs="Arial"/>
        </w:rPr>
        <w:t xml:space="preserve"> shall demonstrate a capability for detecting unauthorized access (tampering).</w:t>
      </w:r>
    </w:p>
    <w:p w14:paraId="5CB07EBD" w14:textId="77777777" w:rsidR="00983A5C" w:rsidRPr="00200A3C" w:rsidRDefault="00983A5C" w:rsidP="00E12714">
      <w:pPr>
        <w:ind w:left="360"/>
        <w:contextualSpacing/>
        <w:rPr>
          <w:rFonts w:cs="Arial"/>
        </w:rPr>
      </w:pPr>
    </w:p>
    <w:p w14:paraId="79FB023B" w14:textId="441F72A7" w:rsidR="00983A5C" w:rsidRPr="00200A3C" w:rsidRDefault="00983A5C" w:rsidP="00E12714">
      <w:pPr>
        <w:numPr>
          <w:ilvl w:val="0"/>
          <w:numId w:val="43"/>
        </w:numPr>
        <w:contextualSpacing/>
        <w:rPr>
          <w:rFonts w:cs="Arial"/>
        </w:rPr>
      </w:pPr>
      <w:r w:rsidRPr="00200A3C">
        <w:rPr>
          <w:rFonts w:cs="Arial"/>
        </w:rPr>
        <w:t xml:space="preserve">The </w:t>
      </w:r>
      <w:r w:rsidR="000A772A">
        <w:rPr>
          <w:rFonts w:cs="Arial"/>
        </w:rPr>
        <w:t>Contractor</w:t>
      </w:r>
      <w:r w:rsidRPr="00200A3C">
        <w:rPr>
          <w:rFonts w:cs="Arial"/>
        </w:rPr>
        <w:t xml:space="preserve"> shall demonstrate chain-of-custody documentation for procured products and require tamper-evident packaging for the delivery of this hardware.</w:t>
      </w:r>
    </w:p>
    <w:p w14:paraId="2D918F04" w14:textId="77777777" w:rsidR="00983A5C" w:rsidRPr="00200A3C" w:rsidRDefault="00983A5C" w:rsidP="00E12714"/>
    <w:p w14:paraId="4428506A" w14:textId="77777777" w:rsidR="00983A5C" w:rsidRPr="00200A3C" w:rsidRDefault="00983A5C" w:rsidP="00E12714">
      <w:pPr>
        <w:pStyle w:val="AppendixBheading"/>
      </w:pPr>
      <w:r w:rsidRPr="00200A3C">
        <w:t xml:space="preserve">VIRUSES, FIRMWARE, AND MALWARE </w:t>
      </w:r>
    </w:p>
    <w:p w14:paraId="59A1C2AE" w14:textId="77777777" w:rsidR="00983A5C" w:rsidRPr="00983A5C" w:rsidRDefault="00983A5C" w:rsidP="00E12714"/>
    <w:p w14:paraId="2DB674B0" w14:textId="2D173EA9" w:rsidR="00983A5C" w:rsidRPr="00E12714" w:rsidRDefault="00E12714" w:rsidP="00E12714">
      <w:pPr>
        <w:rPr>
          <w:b/>
          <w:i/>
          <w:iCs/>
          <w:color w:val="0070C0"/>
          <w:sz w:val="28"/>
          <w:szCs w:val="28"/>
        </w:rPr>
      </w:pPr>
      <w:bookmarkStart w:id="280" w:name="_Hlk219816759"/>
      <w:r w:rsidRPr="00E12714">
        <w:rPr>
          <w:b/>
          <w:i/>
          <w:iCs/>
          <w:color w:val="0070C0"/>
          <w:sz w:val="28"/>
          <w:szCs w:val="28"/>
          <w:highlight w:val="yellow"/>
        </w:rPr>
        <w:t>TBD</w:t>
      </w:r>
    </w:p>
    <w:bookmarkEnd w:id="280"/>
    <w:p w14:paraId="4BA757DB" w14:textId="057E529A" w:rsidR="00983A5C" w:rsidRPr="00200A3C" w:rsidRDefault="00983A5C" w:rsidP="00E12714">
      <w:pPr>
        <w:numPr>
          <w:ilvl w:val="0"/>
          <w:numId w:val="44"/>
        </w:numPr>
        <w:contextualSpacing/>
        <w:rPr>
          <w:rFonts w:cs="Arial"/>
        </w:rPr>
      </w:pPr>
      <w:r w:rsidRPr="00200A3C">
        <w:rPr>
          <w:rFonts w:cs="Arial"/>
        </w:rPr>
        <w:t xml:space="preserve">The </w:t>
      </w:r>
      <w:r w:rsidR="000A772A">
        <w:rPr>
          <w:rFonts w:cs="Arial"/>
        </w:rPr>
        <w:t>Contractor</w:t>
      </w:r>
      <w:r w:rsidRPr="00200A3C">
        <w:rPr>
          <w:rFonts w:cs="Arial"/>
        </w:rPr>
        <w:t xml:space="preserve"> shall execute due diligence to ensure all provided software and patches, including third-party patches, are free of viruses and/or malware before releasing them to or installing them on VA information systems.</w:t>
      </w:r>
    </w:p>
    <w:p w14:paraId="6DE2572E" w14:textId="77777777" w:rsidR="00983A5C" w:rsidRPr="00200A3C" w:rsidRDefault="00983A5C" w:rsidP="00E12714">
      <w:pPr>
        <w:ind w:left="720"/>
        <w:contextualSpacing/>
        <w:rPr>
          <w:rFonts w:cs="Arial"/>
        </w:rPr>
      </w:pPr>
    </w:p>
    <w:p w14:paraId="1F376BC3" w14:textId="09B1B324" w:rsidR="00983A5C" w:rsidRPr="00200A3C" w:rsidRDefault="00983A5C" w:rsidP="00E12714">
      <w:pPr>
        <w:numPr>
          <w:ilvl w:val="0"/>
          <w:numId w:val="44"/>
        </w:numPr>
        <w:contextualSpacing/>
        <w:rPr>
          <w:rFonts w:cs="Arial"/>
        </w:rPr>
      </w:pPr>
      <w:r w:rsidRPr="00200A3C">
        <w:rPr>
          <w:rFonts w:cs="Arial"/>
        </w:rPr>
        <w:t xml:space="preserve">The </w:t>
      </w:r>
      <w:r w:rsidR="000A772A">
        <w:rPr>
          <w:rFonts w:cs="Arial"/>
        </w:rPr>
        <w:t>Contractor</w:t>
      </w:r>
      <w:r w:rsidRPr="00200A3C">
        <w:rPr>
          <w:rFonts w:cs="Arial"/>
        </w:rPr>
        <w:t xml:space="preserve"> warrants it has no knowledge of and did not insert, any malicious virus and/or malware code into any software or patches provided to VA which could potentially harm or disrupt VA information systems. The </w:t>
      </w:r>
      <w:r w:rsidR="000A772A">
        <w:rPr>
          <w:rFonts w:cs="Arial"/>
        </w:rPr>
        <w:t>Contractor</w:t>
      </w:r>
      <w:r w:rsidRPr="00200A3C">
        <w:rPr>
          <w:rFonts w:cs="Arial"/>
        </w:rPr>
        <w:t xml:space="preserve"> shall use due diligence, if supplying third-party software or patches, to ensure the third-party has not inserted any malicious code and/or virus which could damage or disrupt VA information systems. </w:t>
      </w:r>
    </w:p>
    <w:p w14:paraId="2C2DC89F" w14:textId="77777777" w:rsidR="00983A5C" w:rsidRPr="00200A3C" w:rsidRDefault="00983A5C" w:rsidP="00E12714"/>
    <w:p w14:paraId="737638C0" w14:textId="79844CAE" w:rsidR="00983A5C" w:rsidRPr="00200A3C" w:rsidRDefault="00983A5C" w:rsidP="00E12714">
      <w:pPr>
        <w:numPr>
          <w:ilvl w:val="0"/>
          <w:numId w:val="44"/>
        </w:numPr>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technical justification as to why any “false positive” hit has taken place to ensure their code’s supply chain has not been compromised. Justification may be required, but is not limited to, when install files, scripts, firmware, or other </w:t>
      </w:r>
      <w:r w:rsidR="000A772A">
        <w:rPr>
          <w:rFonts w:cs="Arial"/>
        </w:rPr>
        <w:t>Contractor</w:t>
      </w:r>
      <w:r w:rsidRPr="00200A3C">
        <w:rPr>
          <w:rFonts w:cs="Arial"/>
        </w:rPr>
        <w:t>-delivered software solutions (including third-party install files, scripts, firmware, or other software) are flagged as malicious, infected, or suspicious by an anti-virus vendor.</w:t>
      </w:r>
    </w:p>
    <w:p w14:paraId="196C1869" w14:textId="77777777" w:rsidR="00983A5C" w:rsidRPr="00200A3C" w:rsidRDefault="00983A5C" w:rsidP="00E12714"/>
    <w:p w14:paraId="62F134F5" w14:textId="0BFD0B2A" w:rsidR="00983A5C" w:rsidRPr="00200A3C" w:rsidRDefault="00983A5C" w:rsidP="00E12714">
      <w:pPr>
        <w:numPr>
          <w:ilvl w:val="0"/>
          <w:numId w:val="44"/>
        </w:numPr>
        <w:contextualSpacing/>
        <w:rPr>
          <w:rFonts w:cs="Arial"/>
        </w:rPr>
      </w:pPr>
      <w:r w:rsidRPr="00200A3C">
        <w:rPr>
          <w:rFonts w:cs="Arial"/>
        </w:rPr>
        <w:t xml:space="preserve">The </w:t>
      </w:r>
      <w:r w:rsidR="000A772A">
        <w:rPr>
          <w:rFonts w:cs="Arial"/>
        </w:rPr>
        <w:t>Contractor</w:t>
      </w:r>
      <w:r w:rsidRPr="00200A3C">
        <w:rPr>
          <w:rFonts w:cs="Arial"/>
        </w:rPr>
        <w:t xml:space="preserve">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w:t>
      </w:r>
      <w:r w:rsidR="000A772A">
        <w:rPr>
          <w:rFonts w:cs="Arial"/>
        </w:rPr>
        <w:t>Contractor</w:t>
      </w:r>
      <w:r w:rsidRPr="00200A3C">
        <w:rPr>
          <w:rFonts w:cs="Arial"/>
        </w:rPr>
        <w:t xml:space="preserve"> shall:</w:t>
      </w:r>
    </w:p>
    <w:p w14:paraId="5A89796A" w14:textId="77777777" w:rsidR="00983A5C" w:rsidRPr="00200A3C" w:rsidRDefault="00983A5C" w:rsidP="00E12714">
      <w:pPr>
        <w:ind w:left="360"/>
        <w:contextualSpacing/>
        <w:rPr>
          <w:rFonts w:cs="Arial"/>
        </w:rPr>
      </w:pPr>
    </w:p>
    <w:p w14:paraId="6703AC40" w14:textId="77777777" w:rsidR="00983A5C" w:rsidRPr="00200A3C" w:rsidRDefault="00983A5C" w:rsidP="00E12714">
      <w:pPr>
        <w:numPr>
          <w:ilvl w:val="1"/>
          <w:numId w:val="44"/>
        </w:numPr>
        <w:contextualSpacing/>
        <w:rPr>
          <w:rFonts w:cs="Arial"/>
        </w:rPr>
      </w:pPr>
      <w:r w:rsidRPr="00200A3C">
        <w:rPr>
          <w:rFonts w:cs="Arial"/>
        </w:rPr>
        <w:t>Take all necessary action to correct the incident, to include any and all assistance to VA to eliminate the virus or other malware throughout VA’s information networks, computer systems and information systems; and</w:t>
      </w:r>
    </w:p>
    <w:p w14:paraId="12F3FDCD" w14:textId="77777777" w:rsidR="00983A5C" w:rsidRPr="00200A3C" w:rsidRDefault="00983A5C" w:rsidP="00E12714">
      <w:pPr>
        <w:numPr>
          <w:ilvl w:val="1"/>
          <w:numId w:val="44"/>
        </w:numPr>
        <w:contextualSpacing/>
        <w:rPr>
          <w:rFonts w:cs="Arial"/>
        </w:rPr>
      </w:pPr>
      <w:r w:rsidRPr="00200A3C">
        <w:rPr>
          <w:rFonts w:cs="Arial"/>
        </w:rPr>
        <w:t>Use commercially reasonable efforts to restore operational efficiency and remediate damages due to data loss or data integrity damage, if the virus or other malware causes a loss of operational efficiency, data loss, or damage to data integrity.</w:t>
      </w:r>
    </w:p>
    <w:p w14:paraId="355C6030" w14:textId="77777777" w:rsidR="00983A5C" w:rsidRPr="00200A3C" w:rsidRDefault="00983A5C" w:rsidP="00E12714"/>
    <w:p w14:paraId="33E2EC8D" w14:textId="77777777" w:rsidR="00983A5C" w:rsidRPr="00200A3C" w:rsidRDefault="00983A5C" w:rsidP="00E12714">
      <w:pPr>
        <w:pStyle w:val="AppendixBheading"/>
      </w:pPr>
      <w:r w:rsidRPr="00200A3C">
        <w:t>CRYPTOGRAPHIC REQUIREMENT</w:t>
      </w:r>
    </w:p>
    <w:p w14:paraId="2399B245" w14:textId="77777777" w:rsidR="00983A5C" w:rsidRPr="00983A5C" w:rsidRDefault="00983A5C" w:rsidP="00E12714"/>
    <w:p w14:paraId="5A58BAC3" w14:textId="3578145F" w:rsidR="00983A5C" w:rsidRPr="00E12714" w:rsidRDefault="00E12714" w:rsidP="00E12714">
      <w:pPr>
        <w:rPr>
          <w:b/>
          <w:i/>
          <w:iCs/>
          <w:color w:val="0070C0"/>
          <w:sz w:val="28"/>
          <w:szCs w:val="28"/>
        </w:rPr>
      </w:pPr>
      <w:r w:rsidRPr="00E12714">
        <w:rPr>
          <w:b/>
          <w:i/>
          <w:iCs/>
          <w:color w:val="0070C0"/>
          <w:sz w:val="28"/>
          <w:szCs w:val="28"/>
          <w:highlight w:val="yellow"/>
        </w:rPr>
        <w:t>TBD</w:t>
      </w:r>
    </w:p>
    <w:p w14:paraId="3D23F510" w14:textId="77777777" w:rsidR="00E12714" w:rsidRPr="00983A5C" w:rsidRDefault="00E12714" w:rsidP="00E12714">
      <w:pPr>
        <w:rPr>
          <w:b/>
          <w:i/>
          <w:iCs/>
          <w:color w:val="0070C0"/>
        </w:rPr>
      </w:pPr>
    </w:p>
    <w:p w14:paraId="19019F70" w14:textId="3413F583" w:rsidR="00983A5C" w:rsidRPr="00200A3C" w:rsidRDefault="00983A5C" w:rsidP="00E12714">
      <w:pPr>
        <w:numPr>
          <w:ilvl w:val="0"/>
          <w:numId w:val="45"/>
        </w:numPr>
        <w:contextualSpacing/>
        <w:rPr>
          <w:rFonts w:cs="Arial"/>
        </w:rPr>
      </w:pPr>
      <w:r w:rsidRPr="00200A3C">
        <w:rPr>
          <w:rFonts w:cs="Arial"/>
        </w:rPr>
        <w:t xml:space="preserve">The </w:t>
      </w:r>
      <w:r w:rsidR="000A772A">
        <w:rPr>
          <w:rFonts w:cs="Arial"/>
        </w:rPr>
        <w:t>Contractor</w:t>
      </w:r>
      <w:r w:rsidRPr="00200A3C">
        <w:rPr>
          <w:rFonts w:cs="Arial"/>
        </w:rPr>
        <w:t xml:space="preserve"> shall document how the cryptographic system supporting the </w:t>
      </w:r>
      <w:r w:rsidR="000A772A">
        <w:rPr>
          <w:rFonts w:cs="Arial"/>
        </w:rPr>
        <w:t>Contractor</w:t>
      </w:r>
      <w:r w:rsidRPr="00200A3C">
        <w:rPr>
          <w:rFonts w:cs="Arial"/>
        </w:rPr>
        <w:t>’s products and/or services protect the confidentiality, data integrity, authentication and non-repudiation of devices and data flows in the underlying system.</w:t>
      </w:r>
    </w:p>
    <w:p w14:paraId="6E4E41EF" w14:textId="77777777" w:rsidR="00983A5C" w:rsidRPr="00200A3C" w:rsidRDefault="00983A5C" w:rsidP="00E12714"/>
    <w:p w14:paraId="4B445B25" w14:textId="7CBE68B8" w:rsidR="00983A5C" w:rsidRPr="00200A3C" w:rsidRDefault="00983A5C" w:rsidP="00E12714">
      <w:pPr>
        <w:numPr>
          <w:ilvl w:val="0"/>
          <w:numId w:val="45"/>
        </w:numPr>
        <w:contextualSpacing/>
        <w:rPr>
          <w:rFonts w:cs="Arial"/>
        </w:rPr>
      </w:pPr>
      <w:r w:rsidRPr="00200A3C">
        <w:rPr>
          <w:rFonts w:cs="Arial"/>
        </w:rPr>
        <w:t xml:space="preserve">The </w:t>
      </w:r>
      <w:r w:rsidR="000A772A">
        <w:rPr>
          <w:rFonts w:cs="Arial"/>
        </w:rPr>
        <w:t>Contractor</w:t>
      </w:r>
      <w:r w:rsidRPr="00200A3C">
        <w:rPr>
          <w:rFonts w:cs="Arial"/>
        </w:rPr>
        <w:t xml:space="preserve"> shall use only approved cryptographic methods as defined in FIPS 140-2 (or its successor) and NIST 800-52 standards when enabling encryption on its products. </w:t>
      </w:r>
    </w:p>
    <w:p w14:paraId="186974E2" w14:textId="77777777" w:rsidR="00983A5C" w:rsidRPr="00200A3C" w:rsidRDefault="00983A5C" w:rsidP="00E12714"/>
    <w:p w14:paraId="20B5BECC" w14:textId="2FC45BA6" w:rsidR="00983A5C" w:rsidRPr="00200A3C" w:rsidRDefault="00983A5C" w:rsidP="00E12714">
      <w:pPr>
        <w:numPr>
          <w:ilvl w:val="0"/>
          <w:numId w:val="45"/>
        </w:numPr>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an automated remote key-establishment method which protects the confidentiality and integrity of the cryptographic keys.</w:t>
      </w:r>
    </w:p>
    <w:p w14:paraId="77655087" w14:textId="77777777" w:rsidR="00983A5C" w:rsidRPr="00200A3C" w:rsidRDefault="00983A5C" w:rsidP="00E12714"/>
    <w:p w14:paraId="04CF42A2" w14:textId="1AFCAC13" w:rsidR="00983A5C" w:rsidRPr="00200A3C" w:rsidRDefault="00983A5C" w:rsidP="00E12714">
      <w:pPr>
        <w:numPr>
          <w:ilvl w:val="0"/>
          <w:numId w:val="45"/>
        </w:numPr>
        <w:contextualSpacing/>
        <w:rPr>
          <w:rFonts w:cs="Arial"/>
        </w:rPr>
      </w:pPr>
      <w:r w:rsidRPr="00200A3C">
        <w:rPr>
          <w:rFonts w:cs="Arial"/>
        </w:rPr>
        <w:t xml:space="preserve">The </w:t>
      </w:r>
      <w:r w:rsidR="000A772A">
        <w:rPr>
          <w:rFonts w:cs="Arial"/>
        </w:rPr>
        <w:t>Contractor</w:t>
      </w:r>
      <w:r w:rsidRPr="00200A3C">
        <w:rPr>
          <w:rFonts w:cs="Arial"/>
        </w:rPr>
        <w:t xml:space="preserve"> shall ensure emergency re-keying of all devices can be remotely performed within 30 business days.</w:t>
      </w:r>
    </w:p>
    <w:p w14:paraId="1E3BF06F" w14:textId="77777777" w:rsidR="00983A5C" w:rsidRPr="00200A3C" w:rsidRDefault="00983A5C" w:rsidP="00E12714">
      <w:pPr>
        <w:ind w:left="360"/>
        <w:contextualSpacing/>
        <w:rPr>
          <w:rFonts w:cs="Arial"/>
        </w:rPr>
      </w:pPr>
    </w:p>
    <w:p w14:paraId="7C8392E9" w14:textId="4FB14E59" w:rsidR="00983A5C" w:rsidRPr="00200A3C" w:rsidRDefault="00983A5C" w:rsidP="00E12714">
      <w:pPr>
        <w:numPr>
          <w:ilvl w:val="0"/>
          <w:numId w:val="45"/>
        </w:numPr>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 method for updating cryptographic primitives or </w:t>
      </w:r>
      <w:r w:rsidR="00C0708F" w:rsidRPr="00C0708F">
        <w:rPr>
          <w:rFonts w:cs="Arial"/>
        </w:rPr>
        <w:t>algorithms.</w:t>
      </w:r>
    </w:p>
    <w:p w14:paraId="5EA7E483" w14:textId="77777777" w:rsidR="00983A5C" w:rsidRPr="00200A3C" w:rsidRDefault="00983A5C" w:rsidP="00E12714"/>
    <w:p w14:paraId="69F656C5" w14:textId="77777777" w:rsidR="00983A5C" w:rsidRPr="00200A3C" w:rsidRDefault="00983A5C" w:rsidP="00E12714">
      <w:pPr>
        <w:pStyle w:val="AppendixBheading"/>
      </w:pPr>
      <w:r w:rsidRPr="00200A3C">
        <w:t>PATCHING GOVERNANCE</w:t>
      </w:r>
    </w:p>
    <w:p w14:paraId="18CD96F0" w14:textId="77777777" w:rsidR="00E12714" w:rsidRDefault="00E12714" w:rsidP="00E12714">
      <w:pPr>
        <w:contextualSpacing/>
        <w:rPr>
          <w:rFonts w:cs="Arial"/>
        </w:rPr>
      </w:pPr>
    </w:p>
    <w:p w14:paraId="289E5269" w14:textId="77777777" w:rsidR="00E12714" w:rsidRPr="00E12714" w:rsidRDefault="00E12714" w:rsidP="00E12714">
      <w:pPr>
        <w:rPr>
          <w:b/>
          <w:i/>
          <w:iCs/>
          <w:color w:val="0070C0"/>
          <w:sz w:val="28"/>
          <w:szCs w:val="28"/>
        </w:rPr>
      </w:pPr>
      <w:r w:rsidRPr="00E12714">
        <w:rPr>
          <w:b/>
          <w:i/>
          <w:iCs/>
          <w:color w:val="0070C0"/>
          <w:sz w:val="28"/>
          <w:szCs w:val="28"/>
          <w:highlight w:val="yellow"/>
        </w:rPr>
        <w:t>TBD</w:t>
      </w:r>
    </w:p>
    <w:p w14:paraId="627A996F" w14:textId="77777777" w:rsidR="00E12714" w:rsidRDefault="00E12714" w:rsidP="00E12714">
      <w:pPr>
        <w:contextualSpacing/>
        <w:rPr>
          <w:rFonts w:cs="Arial"/>
        </w:rPr>
      </w:pPr>
    </w:p>
    <w:p w14:paraId="53AFCFAD" w14:textId="77777777" w:rsidR="00E12714" w:rsidRDefault="00E12714" w:rsidP="00E12714">
      <w:pPr>
        <w:contextualSpacing/>
        <w:rPr>
          <w:rFonts w:cs="Arial"/>
        </w:rPr>
      </w:pPr>
    </w:p>
    <w:p w14:paraId="38EB6C9F" w14:textId="4B94715B" w:rsidR="00983A5C" w:rsidRPr="00200A3C" w:rsidRDefault="00983A5C" w:rsidP="00E12714">
      <w:pPr>
        <w:numPr>
          <w:ilvl w:val="0"/>
          <w:numId w:val="46"/>
        </w:numPr>
        <w:contextualSpacing/>
        <w:rPr>
          <w:rFonts w:cs="Arial"/>
        </w:rPr>
      </w:pPr>
      <w:r w:rsidRPr="00200A3C">
        <w:rPr>
          <w:rFonts w:cs="Arial"/>
        </w:rPr>
        <w:t xml:space="preserve">The </w:t>
      </w:r>
      <w:r w:rsidR="000A772A">
        <w:rPr>
          <w:rFonts w:cs="Arial"/>
        </w:rPr>
        <w:t>Contractor</w:t>
      </w:r>
      <w:r w:rsidRPr="00200A3C">
        <w:rPr>
          <w:rFonts w:cs="Arial"/>
        </w:rPr>
        <w:t xml:space="preserve">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w:t>
      </w:r>
      <w:r w:rsidR="00C0708F">
        <w:rPr>
          <w:rFonts w:cs="Arial"/>
        </w:rPr>
        <w:t>ing</w:t>
      </w:r>
      <w:r w:rsidRPr="00200A3C">
        <w:rPr>
          <w:rFonts w:cs="Arial"/>
        </w:rPr>
        <w:t>:</w:t>
      </w:r>
    </w:p>
    <w:p w14:paraId="3AB2DBAA" w14:textId="77777777" w:rsidR="00983A5C" w:rsidRPr="00200A3C" w:rsidRDefault="00983A5C" w:rsidP="00E12714"/>
    <w:p w14:paraId="7AA1EE22" w14:textId="77777777" w:rsidR="00983A5C" w:rsidRPr="00200A3C" w:rsidRDefault="00983A5C" w:rsidP="00E12714">
      <w:pPr>
        <w:numPr>
          <w:ilvl w:val="1"/>
          <w:numId w:val="46"/>
        </w:numPr>
        <w:contextualSpacing/>
        <w:rPr>
          <w:rFonts w:cs="Arial"/>
        </w:rPr>
      </w:pPr>
      <w:r w:rsidRPr="00200A3C">
        <w:rPr>
          <w:rFonts w:cs="Arial"/>
        </w:rPr>
        <w:t>The resources and technical capabilities to sustain the program or process (e.g., how the integrity of a patch is validated by VA</w:t>
      </w:r>
      <w:proofErr w:type="gramStart"/>
      <w:r w:rsidRPr="00200A3C">
        <w:rPr>
          <w:rFonts w:cs="Arial"/>
        </w:rPr>
        <w:t>);</w:t>
      </w:r>
      <w:proofErr w:type="gramEnd"/>
      <w:r w:rsidRPr="00200A3C">
        <w:rPr>
          <w:rFonts w:cs="Arial"/>
        </w:rPr>
        <w:t xml:space="preserve"> and.</w:t>
      </w:r>
    </w:p>
    <w:p w14:paraId="31398557" w14:textId="77777777" w:rsidR="00983A5C" w:rsidRPr="00200A3C" w:rsidRDefault="00983A5C" w:rsidP="00E12714"/>
    <w:p w14:paraId="06BD1F2B" w14:textId="5E41F08F" w:rsidR="00983A5C" w:rsidRPr="00200A3C" w:rsidRDefault="00983A5C" w:rsidP="00E12714">
      <w:pPr>
        <w:numPr>
          <w:ilvl w:val="1"/>
          <w:numId w:val="46"/>
        </w:numPr>
        <w:contextualSpacing/>
        <w:rPr>
          <w:rFonts w:cs="Arial"/>
        </w:rPr>
      </w:pPr>
      <w:r w:rsidRPr="00200A3C">
        <w:rPr>
          <w:rFonts w:cs="Arial"/>
        </w:rPr>
        <w:t xml:space="preserve">The approach and capability to remediate newly reported zero-day vulnerabilities for </w:t>
      </w:r>
      <w:r w:rsidR="000A772A">
        <w:rPr>
          <w:rFonts w:cs="Arial"/>
        </w:rPr>
        <w:t>Contractor</w:t>
      </w:r>
      <w:r w:rsidRPr="00200A3C">
        <w:rPr>
          <w:rFonts w:cs="Arial"/>
        </w:rPr>
        <w:t xml:space="preserve"> products.</w:t>
      </w:r>
    </w:p>
    <w:p w14:paraId="20616FD1" w14:textId="77777777" w:rsidR="00983A5C" w:rsidRPr="00200A3C" w:rsidRDefault="00983A5C" w:rsidP="00E12714"/>
    <w:p w14:paraId="550B6B6F" w14:textId="22B680EF" w:rsidR="00983A5C" w:rsidRPr="00200A3C" w:rsidRDefault="00983A5C" w:rsidP="00E12714">
      <w:pPr>
        <w:numPr>
          <w:ilvl w:val="0"/>
          <w:numId w:val="46"/>
        </w:numPr>
        <w:contextualSpacing/>
        <w:rPr>
          <w:rFonts w:cs="Arial"/>
        </w:rPr>
      </w:pPr>
      <w:r w:rsidRPr="00200A3C">
        <w:rPr>
          <w:rFonts w:cs="Arial"/>
        </w:rPr>
        <w:t xml:space="preserve">The </w:t>
      </w:r>
      <w:r w:rsidR="000A772A">
        <w:rPr>
          <w:rFonts w:cs="Arial"/>
        </w:rPr>
        <w:t>Contractor</w:t>
      </w:r>
      <w:r w:rsidRPr="00200A3C">
        <w:rPr>
          <w:rFonts w:cs="Arial"/>
        </w:rPr>
        <w:t xml:space="preserve"> shall verify and provide documentation all procured products (including third-party applications, hardware, software, operating systems, and firmware) have appropriate updates and patches installed prior to delivery to VA.</w:t>
      </w:r>
    </w:p>
    <w:p w14:paraId="3225583E" w14:textId="77777777" w:rsidR="00983A5C" w:rsidRPr="00200A3C" w:rsidRDefault="00983A5C" w:rsidP="00E12714"/>
    <w:p w14:paraId="5DB710F9" w14:textId="3F44E48E" w:rsidR="00983A5C" w:rsidRPr="00200A3C" w:rsidRDefault="00983A5C" w:rsidP="00E12714">
      <w:pPr>
        <w:numPr>
          <w:ilvl w:val="0"/>
          <w:numId w:val="46"/>
        </w:numPr>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w:t>
      </w:r>
      <w:r w:rsidR="000A772A">
        <w:rPr>
          <w:rFonts w:cs="Arial"/>
        </w:rPr>
        <w:t>Contractor</w:t>
      </w:r>
      <w:r w:rsidRPr="00200A3C">
        <w:rPr>
          <w:rFonts w:cs="Arial"/>
        </w:rPr>
        <w:t xml:space="preserve"> within these time periods, the </w:t>
      </w:r>
      <w:r w:rsidR="000A772A">
        <w:rPr>
          <w:rFonts w:cs="Arial"/>
        </w:rPr>
        <w:t>Contractor</w:t>
      </w:r>
      <w:r w:rsidRPr="00200A3C">
        <w:rPr>
          <w:rFonts w:cs="Arial"/>
        </w:rPr>
        <w:t xml:space="preserve"> shall submit mitigations, methods of exploit detection and/or workarounds to the COR/CO prior to the above deadlines.</w:t>
      </w:r>
    </w:p>
    <w:p w14:paraId="5313011D" w14:textId="77777777" w:rsidR="00983A5C" w:rsidRPr="00200A3C" w:rsidRDefault="00983A5C" w:rsidP="00E12714">
      <w:pPr>
        <w:ind w:left="360"/>
        <w:contextualSpacing/>
        <w:rPr>
          <w:rFonts w:cs="Arial"/>
        </w:rPr>
      </w:pPr>
    </w:p>
    <w:p w14:paraId="1B1E9B84" w14:textId="5100F2A7" w:rsidR="00983A5C" w:rsidRPr="00200A3C" w:rsidRDefault="00983A5C" w:rsidP="00E12714">
      <w:pPr>
        <w:numPr>
          <w:ilvl w:val="0"/>
          <w:numId w:val="46"/>
        </w:numPr>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0040D29A" w14:textId="77777777" w:rsidR="00983A5C" w:rsidRPr="00200A3C" w:rsidRDefault="00983A5C" w:rsidP="00E12714"/>
    <w:p w14:paraId="51DC0189" w14:textId="77777777" w:rsidR="00983A5C" w:rsidRPr="00200A3C" w:rsidRDefault="00983A5C" w:rsidP="00E12714">
      <w:pPr>
        <w:pStyle w:val="AppendixBheading"/>
      </w:pPr>
      <w:r w:rsidRPr="00200A3C">
        <w:t xml:space="preserve">SPECIALIZED DEVICES/SYSTEMS (MEDICAL DEVICES, SPECIAL PURPOSE SYSTEMS, RESEARCH SCIENTIFIC COMPUTING) </w:t>
      </w:r>
    </w:p>
    <w:p w14:paraId="0033C954" w14:textId="77777777" w:rsidR="00983A5C" w:rsidRDefault="00983A5C" w:rsidP="00E12714"/>
    <w:p w14:paraId="75168B92" w14:textId="77777777" w:rsidR="00E12714" w:rsidRPr="00E12714" w:rsidRDefault="00E12714" w:rsidP="00E12714">
      <w:pPr>
        <w:rPr>
          <w:b/>
          <w:i/>
          <w:iCs/>
          <w:color w:val="0070C0"/>
          <w:sz w:val="28"/>
          <w:szCs w:val="28"/>
        </w:rPr>
      </w:pPr>
      <w:r w:rsidRPr="00E12714">
        <w:rPr>
          <w:b/>
          <w:i/>
          <w:iCs/>
          <w:color w:val="0070C0"/>
          <w:sz w:val="28"/>
          <w:szCs w:val="28"/>
          <w:highlight w:val="yellow"/>
        </w:rPr>
        <w:t>TBD</w:t>
      </w:r>
    </w:p>
    <w:p w14:paraId="3A1DB5DE" w14:textId="77777777" w:rsidR="00E12714" w:rsidRDefault="00E12714" w:rsidP="00E12714"/>
    <w:p w14:paraId="6C2C2865" w14:textId="77777777" w:rsidR="00E12714" w:rsidRPr="00983A5C" w:rsidRDefault="00E12714" w:rsidP="00E12714"/>
    <w:p w14:paraId="100F6EE6" w14:textId="77777777" w:rsidR="00983A5C" w:rsidRPr="00200A3C" w:rsidRDefault="00983A5C" w:rsidP="00E12714">
      <w:pPr>
        <w:numPr>
          <w:ilvl w:val="0"/>
          <w:numId w:val="47"/>
        </w:numPr>
        <w:contextualSpacing/>
        <w:rPr>
          <w:rFonts w:cs="Arial"/>
        </w:rPr>
      </w:pPr>
      <w:r w:rsidRPr="00200A3C">
        <w:rPr>
          <w:rFonts w:cs="Arial"/>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14:paraId="3B1E1B09" w14:textId="77777777" w:rsidR="00983A5C" w:rsidRPr="00200A3C" w:rsidRDefault="00983A5C" w:rsidP="00E12714"/>
    <w:p w14:paraId="0D000BED" w14:textId="71EC6A80" w:rsidR="00983A5C" w:rsidRPr="00200A3C" w:rsidRDefault="00983A5C" w:rsidP="00E12714">
      <w:pPr>
        <w:numPr>
          <w:ilvl w:val="0"/>
          <w:numId w:val="47"/>
        </w:numPr>
        <w:contextualSpacing/>
        <w:rPr>
          <w:rFonts w:cs="Arial"/>
        </w:rPr>
      </w:pPr>
      <w:r w:rsidRPr="00200A3C">
        <w:rPr>
          <w:rFonts w:cs="Arial"/>
        </w:rPr>
        <w:t xml:space="preserve">All </w:t>
      </w:r>
      <w:r w:rsidR="000A772A">
        <w:rPr>
          <w:rFonts w:cs="Arial"/>
        </w:rPr>
        <w:t>Contractor</w:t>
      </w:r>
      <w:r w:rsidRPr="00200A3C">
        <w:rPr>
          <w:rFonts w:cs="Arial"/>
        </w:rPr>
        <w:t xml:space="preserve">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w:t>
      </w:r>
      <w:r w:rsidR="000A772A">
        <w:rPr>
          <w:rFonts w:cs="Arial"/>
        </w:rPr>
        <w:t>Contractor</w:t>
      </w:r>
      <w:r w:rsidRPr="00200A3C">
        <w:rPr>
          <w:rFonts w:cs="Arial"/>
        </w:rPr>
        <w:t xml:space="preserve"> shall work though the COR/CO for governance or resolution.</w:t>
      </w:r>
    </w:p>
    <w:p w14:paraId="55D64CE7" w14:textId="77777777" w:rsidR="00983A5C" w:rsidRPr="00200A3C" w:rsidRDefault="00983A5C" w:rsidP="00E12714"/>
    <w:p w14:paraId="1951108A" w14:textId="4BBC671C" w:rsidR="00983A5C" w:rsidRPr="00200A3C" w:rsidRDefault="00983A5C" w:rsidP="00E12714">
      <w:pPr>
        <w:numPr>
          <w:ilvl w:val="0"/>
          <w:numId w:val="47"/>
        </w:numPr>
        <w:contextualSpacing/>
        <w:rPr>
          <w:rFonts w:cs="Arial"/>
        </w:rPr>
      </w:pPr>
      <w:r w:rsidRPr="00200A3C">
        <w:rPr>
          <w:rFonts w:cs="Arial"/>
        </w:rPr>
        <w:t xml:space="preserve">The </w:t>
      </w:r>
      <w:r w:rsidR="000A772A">
        <w:rPr>
          <w:rFonts w:cs="Arial"/>
        </w:rPr>
        <w:t>Contractor</w:t>
      </w:r>
      <w:r w:rsidRPr="00200A3C">
        <w:rPr>
          <w:rFonts w:cs="Arial"/>
        </w:rPr>
        <w:t xml:space="preserve">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w:t>
      </w:r>
      <w:proofErr w:type="gramStart"/>
      <w:r w:rsidRPr="00200A3C">
        <w:rPr>
          <w:rFonts w:cs="Arial"/>
        </w:rPr>
        <w:t>ERA</w:t>
      </w:r>
      <w:proofErr w:type="gramEnd"/>
      <w:r w:rsidRPr="00200A3C">
        <w:rPr>
          <w:rFonts w:cs="Arial"/>
        </w:rPr>
        <w:t xml:space="preserve"> needs to be created, the </w:t>
      </w:r>
      <w:r w:rsidR="000A772A">
        <w:rPr>
          <w:rFonts w:cs="Arial"/>
        </w:rPr>
        <w:t>Contractor</w:t>
      </w:r>
      <w:r w:rsidRPr="00200A3C">
        <w:rPr>
          <w:rFonts w:cs="Arial"/>
        </w:rPr>
        <w:t xml:space="preserve"> shall provide required technical support to develop the configuration settings. Major changes to a previously approved device/system will require a new ERA.</w:t>
      </w:r>
    </w:p>
    <w:p w14:paraId="55F430B5" w14:textId="77777777" w:rsidR="00983A5C" w:rsidRPr="00200A3C" w:rsidRDefault="00983A5C" w:rsidP="00E12714"/>
    <w:p w14:paraId="13FD80E6" w14:textId="15CC6B40" w:rsidR="00983A5C" w:rsidRPr="00200A3C" w:rsidRDefault="00983A5C" w:rsidP="00E12714">
      <w:pPr>
        <w:numPr>
          <w:ilvl w:val="0"/>
          <w:numId w:val="47"/>
        </w:numPr>
        <w:contextualSpacing/>
        <w:rPr>
          <w:rFonts w:cs="Arial"/>
        </w:rPr>
      </w:pPr>
      <w:r w:rsidRPr="00200A3C">
        <w:rPr>
          <w:rFonts w:cs="Arial"/>
        </w:rPr>
        <w:t xml:space="preserve">The </w:t>
      </w:r>
      <w:r w:rsidR="000A772A">
        <w:rPr>
          <w:rFonts w:cs="Arial"/>
        </w:rPr>
        <w:t>Contractor</w:t>
      </w:r>
      <w:r w:rsidRPr="00200A3C">
        <w:rPr>
          <w:rFonts w:cs="Arial"/>
        </w:rPr>
        <w:t xml:space="preserve"> shall comply with all practices documented by the Food Drug and Administration (FDA) Premarket Submission for Management of Cybersecurity in Medical Devices and </w:t>
      </w:r>
      <w:proofErr w:type="spellStart"/>
      <w:r w:rsidRPr="00200A3C">
        <w:rPr>
          <w:rFonts w:cs="Arial"/>
        </w:rPr>
        <w:t>Postmarket</w:t>
      </w:r>
      <w:proofErr w:type="spellEnd"/>
      <w:r w:rsidRPr="00200A3C">
        <w:rPr>
          <w:rFonts w:cs="Arial"/>
        </w:rPr>
        <w:t xml:space="preserve"> Management of Cybersecurity in Medical Devices.</w:t>
      </w:r>
    </w:p>
    <w:p w14:paraId="7F46B5AB" w14:textId="77777777" w:rsidR="00983A5C" w:rsidRPr="00200A3C" w:rsidRDefault="00983A5C" w:rsidP="00E12714"/>
    <w:p w14:paraId="56B45136" w14:textId="2A523F4A" w:rsidR="00983A5C" w:rsidRPr="00200A3C" w:rsidRDefault="00983A5C" w:rsidP="00E12714">
      <w:pPr>
        <w:numPr>
          <w:ilvl w:val="0"/>
          <w:numId w:val="47"/>
        </w:numPr>
        <w:contextualSpacing/>
        <w:rPr>
          <w:rFonts w:cs="Arial"/>
        </w:rPr>
      </w:pPr>
      <w:r w:rsidRPr="00200A3C">
        <w:rPr>
          <w:rFonts w:cs="Arial"/>
        </w:rPr>
        <w:t xml:space="preserve">The </w:t>
      </w:r>
      <w:r w:rsidR="000A772A">
        <w:rPr>
          <w:rFonts w:cs="Arial"/>
        </w:rPr>
        <w:t>Contractor</w:t>
      </w:r>
      <w:r w:rsidRPr="00200A3C">
        <w:rPr>
          <w:rFonts w:cs="Arial"/>
        </w:rPr>
        <w:t xml:space="preserve"> shall design devices capable of accepting all applicable security patches with or without the support of the </w:t>
      </w:r>
      <w:r w:rsidR="000A772A">
        <w:rPr>
          <w:rFonts w:cs="Arial"/>
        </w:rPr>
        <w:t>Contractor</w:t>
      </w:r>
      <w:r w:rsidRPr="00200A3C">
        <w:rPr>
          <w:rFonts w:cs="Arial"/>
        </w:rPr>
        <w:t xml:space="preserve"> personnel. If patching can only be completed by the </w:t>
      </w:r>
      <w:r w:rsidR="000A772A">
        <w:rPr>
          <w:rFonts w:cs="Arial"/>
        </w:rPr>
        <w:t>Contractor</w:t>
      </w:r>
      <w:r w:rsidRPr="00200A3C">
        <w:rPr>
          <w:rFonts w:cs="Arial"/>
        </w:rPr>
        <w:t xml:space="preserve">, the </w:t>
      </w:r>
      <w:r w:rsidR="000A772A">
        <w:rPr>
          <w:rFonts w:cs="Arial"/>
        </w:rPr>
        <w:t>Contractor</w:t>
      </w:r>
      <w:r w:rsidRPr="00200A3C">
        <w:rPr>
          <w:rFonts w:cs="Arial"/>
        </w:rPr>
        <w:t xml:space="preserve"> shall commit the resources needed to patch all applicable devices at all VA locations. If unique patching instructions or packaging </w:t>
      </w:r>
      <w:proofErr w:type="gramStart"/>
      <w:r w:rsidRPr="00200A3C">
        <w:rPr>
          <w:rFonts w:cs="Arial"/>
        </w:rPr>
        <w:t>is</w:t>
      </w:r>
      <w:proofErr w:type="gramEnd"/>
      <w:r w:rsidRPr="00200A3C">
        <w:rPr>
          <w:rFonts w:cs="Arial"/>
        </w:rPr>
        <w:t xml:space="preserve"> needed, the </w:t>
      </w:r>
      <w:r w:rsidR="000A772A">
        <w:rPr>
          <w:rFonts w:cs="Arial"/>
        </w:rPr>
        <w:t>Contractor</w:t>
      </w:r>
      <w:r w:rsidRPr="00200A3C">
        <w:rPr>
          <w:rFonts w:cs="Arial"/>
        </w:rPr>
        <w:t xml:space="preserve"> shall provide the necessary information in conjunction with the validation/testing of the patch. The </w:t>
      </w:r>
      <w:r w:rsidR="000A772A">
        <w:rPr>
          <w:rFonts w:cs="Arial"/>
        </w:rPr>
        <w:t>Contractor</w:t>
      </w:r>
      <w:r w:rsidRPr="00200A3C">
        <w:rPr>
          <w:rFonts w:cs="Arial"/>
        </w:rPr>
        <w:t xml:space="preserve"> shall apply security patches within 30 business days of the patch release and have a formal tracking process for any security patches not implemented to include explanation when a device cannot be patched.</w:t>
      </w:r>
    </w:p>
    <w:p w14:paraId="5E9C7AA1" w14:textId="77777777" w:rsidR="00983A5C" w:rsidRPr="00200A3C" w:rsidRDefault="00983A5C" w:rsidP="00E12714"/>
    <w:p w14:paraId="34194F8D" w14:textId="741E370D" w:rsidR="00983A5C" w:rsidRPr="00200A3C" w:rsidRDefault="00983A5C" w:rsidP="00E12714">
      <w:pPr>
        <w:numPr>
          <w:ilvl w:val="0"/>
          <w:numId w:val="47"/>
        </w:numPr>
        <w:contextualSpacing/>
        <w:rPr>
          <w:rFonts w:cs="Arial"/>
        </w:rPr>
      </w:pPr>
      <w:r w:rsidRPr="00200A3C">
        <w:rPr>
          <w:rFonts w:cs="Arial"/>
        </w:rPr>
        <w:t xml:space="preserve">The </w:t>
      </w:r>
      <w:r w:rsidR="000A772A">
        <w:rPr>
          <w:rFonts w:cs="Arial"/>
        </w:rPr>
        <w:t>Contractor</w:t>
      </w:r>
      <w:r w:rsidRPr="00200A3C">
        <w:rPr>
          <w:rFonts w:cs="Arial"/>
        </w:rPr>
        <w:t xml:space="preserve"> shall provide devices able to install and maintain VA-approved antivirus capabilities with the capability to quarantine files and be updated as needed in response to incidents. Alternatively, a VA-approved whitelisting application may be used when the </w:t>
      </w:r>
      <w:r w:rsidR="000A772A">
        <w:rPr>
          <w:rFonts w:cs="Arial"/>
        </w:rPr>
        <w:t>Contractor</w:t>
      </w:r>
      <w:r w:rsidRPr="00200A3C">
        <w:rPr>
          <w:rFonts w:cs="Arial"/>
        </w:rPr>
        <w:t xml:space="preserve"> cannot install an anti-virus / anti-malware application.</w:t>
      </w:r>
    </w:p>
    <w:p w14:paraId="4A0D9EA0" w14:textId="77777777" w:rsidR="00983A5C" w:rsidRPr="00200A3C" w:rsidRDefault="00983A5C" w:rsidP="00E12714">
      <w:pPr>
        <w:ind w:left="360"/>
        <w:contextualSpacing/>
        <w:rPr>
          <w:rFonts w:cs="Arial"/>
        </w:rPr>
      </w:pPr>
    </w:p>
    <w:p w14:paraId="078B4821" w14:textId="4632D280" w:rsidR="00983A5C" w:rsidRPr="00200A3C" w:rsidRDefault="00983A5C" w:rsidP="00E12714">
      <w:pPr>
        <w:numPr>
          <w:ilvl w:val="0"/>
          <w:numId w:val="47"/>
        </w:numPr>
        <w:contextualSpacing/>
        <w:rPr>
          <w:rFonts w:cs="Arial"/>
        </w:rPr>
      </w:pPr>
      <w:r w:rsidRPr="00200A3C">
        <w:rPr>
          <w:rFonts w:cs="Arial"/>
        </w:rPr>
        <w:t xml:space="preserve">The </w:t>
      </w:r>
      <w:r w:rsidR="000A772A">
        <w:rPr>
          <w:rFonts w:cs="Arial"/>
        </w:rPr>
        <w:t>Contractor</w:t>
      </w:r>
      <w:r w:rsidRPr="00200A3C">
        <w:rPr>
          <w:rFonts w:cs="Arial"/>
        </w:rPr>
        <w:t xml:space="preserve"> shall verify and document all software embedded within the device does not contain any known viruses or malware before delivery to or installation at a VA location.</w:t>
      </w:r>
    </w:p>
    <w:p w14:paraId="055AD1F7" w14:textId="77777777" w:rsidR="00983A5C" w:rsidRPr="00200A3C" w:rsidRDefault="00983A5C" w:rsidP="00E12714">
      <w:pPr>
        <w:ind w:left="360"/>
        <w:contextualSpacing/>
        <w:rPr>
          <w:rFonts w:cs="Arial"/>
        </w:rPr>
      </w:pPr>
    </w:p>
    <w:p w14:paraId="08359826" w14:textId="09A3D0D9" w:rsidR="00983A5C" w:rsidRPr="00200A3C" w:rsidRDefault="00983A5C" w:rsidP="00E12714">
      <w:pPr>
        <w:numPr>
          <w:ilvl w:val="0"/>
          <w:numId w:val="47"/>
        </w:numPr>
        <w:contextualSpacing/>
        <w:rPr>
          <w:rFonts w:cs="Arial"/>
        </w:rPr>
      </w:pPr>
      <w:r w:rsidRPr="00200A3C">
        <w:rPr>
          <w:rFonts w:cs="Arial"/>
        </w:rPr>
        <w:t xml:space="preserve">Devices and other equipment or systems containing media (hard drives, optical disks, solid state, and storage via chips/firmware) with VA sensitive information will be returned to the </w:t>
      </w:r>
      <w:r w:rsidR="000A772A">
        <w:rPr>
          <w:rFonts w:cs="Arial"/>
        </w:rPr>
        <w:t>Contractor</w:t>
      </w:r>
      <w:r w:rsidRPr="00200A3C">
        <w:rPr>
          <w:rFonts w:cs="Arial"/>
        </w:rPr>
        <w:t xml:space="preserve"> with media removed. When the contract requires return of equipment, the options available to the </w:t>
      </w:r>
      <w:r w:rsidR="000A772A">
        <w:rPr>
          <w:rFonts w:cs="Arial"/>
        </w:rPr>
        <w:t>Contractor</w:t>
      </w:r>
      <w:r w:rsidRPr="00200A3C">
        <w:rPr>
          <w:rFonts w:cs="Arial"/>
        </w:rPr>
        <w:t xml:space="preserve"> are the following:</w:t>
      </w:r>
    </w:p>
    <w:p w14:paraId="0B1A8BC0" w14:textId="77777777" w:rsidR="00983A5C" w:rsidRPr="00200A3C" w:rsidRDefault="00983A5C" w:rsidP="00E12714">
      <w:pPr>
        <w:ind w:left="360"/>
        <w:contextualSpacing/>
        <w:rPr>
          <w:rFonts w:cs="Arial"/>
        </w:rPr>
      </w:pPr>
    </w:p>
    <w:p w14:paraId="14700318" w14:textId="6C8FC8E8" w:rsidR="00983A5C" w:rsidRPr="00200A3C" w:rsidRDefault="00983A5C" w:rsidP="00E12714">
      <w:pPr>
        <w:numPr>
          <w:ilvl w:val="1"/>
          <w:numId w:val="47"/>
        </w:numPr>
        <w:contextualSpacing/>
        <w:rPr>
          <w:rFonts w:cs="Arial"/>
        </w:rPr>
      </w:pPr>
      <w:r w:rsidRPr="00200A3C">
        <w:rPr>
          <w:rFonts w:cs="Arial"/>
        </w:rPr>
        <w:t xml:space="preserve">The </w:t>
      </w:r>
      <w:r w:rsidR="000A772A">
        <w:rPr>
          <w:rFonts w:cs="Arial"/>
        </w:rPr>
        <w:t>Contractor</w:t>
      </w:r>
      <w:r w:rsidRPr="00200A3C">
        <w:rPr>
          <w:rFonts w:cs="Arial"/>
        </w:rPr>
        <w:t xml:space="preserve"> shall accept the system without the drive, firmware and solid state.</w:t>
      </w:r>
    </w:p>
    <w:p w14:paraId="283367FE" w14:textId="77777777" w:rsidR="00983A5C" w:rsidRPr="00200A3C" w:rsidRDefault="00983A5C" w:rsidP="00E12714">
      <w:pPr>
        <w:ind w:left="1440"/>
        <w:contextualSpacing/>
        <w:rPr>
          <w:rFonts w:cs="Arial"/>
        </w:rPr>
      </w:pPr>
    </w:p>
    <w:p w14:paraId="57293E8F" w14:textId="77777777" w:rsidR="00983A5C" w:rsidRPr="00200A3C" w:rsidRDefault="00983A5C" w:rsidP="00E12714">
      <w:pPr>
        <w:numPr>
          <w:ilvl w:val="1"/>
          <w:numId w:val="47"/>
        </w:numPr>
        <w:contextualSpacing/>
        <w:rPr>
          <w:rFonts w:cs="Arial"/>
        </w:rPr>
      </w:pPr>
      <w:r w:rsidRPr="00200A3C">
        <w:rPr>
          <w:rFonts w:cs="Arial"/>
        </w:rPr>
        <w:t>VA’s initial device purchase includes a spare drive or other replacement media which must be installed in place of the original drive at time of turn-in; or</w:t>
      </w:r>
    </w:p>
    <w:p w14:paraId="6451D222" w14:textId="77777777" w:rsidR="00983A5C" w:rsidRPr="00200A3C" w:rsidRDefault="00983A5C" w:rsidP="00E12714">
      <w:pPr>
        <w:ind w:left="360"/>
        <w:contextualSpacing/>
        <w:rPr>
          <w:rFonts w:cs="Arial"/>
        </w:rPr>
      </w:pPr>
    </w:p>
    <w:p w14:paraId="31F7488E" w14:textId="77777777" w:rsidR="00983A5C" w:rsidRPr="00200A3C" w:rsidRDefault="00983A5C" w:rsidP="00E12714">
      <w:pPr>
        <w:numPr>
          <w:ilvl w:val="1"/>
          <w:numId w:val="47"/>
        </w:numPr>
        <w:contextualSpacing/>
        <w:rPr>
          <w:rFonts w:cs="Arial"/>
        </w:rPr>
      </w:pPr>
      <w:r w:rsidRPr="00200A3C">
        <w:rPr>
          <w:rFonts w:cs="Arial"/>
        </w:rPr>
        <w:t>Due to the highly specialized and sometimes proprietary hardware and software associated with the device, if it is not possible for VA to retain the hard drive, firmware, and solid state, then:</w:t>
      </w:r>
    </w:p>
    <w:p w14:paraId="76A74021" w14:textId="77777777" w:rsidR="00983A5C" w:rsidRPr="00200A3C" w:rsidRDefault="00983A5C" w:rsidP="00E12714"/>
    <w:p w14:paraId="09543C4F" w14:textId="631B4F56" w:rsidR="00983A5C" w:rsidRPr="00200A3C" w:rsidRDefault="00983A5C" w:rsidP="00E12714">
      <w:pPr>
        <w:numPr>
          <w:ilvl w:val="2"/>
          <w:numId w:val="47"/>
        </w:numPr>
        <w:contextualSpacing/>
        <w:rPr>
          <w:rFonts w:cs="Arial"/>
        </w:rPr>
      </w:pPr>
      <w:r w:rsidRPr="00200A3C">
        <w:rPr>
          <w:rFonts w:cs="Arial"/>
        </w:rPr>
        <w:t xml:space="preserve">The equipment </w:t>
      </w:r>
      <w:r w:rsidR="000A772A">
        <w:rPr>
          <w:rFonts w:cs="Arial"/>
        </w:rPr>
        <w:t>Contractor</w:t>
      </w:r>
      <w:r w:rsidRPr="00200A3C">
        <w:rPr>
          <w:rFonts w:cs="Arial"/>
        </w:rPr>
        <w:t xml:space="preserve"> shall have an existing BAA if the device being traded in has sensitive information stored on it and hard drive(s) from the system are being returned physically intact.</w:t>
      </w:r>
    </w:p>
    <w:p w14:paraId="7F9A6229" w14:textId="77777777" w:rsidR="00983A5C" w:rsidRPr="00200A3C" w:rsidRDefault="00983A5C" w:rsidP="00E12714">
      <w:pPr>
        <w:ind w:left="2160"/>
        <w:contextualSpacing/>
        <w:rPr>
          <w:rFonts w:cs="Arial"/>
        </w:rPr>
      </w:pPr>
    </w:p>
    <w:p w14:paraId="60B4B953" w14:textId="77777777" w:rsidR="00983A5C" w:rsidRPr="00200A3C" w:rsidRDefault="00983A5C" w:rsidP="00E12714">
      <w:pPr>
        <w:numPr>
          <w:ilvl w:val="2"/>
          <w:numId w:val="47"/>
        </w:numPr>
        <w:contextualSpacing/>
        <w:rPr>
          <w:rFonts w:cs="Arial"/>
        </w:rPr>
      </w:pPr>
      <w:r w:rsidRPr="00200A3C">
        <w:rPr>
          <w:rFonts w:cs="Arial"/>
        </w:rPr>
        <w:t>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14:paraId="10369DDD" w14:textId="77777777" w:rsidR="00983A5C" w:rsidRPr="00200A3C" w:rsidRDefault="00983A5C" w:rsidP="00E12714"/>
    <w:p w14:paraId="1A52F2AA" w14:textId="77777777" w:rsidR="00983A5C" w:rsidRPr="00200A3C" w:rsidRDefault="00983A5C" w:rsidP="00E12714">
      <w:pPr>
        <w:pStyle w:val="AppendixBheading"/>
      </w:pPr>
      <w:r w:rsidRPr="00200A3C">
        <w:t xml:space="preserve">DATA CENTER PROVISIONS </w:t>
      </w:r>
    </w:p>
    <w:p w14:paraId="7B343341" w14:textId="77777777" w:rsidR="00983A5C" w:rsidRPr="00983A5C" w:rsidRDefault="00983A5C" w:rsidP="00E12714"/>
    <w:p w14:paraId="1D478994" w14:textId="77777777" w:rsidR="00E12714" w:rsidRPr="00E12714" w:rsidRDefault="00E12714" w:rsidP="00E12714">
      <w:pPr>
        <w:rPr>
          <w:b/>
          <w:i/>
          <w:iCs/>
          <w:color w:val="0070C0"/>
          <w:sz w:val="28"/>
          <w:szCs w:val="28"/>
        </w:rPr>
      </w:pPr>
      <w:r w:rsidRPr="00E12714">
        <w:rPr>
          <w:b/>
          <w:i/>
          <w:iCs/>
          <w:color w:val="0070C0"/>
          <w:sz w:val="28"/>
          <w:szCs w:val="28"/>
          <w:highlight w:val="yellow"/>
        </w:rPr>
        <w:t>TBD</w:t>
      </w:r>
    </w:p>
    <w:p w14:paraId="6C37A751" w14:textId="77777777" w:rsidR="00E12714" w:rsidRPr="00983A5C" w:rsidRDefault="00E12714" w:rsidP="00E12714">
      <w:pPr>
        <w:rPr>
          <w:b/>
          <w:i/>
          <w:iCs/>
          <w:color w:val="0070C0"/>
        </w:rPr>
      </w:pPr>
    </w:p>
    <w:p w14:paraId="2384CA18" w14:textId="29BF752E" w:rsidR="00983A5C" w:rsidRPr="00200A3C" w:rsidRDefault="00983A5C" w:rsidP="00E12714">
      <w:pPr>
        <w:numPr>
          <w:ilvl w:val="0"/>
          <w:numId w:val="48"/>
        </w:numPr>
        <w:contextualSpacing/>
        <w:rPr>
          <w:rFonts w:cs="Arial"/>
        </w:rPr>
      </w:pPr>
      <w:bookmarkStart w:id="281" w:name="_Hlk182831501"/>
      <w:r w:rsidRPr="00200A3C">
        <w:rPr>
          <w:rFonts w:cs="Arial"/>
        </w:rPr>
        <w:t xml:space="preserve">The </w:t>
      </w:r>
      <w:r w:rsidR="000A772A">
        <w:rPr>
          <w:rFonts w:cs="Arial"/>
        </w:rPr>
        <w:t>Contractor</w:t>
      </w:r>
      <w:r w:rsidRPr="00200A3C">
        <w:rPr>
          <w:rFonts w:cs="Arial"/>
        </w:rPr>
        <w:t xml:space="preserve"> shall ensure the VA network is </w:t>
      </w:r>
      <w:proofErr w:type="gramStart"/>
      <w:r w:rsidRPr="00200A3C">
        <w:rPr>
          <w:rFonts w:cs="Arial"/>
        </w:rPr>
        <w:t>accessed by</w:t>
      </w:r>
      <w:proofErr w:type="gramEnd"/>
      <w:r w:rsidRPr="00200A3C">
        <w:rPr>
          <w:rFonts w:cs="Arial"/>
        </w:rPr>
        <w:t xml:space="preserve"> in accordance with VA Directive 6500 and IAM security processes specified in the VA Information Security Knowledge Service. </w:t>
      </w:r>
    </w:p>
    <w:p w14:paraId="3849BB9C" w14:textId="77777777" w:rsidR="00983A5C" w:rsidRPr="00200A3C" w:rsidRDefault="00983A5C" w:rsidP="00E12714"/>
    <w:p w14:paraId="7FAF0EAF" w14:textId="30FF1E82" w:rsidR="00983A5C" w:rsidRPr="00200A3C" w:rsidRDefault="00983A5C" w:rsidP="00E12714">
      <w:pPr>
        <w:numPr>
          <w:ilvl w:val="0"/>
          <w:numId w:val="48"/>
        </w:numPr>
        <w:contextualSpacing/>
        <w:rPr>
          <w:rFonts w:cs="Arial"/>
        </w:rPr>
      </w:pPr>
      <w:r w:rsidRPr="00200A3C">
        <w:rPr>
          <w:rFonts w:cs="Arial"/>
        </w:rPr>
        <w:t xml:space="preserve">The </w:t>
      </w:r>
      <w:r w:rsidR="000A772A">
        <w:rPr>
          <w:rFonts w:cs="Arial"/>
        </w:rPr>
        <w:t>Contractor</w:t>
      </w:r>
      <w:r w:rsidRPr="00200A3C">
        <w:rPr>
          <w:rFonts w:cs="Arial"/>
        </w:rPr>
        <w:t xml:space="preserve"> shall ensure network infrastructure and data availability in accordance with VA information system business continuity procedures specified in the VA Information Security Knowledge Service. </w:t>
      </w:r>
    </w:p>
    <w:p w14:paraId="79D3468F" w14:textId="77777777" w:rsidR="00983A5C" w:rsidRPr="00200A3C" w:rsidRDefault="00983A5C" w:rsidP="00E12714"/>
    <w:p w14:paraId="3946C6DF" w14:textId="46422EED" w:rsidR="00983A5C" w:rsidRPr="002E33C2" w:rsidRDefault="00983A5C" w:rsidP="00E12714">
      <w:pPr>
        <w:numPr>
          <w:ilvl w:val="0"/>
          <w:numId w:val="48"/>
        </w:numPr>
        <w:contextualSpacing/>
        <w:rPr>
          <w:rFonts w:cs="Arial"/>
        </w:rPr>
      </w:pPr>
      <w:r w:rsidRPr="00200A3C">
        <w:rPr>
          <w:rFonts w:cs="Arial"/>
        </w:rPr>
        <w:t xml:space="preserve">The </w:t>
      </w:r>
      <w:r w:rsidR="000A772A">
        <w:rPr>
          <w:rFonts w:cs="Arial"/>
        </w:rPr>
        <w:t>Contractor</w:t>
      </w:r>
      <w:r w:rsidRPr="00200A3C">
        <w:rPr>
          <w:rFonts w:cs="Arial"/>
        </w:rPr>
        <w:t xml:space="preserve"> shall ensure any connections to the internet or other external networks for information systems occur through managed interfaces utilizing VA approved boundary protection devices (e.g., internet proxies, </w:t>
      </w:r>
      <w:r w:rsidRPr="002E33C2">
        <w:rPr>
          <w:rFonts w:cs="Arial"/>
        </w:rPr>
        <w:t xml:space="preserve">gateways, routers, firewalls, guards or encrypted tunnels). </w:t>
      </w:r>
    </w:p>
    <w:p w14:paraId="6B483AA4" w14:textId="77777777" w:rsidR="00983A5C" w:rsidRPr="002E33C2" w:rsidRDefault="00983A5C" w:rsidP="00E12714"/>
    <w:p w14:paraId="3043624A" w14:textId="77777777" w:rsidR="002E33C2" w:rsidRPr="002E33C2" w:rsidRDefault="00983A5C" w:rsidP="00E12714">
      <w:pPr>
        <w:numPr>
          <w:ilvl w:val="0"/>
          <w:numId w:val="48"/>
        </w:numPr>
        <w:contextualSpacing/>
      </w:pPr>
      <w:r w:rsidRPr="002E33C2">
        <w:rPr>
          <w:rFonts w:cs="Arial"/>
        </w:rPr>
        <w:t xml:space="preserve">The </w:t>
      </w:r>
      <w:r w:rsidR="000A772A" w:rsidRPr="002E33C2">
        <w:rPr>
          <w:rFonts w:cs="Arial"/>
        </w:rPr>
        <w:t>Contractor</w:t>
      </w:r>
      <w:r w:rsidRPr="002E33C2">
        <w:rPr>
          <w:rFonts w:cs="Arial"/>
        </w:rPr>
        <w:t xml:space="preserve"> shall encrypt all traffic across the segment of the Wide Area Network (WAN) it </w:t>
      </w:r>
      <w:proofErr w:type="gramStart"/>
      <w:r w:rsidRPr="002E33C2">
        <w:rPr>
          <w:rFonts w:cs="Arial"/>
        </w:rPr>
        <w:t>manages</w:t>
      </w:r>
      <w:proofErr w:type="gramEnd"/>
      <w:r w:rsidRPr="002E33C2">
        <w:rPr>
          <w:rFonts w:cs="Arial"/>
        </w:rPr>
        <w:t xml:space="preserve"> and no unencrypted Out of Band (OOB) Internet Protocol (IP) traffic will traverse the network.</w:t>
      </w:r>
    </w:p>
    <w:p w14:paraId="13D1B15B" w14:textId="77777777" w:rsidR="002E33C2" w:rsidRPr="002E33C2" w:rsidRDefault="002E33C2" w:rsidP="00E12714">
      <w:pPr>
        <w:ind w:left="360" w:hanging="360"/>
      </w:pPr>
    </w:p>
    <w:p w14:paraId="08DFDAD6" w14:textId="118B8393" w:rsidR="00983A5C" w:rsidRPr="002E33C2" w:rsidRDefault="00983A5C" w:rsidP="00E12714">
      <w:pPr>
        <w:numPr>
          <w:ilvl w:val="0"/>
          <w:numId w:val="48"/>
        </w:numPr>
        <w:contextualSpacing/>
      </w:pPr>
      <w:r w:rsidRPr="002E33C2">
        <w:rPr>
          <w:rFonts w:cs="Arial"/>
        </w:rPr>
        <w:t xml:space="preserve">The </w:t>
      </w:r>
      <w:r w:rsidR="000A772A" w:rsidRPr="002E33C2">
        <w:rPr>
          <w:rFonts w:cs="Arial"/>
        </w:rPr>
        <w:t>Contractor</w:t>
      </w:r>
      <w:r w:rsidRPr="002E33C2">
        <w:rPr>
          <w:rFonts w:cs="Arial"/>
        </w:rPr>
        <w:t xml:space="preserve"> shall ensure tunnel endpoints are routable addresses at each VA operating site.</w:t>
      </w:r>
    </w:p>
    <w:p w14:paraId="4CA61EF3" w14:textId="77777777" w:rsidR="002E33C2" w:rsidRDefault="002E33C2" w:rsidP="00E12714">
      <w:pPr>
        <w:ind w:left="360" w:hanging="360"/>
      </w:pPr>
    </w:p>
    <w:p w14:paraId="0DD1A253" w14:textId="23ABEB3E" w:rsidR="00C46A86" w:rsidRPr="00200A3C" w:rsidRDefault="00983A5C" w:rsidP="00E12714">
      <w:pPr>
        <w:numPr>
          <w:ilvl w:val="0"/>
          <w:numId w:val="48"/>
        </w:numPr>
        <w:contextualSpacing/>
        <w:rPr>
          <w:rFonts w:cs="Arial"/>
        </w:rPr>
      </w:pPr>
      <w:r w:rsidRPr="002E33C2">
        <w:rPr>
          <w:rFonts w:cs="Arial"/>
        </w:rPr>
        <w:t xml:space="preserve">The </w:t>
      </w:r>
      <w:r w:rsidR="000A772A" w:rsidRPr="002E33C2">
        <w:rPr>
          <w:rFonts w:cs="Arial"/>
        </w:rPr>
        <w:t>Contractor</w:t>
      </w:r>
      <w:r w:rsidRPr="002E33C2">
        <w:rPr>
          <w:rFonts w:cs="Arial"/>
        </w:rPr>
        <w:t xml:space="preserve"> shall secure access from Local Area Networks (LANs) at co-located sites in accordance with VA TIC Reference Architecture, VA Directive and Handbook 6513, and MOU</w:t>
      </w:r>
      <w:r w:rsidRPr="00200A3C">
        <w:rPr>
          <w:rFonts w:cs="Arial"/>
        </w:rPr>
        <w:t>/ISA process specified in the VA Information Security Knowledge Service</w:t>
      </w:r>
      <w:bookmarkEnd w:id="277"/>
      <w:r w:rsidR="002E33C2">
        <w:rPr>
          <w:rFonts w:cs="Arial"/>
        </w:rPr>
        <w:t>.</w:t>
      </w:r>
    </w:p>
    <w:bookmarkEnd w:id="281"/>
    <w:p w14:paraId="0DD1A254" w14:textId="759E37A0" w:rsidR="009A5722" w:rsidRDefault="009A5722" w:rsidP="00E12714">
      <w:pPr>
        <w:pStyle w:val="Heading1"/>
        <w:numPr>
          <w:ilvl w:val="0"/>
          <w:numId w:val="0"/>
        </w:numPr>
        <w:rPr>
          <w:b w:val="0"/>
          <w:sz w:val="28"/>
          <w:szCs w:val="28"/>
          <w:u w:val="single"/>
        </w:rPr>
      </w:pPr>
    </w:p>
    <w:sectPr w:rsidR="009A5722" w:rsidSect="00545E9F">
      <w:headerReference w:type="even" r:id="rId57"/>
      <w:headerReference w:type="default" r:id="rId58"/>
      <w:footerReference w:type="even" r:id="rId59"/>
      <w:footerReference w:type="default" r:id="rId60"/>
      <w:headerReference w:type="first" r:id="rId61"/>
      <w:footerReference w:type="first" r:id="rId62"/>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5B891" w14:textId="77777777" w:rsidR="00DE2463" w:rsidRDefault="00DE2463" w:rsidP="00E47F5F">
      <w:r>
        <w:separator/>
      </w:r>
    </w:p>
  </w:endnote>
  <w:endnote w:type="continuationSeparator" w:id="0">
    <w:p w14:paraId="6961573B" w14:textId="77777777" w:rsidR="00DE2463" w:rsidRDefault="00DE2463"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Bold">
    <w:panose1 w:val="020208030705050203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12397" w14:textId="77777777" w:rsidR="000C5FB8" w:rsidRDefault="000C5F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87429F" w:rsidRDefault="0087429F" w:rsidP="00103B33">
    <w:pPr>
      <w:tabs>
        <w:tab w:val="center" w:pos="4680"/>
      </w:tabs>
      <w:jc w:val="center"/>
      <w:rPr>
        <w:sz w:val="20"/>
        <w:szCs w:val="20"/>
        <w:highlight w:val="yellow"/>
      </w:rPr>
    </w:pPr>
  </w:p>
  <w:p w14:paraId="0DD1A325" w14:textId="513231BC" w:rsidR="0087429F" w:rsidRPr="00981E23" w:rsidRDefault="0087429F"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68</w:t>
    </w:r>
    <w:r w:rsidRPr="00522A97">
      <w:rPr>
        <w:sz w:val="20"/>
        <w:szCs w:val="20"/>
      </w:rPr>
      <w:fldChar w:fldCharType="end"/>
    </w:r>
    <w:bookmarkStart w:id="282" w:name="_Toc6902883"/>
    <w:bookmarkStart w:id="283" w:name="_Toc393177566"/>
    <w:bookmarkStart w:id="284" w:name="_Toc393178136"/>
    <w:bookmarkStart w:id="285" w:name="_Toc393178382"/>
    <w:bookmarkStart w:id="286" w:name="_Toc393178446"/>
    <w:bookmarkStart w:id="287" w:name="_Toc393184012"/>
    <w:bookmarkStart w:id="288" w:name="_Toc393184086"/>
    <w:bookmarkStart w:id="289" w:name="_Toc393184719"/>
    <w:bookmarkStart w:id="290" w:name="_Toc393184927"/>
    <w:bookmarkStart w:id="291" w:name="_Toc398721054"/>
    <w:bookmarkStart w:id="292" w:name="_Toc396620687"/>
    <w:bookmarkStart w:id="293" w:name="_Ref392049487"/>
    <w:bookmarkEnd w:id="282"/>
    <w:bookmarkEnd w:id="283"/>
    <w:bookmarkEnd w:id="284"/>
    <w:bookmarkEnd w:id="285"/>
    <w:bookmarkEnd w:id="286"/>
    <w:bookmarkEnd w:id="287"/>
    <w:bookmarkEnd w:id="288"/>
    <w:bookmarkEnd w:id="289"/>
    <w:bookmarkEnd w:id="290"/>
    <w:bookmarkEnd w:id="291"/>
    <w:bookmarkEnd w:id="292"/>
    <w:bookmarkEnd w:id="29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A" w14:textId="4D0D7C0E" w:rsidR="0087429F" w:rsidRPr="00D414CB" w:rsidRDefault="0087429F" w:rsidP="00331E13">
    <w:pPr>
      <w:pStyle w:val="Footer"/>
      <w:jc w:val="right"/>
      <w:rPr>
        <w:rStyle w:val="Hyperlink"/>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51936" w14:textId="77777777" w:rsidR="00DE2463" w:rsidRDefault="00DE2463" w:rsidP="00E47F5F">
      <w:r>
        <w:separator/>
      </w:r>
    </w:p>
  </w:footnote>
  <w:footnote w:type="continuationSeparator" w:id="0">
    <w:p w14:paraId="7DBE63D9" w14:textId="77777777" w:rsidR="00DE2463" w:rsidRDefault="00DE2463"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3D3AB" w14:textId="40B63AD6" w:rsidR="000C5FB8" w:rsidRDefault="000C5FB8">
    <w:pPr>
      <w:pStyle w:val="Header"/>
    </w:pPr>
    <w:r>
      <w:rPr>
        <w:noProof/>
      </w:rPr>
      <w:pict w14:anchorId="1FDEC8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157407" o:spid="_x0000_s1026" type="#_x0000_t136" style="position:absolute;margin-left:0;margin-top:0;width:471.3pt;height:188.5pt;rotation:315;z-index:-251655168;mso-position-horizontal:center;mso-position-horizontal-relative:margin;mso-position-vertical:center;mso-position-vertical-relative:margin" o:allowincell="f" fillcolor="black [3213]" stroked="f">
          <v:fill opacity=".5"/>
          <v:textpath style="font-family:&quot;Arial&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2" w14:textId="2F9423BE" w:rsidR="0087429F" w:rsidRPr="00E12714" w:rsidRDefault="000C5FB8" w:rsidP="00785CCB">
    <w:pPr>
      <w:pStyle w:val="Header"/>
      <w:jc w:val="center"/>
      <w:rPr>
        <w:rStyle w:val="Emphasis"/>
        <w:i w:val="0"/>
        <w:iCs w:val="0"/>
        <w:color w:val="auto"/>
      </w:rPr>
    </w:pPr>
    <w:r>
      <w:rPr>
        <w:noProof/>
      </w:rPr>
      <w:pict w14:anchorId="5BD5AE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157408" o:spid="_x0000_s1027" type="#_x0000_t136" style="position:absolute;left:0;text-align:left;margin-left:0;margin-top:0;width:471.3pt;height:188.5pt;rotation:315;z-index:-251653120;mso-position-horizontal:center;mso-position-horizontal-relative:margin;mso-position-vertical:center;mso-position-vertical-relative:margin" o:allowincell="f" fillcolor="black [3213]" stroked="f">
          <v:fill opacity=".5"/>
          <v:textpath style="font-family:&quot;Arial&quot;;font-size:1pt" string="DRAFT"/>
        </v:shape>
      </w:pict>
    </w:r>
    <w:r w:rsidR="00CC3C55" w:rsidRPr="00E12714">
      <w:rPr>
        <w:rStyle w:val="Emphasis"/>
        <w:i w:val="0"/>
        <w:iCs w:val="0"/>
        <w:color w:val="auto"/>
      </w:rPr>
      <w:t>Enterprise Server Endpoint Management</w:t>
    </w:r>
  </w:p>
  <w:p w14:paraId="0DD1A323" w14:textId="49006CD7" w:rsidR="0087429F" w:rsidRPr="00E12714" w:rsidRDefault="000D0C5A" w:rsidP="000D0C5A">
    <w:pPr>
      <w:pStyle w:val="NoSpacing"/>
      <w:jc w:val="center"/>
    </w:pPr>
    <w:r w:rsidRPr="00E12714">
      <w:rPr>
        <w:b/>
      </w:rPr>
      <w:t>VA-26-00012805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C279A7E" w14:paraId="037F7A48" w14:textId="77777777" w:rsidTr="2C279A7E">
      <w:trPr>
        <w:trHeight w:val="300"/>
      </w:trPr>
      <w:tc>
        <w:tcPr>
          <w:tcW w:w="3120" w:type="dxa"/>
        </w:tcPr>
        <w:p w14:paraId="2568A856" w14:textId="7AEFCCB9" w:rsidR="2C279A7E" w:rsidRDefault="2C279A7E" w:rsidP="2C279A7E">
          <w:pPr>
            <w:ind w:left="-115"/>
          </w:pPr>
        </w:p>
      </w:tc>
      <w:tc>
        <w:tcPr>
          <w:tcW w:w="3120" w:type="dxa"/>
        </w:tcPr>
        <w:p w14:paraId="71949A91" w14:textId="7511458F" w:rsidR="2C279A7E" w:rsidRDefault="2C279A7E" w:rsidP="2C279A7E">
          <w:pPr>
            <w:jc w:val="center"/>
          </w:pPr>
        </w:p>
      </w:tc>
      <w:tc>
        <w:tcPr>
          <w:tcW w:w="3120" w:type="dxa"/>
        </w:tcPr>
        <w:p w14:paraId="267A49CE" w14:textId="7B3903D1" w:rsidR="2C279A7E" w:rsidRDefault="2C279A7E" w:rsidP="2C279A7E">
          <w:pPr>
            <w:ind w:right="-115"/>
            <w:jc w:val="right"/>
          </w:pPr>
        </w:p>
      </w:tc>
    </w:tr>
  </w:tbl>
  <w:p w14:paraId="7AA9E445" w14:textId="042DCB0A" w:rsidR="0015174A" w:rsidRDefault="000C5FB8">
    <w:pPr>
      <w:pStyle w:val="Header"/>
    </w:pPr>
    <w:r>
      <w:rPr>
        <w:noProof/>
      </w:rPr>
      <w:pict w14:anchorId="2E8375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157406" o:spid="_x0000_s1025" type="#_x0000_t136" style="position:absolute;margin-left:0;margin-top:0;width:471.3pt;height:188.5pt;rotation:315;z-index:-251657216;mso-position-horizontal:center;mso-position-horizontal-relative:margin;mso-position-vertical:center;mso-position-vertical-relative:margin" o:allowincell="f" fillcolor="black [3213]" stroked="f">
          <v:fill opacity=".5"/>
          <v:textpath style="font-family:&quot;Arial&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E1BE"/>
    <w:multiLevelType w:val="hybridMultilevel"/>
    <w:tmpl w:val="FFFFFFFF"/>
    <w:lvl w:ilvl="0" w:tplc="05E6B3DE">
      <w:start w:val="1"/>
      <w:numFmt w:val="bullet"/>
      <w:lvlText w:val=""/>
      <w:lvlJc w:val="left"/>
      <w:pPr>
        <w:ind w:left="720" w:hanging="360"/>
      </w:pPr>
      <w:rPr>
        <w:rFonts w:ascii="Symbol" w:hAnsi="Symbol" w:hint="default"/>
      </w:rPr>
    </w:lvl>
    <w:lvl w:ilvl="1" w:tplc="CA8AA3EC">
      <w:start w:val="1"/>
      <w:numFmt w:val="bullet"/>
      <w:lvlText w:val="o"/>
      <w:lvlJc w:val="left"/>
      <w:pPr>
        <w:ind w:left="1440" w:hanging="360"/>
      </w:pPr>
      <w:rPr>
        <w:rFonts w:ascii="Courier New" w:hAnsi="Courier New" w:hint="default"/>
      </w:rPr>
    </w:lvl>
    <w:lvl w:ilvl="2" w:tplc="20E44736">
      <w:start w:val="1"/>
      <w:numFmt w:val="bullet"/>
      <w:lvlText w:val=""/>
      <w:lvlJc w:val="left"/>
      <w:pPr>
        <w:ind w:left="2160" w:hanging="360"/>
      </w:pPr>
      <w:rPr>
        <w:rFonts w:ascii="Wingdings" w:hAnsi="Wingdings" w:hint="default"/>
      </w:rPr>
    </w:lvl>
    <w:lvl w:ilvl="3" w:tplc="4DEA657E">
      <w:start w:val="1"/>
      <w:numFmt w:val="bullet"/>
      <w:lvlText w:val=""/>
      <w:lvlJc w:val="left"/>
      <w:pPr>
        <w:ind w:left="2880" w:hanging="360"/>
      </w:pPr>
      <w:rPr>
        <w:rFonts w:ascii="Symbol" w:hAnsi="Symbol" w:hint="default"/>
      </w:rPr>
    </w:lvl>
    <w:lvl w:ilvl="4" w:tplc="0018EA48">
      <w:start w:val="1"/>
      <w:numFmt w:val="bullet"/>
      <w:lvlText w:val="o"/>
      <w:lvlJc w:val="left"/>
      <w:pPr>
        <w:ind w:left="3600" w:hanging="360"/>
      </w:pPr>
      <w:rPr>
        <w:rFonts w:ascii="Courier New" w:hAnsi="Courier New" w:hint="default"/>
      </w:rPr>
    </w:lvl>
    <w:lvl w:ilvl="5" w:tplc="819CE6CC">
      <w:start w:val="1"/>
      <w:numFmt w:val="bullet"/>
      <w:lvlText w:val=""/>
      <w:lvlJc w:val="left"/>
      <w:pPr>
        <w:ind w:left="4320" w:hanging="360"/>
      </w:pPr>
      <w:rPr>
        <w:rFonts w:ascii="Wingdings" w:hAnsi="Wingdings" w:hint="default"/>
      </w:rPr>
    </w:lvl>
    <w:lvl w:ilvl="6" w:tplc="C004D4E0">
      <w:start w:val="1"/>
      <w:numFmt w:val="bullet"/>
      <w:lvlText w:val=""/>
      <w:lvlJc w:val="left"/>
      <w:pPr>
        <w:ind w:left="5040" w:hanging="360"/>
      </w:pPr>
      <w:rPr>
        <w:rFonts w:ascii="Symbol" w:hAnsi="Symbol" w:hint="default"/>
      </w:rPr>
    </w:lvl>
    <w:lvl w:ilvl="7" w:tplc="1A10616C">
      <w:start w:val="1"/>
      <w:numFmt w:val="bullet"/>
      <w:lvlText w:val="o"/>
      <w:lvlJc w:val="left"/>
      <w:pPr>
        <w:ind w:left="5760" w:hanging="360"/>
      </w:pPr>
      <w:rPr>
        <w:rFonts w:ascii="Courier New" w:hAnsi="Courier New" w:hint="default"/>
      </w:rPr>
    </w:lvl>
    <w:lvl w:ilvl="8" w:tplc="CE3EB38A">
      <w:start w:val="1"/>
      <w:numFmt w:val="bullet"/>
      <w:lvlText w:val=""/>
      <w:lvlJc w:val="left"/>
      <w:pPr>
        <w:ind w:left="6480" w:hanging="360"/>
      </w:pPr>
      <w:rPr>
        <w:rFonts w:ascii="Wingdings" w:hAnsi="Wingdings" w:hint="default"/>
      </w:rPr>
    </w:lvl>
  </w:abstractNum>
  <w:abstractNum w:abstractNumId="1" w15:restartNumberingAfterBreak="0">
    <w:nsid w:val="009D3E9B"/>
    <w:multiLevelType w:val="hybridMultilevel"/>
    <w:tmpl w:val="688414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0EA39BA"/>
    <w:multiLevelType w:val="multilevel"/>
    <w:tmpl w:val="9EB892D8"/>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16107AF"/>
    <w:multiLevelType w:val="multilevel"/>
    <w:tmpl w:val="FB78B18A"/>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2174CCD"/>
    <w:multiLevelType w:val="multilevel"/>
    <w:tmpl w:val="21F404C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3EA5FE7"/>
    <w:multiLevelType w:val="hybridMultilevel"/>
    <w:tmpl w:val="D97A9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F8610F"/>
    <w:multiLevelType w:val="hybridMultilevel"/>
    <w:tmpl w:val="9F6C6DE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4BD75C9"/>
    <w:multiLevelType w:val="hybridMultilevel"/>
    <w:tmpl w:val="CB6EF1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D19F5C"/>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71B4AD7"/>
    <w:multiLevelType w:val="hybridMultilevel"/>
    <w:tmpl w:val="9B1273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76B523B"/>
    <w:multiLevelType w:val="multilevel"/>
    <w:tmpl w:val="AFAABE6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AD3337"/>
    <w:multiLevelType w:val="hybridMultilevel"/>
    <w:tmpl w:val="ECF864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E45FC9"/>
    <w:multiLevelType w:val="multilevel"/>
    <w:tmpl w:val="DA9ACC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E31537"/>
    <w:multiLevelType w:val="hybridMultilevel"/>
    <w:tmpl w:val="431C0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EA1886"/>
    <w:multiLevelType w:val="hybridMultilevel"/>
    <w:tmpl w:val="0C487D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94B2FD1"/>
    <w:multiLevelType w:val="multilevel"/>
    <w:tmpl w:val="5BA080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D676B8"/>
    <w:multiLevelType w:val="hybridMultilevel"/>
    <w:tmpl w:val="6E30A5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A3307DC"/>
    <w:multiLevelType w:val="multilevel"/>
    <w:tmpl w:val="716A6B1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457CE6"/>
    <w:multiLevelType w:val="hybridMultilevel"/>
    <w:tmpl w:val="A3CA1AE6"/>
    <w:lvl w:ilvl="0" w:tplc="04090015">
      <w:start w:val="1"/>
      <w:numFmt w:val="upperLetter"/>
      <w:lvlText w:val="%1."/>
      <w:lvlJc w:val="left"/>
      <w:pPr>
        <w:ind w:left="99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0" w15:restartNumberingAfterBreak="0">
    <w:nsid w:val="0BC52B74"/>
    <w:multiLevelType w:val="hybridMultilevel"/>
    <w:tmpl w:val="756E60FE"/>
    <w:lvl w:ilvl="0" w:tplc="04090019">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BF8482A"/>
    <w:multiLevelType w:val="multilevel"/>
    <w:tmpl w:val="7BF6FF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0D778F"/>
    <w:multiLevelType w:val="multilevel"/>
    <w:tmpl w:val="E9E6E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973157"/>
    <w:multiLevelType w:val="multilevel"/>
    <w:tmpl w:val="495840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F65B18"/>
    <w:multiLevelType w:val="multilevel"/>
    <w:tmpl w:val="BE902EB4"/>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0D8B49F5"/>
    <w:multiLevelType w:val="hybridMultilevel"/>
    <w:tmpl w:val="169837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0D8F4807"/>
    <w:multiLevelType w:val="hybridMultilevel"/>
    <w:tmpl w:val="E42C09A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0D996409"/>
    <w:multiLevelType w:val="hybridMultilevel"/>
    <w:tmpl w:val="ED58D0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DD605FA"/>
    <w:multiLevelType w:val="hybridMultilevel"/>
    <w:tmpl w:val="3C0C0D5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0E144E92"/>
    <w:multiLevelType w:val="multilevel"/>
    <w:tmpl w:val="19D4345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E3A7453"/>
    <w:multiLevelType w:val="hybridMultilevel"/>
    <w:tmpl w:val="B8F8801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0F2D5606"/>
    <w:multiLevelType w:val="hybridMultilevel"/>
    <w:tmpl w:val="3DBA7C9E"/>
    <w:lvl w:ilvl="0" w:tplc="FFFFFFFF">
      <w:start w:val="1"/>
      <w:numFmt w:val="upperLetter"/>
      <w:lvlText w:val="%1."/>
      <w:lvlJc w:val="left"/>
      <w:pPr>
        <w:ind w:left="720" w:hanging="360"/>
      </w:pPr>
    </w:lvl>
    <w:lvl w:ilvl="1" w:tplc="FFFFFFFF">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0FD175F3"/>
    <w:multiLevelType w:val="hybridMultilevel"/>
    <w:tmpl w:val="7C9C0BEE"/>
    <w:lvl w:ilvl="0" w:tplc="04090017">
      <w:start w:val="1"/>
      <w:numFmt w:val="low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4" w15:restartNumberingAfterBreak="0">
    <w:nsid w:val="10A36C91"/>
    <w:multiLevelType w:val="multilevel"/>
    <w:tmpl w:val="954CEED0"/>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11FB6DDF"/>
    <w:multiLevelType w:val="hybridMultilevel"/>
    <w:tmpl w:val="2BAE01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12212AE5"/>
    <w:multiLevelType w:val="hybridMultilevel"/>
    <w:tmpl w:val="938E587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12336F57"/>
    <w:multiLevelType w:val="multilevel"/>
    <w:tmpl w:val="3AD46A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743146"/>
    <w:multiLevelType w:val="multilevel"/>
    <w:tmpl w:val="0068FC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2A754A2"/>
    <w:multiLevelType w:val="hybridMultilevel"/>
    <w:tmpl w:val="1354ED5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2AA315A"/>
    <w:multiLevelType w:val="multilevel"/>
    <w:tmpl w:val="240E7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6949C4"/>
    <w:multiLevelType w:val="multilevel"/>
    <w:tmpl w:val="58509062"/>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4577743"/>
    <w:multiLevelType w:val="hybridMultilevel"/>
    <w:tmpl w:val="265E6D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4855BD2"/>
    <w:multiLevelType w:val="hybridMultilevel"/>
    <w:tmpl w:val="AC3AC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4E537D2"/>
    <w:multiLevelType w:val="hybridMultilevel"/>
    <w:tmpl w:val="FFFFFFFF"/>
    <w:lvl w:ilvl="0" w:tplc="9AF8B608">
      <w:start w:val="1"/>
      <w:numFmt w:val="bullet"/>
      <w:lvlText w:val=""/>
      <w:lvlJc w:val="left"/>
      <w:pPr>
        <w:ind w:left="720" w:hanging="360"/>
      </w:pPr>
      <w:rPr>
        <w:rFonts w:ascii="Symbol" w:hAnsi="Symbol" w:hint="default"/>
      </w:rPr>
    </w:lvl>
    <w:lvl w:ilvl="1" w:tplc="E4BA6722">
      <w:start w:val="1"/>
      <w:numFmt w:val="bullet"/>
      <w:lvlText w:val="o"/>
      <w:lvlJc w:val="left"/>
      <w:pPr>
        <w:ind w:left="1440" w:hanging="360"/>
      </w:pPr>
      <w:rPr>
        <w:rFonts w:ascii="Courier New" w:hAnsi="Courier New" w:hint="default"/>
      </w:rPr>
    </w:lvl>
    <w:lvl w:ilvl="2" w:tplc="DFDC99BE">
      <w:start w:val="1"/>
      <w:numFmt w:val="bullet"/>
      <w:lvlText w:val=""/>
      <w:lvlJc w:val="left"/>
      <w:pPr>
        <w:ind w:left="2160" w:hanging="360"/>
      </w:pPr>
      <w:rPr>
        <w:rFonts w:ascii="Wingdings" w:hAnsi="Wingdings" w:hint="default"/>
      </w:rPr>
    </w:lvl>
    <w:lvl w:ilvl="3" w:tplc="7EBECF88">
      <w:start w:val="1"/>
      <w:numFmt w:val="bullet"/>
      <w:lvlText w:val=""/>
      <w:lvlJc w:val="left"/>
      <w:pPr>
        <w:ind w:left="2880" w:hanging="360"/>
      </w:pPr>
      <w:rPr>
        <w:rFonts w:ascii="Symbol" w:hAnsi="Symbol" w:hint="default"/>
      </w:rPr>
    </w:lvl>
    <w:lvl w:ilvl="4" w:tplc="38B01794">
      <w:start w:val="1"/>
      <w:numFmt w:val="bullet"/>
      <w:lvlText w:val="o"/>
      <w:lvlJc w:val="left"/>
      <w:pPr>
        <w:ind w:left="3600" w:hanging="360"/>
      </w:pPr>
      <w:rPr>
        <w:rFonts w:ascii="Courier New" w:hAnsi="Courier New" w:hint="default"/>
      </w:rPr>
    </w:lvl>
    <w:lvl w:ilvl="5" w:tplc="F5D22CC8">
      <w:start w:val="1"/>
      <w:numFmt w:val="bullet"/>
      <w:lvlText w:val=""/>
      <w:lvlJc w:val="left"/>
      <w:pPr>
        <w:ind w:left="4320" w:hanging="360"/>
      </w:pPr>
      <w:rPr>
        <w:rFonts w:ascii="Wingdings" w:hAnsi="Wingdings" w:hint="default"/>
      </w:rPr>
    </w:lvl>
    <w:lvl w:ilvl="6" w:tplc="5BF05B88">
      <w:start w:val="1"/>
      <w:numFmt w:val="bullet"/>
      <w:lvlText w:val=""/>
      <w:lvlJc w:val="left"/>
      <w:pPr>
        <w:ind w:left="5040" w:hanging="360"/>
      </w:pPr>
      <w:rPr>
        <w:rFonts w:ascii="Symbol" w:hAnsi="Symbol" w:hint="default"/>
      </w:rPr>
    </w:lvl>
    <w:lvl w:ilvl="7" w:tplc="E188D372">
      <w:start w:val="1"/>
      <w:numFmt w:val="bullet"/>
      <w:lvlText w:val="o"/>
      <w:lvlJc w:val="left"/>
      <w:pPr>
        <w:ind w:left="5760" w:hanging="360"/>
      </w:pPr>
      <w:rPr>
        <w:rFonts w:ascii="Courier New" w:hAnsi="Courier New" w:hint="default"/>
      </w:rPr>
    </w:lvl>
    <w:lvl w:ilvl="8" w:tplc="6E3A3BC2">
      <w:start w:val="1"/>
      <w:numFmt w:val="bullet"/>
      <w:lvlText w:val=""/>
      <w:lvlJc w:val="left"/>
      <w:pPr>
        <w:ind w:left="6480" w:hanging="360"/>
      </w:pPr>
      <w:rPr>
        <w:rFonts w:ascii="Wingdings" w:hAnsi="Wingdings" w:hint="default"/>
      </w:rPr>
    </w:lvl>
  </w:abstractNum>
  <w:abstractNum w:abstractNumId="46" w15:restartNumberingAfterBreak="0">
    <w:nsid w:val="179B443B"/>
    <w:multiLevelType w:val="hybridMultilevel"/>
    <w:tmpl w:val="B76AE3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801157D"/>
    <w:multiLevelType w:val="multilevel"/>
    <w:tmpl w:val="159C68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9047317"/>
    <w:multiLevelType w:val="multilevel"/>
    <w:tmpl w:val="309C5C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95A496C"/>
    <w:multiLevelType w:val="hybridMultilevel"/>
    <w:tmpl w:val="09DA6C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97B3CC6"/>
    <w:multiLevelType w:val="multilevel"/>
    <w:tmpl w:val="73CA8B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A5C0123"/>
    <w:multiLevelType w:val="hybridMultilevel"/>
    <w:tmpl w:val="6598F8B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B8154AD"/>
    <w:multiLevelType w:val="multilevel"/>
    <w:tmpl w:val="79702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B8A2E7F"/>
    <w:multiLevelType w:val="hybridMultilevel"/>
    <w:tmpl w:val="9D70459E"/>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4" w15:restartNumberingAfterBreak="0">
    <w:nsid w:val="1BB6535D"/>
    <w:multiLevelType w:val="multilevel"/>
    <w:tmpl w:val="BDC0FAA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BD56838"/>
    <w:multiLevelType w:val="multilevel"/>
    <w:tmpl w:val="D6A2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E0059C"/>
    <w:multiLevelType w:val="hybridMultilevel"/>
    <w:tmpl w:val="5608DF7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C1A4DF8"/>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D834EB7"/>
    <w:multiLevelType w:val="hybridMultilevel"/>
    <w:tmpl w:val="B8B235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DC40F68"/>
    <w:multiLevelType w:val="multilevel"/>
    <w:tmpl w:val="999A2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1" w15:restartNumberingAfterBreak="0">
    <w:nsid w:val="1E9B57B9"/>
    <w:multiLevelType w:val="multilevel"/>
    <w:tmpl w:val="1C8CA1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EAB3C00"/>
    <w:multiLevelType w:val="multilevel"/>
    <w:tmpl w:val="32B21D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FB462CD"/>
    <w:multiLevelType w:val="multilevel"/>
    <w:tmpl w:val="1A9E67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05F1C9F"/>
    <w:multiLevelType w:val="hybridMultilevel"/>
    <w:tmpl w:val="78A61F14"/>
    <w:lvl w:ilvl="0" w:tplc="04090019">
      <w:start w:val="1"/>
      <w:numFmt w:val="lowerLetter"/>
      <w:lvlText w:val="%1."/>
      <w:lvlJc w:val="left"/>
      <w:pPr>
        <w:ind w:left="1440" w:hanging="360"/>
      </w:pPr>
    </w:lvl>
    <w:lvl w:ilvl="1" w:tplc="0409001B">
      <w:start w:val="1"/>
      <w:numFmt w:val="low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20772429"/>
    <w:multiLevelType w:val="hybridMultilevel"/>
    <w:tmpl w:val="04603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0870E1"/>
    <w:multiLevelType w:val="hybridMultilevel"/>
    <w:tmpl w:val="6CBE254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213766C3"/>
    <w:multiLevelType w:val="multilevel"/>
    <w:tmpl w:val="28267C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181110B"/>
    <w:multiLevelType w:val="multilevel"/>
    <w:tmpl w:val="06506F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1FC66D4"/>
    <w:multiLevelType w:val="hybridMultilevel"/>
    <w:tmpl w:val="4B4878DE"/>
    <w:lvl w:ilvl="0" w:tplc="3F5C1BAA">
      <w:start w:val="1"/>
      <w:numFmt w:val="upperLetter"/>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46EC2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103F3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42EB5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D8FAA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3CB67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809B3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BA5D0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E5C44B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221F4203"/>
    <w:multiLevelType w:val="multilevel"/>
    <w:tmpl w:val="72F0C5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27C20D0"/>
    <w:multiLevelType w:val="multilevel"/>
    <w:tmpl w:val="E3828D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2926F09"/>
    <w:multiLevelType w:val="multilevel"/>
    <w:tmpl w:val="14A8D5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3121AC2"/>
    <w:multiLevelType w:val="multilevel"/>
    <w:tmpl w:val="5AC00B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315132B"/>
    <w:multiLevelType w:val="multilevel"/>
    <w:tmpl w:val="29B8FD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3B049E0"/>
    <w:multiLevelType w:val="hybridMultilevel"/>
    <w:tmpl w:val="905482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3CE4D61"/>
    <w:multiLevelType w:val="hybridMultilevel"/>
    <w:tmpl w:val="7688E0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15:restartNumberingAfterBreak="0">
    <w:nsid w:val="245C1C2C"/>
    <w:multiLevelType w:val="multilevel"/>
    <w:tmpl w:val="FEA0E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4731153"/>
    <w:multiLevelType w:val="hybridMultilevel"/>
    <w:tmpl w:val="80D852A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24B86FB1"/>
    <w:multiLevelType w:val="hybridMultilevel"/>
    <w:tmpl w:val="73EE1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4F09D0A"/>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56A11E0"/>
    <w:multiLevelType w:val="hybridMultilevel"/>
    <w:tmpl w:val="CDD606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4" w15:restartNumberingAfterBreak="0">
    <w:nsid w:val="25AD13D6"/>
    <w:multiLevelType w:val="multilevel"/>
    <w:tmpl w:val="7E1EE0D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64152F9"/>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6C17A14"/>
    <w:multiLevelType w:val="hybridMultilevel"/>
    <w:tmpl w:val="3DBA7C9E"/>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6CA5C6C"/>
    <w:multiLevelType w:val="multilevel"/>
    <w:tmpl w:val="BDA617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709427A"/>
    <w:multiLevelType w:val="hybridMultilevel"/>
    <w:tmpl w:val="1AEE9E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73677E8"/>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5566"/>
    <w:multiLevelType w:val="multilevel"/>
    <w:tmpl w:val="DE04B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8266566"/>
    <w:multiLevelType w:val="hybridMultilevel"/>
    <w:tmpl w:val="E73ECF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 w15:restartNumberingAfterBreak="0">
    <w:nsid w:val="28F45185"/>
    <w:multiLevelType w:val="multilevel"/>
    <w:tmpl w:val="251AE4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9A718A0"/>
    <w:multiLevelType w:val="hybridMultilevel"/>
    <w:tmpl w:val="0E22773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4" w15:restartNumberingAfterBreak="0">
    <w:nsid w:val="2B081AF4"/>
    <w:multiLevelType w:val="hybridMultilevel"/>
    <w:tmpl w:val="8E0604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BEF3BC9"/>
    <w:multiLevelType w:val="hybridMultilevel"/>
    <w:tmpl w:val="975080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2C1C670C"/>
    <w:multiLevelType w:val="hybridMultilevel"/>
    <w:tmpl w:val="2AD6D67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7" w15:restartNumberingAfterBreak="0">
    <w:nsid w:val="2C9225AB"/>
    <w:multiLevelType w:val="hybridMultilevel"/>
    <w:tmpl w:val="75AE36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D1656CA"/>
    <w:multiLevelType w:val="multilevel"/>
    <w:tmpl w:val="B2B668AA"/>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9" w15:restartNumberingAfterBreak="0">
    <w:nsid w:val="2DE448FF"/>
    <w:multiLevelType w:val="hybridMultilevel"/>
    <w:tmpl w:val="C7D866B8"/>
    <w:lvl w:ilvl="0" w:tplc="0F1263DE">
      <w:start w:val="1"/>
      <w:numFmt w:val="upperLetter"/>
      <w:lvlText w:val="%1."/>
      <w:lvlJc w:val="left"/>
      <w:pPr>
        <w:ind w:left="990" w:hanging="360"/>
      </w:pPr>
      <w:rPr>
        <w:b w:val="0"/>
        <w:bCs w:val="0"/>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100" w15:restartNumberingAfterBreak="0">
    <w:nsid w:val="2E262061"/>
    <w:multiLevelType w:val="multilevel"/>
    <w:tmpl w:val="AD1CB1E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EA82EB4"/>
    <w:multiLevelType w:val="hybridMultilevel"/>
    <w:tmpl w:val="E7F075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15:restartNumberingAfterBreak="0">
    <w:nsid w:val="2FA63D5C"/>
    <w:multiLevelType w:val="multilevel"/>
    <w:tmpl w:val="4E962728"/>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4" w15:restartNumberingAfterBreak="0">
    <w:nsid w:val="303F2C39"/>
    <w:multiLevelType w:val="hybridMultilevel"/>
    <w:tmpl w:val="37A407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30FC6451"/>
    <w:multiLevelType w:val="multilevel"/>
    <w:tmpl w:val="965E2C4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6" w15:restartNumberingAfterBreak="0">
    <w:nsid w:val="31B40000"/>
    <w:multiLevelType w:val="hybridMultilevel"/>
    <w:tmpl w:val="816A65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1B97F53"/>
    <w:multiLevelType w:val="hybridMultilevel"/>
    <w:tmpl w:val="FFFFFFFF"/>
    <w:lvl w:ilvl="0" w:tplc="373A2D02">
      <w:start w:val="1"/>
      <w:numFmt w:val="bullet"/>
      <w:lvlText w:val=""/>
      <w:lvlJc w:val="left"/>
      <w:pPr>
        <w:ind w:left="720" w:hanging="360"/>
      </w:pPr>
      <w:rPr>
        <w:rFonts w:ascii="Symbol" w:hAnsi="Symbol" w:hint="default"/>
      </w:rPr>
    </w:lvl>
    <w:lvl w:ilvl="1" w:tplc="27CC0412">
      <w:start w:val="1"/>
      <w:numFmt w:val="bullet"/>
      <w:lvlText w:val="o"/>
      <w:lvlJc w:val="left"/>
      <w:pPr>
        <w:ind w:left="1440" w:hanging="360"/>
      </w:pPr>
      <w:rPr>
        <w:rFonts w:ascii="Courier New" w:hAnsi="Courier New" w:hint="default"/>
      </w:rPr>
    </w:lvl>
    <w:lvl w:ilvl="2" w:tplc="7BB8A544">
      <w:start w:val="1"/>
      <w:numFmt w:val="bullet"/>
      <w:lvlText w:val=""/>
      <w:lvlJc w:val="left"/>
      <w:pPr>
        <w:ind w:left="2160" w:hanging="360"/>
      </w:pPr>
      <w:rPr>
        <w:rFonts w:ascii="Wingdings" w:hAnsi="Wingdings" w:hint="default"/>
      </w:rPr>
    </w:lvl>
    <w:lvl w:ilvl="3" w:tplc="AAF4F89E">
      <w:start w:val="1"/>
      <w:numFmt w:val="bullet"/>
      <w:lvlText w:val=""/>
      <w:lvlJc w:val="left"/>
      <w:pPr>
        <w:ind w:left="2880" w:hanging="360"/>
      </w:pPr>
      <w:rPr>
        <w:rFonts w:ascii="Symbol" w:hAnsi="Symbol" w:hint="default"/>
      </w:rPr>
    </w:lvl>
    <w:lvl w:ilvl="4" w:tplc="57C82C42">
      <w:start w:val="1"/>
      <w:numFmt w:val="bullet"/>
      <w:lvlText w:val="o"/>
      <w:lvlJc w:val="left"/>
      <w:pPr>
        <w:ind w:left="3600" w:hanging="360"/>
      </w:pPr>
      <w:rPr>
        <w:rFonts w:ascii="Courier New" w:hAnsi="Courier New" w:hint="default"/>
      </w:rPr>
    </w:lvl>
    <w:lvl w:ilvl="5" w:tplc="417EF144">
      <w:start w:val="1"/>
      <w:numFmt w:val="bullet"/>
      <w:lvlText w:val=""/>
      <w:lvlJc w:val="left"/>
      <w:pPr>
        <w:ind w:left="4320" w:hanging="360"/>
      </w:pPr>
      <w:rPr>
        <w:rFonts w:ascii="Wingdings" w:hAnsi="Wingdings" w:hint="default"/>
      </w:rPr>
    </w:lvl>
    <w:lvl w:ilvl="6" w:tplc="424E38E6">
      <w:start w:val="1"/>
      <w:numFmt w:val="bullet"/>
      <w:lvlText w:val=""/>
      <w:lvlJc w:val="left"/>
      <w:pPr>
        <w:ind w:left="5040" w:hanging="360"/>
      </w:pPr>
      <w:rPr>
        <w:rFonts w:ascii="Symbol" w:hAnsi="Symbol" w:hint="default"/>
      </w:rPr>
    </w:lvl>
    <w:lvl w:ilvl="7" w:tplc="3B1E6E0C">
      <w:start w:val="1"/>
      <w:numFmt w:val="bullet"/>
      <w:lvlText w:val="o"/>
      <w:lvlJc w:val="left"/>
      <w:pPr>
        <w:ind w:left="5760" w:hanging="360"/>
      </w:pPr>
      <w:rPr>
        <w:rFonts w:ascii="Courier New" w:hAnsi="Courier New" w:hint="default"/>
      </w:rPr>
    </w:lvl>
    <w:lvl w:ilvl="8" w:tplc="256E3F44">
      <w:start w:val="1"/>
      <w:numFmt w:val="bullet"/>
      <w:lvlText w:val=""/>
      <w:lvlJc w:val="left"/>
      <w:pPr>
        <w:ind w:left="6480" w:hanging="360"/>
      </w:pPr>
      <w:rPr>
        <w:rFonts w:ascii="Wingdings" w:hAnsi="Wingdings" w:hint="default"/>
      </w:rPr>
    </w:lvl>
  </w:abstractNum>
  <w:abstractNum w:abstractNumId="108" w15:restartNumberingAfterBreak="0">
    <w:nsid w:val="31DBCEF5"/>
    <w:multiLevelType w:val="multilevel"/>
    <w:tmpl w:val="FFFFFFFF"/>
    <w:lvl w:ilvl="0">
      <w:start w:val="1"/>
      <w:numFmt w:val="decimal"/>
      <w:lvlText w:val="%1.0 "/>
      <w:lvlJc w:val="left"/>
      <w:pPr>
        <w:ind w:left="720" w:hanging="72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328F5766"/>
    <w:multiLevelType w:val="multilevel"/>
    <w:tmpl w:val="3BCC69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2E529F1"/>
    <w:multiLevelType w:val="multilevel"/>
    <w:tmpl w:val="95EC14F0"/>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1" w15:restartNumberingAfterBreak="0">
    <w:nsid w:val="33BC6359"/>
    <w:multiLevelType w:val="multilevel"/>
    <w:tmpl w:val="26F4D5CE"/>
    <w:lvl w:ilvl="0">
      <w:start w:val="1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2" w15:restartNumberingAfterBreak="0">
    <w:nsid w:val="33F610C7"/>
    <w:multiLevelType w:val="multilevel"/>
    <w:tmpl w:val="AD2E39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64D567E"/>
    <w:multiLevelType w:val="multilevel"/>
    <w:tmpl w:val="ED14A0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5" w15:restartNumberingAfterBreak="0">
    <w:nsid w:val="36813B16"/>
    <w:multiLevelType w:val="hybridMultilevel"/>
    <w:tmpl w:val="4E661B1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6" w15:restartNumberingAfterBreak="0">
    <w:nsid w:val="36DD0BD7"/>
    <w:multiLevelType w:val="multilevel"/>
    <w:tmpl w:val="D960E6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8F72C3B"/>
    <w:multiLevelType w:val="hybridMultilevel"/>
    <w:tmpl w:val="4A16AE1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391519D6"/>
    <w:multiLevelType w:val="hybridMultilevel"/>
    <w:tmpl w:val="A7A4C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92D358B"/>
    <w:multiLevelType w:val="multilevel"/>
    <w:tmpl w:val="84E6D052"/>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0" w15:restartNumberingAfterBreak="0">
    <w:nsid w:val="39CA3D40"/>
    <w:multiLevelType w:val="multilevel"/>
    <w:tmpl w:val="F5DC981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1" w15:restartNumberingAfterBreak="0">
    <w:nsid w:val="3A5F0366"/>
    <w:multiLevelType w:val="hybridMultilevel"/>
    <w:tmpl w:val="6E5089C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3A940B76"/>
    <w:multiLevelType w:val="hybridMultilevel"/>
    <w:tmpl w:val="E3780E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B210DFA"/>
    <w:multiLevelType w:val="multilevel"/>
    <w:tmpl w:val="C1963F36"/>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4" w15:restartNumberingAfterBreak="0">
    <w:nsid w:val="3B7E0739"/>
    <w:multiLevelType w:val="hybridMultilevel"/>
    <w:tmpl w:val="2A80B5D8"/>
    <w:lvl w:ilvl="0" w:tplc="653E695E">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6CEB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AA74B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94CA6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46F10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7A1CC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2E153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0038E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18EAE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5" w15:restartNumberingAfterBreak="0">
    <w:nsid w:val="3BF43DA2"/>
    <w:multiLevelType w:val="hybridMultilevel"/>
    <w:tmpl w:val="72C208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 w15:restartNumberingAfterBreak="0">
    <w:nsid w:val="3C791FF1"/>
    <w:multiLevelType w:val="hybridMultilevel"/>
    <w:tmpl w:val="3CC24A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CA5374B"/>
    <w:multiLevelType w:val="multilevel"/>
    <w:tmpl w:val="D46609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D6C2A7F"/>
    <w:multiLevelType w:val="multilevel"/>
    <w:tmpl w:val="162CEDD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9" w15:restartNumberingAfterBreak="0">
    <w:nsid w:val="3DE64EE0"/>
    <w:multiLevelType w:val="multilevel"/>
    <w:tmpl w:val="60E6D7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E1F7329"/>
    <w:multiLevelType w:val="hybridMultilevel"/>
    <w:tmpl w:val="05E44F1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1" w15:restartNumberingAfterBreak="0">
    <w:nsid w:val="3E5E56FE"/>
    <w:multiLevelType w:val="hybridMultilevel"/>
    <w:tmpl w:val="D80A99F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3EC13A52"/>
    <w:multiLevelType w:val="multilevel"/>
    <w:tmpl w:val="55D8B02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3" w15:restartNumberingAfterBreak="0">
    <w:nsid w:val="3F1F43D1"/>
    <w:multiLevelType w:val="hybridMultilevel"/>
    <w:tmpl w:val="98241C62"/>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FAB3934"/>
    <w:multiLevelType w:val="hybridMultilevel"/>
    <w:tmpl w:val="05E44F1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5" w15:restartNumberingAfterBreak="0">
    <w:nsid w:val="40ED1154"/>
    <w:multiLevelType w:val="hybridMultilevel"/>
    <w:tmpl w:val="42ECA95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41A47EF3"/>
    <w:multiLevelType w:val="multilevel"/>
    <w:tmpl w:val="E4BCA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27955D4"/>
    <w:multiLevelType w:val="hybridMultilevel"/>
    <w:tmpl w:val="D616B2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139" w15:restartNumberingAfterBreak="0">
    <w:nsid w:val="433F7B5E"/>
    <w:multiLevelType w:val="multilevel"/>
    <w:tmpl w:val="4D38EF2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0" w15:restartNumberingAfterBreak="0">
    <w:nsid w:val="4689441E"/>
    <w:multiLevelType w:val="hybridMultilevel"/>
    <w:tmpl w:val="6FE2CAA8"/>
    <w:lvl w:ilvl="0" w:tplc="FFFFFFFF">
      <w:start w:val="1"/>
      <w:numFmt w:val="lowerLetter"/>
      <w:lvlText w:val="%1)"/>
      <w:lvlJc w:val="left"/>
      <w:pPr>
        <w:ind w:left="2250" w:hanging="360"/>
      </w:pPr>
    </w:lvl>
    <w:lvl w:ilvl="1" w:tplc="FFFFFFFF" w:tentative="1">
      <w:start w:val="1"/>
      <w:numFmt w:val="lowerLetter"/>
      <w:lvlText w:val="%2."/>
      <w:lvlJc w:val="left"/>
      <w:pPr>
        <w:ind w:left="2970" w:hanging="360"/>
      </w:pPr>
    </w:lvl>
    <w:lvl w:ilvl="2" w:tplc="FFFFFFFF" w:tentative="1">
      <w:start w:val="1"/>
      <w:numFmt w:val="lowerRoman"/>
      <w:lvlText w:val="%3."/>
      <w:lvlJc w:val="right"/>
      <w:pPr>
        <w:ind w:left="3690" w:hanging="180"/>
      </w:pPr>
    </w:lvl>
    <w:lvl w:ilvl="3" w:tplc="FFFFFFFF" w:tentative="1">
      <w:start w:val="1"/>
      <w:numFmt w:val="decimal"/>
      <w:lvlText w:val="%4."/>
      <w:lvlJc w:val="left"/>
      <w:pPr>
        <w:ind w:left="4410" w:hanging="360"/>
      </w:pPr>
    </w:lvl>
    <w:lvl w:ilvl="4" w:tplc="FFFFFFFF" w:tentative="1">
      <w:start w:val="1"/>
      <w:numFmt w:val="lowerLetter"/>
      <w:lvlText w:val="%5."/>
      <w:lvlJc w:val="left"/>
      <w:pPr>
        <w:ind w:left="5130" w:hanging="360"/>
      </w:pPr>
    </w:lvl>
    <w:lvl w:ilvl="5" w:tplc="FFFFFFFF" w:tentative="1">
      <w:start w:val="1"/>
      <w:numFmt w:val="lowerRoman"/>
      <w:lvlText w:val="%6."/>
      <w:lvlJc w:val="right"/>
      <w:pPr>
        <w:ind w:left="5850" w:hanging="180"/>
      </w:pPr>
    </w:lvl>
    <w:lvl w:ilvl="6" w:tplc="FFFFFFFF" w:tentative="1">
      <w:start w:val="1"/>
      <w:numFmt w:val="decimal"/>
      <w:lvlText w:val="%7."/>
      <w:lvlJc w:val="left"/>
      <w:pPr>
        <w:ind w:left="6570" w:hanging="360"/>
      </w:pPr>
    </w:lvl>
    <w:lvl w:ilvl="7" w:tplc="FFFFFFFF" w:tentative="1">
      <w:start w:val="1"/>
      <w:numFmt w:val="lowerLetter"/>
      <w:lvlText w:val="%8."/>
      <w:lvlJc w:val="left"/>
      <w:pPr>
        <w:ind w:left="7290" w:hanging="360"/>
      </w:pPr>
    </w:lvl>
    <w:lvl w:ilvl="8" w:tplc="FFFFFFFF" w:tentative="1">
      <w:start w:val="1"/>
      <w:numFmt w:val="lowerRoman"/>
      <w:lvlText w:val="%9."/>
      <w:lvlJc w:val="right"/>
      <w:pPr>
        <w:ind w:left="8010" w:hanging="180"/>
      </w:pPr>
    </w:lvl>
  </w:abstractNum>
  <w:abstractNum w:abstractNumId="141" w15:restartNumberingAfterBreak="0">
    <w:nsid w:val="47030DC4"/>
    <w:multiLevelType w:val="multilevel"/>
    <w:tmpl w:val="A104B142"/>
    <w:lvl w:ilvl="0">
      <w:start w:val="2"/>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42" w15:restartNumberingAfterBreak="0">
    <w:nsid w:val="473D45B1"/>
    <w:multiLevelType w:val="hybridMultilevel"/>
    <w:tmpl w:val="C2861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7902E6B"/>
    <w:multiLevelType w:val="multilevel"/>
    <w:tmpl w:val="FF40FA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7925D54"/>
    <w:multiLevelType w:val="hybridMultilevel"/>
    <w:tmpl w:val="6FF0E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7AE2D98"/>
    <w:multiLevelType w:val="hybridMultilevel"/>
    <w:tmpl w:val="D0D2C84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6" w15:restartNumberingAfterBreak="0">
    <w:nsid w:val="47D9240D"/>
    <w:multiLevelType w:val="hybridMultilevel"/>
    <w:tmpl w:val="6F987AF0"/>
    <w:lvl w:ilvl="0" w:tplc="04090017">
      <w:start w:val="1"/>
      <w:numFmt w:val="low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47" w15:restartNumberingAfterBreak="0">
    <w:nsid w:val="4A394062"/>
    <w:multiLevelType w:val="hybridMultilevel"/>
    <w:tmpl w:val="3D00BA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B4D1E2B"/>
    <w:multiLevelType w:val="hybridMultilevel"/>
    <w:tmpl w:val="9D02E7AE"/>
    <w:lvl w:ilvl="0" w:tplc="FFFFFFFF">
      <w:start w:val="1"/>
      <w:numFmt w:val="upperLetter"/>
      <w:lvlText w:val="%1."/>
      <w:lvlJc w:val="left"/>
      <w:pPr>
        <w:ind w:left="720" w:hanging="360"/>
      </w:pPr>
    </w:lvl>
    <w:lvl w:ilvl="1" w:tplc="FFFFFFFF">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4B8B6120"/>
    <w:multiLevelType w:val="hybridMultilevel"/>
    <w:tmpl w:val="A448CA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BFA0AE4"/>
    <w:multiLevelType w:val="multilevel"/>
    <w:tmpl w:val="E1200C7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1" w15:restartNumberingAfterBreak="0">
    <w:nsid w:val="4C6A3FE3"/>
    <w:multiLevelType w:val="multilevel"/>
    <w:tmpl w:val="523653FC"/>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2" w15:restartNumberingAfterBreak="0">
    <w:nsid w:val="4CFD3AD9"/>
    <w:multiLevelType w:val="multilevel"/>
    <w:tmpl w:val="977AC51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3" w15:restartNumberingAfterBreak="0">
    <w:nsid w:val="4D5507EC"/>
    <w:multiLevelType w:val="hybridMultilevel"/>
    <w:tmpl w:val="40BE0D04"/>
    <w:lvl w:ilvl="0" w:tplc="3306C932">
      <w:start w:val="1"/>
      <w:numFmt w:val="decimal"/>
      <w:lvlText w:val="%1."/>
      <w:lvlJc w:val="left"/>
      <w:pPr>
        <w:ind w:left="360" w:hanging="360"/>
      </w:p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54"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5" w15:restartNumberingAfterBreak="0">
    <w:nsid w:val="4E183711"/>
    <w:multiLevelType w:val="hybridMultilevel"/>
    <w:tmpl w:val="98E2A80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6" w15:restartNumberingAfterBreak="0">
    <w:nsid w:val="4EC3569B"/>
    <w:multiLevelType w:val="multilevel"/>
    <w:tmpl w:val="8334C34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7" w15:restartNumberingAfterBreak="0">
    <w:nsid w:val="4ED74C28"/>
    <w:multiLevelType w:val="multilevel"/>
    <w:tmpl w:val="AE1C0C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EFE302F"/>
    <w:multiLevelType w:val="multilevel"/>
    <w:tmpl w:val="50EA90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F13602B"/>
    <w:multiLevelType w:val="hybridMultilevel"/>
    <w:tmpl w:val="0D4A4CCE"/>
    <w:lvl w:ilvl="0" w:tplc="FFFFFFFF">
      <w:start w:val="1"/>
      <w:numFmt w:val="upperLetter"/>
      <w:lvlText w:val="%1."/>
      <w:lvlJc w:val="left"/>
      <w:pPr>
        <w:ind w:left="720" w:hanging="360"/>
      </w:pPr>
    </w:lvl>
    <w:lvl w:ilvl="1" w:tplc="FFFFFFFF">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4F8B4CE5"/>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FC0497E"/>
    <w:multiLevelType w:val="multilevel"/>
    <w:tmpl w:val="6116E20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0BC0154"/>
    <w:multiLevelType w:val="hybridMultilevel"/>
    <w:tmpl w:val="1DEE9F20"/>
    <w:lvl w:ilvl="0" w:tplc="59962E02">
      <w:start w:val="4"/>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52B22D45"/>
    <w:multiLevelType w:val="hybridMultilevel"/>
    <w:tmpl w:val="BBD0B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31A5BBE"/>
    <w:multiLevelType w:val="hybridMultilevel"/>
    <w:tmpl w:val="9FD06A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6" w15:restartNumberingAfterBreak="0">
    <w:nsid w:val="544F1EC4"/>
    <w:multiLevelType w:val="hybridMultilevel"/>
    <w:tmpl w:val="9DFEC5D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547140D7"/>
    <w:multiLevelType w:val="hybridMultilevel"/>
    <w:tmpl w:val="6F94F1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54206A3"/>
    <w:multiLevelType w:val="multilevel"/>
    <w:tmpl w:val="9C1A3ED6"/>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9" w15:restartNumberingAfterBreak="0">
    <w:nsid w:val="559E596B"/>
    <w:multiLevelType w:val="hybridMultilevel"/>
    <w:tmpl w:val="8E4C7D0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55C07B91"/>
    <w:multiLevelType w:val="hybridMultilevel"/>
    <w:tmpl w:val="612078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66070A0"/>
    <w:multiLevelType w:val="multilevel"/>
    <w:tmpl w:val="EEF4C8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3" w15:restartNumberingAfterBreak="0">
    <w:nsid w:val="57866A32"/>
    <w:multiLevelType w:val="hybridMultilevel"/>
    <w:tmpl w:val="8FFAF2D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801753D"/>
    <w:multiLevelType w:val="multilevel"/>
    <w:tmpl w:val="073CEBE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5" w15:restartNumberingAfterBreak="0">
    <w:nsid w:val="591D0735"/>
    <w:multiLevelType w:val="hybridMultilevel"/>
    <w:tmpl w:val="52E8F39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6" w15:restartNumberingAfterBreak="0">
    <w:nsid w:val="591D6CE5"/>
    <w:multiLevelType w:val="multilevel"/>
    <w:tmpl w:val="BC1E82A6"/>
    <w:lvl w:ilvl="0">
      <w:start w:val="2"/>
      <w:numFmt w:val="lowerLetter"/>
      <w:lvlText w:val="%1."/>
      <w:lvlJc w:val="left"/>
      <w:pPr>
        <w:tabs>
          <w:tab w:val="num" w:pos="0"/>
        </w:tabs>
        <w:ind w:left="0" w:hanging="360"/>
      </w:pPr>
    </w:lvl>
    <w:lvl w:ilvl="1" w:tentative="1">
      <w:start w:val="1"/>
      <w:numFmt w:val="lowerLetter"/>
      <w:lvlText w:val="%2."/>
      <w:lvlJc w:val="left"/>
      <w:pPr>
        <w:tabs>
          <w:tab w:val="num" w:pos="720"/>
        </w:tabs>
        <w:ind w:left="720" w:hanging="360"/>
      </w:pPr>
    </w:lvl>
    <w:lvl w:ilvl="2" w:tentative="1">
      <w:start w:val="1"/>
      <w:numFmt w:val="lowerLetter"/>
      <w:lvlText w:val="%3."/>
      <w:lvlJc w:val="left"/>
      <w:pPr>
        <w:tabs>
          <w:tab w:val="num" w:pos="1440"/>
        </w:tabs>
        <w:ind w:left="1440" w:hanging="360"/>
      </w:pPr>
    </w:lvl>
    <w:lvl w:ilvl="3" w:tentative="1">
      <w:start w:val="1"/>
      <w:numFmt w:val="lowerLetter"/>
      <w:lvlText w:val="%4."/>
      <w:lvlJc w:val="left"/>
      <w:pPr>
        <w:tabs>
          <w:tab w:val="num" w:pos="2160"/>
        </w:tabs>
        <w:ind w:left="2160" w:hanging="360"/>
      </w:pPr>
    </w:lvl>
    <w:lvl w:ilvl="4" w:tentative="1">
      <w:start w:val="1"/>
      <w:numFmt w:val="lowerLetter"/>
      <w:lvlText w:val="%5."/>
      <w:lvlJc w:val="left"/>
      <w:pPr>
        <w:tabs>
          <w:tab w:val="num" w:pos="2880"/>
        </w:tabs>
        <w:ind w:left="2880" w:hanging="360"/>
      </w:pPr>
    </w:lvl>
    <w:lvl w:ilvl="5" w:tentative="1">
      <w:start w:val="1"/>
      <w:numFmt w:val="lowerLetter"/>
      <w:lvlText w:val="%6."/>
      <w:lvlJc w:val="left"/>
      <w:pPr>
        <w:tabs>
          <w:tab w:val="num" w:pos="3600"/>
        </w:tabs>
        <w:ind w:left="3600" w:hanging="360"/>
      </w:pPr>
    </w:lvl>
    <w:lvl w:ilvl="6" w:tentative="1">
      <w:start w:val="1"/>
      <w:numFmt w:val="lowerLetter"/>
      <w:lvlText w:val="%7."/>
      <w:lvlJc w:val="left"/>
      <w:pPr>
        <w:tabs>
          <w:tab w:val="num" w:pos="4320"/>
        </w:tabs>
        <w:ind w:left="4320" w:hanging="360"/>
      </w:pPr>
    </w:lvl>
    <w:lvl w:ilvl="7" w:tentative="1">
      <w:start w:val="1"/>
      <w:numFmt w:val="lowerLetter"/>
      <w:lvlText w:val="%8."/>
      <w:lvlJc w:val="left"/>
      <w:pPr>
        <w:tabs>
          <w:tab w:val="num" w:pos="5040"/>
        </w:tabs>
        <w:ind w:left="5040" w:hanging="360"/>
      </w:pPr>
    </w:lvl>
    <w:lvl w:ilvl="8" w:tentative="1">
      <w:start w:val="1"/>
      <w:numFmt w:val="lowerLetter"/>
      <w:lvlText w:val="%9."/>
      <w:lvlJc w:val="left"/>
      <w:pPr>
        <w:tabs>
          <w:tab w:val="num" w:pos="5760"/>
        </w:tabs>
        <w:ind w:left="5760" w:hanging="360"/>
      </w:pPr>
    </w:lvl>
  </w:abstractNum>
  <w:abstractNum w:abstractNumId="177" w15:restartNumberingAfterBreak="0">
    <w:nsid w:val="59362499"/>
    <w:multiLevelType w:val="multilevel"/>
    <w:tmpl w:val="651C38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95964E6"/>
    <w:multiLevelType w:val="hybridMultilevel"/>
    <w:tmpl w:val="0B8A2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9792CDC"/>
    <w:multiLevelType w:val="hybridMultilevel"/>
    <w:tmpl w:val="471457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1"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2" w15:restartNumberingAfterBreak="0">
    <w:nsid w:val="5E035068"/>
    <w:multiLevelType w:val="multilevel"/>
    <w:tmpl w:val="FC76D4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E1B6BD3"/>
    <w:multiLevelType w:val="multilevel"/>
    <w:tmpl w:val="929027D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E250193"/>
    <w:multiLevelType w:val="hybridMultilevel"/>
    <w:tmpl w:val="013A7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6" w15:restartNumberingAfterBreak="0">
    <w:nsid w:val="5EEE188C"/>
    <w:multiLevelType w:val="hybridMultilevel"/>
    <w:tmpl w:val="8BB876B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5FFDB121"/>
    <w:multiLevelType w:val="hybridMultilevel"/>
    <w:tmpl w:val="FFFFFFFF"/>
    <w:lvl w:ilvl="0" w:tplc="7C483E8E">
      <w:start w:val="1"/>
      <w:numFmt w:val="bullet"/>
      <w:lvlText w:val=""/>
      <w:lvlJc w:val="left"/>
      <w:pPr>
        <w:ind w:left="720" w:hanging="360"/>
      </w:pPr>
      <w:rPr>
        <w:rFonts w:ascii="Symbol" w:hAnsi="Symbol" w:hint="default"/>
      </w:rPr>
    </w:lvl>
    <w:lvl w:ilvl="1" w:tplc="42CC1764">
      <w:start w:val="1"/>
      <w:numFmt w:val="bullet"/>
      <w:lvlText w:val="o"/>
      <w:lvlJc w:val="left"/>
      <w:pPr>
        <w:ind w:left="1440" w:hanging="360"/>
      </w:pPr>
      <w:rPr>
        <w:rFonts w:ascii="Courier New" w:hAnsi="Courier New" w:hint="default"/>
      </w:rPr>
    </w:lvl>
    <w:lvl w:ilvl="2" w:tplc="9598937A">
      <w:start w:val="1"/>
      <w:numFmt w:val="bullet"/>
      <w:lvlText w:val=""/>
      <w:lvlJc w:val="left"/>
      <w:pPr>
        <w:ind w:left="2160" w:hanging="360"/>
      </w:pPr>
      <w:rPr>
        <w:rFonts w:ascii="Wingdings" w:hAnsi="Wingdings" w:hint="default"/>
      </w:rPr>
    </w:lvl>
    <w:lvl w:ilvl="3" w:tplc="36E8EEFE">
      <w:start w:val="1"/>
      <w:numFmt w:val="bullet"/>
      <w:lvlText w:val=""/>
      <w:lvlJc w:val="left"/>
      <w:pPr>
        <w:ind w:left="2880" w:hanging="360"/>
      </w:pPr>
      <w:rPr>
        <w:rFonts w:ascii="Symbol" w:hAnsi="Symbol" w:hint="default"/>
      </w:rPr>
    </w:lvl>
    <w:lvl w:ilvl="4" w:tplc="0BA6412A">
      <w:start w:val="1"/>
      <w:numFmt w:val="bullet"/>
      <w:lvlText w:val="o"/>
      <w:lvlJc w:val="left"/>
      <w:pPr>
        <w:ind w:left="3600" w:hanging="360"/>
      </w:pPr>
      <w:rPr>
        <w:rFonts w:ascii="Courier New" w:hAnsi="Courier New" w:hint="default"/>
      </w:rPr>
    </w:lvl>
    <w:lvl w:ilvl="5" w:tplc="7ABE4CAE">
      <w:start w:val="1"/>
      <w:numFmt w:val="bullet"/>
      <w:lvlText w:val=""/>
      <w:lvlJc w:val="left"/>
      <w:pPr>
        <w:ind w:left="4320" w:hanging="360"/>
      </w:pPr>
      <w:rPr>
        <w:rFonts w:ascii="Wingdings" w:hAnsi="Wingdings" w:hint="default"/>
      </w:rPr>
    </w:lvl>
    <w:lvl w:ilvl="6" w:tplc="0382E1DC">
      <w:start w:val="1"/>
      <w:numFmt w:val="bullet"/>
      <w:lvlText w:val=""/>
      <w:lvlJc w:val="left"/>
      <w:pPr>
        <w:ind w:left="5040" w:hanging="360"/>
      </w:pPr>
      <w:rPr>
        <w:rFonts w:ascii="Symbol" w:hAnsi="Symbol" w:hint="default"/>
      </w:rPr>
    </w:lvl>
    <w:lvl w:ilvl="7" w:tplc="466E8040">
      <w:start w:val="1"/>
      <w:numFmt w:val="bullet"/>
      <w:lvlText w:val="o"/>
      <w:lvlJc w:val="left"/>
      <w:pPr>
        <w:ind w:left="5760" w:hanging="360"/>
      </w:pPr>
      <w:rPr>
        <w:rFonts w:ascii="Courier New" w:hAnsi="Courier New" w:hint="default"/>
      </w:rPr>
    </w:lvl>
    <w:lvl w:ilvl="8" w:tplc="AEB2896E">
      <w:start w:val="1"/>
      <w:numFmt w:val="bullet"/>
      <w:lvlText w:val=""/>
      <w:lvlJc w:val="left"/>
      <w:pPr>
        <w:ind w:left="6480" w:hanging="360"/>
      </w:pPr>
      <w:rPr>
        <w:rFonts w:ascii="Wingdings" w:hAnsi="Wingdings" w:hint="default"/>
      </w:rPr>
    </w:lvl>
  </w:abstractNum>
  <w:abstractNum w:abstractNumId="188" w15:restartNumberingAfterBreak="0">
    <w:nsid w:val="603A5E8D"/>
    <w:multiLevelType w:val="hybridMultilevel"/>
    <w:tmpl w:val="7AD6E82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9" w15:restartNumberingAfterBreak="0">
    <w:nsid w:val="60C072F5"/>
    <w:multiLevelType w:val="hybridMultilevel"/>
    <w:tmpl w:val="6598F8B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60FF611C"/>
    <w:multiLevelType w:val="multilevel"/>
    <w:tmpl w:val="5D4CBA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1320019"/>
    <w:multiLevelType w:val="hybridMultilevel"/>
    <w:tmpl w:val="DFB49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61682895"/>
    <w:multiLevelType w:val="hybridMultilevel"/>
    <w:tmpl w:val="088883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3"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4" w15:restartNumberingAfterBreak="0">
    <w:nsid w:val="63975901"/>
    <w:multiLevelType w:val="hybridMultilevel"/>
    <w:tmpl w:val="5EDEF72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63AE5864"/>
    <w:multiLevelType w:val="multilevel"/>
    <w:tmpl w:val="7EDC4286"/>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6" w15:restartNumberingAfterBreak="0">
    <w:nsid w:val="64B82561"/>
    <w:multiLevelType w:val="hybridMultilevel"/>
    <w:tmpl w:val="F38AB5B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7" w15:restartNumberingAfterBreak="0">
    <w:nsid w:val="650F3FA7"/>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rPr>
        <w:rFonts w:hint="default"/>
      </w:r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98" w15:restartNumberingAfterBreak="0">
    <w:nsid w:val="65681700"/>
    <w:multiLevelType w:val="hybridMultilevel"/>
    <w:tmpl w:val="6CBE25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9"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0" w15:restartNumberingAfterBreak="0">
    <w:nsid w:val="67452138"/>
    <w:multiLevelType w:val="multilevel"/>
    <w:tmpl w:val="12EE92A4"/>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1" w15:restartNumberingAfterBreak="0">
    <w:nsid w:val="67A446A9"/>
    <w:multiLevelType w:val="hybridMultilevel"/>
    <w:tmpl w:val="F1DAC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024F9F"/>
    <w:multiLevelType w:val="hybridMultilevel"/>
    <w:tmpl w:val="B69E6778"/>
    <w:lvl w:ilvl="0" w:tplc="CC22E590">
      <w:start w:val="1"/>
      <w:numFmt w:val="decimal"/>
      <w:pStyle w:val="ListParagraph"/>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86B1900"/>
    <w:multiLevelType w:val="hybridMultilevel"/>
    <w:tmpl w:val="71BCD7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882433B"/>
    <w:multiLevelType w:val="hybridMultilevel"/>
    <w:tmpl w:val="FFFFFFFF"/>
    <w:lvl w:ilvl="0" w:tplc="FEB6158A">
      <w:start w:val="1"/>
      <w:numFmt w:val="bullet"/>
      <w:lvlText w:val=""/>
      <w:lvlJc w:val="left"/>
      <w:pPr>
        <w:ind w:left="720" w:hanging="360"/>
      </w:pPr>
      <w:rPr>
        <w:rFonts w:ascii="Symbol" w:hAnsi="Symbol" w:hint="default"/>
      </w:rPr>
    </w:lvl>
    <w:lvl w:ilvl="1" w:tplc="A54CBCB6">
      <w:start w:val="1"/>
      <w:numFmt w:val="bullet"/>
      <w:lvlText w:val="o"/>
      <w:lvlJc w:val="left"/>
      <w:pPr>
        <w:ind w:left="1440" w:hanging="360"/>
      </w:pPr>
      <w:rPr>
        <w:rFonts w:ascii="Courier New" w:hAnsi="Courier New" w:hint="default"/>
      </w:rPr>
    </w:lvl>
    <w:lvl w:ilvl="2" w:tplc="15301300">
      <w:start w:val="1"/>
      <w:numFmt w:val="bullet"/>
      <w:lvlText w:val=""/>
      <w:lvlJc w:val="left"/>
      <w:pPr>
        <w:ind w:left="2160" w:hanging="360"/>
      </w:pPr>
      <w:rPr>
        <w:rFonts w:ascii="Wingdings" w:hAnsi="Wingdings" w:hint="default"/>
      </w:rPr>
    </w:lvl>
    <w:lvl w:ilvl="3" w:tplc="4CCA556A">
      <w:start w:val="1"/>
      <w:numFmt w:val="bullet"/>
      <w:lvlText w:val=""/>
      <w:lvlJc w:val="left"/>
      <w:pPr>
        <w:ind w:left="2880" w:hanging="360"/>
      </w:pPr>
      <w:rPr>
        <w:rFonts w:ascii="Symbol" w:hAnsi="Symbol" w:hint="default"/>
      </w:rPr>
    </w:lvl>
    <w:lvl w:ilvl="4" w:tplc="591020EA">
      <w:start w:val="1"/>
      <w:numFmt w:val="bullet"/>
      <w:lvlText w:val="o"/>
      <w:lvlJc w:val="left"/>
      <w:pPr>
        <w:ind w:left="3600" w:hanging="360"/>
      </w:pPr>
      <w:rPr>
        <w:rFonts w:ascii="Courier New" w:hAnsi="Courier New" w:hint="default"/>
      </w:rPr>
    </w:lvl>
    <w:lvl w:ilvl="5" w:tplc="1302B564">
      <w:start w:val="1"/>
      <w:numFmt w:val="bullet"/>
      <w:lvlText w:val=""/>
      <w:lvlJc w:val="left"/>
      <w:pPr>
        <w:ind w:left="4320" w:hanging="360"/>
      </w:pPr>
      <w:rPr>
        <w:rFonts w:ascii="Wingdings" w:hAnsi="Wingdings" w:hint="default"/>
      </w:rPr>
    </w:lvl>
    <w:lvl w:ilvl="6" w:tplc="69FA0B06">
      <w:start w:val="1"/>
      <w:numFmt w:val="bullet"/>
      <w:lvlText w:val=""/>
      <w:lvlJc w:val="left"/>
      <w:pPr>
        <w:ind w:left="5040" w:hanging="360"/>
      </w:pPr>
      <w:rPr>
        <w:rFonts w:ascii="Symbol" w:hAnsi="Symbol" w:hint="default"/>
      </w:rPr>
    </w:lvl>
    <w:lvl w:ilvl="7" w:tplc="5A981046">
      <w:start w:val="1"/>
      <w:numFmt w:val="bullet"/>
      <w:lvlText w:val="o"/>
      <w:lvlJc w:val="left"/>
      <w:pPr>
        <w:ind w:left="5760" w:hanging="360"/>
      </w:pPr>
      <w:rPr>
        <w:rFonts w:ascii="Courier New" w:hAnsi="Courier New" w:hint="default"/>
      </w:rPr>
    </w:lvl>
    <w:lvl w:ilvl="8" w:tplc="A7422B48">
      <w:start w:val="1"/>
      <w:numFmt w:val="bullet"/>
      <w:lvlText w:val=""/>
      <w:lvlJc w:val="left"/>
      <w:pPr>
        <w:ind w:left="6480" w:hanging="360"/>
      </w:pPr>
      <w:rPr>
        <w:rFonts w:ascii="Wingdings" w:hAnsi="Wingdings" w:hint="default"/>
      </w:rPr>
    </w:lvl>
  </w:abstractNum>
  <w:abstractNum w:abstractNumId="205" w15:restartNumberingAfterBreak="0">
    <w:nsid w:val="68E7302D"/>
    <w:multiLevelType w:val="multilevel"/>
    <w:tmpl w:val="ED044462"/>
    <w:lvl w:ilvl="0">
      <w:start w:val="1"/>
      <w:numFmt w:val="decimal"/>
      <w:pStyle w:val="AppendixHeading"/>
      <w:lvlText w:val="A%1.0"/>
      <w:lvlJc w:val="left"/>
      <w:pPr>
        <w:ind w:left="360" w:hanging="360"/>
      </w:pPr>
    </w:lvl>
    <w:lvl w:ilvl="1">
      <w:start w:val="1"/>
      <w:numFmt w:val="decimal"/>
      <w:pStyle w:val="AppendixHeading2"/>
      <w:lvlText w:val="A%1.%2."/>
      <w:lvlJc w:val="left"/>
      <w:pPr>
        <w:ind w:left="720" w:hanging="720"/>
      </w:p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206" w15:restartNumberingAfterBreak="0">
    <w:nsid w:val="697737DB"/>
    <w:multiLevelType w:val="hybridMultilevel"/>
    <w:tmpl w:val="190E7A9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9D42997"/>
    <w:multiLevelType w:val="multilevel"/>
    <w:tmpl w:val="91446B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A1A224E"/>
    <w:multiLevelType w:val="hybridMultilevel"/>
    <w:tmpl w:val="786C4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B770EB4"/>
    <w:multiLevelType w:val="multilevel"/>
    <w:tmpl w:val="7E68EB90"/>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0" w15:restartNumberingAfterBreak="0">
    <w:nsid w:val="6CB656D8"/>
    <w:multiLevelType w:val="hybridMultilevel"/>
    <w:tmpl w:val="DE2E2D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DE41A15"/>
    <w:multiLevelType w:val="hybridMultilevel"/>
    <w:tmpl w:val="9B1C01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2" w15:restartNumberingAfterBreak="0">
    <w:nsid w:val="6E2A1B3E"/>
    <w:multiLevelType w:val="hybridMultilevel"/>
    <w:tmpl w:val="87044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E341415"/>
    <w:multiLevelType w:val="hybridMultilevel"/>
    <w:tmpl w:val="7F52DCB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6E7AB815"/>
    <w:multiLevelType w:val="hybridMultilevel"/>
    <w:tmpl w:val="FFFFFFFF"/>
    <w:lvl w:ilvl="0" w:tplc="76BA5FA0">
      <w:start w:val="1"/>
      <w:numFmt w:val="bullet"/>
      <w:lvlText w:val=""/>
      <w:lvlJc w:val="left"/>
      <w:pPr>
        <w:ind w:left="720" w:hanging="360"/>
      </w:pPr>
      <w:rPr>
        <w:rFonts w:ascii="Symbol" w:hAnsi="Symbol" w:hint="default"/>
      </w:rPr>
    </w:lvl>
    <w:lvl w:ilvl="1" w:tplc="1506EC0A">
      <w:start w:val="1"/>
      <w:numFmt w:val="bullet"/>
      <w:lvlText w:val="o"/>
      <w:lvlJc w:val="left"/>
      <w:pPr>
        <w:ind w:left="1440" w:hanging="360"/>
      </w:pPr>
      <w:rPr>
        <w:rFonts w:ascii="Courier New" w:hAnsi="Courier New" w:hint="default"/>
      </w:rPr>
    </w:lvl>
    <w:lvl w:ilvl="2" w:tplc="CBFE654E">
      <w:start w:val="1"/>
      <w:numFmt w:val="bullet"/>
      <w:lvlText w:val=""/>
      <w:lvlJc w:val="left"/>
      <w:pPr>
        <w:ind w:left="2160" w:hanging="360"/>
      </w:pPr>
      <w:rPr>
        <w:rFonts w:ascii="Wingdings" w:hAnsi="Wingdings" w:hint="default"/>
      </w:rPr>
    </w:lvl>
    <w:lvl w:ilvl="3" w:tplc="B694C81E">
      <w:start w:val="1"/>
      <w:numFmt w:val="bullet"/>
      <w:lvlText w:val=""/>
      <w:lvlJc w:val="left"/>
      <w:pPr>
        <w:ind w:left="2880" w:hanging="360"/>
      </w:pPr>
      <w:rPr>
        <w:rFonts w:ascii="Symbol" w:hAnsi="Symbol" w:hint="default"/>
      </w:rPr>
    </w:lvl>
    <w:lvl w:ilvl="4" w:tplc="C3CE575C">
      <w:start w:val="1"/>
      <w:numFmt w:val="bullet"/>
      <w:lvlText w:val="o"/>
      <w:lvlJc w:val="left"/>
      <w:pPr>
        <w:ind w:left="3600" w:hanging="360"/>
      </w:pPr>
      <w:rPr>
        <w:rFonts w:ascii="Courier New" w:hAnsi="Courier New" w:hint="default"/>
      </w:rPr>
    </w:lvl>
    <w:lvl w:ilvl="5" w:tplc="D02475AC">
      <w:start w:val="1"/>
      <w:numFmt w:val="bullet"/>
      <w:lvlText w:val=""/>
      <w:lvlJc w:val="left"/>
      <w:pPr>
        <w:ind w:left="4320" w:hanging="360"/>
      </w:pPr>
      <w:rPr>
        <w:rFonts w:ascii="Wingdings" w:hAnsi="Wingdings" w:hint="default"/>
      </w:rPr>
    </w:lvl>
    <w:lvl w:ilvl="6" w:tplc="CE9CC6E4">
      <w:start w:val="1"/>
      <w:numFmt w:val="bullet"/>
      <w:lvlText w:val=""/>
      <w:lvlJc w:val="left"/>
      <w:pPr>
        <w:ind w:left="5040" w:hanging="360"/>
      </w:pPr>
      <w:rPr>
        <w:rFonts w:ascii="Symbol" w:hAnsi="Symbol" w:hint="default"/>
      </w:rPr>
    </w:lvl>
    <w:lvl w:ilvl="7" w:tplc="CE841814">
      <w:start w:val="1"/>
      <w:numFmt w:val="bullet"/>
      <w:lvlText w:val="o"/>
      <w:lvlJc w:val="left"/>
      <w:pPr>
        <w:ind w:left="5760" w:hanging="360"/>
      </w:pPr>
      <w:rPr>
        <w:rFonts w:ascii="Courier New" w:hAnsi="Courier New" w:hint="default"/>
      </w:rPr>
    </w:lvl>
    <w:lvl w:ilvl="8" w:tplc="38661ECA">
      <w:start w:val="1"/>
      <w:numFmt w:val="bullet"/>
      <w:lvlText w:val=""/>
      <w:lvlJc w:val="left"/>
      <w:pPr>
        <w:ind w:left="6480" w:hanging="360"/>
      </w:pPr>
      <w:rPr>
        <w:rFonts w:ascii="Wingdings" w:hAnsi="Wingdings" w:hint="default"/>
      </w:rPr>
    </w:lvl>
  </w:abstractNum>
  <w:abstractNum w:abstractNumId="215" w15:restartNumberingAfterBreak="0">
    <w:nsid w:val="6FAE255A"/>
    <w:multiLevelType w:val="multilevel"/>
    <w:tmpl w:val="61520774"/>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6" w15:restartNumberingAfterBreak="0">
    <w:nsid w:val="6FEB5DAC"/>
    <w:multiLevelType w:val="multilevel"/>
    <w:tmpl w:val="8F16AC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0052DC1"/>
    <w:multiLevelType w:val="hybridMultilevel"/>
    <w:tmpl w:val="3E84E0A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8" w15:restartNumberingAfterBreak="0">
    <w:nsid w:val="70E7152A"/>
    <w:multiLevelType w:val="multilevel"/>
    <w:tmpl w:val="38243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1521577"/>
    <w:multiLevelType w:val="hybridMultilevel"/>
    <w:tmpl w:val="6FE2CAA8"/>
    <w:lvl w:ilvl="0" w:tplc="04090017">
      <w:start w:val="1"/>
      <w:numFmt w:val="lowerLetter"/>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20" w15:restartNumberingAfterBreak="0">
    <w:nsid w:val="720E44C6"/>
    <w:multiLevelType w:val="multilevel"/>
    <w:tmpl w:val="6ADCD954"/>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21" w15:restartNumberingAfterBreak="0">
    <w:nsid w:val="72224842"/>
    <w:multiLevelType w:val="hybridMultilevel"/>
    <w:tmpl w:val="804E9B6C"/>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72FF6C9C"/>
    <w:multiLevelType w:val="multilevel"/>
    <w:tmpl w:val="F45AE74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31825B8"/>
    <w:multiLevelType w:val="multilevel"/>
    <w:tmpl w:val="4F9C8A9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4" w15:restartNumberingAfterBreak="0">
    <w:nsid w:val="735C5B98"/>
    <w:multiLevelType w:val="hybridMultilevel"/>
    <w:tmpl w:val="1B5AA25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D04F54"/>
    <w:multiLevelType w:val="multilevel"/>
    <w:tmpl w:val="03F889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4CE484F"/>
    <w:multiLevelType w:val="multilevel"/>
    <w:tmpl w:val="15467654"/>
    <w:lvl w:ilvl="0">
      <w:start w:val="1"/>
      <w:numFmt w:val="decimal"/>
      <w:pStyle w:val="Heading1"/>
      <w:lvlText w:val="%1.0 "/>
      <w:lvlJc w:val="left"/>
      <w:pPr>
        <w:ind w:left="720" w:hanging="720"/>
      </w:pPr>
      <w:rPr>
        <w:rFonts w:ascii="Arial" w:hAnsi="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350" w:hanging="720"/>
      </w:pPr>
      <w:rPr>
        <w:rFonts w:ascii="Arial" w:hAnsi="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7" w15:restartNumberingAfterBreak="0">
    <w:nsid w:val="75017DD4"/>
    <w:multiLevelType w:val="multilevel"/>
    <w:tmpl w:val="02DAA9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54410E3"/>
    <w:multiLevelType w:val="hybridMultilevel"/>
    <w:tmpl w:val="4D3661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15:restartNumberingAfterBreak="0">
    <w:nsid w:val="75C71942"/>
    <w:multiLevelType w:val="multilevel"/>
    <w:tmpl w:val="51FC843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0" w15:restartNumberingAfterBreak="0">
    <w:nsid w:val="76160A69"/>
    <w:multiLevelType w:val="multilevel"/>
    <w:tmpl w:val="0DBC305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6346FA1"/>
    <w:multiLevelType w:val="hybridMultilevel"/>
    <w:tmpl w:val="AA7838C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2" w15:restartNumberingAfterBreak="0">
    <w:nsid w:val="771E1D64"/>
    <w:multiLevelType w:val="multilevel"/>
    <w:tmpl w:val="8E98F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7AC5D69"/>
    <w:multiLevelType w:val="multilevel"/>
    <w:tmpl w:val="AE7E9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7DC391E"/>
    <w:multiLevelType w:val="multilevel"/>
    <w:tmpl w:val="FFFFFFFF"/>
    <w:lvl w:ilvl="0">
      <w:start w:val="1"/>
      <w:numFmt w:val="decimal"/>
      <w:lvlText w:val="%1.0 "/>
      <w:lvlJc w:val="left"/>
      <w:pPr>
        <w:ind w:left="720" w:hanging="72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5" w15:restartNumberingAfterBreak="0">
    <w:nsid w:val="77ED0AC4"/>
    <w:multiLevelType w:val="multilevel"/>
    <w:tmpl w:val="4940823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6" w15:restartNumberingAfterBreak="0">
    <w:nsid w:val="787C03A2"/>
    <w:multiLevelType w:val="hybridMultilevel"/>
    <w:tmpl w:val="A1769634"/>
    <w:lvl w:ilvl="0" w:tplc="04090017">
      <w:start w:val="1"/>
      <w:numFmt w:val="lowerLetter"/>
      <w:lvlText w:val="%1)"/>
      <w:lvlJc w:val="left"/>
      <w:pPr>
        <w:ind w:left="108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7" w15:restartNumberingAfterBreak="0">
    <w:nsid w:val="788F6080"/>
    <w:multiLevelType w:val="multilevel"/>
    <w:tmpl w:val="94E6E3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8" w15:restartNumberingAfterBreak="0">
    <w:nsid w:val="7AA86083"/>
    <w:multiLevelType w:val="hybridMultilevel"/>
    <w:tmpl w:val="00CA9FE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9" w15:restartNumberingAfterBreak="0">
    <w:nsid w:val="7B012368"/>
    <w:multiLevelType w:val="hybridMultilevel"/>
    <w:tmpl w:val="FCB2D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B3C7AFC"/>
    <w:multiLevelType w:val="multilevel"/>
    <w:tmpl w:val="D786C192"/>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1" w15:restartNumberingAfterBreak="0">
    <w:nsid w:val="7B52A6E3"/>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2" w15:restartNumberingAfterBreak="0">
    <w:nsid w:val="7C88389C"/>
    <w:multiLevelType w:val="multilevel"/>
    <w:tmpl w:val="F028BB9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43" w15:restartNumberingAfterBreak="0">
    <w:nsid w:val="7CA80D45"/>
    <w:multiLevelType w:val="hybridMultilevel"/>
    <w:tmpl w:val="6C069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D212DD2"/>
    <w:multiLevelType w:val="hybridMultilevel"/>
    <w:tmpl w:val="1D9C60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6" w15:restartNumberingAfterBreak="0">
    <w:nsid w:val="7D4D3415"/>
    <w:multiLevelType w:val="multilevel"/>
    <w:tmpl w:val="7EB8E85E"/>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7" w15:restartNumberingAfterBreak="0">
    <w:nsid w:val="7D7C59AD"/>
    <w:multiLevelType w:val="hybridMultilevel"/>
    <w:tmpl w:val="CCAA30C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7DBD0B67"/>
    <w:multiLevelType w:val="hybridMultilevel"/>
    <w:tmpl w:val="2BCEEB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E4B6998"/>
    <w:multiLevelType w:val="hybridMultilevel"/>
    <w:tmpl w:val="78D06118"/>
    <w:lvl w:ilvl="0" w:tplc="3306C932">
      <w:start w:val="1"/>
      <w:numFmt w:val="decimal"/>
      <w:lvlText w:val="%1."/>
      <w:lvlJc w:val="left"/>
      <w:pPr>
        <w:ind w:left="1170" w:hanging="360"/>
      </w:pPr>
    </w:lvl>
    <w:lvl w:ilvl="1" w:tplc="377E60F8">
      <w:start w:val="1"/>
      <w:numFmt w:val="lowerLetter"/>
      <w:lvlText w:val="%2."/>
      <w:lvlJc w:val="left"/>
      <w:pPr>
        <w:ind w:left="1890" w:hanging="360"/>
      </w:pPr>
    </w:lvl>
    <w:lvl w:ilvl="2" w:tplc="92A41D40">
      <w:start w:val="1"/>
      <w:numFmt w:val="lowerRoman"/>
      <w:lvlText w:val="%3."/>
      <w:lvlJc w:val="right"/>
      <w:pPr>
        <w:ind w:left="2610" w:hanging="180"/>
      </w:pPr>
    </w:lvl>
    <w:lvl w:ilvl="3" w:tplc="755CDDE8" w:tentative="1">
      <w:start w:val="1"/>
      <w:numFmt w:val="decimal"/>
      <w:lvlText w:val="%4."/>
      <w:lvlJc w:val="left"/>
      <w:pPr>
        <w:ind w:left="3330" w:hanging="360"/>
      </w:pPr>
    </w:lvl>
    <w:lvl w:ilvl="4" w:tplc="C2DADBA8" w:tentative="1">
      <w:start w:val="1"/>
      <w:numFmt w:val="lowerLetter"/>
      <w:lvlText w:val="%5."/>
      <w:lvlJc w:val="left"/>
      <w:pPr>
        <w:ind w:left="4050" w:hanging="360"/>
      </w:pPr>
    </w:lvl>
    <w:lvl w:ilvl="5" w:tplc="79344082" w:tentative="1">
      <w:start w:val="1"/>
      <w:numFmt w:val="lowerRoman"/>
      <w:lvlText w:val="%6."/>
      <w:lvlJc w:val="right"/>
      <w:pPr>
        <w:ind w:left="4770" w:hanging="180"/>
      </w:pPr>
    </w:lvl>
    <w:lvl w:ilvl="6" w:tplc="0A942C56" w:tentative="1">
      <w:start w:val="1"/>
      <w:numFmt w:val="decimal"/>
      <w:lvlText w:val="%7."/>
      <w:lvlJc w:val="left"/>
      <w:pPr>
        <w:ind w:left="5490" w:hanging="360"/>
      </w:pPr>
    </w:lvl>
    <w:lvl w:ilvl="7" w:tplc="5EA6826E" w:tentative="1">
      <w:start w:val="1"/>
      <w:numFmt w:val="lowerLetter"/>
      <w:lvlText w:val="%8."/>
      <w:lvlJc w:val="left"/>
      <w:pPr>
        <w:ind w:left="6210" w:hanging="360"/>
      </w:pPr>
    </w:lvl>
    <w:lvl w:ilvl="8" w:tplc="575A7C14" w:tentative="1">
      <w:start w:val="1"/>
      <w:numFmt w:val="lowerRoman"/>
      <w:lvlText w:val="%9."/>
      <w:lvlJc w:val="right"/>
      <w:pPr>
        <w:ind w:left="6930" w:hanging="180"/>
      </w:pPr>
    </w:lvl>
  </w:abstractNum>
  <w:abstractNum w:abstractNumId="250" w15:restartNumberingAfterBreak="0">
    <w:nsid w:val="7E891AB5"/>
    <w:multiLevelType w:val="hybridMultilevel"/>
    <w:tmpl w:val="7F405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EA83CB2"/>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rPr>
        <w:rFonts w:hint="default"/>
      </w:r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52" w15:restartNumberingAfterBreak="0">
    <w:nsid w:val="7EC77AE3"/>
    <w:multiLevelType w:val="hybridMultilevel"/>
    <w:tmpl w:val="6BE2443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3" w15:restartNumberingAfterBreak="0">
    <w:nsid w:val="7EDD34C3"/>
    <w:multiLevelType w:val="hybridMultilevel"/>
    <w:tmpl w:val="178CC75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5" w15:restartNumberingAfterBreak="0">
    <w:nsid w:val="7F0A6787"/>
    <w:multiLevelType w:val="hybridMultilevel"/>
    <w:tmpl w:val="FEE64F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F4D77FB"/>
    <w:multiLevelType w:val="hybridMultilevel"/>
    <w:tmpl w:val="2AEA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4352744">
    <w:abstractNumId w:val="107"/>
  </w:num>
  <w:num w:numId="2" w16cid:durableId="1273246551">
    <w:abstractNumId w:val="0"/>
  </w:num>
  <w:num w:numId="3" w16cid:durableId="1634558138">
    <w:abstractNumId w:val="214"/>
  </w:num>
  <w:num w:numId="4" w16cid:durableId="24791194">
    <w:abstractNumId w:val="204"/>
  </w:num>
  <w:num w:numId="5" w16cid:durableId="1664120474">
    <w:abstractNumId w:val="205"/>
  </w:num>
  <w:num w:numId="6" w16cid:durableId="127211451">
    <w:abstractNumId w:val="226"/>
  </w:num>
  <w:num w:numId="7" w16cid:durableId="1178694026">
    <w:abstractNumId w:val="101"/>
  </w:num>
  <w:num w:numId="8" w16cid:durableId="1320571593">
    <w:abstractNumId w:val="101"/>
    <w:lvlOverride w:ilvl="0">
      <w:startOverride w:val="1"/>
    </w:lvlOverride>
  </w:num>
  <w:num w:numId="9" w16cid:durableId="2324493">
    <w:abstractNumId w:val="19"/>
  </w:num>
  <w:num w:numId="10" w16cid:durableId="560098551">
    <w:abstractNumId w:val="133"/>
  </w:num>
  <w:num w:numId="11" w16cid:durableId="108281242">
    <w:abstractNumId w:val="30"/>
  </w:num>
  <w:num w:numId="12" w16cid:durableId="1933464554">
    <w:abstractNumId w:val="173"/>
  </w:num>
  <w:num w:numId="13" w16cid:durableId="1454398082">
    <w:abstractNumId w:val="145"/>
  </w:num>
  <w:num w:numId="14" w16cid:durableId="2144885693">
    <w:abstractNumId w:val="86"/>
  </w:num>
  <w:num w:numId="15" w16cid:durableId="880440595">
    <w:abstractNumId w:val="57"/>
  </w:num>
  <w:num w:numId="16" w16cid:durableId="978193201">
    <w:abstractNumId w:val="83"/>
  </w:num>
  <w:num w:numId="17" w16cid:durableId="1810970866">
    <w:abstractNumId w:val="81"/>
  </w:num>
  <w:num w:numId="18" w16cid:durableId="1230457167">
    <w:abstractNumId w:val="249"/>
  </w:num>
  <w:num w:numId="19" w16cid:durableId="1347367622">
    <w:abstractNumId w:val="197"/>
  </w:num>
  <w:num w:numId="20" w16cid:durableId="94635607">
    <w:abstractNumId w:val="20"/>
  </w:num>
  <w:num w:numId="21" w16cid:durableId="1505515789">
    <w:abstractNumId w:val="255"/>
  </w:num>
  <w:num w:numId="22" w16cid:durableId="756682009">
    <w:abstractNumId w:val="14"/>
  </w:num>
  <w:num w:numId="23" w16cid:durableId="1226452355">
    <w:abstractNumId w:val="223"/>
  </w:num>
  <w:num w:numId="24" w16cid:durableId="131598583">
    <w:abstractNumId w:val="144"/>
  </w:num>
  <w:num w:numId="25" w16cid:durableId="1245722958">
    <w:abstractNumId w:val="137"/>
  </w:num>
  <w:num w:numId="26" w16cid:durableId="23673223">
    <w:abstractNumId w:val="138"/>
  </w:num>
  <w:num w:numId="27" w16cid:durableId="1960647608">
    <w:abstractNumId w:val="42"/>
  </w:num>
  <w:num w:numId="28" w16cid:durableId="1757825941">
    <w:abstractNumId w:val="44"/>
  </w:num>
  <w:num w:numId="29" w16cid:durableId="1644966258">
    <w:abstractNumId w:val="160"/>
  </w:num>
  <w:num w:numId="30" w16cid:durableId="1149789611">
    <w:abstractNumId w:val="85"/>
  </w:num>
  <w:num w:numId="31" w16cid:durableId="1641878877">
    <w:abstractNumId w:val="89"/>
  </w:num>
  <w:num w:numId="32" w16cid:durableId="1636829850">
    <w:abstractNumId w:val="212"/>
  </w:num>
  <w:num w:numId="33" w16cid:durableId="1978682791">
    <w:abstractNumId w:val="201"/>
  </w:num>
  <w:num w:numId="34" w16cid:durableId="709375436">
    <w:abstractNumId w:val="244"/>
  </w:num>
  <w:num w:numId="35" w16cid:durableId="1839731146">
    <w:abstractNumId w:val="256"/>
  </w:num>
  <w:num w:numId="36" w16cid:durableId="1740247719">
    <w:abstractNumId w:val="154"/>
  </w:num>
  <w:num w:numId="37" w16cid:durableId="1184974445">
    <w:abstractNumId w:val="254"/>
  </w:num>
  <w:num w:numId="38" w16cid:durableId="2026470236">
    <w:abstractNumId w:val="165"/>
  </w:num>
  <w:num w:numId="39" w16cid:durableId="1369527672">
    <w:abstractNumId w:val="193"/>
  </w:num>
  <w:num w:numId="40" w16cid:durableId="859975075">
    <w:abstractNumId w:val="4"/>
  </w:num>
  <w:num w:numId="41" w16cid:durableId="1980109438">
    <w:abstractNumId w:val="31"/>
  </w:num>
  <w:num w:numId="42" w16cid:durableId="270480658">
    <w:abstractNumId w:val="185"/>
  </w:num>
  <w:num w:numId="43" w16cid:durableId="624584562">
    <w:abstractNumId w:val="199"/>
  </w:num>
  <w:num w:numId="44" w16cid:durableId="985742460">
    <w:abstractNumId w:val="180"/>
  </w:num>
  <w:num w:numId="45" w16cid:durableId="450168827">
    <w:abstractNumId w:val="181"/>
  </w:num>
  <w:num w:numId="46" w16cid:durableId="1470393209">
    <w:abstractNumId w:val="172"/>
  </w:num>
  <w:num w:numId="47" w16cid:durableId="1107386869">
    <w:abstractNumId w:val="114"/>
  </w:num>
  <w:num w:numId="48" w16cid:durableId="1135870564">
    <w:abstractNumId w:val="60"/>
  </w:num>
  <w:num w:numId="49" w16cid:durableId="1500735765">
    <w:abstractNumId w:val="79"/>
  </w:num>
  <w:num w:numId="50" w16cid:durableId="762996878">
    <w:abstractNumId w:val="251"/>
  </w:num>
  <w:num w:numId="51" w16cid:durableId="792093529">
    <w:abstractNumId w:val="12"/>
  </w:num>
  <w:num w:numId="52" w16cid:durableId="1418593714">
    <w:abstractNumId w:val="194"/>
  </w:num>
  <w:num w:numId="53" w16cid:durableId="1007177339">
    <w:abstractNumId w:val="6"/>
  </w:num>
  <w:num w:numId="54" w16cid:durableId="566694093">
    <w:abstractNumId w:val="99"/>
  </w:num>
  <w:num w:numId="55" w16cid:durableId="1154761214">
    <w:abstractNumId w:val="191"/>
  </w:num>
  <w:num w:numId="56" w16cid:durableId="381714182">
    <w:abstractNumId w:val="39"/>
  </w:num>
  <w:num w:numId="57" w16cid:durableId="934096076">
    <w:abstractNumId w:val="163"/>
  </w:num>
  <w:num w:numId="58" w16cid:durableId="700283686">
    <w:abstractNumId w:val="88"/>
  </w:num>
  <w:num w:numId="59" w16cid:durableId="359353482">
    <w:abstractNumId w:val="243"/>
  </w:num>
  <w:num w:numId="60" w16cid:durableId="882325229">
    <w:abstractNumId w:val="198"/>
  </w:num>
  <w:num w:numId="61" w16cid:durableId="1040591922">
    <w:abstractNumId w:val="196"/>
  </w:num>
  <w:num w:numId="62" w16cid:durableId="112948548">
    <w:abstractNumId w:val="188"/>
  </w:num>
  <w:num w:numId="63" w16cid:durableId="362098279">
    <w:abstractNumId w:val="211"/>
  </w:num>
  <w:num w:numId="64" w16cid:durableId="688288998">
    <w:abstractNumId w:val="231"/>
  </w:num>
  <w:num w:numId="65" w16cid:durableId="1407066370">
    <w:abstractNumId w:val="36"/>
  </w:num>
  <w:num w:numId="66" w16cid:durableId="83378549">
    <w:abstractNumId w:val="115"/>
  </w:num>
  <w:num w:numId="67" w16cid:durableId="2088917793">
    <w:abstractNumId w:val="170"/>
  </w:num>
  <w:num w:numId="68" w16cid:durableId="97332086">
    <w:abstractNumId w:val="217"/>
  </w:num>
  <w:num w:numId="69" w16cid:durableId="105732023">
    <w:abstractNumId w:val="117"/>
  </w:num>
  <w:num w:numId="70" w16cid:durableId="704134606">
    <w:abstractNumId w:val="66"/>
  </w:num>
  <w:num w:numId="71" w16cid:durableId="457919606">
    <w:abstractNumId w:val="169"/>
  </w:num>
  <w:num w:numId="72" w16cid:durableId="1072969925">
    <w:abstractNumId w:val="221"/>
  </w:num>
  <w:num w:numId="73" w16cid:durableId="1924680415">
    <w:abstractNumId w:val="64"/>
  </w:num>
  <w:num w:numId="74" w16cid:durableId="1651713531">
    <w:abstractNumId w:val="253"/>
  </w:num>
  <w:num w:numId="75" w16cid:durableId="1313095951">
    <w:abstractNumId w:val="65"/>
  </w:num>
  <w:num w:numId="76" w16cid:durableId="452595463">
    <w:abstractNumId w:val="247"/>
  </w:num>
  <w:num w:numId="77" w16cid:durableId="983697376">
    <w:abstractNumId w:val="149"/>
  </w:num>
  <w:num w:numId="78" w16cid:durableId="578834488">
    <w:abstractNumId w:val="131"/>
  </w:num>
  <w:num w:numId="79" w16cid:durableId="1806118694">
    <w:abstractNumId w:val="8"/>
  </w:num>
  <w:num w:numId="80" w16cid:durableId="1730494874">
    <w:abstractNumId w:val="56"/>
  </w:num>
  <w:num w:numId="81" w16cid:durableId="2029018126">
    <w:abstractNumId w:val="178"/>
  </w:num>
  <w:num w:numId="82" w16cid:durableId="1888183379">
    <w:abstractNumId w:val="135"/>
  </w:num>
  <w:num w:numId="83" w16cid:durableId="1465587357">
    <w:abstractNumId w:val="94"/>
  </w:num>
  <w:num w:numId="84" w16cid:durableId="1008945474">
    <w:abstractNumId w:val="51"/>
  </w:num>
  <w:num w:numId="85" w16cid:durableId="613052761">
    <w:abstractNumId w:val="179"/>
  </w:num>
  <w:num w:numId="86" w16cid:durableId="80105947">
    <w:abstractNumId w:val="228"/>
  </w:num>
  <w:num w:numId="87" w16cid:durableId="215166462">
    <w:abstractNumId w:val="97"/>
  </w:num>
  <w:num w:numId="88" w16cid:durableId="1621455077">
    <w:abstractNumId w:val="189"/>
  </w:num>
  <w:num w:numId="89" w16cid:durableId="1698769109">
    <w:abstractNumId w:val="186"/>
  </w:num>
  <w:num w:numId="90" w16cid:durableId="2103910723">
    <w:abstractNumId w:val="124"/>
  </w:num>
  <w:num w:numId="91" w16cid:durableId="1330599081">
    <w:abstractNumId w:val="69"/>
  </w:num>
  <w:num w:numId="92" w16cid:durableId="1776366578">
    <w:abstractNumId w:val="241"/>
  </w:num>
  <w:num w:numId="93" w16cid:durableId="1810441443">
    <w:abstractNumId w:val="80"/>
  </w:num>
  <w:num w:numId="94" w16cid:durableId="2067489741">
    <w:abstractNumId w:val="250"/>
  </w:num>
  <w:num w:numId="95" w16cid:durableId="1414087857">
    <w:abstractNumId w:val="27"/>
  </w:num>
  <w:num w:numId="96" w16cid:durableId="1285454884">
    <w:abstractNumId w:val="167"/>
  </w:num>
  <w:num w:numId="97" w16cid:durableId="25984364">
    <w:abstractNumId w:val="19"/>
    <w:lvlOverride w:ilvl="0">
      <w:startOverride w:val="1"/>
    </w:lvlOverride>
  </w:num>
  <w:num w:numId="98" w16cid:durableId="826165604">
    <w:abstractNumId w:val="164"/>
  </w:num>
  <w:num w:numId="99" w16cid:durableId="1434126158">
    <w:abstractNumId w:val="224"/>
  </w:num>
  <w:num w:numId="100" w16cid:durableId="1192956312">
    <w:abstractNumId w:val="122"/>
  </w:num>
  <w:num w:numId="101" w16cid:durableId="1245795900">
    <w:abstractNumId w:val="108"/>
  </w:num>
  <w:num w:numId="102" w16cid:durableId="2002388332">
    <w:abstractNumId w:val="234"/>
  </w:num>
  <w:num w:numId="103" w16cid:durableId="1497302473">
    <w:abstractNumId w:val="152"/>
  </w:num>
  <w:num w:numId="104" w16cid:durableId="1385905538">
    <w:abstractNumId w:val="208"/>
  </w:num>
  <w:num w:numId="105" w16cid:durableId="1355688762">
    <w:abstractNumId w:val="19"/>
    <w:lvlOverride w:ilvl="0">
      <w:startOverride w:val="15"/>
    </w:lvlOverride>
  </w:num>
  <w:num w:numId="106" w16cid:durableId="1031690710">
    <w:abstractNumId w:val="45"/>
  </w:num>
  <w:num w:numId="107" w16cid:durableId="1650741772">
    <w:abstractNumId w:val="187"/>
  </w:num>
  <w:num w:numId="108" w16cid:durableId="1816795434">
    <w:abstractNumId w:val="249"/>
  </w:num>
  <w:num w:numId="109" w16cid:durableId="1537698996">
    <w:abstractNumId w:val="236"/>
  </w:num>
  <w:num w:numId="110" w16cid:durableId="17438017">
    <w:abstractNumId w:val="55"/>
  </w:num>
  <w:num w:numId="111" w16cid:durableId="969092874">
    <w:abstractNumId w:val="146"/>
  </w:num>
  <w:num w:numId="112" w16cid:durableId="608585102">
    <w:abstractNumId w:val="46"/>
  </w:num>
  <w:num w:numId="113" w16cid:durableId="1629240168">
    <w:abstractNumId w:val="153"/>
  </w:num>
  <w:num w:numId="114" w16cid:durableId="763107198">
    <w:abstractNumId w:val="206"/>
  </w:num>
  <w:num w:numId="115" w16cid:durableId="405418099">
    <w:abstractNumId w:val="219"/>
  </w:num>
  <w:num w:numId="116" w16cid:durableId="5064388">
    <w:abstractNumId w:val="248"/>
  </w:num>
  <w:num w:numId="117" w16cid:durableId="120150926">
    <w:abstractNumId w:val="33"/>
  </w:num>
  <w:num w:numId="118" w16cid:durableId="94251827">
    <w:abstractNumId w:val="140"/>
  </w:num>
  <w:num w:numId="119" w16cid:durableId="261767163">
    <w:abstractNumId w:val="166"/>
  </w:num>
  <w:num w:numId="120" w16cid:durableId="104229427">
    <w:abstractNumId w:val="202"/>
  </w:num>
  <w:num w:numId="121" w16cid:durableId="254092963">
    <w:abstractNumId w:val="210"/>
  </w:num>
  <w:num w:numId="122" w16cid:durableId="229316228">
    <w:abstractNumId w:val="15"/>
  </w:num>
  <w:num w:numId="123" w16cid:durableId="635718719">
    <w:abstractNumId w:val="238"/>
  </w:num>
  <w:num w:numId="124" w16cid:durableId="852497199">
    <w:abstractNumId w:val="134"/>
  </w:num>
  <w:num w:numId="125" w16cid:durableId="1252814889">
    <w:abstractNumId w:val="130"/>
  </w:num>
  <w:num w:numId="126" w16cid:durableId="201982802">
    <w:abstractNumId w:val="233"/>
  </w:num>
  <w:num w:numId="127" w16cid:durableId="386153566">
    <w:abstractNumId w:val="72"/>
  </w:num>
  <w:num w:numId="128" w16cid:durableId="499735767">
    <w:abstractNumId w:val="67"/>
  </w:num>
  <w:num w:numId="129" w16cid:durableId="999383534">
    <w:abstractNumId w:val="227"/>
  </w:num>
  <w:num w:numId="130" w16cid:durableId="1481577860">
    <w:abstractNumId w:val="127"/>
  </w:num>
  <w:num w:numId="131" w16cid:durableId="357777417">
    <w:abstractNumId w:val="61"/>
  </w:num>
  <w:num w:numId="132" w16cid:durableId="1697343777">
    <w:abstractNumId w:val="207"/>
  </w:num>
  <w:num w:numId="133" w16cid:durableId="969047094">
    <w:abstractNumId w:val="183"/>
  </w:num>
  <w:num w:numId="134" w16cid:durableId="1714425295">
    <w:abstractNumId w:val="11"/>
  </w:num>
  <w:num w:numId="135" w16cid:durableId="1243218806">
    <w:abstractNumId w:val="216"/>
  </w:num>
  <w:num w:numId="136" w16cid:durableId="880018251">
    <w:abstractNumId w:val="225"/>
  </w:num>
  <w:num w:numId="137" w16cid:durableId="104815968">
    <w:abstractNumId w:val="29"/>
  </w:num>
  <w:num w:numId="138" w16cid:durableId="1478303913">
    <w:abstractNumId w:val="222"/>
  </w:num>
  <w:num w:numId="139" w16cid:durableId="1946112399">
    <w:abstractNumId w:val="54"/>
  </w:num>
  <w:num w:numId="140" w16cid:durableId="192232221">
    <w:abstractNumId w:val="84"/>
  </w:num>
  <w:num w:numId="141" w16cid:durableId="734623601">
    <w:abstractNumId w:val="18"/>
  </w:num>
  <w:num w:numId="142" w16cid:durableId="2082291674">
    <w:abstractNumId w:val="242"/>
  </w:num>
  <w:num w:numId="143" w16cid:durableId="259685163">
    <w:abstractNumId w:val="174"/>
  </w:num>
  <w:num w:numId="144" w16cid:durableId="50348142">
    <w:abstractNumId w:val="200"/>
  </w:num>
  <w:num w:numId="145" w16cid:durableId="2073695893">
    <w:abstractNumId w:val="220"/>
  </w:num>
  <w:num w:numId="146" w16cid:durableId="595988370">
    <w:abstractNumId w:val="17"/>
  </w:num>
  <w:num w:numId="147" w16cid:durableId="658581310">
    <w:abstractNumId w:val="213"/>
  </w:num>
  <w:num w:numId="148" w16cid:durableId="668099227">
    <w:abstractNumId w:val="232"/>
  </w:num>
  <w:num w:numId="149" w16cid:durableId="958148856">
    <w:abstractNumId w:val="109"/>
  </w:num>
  <w:num w:numId="150" w16cid:durableId="1218662409">
    <w:abstractNumId w:val="177"/>
  </w:num>
  <w:num w:numId="151" w16cid:durableId="238058048">
    <w:abstractNumId w:val="129"/>
  </w:num>
  <w:num w:numId="152" w16cid:durableId="1295021821">
    <w:abstractNumId w:val="143"/>
  </w:num>
  <w:num w:numId="153" w16cid:durableId="2114278983">
    <w:abstractNumId w:val="13"/>
  </w:num>
  <w:num w:numId="154" w16cid:durableId="433747376">
    <w:abstractNumId w:val="47"/>
  </w:num>
  <w:num w:numId="155" w16cid:durableId="286593395">
    <w:abstractNumId w:val="74"/>
  </w:num>
  <w:num w:numId="156" w16cid:durableId="188839306">
    <w:abstractNumId w:val="100"/>
  </w:num>
  <w:num w:numId="157" w16cid:durableId="1422028215">
    <w:abstractNumId w:val="147"/>
  </w:num>
  <w:num w:numId="158" w16cid:durableId="273439664">
    <w:abstractNumId w:val="148"/>
  </w:num>
  <w:num w:numId="159" w16cid:durableId="1755663896">
    <w:abstractNumId w:val="22"/>
  </w:num>
  <w:num w:numId="160" w16cid:durableId="1709142222">
    <w:abstractNumId w:val="136"/>
  </w:num>
  <w:num w:numId="161" w16cid:durableId="1571693013">
    <w:abstractNumId w:val="157"/>
  </w:num>
  <w:num w:numId="162" w16cid:durableId="1585336366">
    <w:abstractNumId w:val="92"/>
  </w:num>
  <w:num w:numId="163" w16cid:durableId="1522357134">
    <w:abstractNumId w:val="112"/>
  </w:num>
  <w:num w:numId="164" w16cid:durableId="906383928">
    <w:abstractNumId w:val="203"/>
  </w:num>
  <w:num w:numId="165" w16cid:durableId="22100620">
    <w:abstractNumId w:val="90"/>
  </w:num>
  <w:num w:numId="166" w16cid:durableId="583489638">
    <w:abstractNumId w:val="182"/>
  </w:num>
  <w:num w:numId="167" w16cid:durableId="1440880054">
    <w:abstractNumId w:val="38"/>
  </w:num>
  <w:num w:numId="168" w16cid:durableId="1076172047">
    <w:abstractNumId w:val="48"/>
  </w:num>
  <w:num w:numId="169" w16cid:durableId="656155138">
    <w:abstractNumId w:val="70"/>
  </w:num>
  <w:num w:numId="170" w16cid:durableId="1732539355">
    <w:abstractNumId w:val="190"/>
  </w:num>
  <w:num w:numId="171" w16cid:durableId="456799352">
    <w:abstractNumId w:val="49"/>
  </w:num>
  <w:num w:numId="172" w16cid:durableId="1261375374">
    <w:abstractNumId w:val="218"/>
  </w:num>
  <w:num w:numId="173" w16cid:durableId="1271426503">
    <w:abstractNumId w:val="237"/>
  </w:num>
  <w:num w:numId="174" w16cid:durableId="1095172769">
    <w:abstractNumId w:val="132"/>
  </w:num>
  <w:num w:numId="175" w16cid:durableId="1178040747">
    <w:abstractNumId w:val="5"/>
  </w:num>
  <w:num w:numId="176" w16cid:durableId="892932883">
    <w:abstractNumId w:val="229"/>
  </w:num>
  <w:num w:numId="177" w16cid:durableId="746657135">
    <w:abstractNumId w:val="235"/>
  </w:num>
  <w:num w:numId="178" w16cid:durableId="1921332155">
    <w:abstractNumId w:val="246"/>
  </w:num>
  <w:num w:numId="179" w16cid:durableId="691734769">
    <w:abstractNumId w:val="151"/>
  </w:num>
  <w:num w:numId="180" w16cid:durableId="744110014">
    <w:abstractNumId w:val="123"/>
  </w:num>
  <w:num w:numId="181" w16cid:durableId="1478691419">
    <w:abstractNumId w:val="103"/>
  </w:num>
  <w:num w:numId="182" w16cid:durableId="981496485">
    <w:abstractNumId w:val="195"/>
  </w:num>
  <w:num w:numId="183" w16cid:durableId="890654756">
    <w:abstractNumId w:val="3"/>
  </w:num>
  <w:num w:numId="184" w16cid:durableId="1458985509">
    <w:abstractNumId w:val="98"/>
  </w:num>
  <w:num w:numId="185" w16cid:durableId="2055038440">
    <w:abstractNumId w:val="24"/>
  </w:num>
  <w:num w:numId="186" w16cid:durableId="1584485789">
    <w:abstractNumId w:val="141"/>
  </w:num>
  <w:num w:numId="187" w16cid:durableId="1155797835">
    <w:abstractNumId w:val="71"/>
  </w:num>
  <w:num w:numId="188" w16cid:durableId="1281759293">
    <w:abstractNumId w:val="171"/>
  </w:num>
  <w:num w:numId="189" w16cid:durableId="307438762">
    <w:abstractNumId w:val="21"/>
  </w:num>
  <w:num w:numId="190" w16cid:durableId="152840069">
    <w:abstractNumId w:val="156"/>
  </w:num>
  <w:num w:numId="191" w16cid:durableId="41907739">
    <w:abstractNumId w:val="168"/>
  </w:num>
  <w:num w:numId="192" w16cid:durableId="642927067">
    <w:abstractNumId w:val="40"/>
  </w:num>
  <w:num w:numId="193" w16cid:durableId="1352948851">
    <w:abstractNumId w:val="16"/>
  </w:num>
  <w:num w:numId="194" w16cid:durableId="1037005880">
    <w:abstractNumId w:val="230"/>
  </w:num>
  <w:num w:numId="195" w16cid:durableId="1195388269">
    <w:abstractNumId w:val="192"/>
  </w:num>
  <w:num w:numId="196" w16cid:durableId="308557064">
    <w:abstractNumId w:val="159"/>
  </w:num>
  <w:num w:numId="197" w16cid:durableId="973635571">
    <w:abstractNumId w:val="52"/>
  </w:num>
  <w:num w:numId="198" w16cid:durableId="558519699">
    <w:abstractNumId w:val="158"/>
  </w:num>
  <w:num w:numId="199" w16cid:durableId="205877723">
    <w:abstractNumId w:val="63"/>
  </w:num>
  <w:num w:numId="200" w16cid:durableId="577252254">
    <w:abstractNumId w:val="87"/>
  </w:num>
  <w:num w:numId="201" w16cid:durableId="682980136">
    <w:abstractNumId w:val="23"/>
  </w:num>
  <w:num w:numId="202" w16cid:durableId="483396753">
    <w:abstractNumId w:val="62"/>
  </w:num>
  <w:num w:numId="203" w16cid:durableId="1092969333">
    <w:abstractNumId w:val="116"/>
  </w:num>
  <w:num w:numId="204" w16cid:durableId="647170632">
    <w:abstractNumId w:val="161"/>
  </w:num>
  <w:num w:numId="205" w16cid:durableId="1469010205">
    <w:abstractNumId w:val="59"/>
  </w:num>
  <w:num w:numId="206" w16cid:durableId="1153060379">
    <w:abstractNumId w:val="50"/>
  </w:num>
  <w:num w:numId="207" w16cid:durableId="1713335667">
    <w:abstractNumId w:val="68"/>
  </w:num>
  <w:num w:numId="208" w16cid:durableId="1864250402">
    <w:abstractNumId w:val="32"/>
  </w:num>
  <w:num w:numId="209" w16cid:durableId="1379819270">
    <w:abstractNumId w:val="77"/>
  </w:num>
  <w:num w:numId="210" w16cid:durableId="2037459772">
    <w:abstractNumId w:val="120"/>
  </w:num>
  <w:num w:numId="211" w16cid:durableId="1581257556">
    <w:abstractNumId w:val="176"/>
  </w:num>
  <w:num w:numId="212" w16cid:durableId="1212688787">
    <w:abstractNumId w:val="128"/>
  </w:num>
  <w:num w:numId="213" w16cid:durableId="512840607">
    <w:abstractNumId w:val="105"/>
  </w:num>
  <w:num w:numId="214" w16cid:durableId="1358695447">
    <w:abstractNumId w:val="150"/>
  </w:num>
  <w:num w:numId="215" w16cid:durableId="434249743">
    <w:abstractNumId w:val="215"/>
  </w:num>
  <w:num w:numId="216" w16cid:durableId="297030777">
    <w:abstractNumId w:val="34"/>
  </w:num>
  <w:num w:numId="217" w16cid:durableId="1106997767">
    <w:abstractNumId w:val="209"/>
  </w:num>
  <w:num w:numId="218" w16cid:durableId="745683434">
    <w:abstractNumId w:val="119"/>
  </w:num>
  <w:num w:numId="219" w16cid:durableId="1321076679">
    <w:abstractNumId w:val="240"/>
  </w:num>
  <w:num w:numId="220" w16cid:durableId="1267543346">
    <w:abstractNumId w:val="41"/>
  </w:num>
  <w:num w:numId="221" w16cid:durableId="2101365495">
    <w:abstractNumId w:val="2"/>
  </w:num>
  <w:num w:numId="222" w16cid:durableId="1074745747">
    <w:abstractNumId w:val="110"/>
  </w:num>
  <w:num w:numId="223" w16cid:durableId="1773667478">
    <w:abstractNumId w:val="111"/>
  </w:num>
  <w:num w:numId="224" w16cid:durableId="1549950758">
    <w:abstractNumId w:val="73"/>
  </w:num>
  <w:num w:numId="225" w16cid:durableId="537935530">
    <w:abstractNumId w:val="37"/>
  </w:num>
  <w:num w:numId="226" w16cid:durableId="1534801024">
    <w:abstractNumId w:val="113"/>
  </w:num>
  <w:num w:numId="227" w16cid:durableId="1397123380">
    <w:abstractNumId w:val="139"/>
  </w:num>
  <w:num w:numId="228" w16cid:durableId="841429242">
    <w:abstractNumId w:val="91"/>
  </w:num>
  <w:num w:numId="229" w16cid:durableId="234973354">
    <w:abstractNumId w:val="35"/>
  </w:num>
  <w:num w:numId="230" w16cid:durableId="342973193">
    <w:abstractNumId w:val="102"/>
  </w:num>
  <w:num w:numId="231" w16cid:durableId="767040047">
    <w:abstractNumId w:val="125"/>
  </w:num>
  <w:num w:numId="232" w16cid:durableId="1765102365">
    <w:abstractNumId w:val="155"/>
  </w:num>
  <w:num w:numId="233" w16cid:durableId="1983077599">
    <w:abstractNumId w:val="76"/>
  </w:num>
  <w:num w:numId="234" w16cid:durableId="142042432">
    <w:abstractNumId w:val="26"/>
  </w:num>
  <w:num w:numId="235" w16cid:durableId="757143566">
    <w:abstractNumId w:val="245"/>
  </w:num>
  <w:num w:numId="236" w16cid:durableId="803617066">
    <w:abstractNumId w:val="106"/>
  </w:num>
  <w:num w:numId="237" w16cid:durableId="1936206238">
    <w:abstractNumId w:val="53"/>
  </w:num>
  <w:num w:numId="238" w16cid:durableId="1309625042">
    <w:abstractNumId w:val="95"/>
  </w:num>
  <w:num w:numId="239" w16cid:durableId="1721321840">
    <w:abstractNumId w:val="1"/>
  </w:num>
  <w:num w:numId="240" w16cid:durableId="1057970918">
    <w:abstractNumId w:val="104"/>
  </w:num>
  <w:num w:numId="241" w16cid:durableId="2030983126">
    <w:abstractNumId w:val="252"/>
  </w:num>
  <w:num w:numId="242" w16cid:durableId="1543863541">
    <w:abstractNumId w:val="75"/>
  </w:num>
  <w:num w:numId="243" w16cid:durableId="897664079">
    <w:abstractNumId w:val="184"/>
  </w:num>
  <w:num w:numId="244" w16cid:durableId="1733851176">
    <w:abstractNumId w:val="175"/>
  </w:num>
  <w:num w:numId="245" w16cid:durableId="1333920407">
    <w:abstractNumId w:val="25"/>
  </w:num>
  <w:num w:numId="246" w16cid:durableId="640891447">
    <w:abstractNumId w:val="10"/>
  </w:num>
  <w:num w:numId="247" w16cid:durableId="2066026933">
    <w:abstractNumId w:val="7"/>
  </w:num>
  <w:num w:numId="248" w16cid:durableId="1916284130">
    <w:abstractNumId w:val="82"/>
  </w:num>
  <w:num w:numId="249" w16cid:durableId="112095814">
    <w:abstractNumId w:val="121"/>
  </w:num>
  <w:num w:numId="250" w16cid:durableId="992373413">
    <w:abstractNumId w:val="43"/>
  </w:num>
  <w:num w:numId="251" w16cid:durableId="1433745969">
    <w:abstractNumId w:val="58"/>
  </w:num>
  <w:num w:numId="252" w16cid:durableId="1867672357">
    <w:abstractNumId w:val="126"/>
  </w:num>
  <w:num w:numId="253" w16cid:durableId="1606036215">
    <w:abstractNumId w:val="239"/>
  </w:num>
  <w:num w:numId="254" w16cid:durableId="220754768">
    <w:abstractNumId w:val="78"/>
  </w:num>
  <w:num w:numId="255" w16cid:durableId="864293396">
    <w:abstractNumId w:val="118"/>
  </w:num>
  <w:num w:numId="256" w16cid:durableId="1942296485">
    <w:abstractNumId w:val="28"/>
  </w:num>
  <w:num w:numId="257" w16cid:durableId="1957980468">
    <w:abstractNumId w:val="142"/>
  </w:num>
  <w:num w:numId="258" w16cid:durableId="415517055">
    <w:abstractNumId w:val="9"/>
  </w:num>
  <w:num w:numId="259" w16cid:durableId="1546525378">
    <w:abstractNumId w:val="93"/>
  </w:num>
  <w:num w:numId="260" w16cid:durableId="596136148">
    <w:abstractNumId w:val="96"/>
  </w:num>
  <w:num w:numId="261" w16cid:durableId="847792564">
    <w:abstractNumId w:val="162"/>
  </w:num>
  <w:num w:numId="262" w16cid:durableId="855657756">
    <w:abstractNumId w:val="202"/>
    <w:lvlOverride w:ilvl="0">
      <w:startOverride w:val="1"/>
    </w:lvlOverride>
  </w:num>
  <w:numIdMacAtCleanup w:val="2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5F"/>
    <w:rsid w:val="00000575"/>
    <w:rsid w:val="00000E1E"/>
    <w:rsid w:val="00001273"/>
    <w:rsid w:val="00001445"/>
    <w:rsid w:val="0000148E"/>
    <w:rsid w:val="00001744"/>
    <w:rsid w:val="00001964"/>
    <w:rsid w:val="00001B6A"/>
    <w:rsid w:val="00001E39"/>
    <w:rsid w:val="00002004"/>
    <w:rsid w:val="0000225C"/>
    <w:rsid w:val="00002756"/>
    <w:rsid w:val="0000287A"/>
    <w:rsid w:val="00002882"/>
    <w:rsid w:val="0000288A"/>
    <w:rsid w:val="0000290B"/>
    <w:rsid w:val="00002924"/>
    <w:rsid w:val="00002977"/>
    <w:rsid w:val="0000396B"/>
    <w:rsid w:val="00003B81"/>
    <w:rsid w:val="00004998"/>
    <w:rsid w:val="00004F0E"/>
    <w:rsid w:val="000055C4"/>
    <w:rsid w:val="000058BE"/>
    <w:rsid w:val="00006767"/>
    <w:rsid w:val="000069F2"/>
    <w:rsid w:val="00006BD1"/>
    <w:rsid w:val="00007208"/>
    <w:rsid w:val="00007315"/>
    <w:rsid w:val="00007961"/>
    <w:rsid w:val="00007A8F"/>
    <w:rsid w:val="00007D67"/>
    <w:rsid w:val="000104AE"/>
    <w:rsid w:val="00010BBD"/>
    <w:rsid w:val="00010D97"/>
    <w:rsid w:val="0001117C"/>
    <w:rsid w:val="00011247"/>
    <w:rsid w:val="00011BBD"/>
    <w:rsid w:val="000123D0"/>
    <w:rsid w:val="000127E4"/>
    <w:rsid w:val="000128B1"/>
    <w:rsid w:val="0001299B"/>
    <w:rsid w:val="00012AA6"/>
    <w:rsid w:val="00012D3D"/>
    <w:rsid w:val="00012DD9"/>
    <w:rsid w:val="00012DEB"/>
    <w:rsid w:val="00012F9A"/>
    <w:rsid w:val="0001361B"/>
    <w:rsid w:val="000140CF"/>
    <w:rsid w:val="0001454D"/>
    <w:rsid w:val="000147C6"/>
    <w:rsid w:val="00014D6D"/>
    <w:rsid w:val="000154E1"/>
    <w:rsid w:val="00015B32"/>
    <w:rsid w:val="000167EC"/>
    <w:rsid w:val="00016824"/>
    <w:rsid w:val="00016AB1"/>
    <w:rsid w:val="00016B61"/>
    <w:rsid w:val="00017336"/>
    <w:rsid w:val="00017459"/>
    <w:rsid w:val="00017478"/>
    <w:rsid w:val="0001754C"/>
    <w:rsid w:val="0001760F"/>
    <w:rsid w:val="0001794B"/>
    <w:rsid w:val="00017B8A"/>
    <w:rsid w:val="00017D2D"/>
    <w:rsid w:val="00020C71"/>
    <w:rsid w:val="00020E45"/>
    <w:rsid w:val="00021410"/>
    <w:rsid w:val="0002143C"/>
    <w:rsid w:val="000216D4"/>
    <w:rsid w:val="000216E1"/>
    <w:rsid w:val="00021D4A"/>
    <w:rsid w:val="00021FD0"/>
    <w:rsid w:val="00022561"/>
    <w:rsid w:val="00022680"/>
    <w:rsid w:val="0002296B"/>
    <w:rsid w:val="00022E36"/>
    <w:rsid w:val="00023D39"/>
    <w:rsid w:val="00023E97"/>
    <w:rsid w:val="000247EC"/>
    <w:rsid w:val="00024BAC"/>
    <w:rsid w:val="00024E39"/>
    <w:rsid w:val="00024EEA"/>
    <w:rsid w:val="000250A7"/>
    <w:rsid w:val="0002541B"/>
    <w:rsid w:val="00025474"/>
    <w:rsid w:val="00025498"/>
    <w:rsid w:val="000255CF"/>
    <w:rsid w:val="00025EBC"/>
    <w:rsid w:val="000264A3"/>
    <w:rsid w:val="00026AE9"/>
    <w:rsid w:val="00026B8C"/>
    <w:rsid w:val="00026D06"/>
    <w:rsid w:val="000272C3"/>
    <w:rsid w:val="00027712"/>
    <w:rsid w:val="00027C89"/>
    <w:rsid w:val="00027FE2"/>
    <w:rsid w:val="000301D5"/>
    <w:rsid w:val="00030396"/>
    <w:rsid w:val="00030582"/>
    <w:rsid w:val="000305EE"/>
    <w:rsid w:val="00030ABB"/>
    <w:rsid w:val="00030E7F"/>
    <w:rsid w:val="00031146"/>
    <w:rsid w:val="0003134D"/>
    <w:rsid w:val="0003193C"/>
    <w:rsid w:val="00031DE0"/>
    <w:rsid w:val="00032341"/>
    <w:rsid w:val="0003367B"/>
    <w:rsid w:val="00033E33"/>
    <w:rsid w:val="00034089"/>
    <w:rsid w:val="00034122"/>
    <w:rsid w:val="00034689"/>
    <w:rsid w:val="0003484C"/>
    <w:rsid w:val="00034A61"/>
    <w:rsid w:val="00034C4E"/>
    <w:rsid w:val="00034CF7"/>
    <w:rsid w:val="00035445"/>
    <w:rsid w:val="00035AF9"/>
    <w:rsid w:val="00036151"/>
    <w:rsid w:val="000361E0"/>
    <w:rsid w:val="000362AE"/>
    <w:rsid w:val="0003646A"/>
    <w:rsid w:val="00036771"/>
    <w:rsid w:val="00036963"/>
    <w:rsid w:val="00036F34"/>
    <w:rsid w:val="00037520"/>
    <w:rsid w:val="0004029F"/>
    <w:rsid w:val="000403EE"/>
    <w:rsid w:val="00040554"/>
    <w:rsid w:val="000405F4"/>
    <w:rsid w:val="00040777"/>
    <w:rsid w:val="000408F1"/>
    <w:rsid w:val="0004184E"/>
    <w:rsid w:val="000418C9"/>
    <w:rsid w:val="0004196F"/>
    <w:rsid w:val="00042106"/>
    <w:rsid w:val="00042740"/>
    <w:rsid w:val="000429B3"/>
    <w:rsid w:val="00042D85"/>
    <w:rsid w:val="00042EA3"/>
    <w:rsid w:val="00043310"/>
    <w:rsid w:val="0004410D"/>
    <w:rsid w:val="000451AF"/>
    <w:rsid w:val="00045746"/>
    <w:rsid w:val="00045892"/>
    <w:rsid w:val="00045BE7"/>
    <w:rsid w:val="000462A5"/>
    <w:rsid w:val="0004638E"/>
    <w:rsid w:val="000466F1"/>
    <w:rsid w:val="00046856"/>
    <w:rsid w:val="00046AAC"/>
    <w:rsid w:val="00046E1B"/>
    <w:rsid w:val="00047094"/>
    <w:rsid w:val="000476B1"/>
    <w:rsid w:val="00047952"/>
    <w:rsid w:val="000504A5"/>
    <w:rsid w:val="00050676"/>
    <w:rsid w:val="00050925"/>
    <w:rsid w:val="00050E52"/>
    <w:rsid w:val="000515AC"/>
    <w:rsid w:val="000516D7"/>
    <w:rsid w:val="00051910"/>
    <w:rsid w:val="00051CED"/>
    <w:rsid w:val="00051F21"/>
    <w:rsid w:val="000522D5"/>
    <w:rsid w:val="00052389"/>
    <w:rsid w:val="00052AE1"/>
    <w:rsid w:val="00052BCA"/>
    <w:rsid w:val="00053475"/>
    <w:rsid w:val="000535C9"/>
    <w:rsid w:val="00053F22"/>
    <w:rsid w:val="00053F24"/>
    <w:rsid w:val="00054260"/>
    <w:rsid w:val="000544C6"/>
    <w:rsid w:val="0005452B"/>
    <w:rsid w:val="0005460E"/>
    <w:rsid w:val="00054C91"/>
    <w:rsid w:val="00054ECF"/>
    <w:rsid w:val="00054FB9"/>
    <w:rsid w:val="000551C6"/>
    <w:rsid w:val="000554B4"/>
    <w:rsid w:val="000554CF"/>
    <w:rsid w:val="000557E4"/>
    <w:rsid w:val="00055EE3"/>
    <w:rsid w:val="00056CD7"/>
    <w:rsid w:val="000570C9"/>
    <w:rsid w:val="0005715C"/>
    <w:rsid w:val="00057BB9"/>
    <w:rsid w:val="00057D2C"/>
    <w:rsid w:val="00060140"/>
    <w:rsid w:val="000609B1"/>
    <w:rsid w:val="00060AA5"/>
    <w:rsid w:val="00060B1F"/>
    <w:rsid w:val="00060EC1"/>
    <w:rsid w:val="000616D7"/>
    <w:rsid w:val="000619A5"/>
    <w:rsid w:val="00061C14"/>
    <w:rsid w:val="00061DB8"/>
    <w:rsid w:val="000620D5"/>
    <w:rsid w:val="0006314F"/>
    <w:rsid w:val="00063998"/>
    <w:rsid w:val="0006433C"/>
    <w:rsid w:val="00064730"/>
    <w:rsid w:val="00064B16"/>
    <w:rsid w:val="00064E57"/>
    <w:rsid w:val="00065047"/>
    <w:rsid w:val="0006571F"/>
    <w:rsid w:val="00065C9D"/>
    <w:rsid w:val="00065D24"/>
    <w:rsid w:val="00065E92"/>
    <w:rsid w:val="00065EE2"/>
    <w:rsid w:val="00065EE5"/>
    <w:rsid w:val="0006678D"/>
    <w:rsid w:val="0006708A"/>
    <w:rsid w:val="00067656"/>
    <w:rsid w:val="000700BE"/>
    <w:rsid w:val="000702CB"/>
    <w:rsid w:val="000703E9"/>
    <w:rsid w:val="00070E0E"/>
    <w:rsid w:val="00072684"/>
    <w:rsid w:val="00072786"/>
    <w:rsid w:val="00072A71"/>
    <w:rsid w:val="00072A8E"/>
    <w:rsid w:val="00072B0A"/>
    <w:rsid w:val="0007319C"/>
    <w:rsid w:val="00073210"/>
    <w:rsid w:val="00073514"/>
    <w:rsid w:val="000745AB"/>
    <w:rsid w:val="00074A80"/>
    <w:rsid w:val="00074C4F"/>
    <w:rsid w:val="000756DA"/>
    <w:rsid w:val="00075B9D"/>
    <w:rsid w:val="00075E64"/>
    <w:rsid w:val="00075E6C"/>
    <w:rsid w:val="00076632"/>
    <w:rsid w:val="00076C2F"/>
    <w:rsid w:val="0007709C"/>
    <w:rsid w:val="000773B7"/>
    <w:rsid w:val="000807B3"/>
    <w:rsid w:val="00080975"/>
    <w:rsid w:val="00080BBD"/>
    <w:rsid w:val="00080C13"/>
    <w:rsid w:val="00080D43"/>
    <w:rsid w:val="0008103F"/>
    <w:rsid w:val="0008173C"/>
    <w:rsid w:val="0008183F"/>
    <w:rsid w:val="000818D4"/>
    <w:rsid w:val="00082305"/>
    <w:rsid w:val="000827B2"/>
    <w:rsid w:val="0008284C"/>
    <w:rsid w:val="000845F6"/>
    <w:rsid w:val="00084813"/>
    <w:rsid w:val="00084AE5"/>
    <w:rsid w:val="000866F7"/>
    <w:rsid w:val="00087680"/>
    <w:rsid w:val="000900B3"/>
    <w:rsid w:val="000906EC"/>
    <w:rsid w:val="00090759"/>
    <w:rsid w:val="00090D98"/>
    <w:rsid w:val="00091520"/>
    <w:rsid w:val="00091861"/>
    <w:rsid w:val="00091C73"/>
    <w:rsid w:val="00091D28"/>
    <w:rsid w:val="0009230E"/>
    <w:rsid w:val="000926B0"/>
    <w:rsid w:val="000928CF"/>
    <w:rsid w:val="00092EF4"/>
    <w:rsid w:val="00093148"/>
    <w:rsid w:val="000935A4"/>
    <w:rsid w:val="000942FD"/>
    <w:rsid w:val="00094751"/>
    <w:rsid w:val="00094AFD"/>
    <w:rsid w:val="00094C5B"/>
    <w:rsid w:val="00094D96"/>
    <w:rsid w:val="000950F1"/>
    <w:rsid w:val="00095369"/>
    <w:rsid w:val="000959A7"/>
    <w:rsid w:val="00095C8A"/>
    <w:rsid w:val="00096201"/>
    <w:rsid w:val="00096ECB"/>
    <w:rsid w:val="00097503"/>
    <w:rsid w:val="00097EA0"/>
    <w:rsid w:val="000A04B5"/>
    <w:rsid w:val="000A0547"/>
    <w:rsid w:val="000A09EA"/>
    <w:rsid w:val="000A10A7"/>
    <w:rsid w:val="000A171E"/>
    <w:rsid w:val="000A1EDD"/>
    <w:rsid w:val="000A234E"/>
    <w:rsid w:val="000A324F"/>
    <w:rsid w:val="000A32AF"/>
    <w:rsid w:val="000A347D"/>
    <w:rsid w:val="000A37B2"/>
    <w:rsid w:val="000A4112"/>
    <w:rsid w:val="000A463F"/>
    <w:rsid w:val="000A4650"/>
    <w:rsid w:val="000A4666"/>
    <w:rsid w:val="000A46C8"/>
    <w:rsid w:val="000A47FF"/>
    <w:rsid w:val="000A55A1"/>
    <w:rsid w:val="000A5835"/>
    <w:rsid w:val="000A58FA"/>
    <w:rsid w:val="000A5B07"/>
    <w:rsid w:val="000A5F50"/>
    <w:rsid w:val="000A6171"/>
    <w:rsid w:val="000A6533"/>
    <w:rsid w:val="000A726F"/>
    <w:rsid w:val="000A7420"/>
    <w:rsid w:val="000A74BC"/>
    <w:rsid w:val="000A772A"/>
    <w:rsid w:val="000A7F9A"/>
    <w:rsid w:val="000B03B5"/>
    <w:rsid w:val="000B04F4"/>
    <w:rsid w:val="000B091A"/>
    <w:rsid w:val="000B0BC8"/>
    <w:rsid w:val="000B0C10"/>
    <w:rsid w:val="000B10AE"/>
    <w:rsid w:val="000B1ABF"/>
    <w:rsid w:val="000B2501"/>
    <w:rsid w:val="000B2887"/>
    <w:rsid w:val="000B28A5"/>
    <w:rsid w:val="000B2BCF"/>
    <w:rsid w:val="000B3AA0"/>
    <w:rsid w:val="000B3D13"/>
    <w:rsid w:val="000B3FE6"/>
    <w:rsid w:val="000B48B4"/>
    <w:rsid w:val="000B4A7E"/>
    <w:rsid w:val="000B4BA9"/>
    <w:rsid w:val="000B5015"/>
    <w:rsid w:val="000B5CF2"/>
    <w:rsid w:val="000B5FA7"/>
    <w:rsid w:val="000B621C"/>
    <w:rsid w:val="000B681A"/>
    <w:rsid w:val="000B72E2"/>
    <w:rsid w:val="000B7390"/>
    <w:rsid w:val="000B785F"/>
    <w:rsid w:val="000C100A"/>
    <w:rsid w:val="000C11CF"/>
    <w:rsid w:val="000C1388"/>
    <w:rsid w:val="000C1546"/>
    <w:rsid w:val="000C1AC4"/>
    <w:rsid w:val="000C1BA7"/>
    <w:rsid w:val="000C1E45"/>
    <w:rsid w:val="000C23EC"/>
    <w:rsid w:val="000C28C0"/>
    <w:rsid w:val="000C2CC0"/>
    <w:rsid w:val="000C2E6B"/>
    <w:rsid w:val="000C3544"/>
    <w:rsid w:val="000C35F4"/>
    <w:rsid w:val="000C3879"/>
    <w:rsid w:val="000C3F7D"/>
    <w:rsid w:val="000C40C1"/>
    <w:rsid w:val="000C41BE"/>
    <w:rsid w:val="000C442A"/>
    <w:rsid w:val="000C448B"/>
    <w:rsid w:val="000C4564"/>
    <w:rsid w:val="000C5060"/>
    <w:rsid w:val="000C5224"/>
    <w:rsid w:val="000C528D"/>
    <w:rsid w:val="000C53C7"/>
    <w:rsid w:val="000C551E"/>
    <w:rsid w:val="000C591A"/>
    <w:rsid w:val="000C5E18"/>
    <w:rsid w:val="000C5FB8"/>
    <w:rsid w:val="000C6561"/>
    <w:rsid w:val="000C6626"/>
    <w:rsid w:val="000C6AC6"/>
    <w:rsid w:val="000C6F31"/>
    <w:rsid w:val="000C7189"/>
    <w:rsid w:val="000C7A51"/>
    <w:rsid w:val="000C7BF0"/>
    <w:rsid w:val="000D0327"/>
    <w:rsid w:val="000D08B4"/>
    <w:rsid w:val="000D0901"/>
    <w:rsid w:val="000D0ABE"/>
    <w:rsid w:val="000D0C5A"/>
    <w:rsid w:val="000D0F81"/>
    <w:rsid w:val="000D1404"/>
    <w:rsid w:val="000D1C27"/>
    <w:rsid w:val="000D2207"/>
    <w:rsid w:val="000D2460"/>
    <w:rsid w:val="000D26C9"/>
    <w:rsid w:val="000D2807"/>
    <w:rsid w:val="000D3048"/>
    <w:rsid w:val="000D33CE"/>
    <w:rsid w:val="000D37D1"/>
    <w:rsid w:val="000D3883"/>
    <w:rsid w:val="000D3A2A"/>
    <w:rsid w:val="000D446D"/>
    <w:rsid w:val="000D4552"/>
    <w:rsid w:val="000D48C5"/>
    <w:rsid w:val="000D5054"/>
    <w:rsid w:val="000D5182"/>
    <w:rsid w:val="000D53FC"/>
    <w:rsid w:val="000D5749"/>
    <w:rsid w:val="000D5861"/>
    <w:rsid w:val="000D5965"/>
    <w:rsid w:val="000D5A21"/>
    <w:rsid w:val="000D5AB7"/>
    <w:rsid w:val="000D5F93"/>
    <w:rsid w:val="000D6197"/>
    <w:rsid w:val="000D676C"/>
    <w:rsid w:val="000D6CE4"/>
    <w:rsid w:val="000D763B"/>
    <w:rsid w:val="000D7E96"/>
    <w:rsid w:val="000D7F14"/>
    <w:rsid w:val="000E01A8"/>
    <w:rsid w:val="000E0203"/>
    <w:rsid w:val="000E023F"/>
    <w:rsid w:val="000E02BB"/>
    <w:rsid w:val="000E08EA"/>
    <w:rsid w:val="000E09E6"/>
    <w:rsid w:val="000E0A3D"/>
    <w:rsid w:val="000E0BF0"/>
    <w:rsid w:val="000E1724"/>
    <w:rsid w:val="000E19D8"/>
    <w:rsid w:val="000E225E"/>
    <w:rsid w:val="000E2685"/>
    <w:rsid w:val="000E2889"/>
    <w:rsid w:val="000E291C"/>
    <w:rsid w:val="000E2F40"/>
    <w:rsid w:val="000E3112"/>
    <w:rsid w:val="000E3358"/>
    <w:rsid w:val="000E3750"/>
    <w:rsid w:val="000E3888"/>
    <w:rsid w:val="000E3D26"/>
    <w:rsid w:val="000E4129"/>
    <w:rsid w:val="000E435C"/>
    <w:rsid w:val="000E503F"/>
    <w:rsid w:val="000E567A"/>
    <w:rsid w:val="000E57B0"/>
    <w:rsid w:val="000E59D7"/>
    <w:rsid w:val="000E5B49"/>
    <w:rsid w:val="000E6010"/>
    <w:rsid w:val="000E633B"/>
    <w:rsid w:val="000E670D"/>
    <w:rsid w:val="000E7228"/>
    <w:rsid w:val="000E7237"/>
    <w:rsid w:val="000E7C0D"/>
    <w:rsid w:val="000F0120"/>
    <w:rsid w:val="000F030F"/>
    <w:rsid w:val="000F0741"/>
    <w:rsid w:val="000F0B95"/>
    <w:rsid w:val="000F12A8"/>
    <w:rsid w:val="000F1579"/>
    <w:rsid w:val="000F2554"/>
    <w:rsid w:val="000F2AB6"/>
    <w:rsid w:val="000F2AD1"/>
    <w:rsid w:val="000F2D3C"/>
    <w:rsid w:val="000F2D67"/>
    <w:rsid w:val="000F2D6F"/>
    <w:rsid w:val="000F380D"/>
    <w:rsid w:val="000F3DC3"/>
    <w:rsid w:val="000F467E"/>
    <w:rsid w:val="000F4789"/>
    <w:rsid w:val="000F4B60"/>
    <w:rsid w:val="000F52AD"/>
    <w:rsid w:val="000F53CF"/>
    <w:rsid w:val="000F53FA"/>
    <w:rsid w:val="000F5437"/>
    <w:rsid w:val="000F5CF2"/>
    <w:rsid w:val="000F5DDA"/>
    <w:rsid w:val="000F5F1F"/>
    <w:rsid w:val="000F6BB4"/>
    <w:rsid w:val="000F6CBF"/>
    <w:rsid w:val="000F6E31"/>
    <w:rsid w:val="000F751E"/>
    <w:rsid w:val="000F79D0"/>
    <w:rsid w:val="000F7A20"/>
    <w:rsid w:val="000F7A55"/>
    <w:rsid w:val="000F7A85"/>
    <w:rsid w:val="001000DD"/>
    <w:rsid w:val="001012D1"/>
    <w:rsid w:val="00101428"/>
    <w:rsid w:val="00101528"/>
    <w:rsid w:val="00101CB8"/>
    <w:rsid w:val="00101CE9"/>
    <w:rsid w:val="001028B3"/>
    <w:rsid w:val="00102A47"/>
    <w:rsid w:val="00102F15"/>
    <w:rsid w:val="00102F8D"/>
    <w:rsid w:val="00103207"/>
    <w:rsid w:val="001037CD"/>
    <w:rsid w:val="00103A4B"/>
    <w:rsid w:val="00103B33"/>
    <w:rsid w:val="00103C2A"/>
    <w:rsid w:val="00104314"/>
    <w:rsid w:val="001043D3"/>
    <w:rsid w:val="00104830"/>
    <w:rsid w:val="001048E3"/>
    <w:rsid w:val="00104DF1"/>
    <w:rsid w:val="00104DFA"/>
    <w:rsid w:val="00104EA7"/>
    <w:rsid w:val="00105405"/>
    <w:rsid w:val="00105513"/>
    <w:rsid w:val="0010562D"/>
    <w:rsid w:val="00105D86"/>
    <w:rsid w:val="00106423"/>
    <w:rsid w:val="00106684"/>
    <w:rsid w:val="00106712"/>
    <w:rsid w:val="0010683B"/>
    <w:rsid w:val="00106926"/>
    <w:rsid w:val="001076A7"/>
    <w:rsid w:val="001077A5"/>
    <w:rsid w:val="001078BA"/>
    <w:rsid w:val="00107D4A"/>
    <w:rsid w:val="0011015C"/>
    <w:rsid w:val="001103E3"/>
    <w:rsid w:val="0011119E"/>
    <w:rsid w:val="0011131B"/>
    <w:rsid w:val="001113F7"/>
    <w:rsid w:val="00111AE3"/>
    <w:rsid w:val="00112A70"/>
    <w:rsid w:val="00112FFA"/>
    <w:rsid w:val="001135B7"/>
    <w:rsid w:val="001135F1"/>
    <w:rsid w:val="00113DE3"/>
    <w:rsid w:val="00114099"/>
    <w:rsid w:val="001143B0"/>
    <w:rsid w:val="001148C2"/>
    <w:rsid w:val="001148DE"/>
    <w:rsid w:val="00114C74"/>
    <w:rsid w:val="001150A7"/>
    <w:rsid w:val="00116549"/>
    <w:rsid w:val="001169B3"/>
    <w:rsid w:val="00116C5A"/>
    <w:rsid w:val="00116CE3"/>
    <w:rsid w:val="0011709B"/>
    <w:rsid w:val="001175B4"/>
    <w:rsid w:val="0011777D"/>
    <w:rsid w:val="0011787B"/>
    <w:rsid w:val="00117A17"/>
    <w:rsid w:val="00120000"/>
    <w:rsid w:val="001202E5"/>
    <w:rsid w:val="00120481"/>
    <w:rsid w:val="001204B1"/>
    <w:rsid w:val="001204D5"/>
    <w:rsid w:val="00120CA6"/>
    <w:rsid w:val="00120F2A"/>
    <w:rsid w:val="001211A0"/>
    <w:rsid w:val="00121498"/>
    <w:rsid w:val="001215D2"/>
    <w:rsid w:val="001216EA"/>
    <w:rsid w:val="0012195D"/>
    <w:rsid w:val="001222FE"/>
    <w:rsid w:val="00122A1F"/>
    <w:rsid w:val="00122BA2"/>
    <w:rsid w:val="001231CD"/>
    <w:rsid w:val="001232BA"/>
    <w:rsid w:val="00123398"/>
    <w:rsid w:val="00123784"/>
    <w:rsid w:val="00123B22"/>
    <w:rsid w:val="00123C3D"/>
    <w:rsid w:val="001243DA"/>
    <w:rsid w:val="00124D08"/>
    <w:rsid w:val="00124E9D"/>
    <w:rsid w:val="00124FB5"/>
    <w:rsid w:val="001250C8"/>
    <w:rsid w:val="001257BA"/>
    <w:rsid w:val="001259EC"/>
    <w:rsid w:val="00125EDD"/>
    <w:rsid w:val="001260DD"/>
    <w:rsid w:val="001262A2"/>
    <w:rsid w:val="00126376"/>
    <w:rsid w:val="00126EED"/>
    <w:rsid w:val="001274B7"/>
    <w:rsid w:val="00127577"/>
    <w:rsid w:val="001277D1"/>
    <w:rsid w:val="00127E1D"/>
    <w:rsid w:val="001300C4"/>
    <w:rsid w:val="00130798"/>
    <w:rsid w:val="0013098D"/>
    <w:rsid w:val="00131303"/>
    <w:rsid w:val="001314B0"/>
    <w:rsid w:val="00131789"/>
    <w:rsid w:val="0013178A"/>
    <w:rsid w:val="001320E8"/>
    <w:rsid w:val="0013236E"/>
    <w:rsid w:val="001325B3"/>
    <w:rsid w:val="0013268F"/>
    <w:rsid w:val="00132AD2"/>
    <w:rsid w:val="00132C9E"/>
    <w:rsid w:val="00133150"/>
    <w:rsid w:val="001336C8"/>
    <w:rsid w:val="00133EA6"/>
    <w:rsid w:val="001344C5"/>
    <w:rsid w:val="00134B92"/>
    <w:rsid w:val="0013521D"/>
    <w:rsid w:val="00135273"/>
    <w:rsid w:val="00135314"/>
    <w:rsid w:val="00135926"/>
    <w:rsid w:val="00135A9E"/>
    <w:rsid w:val="00135B3C"/>
    <w:rsid w:val="001367C5"/>
    <w:rsid w:val="00136981"/>
    <w:rsid w:val="00136ABD"/>
    <w:rsid w:val="00136FF0"/>
    <w:rsid w:val="00137700"/>
    <w:rsid w:val="00137B61"/>
    <w:rsid w:val="00137B9F"/>
    <w:rsid w:val="00137FE0"/>
    <w:rsid w:val="0014015C"/>
    <w:rsid w:val="001401FA"/>
    <w:rsid w:val="00140696"/>
    <w:rsid w:val="00140B73"/>
    <w:rsid w:val="00140DAB"/>
    <w:rsid w:val="00140E41"/>
    <w:rsid w:val="0014232C"/>
    <w:rsid w:val="00142494"/>
    <w:rsid w:val="00142511"/>
    <w:rsid w:val="00142EB7"/>
    <w:rsid w:val="001431AB"/>
    <w:rsid w:val="00143256"/>
    <w:rsid w:val="0014331D"/>
    <w:rsid w:val="00143426"/>
    <w:rsid w:val="00143560"/>
    <w:rsid w:val="0014370A"/>
    <w:rsid w:val="001438FC"/>
    <w:rsid w:val="00143E8D"/>
    <w:rsid w:val="00143F10"/>
    <w:rsid w:val="00144328"/>
    <w:rsid w:val="001444DF"/>
    <w:rsid w:val="00144565"/>
    <w:rsid w:val="001448FC"/>
    <w:rsid w:val="00144978"/>
    <w:rsid w:val="00144C8D"/>
    <w:rsid w:val="0014617E"/>
    <w:rsid w:val="001464CA"/>
    <w:rsid w:val="00146F70"/>
    <w:rsid w:val="0014719D"/>
    <w:rsid w:val="001475D3"/>
    <w:rsid w:val="00150F18"/>
    <w:rsid w:val="00151736"/>
    <w:rsid w:val="0015174A"/>
    <w:rsid w:val="001519B0"/>
    <w:rsid w:val="00151CC4"/>
    <w:rsid w:val="00151EB8"/>
    <w:rsid w:val="00152007"/>
    <w:rsid w:val="0015228B"/>
    <w:rsid w:val="00152501"/>
    <w:rsid w:val="001525AE"/>
    <w:rsid w:val="00152735"/>
    <w:rsid w:val="001529F4"/>
    <w:rsid w:val="001532D8"/>
    <w:rsid w:val="0015347A"/>
    <w:rsid w:val="00153809"/>
    <w:rsid w:val="00153862"/>
    <w:rsid w:val="00153A47"/>
    <w:rsid w:val="00153CD1"/>
    <w:rsid w:val="001543C2"/>
    <w:rsid w:val="001543FC"/>
    <w:rsid w:val="001544EB"/>
    <w:rsid w:val="001545BE"/>
    <w:rsid w:val="0015500A"/>
    <w:rsid w:val="00155B96"/>
    <w:rsid w:val="0015605A"/>
    <w:rsid w:val="0015613E"/>
    <w:rsid w:val="0015646B"/>
    <w:rsid w:val="0015683B"/>
    <w:rsid w:val="0015716C"/>
    <w:rsid w:val="0015748F"/>
    <w:rsid w:val="00157569"/>
    <w:rsid w:val="00157E6C"/>
    <w:rsid w:val="0016110D"/>
    <w:rsid w:val="0016125D"/>
    <w:rsid w:val="00161742"/>
    <w:rsid w:val="00161AAE"/>
    <w:rsid w:val="00161C01"/>
    <w:rsid w:val="001620F7"/>
    <w:rsid w:val="00162E65"/>
    <w:rsid w:val="00163B4B"/>
    <w:rsid w:val="00163CC1"/>
    <w:rsid w:val="00163F5B"/>
    <w:rsid w:val="00165EFD"/>
    <w:rsid w:val="0016632C"/>
    <w:rsid w:val="001665C5"/>
    <w:rsid w:val="00166611"/>
    <w:rsid w:val="0016661D"/>
    <w:rsid w:val="0016689A"/>
    <w:rsid w:val="001672BD"/>
    <w:rsid w:val="00167310"/>
    <w:rsid w:val="00167988"/>
    <w:rsid w:val="00167D3F"/>
    <w:rsid w:val="00167F8F"/>
    <w:rsid w:val="00170496"/>
    <w:rsid w:val="0017051A"/>
    <w:rsid w:val="00171073"/>
    <w:rsid w:val="001713A7"/>
    <w:rsid w:val="00171454"/>
    <w:rsid w:val="001714D5"/>
    <w:rsid w:val="001717DC"/>
    <w:rsid w:val="00171A84"/>
    <w:rsid w:val="00171B50"/>
    <w:rsid w:val="00171F26"/>
    <w:rsid w:val="001720D9"/>
    <w:rsid w:val="00172853"/>
    <w:rsid w:val="00173FDF"/>
    <w:rsid w:val="00174654"/>
    <w:rsid w:val="001748B4"/>
    <w:rsid w:val="001748F1"/>
    <w:rsid w:val="0017528C"/>
    <w:rsid w:val="001752AA"/>
    <w:rsid w:val="00175BFF"/>
    <w:rsid w:val="00175C01"/>
    <w:rsid w:val="001760A7"/>
    <w:rsid w:val="0017624E"/>
    <w:rsid w:val="00176A22"/>
    <w:rsid w:val="00176C50"/>
    <w:rsid w:val="00176DC0"/>
    <w:rsid w:val="001771BF"/>
    <w:rsid w:val="00177423"/>
    <w:rsid w:val="0017763C"/>
    <w:rsid w:val="00177C31"/>
    <w:rsid w:val="001801D6"/>
    <w:rsid w:val="001808BE"/>
    <w:rsid w:val="001812F4"/>
    <w:rsid w:val="001817AF"/>
    <w:rsid w:val="00181DDE"/>
    <w:rsid w:val="00181E8D"/>
    <w:rsid w:val="0018227F"/>
    <w:rsid w:val="001825A3"/>
    <w:rsid w:val="001829ED"/>
    <w:rsid w:val="00183F8F"/>
    <w:rsid w:val="00183FCD"/>
    <w:rsid w:val="0018490D"/>
    <w:rsid w:val="00184DD0"/>
    <w:rsid w:val="00184EEB"/>
    <w:rsid w:val="001850A0"/>
    <w:rsid w:val="0018520B"/>
    <w:rsid w:val="0018533B"/>
    <w:rsid w:val="00185596"/>
    <w:rsid w:val="00185C97"/>
    <w:rsid w:val="00186535"/>
    <w:rsid w:val="00186DF8"/>
    <w:rsid w:val="00186E73"/>
    <w:rsid w:val="0018704B"/>
    <w:rsid w:val="001878CE"/>
    <w:rsid w:val="00187A0D"/>
    <w:rsid w:val="00190287"/>
    <w:rsid w:val="0019028A"/>
    <w:rsid w:val="001908C4"/>
    <w:rsid w:val="00190D65"/>
    <w:rsid w:val="00190F90"/>
    <w:rsid w:val="00190FA1"/>
    <w:rsid w:val="0019143D"/>
    <w:rsid w:val="00191789"/>
    <w:rsid w:val="00191D3D"/>
    <w:rsid w:val="001924E8"/>
    <w:rsid w:val="001928E8"/>
    <w:rsid w:val="00192D3B"/>
    <w:rsid w:val="001930AF"/>
    <w:rsid w:val="00193211"/>
    <w:rsid w:val="00193409"/>
    <w:rsid w:val="001938DF"/>
    <w:rsid w:val="00193A65"/>
    <w:rsid w:val="001941F9"/>
    <w:rsid w:val="00194707"/>
    <w:rsid w:val="001947CD"/>
    <w:rsid w:val="00194847"/>
    <w:rsid w:val="001949E2"/>
    <w:rsid w:val="00194B5A"/>
    <w:rsid w:val="00194EE1"/>
    <w:rsid w:val="00194F1B"/>
    <w:rsid w:val="001954DB"/>
    <w:rsid w:val="00196158"/>
    <w:rsid w:val="001965BC"/>
    <w:rsid w:val="00196838"/>
    <w:rsid w:val="001972BF"/>
    <w:rsid w:val="001975AE"/>
    <w:rsid w:val="00197626"/>
    <w:rsid w:val="0019775F"/>
    <w:rsid w:val="001977C3"/>
    <w:rsid w:val="001A034E"/>
    <w:rsid w:val="001A0550"/>
    <w:rsid w:val="001A1D95"/>
    <w:rsid w:val="001A21A3"/>
    <w:rsid w:val="001A237C"/>
    <w:rsid w:val="001A2DCB"/>
    <w:rsid w:val="001A2EF9"/>
    <w:rsid w:val="001A336B"/>
    <w:rsid w:val="001A40FE"/>
    <w:rsid w:val="001A4555"/>
    <w:rsid w:val="001A45D4"/>
    <w:rsid w:val="001A4BC3"/>
    <w:rsid w:val="001A51D5"/>
    <w:rsid w:val="001A585F"/>
    <w:rsid w:val="001A62FE"/>
    <w:rsid w:val="001A63EA"/>
    <w:rsid w:val="001A6DB7"/>
    <w:rsid w:val="001A7F06"/>
    <w:rsid w:val="001B01A3"/>
    <w:rsid w:val="001B0B45"/>
    <w:rsid w:val="001B1055"/>
    <w:rsid w:val="001B10B8"/>
    <w:rsid w:val="001B1817"/>
    <w:rsid w:val="001B18E6"/>
    <w:rsid w:val="001B1DAD"/>
    <w:rsid w:val="001B25EA"/>
    <w:rsid w:val="001B2720"/>
    <w:rsid w:val="001B2D75"/>
    <w:rsid w:val="001B2E07"/>
    <w:rsid w:val="001B30A3"/>
    <w:rsid w:val="001B378E"/>
    <w:rsid w:val="001B3821"/>
    <w:rsid w:val="001B441F"/>
    <w:rsid w:val="001B46EC"/>
    <w:rsid w:val="001B4ED0"/>
    <w:rsid w:val="001B5076"/>
    <w:rsid w:val="001B548A"/>
    <w:rsid w:val="001B572F"/>
    <w:rsid w:val="001B5915"/>
    <w:rsid w:val="001B593E"/>
    <w:rsid w:val="001B6A0A"/>
    <w:rsid w:val="001B6F78"/>
    <w:rsid w:val="001B79C1"/>
    <w:rsid w:val="001B7D4E"/>
    <w:rsid w:val="001C0323"/>
    <w:rsid w:val="001C05BB"/>
    <w:rsid w:val="001C07A1"/>
    <w:rsid w:val="001C1226"/>
    <w:rsid w:val="001C16C5"/>
    <w:rsid w:val="001C1B8D"/>
    <w:rsid w:val="001C1C37"/>
    <w:rsid w:val="001C1DD6"/>
    <w:rsid w:val="001C2CFA"/>
    <w:rsid w:val="001C2E30"/>
    <w:rsid w:val="001C3237"/>
    <w:rsid w:val="001C35D0"/>
    <w:rsid w:val="001C3700"/>
    <w:rsid w:val="001C39AF"/>
    <w:rsid w:val="001C4513"/>
    <w:rsid w:val="001C479A"/>
    <w:rsid w:val="001C4C81"/>
    <w:rsid w:val="001C4DFB"/>
    <w:rsid w:val="001C4E50"/>
    <w:rsid w:val="001C52EB"/>
    <w:rsid w:val="001C544D"/>
    <w:rsid w:val="001C57FD"/>
    <w:rsid w:val="001C60DD"/>
    <w:rsid w:val="001C6966"/>
    <w:rsid w:val="001C6AD7"/>
    <w:rsid w:val="001C6CF9"/>
    <w:rsid w:val="001C6E7B"/>
    <w:rsid w:val="001C70EE"/>
    <w:rsid w:val="001D0A61"/>
    <w:rsid w:val="001D0A7C"/>
    <w:rsid w:val="001D0CE7"/>
    <w:rsid w:val="001D138A"/>
    <w:rsid w:val="001D1727"/>
    <w:rsid w:val="001D1876"/>
    <w:rsid w:val="001D1A1F"/>
    <w:rsid w:val="001D1BC4"/>
    <w:rsid w:val="001D1D3A"/>
    <w:rsid w:val="001D1D67"/>
    <w:rsid w:val="001D1F93"/>
    <w:rsid w:val="001D2058"/>
    <w:rsid w:val="001D2960"/>
    <w:rsid w:val="001D2B08"/>
    <w:rsid w:val="001D3059"/>
    <w:rsid w:val="001D31F2"/>
    <w:rsid w:val="001D366C"/>
    <w:rsid w:val="001D415E"/>
    <w:rsid w:val="001D430E"/>
    <w:rsid w:val="001D5698"/>
    <w:rsid w:val="001D599D"/>
    <w:rsid w:val="001D5FEA"/>
    <w:rsid w:val="001D6249"/>
    <w:rsid w:val="001D63ED"/>
    <w:rsid w:val="001D6DDF"/>
    <w:rsid w:val="001D72D5"/>
    <w:rsid w:val="001D7360"/>
    <w:rsid w:val="001D7A4F"/>
    <w:rsid w:val="001D7C85"/>
    <w:rsid w:val="001D7DD6"/>
    <w:rsid w:val="001E001C"/>
    <w:rsid w:val="001E0490"/>
    <w:rsid w:val="001E063D"/>
    <w:rsid w:val="001E0AB5"/>
    <w:rsid w:val="001E0B98"/>
    <w:rsid w:val="001E0BB7"/>
    <w:rsid w:val="001E1220"/>
    <w:rsid w:val="001E18A1"/>
    <w:rsid w:val="001E1C79"/>
    <w:rsid w:val="001E231C"/>
    <w:rsid w:val="001E24C7"/>
    <w:rsid w:val="001E2AD6"/>
    <w:rsid w:val="001E30D0"/>
    <w:rsid w:val="001E3630"/>
    <w:rsid w:val="001E4081"/>
    <w:rsid w:val="001E475E"/>
    <w:rsid w:val="001E48AA"/>
    <w:rsid w:val="001E4BA1"/>
    <w:rsid w:val="001E4E52"/>
    <w:rsid w:val="001E4E8C"/>
    <w:rsid w:val="001E5456"/>
    <w:rsid w:val="001E5916"/>
    <w:rsid w:val="001E5B99"/>
    <w:rsid w:val="001E6A1E"/>
    <w:rsid w:val="001E6CA2"/>
    <w:rsid w:val="001E6EDA"/>
    <w:rsid w:val="001E7360"/>
    <w:rsid w:val="001E7A28"/>
    <w:rsid w:val="001E7B34"/>
    <w:rsid w:val="001F0124"/>
    <w:rsid w:val="001F0FAB"/>
    <w:rsid w:val="001F13C1"/>
    <w:rsid w:val="001F1420"/>
    <w:rsid w:val="001F1977"/>
    <w:rsid w:val="001F1BD6"/>
    <w:rsid w:val="001F2CEA"/>
    <w:rsid w:val="001F30A5"/>
    <w:rsid w:val="001F340A"/>
    <w:rsid w:val="001F34DF"/>
    <w:rsid w:val="001F38F0"/>
    <w:rsid w:val="001F3A42"/>
    <w:rsid w:val="001F3B96"/>
    <w:rsid w:val="001F3DB1"/>
    <w:rsid w:val="001F42BA"/>
    <w:rsid w:val="001F43B8"/>
    <w:rsid w:val="001F4A4F"/>
    <w:rsid w:val="001F4C53"/>
    <w:rsid w:val="001F5050"/>
    <w:rsid w:val="001F51E5"/>
    <w:rsid w:val="001F5235"/>
    <w:rsid w:val="001F5C00"/>
    <w:rsid w:val="001F5E40"/>
    <w:rsid w:val="001F5FB4"/>
    <w:rsid w:val="001F6440"/>
    <w:rsid w:val="001F6AE5"/>
    <w:rsid w:val="001F6E36"/>
    <w:rsid w:val="001F6EEE"/>
    <w:rsid w:val="001F71E5"/>
    <w:rsid w:val="001F7501"/>
    <w:rsid w:val="001F75EE"/>
    <w:rsid w:val="001F7934"/>
    <w:rsid w:val="001F7C0C"/>
    <w:rsid w:val="00200125"/>
    <w:rsid w:val="002002A3"/>
    <w:rsid w:val="00200A3C"/>
    <w:rsid w:val="00200B54"/>
    <w:rsid w:val="0020138E"/>
    <w:rsid w:val="00201898"/>
    <w:rsid w:val="00201C5F"/>
    <w:rsid w:val="00202869"/>
    <w:rsid w:val="00202AD6"/>
    <w:rsid w:val="00202D2C"/>
    <w:rsid w:val="00202F96"/>
    <w:rsid w:val="00203984"/>
    <w:rsid w:val="00203D63"/>
    <w:rsid w:val="00203E14"/>
    <w:rsid w:val="00204633"/>
    <w:rsid w:val="00204F3D"/>
    <w:rsid w:val="0020523A"/>
    <w:rsid w:val="00206727"/>
    <w:rsid w:val="00207573"/>
    <w:rsid w:val="0020777D"/>
    <w:rsid w:val="0020796B"/>
    <w:rsid w:val="00207AC2"/>
    <w:rsid w:val="00207D5E"/>
    <w:rsid w:val="00210248"/>
    <w:rsid w:val="002106A9"/>
    <w:rsid w:val="00210920"/>
    <w:rsid w:val="00210C7F"/>
    <w:rsid w:val="00211433"/>
    <w:rsid w:val="00211701"/>
    <w:rsid w:val="00211CF9"/>
    <w:rsid w:val="00211E66"/>
    <w:rsid w:val="002122D8"/>
    <w:rsid w:val="00212AD6"/>
    <w:rsid w:val="00212F7E"/>
    <w:rsid w:val="00213389"/>
    <w:rsid w:val="0021357F"/>
    <w:rsid w:val="002135FF"/>
    <w:rsid w:val="00213A29"/>
    <w:rsid w:val="00213C5C"/>
    <w:rsid w:val="00213CB8"/>
    <w:rsid w:val="00213DBA"/>
    <w:rsid w:val="002141F1"/>
    <w:rsid w:val="0021500C"/>
    <w:rsid w:val="0021550C"/>
    <w:rsid w:val="002156F1"/>
    <w:rsid w:val="00215F90"/>
    <w:rsid w:val="002161AF"/>
    <w:rsid w:val="00216D15"/>
    <w:rsid w:val="00216DC7"/>
    <w:rsid w:val="0021709C"/>
    <w:rsid w:val="00217484"/>
    <w:rsid w:val="0021752D"/>
    <w:rsid w:val="00217530"/>
    <w:rsid w:val="002175D6"/>
    <w:rsid w:val="00217C09"/>
    <w:rsid w:val="00217E09"/>
    <w:rsid w:val="002206B9"/>
    <w:rsid w:val="002207C7"/>
    <w:rsid w:val="00220BAB"/>
    <w:rsid w:val="00221647"/>
    <w:rsid w:val="0022221A"/>
    <w:rsid w:val="002224F3"/>
    <w:rsid w:val="002226A0"/>
    <w:rsid w:val="00222BBC"/>
    <w:rsid w:val="00222D93"/>
    <w:rsid w:val="00222E58"/>
    <w:rsid w:val="00222FB1"/>
    <w:rsid w:val="00223238"/>
    <w:rsid w:val="00223362"/>
    <w:rsid w:val="002235F8"/>
    <w:rsid w:val="00223BC1"/>
    <w:rsid w:val="00224742"/>
    <w:rsid w:val="00224911"/>
    <w:rsid w:val="00224C68"/>
    <w:rsid w:val="00224FA7"/>
    <w:rsid w:val="002255FE"/>
    <w:rsid w:val="00226746"/>
    <w:rsid w:val="002267FA"/>
    <w:rsid w:val="00226E8C"/>
    <w:rsid w:val="00227152"/>
    <w:rsid w:val="002273EF"/>
    <w:rsid w:val="002274BD"/>
    <w:rsid w:val="0022753A"/>
    <w:rsid w:val="0023016C"/>
    <w:rsid w:val="0023037E"/>
    <w:rsid w:val="00231A59"/>
    <w:rsid w:val="00231C62"/>
    <w:rsid w:val="00231EC0"/>
    <w:rsid w:val="002325D2"/>
    <w:rsid w:val="00232EDD"/>
    <w:rsid w:val="0023338D"/>
    <w:rsid w:val="00233E91"/>
    <w:rsid w:val="00233EBA"/>
    <w:rsid w:val="002351F4"/>
    <w:rsid w:val="002355A6"/>
    <w:rsid w:val="002356F0"/>
    <w:rsid w:val="002358B5"/>
    <w:rsid w:val="00235BD0"/>
    <w:rsid w:val="00236922"/>
    <w:rsid w:val="002369E0"/>
    <w:rsid w:val="00236C2E"/>
    <w:rsid w:val="00236F0B"/>
    <w:rsid w:val="002370CD"/>
    <w:rsid w:val="00237781"/>
    <w:rsid w:val="00237E29"/>
    <w:rsid w:val="00237E62"/>
    <w:rsid w:val="002401F6"/>
    <w:rsid w:val="00240D05"/>
    <w:rsid w:val="002414F0"/>
    <w:rsid w:val="00241C22"/>
    <w:rsid w:val="00242104"/>
    <w:rsid w:val="00242213"/>
    <w:rsid w:val="002425FF"/>
    <w:rsid w:val="0024335C"/>
    <w:rsid w:val="00243510"/>
    <w:rsid w:val="002436CC"/>
    <w:rsid w:val="002436E9"/>
    <w:rsid w:val="00243B24"/>
    <w:rsid w:val="00243D4A"/>
    <w:rsid w:val="00243F57"/>
    <w:rsid w:val="00244ACD"/>
    <w:rsid w:val="002452CC"/>
    <w:rsid w:val="002454E1"/>
    <w:rsid w:val="00245626"/>
    <w:rsid w:val="00246081"/>
    <w:rsid w:val="002464BD"/>
    <w:rsid w:val="002466B0"/>
    <w:rsid w:val="002469AA"/>
    <w:rsid w:val="00246E5C"/>
    <w:rsid w:val="00246FEE"/>
    <w:rsid w:val="00247251"/>
    <w:rsid w:val="00247972"/>
    <w:rsid w:val="00250588"/>
    <w:rsid w:val="002507DE"/>
    <w:rsid w:val="0025080E"/>
    <w:rsid w:val="0025095B"/>
    <w:rsid w:val="00250D6C"/>
    <w:rsid w:val="002514C3"/>
    <w:rsid w:val="00251500"/>
    <w:rsid w:val="0025150F"/>
    <w:rsid w:val="00251F97"/>
    <w:rsid w:val="00252462"/>
    <w:rsid w:val="00252EAB"/>
    <w:rsid w:val="00252EE9"/>
    <w:rsid w:val="00252F3A"/>
    <w:rsid w:val="002536C2"/>
    <w:rsid w:val="002546C2"/>
    <w:rsid w:val="00254A05"/>
    <w:rsid w:val="00254BB1"/>
    <w:rsid w:val="00254BBD"/>
    <w:rsid w:val="00254C1E"/>
    <w:rsid w:val="00254C49"/>
    <w:rsid w:val="00254F51"/>
    <w:rsid w:val="00255232"/>
    <w:rsid w:val="002556D6"/>
    <w:rsid w:val="0025614F"/>
    <w:rsid w:val="00256292"/>
    <w:rsid w:val="0025664B"/>
    <w:rsid w:val="0025665F"/>
    <w:rsid w:val="0025672C"/>
    <w:rsid w:val="00256A51"/>
    <w:rsid w:val="002572E4"/>
    <w:rsid w:val="00257306"/>
    <w:rsid w:val="0025733E"/>
    <w:rsid w:val="00257478"/>
    <w:rsid w:val="0025753C"/>
    <w:rsid w:val="00257BB8"/>
    <w:rsid w:val="00260137"/>
    <w:rsid w:val="002601D4"/>
    <w:rsid w:val="00260580"/>
    <w:rsid w:val="00260845"/>
    <w:rsid w:val="00260EFC"/>
    <w:rsid w:val="002613EC"/>
    <w:rsid w:val="00261534"/>
    <w:rsid w:val="00261DE0"/>
    <w:rsid w:val="002625EE"/>
    <w:rsid w:val="00262BF4"/>
    <w:rsid w:val="00262E8E"/>
    <w:rsid w:val="00263172"/>
    <w:rsid w:val="00263E68"/>
    <w:rsid w:val="002643BD"/>
    <w:rsid w:val="0026446A"/>
    <w:rsid w:val="00264492"/>
    <w:rsid w:val="00264C00"/>
    <w:rsid w:val="00264EF1"/>
    <w:rsid w:val="00265B08"/>
    <w:rsid w:val="0026632A"/>
    <w:rsid w:val="0026651D"/>
    <w:rsid w:val="00266C42"/>
    <w:rsid w:val="00267336"/>
    <w:rsid w:val="002675B7"/>
    <w:rsid w:val="00270143"/>
    <w:rsid w:val="00270433"/>
    <w:rsid w:val="0027082C"/>
    <w:rsid w:val="002715A2"/>
    <w:rsid w:val="0027242A"/>
    <w:rsid w:val="002728A7"/>
    <w:rsid w:val="00272995"/>
    <w:rsid w:val="00272A1C"/>
    <w:rsid w:val="0027321B"/>
    <w:rsid w:val="002732FC"/>
    <w:rsid w:val="002734FD"/>
    <w:rsid w:val="002737AA"/>
    <w:rsid w:val="002738E3"/>
    <w:rsid w:val="00273EEC"/>
    <w:rsid w:val="00274BFC"/>
    <w:rsid w:val="00274DD8"/>
    <w:rsid w:val="00274F3B"/>
    <w:rsid w:val="00275426"/>
    <w:rsid w:val="0027561C"/>
    <w:rsid w:val="00275903"/>
    <w:rsid w:val="00275EA0"/>
    <w:rsid w:val="0027634D"/>
    <w:rsid w:val="002763B6"/>
    <w:rsid w:val="00276BA7"/>
    <w:rsid w:val="00276C6E"/>
    <w:rsid w:val="0027762B"/>
    <w:rsid w:val="00277CE0"/>
    <w:rsid w:val="00277DF0"/>
    <w:rsid w:val="00277F1F"/>
    <w:rsid w:val="002803C2"/>
    <w:rsid w:val="00280662"/>
    <w:rsid w:val="00280802"/>
    <w:rsid w:val="00280A95"/>
    <w:rsid w:val="00280BDC"/>
    <w:rsid w:val="00280C87"/>
    <w:rsid w:val="00280F47"/>
    <w:rsid w:val="002813E4"/>
    <w:rsid w:val="00281927"/>
    <w:rsid w:val="00281A02"/>
    <w:rsid w:val="00281E45"/>
    <w:rsid w:val="0028224F"/>
    <w:rsid w:val="002823CF"/>
    <w:rsid w:val="00282E85"/>
    <w:rsid w:val="002832DB"/>
    <w:rsid w:val="0028336C"/>
    <w:rsid w:val="002836B5"/>
    <w:rsid w:val="00283C01"/>
    <w:rsid w:val="00283FFC"/>
    <w:rsid w:val="002840D1"/>
    <w:rsid w:val="00284358"/>
    <w:rsid w:val="00284433"/>
    <w:rsid w:val="00284798"/>
    <w:rsid w:val="002848DE"/>
    <w:rsid w:val="00284E15"/>
    <w:rsid w:val="00285885"/>
    <w:rsid w:val="00285D8A"/>
    <w:rsid w:val="00285F36"/>
    <w:rsid w:val="00285FC5"/>
    <w:rsid w:val="00286F96"/>
    <w:rsid w:val="00286FC7"/>
    <w:rsid w:val="002876EE"/>
    <w:rsid w:val="00290983"/>
    <w:rsid w:val="0029116A"/>
    <w:rsid w:val="00291194"/>
    <w:rsid w:val="00291264"/>
    <w:rsid w:val="0029163A"/>
    <w:rsid w:val="00291A2C"/>
    <w:rsid w:val="00291A93"/>
    <w:rsid w:val="0029257E"/>
    <w:rsid w:val="00292A00"/>
    <w:rsid w:val="002931BD"/>
    <w:rsid w:val="0029327F"/>
    <w:rsid w:val="00293303"/>
    <w:rsid w:val="00293328"/>
    <w:rsid w:val="0029380F"/>
    <w:rsid w:val="002939CA"/>
    <w:rsid w:val="0029433F"/>
    <w:rsid w:val="0029458D"/>
    <w:rsid w:val="002947AE"/>
    <w:rsid w:val="002950B8"/>
    <w:rsid w:val="00296077"/>
    <w:rsid w:val="00296556"/>
    <w:rsid w:val="00296B54"/>
    <w:rsid w:val="00296BAF"/>
    <w:rsid w:val="00296EED"/>
    <w:rsid w:val="00297384"/>
    <w:rsid w:val="0029752F"/>
    <w:rsid w:val="00297637"/>
    <w:rsid w:val="0029766A"/>
    <w:rsid w:val="0029789B"/>
    <w:rsid w:val="00297B45"/>
    <w:rsid w:val="002A104F"/>
    <w:rsid w:val="002A13DD"/>
    <w:rsid w:val="002A1502"/>
    <w:rsid w:val="002A28AC"/>
    <w:rsid w:val="002A291D"/>
    <w:rsid w:val="002A2ACA"/>
    <w:rsid w:val="002A36D3"/>
    <w:rsid w:val="002A3C8F"/>
    <w:rsid w:val="002A3D2B"/>
    <w:rsid w:val="002A3EF4"/>
    <w:rsid w:val="002A409A"/>
    <w:rsid w:val="002A40FB"/>
    <w:rsid w:val="002A426C"/>
    <w:rsid w:val="002A497A"/>
    <w:rsid w:val="002A5963"/>
    <w:rsid w:val="002A68EE"/>
    <w:rsid w:val="002A6A77"/>
    <w:rsid w:val="002A6C0F"/>
    <w:rsid w:val="002A6E4F"/>
    <w:rsid w:val="002A729F"/>
    <w:rsid w:val="002A75F6"/>
    <w:rsid w:val="002A7CBD"/>
    <w:rsid w:val="002A7DDF"/>
    <w:rsid w:val="002B0294"/>
    <w:rsid w:val="002B06E9"/>
    <w:rsid w:val="002B09D2"/>
    <w:rsid w:val="002B0B3C"/>
    <w:rsid w:val="002B0D4E"/>
    <w:rsid w:val="002B0E10"/>
    <w:rsid w:val="002B10D6"/>
    <w:rsid w:val="002B16EA"/>
    <w:rsid w:val="002B1925"/>
    <w:rsid w:val="002B1AF8"/>
    <w:rsid w:val="002B1BEE"/>
    <w:rsid w:val="002B1BFD"/>
    <w:rsid w:val="002B233D"/>
    <w:rsid w:val="002B2482"/>
    <w:rsid w:val="002B2BCF"/>
    <w:rsid w:val="002B3411"/>
    <w:rsid w:val="002B348D"/>
    <w:rsid w:val="002B3597"/>
    <w:rsid w:val="002B3DB9"/>
    <w:rsid w:val="002B3E05"/>
    <w:rsid w:val="002B40DA"/>
    <w:rsid w:val="002B4147"/>
    <w:rsid w:val="002B4479"/>
    <w:rsid w:val="002B5C04"/>
    <w:rsid w:val="002B6281"/>
    <w:rsid w:val="002B68B5"/>
    <w:rsid w:val="002B70F5"/>
    <w:rsid w:val="002C0029"/>
    <w:rsid w:val="002C018C"/>
    <w:rsid w:val="002C063A"/>
    <w:rsid w:val="002C1235"/>
    <w:rsid w:val="002C18FE"/>
    <w:rsid w:val="002C2078"/>
    <w:rsid w:val="002C2158"/>
    <w:rsid w:val="002C235A"/>
    <w:rsid w:val="002C24E1"/>
    <w:rsid w:val="002C287C"/>
    <w:rsid w:val="002C2E00"/>
    <w:rsid w:val="002C3496"/>
    <w:rsid w:val="002C38E3"/>
    <w:rsid w:val="002C437C"/>
    <w:rsid w:val="002C4C64"/>
    <w:rsid w:val="002C4EB8"/>
    <w:rsid w:val="002C5201"/>
    <w:rsid w:val="002C5859"/>
    <w:rsid w:val="002C588C"/>
    <w:rsid w:val="002C5981"/>
    <w:rsid w:val="002C5D4E"/>
    <w:rsid w:val="002C5DB4"/>
    <w:rsid w:val="002C604D"/>
    <w:rsid w:val="002C612E"/>
    <w:rsid w:val="002C6942"/>
    <w:rsid w:val="002C6CEA"/>
    <w:rsid w:val="002C6D72"/>
    <w:rsid w:val="002C6F5F"/>
    <w:rsid w:val="002C728F"/>
    <w:rsid w:val="002C7487"/>
    <w:rsid w:val="002C76E7"/>
    <w:rsid w:val="002D0BED"/>
    <w:rsid w:val="002D199B"/>
    <w:rsid w:val="002D26F2"/>
    <w:rsid w:val="002D2F26"/>
    <w:rsid w:val="002D3009"/>
    <w:rsid w:val="002D3466"/>
    <w:rsid w:val="002D3677"/>
    <w:rsid w:val="002D42CE"/>
    <w:rsid w:val="002D42D5"/>
    <w:rsid w:val="002D4430"/>
    <w:rsid w:val="002D4D01"/>
    <w:rsid w:val="002D5115"/>
    <w:rsid w:val="002D5217"/>
    <w:rsid w:val="002D61A4"/>
    <w:rsid w:val="002D6882"/>
    <w:rsid w:val="002D6C38"/>
    <w:rsid w:val="002D6C76"/>
    <w:rsid w:val="002D74BC"/>
    <w:rsid w:val="002D7975"/>
    <w:rsid w:val="002E011C"/>
    <w:rsid w:val="002E0582"/>
    <w:rsid w:val="002E07B2"/>
    <w:rsid w:val="002E0A31"/>
    <w:rsid w:val="002E0B1A"/>
    <w:rsid w:val="002E112B"/>
    <w:rsid w:val="002E1436"/>
    <w:rsid w:val="002E17BA"/>
    <w:rsid w:val="002E1B25"/>
    <w:rsid w:val="002E1C07"/>
    <w:rsid w:val="002E201B"/>
    <w:rsid w:val="002E2181"/>
    <w:rsid w:val="002E25E9"/>
    <w:rsid w:val="002E2FB9"/>
    <w:rsid w:val="002E3073"/>
    <w:rsid w:val="002E31C9"/>
    <w:rsid w:val="002E33C2"/>
    <w:rsid w:val="002E3417"/>
    <w:rsid w:val="002E3835"/>
    <w:rsid w:val="002E3894"/>
    <w:rsid w:val="002E4120"/>
    <w:rsid w:val="002E41B3"/>
    <w:rsid w:val="002E4291"/>
    <w:rsid w:val="002E4416"/>
    <w:rsid w:val="002E45EE"/>
    <w:rsid w:val="002E479C"/>
    <w:rsid w:val="002E5B01"/>
    <w:rsid w:val="002E6032"/>
    <w:rsid w:val="002E6198"/>
    <w:rsid w:val="002E6B27"/>
    <w:rsid w:val="002E6C17"/>
    <w:rsid w:val="002E74F1"/>
    <w:rsid w:val="002E7BF4"/>
    <w:rsid w:val="002E7F2D"/>
    <w:rsid w:val="002F0308"/>
    <w:rsid w:val="002F06F4"/>
    <w:rsid w:val="002F0ABA"/>
    <w:rsid w:val="002F1182"/>
    <w:rsid w:val="002F15BA"/>
    <w:rsid w:val="002F1E98"/>
    <w:rsid w:val="002F24E9"/>
    <w:rsid w:val="002F2586"/>
    <w:rsid w:val="002F2A53"/>
    <w:rsid w:val="002F2B18"/>
    <w:rsid w:val="002F2C1B"/>
    <w:rsid w:val="002F3892"/>
    <w:rsid w:val="002F395B"/>
    <w:rsid w:val="002F3D49"/>
    <w:rsid w:val="002F3DFB"/>
    <w:rsid w:val="002F3F4F"/>
    <w:rsid w:val="002F4002"/>
    <w:rsid w:val="002F4336"/>
    <w:rsid w:val="002F46FB"/>
    <w:rsid w:val="002F475A"/>
    <w:rsid w:val="002F495F"/>
    <w:rsid w:val="002F4A2C"/>
    <w:rsid w:val="002F4EB6"/>
    <w:rsid w:val="002F51B7"/>
    <w:rsid w:val="002F6078"/>
    <w:rsid w:val="002F6178"/>
    <w:rsid w:val="002F6344"/>
    <w:rsid w:val="002F6DB1"/>
    <w:rsid w:val="002F756F"/>
    <w:rsid w:val="002F7617"/>
    <w:rsid w:val="002F761B"/>
    <w:rsid w:val="002F78DB"/>
    <w:rsid w:val="002F7A73"/>
    <w:rsid w:val="002F7ED8"/>
    <w:rsid w:val="003003BF"/>
    <w:rsid w:val="0030047F"/>
    <w:rsid w:val="00301057"/>
    <w:rsid w:val="00301204"/>
    <w:rsid w:val="00301B07"/>
    <w:rsid w:val="00301B0B"/>
    <w:rsid w:val="00301D81"/>
    <w:rsid w:val="0030253C"/>
    <w:rsid w:val="00302761"/>
    <w:rsid w:val="0030287F"/>
    <w:rsid w:val="00302D11"/>
    <w:rsid w:val="00302D7C"/>
    <w:rsid w:val="0030385D"/>
    <w:rsid w:val="00304259"/>
    <w:rsid w:val="0030430A"/>
    <w:rsid w:val="0030474A"/>
    <w:rsid w:val="00304DCE"/>
    <w:rsid w:val="003052EF"/>
    <w:rsid w:val="0030532B"/>
    <w:rsid w:val="003055CB"/>
    <w:rsid w:val="00305B81"/>
    <w:rsid w:val="0030629E"/>
    <w:rsid w:val="003063CC"/>
    <w:rsid w:val="003065CD"/>
    <w:rsid w:val="00306C8D"/>
    <w:rsid w:val="00307038"/>
    <w:rsid w:val="00307A4C"/>
    <w:rsid w:val="00307CB6"/>
    <w:rsid w:val="00307D4C"/>
    <w:rsid w:val="00307DFE"/>
    <w:rsid w:val="00307EB0"/>
    <w:rsid w:val="003102BA"/>
    <w:rsid w:val="003105A6"/>
    <w:rsid w:val="00310990"/>
    <w:rsid w:val="003110E3"/>
    <w:rsid w:val="00311748"/>
    <w:rsid w:val="00311750"/>
    <w:rsid w:val="00311EF5"/>
    <w:rsid w:val="003120AB"/>
    <w:rsid w:val="003129DD"/>
    <w:rsid w:val="00312F65"/>
    <w:rsid w:val="003140FD"/>
    <w:rsid w:val="0031410D"/>
    <w:rsid w:val="00314575"/>
    <w:rsid w:val="00314A9C"/>
    <w:rsid w:val="00314DF6"/>
    <w:rsid w:val="00315CF6"/>
    <w:rsid w:val="00315FAE"/>
    <w:rsid w:val="003160F4"/>
    <w:rsid w:val="003161FA"/>
    <w:rsid w:val="00316AFC"/>
    <w:rsid w:val="00316F49"/>
    <w:rsid w:val="00317335"/>
    <w:rsid w:val="0031764D"/>
    <w:rsid w:val="00317810"/>
    <w:rsid w:val="00317B1A"/>
    <w:rsid w:val="00320077"/>
    <w:rsid w:val="00320313"/>
    <w:rsid w:val="00320B07"/>
    <w:rsid w:val="00321621"/>
    <w:rsid w:val="00322485"/>
    <w:rsid w:val="0032252A"/>
    <w:rsid w:val="00322710"/>
    <w:rsid w:val="00322A85"/>
    <w:rsid w:val="003232DF"/>
    <w:rsid w:val="00323406"/>
    <w:rsid w:val="003234D9"/>
    <w:rsid w:val="00323811"/>
    <w:rsid w:val="0032381A"/>
    <w:rsid w:val="00323963"/>
    <w:rsid w:val="00324314"/>
    <w:rsid w:val="003250D9"/>
    <w:rsid w:val="0032515A"/>
    <w:rsid w:val="00325195"/>
    <w:rsid w:val="00325BA3"/>
    <w:rsid w:val="00325E53"/>
    <w:rsid w:val="003265A2"/>
    <w:rsid w:val="00326A12"/>
    <w:rsid w:val="00326C32"/>
    <w:rsid w:val="00326C35"/>
    <w:rsid w:val="00326DAE"/>
    <w:rsid w:val="00327262"/>
    <w:rsid w:val="00330220"/>
    <w:rsid w:val="00330317"/>
    <w:rsid w:val="00331142"/>
    <w:rsid w:val="003312AD"/>
    <w:rsid w:val="00331E13"/>
    <w:rsid w:val="0033228F"/>
    <w:rsid w:val="00333074"/>
    <w:rsid w:val="00333908"/>
    <w:rsid w:val="00333A24"/>
    <w:rsid w:val="00334274"/>
    <w:rsid w:val="0033466D"/>
    <w:rsid w:val="003346E5"/>
    <w:rsid w:val="00334D6D"/>
    <w:rsid w:val="003351D5"/>
    <w:rsid w:val="003354DB"/>
    <w:rsid w:val="003356CE"/>
    <w:rsid w:val="0033689D"/>
    <w:rsid w:val="00336A12"/>
    <w:rsid w:val="00336B3A"/>
    <w:rsid w:val="0033707F"/>
    <w:rsid w:val="00337BA9"/>
    <w:rsid w:val="00340065"/>
    <w:rsid w:val="00340CF0"/>
    <w:rsid w:val="00340E8D"/>
    <w:rsid w:val="003412A7"/>
    <w:rsid w:val="003416F4"/>
    <w:rsid w:val="00341B2B"/>
    <w:rsid w:val="00341DF7"/>
    <w:rsid w:val="00342157"/>
    <w:rsid w:val="0034240B"/>
    <w:rsid w:val="0034331D"/>
    <w:rsid w:val="00343914"/>
    <w:rsid w:val="00343BDC"/>
    <w:rsid w:val="00343DCA"/>
    <w:rsid w:val="00343E6F"/>
    <w:rsid w:val="003440A6"/>
    <w:rsid w:val="00344735"/>
    <w:rsid w:val="00344BCC"/>
    <w:rsid w:val="00344F8A"/>
    <w:rsid w:val="00344F8F"/>
    <w:rsid w:val="0034566C"/>
    <w:rsid w:val="0034589D"/>
    <w:rsid w:val="00345C4F"/>
    <w:rsid w:val="00345F97"/>
    <w:rsid w:val="00350814"/>
    <w:rsid w:val="00350B21"/>
    <w:rsid w:val="00351164"/>
    <w:rsid w:val="00351294"/>
    <w:rsid w:val="003512B6"/>
    <w:rsid w:val="0035146C"/>
    <w:rsid w:val="00351916"/>
    <w:rsid w:val="00352684"/>
    <w:rsid w:val="003527E6"/>
    <w:rsid w:val="00352887"/>
    <w:rsid w:val="003529F5"/>
    <w:rsid w:val="00352DEB"/>
    <w:rsid w:val="003531A9"/>
    <w:rsid w:val="003531F0"/>
    <w:rsid w:val="00353917"/>
    <w:rsid w:val="00353A21"/>
    <w:rsid w:val="003540F3"/>
    <w:rsid w:val="00354495"/>
    <w:rsid w:val="00354666"/>
    <w:rsid w:val="00354FC7"/>
    <w:rsid w:val="0035502A"/>
    <w:rsid w:val="003550F2"/>
    <w:rsid w:val="003555CC"/>
    <w:rsid w:val="00355857"/>
    <w:rsid w:val="003559AA"/>
    <w:rsid w:val="00356DCB"/>
    <w:rsid w:val="00356F4D"/>
    <w:rsid w:val="0035703F"/>
    <w:rsid w:val="003575EA"/>
    <w:rsid w:val="00357AE9"/>
    <w:rsid w:val="00357D3F"/>
    <w:rsid w:val="0036052E"/>
    <w:rsid w:val="00360596"/>
    <w:rsid w:val="003609E6"/>
    <w:rsid w:val="00360F7D"/>
    <w:rsid w:val="003618C6"/>
    <w:rsid w:val="00361BEA"/>
    <w:rsid w:val="00361C02"/>
    <w:rsid w:val="00361CF2"/>
    <w:rsid w:val="00361F1B"/>
    <w:rsid w:val="00362084"/>
    <w:rsid w:val="00362C2B"/>
    <w:rsid w:val="00362CAA"/>
    <w:rsid w:val="003633EC"/>
    <w:rsid w:val="00363887"/>
    <w:rsid w:val="00364148"/>
    <w:rsid w:val="003641AE"/>
    <w:rsid w:val="003641DC"/>
    <w:rsid w:val="0036422F"/>
    <w:rsid w:val="003649C8"/>
    <w:rsid w:val="00364A24"/>
    <w:rsid w:val="00364C4C"/>
    <w:rsid w:val="003656E6"/>
    <w:rsid w:val="00365B5C"/>
    <w:rsid w:val="00365C20"/>
    <w:rsid w:val="00365D77"/>
    <w:rsid w:val="00366176"/>
    <w:rsid w:val="00366945"/>
    <w:rsid w:val="00367381"/>
    <w:rsid w:val="0036745B"/>
    <w:rsid w:val="003675B1"/>
    <w:rsid w:val="00367FD8"/>
    <w:rsid w:val="0037024E"/>
    <w:rsid w:val="003708F0"/>
    <w:rsid w:val="00370AC5"/>
    <w:rsid w:val="0037240E"/>
    <w:rsid w:val="0037295F"/>
    <w:rsid w:val="003729DB"/>
    <w:rsid w:val="00372D25"/>
    <w:rsid w:val="003731BB"/>
    <w:rsid w:val="00373D3F"/>
    <w:rsid w:val="003744E7"/>
    <w:rsid w:val="00374AF8"/>
    <w:rsid w:val="00374C07"/>
    <w:rsid w:val="00374EF3"/>
    <w:rsid w:val="003758C0"/>
    <w:rsid w:val="00375D17"/>
    <w:rsid w:val="00375E58"/>
    <w:rsid w:val="00376050"/>
    <w:rsid w:val="003760DF"/>
    <w:rsid w:val="00376392"/>
    <w:rsid w:val="0037689B"/>
    <w:rsid w:val="003768DB"/>
    <w:rsid w:val="0037754B"/>
    <w:rsid w:val="00380014"/>
    <w:rsid w:val="003801AF"/>
    <w:rsid w:val="003802F1"/>
    <w:rsid w:val="00380B76"/>
    <w:rsid w:val="00380E5C"/>
    <w:rsid w:val="00380ECB"/>
    <w:rsid w:val="003813CC"/>
    <w:rsid w:val="00381487"/>
    <w:rsid w:val="00381D48"/>
    <w:rsid w:val="00381FD8"/>
    <w:rsid w:val="00382362"/>
    <w:rsid w:val="003823AB"/>
    <w:rsid w:val="003824C0"/>
    <w:rsid w:val="003832BC"/>
    <w:rsid w:val="003833FF"/>
    <w:rsid w:val="003834ED"/>
    <w:rsid w:val="00383525"/>
    <w:rsid w:val="00383553"/>
    <w:rsid w:val="00383B87"/>
    <w:rsid w:val="00383D72"/>
    <w:rsid w:val="0038416F"/>
    <w:rsid w:val="00384396"/>
    <w:rsid w:val="00384AB6"/>
    <w:rsid w:val="003851F2"/>
    <w:rsid w:val="00385B29"/>
    <w:rsid w:val="00385BDE"/>
    <w:rsid w:val="00385C7E"/>
    <w:rsid w:val="00385E2B"/>
    <w:rsid w:val="003862DE"/>
    <w:rsid w:val="003864AE"/>
    <w:rsid w:val="00386B49"/>
    <w:rsid w:val="00386C59"/>
    <w:rsid w:val="00387CB9"/>
    <w:rsid w:val="00387E02"/>
    <w:rsid w:val="0039033E"/>
    <w:rsid w:val="00390702"/>
    <w:rsid w:val="00390881"/>
    <w:rsid w:val="003908B8"/>
    <w:rsid w:val="003913E3"/>
    <w:rsid w:val="003919F2"/>
    <w:rsid w:val="0039224E"/>
    <w:rsid w:val="00392488"/>
    <w:rsid w:val="00392C5D"/>
    <w:rsid w:val="00392C8E"/>
    <w:rsid w:val="003931DF"/>
    <w:rsid w:val="00393CD4"/>
    <w:rsid w:val="00393EFC"/>
    <w:rsid w:val="0039496E"/>
    <w:rsid w:val="00394C58"/>
    <w:rsid w:val="00394FB8"/>
    <w:rsid w:val="00394FEC"/>
    <w:rsid w:val="0039570F"/>
    <w:rsid w:val="00395C95"/>
    <w:rsid w:val="00395D58"/>
    <w:rsid w:val="00396570"/>
    <w:rsid w:val="003966E5"/>
    <w:rsid w:val="00396F8F"/>
    <w:rsid w:val="003A0114"/>
    <w:rsid w:val="003A03FF"/>
    <w:rsid w:val="003A0B04"/>
    <w:rsid w:val="003A11C1"/>
    <w:rsid w:val="003A133E"/>
    <w:rsid w:val="003A209B"/>
    <w:rsid w:val="003A2494"/>
    <w:rsid w:val="003A24B1"/>
    <w:rsid w:val="003A312A"/>
    <w:rsid w:val="003A3A32"/>
    <w:rsid w:val="003A45EE"/>
    <w:rsid w:val="003A583E"/>
    <w:rsid w:val="003A5863"/>
    <w:rsid w:val="003A601E"/>
    <w:rsid w:val="003A6326"/>
    <w:rsid w:val="003A65EF"/>
    <w:rsid w:val="003A6605"/>
    <w:rsid w:val="003A6768"/>
    <w:rsid w:val="003A6A23"/>
    <w:rsid w:val="003A7361"/>
    <w:rsid w:val="003B004E"/>
    <w:rsid w:val="003B04CD"/>
    <w:rsid w:val="003B04FC"/>
    <w:rsid w:val="003B0D22"/>
    <w:rsid w:val="003B1318"/>
    <w:rsid w:val="003B164A"/>
    <w:rsid w:val="003B17AC"/>
    <w:rsid w:val="003B1C8A"/>
    <w:rsid w:val="003B2256"/>
    <w:rsid w:val="003B24F7"/>
    <w:rsid w:val="003B2CCF"/>
    <w:rsid w:val="003B2D9D"/>
    <w:rsid w:val="003B3204"/>
    <w:rsid w:val="003B3383"/>
    <w:rsid w:val="003B3588"/>
    <w:rsid w:val="003B3E89"/>
    <w:rsid w:val="003B4187"/>
    <w:rsid w:val="003B53A0"/>
    <w:rsid w:val="003B549F"/>
    <w:rsid w:val="003B64C5"/>
    <w:rsid w:val="003B66AF"/>
    <w:rsid w:val="003B6BA0"/>
    <w:rsid w:val="003B6E30"/>
    <w:rsid w:val="003B7142"/>
    <w:rsid w:val="003B772F"/>
    <w:rsid w:val="003B7B82"/>
    <w:rsid w:val="003B7C7A"/>
    <w:rsid w:val="003B7E15"/>
    <w:rsid w:val="003B7EB2"/>
    <w:rsid w:val="003B7EF9"/>
    <w:rsid w:val="003C04AC"/>
    <w:rsid w:val="003C0963"/>
    <w:rsid w:val="003C0B77"/>
    <w:rsid w:val="003C1CEB"/>
    <w:rsid w:val="003C1E59"/>
    <w:rsid w:val="003C20CC"/>
    <w:rsid w:val="003C2C67"/>
    <w:rsid w:val="003C3020"/>
    <w:rsid w:val="003C37C1"/>
    <w:rsid w:val="003C3CE5"/>
    <w:rsid w:val="003C3D92"/>
    <w:rsid w:val="003C4C26"/>
    <w:rsid w:val="003C5352"/>
    <w:rsid w:val="003C5DE1"/>
    <w:rsid w:val="003C6CA7"/>
    <w:rsid w:val="003C6D30"/>
    <w:rsid w:val="003C742D"/>
    <w:rsid w:val="003C774E"/>
    <w:rsid w:val="003C7E33"/>
    <w:rsid w:val="003D0068"/>
    <w:rsid w:val="003D0BB1"/>
    <w:rsid w:val="003D0E26"/>
    <w:rsid w:val="003D1321"/>
    <w:rsid w:val="003D15EC"/>
    <w:rsid w:val="003D1F4E"/>
    <w:rsid w:val="003D22C7"/>
    <w:rsid w:val="003D264B"/>
    <w:rsid w:val="003D2B7F"/>
    <w:rsid w:val="003D30D4"/>
    <w:rsid w:val="003D3841"/>
    <w:rsid w:val="003D3B35"/>
    <w:rsid w:val="003D4237"/>
    <w:rsid w:val="003D44B9"/>
    <w:rsid w:val="003D46D3"/>
    <w:rsid w:val="003D48BC"/>
    <w:rsid w:val="003D4D7A"/>
    <w:rsid w:val="003D523C"/>
    <w:rsid w:val="003D5399"/>
    <w:rsid w:val="003D5960"/>
    <w:rsid w:val="003D6396"/>
    <w:rsid w:val="003D6463"/>
    <w:rsid w:val="003D6E52"/>
    <w:rsid w:val="003D6F4F"/>
    <w:rsid w:val="003D7894"/>
    <w:rsid w:val="003D7D4A"/>
    <w:rsid w:val="003E022B"/>
    <w:rsid w:val="003E0392"/>
    <w:rsid w:val="003E0A7C"/>
    <w:rsid w:val="003E1587"/>
    <w:rsid w:val="003E168C"/>
    <w:rsid w:val="003E16DE"/>
    <w:rsid w:val="003E1757"/>
    <w:rsid w:val="003E190D"/>
    <w:rsid w:val="003E2162"/>
    <w:rsid w:val="003E2790"/>
    <w:rsid w:val="003E2807"/>
    <w:rsid w:val="003E2895"/>
    <w:rsid w:val="003E28FA"/>
    <w:rsid w:val="003E30EF"/>
    <w:rsid w:val="003E36ED"/>
    <w:rsid w:val="003E3D04"/>
    <w:rsid w:val="003E4535"/>
    <w:rsid w:val="003E4694"/>
    <w:rsid w:val="003E4A4C"/>
    <w:rsid w:val="003E4E5F"/>
    <w:rsid w:val="003E6221"/>
    <w:rsid w:val="003E6499"/>
    <w:rsid w:val="003E6729"/>
    <w:rsid w:val="003E6B00"/>
    <w:rsid w:val="003E6DD4"/>
    <w:rsid w:val="003E7171"/>
    <w:rsid w:val="003E719D"/>
    <w:rsid w:val="003E79D0"/>
    <w:rsid w:val="003F0570"/>
    <w:rsid w:val="003F0AED"/>
    <w:rsid w:val="003F1310"/>
    <w:rsid w:val="003F13D3"/>
    <w:rsid w:val="003F16D6"/>
    <w:rsid w:val="003F1C7F"/>
    <w:rsid w:val="003F20AA"/>
    <w:rsid w:val="003F2188"/>
    <w:rsid w:val="003F2267"/>
    <w:rsid w:val="003F2F82"/>
    <w:rsid w:val="003F3631"/>
    <w:rsid w:val="003F3E4A"/>
    <w:rsid w:val="003F3F77"/>
    <w:rsid w:val="003F44F2"/>
    <w:rsid w:val="003F4500"/>
    <w:rsid w:val="003F467D"/>
    <w:rsid w:val="003F47F9"/>
    <w:rsid w:val="003F4927"/>
    <w:rsid w:val="003F5069"/>
    <w:rsid w:val="003F56B7"/>
    <w:rsid w:val="003F576C"/>
    <w:rsid w:val="003F5954"/>
    <w:rsid w:val="003F60EF"/>
    <w:rsid w:val="003F6B2B"/>
    <w:rsid w:val="003F6D7D"/>
    <w:rsid w:val="003F7728"/>
    <w:rsid w:val="003F79EB"/>
    <w:rsid w:val="003F7F1B"/>
    <w:rsid w:val="004002F7"/>
    <w:rsid w:val="00400D2E"/>
    <w:rsid w:val="004019F6"/>
    <w:rsid w:val="00401F3D"/>
    <w:rsid w:val="00402721"/>
    <w:rsid w:val="0040290E"/>
    <w:rsid w:val="00402D20"/>
    <w:rsid w:val="00402FD8"/>
    <w:rsid w:val="00404188"/>
    <w:rsid w:val="004045FB"/>
    <w:rsid w:val="004046A0"/>
    <w:rsid w:val="00405127"/>
    <w:rsid w:val="00405415"/>
    <w:rsid w:val="0040586F"/>
    <w:rsid w:val="0040588C"/>
    <w:rsid w:val="00405A76"/>
    <w:rsid w:val="00407349"/>
    <w:rsid w:val="004077BC"/>
    <w:rsid w:val="004078AB"/>
    <w:rsid w:val="00407D46"/>
    <w:rsid w:val="00410271"/>
    <w:rsid w:val="0041060C"/>
    <w:rsid w:val="0041086F"/>
    <w:rsid w:val="004113CA"/>
    <w:rsid w:val="0041145B"/>
    <w:rsid w:val="00411B5E"/>
    <w:rsid w:val="00411F02"/>
    <w:rsid w:val="004123FD"/>
    <w:rsid w:val="004125F3"/>
    <w:rsid w:val="00412804"/>
    <w:rsid w:val="00412883"/>
    <w:rsid w:val="00412B36"/>
    <w:rsid w:val="00412C12"/>
    <w:rsid w:val="00413667"/>
    <w:rsid w:val="00413711"/>
    <w:rsid w:val="00413819"/>
    <w:rsid w:val="0041401F"/>
    <w:rsid w:val="00414244"/>
    <w:rsid w:val="0041568B"/>
    <w:rsid w:val="00416641"/>
    <w:rsid w:val="00416645"/>
    <w:rsid w:val="0041710A"/>
    <w:rsid w:val="004172BD"/>
    <w:rsid w:val="0041753D"/>
    <w:rsid w:val="00417CB1"/>
    <w:rsid w:val="0042014E"/>
    <w:rsid w:val="004202A7"/>
    <w:rsid w:val="0042037A"/>
    <w:rsid w:val="00420453"/>
    <w:rsid w:val="00420826"/>
    <w:rsid w:val="00420881"/>
    <w:rsid w:val="004209CF"/>
    <w:rsid w:val="00420B5D"/>
    <w:rsid w:val="00420BAF"/>
    <w:rsid w:val="00420DE4"/>
    <w:rsid w:val="00420F5B"/>
    <w:rsid w:val="00420FB3"/>
    <w:rsid w:val="00421029"/>
    <w:rsid w:val="00421E12"/>
    <w:rsid w:val="00421F00"/>
    <w:rsid w:val="00422140"/>
    <w:rsid w:val="00422ECE"/>
    <w:rsid w:val="0042361B"/>
    <w:rsid w:val="00423982"/>
    <w:rsid w:val="00423CFF"/>
    <w:rsid w:val="004247E0"/>
    <w:rsid w:val="004254D1"/>
    <w:rsid w:val="00425A0C"/>
    <w:rsid w:val="00425B33"/>
    <w:rsid w:val="00426137"/>
    <w:rsid w:val="00426228"/>
    <w:rsid w:val="00426316"/>
    <w:rsid w:val="00426363"/>
    <w:rsid w:val="004263A4"/>
    <w:rsid w:val="00426615"/>
    <w:rsid w:val="00426D84"/>
    <w:rsid w:val="00427500"/>
    <w:rsid w:val="0042789A"/>
    <w:rsid w:val="00427A55"/>
    <w:rsid w:val="004301D7"/>
    <w:rsid w:val="004304EF"/>
    <w:rsid w:val="004306D1"/>
    <w:rsid w:val="00430C06"/>
    <w:rsid w:val="00430C5B"/>
    <w:rsid w:val="00430EE5"/>
    <w:rsid w:val="00431113"/>
    <w:rsid w:val="00431386"/>
    <w:rsid w:val="004318CA"/>
    <w:rsid w:val="00431DD5"/>
    <w:rsid w:val="004324B9"/>
    <w:rsid w:val="004325F4"/>
    <w:rsid w:val="00432F12"/>
    <w:rsid w:val="00433455"/>
    <w:rsid w:val="00433606"/>
    <w:rsid w:val="00433B69"/>
    <w:rsid w:val="00433DE0"/>
    <w:rsid w:val="00433F37"/>
    <w:rsid w:val="00434761"/>
    <w:rsid w:val="00434922"/>
    <w:rsid w:val="00434A19"/>
    <w:rsid w:val="00434CDA"/>
    <w:rsid w:val="00434FBC"/>
    <w:rsid w:val="004354E4"/>
    <w:rsid w:val="00435A2C"/>
    <w:rsid w:val="00435D63"/>
    <w:rsid w:val="00436249"/>
    <w:rsid w:val="00436E51"/>
    <w:rsid w:val="00436FD8"/>
    <w:rsid w:val="0043779B"/>
    <w:rsid w:val="00437B46"/>
    <w:rsid w:val="00440516"/>
    <w:rsid w:val="00440688"/>
    <w:rsid w:val="00440B0C"/>
    <w:rsid w:val="00440D18"/>
    <w:rsid w:val="00441A65"/>
    <w:rsid w:val="00441B5D"/>
    <w:rsid w:val="004426DF"/>
    <w:rsid w:val="004429C5"/>
    <w:rsid w:val="0044308C"/>
    <w:rsid w:val="00443553"/>
    <w:rsid w:val="004440BB"/>
    <w:rsid w:val="00444395"/>
    <w:rsid w:val="004455F3"/>
    <w:rsid w:val="00445B52"/>
    <w:rsid w:val="00445DA6"/>
    <w:rsid w:val="0044680A"/>
    <w:rsid w:val="00446C99"/>
    <w:rsid w:val="0044722E"/>
    <w:rsid w:val="00447333"/>
    <w:rsid w:val="00447371"/>
    <w:rsid w:val="00447539"/>
    <w:rsid w:val="004475BD"/>
    <w:rsid w:val="0044764B"/>
    <w:rsid w:val="00447798"/>
    <w:rsid w:val="00447BB1"/>
    <w:rsid w:val="00447ED6"/>
    <w:rsid w:val="00447FC3"/>
    <w:rsid w:val="004505E3"/>
    <w:rsid w:val="00450670"/>
    <w:rsid w:val="00450AA5"/>
    <w:rsid w:val="00451176"/>
    <w:rsid w:val="00451212"/>
    <w:rsid w:val="00451698"/>
    <w:rsid w:val="00451B4E"/>
    <w:rsid w:val="004527FB"/>
    <w:rsid w:val="00452D64"/>
    <w:rsid w:val="0045333E"/>
    <w:rsid w:val="00453508"/>
    <w:rsid w:val="0045362F"/>
    <w:rsid w:val="00453996"/>
    <w:rsid w:val="00453BB9"/>
    <w:rsid w:val="004540D5"/>
    <w:rsid w:val="00454157"/>
    <w:rsid w:val="004543FA"/>
    <w:rsid w:val="004544FB"/>
    <w:rsid w:val="00454636"/>
    <w:rsid w:val="00454B9F"/>
    <w:rsid w:val="00454E9E"/>
    <w:rsid w:val="00455822"/>
    <w:rsid w:val="00455A00"/>
    <w:rsid w:val="00455A9D"/>
    <w:rsid w:val="00455D48"/>
    <w:rsid w:val="00455EAE"/>
    <w:rsid w:val="004563CF"/>
    <w:rsid w:val="004564E8"/>
    <w:rsid w:val="004564F1"/>
    <w:rsid w:val="00456652"/>
    <w:rsid w:val="0045668A"/>
    <w:rsid w:val="00456B0B"/>
    <w:rsid w:val="00457250"/>
    <w:rsid w:val="00457520"/>
    <w:rsid w:val="004575ED"/>
    <w:rsid w:val="0045799B"/>
    <w:rsid w:val="00457CF8"/>
    <w:rsid w:val="00457FDE"/>
    <w:rsid w:val="00460497"/>
    <w:rsid w:val="004608A3"/>
    <w:rsid w:val="00460969"/>
    <w:rsid w:val="004609BA"/>
    <w:rsid w:val="00460A7E"/>
    <w:rsid w:val="00460AE6"/>
    <w:rsid w:val="00460BF2"/>
    <w:rsid w:val="00460C11"/>
    <w:rsid w:val="00460D00"/>
    <w:rsid w:val="00460EED"/>
    <w:rsid w:val="0046137E"/>
    <w:rsid w:val="00461AC2"/>
    <w:rsid w:val="00462074"/>
    <w:rsid w:val="00462105"/>
    <w:rsid w:val="00462D50"/>
    <w:rsid w:val="00462DA3"/>
    <w:rsid w:val="00463025"/>
    <w:rsid w:val="00463A61"/>
    <w:rsid w:val="00463DEF"/>
    <w:rsid w:val="00463E95"/>
    <w:rsid w:val="0046415C"/>
    <w:rsid w:val="00464E70"/>
    <w:rsid w:val="004652C3"/>
    <w:rsid w:val="00465A11"/>
    <w:rsid w:val="00465DE0"/>
    <w:rsid w:val="00466003"/>
    <w:rsid w:val="00466780"/>
    <w:rsid w:val="00466EE8"/>
    <w:rsid w:val="00466F1D"/>
    <w:rsid w:val="00467335"/>
    <w:rsid w:val="004674D3"/>
    <w:rsid w:val="004675DB"/>
    <w:rsid w:val="00467875"/>
    <w:rsid w:val="004702E7"/>
    <w:rsid w:val="0047097F"/>
    <w:rsid w:val="00470BC8"/>
    <w:rsid w:val="00470CF0"/>
    <w:rsid w:val="00470DE5"/>
    <w:rsid w:val="00470EAC"/>
    <w:rsid w:val="0047106F"/>
    <w:rsid w:val="0047172D"/>
    <w:rsid w:val="004718D2"/>
    <w:rsid w:val="0047231C"/>
    <w:rsid w:val="004726D4"/>
    <w:rsid w:val="00472AEE"/>
    <w:rsid w:val="00472EC0"/>
    <w:rsid w:val="00473565"/>
    <w:rsid w:val="004739CA"/>
    <w:rsid w:val="00473D1F"/>
    <w:rsid w:val="0047404D"/>
    <w:rsid w:val="00474689"/>
    <w:rsid w:val="004746FB"/>
    <w:rsid w:val="0047489B"/>
    <w:rsid w:val="00474C7C"/>
    <w:rsid w:val="00475A71"/>
    <w:rsid w:val="0047617E"/>
    <w:rsid w:val="0047625E"/>
    <w:rsid w:val="0047672B"/>
    <w:rsid w:val="004773A0"/>
    <w:rsid w:val="00477871"/>
    <w:rsid w:val="0048019F"/>
    <w:rsid w:val="00480869"/>
    <w:rsid w:val="00480D9D"/>
    <w:rsid w:val="00480EE9"/>
    <w:rsid w:val="0048113A"/>
    <w:rsid w:val="004815FA"/>
    <w:rsid w:val="004816A8"/>
    <w:rsid w:val="004817AB"/>
    <w:rsid w:val="00481963"/>
    <w:rsid w:val="00481989"/>
    <w:rsid w:val="00481BEE"/>
    <w:rsid w:val="00481CA4"/>
    <w:rsid w:val="0048250B"/>
    <w:rsid w:val="0048252B"/>
    <w:rsid w:val="00482C24"/>
    <w:rsid w:val="00482E6D"/>
    <w:rsid w:val="00482EC5"/>
    <w:rsid w:val="00482F9E"/>
    <w:rsid w:val="004833D3"/>
    <w:rsid w:val="00483478"/>
    <w:rsid w:val="0048390D"/>
    <w:rsid w:val="0048399E"/>
    <w:rsid w:val="00483BBF"/>
    <w:rsid w:val="0048467C"/>
    <w:rsid w:val="00484918"/>
    <w:rsid w:val="00484A26"/>
    <w:rsid w:val="00484AE4"/>
    <w:rsid w:val="0048515A"/>
    <w:rsid w:val="004853D8"/>
    <w:rsid w:val="00485AB1"/>
    <w:rsid w:val="004860AD"/>
    <w:rsid w:val="00486405"/>
    <w:rsid w:val="0048660A"/>
    <w:rsid w:val="00486D71"/>
    <w:rsid w:val="00487047"/>
    <w:rsid w:val="004871E1"/>
    <w:rsid w:val="0048736D"/>
    <w:rsid w:val="0048780B"/>
    <w:rsid w:val="00491628"/>
    <w:rsid w:val="00491657"/>
    <w:rsid w:val="00491F46"/>
    <w:rsid w:val="00492C5A"/>
    <w:rsid w:val="00492C6A"/>
    <w:rsid w:val="004937B9"/>
    <w:rsid w:val="0049395E"/>
    <w:rsid w:val="00493A73"/>
    <w:rsid w:val="00493DEA"/>
    <w:rsid w:val="00494496"/>
    <w:rsid w:val="00494D18"/>
    <w:rsid w:val="004953AC"/>
    <w:rsid w:val="00495842"/>
    <w:rsid w:val="00495B71"/>
    <w:rsid w:val="00495F24"/>
    <w:rsid w:val="0049680F"/>
    <w:rsid w:val="004968D7"/>
    <w:rsid w:val="0049700C"/>
    <w:rsid w:val="0049775A"/>
    <w:rsid w:val="004A03DA"/>
    <w:rsid w:val="004A12E9"/>
    <w:rsid w:val="004A14C2"/>
    <w:rsid w:val="004A16DC"/>
    <w:rsid w:val="004A2D4C"/>
    <w:rsid w:val="004A3D0E"/>
    <w:rsid w:val="004A3EFC"/>
    <w:rsid w:val="004A41E5"/>
    <w:rsid w:val="004A4CF3"/>
    <w:rsid w:val="004A4D11"/>
    <w:rsid w:val="004A4E5A"/>
    <w:rsid w:val="004A5152"/>
    <w:rsid w:val="004A517D"/>
    <w:rsid w:val="004A51F7"/>
    <w:rsid w:val="004A56FC"/>
    <w:rsid w:val="004A616C"/>
    <w:rsid w:val="004A62C1"/>
    <w:rsid w:val="004A656F"/>
    <w:rsid w:val="004A6924"/>
    <w:rsid w:val="004A6973"/>
    <w:rsid w:val="004A6A12"/>
    <w:rsid w:val="004A6A47"/>
    <w:rsid w:val="004A711C"/>
    <w:rsid w:val="004A7211"/>
    <w:rsid w:val="004A7486"/>
    <w:rsid w:val="004A77A6"/>
    <w:rsid w:val="004A7ADF"/>
    <w:rsid w:val="004A7B4F"/>
    <w:rsid w:val="004A7D31"/>
    <w:rsid w:val="004B0741"/>
    <w:rsid w:val="004B0EE7"/>
    <w:rsid w:val="004B0F9A"/>
    <w:rsid w:val="004B139C"/>
    <w:rsid w:val="004B1B3E"/>
    <w:rsid w:val="004B1B46"/>
    <w:rsid w:val="004B2204"/>
    <w:rsid w:val="004B2482"/>
    <w:rsid w:val="004B2575"/>
    <w:rsid w:val="004B288E"/>
    <w:rsid w:val="004B2C2C"/>
    <w:rsid w:val="004B2CC3"/>
    <w:rsid w:val="004B2DCC"/>
    <w:rsid w:val="004B2F76"/>
    <w:rsid w:val="004B30E3"/>
    <w:rsid w:val="004B37D7"/>
    <w:rsid w:val="004B41E9"/>
    <w:rsid w:val="004B46E4"/>
    <w:rsid w:val="004B4F4B"/>
    <w:rsid w:val="004B55A5"/>
    <w:rsid w:val="004B7D6B"/>
    <w:rsid w:val="004B7DC2"/>
    <w:rsid w:val="004C0B88"/>
    <w:rsid w:val="004C0C29"/>
    <w:rsid w:val="004C0D80"/>
    <w:rsid w:val="004C1203"/>
    <w:rsid w:val="004C173D"/>
    <w:rsid w:val="004C1804"/>
    <w:rsid w:val="004C1A5B"/>
    <w:rsid w:val="004C1F42"/>
    <w:rsid w:val="004C29AE"/>
    <w:rsid w:val="004C2A7F"/>
    <w:rsid w:val="004C38DA"/>
    <w:rsid w:val="004C3912"/>
    <w:rsid w:val="004C3E56"/>
    <w:rsid w:val="004C4320"/>
    <w:rsid w:val="004C4A6C"/>
    <w:rsid w:val="004C4A91"/>
    <w:rsid w:val="004C4E5A"/>
    <w:rsid w:val="004C4FE5"/>
    <w:rsid w:val="004C5103"/>
    <w:rsid w:val="004C55BC"/>
    <w:rsid w:val="004C5C19"/>
    <w:rsid w:val="004C5E40"/>
    <w:rsid w:val="004C611F"/>
    <w:rsid w:val="004C6190"/>
    <w:rsid w:val="004C6B74"/>
    <w:rsid w:val="004C6E7C"/>
    <w:rsid w:val="004C738E"/>
    <w:rsid w:val="004C7A3D"/>
    <w:rsid w:val="004D01D5"/>
    <w:rsid w:val="004D0A38"/>
    <w:rsid w:val="004D0ABE"/>
    <w:rsid w:val="004D0DD0"/>
    <w:rsid w:val="004D10E6"/>
    <w:rsid w:val="004D15E0"/>
    <w:rsid w:val="004D1E94"/>
    <w:rsid w:val="004D1EF5"/>
    <w:rsid w:val="004D2104"/>
    <w:rsid w:val="004D428F"/>
    <w:rsid w:val="004D454A"/>
    <w:rsid w:val="004D457E"/>
    <w:rsid w:val="004D4831"/>
    <w:rsid w:val="004D546F"/>
    <w:rsid w:val="004D5C7C"/>
    <w:rsid w:val="004D6C55"/>
    <w:rsid w:val="004D6F78"/>
    <w:rsid w:val="004D70F3"/>
    <w:rsid w:val="004D7950"/>
    <w:rsid w:val="004D7E89"/>
    <w:rsid w:val="004D7F3E"/>
    <w:rsid w:val="004D7F6F"/>
    <w:rsid w:val="004E0205"/>
    <w:rsid w:val="004E037C"/>
    <w:rsid w:val="004E085A"/>
    <w:rsid w:val="004E0C8C"/>
    <w:rsid w:val="004E0E70"/>
    <w:rsid w:val="004E1A8E"/>
    <w:rsid w:val="004E1B8F"/>
    <w:rsid w:val="004E1DFF"/>
    <w:rsid w:val="004E2529"/>
    <w:rsid w:val="004E25B9"/>
    <w:rsid w:val="004E2A60"/>
    <w:rsid w:val="004E2AAD"/>
    <w:rsid w:val="004E3D4E"/>
    <w:rsid w:val="004E4183"/>
    <w:rsid w:val="004E4586"/>
    <w:rsid w:val="004E4E35"/>
    <w:rsid w:val="004E544C"/>
    <w:rsid w:val="004E54AF"/>
    <w:rsid w:val="004E5BD3"/>
    <w:rsid w:val="004E5BD9"/>
    <w:rsid w:val="004E5CFB"/>
    <w:rsid w:val="004E5DEA"/>
    <w:rsid w:val="004E5DF1"/>
    <w:rsid w:val="004E5F64"/>
    <w:rsid w:val="004E768E"/>
    <w:rsid w:val="004E7EB7"/>
    <w:rsid w:val="004F098E"/>
    <w:rsid w:val="004F0D18"/>
    <w:rsid w:val="004F11B8"/>
    <w:rsid w:val="004F13F0"/>
    <w:rsid w:val="004F1590"/>
    <w:rsid w:val="004F1BC0"/>
    <w:rsid w:val="004F1DB9"/>
    <w:rsid w:val="004F1F3C"/>
    <w:rsid w:val="004F2051"/>
    <w:rsid w:val="004F222E"/>
    <w:rsid w:val="004F22D7"/>
    <w:rsid w:val="004F2B81"/>
    <w:rsid w:val="004F2BCD"/>
    <w:rsid w:val="004F32A0"/>
    <w:rsid w:val="004F377C"/>
    <w:rsid w:val="004F3CCC"/>
    <w:rsid w:val="004F3D8F"/>
    <w:rsid w:val="004F3F4B"/>
    <w:rsid w:val="004F3F7F"/>
    <w:rsid w:val="004F3F84"/>
    <w:rsid w:val="004F42BC"/>
    <w:rsid w:val="004F4FAF"/>
    <w:rsid w:val="004F59FA"/>
    <w:rsid w:val="004F61BE"/>
    <w:rsid w:val="004F6249"/>
    <w:rsid w:val="004F64EA"/>
    <w:rsid w:val="004F69CD"/>
    <w:rsid w:val="004F6BB0"/>
    <w:rsid w:val="004F6D00"/>
    <w:rsid w:val="004F6D47"/>
    <w:rsid w:val="004F7299"/>
    <w:rsid w:val="004F767C"/>
    <w:rsid w:val="00500927"/>
    <w:rsid w:val="00500ABF"/>
    <w:rsid w:val="00500C0E"/>
    <w:rsid w:val="00501098"/>
    <w:rsid w:val="00501197"/>
    <w:rsid w:val="005011FD"/>
    <w:rsid w:val="005014B3"/>
    <w:rsid w:val="00502024"/>
    <w:rsid w:val="00502058"/>
    <w:rsid w:val="0050224C"/>
    <w:rsid w:val="005022D3"/>
    <w:rsid w:val="00502C75"/>
    <w:rsid w:val="00502D75"/>
    <w:rsid w:val="0050315E"/>
    <w:rsid w:val="00503C7E"/>
    <w:rsid w:val="00503D0A"/>
    <w:rsid w:val="00503F9A"/>
    <w:rsid w:val="0050416B"/>
    <w:rsid w:val="0050495C"/>
    <w:rsid w:val="00504B3A"/>
    <w:rsid w:val="00504D42"/>
    <w:rsid w:val="00504E88"/>
    <w:rsid w:val="00504E9D"/>
    <w:rsid w:val="00504F6B"/>
    <w:rsid w:val="0050642A"/>
    <w:rsid w:val="005069AC"/>
    <w:rsid w:val="00506D09"/>
    <w:rsid w:val="00506FE9"/>
    <w:rsid w:val="00507411"/>
    <w:rsid w:val="00507681"/>
    <w:rsid w:val="0050775C"/>
    <w:rsid w:val="0051038E"/>
    <w:rsid w:val="00510EFD"/>
    <w:rsid w:val="005113BB"/>
    <w:rsid w:val="00512087"/>
    <w:rsid w:val="00512252"/>
    <w:rsid w:val="00512500"/>
    <w:rsid w:val="00512BA5"/>
    <w:rsid w:val="00513342"/>
    <w:rsid w:val="005135AF"/>
    <w:rsid w:val="00513A5C"/>
    <w:rsid w:val="00513D22"/>
    <w:rsid w:val="0051417A"/>
    <w:rsid w:val="0051461E"/>
    <w:rsid w:val="0051469E"/>
    <w:rsid w:val="00514F95"/>
    <w:rsid w:val="00515FF4"/>
    <w:rsid w:val="00516298"/>
    <w:rsid w:val="0051644E"/>
    <w:rsid w:val="00516775"/>
    <w:rsid w:val="005167C1"/>
    <w:rsid w:val="00516BC4"/>
    <w:rsid w:val="00516E95"/>
    <w:rsid w:val="005170BB"/>
    <w:rsid w:val="005171C8"/>
    <w:rsid w:val="005171F4"/>
    <w:rsid w:val="005172E7"/>
    <w:rsid w:val="005176CD"/>
    <w:rsid w:val="00517823"/>
    <w:rsid w:val="005206F1"/>
    <w:rsid w:val="0052071E"/>
    <w:rsid w:val="00521300"/>
    <w:rsid w:val="005219B7"/>
    <w:rsid w:val="00521A8D"/>
    <w:rsid w:val="00521AA4"/>
    <w:rsid w:val="00521E9C"/>
    <w:rsid w:val="005220A4"/>
    <w:rsid w:val="005222D6"/>
    <w:rsid w:val="00522C4A"/>
    <w:rsid w:val="00522F67"/>
    <w:rsid w:val="005231CA"/>
    <w:rsid w:val="005239FB"/>
    <w:rsid w:val="00523AD6"/>
    <w:rsid w:val="005240F5"/>
    <w:rsid w:val="00524211"/>
    <w:rsid w:val="005242AC"/>
    <w:rsid w:val="005243BB"/>
    <w:rsid w:val="005243FC"/>
    <w:rsid w:val="0052448F"/>
    <w:rsid w:val="0052459C"/>
    <w:rsid w:val="00524710"/>
    <w:rsid w:val="005253CC"/>
    <w:rsid w:val="00525D56"/>
    <w:rsid w:val="00525DF0"/>
    <w:rsid w:val="00526630"/>
    <w:rsid w:val="00526960"/>
    <w:rsid w:val="00526990"/>
    <w:rsid w:val="00526AB8"/>
    <w:rsid w:val="00526EB8"/>
    <w:rsid w:val="005274EF"/>
    <w:rsid w:val="00530D95"/>
    <w:rsid w:val="00531012"/>
    <w:rsid w:val="005310DC"/>
    <w:rsid w:val="005315A5"/>
    <w:rsid w:val="005317CA"/>
    <w:rsid w:val="00531A16"/>
    <w:rsid w:val="00531EC6"/>
    <w:rsid w:val="0053256A"/>
    <w:rsid w:val="00532787"/>
    <w:rsid w:val="00532C58"/>
    <w:rsid w:val="0053324E"/>
    <w:rsid w:val="00533328"/>
    <w:rsid w:val="0053362C"/>
    <w:rsid w:val="00533B82"/>
    <w:rsid w:val="00533E63"/>
    <w:rsid w:val="00534E33"/>
    <w:rsid w:val="0053531C"/>
    <w:rsid w:val="0053563B"/>
    <w:rsid w:val="00535679"/>
    <w:rsid w:val="00535A5D"/>
    <w:rsid w:val="00535C5B"/>
    <w:rsid w:val="00535E6D"/>
    <w:rsid w:val="0053645A"/>
    <w:rsid w:val="005364A7"/>
    <w:rsid w:val="005368BE"/>
    <w:rsid w:val="005369A6"/>
    <w:rsid w:val="00537B79"/>
    <w:rsid w:val="00537B93"/>
    <w:rsid w:val="00537DE0"/>
    <w:rsid w:val="00540414"/>
    <w:rsid w:val="005407EE"/>
    <w:rsid w:val="00540874"/>
    <w:rsid w:val="005409E5"/>
    <w:rsid w:val="0054144C"/>
    <w:rsid w:val="00541622"/>
    <w:rsid w:val="00541762"/>
    <w:rsid w:val="00541DD8"/>
    <w:rsid w:val="005420AE"/>
    <w:rsid w:val="005424DA"/>
    <w:rsid w:val="005427E7"/>
    <w:rsid w:val="00542982"/>
    <w:rsid w:val="00542B64"/>
    <w:rsid w:val="00542FF6"/>
    <w:rsid w:val="00543278"/>
    <w:rsid w:val="005439C3"/>
    <w:rsid w:val="00544918"/>
    <w:rsid w:val="00544DC5"/>
    <w:rsid w:val="00544F5E"/>
    <w:rsid w:val="00545646"/>
    <w:rsid w:val="00545E9F"/>
    <w:rsid w:val="00546521"/>
    <w:rsid w:val="00546D4D"/>
    <w:rsid w:val="00546E34"/>
    <w:rsid w:val="00546F24"/>
    <w:rsid w:val="00547C1D"/>
    <w:rsid w:val="00547E0A"/>
    <w:rsid w:val="00547F64"/>
    <w:rsid w:val="00550265"/>
    <w:rsid w:val="00550ADB"/>
    <w:rsid w:val="00551293"/>
    <w:rsid w:val="00551EEC"/>
    <w:rsid w:val="0055232D"/>
    <w:rsid w:val="00552D4C"/>
    <w:rsid w:val="00553038"/>
    <w:rsid w:val="0055340C"/>
    <w:rsid w:val="0055360F"/>
    <w:rsid w:val="005537E7"/>
    <w:rsid w:val="00553871"/>
    <w:rsid w:val="00553AA3"/>
    <w:rsid w:val="00553FB4"/>
    <w:rsid w:val="00554D82"/>
    <w:rsid w:val="00554EB0"/>
    <w:rsid w:val="00555007"/>
    <w:rsid w:val="0055536D"/>
    <w:rsid w:val="00555584"/>
    <w:rsid w:val="005557D9"/>
    <w:rsid w:val="00555AC2"/>
    <w:rsid w:val="00555E13"/>
    <w:rsid w:val="00555FBC"/>
    <w:rsid w:val="00556099"/>
    <w:rsid w:val="00556178"/>
    <w:rsid w:val="00556F04"/>
    <w:rsid w:val="00557003"/>
    <w:rsid w:val="00557A29"/>
    <w:rsid w:val="00557A75"/>
    <w:rsid w:val="00557C6A"/>
    <w:rsid w:val="00557E00"/>
    <w:rsid w:val="005601E1"/>
    <w:rsid w:val="0056091A"/>
    <w:rsid w:val="00560B05"/>
    <w:rsid w:val="00561426"/>
    <w:rsid w:val="00561567"/>
    <w:rsid w:val="00561757"/>
    <w:rsid w:val="00561C05"/>
    <w:rsid w:val="00561FED"/>
    <w:rsid w:val="0056264B"/>
    <w:rsid w:val="00562A88"/>
    <w:rsid w:val="005634D0"/>
    <w:rsid w:val="005636EC"/>
    <w:rsid w:val="00564118"/>
    <w:rsid w:val="00564AD0"/>
    <w:rsid w:val="00564EF4"/>
    <w:rsid w:val="005655FA"/>
    <w:rsid w:val="005658CA"/>
    <w:rsid w:val="00565928"/>
    <w:rsid w:val="005659CD"/>
    <w:rsid w:val="00565D08"/>
    <w:rsid w:val="005660FA"/>
    <w:rsid w:val="00566AA3"/>
    <w:rsid w:val="00566C01"/>
    <w:rsid w:val="00567271"/>
    <w:rsid w:val="00567582"/>
    <w:rsid w:val="0056787A"/>
    <w:rsid w:val="00567C68"/>
    <w:rsid w:val="005702A9"/>
    <w:rsid w:val="00570323"/>
    <w:rsid w:val="005704EA"/>
    <w:rsid w:val="00570FA4"/>
    <w:rsid w:val="00571523"/>
    <w:rsid w:val="0057163F"/>
    <w:rsid w:val="00571748"/>
    <w:rsid w:val="00571C02"/>
    <w:rsid w:val="00571E4C"/>
    <w:rsid w:val="0057207B"/>
    <w:rsid w:val="00572432"/>
    <w:rsid w:val="00572731"/>
    <w:rsid w:val="0057276D"/>
    <w:rsid w:val="005728C8"/>
    <w:rsid w:val="00572A15"/>
    <w:rsid w:val="00572A4B"/>
    <w:rsid w:val="005731EB"/>
    <w:rsid w:val="0057376C"/>
    <w:rsid w:val="00573819"/>
    <w:rsid w:val="005740DE"/>
    <w:rsid w:val="005742BE"/>
    <w:rsid w:val="005748F1"/>
    <w:rsid w:val="00574CC9"/>
    <w:rsid w:val="00574D0B"/>
    <w:rsid w:val="00574E06"/>
    <w:rsid w:val="00575476"/>
    <w:rsid w:val="00575554"/>
    <w:rsid w:val="00575555"/>
    <w:rsid w:val="00575667"/>
    <w:rsid w:val="005759C1"/>
    <w:rsid w:val="00575D9F"/>
    <w:rsid w:val="00576003"/>
    <w:rsid w:val="00576069"/>
    <w:rsid w:val="00576357"/>
    <w:rsid w:val="00576605"/>
    <w:rsid w:val="00576B31"/>
    <w:rsid w:val="00576D8B"/>
    <w:rsid w:val="0057707A"/>
    <w:rsid w:val="005775B5"/>
    <w:rsid w:val="005775BC"/>
    <w:rsid w:val="00577CA1"/>
    <w:rsid w:val="00577E84"/>
    <w:rsid w:val="00577FD1"/>
    <w:rsid w:val="0058009E"/>
    <w:rsid w:val="005805B0"/>
    <w:rsid w:val="005813E9"/>
    <w:rsid w:val="00581408"/>
    <w:rsid w:val="005817F3"/>
    <w:rsid w:val="00582436"/>
    <w:rsid w:val="005824B2"/>
    <w:rsid w:val="00582B2D"/>
    <w:rsid w:val="00583926"/>
    <w:rsid w:val="00583DB7"/>
    <w:rsid w:val="00584346"/>
    <w:rsid w:val="005845BD"/>
    <w:rsid w:val="005846F7"/>
    <w:rsid w:val="005847A8"/>
    <w:rsid w:val="00584BB5"/>
    <w:rsid w:val="00584DD8"/>
    <w:rsid w:val="00585299"/>
    <w:rsid w:val="00585A69"/>
    <w:rsid w:val="00585B30"/>
    <w:rsid w:val="00585B7F"/>
    <w:rsid w:val="00585CC6"/>
    <w:rsid w:val="00585CCB"/>
    <w:rsid w:val="00586085"/>
    <w:rsid w:val="00586CA4"/>
    <w:rsid w:val="00587070"/>
    <w:rsid w:val="00587B6D"/>
    <w:rsid w:val="00587D8F"/>
    <w:rsid w:val="00587EA2"/>
    <w:rsid w:val="00587F36"/>
    <w:rsid w:val="00590288"/>
    <w:rsid w:val="00590D00"/>
    <w:rsid w:val="005914DB"/>
    <w:rsid w:val="005915F8"/>
    <w:rsid w:val="005919B3"/>
    <w:rsid w:val="005919D1"/>
    <w:rsid w:val="00591CD7"/>
    <w:rsid w:val="00591E69"/>
    <w:rsid w:val="0059200D"/>
    <w:rsid w:val="005922DC"/>
    <w:rsid w:val="0059243D"/>
    <w:rsid w:val="005924CA"/>
    <w:rsid w:val="00592778"/>
    <w:rsid w:val="00592BA1"/>
    <w:rsid w:val="00593063"/>
    <w:rsid w:val="005931CC"/>
    <w:rsid w:val="0059371E"/>
    <w:rsid w:val="00593CCC"/>
    <w:rsid w:val="00594189"/>
    <w:rsid w:val="00594E3F"/>
    <w:rsid w:val="00594FA9"/>
    <w:rsid w:val="0059532F"/>
    <w:rsid w:val="0059538F"/>
    <w:rsid w:val="00595CE5"/>
    <w:rsid w:val="005963B9"/>
    <w:rsid w:val="005964D2"/>
    <w:rsid w:val="0059654E"/>
    <w:rsid w:val="00596719"/>
    <w:rsid w:val="0059685C"/>
    <w:rsid w:val="00596D2A"/>
    <w:rsid w:val="00596D79"/>
    <w:rsid w:val="0059713D"/>
    <w:rsid w:val="005973AD"/>
    <w:rsid w:val="0059764E"/>
    <w:rsid w:val="005A027C"/>
    <w:rsid w:val="005A0D21"/>
    <w:rsid w:val="005A1594"/>
    <w:rsid w:val="005A18A0"/>
    <w:rsid w:val="005A1B57"/>
    <w:rsid w:val="005A1BE2"/>
    <w:rsid w:val="005A278A"/>
    <w:rsid w:val="005A2B3F"/>
    <w:rsid w:val="005A2B64"/>
    <w:rsid w:val="005A2F68"/>
    <w:rsid w:val="005A3360"/>
    <w:rsid w:val="005A3362"/>
    <w:rsid w:val="005A3723"/>
    <w:rsid w:val="005A4D85"/>
    <w:rsid w:val="005A4D93"/>
    <w:rsid w:val="005A5C8B"/>
    <w:rsid w:val="005A5DCA"/>
    <w:rsid w:val="005A67CB"/>
    <w:rsid w:val="005A6C56"/>
    <w:rsid w:val="005A6CF1"/>
    <w:rsid w:val="005A767E"/>
    <w:rsid w:val="005A7737"/>
    <w:rsid w:val="005A7B06"/>
    <w:rsid w:val="005A7D03"/>
    <w:rsid w:val="005B072F"/>
    <w:rsid w:val="005B08F5"/>
    <w:rsid w:val="005B09A3"/>
    <w:rsid w:val="005B0BE1"/>
    <w:rsid w:val="005B14A6"/>
    <w:rsid w:val="005B199E"/>
    <w:rsid w:val="005B1C08"/>
    <w:rsid w:val="005B1DF7"/>
    <w:rsid w:val="005B210B"/>
    <w:rsid w:val="005B2C8A"/>
    <w:rsid w:val="005B332A"/>
    <w:rsid w:val="005B33FD"/>
    <w:rsid w:val="005B3691"/>
    <w:rsid w:val="005B3FD4"/>
    <w:rsid w:val="005B46E5"/>
    <w:rsid w:val="005B4D82"/>
    <w:rsid w:val="005B4F03"/>
    <w:rsid w:val="005B4FBB"/>
    <w:rsid w:val="005B555A"/>
    <w:rsid w:val="005B5C07"/>
    <w:rsid w:val="005B65A0"/>
    <w:rsid w:val="005B65E5"/>
    <w:rsid w:val="005B68BD"/>
    <w:rsid w:val="005B6966"/>
    <w:rsid w:val="005B6C62"/>
    <w:rsid w:val="005B7304"/>
    <w:rsid w:val="005B7983"/>
    <w:rsid w:val="005B7A33"/>
    <w:rsid w:val="005C00B6"/>
    <w:rsid w:val="005C1329"/>
    <w:rsid w:val="005C16A3"/>
    <w:rsid w:val="005C1986"/>
    <w:rsid w:val="005C1A6A"/>
    <w:rsid w:val="005C1B54"/>
    <w:rsid w:val="005C1FAC"/>
    <w:rsid w:val="005C2249"/>
    <w:rsid w:val="005C24BE"/>
    <w:rsid w:val="005C25B1"/>
    <w:rsid w:val="005C29C0"/>
    <w:rsid w:val="005C2C47"/>
    <w:rsid w:val="005C2C58"/>
    <w:rsid w:val="005C35FB"/>
    <w:rsid w:val="005C361D"/>
    <w:rsid w:val="005C4D6B"/>
    <w:rsid w:val="005C4E98"/>
    <w:rsid w:val="005C5266"/>
    <w:rsid w:val="005C5465"/>
    <w:rsid w:val="005C55EB"/>
    <w:rsid w:val="005C57C6"/>
    <w:rsid w:val="005C6D4A"/>
    <w:rsid w:val="005C6E7C"/>
    <w:rsid w:val="005C6EBE"/>
    <w:rsid w:val="005C6F7E"/>
    <w:rsid w:val="005C744C"/>
    <w:rsid w:val="005C7732"/>
    <w:rsid w:val="005C7CE2"/>
    <w:rsid w:val="005C7EB2"/>
    <w:rsid w:val="005D0AC2"/>
    <w:rsid w:val="005D12BE"/>
    <w:rsid w:val="005D12E7"/>
    <w:rsid w:val="005D12FD"/>
    <w:rsid w:val="005D23F0"/>
    <w:rsid w:val="005D24C3"/>
    <w:rsid w:val="005D2563"/>
    <w:rsid w:val="005D2582"/>
    <w:rsid w:val="005D25FC"/>
    <w:rsid w:val="005D2623"/>
    <w:rsid w:val="005D26C6"/>
    <w:rsid w:val="005D26D1"/>
    <w:rsid w:val="005D29A2"/>
    <w:rsid w:val="005D29B6"/>
    <w:rsid w:val="005D2C27"/>
    <w:rsid w:val="005D2EFB"/>
    <w:rsid w:val="005D3722"/>
    <w:rsid w:val="005D3825"/>
    <w:rsid w:val="005D3956"/>
    <w:rsid w:val="005D3B81"/>
    <w:rsid w:val="005D44DE"/>
    <w:rsid w:val="005D44E9"/>
    <w:rsid w:val="005D468D"/>
    <w:rsid w:val="005D5757"/>
    <w:rsid w:val="005D5CD9"/>
    <w:rsid w:val="005D5CF6"/>
    <w:rsid w:val="005D5DFF"/>
    <w:rsid w:val="005D5F36"/>
    <w:rsid w:val="005D6152"/>
    <w:rsid w:val="005D62F4"/>
    <w:rsid w:val="005D6863"/>
    <w:rsid w:val="005D6A58"/>
    <w:rsid w:val="005D6A81"/>
    <w:rsid w:val="005D6B7F"/>
    <w:rsid w:val="005D6D9F"/>
    <w:rsid w:val="005D6F04"/>
    <w:rsid w:val="005D70F8"/>
    <w:rsid w:val="005D7306"/>
    <w:rsid w:val="005D74C5"/>
    <w:rsid w:val="005D76A3"/>
    <w:rsid w:val="005D7BFF"/>
    <w:rsid w:val="005E0DF6"/>
    <w:rsid w:val="005E0F47"/>
    <w:rsid w:val="005E1137"/>
    <w:rsid w:val="005E154E"/>
    <w:rsid w:val="005E1A0F"/>
    <w:rsid w:val="005E205D"/>
    <w:rsid w:val="005E2355"/>
    <w:rsid w:val="005E23AC"/>
    <w:rsid w:val="005E2D45"/>
    <w:rsid w:val="005E30EF"/>
    <w:rsid w:val="005E3599"/>
    <w:rsid w:val="005E35B0"/>
    <w:rsid w:val="005E3626"/>
    <w:rsid w:val="005E3D26"/>
    <w:rsid w:val="005E40A8"/>
    <w:rsid w:val="005E4499"/>
    <w:rsid w:val="005E4D52"/>
    <w:rsid w:val="005E506A"/>
    <w:rsid w:val="005E5205"/>
    <w:rsid w:val="005E5339"/>
    <w:rsid w:val="005E5376"/>
    <w:rsid w:val="005E5B2F"/>
    <w:rsid w:val="005E63A2"/>
    <w:rsid w:val="005E6C81"/>
    <w:rsid w:val="005E7BC4"/>
    <w:rsid w:val="005F09E5"/>
    <w:rsid w:val="005F134A"/>
    <w:rsid w:val="005F1418"/>
    <w:rsid w:val="005F1A1A"/>
    <w:rsid w:val="005F2175"/>
    <w:rsid w:val="005F29B3"/>
    <w:rsid w:val="005F2CEF"/>
    <w:rsid w:val="005F305E"/>
    <w:rsid w:val="005F3416"/>
    <w:rsid w:val="005F355A"/>
    <w:rsid w:val="005F36D4"/>
    <w:rsid w:val="005F37DB"/>
    <w:rsid w:val="005F3BD3"/>
    <w:rsid w:val="005F3D6F"/>
    <w:rsid w:val="005F3E64"/>
    <w:rsid w:val="005F461A"/>
    <w:rsid w:val="005F4DDE"/>
    <w:rsid w:val="005F4EA6"/>
    <w:rsid w:val="005F4F70"/>
    <w:rsid w:val="005F570D"/>
    <w:rsid w:val="005F5867"/>
    <w:rsid w:val="005F5AEA"/>
    <w:rsid w:val="005F5C77"/>
    <w:rsid w:val="005F5DDB"/>
    <w:rsid w:val="005F5E28"/>
    <w:rsid w:val="005F5FA4"/>
    <w:rsid w:val="005F6095"/>
    <w:rsid w:val="005F6522"/>
    <w:rsid w:val="005F67D6"/>
    <w:rsid w:val="005F6817"/>
    <w:rsid w:val="005F6987"/>
    <w:rsid w:val="005F6CDE"/>
    <w:rsid w:val="005F6E77"/>
    <w:rsid w:val="005F765B"/>
    <w:rsid w:val="005F76B3"/>
    <w:rsid w:val="005F770A"/>
    <w:rsid w:val="005F7EC6"/>
    <w:rsid w:val="00600897"/>
    <w:rsid w:val="00600B66"/>
    <w:rsid w:val="00600DD9"/>
    <w:rsid w:val="00601E95"/>
    <w:rsid w:val="00602297"/>
    <w:rsid w:val="00602568"/>
    <w:rsid w:val="0060287D"/>
    <w:rsid w:val="00602C05"/>
    <w:rsid w:val="00602C80"/>
    <w:rsid w:val="00603067"/>
    <w:rsid w:val="0060323A"/>
    <w:rsid w:val="00603BF9"/>
    <w:rsid w:val="00604183"/>
    <w:rsid w:val="00604583"/>
    <w:rsid w:val="006046E0"/>
    <w:rsid w:val="00604D29"/>
    <w:rsid w:val="00604DAF"/>
    <w:rsid w:val="0060574D"/>
    <w:rsid w:val="006057A8"/>
    <w:rsid w:val="00605ED5"/>
    <w:rsid w:val="00607073"/>
    <w:rsid w:val="0060757F"/>
    <w:rsid w:val="0060777A"/>
    <w:rsid w:val="006078A0"/>
    <w:rsid w:val="006100A9"/>
    <w:rsid w:val="00610282"/>
    <w:rsid w:val="00610608"/>
    <w:rsid w:val="006108F0"/>
    <w:rsid w:val="00611135"/>
    <w:rsid w:val="006127D7"/>
    <w:rsid w:val="006143B5"/>
    <w:rsid w:val="006144E9"/>
    <w:rsid w:val="00614D79"/>
    <w:rsid w:val="00614FA1"/>
    <w:rsid w:val="0061538C"/>
    <w:rsid w:val="00615641"/>
    <w:rsid w:val="0061568F"/>
    <w:rsid w:val="00615CE4"/>
    <w:rsid w:val="00616017"/>
    <w:rsid w:val="0061682A"/>
    <w:rsid w:val="00616993"/>
    <w:rsid w:val="00616BDC"/>
    <w:rsid w:val="006175BD"/>
    <w:rsid w:val="00617A82"/>
    <w:rsid w:val="00617FE9"/>
    <w:rsid w:val="00617FFA"/>
    <w:rsid w:val="00620465"/>
    <w:rsid w:val="006205D2"/>
    <w:rsid w:val="00620631"/>
    <w:rsid w:val="006207F3"/>
    <w:rsid w:val="00621598"/>
    <w:rsid w:val="00621BF8"/>
    <w:rsid w:val="006224FF"/>
    <w:rsid w:val="006225C9"/>
    <w:rsid w:val="00623267"/>
    <w:rsid w:val="00623347"/>
    <w:rsid w:val="006233D1"/>
    <w:rsid w:val="0062379E"/>
    <w:rsid w:val="0062384F"/>
    <w:rsid w:val="00623A85"/>
    <w:rsid w:val="0062439E"/>
    <w:rsid w:val="006245A9"/>
    <w:rsid w:val="00624717"/>
    <w:rsid w:val="00625412"/>
    <w:rsid w:val="00625AF5"/>
    <w:rsid w:val="00625C1A"/>
    <w:rsid w:val="00625D2B"/>
    <w:rsid w:val="00626100"/>
    <w:rsid w:val="006261D4"/>
    <w:rsid w:val="00626526"/>
    <w:rsid w:val="00626738"/>
    <w:rsid w:val="006273FC"/>
    <w:rsid w:val="00627ADA"/>
    <w:rsid w:val="00627E11"/>
    <w:rsid w:val="00627F05"/>
    <w:rsid w:val="006306D8"/>
    <w:rsid w:val="006307C4"/>
    <w:rsid w:val="00630DB0"/>
    <w:rsid w:val="00630FB8"/>
    <w:rsid w:val="00631109"/>
    <w:rsid w:val="00631251"/>
    <w:rsid w:val="00631F94"/>
    <w:rsid w:val="00632C18"/>
    <w:rsid w:val="0063310E"/>
    <w:rsid w:val="0063317C"/>
    <w:rsid w:val="00633704"/>
    <w:rsid w:val="00633940"/>
    <w:rsid w:val="00633BFA"/>
    <w:rsid w:val="00633EE8"/>
    <w:rsid w:val="006340B1"/>
    <w:rsid w:val="006345E1"/>
    <w:rsid w:val="00634D4D"/>
    <w:rsid w:val="00635386"/>
    <w:rsid w:val="00635547"/>
    <w:rsid w:val="00635614"/>
    <w:rsid w:val="006366FB"/>
    <w:rsid w:val="00636C1C"/>
    <w:rsid w:val="00636DAD"/>
    <w:rsid w:val="00636FEB"/>
    <w:rsid w:val="006375CE"/>
    <w:rsid w:val="00637633"/>
    <w:rsid w:val="0063763B"/>
    <w:rsid w:val="006377FF"/>
    <w:rsid w:val="006379ED"/>
    <w:rsid w:val="00637C96"/>
    <w:rsid w:val="00637F46"/>
    <w:rsid w:val="006402F5"/>
    <w:rsid w:val="00640347"/>
    <w:rsid w:val="00640A5C"/>
    <w:rsid w:val="00640FF2"/>
    <w:rsid w:val="00641262"/>
    <w:rsid w:val="00641474"/>
    <w:rsid w:val="006419A9"/>
    <w:rsid w:val="00641D65"/>
    <w:rsid w:val="00642132"/>
    <w:rsid w:val="00642B21"/>
    <w:rsid w:val="0064393C"/>
    <w:rsid w:val="00643DE4"/>
    <w:rsid w:val="00643F10"/>
    <w:rsid w:val="00644105"/>
    <w:rsid w:val="00644314"/>
    <w:rsid w:val="00644369"/>
    <w:rsid w:val="00644372"/>
    <w:rsid w:val="00644511"/>
    <w:rsid w:val="00644945"/>
    <w:rsid w:val="00644F42"/>
    <w:rsid w:val="00644FB4"/>
    <w:rsid w:val="00645217"/>
    <w:rsid w:val="00645499"/>
    <w:rsid w:val="006457A5"/>
    <w:rsid w:val="006457A7"/>
    <w:rsid w:val="006467DD"/>
    <w:rsid w:val="0064681B"/>
    <w:rsid w:val="0064688D"/>
    <w:rsid w:val="006468F8"/>
    <w:rsid w:val="00646A5A"/>
    <w:rsid w:val="00646AFB"/>
    <w:rsid w:val="00646B6F"/>
    <w:rsid w:val="00646B9C"/>
    <w:rsid w:val="00646E43"/>
    <w:rsid w:val="00647053"/>
    <w:rsid w:val="006503AF"/>
    <w:rsid w:val="006505AC"/>
    <w:rsid w:val="006507BD"/>
    <w:rsid w:val="00650D01"/>
    <w:rsid w:val="00650DC0"/>
    <w:rsid w:val="00651223"/>
    <w:rsid w:val="0065172C"/>
    <w:rsid w:val="006519D9"/>
    <w:rsid w:val="0065219A"/>
    <w:rsid w:val="00652382"/>
    <w:rsid w:val="006524D3"/>
    <w:rsid w:val="0065373E"/>
    <w:rsid w:val="00653BC3"/>
    <w:rsid w:val="00653EB9"/>
    <w:rsid w:val="006540FE"/>
    <w:rsid w:val="006544DF"/>
    <w:rsid w:val="00654C43"/>
    <w:rsid w:val="00654DA4"/>
    <w:rsid w:val="00654EF3"/>
    <w:rsid w:val="00656088"/>
    <w:rsid w:val="00656697"/>
    <w:rsid w:val="00657642"/>
    <w:rsid w:val="00660029"/>
    <w:rsid w:val="0066005E"/>
    <w:rsid w:val="006600FC"/>
    <w:rsid w:val="00660329"/>
    <w:rsid w:val="006603E1"/>
    <w:rsid w:val="006604B3"/>
    <w:rsid w:val="00660594"/>
    <w:rsid w:val="00661032"/>
    <w:rsid w:val="0066174C"/>
    <w:rsid w:val="006618BC"/>
    <w:rsid w:val="00661E66"/>
    <w:rsid w:val="0066212D"/>
    <w:rsid w:val="00662200"/>
    <w:rsid w:val="00662325"/>
    <w:rsid w:val="0066239A"/>
    <w:rsid w:val="00662B7D"/>
    <w:rsid w:val="006632C8"/>
    <w:rsid w:val="00663309"/>
    <w:rsid w:val="006636B7"/>
    <w:rsid w:val="00663D13"/>
    <w:rsid w:val="0066412E"/>
    <w:rsid w:val="0066416F"/>
    <w:rsid w:val="006648F6"/>
    <w:rsid w:val="00665941"/>
    <w:rsid w:val="00665B89"/>
    <w:rsid w:val="006661FD"/>
    <w:rsid w:val="0066636E"/>
    <w:rsid w:val="0066682A"/>
    <w:rsid w:val="00666993"/>
    <w:rsid w:val="00666D15"/>
    <w:rsid w:val="00666E09"/>
    <w:rsid w:val="006673B8"/>
    <w:rsid w:val="006673F9"/>
    <w:rsid w:val="00667B82"/>
    <w:rsid w:val="00667FD1"/>
    <w:rsid w:val="0067077A"/>
    <w:rsid w:val="00671347"/>
    <w:rsid w:val="0067264F"/>
    <w:rsid w:val="00672BA8"/>
    <w:rsid w:val="0067319C"/>
    <w:rsid w:val="006739BE"/>
    <w:rsid w:val="00673AE9"/>
    <w:rsid w:val="0067449B"/>
    <w:rsid w:val="006745C3"/>
    <w:rsid w:val="00674D17"/>
    <w:rsid w:val="00674E80"/>
    <w:rsid w:val="00674F7B"/>
    <w:rsid w:val="0067503F"/>
    <w:rsid w:val="00675903"/>
    <w:rsid w:val="0067590A"/>
    <w:rsid w:val="006759F6"/>
    <w:rsid w:val="006765D4"/>
    <w:rsid w:val="0067684C"/>
    <w:rsid w:val="00676C17"/>
    <w:rsid w:val="00676FA5"/>
    <w:rsid w:val="006770A2"/>
    <w:rsid w:val="00677171"/>
    <w:rsid w:val="00677969"/>
    <w:rsid w:val="00677DC9"/>
    <w:rsid w:val="006805C9"/>
    <w:rsid w:val="00680DE5"/>
    <w:rsid w:val="00681AE2"/>
    <w:rsid w:val="00681DC1"/>
    <w:rsid w:val="00681FCA"/>
    <w:rsid w:val="006823FD"/>
    <w:rsid w:val="006827B7"/>
    <w:rsid w:val="006829BB"/>
    <w:rsid w:val="0068303C"/>
    <w:rsid w:val="00683386"/>
    <w:rsid w:val="00683792"/>
    <w:rsid w:val="0068379E"/>
    <w:rsid w:val="00683ACD"/>
    <w:rsid w:val="00683B59"/>
    <w:rsid w:val="00683C8C"/>
    <w:rsid w:val="00684032"/>
    <w:rsid w:val="0068454B"/>
    <w:rsid w:val="00684F11"/>
    <w:rsid w:val="0068597A"/>
    <w:rsid w:val="00685A31"/>
    <w:rsid w:val="00685DBE"/>
    <w:rsid w:val="0068621A"/>
    <w:rsid w:val="0068695D"/>
    <w:rsid w:val="00686E67"/>
    <w:rsid w:val="00687110"/>
    <w:rsid w:val="0068725F"/>
    <w:rsid w:val="00687542"/>
    <w:rsid w:val="0069014B"/>
    <w:rsid w:val="00690643"/>
    <w:rsid w:val="0069087B"/>
    <w:rsid w:val="00690C85"/>
    <w:rsid w:val="0069174B"/>
    <w:rsid w:val="0069176F"/>
    <w:rsid w:val="00691B0A"/>
    <w:rsid w:val="00692273"/>
    <w:rsid w:val="006922DB"/>
    <w:rsid w:val="00692354"/>
    <w:rsid w:val="006925B1"/>
    <w:rsid w:val="00692927"/>
    <w:rsid w:val="00693A8A"/>
    <w:rsid w:val="006941C0"/>
    <w:rsid w:val="006948AE"/>
    <w:rsid w:val="00694F9E"/>
    <w:rsid w:val="00695993"/>
    <w:rsid w:val="00696AB6"/>
    <w:rsid w:val="00696F4E"/>
    <w:rsid w:val="00697179"/>
    <w:rsid w:val="00697241"/>
    <w:rsid w:val="006976FA"/>
    <w:rsid w:val="006A01EC"/>
    <w:rsid w:val="006A0285"/>
    <w:rsid w:val="006A0343"/>
    <w:rsid w:val="006A0B5D"/>
    <w:rsid w:val="006A0F28"/>
    <w:rsid w:val="006A10BC"/>
    <w:rsid w:val="006A115C"/>
    <w:rsid w:val="006A14D7"/>
    <w:rsid w:val="006A2151"/>
    <w:rsid w:val="006A34E8"/>
    <w:rsid w:val="006A35F5"/>
    <w:rsid w:val="006A3C8F"/>
    <w:rsid w:val="006A49ED"/>
    <w:rsid w:val="006A4B52"/>
    <w:rsid w:val="006A5B72"/>
    <w:rsid w:val="006A5F68"/>
    <w:rsid w:val="006A6319"/>
    <w:rsid w:val="006A64D0"/>
    <w:rsid w:val="006A6885"/>
    <w:rsid w:val="006A6B68"/>
    <w:rsid w:val="006A6F22"/>
    <w:rsid w:val="006A74CE"/>
    <w:rsid w:val="006A7C1D"/>
    <w:rsid w:val="006A7DF5"/>
    <w:rsid w:val="006B00D4"/>
    <w:rsid w:val="006B0405"/>
    <w:rsid w:val="006B0A35"/>
    <w:rsid w:val="006B1567"/>
    <w:rsid w:val="006B1C08"/>
    <w:rsid w:val="006B2A65"/>
    <w:rsid w:val="006B34D4"/>
    <w:rsid w:val="006B3D5E"/>
    <w:rsid w:val="006B46BA"/>
    <w:rsid w:val="006B47B8"/>
    <w:rsid w:val="006B4A97"/>
    <w:rsid w:val="006B4C0E"/>
    <w:rsid w:val="006B4C62"/>
    <w:rsid w:val="006B5053"/>
    <w:rsid w:val="006B589E"/>
    <w:rsid w:val="006B5B4F"/>
    <w:rsid w:val="006B5BA7"/>
    <w:rsid w:val="006B5C0E"/>
    <w:rsid w:val="006B5C44"/>
    <w:rsid w:val="006B64EC"/>
    <w:rsid w:val="006B6A33"/>
    <w:rsid w:val="006B7096"/>
    <w:rsid w:val="006B7950"/>
    <w:rsid w:val="006C0022"/>
    <w:rsid w:val="006C02C0"/>
    <w:rsid w:val="006C0C68"/>
    <w:rsid w:val="006C0EE6"/>
    <w:rsid w:val="006C1325"/>
    <w:rsid w:val="006C1476"/>
    <w:rsid w:val="006C148A"/>
    <w:rsid w:val="006C18DA"/>
    <w:rsid w:val="006C1AE5"/>
    <w:rsid w:val="006C1F37"/>
    <w:rsid w:val="006C2454"/>
    <w:rsid w:val="006C2E5D"/>
    <w:rsid w:val="006C3579"/>
    <w:rsid w:val="006C372B"/>
    <w:rsid w:val="006C3B17"/>
    <w:rsid w:val="006C473B"/>
    <w:rsid w:val="006C4993"/>
    <w:rsid w:val="006C4AF8"/>
    <w:rsid w:val="006C561E"/>
    <w:rsid w:val="006C59C2"/>
    <w:rsid w:val="006C6131"/>
    <w:rsid w:val="006C6285"/>
    <w:rsid w:val="006C630A"/>
    <w:rsid w:val="006C6405"/>
    <w:rsid w:val="006C65B1"/>
    <w:rsid w:val="006C65DE"/>
    <w:rsid w:val="006C6870"/>
    <w:rsid w:val="006C7041"/>
    <w:rsid w:val="006C7B32"/>
    <w:rsid w:val="006C7D31"/>
    <w:rsid w:val="006C7DE3"/>
    <w:rsid w:val="006D0B8D"/>
    <w:rsid w:val="006D0D1A"/>
    <w:rsid w:val="006D0EA7"/>
    <w:rsid w:val="006D16B9"/>
    <w:rsid w:val="006D1F47"/>
    <w:rsid w:val="006D21AB"/>
    <w:rsid w:val="006D2231"/>
    <w:rsid w:val="006D283B"/>
    <w:rsid w:val="006D2889"/>
    <w:rsid w:val="006D28CD"/>
    <w:rsid w:val="006D2B2A"/>
    <w:rsid w:val="006D2CAE"/>
    <w:rsid w:val="006D327D"/>
    <w:rsid w:val="006D3A04"/>
    <w:rsid w:val="006D3AA4"/>
    <w:rsid w:val="006D3D6F"/>
    <w:rsid w:val="006D3D8C"/>
    <w:rsid w:val="006D4286"/>
    <w:rsid w:val="006D4710"/>
    <w:rsid w:val="006D49F5"/>
    <w:rsid w:val="006D4B18"/>
    <w:rsid w:val="006D4C83"/>
    <w:rsid w:val="006D4CFD"/>
    <w:rsid w:val="006D5503"/>
    <w:rsid w:val="006D5626"/>
    <w:rsid w:val="006D5675"/>
    <w:rsid w:val="006D567C"/>
    <w:rsid w:val="006D5D3A"/>
    <w:rsid w:val="006D5F19"/>
    <w:rsid w:val="006D64F1"/>
    <w:rsid w:val="006D6D6D"/>
    <w:rsid w:val="006D7254"/>
    <w:rsid w:val="006D74DC"/>
    <w:rsid w:val="006E0722"/>
    <w:rsid w:val="006E0AB8"/>
    <w:rsid w:val="006E0AEA"/>
    <w:rsid w:val="006E0B0F"/>
    <w:rsid w:val="006E0CE3"/>
    <w:rsid w:val="006E13EB"/>
    <w:rsid w:val="006E14DD"/>
    <w:rsid w:val="006E16F0"/>
    <w:rsid w:val="006E1786"/>
    <w:rsid w:val="006E1889"/>
    <w:rsid w:val="006E1F4C"/>
    <w:rsid w:val="006E2095"/>
    <w:rsid w:val="006E238E"/>
    <w:rsid w:val="006E2805"/>
    <w:rsid w:val="006E3032"/>
    <w:rsid w:val="006E3FD3"/>
    <w:rsid w:val="006E4187"/>
    <w:rsid w:val="006E4458"/>
    <w:rsid w:val="006E4A4E"/>
    <w:rsid w:val="006E4C0A"/>
    <w:rsid w:val="006E52D8"/>
    <w:rsid w:val="006E552B"/>
    <w:rsid w:val="006E554C"/>
    <w:rsid w:val="006E584B"/>
    <w:rsid w:val="006E6236"/>
    <w:rsid w:val="006E6D3C"/>
    <w:rsid w:val="006E71E9"/>
    <w:rsid w:val="006E75E5"/>
    <w:rsid w:val="006E7B84"/>
    <w:rsid w:val="006E7E39"/>
    <w:rsid w:val="006E7E91"/>
    <w:rsid w:val="006F045E"/>
    <w:rsid w:val="006F09F1"/>
    <w:rsid w:val="006F0A79"/>
    <w:rsid w:val="006F11DE"/>
    <w:rsid w:val="006F15DF"/>
    <w:rsid w:val="006F169E"/>
    <w:rsid w:val="006F17DA"/>
    <w:rsid w:val="006F196F"/>
    <w:rsid w:val="006F1C40"/>
    <w:rsid w:val="006F2204"/>
    <w:rsid w:val="006F2892"/>
    <w:rsid w:val="006F3648"/>
    <w:rsid w:val="006F3F94"/>
    <w:rsid w:val="006F3FE0"/>
    <w:rsid w:val="006F417B"/>
    <w:rsid w:val="006F42ED"/>
    <w:rsid w:val="006F4359"/>
    <w:rsid w:val="006F440C"/>
    <w:rsid w:val="006F440F"/>
    <w:rsid w:val="006F473A"/>
    <w:rsid w:val="006F4A79"/>
    <w:rsid w:val="006F4D49"/>
    <w:rsid w:val="006F4FF0"/>
    <w:rsid w:val="006F540F"/>
    <w:rsid w:val="006F5779"/>
    <w:rsid w:val="006F583E"/>
    <w:rsid w:val="006F6020"/>
    <w:rsid w:val="006F60E9"/>
    <w:rsid w:val="006F61C8"/>
    <w:rsid w:val="006F63E3"/>
    <w:rsid w:val="006F6448"/>
    <w:rsid w:val="006F68C1"/>
    <w:rsid w:val="006F7417"/>
    <w:rsid w:val="006F7544"/>
    <w:rsid w:val="006F765A"/>
    <w:rsid w:val="006F7BF5"/>
    <w:rsid w:val="006F7C0D"/>
    <w:rsid w:val="0070010B"/>
    <w:rsid w:val="00700847"/>
    <w:rsid w:val="0070157A"/>
    <w:rsid w:val="00701665"/>
    <w:rsid w:val="007026F0"/>
    <w:rsid w:val="00702A18"/>
    <w:rsid w:val="00702BD3"/>
    <w:rsid w:val="00702CDE"/>
    <w:rsid w:val="00703377"/>
    <w:rsid w:val="00703943"/>
    <w:rsid w:val="00703F7A"/>
    <w:rsid w:val="00704BC5"/>
    <w:rsid w:val="00705591"/>
    <w:rsid w:val="00705C8D"/>
    <w:rsid w:val="00705DD6"/>
    <w:rsid w:val="00706141"/>
    <w:rsid w:val="00706147"/>
    <w:rsid w:val="007063D8"/>
    <w:rsid w:val="00706449"/>
    <w:rsid w:val="007067E6"/>
    <w:rsid w:val="00706AC2"/>
    <w:rsid w:val="00706B7C"/>
    <w:rsid w:val="00706BF9"/>
    <w:rsid w:val="00706DAF"/>
    <w:rsid w:val="00706E84"/>
    <w:rsid w:val="00707456"/>
    <w:rsid w:val="00707538"/>
    <w:rsid w:val="00707B08"/>
    <w:rsid w:val="00707C8D"/>
    <w:rsid w:val="007115B0"/>
    <w:rsid w:val="00711634"/>
    <w:rsid w:val="00711A8A"/>
    <w:rsid w:val="00711D48"/>
    <w:rsid w:val="0071247D"/>
    <w:rsid w:val="00712D95"/>
    <w:rsid w:val="00712FF8"/>
    <w:rsid w:val="0071311F"/>
    <w:rsid w:val="00713129"/>
    <w:rsid w:val="00714308"/>
    <w:rsid w:val="00714472"/>
    <w:rsid w:val="00714760"/>
    <w:rsid w:val="00714888"/>
    <w:rsid w:val="007152D7"/>
    <w:rsid w:val="00715916"/>
    <w:rsid w:val="00715D0E"/>
    <w:rsid w:val="00716778"/>
    <w:rsid w:val="00716B4E"/>
    <w:rsid w:val="00716BF4"/>
    <w:rsid w:val="00716C70"/>
    <w:rsid w:val="007171B5"/>
    <w:rsid w:val="00717522"/>
    <w:rsid w:val="0071792F"/>
    <w:rsid w:val="00717BCB"/>
    <w:rsid w:val="00717E37"/>
    <w:rsid w:val="007200DE"/>
    <w:rsid w:val="00720878"/>
    <w:rsid w:val="00720B4A"/>
    <w:rsid w:val="00720BD7"/>
    <w:rsid w:val="00721C12"/>
    <w:rsid w:val="00721D18"/>
    <w:rsid w:val="00722074"/>
    <w:rsid w:val="007223A5"/>
    <w:rsid w:val="00722AC7"/>
    <w:rsid w:val="00722B8B"/>
    <w:rsid w:val="00723697"/>
    <w:rsid w:val="00723FA5"/>
    <w:rsid w:val="007241A7"/>
    <w:rsid w:val="007247C5"/>
    <w:rsid w:val="007256CF"/>
    <w:rsid w:val="007256DE"/>
    <w:rsid w:val="00725A44"/>
    <w:rsid w:val="00725A70"/>
    <w:rsid w:val="00725DB9"/>
    <w:rsid w:val="00726248"/>
    <w:rsid w:val="00726336"/>
    <w:rsid w:val="0072651F"/>
    <w:rsid w:val="007275EB"/>
    <w:rsid w:val="00727BEB"/>
    <w:rsid w:val="00727F1F"/>
    <w:rsid w:val="0073044C"/>
    <w:rsid w:val="00730591"/>
    <w:rsid w:val="00730628"/>
    <w:rsid w:val="00730A7F"/>
    <w:rsid w:val="007311F6"/>
    <w:rsid w:val="0073140A"/>
    <w:rsid w:val="0073167B"/>
    <w:rsid w:val="007316D6"/>
    <w:rsid w:val="00731C5A"/>
    <w:rsid w:val="00731EE4"/>
    <w:rsid w:val="00732264"/>
    <w:rsid w:val="007323BD"/>
    <w:rsid w:val="007325FE"/>
    <w:rsid w:val="00732903"/>
    <w:rsid w:val="007330C7"/>
    <w:rsid w:val="00733757"/>
    <w:rsid w:val="00733C8E"/>
    <w:rsid w:val="00734AEB"/>
    <w:rsid w:val="00734CB1"/>
    <w:rsid w:val="00734DE6"/>
    <w:rsid w:val="00734F6E"/>
    <w:rsid w:val="007350F7"/>
    <w:rsid w:val="00735415"/>
    <w:rsid w:val="00735672"/>
    <w:rsid w:val="0073593D"/>
    <w:rsid w:val="00735D1A"/>
    <w:rsid w:val="00736116"/>
    <w:rsid w:val="00736676"/>
    <w:rsid w:val="00736B3F"/>
    <w:rsid w:val="00736C06"/>
    <w:rsid w:val="00736D33"/>
    <w:rsid w:val="00736F9B"/>
    <w:rsid w:val="007375DC"/>
    <w:rsid w:val="0073790C"/>
    <w:rsid w:val="007379C2"/>
    <w:rsid w:val="00737CF1"/>
    <w:rsid w:val="0074023D"/>
    <w:rsid w:val="00740B37"/>
    <w:rsid w:val="00740C9E"/>
    <w:rsid w:val="0074120B"/>
    <w:rsid w:val="00741258"/>
    <w:rsid w:val="0074139A"/>
    <w:rsid w:val="00741E5F"/>
    <w:rsid w:val="00741F2D"/>
    <w:rsid w:val="00741F84"/>
    <w:rsid w:val="007420F4"/>
    <w:rsid w:val="00742527"/>
    <w:rsid w:val="0074283A"/>
    <w:rsid w:val="00742911"/>
    <w:rsid w:val="007432F1"/>
    <w:rsid w:val="007437CA"/>
    <w:rsid w:val="00743A74"/>
    <w:rsid w:val="007441BC"/>
    <w:rsid w:val="00744435"/>
    <w:rsid w:val="007448BB"/>
    <w:rsid w:val="007449BC"/>
    <w:rsid w:val="00744D33"/>
    <w:rsid w:val="007451BC"/>
    <w:rsid w:val="00745322"/>
    <w:rsid w:val="00746050"/>
    <w:rsid w:val="0074614D"/>
    <w:rsid w:val="007465C5"/>
    <w:rsid w:val="00746733"/>
    <w:rsid w:val="00746D79"/>
    <w:rsid w:val="00746F67"/>
    <w:rsid w:val="00746FFB"/>
    <w:rsid w:val="00747488"/>
    <w:rsid w:val="00747504"/>
    <w:rsid w:val="007477AD"/>
    <w:rsid w:val="0075007A"/>
    <w:rsid w:val="00750336"/>
    <w:rsid w:val="00750604"/>
    <w:rsid w:val="0075068B"/>
    <w:rsid w:val="007506E8"/>
    <w:rsid w:val="0075073E"/>
    <w:rsid w:val="00750961"/>
    <w:rsid w:val="00750B4C"/>
    <w:rsid w:val="00750E47"/>
    <w:rsid w:val="00751483"/>
    <w:rsid w:val="0075157D"/>
    <w:rsid w:val="0075195D"/>
    <w:rsid w:val="00751DAE"/>
    <w:rsid w:val="00751E6E"/>
    <w:rsid w:val="00752634"/>
    <w:rsid w:val="0075266F"/>
    <w:rsid w:val="007527F2"/>
    <w:rsid w:val="00752A22"/>
    <w:rsid w:val="00752A80"/>
    <w:rsid w:val="00752B9B"/>
    <w:rsid w:val="0075396E"/>
    <w:rsid w:val="0075399F"/>
    <w:rsid w:val="007540FB"/>
    <w:rsid w:val="00754754"/>
    <w:rsid w:val="007547AB"/>
    <w:rsid w:val="00754958"/>
    <w:rsid w:val="00754EBF"/>
    <w:rsid w:val="0075504C"/>
    <w:rsid w:val="007551F0"/>
    <w:rsid w:val="007552E1"/>
    <w:rsid w:val="0075582F"/>
    <w:rsid w:val="00756CBC"/>
    <w:rsid w:val="00757490"/>
    <w:rsid w:val="007575F9"/>
    <w:rsid w:val="00757B97"/>
    <w:rsid w:val="00757F29"/>
    <w:rsid w:val="007602BB"/>
    <w:rsid w:val="0076039E"/>
    <w:rsid w:val="00760CA0"/>
    <w:rsid w:val="00760F4C"/>
    <w:rsid w:val="0076126D"/>
    <w:rsid w:val="007614DB"/>
    <w:rsid w:val="0076169E"/>
    <w:rsid w:val="00761786"/>
    <w:rsid w:val="00761A1D"/>
    <w:rsid w:val="00761D7A"/>
    <w:rsid w:val="007620A5"/>
    <w:rsid w:val="007625A7"/>
    <w:rsid w:val="00762A4D"/>
    <w:rsid w:val="00763329"/>
    <w:rsid w:val="0076384B"/>
    <w:rsid w:val="007638A5"/>
    <w:rsid w:val="0076427C"/>
    <w:rsid w:val="0076456D"/>
    <w:rsid w:val="00764733"/>
    <w:rsid w:val="007648AD"/>
    <w:rsid w:val="00764A3F"/>
    <w:rsid w:val="00764AEF"/>
    <w:rsid w:val="00764B50"/>
    <w:rsid w:val="00764BFE"/>
    <w:rsid w:val="007655A0"/>
    <w:rsid w:val="00765991"/>
    <w:rsid w:val="00765CC0"/>
    <w:rsid w:val="0076616B"/>
    <w:rsid w:val="00766326"/>
    <w:rsid w:val="0076652A"/>
    <w:rsid w:val="00766770"/>
    <w:rsid w:val="0076693F"/>
    <w:rsid w:val="00767018"/>
    <w:rsid w:val="00767119"/>
    <w:rsid w:val="007677AC"/>
    <w:rsid w:val="00767DD9"/>
    <w:rsid w:val="00770121"/>
    <w:rsid w:val="00770370"/>
    <w:rsid w:val="00770518"/>
    <w:rsid w:val="0077060A"/>
    <w:rsid w:val="00770A6C"/>
    <w:rsid w:val="00770B03"/>
    <w:rsid w:val="00770C42"/>
    <w:rsid w:val="00770EAE"/>
    <w:rsid w:val="00771965"/>
    <w:rsid w:val="00771ACF"/>
    <w:rsid w:val="00771BCC"/>
    <w:rsid w:val="007724D7"/>
    <w:rsid w:val="007735BC"/>
    <w:rsid w:val="007736DC"/>
    <w:rsid w:val="0077441E"/>
    <w:rsid w:val="00774457"/>
    <w:rsid w:val="00774788"/>
    <w:rsid w:val="00774C82"/>
    <w:rsid w:val="00774CF1"/>
    <w:rsid w:val="007754C3"/>
    <w:rsid w:val="00775A7E"/>
    <w:rsid w:val="00775D3F"/>
    <w:rsid w:val="00776272"/>
    <w:rsid w:val="00776291"/>
    <w:rsid w:val="007762E9"/>
    <w:rsid w:val="00776F13"/>
    <w:rsid w:val="00777322"/>
    <w:rsid w:val="007774CD"/>
    <w:rsid w:val="0077750D"/>
    <w:rsid w:val="007778AF"/>
    <w:rsid w:val="00777B99"/>
    <w:rsid w:val="00777D10"/>
    <w:rsid w:val="00777D95"/>
    <w:rsid w:val="00780443"/>
    <w:rsid w:val="0078080C"/>
    <w:rsid w:val="00780FAB"/>
    <w:rsid w:val="00781867"/>
    <w:rsid w:val="007819C8"/>
    <w:rsid w:val="00781BF8"/>
    <w:rsid w:val="00781CBB"/>
    <w:rsid w:val="00781D02"/>
    <w:rsid w:val="0078212F"/>
    <w:rsid w:val="007821C3"/>
    <w:rsid w:val="007823BD"/>
    <w:rsid w:val="007826B1"/>
    <w:rsid w:val="007826E4"/>
    <w:rsid w:val="0078272F"/>
    <w:rsid w:val="00782E91"/>
    <w:rsid w:val="00783867"/>
    <w:rsid w:val="0078393F"/>
    <w:rsid w:val="00783FD6"/>
    <w:rsid w:val="0078486F"/>
    <w:rsid w:val="00784BB5"/>
    <w:rsid w:val="00784BE0"/>
    <w:rsid w:val="00784C03"/>
    <w:rsid w:val="007851EF"/>
    <w:rsid w:val="007852A2"/>
    <w:rsid w:val="00785846"/>
    <w:rsid w:val="00785CCB"/>
    <w:rsid w:val="00786087"/>
    <w:rsid w:val="00786158"/>
    <w:rsid w:val="007861CA"/>
    <w:rsid w:val="0078777A"/>
    <w:rsid w:val="00787792"/>
    <w:rsid w:val="00790252"/>
    <w:rsid w:val="00790321"/>
    <w:rsid w:val="00790399"/>
    <w:rsid w:val="0079111E"/>
    <w:rsid w:val="007911B8"/>
    <w:rsid w:val="00791950"/>
    <w:rsid w:val="007919D8"/>
    <w:rsid w:val="00791F0D"/>
    <w:rsid w:val="007924F0"/>
    <w:rsid w:val="00792863"/>
    <w:rsid w:val="007930F0"/>
    <w:rsid w:val="00793DDF"/>
    <w:rsid w:val="00793DFF"/>
    <w:rsid w:val="00793EC0"/>
    <w:rsid w:val="00793EC3"/>
    <w:rsid w:val="007943BE"/>
    <w:rsid w:val="00794407"/>
    <w:rsid w:val="007944F2"/>
    <w:rsid w:val="00794523"/>
    <w:rsid w:val="00794AF3"/>
    <w:rsid w:val="00795145"/>
    <w:rsid w:val="00795386"/>
    <w:rsid w:val="007955E0"/>
    <w:rsid w:val="00795D60"/>
    <w:rsid w:val="00795F33"/>
    <w:rsid w:val="00795F9F"/>
    <w:rsid w:val="007965C6"/>
    <w:rsid w:val="00796636"/>
    <w:rsid w:val="0079667A"/>
    <w:rsid w:val="00796697"/>
    <w:rsid w:val="0079727B"/>
    <w:rsid w:val="0079753D"/>
    <w:rsid w:val="00797642"/>
    <w:rsid w:val="007976E1"/>
    <w:rsid w:val="00797A31"/>
    <w:rsid w:val="00797A74"/>
    <w:rsid w:val="00797E99"/>
    <w:rsid w:val="007A0A93"/>
    <w:rsid w:val="007A0C60"/>
    <w:rsid w:val="007A0ECE"/>
    <w:rsid w:val="007A1132"/>
    <w:rsid w:val="007A1409"/>
    <w:rsid w:val="007A1493"/>
    <w:rsid w:val="007A1B38"/>
    <w:rsid w:val="007A2095"/>
    <w:rsid w:val="007A2807"/>
    <w:rsid w:val="007A295D"/>
    <w:rsid w:val="007A2BDD"/>
    <w:rsid w:val="007A3CDE"/>
    <w:rsid w:val="007A3CEB"/>
    <w:rsid w:val="007A4332"/>
    <w:rsid w:val="007A481D"/>
    <w:rsid w:val="007A48F0"/>
    <w:rsid w:val="007A50D1"/>
    <w:rsid w:val="007A5286"/>
    <w:rsid w:val="007A5598"/>
    <w:rsid w:val="007A5DDA"/>
    <w:rsid w:val="007A6485"/>
    <w:rsid w:val="007A669E"/>
    <w:rsid w:val="007A6CE1"/>
    <w:rsid w:val="007A7298"/>
    <w:rsid w:val="007A75C3"/>
    <w:rsid w:val="007A77F9"/>
    <w:rsid w:val="007A783C"/>
    <w:rsid w:val="007A7BC1"/>
    <w:rsid w:val="007A7C89"/>
    <w:rsid w:val="007A7EC1"/>
    <w:rsid w:val="007A7FEB"/>
    <w:rsid w:val="007B07CE"/>
    <w:rsid w:val="007B0C53"/>
    <w:rsid w:val="007B0FC7"/>
    <w:rsid w:val="007B14D3"/>
    <w:rsid w:val="007B1EE3"/>
    <w:rsid w:val="007B29A6"/>
    <w:rsid w:val="007B2E3F"/>
    <w:rsid w:val="007B33EC"/>
    <w:rsid w:val="007B3898"/>
    <w:rsid w:val="007B3C17"/>
    <w:rsid w:val="007B3CD2"/>
    <w:rsid w:val="007B42A6"/>
    <w:rsid w:val="007B44B9"/>
    <w:rsid w:val="007B484D"/>
    <w:rsid w:val="007B4884"/>
    <w:rsid w:val="007B4C84"/>
    <w:rsid w:val="007B4E14"/>
    <w:rsid w:val="007B5523"/>
    <w:rsid w:val="007B5C22"/>
    <w:rsid w:val="007B5CB6"/>
    <w:rsid w:val="007B6345"/>
    <w:rsid w:val="007B6414"/>
    <w:rsid w:val="007B6F47"/>
    <w:rsid w:val="007B7532"/>
    <w:rsid w:val="007B7626"/>
    <w:rsid w:val="007B7808"/>
    <w:rsid w:val="007B79B3"/>
    <w:rsid w:val="007B7B49"/>
    <w:rsid w:val="007B7E53"/>
    <w:rsid w:val="007C0064"/>
    <w:rsid w:val="007C00C9"/>
    <w:rsid w:val="007C03B4"/>
    <w:rsid w:val="007C07E8"/>
    <w:rsid w:val="007C0B8A"/>
    <w:rsid w:val="007C0BD3"/>
    <w:rsid w:val="007C0CD7"/>
    <w:rsid w:val="007C0D9B"/>
    <w:rsid w:val="007C0EC4"/>
    <w:rsid w:val="007C1A25"/>
    <w:rsid w:val="007C1B68"/>
    <w:rsid w:val="007C2549"/>
    <w:rsid w:val="007C2AC9"/>
    <w:rsid w:val="007C2BB7"/>
    <w:rsid w:val="007C3443"/>
    <w:rsid w:val="007C39A5"/>
    <w:rsid w:val="007C3FC4"/>
    <w:rsid w:val="007C464D"/>
    <w:rsid w:val="007C5046"/>
    <w:rsid w:val="007C54DD"/>
    <w:rsid w:val="007C5566"/>
    <w:rsid w:val="007C56C7"/>
    <w:rsid w:val="007C577A"/>
    <w:rsid w:val="007C5846"/>
    <w:rsid w:val="007C5A58"/>
    <w:rsid w:val="007C5E76"/>
    <w:rsid w:val="007C659F"/>
    <w:rsid w:val="007C7782"/>
    <w:rsid w:val="007C79FB"/>
    <w:rsid w:val="007C7B94"/>
    <w:rsid w:val="007D03F0"/>
    <w:rsid w:val="007D0BF9"/>
    <w:rsid w:val="007D0C06"/>
    <w:rsid w:val="007D0FD2"/>
    <w:rsid w:val="007D1064"/>
    <w:rsid w:val="007D1153"/>
    <w:rsid w:val="007D12F4"/>
    <w:rsid w:val="007D1C00"/>
    <w:rsid w:val="007D1DA1"/>
    <w:rsid w:val="007D26FF"/>
    <w:rsid w:val="007D280A"/>
    <w:rsid w:val="007D2969"/>
    <w:rsid w:val="007D305E"/>
    <w:rsid w:val="007D3D4F"/>
    <w:rsid w:val="007D3FD4"/>
    <w:rsid w:val="007D42E5"/>
    <w:rsid w:val="007D492A"/>
    <w:rsid w:val="007D4C3D"/>
    <w:rsid w:val="007D4C9C"/>
    <w:rsid w:val="007D4D61"/>
    <w:rsid w:val="007D5631"/>
    <w:rsid w:val="007D568D"/>
    <w:rsid w:val="007D56E3"/>
    <w:rsid w:val="007D5C64"/>
    <w:rsid w:val="007D5CD6"/>
    <w:rsid w:val="007D5D5D"/>
    <w:rsid w:val="007D6528"/>
    <w:rsid w:val="007D6764"/>
    <w:rsid w:val="007D6D78"/>
    <w:rsid w:val="007D78D6"/>
    <w:rsid w:val="007D7C82"/>
    <w:rsid w:val="007D7FDC"/>
    <w:rsid w:val="007E0068"/>
    <w:rsid w:val="007E0385"/>
    <w:rsid w:val="007E0B9B"/>
    <w:rsid w:val="007E1080"/>
    <w:rsid w:val="007E1416"/>
    <w:rsid w:val="007E1C3E"/>
    <w:rsid w:val="007E2429"/>
    <w:rsid w:val="007E26A0"/>
    <w:rsid w:val="007E3207"/>
    <w:rsid w:val="007E35B8"/>
    <w:rsid w:val="007E3A2C"/>
    <w:rsid w:val="007E3CB8"/>
    <w:rsid w:val="007E3F32"/>
    <w:rsid w:val="007E441C"/>
    <w:rsid w:val="007E5169"/>
    <w:rsid w:val="007E55D5"/>
    <w:rsid w:val="007E6116"/>
    <w:rsid w:val="007E66BE"/>
    <w:rsid w:val="007E6A53"/>
    <w:rsid w:val="007E750C"/>
    <w:rsid w:val="007E75A2"/>
    <w:rsid w:val="007E77E6"/>
    <w:rsid w:val="007E7B56"/>
    <w:rsid w:val="007E7B80"/>
    <w:rsid w:val="007F029C"/>
    <w:rsid w:val="007F0973"/>
    <w:rsid w:val="007F0C67"/>
    <w:rsid w:val="007F1182"/>
    <w:rsid w:val="007F14B0"/>
    <w:rsid w:val="007F1FA0"/>
    <w:rsid w:val="007F2395"/>
    <w:rsid w:val="007F2B6F"/>
    <w:rsid w:val="007F2B8E"/>
    <w:rsid w:val="007F2FAF"/>
    <w:rsid w:val="007F36DE"/>
    <w:rsid w:val="007F3FFE"/>
    <w:rsid w:val="007F43A1"/>
    <w:rsid w:val="007F43D9"/>
    <w:rsid w:val="007F43E3"/>
    <w:rsid w:val="007F44D5"/>
    <w:rsid w:val="007F4C60"/>
    <w:rsid w:val="007F4E24"/>
    <w:rsid w:val="007F574D"/>
    <w:rsid w:val="007F57FA"/>
    <w:rsid w:val="007F6299"/>
    <w:rsid w:val="007F6582"/>
    <w:rsid w:val="007F6F80"/>
    <w:rsid w:val="007F6FC5"/>
    <w:rsid w:val="007F73C3"/>
    <w:rsid w:val="007F74D1"/>
    <w:rsid w:val="007F7E7A"/>
    <w:rsid w:val="008001F5"/>
    <w:rsid w:val="0080052D"/>
    <w:rsid w:val="008006B0"/>
    <w:rsid w:val="00800FE6"/>
    <w:rsid w:val="00801007"/>
    <w:rsid w:val="00801388"/>
    <w:rsid w:val="00801C2A"/>
    <w:rsid w:val="00801F60"/>
    <w:rsid w:val="00801F6E"/>
    <w:rsid w:val="008020DA"/>
    <w:rsid w:val="008024DE"/>
    <w:rsid w:val="00802528"/>
    <w:rsid w:val="008028F6"/>
    <w:rsid w:val="008037B1"/>
    <w:rsid w:val="00803CF6"/>
    <w:rsid w:val="00803DF5"/>
    <w:rsid w:val="0080455A"/>
    <w:rsid w:val="00804D4F"/>
    <w:rsid w:val="0080520B"/>
    <w:rsid w:val="008052B4"/>
    <w:rsid w:val="008053DA"/>
    <w:rsid w:val="008054C6"/>
    <w:rsid w:val="00805D6F"/>
    <w:rsid w:val="00805F68"/>
    <w:rsid w:val="008060A2"/>
    <w:rsid w:val="008068BF"/>
    <w:rsid w:val="008070A6"/>
    <w:rsid w:val="00807841"/>
    <w:rsid w:val="00807F76"/>
    <w:rsid w:val="008103F8"/>
    <w:rsid w:val="00810537"/>
    <w:rsid w:val="00810AD2"/>
    <w:rsid w:val="00811741"/>
    <w:rsid w:val="0081178F"/>
    <w:rsid w:val="00811B10"/>
    <w:rsid w:val="00811FB7"/>
    <w:rsid w:val="008121BE"/>
    <w:rsid w:val="00812F5E"/>
    <w:rsid w:val="00812FCF"/>
    <w:rsid w:val="00813CBF"/>
    <w:rsid w:val="00813E39"/>
    <w:rsid w:val="00813FC9"/>
    <w:rsid w:val="00814019"/>
    <w:rsid w:val="008141BB"/>
    <w:rsid w:val="00814441"/>
    <w:rsid w:val="00814B33"/>
    <w:rsid w:val="00814F24"/>
    <w:rsid w:val="008151A9"/>
    <w:rsid w:val="00815A68"/>
    <w:rsid w:val="00816051"/>
    <w:rsid w:val="0081617F"/>
    <w:rsid w:val="00816D4E"/>
    <w:rsid w:val="00816E86"/>
    <w:rsid w:val="00817023"/>
    <w:rsid w:val="0081716D"/>
    <w:rsid w:val="008174A0"/>
    <w:rsid w:val="00817778"/>
    <w:rsid w:val="008177C7"/>
    <w:rsid w:val="00817BB9"/>
    <w:rsid w:val="00817C18"/>
    <w:rsid w:val="0082006E"/>
    <w:rsid w:val="00820B9F"/>
    <w:rsid w:val="008210F7"/>
    <w:rsid w:val="008213A9"/>
    <w:rsid w:val="00821D81"/>
    <w:rsid w:val="00821F8D"/>
    <w:rsid w:val="008223D6"/>
    <w:rsid w:val="00822478"/>
    <w:rsid w:val="008224E4"/>
    <w:rsid w:val="008225AF"/>
    <w:rsid w:val="008227E8"/>
    <w:rsid w:val="008229A4"/>
    <w:rsid w:val="00822C9D"/>
    <w:rsid w:val="00822D93"/>
    <w:rsid w:val="00822F9A"/>
    <w:rsid w:val="008231E9"/>
    <w:rsid w:val="008231FD"/>
    <w:rsid w:val="00823737"/>
    <w:rsid w:val="00823806"/>
    <w:rsid w:val="0082469B"/>
    <w:rsid w:val="00824BE5"/>
    <w:rsid w:val="00824ECB"/>
    <w:rsid w:val="008252E0"/>
    <w:rsid w:val="0082583F"/>
    <w:rsid w:val="00825893"/>
    <w:rsid w:val="00825DCE"/>
    <w:rsid w:val="008263C8"/>
    <w:rsid w:val="00826772"/>
    <w:rsid w:val="00826A6D"/>
    <w:rsid w:val="00827B22"/>
    <w:rsid w:val="00827B6E"/>
    <w:rsid w:val="0083043F"/>
    <w:rsid w:val="00830462"/>
    <w:rsid w:val="0083078F"/>
    <w:rsid w:val="008307BB"/>
    <w:rsid w:val="00830C6F"/>
    <w:rsid w:val="008311F1"/>
    <w:rsid w:val="008314A9"/>
    <w:rsid w:val="008324B1"/>
    <w:rsid w:val="00832846"/>
    <w:rsid w:val="00832E6B"/>
    <w:rsid w:val="00833832"/>
    <w:rsid w:val="00833917"/>
    <w:rsid w:val="00833C10"/>
    <w:rsid w:val="008340A6"/>
    <w:rsid w:val="00834890"/>
    <w:rsid w:val="00834C37"/>
    <w:rsid w:val="00834CDC"/>
    <w:rsid w:val="00834E9B"/>
    <w:rsid w:val="00834EDA"/>
    <w:rsid w:val="0083577D"/>
    <w:rsid w:val="008358B9"/>
    <w:rsid w:val="00835BAB"/>
    <w:rsid w:val="00835C95"/>
    <w:rsid w:val="00836DB8"/>
    <w:rsid w:val="00837662"/>
    <w:rsid w:val="0083792B"/>
    <w:rsid w:val="00840018"/>
    <w:rsid w:val="008402F7"/>
    <w:rsid w:val="00840542"/>
    <w:rsid w:val="00840BBF"/>
    <w:rsid w:val="00841B77"/>
    <w:rsid w:val="00841C2D"/>
    <w:rsid w:val="008425B6"/>
    <w:rsid w:val="008426E9"/>
    <w:rsid w:val="00842EA1"/>
    <w:rsid w:val="00843557"/>
    <w:rsid w:val="00843C07"/>
    <w:rsid w:val="00843EE3"/>
    <w:rsid w:val="0084415E"/>
    <w:rsid w:val="00844214"/>
    <w:rsid w:val="00844725"/>
    <w:rsid w:val="00844937"/>
    <w:rsid w:val="00844B0D"/>
    <w:rsid w:val="00844B57"/>
    <w:rsid w:val="00845F56"/>
    <w:rsid w:val="0084683E"/>
    <w:rsid w:val="00846919"/>
    <w:rsid w:val="00846D7E"/>
    <w:rsid w:val="00846EBC"/>
    <w:rsid w:val="0084704B"/>
    <w:rsid w:val="008474D6"/>
    <w:rsid w:val="00847604"/>
    <w:rsid w:val="00847721"/>
    <w:rsid w:val="00847E0D"/>
    <w:rsid w:val="008503B5"/>
    <w:rsid w:val="00850532"/>
    <w:rsid w:val="008505B0"/>
    <w:rsid w:val="00850603"/>
    <w:rsid w:val="00850EB9"/>
    <w:rsid w:val="008510DF"/>
    <w:rsid w:val="008513C1"/>
    <w:rsid w:val="00851C76"/>
    <w:rsid w:val="0085208F"/>
    <w:rsid w:val="0085220D"/>
    <w:rsid w:val="00852615"/>
    <w:rsid w:val="00852859"/>
    <w:rsid w:val="0085391F"/>
    <w:rsid w:val="0085413D"/>
    <w:rsid w:val="00854144"/>
    <w:rsid w:val="008548C9"/>
    <w:rsid w:val="00854EC5"/>
    <w:rsid w:val="00854F66"/>
    <w:rsid w:val="00854FCA"/>
    <w:rsid w:val="00855292"/>
    <w:rsid w:val="00855647"/>
    <w:rsid w:val="00855AAA"/>
    <w:rsid w:val="00855B2B"/>
    <w:rsid w:val="008560BF"/>
    <w:rsid w:val="008565B7"/>
    <w:rsid w:val="008565B8"/>
    <w:rsid w:val="00856834"/>
    <w:rsid w:val="00856F23"/>
    <w:rsid w:val="0085750B"/>
    <w:rsid w:val="00857A2E"/>
    <w:rsid w:val="00857BD7"/>
    <w:rsid w:val="00857F77"/>
    <w:rsid w:val="0086022F"/>
    <w:rsid w:val="0086056C"/>
    <w:rsid w:val="00860CBF"/>
    <w:rsid w:val="008611DF"/>
    <w:rsid w:val="0086194F"/>
    <w:rsid w:val="008619F6"/>
    <w:rsid w:val="00861BCE"/>
    <w:rsid w:val="008621BD"/>
    <w:rsid w:val="00862713"/>
    <w:rsid w:val="00862870"/>
    <w:rsid w:val="00862B81"/>
    <w:rsid w:val="00862B96"/>
    <w:rsid w:val="008633B1"/>
    <w:rsid w:val="008634A1"/>
    <w:rsid w:val="008636D8"/>
    <w:rsid w:val="0086381C"/>
    <w:rsid w:val="0086409A"/>
    <w:rsid w:val="008640AE"/>
    <w:rsid w:val="00864370"/>
    <w:rsid w:val="00864441"/>
    <w:rsid w:val="00864984"/>
    <w:rsid w:val="00865540"/>
    <w:rsid w:val="00865548"/>
    <w:rsid w:val="00865EB6"/>
    <w:rsid w:val="00865FEC"/>
    <w:rsid w:val="00866121"/>
    <w:rsid w:val="008666B8"/>
    <w:rsid w:val="0086698F"/>
    <w:rsid w:val="00866A95"/>
    <w:rsid w:val="00866DD2"/>
    <w:rsid w:val="00866E52"/>
    <w:rsid w:val="00866EE6"/>
    <w:rsid w:val="00867387"/>
    <w:rsid w:val="00867588"/>
    <w:rsid w:val="00867D36"/>
    <w:rsid w:val="008700C6"/>
    <w:rsid w:val="00870742"/>
    <w:rsid w:val="00870AED"/>
    <w:rsid w:val="008711B5"/>
    <w:rsid w:val="00871305"/>
    <w:rsid w:val="0087147E"/>
    <w:rsid w:val="008715E3"/>
    <w:rsid w:val="00871BF7"/>
    <w:rsid w:val="00871E89"/>
    <w:rsid w:val="00871FE5"/>
    <w:rsid w:val="00872267"/>
    <w:rsid w:val="008735DB"/>
    <w:rsid w:val="00873850"/>
    <w:rsid w:val="0087429F"/>
    <w:rsid w:val="00874948"/>
    <w:rsid w:val="00875184"/>
    <w:rsid w:val="00875584"/>
    <w:rsid w:val="00875794"/>
    <w:rsid w:val="00875A6F"/>
    <w:rsid w:val="00875A98"/>
    <w:rsid w:val="0087652D"/>
    <w:rsid w:val="00876928"/>
    <w:rsid w:val="0087699F"/>
    <w:rsid w:val="008769CC"/>
    <w:rsid w:val="00876C76"/>
    <w:rsid w:val="00877B79"/>
    <w:rsid w:val="00877D14"/>
    <w:rsid w:val="00877D87"/>
    <w:rsid w:val="00877DC1"/>
    <w:rsid w:val="008812F6"/>
    <w:rsid w:val="008815F5"/>
    <w:rsid w:val="00881C41"/>
    <w:rsid w:val="00882429"/>
    <w:rsid w:val="008825F3"/>
    <w:rsid w:val="00882776"/>
    <w:rsid w:val="0088305A"/>
    <w:rsid w:val="00883ACE"/>
    <w:rsid w:val="00883B55"/>
    <w:rsid w:val="0088415C"/>
    <w:rsid w:val="0088471B"/>
    <w:rsid w:val="00884935"/>
    <w:rsid w:val="00885067"/>
    <w:rsid w:val="008854D5"/>
    <w:rsid w:val="00885FF6"/>
    <w:rsid w:val="008869DB"/>
    <w:rsid w:val="00886D1A"/>
    <w:rsid w:val="00886F41"/>
    <w:rsid w:val="00887070"/>
    <w:rsid w:val="00887189"/>
    <w:rsid w:val="00887CEF"/>
    <w:rsid w:val="00887DE8"/>
    <w:rsid w:val="00890D8A"/>
    <w:rsid w:val="00890FB0"/>
    <w:rsid w:val="0089104A"/>
    <w:rsid w:val="0089110C"/>
    <w:rsid w:val="00891564"/>
    <w:rsid w:val="008917C4"/>
    <w:rsid w:val="00891DB8"/>
    <w:rsid w:val="00892988"/>
    <w:rsid w:val="00892CD8"/>
    <w:rsid w:val="00892F55"/>
    <w:rsid w:val="008931FF"/>
    <w:rsid w:val="008936FD"/>
    <w:rsid w:val="00893E41"/>
    <w:rsid w:val="00893FB6"/>
    <w:rsid w:val="00894066"/>
    <w:rsid w:val="008946F1"/>
    <w:rsid w:val="008947B9"/>
    <w:rsid w:val="00894D3C"/>
    <w:rsid w:val="008951C2"/>
    <w:rsid w:val="00895384"/>
    <w:rsid w:val="0089554F"/>
    <w:rsid w:val="00895670"/>
    <w:rsid w:val="00895A9E"/>
    <w:rsid w:val="00895C45"/>
    <w:rsid w:val="00895F94"/>
    <w:rsid w:val="008967D3"/>
    <w:rsid w:val="008968B0"/>
    <w:rsid w:val="008968DA"/>
    <w:rsid w:val="008974DF"/>
    <w:rsid w:val="0089759B"/>
    <w:rsid w:val="0089795E"/>
    <w:rsid w:val="00897A9A"/>
    <w:rsid w:val="00897CE4"/>
    <w:rsid w:val="008A021D"/>
    <w:rsid w:val="008A0509"/>
    <w:rsid w:val="008A0945"/>
    <w:rsid w:val="008A103B"/>
    <w:rsid w:val="008A1506"/>
    <w:rsid w:val="008A16C9"/>
    <w:rsid w:val="008A1774"/>
    <w:rsid w:val="008A1B93"/>
    <w:rsid w:val="008A2060"/>
    <w:rsid w:val="008A2272"/>
    <w:rsid w:val="008A23FF"/>
    <w:rsid w:val="008A2460"/>
    <w:rsid w:val="008A2543"/>
    <w:rsid w:val="008A25AF"/>
    <w:rsid w:val="008A2797"/>
    <w:rsid w:val="008A293B"/>
    <w:rsid w:val="008A2B47"/>
    <w:rsid w:val="008A2BF9"/>
    <w:rsid w:val="008A2C6D"/>
    <w:rsid w:val="008A3664"/>
    <w:rsid w:val="008A36FA"/>
    <w:rsid w:val="008A38C2"/>
    <w:rsid w:val="008A3A1D"/>
    <w:rsid w:val="008A3B0E"/>
    <w:rsid w:val="008A3C63"/>
    <w:rsid w:val="008A49E8"/>
    <w:rsid w:val="008A50AE"/>
    <w:rsid w:val="008A5AEF"/>
    <w:rsid w:val="008A5D81"/>
    <w:rsid w:val="008A5DDA"/>
    <w:rsid w:val="008A6381"/>
    <w:rsid w:val="008A63E8"/>
    <w:rsid w:val="008A7135"/>
    <w:rsid w:val="008A7B5E"/>
    <w:rsid w:val="008A7C26"/>
    <w:rsid w:val="008A7CD6"/>
    <w:rsid w:val="008A7D97"/>
    <w:rsid w:val="008B081C"/>
    <w:rsid w:val="008B0887"/>
    <w:rsid w:val="008B1BC6"/>
    <w:rsid w:val="008B1C61"/>
    <w:rsid w:val="008B1F40"/>
    <w:rsid w:val="008B241C"/>
    <w:rsid w:val="008B25A2"/>
    <w:rsid w:val="008B2A07"/>
    <w:rsid w:val="008B2C1F"/>
    <w:rsid w:val="008B2E42"/>
    <w:rsid w:val="008B3400"/>
    <w:rsid w:val="008B3CEE"/>
    <w:rsid w:val="008B3E9D"/>
    <w:rsid w:val="008B461D"/>
    <w:rsid w:val="008B4932"/>
    <w:rsid w:val="008B4D50"/>
    <w:rsid w:val="008B4EBD"/>
    <w:rsid w:val="008B5235"/>
    <w:rsid w:val="008B5525"/>
    <w:rsid w:val="008B5922"/>
    <w:rsid w:val="008B5BE6"/>
    <w:rsid w:val="008B6E28"/>
    <w:rsid w:val="008B6E6A"/>
    <w:rsid w:val="008B6EB9"/>
    <w:rsid w:val="008B7073"/>
    <w:rsid w:val="008B71BB"/>
    <w:rsid w:val="008B76AA"/>
    <w:rsid w:val="008B78BD"/>
    <w:rsid w:val="008B7B10"/>
    <w:rsid w:val="008C0131"/>
    <w:rsid w:val="008C0430"/>
    <w:rsid w:val="008C0CDC"/>
    <w:rsid w:val="008C1994"/>
    <w:rsid w:val="008C1AFE"/>
    <w:rsid w:val="008C1D54"/>
    <w:rsid w:val="008C1D9C"/>
    <w:rsid w:val="008C210B"/>
    <w:rsid w:val="008C2458"/>
    <w:rsid w:val="008C24D7"/>
    <w:rsid w:val="008C2D67"/>
    <w:rsid w:val="008C2F24"/>
    <w:rsid w:val="008C3580"/>
    <w:rsid w:val="008C3885"/>
    <w:rsid w:val="008C39CF"/>
    <w:rsid w:val="008C3CB8"/>
    <w:rsid w:val="008C3E2E"/>
    <w:rsid w:val="008C40F8"/>
    <w:rsid w:val="008C44E4"/>
    <w:rsid w:val="008C48AB"/>
    <w:rsid w:val="008C58F8"/>
    <w:rsid w:val="008C59FD"/>
    <w:rsid w:val="008C5AD1"/>
    <w:rsid w:val="008C5CF2"/>
    <w:rsid w:val="008C5D7C"/>
    <w:rsid w:val="008C6099"/>
    <w:rsid w:val="008C61F4"/>
    <w:rsid w:val="008C62DC"/>
    <w:rsid w:val="008C67F3"/>
    <w:rsid w:val="008C6AD9"/>
    <w:rsid w:val="008C6D3D"/>
    <w:rsid w:val="008C6DA5"/>
    <w:rsid w:val="008C6EA1"/>
    <w:rsid w:val="008C6FFC"/>
    <w:rsid w:val="008C706A"/>
    <w:rsid w:val="008C7777"/>
    <w:rsid w:val="008C77FE"/>
    <w:rsid w:val="008C7802"/>
    <w:rsid w:val="008D00BE"/>
    <w:rsid w:val="008D01E0"/>
    <w:rsid w:val="008D088A"/>
    <w:rsid w:val="008D095E"/>
    <w:rsid w:val="008D0A33"/>
    <w:rsid w:val="008D0C2D"/>
    <w:rsid w:val="008D0D93"/>
    <w:rsid w:val="008D1676"/>
    <w:rsid w:val="008D1971"/>
    <w:rsid w:val="008D1E04"/>
    <w:rsid w:val="008D21A7"/>
    <w:rsid w:val="008D2446"/>
    <w:rsid w:val="008D24EC"/>
    <w:rsid w:val="008D26A3"/>
    <w:rsid w:val="008D318E"/>
    <w:rsid w:val="008D3379"/>
    <w:rsid w:val="008D3394"/>
    <w:rsid w:val="008D3424"/>
    <w:rsid w:val="008D3F67"/>
    <w:rsid w:val="008D4743"/>
    <w:rsid w:val="008D4B31"/>
    <w:rsid w:val="008D4CF5"/>
    <w:rsid w:val="008D51DD"/>
    <w:rsid w:val="008D5233"/>
    <w:rsid w:val="008D5F3F"/>
    <w:rsid w:val="008D5F58"/>
    <w:rsid w:val="008D62F9"/>
    <w:rsid w:val="008D6306"/>
    <w:rsid w:val="008D6515"/>
    <w:rsid w:val="008D65CF"/>
    <w:rsid w:val="008D6713"/>
    <w:rsid w:val="008D69FD"/>
    <w:rsid w:val="008E003B"/>
    <w:rsid w:val="008E0F4C"/>
    <w:rsid w:val="008E104C"/>
    <w:rsid w:val="008E10BE"/>
    <w:rsid w:val="008E10F9"/>
    <w:rsid w:val="008E1536"/>
    <w:rsid w:val="008E18C0"/>
    <w:rsid w:val="008E19F7"/>
    <w:rsid w:val="008E1B5A"/>
    <w:rsid w:val="008E1ED8"/>
    <w:rsid w:val="008E20D2"/>
    <w:rsid w:val="008E22C7"/>
    <w:rsid w:val="008E2355"/>
    <w:rsid w:val="008E26D0"/>
    <w:rsid w:val="008E277B"/>
    <w:rsid w:val="008E2915"/>
    <w:rsid w:val="008E29E6"/>
    <w:rsid w:val="008E2A06"/>
    <w:rsid w:val="008E2A25"/>
    <w:rsid w:val="008E2A82"/>
    <w:rsid w:val="008E2AF2"/>
    <w:rsid w:val="008E2BE0"/>
    <w:rsid w:val="008E2C9A"/>
    <w:rsid w:val="008E31F9"/>
    <w:rsid w:val="008E35C3"/>
    <w:rsid w:val="008E38A1"/>
    <w:rsid w:val="008E3A19"/>
    <w:rsid w:val="008E3F22"/>
    <w:rsid w:val="008E4009"/>
    <w:rsid w:val="008E44AB"/>
    <w:rsid w:val="008E464F"/>
    <w:rsid w:val="008E5755"/>
    <w:rsid w:val="008E65BA"/>
    <w:rsid w:val="008E65BC"/>
    <w:rsid w:val="008E6762"/>
    <w:rsid w:val="008E74E6"/>
    <w:rsid w:val="008F0474"/>
    <w:rsid w:val="008F0C0E"/>
    <w:rsid w:val="008F0C46"/>
    <w:rsid w:val="008F0D5F"/>
    <w:rsid w:val="008F11B5"/>
    <w:rsid w:val="008F13A7"/>
    <w:rsid w:val="008F1594"/>
    <w:rsid w:val="008F15A9"/>
    <w:rsid w:val="008F1B7E"/>
    <w:rsid w:val="008F1FAD"/>
    <w:rsid w:val="008F249F"/>
    <w:rsid w:val="008F2541"/>
    <w:rsid w:val="008F2558"/>
    <w:rsid w:val="008F2573"/>
    <w:rsid w:val="008F27BA"/>
    <w:rsid w:val="008F33A1"/>
    <w:rsid w:val="008F3565"/>
    <w:rsid w:val="008F369F"/>
    <w:rsid w:val="008F3B46"/>
    <w:rsid w:val="008F3FC6"/>
    <w:rsid w:val="008F4144"/>
    <w:rsid w:val="008F44DB"/>
    <w:rsid w:val="008F5112"/>
    <w:rsid w:val="008F5284"/>
    <w:rsid w:val="008F5402"/>
    <w:rsid w:val="008F5542"/>
    <w:rsid w:val="008F55B5"/>
    <w:rsid w:val="008F598A"/>
    <w:rsid w:val="008F631B"/>
    <w:rsid w:val="008F6F08"/>
    <w:rsid w:val="008F7155"/>
    <w:rsid w:val="008F715F"/>
    <w:rsid w:val="008F7233"/>
    <w:rsid w:val="008F776A"/>
    <w:rsid w:val="008F7AE4"/>
    <w:rsid w:val="00902222"/>
    <w:rsid w:val="00902959"/>
    <w:rsid w:val="00902A52"/>
    <w:rsid w:val="00902B84"/>
    <w:rsid w:val="00902C89"/>
    <w:rsid w:val="009037E0"/>
    <w:rsid w:val="00903C3A"/>
    <w:rsid w:val="00903DEE"/>
    <w:rsid w:val="0090444A"/>
    <w:rsid w:val="009045FF"/>
    <w:rsid w:val="00904648"/>
    <w:rsid w:val="0090464C"/>
    <w:rsid w:val="0090495A"/>
    <w:rsid w:val="00904AA8"/>
    <w:rsid w:val="009058A2"/>
    <w:rsid w:val="00905BA7"/>
    <w:rsid w:val="00906289"/>
    <w:rsid w:val="00906481"/>
    <w:rsid w:val="0090675E"/>
    <w:rsid w:val="00906941"/>
    <w:rsid w:val="009069A8"/>
    <w:rsid w:val="00906B41"/>
    <w:rsid w:val="00906C4A"/>
    <w:rsid w:val="0090746D"/>
    <w:rsid w:val="009075B4"/>
    <w:rsid w:val="009077E1"/>
    <w:rsid w:val="00907A89"/>
    <w:rsid w:val="00907A9D"/>
    <w:rsid w:val="00907EF6"/>
    <w:rsid w:val="0091041C"/>
    <w:rsid w:val="0091075C"/>
    <w:rsid w:val="00910930"/>
    <w:rsid w:val="00910AB5"/>
    <w:rsid w:val="00910BD3"/>
    <w:rsid w:val="009112EA"/>
    <w:rsid w:val="00911DFE"/>
    <w:rsid w:val="009126BF"/>
    <w:rsid w:val="00913602"/>
    <w:rsid w:val="00913E1A"/>
    <w:rsid w:val="00913F3A"/>
    <w:rsid w:val="0091413E"/>
    <w:rsid w:val="009147DF"/>
    <w:rsid w:val="00914FD6"/>
    <w:rsid w:val="0091528C"/>
    <w:rsid w:val="00915758"/>
    <w:rsid w:val="00915AB8"/>
    <w:rsid w:val="00916168"/>
    <w:rsid w:val="00916583"/>
    <w:rsid w:val="0091675F"/>
    <w:rsid w:val="009173A3"/>
    <w:rsid w:val="0091782A"/>
    <w:rsid w:val="00917D12"/>
    <w:rsid w:val="00917D37"/>
    <w:rsid w:val="00917ED5"/>
    <w:rsid w:val="00917FD2"/>
    <w:rsid w:val="0092018B"/>
    <w:rsid w:val="009206B9"/>
    <w:rsid w:val="009208A3"/>
    <w:rsid w:val="00920C53"/>
    <w:rsid w:val="00920EE8"/>
    <w:rsid w:val="009212D1"/>
    <w:rsid w:val="009214A4"/>
    <w:rsid w:val="0092152C"/>
    <w:rsid w:val="0092176D"/>
    <w:rsid w:val="00921994"/>
    <w:rsid w:val="0092255C"/>
    <w:rsid w:val="00922CF2"/>
    <w:rsid w:val="00923244"/>
    <w:rsid w:val="00923708"/>
    <w:rsid w:val="00923A6E"/>
    <w:rsid w:val="0092449F"/>
    <w:rsid w:val="00924597"/>
    <w:rsid w:val="00924C2B"/>
    <w:rsid w:val="00924C76"/>
    <w:rsid w:val="00924C82"/>
    <w:rsid w:val="00924F92"/>
    <w:rsid w:val="0092565E"/>
    <w:rsid w:val="00925674"/>
    <w:rsid w:val="009259A4"/>
    <w:rsid w:val="00925CEB"/>
    <w:rsid w:val="0092655C"/>
    <w:rsid w:val="00926758"/>
    <w:rsid w:val="009267F5"/>
    <w:rsid w:val="00926A37"/>
    <w:rsid w:val="00927377"/>
    <w:rsid w:val="009279A8"/>
    <w:rsid w:val="00930E94"/>
    <w:rsid w:val="00931289"/>
    <w:rsid w:val="009313B2"/>
    <w:rsid w:val="009318DF"/>
    <w:rsid w:val="0093205D"/>
    <w:rsid w:val="009326E4"/>
    <w:rsid w:val="00932705"/>
    <w:rsid w:val="00932B69"/>
    <w:rsid w:val="009331D5"/>
    <w:rsid w:val="009346D3"/>
    <w:rsid w:val="00934D89"/>
    <w:rsid w:val="009356BD"/>
    <w:rsid w:val="00935886"/>
    <w:rsid w:val="00935B8E"/>
    <w:rsid w:val="00935DB9"/>
    <w:rsid w:val="00935F98"/>
    <w:rsid w:val="00935FD9"/>
    <w:rsid w:val="00936094"/>
    <w:rsid w:val="009365F6"/>
    <w:rsid w:val="00936D59"/>
    <w:rsid w:val="009379A9"/>
    <w:rsid w:val="00937AB8"/>
    <w:rsid w:val="00937CA5"/>
    <w:rsid w:val="009402D0"/>
    <w:rsid w:val="00940571"/>
    <w:rsid w:val="00940A12"/>
    <w:rsid w:val="00940AF9"/>
    <w:rsid w:val="00940E1A"/>
    <w:rsid w:val="0094113B"/>
    <w:rsid w:val="0094281A"/>
    <w:rsid w:val="00942CDC"/>
    <w:rsid w:val="00942EB3"/>
    <w:rsid w:val="0094304A"/>
    <w:rsid w:val="0094315F"/>
    <w:rsid w:val="00943B39"/>
    <w:rsid w:val="00943D76"/>
    <w:rsid w:val="00943DD8"/>
    <w:rsid w:val="0094402F"/>
    <w:rsid w:val="009441EC"/>
    <w:rsid w:val="009447BD"/>
    <w:rsid w:val="00944D18"/>
    <w:rsid w:val="00944E8C"/>
    <w:rsid w:val="00944F46"/>
    <w:rsid w:val="00945431"/>
    <w:rsid w:val="009454E0"/>
    <w:rsid w:val="00945606"/>
    <w:rsid w:val="00945749"/>
    <w:rsid w:val="00945A86"/>
    <w:rsid w:val="009466BD"/>
    <w:rsid w:val="00946A3F"/>
    <w:rsid w:val="00946AFB"/>
    <w:rsid w:val="009471FD"/>
    <w:rsid w:val="0094727E"/>
    <w:rsid w:val="00950186"/>
    <w:rsid w:val="009503B2"/>
    <w:rsid w:val="009504BD"/>
    <w:rsid w:val="00950D2D"/>
    <w:rsid w:val="00950F40"/>
    <w:rsid w:val="009511C0"/>
    <w:rsid w:val="009514B3"/>
    <w:rsid w:val="00951A0C"/>
    <w:rsid w:val="00951E15"/>
    <w:rsid w:val="00951F90"/>
    <w:rsid w:val="009522CA"/>
    <w:rsid w:val="00952530"/>
    <w:rsid w:val="00952DD3"/>
    <w:rsid w:val="00952E18"/>
    <w:rsid w:val="009532BA"/>
    <w:rsid w:val="00953454"/>
    <w:rsid w:val="0095376D"/>
    <w:rsid w:val="00953874"/>
    <w:rsid w:val="00953E27"/>
    <w:rsid w:val="00954146"/>
    <w:rsid w:val="00954490"/>
    <w:rsid w:val="009546A4"/>
    <w:rsid w:val="009547EF"/>
    <w:rsid w:val="00954C42"/>
    <w:rsid w:val="0095506E"/>
    <w:rsid w:val="00955118"/>
    <w:rsid w:val="00955258"/>
    <w:rsid w:val="00955935"/>
    <w:rsid w:val="00955991"/>
    <w:rsid w:val="00956947"/>
    <w:rsid w:val="00956A66"/>
    <w:rsid w:val="00956F0A"/>
    <w:rsid w:val="0095701E"/>
    <w:rsid w:val="00957479"/>
    <w:rsid w:val="009576CF"/>
    <w:rsid w:val="00960015"/>
    <w:rsid w:val="00960165"/>
    <w:rsid w:val="009603E8"/>
    <w:rsid w:val="009604E7"/>
    <w:rsid w:val="00960856"/>
    <w:rsid w:val="00960BA8"/>
    <w:rsid w:val="00960CA4"/>
    <w:rsid w:val="00961494"/>
    <w:rsid w:val="00961AE2"/>
    <w:rsid w:val="00961E11"/>
    <w:rsid w:val="00962290"/>
    <w:rsid w:val="0096282A"/>
    <w:rsid w:val="00962D05"/>
    <w:rsid w:val="00962F0E"/>
    <w:rsid w:val="009633A3"/>
    <w:rsid w:val="009635AD"/>
    <w:rsid w:val="0096375A"/>
    <w:rsid w:val="00963A4C"/>
    <w:rsid w:val="00963F56"/>
    <w:rsid w:val="009649F2"/>
    <w:rsid w:val="00964A2D"/>
    <w:rsid w:val="00965072"/>
    <w:rsid w:val="00965513"/>
    <w:rsid w:val="009658FB"/>
    <w:rsid w:val="00965E9D"/>
    <w:rsid w:val="00965EE5"/>
    <w:rsid w:val="00966155"/>
    <w:rsid w:val="00966310"/>
    <w:rsid w:val="00966AEB"/>
    <w:rsid w:val="00966E63"/>
    <w:rsid w:val="009672E7"/>
    <w:rsid w:val="00967A24"/>
    <w:rsid w:val="00970753"/>
    <w:rsid w:val="0097089B"/>
    <w:rsid w:val="00970B16"/>
    <w:rsid w:val="0097242E"/>
    <w:rsid w:val="0097248D"/>
    <w:rsid w:val="00972D1F"/>
    <w:rsid w:val="00972EA7"/>
    <w:rsid w:val="00972F0E"/>
    <w:rsid w:val="00972FF0"/>
    <w:rsid w:val="00973107"/>
    <w:rsid w:val="009731EC"/>
    <w:rsid w:val="0097338D"/>
    <w:rsid w:val="00973423"/>
    <w:rsid w:val="0097344E"/>
    <w:rsid w:val="0097370E"/>
    <w:rsid w:val="009739BA"/>
    <w:rsid w:val="00973A22"/>
    <w:rsid w:val="00973BE3"/>
    <w:rsid w:val="00973DE4"/>
    <w:rsid w:val="00974190"/>
    <w:rsid w:val="0097439B"/>
    <w:rsid w:val="00974465"/>
    <w:rsid w:val="00975200"/>
    <w:rsid w:val="0097564A"/>
    <w:rsid w:val="00975654"/>
    <w:rsid w:val="009756D1"/>
    <w:rsid w:val="00975BD2"/>
    <w:rsid w:val="00975DB5"/>
    <w:rsid w:val="009768C3"/>
    <w:rsid w:val="00976CEF"/>
    <w:rsid w:val="00977182"/>
    <w:rsid w:val="00980462"/>
    <w:rsid w:val="0098059C"/>
    <w:rsid w:val="009805F0"/>
    <w:rsid w:val="00980EC8"/>
    <w:rsid w:val="009817B1"/>
    <w:rsid w:val="00981A98"/>
    <w:rsid w:val="009836F5"/>
    <w:rsid w:val="009839F6"/>
    <w:rsid w:val="00983A5C"/>
    <w:rsid w:val="00983CC1"/>
    <w:rsid w:val="0098442E"/>
    <w:rsid w:val="009844D3"/>
    <w:rsid w:val="009846BF"/>
    <w:rsid w:val="009847FE"/>
    <w:rsid w:val="00984939"/>
    <w:rsid w:val="00984FC2"/>
    <w:rsid w:val="0098566C"/>
    <w:rsid w:val="00985694"/>
    <w:rsid w:val="009857A5"/>
    <w:rsid w:val="00985CF9"/>
    <w:rsid w:val="009860E9"/>
    <w:rsid w:val="00986716"/>
    <w:rsid w:val="0098766B"/>
    <w:rsid w:val="00987AA3"/>
    <w:rsid w:val="00987DDE"/>
    <w:rsid w:val="00990A25"/>
    <w:rsid w:val="00991226"/>
    <w:rsid w:val="00991339"/>
    <w:rsid w:val="009913D2"/>
    <w:rsid w:val="00991430"/>
    <w:rsid w:val="009918A1"/>
    <w:rsid w:val="00991E3A"/>
    <w:rsid w:val="0099203B"/>
    <w:rsid w:val="00992102"/>
    <w:rsid w:val="0099217B"/>
    <w:rsid w:val="00992CA6"/>
    <w:rsid w:val="00992CE7"/>
    <w:rsid w:val="00993004"/>
    <w:rsid w:val="009938CE"/>
    <w:rsid w:val="009943AC"/>
    <w:rsid w:val="00994532"/>
    <w:rsid w:val="009946BD"/>
    <w:rsid w:val="00994752"/>
    <w:rsid w:val="009949C0"/>
    <w:rsid w:val="00994B78"/>
    <w:rsid w:val="0099641F"/>
    <w:rsid w:val="00996484"/>
    <w:rsid w:val="009969C2"/>
    <w:rsid w:val="00996AC3"/>
    <w:rsid w:val="009A03A4"/>
    <w:rsid w:val="009A0B4C"/>
    <w:rsid w:val="009A0C49"/>
    <w:rsid w:val="009A1076"/>
    <w:rsid w:val="009A128B"/>
    <w:rsid w:val="009A1645"/>
    <w:rsid w:val="009A19BB"/>
    <w:rsid w:val="009A1A0B"/>
    <w:rsid w:val="009A2067"/>
    <w:rsid w:val="009A21DD"/>
    <w:rsid w:val="009A2687"/>
    <w:rsid w:val="009A2C12"/>
    <w:rsid w:val="009A2E79"/>
    <w:rsid w:val="009A3096"/>
    <w:rsid w:val="009A331B"/>
    <w:rsid w:val="009A36AD"/>
    <w:rsid w:val="009A3859"/>
    <w:rsid w:val="009A3C11"/>
    <w:rsid w:val="009A4EB5"/>
    <w:rsid w:val="009A570B"/>
    <w:rsid w:val="009A5722"/>
    <w:rsid w:val="009A576C"/>
    <w:rsid w:val="009A5AFE"/>
    <w:rsid w:val="009A5D30"/>
    <w:rsid w:val="009A6356"/>
    <w:rsid w:val="009A63D1"/>
    <w:rsid w:val="009A656F"/>
    <w:rsid w:val="009A6826"/>
    <w:rsid w:val="009A6C55"/>
    <w:rsid w:val="009A6D38"/>
    <w:rsid w:val="009A73DA"/>
    <w:rsid w:val="009A744A"/>
    <w:rsid w:val="009A755E"/>
    <w:rsid w:val="009A7C04"/>
    <w:rsid w:val="009A7CD2"/>
    <w:rsid w:val="009B0220"/>
    <w:rsid w:val="009B0922"/>
    <w:rsid w:val="009B1058"/>
    <w:rsid w:val="009B15FF"/>
    <w:rsid w:val="009B19D2"/>
    <w:rsid w:val="009B1ABE"/>
    <w:rsid w:val="009B1F11"/>
    <w:rsid w:val="009B2154"/>
    <w:rsid w:val="009B2363"/>
    <w:rsid w:val="009B2A5A"/>
    <w:rsid w:val="009B3542"/>
    <w:rsid w:val="009B3DDD"/>
    <w:rsid w:val="009B41D5"/>
    <w:rsid w:val="009B43E7"/>
    <w:rsid w:val="009B49CC"/>
    <w:rsid w:val="009B4C16"/>
    <w:rsid w:val="009B4C4F"/>
    <w:rsid w:val="009B4E90"/>
    <w:rsid w:val="009B530D"/>
    <w:rsid w:val="009B54C4"/>
    <w:rsid w:val="009B54CF"/>
    <w:rsid w:val="009B5986"/>
    <w:rsid w:val="009B5B7D"/>
    <w:rsid w:val="009B63A4"/>
    <w:rsid w:val="009B64A6"/>
    <w:rsid w:val="009B657A"/>
    <w:rsid w:val="009B68ED"/>
    <w:rsid w:val="009B6CEF"/>
    <w:rsid w:val="009B70A9"/>
    <w:rsid w:val="009B715C"/>
    <w:rsid w:val="009B7953"/>
    <w:rsid w:val="009B7B3B"/>
    <w:rsid w:val="009B7DFC"/>
    <w:rsid w:val="009C16A1"/>
    <w:rsid w:val="009C1DAC"/>
    <w:rsid w:val="009C20FE"/>
    <w:rsid w:val="009C25B0"/>
    <w:rsid w:val="009C28BB"/>
    <w:rsid w:val="009C2CF4"/>
    <w:rsid w:val="009C3079"/>
    <w:rsid w:val="009C3198"/>
    <w:rsid w:val="009C31F3"/>
    <w:rsid w:val="009C3241"/>
    <w:rsid w:val="009C3AC9"/>
    <w:rsid w:val="009C4161"/>
    <w:rsid w:val="009C4600"/>
    <w:rsid w:val="009C565B"/>
    <w:rsid w:val="009C5CC2"/>
    <w:rsid w:val="009C6262"/>
    <w:rsid w:val="009C643B"/>
    <w:rsid w:val="009C6A19"/>
    <w:rsid w:val="009C6B2E"/>
    <w:rsid w:val="009C711E"/>
    <w:rsid w:val="009C74FE"/>
    <w:rsid w:val="009C766E"/>
    <w:rsid w:val="009C780D"/>
    <w:rsid w:val="009D0236"/>
    <w:rsid w:val="009D0B1A"/>
    <w:rsid w:val="009D12EB"/>
    <w:rsid w:val="009D1494"/>
    <w:rsid w:val="009D164D"/>
    <w:rsid w:val="009D16C8"/>
    <w:rsid w:val="009D17E1"/>
    <w:rsid w:val="009D1DEF"/>
    <w:rsid w:val="009D1F8D"/>
    <w:rsid w:val="009D2483"/>
    <w:rsid w:val="009D2EF1"/>
    <w:rsid w:val="009D3773"/>
    <w:rsid w:val="009D3A80"/>
    <w:rsid w:val="009D3A9E"/>
    <w:rsid w:val="009D3F16"/>
    <w:rsid w:val="009D41EA"/>
    <w:rsid w:val="009D472E"/>
    <w:rsid w:val="009D473B"/>
    <w:rsid w:val="009D4CCE"/>
    <w:rsid w:val="009D512D"/>
    <w:rsid w:val="009D570A"/>
    <w:rsid w:val="009D58FC"/>
    <w:rsid w:val="009D5D51"/>
    <w:rsid w:val="009D6DA5"/>
    <w:rsid w:val="009D70DA"/>
    <w:rsid w:val="009D7226"/>
    <w:rsid w:val="009D7829"/>
    <w:rsid w:val="009D79D2"/>
    <w:rsid w:val="009D7BB4"/>
    <w:rsid w:val="009E01E0"/>
    <w:rsid w:val="009E10EA"/>
    <w:rsid w:val="009E1169"/>
    <w:rsid w:val="009E1237"/>
    <w:rsid w:val="009E1B5A"/>
    <w:rsid w:val="009E2157"/>
    <w:rsid w:val="009E22E6"/>
    <w:rsid w:val="009E2DDB"/>
    <w:rsid w:val="009E2FF7"/>
    <w:rsid w:val="009E3290"/>
    <w:rsid w:val="009E354D"/>
    <w:rsid w:val="009E3931"/>
    <w:rsid w:val="009E44E6"/>
    <w:rsid w:val="009E4680"/>
    <w:rsid w:val="009E4CEB"/>
    <w:rsid w:val="009E50DC"/>
    <w:rsid w:val="009E5261"/>
    <w:rsid w:val="009E53BB"/>
    <w:rsid w:val="009E59A8"/>
    <w:rsid w:val="009E6185"/>
    <w:rsid w:val="009E6D59"/>
    <w:rsid w:val="009E6F0E"/>
    <w:rsid w:val="009E772F"/>
    <w:rsid w:val="009E7C89"/>
    <w:rsid w:val="009F045C"/>
    <w:rsid w:val="009F04B0"/>
    <w:rsid w:val="009F11C3"/>
    <w:rsid w:val="009F1626"/>
    <w:rsid w:val="009F17C2"/>
    <w:rsid w:val="009F185F"/>
    <w:rsid w:val="009F19BC"/>
    <w:rsid w:val="009F1C74"/>
    <w:rsid w:val="009F213F"/>
    <w:rsid w:val="009F2685"/>
    <w:rsid w:val="009F2DD7"/>
    <w:rsid w:val="009F2FBA"/>
    <w:rsid w:val="009F3342"/>
    <w:rsid w:val="009F36D6"/>
    <w:rsid w:val="009F3871"/>
    <w:rsid w:val="009F4348"/>
    <w:rsid w:val="009F43F0"/>
    <w:rsid w:val="009F4948"/>
    <w:rsid w:val="009F4BE2"/>
    <w:rsid w:val="009F4E08"/>
    <w:rsid w:val="009F57EB"/>
    <w:rsid w:val="009F583C"/>
    <w:rsid w:val="009F59A0"/>
    <w:rsid w:val="009F59AC"/>
    <w:rsid w:val="009F5DAC"/>
    <w:rsid w:val="009F6022"/>
    <w:rsid w:val="009F69A0"/>
    <w:rsid w:val="009F6A18"/>
    <w:rsid w:val="009F6CDF"/>
    <w:rsid w:val="009F70B5"/>
    <w:rsid w:val="009F73B5"/>
    <w:rsid w:val="009F7C09"/>
    <w:rsid w:val="009F7D2D"/>
    <w:rsid w:val="00A000F1"/>
    <w:rsid w:val="00A0013C"/>
    <w:rsid w:val="00A002A2"/>
    <w:rsid w:val="00A00712"/>
    <w:rsid w:val="00A01456"/>
    <w:rsid w:val="00A01E6A"/>
    <w:rsid w:val="00A02316"/>
    <w:rsid w:val="00A028FE"/>
    <w:rsid w:val="00A02B7E"/>
    <w:rsid w:val="00A034BC"/>
    <w:rsid w:val="00A03924"/>
    <w:rsid w:val="00A03A96"/>
    <w:rsid w:val="00A03B6F"/>
    <w:rsid w:val="00A03E33"/>
    <w:rsid w:val="00A04030"/>
    <w:rsid w:val="00A04389"/>
    <w:rsid w:val="00A04547"/>
    <w:rsid w:val="00A04861"/>
    <w:rsid w:val="00A04D9B"/>
    <w:rsid w:val="00A056C5"/>
    <w:rsid w:val="00A058C7"/>
    <w:rsid w:val="00A05E91"/>
    <w:rsid w:val="00A069C7"/>
    <w:rsid w:val="00A071D3"/>
    <w:rsid w:val="00A07C9A"/>
    <w:rsid w:val="00A07D09"/>
    <w:rsid w:val="00A07D97"/>
    <w:rsid w:val="00A10101"/>
    <w:rsid w:val="00A1063E"/>
    <w:rsid w:val="00A109A6"/>
    <w:rsid w:val="00A10EAD"/>
    <w:rsid w:val="00A11AEF"/>
    <w:rsid w:val="00A11FC1"/>
    <w:rsid w:val="00A12628"/>
    <w:rsid w:val="00A126DB"/>
    <w:rsid w:val="00A12AD6"/>
    <w:rsid w:val="00A12C3D"/>
    <w:rsid w:val="00A1303B"/>
    <w:rsid w:val="00A131E1"/>
    <w:rsid w:val="00A1333E"/>
    <w:rsid w:val="00A13F28"/>
    <w:rsid w:val="00A14054"/>
    <w:rsid w:val="00A14415"/>
    <w:rsid w:val="00A148B5"/>
    <w:rsid w:val="00A1526D"/>
    <w:rsid w:val="00A165AF"/>
    <w:rsid w:val="00A16910"/>
    <w:rsid w:val="00A16CFD"/>
    <w:rsid w:val="00A16E38"/>
    <w:rsid w:val="00A178EE"/>
    <w:rsid w:val="00A17CA3"/>
    <w:rsid w:val="00A201BC"/>
    <w:rsid w:val="00A2052B"/>
    <w:rsid w:val="00A20DE7"/>
    <w:rsid w:val="00A21256"/>
    <w:rsid w:val="00A215C9"/>
    <w:rsid w:val="00A21D99"/>
    <w:rsid w:val="00A22E19"/>
    <w:rsid w:val="00A23529"/>
    <w:rsid w:val="00A237A5"/>
    <w:rsid w:val="00A23995"/>
    <w:rsid w:val="00A23E30"/>
    <w:rsid w:val="00A23EE0"/>
    <w:rsid w:val="00A2467B"/>
    <w:rsid w:val="00A2566D"/>
    <w:rsid w:val="00A257FD"/>
    <w:rsid w:val="00A258A4"/>
    <w:rsid w:val="00A25A4A"/>
    <w:rsid w:val="00A25FE3"/>
    <w:rsid w:val="00A261AB"/>
    <w:rsid w:val="00A267B5"/>
    <w:rsid w:val="00A2691E"/>
    <w:rsid w:val="00A26A3D"/>
    <w:rsid w:val="00A26F23"/>
    <w:rsid w:val="00A2745C"/>
    <w:rsid w:val="00A301DE"/>
    <w:rsid w:val="00A304BF"/>
    <w:rsid w:val="00A305DC"/>
    <w:rsid w:val="00A30822"/>
    <w:rsid w:val="00A30A32"/>
    <w:rsid w:val="00A30B15"/>
    <w:rsid w:val="00A31719"/>
    <w:rsid w:val="00A31763"/>
    <w:rsid w:val="00A3189E"/>
    <w:rsid w:val="00A32DCA"/>
    <w:rsid w:val="00A32E5C"/>
    <w:rsid w:val="00A32EA3"/>
    <w:rsid w:val="00A3302E"/>
    <w:rsid w:val="00A33364"/>
    <w:rsid w:val="00A33F2B"/>
    <w:rsid w:val="00A34096"/>
    <w:rsid w:val="00A345C1"/>
    <w:rsid w:val="00A35447"/>
    <w:rsid w:val="00A354CB"/>
    <w:rsid w:val="00A36554"/>
    <w:rsid w:val="00A36CA6"/>
    <w:rsid w:val="00A36FD0"/>
    <w:rsid w:val="00A37096"/>
    <w:rsid w:val="00A3721A"/>
    <w:rsid w:val="00A37AF1"/>
    <w:rsid w:val="00A37DE9"/>
    <w:rsid w:val="00A37FF7"/>
    <w:rsid w:val="00A37FFA"/>
    <w:rsid w:val="00A40CDC"/>
    <w:rsid w:val="00A4109E"/>
    <w:rsid w:val="00A410BA"/>
    <w:rsid w:val="00A41398"/>
    <w:rsid w:val="00A41650"/>
    <w:rsid w:val="00A417F5"/>
    <w:rsid w:val="00A41FE8"/>
    <w:rsid w:val="00A42CFE"/>
    <w:rsid w:val="00A430BA"/>
    <w:rsid w:val="00A431A4"/>
    <w:rsid w:val="00A4337D"/>
    <w:rsid w:val="00A4354D"/>
    <w:rsid w:val="00A4424F"/>
    <w:rsid w:val="00A444EC"/>
    <w:rsid w:val="00A44CD6"/>
    <w:rsid w:val="00A44D61"/>
    <w:rsid w:val="00A44DE5"/>
    <w:rsid w:val="00A4501B"/>
    <w:rsid w:val="00A4574E"/>
    <w:rsid w:val="00A45BCB"/>
    <w:rsid w:val="00A45C20"/>
    <w:rsid w:val="00A45CDC"/>
    <w:rsid w:val="00A4677D"/>
    <w:rsid w:val="00A467FC"/>
    <w:rsid w:val="00A46A00"/>
    <w:rsid w:val="00A50BD3"/>
    <w:rsid w:val="00A51054"/>
    <w:rsid w:val="00A5107C"/>
    <w:rsid w:val="00A51477"/>
    <w:rsid w:val="00A51885"/>
    <w:rsid w:val="00A51EF8"/>
    <w:rsid w:val="00A520AD"/>
    <w:rsid w:val="00A528A1"/>
    <w:rsid w:val="00A528EC"/>
    <w:rsid w:val="00A52BD1"/>
    <w:rsid w:val="00A53254"/>
    <w:rsid w:val="00A535F5"/>
    <w:rsid w:val="00A535F7"/>
    <w:rsid w:val="00A53D74"/>
    <w:rsid w:val="00A54358"/>
    <w:rsid w:val="00A54418"/>
    <w:rsid w:val="00A54421"/>
    <w:rsid w:val="00A54F07"/>
    <w:rsid w:val="00A552CB"/>
    <w:rsid w:val="00A55E3A"/>
    <w:rsid w:val="00A56232"/>
    <w:rsid w:val="00A57149"/>
    <w:rsid w:val="00A5723A"/>
    <w:rsid w:val="00A579EF"/>
    <w:rsid w:val="00A60F27"/>
    <w:rsid w:val="00A61BEB"/>
    <w:rsid w:val="00A61F94"/>
    <w:rsid w:val="00A62398"/>
    <w:rsid w:val="00A62AE4"/>
    <w:rsid w:val="00A62C71"/>
    <w:rsid w:val="00A630BD"/>
    <w:rsid w:val="00A63100"/>
    <w:rsid w:val="00A63BEC"/>
    <w:rsid w:val="00A643B0"/>
    <w:rsid w:val="00A64D64"/>
    <w:rsid w:val="00A650BB"/>
    <w:rsid w:val="00A6512E"/>
    <w:rsid w:val="00A6586F"/>
    <w:rsid w:val="00A65BCA"/>
    <w:rsid w:val="00A65C65"/>
    <w:rsid w:val="00A65C84"/>
    <w:rsid w:val="00A65FA8"/>
    <w:rsid w:val="00A6618E"/>
    <w:rsid w:val="00A66B33"/>
    <w:rsid w:val="00A66F36"/>
    <w:rsid w:val="00A67022"/>
    <w:rsid w:val="00A67050"/>
    <w:rsid w:val="00A677CE"/>
    <w:rsid w:val="00A67C65"/>
    <w:rsid w:val="00A70154"/>
    <w:rsid w:val="00A704A1"/>
    <w:rsid w:val="00A704DD"/>
    <w:rsid w:val="00A705A0"/>
    <w:rsid w:val="00A707C6"/>
    <w:rsid w:val="00A709F1"/>
    <w:rsid w:val="00A71086"/>
    <w:rsid w:val="00A71B03"/>
    <w:rsid w:val="00A71F81"/>
    <w:rsid w:val="00A72192"/>
    <w:rsid w:val="00A725AA"/>
    <w:rsid w:val="00A725DB"/>
    <w:rsid w:val="00A726EE"/>
    <w:rsid w:val="00A72846"/>
    <w:rsid w:val="00A72980"/>
    <w:rsid w:val="00A72DBA"/>
    <w:rsid w:val="00A730E5"/>
    <w:rsid w:val="00A736EF"/>
    <w:rsid w:val="00A738F6"/>
    <w:rsid w:val="00A73CD4"/>
    <w:rsid w:val="00A740C8"/>
    <w:rsid w:val="00A7424B"/>
    <w:rsid w:val="00A74C78"/>
    <w:rsid w:val="00A74D57"/>
    <w:rsid w:val="00A74DFC"/>
    <w:rsid w:val="00A75055"/>
    <w:rsid w:val="00A751CB"/>
    <w:rsid w:val="00A751F1"/>
    <w:rsid w:val="00A758B6"/>
    <w:rsid w:val="00A76070"/>
    <w:rsid w:val="00A76F85"/>
    <w:rsid w:val="00A775D3"/>
    <w:rsid w:val="00A7771E"/>
    <w:rsid w:val="00A8016F"/>
    <w:rsid w:val="00A80268"/>
    <w:rsid w:val="00A80279"/>
    <w:rsid w:val="00A8094D"/>
    <w:rsid w:val="00A80CE0"/>
    <w:rsid w:val="00A8108D"/>
    <w:rsid w:val="00A8166B"/>
    <w:rsid w:val="00A816A5"/>
    <w:rsid w:val="00A816AD"/>
    <w:rsid w:val="00A816B9"/>
    <w:rsid w:val="00A818E9"/>
    <w:rsid w:val="00A81FCB"/>
    <w:rsid w:val="00A8215B"/>
    <w:rsid w:val="00A82669"/>
    <w:rsid w:val="00A82929"/>
    <w:rsid w:val="00A82D7D"/>
    <w:rsid w:val="00A82D98"/>
    <w:rsid w:val="00A82FA1"/>
    <w:rsid w:val="00A83CE1"/>
    <w:rsid w:val="00A846F8"/>
    <w:rsid w:val="00A84AE5"/>
    <w:rsid w:val="00A84B9D"/>
    <w:rsid w:val="00A8535D"/>
    <w:rsid w:val="00A85596"/>
    <w:rsid w:val="00A856DF"/>
    <w:rsid w:val="00A858C6"/>
    <w:rsid w:val="00A85DF9"/>
    <w:rsid w:val="00A86227"/>
    <w:rsid w:val="00A864B6"/>
    <w:rsid w:val="00A864C9"/>
    <w:rsid w:val="00A86AAC"/>
    <w:rsid w:val="00A86AD7"/>
    <w:rsid w:val="00A86B22"/>
    <w:rsid w:val="00A87A05"/>
    <w:rsid w:val="00A87BFA"/>
    <w:rsid w:val="00A87CAD"/>
    <w:rsid w:val="00A87D3A"/>
    <w:rsid w:val="00A902F9"/>
    <w:rsid w:val="00A90CEF"/>
    <w:rsid w:val="00A90FCC"/>
    <w:rsid w:val="00A9126B"/>
    <w:rsid w:val="00A91397"/>
    <w:rsid w:val="00A9140A"/>
    <w:rsid w:val="00A91508"/>
    <w:rsid w:val="00A91705"/>
    <w:rsid w:val="00A917C5"/>
    <w:rsid w:val="00A91A6B"/>
    <w:rsid w:val="00A91E5F"/>
    <w:rsid w:val="00A91F13"/>
    <w:rsid w:val="00A91FCF"/>
    <w:rsid w:val="00A920DB"/>
    <w:rsid w:val="00A92318"/>
    <w:rsid w:val="00A928C5"/>
    <w:rsid w:val="00A92DFD"/>
    <w:rsid w:val="00A935E3"/>
    <w:rsid w:val="00A93AC8"/>
    <w:rsid w:val="00A93F1D"/>
    <w:rsid w:val="00A94A16"/>
    <w:rsid w:val="00A957CA"/>
    <w:rsid w:val="00A95A6B"/>
    <w:rsid w:val="00A95A92"/>
    <w:rsid w:val="00A95AE4"/>
    <w:rsid w:val="00A96063"/>
    <w:rsid w:val="00A9623C"/>
    <w:rsid w:val="00A962AB"/>
    <w:rsid w:val="00A96313"/>
    <w:rsid w:val="00A9641C"/>
    <w:rsid w:val="00A96C87"/>
    <w:rsid w:val="00A9750D"/>
    <w:rsid w:val="00A97CEF"/>
    <w:rsid w:val="00A97DE0"/>
    <w:rsid w:val="00AA0250"/>
    <w:rsid w:val="00AA044C"/>
    <w:rsid w:val="00AA0766"/>
    <w:rsid w:val="00AA0CE2"/>
    <w:rsid w:val="00AA1100"/>
    <w:rsid w:val="00AA1221"/>
    <w:rsid w:val="00AA152A"/>
    <w:rsid w:val="00AA17E9"/>
    <w:rsid w:val="00AA1B78"/>
    <w:rsid w:val="00AA1D9C"/>
    <w:rsid w:val="00AA33C8"/>
    <w:rsid w:val="00AA348C"/>
    <w:rsid w:val="00AA3D32"/>
    <w:rsid w:val="00AA44F7"/>
    <w:rsid w:val="00AA4518"/>
    <w:rsid w:val="00AA45F7"/>
    <w:rsid w:val="00AA4ADC"/>
    <w:rsid w:val="00AA4BF7"/>
    <w:rsid w:val="00AA4C51"/>
    <w:rsid w:val="00AA4D53"/>
    <w:rsid w:val="00AA4DE4"/>
    <w:rsid w:val="00AA5747"/>
    <w:rsid w:val="00AA5EE4"/>
    <w:rsid w:val="00AA608D"/>
    <w:rsid w:val="00AA6331"/>
    <w:rsid w:val="00AA69A4"/>
    <w:rsid w:val="00AA6B26"/>
    <w:rsid w:val="00AA6D71"/>
    <w:rsid w:val="00AA79E6"/>
    <w:rsid w:val="00AA7FC6"/>
    <w:rsid w:val="00AA7FF9"/>
    <w:rsid w:val="00AB0FB5"/>
    <w:rsid w:val="00AB17AC"/>
    <w:rsid w:val="00AB1C3F"/>
    <w:rsid w:val="00AB25AA"/>
    <w:rsid w:val="00AB2629"/>
    <w:rsid w:val="00AB2808"/>
    <w:rsid w:val="00AB37C3"/>
    <w:rsid w:val="00AB381F"/>
    <w:rsid w:val="00AB4C7A"/>
    <w:rsid w:val="00AB5150"/>
    <w:rsid w:val="00AB5731"/>
    <w:rsid w:val="00AB5C9E"/>
    <w:rsid w:val="00AB5CCA"/>
    <w:rsid w:val="00AB5F4F"/>
    <w:rsid w:val="00AB63FC"/>
    <w:rsid w:val="00AB65B6"/>
    <w:rsid w:val="00AB67D4"/>
    <w:rsid w:val="00AB70B4"/>
    <w:rsid w:val="00AB73A6"/>
    <w:rsid w:val="00AB7716"/>
    <w:rsid w:val="00AB7E0E"/>
    <w:rsid w:val="00AC0123"/>
    <w:rsid w:val="00AC0E6A"/>
    <w:rsid w:val="00AC0F63"/>
    <w:rsid w:val="00AC188C"/>
    <w:rsid w:val="00AC1CC5"/>
    <w:rsid w:val="00AC28BB"/>
    <w:rsid w:val="00AC2F0A"/>
    <w:rsid w:val="00AC34C8"/>
    <w:rsid w:val="00AC34F3"/>
    <w:rsid w:val="00AC3A22"/>
    <w:rsid w:val="00AC3DE6"/>
    <w:rsid w:val="00AC48A5"/>
    <w:rsid w:val="00AC498C"/>
    <w:rsid w:val="00AC4DC0"/>
    <w:rsid w:val="00AC4EF4"/>
    <w:rsid w:val="00AC506E"/>
    <w:rsid w:val="00AC54EE"/>
    <w:rsid w:val="00AC5710"/>
    <w:rsid w:val="00AC5AE1"/>
    <w:rsid w:val="00AC600F"/>
    <w:rsid w:val="00AC60AE"/>
    <w:rsid w:val="00AC665D"/>
    <w:rsid w:val="00AC6834"/>
    <w:rsid w:val="00AC6AF2"/>
    <w:rsid w:val="00AC6C6E"/>
    <w:rsid w:val="00AC70C6"/>
    <w:rsid w:val="00AC7355"/>
    <w:rsid w:val="00AC73BF"/>
    <w:rsid w:val="00AC7A53"/>
    <w:rsid w:val="00AC7BD8"/>
    <w:rsid w:val="00AC7E6C"/>
    <w:rsid w:val="00AD051B"/>
    <w:rsid w:val="00AD0F91"/>
    <w:rsid w:val="00AD0FF4"/>
    <w:rsid w:val="00AD1957"/>
    <w:rsid w:val="00AD1F59"/>
    <w:rsid w:val="00AD3BDD"/>
    <w:rsid w:val="00AD4402"/>
    <w:rsid w:val="00AD50FC"/>
    <w:rsid w:val="00AD5126"/>
    <w:rsid w:val="00AD5700"/>
    <w:rsid w:val="00AD5813"/>
    <w:rsid w:val="00AD5ADA"/>
    <w:rsid w:val="00AD5DE9"/>
    <w:rsid w:val="00AD619E"/>
    <w:rsid w:val="00AD6A5B"/>
    <w:rsid w:val="00AD6A7E"/>
    <w:rsid w:val="00AD6E32"/>
    <w:rsid w:val="00AD6E59"/>
    <w:rsid w:val="00AD6EC4"/>
    <w:rsid w:val="00AD78B1"/>
    <w:rsid w:val="00AE0297"/>
    <w:rsid w:val="00AE0658"/>
    <w:rsid w:val="00AE09FE"/>
    <w:rsid w:val="00AE0B1B"/>
    <w:rsid w:val="00AE0CB3"/>
    <w:rsid w:val="00AE0D4E"/>
    <w:rsid w:val="00AE134F"/>
    <w:rsid w:val="00AE13DC"/>
    <w:rsid w:val="00AE17F8"/>
    <w:rsid w:val="00AE1B98"/>
    <w:rsid w:val="00AE1CE8"/>
    <w:rsid w:val="00AE24E1"/>
    <w:rsid w:val="00AE2A7A"/>
    <w:rsid w:val="00AE2C71"/>
    <w:rsid w:val="00AE2E9C"/>
    <w:rsid w:val="00AE2FBA"/>
    <w:rsid w:val="00AE3377"/>
    <w:rsid w:val="00AE355E"/>
    <w:rsid w:val="00AE36C7"/>
    <w:rsid w:val="00AE3852"/>
    <w:rsid w:val="00AE3A3C"/>
    <w:rsid w:val="00AE41E5"/>
    <w:rsid w:val="00AE43A7"/>
    <w:rsid w:val="00AE49C6"/>
    <w:rsid w:val="00AE4A49"/>
    <w:rsid w:val="00AE4E6F"/>
    <w:rsid w:val="00AE53F5"/>
    <w:rsid w:val="00AE5523"/>
    <w:rsid w:val="00AE5530"/>
    <w:rsid w:val="00AE5621"/>
    <w:rsid w:val="00AE5EDE"/>
    <w:rsid w:val="00AE61B1"/>
    <w:rsid w:val="00AE67BD"/>
    <w:rsid w:val="00AE68A5"/>
    <w:rsid w:val="00AE7435"/>
    <w:rsid w:val="00AF0584"/>
    <w:rsid w:val="00AF058F"/>
    <w:rsid w:val="00AF067E"/>
    <w:rsid w:val="00AF0FD4"/>
    <w:rsid w:val="00AF145D"/>
    <w:rsid w:val="00AF24E1"/>
    <w:rsid w:val="00AF30EF"/>
    <w:rsid w:val="00AF3697"/>
    <w:rsid w:val="00AF3B7B"/>
    <w:rsid w:val="00AF3E44"/>
    <w:rsid w:val="00AF4119"/>
    <w:rsid w:val="00AF47A2"/>
    <w:rsid w:val="00AF4AA4"/>
    <w:rsid w:val="00AF4C2F"/>
    <w:rsid w:val="00AF5C92"/>
    <w:rsid w:val="00AF5D9F"/>
    <w:rsid w:val="00AF618C"/>
    <w:rsid w:val="00AF6218"/>
    <w:rsid w:val="00AF64BF"/>
    <w:rsid w:val="00AF6905"/>
    <w:rsid w:val="00AF6B4B"/>
    <w:rsid w:val="00AF7161"/>
    <w:rsid w:val="00AF7343"/>
    <w:rsid w:val="00AF752B"/>
    <w:rsid w:val="00AF7E4B"/>
    <w:rsid w:val="00B007D4"/>
    <w:rsid w:val="00B00EF8"/>
    <w:rsid w:val="00B02342"/>
    <w:rsid w:val="00B0250F"/>
    <w:rsid w:val="00B026FA"/>
    <w:rsid w:val="00B033BB"/>
    <w:rsid w:val="00B03BF2"/>
    <w:rsid w:val="00B03E52"/>
    <w:rsid w:val="00B040AB"/>
    <w:rsid w:val="00B0559D"/>
    <w:rsid w:val="00B0577F"/>
    <w:rsid w:val="00B05FCD"/>
    <w:rsid w:val="00B06683"/>
    <w:rsid w:val="00B069D8"/>
    <w:rsid w:val="00B07441"/>
    <w:rsid w:val="00B076C6"/>
    <w:rsid w:val="00B07D22"/>
    <w:rsid w:val="00B10121"/>
    <w:rsid w:val="00B107CC"/>
    <w:rsid w:val="00B10914"/>
    <w:rsid w:val="00B10E2D"/>
    <w:rsid w:val="00B10E6C"/>
    <w:rsid w:val="00B10EEB"/>
    <w:rsid w:val="00B11253"/>
    <w:rsid w:val="00B11AB6"/>
    <w:rsid w:val="00B1235F"/>
    <w:rsid w:val="00B13161"/>
    <w:rsid w:val="00B13319"/>
    <w:rsid w:val="00B1350A"/>
    <w:rsid w:val="00B13A5D"/>
    <w:rsid w:val="00B13B27"/>
    <w:rsid w:val="00B144A0"/>
    <w:rsid w:val="00B14914"/>
    <w:rsid w:val="00B152E1"/>
    <w:rsid w:val="00B15C67"/>
    <w:rsid w:val="00B15E07"/>
    <w:rsid w:val="00B16074"/>
    <w:rsid w:val="00B160A5"/>
    <w:rsid w:val="00B166F1"/>
    <w:rsid w:val="00B169E8"/>
    <w:rsid w:val="00B16B89"/>
    <w:rsid w:val="00B17098"/>
    <w:rsid w:val="00B177AC"/>
    <w:rsid w:val="00B17898"/>
    <w:rsid w:val="00B17CBA"/>
    <w:rsid w:val="00B17D23"/>
    <w:rsid w:val="00B17D25"/>
    <w:rsid w:val="00B20017"/>
    <w:rsid w:val="00B20E97"/>
    <w:rsid w:val="00B21182"/>
    <w:rsid w:val="00B2133B"/>
    <w:rsid w:val="00B21976"/>
    <w:rsid w:val="00B22D50"/>
    <w:rsid w:val="00B2301A"/>
    <w:rsid w:val="00B230DE"/>
    <w:rsid w:val="00B23146"/>
    <w:rsid w:val="00B2336E"/>
    <w:rsid w:val="00B23532"/>
    <w:rsid w:val="00B237CF"/>
    <w:rsid w:val="00B23D69"/>
    <w:rsid w:val="00B23E48"/>
    <w:rsid w:val="00B24164"/>
    <w:rsid w:val="00B24543"/>
    <w:rsid w:val="00B24754"/>
    <w:rsid w:val="00B252DD"/>
    <w:rsid w:val="00B25770"/>
    <w:rsid w:val="00B25EE5"/>
    <w:rsid w:val="00B264A8"/>
    <w:rsid w:val="00B272CA"/>
    <w:rsid w:val="00B30606"/>
    <w:rsid w:val="00B306FF"/>
    <w:rsid w:val="00B31968"/>
    <w:rsid w:val="00B31A86"/>
    <w:rsid w:val="00B31B6E"/>
    <w:rsid w:val="00B31C4F"/>
    <w:rsid w:val="00B32769"/>
    <w:rsid w:val="00B327ED"/>
    <w:rsid w:val="00B32D3B"/>
    <w:rsid w:val="00B32F5D"/>
    <w:rsid w:val="00B33474"/>
    <w:rsid w:val="00B33AFC"/>
    <w:rsid w:val="00B33EF0"/>
    <w:rsid w:val="00B33FB3"/>
    <w:rsid w:val="00B3407C"/>
    <w:rsid w:val="00B34594"/>
    <w:rsid w:val="00B34854"/>
    <w:rsid w:val="00B34EDA"/>
    <w:rsid w:val="00B353D1"/>
    <w:rsid w:val="00B35436"/>
    <w:rsid w:val="00B35FAD"/>
    <w:rsid w:val="00B362FD"/>
    <w:rsid w:val="00B367DD"/>
    <w:rsid w:val="00B36D15"/>
    <w:rsid w:val="00B36EE6"/>
    <w:rsid w:val="00B37465"/>
    <w:rsid w:val="00B3766A"/>
    <w:rsid w:val="00B377AE"/>
    <w:rsid w:val="00B37E5E"/>
    <w:rsid w:val="00B403D1"/>
    <w:rsid w:val="00B404CC"/>
    <w:rsid w:val="00B40B45"/>
    <w:rsid w:val="00B415A9"/>
    <w:rsid w:val="00B419F1"/>
    <w:rsid w:val="00B41D00"/>
    <w:rsid w:val="00B41DAA"/>
    <w:rsid w:val="00B41EAE"/>
    <w:rsid w:val="00B42385"/>
    <w:rsid w:val="00B42E02"/>
    <w:rsid w:val="00B4315E"/>
    <w:rsid w:val="00B4389E"/>
    <w:rsid w:val="00B43B8E"/>
    <w:rsid w:val="00B442D1"/>
    <w:rsid w:val="00B44331"/>
    <w:rsid w:val="00B44963"/>
    <w:rsid w:val="00B44C8F"/>
    <w:rsid w:val="00B456A0"/>
    <w:rsid w:val="00B456C3"/>
    <w:rsid w:val="00B45840"/>
    <w:rsid w:val="00B45B86"/>
    <w:rsid w:val="00B46FF9"/>
    <w:rsid w:val="00B47098"/>
    <w:rsid w:val="00B471AA"/>
    <w:rsid w:val="00B47379"/>
    <w:rsid w:val="00B4762D"/>
    <w:rsid w:val="00B4775D"/>
    <w:rsid w:val="00B47F41"/>
    <w:rsid w:val="00B500FF"/>
    <w:rsid w:val="00B5028C"/>
    <w:rsid w:val="00B5053F"/>
    <w:rsid w:val="00B50C45"/>
    <w:rsid w:val="00B50E7B"/>
    <w:rsid w:val="00B512A9"/>
    <w:rsid w:val="00B513B4"/>
    <w:rsid w:val="00B515A8"/>
    <w:rsid w:val="00B516D2"/>
    <w:rsid w:val="00B51A2A"/>
    <w:rsid w:val="00B51E4B"/>
    <w:rsid w:val="00B52118"/>
    <w:rsid w:val="00B52315"/>
    <w:rsid w:val="00B52728"/>
    <w:rsid w:val="00B52B47"/>
    <w:rsid w:val="00B531C7"/>
    <w:rsid w:val="00B53386"/>
    <w:rsid w:val="00B533CA"/>
    <w:rsid w:val="00B53637"/>
    <w:rsid w:val="00B53D6D"/>
    <w:rsid w:val="00B53DC8"/>
    <w:rsid w:val="00B542AE"/>
    <w:rsid w:val="00B54422"/>
    <w:rsid w:val="00B546C8"/>
    <w:rsid w:val="00B54719"/>
    <w:rsid w:val="00B549D9"/>
    <w:rsid w:val="00B54EA5"/>
    <w:rsid w:val="00B55283"/>
    <w:rsid w:val="00B55B09"/>
    <w:rsid w:val="00B565E6"/>
    <w:rsid w:val="00B56918"/>
    <w:rsid w:val="00B5706F"/>
    <w:rsid w:val="00B57467"/>
    <w:rsid w:val="00B60221"/>
    <w:rsid w:val="00B6043E"/>
    <w:rsid w:val="00B6054A"/>
    <w:rsid w:val="00B60787"/>
    <w:rsid w:val="00B60800"/>
    <w:rsid w:val="00B60DFC"/>
    <w:rsid w:val="00B61812"/>
    <w:rsid w:val="00B61FF8"/>
    <w:rsid w:val="00B62384"/>
    <w:rsid w:val="00B623E1"/>
    <w:rsid w:val="00B62519"/>
    <w:rsid w:val="00B626F1"/>
    <w:rsid w:val="00B63973"/>
    <w:rsid w:val="00B6403F"/>
    <w:rsid w:val="00B64598"/>
    <w:rsid w:val="00B64B39"/>
    <w:rsid w:val="00B6515C"/>
    <w:rsid w:val="00B6519B"/>
    <w:rsid w:val="00B651C4"/>
    <w:rsid w:val="00B6588A"/>
    <w:rsid w:val="00B65B03"/>
    <w:rsid w:val="00B65DB7"/>
    <w:rsid w:val="00B664D7"/>
    <w:rsid w:val="00B66745"/>
    <w:rsid w:val="00B66DDD"/>
    <w:rsid w:val="00B67243"/>
    <w:rsid w:val="00B67911"/>
    <w:rsid w:val="00B67AAC"/>
    <w:rsid w:val="00B70742"/>
    <w:rsid w:val="00B707B5"/>
    <w:rsid w:val="00B70B3F"/>
    <w:rsid w:val="00B70C58"/>
    <w:rsid w:val="00B71032"/>
    <w:rsid w:val="00B711E3"/>
    <w:rsid w:val="00B71B6F"/>
    <w:rsid w:val="00B71C77"/>
    <w:rsid w:val="00B71CFB"/>
    <w:rsid w:val="00B72F77"/>
    <w:rsid w:val="00B73537"/>
    <w:rsid w:val="00B73631"/>
    <w:rsid w:val="00B73926"/>
    <w:rsid w:val="00B7394E"/>
    <w:rsid w:val="00B73A7B"/>
    <w:rsid w:val="00B741EF"/>
    <w:rsid w:val="00B745B7"/>
    <w:rsid w:val="00B7462B"/>
    <w:rsid w:val="00B7489E"/>
    <w:rsid w:val="00B74EEE"/>
    <w:rsid w:val="00B7519F"/>
    <w:rsid w:val="00B7540F"/>
    <w:rsid w:val="00B754CD"/>
    <w:rsid w:val="00B75519"/>
    <w:rsid w:val="00B75657"/>
    <w:rsid w:val="00B7579C"/>
    <w:rsid w:val="00B75850"/>
    <w:rsid w:val="00B758B6"/>
    <w:rsid w:val="00B759B8"/>
    <w:rsid w:val="00B75BF9"/>
    <w:rsid w:val="00B75F54"/>
    <w:rsid w:val="00B76120"/>
    <w:rsid w:val="00B76182"/>
    <w:rsid w:val="00B7676F"/>
    <w:rsid w:val="00B768B8"/>
    <w:rsid w:val="00B76DF4"/>
    <w:rsid w:val="00B76E58"/>
    <w:rsid w:val="00B76E92"/>
    <w:rsid w:val="00B77150"/>
    <w:rsid w:val="00B77576"/>
    <w:rsid w:val="00B77A8D"/>
    <w:rsid w:val="00B80160"/>
    <w:rsid w:val="00B8020C"/>
    <w:rsid w:val="00B80518"/>
    <w:rsid w:val="00B80691"/>
    <w:rsid w:val="00B8079C"/>
    <w:rsid w:val="00B80835"/>
    <w:rsid w:val="00B80AF6"/>
    <w:rsid w:val="00B80FB6"/>
    <w:rsid w:val="00B81609"/>
    <w:rsid w:val="00B81D2B"/>
    <w:rsid w:val="00B82515"/>
    <w:rsid w:val="00B827A6"/>
    <w:rsid w:val="00B829F7"/>
    <w:rsid w:val="00B82CEF"/>
    <w:rsid w:val="00B82FF3"/>
    <w:rsid w:val="00B83309"/>
    <w:rsid w:val="00B83874"/>
    <w:rsid w:val="00B83B4D"/>
    <w:rsid w:val="00B83CC9"/>
    <w:rsid w:val="00B841A1"/>
    <w:rsid w:val="00B849EB"/>
    <w:rsid w:val="00B84D0B"/>
    <w:rsid w:val="00B8580C"/>
    <w:rsid w:val="00B85DC4"/>
    <w:rsid w:val="00B863AF"/>
    <w:rsid w:val="00B8642E"/>
    <w:rsid w:val="00B8672E"/>
    <w:rsid w:val="00B86AE2"/>
    <w:rsid w:val="00B870AB"/>
    <w:rsid w:val="00B87596"/>
    <w:rsid w:val="00B878E8"/>
    <w:rsid w:val="00B903E4"/>
    <w:rsid w:val="00B90416"/>
    <w:rsid w:val="00B90539"/>
    <w:rsid w:val="00B90FA8"/>
    <w:rsid w:val="00B9156D"/>
    <w:rsid w:val="00B923C6"/>
    <w:rsid w:val="00B9250E"/>
    <w:rsid w:val="00B92B26"/>
    <w:rsid w:val="00B92D23"/>
    <w:rsid w:val="00B932CF"/>
    <w:rsid w:val="00B933E7"/>
    <w:rsid w:val="00B936B2"/>
    <w:rsid w:val="00B93AFA"/>
    <w:rsid w:val="00B93DBC"/>
    <w:rsid w:val="00B93E05"/>
    <w:rsid w:val="00B94756"/>
    <w:rsid w:val="00B95114"/>
    <w:rsid w:val="00B9518B"/>
    <w:rsid w:val="00B952AC"/>
    <w:rsid w:val="00B954A6"/>
    <w:rsid w:val="00B95D69"/>
    <w:rsid w:val="00B96441"/>
    <w:rsid w:val="00B9652E"/>
    <w:rsid w:val="00B96F2F"/>
    <w:rsid w:val="00B972DD"/>
    <w:rsid w:val="00B9799D"/>
    <w:rsid w:val="00BA0563"/>
    <w:rsid w:val="00BA0887"/>
    <w:rsid w:val="00BA0C15"/>
    <w:rsid w:val="00BA0E9A"/>
    <w:rsid w:val="00BA0EA8"/>
    <w:rsid w:val="00BA1422"/>
    <w:rsid w:val="00BA14F7"/>
    <w:rsid w:val="00BA1B7E"/>
    <w:rsid w:val="00BA1C39"/>
    <w:rsid w:val="00BA1D63"/>
    <w:rsid w:val="00BA21B9"/>
    <w:rsid w:val="00BA22B4"/>
    <w:rsid w:val="00BA2483"/>
    <w:rsid w:val="00BA2A10"/>
    <w:rsid w:val="00BA33EC"/>
    <w:rsid w:val="00BA3EA9"/>
    <w:rsid w:val="00BA45B9"/>
    <w:rsid w:val="00BA4831"/>
    <w:rsid w:val="00BA5226"/>
    <w:rsid w:val="00BA5649"/>
    <w:rsid w:val="00BA57B6"/>
    <w:rsid w:val="00BA5892"/>
    <w:rsid w:val="00BA6C1A"/>
    <w:rsid w:val="00BA6EAD"/>
    <w:rsid w:val="00BA6FD6"/>
    <w:rsid w:val="00BB0050"/>
    <w:rsid w:val="00BB035D"/>
    <w:rsid w:val="00BB0436"/>
    <w:rsid w:val="00BB05E8"/>
    <w:rsid w:val="00BB06A9"/>
    <w:rsid w:val="00BB0DBD"/>
    <w:rsid w:val="00BB155D"/>
    <w:rsid w:val="00BB16BC"/>
    <w:rsid w:val="00BB315D"/>
    <w:rsid w:val="00BB3380"/>
    <w:rsid w:val="00BB3494"/>
    <w:rsid w:val="00BB39D2"/>
    <w:rsid w:val="00BB3BBD"/>
    <w:rsid w:val="00BB4A40"/>
    <w:rsid w:val="00BB6885"/>
    <w:rsid w:val="00BB6CF5"/>
    <w:rsid w:val="00BB73F4"/>
    <w:rsid w:val="00BB774B"/>
    <w:rsid w:val="00BB7953"/>
    <w:rsid w:val="00BB7CDA"/>
    <w:rsid w:val="00BB7FC8"/>
    <w:rsid w:val="00BC00B7"/>
    <w:rsid w:val="00BC04D3"/>
    <w:rsid w:val="00BC0E8D"/>
    <w:rsid w:val="00BC0EB2"/>
    <w:rsid w:val="00BC158B"/>
    <w:rsid w:val="00BC15AA"/>
    <w:rsid w:val="00BC193F"/>
    <w:rsid w:val="00BC1C64"/>
    <w:rsid w:val="00BC2DC0"/>
    <w:rsid w:val="00BC2E23"/>
    <w:rsid w:val="00BC3037"/>
    <w:rsid w:val="00BC335F"/>
    <w:rsid w:val="00BC3387"/>
    <w:rsid w:val="00BC3681"/>
    <w:rsid w:val="00BC38DB"/>
    <w:rsid w:val="00BC38E1"/>
    <w:rsid w:val="00BC410C"/>
    <w:rsid w:val="00BC46B9"/>
    <w:rsid w:val="00BC4701"/>
    <w:rsid w:val="00BC47FB"/>
    <w:rsid w:val="00BC4BF2"/>
    <w:rsid w:val="00BC53A7"/>
    <w:rsid w:val="00BC5BF0"/>
    <w:rsid w:val="00BC60D2"/>
    <w:rsid w:val="00BC6101"/>
    <w:rsid w:val="00BC6903"/>
    <w:rsid w:val="00BC6961"/>
    <w:rsid w:val="00BC6E4C"/>
    <w:rsid w:val="00BC737D"/>
    <w:rsid w:val="00BC75B1"/>
    <w:rsid w:val="00BC7687"/>
    <w:rsid w:val="00BC7E7F"/>
    <w:rsid w:val="00BD0563"/>
    <w:rsid w:val="00BD07EB"/>
    <w:rsid w:val="00BD08E2"/>
    <w:rsid w:val="00BD0B54"/>
    <w:rsid w:val="00BD0CA7"/>
    <w:rsid w:val="00BD0F59"/>
    <w:rsid w:val="00BD1302"/>
    <w:rsid w:val="00BD1678"/>
    <w:rsid w:val="00BD2807"/>
    <w:rsid w:val="00BD2F67"/>
    <w:rsid w:val="00BD316B"/>
    <w:rsid w:val="00BD379A"/>
    <w:rsid w:val="00BD382A"/>
    <w:rsid w:val="00BD3F92"/>
    <w:rsid w:val="00BD4036"/>
    <w:rsid w:val="00BD4606"/>
    <w:rsid w:val="00BD4E10"/>
    <w:rsid w:val="00BD4E3B"/>
    <w:rsid w:val="00BD533C"/>
    <w:rsid w:val="00BD55EA"/>
    <w:rsid w:val="00BD5A7D"/>
    <w:rsid w:val="00BD6135"/>
    <w:rsid w:val="00BD6E24"/>
    <w:rsid w:val="00BD6FA4"/>
    <w:rsid w:val="00BD78D8"/>
    <w:rsid w:val="00BD7D03"/>
    <w:rsid w:val="00BE0338"/>
    <w:rsid w:val="00BE03BD"/>
    <w:rsid w:val="00BE0CA0"/>
    <w:rsid w:val="00BE17FD"/>
    <w:rsid w:val="00BE1DE7"/>
    <w:rsid w:val="00BE213D"/>
    <w:rsid w:val="00BE2200"/>
    <w:rsid w:val="00BE22F3"/>
    <w:rsid w:val="00BE2858"/>
    <w:rsid w:val="00BE29D3"/>
    <w:rsid w:val="00BE2DE7"/>
    <w:rsid w:val="00BE33C0"/>
    <w:rsid w:val="00BE3DD6"/>
    <w:rsid w:val="00BE3FBB"/>
    <w:rsid w:val="00BE40FF"/>
    <w:rsid w:val="00BE436C"/>
    <w:rsid w:val="00BE4B18"/>
    <w:rsid w:val="00BE4B83"/>
    <w:rsid w:val="00BE5073"/>
    <w:rsid w:val="00BE5094"/>
    <w:rsid w:val="00BE5683"/>
    <w:rsid w:val="00BE5853"/>
    <w:rsid w:val="00BE5CD4"/>
    <w:rsid w:val="00BE632E"/>
    <w:rsid w:val="00BE6948"/>
    <w:rsid w:val="00BE7B2E"/>
    <w:rsid w:val="00BE7F07"/>
    <w:rsid w:val="00BF011A"/>
    <w:rsid w:val="00BF02BE"/>
    <w:rsid w:val="00BF0305"/>
    <w:rsid w:val="00BF04BB"/>
    <w:rsid w:val="00BF068B"/>
    <w:rsid w:val="00BF0C1A"/>
    <w:rsid w:val="00BF20F2"/>
    <w:rsid w:val="00BF2AFE"/>
    <w:rsid w:val="00BF377A"/>
    <w:rsid w:val="00BF38D1"/>
    <w:rsid w:val="00BF415F"/>
    <w:rsid w:val="00BF4418"/>
    <w:rsid w:val="00BF4812"/>
    <w:rsid w:val="00BF4976"/>
    <w:rsid w:val="00BF4F61"/>
    <w:rsid w:val="00BF53FD"/>
    <w:rsid w:val="00BF57E0"/>
    <w:rsid w:val="00BF6970"/>
    <w:rsid w:val="00BF6B8A"/>
    <w:rsid w:val="00BF780B"/>
    <w:rsid w:val="00BF79F7"/>
    <w:rsid w:val="00BF7AE1"/>
    <w:rsid w:val="00BF7B31"/>
    <w:rsid w:val="00BF7BFE"/>
    <w:rsid w:val="00C00451"/>
    <w:rsid w:val="00C007F5"/>
    <w:rsid w:val="00C014BA"/>
    <w:rsid w:val="00C01793"/>
    <w:rsid w:val="00C0181A"/>
    <w:rsid w:val="00C01AC6"/>
    <w:rsid w:val="00C02362"/>
    <w:rsid w:val="00C024ED"/>
    <w:rsid w:val="00C02521"/>
    <w:rsid w:val="00C02566"/>
    <w:rsid w:val="00C0266D"/>
    <w:rsid w:val="00C02C28"/>
    <w:rsid w:val="00C02D44"/>
    <w:rsid w:val="00C03553"/>
    <w:rsid w:val="00C03573"/>
    <w:rsid w:val="00C03864"/>
    <w:rsid w:val="00C039DA"/>
    <w:rsid w:val="00C03D64"/>
    <w:rsid w:val="00C03FEE"/>
    <w:rsid w:val="00C0480F"/>
    <w:rsid w:val="00C0499C"/>
    <w:rsid w:val="00C0509B"/>
    <w:rsid w:val="00C05E01"/>
    <w:rsid w:val="00C063E3"/>
    <w:rsid w:val="00C0653B"/>
    <w:rsid w:val="00C068A6"/>
    <w:rsid w:val="00C069CC"/>
    <w:rsid w:val="00C06A86"/>
    <w:rsid w:val="00C06AAD"/>
    <w:rsid w:val="00C06ABF"/>
    <w:rsid w:val="00C06C37"/>
    <w:rsid w:val="00C0708F"/>
    <w:rsid w:val="00C07409"/>
    <w:rsid w:val="00C078D4"/>
    <w:rsid w:val="00C07954"/>
    <w:rsid w:val="00C10362"/>
    <w:rsid w:val="00C10571"/>
    <w:rsid w:val="00C10AD7"/>
    <w:rsid w:val="00C10D89"/>
    <w:rsid w:val="00C11B57"/>
    <w:rsid w:val="00C11D36"/>
    <w:rsid w:val="00C128B7"/>
    <w:rsid w:val="00C12DF0"/>
    <w:rsid w:val="00C13689"/>
    <w:rsid w:val="00C138B4"/>
    <w:rsid w:val="00C1395B"/>
    <w:rsid w:val="00C13F0C"/>
    <w:rsid w:val="00C140B6"/>
    <w:rsid w:val="00C148D7"/>
    <w:rsid w:val="00C14E1F"/>
    <w:rsid w:val="00C15305"/>
    <w:rsid w:val="00C15922"/>
    <w:rsid w:val="00C169B0"/>
    <w:rsid w:val="00C16FAF"/>
    <w:rsid w:val="00C17956"/>
    <w:rsid w:val="00C17E32"/>
    <w:rsid w:val="00C20384"/>
    <w:rsid w:val="00C20B16"/>
    <w:rsid w:val="00C20DBB"/>
    <w:rsid w:val="00C20E72"/>
    <w:rsid w:val="00C21410"/>
    <w:rsid w:val="00C21F39"/>
    <w:rsid w:val="00C2220A"/>
    <w:rsid w:val="00C22625"/>
    <w:rsid w:val="00C2280C"/>
    <w:rsid w:val="00C22D34"/>
    <w:rsid w:val="00C22F28"/>
    <w:rsid w:val="00C22F70"/>
    <w:rsid w:val="00C23272"/>
    <w:rsid w:val="00C233A0"/>
    <w:rsid w:val="00C23EF2"/>
    <w:rsid w:val="00C23FCB"/>
    <w:rsid w:val="00C24020"/>
    <w:rsid w:val="00C2444A"/>
    <w:rsid w:val="00C24DCB"/>
    <w:rsid w:val="00C24EAE"/>
    <w:rsid w:val="00C25695"/>
    <w:rsid w:val="00C25B0D"/>
    <w:rsid w:val="00C25BD3"/>
    <w:rsid w:val="00C2634B"/>
    <w:rsid w:val="00C264B6"/>
    <w:rsid w:val="00C265B3"/>
    <w:rsid w:val="00C26FC2"/>
    <w:rsid w:val="00C273AE"/>
    <w:rsid w:val="00C27544"/>
    <w:rsid w:val="00C27576"/>
    <w:rsid w:val="00C2770D"/>
    <w:rsid w:val="00C27A7A"/>
    <w:rsid w:val="00C3012D"/>
    <w:rsid w:val="00C303DC"/>
    <w:rsid w:val="00C3073C"/>
    <w:rsid w:val="00C30977"/>
    <w:rsid w:val="00C30A2D"/>
    <w:rsid w:val="00C30ACF"/>
    <w:rsid w:val="00C30DA8"/>
    <w:rsid w:val="00C31BFF"/>
    <w:rsid w:val="00C31EB8"/>
    <w:rsid w:val="00C3205B"/>
    <w:rsid w:val="00C32418"/>
    <w:rsid w:val="00C33410"/>
    <w:rsid w:val="00C337E9"/>
    <w:rsid w:val="00C34104"/>
    <w:rsid w:val="00C34208"/>
    <w:rsid w:val="00C342B9"/>
    <w:rsid w:val="00C34427"/>
    <w:rsid w:val="00C3501B"/>
    <w:rsid w:val="00C3511E"/>
    <w:rsid w:val="00C35181"/>
    <w:rsid w:val="00C3533A"/>
    <w:rsid w:val="00C3534C"/>
    <w:rsid w:val="00C353EE"/>
    <w:rsid w:val="00C35EA2"/>
    <w:rsid w:val="00C35F3D"/>
    <w:rsid w:val="00C3625D"/>
    <w:rsid w:val="00C362AD"/>
    <w:rsid w:val="00C36E82"/>
    <w:rsid w:val="00C36F34"/>
    <w:rsid w:val="00C36F7A"/>
    <w:rsid w:val="00C3706E"/>
    <w:rsid w:val="00C37878"/>
    <w:rsid w:val="00C40092"/>
    <w:rsid w:val="00C4009C"/>
    <w:rsid w:val="00C403DD"/>
    <w:rsid w:val="00C408A9"/>
    <w:rsid w:val="00C408D3"/>
    <w:rsid w:val="00C40B96"/>
    <w:rsid w:val="00C40FD2"/>
    <w:rsid w:val="00C4163B"/>
    <w:rsid w:val="00C41936"/>
    <w:rsid w:val="00C41A6D"/>
    <w:rsid w:val="00C41B76"/>
    <w:rsid w:val="00C422FC"/>
    <w:rsid w:val="00C4280E"/>
    <w:rsid w:val="00C43865"/>
    <w:rsid w:val="00C43A47"/>
    <w:rsid w:val="00C43AF5"/>
    <w:rsid w:val="00C43B42"/>
    <w:rsid w:val="00C44ACB"/>
    <w:rsid w:val="00C44DFC"/>
    <w:rsid w:val="00C44E88"/>
    <w:rsid w:val="00C4506C"/>
    <w:rsid w:val="00C45136"/>
    <w:rsid w:val="00C45443"/>
    <w:rsid w:val="00C45616"/>
    <w:rsid w:val="00C45F0C"/>
    <w:rsid w:val="00C46A86"/>
    <w:rsid w:val="00C46B42"/>
    <w:rsid w:val="00C46B7C"/>
    <w:rsid w:val="00C46DAC"/>
    <w:rsid w:val="00C46E4B"/>
    <w:rsid w:val="00C4719F"/>
    <w:rsid w:val="00C471A3"/>
    <w:rsid w:val="00C475E2"/>
    <w:rsid w:val="00C477FE"/>
    <w:rsid w:val="00C47832"/>
    <w:rsid w:val="00C47A12"/>
    <w:rsid w:val="00C50144"/>
    <w:rsid w:val="00C501BD"/>
    <w:rsid w:val="00C50218"/>
    <w:rsid w:val="00C50925"/>
    <w:rsid w:val="00C50AC1"/>
    <w:rsid w:val="00C51239"/>
    <w:rsid w:val="00C5151D"/>
    <w:rsid w:val="00C515C4"/>
    <w:rsid w:val="00C51C7C"/>
    <w:rsid w:val="00C5249C"/>
    <w:rsid w:val="00C52845"/>
    <w:rsid w:val="00C5374B"/>
    <w:rsid w:val="00C537C3"/>
    <w:rsid w:val="00C53CB9"/>
    <w:rsid w:val="00C54FA0"/>
    <w:rsid w:val="00C55376"/>
    <w:rsid w:val="00C55521"/>
    <w:rsid w:val="00C55558"/>
    <w:rsid w:val="00C5599D"/>
    <w:rsid w:val="00C55B6A"/>
    <w:rsid w:val="00C56277"/>
    <w:rsid w:val="00C563D3"/>
    <w:rsid w:val="00C563E3"/>
    <w:rsid w:val="00C56570"/>
    <w:rsid w:val="00C567E5"/>
    <w:rsid w:val="00C569C0"/>
    <w:rsid w:val="00C573B5"/>
    <w:rsid w:val="00C573DD"/>
    <w:rsid w:val="00C57490"/>
    <w:rsid w:val="00C57B67"/>
    <w:rsid w:val="00C57BCB"/>
    <w:rsid w:val="00C57CC7"/>
    <w:rsid w:val="00C60C08"/>
    <w:rsid w:val="00C61040"/>
    <w:rsid w:val="00C62406"/>
    <w:rsid w:val="00C625D7"/>
    <w:rsid w:val="00C627B6"/>
    <w:rsid w:val="00C6285E"/>
    <w:rsid w:val="00C62CEA"/>
    <w:rsid w:val="00C6318F"/>
    <w:rsid w:val="00C63389"/>
    <w:rsid w:val="00C63981"/>
    <w:rsid w:val="00C63C26"/>
    <w:rsid w:val="00C64C81"/>
    <w:rsid w:val="00C64FE4"/>
    <w:rsid w:val="00C650A9"/>
    <w:rsid w:val="00C650CB"/>
    <w:rsid w:val="00C653D4"/>
    <w:rsid w:val="00C65E18"/>
    <w:rsid w:val="00C65FC3"/>
    <w:rsid w:val="00C66172"/>
    <w:rsid w:val="00C66176"/>
    <w:rsid w:val="00C6641D"/>
    <w:rsid w:val="00C666A2"/>
    <w:rsid w:val="00C66BD8"/>
    <w:rsid w:val="00C66DDC"/>
    <w:rsid w:val="00C67332"/>
    <w:rsid w:val="00C67589"/>
    <w:rsid w:val="00C678E5"/>
    <w:rsid w:val="00C67D67"/>
    <w:rsid w:val="00C67E03"/>
    <w:rsid w:val="00C70065"/>
    <w:rsid w:val="00C7043F"/>
    <w:rsid w:val="00C710D0"/>
    <w:rsid w:val="00C7117C"/>
    <w:rsid w:val="00C71408"/>
    <w:rsid w:val="00C7146C"/>
    <w:rsid w:val="00C7202B"/>
    <w:rsid w:val="00C7231F"/>
    <w:rsid w:val="00C7236C"/>
    <w:rsid w:val="00C72502"/>
    <w:rsid w:val="00C72EDB"/>
    <w:rsid w:val="00C733B5"/>
    <w:rsid w:val="00C73DA6"/>
    <w:rsid w:val="00C73E3C"/>
    <w:rsid w:val="00C74309"/>
    <w:rsid w:val="00C74AFD"/>
    <w:rsid w:val="00C74F7D"/>
    <w:rsid w:val="00C758AB"/>
    <w:rsid w:val="00C759D3"/>
    <w:rsid w:val="00C75A1B"/>
    <w:rsid w:val="00C75DB0"/>
    <w:rsid w:val="00C76512"/>
    <w:rsid w:val="00C7668C"/>
    <w:rsid w:val="00C77201"/>
    <w:rsid w:val="00C772EA"/>
    <w:rsid w:val="00C776C2"/>
    <w:rsid w:val="00C77B58"/>
    <w:rsid w:val="00C804BB"/>
    <w:rsid w:val="00C80A43"/>
    <w:rsid w:val="00C80C95"/>
    <w:rsid w:val="00C80F14"/>
    <w:rsid w:val="00C812FC"/>
    <w:rsid w:val="00C81659"/>
    <w:rsid w:val="00C817C4"/>
    <w:rsid w:val="00C81A55"/>
    <w:rsid w:val="00C81CA1"/>
    <w:rsid w:val="00C82BE8"/>
    <w:rsid w:val="00C82D91"/>
    <w:rsid w:val="00C82DD3"/>
    <w:rsid w:val="00C82E6D"/>
    <w:rsid w:val="00C82FE2"/>
    <w:rsid w:val="00C8366D"/>
    <w:rsid w:val="00C838A2"/>
    <w:rsid w:val="00C838AB"/>
    <w:rsid w:val="00C83EF3"/>
    <w:rsid w:val="00C83EFB"/>
    <w:rsid w:val="00C84342"/>
    <w:rsid w:val="00C84E5C"/>
    <w:rsid w:val="00C84F68"/>
    <w:rsid w:val="00C85644"/>
    <w:rsid w:val="00C85947"/>
    <w:rsid w:val="00C85B2B"/>
    <w:rsid w:val="00C85D8E"/>
    <w:rsid w:val="00C85E2C"/>
    <w:rsid w:val="00C8651C"/>
    <w:rsid w:val="00C86618"/>
    <w:rsid w:val="00C86628"/>
    <w:rsid w:val="00C8695F"/>
    <w:rsid w:val="00C86E66"/>
    <w:rsid w:val="00C86EDB"/>
    <w:rsid w:val="00C876F9"/>
    <w:rsid w:val="00C878D8"/>
    <w:rsid w:val="00C87967"/>
    <w:rsid w:val="00C879D6"/>
    <w:rsid w:val="00C87D6B"/>
    <w:rsid w:val="00C87E92"/>
    <w:rsid w:val="00C904FB"/>
    <w:rsid w:val="00C9096F"/>
    <w:rsid w:val="00C90B66"/>
    <w:rsid w:val="00C90BDA"/>
    <w:rsid w:val="00C90C40"/>
    <w:rsid w:val="00C90F88"/>
    <w:rsid w:val="00C91454"/>
    <w:rsid w:val="00C916F0"/>
    <w:rsid w:val="00C92592"/>
    <w:rsid w:val="00C92B41"/>
    <w:rsid w:val="00C92B85"/>
    <w:rsid w:val="00C93132"/>
    <w:rsid w:val="00C93315"/>
    <w:rsid w:val="00C9352F"/>
    <w:rsid w:val="00C9387E"/>
    <w:rsid w:val="00C93974"/>
    <w:rsid w:val="00C940C6"/>
    <w:rsid w:val="00C945EA"/>
    <w:rsid w:val="00C94D89"/>
    <w:rsid w:val="00C94F5D"/>
    <w:rsid w:val="00C94FA3"/>
    <w:rsid w:val="00C95072"/>
    <w:rsid w:val="00C954BC"/>
    <w:rsid w:val="00C95A38"/>
    <w:rsid w:val="00C9665D"/>
    <w:rsid w:val="00C96EB4"/>
    <w:rsid w:val="00C973B6"/>
    <w:rsid w:val="00C9741E"/>
    <w:rsid w:val="00C97BE5"/>
    <w:rsid w:val="00CA034F"/>
    <w:rsid w:val="00CA098D"/>
    <w:rsid w:val="00CA0E5F"/>
    <w:rsid w:val="00CA100C"/>
    <w:rsid w:val="00CA1534"/>
    <w:rsid w:val="00CA18FF"/>
    <w:rsid w:val="00CA1951"/>
    <w:rsid w:val="00CA2E42"/>
    <w:rsid w:val="00CA2ECD"/>
    <w:rsid w:val="00CA2FA0"/>
    <w:rsid w:val="00CA3ADD"/>
    <w:rsid w:val="00CA3E8C"/>
    <w:rsid w:val="00CA4A0A"/>
    <w:rsid w:val="00CA4E31"/>
    <w:rsid w:val="00CA4EA1"/>
    <w:rsid w:val="00CA5024"/>
    <w:rsid w:val="00CA55EC"/>
    <w:rsid w:val="00CA62AF"/>
    <w:rsid w:val="00CA6D27"/>
    <w:rsid w:val="00CA7289"/>
    <w:rsid w:val="00CA73A2"/>
    <w:rsid w:val="00CB009F"/>
    <w:rsid w:val="00CB10F0"/>
    <w:rsid w:val="00CB14C7"/>
    <w:rsid w:val="00CB1754"/>
    <w:rsid w:val="00CB184B"/>
    <w:rsid w:val="00CB197D"/>
    <w:rsid w:val="00CB1E7F"/>
    <w:rsid w:val="00CB1FE3"/>
    <w:rsid w:val="00CB223D"/>
    <w:rsid w:val="00CB24D5"/>
    <w:rsid w:val="00CB2864"/>
    <w:rsid w:val="00CB2B2A"/>
    <w:rsid w:val="00CB32D3"/>
    <w:rsid w:val="00CB34FE"/>
    <w:rsid w:val="00CB399E"/>
    <w:rsid w:val="00CB4902"/>
    <w:rsid w:val="00CB51A6"/>
    <w:rsid w:val="00CB5886"/>
    <w:rsid w:val="00CB5964"/>
    <w:rsid w:val="00CB5B54"/>
    <w:rsid w:val="00CB5BD2"/>
    <w:rsid w:val="00CB5ED6"/>
    <w:rsid w:val="00CB5EE4"/>
    <w:rsid w:val="00CB6E33"/>
    <w:rsid w:val="00CB6E3E"/>
    <w:rsid w:val="00CB6E57"/>
    <w:rsid w:val="00CB7AB7"/>
    <w:rsid w:val="00CB7B44"/>
    <w:rsid w:val="00CB7BE0"/>
    <w:rsid w:val="00CB7FAC"/>
    <w:rsid w:val="00CC04DE"/>
    <w:rsid w:val="00CC17C6"/>
    <w:rsid w:val="00CC1A4F"/>
    <w:rsid w:val="00CC1B36"/>
    <w:rsid w:val="00CC258A"/>
    <w:rsid w:val="00CC28C5"/>
    <w:rsid w:val="00CC2B77"/>
    <w:rsid w:val="00CC313D"/>
    <w:rsid w:val="00CC3292"/>
    <w:rsid w:val="00CC3524"/>
    <w:rsid w:val="00CC38DB"/>
    <w:rsid w:val="00CC3AAE"/>
    <w:rsid w:val="00CC3C55"/>
    <w:rsid w:val="00CC4BDD"/>
    <w:rsid w:val="00CC4C1A"/>
    <w:rsid w:val="00CC4DAF"/>
    <w:rsid w:val="00CC4DD6"/>
    <w:rsid w:val="00CC4F5D"/>
    <w:rsid w:val="00CC4F88"/>
    <w:rsid w:val="00CC52CF"/>
    <w:rsid w:val="00CC59C0"/>
    <w:rsid w:val="00CC5E19"/>
    <w:rsid w:val="00CC6169"/>
    <w:rsid w:val="00CC61A7"/>
    <w:rsid w:val="00CC6793"/>
    <w:rsid w:val="00CC6B3A"/>
    <w:rsid w:val="00CC6F91"/>
    <w:rsid w:val="00CC717D"/>
    <w:rsid w:val="00CC7823"/>
    <w:rsid w:val="00CC7D40"/>
    <w:rsid w:val="00CD064A"/>
    <w:rsid w:val="00CD0B82"/>
    <w:rsid w:val="00CD11A8"/>
    <w:rsid w:val="00CD11C7"/>
    <w:rsid w:val="00CD138C"/>
    <w:rsid w:val="00CD1403"/>
    <w:rsid w:val="00CD1E39"/>
    <w:rsid w:val="00CD21A3"/>
    <w:rsid w:val="00CD22DD"/>
    <w:rsid w:val="00CD2AB0"/>
    <w:rsid w:val="00CD2C4A"/>
    <w:rsid w:val="00CD308B"/>
    <w:rsid w:val="00CD37F4"/>
    <w:rsid w:val="00CD3EAA"/>
    <w:rsid w:val="00CD45EE"/>
    <w:rsid w:val="00CD4B97"/>
    <w:rsid w:val="00CD58AA"/>
    <w:rsid w:val="00CD5AD5"/>
    <w:rsid w:val="00CD5CB5"/>
    <w:rsid w:val="00CD5E26"/>
    <w:rsid w:val="00CD5F62"/>
    <w:rsid w:val="00CD60D2"/>
    <w:rsid w:val="00CD6970"/>
    <w:rsid w:val="00CD6F55"/>
    <w:rsid w:val="00CD6FDE"/>
    <w:rsid w:val="00CD71FE"/>
    <w:rsid w:val="00CD72D5"/>
    <w:rsid w:val="00CD7472"/>
    <w:rsid w:val="00CD7521"/>
    <w:rsid w:val="00CD7D19"/>
    <w:rsid w:val="00CD7D4E"/>
    <w:rsid w:val="00CD7F82"/>
    <w:rsid w:val="00CE0124"/>
    <w:rsid w:val="00CE03D7"/>
    <w:rsid w:val="00CE04AF"/>
    <w:rsid w:val="00CE0682"/>
    <w:rsid w:val="00CE06BB"/>
    <w:rsid w:val="00CE0FD6"/>
    <w:rsid w:val="00CE10BC"/>
    <w:rsid w:val="00CE1137"/>
    <w:rsid w:val="00CE1781"/>
    <w:rsid w:val="00CE1F29"/>
    <w:rsid w:val="00CE2604"/>
    <w:rsid w:val="00CE28A8"/>
    <w:rsid w:val="00CE2BBE"/>
    <w:rsid w:val="00CE2C29"/>
    <w:rsid w:val="00CE3517"/>
    <w:rsid w:val="00CE3DC4"/>
    <w:rsid w:val="00CE3EB3"/>
    <w:rsid w:val="00CE4DA4"/>
    <w:rsid w:val="00CE4DE3"/>
    <w:rsid w:val="00CE58D2"/>
    <w:rsid w:val="00CE5A54"/>
    <w:rsid w:val="00CE5F2B"/>
    <w:rsid w:val="00CE5F35"/>
    <w:rsid w:val="00CE6581"/>
    <w:rsid w:val="00CE6F0D"/>
    <w:rsid w:val="00CE6F18"/>
    <w:rsid w:val="00CE7438"/>
    <w:rsid w:val="00CE7483"/>
    <w:rsid w:val="00CE7740"/>
    <w:rsid w:val="00CE7813"/>
    <w:rsid w:val="00CE79EC"/>
    <w:rsid w:val="00CF0075"/>
    <w:rsid w:val="00CF0F11"/>
    <w:rsid w:val="00CF175C"/>
    <w:rsid w:val="00CF1CEA"/>
    <w:rsid w:val="00CF22F2"/>
    <w:rsid w:val="00CF2590"/>
    <w:rsid w:val="00CF2760"/>
    <w:rsid w:val="00CF284D"/>
    <w:rsid w:val="00CF2860"/>
    <w:rsid w:val="00CF2906"/>
    <w:rsid w:val="00CF4087"/>
    <w:rsid w:val="00CF46C9"/>
    <w:rsid w:val="00CF4709"/>
    <w:rsid w:val="00CF4846"/>
    <w:rsid w:val="00CF4EA3"/>
    <w:rsid w:val="00CF4ECC"/>
    <w:rsid w:val="00CF5146"/>
    <w:rsid w:val="00CF57A1"/>
    <w:rsid w:val="00CF5BF1"/>
    <w:rsid w:val="00CF5D89"/>
    <w:rsid w:val="00CF5E7B"/>
    <w:rsid w:val="00CF5F5D"/>
    <w:rsid w:val="00CF603E"/>
    <w:rsid w:val="00CF656F"/>
    <w:rsid w:val="00CF6B58"/>
    <w:rsid w:val="00CF7E34"/>
    <w:rsid w:val="00D0004D"/>
    <w:rsid w:val="00D0013C"/>
    <w:rsid w:val="00D00F3E"/>
    <w:rsid w:val="00D0115A"/>
    <w:rsid w:val="00D01AC2"/>
    <w:rsid w:val="00D01E87"/>
    <w:rsid w:val="00D01F33"/>
    <w:rsid w:val="00D01F35"/>
    <w:rsid w:val="00D0204C"/>
    <w:rsid w:val="00D020D6"/>
    <w:rsid w:val="00D02113"/>
    <w:rsid w:val="00D02868"/>
    <w:rsid w:val="00D034C7"/>
    <w:rsid w:val="00D0355E"/>
    <w:rsid w:val="00D03F75"/>
    <w:rsid w:val="00D04024"/>
    <w:rsid w:val="00D05538"/>
    <w:rsid w:val="00D05AAA"/>
    <w:rsid w:val="00D05D33"/>
    <w:rsid w:val="00D0635D"/>
    <w:rsid w:val="00D0682D"/>
    <w:rsid w:val="00D068F7"/>
    <w:rsid w:val="00D07496"/>
    <w:rsid w:val="00D074BE"/>
    <w:rsid w:val="00D07BB0"/>
    <w:rsid w:val="00D07D17"/>
    <w:rsid w:val="00D106F1"/>
    <w:rsid w:val="00D1117C"/>
    <w:rsid w:val="00D1200E"/>
    <w:rsid w:val="00D124A8"/>
    <w:rsid w:val="00D12914"/>
    <w:rsid w:val="00D12AE6"/>
    <w:rsid w:val="00D12EB5"/>
    <w:rsid w:val="00D12F89"/>
    <w:rsid w:val="00D130D8"/>
    <w:rsid w:val="00D13372"/>
    <w:rsid w:val="00D1340E"/>
    <w:rsid w:val="00D1370F"/>
    <w:rsid w:val="00D13752"/>
    <w:rsid w:val="00D13B86"/>
    <w:rsid w:val="00D13BA7"/>
    <w:rsid w:val="00D13E0C"/>
    <w:rsid w:val="00D14078"/>
    <w:rsid w:val="00D14241"/>
    <w:rsid w:val="00D142A7"/>
    <w:rsid w:val="00D14658"/>
    <w:rsid w:val="00D152BF"/>
    <w:rsid w:val="00D15308"/>
    <w:rsid w:val="00D153A1"/>
    <w:rsid w:val="00D157EA"/>
    <w:rsid w:val="00D15BEB"/>
    <w:rsid w:val="00D15D72"/>
    <w:rsid w:val="00D15DD7"/>
    <w:rsid w:val="00D16080"/>
    <w:rsid w:val="00D160D2"/>
    <w:rsid w:val="00D1634B"/>
    <w:rsid w:val="00D16650"/>
    <w:rsid w:val="00D16D33"/>
    <w:rsid w:val="00D1726D"/>
    <w:rsid w:val="00D17363"/>
    <w:rsid w:val="00D1739C"/>
    <w:rsid w:val="00D17D93"/>
    <w:rsid w:val="00D2066C"/>
    <w:rsid w:val="00D20884"/>
    <w:rsid w:val="00D20A3D"/>
    <w:rsid w:val="00D20EA8"/>
    <w:rsid w:val="00D211C1"/>
    <w:rsid w:val="00D2217A"/>
    <w:rsid w:val="00D226D2"/>
    <w:rsid w:val="00D22852"/>
    <w:rsid w:val="00D22BCF"/>
    <w:rsid w:val="00D2349D"/>
    <w:rsid w:val="00D239DD"/>
    <w:rsid w:val="00D24214"/>
    <w:rsid w:val="00D24326"/>
    <w:rsid w:val="00D24529"/>
    <w:rsid w:val="00D2473F"/>
    <w:rsid w:val="00D24AF4"/>
    <w:rsid w:val="00D24F31"/>
    <w:rsid w:val="00D25019"/>
    <w:rsid w:val="00D25704"/>
    <w:rsid w:val="00D25A85"/>
    <w:rsid w:val="00D26687"/>
    <w:rsid w:val="00D26DA6"/>
    <w:rsid w:val="00D27760"/>
    <w:rsid w:val="00D27C94"/>
    <w:rsid w:val="00D30095"/>
    <w:rsid w:val="00D300E5"/>
    <w:rsid w:val="00D307C1"/>
    <w:rsid w:val="00D308E3"/>
    <w:rsid w:val="00D30975"/>
    <w:rsid w:val="00D30B71"/>
    <w:rsid w:val="00D31182"/>
    <w:rsid w:val="00D314B4"/>
    <w:rsid w:val="00D315BD"/>
    <w:rsid w:val="00D319AB"/>
    <w:rsid w:val="00D31C35"/>
    <w:rsid w:val="00D31F6D"/>
    <w:rsid w:val="00D325A0"/>
    <w:rsid w:val="00D325D8"/>
    <w:rsid w:val="00D325DB"/>
    <w:rsid w:val="00D3276C"/>
    <w:rsid w:val="00D32A90"/>
    <w:rsid w:val="00D33DE3"/>
    <w:rsid w:val="00D3403E"/>
    <w:rsid w:val="00D34127"/>
    <w:rsid w:val="00D34B28"/>
    <w:rsid w:val="00D34B9F"/>
    <w:rsid w:val="00D35269"/>
    <w:rsid w:val="00D352B0"/>
    <w:rsid w:val="00D352C2"/>
    <w:rsid w:val="00D354E2"/>
    <w:rsid w:val="00D36018"/>
    <w:rsid w:val="00D36627"/>
    <w:rsid w:val="00D368C3"/>
    <w:rsid w:val="00D36993"/>
    <w:rsid w:val="00D36A25"/>
    <w:rsid w:val="00D37054"/>
    <w:rsid w:val="00D37535"/>
    <w:rsid w:val="00D375BB"/>
    <w:rsid w:val="00D37B68"/>
    <w:rsid w:val="00D37DAD"/>
    <w:rsid w:val="00D4016B"/>
    <w:rsid w:val="00D40194"/>
    <w:rsid w:val="00D40219"/>
    <w:rsid w:val="00D414CB"/>
    <w:rsid w:val="00D41B51"/>
    <w:rsid w:val="00D421E2"/>
    <w:rsid w:val="00D4233C"/>
    <w:rsid w:val="00D42706"/>
    <w:rsid w:val="00D42764"/>
    <w:rsid w:val="00D42CFF"/>
    <w:rsid w:val="00D42D27"/>
    <w:rsid w:val="00D4367D"/>
    <w:rsid w:val="00D43E4A"/>
    <w:rsid w:val="00D44477"/>
    <w:rsid w:val="00D45432"/>
    <w:rsid w:val="00D45722"/>
    <w:rsid w:val="00D4576E"/>
    <w:rsid w:val="00D45A45"/>
    <w:rsid w:val="00D45D7F"/>
    <w:rsid w:val="00D45E86"/>
    <w:rsid w:val="00D461F0"/>
    <w:rsid w:val="00D46264"/>
    <w:rsid w:val="00D46811"/>
    <w:rsid w:val="00D46AF7"/>
    <w:rsid w:val="00D46D2A"/>
    <w:rsid w:val="00D46F34"/>
    <w:rsid w:val="00D47492"/>
    <w:rsid w:val="00D4770F"/>
    <w:rsid w:val="00D47A94"/>
    <w:rsid w:val="00D47C83"/>
    <w:rsid w:val="00D47EF9"/>
    <w:rsid w:val="00D47FFA"/>
    <w:rsid w:val="00D5000B"/>
    <w:rsid w:val="00D501E6"/>
    <w:rsid w:val="00D5058C"/>
    <w:rsid w:val="00D50837"/>
    <w:rsid w:val="00D51714"/>
    <w:rsid w:val="00D51E2F"/>
    <w:rsid w:val="00D5253D"/>
    <w:rsid w:val="00D5346F"/>
    <w:rsid w:val="00D53C01"/>
    <w:rsid w:val="00D53E90"/>
    <w:rsid w:val="00D53FFB"/>
    <w:rsid w:val="00D540E1"/>
    <w:rsid w:val="00D5423E"/>
    <w:rsid w:val="00D54877"/>
    <w:rsid w:val="00D54987"/>
    <w:rsid w:val="00D54B26"/>
    <w:rsid w:val="00D556AC"/>
    <w:rsid w:val="00D55F2E"/>
    <w:rsid w:val="00D56344"/>
    <w:rsid w:val="00D5638E"/>
    <w:rsid w:val="00D56758"/>
    <w:rsid w:val="00D56A68"/>
    <w:rsid w:val="00D56F24"/>
    <w:rsid w:val="00D57510"/>
    <w:rsid w:val="00D57EA0"/>
    <w:rsid w:val="00D57F97"/>
    <w:rsid w:val="00D602CB"/>
    <w:rsid w:val="00D60552"/>
    <w:rsid w:val="00D607A4"/>
    <w:rsid w:val="00D609B5"/>
    <w:rsid w:val="00D60BCF"/>
    <w:rsid w:val="00D61343"/>
    <w:rsid w:val="00D61B1C"/>
    <w:rsid w:val="00D61ED3"/>
    <w:rsid w:val="00D62113"/>
    <w:rsid w:val="00D6236B"/>
    <w:rsid w:val="00D6296D"/>
    <w:rsid w:val="00D63098"/>
    <w:rsid w:val="00D637D5"/>
    <w:rsid w:val="00D63B42"/>
    <w:rsid w:val="00D63DD1"/>
    <w:rsid w:val="00D63E06"/>
    <w:rsid w:val="00D63FCA"/>
    <w:rsid w:val="00D64BF2"/>
    <w:rsid w:val="00D651DE"/>
    <w:rsid w:val="00D65342"/>
    <w:rsid w:val="00D6631F"/>
    <w:rsid w:val="00D671E2"/>
    <w:rsid w:val="00D678C0"/>
    <w:rsid w:val="00D679A2"/>
    <w:rsid w:val="00D67A38"/>
    <w:rsid w:val="00D67B43"/>
    <w:rsid w:val="00D67D07"/>
    <w:rsid w:val="00D705C7"/>
    <w:rsid w:val="00D705EC"/>
    <w:rsid w:val="00D70813"/>
    <w:rsid w:val="00D70A71"/>
    <w:rsid w:val="00D70DEA"/>
    <w:rsid w:val="00D71206"/>
    <w:rsid w:val="00D7238C"/>
    <w:rsid w:val="00D725A0"/>
    <w:rsid w:val="00D73481"/>
    <w:rsid w:val="00D736F9"/>
    <w:rsid w:val="00D73AAA"/>
    <w:rsid w:val="00D73EC9"/>
    <w:rsid w:val="00D73F8D"/>
    <w:rsid w:val="00D74125"/>
    <w:rsid w:val="00D74A1A"/>
    <w:rsid w:val="00D758B2"/>
    <w:rsid w:val="00D762A7"/>
    <w:rsid w:val="00D762F0"/>
    <w:rsid w:val="00D7645A"/>
    <w:rsid w:val="00D76BA4"/>
    <w:rsid w:val="00D76BF1"/>
    <w:rsid w:val="00D76EB6"/>
    <w:rsid w:val="00D77129"/>
    <w:rsid w:val="00D7784C"/>
    <w:rsid w:val="00D77AC8"/>
    <w:rsid w:val="00D77D37"/>
    <w:rsid w:val="00D800DF"/>
    <w:rsid w:val="00D80110"/>
    <w:rsid w:val="00D803A1"/>
    <w:rsid w:val="00D808D5"/>
    <w:rsid w:val="00D80A64"/>
    <w:rsid w:val="00D80E10"/>
    <w:rsid w:val="00D8151D"/>
    <w:rsid w:val="00D82171"/>
    <w:rsid w:val="00D822D9"/>
    <w:rsid w:val="00D8324B"/>
    <w:rsid w:val="00D83478"/>
    <w:rsid w:val="00D83646"/>
    <w:rsid w:val="00D838CD"/>
    <w:rsid w:val="00D83954"/>
    <w:rsid w:val="00D83D2B"/>
    <w:rsid w:val="00D83F1E"/>
    <w:rsid w:val="00D8444C"/>
    <w:rsid w:val="00D84C6C"/>
    <w:rsid w:val="00D84D8C"/>
    <w:rsid w:val="00D84F55"/>
    <w:rsid w:val="00D8501A"/>
    <w:rsid w:val="00D850B9"/>
    <w:rsid w:val="00D85235"/>
    <w:rsid w:val="00D8538C"/>
    <w:rsid w:val="00D86C1E"/>
    <w:rsid w:val="00D86CA0"/>
    <w:rsid w:val="00D86EFD"/>
    <w:rsid w:val="00D870FC"/>
    <w:rsid w:val="00D873DD"/>
    <w:rsid w:val="00D87C97"/>
    <w:rsid w:val="00D903A6"/>
    <w:rsid w:val="00D90A83"/>
    <w:rsid w:val="00D90EF4"/>
    <w:rsid w:val="00D9118C"/>
    <w:rsid w:val="00D913CF"/>
    <w:rsid w:val="00D914E4"/>
    <w:rsid w:val="00D916C0"/>
    <w:rsid w:val="00D91DE5"/>
    <w:rsid w:val="00D926A0"/>
    <w:rsid w:val="00D9401F"/>
    <w:rsid w:val="00D94DE5"/>
    <w:rsid w:val="00D9515A"/>
    <w:rsid w:val="00D95815"/>
    <w:rsid w:val="00D95A74"/>
    <w:rsid w:val="00D95FCD"/>
    <w:rsid w:val="00D96318"/>
    <w:rsid w:val="00D96B04"/>
    <w:rsid w:val="00D97243"/>
    <w:rsid w:val="00D973E6"/>
    <w:rsid w:val="00D97413"/>
    <w:rsid w:val="00D97671"/>
    <w:rsid w:val="00DA0153"/>
    <w:rsid w:val="00DA016A"/>
    <w:rsid w:val="00DA1604"/>
    <w:rsid w:val="00DA163E"/>
    <w:rsid w:val="00DA1980"/>
    <w:rsid w:val="00DA1ABC"/>
    <w:rsid w:val="00DA1F19"/>
    <w:rsid w:val="00DA2390"/>
    <w:rsid w:val="00DA2926"/>
    <w:rsid w:val="00DA2E51"/>
    <w:rsid w:val="00DA2F95"/>
    <w:rsid w:val="00DA3B0A"/>
    <w:rsid w:val="00DA401D"/>
    <w:rsid w:val="00DA5354"/>
    <w:rsid w:val="00DA5DF9"/>
    <w:rsid w:val="00DA6147"/>
    <w:rsid w:val="00DA694A"/>
    <w:rsid w:val="00DA6AEA"/>
    <w:rsid w:val="00DA6ECF"/>
    <w:rsid w:val="00DA7367"/>
    <w:rsid w:val="00DA740B"/>
    <w:rsid w:val="00DA7AA4"/>
    <w:rsid w:val="00DA7E09"/>
    <w:rsid w:val="00DB00E9"/>
    <w:rsid w:val="00DB0968"/>
    <w:rsid w:val="00DB0983"/>
    <w:rsid w:val="00DB0990"/>
    <w:rsid w:val="00DB0D8A"/>
    <w:rsid w:val="00DB1671"/>
    <w:rsid w:val="00DB1727"/>
    <w:rsid w:val="00DB1786"/>
    <w:rsid w:val="00DB1E6E"/>
    <w:rsid w:val="00DB1FCC"/>
    <w:rsid w:val="00DB22C9"/>
    <w:rsid w:val="00DB2FF7"/>
    <w:rsid w:val="00DB3572"/>
    <w:rsid w:val="00DB359D"/>
    <w:rsid w:val="00DB36F4"/>
    <w:rsid w:val="00DB38C5"/>
    <w:rsid w:val="00DB3E18"/>
    <w:rsid w:val="00DB3E87"/>
    <w:rsid w:val="00DB3FA8"/>
    <w:rsid w:val="00DB403D"/>
    <w:rsid w:val="00DB422D"/>
    <w:rsid w:val="00DB4267"/>
    <w:rsid w:val="00DB436E"/>
    <w:rsid w:val="00DB4D5A"/>
    <w:rsid w:val="00DB5A3D"/>
    <w:rsid w:val="00DB5D5A"/>
    <w:rsid w:val="00DB5DB5"/>
    <w:rsid w:val="00DB5DF3"/>
    <w:rsid w:val="00DB5DFB"/>
    <w:rsid w:val="00DB6135"/>
    <w:rsid w:val="00DB646E"/>
    <w:rsid w:val="00DB6851"/>
    <w:rsid w:val="00DB6E28"/>
    <w:rsid w:val="00DC014C"/>
    <w:rsid w:val="00DC023B"/>
    <w:rsid w:val="00DC0776"/>
    <w:rsid w:val="00DC0E56"/>
    <w:rsid w:val="00DC15C9"/>
    <w:rsid w:val="00DC1758"/>
    <w:rsid w:val="00DC1AB5"/>
    <w:rsid w:val="00DC1B99"/>
    <w:rsid w:val="00DC203B"/>
    <w:rsid w:val="00DC208A"/>
    <w:rsid w:val="00DC24C3"/>
    <w:rsid w:val="00DC2598"/>
    <w:rsid w:val="00DC25D1"/>
    <w:rsid w:val="00DC2BD3"/>
    <w:rsid w:val="00DC2C70"/>
    <w:rsid w:val="00DC3793"/>
    <w:rsid w:val="00DC3852"/>
    <w:rsid w:val="00DC3C9E"/>
    <w:rsid w:val="00DC3F07"/>
    <w:rsid w:val="00DC4E3E"/>
    <w:rsid w:val="00DC57BE"/>
    <w:rsid w:val="00DC5C15"/>
    <w:rsid w:val="00DC5CF2"/>
    <w:rsid w:val="00DC5D3B"/>
    <w:rsid w:val="00DC60F2"/>
    <w:rsid w:val="00DC61CD"/>
    <w:rsid w:val="00DC6307"/>
    <w:rsid w:val="00DC63E0"/>
    <w:rsid w:val="00DC66CF"/>
    <w:rsid w:val="00DC70BE"/>
    <w:rsid w:val="00DC7584"/>
    <w:rsid w:val="00DD0022"/>
    <w:rsid w:val="00DD0042"/>
    <w:rsid w:val="00DD068F"/>
    <w:rsid w:val="00DD0729"/>
    <w:rsid w:val="00DD07F2"/>
    <w:rsid w:val="00DD1043"/>
    <w:rsid w:val="00DD1597"/>
    <w:rsid w:val="00DD1999"/>
    <w:rsid w:val="00DD1CB2"/>
    <w:rsid w:val="00DD1CE4"/>
    <w:rsid w:val="00DD1D90"/>
    <w:rsid w:val="00DD1F80"/>
    <w:rsid w:val="00DD2436"/>
    <w:rsid w:val="00DD27AD"/>
    <w:rsid w:val="00DD27F9"/>
    <w:rsid w:val="00DD284D"/>
    <w:rsid w:val="00DD2A8B"/>
    <w:rsid w:val="00DD2DAF"/>
    <w:rsid w:val="00DD3158"/>
    <w:rsid w:val="00DD3742"/>
    <w:rsid w:val="00DD4348"/>
    <w:rsid w:val="00DD4F33"/>
    <w:rsid w:val="00DD5106"/>
    <w:rsid w:val="00DD5385"/>
    <w:rsid w:val="00DD55CC"/>
    <w:rsid w:val="00DD6F05"/>
    <w:rsid w:val="00DD6F49"/>
    <w:rsid w:val="00DD6F56"/>
    <w:rsid w:val="00DD724F"/>
    <w:rsid w:val="00DD7528"/>
    <w:rsid w:val="00DD7857"/>
    <w:rsid w:val="00DD78EC"/>
    <w:rsid w:val="00DD7F4D"/>
    <w:rsid w:val="00DE11BE"/>
    <w:rsid w:val="00DE12F2"/>
    <w:rsid w:val="00DE18C8"/>
    <w:rsid w:val="00DE20A8"/>
    <w:rsid w:val="00DE2463"/>
    <w:rsid w:val="00DE2E3D"/>
    <w:rsid w:val="00DE300E"/>
    <w:rsid w:val="00DE3710"/>
    <w:rsid w:val="00DE38B4"/>
    <w:rsid w:val="00DE4C93"/>
    <w:rsid w:val="00DE4E23"/>
    <w:rsid w:val="00DE58E3"/>
    <w:rsid w:val="00DE6858"/>
    <w:rsid w:val="00DE6F6B"/>
    <w:rsid w:val="00DE74DE"/>
    <w:rsid w:val="00DF06C9"/>
    <w:rsid w:val="00DF0C9D"/>
    <w:rsid w:val="00DF1597"/>
    <w:rsid w:val="00DF17F3"/>
    <w:rsid w:val="00DF1DA5"/>
    <w:rsid w:val="00DF1DEE"/>
    <w:rsid w:val="00DF21E9"/>
    <w:rsid w:val="00DF2270"/>
    <w:rsid w:val="00DF27B1"/>
    <w:rsid w:val="00DF2A8A"/>
    <w:rsid w:val="00DF30D7"/>
    <w:rsid w:val="00DF3DC4"/>
    <w:rsid w:val="00DF4003"/>
    <w:rsid w:val="00DF41D7"/>
    <w:rsid w:val="00DF41DF"/>
    <w:rsid w:val="00DF4297"/>
    <w:rsid w:val="00DF4304"/>
    <w:rsid w:val="00DF474C"/>
    <w:rsid w:val="00DF480B"/>
    <w:rsid w:val="00DF4AF8"/>
    <w:rsid w:val="00DF5514"/>
    <w:rsid w:val="00DF5621"/>
    <w:rsid w:val="00DF5CDF"/>
    <w:rsid w:val="00DF5E62"/>
    <w:rsid w:val="00DF6B1B"/>
    <w:rsid w:val="00DF6C44"/>
    <w:rsid w:val="00DF7114"/>
    <w:rsid w:val="00DF71AC"/>
    <w:rsid w:val="00DF752C"/>
    <w:rsid w:val="00DF759C"/>
    <w:rsid w:val="00DF796F"/>
    <w:rsid w:val="00DF7DF0"/>
    <w:rsid w:val="00E000E5"/>
    <w:rsid w:val="00E0040B"/>
    <w:rsid w:val="00E006FC"/>
    <w:rsid w:val="00E00760"/>
    <w:rsid w:val="00E00B38"/>
    <w:rsid w:val="00E00DB0"/>
    <w:rsid w:val="00E00F42"/>
    <w:rsid w:val="00E01159"/>
    <w:rsid w:val="00E01511"/>
    <w:rsid w:val="00E0157E"/>
    <w:rsid w:val="00E02C41"/>
    <w:rsid w:val="00E02C5C"/>
    <w:rsid w:val="00E02F37"/>
    <w:rsid w:val="00E031A8"/>
    <w:rsid w:val="00E041F2"/>
    <w:rsid w:val="00E0558D"/>
    <w:rsid w:val="00E056A2"/>
    <w:rsid w:val="00E05B0D"/>
    <w:rsid w:val="00E05F7A"/>
    <w:rsid w:val="00E06004"/>
    <w:rsid w:val="00E06492"/>
    <w:rsid w:val="00E06AD8"/>
    <w:rsid w:val="00E06B74"/>
    <w:rsid w:val="00E0757D"/>
    <w:rsid w:val="00E07A86"/>
    <w:rsid w:val="00E07DEE"/>
    <w:rsid w:val="00E1057B"/>
    <w:rsid w:val="00E105D8"/>
    <w:rsid w:val="00E1079D"/>
    <w:rsid w:val="00E10B04"/>
    <w:rsid w:val="00E11404"/>
    <w:rsid w:val="00E118B7"/>
    <w:rsid w:val="00E11DEC"/>
    <w:rsid w:val="00E12714"/>
    <w:rsid w:val="00E12D5F"/>
    <w:rsid w:val="00E1325A"/>
    <w:rsid w:val="00E132EA"/>
    <w:rsid w:val="00E133C3"/>
    <w:rsid w:val="00E13839"/>
    <w:rsid w:val="00E13AF7"/>
    <w:rsid w:val="00E149D6"/>
    <w:rsid w:val="00E14BA0"/>
    <w:rsid w:val="00E14EA1"/>
    <w:rsid w:val="00E14F57"/>
    <w:rsid w:val="00E150CC"/>
    <w:rsid w:val="00E154D8"/>
    <w:rsid w:val="00E16174"/>
    <w:rsid w:val="00E1654B"/>
    <w:rsid w:val="00E16E98"/>
    <w:rsid w:val="00E17158"/>
    <w:rsid w:val="00E172D0"/>
    <w:rsid w:val="00E173F6"/>
    <w:rsid w:val="00E1765F"/>
    <w:rsid w:val="00E1791E"/>
    <w:rsid w:val="00E20416"/>
    <w:rsid w:val="00E20648"/>
    <w:rsid w:val="00E209BA"/>
    <w:rsid w:val="00E209C5"/>
    <w:rsid w:val="00E20E10"/>
    <w:rsid w:val="00E21A92"/>
    <w:rsid w:val="00E22420"/>
    <w:rsid w:val="00E2288C"/>
    <w:rsid w:val="00E229B4"/>
    <w:rsid w:val="00E22F23"/>
    <w:rsid w:val="00E23185"/>
    <w:rsid w:val="00E23A8B"/>
    <w:rsid w:val="00E23BB4"/>
    <w:rsid w:val="00E23C1A"/>
    <w:rsid w:val="00E23C2B"/>
    <w:rsid w:val="00E23D0D"/>
    <w:rsid w:val="00E23D78"/>
    <w:rsid w:val="00E24555"/>
    <w:rsid w:val="00E247DB"/>
    <w:rsid w:val="00E24BF7"/>
    <w:rsid w:val="00E24FB6"/>
    <w:rsid w:val="00E25032"/>
    <w:rsid w:val="00E251C3"/>
    <w:rsid w:val="00E251F3"/>
    <w:rsid w:val="00E25432"/>
    <w:rsid w:val="00E25482"/>
    <w:rsid w:val="00E25772"/>
    <w:rsid w:val="00E25BB8"/>
    <w:rsid w:val="00E260B8"/>
    <w:rsid w:val="00E262AC"/>
    <w:rsid w:val="00E262E3"/>
    <w:rsid w:val="00E26478"/>
    <w:rsid w:val="00E26B25"/>
    <w:rsid w:val="00E26C18"/>
    <w:rsid w:val="00E26E08"/>
    <w:rsid w:val="00E2705A"/>
    <w:rsid w:val="00E2736D"/>
    <w:rsid w:val="00E273F2"/>
    <w:rsid w:val="00E274FF"/>
    <w:rsid w:val="00E27927"/>
    <w:rsid w:val="00E303BA"/>
    <w:rsid w:val="00E30858"/>
    <w:rsid w:val="00E30A60"/>
    <w:rsid w:val="00E30A67"/>
    <w:rsid w:val="00E30C37"/>
    <w:rsid w:val="00E30DD6"/>
    <w:rsid w:val="00E30F25"/>
    <w:rsid w:val="00E30FC1"/>
    <w:rsid w:val="00E30FD4"/>
    <w:rsid w:val="00E31235"/>
    <w:rsid w:val="00E31463"/>
    <w:rsid w:val="00E31ECE"/>
    <w:rsid w:val="00E3250E"/>
    <w:rsid w:val="00E325F2"/>
    <w:rsid w:val="00E3276D"/>
    <w:rsid w:val="00E32787"/>
    <w:rsid w:val="00E32B03"/>
    <w:rsid w:val="00E32E77"/>
    <w:rsid w:val="00E3307C"/>
    <w:rsid w:val="00E3362E"/>
    <w:rsid w:val="00E33D82"/>
    <w:rsid w:val="00E33E55"/>
    <w:rsid w:val="00E3441F"/>
    <w:rsid w:val="00E345A3"/>
    <w:rsid w:val="00E34927"/>
    <w:rsid w:val="00E34F8A"/>
    <w:rsid w:val="00E35163"/>
    <w:rsid w:val="00E35382"/>
    <w:rsid w:val="00E35583"/>
    <w:rsid w:val="00E36046"/>
    <w:rsid w:val="00E36237"/>
    <w:rsid w:val="00E3686A"/>
    <w:rsid w:val="00E37597"/>
    <w:rsid w:val="00E37C43"/>
    <w:rsid w:val="00E40507"/>
    <w:rsid w:val="00E406F6"/>
    <w:rsid w:val="00E40F58"/>
    <w:rsid w:val="00E40FE5"/>
    <w:rsid w:val="00E417D9"/>
    <w:rsid w:val="00E4190F"/>
    <w:rsid w:val="00E419B6"/>
    <w:rsid w:val="00E4216B"/>
    <w:rsid w:val="00E42173"/>
    <w:rsid w:val="00E4242A"/>
    <w:rsid w:val="00E42D37"/>
    <w:rsid w:val="00E4404E"/>
    <w:rsid w:val="00E441ED"/>
    <w:rsid w:val="00E441FC"/>
    <w:rsid w:val="00E442C4"/>
    <w:rsid w:val="00E444F9"/>
    <w:rsid w:val="00E44E08"/>
    <w:rsid w:val="00E4657B"/>
    <w:rsid w:val="00E46DBC"/>
    <w:rsid w:val="00E47168"/>
    <w:rsid w:val="00E4758B"/>
    <w:rsid w:val="00E4790B"/>
    <w:rsid w:val="00E47F5F"/>
    <w:rsid w:val="00E50305"/>
    <w:rsid w:val="00E505A6"/>
    <w:rsid w:val="00E50B4C"/>
    <w:rsid w:val="00E50DFB"/>
    <w:rsid w:val="00E518ED"/>
    <w:rsid w:val="00E51997"/>
    <w:rsid w:val="00E522D3"/>
    <w:rsid w:val="00E52476"/>
    <w:rsid w:val="00E539A0"/>
    <w:rsid w:val="00E5451E"/>
    <w:rsid w:val="00E545E5"/>
    <w:rsid w:val="00E54762"/>
    <w:rsid w:val="00E5494B"/>
    <w:rsid w:val="00E54BA6"/>
    <w:rsid w:val="00E54BD7"/>
    <w:rsid w:val="00E54E91"/>
    <w:rsid w:val="00E54EBC"/>
    <w:rsid w:val="00E54F2D"/>
    <w:rsid w:val="00E56007"/>
    <w:rsid w:val="00E56B1B"/>
    <w:rsid w:val="00E56C71"/>
    <w:rsid w:val="00E56D21"/>
    <w:rsid w:val="00E57133"/>
    <w:rsid w:val="00E57436"/>
    <w:rsid w:val="00E5769F"/>
    <w:rsid w:val="00E577C5"/>
    <w:rsid w:val="00E5783F"/>
    <w:rsid w:val="00E57A1C"/>
    <w:rsid w:val="00E57E6C"/>
    <w:rsid w:val="00E60187"/>
    <w:rsid w:val="00E601F6"/>
    <w:rsid w:val="00E6063B"/>
    <w:rsid w:val="00E6099B"/>
    <w:rsid w:val="00E60EF4"/>
    <w:rsid w:val="00E6181D"/>
    <w:rsid w:val="00E61917"/>
    <w:rsid w:val="00E61F63"/>
    <w:rsid w:val="00E62071"/>
    <w:rsid w:val="00E621B5"/>
    <w:rsid w:val="00E62AE5"/>
    <w:rsid w:val="00E62C8D"/>
    <w:rsid w:val="00E635E3"/>
    <w:rsid w:val="00E64488"/>
    <w:rsid w:val="00E64637"/>
    <w:rsid w:val="00E65B25"/>
    <w:rsid w:val="00E65FBC"/>
    <w:rsid w:val="00E6627B"/>
    <w:rsid w:val="00E667CA"/>
    <w:rsid w:val="00E66857"/>
    <w:rsid w:val="00E66A73"/>
    <w:rsid w:val="00E66BF7"/>
    <w:rsid w:val="00E66F1D"/>
    <w:rsid w:val="00E67253"/>
    <w:rsid w:val="00E67487"/>
    <w:rsid w:val="00E676DD"/>
    <w:rsid w:val="00E67D50"/>
    <w:rsid w:val="00E710A7"/>
    <w:rsid w:val="00E71600"/>
    <w:rsid w:val="00E718AD"/>
    <w:rsid w:val="00E71997"/>
    <w:rsid w:val="00E7213E"/>
    <w:rsid w:val="00E7219A"/>
    <w:rsid w:val="00E723E0"/>
    <w:rsid w:val="00E72783"/>
    <w:rsid w:val="00E72784"/>
    <w:rsid w:val="00E72B40"/>
    <w:rsid w:val="00E72C5B"/>
    <w:rsid w:val="00E72C96"/>
    <w:rsid w:val="00E737DA"/>
    <w:rsid w:val="00E7446A"/>
    <w:rsid w:val="00E74907"/>
    <w:rsid w:val="00E74BD9"/>
    <w:rsid w:val="00E7508B"/>
    <w:rsid w:val="00E760D1"/>
    <w:rsid w:val="00E776AC"/>
    <w:rsid w:val="00E777CA"/>
    <w:rsid w:val="00E779E1"/>
    <w:rsid w:val="00E77A6C"/>
    <w:rsid w:val="00E77AB4"/>
    <w:rsid w:val="00E77F89"/>
    <w:rsid w:val="00E8013E"/>
    <w:rsid w:val="00E8042A"/>
    <w:rsid w:val="00E80E86"/>
    <w:rsid w:val="00E8104E"/>
    <w:rsid w:val="00E81BE0"/>
    <w:rsid w:val="00E81F97"/>
    <w:rsid w:val="00E82DCF"/>
    <w:rsid w:val="00E83001"/>
    <w:rsid w:val="00E83524"/>
    <w:rsid w:val="00E8353A"/>
    <w:rsid w:val="00E8356B"/>
    <w:rsid w:val="00E83D6D"/>
    <w:rsid w:val="00E83F50"/>
    <w:rsid w:val="00E8407A"/>
    <w:rsid w:val="00E84103"/>
    <w:rsid w:val="00E84244"/>
    <w:rsid w:val="00E842BD"/>
    <w:rsid w:val="00E84467"/>
    <w:rsid w:val="00E846B5"/>
    <w:rsid w:val="00E850B0"/>
    <w:rsid w:val="00E8582B"/>
    <w:rsid w:val="00E85C7B"/>
    <w:rsid w:val="00E8611A"/>
    <w:rsid w:val="00E865C5"/>
    <w:rsid w:val="00E86B2D"/>
    <w:rsid w:val="00E8779F"/>
    <w:rsid w:val="00E87A98"/>
    <w:rsid w:val="00E87AD9"/>
    <w:rsid w:val="00E87DC8"/>
    <w:rsid w:val="00E90042"/>
    <w:rsid w:val="00E9020F"/>
    <w:rsid w:val="00E903CF"/>
    <w:rsid w:val="00E904A3"/>
    <w:rsid w:val="00E90677"/>
    <w:rsid w:val="00E90757"/>
    <w:rsid w:val="00E9087C"/>
    <w:rsid w:val="00E90A62"/>
    <w:rsid w:val="00E90E72"/>
    <w:rsid w:val="00E910C2"/>
    <w:rsid w:val="00E910CC"/>
    <w:rsid w:val="00E9130B"/>
    <w:rsid w:val="00E913DC"/>
    <w:rsid w:val="00E917CF"/>
    <w:rsid w:val="00E921FC"/>
    <w:rsid w:val="00E92B99"/>
    <w:rsid w:val="00E92C73"/>
    <w:rsid w:val="00E92F44"/>
    <w:rsid w:val="00E935BE"/>
    <w:rsid w:val="00E935FD"/>
    <w:rsid w:val="00E93D53"/>
    <w:rsid w:val="00E93ED7"/>
    <w:rsid w:val="00E93EE8"/>
    <w:rsid w:val="00E94D20"/>
    <w:rsid w:val="00E951B6"/>
    <w:rsid w:val="00E95683"/>
    <w:rsid w:val="00E95D41"/>
    <w:rsid w:val="00E95EC0"/>
    <w:rsid w:val="00E963D5"/>
    <w:rsid w:val="00E9736F"/>
    <w:rsid w:val="00E978AF"/>
    <w:rsid w:val="00E97B33"/>
    <w:rsid w:val="00EA01E5"/>
    <w:rsid w:val="00EA05C5"/>
    <w:rsid w:val="00EA0665"/>
    <w:rsid w:val="00EA0B88"/>
    <w:rsid w:val="00EA11AB"/>
    <w:rsid w:val="00EA14DF"/>
    <w:rsid w:val="00EA18C9"/>
    <w:rsid w:val="00EA191B"/>
    <w:rsid w:val="00EA1E3A"/>
    <w:rsid w:val="00EA2792"/>
    <w:rsid w:val="00EA279F"/>
    <w:rsid w:val="00EA2AB3"/>
    <w:rsid w:val="00EA320E"/>
    <w:rsid w:val="00EA3689"/>
    <w:rsid w:val="00EA4256"/>
    <w:rsid w:val="00EA4462"/>
    <w:rsid w:val="00EA46E9"/>
    <w:rsid w:val="00EA488D"/>
    <w:rsid w:val="00EA4F69"/>
    <w:rsid w:val="00EA5105"/>
    <w:rsid w:val="00EA5569"/>
    <w:rsid w:val="00EA5DF0"/>
    <w:rsid w:val="00EA5E66"/>
    <w:rsid w:val="00EA6662"/>
    <w:rsid w:val="00EA74AC"/>
    <w:rsid w:val="00EA76D5"/>
    <w:rsid w:val="00EB00DC"/>
    <w:rsid w:val="00EB023B"/>
    <w:rsid w:val="00EB0825"/>
    <w:rsid w:val="00EB10CE"/>
    <w:rsid w:val="00EB1FA1"/>
    <w:rsid w:val="00EB2119"/>
    <w:rsid w:val="00EB2241"/>
    <w:rsid w:val="00EB29DC"/>
    <w:rsid w:val="00EB31D8"/>
    <w:rsid w:val="00EB3224"/>
    <w:rsid w:val="00EB3749"/>
    <w:rsid w:val="00EB3843"/>
    <w:rsid w:val="00EB3AB9"/>
    <w:rsid w:val="00EB40FB"/>
    <w:rsid w:val="00EB436C"/>
    <w:rsid w:val="00EB49C5"/>
    <w:rsid w:val="00EB4BF9"/>
    <w:rsid w:val="00EB536F"/>
    <w:rsid w:val="00EB6359"/>
    <w:rsid w:val="00EB6B95"/>
    <w:rsid w:val="00EB7044"/>
    <w:rsid w:val="00EB7C0F"/>
    <w:rsid w:val="00EC00F1"/>
    <w:rsid w:val="00EC0277"/>
    <w:rsid w:val="00EC02CD"/>
    <w:rsid w:val="00EC05B6"/>
    <w:rsid w:val="00EC0D43"/>
    <w:rsid w:val="00EC0DA7"/>
    <w:rsid w:val="00EC0EDD"/>
    <w:rsid w:val="00EC1303"/>
    <w:rsid w:val="00EC16B4"/>
    <w:rsid w:val="00EC1E88"/>
    <w:rsid w:val="00EC20A8"/>
    <w:rsid w:val="00EC24BA"/>
    <w:rsid w:val="00EC293E"/>
    <w:rsid w:val="00EC2A65"/>
    <w:rsid w:val="00EC2A82"/>
    <w:rsid w:val="00EC312E"/>
    <w:rsid w:val="00EC33A4"/>
    <w:rsid w:val="00EC3440"/>
    <w:rsid w:val="00EC36EB"/>
    <w:rsid w:val="00EC3E98"/>
    <w:rsid w:val="00EC52D8"/>
    <w:rsid w:val="00EC53A9"/>
    <w:rsid w:val="00EC61F8"/>
    <w:rsid w:val="00EC6657"/>
    <w:rsid w:val="00EC669E"/>
    <w:rsid w:val="00EC6720"/>
    <w:rsid w:val="00EC6D46"/>
    <w:rsid w:val="00EC6E67"/>
    <w:rsid w:val="00EC6E9B"/>
    <w:rsid w:val="00EC7175"/>
    <w:rsid w:val="00EC7458"/>
    <w:rsid w:val="00EC75BD"/>
    <w:rsid w:val="00EC75F8"/>
    <w:rsid w:val="00EC7AC7"/>
    <w:rsid w:val="00EC7D90"/>
    <w:rsid w:val="00ED00FE"/>
    <w:rsid w:val="00ED0380"/>
    <w:rsid w:val="00ED0D53"/>
    <w:rsid w:val="00ED10FA"/>
    <w:rsid w:val="00ED174F"/>
    <w:rsid w:val="00ED1B2E"/>
    <w:rsid w:val="00ED1D15"/>
    <w:rsid w:val="00ED2239"/>
    <w:rsid w:val="00ED27FE"/>
    <w:rsid w:val="00ED2955"/>
    <w:rsid w:val="00ED2C63"/>
    <w:rsid w:val="00ED3016"/>
    <w:rsid w:val="00ED34A6"/>
    <w:rsid w:val="00ED3C01"/>
    <w:rsid w:val="00ED4143"/>
    <w:rsid w:val="00ED4B10"/>
    <w:rsid w:val="00ED4D5A"/>
    <w:rsid w:val="00ED55BF"/>
    <w:rsid w:val="00ED5867"/>
    <w:rsid w:val="00ED58E5"/>
    <w:rsid w:val="00ED596C"/>
    <w:rsid w:val="00ED6A9F"/>
    <w:rsid w:val="00ED6B0E"/>
    <w:rsid w:val="00ED735C"/>
    <w:rsid w:val="00ED756F"/>
    <w:rsid w:val="00ED7A4E"/>
    <w:rsid w:val="00ED7CE7"/>
    <w:rsid w:val="00EE008E"/>
    <w:rsid w:val="00EE0473"/>
    <w:rsid w:val="00EE1585"/>
    <w:rsid w:val="00EE189C"/>
    <w:rsid w:val="00EE1B0C"/>
    <w:rsid w:val="00EE1BC1"/>
    <w:rsid w:val="00EE1D0F"/>
    <w:rsid w:val="00EE1E70"/>
    <w:rsid w:val="00EE2193"/>
    <w:rsid w:val="00EE2A29"/>
    <w:rsid w:val="00EE329A"/>
    <w:rsid w:val="00EE3A7B"/>
    <w:rsid w:val="00EE3BBC"/>
    <w:rsid w:val="00EE3FEE"/>
    <w:rsid w:val="00EE40A7"/>
    <w:rsid w:val="00EE444A"/>
    <w:rsid w:val="00EE44CE"/>
    <w:rsid w:val="00EE5217"/>
    <w:rsid w:val="00EE56BE"/>
    <w:rsid w:val="00EE57EC"/>
    <w:rsid w:val="00EE7D5E"/>
    <w:rsid w:val="00EE7E42"/>
    <w:rsid w:val="00EF1189"/>
    <w:rsid w:val="00EF11A9"/>
    <w:rsid w:val="00EF128B"/>
    <w:rsid w:val="00EF1568"/>
    <w:rsid w:val="00EF1CB7"/>
    <w:rsid w:val="00EF1EA8"/>
    <w:rsid w:val="00EF1F55"/>
    <w:rsid w:val="00EF25D6"/>
    <w:rsid w:val="00EF3454"/>
    <w:rsid w:val="00EF3EF7"/>
    <w:rsid w:val="00EF411A"/>
    <w:rsid w:val="00EF4142"/>
    <w:rsid w:val="00EF4592"/>
    <w:rsid w:val="00EF45D4"/>
    <w:rsid w:val="00EF4856"/>
    <w:rsid w:val="00EF486F"/>
    <w:rsid w:val="00EF4E18"/>
    <w:rsid w:val="00EF5180"/>
    <w:rsid w:val="00EF51EA"/>
    <w:rsid w:val="00EF5282"/>
    <w:rsid w:val="00EF57D5"/>
    <w:rsid w:val="00EF5A40"/>
    <w:rsid w:val="00EF6654"/>
    <w:rsid w:val="00EF6EE1"/>
    <w:rsid w:val="00EF717E"/>
    <w:rsid w:val="00EF7C42"/>
    <w:rsid w:val="00EF7C8A"/>
    <w:rsid w:val="00EF7F51"/>
    <w:rsid w:val="00F000ED"/>
    <w:rsid w:val="00F002A5"/>
    <w:rsid w:val="00F0042D"/>
    <w:rsid w:val="00F0061F"/>
    <w:rsid w:val="00F00A1B"/>
    <w:rsid w:val="00F00C0E"/>
    <w:rsid w:val="00F00DAE"/>
    <w:rsid w:val="00F01612"/>
    <w:rsid w:val="00F01631"/>
    <w:rsid w:val="00F016B8"/>
    <w:rsid w:val="00F01AB9"/>
    <w:rsid w:val="00F01BCE"/>
    <w:rsid w:val="00F01C88"/>
    <w:rsid w:val="00F01E14"/>
    <w:rsid w:val="00F01E30"/>
    <w:rsid w:val="00F02199"/>
    <w:rsid w:val="00F02285"/>
    <w:rsid w:val="00F0259A"/>
    <w:rsid w:val="00F025A4"/>
    <w:rsid w:val="00F0274F"/>
    <w:rsid w:val="00F030E5"/>
    <w:rsid w:val="00F032CB"/>
    <w:rsid w:val="00F03724"/>
    <w:rsid w:val="00F04309"/>
    <w:rsid w:val="00F04573"/>
    <w:rsid w:val="00F0475A"/>
    <w:rsid w:val="00F0476B"/>
    <w:rsid w:val="00F0547B"/>
    <w:rsid w:val="00F0555D"/>
    <w:rsid w:val="00F055E9"/>
    <w:rsid w:val="00F0590E"/>
    <w:rsid w:val="00F0606C"/>
    <w:rsid w:val="00F065B5"/>
    <w:rsid w:val="00F06787"/>
    <w:rsid w:val="00F078CE"/>
    <w:rsid w:val="00F0795C"/>
    <w:rsid w:val="00F07E8B"/>
    <w:rsid w:val="00F07F19"/>
    <w:rsid w:val="00F07FCB"/>
    <w:rsid w:val="00F1035B"/>
    <w:rsid w:val="00F1050F"/>
    <w:rsid w:val="00F10867"/>
    <w:rsid w:val="00F109E2"/>
    <w:rsid w:val="00F111AF"/>
    <w:rsid w:val="00F111E6"/>
    <w:rsid w:val="00F118B3"/>
    <w:rsid w:val="00F11ED1"/>
    <w:rsid w:val="00F122AD"/>
    <w:rsid w:val="00F12D56"/>
    <w:rsid w:val="00F12EE9"/>
    <w:rsid w:val="00F13206"/>
    <w:rsid w:val="00F13357"/>
    <w:rsid w:val="00F13C3C"/>
    <w:rsid w:val="00F13FEF"/>
    <w:rsid w:val="00F14015"/>
    <w:rsid w:val="00F1411C"/>
    <w:rsid w:val="00F141F5"/>
    <w:rsid w:val="00F14669"/>
    <w:rsid w:val="00F149A8"/>
    <w:rsid w:val="00F14A55"/>
    <w:rsid w:val="00F14DBE"/>
    <w:rsid w:val="00F1516E"/>
    <w:rsid w:val="00F15244"/>
    <w:rsid w:val="00F15CBA"/>
    <w:rsid w:val="00F15E31"/>
    <w:rsid w:val="00F163D4"/>
    <w:rsid w:val="00F164C2"/>
    <w:rsid w:val="00F169F4"/>
    <w:rsid w:val="00F16CBC"/>
    <w:rsid w:val="00F16EFC"/>
    <w:rsid w:val="00F1705E"/>
    <w:rsid w:val="00F172FE"/>
    <w:rsid w:val="00F176D3"/>
    <w:rsid w:val="00F1793D"/>
    <w:rsid w:val="00F17A9C"/>
    <w:rsid w:val="00F17D93"/>
    <w:rsid w:val="00F201A2"/>
    <w:rsid w:val="00F201AF"/>
    <w:rsid w:val="00F20A62"/>
    <w:rsid w:val="00F20BE7"/>
    <w:rsid w:val="00F21223"/>
    <w:rsid w:val="00F21939"/>
    <w:rsid w:val="00F21B5D"/>
    <w:rsid w:val="00F21B9D"/>
    <w:rsid w:val="00F2214C"/>
    <w:rsid w:val="00F22BD2"/>
    <w:rsid w:val="00F23047"/>
    <w:rsid w:val="00F23517"/>
    <w:rsid w:val="00F2393A"/>
    <w:rsid w:val="00F239B3"/>
    <w:rsid w:val="00F23A2D"/>
    <w:rsid w:val="00F23C35"/>
    <w:rsid w:val="00F23CDC"/>
    <w:rsid w:val="00F23F5A"/>
    <w:rsid w:val="00F241BE"/>
    <w:rsid w:val="00F24676"/>
    <w:rsid w:val="00F24AF8"/>
    <w:rsid w:val="00F24C0F"/>
    <w:rsid w:val="00F27359"/>
    <w:rsid w:val="00F277D3"/>
    <w:rsid w:val="00F27845"/>
    <w:rsid w:val="00F27D6C"/>
    <w:rsid w:val="00F27DB2"/>
    <w:rsid w:val="00F3034B"/>
    <w:rsid w:val="00F30389"/>
    <w:rsid w:val="00F30A62"/>
    <w:rsid w:val="00F3134E"/>
    <w:rsid w:val="00F31560"/>
    <w:rsid w:val="00F3165A"/>
    <w:rsid w:val="00F316D9"/>
    <w:rsid w:val="00F31A00"/>
    <w:rsid w:val="00F31DCC"/>
    <w:rsid w:val="00F31FAC"/>
    <w:rsid w:val="00F32381"/>
    <w:rsid w:val="00F326D4"/>
    <w:rsid w:val="00F32CD5"/>
    <w:rsid w:val="00F32EAD"/>
    <w:rsid w:val="00F33551"/>
    <w:rsid w:val="00F33877"/>
    <w:rsid w:val="00F33BDB"/>
    <w:rsid w:val="00F33CEE"/>
    <w:rsid w:val="00F34549"/>
    <w:rsid w:val="00F34774"/>
    <w:rsid w:val="00F3581C"/>
    <w:rsid w:val="00F358F9"/>
    <w:rsid w:val="00F3649D"/>
    <w:rsid w:val="00F37C5A"/>
    <w:rsid w:val="00F37DBB"/>
    <w:rsid w:val="00F404A4"/>
    <w:rsid w:val="00F40E84"/>
    <w:rsid w:val="00F41348"/>
    <w:rsid w:val="00F414F3"/>
    <w:rsid w:val="00F41A67"/>
    <w:rsid w:val="00F41D24"/>
    <w:rsid w:val="00F4201F"/>
    <w:rsid w:val="00F42325"/>
    <w:rsid w:val="00F42603"/>
    <w:rsid w:val="00F426AC"/>
    <w:rsid w:val="00F42842"/>
    <w:rsid w:val="00F42880"/>
    <w:rsid w:val="00F42B4E"/>
    <w:rsid w:val="00F42D23"/>
    <w:rsid w:val="00F42DA8"/>
    <w:rsid w:val="00F42E5D"/>
    <w:rsid w:val="00F4382C"/>
    <w:rsid w:val="00F43E72"/>
    <w:rsid w:val="00F4431C"/>
    <w:rsid w:val="00F44541"/>
    <w:rsid w:val="00F44633"/>
    <w:rsid w:val="00F44C84"/>
    <w:rsid w:val="00F456E4"/>
    <w:rsid w:val="00F457A3"/>
    <w:rsid w:val="00F45964"/>
    <w:rsid w:val="00F4615A"/>
    <w:rsid w:val="00F47263"/>
    <w:rsid w:val="00F472EB"/>
    <w:rsid w:val="00F476D1"/>
    <w:rsid w:val="00F478E3"/>
    <w:rsid w:val="00F5015A"/>
    <w:rsid w:val="00F508BB"/>
    <w:rsid w:val="00F508C7"/>
    <w:rsid w:val="00F50D61"/>
    <w:rsid w:val="00F50DD3"/>
    <w:rsid w:val="00F50E44"/>
    <w:rsid w:val="00F50E93"/>
    <w:rsid w:val="00F5127D"/>
    <w:rsid w:val="00F51FFE"/>
    <w:rsid w:val="00F521D5"/>
    <w:rsid w:val="00F5225F"/>
    <w:rsid w:val="00F52761"/>
    <w:rsid w:val="00F527FE"/>
    <w:rsid w:val="00F530D3"/>
    <w:rsid w:val="00F53288"/>
    <w:rsid w:val="00F5361E"/>
    <w:rsid w:val="00F53FC0"/>
    <w:rsid w:val="00F53FD4"/>
    <w:rsid w:val="00F54187"/>
    <w:rsid w:val="00F542D7"/>
    <w:rsid w:val="00F54FCA"/>
    <w:rsid w:val="00F55BA6"/>
    <w:rsid w:val="00F55C14"/>
    <w:rsid w:val="00F55E3F"/>
    <w:rsid w:val="00F55E43"/>
    <w:rsid w:val="00F56101"/>
    <w:rsid w:val="00F56365"/>
    <w:rsid w:val="00F5694B"/>
    <w:rsid w:val="00F5703F"/>
    <w:rsid w:val="00F5789E"/>
    <w:rsid w:val="00F57CE0"/>
    <w:rsid w:val="00F57F74"/>
    <w:rsid w:val="00F60242"/>
    <w:rsid w:val="00F60637"/>
    <w:rsid w:val="00F60787"/>
    <w:rsid w:val="00F61172"/>
    <w:rsid w:val="00F611BA"/>
    <w:rsid w:val="00F61396"/>
    <w:rsid w:val="00F6187B"/>
    <w:rsid w:val="00F61C6F"/>
    <w:rsid w:val="00F61F62"/>
    <w:rsid w:val="00F622C3"/>
    <w:rsid w:val="00F632F1"/>
    <w:rsid w:val="00F634AE"/>
    <w:rsid w:val="00F63659"/>
    <w:rsid w:val="00F63883"/>
    <w:rsid w:val="00F63DB9"/>
    <w:rsid w:val="00F64F0B"/>
    <w:rsid w:val="00F65095"/>
    <w:rsid w:val="00F6518E"/>
    <w:rsid w:val="00F65922"/>
    <w:rsid w:val="00F65BAE"/>
    <w:rsid w:val="00F65D62"/>
    <w:rsid w:val="00F65E05"/>
    <w:rsid w:val="00F65F34"/>
    <w:rsid w:val="00F66605"/>
    <w:rsid w:val="00F66682"/>
    <w:rsid w:val="00F66A1F"/>
    <w:rsid w:val="00F66E13"/>
    <w:rsid w:val="00F66F96"/>
    <w:rsid w:val="00F6721E"/>
    <w:rsid w:val="00F67B70"/>
    <w:rsid w:val="00F67D17"/>
    <w:rsid w:val="00F67D4F"/>
    <w:rsid w:val="00F67E0B"/>
    <w:rsid w:val="00F67F7A"/>
    <w:rsid w:val="00F70003"/>
    <w:rsid w:val="00F70105"/>
    <w:rsid w:val="00F7013E"/>
    <w:rsid w:val="00F70324"/>
    <w:rsid w:val="00F709D0"/>
    <w:rsid w:val="00F70C76"/>
    <w:rsid w:val="00F70CB9"/>
    <w:rsid w:val="00F7135D"/>
    <w:rsid w:val="00F71520"/>
    <w:rsid w:val="00F715B1"/>
    <w:rsid w:val="00F71938"/>
    <w:rsid w:val="00F71D8D"/>
    <w:rsid w:val="00F71F40"/>
    <w:rsid w:val="00F72156"/>
    <w:rsid w:val="00F72292"/>
    <w:rsid w:val="00F72602"/>
    <w:rsid w:val="00F72BF8"/>
    <w:rsid w:val="00F73805"/>
    <w:rsid w:val="00F73978"/>
    <w:rsid w:val="00F73BFD"/>
    <w:rsid w:val="00F73E95"/>
    <w:rsid w:val="00F74F5A"/>
    <w:rsid w:val="00F75626"/>
    <w:rsid w:val="00F756A6"/>
    <w:rsid w:val="00F763B8"/>
    <w:rsid w:val="00F7644F"/>
    <w:rsid w:val="00F7652B"/>
    <w:rsid w:val="00F765D5"/>
    <w:rsid w:val="00F76773"/>
    <w:rsid w:val="00F769C5"/>
    <w:rsid w:val="00F76D55"/>
    <w:rsid w:val="00F77DD0"/>
    <w:rsid w:val="00F77E3A"/>
    <w:rsid w:val="00F77F0A"/>
    <w:rsid w:val="00F80588"/>
    <w:rsid w:val="00F80C9F"/>
    <w:rsid w:val="00F80F81"/>
    <w:rsid w:val="00F81186"/>
    <w:rsid w:val="00F81841"/>
    <w:rsid w:val="00F81A75"/>
    <w:rsid w:val="00F826ED"/>
    <w:rsid w:val="00F826EE"/>
    <w:rsid w:val="00F82808"/>
    <w:rsid w:val="00F82C24"/>
    <w:rsid w:val="00F82D51"/>
    <w:rsid w:val="00F83067"/>
    <w:rsid w:val="00F8317D"/>
    <w:rsid w:val="00F8340E"/>
    <w:rsid w:val="00F83C6C"/>
    <w:rsid w:val="00F83DAE"/>
    <w:rsid w:val="00F83F2B"/>
    <w:rsid w:val="00F842C0"/>
    <w:rsid w:val="00F8443D"/>
    <w:rsid w:val="00F84788"/>
    <w:rsid w:val="00F8520A"/>
    <w:rsid w:val="00F8524D"/>
    <w:rsid w:val="00F8586D"/>
    <w:rsid w:val="00F8594E"/>
    <w:rsid w:val="00F863B6"/>
    <w:rsid w:val="00F86659"/>
    <w:rsid w:val="00F867A0"/>
    <w:rsid w:val="00F86962"/>
    <w:rsid w:val="00F86E2D"/>
    <w:rsid w:val="00F86F40"/>
    <w:rsid w:val="00F8762C"/>
    <w:rsid w:val="00F8775E"/>
    <w:rsid w:val="00F87805"/>
    <w:rsid w:val="00F87B58"/>
    <w:rsid w:val="00F87BE7"/>
    <w:rsid w:val="00F909D3"/>
    <w:rsid w:val="00F90AC3"/>
    <w:rsid w:val="00F90DAF"/>
    <w:rsid w:val="00F90FD5"/>
    <w:rsid w:val="00F91483"/>
    <w:rsid w:val="00F92704"/>
    <w:rsid w:val="00F92832"/>
    <w:rsid w:val="00F92AB5"/>
    <w:rsid w:val="00F92F61"/>
    <w:rsid w:val="00F9320A"/>
    <w:rsid w:val="00F9380A"/>
    <w:rsid w:val="00F93E82"/>
    <w:rsid w:val="00F951C2"/>
    <w:rsid w:val="00F952CA"/>
    <w:rsid w:val="00F957C6"/>
    <w:rsid w:val="00F95E35"/>
    <w:rsid w:val="00F96265"/>
    <w:rsid w:val="00F96811"/>
    <w:rsid w:val="00F977DE"/>
    <w:rsid w:val="00F978AD"/>
    <w:rsid w:val="00F97CBF"/>
    <w:rsid w:val="00FA08D2"/>
    <w:rsid w:val="00FA152F"/>
    <w:rsid w:val="00FA2400"/>
    <w:rsid w:val="00FA2612"/>
    <w:rsid w:val="00FA33FF"/>
    <w:rsid w:val="00FA3562"/>
    <w:rsid w:val="00FA36FE"/>
    <w:rsid w:val="00FA4338"/>
    <w:rsid w:val="00FA44E8"/>
    <w:rsid w:val="00FA4604"/>
    <w:rsid w:val="00FA476B"/>
    <w:rsid w:val="00FA4A09"/>
    <w:rsid w:val="00FA4FBD"/>
    <w:rsid w:val="00FA5D16"/>
    <w:rsid w:val="00FA5F3C"/>
    <w:rsid w:val="00FA626F"/>
    <w:rsid w:val="00FA7311"/>
    <w:rsid w:val="00FA7410"/>
    <w:rsid w:val="00FA7863"/>
    <w:rsid w:val="00FA7EDA"/>
    <w:rsid w:val="00FB00AB"/>
    <w:rsid w:val="00FB07F8"/>
    <w:rsid w:val="00FB0B50"/>
    <w:rsid w:val="00FB0FAD"/>
    <w:rsid w:val="00FB12D0"/>
    <w:rsid w:val="00FB29CD"/>
    <w:rsid w:val="00FB2B69"/>
    <w:rsid w:val="00FB3627"/>
    <w:rsid w:val="00FB48B1"/>
    <w:rsid w:val="00FB491D"/>
    <w:rsid w:val="00FB49CA"/>
    <w:rsid w:val="00FB4B4C"/>
    <w:rsid w:val="00FB4F03"/>
    <w:rsid w:val="00FB518B"/>
    <w:rsid w:val="00FB52C9"/>
    <w:rsid w:val="00FB52DC"/>
    <w:rsid w:val="00FB53E6"/>
    <w:rsid w:val="00FB5644"/>
    <w:rsid w:val="00FB56BF"/>
    <w:rsid w:val="00FB618B"/>
    <w:rsid w:val="00FB659B"/>
    <w:rsid w:val="00FB69D2"/>
    <w:rsid w:val="00FB6C5F"/>
    <w:rsid w:val="00FB6D11"/>
    <w:rsid w:val="00FB71D1"/>
    <w:rsid w:val="00FB739E"/>
    <w:rsid w:val="00FB76D7"/>
    <w:rsid w:val="00FB7767"/>
    <w:rsid w:val="00FB798C"/>
    <w:rsid w:val="00FB7998"/>
    <w:rsid w:val="00FB7BB9"/>
    <w:rsid w:val="00FB7CBF"/>
    <w:rsid w:val="00FC00A9"/>
    <w:rsid w:val="00FC0109"/>
    <w:rsid w:val="00FC0206"/>
    <w:rsid w:val="00FC03A1"/>
    <w:rsid w:val="00FC05CC"/>
    <w:rsid w:val="00FC07D6"/>
    <w:rsid w:val="00FC080A"/>
    <w:rsid w:val="00FC0D03"/>
    <w:rsid w:val="00FC105E"/>
    <w:rsid w:val="00FC153D"/>
    <w:rsid w:val="00FC184C"/>
    <w:rsid w:val="00FC1A74"/>
    <w:rsid w:val="00FC1D54"/>
    <w:rsid w:val="00FC24C6"/>
    <w:rsid w:val="00FC286D"/>
    <w:rsid w:val="00FC288A"/>
    <w:rsid w:val="00FC2E7B"/>
    <w:rsid w:val="00FC2FF2"/>
    <w:rsid w:val="00FC3092"/>
    <w:rsid w:val="00FC32CC"/>
    <w:rsid w:val="00FC3887"/>
    <w:rsid w:val="00FC3995"/>
    <w:rsid w:val="00FC39C5"/>
    <w:rsid w:val="00FC3B90"/>
    <w:rsid w:val="00FC4376"/>
    <w:rsid w:val="00FC4516"/>
    <w:rsid w:val="00FC4844"/>
    <w:rsid w:val="00FC48D6"/>
    <w:rsid w:val="00FC4B9C"/>
    <w:rsid w:val="00FC5395"/>
    <w:rsid w:val="00FC5424"/>
    <w:rsid w:val="00FC54E7"/>
    <w:rsid w:val="00FC594D"/>
    <w:rsid w:val="00FC5CCB"/>
    <w:rsid w:val="00FC5FB3"/>
    <w:rsid w:val="00FC61A1"/>
    <w:rsid w:val="00FC63E0"/>
    <w:rsid w:val="00FC6517"/>
    <w:rsid w:val="00FC6726"/>
    <w:rsid w:val="00FC6736"/>
    <w:rsid w:val="00FC71A8"/>
    <w:rsid w:val="00FC74C2"/>
    <w:rsid w:val="00FC7CE0"/>
    <w:rsid w:val="00FD0020"/>
    <w:rsid w:val="00FD02AD"/>
    <w:rsid w:val="00FD0548"/>
    <w:rsid w:val="00FD06A4"/>
    <w:rsid w:val="00FD11D8"/>
    <w:rsid w:val="00FD1457"/>
    <w:rsid w:val="00FD15FD"/>
    <w:rsid w:val="00FD169C"/>
    <w:rsid w:val="00FD16DC"/>
    <w:rsid w:val="00FD1749"/>
    <w:rsid w:val="00FD1AF4"/>
    <w:rsid w:val="00FD1BE8"/>
    <w:rsid w:val="00FD2130"/>
    <w:rsid w:val="00FD28CC"/>
    <w:rsid w:val="00FD2B72"/>
    <w:rsid w:val="00FD3121"/>
    <w:rsid w:val="00FD34FC"/>
    <w:rsid w:val="00FD3527"/>
    <w:rsid w:val="00FD354E"/>
    <w:rsid w:val="00FD409D"/>
    <w:rsid w:val="00FD4206"/>
    <w:rsid w:val="00FD441B"/>
    <w:rsid w:val="00FD4550"/>
    <w:rsid w:val="00FD45EB"/>
    <w:rsid w:val="00FD51C3"/>
    <w:rsid w:val="00FD559E"/>
    <w:rsid w:val="00FD5803"/>
    <w:rsid w:val="00FD584D"/>
    <w:rsid w:val="00FD58BB"/>
    <w:rsid w:val="00FD60C4"/>
    <w:rsid w:val="00FD6875"/>
    <w:rsid w:val="00FD6991"/>
    <w:rsid w:val="00FD71FE"/>
    <w:rsid w:val="00FD7211"/>
    <w:rsid w:val="00FD7A72"/>
    <w:rsid w:val="00FD7DF8"/>
    <w:rsid w:val="00FE014E"/>
    <w:rsid w:val="00FE0434"/>
    <w:rsid w:val="00FE1902"/>
    <w:rsid w:val="00FE1C63"/>
    <w:rsid w:val="00FE21E8"/>
    <w:rsid w:val="00FE2367"/>
    <w:rsid w:val="00FE2732"/>
    <w:rsid w:val="00FE277F"/>
    <w:rsid w:val="00FE287C"/>
    <w:rsid w:val="00FE3568"/>
    <w:rsid w:val="00FE3E04"/>
    <w:rsid w:val="00FE4730"/>
    <w:rsid w:val="00FE4A3D"/>
    <w:rsid w:val="00FE547C"/>
    <w:rsid w:val="00FE56A5"/>
    <w:rsid w:val="00FE5F33"/>
    <w:rsid w:val="00FE5FB1"/>
    <w:rsid w:val="00FE6352"/>
    <w:rsid w:val="00FE6814"/>
    <w:rsid w:val="00FE6A09"/>
    <w:rsid w:val="00FE7B08"/>
    <w:rsid w:val="00FE7CFA"/>
    <w:rsid w:val="00FF0358"/>
    <w:rsid w:val="00FF03D3"/>
    <w:rsid w:val="00FF0491"/>
    <w:rsid w:val="00FF073E"/>
    <w:rsid w:val="00FF0AA6"/>
    <w:rsid w:val="00FF12D0"/>
    <w:rsid w:val="00FF17F9"/>
    <w:rsid w:val="00FF1823"/>
    <w:rsid w:val="00FF217F"/>
    <w:rsid w:val="00FF2433"/>
    <w:rsid w:val="00FF2A3C"/>
    <w:rsid w:val="00FF2BFA"/>
    <w:rsid w:val="00FF2C4D"/>
    <w:rsid w:val="00FF3541"/>
    <w:rsid w:val="00FF393C"/>
    <w:rsid w:val="00FF3FB5"/>
    <w:rsid w:val="00FF4540"/>
    <w:rsid w:val="00FF4F19"/>
    <w:rsid w:val="00FF55E0"/>
    <w:rsid w:val="00FF6056"/>
    <w:rsid w:val="00FF6CAB"/>
    <w:rsid w:val="00FF6D2C"/>
    <w:rsid w:val="00FF7F69"/>
    <w:rsid w:val="01A18002"/>
    <w:rsid w:val="01B530CE"/>
    <w:rsid w:val="01E8FD01"/>
    <w:rsid w:val="02263308"/>
    <w:rsid w:val="0249D1A3"/>
    <w:rsid w:val="0269BE86"/>
    <w:rsid w:val="029BB28E"/>
    <w:rsid w:val="02D769EC"/>
    <w:rsid w:val="038A071F"/>
    <w:rsid w:val="044E3075"/>
    <w:rsid w:val="04C72B0F"/>
    <w:rsid w:val="05239992"/>
    <w:rsid w:val="06580DF8"/>
    <w:rsid w:val="0661BC7A"/>
    <w:rsid w:val="06B7F2F0"/>
    <w:rsid w:val="0783582D"/>
    <w:rsid w:val="082E32FC"/>
    <w:rsid w:val="08E25010"/>
    <w:rsid w:val="08FC7768"/>
    <w:rsid w:val="0977AE13"/>
    <w:rsid w:val="09CD9E0A"/>
    <w:rsid w:val="0A74845D"/>
    <w:rsid w:val="0AA91FCB"/>
    <w:rsid w:val="0AB42E49"/>
    <w:rsid w:val="0AD24B6E"/>
    <w:rsid w:val="0BD820CE"/>
    <w:rsid w:val="0CC3F373"/>
    <w:rsid w:val="0D361947"/>
    <w:rsid w:val="0DE5975C"/>
    <w:rsid w:val="0DEDC2D6"/>
    <w:rsid w:val="0E3F14ED"/>
    <w:rsid w:val="0EA05B03"/>
    <w:rsid w:val="0EEDD0D1"/>
    <w:rsid w:val="1070789C"/>
    <w:rsid w:val="115AE210"/>
    <w:rsid w:val="11B2B65A"/>
    <w:rsid w:val="122252E0"/>
    <w:rsid w:val="12763914"/>
    <w:rsid w:val="12C2992F"/>
    <w:rsid w:val="12D65196"/>
    <w:rsid w:val="13198818"/>
    <w:rsid w:val="1321121C"/>
    <w:rsid w:val="132EF910"/>
    <w:rsid w:val="137F288B"/>
    <w:rsid w:val="14132DC9"/>
    <w:rsid w:val="143D1E55"/>
    <w:rsid w:val="148F1769"/>
    <w:rsid w:val="15D36D2D"/>
    <w:rsid w:val="15F72937"/>
    <w:rsid w:val="160BFDCC"/>
    <w:rsid w:val="166E0274"/>
    <w:rsid w:val="167AAF81"/>
    <w:rsid w:val="16942372"/>
    <w:rsid w:val="17179D39"/>
    <w:rsid w:val="1724C30B"/>
    <w:rsid w:val="1759745B"/>
    <w:rsid w:val="1765A809"/>
    <w:rsid w:val="17A46584"/>
    <w:rsid w:val="17C2DA44"/>
    <w:rsid w:val="181D6542"/>
    <w:rsid w:val="1870F974"/>
    <w:rsid w:val="19463B46"/>
    <w:rsid w:val="1983C9AB"/>
    <w:rsid w:val="198C3AF2"/>
    <w:rsid w:val="19944E02"/>
    <w:rsid w:val="1A03E06D"/>
    <w:rsid w:val="1B27F4AE"/>
    <w:rsid w:val="1B3B643F"/>
    <w:rsid w:val="1BE8CF8B"/>
    <w:rsid w:val="1C0C5127"/>
    <w:rsid w:val="1C67B6A0"/>
    <w:rsid w:val="1CE5DFEE"/>
    <w:rsid w:val="1D42C49A"/>
    <w:rsid w:val="1D4741B9"/>
    <w:rsid w:val="1E883629"/>
    <w:rsid w:val="1F31C66B"/>
    <w:rsid w:val="1FEA707B"/>
    <w:rsid w:val="210E1B1D"/>
    <w:rsid w:val="218A9A94"/>
    <w:rsid w:val="21B74407"/>
    <w:rsid w:val="22CA0A01"/>
    <w:rsid w:val="22D1DF6C"/>
    <w:rsid w:val="23A53834"/>
    <w:rsid w:val="2416F1C6"/>
    <w:rsid w:val="245EC49E"/>
    <w:rsid w:val="25643C29"/>
    <w:rsid w:val="260B360B"/>
    <w:rsid w:val="261E1D48"/>
    <w:rsid w:val="26A5D0AA"/>
    <w:rsid w:val="270CE441"/>
    <w:rsid w:val="29DA5B81"/>
    <w:rsid w:val="29FF3309"/>
    <w:rsid w:val="2A22C429"/>
    <w:rsid w:val="2A4F03BB"/>
    <w:rsid w:val="2A87C57F"/>
    <w:rsid w:val="2C279A7E"/>
    <w:rsid w:val="2C304B66"/>
    <w:rsid w:val="2CB05F4E"/>
    <w:rsid w:val="2CB99601"/>
    <w:rsid w:val="2CF2DD74"/>
    <w:rsid w:val="2D11574E"/>
    <w:rsid w:val="2D1C1E56"/>
    <w:rsid w:val="2E2904B5"/>
    <w:rsid w:val="2EEB7476"/>
    <w:rsid w:val="2EECA8DD"/>
    <w:rsid w:val="2F2A3C3E"/>
    <w:rsid w:val="302CD43E"/>
    <w:rsid w:val="30AFFE6D"/>
    <w:rsid w:val="313F098C"/>
    <w:rsid w:val="315CFC03"/>
    <w:rsid w:val="31737CD9"/>
    <w:rsid w:val="318A043A"/>
    <w:rsid w:val="31EBB6E1"/>
    <w:rsid w:val="3235894F"/>
    <w:rsid w:val="32768A88"/>
    <w:rsid w:val="32D9BB12"/>
    <w:rsid w:val="3342EF36"/>
    <w:rsid w:val="335E9FC9"/>
    <w:rsid w:val="336AF719"/>
    <w:rsid w:val="3542ADB5"/>
    <w:rsid w:val="35800BC9"/>
    <w:rsid w:val="3664C5B4"/>
    <w:rsid w:val="36F60084"/>
    <w:rsid w:val="373F9BD8"/>
    <w:rsid w:val="37D9C4F7"/>
    <w:rsid w:val="3803FB90"/>
    <w:rsid w:val="392E34FC"/>
    <w:rsid w:val="393F002E"/>
    <w:rsid w:val="39C28498"/>
    <w:rsid w:val="39E8D1A5"/>
    <w:rsid w:val="3A389398"/>
    <w:rsid w:val="3A9105F8"/>
    <w:rsid w:val="3BFAAC15"/>
    <w:rsid w:val="3C82303E"/>
    <w:rsid w:val="3CE093B6"/>
    <w:rsid w:val="3D00574C"/>
    <w:rsid w:val="3DAA9F7B"/>
    <w:rsid w:val="3E3CC0FD"/>
    <w:rsid w:val="3E8E5396"/>
    <w:rsid w:val="3F33553D"/>
    <w:rsid w:val="3F50BDA2"/>
    <w:rsid w:val="3F565AC2"/>
    <w:rsid w:val="3FBC810E"/>
    <w:rsid w:val="40615098"/>
    <w:rsid w:val="4072665B"/>
    <w:rsid w:val="40DC0B4B"/>
    <w:rsid w:val="42A211B0"/>
    <w:rsid w:val="435B48B7"/>
    <w:rsid w:val="44EDFB4C"/>
    <w:rsid w:val="451C39C6"/>
    <w:rsid w:val="45FC329B"/>
    <w:rsid w:val="46621460"/>
    <w:rsid w:val="46E0CFAC"/>
    <w:rsid w:val="4936D7BC"/>
    <w:rsid w:val="49714D1D"/>
    <w:rsid w:val="49E6776B"/>
    <w:rsid w:val="4A906538"/>
    <w:rsid w:val="4B7E841F"/>
    <w:rsid w:val="4D793D4C"/>
    <w:rsid w:val="4DC0361B"/>
    <w:rsid w:val="4E051CA8"/>
    <w:rsid w:val="4E361C96"/>
    <w:rsid w:val="4E541F0B"/>
    <w:rsid w:val="4E7371C7"/>
    <w:rsid w:val="4EE07263"/>
    <w:rsid w:val="4F4BEE2B"/>
    <w:rsid w:val="4F98B1DB"/>
    <w:rsid w:val="4FCE4060"/>
    <w:rsid w:val="50829894"/>
    <w:rsid w:val="5091339E"/>
    <w:rsid w:val="50BAB0C7"/>
    <w:rsid w:val="50EA48A4"/>
    <w:rsid w:val="5168B770"/>
    <w:rsid w:val="53C404EA"/>
    <w:rsid w:val="53DA5D46"/>
    <w:rsid w:val="5427FD48"/>
    <w:rsid w:val="543AF4C9"/>
    <w:rsid w:val="5464E3A6"/>
    <w:rsid w:val="54E734DC"/>
    <w:rsid w:val="55801394"/>
    <w:rsid w:val="55A5728A"/>
    <w:rsid w:val="560BE33A"/>
    <w:rsid w:val="59232860"/>
    <w:rsid w:val="5A21DF14"/>
    <w:rsid w:val="5A38EEB0"/>
    <w:rsid w:val="5B0D4C01"/>
    <w:rsid w:val="5C0B6681"/>
    <w:rsid w:val="5CA2DFDD"/>
    <w:rsid w:val="5CACC7F2"/>
    <w:rsid w:val="5CB8DEC2"/>
    <w:rsid w:val="5CE18704"/>
    <w:rsid w:val="5CF6C031"/>
    <w:rsid w:val="601AA051"/>
    <w:rsid w:val="60E066A1"/>
    <w:rsid w:val="61119830"/>
    <w:rsid w:val="61419578"/>
    <w:rsid w:val="6261271D"/>
    <w:rsid w:val="629CFC55"/>
    <w:rsid w:val="63157FF7"/>
    <w:rsid w:val="6319441D"/>
    <w:rsid w:val="63BEF3D4"/>
    <w:rsid w:val="640FBAF3"/>
    <w:rsid w:val="6487028B"/>
    <w:rsid w:val="64EAA63F"/>
    <w:rsid w:val="65DA3721"/>
    <w:rsid w:val="66238885"/>
    <w:rsid w:val="666C5601"/>
    <w:rsid w:val="66E42BAC"/>
    <w:rsid w:val="67FB30D3"/>
    <w:rsid w:val="68450EBD"/>
    <w:rsid w:val="68536E3A"/>
    <w:rsid w:val="68786831"/>
    <w:rsid w:val="68FFFB54"/>
    <w:rsid w:val="6B21EEBA"/>
    <w:rsid w:val="6CADA44E"/>
    <w:rsid w:val="6D446220"/>
    <w:rsid w:val="6D9EAFBC"/>
    <w:rsid w:val="6E1D0A94"/>
    <w:rsid w:val="6E3CF44C"/>
    <w:rsid w:val="6EE3A0D0"/>
    <w:rsid w:val="6F84B2AF"/>
    <w:rsid w:val="70E3A5CC"/>
    <w:rsid w:val="7102273C"/>
    <w:rsid w:val="710E5E8E"/>
    <w:rsid w:val="7168CC42"/>
    <w:rsid w:val="724B93E0"/>
    <w:rsid w:val="73A8ED6B"/>
    <w:rsid w:val="73DF73A6"/>
    <w:rsid w:val="73FF357E"/>
    <w:rsid w:val="752A11FD"/>
    <w:rsid w:val="755B92C6"/>
    <w:rsid w:val="757935E2"/>
    <w:rsid w:val="75BBE60C"/>
    <w:rsid w:val="75D5ED21"/>
    <w:rsid w:val="75D7C4FC"/>
    <w:rsid w:val="7642549C"/>
    <w:rsid w:val="76B0D389"/>
    <w:rsid w:val="76B21004"/>
    <w:rsid w:val="7871AF0F"/>
    <w:rsid w:val="7953D6A7"/>
    <w:rsid w:val="7996D0D0"/>
    <w:rsid w:val="79E519E0"/>
    <w:rsid w:val="7A09479B"/>
    <w:rsid w:val="7AC4B271"/>
    <w:rsid w:val="7C57A29F"/>
    <w:rsid w:val="7DD44AD8"/>
    <w:rsid w:val="7E2EB7BB"/>
    <w:rsid w:val="7E683624"/>
    <w:rsid w:val="7EA55C27"/>
    <w:rsid w:val="7EBED142"/>
    <w:rsid w:val="7F4BBE9F"/>
    <w:rsid w:val="7F4E8B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9B69D4DE-414F-486D-B0DB-CCAD934D0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 w:val="24"/>
        <w:szCs w:val="24"/>
        <w:lang w:val="en-US" w:eastAsia="en-US" w:bidi="ar-SA"/>
      </w:rPr>
    </w:rPrDefault>
    <w:pPrDefault>
      <w:pPr>
        <w:spacing w:before="120" w:after="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714"/>
  </w:style>
  <w:style w:type="paragraph" w:styleId="Heading1">
    <w:name w:val="heading 1"/>
    <w:aliases w:val="H1,ChapterTitle,h1"/>
    <w:basedOn w:val="Normal"/>
    <w:next w:val="Normal"/>
    <w:link w:val="Heading1Char"/>
    <w:qFormat/>
    <w:rsid w:val="0097242E"/>
    <w:pPr>
      <w:keepNext/>
      <w:numPr>
        <w:numId w:val="6"/>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6"/>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6"/>
      </w:numPr>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ind w:left="1296" w:hanging="1296"/>
      <w:outlineLvl w:val="6"/>
    </w:pPr>
    <w:rPr>
      <w:rFonts w:ascii="Calibri" w:hAnsi="Calibri"/>
    </w:rPr>
  </w:style>
  <w:style w:type="paragraph" w:styleId="Heading8">
    <w:name w:val="heading 8"/>
    <w:basedOn w:val="Normal"/>
    <w:next w:val="Normal"/>
    <w:link w:val="Heading8Char"/>
    <w:rsid w:val="00E47F5F"/>
    <w:pPr>
      <w:spacing w:before="24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cs="Arial"/>
      <w:b/>
      <w:caps/>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cs="Arial"/>
      <w:b/>
      <w:bCs/>
      <w:iCs/>
      <w:kern w:val="32"/>
      <w:szCs w:val="26"/>
    </w:rPr>
  </w:style>
  <w:style w:type="character" w:customStyle="1" w:styleId="Heading4Char">
    <w:name w:val="Heading 4 Char"/>
    <w:aliases w:val="H4 Char,h4 Char"/>
    <w:basedOn w:val="DefaultParagraphFont"/>
    <w:link w:val="Heading4"/>
    <w:rsid w:val="00FE0434"/>
    <w:rPr>
      <w:rFonts w:cs="Arial"/>
      <w:b/>
      <w:bCs/>
      <w:iCs/>
      <w:kern w:val="32"/>
      <w:szCs w:val="26"/>
    </w:rPr>
  </w:style>
  <w:style w:type="character" w:customStyle="1" w:styleId="Heading5Char">
    <w:name w:val="Heading 5 Char"/>
    <w:basedOn w:val="DefaultParagraphFont"/>
    <w:link w:val="Heading5"/>
    <w:uiPriority w:val="9"/>
    <w:rsid w:val="00E47F5F"/>
    <w:rPr>
      <w:rFonts w:ascii="Calibri" w:hAnsi="Calibri"/>
      <w:b/>
      <w:bCs/>
      <w:i/>
      <w:iCs/>
      <w:sz w:val="26"/>
      <w:szCs w:val="26"/>
    </w:rPr>
  </w:style>
  <w:style w:type="character" w:customStyle="1" w:styleId="Heading6Char">
    <w:name w:val="Heading 6 Char"/>
    <w:aliases w:val="H6 Char,h6 Char"/>
    <w:basedOn w:val="DefaultParagraphFont"/>
    <w:link w:val="Heading6"/>
    <w:rsid w:val="00E47F5F"/>
    <w:rPr>
      <w:b/>
      <w:bCs/>
      <w:sz w:val="22"/>
      <w:szCs w:val="22"/>
    </w:rPr>
  </w:style>
  <w:style w:type="character" w:customStyle="1" w:styleId="Heading7Char">
    <w:name w:val="Heading 7 Char"/>
    <w:basedOn w:val="DefaultParagraphFont"/>
    <w:link w:val="Heading7"/>
    <w:uiPriority w:val="9"/>
    <w:semiHidden/>
    <w:rsid w:val="00E47F5F"/>
    <w:rPr>
      <w:rFonts w:ascii="Calibri" w:hAnsi="Calibri"/>
    </w:rPr>
  </w:style>
  <w:style w:type="character" w:customStyle="1" w:styleId="Heading8Char">
    <w:name w:val="Heading 8 Char"/>
    <w:basedOn w:val="DefaultParagraphFont"/>
    <w:link w:val="Heading8"/>
    <w:rsid w:val="00E47F5F"/>
    <w:rPr>
      <w:i/>
      <w:iCs/>
    </w:rPr>
  </w:style>
  <w:style w:type="character" w:customStyle="1" w:styleId="Heading9Char">
    <w:name w:val="Heading 9 Char"/>
    <w:basedOn w:val="DefaultParagraphFont"/>
    <w:link w:val="Heading9"/>
    <w:uiPriority w:val="9"/>
    <w:semiHidden/>
    <w:rsid w:val="00E47F5F"/>
    <w:rPr>
      <w:rFonts w:ascii="Cambria" w:hAnsi="Cambria"/>
      <w:sz w:val="22"/>
      <w:szCs w:val="22"/>
    </w:rPr>
  </w:style>
  <w:style w:type="paragraph" w:styleId="NoSpacing">
    <w:name w:val="No Spacing"/>
    <w:uiPriority w:val="1"/>
    <w:qFormat/>
    <w:rsid w:val="002B1AF8"/>
    <w:rPr>
      <w:rFonts w:eastAsia="Times New Roman"/>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
    <w:basedOn w:val="Normal"/>
    <w:link w:val="ListParagraphChar"/>
    <w:uiPriority w:val="34"/>
    <w:qFormat/>
    <w:rsid w:val="00024BAC"/>
    <w:pPr>
      <w:numPr>
        <w:numId w:val="120"/>
      </w:numPr>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after="120"/>
    </w:pPr>
    <w:rPr>
      <w:sz w:val="20"/>
      <w:szCs w:val="20"/>
    </w:rPr>
  </w:style>
  <w:style w:type="character" w:customStyle="1" w:styleId="FootnoteTextChar">
    <w:name w:val="Footnote Text Char"/>
    <w:basedOn w:val="DefaultParagraphFont"/>
    <w:link w:val="FootnoteText"/>
    <w:uiPriority w:val="99"/>
    <w:rsid w:val="00E47F5F"/>
    <w:rPr>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7"/>
      </w:numPr>
    </w:pPr>
  </w:style>
  <w:style w:type="paragraph" w:customStyle="1" w:styleId="AppendixHeading">
    <w:name w:val="Appendix Heading"/>
    <w:basedOn w:val="Normal"/>
    <w:next w:val="Normal"/>
    <w:qFormat/>
    <w:rsid w:val="00FC6517"/>
    <w:pPr>
      <w:numPr>
        <w:numId w:val="5"/>
      </w:numPr>
      <w:spacing w:before="240"/>
    </w:pPr>
    <w:rPr>
      <w:b/>
    </w:rPr>
  </w:style>
  <w:style w:type="paragraph" w:customStyle="1" w:styleId="AppendixHeading2">
    <w:name w:val="Appendix Heading 2"/>
    <w:basedOn w:val="Normal"/>
    <w:next w:val="Normal"/>
    <w:qFormat/>
    <w:rsid w:val="00BC00B7"/>
    <w:pPr>
      <w:numPr>
        <w:ilvl w:val="1"/>
        <w:numId w:val="5"/>
      </w:numPr>
      <w:spacing w:before="24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
    <w:basedOn w:val="DefaultParagraphFont"/>
    <w:link w:val="ListParagraph"/>
    <w:uiPriority w:val="34"/>
    <w:locked/>
    <w:rsid w:val="008028F6"/>
    <w:rPr>
      <w:rFonts w:cs="Arial"/>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30629E"/>
    <w:pPr>
      <w:tabs>
        <w:tab w:val="left" w:pos="1320"/>
        <w:tab w:val="right" w:leader="dot" w:pos="9350"/>
      </w:tabs>
      <w:ind w:left="480"/>
    </w:pPr>
  </w:style>
  <w:style w:type="paragraph" w:customStyle="1" w:styleId="AppendixHeadingB">
    <w:name w:val="Appendix Heading B"/>
    <w:basedOn w:val="AppendixHeading"/>
    <w:next w:val="Normal"/>
    <w:qFormat/>
    <w:rsid w:val="00DA1ABC"/>
    <w:pPr>
      <w:numPr>
        <w:numId w:val="16"/>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17"/>
      </w:numPr>
      <w:autoSpaceDE w:val="0"/>
      <w:autoSpaceDN w:val="0"/>
      <w:adjustRightInd w:val="0"/>
    </w:pPr>
    <w:rPr>
      <w:rFonts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rPr>
  </w:style>
  <w:style w:type="character" w:styleId="UnresolvedMention">
    <w:name w:val="Unresolved Mention"/>
    <w:basedOn w:val="DefaultParagraphFont"/>
    <w:uiPriority w:val="99"/>
    <w:semiHidden/>
    <w:unhideWhenUsed/>
    <w:rsid w:val="00CF2906"/>
    <w:rPr>
      <w:color w:val="808080"/>
      <w:shd w:val="clear" w:color="auto" w:fill="E6E6E6"/>
    </w:rPr>
  </w:style>
  <w:style w:type="character" w:styleId="IntenseEmphasis">
    <w:name w:val="Intense Emphasis"/>
    <w:basedOn w:val="DefaultParagraphFont"/>
    <w:uiPriority w:val="21"/>
    <w:qFormat/>
    <w:rsid w:val="00CE03D7"/>
    <w:rPr>
      <w:i/>
      <w:iCs/>
      <w:color w:val="4F81BD" w:themeColor="accent1"/>
    </w:rPr>
  </w:style>
  <w:style w:type="character" w:customStyle="1" w:styleId="ms-rtethemeforecolor-6-4">
    <w:name w:val="ms-rtethemeforecolor-6-4"/>
    <w:basedOn w:val="DefaultParagraphFont"/>
    <w:rsid w:val="005C57C6"/>
  </w:style>
  <w:style w:type="character" w:customStyle="1" w:styleId="ph">
    <w:name w:val="ph"/>
    <w:basedOn w:val="DefaultParagraphFont"/>
    <w:rsid w:val="00604D29"/>
  </w:style>
  <w:style w:type="paragraph" w:customStyle="1" w:styleId="listl1">
    <w:name w:val="listl1"/>
    <w:basedOn w:val="Normal"/>
    <w:rsid w:val="00604D29"/>
    <w:pPr>
      <w:spacing w:before="100" w:beforeAutospacing="1" w:after="100" w:afterAutospacing="1"/>
    </w:pPr>
    <w:rPr>
      <w:rFonts w:ascii="Times New Roman" w:hAnsi="Times New Roman"/>
    </w:rPr>
  </w:style>
  <w:style w:type="character" w:customStyle="1" w:styleId="cf01">
    <w:name w:val="cf01"/>
    <w:basedOn w:val="DefaultParagraphFont"/>
    <w:rsid w:val="00B404CC"/>
    <w:rPr>
      <w:rFonts w:ascii="Segoe UI" w:hAnsi="Segoe UI" w:cs="Segoe UI" w:hint="default"/>
      <w:sz w:val="18"/>
      <w:szCs w:val="18"/>
    </w:rPr>
  </w:style>
  <w:style w:type="character" w:styleId="Mention">
    <w:name w:val="Mention"/>
    <w:basedOn w:val="DefaultParagraphFont"/>
    <w:uiPriority w:val="99"/>
    <w:unhideWhenUsed/>
    <w:rsid w:val="000F5437"/>
    <w:rPr>
      <w:color w:val="2B579A"/>
      <w:shd w:val="clear" w:color="auto" w:fill="E1DFDD"/>
    </w:rPr>
  </w:style>
  <w:style w:type="paragraph" w:customStyle="1" w:styleId="pf0">
    <w:name w:val="pf0"/>
    <w:basedOn w:val="Normal"/>
    <w:rsid w:val="0022753A"/>
    <w:pPr>
      <w:spacing w:before="100" w:beforeAutospacing="1" w:after="100" w:afterAutospacing="1"/>
    </w:pPr>
    <w:rPr>
      <w:rFonts w:ascii="Times New Roman" w:eastAsia="Times New Roman" w:hAnsi="Times New Roman"/>
    </w:rPr>
  </w:style>
  <w:style w:type="paragraph" w:customStyle="1" w:styleId="paragraph">
    <w:name w:val="paragraph"/>
    <w:basedOn w:val="Normal"/>
    <w:rsid w:val="00350814"/>
    <w:pPr>
      <w:spacing w:before="100" w:beforeAutospacing="1" w:after="100" w:afterAutospacing="1"/>
    </w:pPr>
    <w:rPr>
      <w:rFonts w:ascii="Times New Roman" w:eastAsia="Times New Roman" w:hAnsi="Times New Roman"/>
    </w:rPr>
  </w:style>
  <w:style w:type="character" w:customStyle="1" w:styleId="normaltextrun">
    <w:name w:val="normaltextrun"/>
    <w:basedOn w:val="DefaultParagraphFont"/>
    <w:rsid w:val="00350814"/>
  </w:style>
  <w:style w:type="character" w:customStyle="1" w:styleId="eop">
    <w:name w:val="eop"/>
    <w:basedOn w:val="DefaultParagraphFont"/>
    <w:rsid w:val="00350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2005585">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08395955">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10700547">
      <w:bodyDiv w:val="1"/>
      <w:marLeft w:val="0"/>
      <w:marRight w:val="0"/>
      <w:marTop w:val="0"/>
      <w:marBottom w:val="0"/>
      <w:divBdr>
        <w:top w:val="none" w:sz="0" w:space="0" w:color="auto"/>
        <w:left w:val="none" w:sz="0" w:space="0" w:color="auto"/>
        <w:bottom w:val="none" w:sz="0" w:space="0" w:color="auto"/>
        <w:right w:val="none" w:sz="0" w:space="0" w:color="auto"/>
      </w:divBdr>
      <w:divsChild>
        <w:div w:id="440031414">
          <w:marLeft w:val="0"/>
          <w:marRight w:val="0"/>
          <w:marTop w:val="0"/>
          <w:marBottom w:val="0"/>
          <w:divBdr>
            <w:top w:val="none" w:sz="0" w:space="0" w:color="auto"/>
            <w:left w:val="none" w:sz="0" w:space="0" w:color="auto"/>
            <w:bottom w:val="none" w:sz="0" w:space="0" w:color="auto"/>
            <w:right w:val="none" w:sz="0" w:space="0" w:color="auto"/>
          </w:divBdr>
        </w:div>
        <w:div w:id="484049942">
          <w:marLeft w:val="0"/>
          <w:marRight w:val="0"/>
          <w:marTop w:val="0"/>
          <w:marBottom w:val="0"/>
          <w:divBdr>
            <w:top w:val="none" w:sz="0" w:space="0" w:color="auto"/>
            <w:left w:val="none" w:sz="0" w:space="0" w:color="auto"/>
            <w:bottom w:val="none" w:sz="0" w:space="0" w:color="auto"/>
            <w:right w:val="none" w:sz="0" w:space="0" w:color="auto"/>
          </w:divBdr>
        </w:div>
        <w:div w:id="528226066">
          <w:marLeft w:val="0"/>
          <w:marRight w:val="0"/>
          <w:marTop w:val="0"/>
          <w:marBottom w:val="0"/>
          <w:divBdr>
            <w:top w:val="none" w:sz="0" w:space="0" w:color="auto"/>
            <w:left w:val="none" w:sz="0" w:space="0" w:color="auto"/>
            <w:bottom w:val="none" w:sz="0" w:space="0" w:color="auto"/>
            <w:right w:val="none" w:sz="0" w:space="0" w:color="auto"/>
          </w:divBdr>
        </w:div>
        <w:div w:id="764376308">
          <w:marLeft w:val="0"/>
          <w:marRight w:val="0"/>
          <w:marTop w:val="0"/>
          <w:marBottom w:val="0"/>
          <w:divBdr>
            <w:top w:val="none" w:sz="0" w:space="0" w:color="auto"/>
            <w:left w:val="none" w:sz="0" w:space="0" w:color="auto"/>
            <w:bottom w:val="none" w:sz="0" w:space="0" w:color="auto"/>
            <w:right w:val="none" w:sz="0" w:space="0" w:color="auto"/>
          </w:divBdr>
        </w:div>
        <w:div w:id="1073743259">
          <w:marLeft w:val="0"/>
          <w:marRight w:val="0"/>
          <w:marTop w:val="0"/>
          <w:marBottom w:val="0"/>
          <w:divBdr>
            <w:top w:val="none" w:sz="0" w:space="0" w:color="auto"/>
            <w:left w:val="none" w:sz="0" w:space="0" w:color="auto"/>
            <w:bottom w:val="none" w:sz="0" w:space="0" w:color="auto"/>
            <w:right w:val="none" w:sz="0" w:space="0" w:color="auto"/>
          </w:divBdr>
        </w:div>
        <w:div w:id="1080524016">
          <w:marLeft w:val="0"/>
          <w:marRight w:val="0"/>
          <w:marTop w:val="0"/>
          <w:marBottom w:val="0"/>
          <w:divBdr>
            <w:top w:val="none" w:sz="0" w:space="0" w:color="auto"/>
            <w:left w:val="none" w:sz="0" w:space="0" w:color="auto"/>
            <w:bottom w:val="none" w:sz="0" w:space="0" w:color="auto"/>
            <w:right w:val="none" w:sz="0" w:space="0" w:color="auto"/>
          </w:divBdr>
        </w:div>
        <w:div w:id="1593319412">
          <w:marLeft w:val="0"/>
          <w:marRight w:val="0"/>
          <w:marTop w:val="0"/>
          <w:marBottom w:val="0"/>
          <w:divBdr>
            <w:top w:val="none" w:sz="0" w:space="0" w:color="auto"/>
            <w:left w:val="none" w:sz="0" w:space="0" w:color="auto"/>
            <w:bottom w:val="none" w:sz="0" w:space="0" w:color="auto"/>
            <w:right w:val="none" w:sz="0" w:space="0" w:color="auto"/>
          </w:divBdr>
        </w:div>
        <w:div w:id="1603419530">
          <w:marLeft w:val="0"/>
          <w:marRight w:val="0"/>
          <w:marTop w:val="0"/>
          <w:marBottom w:val="0"/>
          <w:divBdr>
            <w:top w:val="none" w:sz="0" w:space="0" w:color="auto"/>
            <w:left w:val="none" w:sz="0" w:space="0" w:color="auto"/>
            <w:bottom w:val="none" w:sz="0" w:space="0" w:color="auto"/>
            <w:right w:val="none" w:sz="0" w:space="0" w:color="auto"/>
          </w:divBdr>
        </w:div>
        <w:div w:id="1677687084">
          <w:marLeft w:val="0"/>
          <w:marRight w:val="0"/>
          <w:marTop w:val="0"/>
          <w:marBottom w:val="0"/>
          <w:divBdr>
            <w:top w:val="none" w:sz="0" w:space="0" w:color="auto"/>
            <w:left w:val="none" w:sz="0" w:space="0" w:color="auto"/>
            <w:bottom w:val="none" w:sz="0" w:space="0" w:color="auto"/>
            <w:right w:val="none" w:sz="0" w:space="0" w:color="auto"/>
          </w:divBdr>
        </w:div>
        <w:div w:id="1717511618">
          <w:marLeft w:val="0"/>
          <w:marRight w:val="0"/>
          <w:marTop w:val="0"/>
          <w:marBottom w:val="0"/>
          <w:divBdr>
            <w:top w:val="none" w:sz="0" w:space="0" w:color="auto"/>
            <w:left w:val="none" w:sz="0" w:space="0" w:color="auto"/>
            <w:bottom w:val="none" w:sz="0" w:space="0" w:color="auto"/>
            <w:right w:val="none" w:sz="0" w:space="0" w:color="auto"/>
          </w:divBdr>
        </w:div>
        <w:div w:id="1943220648">
          <w:marLeft w:val="0"/>
          <w:marRight w:val="0"/>
          <w:marTop w:val="0"/>
          <w:marBottom w:val="0"/>
          <w:divBdr>
            <w:top w:val="none" w:sz="0" w:space="0" w:color="auto"/>
            <w:left w:val="none" w:sz="0" w:space="0" w:color="auto"/>
            <w:bottom w:val="none" w:sz="0" w:space="0" w:color="auto"/>
            <w:right w:val="none" w:sz="0" w:space="0" w:color="auto"/>
          </w:divBdr>
        </w:div>
      </w:divsChild>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063799809">
      <w:bodyDiv w:val="1"/>
      <w:marLeft w:val="0"/>
      <w:marRight w:val="0"/>
      <w:marTop w:val="0"/>
      <w:marBottom w:val="0"/>
      <w:divBdr>
        <w:top w:val="none" w:sz="0" w:space="0" w:color="auto"/>
        <w:left w:val="none" w:sz="0" w:space="0" w:color="auto"/>
        <w:bottom w:val="none" w:sz="0" w:space="0" w:color="auto"/>
        <w:right w:val="none" w:sz="0" w:space="0" w:color="auto"/>
      </w:divBdr>
      <w:divsChild>
        <w:div w:id="219677689">
          <w:marLeft w:val="0"/>
          <w:marRight w:val="0"/>
          <w:marTop w:val="0"/>
          <w:marBottom w:val="0"/>
          <w:divBdr>
            <w:top w:val="none" w:sz="0" w:space="0" w:color="auto"/>
            <w:left w:val="none" w:sz="0" w:space="0" w:color="auto"/>
            <w:bottom w:val="none" w:sz="0" w:space="0" w:color="auto"/>
            <w:right w:val="none" w:sz="0" w:space="0" w:color="auto"/>
          </w:divBdr>
        </w:div>
        <w:div w:id="406154142">
          <w:marLeft w:val="0"/>
          <w:marRight w:val="0"/>
          <w:marTop w:val="0"/>
          <w:marBottom w:val="0"/>
          <w:divBdr>
            <w:top w:val="none" w:sz="0" w:space="0" w:color="auto"/>
            <w:left w:val="none" w:sz="0" w:space="0" w:color="auto"/>
            <w:bottom w:val="none" w:sz="0" w:space="0" w:color="auto"/>
            <w:right w:val="none" w:sz="0" w:space="0" w:color="auto"/>
          </w:divBdr>
        </w:div>
        <w:div w:id="473106238">
          <w:marLeft w:val="0"/>
          <w:marRight w:val="0"/>
          <w:marTop w:val="0"/>
          <w:marBottom w:val="0"/>
          <w:divBdr>
            <w:top w:val="none" w:sz="0" w:space="0" w:color="auto"/>
            <w:left w:val="none" w:sz="0" w:space="0" w:color="auto"/>
            <w:bottom w:val="none" w:sz="0" w:space="0" w:color="auto"/>
            <w:right w:val="none" w:sz="0" w:space="0" w:color="auto"/>
          </w:divBdr>
        </w:div>
        <w:div w:id="576289227">
          <w:marLeft w:val="0"/>
          <w:marRight w:val="0"/>
          <w:marTop w:val="0"/>
          <w:marBottom w:val="0"/>
          <w:divBdr>
            <w:top w:val="none" w:sz="0" w:space="0" w:color="auto"/>
            <w:left w:val="none" w:sz="0" w:space="0" w:color="auto"/>
            <w:bottom w:val="none" w:sz="0" w:space="0" w:color="auto"/>
            <w:right w:val="none" w:sz="0" w:space="0" w:color="auto"/>
          </w:divBdr>
        </w:div>
        <w:div w:id="1095051369">
          <w:marLeft w:val="0"/>
          <w:marRight w:val="0"/>
          <w:marTop w:val="0"/>
          <w:marBottom w:val="0"/>
          <w:divBdr>
            <w:top w:val="none" w:sz="0" w:space="0" w:color="auto"/>
            <w:left w:val="none" w:sz="0" w:space="0" w:color="auto"/>
            <w:bottom w:val="none" w:sz="0" w:space="0" w:color="auto"/>
            <w:right w:val="none" w:sz="0" w:space="0" w:color="auto"/>
          </w:divBdr>
        </w:div>
        <w:div w:id="1208491927">
          <w:marLeft w:val="0"/>
          <w:marRight w:val="0"/>
          <w:marTop w:val="0"/>
          <w:marBottom w:val="0"/>
          <w:divBdr>
            <w:top w:val="none" w:sz="0" w:space="0" w:color="auto"/>
            <w:left w:val="none" w:sz="0" w:space="0" w:color="auto"/>
            <w:bottom w:val="none" w:sz="0" w:space="0" w:color="auto"/>
            <w:right w:val="none" w:sz="0" w:space="0" w:color="auto"/>
          </w:divBdr>
        </w:div>
        <w:div w:id="1212156665">
          <w:marLeft w:val="0"/>
          <w:marRight w:val="0"/>
          <w:marTop w:val="0"/>
          <w:marBottom w:val="0"/>
          <w:divBdr>
            <w:top w:val="none" w:sz="0" w:space="0" w:color="auto"/>
            <w:left w:val="none" w:sz="0" w:space="0" w:color="auto"/>
            <w:bottom w:val="none" w:sz="0" w:space="0" w:color="auto"/>
            <w:right w:val="none" w:sz="0" w:space="0" w:color="auto"/>
          </w:divBdr>
        </w:div>
        <w:div w:id="1450785487">
          <w:marLeft w:val="0"/>
          <w:marRight w:val="0"/>
          <w:marTop w:val="0"/>
          <w:marBottom w:val="0"/>
          <w:divBdr>
            <w:top w:val="none" w:sz="0" w:space="0" w:color="auto"/>
            <w:left w:val="none" w:sz="0" w:space="0" w:color="auto"/>
            <w:bottom w:val="none" w:sz="0" w:space="0" w:color="auto"/>
            <w:right w:val="none" w:sz="0" w:space="0" w:color="auto"/>
          </w:divBdr>
        </w:div>
        <w:div w:id="1883444365">
          <w:marLeft w:val="0"/>
          <w:marRight w:val="0"/>
          <w:marTop w:val="0"/>
          <w:marBottom w:val="0"/>
          <w:divBdr>
            <w:top w:val="none" w:sz="0" w:space="0" w:color="auto"/>
            <w:left w:val="none" w:sz="0" w:space="0" w:color="auto"/>
            <w:bottom w:val="none" w:sz="0" w:space="0" w:color="auto"/>
            <w:right w:val="none" w:sz="0" w:space="0" w:color="auto"/>
          </w:divBdr>
        </w:div>
        <w:div w:id="1979143126">
          <w:marLeft w:val="0"/>
          <w:marRight w:val="0"/>
          <w:marTop w:val="0"/>
          <w:marBottom w:val="0"/>
          <w:divBdr>
            <w:top w:val="none" w:sz="0" w:space="0" w:color="auto"/>
            <w:left w:val="none" w:sz="0" w:space="0" w:color="auto"/>
            <w:bottom w:val="none" w:sz="0" w:space="0" w:color="auto"/>
            <w:right w:val="none" w:sz="0" w:space="0" w:color="auto"/>
          </w:divBdr>
        </w:div>
        <w:div w:id="2095273170">
          <w:marLeft w:val="0"/>
          <w:marRight w:val="0"/>
          <w:marTop w:val="0"/>
          <w:marBottom w:val="0"/>
          <w:divBdr>
            <w:top w:val="none" w:sz="0" w:space="0" w:color="auto"/>
            <w:left w:val="none" w:sz="0" w:space="0" w:color="auto"/>
            <w:bottom w:val="none" w:sz="0" w:space="0" w:color="auto"/>
            <w:right w:val="none" w:sz="0" w:space="0" w:color="auto"/>
          </w:divBdr>
        </w:div>
      </w:divsChild>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10425004">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09599192">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gov/vapubs/index.cfm" TargetMode="External"/><Relationship Id="rId18" Type="http://schemas.openxmlformats.org/officeDocument/2006/relationships/hyperlink" Target="https://www.voa.va.gov/documentlistpublic.aspx?NodeID=514" TargetMode="External"/><Relationship Id="rId26" Type="http://schemas.openxmlformats.org/officeDocument/2006/relationships/hyperlink" Target="https://www.whitehouse.gov/wp-content/uploads/2022/01/M-22-09.pdf" TargetMode="External"/><Relationship Id="rId39" Type="http://schemas.openxmlformats.org/officeDocument/2006/relationships/hyperlink" Target="https://www.nist.gov/programs-projects/usgv6-program/usgv6-revision-1" TargetMode="External"/><Relationship Id="rId21" Type="http://schemas.openxmlformats.org/officeDocument/2006/relationships/hyperlink" Target="https://www.voa.va.gov/DocumentListPublic.aspx?NodeId=28" TargetMode="External"/><Relationship Id="rId34" Type="http://schemas.openxmlformats.org/officeDocument/2006/relationships/hyperlink" Target="https://bidenwhitehouse.archives.gov/wp-content/uploads/legacy_drupal_files/omb/memoranda/2005/m05-24.pdf" TargetMode="External"/><Relationship Id="rId42" Type="http://schemas.openxmlformats.org/officeDocument/2006/relationships/hyperlink" Target="https://www.whitehouse.gov/wp-content/uploads/2019/09/M-19-26.pdf" TargetMode="External"/><Relationship Id="rId47" Type="http://schemas.openxmlformats.org/officeDocument/2006/relationships/hyperlink" Target="http://www.va.gov/process" TargetMode="External"/><Relationship Id="rId50" Type="http://schemas.openxmlformats.org/officeDocument/2006/relationships/hyperlink" Target="https://www.fedramp.gov/agency-authorization/" TargetMode="External"/><Relationship Id="rId55" Type="http://schemas.openxmlformats.org/officeDocument/2006/relationships/hyperlink" Target="https://sftool.gov/greenprocurement"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idmanagement.gov/arch/" TargetMode="External"/><Relationship Id="rId20" Type="http://schemas.openxmlformats.org/officeDocument/2006/relationships/hyperlink" Target="https://www.cisa.gov/publication/tic-30-core-guidance-documents" TargetMode="External"/><Relationship Id="rId29" Type="http://schemas.openxmlformats.org/officeDocument/2006/relationships/hyperlink" Target="https://www.cisa.gov/news-events/directives/bod-23-01-improving-asset-visibility-and-vulnerability-detection-federal-networks" TargetMode="External"/><Relationship Id="rId41" Type="http://schemas.openxmlformats.org/officeDocument/2006/relationships/hyperlink" Target="https://doi.org/10.6028/NIST.SP.800-119" TargetMode="External"/><Relationship Id="rId54" Type="http://schemas.openxmlformats.org/officeDocument/2006/relationships/hyperlink" Target="https://digital.va.gov/web-governance/"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voa.va.gov/DocumentView.aspx?DocumentID=4946" TargetMode="External"/><Relationship Id="rId32" Type="http://schemas.openxmlformats.org/officeDocument/2006/relationships/hyperlink" Target="https://www.voa.va.gov/DocumentView.aspx?DocumentID=5010" TargetMode="External"/><Relationship Id="rId37" Type="http://schemas.openxmlformats.org/officeDocument/2006/relationships/hyperlink" Target="https://www.voa.va.gov/DocumentView.aspx?DocumentID=4896" TargetMode="External"/><Relationship Id="rId40" Type="http://schemas.openxmlformats.org/officeDocument/2006/relationships/hyperlink" Target="https://doi.org/10.6028/NIST.SP.500-267Br1" TargetMode="External"/><Relationship Id="rId45" Type="http://schemas.openxmlformats.org/officeDocument/2006/relationships/hyperlink" Target="https://www.voa.va.gov/DocumentView.aspx?DocumentID=4946" TargetMode="External"/><Relationship Id="rId53" Type="http://schemas.openxmlformats.org/officeDocument/2006/relationships/hyperlink" Target="https://www.va.gov/vapubs/viewPublication.asp?Pub_ID=1056&amp;FType=2" TargetMode="External"/><Relationship Id="rId58"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www.va.gov/trm/TRMHomePage.aspx" TargetMode="External"/><Relationship Id="rId23" Type="http://schemas.openxmlformats.org/officeDocument/2006/relationships/hyperlink" Target="https://www.voa.va.gov/DocumentListPublic.aspx?NodeId=28" TargetMode="External"/><Relationship Id="rId28" Type="http://schemas.openxmlformats.org/officeDocument/2006/relationships/hyperlink" Target="https://www.cisa.gov/news-events/directives/bod-22-01-reducing-significant-risk-known-exploited-vulnerabilities" TargetMode="External"/><Relationship Id="rId36" Type="http://schemas.openxmlformats.org/officeDocument/2006/relationships/hyperlink" Target="https://bidenwhitehouse.archives.gov/wp-content/uploads/2022/01/M-22-09.pdf" TargetMode="External"/><Relationship Id="rId49" Type="http://schemas.openxmlformats.org/officeDocument/2006/relationships/hyperlink" Target="https://www.fedramp.gov/agency-authorization/" TargetMode="External"/><Relationship Id="rId57" Type="http://schemas.openxmlformats.org/officeDocument/2006/relationships/header" Target="header1.xml"/><Relationship Id="rId61"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www.voa.va.gov/DocumentView.aspx?DocumentID=4896" TargetMode="External"/><Relationship Id="rId31" Type="http://schemas.openxmlformats.org/officeDocument/2006/relationships/hyperlink" Target="https://digital.va.gov/wp-content/uploads/2023/03/Department-of-Veterans-Affairs-zero-trust-first-cybersecurity-strategy-1.pdf" TargetMode="External"/><Relationship Id="rId44" Type="http://schemas.openxmlformats.org/officeDocument/2006/relationships/hyperlink" Target="https://www.voa.va.gov/DocumentView.aspx?DocumentID=4371" TargetMode="External"/><Relationship Id="rId52" Type="http://schemas.openxmlformats.org/officeDocument/2006/relationships/hyperlink" Target="http://www.ea.oit.va.gov/index.asp" TargetMode="External"/><Relationship Id="rId60"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igital.va.gov/process-asset-library/" TargetMode="External"/><Relationship Id="rId22" Type="http://schemas.openxmlformats.org/officeDocument/2006/relationships/hyperlink" Target="https://www.voa.va.gov/DocumentView.aspx?DocumentID=4371" TargetMode="External"/><Relationship Id="rId27" Type="http://schemas.openxmlformats.org/officeDocument/2006/relationships/hyperlink" Target="https://www.cisa.gov/news-events/directives/bod-19-02-vulnerability-remediation-requirements-internet-accessible-systems" TargetMode="External"/><Relationship Id="rId30" Type="http://schemas.openxmlformats.org/officeDocument/2006/relationships/hyperlink" Target="https://www.voa.va.gov/DocumentView.aspx?DocumentID=5010" TargetMode="External"/><Relationship Id="rId35" Type="http://schemas.openxmlformats.org/officeDocument/2006/relationships/hyperlink" Target="https://bidenwhitehouse.archives.gov/wp-content/uploads/2019/05/M-19-17.pdf" TargetMode="External"/><Relationship Id="rId43" Type="http://schemas.openxmlformats.org/officeDocument/2006/relationships/hyperlink" Target="https://www.cisa.gov/publication/tic-30-core-guidance-documents" TargetMode="External"/><Relationship Id="rId48" Type="http://schemas.openxmlformats.org/officeDocument/2006/relationships/hyperlink" Target="https://csrc.nist.gov/projects/fips-140-3-transition-effort" TargetMode="External"/><Relationship Id="rId56" Type="http://schemas.openxmlformats.org/officeDocument/2006/relationships/hyperlink" Target="https://www.va.gov/oal/library/vaar/vaar852.asp"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tms.va.gov/SecureAuth35/" TargetMode="External"/><Relationship Id="rId3" Type="http://schemas.openxmlformats.org/officeDocument/2006/relationships/customXml" Target="../customXml/item3.xml"/><Relationship Id="rId12" Type="http://schemas.openxmlformats.org/officeDocument/2006/relationships/hyperlink" Target="https://www.va.gov/vapubs/index.cfm" TargetMode="External"/><Relationship Id="rId17" Type="http://schemas.openxmlformats.org/officeDocument/2006/relationships/hyperlink" Target="https://www.voa.va.gov/documentlistpublic.aspx?NodeID=514" TargetMode="External"/><Relationship Id="rId25" Type="http://schemas.openxmlformats.org/officeDocument/2006/relationships/hyperlink" Target="https://bidenwhitehouse.archives.gov/briefing-room/presidential-actions/2025/01/16/executive-order-on-strengthening-and-promoting-innovation-in-the-nations-cybersecurity/" TargetMode="External"/><Relationship Id="rId33" Type="http://schemas.openxmlformats.org/officeDocument/2006/relationships/hyperlink" Target="https://digital.va.gov/office-of-information-and-technology/reference-library/enterprise-technology-guidelines/" TargetMode="External"/><Relationship Id="rId38" Type="http://schemas.openxmlformats.org/officeDocument/2006/relationships/hyperlink" Target="https://www.whitehouse.gov/wp-content/uploads/2020/11/M-21-07.pdf" TargetMode="External"/><Relationship Id="rId46" Type="http://schemas.openxmlformats.org/officeDocument/2006/relationships/hyperlink" Target="https://view.officeapps.live.com/op/view.aspx?src=https%3A%2F%2Fdigital.va.gov%2Fprocess-asset-library%2Fwp-content%2Fuploads%2Fsites%2F16%2F2024%2F04%2Fprocess_CONB_ext.docx&amp;wdOrigin=BROWSELINK" TargetMode="External"/><Relationship Id="rId5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4193bc25-a9ae-4afc-8af0-cb7b3e48b7bb" xsi:nil="true"/>
    <lcf76f155ced4ddcb4097134ff3c332f xmlns="5d95ad5b-b2ba-453d-8b2c-cc2d237ce590">
      <Terms xmlns="http://schemas.microsoft.com/office/infopath/2007/PartnerControls"/>
    </lcf76f155ced4ddcb4097134ff3c332f>
    <SharedWithUsers xmlns="4193bc25-a9ae-4afc-8af0-cb7b3e48b7bb">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84992BD87A4AE4C8B8C667748F2BC72" ma:contentTypeVersion="17" ma:contentTypeDescription="Create a new document." ma:contentTypeScope="" ma:versionID="6df95fe5878a1c3690356d82ca54a6d5">
  <xsd:schema xmlns:xsd="http://www.w3.org/2001/XMLSchema" xmlns:xs="http://www.w3.org/2001/XMLSchema" xmlns:p="http://schemas.microsoft.com/office/2006/metadata/properties" xmlns:ns1="http://schemas.microsoft.com/sharepoint/v3" xmlns:ns2="4193bc25-a9ae-4afc-8af0-cb7b3e48b7bb" xmlns:ns3="5d95ad5b-b2ba-453d-8b2c-cc2d237ce590" targetNamespace="http://schemas.microsoft.com/office/2006/metadata/properties" ma:root="true" ma:fieldsID="ffae0d9c7e8ee7035d9527bb91a072c7" ns1:_="" ns2:_="" ns3:_="">
    <xsd:import namespace="http://schemas.microsoft.com/sharepoint/v3"/>
    <xsd:import namespace="4193bc25-a9ae-4afc-8af0-cb7b3e48b7bb"/>
    <xsd:import namespace="5d95ad5b-b2ba-453d-8b2c-cc2d237ce59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lcf76f155ced4ddcb4097134ff3c332f" minOccurs="0"/>
                <xsd:element ref="ns2:TaxCatchAll" minOccurs="0"/>
                <xsd:element ref="ns3:MediaServiceDateTaken"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93bc25-a9ae-4afc-8af0-cb7b3e48b7b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ca5cf81-05c4-46d0-9d41-1a4462c8daa6}" ma:internalName="TaxCatchAll" ma:showField="CatchAllData" ma:web="4193bc25-a9ae-4afc-8af0-cb7b3e48b7b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d95ad5b-b2ba-453d-8b2c-cc2d237ce59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69CD98-5FC1-4ECA-ABA7-BB32CAE09EF9}">
  <ds:schemaRefs>
    <ds:schemaRef ds:uri="http://schemas.microsoft.com/office/2006/metadata/properties"/>
    <ds:schemaRef ds:uri="http://schemas.microsoft.com/sharepoint/v3"/>
    <ds:schemaRef ds:uri="4193bc25-a9ae-4afc-8af0-cb7b3e48b7bb"/>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5d95ad5b-b2ba-453d-8b2c-cc2d237ce590"/>
    <ds:schemaRef ds:uri="http://www.w3.org/XML/1998/namespace"/>
    <ds:schemaRef ds:uri="http://purl.org/dc/dcmitype/"/>
  </ds:schemaRefs>
</ds:datastoreItem>
</file>

<file path=customXml/itemProps2.xml><?xml version="1.0" encoding="utf-8"?>
<ds:datastoreItem xmlns:ds="http://schemas.openxmlformats.org/officeDocument/2006/customXml" ds:itemID="{93E6C5E0-AA0D-4251-8F06-28AEECE0BB54}">
  <ds:schemaRefs>
    <ds:schemaRef ds:uri="http://schemas.microsoft.com/sharepoint/v3/contenttype/forms"/>
  </ds:schemaRefs>
</ds:datastoreItem>
</file>

<file path=customXml/itemProps3.xml><?xml version="1.0" encoding="utf-8"?>
<ds:datastoreItem xmlns:ds="http://schemas.openxmlformats.org/officeDocument/2006/customXml" ds:itemID="{30D7CA71-89AC-41D8-9DA5-895C7DC8DCA7}">
  <ds:schemaRefs>
    <ds:schemaRef ds:uri="http://schemas.openxmlformats.org/officeDocument/2006/bibliography"/>
  </ds:schemaRefs>
</ds:datastoreItem>
</file>

<file path=customXml/itemProps4.xml><?xml version="1.0" encoding="utf-8"?>
<ds:datastoreItem xmlns:ds="http://schemas.openxmlformats.org/officeDocument/2006/customXml" ds:itemID="{556B64EE-11D9-4047-9B6D-0C6C34EB0C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93bc25-a9ae-4afc-8af0-cb7b3e48b7bb"/>
    <ds:schemaRef ds:uri="5d95ad5b-b2ba-453d-8b2c-cc2d237ce5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34</TotalTime>
  <Pages>79</Pages>
  <Words>25480</Words>
  <Characters>152119</Characters>
  <Application>Microsoft Office Word</Application>
  <DocSecurity>0</DocSecurity>
  <Lines>3169</Lines>
  <Paragraphs>1124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Wymbs, Kevin</dc:creator>
  <cp:keywords/>
  <dc:description/>
  <cp:lastModifiedBy>Santos, Angel</cp:lastModifiedBy>
  <cp:revision>5</cp:revision>
  <dcterms:created xsi:type="dcterms:W3CDTF">2026-01-20T20:50:00Z</dcterms:created>
  <dcterms:modified xsi:type="dcterms:W3CDTF">2026-01-20T21:09:00Z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0x010100D84992BD87A4AE4C8B8C667748F2BC72</vt:lpwstr>
  </property>
  <property fmtid="{D5CDD505-2E9C-101B-9397-08002B2CF9AE}" pid="3" name="_dlc_DocIdItemGuid">
    <vt:lpwstr>3075d0c8-4889-4b08-a605-3f320d855754</vt:lpwstr>
  </property>
  <property fmtid="{D5CDD505-2E9C-101B-9397-08002B2CF9AE}" pid="4" name="Order">
    <vt:r8>60300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MediaServiceImageTags">
    <vt:lpwstr/>
  </property>
</Properties>
</file>