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116711245"/>
        <w:docPartObj>
          <w:docPartGallery w:val="Cover Pages"/>
          <w:docPartUnique/>
        </w:docPartObj>
      </w:sdtPr>
      <w:sdtEndPr/>
      <w:sdtContent>
        <w:p w14:paraId="016015E4" w14:textId="7083BC64" w:rsidR="00FB6DFF" w:rsidRDefault="006F039B">
          <w:r>
            <w:rPr>
              <w:noProof/>
            </w:rPr>
            <w:drawing>
              <wp:anchor distT="0" distB="0" distL="114300" distR="114300" simplePos="0" relativeHeight="251665920" behindDoc="0" locked="0" layoutInCell="1" allowOverlap="1" wp14:anchorId="747BAD1F" wp14:editId="1EDAFD7A">
                <wp:simplePos x="0" y="0"/>
                <wp:positionH relativeFrom="margin">
                  <wp:posOffset>6696075</wp:posOffset>
                </wp:positionH>
                <wp:positionV relativeFrom="margin">
                  <wp:posOffset>138430</wp:posOffset>
                </wp:positionV>
                <wp:extent cx="937895" cy="3257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7895" cy="325755"/>
                        </a:xfrm>
                        <a:prstGeom prst="rect">
                          <a:avLst/>
                        </a:prstGeom>
                      </pic:spPr>
                    </pic:pic>
                  </a:graphicData>
                </a:graphic>
                <wp14:sizeRelV relativeFrom="margin">
                  <wp14:pctHeight>0</wp14:pctHeight>
                </wp14:sizeRelV>
              </wp:anchor>
            </w:drawing>
          </w:r>
        </w:p>
        <w:p w14:paraId="5E346D2B" w14:textId="070F4982" w:rsidR="00FB6DFF" w:rsidRDefault="00236928">
          <w:r>
            <w:rPr>
              <w:noProof/>
            </w:rPr>
            <mc:AlternateContent>
              <mc:Choice Requires="wps">
                <w:drawing>
                  <wp:anchor distT="0" distB="0" distL="114300" distR="114300" simplePos="0" relativeHeight="251657728" behindDoc="0" locked="0" layoutInCell="1" allowOverlap="1" wp14:anchorId="3924048E" wp14:editId="0C057D65">
                    <wp:simplePos x="0" y="0"/>
                    <wp:positionH relativeFrom="column">
                      <wp:posOffset>-10571</wp:posOffset>
                    </wp:positionH>
                    <wp:positionV relativeFrom="paragraph">
                      <wp:posOffset>305971</wp:posOffset>
                    </wp:positionV>
                    <wp:extent cx="7771813" cy="75247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1813" cy="752475"/>
                            </a:xfrm>
                            <a:prstGeom prst="rect">
                              <a:avLst/>
                            </a:prstGeom>
                            <a:noFill/>
                            <a:ln w="9525">
                              <a:noFill/>
                              <a:miter lim="800000"/>
                              <a:headEnd/>
                              <a:tailEnd/>
                            </a:ln>
                          </wps:spPr>
                          <wps:txbx>
                            <w:txbxContent>
                              <w:p w14:paraId="1399A52D" w14:textId="69ADBCB2" w:rsidR="002554B6" w:rsidRPr="00057F8C" w:rsidRDefault="00AF448C" w:rsidP="006A75AB">
                                <w:pPr>
                                  <w:spacing w:before="60" w:after="60"/>
                                  <w:jc w:val="center"/>
                                  <w:rPr>
                                    <w:rFonts w:ascii="Segoe UI Semibold" w:hAnsi="Segoe UI Semibold" w:cs="Segoe UI Semibold"/>
                                    <w:color w:val="FF0000"/>
                                    <w:sz w:val="56"/>
                                    <w:szCs w:val="56"/>
                                  </w:rPr>
                                </w:pPr>
                                <w:r w:rsidRPr="00057F8C">
                                  <w:rPr>
                                    <w:rFonts w:ascii="Segoe UI Semibold" w:hAnsi="Segoe UI Semibold" w:cs="Segoe UI Semibold"/>
                                    <w:color w:val="FF0000"/>
                                    <w:sz w:val="56"/>
                                    <w:szCs w:val="56"/>
                                  </w:rPr>
                                  <w:t>[</w:t>
                                </w:r>
                                <w:r w:rsidR="00F2186C" w:rsidRPr="00057F8C">
                                  <w:rPr>
                                    <w:rFonts w:ascii="Segoe UI Semibold" w:hAnsi="Segoe UI Semibold" w:cs="Segoe UI Semibold"/>
                                    <w:color w:val="FF0000"/>
                                    <w:sz w:val="56"/>
                                    <w:szCs w:val="56"/>
                                  </w:rPr>
                                  <w:t>Contractor</w:t>
                                </w:r>
                                <w:r w:rsidR="002554B6" w:rsidRPr="00057F8C">
                                  <w:rPr>
                                    <w:rFonts w:ascii="Segoe UI Semibold" w:hAnsi="Segoe UI Semibold" w:cs="Segoe UI Semibold"/>
                                    <w:color w:val="FF0000"/>
                                    <w:sz w:val="56"/>
                                    <w:szCs w:val="56"/>
                                  </w:rPr>
                                  <w:t xml:space="preserve"> Name</w:t>
                                </w:r>
                                <w:r w:rsidRPr="00057F8C">
                                  <w:rPr>
                                    <w:rFonts w:ascii="Segoe UI Semibold" w:hAnsi="Segoe UI Semibold" w:cs="Segoe UI Semibold"/>
                                    <w:color w:val="FF0000"/>
                                    <w:sz w:val="56"/>
                                    <w:szCs w:val="56"/>
                                  </w:rPr>
                                  <w:t>] [</w:t>
                                </w:r>
                                <w:r w:rsidR="0052525F" w:rsidRPr="00057F8C">
                                  <w:rPr>
                                    <w:rFonts w:ascii="Segoe UI Semibold" w:hAnsi="Segoe UI Semibold" w:cs="Segoe UI Semibold"/>
                                    <w:color w:val="FF0000"/>
                                    <w:sz w:val="56"/>
                                    <w:szCs w:val="56"/>
                                  </w:rPr>
                                  <w:t>(</w:t>
                                </w:r>
                                <w:r w:rsidRPr="00057F8C">
                                  <w:rPr>
                                    <w:rFonts w:ascii="Segoe UI Semibold" w:hAnsi="Segoe UI Semibold" w:cs="Segoe UI Semibold"/>
                                    <w:color w:val="FF0000"/>
                                    <w:sz w:val="56"/>
                                    <w:szCs w:val="56"/>
                                  </w:rPr>
                                  <w:t>Acronym</w:t>
                                </w:r>
                                <w:r w:rsidR="0052525F" w:rsidRPr="00057F8C">
                                  <w:rPr>
                                    <w:rFonts w:ascii="Segoe UI Semibold" w:hAnsi="Segoe UI Semibold" w:cs="Segoe UI Semibold"/>
                                    <w:color w:val="FF0000"/>
                                    <w:sz w:val="56"/>
                                    <w:szCs w:val="56"/>
                                  </w:rPr>
                                  <w:t>)</w:t>
                                </w:r>
                                <w:r w:rsidRPr="00057F8C">
                                  <w:rPr>
                                    <w:rFonts w:ascii="Segoe UI Semibold" w:hAnsi="Segoe UI Semibold" w:cs="Segoe UI Semibold"/>
                                    <w:color w:val="FF0000"/>
                                    <w:sz w:val="56"/>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24048E" id="_x0000_t202" coordsize="21600,21600" o:spt="202" path="m,l,21600r21600,l21600,xe">
                    <v:stroke joinstyle="miter"/>
                    <v:path gradientshapeok="t" o:connecttype="rect"/>
                  </v:shapetype>
                  <v:shape id="Text Box 2" o:spid="_x0000_s1026" type="#_x0000_t202" style="position:absolute;margin-left:-.85pt;margin-top:24.1pt;width:611.95pt;height:5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" filled="f" stroked="f">
                    <v:textbox>
                      <w:txbxContent>
                        <w:p w14:paraId="1399A52D" w14:textId="69ADBCB2" w:rsidR="002554B6" w:rsidRPr="00057F8C" w:rsidRDefault="00AF448C" w:rsidP="006A75AB">
                          <w:pPr>
                            <w:spacing w:before="60" w:after="60"/>
                            <w:jc w:val="center"/>
                            <w:rPr>
                              <w:rFonts w:ascii="Segoe UI Semibold" w:hAnsi="Segoe UI Semibold" w:cs="Segoe UI Semibold"/>
                              <w:color w:val="FF0000"/>
                              <w:sz w:val="56"/>
                              <w:szCs w:val="56"/>
                            </w:rPr>
                          </w:pPr>
                          <w:r w:rsidRPr="00057F8C">
                            <w:rPr>
                              <w:rFonts w:ascii="Segoe UI Semibold" w:hAnsi="Segoe UI Semibold" w:cs="Segoe UI Semibold"/>
                              <w:color w:val="FF0000"/>
                              <w:sz w:val="56"/>
                              <w:szCs w:val="56"/>
                            </w:rPr>
                            <w:t>[</w:t>
                          </w:r>
                          <w:r w:rsidR="00F2186C" w:rsidRPr="00057F8C">
                            <w:rPr>
                              <w:rFonts w:ascii="Segoe UI Semibold" w:hAnsi="Segoe UI Semibold" w:cs="Segoe UI Semibold"/>
                              <w:color w:val="FF0000"/>
                              <w:sz w:val="56"/>
                              <w:szCs w:val="56"/>
                            </w:rPr>
                            <w:t>Contractor</w:t>
                          </w:r>
                          <w:r w:rsidR="002554B6" w:rsidRPr="00057F8C">
                            <w:rPr>
                              <w:rFonts w:ascii="Segoe UI Semibold" w:hAnsi="Segoe UI Semibold" w:cs="Segoe UI Semibold"/>
                              <w:color w:val="FF0000"/>
                              <w:sz w:val="56"/>
                              <w:szCs w:val="56"/>
                            </w:rPr>
                            <w:t xml:space="preserve"> Name</w:t>
                          </w:r>
                          <w:r w:rsidRPr="00057F8C">
                            <w:rPr>
                              <w:rFonts w:ascii="Segoe UI Semibold" w:hAnsi="Segoe UI Semibold" w:cs="Segoe UI Semibold"/>
                              <w:color w:val="FF0000"/>
                              <w:sz w:val="56"/>
                              <w:szCs w:val="56"/>
                            </w:rPr>
                            <w:t>] [</w:t>
                          </w:r>
                          <w:r w:rsidR="0052525F" w:rsidRPr="00057F8C">
                            <w:rPr>
                              <w:rFonts w:ascii="Segoe UI Semibold" w:hAnsi="Segoe UI Semibold" w:cs="Segoe UI Semibold"/>
                              <w:color w:val="FF0000"/>
                              <w:sz w:val="56"/>
                              <w:szCs w:val="56"/>
                            </w:rPr>
                            <w:t>(</w:t>
                          </w:r>
                          <w:r w:rsidRPr="00057F8C">
                            <w:rPr>
                              <w:rFonts w:ascii="Segoe UI Semibold" w:hAnsi="Segoe UI Semibold" w:cs="Segoe UI Semibold"/>
                              <w:color w:val="FF0000"/>
                              <w:sz w:val="56"/>
                              <w:szCs w:val="56"/>
                            </w:rPr>
                            <w:t>Acronym</w:t>
                          </w:r>
                          <w:r w:rsidR="0052525F" w:rsidRPr="00057F8C">
                            <w:rPr>
                              <w:rFonts w:ascii="Segoe UI Semibold" w:hAnsi="Segoe UI Semibold" w:cs="Segoe UI Semibold"/>
                              <w:color w:val="FF0000"/>
                              <w:sz w:val="56"/>
                              <w:szCs w:val="56"/>
                            </w:rPr>
                            <w:t>)</w:t>
                          </w:r>
                          <w:r w:rsidRPr="00057F8C">
                            <w:rPr>
                              <w:rFonts w:ascii="Segoe UI Semibold" w:hAnsi="Segoe UI Semibold" w:cs="Segoe UI Semibold"/>
                              <w:color w:val="FF0000"/>
                              <w:sz w:val="56"/>
                              <w:szCs w:val="56"/>
                            </w:rPr>
                            <w:t>]</w:t>
                          </w:r>
                        </w:p>
                      </w:txbxContent>
                    </v:textbox>
                  </v:shape>
                </w:pict>
              </mc:Fallback>
            </mc:AlternateContent>
          </w:r>
        </w:p>
        <w:p w14:paraId="1C4D044F" w14:textId="5677CEC3" w:rsidR="00FB6DFF" w:rsidRDefault="00FB6DFF"/>
        <w:p w14:paraId="51AB090A" w14:textId="15DB5EA3" w:rsidR="00FB6DFF" w:rsidRDefault="00FB6DFF"/>
        <w:p w14:paraId="2986A345" w14:textId="359195CD" w:rsidR="003C0059" w:rsidRDefault="00672EEA">
          <w:pPr>
            <w:sectPr w:rsidR="003C0059" w:rsidSect="00E33772">
              <w:headerReference w:type="default" r:id="rId10"/>
              <w:footerReference w:type="first" r:id="rId11"/>
              <w:pgSz w:w="12240" w:h="15840"/>
              <w:pgMar w:top="0" w:right="0" w:bottom="0" w:left="0" w:header="720" w:footer="720" w:gutter="0"/>
              <w:pgNumType w:start="0"/>
              <w:cols w:space="720"/>
              <w:titlePg/>
              <w:docGrid w:linePitch="360"/>
            </w:sectPr>
          </w:pPr>
          <w:r>
            <w:rPr>
              <w:noProof/>
            </w:rPr>
            <mc:AlternateContent>
              <mc:Choice Requires="wps">
                <w:drawing>
                  <wp:anchor distT="0" distB="0" distL="114300" distR="114300" simplePos="0" relativeHeight="251664896" behindDoc="0" locked="0" layoutInCell="1" allowOverlap="1" wp14:anchorId="77025750" wp14:editId="7E3C48C1">
                    <wp:simplePos x="0" y="0"/>
                    <wp:positionH relativeFrom="column">
                      <wp:posOffset>-9525</wp:posOffset>
                    </wp:positionH>
                    <wp:positionV relativeFrom="paragraph">
                      <wp:posOffset>4971746</wp:posOffset>
                    </wp:positionV>
                    <wp:extent cx="777240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3985"/>
                            </a:xfrm>
                            <a:prstGeom prst="rect">
                              <a:avLst/>
                            </a:prstGeom>
                            <a:noFill/>
                            <a:ln w="9525">
                              <a:noFill/>
                              <a:miter lim="800000"/>
                              <a:headEnd/>
                              <a:tailEnd/>
                            </a:ln>
                          </wps:spPr>
                          <wps:txbx>
                            <w:txbxContent>
                              <w:p w14:paraId="029BDCB2" w14:textId="6D51DFD2" w:rsidR="002554B6" w:rsidRPr="00672EEA" w:rsidRDefault="00DC11FA" w:rsidP="0052525F">
                                <w:pPr>
                                  <w:spacing w:before="200"/>
                                  <w:jc w:val="center"/>
                                  <w:rPr>
                                    <w:rFonts w:ascii="Segoe UI" w:hAnsi="Segoe UI" w:cs="Segoe UI"/>
                                    <w:b/>
                                    <w:color w:val="FFFFFF" w:themeColor="background1"/>
                                    <w:sz w:val="72"/>
                                    <w:szCs w:val="72"/>
                                  </w:rPr>
                                </w:pPr>
                                <w:r w:rsidRPr="00672EEA">
                                  <w:rPr>
                                    <w:rFonts w:ascii="Segoe UI" w:hAnsi="Segoe UI" w:cs="Segoe UI"/>
                                    <w:b/>
                                    <w:color w:val="FFFFFF" w:themeColor="background1"/>
                                    <w:sz w:val="72"/>
                                    <w:szCs w:val="72"/>
                                  </w:rPr>
                                  <w:t>Cybersecurity</w:t>
                                </w:r>
                                <w:r w:rsidR="0066422A" w:rsidRPr="00672EEA">
                                  <w:rPr>
                                    <w:rFonts w:ascii="Segoe UI" w:hAnsi="Segoe UI" w:cs="Segoe UI"/>
                                    <w:b/>
                                    <w:color w:val="FFFFFF" w:themeColor="background1"/>
                                    <w:sz w:val="72"/>
                                    <w:szCs w:val="72"/>
                                  </w:rPr>
                                  <w:t xml:space="preserve"> </w:t>
                                </w:r>
                                <w:r w:rsidRPr="00672EEA">
                                  <w:rPr>
                                    <w:rFonts w:ascii="Segoe UI" w:hAnsi="Segoe UI" w:cs="Segoe UI"/>
                                    <w:b/>
                                    <w:color w:val="FFFFFF" w:themeColor="background1"/>
                                    <w:sz w:val="72"/>
                                    <w:szCs w:val="72"/>
                                  </w:rPr>
                                  <w:t>Supply Chain Risk Management (</w:t>
                                </w:r>
                                <w:r w:rsidR="00F2186C" w:rsidRPr="00672EEA">
                                  <w:rPr>
                                    <w:rFonts w:ascii="Segoe UI" w:hAnsi="Segoe UI" w:cs="Segoe UI"/>
                                    <w:b/>
                                    <w:color w:val="FFFFFF" w:themeColor="background1"/>
                                    <w:sz w:val="72"/>
                                    <w:szCs w:val="72"/>
                                  </w:rPr>
                                  <w:t>C-SCRM</w:t>
                                </w:r>
                                <w:r w:rsidRPr="00672EEA">
                                  <w:rPr>
                                    <w:rFonts w:ascii="Segoe UI" w:hAnsi="Segoe UI" w:cs="Segoe UI"/>
                                    <w:b/>
                                    <w:color w:val="FFFFFF" w:themeColor="background1"/>
                                    <w:sz w:val="72"/>
                                    <w:szCs w:val="72"/>
                                  </w:rPr>
                                  <w:t>)</w:t>
                                </w:r>
                                <w:r w:rsidR="00F2186C" w:rsidRPr="00672EEA">
                                  <w:rPr>
                                    <w:rFonts w:ascii="Segoe UI" w:hAnsi="Segoe UI" w:cs="Segoe UI"/>
                                    <w:b/>
                                    <w:color w:val="FFFFFF" w:themeColor="background1"/>
                                    <w:sz w:val="72"/>
                                    <w:szCs w:val="72"/>
                                  </w:rPr>
                                  <w:t xml:space="preserve"> P</w:t>
                                </w:r>
                                <w:r w:rsidR="0097770B" w:rsidRPr="00672EEA">
                                  <w:rPr>
                                    <w:rFonts w:ascii="Segoe UI" w:hAnsi="Segoe UI" w:cs="Segoe UI"/>
                                    <w:b/>
                                    <w:color w:val="FFFFFF" w:themeColor="background1"/>
                                    <w:sz w:val="72"/>
                                    <w:szCs w:val="72"/>
                                  </w:rPr>
                                  <w:t>lan</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77025750" id="_x0000_s1027" type="#_x0000_t202" style="position:absolute;margin-left:-.75pt;margin-top:391.5pt;width:612pt;height:110.55pt;z-index:2516648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" filled="f" stroked="f">
                    <v:textbox style="mso-fit-shape-to-text:t">
                      <w:txbxContent>
                        <w:p w14:paraId="029BDCB2" w14:textId="6D51DFD2" w:rsidR="002554B6" w:rsidRPr="00672EEA" w:rsidRDefault="00DC11FA" w:rsidP="0052525F">
                          <w:pPr>
                            <w:spacing w:before="200"/>
                            <w:jc w:val="center"/>
                            <w:rPr>
                              <w:rFonts w:ascii="Segoe UI" w:hAnsi="Segoe UI" w:cs="Segoe UI"/>
                              <w:b/>
                              <w:color w:val="FFFFFF" w:themeColor="background1"/>
                              <w:sz w:val="72"/>
                              <w:szCs w:val="72"/>
                            </w:rPr>
                          </w:pPr>
                          <w:r w:rsidRPr="00672EEA">
                            <w:rPr>
                              <w:rFonts w:ascii="Segoe UI" w:hAnsi="Segoe UI" w:cs="Segoe UI"/>
                              <w:b/>
                              <w:color w:val="FFFFFF" w:themeColor="background1"/>
                              <w:sz w:val="72"/>
                              <w:szCs w:val="72"/>
                            </w:rPr>
                            <w:t>Cybersecurity</w:t>
                          </w:r>
                          <w:r w:rsidR="0066422A" w:rsidRPr="00672EEA">
                            <w:rPr>
                              <w:rFonts w:ascii="Segoe UI" w:hAnsi="Segoe UI" w:cs="Segoe UI"/>
                              <w:b/>
                              <w:color w:val="FFFFFF" w:themeColor="background1"/>
                              <w:sz w:val="72"/>
                              <w:szCs w:val="72"/>
                            </w:rPr>
                            <w:t xml:space="preserve"> </w:t>
                          </w:r>
                          <w:r w:rsidRPr="00672EEA">
                            <w:rPr>
                              <w:rFonts w:ascii="Segoe UI" w:hAnsi="Segoe UI" w:cs="Segoe UI"/>
                              <w:b/>
                              <w:color w:val="FFFFFF" w:themeColor="background1"/>
                              <w:sz w:val="72"/>
                              <w:szCs w:val="72"/>
                            </w:rPr>
                            <w:t>Supply Chain Risk Management (</w:t>
                          </w:r>
                          <w:r w:rsidR="00F2186C" w:rsidRPr="00672EEA">
                            <w:rPr>
                              <w:rFonts w:ascii="Segoe UI" w:hAnsi="Segoe UI" w:cs="Segoe UI"/>
                              <w:b/>
                              <w:color w:val="FFFFFF" w:themeColor="background1"/>
                              <w:sz w:val="72"/>
                              <w:szCs w:val="72"/>
                            </w:rPr>
                            <w:t>C-SCRM</w:t>
                          </w:r>
                          <w:r w:rsidRPr="00672EEA">
                            <w:rPr>
                              <w:rFonts w:ascii="Segoe UI" w:hAnsi="Segoe UI" w:cs="Segoe UI"/>
                              <w:b/>
                              <w:color w:val="FFFFFF" w:themeColor="background1"/>
                              <w:sz w:val="72"/>
                              <w:szCs w:val="72"/>
                            </w:rPr>
                            <w:t>)</w:t>
                          </w:r>
                          <w:r w:rsidR="00F2186C" w:rsidRPr="00672EEA">
                            <w:rPr>
                              <w:rFonts w:ascii="Segoe UI" w:hAnsi="Segoe UI" w:cs="Segoe UI"/>
                              <w:b/>
                              <w:color w:val="FFFFFF" w:themeColor="background1"/>
                              <w:sz w:val="72"/>
                              <w:szCs w:val="72"/>
                            </w:rPr>
                            <w:t xml:space="preserve"> P</w:t>
                          </w:r>
                          <w:r w:rsidR="0097770B" w:rsidRPr="00672EEA">
                            <w:rPr>
                              <w:rFonts w:ascii="Segoe UI" w:hAnsi="Segoe UI" w:cs="Segoe UI"/>
                              <w:b/>
                              <w:color w:val="FFFFFF" w:themeColor="background1"/>
                              <w:sz w:val="72"/>
                              <w:szCs w:val="72"/>
                            </w:rPr>
                            <w:t>lan</w:t>
                          </w:r>
                        </w:p>
                      </w:txbxContent>
                    </v:textbox>
                  </v:shape>
                </w:pict>
              </mc:Fallback>
            </mc:AlternateContent>
          </w:r>
          <w:r w:rsidR="0052525F">
            <w:rPr>
              <w:noProof/>
            </w:rPr>
            <mc:AlternateContent>
              <mc:Choice Requires="wps">
                <w:drawing>
                  <wp:anchor distT="0" distB="0" distL="114300" distR="114300" simplePos="0" relativeHeight="251663872" behindDoc="0" locked="0" layoutInCell="1" allowOverlap="1" wp14:anchorId="27ED163F" wp14:editId="18C94CC7">
                    <wp:simplePos x="0" y="0"/>
                    <wp:positionH relativeFrom="column">
                      <wp:posOffset>6896100</wp:posOffset>
                    </wp:positionH>
                    <wp:positionV relativeFrom="paragraph">
                      <wp:posOffset>3445206</wp:posOffset>
                    </wp:positionV>
                    <wp:extent cx="863600" cy="215900"/>
                    <wp:effectExtent l="0" t="0" r="12700" b="12700"/>
                    <wp:wrapNone/>
                    <wp:docPr id="50" name="Text Box 50"/>
                    <wp:cNvGraphicFramePr/>
                    <a:graphic xmlns:a="http://schemas.openxmlformats.org/drawingml/2006/main">
                      <a:graphicData uri="http://schemas.microsoft.com/office/word/2010/wordprocessingShape">
                        <wps:wsp>
                          <wps:cNvSpPr txBox="1"/>
                          <wps:spPr>
                            <a:xfrm>
                              <a:off x="0" y="0"/>
                              <a:ext cx="863600"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A8632C" w14:textId="105E3CB8" w:rsidR="0052525F" w:rsidRPr="00000107" w:rsidRDefault="00000107" w:rsidP="0052525F">
                                <w:pPr>
                                  <w:rPr>
                                    <w:rFonts w:ascii="Segoe UI Semibold" w:hAnsi="Segoe UI Semibold" w:cs="Segoe UI Semibold"/>
                                    <w:bCs/>
                                    <w:color w:val="FF0000"/>
                                    <w:sz w:val="20"/>
                                  </w:rPr>
                                </w:pPr>
                                <w:r w:rsidRPr="00000107">
                                  <w:rPr>
                                    <w:rFonts w:ascii="Segoe UI Semibold" w:hAnsi="Segoe UI Semibold" w:cs="Segoe UI Semibold"/>
                                    <w:bCs/>
                                    <w:color w:val="FF0000"/>
                                    <w:sz w:val="20"/>
                                  </w:rPr>
                                  <w:t>[</w:t>
                                </w:r>
                                <w:r w:rsidR="0052525F" w:rsidRPr="00000107">
                                  <w:rPr>
                                    <w:rFonts w:ascii="Segoe UI Semibold" w:hAnsi="Segoe UI Semibold" w:cs="Segoe UI Semibold"/>
                                    <w:bCs/>
                                    <w:color w:val="FF0000"/>
                                    <w:sz w:val="20"/>
                                  </w:rPr>
                                  <w:t>M</w:t>
                                </w:r>
                                <w:r w:rsidR="00672EEA" w:rsidRPr="00000107">
                                  <w:rPr>
                                    <w:rFonts w:ascii="Segoe UI Semibold" w:hAnsi="Segoe UI Semibold" w:cs="Segoe UI Semibold"/>
                                    <w:bCs/>
                                    <w:color w:val="FF0000"/>
                                    <w:sz w:val="20"/>
                                  </w:rPr>
                                  <w:t>onth</w:t>
                                </w:r>
                                <w:r w:rsidR="0052525F" w:rsidRPr="00000107">
                                  <w:rPr>
                                    <w:rFonts w:ascii="Segoe UI Semibold" w:hAnsi="Segoe UI Semibold" w:cs="Segoe UI Semibold"/>
                                    <w:bCs/>
                                    <w:color w:val="FF0000"/>
                                    <w:sz w:val="20"/>
                                  </w:rPr>
                                  <w:t xml:space="preserve"> </w:t>
                                </w:r>
                                <w:r w:rsidRPr="00000107">
                                  <w:rPr>
                                    <w:rFonts w:ascii="Segoe UI Semibold" w:hAnsi="Segoe UI Semibold" w:cs="Segoe UI Semibold"/>
                                    <w:bCs/>
                                    <w:color w:val="FF0000"/>
                                    <w:sz w:val="20"/>
                                  </w:rPr>
                                  <w:t>Year]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163F" id="Text Box 50" o:spid="_x0000_s1028" type="#_x0000_t202" style="position:absolute;margin-left:543pt;margin-top:271.3pt;width:68pt;height:1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" filled="f" stroked="f" strokeweight=".5pt">
                    <v:textbox inset="0,0,0,0">
                      <w:txbxContent>
                        <w:p w14:paraId="7BA8632C" w14:textId="105E3CB8" w:rsidR="0052525F" w:rsidRPr="00000107" w:rsidRDefault="00000107" w:rsidP="0052525F">
                          <w:pPr>
                            <w:rPr>
                              <w:rFonts w:ascii="Segoe UI Semibold" w:hAnsi="Segoe UI Semibold" w:cs="Segoe UI Semibold"/>
                              <w:bCs/>
                              <w:color w:val="FF0000"/>
                              <w:sz w:val="20"/>
                            </w:rPr>
                          </w:pPr>
                          <w:r w:rsidRPr="00000107">
                            <w:rPr>
                              <w:rFonts w:ascii="Segoe UI Semibold" w:hAnsi="Segoe UI Semibold" w:cs="Segoe UI Semibold"/>
                              <w:bCs/>
                              <w:color w:val="FF0000"/>
                              <w:sz w:val="20"/>
                            </w:rPr>
                            <w:t>[</w:t>
                          </w:r>
                          <w:r w:rsidR="0052525F" w:rsidRPr="00000107">
                            <w:rPr>
                              <w:rFonts w:ascii="Segoe UI Semibold" w:hAnsi="Segoe UI Semibold" w:cs="Segoe UI Semibold"/>
                              <w:bCs/>
                              <w:color w:val="FF0000"/>
                              <w:sz w:val="20"/>
                            </w:rPr>
                            <w:t>M</w:t>
                          </w:r>
                          <w:r w:rsidR="00672EEA" w:rsidRPr="00000107">
                            <w:rPr>
                              <w:rFonts w:ascii="Segoe UI Semibold" w:hAnsi="Segoe UI Semibold" w:cs="Segoe UI Semibold"/>
                              <w:bCs/>
                              <w:color w:val="FF0000"/>
                              <w:sz w:val="20"/>
                            </w:rPr>
                            <w:t>onth</w:t>
                          </w:r>
                          <w:r w:rsidR="0052525F" w:rsidRPr="00000107">
                            <w:rPr>
                              <w:rFonts w:ascii="Segoe UI Semibold" w:hAnsi="Segoe UI Semibold" w:cs="Segoe UI Semibold"/>
                              <w:bCs/>
                              <w:color w:val="FF0000"/>
                              <w:sz w:val="20"/>
                            </w:rPr>
                            <w:t xml:space="preserve"> </w:t>
                          </w:r>
                          <w:r w:rsidRPr="00000107">
                            <w:rPr>
                              <w:rFonts w:ascii="Segoe UI Semibold" w:hAnsi="Segoe UI Semibold" w:cs="Segoe UI Semibold"/>
                              <w:bCs/>
                              <w:color w:val="FF0000"/>
                              <w:sz w:val="20"/>
                            </w:rPr>
                            <w:t>Year]</w:t>
                          </w:r>
                        </w:p>
                      </w:txbxContent>
                    </v:textbox>
                  </v:shape>
                </w:pict>
              </mc:Fallback>
            </mc:AlternateContent>
          </w:r>
          <w:r w:rsidR="0052525F">
            <w:rPr>
              <w:noProof/>
            </w:rPr>
            <mc:AlternateContent>
              <mc:Choice Requires="wps">
                <w:drawing>
                  <wp:anchor distT="0" distB="0" distL="114300" distR="114300" simplePos="0" relativeHeight="251661824" behindDoc="0" locked="0" layoutInCell="1" allowOverlap="1" wp14:anchorId="25EC355B" wp14:editId="64038B64">
                    <wp:simplePos x="0" y="0"/>
                    <wp:positionH relativeFrom="column">
                      <wp:posOffset>6896100</wp:posOffset>
                    </wp:positionH>
                    <wp:positionV relativeFrom="paragraph">
                      <wp:posOffset>3230576</wp:posOffset>
                    </wp:positionV>
                    <wp:extent cx="863600" cy="21590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863600"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1787AC" w14:textId="72826B5D" w:rsidR="002554B6" w:rsidRPr="00672EEA" w:rsidRDefault="00672EEA">
                                <w:pPr>
                                  <w:rPr>
                                    <w:rFonts w:ascii="Segoe UI Semibold" w:hAnsi="Segoe UI Semibold" w:cs="Segoe UI Semibold"/>
                                    <w:bCs/>
                                    <w:color w:val="FF0000"/>
                                    <w:sz w:val="20"/>
                                  </w:rPr>
                                </w:pPr>
                                <w:r w:rsidRPr="00672EEA">
                                  <w:rPr>
                                    <w:rFonts w:ascii="Segoe UI Semibold" w:hAnsi="Segoe UI Semibold" w:cs="Segoe UI Semibold"/>
                                    <w:bCs/>
                                    <w:color w:val="FF0000"/>
                                    <w:sz w:val="20"/>
                                  </w:rPr>
                                  <w:t>[</w:t>
                                </w:r>
                                <w:r w:rsidR="002554B6" w:rsidRPr="00672EEA">
                                  <w:rPr>
                                    <w:rFonts w:ascii="Segoe UI Semibold" w:hAnsi="Segoe UI Semibold" w:cs="Segoe UI Semibold"/>
                                    <w:bCs/>
                                    <w:color w:val="FF0000"/>
                                    <w:sz w:val="20"/>
                                  </w:rPr>
                                  <w:t xml:space="preserve">Version </w:t>
                                </w:r>
                                <w:r w:rsidR="0052525F" w:rsidRPr="00672EEA">
                                  <w:rPr>
                                    <w:rFonts w:ascii="Segoe UI Semibold" w:hAnsi="Segoe UI Semibold" w:cs="Segoe UI Semibold"/>
                                    <w:bCs/>
                                    <w:color w:val="FF0000"/>
                                    <w:sz w:val="20"/>
                                  </w:rPr>
                                  <w:t>0</w:t>
                                </w:r>
                                <w:r w:rsidR="002554B6" w:rsidRPr="00672EEA">
                                  <w:rPr>
                                    <w:rFonts w:ascii="Segoe UI Semibold" w:hAnsi="Segoe UI Semibold" w:cs="Segoe UI Semibold"/>
                                    <w:bCs/>
                                    <w:color w:val="FF0000"/>
                                    <w:sz w:val="20"/>
                                  </w:rPr>
                                  <w:t>.0</w:t>
                                </w:r>
                                <w:r w:rsidRPr="00672EEA">
                                  <w:rPr>
                                    <w:rFonts w:ascii="Segoe UI Semibold" w:hAnsi="Segoe UI Semibold" w:cs="Segoe UI Semibold"/>
                                    <w:bCs/>
                                    <w:color w:val="FF0000"/>
                                    <w:sz w:val="20"/>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C355B" id="Text Box 8" o:spid="_x0000_s1029" type="#_x0000_t202" style="position:absolute;margin-left:543pt;margin-top:254.4pt;width:68pt;height:1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" filled="f" stroked="f" strokeweight=".5pt">
                    <v:textbox inset="0,0,0,0">
                      <w:txbxContent>
                        <w:p w14:paraId="2F1787AC" w14:textId="72826B5D" w:rsidR="002554B6" w:rsidRPr="00672EEA" w:rsidRDefault="00672EEA">
                          <w:pPr>
                            <w:rPr>
                              <w:rFonts w:ascii="Segoe UI Semibold" w:hAnsi="Segoe UI Semibold" w:cs="Segoe UI Semibold"/>
                              <w:bCs/>
                              <w:color w:val="FF0000"/>
                              <w:sz w:val="20"/>
                            </w:rPr>
                          </w:pPr>
                          <w:r w:rsidRPr="00672EEA">
                            <w:rPr>
                              <w:rFonts w:ascii="Segoe UI Semibold" w:hAnsi="Segoe UI Semibold" w:cs="Segoe UI Semibold"/>
                              <w:bCs/>
                              <w:color w:val="FF0000"/>
                              <w:sz w:val="20"/>
                            </w:rPr>
                            <w:t>[</w:t>
                          </w:r>
                          <w:r w:rsidR="002554B6" w:rsidRPr="00672EEA">
                            <w:rPr>
                              <w:rFonts w:ascii="Segoe UI Semibold" w:hAnsi="Segoe UI Semibold" w:cs="Segoe UI Semibold"/>
                              <w:bCs/>
                              <w:color w:val="FF0000"/>
                              <w:sz w:val="20"/>
                            </w:rPr>
                            <w:t xml:space="preserve">Version </w:t>
                          </w:r>
                          <w:r w:rsidR="0052525F" w:rsidRPr="00672EEA">
                            <w:rPr>
                              <w:rFonts w:ascii="Segoe UI Semibold" w:hAnsi="Segoe UI Semibold" w:cs="Segoe UI Semibold"/>
                              <w:bCs/>
                              <w:color w:val="FF0000"/>
                              <w:sz w:val="20"/>
                            </w:rPr>
                            <w:t>0</w:t>
                          </w:r>
                          <w:r w:rsidR="002554B6" w:rsidRPr="00672EEA">
                            <w:rPr>
                              <w:rFonts w:ascii="Segoe UI Semibold" w:hAnsi="Segoe UI Semibold" w:cs="Segoe UI Semibold"/>
                              <w:bCs/>
                              <w:color w:val="FF0000"/>
                              <w:sz w:val="20"/>
                            </w:rPr>
                            <w:t>.0</w:t>
                          </w:r>
                          <w:r w:rsidRPr="00672EEA">
                            <w:rPr>
                              <w:rFonts w:ascii="Segoe UI Semibold" w:hAnsi="Segoe UI Semibold" w:cs="Segoe UI Semibold"/>
                              <w:bCs/>
                              <w:color w:val="FF0000"/>
                              <w:sz w:val="20"/>
                            </w:rPr>
                            <w:t>0]</w:t>
                          </w:r>
                        </w:p>
                      </w:txbxContent>
                    </v:textbox>
                  </v:shape>
                </w:pict>
              </mc:Fallback>
            </mc:AlternateContent>
          </w:r>
          <w:r w:rsidR="0052525F">
            <w:rPr>
              <w:noProof/>
            </w:rPr>
            <mc:AlternateContent>
              <mc:Choice Requires="wpg">
                <w:drawing>
                  <wp:anchor distT="0" distB="0" distL="114300" distR="114300" simplePos="0" relativeHeight="251660800" behindDoc="0" locked="0" layoutInCell="1" allowOverlap="1" wp14:anchorId="1DDE6D0A" wp14:editId="2D2C9797">
                    <wp:simplePos x="0" y="0"/>
                    <wp:positionH relativeFrom="column">
                      <wp:posOffset>-6350</wp:posOffset>
                    </wp:positionH>
                    <wp:positionV relativeFrom="paragraph">
                      <wp:posOffset>3201035</wp:posOffset>
                    </wp:positionV>
                    <wp:extent cx="7778750" cy="5555615"/>
                    <wp:effectExtent l="0" t="0" r="0" b="6985"/>
                    <wp:wrapNone/>
                    <wp:docPr id="51" name="Group 51"/>
                    <wp:cNvGraphicFramePr/>
                    <a:graphic xmlns:a="http://schemas.openxmlformats.org/drawingml/2006/main">
                      <a:graphicData uri="http://schemas.microsoft.com/office/word/2010/wordprocessingGroup">
                        <wpg:wgp>
                          <wpg:cNvGrpSpPr/>
                          <wpg:grpSpPr>
                            <a:xfrm>
                              <a:off x="0" y="0"/>
                              <a:ext cx="7778750" cy="5555615"/>
                              <a:chOff x="0" y="0"/>
                              <a:chExt cx="7778750" cy="5555615"/>
                            </a:xfrm>
                          </wpg:grpSpPr>
                          <wps:wsp>
                            <wps:cNvPr id="388" name="Rectangle 388"/>
                            <wps:cNvSpPr/>
                            <wps:spPr>
                              <a:xfrm>
                                <a:off x="6350" y="222250"/>
                                <a:ext cx="7772400" cy="5333365"/>
                              </a:xfrm>
                              <a:prstGeom prst="rect">
                                <a:avLst/>
                              </a:prstGeom>
                              <a:solidFill>
                                <a:srgbClr val="254061">
                                  <a:alpha val="95686"/>
                                </a:srgbClr>
                              </a:solidFill>
                              <a:ln>
                                <a:noFill/>
                              </a:ln>
                            </wps:spPr>
                            <wps:style>
                              <a:lnRef idx="2">
                                <a:schemeClr val="accent1">
                                  <a:shade val="50000"/>
                                </a:schemeClr>
                              </a:lnRef>
                              <a:fillRef idx="1003">
                                <a:schemeClr val="lt1"/>
                              </a:fillRef>
                              <a:effectRef idx="0">
                                <a:schemeClr val="accent1"/>
                              </a:effectRef>
                              <a:fontRef idx="minor">
                                <a:schemeClr val="lt1"/>
                              </a:fontRef>
                            </wps:style>
                            <wps:txbx>
                              <w:txbxContent>
                                <w:p w14:paraId="3B0E130B" w14:textId="77777777" w:rsidR="002554B6" w:rsidRDefault="002554B6" w:rsidP="00FB6D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0" y="0"/>
                                <a:ext cx="7771765" cy="222250"/>
                              </a:xfrm>
                              <a:prstGeom prst="rect">
                                <a:avLst/>
                              </a:prstGeom>
                              <a:solidFill>
                                <a:srgbClr val="254061">
                                  <a:alpha val="76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E6D0A" id="Group 51" o:spid="_x0000_s1030" style="position:absolute;margin-left:-.5pt;margin-top:252.05pt;width:612.5pt;height:437.45pt;z-index:251660800;mso-width-relative:margin;mso-height-relative:margin" coordsize="77787,55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">
                    <v:rect id="Rectangle 388" o:spid="_x0000_s1031" style="position:absolute;left:63;top:2222;width:77724;height:5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" fillcolor="#254061" stroked="f" strokeweight="2pt">
                      <v:fill opacity="62708f"/>
                      <v:textbox>
                        <w:txbxContent>
                          <w:p w14:paraId="3B0E130B" w14:textId="77777777" w:rsidR="002554B6" w:rsidRDefault="002554B6" w:rsidP="00FB6DFF"/>
                        </w:txbxContent>
                      </v:textbox>
                    </v:rect>
                    <v:rect id="Rectangle 49" o:spid="_x0000_s1032" style="position:absolute;width:77717;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" fillcolor="#254061" stroked="f" strokeweight="2pt">
                      <v:fill opacity="49858f"/>
                    </v:rect>
                  </v:group>
                </w:pict>
              </mc:Fallback>
            </mc:AlternateContent>
          </w:r>
          <w:r w:rsidR="00AF448C">
            <w:rPr>
              <w:noProof/>
            </w:rPr>
            <mc:AlternateContent>
              <mc:Choice Requires="wps">
                <w:drawing>
                  <wp:anchor distT="0" distB="0" distL="114300" distR="114300" simplePos="0" relativeHeight="251619840" behindDoc="0" locked="0" layoutInCell="1" allowOverlap="1" wp14:anchorId="167C75DA" wp14:editId="06509CA5">
                    <wp:simplePos x="0" y="0"/>
                    <wp:positionH relativeFrom="column">
                      <wp:posOffset>5976518</wp:posOffset>
                    </wp:positionH>
                    <wp:positionV relativeFrom="paragraph">
                      <wp:posOffset>3397174</wp:posOffset>
                    </wp:positionV>
                    <wp:extent cx="1893723" cy="25527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93723" cy="255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DAC54B" w14:textId="00690054" w:rsidR="002554B6" w:rsidRPr="003C0059" w:rsidRDefault="00AF448C" w:rsidP="005664EA">
                                <w:pPr>
                                  <w:spacing w:after="0"/>
                                  <w:rPr>
                                    <w:rFonts w:ascii="Segoe UI Black" w:hAnsi="Segoe UI Black" w:cs="Segoe UI Light"/>
                                    <w:color w:val="FFFFFF" w:themeColor="background1"/>
                                    <w:sz w:val="16"/>
                                  </w:rPr>
                                </w:pPr>
                                <w:r>
                                  <w:rPr>
                                    <w:rFonts w:ascii="Segoe UI Black" w:hAnsi="Segoe UI Black" w:cs="Segoe UI Light"/>
                                    <w:color w:val="FFFFFF" w:themeColor="background1"/>
                                    <w:sz w:val="16"/>
                                  </w:rPr>
                                  <w:t xml:space="preserve">FIPS 199 </w:t>
                                </w:r>
                                <w:r w:rsidR="002554B6" w:rsidRPr="003C0059">
                                  <w:rPr>
                                    <w:rFonts w:ascii="Segoe UI Black" w:hAnsi="Segoe UI Black" w:cs="Segoe UI Light"/>
                                    <w:color w:val="FFFFFF" w:themeColor="background1"/>
                                    <w:sz w:val="16"/>
                                  </w:rPr>
                                  <w:t>High Baseline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C75DA" id="Text Box 7" o:spid="_x0000_s1033" type="#_x0000_t202" style="position:absolute;margin-left:470.6pt;margin-top:267.5pt;width:149.1pt;height:20.1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" filled="f" stroked="f" strokeweight=".5pt">
                    <v:textbox>
                      <w:txbxContent>
                        <w:p w14:paraId="41DAC54B" w14:textId="00690054" w:rsidR="002554B6" w:rsidRPr="003C0059" w:rsidRDefault="00AF448C" w:rsidP="005664EA">
                          <w:pPr>
                            <w:spacing w:after="0"/>
                            <w:rPr>
                              <w:rFonts w:ascii="Segoe UI Black" w:hAnsi="Segoe UI Black" w:cs="Segoe UI Light"/>
                              <w:color w:val="FFFFFF" w:themeColor="background1"/>
                              <w:sz w:val="16"/>
                            </w:rPr>
                          </w:pPr>
                          <w:r>
                            <w:rPr>
                              <w:rFonts w:ascii="Segoe UI Black" w:hAnsi="Segoe UI Black" w:cs="Segoe UI Light"/>
                              <w:color w:val="FFFFFF" w:themeColor="background1"/>
                              <w:sz w:val="16"/>
                            </w:rPr>
                            <w:t xml:space="preserve">FIPS 199 </w:t>
                          </w:r>
                          <w:r w:rsidR="002554B6" w:rsidRPr="003C0059">
                            <w:rPr>
                              <w:rFonts w:ascii="Segoe UI Black" w:hAnsi="Segoe UI Black" w:cs="Segoe UI Light"/>
                              <w:color w:val="FFFFFF" w:themeColor="background1"/>
                              <w:sz w:val="16"/>
                            </w:rPr>
                            <w:t>High Baseline Template</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474C2B" w14:paraId="7E67C7E0" w14:textId="77777777" w:rsidTr="00474C2B">
            <w:tc>
              <w:tcPr>
                <w:tcW w:w="9576" w:type="dxa"/>
              </w:tcPr>
              <w:p w14:paraId="2D32515A" w14:textId="0A7F7A65" w:rsidR="00474C2B" w:rsidRDefault="00474C2B" w:rsidP="00BE3CA5"/>
            </w:tc>
          </w:tr>
          <w:tr w:rsidR="00474C2B" w14:paraId="3CD43619" w14:textId="77777777" w:rsidTr="00474C2B">
            <w:tc>
              <w:tcPr>
                <w:tcW w:w="9576" w:type="dxa"/>
              </w:tcPr>
              <w:p w14:paraId="6E6BE8F0" w14:textId="77777777" w:rsidR="00474C2B" w:rsidRPr="00474C2B" w:rsidRDefault="00474C2B" w:rsidP="00474C2B">
                <w:pPr>
                  <w:spacing w:before="5800" w:after="5800"/>
                  <w:jc w:val="center"/>
                  <w:rPr>
                    <w:i/>
                  </w:rPr>
                </w:pPr>
                <w:r w:rsidRPr="00474C2B">
                  <w:rPr>
                    <w:i/>
                    <w:color w:val="808080" w:themeColor="background1" w:themeShade="80"/>
                  </w:rPr>
                  <w:t>This page is intentionally left blank</w:t>
                </w:r>
                <w:r>
                  <w:rPr>
                    <w:i/>
                    <w:color w:val="808080" w:themeColor="background1" w:themeShade="80"/>
                  </w:rPr>
                  <w:t>.</w:t>
                </w:r>
              </w:p>
            </w:tc>
          </w:tr>
          <w:tr w:rsidR="00474C2B" w14:paraId="20CABBD2" w14:textId="77777777" w:rsidTr="00474C2B">
            <w:tc>
              <w:tcPr>
                <w:tcW w:w="9576" w:type="dxa"/>
              </w:tcPr>
              <w:p w14:paraId="342C411D" w14:textId="77777777" w:rsidR="00474C2B" w:rsidRDefault="00474C2B" w:rsidP="00BE3CA5"/>
            </w:tc>
          </w:tr>
        </w:tbl>
        <w:p w14:paraId="1C94294E" w14:textId="77777777" w:rsidR="00BE3CA5" w:rsidRDefault="00BE3CA5" w:rsidP="00BE3CA5">
          <w:r>
            <w:br w:type="page"/>
          </w:r>
        </w:p>
        <w:p w14:paraId="3CA1D45D" w14:textId="77777777" w:rsidR="00BE3CA5" w:rsidRDefault="00BE3CA5" w:rsidP="00BE3CA5"/>
        <w:tbl>
          <w:tblPr>
            <w:tblW w:w="9409" w:type="dxa"/>
            <w:tblInd w:w="-7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039"/>
            <w:gridCol w:w="1170"/>
            <w:gridCol w:w="3510"/>
            <w:gridCol w:w="1808"/>
            <w:gridCol w:w="1882"/>
          </w:tblGrid>
          <w:tr w:rsidR="00CA10E9" w:rsidRPr="0098556B" w14:paraId="2D914D13" w14:textId="68982C7C" w:rsidTr="00CA10E9">
            <w:trPr>
              <w:tblHeader/>
            </w:trPr>
            <w:tc>
              <w:tcPr>
                <w:tcW w:w="9409" w:type="dxa"/>
                <w:gridSpan w:val="5"/>
                <w:tcBorders>
                  <w:bottom w:val="single" w:sz="18" w:space="0" w:color="FFFFFF"/>
                </w:tcBorders>
                <w:shd w:val="clear" w:color="auto" w:fill="244061" w:themeFill="accent1" w:themeFillShade="80"/>
                <w:vAlign w:val="center"/>
              </w:tcPr>
              <w:p w14:paraId="30EF6E7C" w14:textId="7D6A041D" w:rsidR="00CA10E9" w:rsidRPr="00353B7B" w:rsidRDefault="00CA10E9" w:rsidP="004F5FB1">
                <w:pPr>
                  <w:spacing w:before="120" w:after="120"/>
                  <w:jc w:val="center"/>
                  <w:rPr>
                    <w:rFonts w:ascii="Segoe UI Semibold" w:eastAsiaTheme="majorEastAsia" w:hAnsi="Segoe UI Semibold" w:cs="Segoe UI Semibold"/>
                    <w:b/>
                    <w:caps/>
                    <w:color w:val="FFFFFF" w:themeColor="background1"/>
                    <w:kern w:val="20"/>
                    <w:sz w:val="32"/>
                    <w:szCs w:val="32"/>
                    <w:lang w:eastAsia="ja-JP"/>
                  </w:rPr>
                </w:pPr>
                <w:r w:rsidRPr="00353B7B">
                  <w:rPr>
                    <w:rFonts w:ascii="Segoe UI Semibold" w:eastAsiaTheme="majorEastAsia" w:hAnsi="Segoe UI Semibold" w:cs="Segoe UI Semibold"/>
                    <w:b/>
                    <w:caps/>
                    <w:color w:val="FFFFFF" w:themeColor="background1"/>
                    <w:kern w:val="20"/>
                    <w:sz w:val="32"/>
                    <w:szCs w:val="32"/>
                    <w:lang w:eastAsia="ja-JP"/>
                  </w:rPr>
                  <w:t>Document Change Control</w:t>
                </w:r>
              </w:p>
            </w:tc>
          </w:tr>
          <w:tr w:rsidR="00CA10E9" w:rsidRPr="0098556B" w14:paraId="1EDA76EC" w14:textId="31C3B3D8" w:rsidTr="00A4597E">
            <w:trPr>
              <w:trHeight w:val="126"/>
              <w:tblHeader/>
            </w:trPr>
            <w:tc>
              <w:tcPr>
                <w:tcW w:w="1039" w:type="dxa"/>
                <w:shd w:val="pct20" w:color="000000" w:fill="FFFFFF"/>
                <w:vAlign w:val="center"/>
                <w:hideMark/>
              </w:tcPr>
              <w:p w14:paraId="759DB6B4" w14:textId="77777777" w:rsidR="00CA10E9" w:rsidRPr="0098556B" w:rsidRDefault="00CA10E9" w:rsidP="004F5FB1">
                <w:pPr>
                  <w:spacing w:before="120" w:after="120"/>
                  <w:jc w:val="center"/>
                  <w:rPr>
                    <w:b/>
                  </w:rPr>
                </w:pPr>
                <w:r w:rsidRPr="0098556B">
                  <w:rPr>
                    <w:b/>
                  </w:rPr>
                  <w:t>Version</w:t>
                </w:r>
              </w:p>
            </w:tc>
            <w:tc>
              <w:tcPr>
                <w:tcW w:w="1170" w:type="dxa"/>
                <w:shd w:val="pct20" w:color="000000" w:fill="FFFFFF"/>
                <w:vAlign w:val="center"/>
                <w:hideMark/>
              </w:tcPr>
              <w:p w14:paraId="3E77181E" w14:textId="2C493541" w:rsidR="00CA10E9" w:rsidRPr="00DB5C50" w:rsidRDefault="00CA10E9" w:rsidP="004F5FB1">
                <w:pPr>
                  <w:spacing w:before="120" w:after="120"/>
                  <w:jc w:val="center"/>
                  <w:rPr>
                    <w:b/>
                  </w:rPr>
                </w:pPr>
                <w:r w:rsidRPr="00DB5C50">
                  <w:rPr>
                    <w:b/>
                  </w:rPr>
                  <w:t>Release Date</w:t>
                </w:r>
              </w:p>
            </w:tc>
            <w:tc>
              <w:tcPr>
                <w:tcW w:w="3510" w:type="dxa"/>
                <w:shd w:val="pct20" w:color="000000" w:fill="FFFFFF"/>
                <w:vAlign w:val="center"/>
                <w:hideMark/>
              </w:tcPr>
              <w:p w14:paraId="79E51322" w14:textId="77777777" w:rsidR="00CA10E9" w:rsidRPr="0098556B" w:rsidRDefault="00CA10E9" w:rsidP="004F5FB1">
                <w:pPr>
                  <w:spacing w:before="120" w:after="120"/>
                  <w:jc w:val="center"/>
                  <w:rPr>
                    <w:b/>
                  </w:rPr>
                </w:pPr>
                <w:r w:rsidRPr="0098556B">
                  <w:rPr>
                    <w:b/>
                  </w:rPr>
                  <w:t>Summary of Changes</w:t>
                </w:r>
              </w:p>
            </w:tc>
            <w:tc>
              <w:tcPr>
                <w:tcW w:w="1808" w:type="dxa"/>
                <w:shd w:val="pct20" w:color="000000" w:fill="FFFFFF"/>
                <w:vAlign w:val="center"/>
                <w:hideMark/>
              </w:tcPr>
              <w:p w14:paraId="641BF031" w14:textId="2AB6EF0D" w:rsidR="00CA10E9" w:rsidRPr="0098556B" w:rsidRDefault="00A4597E" w:rsidP="004F5FB1">
                <w:pPr>
                  <w:spacing w:before="120" w:after="120"/>
                  <w:jc w:val="center"/>
                  <w:rPr>
                    <w:b/>
                  </w:rPr>
                </w:pPr>
                <w:r>
                  <w:rPr>
                    <w:b/>
                  </w:rPr>
                  <w:t>Section / Pages Affected</w:t>
                </w:r>
              </w:p>
            </w:tc>
            <w:tc>
              <w:tcPr>
                <w:tcW w:w="1882" w:type="dxa"/>
                <w:shd w:val="pct20" w:color="000000" w:fill="FFFFFF"/>
              </w:tcPr>
              <w:p w14:paraId="3BD7289B" w14:textId="73931BAB" w:rsidR="00CA10E9" w:rsidRPr="0098556B" w:rsidRDefault="00CA10E9" w:rsidP="004F5FB1">
                <w:pPr>
                  <w:spacing w:before="120" w:after="120"/>
                  <w:jc w:val="center"/>
                  <w:rPr>
                    <w:b/>
                  </w:rPr>
                </w:pPr>
                <w:r>
                  <w:rPr>
                    <w:b/>
                  </w:rPr>
                  <w:t>Author</w:t>
                </w:r>
              </w:p>
            </w:tc>
          </w:tr>
          <w:tr w:rsidR="00CA10E9" w:rsidRPr="009850C6" w14:paraId="20270344" w14:textId="483D928E" w:rsidTr="00A4597E">
            <w:tc>
              <w:tcPr>
                <w:tcW w:w="1039" w:type="dxa"/>
                <w:shd w:val="pct5" w:color="000000" w:fill="FFFFFF"/>
              </w:tcPr>
              <w:p w14:paraId="3E10FD86" w14:textId="28565BC9" w:rsidR="00CA10E9" w:rsidRPr="00CA10E9" w:rsidRDefault="00CA10E9" w:rsidP="004F5FB1">
                <w:pPr>
                  <w:spacing w:before="120" w:after="120"/>
                  <w:jc w:val="center"/>
                  <w:rPr>
                    <w:rFonts w:cs="Times New Roman"/>
                    <w:color w:val="014284"/>
                    <w:sz w:val="20"/>
                    <w:szCs w:val="20"/>
                  </w:rPr>
                </w:pPr>
              </w:p>
            </w:tc>
            <w:tc>
              <w:tcPr>
                <w:tcW w:w="1170" w:type="dxa"/>
                <w:shd w:val="pct5" w:color="000000" w:fill="FFFFFF"/>
              </w:tcPr>
              <w:p w14:paraId="2CDAC397" w14:textId="15317AE0" w:rsidR="00CA10E9" w:rsidRPr="00CA10E9" w:rsidRDefault="00CA10E9" w:rsidP="004F5FB1">
                <w:pPr>
                  <w:spacing w:before="120" w:after="120"/>
                  <w:jc w:val="center"/>
                  <w:rPr>
                    <w:rFonts w:cs="Times New Roman"/>
                    <w:b/>
                    <w:i/>
                    <w:color w:val="014284"/>
                    <w:sz w:val="20"/>
                    <w:szCs w:val="20"/>
                  </w:rPr>
                </w:pPr>
              </w:p>
            </w:tc>
            <w:tc>
              <w:tcPr>
                <w:tcW w:w="3510" w:type="dxa"/>
                <w:shd w:val="pct5" w:color="000000" w:fill="FFFFFF"/>
              </w:tcPr>
              <w:p w14:paraId="5F8E3D63" w14:textId="4C98FD6E"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6ED5EE61" w14:textId="3EAB4C40"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7D2C4007"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0E7C6F96" w14:textId="25A142B5" w:rsidTr="00A4597E">
            <w:tc>
              <w:tcPr>
                <w:tcW w:w="1039" w:type="dxa"/>
                <w:shd w:val="pct5" w:color="000000" w:fill="FFFFFF"/>
              </w:tcPr>
              <w:p w14:paraId="13B4FD48"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216561C4" w14:textId="77777777" w:rsidR="00CA10E9" w:rsidRPr="00CA10E9" w:rsidRDefault="00CA10E9" w:rsidP="004F5FB1">
                <w:pPr>
                  <w:pStyle w:val="Default"/>
                  <w:spacing w:before="120" w:after="120"/>
                  <w:jc w:val="center"/>
                  <w:rPr>
                    <w:rFonts w:ascii="Times New Roman" w:hAnsi="Times New Roman"/>
                    <w:bCs/>
                    <w:iCs/>
                    <w:color w:val="014284"/>
                  </w:rPr>
                </w:pPr>
              </w:p>
            </w:tc>
            <w:tc>
              <w:tcPr>
                <w:tcW w:w="3510" w:type="dxa"/>
                <w:shd w:val="pct5" w:color="000000" w:fill="FFFFFF"/>
              </w:tcPr>
              <w:p w14:paraId="49644EEE"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2834D92E"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3688DE77"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1A24A787" w14:textId="3BCB445C" w:rsidTr="00A4597E">
            <w:tc>
              <w:tcPr>
                <w:tcW w:w="1039" w:type="dxa"/>
                <w:shd w:val="pct5" w:color="000000" w:fill="FFFFFF"/>
              </w:tcPr>
              <w:p w14:paraId="56D197F8"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41BFF410"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7C02E406"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15F2AEB2"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000A620E"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3CA206A1" w14:textId="29606464" w:rsidTr="00A4597E">
            <w:tc>
              <w:tcPr>
                <w:tcW w:w="1039" w:type="dxa"/>
                <w:shd w:val="pct5" w:color="000000" w:fill="FFFFFF"/>
              </w:tcPr>
              <w:p w14:paraId="0B3B96C0"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0812F9C7"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5B04F958"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68DE8BB1"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71F817BC"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3811B507" w14:textId="55B372BE" w:rsidTr="00A4597E">
            <w:tc>
              <w:tcPr>
                <w:tcW w:w="1039" w:type="dxa"/>
                <w:shd w:val="pct5" w:color="000000" w:fill="FFFFFF"/>
              </w:tcPr>
              <w:p w14:paraId="2EE51599"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257A5085"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606FD229"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3CDE528D"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6045CF25"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4DEB36D7" w14:textId="71289C66" w:rsidTr="00A4597E">
            <w:tc>
              <w:tcPr>
                <w:tcW w:w="1039" w:type="dxa"/>
                <w:shd w:val="pct5" w:color="000000" w:fill="FFFFFF"/>
              </w:tcPr>
              <w:p w14:paraId="1A5AA42A"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225891D6"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3ADF8985"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2CAB97CC"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3E04ECB7"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668EE715" w14:textId="5DFA0577" w:rsidTr="00A4597E">
            <w:tc>
              <w:tcPr>
                <w:tcW w:w="1039" w:type="dxa"/>
                <w:shd w:val="pct5" w:color="000000" w:fill="FFFFFF"/>
              </w:tcPr>
              <w:p w14:paraId="53A3A5C1"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481ABA2D"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44651AC0"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75C01FBF"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5BB09007" w14:textId="77777777" w:rsidR="00CA10E9" w:rsidRPr="00CA10E9" w:rsidRDefault="00CA10E9" w:rsidP="004F5FB1">
                <w:pPr>
                  <w:spacing w:before="120" w:after="120"/>
                  <w:jc w:val="center"/>
                  <w:rPr>
                    <w:rFonts w:cs="Times New Roman"/>
                    <w:b/>
                    <w:i/>
                    <w:color w:val="014284"/>
                    <w:sz w:val="20"/>
                    <w:szCs w:val="20"/>
                  </w:rPr>
                </w:pPr>
              </w:p>
            </w:tc>
          </w:tr>
          <w:tr w:rsidR="00CA10E9" w:rsidRPr="00CE0964" w14:paraId="1645248F" w14:textId="1F9248AB" w:rsidTr="00A4597E">
            <w:tc>
              <w:tcPr>
                <w:tcW w:w="1039" w:type="dxa"/>
                <w:shd w:val="pct5" w:color="000000" w:fill="FFFFFF"/>
              </w:tcPr>
              <w:p w14:paraId="134404D9"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337AA1BE"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029BD69C"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2F84D752"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49FA7FB8" w14:textId="77777777" w:rsidR="00CA10E9" w:rsidRPr="00CA10E9" w:rsidRDefault="00CA10E9" w:rsidP="004F5FB1">
                <w:pPr>
                  <w:spacing w:before="120" w:after="120"/>
                  <w:jc w:val="center"/>
                  <w:rPr>
                    <w:rFonts w:cs="Times New Roman"/>
                    <w:b/>
                    <w:i/>
                    <w:color w:val="014284"/>
                    <w:sz w:val="20"/>
                    <w:szCs w:val="20"/>
                  </w:rPr>
                </w:pPr>
              </w:p>
            </w:tc>
          </w:tr>
          <w:tr w:rsidR="00CA10E9" w:rsidRPr="00252D26" w14:paraId="4FC55EC4" w14:textId="2A028725" w:rsidTr="00A4597E">
            <w:tc>
              <w:tcPr>
                <w:tcW w:w="1039" w:type="dxa"/>
                <w:shd w:val="pct5" w:color="000000" w:fill="FFFFFF"/>
              </w:tcPr>
              <w:p w14:paraId="75983C2A"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6C491CA1"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4BDC329D"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598EA10D"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3E074CFD" w14:textId="77777777" w:rsidR="00CA10E9" w:rsidRPr="00CA10E9" w:rsidRDefault="00CA10E9" w:rsidP="004F5FB1">
                <w:pPr>
                  <w:spacing w:before="120" w:after="120"/>
                  <w:jc w:val="center"/>
                  <w:rPr>
                    <w:rFonts w:cs="Times New Roman"/>
                    <w:b/>
                    <w:i/>
                    <w:color w:val="014284"/>
                    <w:sz w:val="20"/>
                    <w:szCs w:val="20"/>
                  </w:rPr>
                </w:pPr>
              </w:p>
            </w:tc>
          </w:tr>
          <w:tr w:rsidR="00CA10E9" w:rsidRPr="00252D26" w14:paraId="31F2C5D7" w14:textId="392168BE" w:rsidTr="00A4597E">
            <w:tc>
              <w:tcPr>
                <w:tcW w:w="1039" w:type="dxa"/>
                <w:shd w:val="pct5" w:color="000000" w:fill="FFFFFF"/>
              </w:tcPr>
              <w:p w14:paraId="61D16662"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3951ADFF"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0D8CD4CD"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6ECC62AF"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51BC0AE7" w14:textId="77777777" w:rsidR="00CA10E9" w:rsidRPr="00CA10E9" w:rsidRDefault="00CA10E9" w:rsidP="004F5FB1">
                <w:pPr>
                  <w:spacing w:before="120" w:after="120"/>
                  <w:jc w:val="center"/>
                  <w:rPr>
                    <w:rFonts w:cs="Times New Roman"/>
                    <w:b/>
                    <w:i/>
                    <w:color w:val="014284"/>
                    <w:sz w:val="20"/>
                    <w:szCs w:val="20"/>
                  </w:rPr>
                </w:pPr>
              </w:p>
            </w:tc>
          </w:tr>
          <w:tr w:rsidR="00CA10E9" w:rsidRPr="00252D26" w14:paraId="53466328" w14:textId="35FB1D81" w:rsidTr="00A4597E">
            <w:tc>
              <w:tcPr>
                <w:tcW w:w="1039" w:type="dxa"/>
                <w:shd w:val="pct5" w:color="000000" w:fill="FFFFFF"/>
              </w:tcPr>
              <w:p w14:paraId="499CA318" w14:textId="77777777" w:rsidR="00CA10E9" w:rsidRPr="00CA10E9" w:rsidRDefault="00CA10E9" w:rsidP="004F5FB1">
                <w:pPr>
                  <w:spacing w:before="120" w:after="120"/>
                  <w:jc w:val="center"/>
                  <w:rPr>
                    <w:rFonts w:cs="Times New Roman"/>
                    <w:b/>
                    <w:i/>
                    <w:color w:val="014284"/>
                    <w:sz w:val="20"/>
                    <w:szCs w:val="20"/>
                  </w:rPr>
                </w:pPr>
              </w:p>
            </w:tc>
            <w:tc>
              <w:tcPr>
                <w:tcW w:w="1170" w:type="dxa"/>
                <w:shd w:val="pct5" w:color="000000" w:fill="FFFFFF"/>
              </w:tcPr>
              <w:p w14:paraId="1929AF54" w14:textId="77777777" w:rsidR="00CA10E9" w:rsidRPr="00CA10E9" w:rsidRDefault="00CA10E9" w:rsidP="004F5FB1">
                <w:pPr>
                  <w:pStyle w:val="Default"/>
                  <w:spacing w:before="120" w:after="120"/>
                  <w:jc w:val="center"/>
                  <w:rPr>
                    <w:rFonts w:ascii="Times New Roman" w:eastAsiaTheme="minorHAnsi" w:hAnsi="Times New Roman"/>
                    <w:b/>
                    <w:i/>
                    <w:color w:val="014284"/>
                  </w:rPr>
                </w:pPr>
              </w:p>
            </w:tc>
            <w:tc>
              <w:tcPr>
                <w:tcW w:w="3510" w:type="dxa"/>
                <w:shd w:val="pct5" w:color="000000" w:fill="FFFFFF"/>
              </w:tcPr>
              <w:p w14:paraId="6F37FAA9" w14:textId="77777777" w:rsidR="00CA10E9" w:rsidRPr="00CA10E9" w:rsidRDefault="00CA10E9" w:rsidP="004F5FB1">
                <w:pPr>
                  <w:spacing w:before="120" w:after="120"/>
                  <w:jc w:val="center"/>
                  <w:rPr>
                    <w:rFonts w:cs="Times New Roman"/>
                    <w:b/>
                    <w:i/>
                    <w:color w:val="014284"/>
                    <w:sz w:val="20"/>
                    <w:szCs w:val="20"/>
                  </w:rPr>
                </w:pPr>
              </w:p>
            </w:tc>
            <w:tc>
              <w:tcPr>
                <w:tcW w:w="1808" w:type="dxa"/>
                <w:shd w:val="pct5" w:color="000000" w:fill="FFFFFF"/>
              </w:tcPr>
              <w:p w14:paraId="51981ABB" w14:textId="77777777" w:rsidR="00CA10E9" w:rsidRPr="00CA10E9" w:rsidRDefault="00CA10E9" w:rsidP="004F5FB1">
                <w:pPr>
                  <w:spacing w:before="120" w:after="120"/>
                  <w:jc w:val="center"/>
                  <w:rPr>
                    <w:rFonts w:cs="Times New Roman"/>
                    <w:b/>
                    <w:i/>
                    <w:color w:val="014284"/>
                    <w:sz w:val="20"/>
                    <w:szCs w:val="20"/>
                  </w:rPr>
                </w:pPr>
              </w:p>
            </w:tc>
            <w:tc>
              <w:tcPr>
                <w:tcW w:w="1882" w:type="dxa"/>
                <w:shd w:val="pct5" w:color="000000" w:fill="FFFFFF"/>
              </w:tcPr>
              <w:p w14:paraId="7DA7B2AE" w14:textId="77777777" w:rsidR="00CA10E9" w:rsidRPr="00CA10E9" w:rsidRDefault="00CA10E9" w:rsidP="004F5FB1">
                <w:pPr>
                  <w:spacing w:before="120" w:after="120"/>
                  <w:jc w:val="center"/>
                  <w:rPr>
                    <w:rFonts w:cs="Times New Roman"/>
                    <w:b/>
                    <w:i/>
                    <w:color w:val="014284"/>
                    <w:sz w:val="20"/>
                    <w:szCs w:val="20"/>
                  </w:rPr>
                </w:pPr>
              </w:p>
            </w:tc>
          </w:tr>
        </w:tbl>
        <w:p w14:paraId="4E56CC99" w14:textId="77777777" w:rsidR="00BE3CA5" w:rsidRDefault="00BE3CA5" w:rsidP="00BE3CA5">
          <w:r>
            <w:br w:type="page"/>
          </w:r>
        </w:p>
        <w:p w14:paraId="72F3E5F7" w14:textId="77777777" w:rsidR="00BE3CA5" w:rsidRDefault="00BE3CA5" w:rsidP="00BE3CA5"/>
        <w:tbl>
          <w:tblPr>
            <w:tblW w:w="9409" w:type="dxa"/>
            <w:tblInd w:w="-7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136"/>
            <w:gridCol w:w="3136"/>
            <w:gridCol w:w="3137"/>
          </w:tblGrid>
          <w:tr w:rsidR="00BE3CA5" w:rsidRPr="0098556B" w14:paraId="1526E8F5" w14:textId="77777777" w:rsidTr="00CA10E9">
            <w:trPr>
              <w:tblHeader/>
            </w:trPr>
            <w:tc>
              <w:tcPr>
                <w:tcW w:w="9409" w:type="dxa"/>
                <w:gridSpan w:val="3"/>
                <w:tcBorders>
                  <w:bottom w:val="single" w:sz="18" w:space="0" w:color="FFFFFF"/>
                </w:tcBorders>
                <w:shd w:val="clear" w:color="auto" w:fill="244061" w:themeFill="accent1" w:themeFillShade="80"/>
                <w:vAlign w:val="center"/>
              </w:tcPr>
              <w:p w14:paraId="11CA3383" w14:textId="77777777" w:rsidR="00BE3CA5" w:rsidRPr="00727BC8" w:rsidRDefault="00BE3CA5" w:rsidP="004F5FB1">
                <w:pPr>
                  <w:spacing w:before="120" w:after="120"/>
                  <w:jc w:val="center"/>
                  <w:rPr>
                    <w:rFonts w:ascii="Segoe UI Semibold" w:hAnsi="Segoe UI Semibold" w:cs="Segoe UI Semibold"/>
                    <w:b/>
                  </w:rPr>
                </w:pPr>
                <w:r w:rsidRPr="00353B7B">
                  <w:rPr>
                    <w:rFonts w:ascii="Segoe UI Semibold" w:eastAsiaTheme="majorEastAsia" w:hAnsi="Segoe UI Semibold" w:cs="Segoe UI Semibold"/>
                    <w:b/>
                    <w:caps/>
                    <w:color w:val="FFFFFF" w:themeColor="background1"/>
                    <w:kern w:val="20"/>
                    <w:sz w:val="32"/>
                    <w:szCs w:val="32"/>
                    <w:lang w:eastAsia="ja-JP"/>
                  </w:rPr>
                  <w:t>Review Log</w:t>
                </w:r>
              </w:p>
            </w:tc>
          </w:tr>
          <w:tr w:rsidR="00BE3CA5" w:rsidRPr="0098556B" w14:paraId="45CAE4B9" w14:textId="77777777" w:rsidTr="00A4597E">
            <w:trPr>
              <w:trHeight w:val="126"/>
              <w:tblHeader/>
            </w:trPr>
            <w:tc>
              <w:tcPr>
                <w:tcW w:w="3136" w:type="dxa"/>
                <w:shd w:val="pct20" w:color="000000" w:fill="FFFFFF"/>
                <w:vAlign w:val="center"/>
              </w:tcPr>
              <w:p w14:paraId="1E49830C" w14:textId="77777777" w:rsidR="00BE3CA5" w:rsidRPr="00DB5C50" w:rsidRDefault="00BE3CA5" w:rsidP="004F5FB1">
                <w:pPr>
                  <w:spacing w:before="120" w:after="120"/>
                  <w:jc w:val="center"/>
                  <w:rPr>
                    <w:b/>
                  </w:rPr>
                </w:pPr>
                <w:r>
                  <w:rPr>
                    <w:b/>
                  </w:rPr>
                  <w:t>Date of Review</w:t>
                </w:r>
              </w:p>
            </w:tc>
            <w:tc>
              <w:tcPr>
                <w:tcW w:w="3136" w:type="dxa"/>
                <w:shd w:val="pct20" w:color="000000" w:fill="FFFFFF"/>
                <w:vAlign w:val="center"/>
              </w:tcPr>
              <w:p w14:paraId="053520A8" w14:textId="77777777" w:rsidR="00BE3CA5" w:rsidRPr="0098556B" w:rsidRDefault="00BE3CA5" w:rsidP="004F5FB1">
                <w:pPr>
                  <w:spacing w:before="120" w:after="120"/>
                  <w:jc w:val="center"/>
                  <w:rPr>
                    <w:b/>
                  </w:rPr>
                </w:pPr>
                <w:r>
                  <w:rPr>
                    <w:b/>
                  </w:rPr>
                  <w:t>Reviewer</w:t>
                </w:r>
              </w:p>
            </w:tc>
            <w:tc>
              <w:tcPr>
                <w:tcW w:w="3137" w:type="dxa"/>
                <w:shd w:val="pct20" w:color="000000" w:fill="FFFFFF"/>
                <w:vAlign w:val="center"/>
              </w:tcPr>
              <w:p w14:paraId="62327BF9" w14:textId="77777777" w:rsidR="00BE3CA5" w:rsidRPr="0098556B" w:rsidRDefault="00BE3CA5" w:rsidP="004F5FB1">
                <w:pPr>
                  <w:spacing w:before="120" w:after="120"/>
                  <w:jc w:val="center"/>
                  <w:rPr>
                    <w:b/>
                  </w:rPr>
                </w:pPr>
                <w:r>
                  <w:rPr>
                    <w:b/>
                  </w:rPr>
                  <w:t>Organization</w:t>
                </w:r>
              </w:p>
            </w:tc>
          </w:tr>
          <w:tr w:rsidR="00BE3CA5" w:rsidRPr="009850C6" w14:paraId="59076D6A" w14:textId="77777777" w:rsidTr="00A4597E">
            <w:tc>
              <w:tcPr>
                <w:tcW w:w="3136" w:type="dxa"/>
                <w:shd w:val="pct5" w:color="000000" w:fill="FFFFFF"/>
              </w:tcPr>
              <w:p w14:paraId="13B56686" w14:textId="2E6A718C" w:rsidR="00BE3CA5" w:rsidRPr="00727BC8" w:rsidRDefault="00BE3CA5" w:rsidP="004F5FB1">
                <w:pPr>
                  <w:spacing w:before="120" w:after="120"/>
                  <w:jc w:val="center"/>
                  <w:rPr>
                    <w:b/>
                    <w:i/>
                    <w:color w:val="014284"/>
                  </w:rPr>
                </w:pPr>
              </w:p>
            </w:tc>
            <w:tc>
              <w:tcPr>
                <w:tcW w:w="3136" w:type="dxa"/>
                <w:shd w:val="pct5" w:color="000000" w:fill="FFFFFF"/>
              </w:tcPr>
              <w:p w14:paraId="312AE9F0" w14:textId="2F7ECC25" w:rsidR="00BE3CA5" w:rsidRPr="00727BC8" w:rsidRDefault="00BE3CA5" w:rsidP="004F5FB1">
                <w:pPr>
                  <w:spacing w:before="120" w:after="120"/>
                  <w:jc w:val="center"/>
                  <w:rPr>
                    <w:b/>
                    <w:i/>
                    <w:color w:val="014284"/>
                  </w:rPr>
                </w:pPr>
              </w:p>
            </w:tc>
            <w:tc>
              <w:tcPr>
                <w:tcW w:w="3137" w:type="dxa"/>
                <w:shd w:val="pct5" w:color="000000" w:fill="FFFFFF"/>
              </w:tcPr>
              <w:p w14:paraId="565D6C0F" w14:textId="503C2C5D" w:rsidR="00BE3CA5" w:rsidRPr="00727BC8" w:rsidRDefault="00BE3CA5" w:rsidP="004F5FB1">
                <w:pPr>
                  <w:spacing w:before="120" w:after="120"/>
                  <w:jc w:val="center"/>
                  <w:rPr>
                    <w:b/>
                    <w:i/>
                    <w:color w:val="014284"/>
                  </w:rPr>
                </w:pPr>
              </w:p>
            </w:tc>
          </w:tr>
          <w:tr w:rsidR="00BE3CA5" w:rsidRPr="00CE0964" w14:paraId="57309B14" w14:textId="77777777" w:rsidTr="00A4597E">
            <w:tc>
              <w:tcPr>
                <w:tcW w:w="3136" w:type="dxa"/>
                <w:shd w:val="pct5" w:color="000000" w:fill="FFFFFF"/>
              </w:tcPr>
              <w:p w14:paraId="0CFD5FEA" w14:textId="77777777" w:rsidR="00BE3CA5" w:rsidRPr="00727BC8" w:rsidRDefault="00BE3CA5" w:rsidP="004F5FB1">
                <w:pPr>
                  <w:pStyle w:val="Default"/>
                  <w:spacing w:before="120" w:after="120"/>
                  <w:jc w:val="center"/>
                  <w:rPr>
                    <w:rFonts w:ascii="Times New Roman" w:hAnsi="Times New Roman"/>
                    <w:bCs/>
                    <w:iCs/>
                    <w:color w:val="014284"/>
                  </w:rPr>
                </w:pPr>
              </w:p>
            </w:tc>
            <w:tc>
              <w:tcPr>
                <w:tcW w:w="3136" w:type="dxa"/>
                <w:shd w:val="pct5" w:color="000000" w:fill="FFFFFF"/>
              </w:tcPr>
              <w:p w14:paraId="6F5556C4" w14:textId="77777777" w:rsidR="00BE3CA5" w:rsidRPr="00727BC8" w:rsidRDefault="00BE3CA5" w:rsidP="004F5FB1">
                <w:pPr>
                  <w:spacing w:before="120" w:after="120"/>
                  <w:jc w:val="center"/>
                  <w:rPr>
                    <w:b/>
                    <w:i/>
                    <w:color w:val="014284"/>
                  </w:rPr>
                </w:pPr>
              </w:p>
            </w:tc>
            <w:tc>
              <w:tcPr>
                <w:tcW w:w="3137" w:type="dxa"/>
                <w:shd w:val="pct5" w:color="000000" w:fill="FFFFFF"/>
              </w:tcPr>
              <w:p w14:paraId="37EE9756" w14:textId="77777777" w:rsidR="00BE3CA5" w:rsidRPr="00727BC8" w:rsidRDefault="00BE3CA5" w:rsidP="004F5FB1">
                <w:pPr>
                  <w:spacing w:before="120" w:after="120"/>
                  <w:jc w:val="center"/>
                  <w:rPr>
                    <w:b/>
                    <w:i/>
                    <w:color w:val="014284"/>
                  </w:rPr>
                </w:pPr>
              </w:p>
            </w:tc>
          </w:tr>
          <w:tr w:rsidR="00BE3CA5" w:rsidRPr="00CE0964" w14:paraId="6A757178" w14:textId="77777777" w:rsidTr="00A4597E">
            <w:tc>
              <w:tcPr>
                <w:tcW w:w="3136" w:type="dxa"/>
                <w:shd w:val="pct5" w:color="000000" w:fill="FFFFFF"/>
              </w:tcPr>
              <w:p w14:paraId="7EBA2A20"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46EF01FD" w14:textId="77777777" w:rsidR="00BE3CA5" w:rsidRPr="00727BC8" w:rsidRDefault="00BE3CA5" w:rsidP="004F5FB1">
                <w:pPr>
                  <w:spacing w:before="120" w:after="120"/>
                  <w:jc w:val="center"/>
                  <w:rPr>
                    <w:b/>
                    <w:i/>
                    <w:color w:val="014284"/>
                  </w:rPr>
                </w:pPr>
              </w:p>
            </w:tc>
            <w:tc>
              <w:tcPr>
                <w:tcW w:w="3137" w:type="dxa"/>
                <w:shd w:val="pct5" w:color="000000" w:fill="FFFFFF"/>
              </w:tcPr>
              <w:p w14:paraId="5A2C2432" w14:textId="77777777" w:rsidR="00BE3CA5" w:rsidRPr="00727BC8" w:rsidRDefault="00BE3CA5" w:rsidP="004F5FB1">
                <w:pPr>
                  <w:spacing w:before="120" w:after="120"/>
                  <w:jc w:val="center"/>
                  <w:rPr>
                    <w:b/>
                    <w:i/>
                    <w:color w:val="014284"/>
                  </w:rPr>
                </w:pPr>
              </w:p>
            </w:tc>
          </w:tr>
          <w:tr w:rsidR="00BE3CA5" w:rsidRPr="00CE0964" w14:paraId="45234C73" w14:textId="77777777" w:rsidTr="00A4597E">
            <w:tc>
              <w:tcPr>
                <w:tcW w:w="3136" w:type="dxa"/>
                <w:shd w:val="pct5" w:color="000000" w:fill="FFFFFF"/>
              </w:tcPr>
              <w:p w14:paraId="368F0A98"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289648AE" w14:textId="77777777" w:rsidR="00BE3CA5" w:rsidRPr="00727BC8" w:rsidRDefault="00BE3CA5" w:rsidP="004F5FB1">
                <w:pPr>
                  <w:spacing w:before="120" w:after="120"/>
                  <w:jc w:val="center"/>
                  <w:rPr>
                    <w:b/>
                    <w:i/>
                    <w:color w:val="014284"/>
                  </w:rPr>
                </w:pPr>
              </w:p>
            </w:tc>
            <w:tc>
              <w:tcPr>
                <w:tcW w:w="3137" w:type="dxa"/>
                <w:shd w:val="pct5" w:color="000000" w:fill="FFFFFF"/>
              </w:tcPr>
              <w:p w14:paraId="286EFE6C" w14:textId="77777777" w:rsidR="00BE3CA5" w:rsidRPr="00727BC8" w:rsidRDefault="00BE3CA5" w:rsidP="004F5FB1">
                <w:pPr>
                  <w:spacing w:before="120" w:after="120"/>
                  <w:jc w:val="center"/>
                  <w:rPr>
                    <w:b/>
                    <w:i/>
                    <w:color w:val="014284"/>
                  </w:rPr>
                </w:pPr>
              </w:p>
            </w:tc>
          </w:tr>
          <w:tr w:rsidR="00BE3CA5" w:rsidRPr="00CE0964" w14:paraId="12E0D01D" w14:textId="77777777" w:rsidTr="00A4597E">
            <w:tc>
              <w:tcPr>
                <w:tcW w:w="3136" w:type="dxa"/>
                <w:shd w:val="pct5" w:color="000000" w:fill="FFFFFF"/>
              </w:tcPr>
              <w:p w14:paraId="7638C219"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7A7B2F9E" w14:textId="77777777" w:rsidR="00BE3CA5" w:rsidRPr="00727BC8" w:rsidRDefault="00BE3CA5" w:rsidP="004F5FB1">
                <w:pPr>
                  <w:spacing w:before="120" w:after="120"/>
                  <w:jc w:val="center"/>
                  <w:rPr>
                    <w:b/>
                    <w:i/>
                    <w:color w:val="014284"/>
                  </w:rPr>
                </w:pPr>
              </w:p>
            </w:tc>
            <w:tc>
              <w:tcPr>
                <w:tcW w:w="3137" w:type="dxa"/>
                <w:shd w:val="pct5" w:color="000000" w:fill="FFFFFF"/>
              </w:tcPr>
              <w:p w14:paraId="62DEA806" w14:textId="77777777" w:rsidR="00BE3CA5" w:rsidRPr="00727BC8" w:rsidRDefault="00BE3CA5" w:rsidP="004F5FB1">
                <w:pPr>
                  <w:spacing w:before="120" w:after="120"/>
                  <w:jc w:val="center"/>
                  <w:rPr>
                    <w:b/>
                    <w:i/>
                    <w:color w:val="014284"/>
                  </w:rPr>
                </w:pPr>
              </w:p>
            </w:tc>
          </w:tr>
          <w:tr w:rsidR="00BE3CA5" w:rsidRPr="00CE0964" w14:paraId="414C79A2" w14:textId="77777777" w:rsidTr="00A4597E">
            <w:tc>
              <w:tcPr>
                <w:tcW w:w="3136" w:type="dxa"/>
                <w:shd w:val="pct5" w:color="000000" w:fill="FFFFFF"/>
              </w:tcPr>
              <w:p w14:paraId="559CAB85"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766CF5FD" w14:textId="77777777" w:rsidR="00BE3CA5" w:rsidRPr="00727BC8" w:rsidRDefault="00BE3CA5" w:rsidP="004F5FB1">
                <w:pPr>
                  <w:spacing w:before="120" w:after="120"/>
                  <w:jc w:val="center"/>
                  <w:rPr>
                    <w:b/>
                    <w:i/>
                    <w:color w:val="014284"/>
                  </w:rPr>
                </w:pPr>
              </w:p>
            </w:tc>
            <w:tc>
              <w:tcPr>
                <w:tcW w:w="3137" w:type="dxa"/>
                <w:shd w:val="pct5" w:color="000000" w:fill="FFFFFF"/>
              </w:tcPr>
              <w:p w14:paraId="4D25E199" w14:textId="77777777" w:rsidR="00BE3CA5" w:rsidRPr="00727BC8" w:rsidRDefault="00BE3CA5" w:rsidP="004F5FB1">
                <w:pPr>
                  <w:spacing w:before="120" w:after="120"/>
                  <w:jc w:val="center"/>
                  <w:rPr>
                    <w:b/>
                    <w:i/>
                    <w:color w:val="014284"/>
                  </w:rPr>
                </w:pPr>
              </w:p>
            </w:tc>
          </w:tr>
          <w:tr w:rsidR="00BE3CA5" w:rsidRPr="00CE0964" w14:paraId="621AB9BC" w14:textId="77777777" w:rsidTr="00A4597E">
            <w:tc>
              <w:tcPr>
                <w:tcW w:w="3136" w:type="dxa"/>
                <w:shd w:val="pct5" w:color="000000" w:fill="FFFFFF"/>
              </w:tcPr>
              <w:p w14:paraId="2DE30788"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79A4B169" w14:textId="77777777" w:rsidR="00BE3CA5" w:rsidRPr="00727BC8" w:rsidRDefault="00BE3CA5" w:rsidP="004F5FB1">
                <w:pPr>
                  <w:spacing w:before="120" w:after="120"/>
                  <w:jc w:val="center"/>
                  <w:rPr>
                    <w:b/>
                    <w:i/>
                    <w:color w:val="014284"/>
                  </w:rPr>
                </w:pPr>
              </w:p>
            </w:tc>
            <w:tc>
              <w:tcPr>
                <w:tcW w:w="3137" w:type="dxa"/>
                <w:shd w:val="pct5" w:color="000000" w:fill="FFFFFF"/>
              </w:tcPr>
              <w:p w14:paraId="3E371483" w14:textId="77777777" w:rsidR="00BE3CA5" w:rsidRPr="00727BC8" w:rsidRDefault="00BE3CA5" w:rsidP="004F5FB1">
                <w:pPr>
                  <w:spacing w:before="120" w:after="120"/>
                  <w:jc w:val="center"/>
                  <w:rPr>
                    <w:b/>
                    <w:i/>
                    <w:color w:val="014284"/>
                  </w:rPr>
                </w:pPr>
              </w:p>
            </w:tc>
          </w:tr>
          <w:tr w:rsidR="00BE3CA5" w:rsidRPr="00CE0964" w14:paraId="782FE975" w14:textId="77777777" w:rsidTr="00A4597E">
            <w:tc>
              <w:tcPr>
                <w:tcW w:w="3136" w:type="dxa"/>
                <w:shd w:val="pct5" w:color="000000" w:fill="FFFFFF"/>
              </w:tcPr>
              <w:p w14:paraId="36543A76"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5853A08D" w14:textId="77777777" w:rsidR="00BE3CA5" w:rsidRPr="00727BC8" w:rsidRDefault="00BE3CA5" w:rsidP="004F5FB1">
                <w:pPr>
                  <w:spacing w:before="120" w:after="120"/>
                  <w:jc w:val="center"/>
                  <w:rPr>
                    <w:b/>
                    <w:i/>
                    <w:color w:val="014284"/>
                  </w:rPr>
                </w:pPr>
              </w:p>
            </w:tc>
            <w:tc>
              <w:tcPr>
                <w:tcW w:w="3137" w:type="dxa"/>
                <w:shd w:val="pct5" w:color="000000" w:fill="FFFFFF"/>
              </w:tcPr>
              <w:p w14:paraId="1B431957" w14:textId="77777777" w:rsidR="00BE3CA5" w:rsidRPr="00727BC8" w:rsidRDefault="00BE3CA5" w:rsidP="004F5FB1">
                <w:pPr>
                  <w:spacing w:before="120" w:after="120"/>
                  <w:jc w:val="center"/>
                  <w:rPr>
                    <w:b/>
                    <w:i/>
                    <w:color w:val="014284"/>
                  </w:rPr>
                </w:pPr>
              </w:p>
            </w:tc>
          </w:tr>
          <w:tr w:rsidR="00BE3CA5" w:rsidRPr="00252D26" w14:paraId="329893C0" w14:textId="77777777" w:rsidTr="00A4597E">
            <w:tc>
              <w:tcPr>
                <w:tcW w:w="3136" w:type="dxa"/>
                <w:shd w:val="pct5" w:color="000000" w:fill="FFFFFF"/>
              </w:tcPr>
              <w:p w14:paraId="611C18F3"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0DF60E67" w14:textId="77777777" w:rsidR="00BE3CA5" w:rsidRPr="00727BC8" w:rsidRDefault="00BE3CA5" w:rsidP="004F5FB1">
                <w:pPr>
                  <w:spacing w:before="120" w:after="120"/>
                  <w:jc w:val="center"/>
                  <w:rPr>
                    <w:b/>
                    <w:i/>
                    <w:color w:val="014284"/>
                  </w:rPr>
                </w:pPr>
              </w:p>
            </w:tc>
            <w:tc>
              <w:tcPr>
                <w:tcW w:w="3137" w:type="dxa"/>
                <w:shd w:val="pct5" w:color="000000" w:fill="FFFFFF"/>
              </w:tcPr>
              <w:p w14:paraId="33933D04" w14:textId="77777777" w:rsidR="00BE3CA5" w:rsidRPr="00727BC8" w:rsidRDefault="00BE3CA5" w:rsidP="004F5FB1">
                <w:pPr>
                  <w:spacing w:before="120" w:after="120"/>
                  <w:jc w:val="center"/>
                  <w:rPr>
                    <w:b/>
                    <w:i/>
                    <w:color w:val="014284"/>
                  </w:rPr>
                </w:pPr>
              </w:p>
            </w:tc>
          </w:tr>
          <w:tr w:rsidR="00BE3CA5" w:rsidRPr="00252D26" w14:paraId="190E2CDE" w14:textId="77777777" w:rsidTr="00A4597E">
            <w:tc>
              <w:tcPr>
                <w:tcW w:w="3136" w:type="dxa"/>
                <w:shd w:val="pct5" w:color="000000" w:fill="FFFFFF"/>
              </w:tcPr>
              <w:p w14:paraId="226909AA"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32A47B3A" w14:textId="77777777" w:rsidR="00BE3CA5" w:rsidRPr="00727BC8" w:rsidRDefault="00BE3CA5" w:rsidP="004F5FB1">
                <w:pPr>
                  <w:spacing w:before="120" w:after="120"/>
                  <w:jc w:val="center"/>
                  <w:rPr>
                    <w:b/>
                    <w:i/>
                    <w:color w:val="014284"/>
                  </w:rPr>
                </w:pPr>
              </w:p>
            </w:tc>
            <w:tc>
              <w:tcPr>
                <w:tcW w:w="3137" w:type="dxa"/>
                <w:shd w:val="pct5" w:color="000000" w:fill="FFFFFF"/>
              </w:tcPr>
              <w:p w14:paraId="6B1829F3" w14:textId="77777777" w:rsidR="00BE3CA5" w:rsidRPr="00727BC8" w:rsidRDefault="00BE3CA5" w:rsidP="004F5FB1">
                <w:pPr>
                  <w:spacing w:before="120" w:after="120"/>
                  <w:jc w:val="center"/>
                  <w:rPr>
                    <w:b/>
                    <w:i/>
                    <w:color w:val="014284"/>
                  </w:rPr>
                </w:pPr>
              </w:p>
            </w:tc>
          </w:tr>
          <w:tr w:rsidR="00BE3CA5" w:rsidRPr="00252D26" w14:paraId="18E552D8" w14:textId="77777777" w:rsidTr="00A4597E">
            <w:tc>
              <w:tcPr>
                <w:tcW w:w="3136" w:type="dxa"/>
                <w:shd w:val="pct5" w:color="000000" w:fill="FFFFFF"/>
              </w:tcPr>
              <w:p w14:paraId="4FDBEF2E"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437389D5" w14:textId="77777777" w:rsidR="00BE3CA5" w:rsidRPr="00727BC8" w:rsidRDefault="00BE3CA5" w:rsidP="004F5FB1">
                <w:pPr>
                  <w:spacing w:before="120" w:after="120"/>
                  <w:jc w:val="center"/>
                  <w:rPr>
                    <w:b/>
                    <w:i/>
                    <w:color w:val="014284"/>
                  </w:rPr>
                </w:pPr>
              </w:p>
            </w:tc>
            <w:tc>
              <w:tcPr>
                <w:tcW w:w="3137" w:type="dxa"/>
                <w:shd w:val="pct5" w:color="000000" w:fill="FFFFFF"/>
              </w:tcPr>
              <w:p w14:paraId="427B8D37" w14:textId="77777777" w:rsidR="00BE3CA5" w:rsidRPr="00727BC8" w:rsidRDefault="00BE3CA5" w:rsidP="004F5FB1">
                <w:pPr>
                  <w:spacing w:before="120" w:after="120"/>
                  <w:jc w:val="center"/>
                  <w:rPr>
                    <w:b/>
                    <w:i/>
                    <w:color w:val="014284"/>
                  </w:rPr>
                </w:pPr>
              </w:p>
            </w:tc>
          </w:tr>
          <w:tr w:rsidR="00BE3CA5" w:rsidRPr="00252D26" w14:paraId="1D467F1C" w14:textId="77777777" w:rsidTr="00A4597E">
            <w:tc>
              <w:tcPr>
                <w:tcW w:w="3136" w:type="dxa"/>
                <w:shd w:val="pct5" w:color="000000" w:fill="FFFFFF"/>
              </w:tcPr>
              <w:p w14:paraId="30A7F678" w14:textId="77777777" w:rsidR="00BE3CA5" w:rsidRPr="00727BC8" w:rsidRDefault="00BE3CA5" w:rsidP="004F5FB1">
                <w:pPr>
                  <w:pStyle w:val="Default"/>
                  <w:spacing w:before="120" w:after="120"/>
                  <w:jc w:val="center"/>
                  <w:rPr>
                    <w:rFonts w:ascii="Times New Roman" w:eastAsiaTheme="minorHAnsi" w:hAnsi="Times New Roman" w:cstheme="minorBidi"/>
                    <w:b/>
                    <w:i/>
                    <w:color w:val="014284"/>
                    <w:sz w:val="24"/>
                    <w:szCs w:val="22"/>
                  </w:rPr>
                </w:pPr>
              </w:p>
            </w:tc>
            <w:tc>
              <w:tcPr>
                <w:tcW w:w="3136" w:type="dxa"/>
                <w:shd w:val="pct5" w:color="000000" w:fill="FFFFFF"/>
              </w:tcPr>
              <w:p w14:paraId="36A736CE" w14:textId="77777777" w:rsidR="00BE3CA5" w:rsidRPr="00727BC8" w:rsidRDefault="00BE3CA5" w:rsidP="004F5FB1">
                <w:pPr>
                  <w:spacing w:before="120" w:after="120"/>
                  <w:jc w:val="center"/>
                  <w:rPr>
                    <w:b/>
                    <w:i/>
                    <w:color w:val="014284"/>
                  </w:rPr>
                </w:pPr>
              </w:p>
            </w:tc>
            <w:tc>
              <w:tcPr>
                <w:tcW w:w="3137" w:type="dxa"/>
                <w:shd w:val="pct5" w:color="000000" w:fill="FFFFFF"/>
              </w:tcPr>
              <w:p w14:paraId="47EE552D" w14:textId="77777777" w:rsidR="00BE3CA5" w:rsidRPr="00727BC8" w:rsidRDefault="00BE3CA5" w:rsidP="004F5FB1">
                <w:pPr>
                  <w:spacing w:before="120" w:after="120"/>
                  <w:jc w:val="center"/>
                  <w:rPr>
                    <w:b/>
                    <w:i/>
                    <w:color w:val="014284"/>
                  </w:rPr>
                </w:pPr>
              </w:p>
            </w:tc>
          </w:tr>
        </w:tbl>
        <w:p w14:paraId="34870DE5" w14:textId="77777777" w:rsidR="00BE3CA5" w:rsidRDefault="00BE3CA5" w:rsidP="00BE3CA5">
          <w:r>
            <w:br w:type="page"/>
          </w:r>
        </w:p>
        <w:p w14:paraId="0CB09062" w14:textId="3EEAA6FC" w:rsidR="00BE3CA5" w:rsidRDefault="007B2D99" w:rsidP="00742C11">
          <w:pPr>
            <w:keepNext/>
            <w:spacing w:before="200"/>
            <w:rPr>
              <w:rFonts w:ascii="Segoe UI" w:hAnsi="Segoe UI" w:cs="Segoe UI"/>
              <w:b/>
              <w:color w:val="0E2545"/>
              <w:sz w:val="28"/>
            </w:rPr>
          </w:pPr>
          <w:r>
            <w:rPr>
              <w:rFonts w:ascii="Segoe UI" w:hAnsi="Segoe UI" w:cs="Segoe UI"/>
              <w:b/>
              <w:color w:val="0E2545"/>
              <w:sz w:val="28"/>
            </w:rPr>
            <w:lastRenderedPageBreak/>
            <w:t>ALLIANT 3</w:t>
          </w:r>
          <w:r w:rsidR="005D0EF7">
            <w:rPr>
              <w:rFonts w:ascii="Segoe UI" w:hAnsi="Segoe UI" w:cs="Segoe UI"/>
              <w:b/>
              <w:color w:val="0E2545"/>
              <w:sz w:val="28"/>
            </w:rPr>
            <w:t xml:space="preserve"> GWAC </w:t>
          </w:r>
          <w:r w:rsidR="00BE3CA5" w:rsidRPr="00D8025E">
            <w:rPr>
              <w:rFonts w:ascii="Segoe UI" w:hAnsi="Segoe UI" w:cs="Segoe UI"/>
              <w:b/>
              <w:color w:val="0E2545"/>
              <w:sz w:val="28"/>
            </w:rPr>
            <w:t>CON</w:t>
          </w:r>
          <w:r w:rsidR="00BE3CA5">
            <w:rPr>
              <w:rFonts w:ascii="Segoe UI" w:hAnsi="Segoe UI" w:cs="Segoe UI"/>
              <w:b/>
              <w:color w:val="0E2545"/>
              <w:sz w:val="28"/>
            </w:rPr>
            <w:t>TA</w:t>
          </w:r>
          <w:r w:rsidR="00BE3CA5" w:rsidRPr="00D8025E">
            <w:rPr>
              <w:rFonts w:ascii="Segoe UI" w:hAnsi="Segoe UI" w:cs="Segoe UI"/>
              <w:b/>
              <w:color w:val="0E2545"/>
              <w:sz w:val="28"/>
            </w:rPr>
            <w:t xml:space="preserve">CT </w:t>
          </w:r>
          <w:r w:rsidR="005D0EF7">
            <w:rPr>
              <w:rFonts w:ascii="Segoe UI" w:hAnsi="Segoe UI" w:cs="Segoe UI"/>
              <w:b/>
              <w:color w:val="0E2545"/>
              <w:sz w:val="28"/>
            </w:rPr>
            <w:t>INFORMATION</w:t>
          </w:r>
        </w:p>
        <w:p w14:paraId="307E810F" w14:textId="45DA8BF8" w:rsidR="0052525F" w:rsidRPr="007B2D99" w:rsidRDefault="00BE3CA5" w:rsidP="007B2D99">
          <w:pPr>
            <w:spacing w:before="200"/>
            <w:rPr>
              <w:rFonts w:cs="Times New Roman"/>
              <w:u w:val="single"/>
            </w:rPr>
          </w:pPr>
          <w:r w:rsidRPr="007B2D99">
            <w:rPr>
              <w:rFonts w:cs="Times New Roman"/>
            </w:rPr>
            <w:t xml:space="preserve">For more information about </w:t>
          </w:r>
          <w:r w:rsidR="00E45392" w:rsidRPr="007B2D99">
            <w:rPr>
              <w:rFonts w:cs="Times New Roman"/>
            </w:rPr>
            <w:t xml:space="preserve">the </w:t>
          </w:r>
          <w:r w:rsidR="007B2D99" w:rsidRPr="007B2D99">
            <w:rPr>
              <w:rFonts w:cs="Times New Roman"/>
            </w:rPr>
            <w:t>Alliant 3</w:t>
          </w:r>
          <w:r w:rsidR="0052525F" w:rsidRPr="007B2D99">
            <w:rPr>
              <w:rFonts w:cs="Times New Roman"/>
            </w:rPr>
            <w:t xml:space="preserve"> GWAC</w:t>
          </w:r>
          <w:r w:rsidRPr="007B2D99">
            <w:rPr>
              <w:rFonts w:cs="Times New Roman"/>
            </w:rPr>
            <w:t xml:space="preserve">, visit the website at: </w:t>
          </w:r>
          <w:hyperlink r:id="rId12" w:history="1">
            <w:r w:rsidR="007B2D99" w:rsidRPr="007B2D99">
              <w:rPr>
                <w:rStyle w:val="Hyperlink"/>
              </w:rPr>
              <w:t>https://www.gsa.gov/technology/technology-purchasing-programs/governmentwide-acquisition-contracts/alliant-3</w:t>
            </w:r>
          </w:hyperlink>
        </w:p>
        <w:p w14:paraId="4677AE7F" w14:textId="070D9E4C" w:rsidR="00AB53C7" w:rsidRPr="00493A4C" w:rsidRDefault="00BE3CA5" w:rsidP="008A4FD3">
          <w:pPr>
            <w:pStyle w:val="ListParagraph"/>
            <w:numPr>
              <w:ilvl w:val="0"/>
              <w:numId w:val="3"/>
            </w:numPr>
            <w:spacing w:before="200"/>
            <w:rPr>
              <w:rFonts w:cs="Times New Roman"/>
              <w:u w:val="single"/>
            </w:rPr>
          </w:pPr>
          <w:r w:rsidRPr="00493A4C">
            <w:rPr>
              <w:rStyle w:val="Hyperlink"/>
              <w:rFonts w:cs="Times New Roman"/>
              <w:color w:val="auto"/>
            </w:rPr>
            <w:br w:type="page"/>
          </w:r>
        </w:p>
      </w:sdtContent>
    </w:sdt>
    <w:sdt>
      <w:sdtPr>
        <w:rPr>
          <w:rFonts w:ascii="Times New Roman" w:eastAsiaTheme="minorHAnsi" w:hAnsi="Times New Roman" w:cstheme="minorBidi"/>
          <w:b w:val="0"/>
          <w:bCs w:val="0"/>
          <w:color w:val="auto"/>
          <w:sz w:val="24"/>
          <w:szCs w:val="22"/>
          <w:lang w:eastAsia="en-US"/>
        </w:rPr>
        <w:id w:val="-85377782"/>
        <w:docPartObj>
          <w:docPartGallery w:val="Table of Contents"/>
          <w:docPartUnique/>
        </w:docPartObj>
      </w:sdtPr>
      <w:sdtEndPr>
        <w:rPr>
          <w:noProof/>
        </w:rPr>
      </w:sdtEndPr>
      <w:sdtContent>
        <w:p w14:paraId="786E1DAB" w14:textId="77777777" w:rsidR="00036929" w:rsidRPr="00036929" w:rsidRDefault="00036929">
          <w:pPr>
            <w:pStyle w:val="TOCHeading"/>
            <w:rPr>
              <w:rFonts w:ascii="Times New Roman" w:hAnsi="Times New Roman" w:cs="Times New Roman"/>
            </w:rPr>
          </w:pPr>
          <w:r w:rsidRPr="00036929">
            <w:rPr>
              <w:rFonts w:ascii="Times New Roman" w:hAnsi="Times New Roman" w:cs="Times New Roman"/>
            </w:rPr>
            <w:t>TABLE OF CONTENTS</w:t>
          </w:r>
        </w:p>
        <w:p w14:paraId="79D29F71" w14:textId="02AB0B3E" w:rsidR="00062518" w:rsidRDefault="00036929">
          <w:pPr>
            <w:pStyle w:val="TOC1"/>
            <w:tabs>
              <w:tab w:val="left" w:pos="475"/>
              <w:tab w:val="right" w:leader="dot" w:pos="9350"/>
            </w:tabs>
            <w:rPr>
              <w:rFonts w:asciiTheme="minorHAnsi" w:eastAsiaTheme="minorEastAsia" w:hAnsiTheme="minorHAnsi"/>
              <w:b w:val="0"/>
              <w:noProof/>
              <w:sz w:val="22"/>
            </w:rPr>
          </w:pPr>
          <w:r>
            <w:fldChar w:fldCharType="begin"/>
          </w:r>
          <w:r>
            <w:instrText xml:space="preserve"> TOC \o "1-3" \h \z \u </w:instrText>
          </w:r>
          <w:r>
            <w:fldChar w:fldCharType="separate"/>
          </w:r>
          <w:hyperlink w:anchor="_Toc123637517" w:history="1">
            <w:r w:rsidR="00062518" w:rsidRPr="003A0B58">
              <w:rPr>
                <w:rStyle w:val="Hyperlink"/>
                <w:noProof/>
              </w:rPr>
              <w:t>1.</w:t>
            </w:r>
            <w:r w:rsidR="00062518">
              <w:rPr>
                <w:rFonts w:asciiTheme="minorHAnsi" w:eastAsiaTheme="minorEastAsia" w:hAnsiTheme="minorHAnsi"/>
                <w:b w:val="0"/>
                <w:noProof/>
                <w:sz w:val="22"/>
              </w:rPr>
              <w:tab/>
            </w:r>
            <w:r w:rsidR="00062518" w:rsidRPr="003A0B58">
              <w:rPr>
                <w:rStyle w:val="Hyperlink"/>
                <w:noProof/>
              </w:rPr>
              <w:t>SYSTEM NAME AND IDENTIFIER</w:t>
            </w:r>
            <w:r w:rsidR="00062518">
              <w:rPr>
                <w:noProof/>
                <w:webHidden/>
              </w:rPr>
              <w:tab/>
            </w:r>
            <w:r w:rsidR="00062518">
              <w:rPr>
                <w:noProof/>
                <w:webHidden/>
              </w:rPr>
              <w:fldChar w:fldCharType="begin"/>
            </w:r>
            <w:r w:rsidR="00062518">
              <w:rPr>
                <w:noProof/>
                <w:webHidden/>
              </w:rPr>
              <w:instrText xml:space="preserve"> PAGEREF _Toc123637517 \h </w:instrText>
            </w:r>
            <w:r w:rsidR="00062518">
              <w:rPr>
                <w:noProof/>
                <w:webHidden/>
              </w:rPr>
            </w:r>
            <w:r w:rsidR="00062518">
              <w:rPr>
                <w:noProof/>
                <w:webHidden/>
              </w:rPr>
              <w:fldChar w:fldCharType="separate"/>
            </w:r>
            <w:r w:rsidR="002032EC">
              <w:rPr>
                <w:noProof/>
                <w:webHidden/>
              </w:rPr>
              <w:t>1</w:t>
            </w:r>
            <w:r w:rsidR="00062518">
              <w:rPr>
                <w:noProof/>
                <w:webHidden/>
              </w:rPr>
              <w:fldChar w:fldCharType="end"/>
            </w:r>
          </w:hyperlink>
        </w:p>
        <w:p w14:paraId="203BBA6C" w14:textId="1DD9CAED"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18" w:history="1">
            <w:r w:rsidR="00062518" w:rsidRPr="003A0B58">
              <w:rPr>
                <w:rStyle w:val="Hyperlink"/>
                <w:noProof/>
              </w:rPr>
              <w:t>2.</w:t>
            </w:r>
            <w:r w:rsidR="00062518">
              <w:rPr>
                <w:rFonts w:asciiTheme="minorHAnsi" w:eastAsiaTheme="minorEastAsia" w:hAnsiTheme="minorHAnsi"/>
                <w:b w:val="0"/>
                <w:noProof/>
                <w:sz w:val="22"/>
              </w:rPr>
              <w:tab/>
            </w:r>
            <w:r w:rsidR="00062518" w:rsidRPr="003A0B58">
              <w:rPr>
                <w:rStyle w:val="Hyperlink"/>
                <w:noProof/>
              </w:rPr>
              <w:t>SYSTEM DESCRIPTION</w:t>
            </w:r>
            <w:r w:rsidR="00062518">
              <w:rPr>
                <w:noProof/>
                <w:webHidden/>
              </w:rPr>
              <w:tab/>
            </w:r>
            <w:r w:rsidR="00062518">
              <w:rPr>
                <w:noProof/>
                <w:webHidden/>
              </w:rPr>
              <w:fldChar w:fldCharType="begin"/>
            </w:r>
            <w:r w:rsidR="00062518">
              <w:rPr>
                <w:noProof/>
                <w:webHidden/>
              </w:rPr>
              <w:instrText xml:space="preserve"> PAGEREF _Toc123637518 \h </w:instrText>
            </w:r>
            <w:r w:rsidR="00062518">
              <w:rPr>
                <w:noProof/>
                <w:webHidden/>
              </w:rPr>
            </w:r>
            <w:r w:rsidR="00062518">
              <w:rPr>
                <w:noProof/>
                <w:webHidden/>
              </w:rPr>
              <w:fldChar w:fldCharType="separate"/>
            </w:r>
            <w:r w:rsidR="002032EC">
              <w:rPr>
                <w:noProof/>
                <w:webHidden/>
              </w:rPr>
              <w:t>1</w:t>
            </w:r>
            <w:r w:rsidR="00062518">
              <w:rPr>
                <w:noProof/>
                <w:webHidden/>
              </w:rPr>
              <w:fldChar w:fldCharType="end"/>
            </w:r>
          </w:hyperlink>
        </w:p>
        <w:p w14:paraId="2E6B8B31" w14:textId="4EEF579A"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19" w:history="1">
            <w:r w:rsidR="00062518" w:rsidRPr="003A0B58">
              <w:rPr>
                <w:rStyle w:val="Hyperlink"/>
                <w:noProof/>
              </w:rPr>
              <w:t>3.</w:t>
            </w:r>
            <w:r w:rsidR="00062518">
              <w:rPr>
                <w:rFonts w:asciiTheme="minorHAnsi" w:eastAsiaTheme="minorEastAsia" w:hAnsiTheme="minorHAnsi"/>
                <w:b w:val="0"/>
                <w:noProof/>
                <w:sz w:val="22"/>
              </w:rPr>
              <w:tab/>
            </w:r>
            <w:r w:rsidR="00062518" w:rsidRPr="003A0B58">
              <w:rPr>
                <w:rStyle w:val="Hyperlink"/>
                <w:noProof/>
              </w:rPr>
              <w:t>SYSTEM INFORMATION TYPE AND CATEGORIZATION</w:t>
            </w:r>
            <w:r w:rsidR="00062518">
              <w:rPr>
                <w:noProof/>
                <w:webHidden/>
              </w:rPr>
              <w:tab/>
            </w:r>
            <w:r w:rsidR="00062518">
              <w:rPr>
                <w:noProof/>
                <w:webHidden/>
              </w:rPr>
              <w:fldChar w:fldCharType="begin"/>
            </w:r>
            <w:r w:rsidR="00062518">
              <w:rPr>
                <w:noProof/>
                <w:webHidden/>
              </w:rPr>
              <w:instrText xml:space="preserve"> PAGEREF _Toc123637519 \h </w:instrText>
            </w:r>
            <w:r w:rsidR="00062518">
              <w:rPr>
                <w:noProof/>
                <w:webHidden/>
              </w:rPr>
            </w:r>
            <w:r w:rsidR="00062518">
              <w:rPr>
                <w:noProof/>
                <w:webHidden/>
              </w:rPr>
              <w:fldChar w:fldCharType="separate"/>
            </w:r>
            <w:r w:rsidR="002032EC">
              <w:rPr>
                <w:noProof/>
                <w:webHidden/>
              </w:rPr>
              <w:t>1</w:t>
            </w:r>
            <w:r w:rsidR="00062518">
              <w:rPr>
                <w:noProof/>
                <w:webHidden/>
              </w:rPr>
              <w:fldChar w:fldCharType="end"/>
            </w:r>
          </w:hyperlink>
        </w:p>
        <w:p w14:paraId="6EC794FD" w14:textId="118619A1"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0" w:history="1">
            <w:r w:rsidR="00062518" w:rsidRPr="003A0B58">
              <w:rPr>
                <w:rStyle w:val="Hyperlink"/>
                <w:noProof/>
              </w:rPr>
              <w:t>4.</w:t>
            </w:r>
            <w:r w:rsidR="00062518">
              <w:rPr>
                <w:rFonts w:asciiTheme="minorHAnsi" w:eastAsiaTheme="minorEastAsia" w:hAnsiTheme="minorHAnsi"/>
                <w:b w:val="0"/>
                <w:noProof/>
                <w:sz w:val="22"/>
              </w:rPr>
              <w:tab/>
            </w:r>
            <w:r w:rsidR="00062518" w:rsidRPr="003A0B58">
              <w:rPr>
                <w:rStyle w:val="Hyperlink"/>
                <w:noProof/>
              </w:rPr>
              <w:t>REVISIONS AND MAINTENANCE</w:t>
            </w:r>
            <w:r w:rsidR="00062518">
              <w:rPr>
                <w:noProof/>
                <w:webHidden/>
              </w:rPr>
              <w:tab/>
            </w:r>
            <w:r w:rsidR="00062518">
              <w:rPr>
                <w:noProof/>
                <w:webHidden/>
              </w:rPr>
              <w:fldChar w:fldCharType="begin"/>
            </w:r>
            <w:r w:rsidR="00062518">
              <w:rPr>
                <w:noProof/>
                <w:webHidden/>
              </w:rPr>
              <w:instrText xml:space="preserve"> PAGEREF _Toc123637520 \h </w:instrText>
            </w:r>
            <w:r w:rsidR="00062518">
              <w:rPr>
                <w:noProof/>
                <w:webHidden/>
              </w:rPr>
            </w:r>
            <w:r w:rsidR="00062518">
              <w:rPr>
                <w:noProof/>
                <w:webHidden/>
              </w:rPr>
              <w:fldChar w:fldCharType="separate"/>
            </w:r>
            <w:r w:rsidR="002032EC">
              <w:rPr>
                <w:noProof/>
                <w:webHidden/>
              </w:rPr>
              <w:t>2</w:t>
            </w:r>
            <w:r w:rsidR="00062518">
              <w:rPr>
                <w:noProof/>
                <w:webHidden/>
              </w:rPr>
              <w:fldChar w:fldCharType="end"/>
            </w:r>
          </w:hyperlink>
        </w:p>
        <w:p w14:paraId="79ABA4F8" w14:textId="6A147932"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1" w:history="1">
            <w:r w:rsidR="00062518" w:rsidRPr="003A0B58">
              <w:rPr>
                <w:rStyle w:val="Hyperlink"/>
                <w:noProof/>
              </w:rPr>
              <w:t>5.</w:t>
            </w:r>
            <w:r w:rsidR="00062518">
              <w:rPr>
                <w:rFonts w:asciiTheme="minorHAnsi" w:eastAsiaTheme="minorEastAsia" w:hAnsiTheme="minorHAnsi"/>
                <w:b w:val="0"/>
                <w:noProof/>
                <w:sz w:val="22"/>
              </w:rPr>
              <w:tab/>
            </w:r>
            <w:r w:rsidR="00062518" w:rsidRPr="003A0B58">
              <w:rPr>
                <w:rStyle w:val="Hyperlink"/>
                <w:noProof/>
              </w:rPr>
              <w:t>SYSTEM OPERATIONAL STATUS</w:t>
            </w:r>
            <w:r w:rsidR="00062518">
              <w:rPr>
                <w:noProof/>
                <w:webHidden/>
              </w:rPr>
              <w:tab/>
            </w:r>
            <w:r w:rsidR="00062518">
              <w:rPr>
                <w:noProof/>
                <w:webHidden/>
              </w:rPr>
              <w:fldChar w:fldCharType="begin"/>
            </w:r>
            <w:r w:rsidR="00062518">
              <w:rPr>
                <w:noProof/>
                <w:webHidden/>
              </w:rPr>
              <w:instrText xml:space="preserve"> PAGEREF _Toc123637521 \h </w:instrText>
            </w:r>
            <w:r w:rsidR="00062518">
              <w:rPr>
                <w:noProof/>
                <w:webHidden/>
              </w:rPr>
            </w:r>
            <w:r w:rsidR="00062518">
              <w:rPr>
                <w:noProof/>
                <w:webHidden/>
              </w:rPr>
              <w:fldChar w:fldCharType="separate"/>
            </w:r>
            <w:r w:rsidR="002032EC">
              <w:rPr>
                <w:noProof/>
                <w:webHidden/>
              </w:rPr>
              <w:t>2</w:t>
            </w:r>
            <w:r w:rsidR="00062518">
              <w:rPr>
                <w:noProof/>
                <w:webHidden/>
              </w:rPr>
              <w:fldChar w:fldCharType="end"/>
            </w:r>
          </w:hyperlink>
        </w:p>
        <w:p w14:paraId="48E4B00F" w14:textId="7071A522"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2" w:history="1">
            <w:r w:rsidR="00062518" w:rsidRPr="003A0B58">
              <w:rPr>
                <w:rStyle w:val="Hyperlink"/>
                <w:noProof/>
              </w:rPr>
              <w:t>6.</w:t>
            </w:r>
            <w:r w:rsidR="00062518">
              <w:rPr>
                <w:rFonts w:asciiTheme="minorHAnsi" w:eastAsiaTheme="minorEastAsia" w:hAnsiTheme="minorHAnsi"/>
                <w:b w:val="0"/>
                <w:noProof/>
                <w:sz w:val="22"/>
              </w:rPr>
              <w:tab/>
            </w:r>
            <w:r w:rsidR="00062518" w:rsidRPr="003A0B58">
              <w:rPr>
                <w:rStyle w:val="Hyperlink"/>
                <w:noProof/>
              </w:rPr>
              <w:t>SYSTEM ENVIRONMENT</w:t>
            </w:r>
            <w:r w:rsidR="00062518">
              <w:rPr>
                <w:noProof/>
                <w:webHidden/>
              </w:rPr>
              <w:tab/>
            </w:r>
            <w:r w:rsidR="00062518">
              <w:rPr>
                <w:noProof/>
                <w:webHidden/>
              </w:rPr>
              <w:fldChar w:fldCharType="begin"/>
            </w:r>
            <w:r w:rsidR="00062518">
              <w:rPr>
                <w:noProof/>
                <w:webHidden/>
              </w:rPr>
              <w:instrText xml:space="preserve"> PAGEREF _Toc123637522 \h </w:instrText>
            </w:r>
            <w:r w:rsidR="00062518">
              <w:rPr>
                <w:noProof/>
                <w:webHidden/>
              </w:rPr>
            </w:r>
            <w:r w:rsidR="00062518">
              <w:rPr>
                <w:noProof/>
                <w:webHidden/>
              </w:rPr>
              <w:fldChar w:fldCharType="separate"/>
            </w:r>
            <w:r w:rsidR="002032EC">
              <w:rPr>
                <w:noProof/>
                <w:webHidden/>
              </w:rPr>
              <w:t>2</w:t>
            </w:r>
            <w:r w:rsidR="00062518">
              <w:rPr>
                <w:noProof/>
                <w:webHidden/>
              </w:rPr>
              <w:fldChar w:fldCharType="end"/>
            </w:r>
          </w:hyperlink>
        </w:p>
        <w:p w14:paraId="084313EF" w14:textId="10A7BEEE" w:rsidR="00062518" w:rsidRDefault="0089614D">
          <w:pPr>
            <w:pStyle w:val="TOC2"/>
            <w:tabs>
              <w:tab w:val="right" w:leader="dot" w:pos="9350"/>
            </w:tabs>
            <w:rPr>
              <w:rFonts w:asciiTheme="minorHAnsi" w:eastAsiaTheme="minorEastAsia" w:hAnsiTheme="minorHAnsi"/>
              <w:noProof/>
              <w:sz w:val="22"/>
            </w:rPr>
          </w:pPr>
          <w:hyperlink w:anchor="_Toc123637523" w:history="1">
            <w:r w:rsidR="00062518" w:rsidRPr="003A0B58">
              <w:rPr>
                <w:rStyle w:val="Hyperlink"/>
                <w:noProof/>
              </w:rPr>
              <w:t>6.1. Operational Environment Type</w:t>
            </w:r>
            <w:r w:rsidR="00062518">
              <w:rPr>
                <w:noProof/>
                <w:webHidden/>
              </w:rPr>
              <w:tab/>
            </w:r>
            <w:r w:rsidR="00062518">
              <w:rPr>
                <w:noProof/>
                <w:webHidden/>
              </w:rPr>
              <w:fldChar w:fldCharType="begin"/>
            </w:r>
            <w:r w:rsidR="00062518">
              <w:rPr>
                <w:noProof/>
                <w:webHidden/>
              </w:rPr>
              <w:instrText xml:space="preserve"> PAGEREF _Toc123637523 \h </w:instrText>
            </w:r>
            <w:r w:rsidR="00062518">
              <w:rPr>
                <w:noProof/>
                <w:webHidden/>
              </w:rPr>
            </w:r>
            <w:r w:rsidR="00062518">
              <w:rPr>
                <w:noProof/>
                <w:webHidden/>
              </w:rPr>
              <w:fldChar w:fldCharType="separate"/>
            </w:r>
            <w:r w:rsidR="002032EC">
              <w:rPr>
                <w:noProof/>
                <w:webHidden/>
              </w:rPr>
              <w:t>2</w:t>
            </w:r>
            <w:r w:rsidR="00062518">
              <w:rPr>
                <w:noProof/>
                <w:webHidden/>
              </w:rPr>
              <w:fldChar w:fldCharType="end"/>
            </w:r>
          </w:hyperlink>
        </w:p>
        <w:p w14:paraId="10605B32" w14:textId="4B119968" w:rsidR="00062518" w:rsidRDefault="0089614D">
          <w:pPr>
            <w:pStyle w:val="TOC2"/>
            <w:tabs>
              <w:tab w:val="right" w:leader="dot" w:pos="9350"/>
            </w:tabs>
            <w:rPr>
              <w:rFonts w:asciiTheme="minorHAnsi" w:eastAsiaTheme="minorEastAsia" w:hAnsiTheme="minorHAnsi"/>
              <w:noProof/>
              <w:sz w:val="22"/>
            </w:rPr>
          </w:pPr>
          <w:hyperlink w:anchor="_Toc123637524" w:history="1">
            <w:r w:rsidR="00062518" w:rsidRPr="003A0B58">
              <w:rPr>
                <w:rStyle w:val="Hyperlink"/>
                <w:noProof/>
              </w:rPr>
              <w:t>6.2. Network Diagrams</w:t>
            </w:r>
            <w:r w:rsidR="00062518">
              <w:rPr>
                <w:noProof/>
                <w:webHidden/>
              </w:rPr>
              <w:tab/>
            </w:r>
            <w:r w:rsidR="00062518">
              <w:rPr>
                <w:noProof/>
                <w:webHidden/>
              </w:rPr>
              <w:fldChar w:fldCharType="begin"/>
            </w:r>
            <w:r w:rsidR="00062518">
              <w:rPr>
                <w:noProof/>
                <w:webHidden/>
              </w:rPr>
              <w:instrText xml:space="preserve"> PAGEREF _Toc123637524 \h </w:instrText>
            </w:r>
            <w:r w:rsidR="00062518">
              <w:rPr>
                <w:noProof/>
                <w:webHidden/>
              </w:rPr>
            </w:r>
            <w:r w:rsidR="00062518">
              <w:rPr>
                <w:noProof/>
                <w:webHidden/>
              </w:rPr>
              <w:fldChar w:fldCharType="separate"/>
            </w:r>
            <w:r w:rsidR="002032EC">
              <w:rPr>
                <w:noProof/>
                <w:webHidden/>
              </w:rPr>
              <w:t>3</w:t>
            </w:r>
            <w:r w:rsidR="00062518">
              <w:rPr>
                <w:noProof/>
                <w:webHidden/>
              </w:rPr>
              <w:fldChar w:fldCharType="end"/>
            </w:r>
          </w:hyperlink>
        </w:p>
        <w:p w14:paraId="5B973673" w14:textId="78EFB931" w:rsidR="00062518" w:rsidRDefault="0089614D">
          <w:pPr>
            <w:pStyle w:val="TOC2"/>
            <w:tabs>
              <w:tab w:val="right" w:leader="dot" w:pos="9350"/>
            </w:tabs>
            <w:rPr>
              <w:rFonts w:asciiTheme="minorHAnsi" w:eastAsiaTheme="minorEastAsia" w:hAnsiTheme="minorHAnsi"/>
              <w:noProof/>
              <w:sz w:val="22"/>
            </w:rPr>
          </w:pPr>
          <w:hyperlink w:anchor="_Toc123637525" w:history="1">
            <w:r w:rsidR="00062518" w:rsidRPr="003A0B58">
              <w:rPr>
                <w:rStyle w:val="Hyperlink"/>
                <w:noProof/>
              </w:rPr>
              <w:t>6.3. System Component Inventory</w:t>
            </w:r>
            <w:r w:rsidR="00062518">
              <w:rPr>
                <w:noProof/>
                <w:webHidden/>
              </w:rPr>
              <w:tab/>
            </w:r>
            <w:r w:rsidR="00062518">
              <w:rPr>
                <w:noProof/>
                <w:webHidden/>
              </w:rPr>
              <w:fldChar w:fldCharType="begin"/>
            </w:r>
            <w:r w:rsidR="00062518">
              <w:rPr>
                <w:noProof/>
                <w:webHidden/>
              </w:rPr>
              <w:instrText xml:space="preserve"> PAGEREF _Toc123637525 \h </w:instrText>
            </w:r>
            <w:r w:rsidR="00062518">
              <w:rPr>
                <w:noProof/>
                <w:webHidden/>
              </w:rPr>
            </w:r>
            <w:r w:rsidR="00062518">
              <w:rPr>
                <w:noProof/>
                <w:webHidden/>
              </w:rPr>
              <w:fldChar w:fldCharType="separate"/>
            </w:r>
            <w:r w:rsidR="002032EC">
              <w:rPr>
                <w:noProof/>
                <w:webHidden/>
              </w:rPr>
              <w:t>3</w:t>
            </w:r>
            <w:r w:rsidR="00062518">
              <w:rPr>
                <w:noProof/>
                <w:webHidden/>
              </w:rPr>
              <w:fldChar w:fldCharType="end"/>
            </w:r>
          </w:hyperlink>
        </w:p>
        <w:p w14:paraId="5310B6D6" w14:textId="5D4C4BC8"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6" w:history="1">
            <w:r w:rsidR="00062518" w:rsidRPr="003A0B58">
              <w:rPr>
                <w:rStyle w:val="Hyperlink"/>
                <w:noProof/>
              </w:rPr>
              <w:t>7.</w:t>
            </w:r>
            <w:r w:rsidR="00062518">
              <w:rPr>
                <w:rFonts w:asciiTheme="minorHAnsi" w:eastAsiaTheme="minorEastAsia" w:hAnsiTheme="minorHAnsi"/>
                <w:b w:val="0"/>
                <w:noProof/>
                <w:sz w:val="22"/>
              </w:rPr>
              <w:tab/>
            </w:r>
            <w:r w:rsidR="00062518" w:rsidRPr="003A0B58">
              <w:rPr>
                <w:rStyle w:val="Hyperlink"/>
                <w:noProof/>
              </w:rPr>
              <w:t>INFORMATION EXCHANGE AND SYSTEM CONNECTIONS</w:t>
            </w:r>
            <w:r w:rsidR="00062518">
              <w:rPr>
                <w:noProof/>
                <w:webHidden/>
              </w:rPr>
              <w:tab/>
            </w:r>
            <w:r w:rsidR="00062518">
              <w:rPr>
                <w:noProof/>
                <w:webHidden/>
              </w:rPr>
              <w:fldChar w:fldCharType="begin"/>
            </w:r>
            <w:r w:rsidR="00062518">
              <w:rPr>
                <w:noProof/>
                <w:webHidden/>
              </w:rPr>
              <w:instrText xml:space="preserve"> PAGEREF _Toc123637526 \h </w:instrText>
            </w:r>
            <w:r w:rsidR="00062518">
              <w:rPr>
                <w:noProof/>
                <w:webHidden/>
              </w:rPr>
            </w:r>
            <w:r w:rsidR="00062518">
              <w:rPr>
                <w:noProof/>
                <w:webHidden/>
              </w:rPr>
              <w:fldChar w:fldCharType="separate"/>
            </w:r>
            <w:r w:rsidR="002032EC">
              <w:rPr>
                <w:noProof/>
                <w:webHidden/>
              </w:rPr>
              <w:t>3</w:t>
            </w:r>
            <w:r w:rsidR="00062518">
              <w:rPr>
                <w:noProof/>
                <w:webHidden/>
              </w:rPr>
              <w:fldChar w:fldCharType="end"/>
            </w:r>
          </w:hyperlink>
        </w:p>
        <w:p w14:paraId="43432082" w14:textId="40ED4D9B"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7" w:history="1">
            <w:r w:rsidR="00062518" w:rsidRPr="003A0B58">
              <w:rPr>
                <w:rStyle w:val="Hyperlink"/>
                <w:noProof/>
              </w:rPr>
              <w:t>8.</w:t>
            </w:r>
            <w:r w:rsidR="00062518">
              <w:rPr>
                <w:rFonts w:asciiTheme="minorHAnsi" w:eastAsiaTheme="minorEastAsia" w:hAnsiTheme="minorHAnsi"/>
                <w:b w:val="0"/>
                <w:noProof/>
                <w:sz w:val="22"/>
              </w:rPr>
              <w:tab/>
            </w:r>
            <w:r w:rsidR="00062518" w:rsidRPr="003A0B58">
              <w:rPr>
                <w:rStyle w:val="Hyperlink"/>
                <w:noProof/>
              </w:rPr>
              <w:t>CONTINGENCIES AND EMERGENCIES (OPTIONAL)</w:t>
            </w:r>
            <w:r w:rsidR="00062518">
              <w:rPr>
                <w:noProof/>
                <w:webHidden/>
              </w:rPr>
              <w:tab/>
            </w:r>
            <w:r w:rsidR="00062518">
              <w:rPr>
                <w:noProof/>
                <w:webHidden/>
              </w:rPr>
              <w:fldChar w:fldCharType="begin"/>
            </w:r>
            <w:r w:rsidR="00062518">
              <w:rPr>
                <w:noProof/>
                <w:webHidden/>
              </w:rPr>
              <w:instrText xml:space="preserve"> PAGEREF _Toc123637527 \h </w:instrText>
            </w:r>
            <w:r w:rsidR="00062518">
              <w:rPr>
                <w:noProof/>
                <w:webHidden/>
              </w:rPr>
            </w:r>
            <w:r w:rsidR="00062518">
              <w:rPr>
                <w:noProof/>
                <w:webHidden/>
              </w:rPr>
              <w:fldChar w:fldCharType="separate"/>
            </w:r>
            <w:r w:rsidR="002032EC">
              <w:rPr>
                <w:noProof/>
                <w:webHidden/>
              </w:rPr>
              <w:t>3</w:t>
            </w:r>
            <w:r w:rsidR="00062518">
              <w:rPr>
                <w:noProof/>
                <w:webHidden/>
              </w:rPr>
              <w:fldChar w:fldCharType="end"/>
            </w:r>
          </w:hyperlink>
        </w:p>
        <w:p w14:paraId="0143033B" w14:textId="571A9979"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8" w:history="1">
            <w:r w:rsidR="00062518" w:rsidRPr="003A0B58">
              <w:rPr>
                <w:rStyle w:val="Hyperlink"/>
                <w:noProof/>
              </w:rPr>
              <w:t>9.</w:t>
            </w:r>
            <w:r w:rsidR="00062518">
              <w:rPr>
                <w:rFonts w:asciiTheme="minorHAnsi" w:eastAsiaTheme="minorEastAsia" w:hAnsiTheme="minorHAnsi"/>
                <w:b w:val="0"/>
                <w:noProof/>
                <w:sz w:val="22"/>
              </w:rPr>
              <w:tab/>
            </w:r>
            <w:r w:rsidR="00062518" w:rsidRPr="003A0B58">
              <w:rPr>
                <w:rStyle w:val="Hyperlink"/>
                <w:noProof/>
              </w:rPr>
              <w:t>APPLICABLE LAWS AND REGULATIONS</w:t>
            </w:r>
            <w:r w:rsidR="00062518">
              <w:rPr>
                <w:noProof/>
                <w:webHidden/>
              </w:rPr>
              <w:tab/>
            </w:r>
            <w:r w:rsidR="00062518">
              <w:rPr>
                <w:noProof/>
                <w:webHidden/>
              </w:rPr>
              <w:fldChar w:fldCharType="begin"/>
            </w:r>
            <w:r w:rsidR="00062518">
              <w:rPr>
                <w:noProof/>
                <w:webHidden/>
              </w:rPr>
              <w:instrText xml:space="preserve"> PAGEREF _Toc123637528 \h </w:instrText>
            </w:r>
            <w:r w:rsidR="00062518">
              <w:rPr>
                <w:noProof/>
                <w:webHidden/>
              </w:rPr>
            </w:r>
            <w:r w:rsidR="00062518">
              <w:rPr>
                <w:noProof/>
                <w:webHidden/>
              </w:rPr>
              <w:fldChar w:fldCharType="separate"/>
            </w:r>
            <w:r w:rsidR="002032EC">
              <w:rPr>
                <w:noProof/>
                <w:webHidden/>
              </w:rPr>
              <w:t>4</w:t>
            </w:r>
            <w:r w:rsidR="00062518">
              <w:rPr>
                <w:noProof/>
                <w:webHidden/>
              </w:rPr>
              <w:fldChar w:fldCharType="end"/>
            </w:r>
          </w:hyperlink>
        </w:p>
        <w:p w14:paraId="02DFA669" w14:textId="42DCFA1C"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29" w:history="1">
            <w:r w:rsidR="00062518" w:rsidRPr="003A0B58">
              <w:rPr>
                <w:rStyle w:val="Hyperlink"/>
                <w:noProof/>
              </w:rPr>
              <w:t>10.</w:t>
            </w:r>
            <w:r w:rsidR="00062518">
              <w:rPr>
                <w:rFonts w:asciiTheme="minorHAnsi" w:eastAsiaTheme="minorEastAsia" w:hAnsiTheme="minorHAnsi"/>
                <w:b w:val="0"/>
                <w:noProof/>
                <w:sz w:val="22"/>
              </w:rPr>
              <w:tab/>
            </w:r>
            <w:r w:rsidR="00062518" w:rsidRPr="003A0B58">
              <w:rPr>
                <w:rStyle w:val="Hyperlink"/>
                <w:noProof/>
              </w:rPr>
              <w:t>ROLES AND RESPONSIBILITES</w:t>
            </w:r>
            <w:r w:rsidR="00062518">
              <w:rPr>
                <w:noProof/>
                <w:webHidden/>
              </w:rPr>
              <w:tab/>
            </w:r>
            <w:r w:rsidR="00062518">
              <w:rPr>
                <w:noProof/>
                <w:webHidden/>
              </w:rPr>
              <w:fldChar w:fldCharType="begin"/>
            </w:r>
            <w:r w:rsidR="00062518">
              <w:rPr>
                <w:noProof/>
                <w:webHidden/>
              </w:rPr>
              <w:instrText xml:space="preserve"> PAGEREF _Toc123637529 \h </w:instrText>
            </w:r>
            <w:r w:rsidR="00062518">
              <w:rPr>
                <w:noProof/>
                <w:webHidden/>
              </w:rPr>
            </w:r>
            <w:r w:rsidR="00062518">
              <w:rPr>
                <w:noProof/>
                <w:webHidden/>
              </w:rPr>
              <w:fldChar w:fldCharType="separate"/>
            </w:r>
            <w:r w:rsidR="002032EC">
              <w:rPr>
                <w:noProof/>
                <w:webHidden/>
              </w:rPr>
              <w:t>4</w:t>
            </w:r>
            <w:r w:rsidR="00062518">
              <w:rPr>
                <w:noProof/>
                <w:webHidden/>
              </w:rPr>
              <w:fldChar w:fldCharType="end"/>
            </w:r>
          </w:hyperlink>
        </w:p>
        <w:p w14:paraId="58FFB18F" w14:textId="3459C538" w:rsidR="00062518" w:rsidRDefault="0089614D">
          <w:pPr>
            <w:pStyle w:val="TOC1"/>
            <w:tabs>
              <w:tab w:val="left" w:pos="475"/>
              <w:tab w:val="right" w:leader="dot" w:pos="9350"/>
            </w:tabs>
            <w:rPr>
              <w:rFonts w:asciiTheme="minorHAnsi" w:eastAsiaTheme="minorEastAsia" w:hAnsiTheme="minorHAnsi"/>
              <w:b w:val="0"/>
              <w:noProof/>
              <w:sz w:val="22"/>
            </w:rPr>
          </w:pPr>
          <w:hyperlink w:anchor="_Toc123637530" w:history="1">
            <w:r w:rsidR="00062518" w:rsidRPr="003A0B58">
              <w:rPr>
                <w:rStyle w:val="Hyperlink"/>
                <w:noProof/>
              </w:rPr>
              <w:t>11.</w:t>
            </w:r>
            <w:r w:rsidR="00062518">
              <w:rPr>
                <w:rFonts w:asciiTheme="minorHAnsi" w:eastAsiaTheme="minorEastAsia" w:hAnsiTheme="minorHAnsi"/>
                <w:b w:val="0"/>
                <w:noProof/>
                <w:sz w:val="22"/>
              </w:rPr>
              <w:tab/>
            </w:r>
            <w:r w:rsidR="00062518" w:rsidRPr="003A0B58">
              <w:rPr>
                <w:rStyle w:val="Hyperlink"/>
                <w:noProof/>
              </w:rPr>
              <w:t>C-SCRM CONTROL DETAILS</w:t>
            </w:r>
            <w:r w:rsidR="00062518">
              <w:rPr>
                <w:noProof/>
                <w:webHidden/>
              </w:rPr>
              <w:tab/>
            </w:r>
            <w:r w:rsidR="00062518">
              <w:rPr>
                <w:noProof/>
                <w:webHidden/>
              </w:rPr>
              <w:fldChar w:fldCharType="begin"/>
            </w:r>
            <w:r w:rsidR="00062518">
              <w:rPr>
                <w:noProof/>
                <w:webHidden/>
              </w:rPr>
              <w:instrText xml:space="preserve"> PAGEREF _Toc123637530 \h </w:instrText>
            </w:r>
            <w:r w:rsidR="00062518">
              <w:rPr>
                <w:noProof/>
                <w:webHidden/>
              </w:rPr>
            </w:r>
            <w:r w:rsidR="00062518">
              <w:rPr>
                <w:noProof/>
                <w:webHidden/>
              </w:rPr>
              <w:fldChar w:fldCharType="separate"/>
            </w:r>
            <w:r w:rsidR="002032EC">
              <w:rPr>
                <w:noProof/>
                <w:webHidden/>
              </w:rPr>
              <w:t>6</w:t>
            </w:r>
            <w:r w:rsidR="00062518">
              <w:rPr>
                <w:noProof/>
                <w:webHidden/>
              </w:rPr>
              <w:fldChar w:fldCharType="end"/>
            </w:r>
          </w:hyperlink>
        </w:p>
        <w:p w14:paraId="644B8EC1" w14:textId="71F4B136" w:rsidR="00062518" w:rsidRDefault="0089614D">
          <w:pPr>
            <w:pStyle w:val="TOC2"/>
            <w:tabs>
              <w:tab w:val="right" w:leader="dot" w:pos="9350"/>
            </w:tabs>
            <w:rPr>
              <w:rFonts w:asciiTheme="minorHAnsi" w:eastAsiaTheme="minorEastAsia" w:hAnsiTheme="minorHAnsi"/>
              <w:noProof/>
              <w:sz w:val="22"/>
            </w:rPr>
          </w:pPr>
          <w:hyperlink w:anchor="_Toc123637531" w:history="1">
            <w:r w:rsidR="00062518" w:rsidRPr="003A0B58">
              <w:rPr>
                <w:rStyle w:val="Hyperlink"/>
                <w:noProof/>
              </w:rPr>
              <w:t>11.1. FAMILY: ACCESS CONTROL (AC)</w:t>
            </w:r>
            <w:r w:rsidR="00062518">
              <w:rPr>
                <w:noProof/>
                <w:webHidden/>
              </w:rPr>
              <w:tab/>
            </w:r>
            <w:r w:rsidR="00062518">
              <w:rPr>
                <w:noProof/>
                <w:webHidden/>
              </w:rPr>
              <w:fldChar w:fldCharType="begin"/>
            </w:r>
            <w:r w:rsidR="00062518">
              <w:rPr>
                <w:noProof/>
                <w:webHidden/>
              </w:rPr>
              <w:instrText xml:space="preserve"> PAGEREF _Toc123637531 \h </w:instrText>
            </w:r>
            <w:r w:rsidR="00062518">
              <w:rPr>
                <w:noProof/>
                <w:webHidden/>
              </w:rPr>
            </w:r>
            <w:r w:rsidR="00062518">
              <w:rPr>
                <w:noProof/>
                <w:webHidden/>
              </w:rPr>
              <w:fldChar w:fldCharType="separate"/>
            </w:r>
            <w:r w:rsidR="002032EC">
              <w:rPr>
                <w:noProof/>
                <w:webHidden/>
              </w:rPr>
              <w:t>6</w:t>
            </w:r>
            <w:r w:rsidR="00062518">
              <w:rPr>
                <w:noProof/>
                <w:webHidden/>
              </w:rPr>
              <w:fldChar w:fldCharType="end"/>
            </w:r>
          </w:hyperlink>
        </w:p>
        <w:p w14:paraId="41B05E80" w14:textId="0ED33BEE" w:rsidR="00062518" w:rsidRDefault="0089614D">
          <w:pPr>
            <w:pStyle w:val="TOC3"/>
            <w:tabs>
              <w:tab w:val="right" w:leader="dot" w:pos="9350"/>
            </w:tabs>
            <w:rPr>
              <w:rFonts w:asciiTheme="minorHAnsi" w:eastAsiaTheme="minorEastAsia" w:hAnsiTheme="minorHAnsi"/>
              <w:noProof/>
              <w:sz w:val="22"/>
            </w:rPr>
          </w:pPr>
          <w:hyperlink w:anchor="_Toc123637532" w:history="1">
            <w:r w:rsidR="00062518" w:rsidRPr="003A0B58">
              <w:rPr>
                <w:rStyle w:val="Hyperlink"/>
                <w:noProof/>
              </w:rPr>
              <w:t>11.1.1. AC-2 Account Management</w:t>
            </w:r>
            <w:r w:rsidR="00062518">
              <w:rPr>
                <w:noProof/>
                <w:webHidden/>
              </w:rPr>
              <w:tab/>
            </w:r>
            <w:r w:rsidR="00062518">
              <w:rPr>
                <w:noProof/>
                <w:webHidden/>
              </w:rPr>
              <w:fldChar w:fldCharType="begin"/>
            </w:r>
            <w:r w:rsidR="00062518">
              <w:rPr>
                <w:noProof/>
                <w:webHidden/>
              </w:rPr>
              <w:instrText xml:space="preserve"> PAGEREF _Toc123637532 \h </w:instrText>
            </w:r>
            <w:r w:rsidR="00062518">
              <w:rPr>
                <w:noProof/>
                <w:webHidden/>
              </w:rPr>
            </w:r>
            <w:r w:rsidR="00062518">
              <w:rPr>
                <w:noProof/>
                <w:webHidden/>
              </w:rPr>
              <w:fldChar w:fldCharType="separate"/>
            </w:r>
            <w:r w:rsidR="002032EC">
              <w:rPr>
                <w:noProof/>
                <w:webHidden/>
              </w:rPr>
              <w:t>6</w:t>
            </w:r>
            <w:r w:rsidR="00062518">
              <w:rPr>
                <w:noProof/>
                <w:webHidden/>
              </w:rPr>
              <w:fldChar w:fldCharType="end"/>
            </w:r>
          </w:hyperlink>
        </w:p>
        <w:p w14:paraId="26262CEB" w14:textId="08EC4054" w:rsidR="00062518" w:rsidRDefault="0089614D">
          <w:pPr>
            <w:pStyle w:val="TOC2"/>
            <w:tabs>
              <w:tab w:val="right" w:leader="dot" w:pos="9350"/>
            </w:tabs>
            <w:rPr>
              <w:rFonts w:asciiTheme="minorHAnsi" w:eastAsiaTheme="minorEastAsia" w:hAnsiTheme="minorHAnsi"/>
              <w:noProof/>
              <w:sz w:val="22"/>
            </w:rPr>
          </w:pPr>
          <w:hyperlink w:anchor="_Toc123637533" w:history="1">
            <w:r w:rsidR="00062518" w:rsidRPr="003A0B58">
              <w:rPr>
                <w:rStyle w:val="Hyperlink"/>
                <w:noProof/>
              </w:rPr>
              <w:t>11.2. FAMILY: AWARENESS AND TRAINING (AT)</w:t>
            </w:r>
            <w:r w:rsidR="00062518">
              <w:rPr>
                <w:noProof/>
                <w:webHidden/>
              </w:rPr>
              <w:tab/>
            </w:r>
            <w:r w:rsidR="00062518">
              <w:rPr>
                <w:noProof/>
                <w:webHidden/>
              </w:rPr>
              <w:fldChar w:fldCharType="begin"/>
            </w:r>
            <w:r w:rsidR="00062518">
              <w:rPr>
                <w:noProof/>
                <w:webHidden/>
              </w:rPr>
              <w:instrText xml:space="preserve"> PAGEREF _Toc123637533 \h </w:instrText>
            </w:r>
            <w:r w:rsidR="00062518">
              <w:rPr>
                <w:noProof/>
                <w:webHidden/>
              </w:rPr>
            </w:r>
            <w:r w:rsidR="00062518">
              <w:rPr>
                <w:noProof/>
                <w:webHidden/>
              </w:rPr>
              <w:fldChar w:fldCharType="separate"/>
            </w:r>
            <w:r w:rsidR="002032EC">
              <w:rPr>
                <w:noProof/>
                <w:webHidden/>
              </w:rPr>
              <w:t>8</w:t>
            </w:r>
            <w:r w:rsidR="00062518">
              <w:rPr>
                <w:noProof/>
                <w:webHidden/>
              </w:rPr>
              <w:fldChar w:fldCharType="end"/>
            </w:r>
          </w:hyperlink>
        </w:p>
        <w:p w14:paraId="2195F3BD" w14:textId="2CE832A2" w:rsidR="00062518" w:rsidRDefault="0089614D">
          <w:pPr>
            <w:pStyle w:val="TOC3"/>
            <w:tabs>
              <w:tab w:val="right" w:leader="dot" w:pos="9350"/>
            </w:tabs>
            <w:rPr>
              <w:rFonts w:asciiTheme="minorHAnsi" w:eastAsiaTheme="minorEastAsia" w:hAnsiTheme="minorHAnsi"/>
              <w:noProof/>
              <w:sz w:val="22"/>
            </w:rPr>
          </w:pPr>
          <w:hyperlink w:anchor="_Toc123637534" w:history="1">
            <w:r w:rsidR="00062518" w:rsidRPr="003A0B58">
              <w:rPr>
                <w:rStyle w:val="Hyperlink"/>
                <w:noProof/>
              </w:rPr>
              <w:t>11.2.1. AT-3 Role-Based Training</w:t>
            </w:r>
            <w:r w:rsidR="00062518">
              <w:rPr>
                <w:noProof/>
                <w:webHidden/>
              </w:rPr>
              <w:tab/>
            </w:r>
            <w:r w:rsidR="00062518">
              <w:rPr>
                <w:noProof/>
                <w:webHidden/>
              </w:rPr>
              <w:fldChar w:fldCharType="begin"/>
            </w:r>
            <w:r w:rsidR="00062518">
              <w:rPr>
                <w:noProof/>
                <w:webHidden/>
              </w:rPr>
              <w:instrText xml:space="preserve"> PAGEREF _Toc123637534 \h </w:instrText>
            </w:r>
            <w:r w:rsidR="00062518">
              <w:rPr>
                <w:noProof/>
                <w:webHidden/>
              </w:rPr>
            </w:r>
            <w:r w:rsidR="00062518">
              <w:rPr>
                <w:noProof/>
                <w:webHidden/>
              </w:rPr>
              <w:fldChar w:fldCharType="separate"/>
            </w:r>
            <w:r w:rsidR="002032EC">
              <w:rPr>
                <w:noProof/>
                <w:webHidden/>
              </w:rPr>
              <w:t>8</w:t>
            </w:r>
            <w:r w:rsidR="00062518">
              <w:rPr>
                <w:noProof/>
                <w:webHidden/>
              </w:rPr>
              <w:fldChar w:fldCharType="end"/>
            </w:r>
          </w:hyperlink>
        </w:p>
        <w:p w14:paraId="10B44E43" w14:textId="14F4C479" w:rsidR="00062518" w:rsidRDefault="0089614D">
          <w:pPr>
            <w:pStyle w:val="TOC2"/>
            <w:tabs>
              <w:tab w:val="right" w:leader="dot" w:pos="9350"/>
            </w:tabs>
            <w:rPr>
              <w:rFonts w:asciiTheme="minorHAnsi" w:eastAsiaTheme="minorEastAsia" w:hAnsiTheme="minorHAnsi"/>
              <w:noProof/>
              <w:sz w:val="22"/>
            </w:rPr>
          </w:pPr>
          <w:hyperlink w:anchor="_Toc123637535" w:history="1">
            <w:r w:rsidR="00062518" w:rsidRPr="003A0B58">
              <w:rPr>
                <w:rStyle w:val="Hyperlink"/>
                <w:noProof/>
              </w:rPr>
              <w:t>11.3. FAMILY: AUDIT AND ACCOUNTABILITY (AU)</w:t>
            </w:r>
            <w:r w:rsidR="00062518">
              <w:rPr>
                <w:noProof/>
                <w:webHidden/>
              </w:rPr>
              <w:tab/>
            </w:r>
            <w:r w:rsidR="00062518">
              <w:rPr>
                <w:noProof/>
                <w:webHidden/>
              </w:rPr>
              <w:fldChar w:fldCharType="begin"/>
            </w:r>
            <w:r w:rsidR="00062518">
              <w:rPr>
                <w:noProof/>
                <w:webHidden/>
              </w:rPr>
              <w:instrText xml:space="preserve"> PAGEREF _Toc123637535 \h </w:instrText>
            </w:r>
            <w:r w:rsidR="00062518">
              <w:rPr>
                <w:noProof/>
                <w:webHidden/>
              </w:rPr>
            </w:r>
            <w:r w:rsidR="00062518">
              <w:rPr>
                <w:noProof/>
                <w:webHidden/>
              </w:rPr>
              <w:fldChar w:fldCharType="separate"/>
            </w:r>
            <w:r w:rsidR="002032EC">
              <w:rPr>
                <w:noProof/>
                <w:webHidden/>
              </w:rPr>
              <w:t>10</w:t>
            </w:r>
            <w:r w:rsidR="00062518">
              <w:rPr>
                <w:noProof/>
                <w:webHidden/>
              </w:rPr>
              <w:fldChar w:fldCharType="end"/>
            </w:r>
          </w:hyperlink>
        </w:p>
        <w:p w14:paraId="702B2772" w14:textId="6C499EBB" w:rsidR="00062518" w:rsidRDefault="0089614D">
          <w:pPr>
            <w:pStyle w:val="TOC3"/>
            <w:tabs>
              <w:tab w:val="right" w:leader="dot" w:pos="9350"/>
            </w:tabs>
            <w:rPr>
              <w:rFonts w:asciiTheme="minorHAnsi" w:eastAsiaTheme="minorEastAsia" w:hAnsiTheme="minorHAnsi"/>
              <w:noProof/>
              <w:sz w:val="22"/>
            </w:rPr>
          </w:pPr>
          <w:hyperlink w:anchor="_Toc123637536" w:history="1">
            <w:r w:rsidR="00062518" w:rsidRPr="003A0B58">
              <w:rPr>
                <w:rStyle w:val="Hyperlink"/>
                <w:noProof/>
              </w:rPr>
              <w:t>11.3.1. AU-2 Event Logging</w:t>
            </w:r>
            <w:r w:rsidR="00062518">
              <w:rPr>
                <w:noProof/>
                <w:webHidden/>
              </w:rPr>
              <w:tab/>
            </w:r>
            <w:r w:rsidR="00062518">
              <w:rPr>
                <w:noProof/>
                <w:webHidden/>
              </w:rPr>
              <w:fldChar w:fldCharType="begin"/>
            </w:r>
            <w:r w:rsidR="00062518">
              <w:rPr>
                <w:noProof/>
                <w:webHidden/>
              </w:rPr>
              <w:instrText xml:space="preserve"> PAGEREF _Toc123637536 \h </w:instrText>
            </w:r>
            <w:r w:rsidR="00062518">
              <w:rPr>
                <w:noProof/>
                <w:webHidden/>
              </w:rPr>
            </w:r>
            <w:r w:rsidR="00062518">
              <w:rPr>
                <w:noProof/>
                <w:webHidden/>
              </w:rPr>
              <w:fldChar w:fldCharType="separate"/>
            </w:r>
            <w:r w:rsidR="002032EC">
              <w:rPr>
                <w:noProof/>
                <w:webHidden/>
              </w:rPr>
              <w:t>10</w:t>
            </w:r>
            <w:r w:rsidR="00062518">
              <w:rPr>
                <w:noProof/>
                <w:webHidden/>
              </w:rPr>
              <w:fldChar w:fldCharType="end"/>
            </w:r>
          </w:hyperlink>
        </w:p>
        <w:p w14:paraId="429528B7" w14:textId="164DE2C2" w:rsidR="00062518" w:rsidRDefault="0089614D">
          <w:pPr>
            <w:pStyle w:val="TOC3"/>
            <w:tabs>
              <w:tab w:val="right" w:leader="dot" w:pos="9350"/>
            </w:tabs>
            <w:rPr>
              <w:rFonts w:asciiTheme="minorHAnsi" w:eastAsiaTheme="minorEastAsia" w:hAnsiTheme="minorHAnsi"/>
              <w:noProof/>
              <w:sz w:val="22"/>
            </w:rPr>
          </w:pPr>
          <w:hyperlink w:anchor="_Toc123637537" w:history="1">
            <w:r w:rsidR="00062518" w:rsidRPr="003A0B58">
              <w:rPr>
                <w:rStyle w:val="Hyperlink"/>
                <w:noProof/>
              </w:rPr>
              <w:t>11.3.2. AU-6 Audit Record Review, Analysis, and Reporting</w:t>
            </w:r>
            <w:r w:rsidR="00062518">
              <w:rPr>
                <w:noProof/>
                <w:webHidden/>
              </w:rPr>
              <w:tab/>
            </w:r>
            <w:r w:rsidR="00062518">
              <w:rPr>
                <w:noProof/>
                <w:webHidden/>
              </w:rPr>
              <w:fldChar w:fldCharType="begin"/>
            </w:r>
            <w:r w:rsidR="00062518">
              <w:rPr>
                <w:noProof/>
                <w:webHidden/>
              </w:rPr>
              <w:instrText xml:space="preserve"> PAGEREF _Toc123637537 \h </w:instrText>
            </w:r>
            <w:r w:rsidR="00062518">
              <w:rPr>
                <w:noProof/>
                <w:webHidden/>
              </w:rPr>
            </w:r>
            <w:r w:rsidR="00062518">
              <w:rPr>
                <w:noProof/>
                <w:webHidden/>
              </w:rPr>
              <w:fldChar w:fldCharType="separate"/>
            </w:r>
            <w:r w:rsidR="002032EC">
              <w:rPr>
                <w:noProof/>
                <w:webHidden/>
              </w:rPr>
              <w:t>11</w:t>
            </w:r>
            <w:r w:rsidR="00062518">
              <w:rPr>
                <w:noProof/>
                <w:webHidden/>
              </w:rPr>
              <w:fldChar w:fldCharType="end"/>
            </w:r>
          </w:hyperlink>
        </w:p>
        <w:p w14:paraId="6F47C853" w14:textId="71EA7B6B" w:rsidR="00062518" w:rsidRDefault="0089614D">
          <w:pPr>
            <w:pStyle w:val="TOC2"/>
            <w:tabs>
              <w:tab w:val="right" w:leader="dot" w:pos="9350"/>
            </w:tabs>
            <w:rPr>
              <w:rFonts w:asciiTheme="minorHAnsi" w:eastAsiaTheme="minorEastAsia" w:hAnsiTheme="minorHAnsi"/>
              <w:noProof/>
              <w:sz w:val="22"/>
            </w:rPr>
          </w:pPr>
          <w:hyperlink w:anchor="_Toc123637538" w:history="1">
            <w:r w:rsidR="00062518" w:rsidRPr="003A0B58">
              <w:rPr>
                <w:rStyle w:val="Hyperlink"/>
                <w:noProof/>
              </w:rPr>
              <w:t>11.4. FAMILY: ASSESSMENT, AUTHORIZATION, AND MONITORING (CA)</w:t>
            </w:r>
            <w:r w:rsidR="00062518">
              <w:rPr>
                <w:noProof/>
                <w:webHidden/>
              </w:rPr>
              <w:tab/>
            </w:r>
            <w:r w:rsidR="00062518">
              <w:rPr>
                <w:noProof/>
                <w:webHidden/>
              </w:rPr>
              <w:fldChar w:fldCharType="begin"/>
            </w:r>
            <w:r w:rsidR="00062518">
              <w:rPr>
                <w:noProof/>
                <w:webHidden/>
              </w:rPr>
              <w:instrText xml:space="preserve"> PAGEREF _Toc123637538 \h </w:instrText>
            </w:r>
            <w:r w:rsidR="00062518">
              <w:rPr>
                <w:noProof/>
                <w:webHidden/>
              </w:rPr>
            </w:r>
            <w:r w:rsidR="00062518">
              <w:rPr>
                <w:noProof/>
                <w:webHidden/>
              </w:rPr>
              <w:fldChar w:fldCharType="separate"/>
            </w:r>
            <w:r w:rsidR="002032EC">
              <w:rPr>
                <w:noProof/>
                <w:webHidden/>
              </w:rPr>
              <w:t>12</w:t>
            </w:r>
            <w:r w:rsidR="00062518">
              <w:rPr>
                <w:noProof/>
                <w:webHidden/>
              </w:rPr>
              <w:fldChar w:fldCharType="end"/>
            </w:r>
          </w:hyperlink>
        </w:p>
        <w:p w14:paraId="2FDCFBCF" w14:textId="53A1EF32" w:rsidR="00062518" w:rsidRDefault="0089614D">
          <w:pPr>
            <w:pStyle w:val="TOC3"/>
            <w:tabs>
              <w:tab w:val="right" w:leader="dot" w:pos="9350"/>
            </w:tabs>
            <w:rPr>
              <w:rFonts w:asciiTheme="minorHAnsi" w:eastAsiaTheme="minorEastAsia" w:hAnsiTheme="minorHAnsi"/>
              <w:noProof/>
              <w:sz w:val="22"/>
            </w:rPr>
          </w:pPr>
          <w:hyperlink w:anchor="_Toc123637539" w:history="1">
            <w:r w:rsidR="00062518" w:rsidRPr="003A0B58">
              <w:rPr>
                <w:rStyle w:val="Hyperlink"/>
                <w:noProof/>
              </w:rPr>
              <w:t>11.4.1. CA-5 Plan of Action and Milestones</w:t>
            </w:r>
            <w:r w:rsidR="00062518">
              <w:rPr>
                <w:noProof/>
                <w:webHidden/>
              </w:rPr>
              <w:tab/>
            </w:r>
            <w:r w:rsidR="00062518">
              <w:rPr>
                <w:noProof/>
                <w:webHidden/>
              </w:rPr>
              <w:fldChar w:fldCharType="begin"/>
            </w:r>
            <w:r w:rsidR="00062518">
              <w:rPr>
                <w:noProof/>
                <w:webHidden/>
              </w:rPr>
              <w:instrText xml:space="preserve"> PAGEREF _Toc123637539 \h </w:instrText>
            </w:r>
            <w:r w:rsidR="00062518">
              <w:rPr>
                <w:noProof/>
                <w:webHidden/>
              </w:rPr>
            </w:r>
            <w:r w:rsidR="00062518">
              <w:rPr>
                <w:noProof/>
                <w:webHidden/>
              </w:rPr>
              <w:fldChar w:fldCharType="separate"/>
            </w:r>
            <w:r w:rsidR="002032EC">
              <w:rPr>
                <w:noProof/>
                <w:webHidden/>
              </w:rPr>
              <w:t>12</w:t>
            </w:r>
            <w:r w:rsidR="00062518">
              <w:rPr>
                <w:noProof/>
                <w:webHidden/>
              </w:rPr>
              <w:fldChar w:fldCharType="end"/>
            </w:r>
          </w:hyperlink>
        </w:p>
        <w:p w14:paraId="4BB4FE27" w14:textId="640295CF" w:rsidR="00062518" w:rsidRDefault="0089614D">
          <w:pPr>
            <w:pStyle w:val="TOC2"/>
            <w:tabs>
              <w:tab w:val="right" w:leader="dot" w:pos="9350"/>
            </w:tabs>
            <w:rPr>
              <w:rFonts w:asciiTheme="minorHAnsi" w:eastAsiaTheme="minorEastAsia" w:hAnsiTheme="minorHAnsi"/>
              <w:noProof/>
              <w:sz w:val="22"/>
            </w:rPr>
          </w:pPr>
          <w:hyperlink w:anchor="_Toc123637540" w:history="1">
            <w:r w:rsidR="00062518" w:rsidRPr="003A0B58">
              <w:rPr>
                <w:rStyle w:val="Hyperlink"/>
                <w:noProof/>
              </w:rPr>
              <w:t>11.5. FAMILY: CONFIGURATION MANAGEMENT (CM)</w:t>
            </w:r>
            <w:r w:rsidR="00062518">
              <w:rPr>
                <w:noProof/>
                <w:webHidden/>
              </w:rPr>
              <w:tab/>
            </w:r>
            <w:r w:rsidR="00062518">
              <w:rPr>
                <w:noProof/>
                <w:webHidden/>
              </w:rPr>
              <w:fldChar w:fldCharType="begin"/>
            </w:r>
            <w:r w:rsidR="00062518">
              <w:rPr>
                <w:noProof/>
                <w:webHidden/>
              </w:rPr>
              <w:instrText xml:space="preserve"> PAGEREF _Toc123637540 \h </w:instrText>
            </w:r>
            <w:r w:rsidR="00062518">
              <w:rPr>
                <w:noProof/>
                <w:webHidden/>
              </w:rPr>
            </w:r>
            <w:r w:rsidR="00062518">
              <w:rPr>
                <w:noProof/>
                <w:webHidden/>
              </w:rPr>
              <w:fldChar w:fldCharType="separate"/>
            </w:r>
            <w:r w:rsidR="002032EC">
              <w:rPr>
                <w:noProof/>
                <w:webHidden/>
              </w:rPr>
              <w:t>13</w:t>
            </w:r>
            <w:r w:rsidR="00062518">
              <w:rPr>
                <w:noProof/>
                <w:webHidden/>
              </w:rPr>
              <w:fldChar w:fldCharType="end"/>
            </w:r>
          </w:hyperlink>
        </w:p>
        <w:p w14:paraId="798702B8" w14:textId="4BECC64A" w:rsidR="00062518" w:rsidRDefault="0089614D">
          <w:pPr>
            <w:pStyle w:val="TOC3"/>
            <w:tabs>
              <w:tab w:val="right" w:leader="dot" w:pos="9350"/>
            </w:tabs>
            <w:rPr>
              <w:rFonts w:asciiTheme="minorHAnsi" w:eastAsiaTheme="minorEastAsia" w:hAnsiTheme="minorHAnsi"/>
              <w:noProof/>
              <w:sz w:val="22"/>
            </w:rPr>
          </w:pPr>
          <w:hyperlink w:anchor="_Toc123637541" w:history="1">
            <w:r w:rsidR="00062518" w:rsidRPr="003A0B58">
              <w:rPr>
                <w:rStyle w:val="Hyperlink"/>
                <w:noProof/>
              </w:rPr>
              <w:t>11.5.1. CM-2 Baseline Configuration</w:t>
            </w:r>
            <w:r w:rsidR="00062518">
              <w:rPr>
                <w:noProof/>
                <w:webHidden/>
              </w:rPr>
              <w:tab/>
            </w:r>
            <w:r w:rsidR="00062518">
              <w:rPr>
                <w:noProof/>
                <w:webHidden/>
              </w:rPr>
              <w:fldChar w:fldCharType="begin"/>
            </w:r>
            <w:r w:rsidR="00062518">
              <w:rPr>
                <w:noProof/>
                <w:webHidden/>
              </w:rPr>
              <w:instrText xml:space="preserve"> PAGEREF _Toc123637541 \h </w:instrText>
            </w:r>
            <w:r w:rsidR="00062518">
              <w:rPr>
                <w:noProof/>
                <w:webHidden/>
              </w:rPr>
            </w:r>
            <w:r w:rsidR="00062518">
              <w:rPr>
                <w:noProof/>
                <w:webHidden/>
              </w:rPr>
              <w:fldChar w:fldCharType="separate"/>
            </w:r>
            <w:r w:rsidR="002032EC">
              <w:rPr>
                <w:noProof/>
                <w:webHidden/>
              </w:rPr>
              <w:t>13</w:t>
            </w:r>
            <w:r w:rsidR="00062518">
              <w:rPr>
                <w:noProof/>
                <w:webHidden/>
              </w:rPr>
              <w:fldChar w:fldCharType="end"/>
            </w:r>
          </w:hyperlink>
        </w:p>
        <w:p w14:paraId="4B8043E8" w14:textId="2793C5B2" w:rsidR="00062518" w:rsidRDefault="0089614D">
          <w:pPr>
            <w:pStyle w:val="TOC3"/>
            <w:tabs>
              <w:tab w:val="right" w:leader="dot" w:pos="9350"/>
            </w:tabs>
            <w:rPr>
              <w:rFonts w:asciiTheme="minorHAnsi" w:eastAsiaTheme="minorEastAsia" w:hAnsiTheme="minorHAnsi"/>
              <w:noProof/>
              <w:sz w:val="22"/>
            </w:rPr>
          </w:pPr>
          <w:hyperlink w:anchor="_Toc123637542" w:history="1">
            <w:r w:rsidR="00062518" w:rsidRPr="003A0B58">
              <w:rPr>
                <w:rStyle w:val="Hyperlink"/>
                <w:noProof/>
              </w:rPr>
              <w:t>11.5.2. CM-4 Impact Analyses</w:t>
            </w:r>
            <w:r w:rsidR="00062518">
              <w:rPr>
                <w:noProof/>
                <w:webHidden/>
              </w:rPr>
              <w:tab/>
            </w:r>
            <w:r w:rsidR="00062518">
              <w:rPr>
                <w:noProof/>
                <w:webHidden/>
              </w:rPr>
              <w:fldChar w:fldCharType="begin"/>
            </w:r>
            <w:r w:rsidR="00062518">
              <w:rPr>
                <w:noProof/>
                <w:webHidden/>
              </w:rPr>
              <w:instrText xml:space="preserve"> PAGEREF _Toc123637542 \h </w:instrText>
            </w:r>
            <w:r w:rsidR="00062518">
              <w:rPr>
                <w:noProof/>
                <w:webHidden/>
              </w:rPr>
            </w:r>
            <w:r w:rsidR="00062518">
              <w:rPr>
                <w:noProof/>
                <w:webHidden/>
              </w:rPr>
              <w:fldChar w:fldCharType="separate"/>
            </w:r>
            <w:r w:rsidR="002032EC">
              <w:rPr>
                <w:noProof/>
                <w:webHidden/>
              </w:rPr>
              <w:t>14</w:t>
            </w:r>
            <w:r w:rsidR="00062518">
              <w:rPr>
                <w:noProof/>
                <w:webHidden/>
              </w:rPr>
              <w:fldChar w:fldCharType="end"/>
            </w:r>
          </w:hyperlink>
        </w:p>
        <w:p w14:paraId="12B9E6E3" w14:textId="4D93EE51" w:rsidR="00062518" w:rsidRDefault="0089614D">
          <w:pPr>
            <w:pStyle w:val="TOC3"/>
            <w:tabs>
              <w:tab w:val="right" w:leader="dot" w:pos="9350"/>
            </w:tabs>
            <w:rPr>
              <w:rFonts w:asciiTheme="minorHAnsi" w:eastAsiaTheme="minorEastAsia" w:hAnsiTheme="minorHAnsi"/>
              <w:noProof/>
              <w:sz w:val="22"/>
            </w:rPr>
          </w:pPr>
          <w:hyperlink w:anchor="_Toc123637543" w:history="1">
            <w:r w:rsidR="00062518" w:rsidRPr="003A0B58">
              <w:rPr>
                <w:rStyle w:val="Hyperlink"/>
                <w:noProof/>
              </w:rPr>
              <w:t>11.5.3. CM-8 System Component Inventory</w:t>
            </w:r>
            <w:r w:rsidR="00062518">
              <w:rPr>
                <w:noProof/>
                <w:webHidden/>
              </w:rPr>
              <w:tab/>
            </w:r>
            <w:r w:rsidR="00062518">
              <w:rPr>
                <w:noProof/>
                <w:webHidden/>
              </w:rPr>
              <w:fldChar w:fldCharType="begin"/>
            </w:r>
            <w:r w:rsidR="00062518">
              <w:rPr>
                <w:noProof/>
                <w:webHidden/>
              </w:rPr>
              <w:instrText xml:space="preserve"> PAGEREF _Toc123637543 \h </w:instrText>
            </w:r>
            <w:r w:rsidR="00062518">
              <w:rPr>
                <w:noProof/>
                <w:webHidden/>
              </w:rPr>
            </w:r>
            <w:r w:rsidR="00062518">
              <w:rPr>
                <w:noProof/>
                <w:webHidden/>
              </w:rPr>
              <w:fldChar w:fldCharType="separate"/>
            </w:r>
            <w:r w:rsidR="002032EC">
              <w:rPr>
                <w:noProof/>
                <w:webHidden/>
              </w:rPr>
              <w:t>15</w:t>
            </w:r>
            <w:r w:rsidR="00062518">
              <w:rPr>
                <w:noProof/>
                <w:webHidden/>
              </w:rPr>
              <w:fldChar w:fldCharType="end"/>
            </w:r>
          </w:hyperlink>
        </w:p>
        <w:p w14:paraId="00DB5082" w14:textId="703BB377" w:rsidR="00062518" w:rsidRDefault="0089614D">
          <w:pPr>
            <w:pStyle w:val="TOC2"/>
            <w:tabs>
              <w:tab w:val="right" w:leader="dot" w:pos="9350"/>
            </w:tabs>
            <w:rPr>
              <w:rFonts w:asciiTheme="minorHAnsi" w:eastAsiaTheme="minorEastAsia" w:hAnsiTheme="minorHAnsi"/>
              <w:noProof/>
              <w:sz w:val="22"/>
            </w:rPr>
          </w:pPr>
          <w:hyperlink w:anchor="_Toc123637544" w:history="1">
            <w:r w:rsidR="00062518" w:rsidRPr="003A0B58">
              <w:rPr>
                <w:rStyle w:val="Hyperlink"/>
                <w:noProof/>
              </w:rPr>
              <w:t>11.6. FAMILY: CONTINGENCY PLANNING (CP)</w:t>
            </w:r>
            <w:r w:rsidR="00062518">
              <w:rPr>
                <w:noProof/>
                <w:webHidden/>
              </w:rPr>
              <w:tab/>
            </w:r>
            <w:r w:rsidR="00062518">
              <w:rPr>
                <w:noProof/>
                <w:webHidden/>
              </w:rPr>
              <w:fldChar w:fldCharType="begin"/>
            </w:r>
            <w:r w:rsidR="00062518">
              <w:rPr>
                <w:noProof/>
                <w:webHidden/>
              </w:rPr>
              <w:instrText xml:space="preserve"> PAGEREF _Toc123637544 \h </w:instrText>
            </w:r>
            <w:r w:rsidR="00062518">
              <w:rPr>
                <w:noProof/>
                <w:webHidden/>
              </w:rPr>
            </w:r>
            <w:r w:rsidR="00062518">
              <w:rPr>
                <w:noProof/>
                <w:webHidden/>
              </w:rPr>
              <w:fldChar w:fldCharType="separate"/>
            </w:r>
            <w:r w:rsidR="002032EC">
              <w:rPr>
                <w:noProof/>
                <w:webHidden/>
              </w:rPr>
              <w:t>16</w:t>
            </w:r>
            <w:r w:rsidR="00062518">
              <w:rPr>
                <w:noProof/>
                <w:webHidden/>
              </w:rPr>
              <w:fldChar w:fldCharType="end"/>
            </w:r>
          </w:hyperlink>
        </w:p>
        <w:p w14:paraId="78AC4DFC" w14:textId="317B29C6" w:rsidR="00062518" w:rsidRDefault="0089614D">
          <w:pPr>
            <w:pStyle w:val="TOC3"/>
            <w:tabs>
              <w:tab w:val="right" w:leader="dot" w:pos="9350"/>
            </w:tabs>
            <w:rPr>
              <w:rFonts w:asciiTheme="minorHAnsi" w:eastAsiaTheme="minorEastAsia" w:hAnsiTheme="minorHAnsi"/>
              <w:noProof/>
              <w:sz w:val="22"/>
            </w:rPr>
          </w:pPr>
          <w:hyperlink w:anchor="_Toc123637545" w:history="1">
            <w:r w:rsidR="00062518" w:rsidRPr="003A0B58">
              <w:rPr>
                <w:rStyle w:val="Hyperlink"/>
                <w:noProof/>
              </w:rPr>
              <w:t>11.6.1. CP-2 Contingency Plan</w:t>
            </w:r>
            <w:r w:rsidR="00062518">
              <w:rPr>
                <w:noProof/>
                <w:webHidden/>
              </w:rPr>
              <w:tab/>
            </w:r>
            <w:r w:rsidR="00062518">
              <w:rPr>
                <w:noProof/>
                <w:webHidden/>
              </w:rPr>
              <w:fldChar w:fldCharType="begin"/>
            </w:r>
            <w:r w:rsidR="00062518">
              <w:rPr>
                <w:noProof/>
                <w:webHidden/>
              </w:rPr>
              <w:instrText xml:space="preserve"> PAGEREF _Toc123637545 \h </w:instrText>
            </w:r>
            <w:r w:rsidR="00062518">
              <w:rPr>
                <w:noProof/>
                <w:webHidden/>
              </w:rPr>
            </w:r>
            <w:r w:rsidR="00062518">
              <w:rPr>
                <w:noProof/>
                <w:webHidden/>
              </w:rPr>
              <w:fldChar w:fldCharType="separate"/>
            </w:r>
            <w:r w:rsidR="002032EC">
              <w:rPr>
                <w:noProof/>
                <w:webHidden/>
              </w:rPr>
              <w:t>16</w:t>
            </w:r>
            <w:r w:rsidR="00062518">
              <w:rPr>
                <w:noProof/>
                <w:webHidden/>
              </w:rPr>
              <w:fldChar w:fldCharType="end"/>
            </w:r>
          </w:hyperlink>
        </w:p>
        <w:p w14:paraId="0538B6AF" w14:textId="102E795C" w:rsidR="00062518" w:rsidRDefault="0089614D">
          <w:pPr>
            <w:pStyle w:val="TOC2"/>
            <w:tabs>
              <w:tab w:val="right" w:leader="dot" w:pos="9350"/>
            </w:tabs>
            <w:rPr>
              <w:rFonts w:asciiTheme="minorHAnsi" w:eastAsiaTheme="minorEastAsia" w:hAnsiTheme="minorHAnsi"/>
              <w:noProof/>
              <w:sz w:val="22"/>
            </w:rPr>
          </w:pPr>
          <w:hyperlink w:anchor="_Toc123637546" w:history="1">
            <w:r w:rsidR="00062518" w:rsidRPr="003A0B58">
              <w:rPr>
                <w:rStyle w:val="Hyperlink"/>
                <w:noProof/>
              </w:rPr>
              <w:t>11.7. FAMILY: IDENTIFICATION AND AUTHENTICATION (IA)</w:t>
            </w:r>
            <w:r w:rsidR="00062518">
              <w:rPr>
                <w:noProof/>
                <w:webHidden/>
              </w:rPr>
              <w:tab/>
            </w:r>
            <w:r w:rsidR="00062518">
              <w:rPr>
                <w:noProof/>
                <w:webHidden/>
              </w:rPr>
              <w:fldChar w:fldCharType="begin"/>
            </w:r>
            <w:r w:rsidR="00062518">
              <w:rPr>
                <w:noProof/>
                <w:webHidden/>
              </w:rPr>
              <w:instrText xml:space="preserve"> PAGEREF _Toc123637546 \h </w:instrText>
            </w:r>
            <w:r w:rsidR="00062518">
              <w:rPr>
                <w:noProof/>
                <w:webHidden/>
              </w:rPr>
            </w:r>
            <w:r w:rsidR="00062518">
              <w:rPr>
                <w:noProof/>
                <w:webHidden/>
              </w:rPr>
              <w:fldChar w:fldCharType="separate"/>
            </w:r>
            <w:r w:rsidR="002032EC">
              <w:rPr>
                <w:noProof/>
                <w:webHidden/>
              </w:rPr>
              <w:t>18</w:t>
            </w:r>
            <w:r w:rsidR="00062518">
              <w:rPr>
                <w:noProof/>
                <w:webHidden/>
              </w:rPr>
              <w:fldChar w:fldCharType="end"/>
            </w:r>
          </w:hyperlink>
        </w:p>
        <w:p w14:paraId="6BC5196F" w14:textId="1C11E9F1" w:rsidR="00062518" w:rsidRDefault="0089614D">
          <w:pPr>
            <w:pStyle w:val="TOC3"/>
            <w:tabs>
              <w:tab w:val="right" w:leader="dot" w:pos="9350"/>
            </w:tabs>
            <w:rPr>
              <w:rFonts w:asciiTheme="minorHAnsi" w:eastAsiaTheme="minorEastAsia" w:hAnsiTheme="minorHAnsi"/>
              <w:noProof/>
              <w:sz w:val="22"/>
            </w:rPr>
          </w:pPr>
          <w:hyperlink w:anchor="_Toc123637547" w:history="1">
            <w:r w:rsidR="00062518" w:rsidRPr="003A0B58">
              <w:rPr>
                <w:rStyle w:val="Hyperlink"/>
                <w:noProof/>
              </w:rPr>
              <w:t>11.7.1. IA-2 Identification and Authentication (Organizational Users)</w:t>
            </w:r>
            <w:r w:rsidR="00062518">
              <w:rPr>
                <w:noProof/>
                <w:webHidden/>
              </w:rPr>
              <w:tab/>
            </w:r>
            <w:r w:rsidR="00062518">
              <w:rPr>
                <w:noProof/>
                <w:webHidden/>
              </w:rPr>
              <w:fldChar w:fldCharType="begin"/>
            </w:r>
            <w:r w:rsidR="00062518">
              <w:rPr>
                <w:noProof/>
                <w:webHidden/>
              </w:rPr>
              <w:instrText xml:space="preserve"> PAGEREF _Toc123637547 \h </w:instrText>
            </w:r>
            <w:r w:rsidR="00062518">
              <w:rPr>
                <w:noProof/>
                <w:webHidden/>
              </w:rPr>
            </w:r>
            <w:r w:rsidR="00062518">
              <w:rPr>
                <w:noProof/>
                <w:webHidden/>
              </w:rPr>
              <w:fldChar w:fldCharType="separate"/>
            </w:r>
            <w:r w:rsidR="002032EC">
              <w:rPr>
                <w:noProof/>
                <w:webHidden/>
              </w:rPr>
              <w:t>18</w:t>
            </w:r>
            <w:r w:rsidR="00062518">
              <w:rPr>
                <w:noProof/>
                <w:webHidden/>
              </w:rPr>
              <w:fldChar w:fldCharType="end"/>
            </w:r>
          </w:hyperlink>
        </w:p>
        <w:p w14:paraId="036DAA91" w14:textId="1B1214AE" w:rsidR="00062518" w:rsidRDefault="0089614D">
          <w:pPr>
            <w:pStyle w:val="TOC2"/>
            <w:tabs>
              <w:tab w:val="right" w:leader="dot" w:pos="9350"/>
            </w:tabs>
            <w:rPr>
              <w:rFonts w:asciiTheme="minorHAnsi" w:eastAsiaTheme="minorEastAsia" w:hAnsiTheme="minorHAnsi"/>
              <w:noProof/>
              <w:sz w:val="22"/>
            </w:rPr>
          </w:pPr>
          <w:hyperlink w:anchor="_Toc123637548" w:history="1">
            <w:r w:rsidR="00062518" w:rsidRPr="003A0B58">
              <w:rPr>
                <w:rStyle w:val="Hyperlink"/>
                <w:noProof/>
              </w:rPr>
              <w:t>11.8. FAMILY: INCIDENT RESPONSE (IR)</w:t>
            </w:r>
            <w:r w:rsidR="00062518">
              <w:rPr>
                <w:noProof/>
                <w:webHidden/>
              </w:rPr>
              <w:tab/>
            </w:r>
            <w:r w:rsidR="00062518">
              <w:rPr>
                <w:noProof/>
                <w:webHidden/>
              </w:rPr>
              <w:fldChar w:fldCharType="begin"/>
            </w:r>
            <w:r w:rsidR="00062518">
              <w:rPr>
                <w:noProof/>
                <w:webHidden/>
              </w:rPr>
              <w:instrText xml:space="preserve"> PAGEREF _Toc123637548 \h </w:instrText>
            </w:r>
            <w:r w:rsidR="00062518">
              <w:rPr>
                <w:noProof/>
                <w:webHidden/>
              </w:rPr>
            </w:r>
            <w:r w:rsidR="00062518">
              <w:rPr>
                <w:noProof/>
                <w:webHidden/>
              </w:rPr>
              <w:fldChar w:fldCharType="separate"/>
            </w:r>
            <w:r w:rsidR="002032EC">
              <w:rPr>
                <w:noProof/>
                <w:webHidden/>
              </w:rPr>
              <w:t>19</w:t>
            </w:r>
            <w:r w:rsidR="00062518">
              <w:rPr>
                <w:noProof/>
                <w:webHidden/>
              </w:rPr>
              <w:fldChar w:fldCharType="end"/>
            </w:r>
          </w:hyperlink>
        </w:p>
        <w:p w14:paraId="21353E3E" w14:textId="0BDBB861" w:rsidR="00062518" w:rsidRDefault="0089614D">
          <w:pPr>
            <w:pStyle w:val="TOC3"/>
            <w:tabs>
              <w:tab w:val="right" w:leader="dot" w:pos="9350"/>
            </w:tabs>
            <w:rPr>
              <w:rFonts w:asciiTheme="minorHAnsi" w:eastAsiaTheme="minorEastAsia" w:hAnsiTheme="minorHAnsi"/>
              <w:noProof/>
              <w:sz w:val="22"/>
            </w:rPr>
          </w:pPr>
          <w:hyperlink w:anchor="_Toc123637549" w:history="1">
            <w:r w:rsidR="00062518" w:rsidRPr="003A0B58">
              <w:rPr>
                <w:rStyle w:val="Hyperlink"/>
                <w:noProof/>
              </w:rPr>
              <w:t>11.8.1. IR-5 Incident Monitoring</w:t>
            </w:r>
            <w:r w:rsidR="00062518">
              <w:rPr>
                <w:noProof/>
                <w:webHidden/>
              </w:rPr>
              <w:tab/>
            </w:r>
            <w:r w:rsidR="00062518">
              <w:rPr>
                <w:noProof/>
                <w:webHidden/>
              </w:rPr>
              <w:fldChar w:fldCharType="begin"/>
            </w:r>
            <w:r w:rsidR="00062518">
              <w:rPr>
                <w:noProof/>
                <w:webHidden/>
              </w:rPr>
              <w:instrText xml:space="preserve"> PAGEREF _Toc123637549 \h </w:instrText>
            </w:r>
            <w:r w:rsidR="00062518">
              <w:rPr>
                <w:noProof/>
                <w:webHidden/>
              </w:rPr>
            </w:r>
            <w:r w:rsidR="00062518">
              <w:rPr>
                <w:noProof/>
                <w:webHidden/>
              </w:rPr>
              <w:fldChar w:fldCharType="separate"/>
            </w:r>
            <w:r w:rsidR="002032EC">
              <w:rPr>
                <w:noProof/>
                <w:webHidden/>
              </w:rPr>
              <w:t>19</w:t>
            </w:r>
            <w:r w:rsidR="00062518">
              <w:rPr>
                <w:noProof/>
                <w:webHidden/>
              </w:rPr>
              <w:fldChar w:fldCharType="end"/>
            </w:r>
          </w:hyperlink>
        </w:p>
        <w:p w14:paraId="12A18188" w14:textId="308E68ED" w:rsidR="00062518" w:rsidRDefault="0089614D">
          <w:pPr>
            <w:pStyle w:val="TOC3"/>
            <w:tabs>
              <w:tab w:val="right" w:leader="dot" w:pos="9350"/>
            </w:tabs>
            <w:rPr>
              <w:rFonts w:asciiTheme="minorHAnsi" w:eastAsiaTheme="minorEastAsia" w:hAnsiTheme="minorHAnsi"/>
              <w:noProof/>
              <w:sz w:val="22"/>
            </w:rPr>
          </w:pPr>
          <w:hyperlink w:anchor="_Toc123637550" w:history="1">
            <w:r w:rsidR="00062518" w:rsidRPr="003A0B58">
              <w:rPr>
                <w:rStyle w:val="Hyperlink"/>
                <w:noProof/>
              </w:rPr>
              <w:t>11.8.2. IR-8 Incident Response Plan</w:t>
            </w:r>
            <w:r w:rsidR="00062518">
              <w:rPr>
                <w:noProof/>
                <w:webHidden/>
              </w:rPr>
              <w:tab/>
            </w:r>
            <w:r w:rsidR="00062518">
              <w:rPr>
                <w:noProof/>
                <w:webHidden/>
              </w:rPr>
              <w:fldChar w:fldCharType="begin"/>
            </w:r>
            <w:r w:rsidR="00062518">
              <w:rPr>
                <w:noProof/>
                <w:webHidden/>
              </w:rPr>
              <w:instrText xml:space="preserve"> PAGEREF _Toc123637550 \h </w:instrText>
            </w:r>
            <w:r w:rsidR="00062518">
              <w:rPr>
                <w:noProof/>
                <w:webHidden/>
              </w:rPr>
            </w:r>
            <w:r w:rsidR="00062518">
              <w:rPr>
                <w:noProof/>
                <w:webHidden/>
              </w:rPr>
              <w:fldChar w:fldCharType="separate"/>
            </w:r>
            <w:r w:rsidR="002032EC">
              <w:rPr>
                <w:noProof/>
                <w:webHidden/>
              </w:rPr>
              <w:t>19</w:t>
            </w:r>
            <w:r w:rsidR="00062518">
              <w:rPr>
                <w:noProof/>
                <w:webHidden/>
              </w:rPr>
              <w:fldChar w:fldCharType="end"/>
            </w:r>
          </w:hyperlink>
        </w:p>
        <w:p w14:paraId="58F2E9F0" w14:textId="12548E57" w:rsidR="00062518" w:rsidRDefault="0089614D">
          <w:pPr>
            <w:pStyle w:val="TOC2"/>
            <w:tabs>
              <w:tab w:val="right" w:leader="dot" w:pos="9350"/>
            </w:tabs>
            <w:rPr>
              <w:rFonts w:asciiTheme="minorHAnsi" w:eastAsiaTheme="minorEastAsia" w:hAnsiTheme="minorHAnsi"/>
              <w:noProof/>
              <w:sz w:val="22"/>
            </w:rPr>
          </w:pPr>
          <w:hyperlink w:anchor="_Toc123637551" w:history="1">
            <w:r w:rsidR="00062518" w:rsidRPr="003A0B58">
              <w:rPr>
                <w:rStyle w:val="Hyperlink"/>
                <w:noProof/>
              </w:rPr>
              <w:t>11.9. FAMILY: MAINTENANCE (MA)</w:t>
            </w:r>
            <w:r w:rsidR="00062518">
              <w:rPr>
                <w:noProof/>
                <w:webHidden/>
              </w:rPr>
              <w:tab/>
            </w:r>
            <w:r w:rsidR="00062518">
              <w:rPr>
                <w:noProof/>
                <w:webHidden/>
              </w:rPr>
              <w:fldChar w:fldCharType="begin"/>
            </w:r>
            <w:r w:rsidR="00062518">
              <w:rPr>
                <w:noProof/>
                <w:webHidden/>
              </w:rPr>
              <w:instrText xml:space="preserve"> PAGEREF _Toc123637551 \h </w:instrText>
            </w:r>
            <w:r w:rsidR="00062518">
              <w:rPr>
                <w:noProof/>
                <w:webHidden/>
              </w:rPr>
            </w:r>
            <w:r w:rsidR="00062518">
              <w:rPr>
                <w:noProof/>
                <w:webHidden/>
              </w:rPr>
              <w:fldChar w:fldCharType="separate"/>
            </w:r>
            <w:r w:rsidR="002032EC">
              <w:rPr>
                <w:noProof/>
                <w:webHidden/>
              </w:rPr>
              <w:t>21</w:t>
            </w:r>
            <w:r w:rsidR="00062518">
              <w:rPr>
                <w:noProof/>
                <w:webHidden/>
              </w:rPr>
              <w:fldChar w:fldCharType="end"/>
            </w:r>
          </w:hyperlink>
        </w:p>
        <w:p w14:paraId="7A058A7B" w14:textId="6DE5E03E" w:rsidR="00062518" w:rsidRDefault="0089614D">
          <w:pPr>
            <w:pStyle w:val="TOC3"/>
            <w:tabs>
              <w:tab w:val="right" w:leader="dot" w:pos="9350"/>
            </w:tabs>
            <w:rPr>
              <w:rFonts w:asciiTheme="minorHAnsi" w:eastAsiaTheme="minorEastAsia" w:hAnsiTheme="minorHAnsi"/>
              <w:noProof/>
              <w:sz w:val="22"/>
            </w:rPr>
          </w:pPr>
          <w:hyperlink w:anchor="_Toc123637552" w:history="1">
            <w:r w:rsidR="00062518" w:rsidRPr="003A0B58">
              <w:rPr>
                <w:rStyle w:val="Hyperlink"/>
                <w:noProof/>
              </w:rPr>
              <w:t>11.9.1. MA-5 Maintenance Personnel</w:t>
            </w:r>
            <w:r w:rsidR="00062518">
              <w:rPr>
                <w:noProof/>
                <w:webHidden/>
              </w:rPr>
              <w:tab/>
            </w:r>
            <w:r w:rsidR="00062518">
              <w:rPr>
                <w:noProof/>
                <w:webHidden/>
              </w:rPr>
              <w:fldChar w:fldCharType="begin"/>
            </w:r>
            <w:r w:rsidR="00062518">
              <w:rPr>
                <w:noProof/>
                <w:webHidden/>
              </w:rPr>
              <w:instrText xml:space="preserve"> PAGEREF _Toc123637552 \h </w:instrText>
            </w:r>
            <w:r w:rsidR="00062518">
              <w:rPr>
                <w:noProof/>
                <w:webHidden/>
              </w:rPr>
            </w:r>
            <w:r w:rsidR="00062518">
              <w:rPr>
                <w:noProof/>
                <w:webHidden/>
              </w:rPr>
              <w:fldChar w:fldCharType="separate"/>
            </w:r>
            <w:r w:rsidR="002032EC">
              <w:rPr>
                <w:noProof/>
                <w:webHidden/>
              </w:rPr>
              <w:t>21</w:t>
            </w:r>
            <w:r w:rsidR="00062518">
              <w:rPr>
                <w:noProof/>
                <w:webHidden/>
              </w:rPr>
              <w:fldChar w:fldCharType="end"/>
            </w:r>
          </w:hyperlink>
        </w:p>
        <w:p w14:paraId="419E78E9" w14:textId="23A7E1CC" w:rsidR="00062518" w:rsidRDefault="0089614D">
          <w:pPr>
            <w:pStyle w:val="TOC2"/>
            <w:tabs>
              <w:tab w:val="right" w:leader="dot" w:pos="9350"/>
            </w:tabs>
            <w:rPr>
              <w:rFonts w:asciiTheme="minorHAnsi" w:eastAsiaTheme="minorEastAsia" w:hAnsiTheme="minorHAnsi"/>
              <w:noProof/>
              <w:sz w:val="22"/>
            </w:rPr>
          </w:pPr>
          <w:hyperlink w:anchor="_Toc123637553" w:history="1">
            <w:r w:rsidR="00062518" w:rsidRPr="003A0B58">
              <w:rPr>
                <w:rStyle w:val="Hyperlink"/>
                <w:noProof/>
              </w:rPr>
              <w:t>11.10. FAMILY: MEDIA PROTECTION (MP)</w:t>
            </w:r>
            <w:r w:rsidR="00062518">
              <w:rPr>
                <w:noProof/>
                <w:webHidden/>
              </w:rPr>
              <w:tab/>
            </w:r>
            <w:r w:rsidR="00062518">
              <w:rPr>
                <w:noProof/>
                <w:webHidden/>
              </w:rPr>
              <w:fldChar w:fldCharType="begin"/>
            </w:r>
            <w:r w:rsidR="00062518">
              <w:rPr>
                <w:noProof/>
                <w:webHidden/>
              </w:rPr>
              <w:instrText xml:space="preserve"> PAGEREF _Toc123637553 \h </w:instrText>
            </w:r>
            <w:r w:rsidR="00062518">
              <w:rPr>
                <w:noProof/>
                <w:webHidden/>
              </w:rPr>
            </w:r>
            <w:r w:rsidR="00062518">
              <w:rPr>
                <w:noProof/>
                <w:webHidden/>
              </w:rPr>
              <w:fldChar w:fldCharType="separate"/>
            </w:r>
            <w:r w:rsidR="002032EC">
              <w:rPr>
                <w:noProof/>
                <w:webHidden/>
              </w:rPr>
              <w:t>22</w:t>
            </w:r>
            <w:r w:rsidR="00062518">
              <w:rPr>
                <w:noProof/>
                <w:webHidden/>
              </w:rPr>
              <w:fldChar w:fldCharType="end"/>
            </w:r>
          </w:hyperlink>
        </w:p>
        <w:p w14:paraId="77914F98" w14:textId="0EFB524E" w:rsidR="00062518" w:rsidRDefault="0089614D">
          <w:pPr>
            <w:pStyle w:val="TOC3"/>
            <w:tabs>
              <w:tab w:val="right" w:leader="dot" w:pos="9350"/>
            </w:tabs>
            <w:rPr>
              <w:rFonts w:asciiTheme="minorHAnsi" w:eastAsiaTheme="minorEastAsia" w:hAnsiTheme="minorHAnsi"/>
              <w:noProof/>
              <w:sz w:val="22"/>
            </w:rPr>
          </w:pPr>
          <w:hyperlink w:anchor="_Toc123637554" w:history="1">
            <w:r w:rsidR="00062518" w:rsidRPr="003A0B58">
              <w:rPr>
                <w:rStyle w:val="Hyperlink"/>
                <w:noProof/>
              </w:rPr>
              <w:t>11.10.1. MP-6 Media Sanitization</w:t>
            </w:r>
            <w:r w:rsidR="00062518">
              <w:rPr>
                <w:noProof/>
                <w:webHidden/>
              </w:rPr>
              <w:tab/>
            </w:r>
            <w:r w:rsidR="00062518">
              <w:rPr>
                <w:noProof/>
                <w:webHidden/>
              </w:rPr>
              <w:fldChar w:fldCharType="begin"/>
            </w:r>
            <w:r w:rsidR="00062518">
              <w:rPr>
                <w:noProof/>
                <w:webHidden/>
              </w:rPr>
              <w:instrText xml:space="preserve"> PAGEREF _Toc123637554 \h </w:instrText>
            </w:r>
            <w:r w:rsidR="00062518">
              <w:rPr>
                <w:noProof/>
                <w:webHidden/>
              </w:rPr>
            </w:r>
            <w:r w:rsidR="00062518">
              <w:rPr>
                <w:noProof/>
                <w:webHidden/>
              </w:rPr>
              <w:fldChar w:fldCharType="separate"/>
            </w:r>
            <w:r w:rsidR="002032EC">
              <w:rPr>
                <w:noProof/>
                <w:webHidden/>
              </w:rPr>
              <w:t>22</w:t>
            </w:r>
            <w:r w:rsidR="00062518">
              <w:rPr>
                <w:noProof/>
                <w:webHidden/>
              </w:rPr>
              <w:fldChar w:fldCharType="end"/>
            </w:r>
          </w:hyperlink>
        </w:p>
        <w:p w14:paraId="1CA768F7" w14:textId="4B5F1D62" w:rsidR="00062518" w:rsidRDefault="0089614D">
          <w:pPr>
            <w:pStyle w:val="TOC2"/>
            <w:tabs>
              <w:tab w:val="right" w:leader="dot" w:pos="9350"/>
            </w:tabs>
            <w:rPr>
              <w:rFonts w:asciiTheme="minorHAnsi" w:eastAsiaTheme="minorEastAsia" w:hAnsiTheme="minorHAnsi"/>
              <w:noProof/>
              <w:sz w:val="22"/>
            </w:rPr>
          </w:pPr>
          <w:hyperlink w:anchor="_Toc123637555" w:history="1">
            <w:r w:rsidR="00062518" w:rsidRPr="003A0B58">
              <w:rPr>
                <w:rStyle w:val="Hyperlink"/>
                <w:noProof/>
              </w:rPr>
              <w:t>11.11. FAMILY: PHYSICAL AND ENVIRONMENTAL PROTECTION (PE)</w:t>
            </w:r>
            <w:r w:rsidR="00062518">
              <w:rPr>
                <w:noProof/>
                <w:webHidden/>
              </w:rPr>
              <w:tab/>
            </w:r>
            <w:r w:rsidR="00062518">
              <w:rPr>
                <w:noProof/>
                <w:webHidden/>
              </w:rPr>
              <w:fldChar w:fldCharType="begin"/>
            </w:r>
            <w:r w:rsidR="00062518">
              <w:rPr>
                <w:noProof/>
                <w:webHidden/>
              </w:rPr>
              <w:instrText xml:space="preserve"> PAGEREF _Toc123637555 \h </w:instrText>
            </w:r>
            <w:r w:rsidR="00062518">
              <w:rPr>
                <w:noProof/>
                <w:webHidden/>
              </w:rPr>
            </w:r>
            <w:r w:rsidR="00062518">
              <w:rPr>
                <w:noProof/>
                <w:webHidden/>
              </w:rPr>
              <w:fldChar w:fldCharType="separate"/>
            </w:r>
            <w:r w:rsidR="002032EC">
              <w:rPr>
                <w:noProof/>
                <w:webHidden/>
              </w:rPr>
              <w:t>22</w:t>
            </w:r>
            <w:r w:rsidR="00062518">
              <w:rPr>
                <w:noProof/>
                <w:webHidden/>
              </w:rPr>
              <w:fldChar w:fldCharType="end"/>
            </w:r>
          </w:hyperlink>
        </w:p>
        <w:p w14:paraId="5D729130" w14:textId="4EED3741" w:rsidR="00062518" w:rsidRDefault="0089614D">
          <w:pPr>
            <w:pStyle w:val="TOC3"/>
            <w:tabs>
              <w:tab w:val="right" w:leader="dot" w:pos="9350"/>
            </w:tabs>
            <w:rPr>
              <w:rFonts w:asciiTheme="minorHAnsi" w:eastAsiaTheme="minorEastAsia" w:hAnsiTheme="minorHAnsi"/>
              <w:noProof/>
              <w:sz w:val="22"/>
            </w:rPr>
          </w:pPr>
          <w:hyperlink w:anchor="_Toc123637556" w:history="1">
            <w:r w:rsidR="00062518" w:rsidRPr="003A0B58">
              <w:rPr>
                <w:rStyle w:val="Hyperlink"/>
                <w:noProof/>
              </w:rPr>
              <w:t>11.11.1. PE-3 Physical Access Control</w:t>
            </w:r>
            <w:r w:rsidR="00062518">
              <w:rPr>
                <w:noProof/>
                <w:webHidden/>
              </w:rPr>
              <w:tab/>
            </w:r>
            <w:r w:rsidR="00062518">
              <w:rPr>
                <w:noProof/>
                <w:webHidden/>
              </w:rPr>
              <w:fldChar w:fldCharType="begin"/>
            </w:r>
            <w:r w:rsidR="00062518">
              <w:rPr>
                <w:noProof/>
                <w:webHidden/>
              </w:rPr>
              <w:instrText xml:space="preserve"> PAGEREF _Toc123637556 \h </w:instrText>
            </w:r>
            <w:r w:rsidR="00062518">
              <w:rPr>
                <w:noProof/>
                <w:webHidden/>
              </w:rPr>
            </w:r>
            <w:r w:rsidR="00062518">
              <w:rPr>
                <w:noProof/>
                <w:webHidden/>
              </w:rPr>
              <w:fldChar w:fldCharType="separate"/>
            </w:r>
            <w:r w:rsidR="002032EC">
              <w:rPr>
                <w:noProof/>
                <w:webHidden/>
              </w:rPr>
              <w:t>23</w:t>
            </w:r>
            <w:r w:rsidR="00062518">
              <w:rPr>
                <w:noProof/>
                <w:webHidden/>
              </w:rPr>
              <w:fldChar w:fldCharType="end"/>
            </w:r>
          </w:hyperlink>
        </w:p>
        <w:p w14:paraId="0F38C6E4" w14:textId="7C2C36DE" w:rsidR="00062518" w:rsidRDefault="0089614D">
          <w:pPr>
            <w:pStyle w:val="TOC3"/>
            <w:tabs>
              <w:tab w:val="right" w:leader="dot" w:pos="9350"/>
            </w:tabs>
            <w:rPr>
              <w:rFonts w:asciiTheme="minorHAnsi" w:eastAsiaTheme="minorEastAsia" w:hAnsiTheme="minorHAnsi"/>
              <w:noProof/>
              <w:sz w:val="22"/>
            </w:rPr>
          </w:pPr>
          <w:hyperlink w:anchor="_Toc123637557" w:history="1">
            <w:r w:rsidR="00062518" w:rsidRPr="003A0B58">
              <w:rPr>
                <w:rStyle w:val="Hyperlink"/>
                <w:noProof/>
              </w:rPr>
              <w:t>11.11.2. PE-6 Monitoring Physical Access</w:t>
            </w:r>
            <w:r w:rsidR="00062518">
              <w:rPr>
                <w:noProof/>
                <w:webHidden/>
              </w:rPr>
              <w:tab/>
            </w:r>
            <w:r w:rsidR="00062518">
              <w:rPr>
                <w:noProof/>
                <w:webHidden/>
              </w:rPr>
              <w:fldChar w:fldCharType="begin"/>
            </w:r>
            <w:r w:rsidR="00062518">
              <w:rPr>
                <w:noProof/>
                <w:webHidden/>
              </w:rPr>
              <w:instrText xml:space="preserve"> PAGEREF _Toc123637557 \h </w:instrText>
            </w:r>
            <w:r w:rsidR="00062518">
              <w:rPr>
                <w:noProof/>
                <w:webHidden/>
              </w:rPr>
            </w:r>
            <w:r w:rsidR="00062518">
              <w:rPr>
                <w:noProof/>
                <w:webHidden/>
              </w:rPr>
              <w:fldChar w:fldCharType="separate"/>
            </w:r>
            <w:r w:rsidR="002032EC">
              <w:rPr>
                <w:noProof/>
                <w:webHidden/>
              </w:rPr>
              <w:t>24</w:t>
            </w:r>
            <w:r w:rsidR="00062518">
              <w:rPr>
                <w:noProof/>
                <w:webHidden/>
              </w:rPr>
              <w:fldChar w:fldCharType="end"/>
            </w:r>
          </w:hyperlink>
        </w:p>
        <w:p w14:paraId="1032D440" w14:textId="09DA7A32" w:rsidR="00062518" w:rsidRDefault="0089614D">
          <w:pPr>
            <w:pStyle w:val="TOC2"/>
            <w:tabs>
              <w:tab w:val="right" w:leader="dot" w:pos="9350"/>
            </w:tabs>
            <w:rPr>
              <w:rFonts w:asciiTheme="minorHAnsi" w:eastAsiaTheme="minorEastAsia" w:hAnsiTheme="minorHAnsi"/>
              <w:noProof/>
              <w:sz w:val="22"/>
            </w:rPr>
          </w:pPr>
          <w:hyperlink w:anchor="_Toc123637558" w:history="1">
            <w:r w:rsidR="00062518" w:rsidRPr="003A0B58">
              <w:rPr>
                <w:rStyle w:val="Hyperlink"/>
                <w:noProof/>
              </w:rPr>
              <w:t>11.12. FAMILY: PLANNING (PL)</w:t>
            </w:r>
            <w:r w:rsidR="00062518">
              <w:rPr>
                <w:noProof/>
                <w:webHidden/>
              </w:rPr>
              <w:tab/>
            </w:r>
            <w:r w:rsidR="00062518">
              <w:rPr>
                <w:noProof/>
                <w:webHidden/>
              </w:rPr>
              <w:fldChar w:fldCharType="begin"/>
            </w:r>
            <w:r w:rsidR="00062518">
              <w:rPr>
                <w:noProof/>
                <w:webHidden/>
              </w:rPr>
              <w:instrText xml:space="preserve"> PAGEREF _Toc123637558 \h </w:instrText>
            </w:r>
            <w:r w:rsidR="00062518">
              <w:rPr>
                <w:noProof/>
                <w:webHidden/>
              </w:rPr>
            </w:r>
            <w:r w:rsidR="00062518">
              <w:rPr>
                <w:noProof/>
                <w:webHidden/>
              </w:rPr>
              <w:fldChar w:fldCharType="separate"/>
            </w:r>
            <w:r w:rsidR="002032EC">
              <w:rPr>
                <w:noProof/>
                <w:webHidden/>
              </w:rPr>
              <w:t>25</w:t>
            </w:r>
            <w:r w:rsidR="00062518">
              <w:rPr>
                <w:noProof/>
                <w:webHidden/>
              </w:rPr>
              <w:fldChar w:fldCharType="end"/>
            </w:r>
          </w:hyperlink>
        </w:p>
        <w:p w14:paraId="0905504E" w14:textId="587813E8" w:rsidR="00062518" w:rsidRDefault="0089614D">
          <w:pPr>
            <w:pStyle w:val="TOC3"/>
            <w:tabs>
              <w:tab w:val="right" w:leader="dot" w:pos="9350"/>
            </w:tabs>
            <w:rPr>
              <w:rFonts w:asciiTheme="minorHAnsi" w:eastAsiaTheme="minorEastAsia" w:hAnsiTheme="minorHAnsi"/>
              <w:noProof/>
              <w:sz w:val="22"/>
            </w:rPr>
          </w:pPr>
          <w:hyperlink w:anchor="_Toc123637559" w:history="1">
            <w:r w:rsidR="00062518" w:rsidRPr="003A0B58">
              <w:rPr>
                <w:rStyle w:val="Hyperlink"/>
                <w:noProof/>
              </w:rPr>
              <w:t>11.12.1. PL-8 Security and Privacy Architectures</w:t>
            </w:r>
            <w:r w:rsidR="00062518">
              <w:rPr>
                <w:noProof/>
                <w:webHidden/>
              </w:rPr>
              <w:tab/>
            </w:r>
            <w:r w:rsidR="00062518">
              <w:rPr>
                <w:noProof/>
                <w:webHidden/>
              </w:rPr>
              <w:fldChar w:fldCharType="begin"/>
            </w:r>
            <w:r w:rsidR="00062518">
              <w:rPr>
                <w:noProof/>
                <w:webHidden/>
              </w:rPr>
              <w:instrText xml:space="preserve"> PAGEREF _Toc123637559 \h </w:instrText>
            </w:r>
            <w:r w:rsidR="00062518">
              <w:rPr>
                <w:noProof/>
                <w:webHidden/>
              </w:rPr>
            </w:r>
            <w:r w:rsidR="00062518">
              <w:rPr>
                <w:noProof/>
                <w:webHidden/>
              </w:rPr>
              <w:fldChar w:fldCharType="separate"/>
            </w:r>
            <w:r w:rsidR="002032EC">
              <w:rPr>
                <w:noProof/>
                <w:webHidden/>
              </w:rPr>
              <w:t>25</w:t>
            </w:r>
            <w:r w:rsidR="00062518">
              <w:rPr>
                <w:noProof/>
                <w:webHidden/>
              </w:rPr>
              <w:fldChar w:fldCharType="end"/>
            </w:r>
          </w:hyperlink>
        </w:p>
        <w:p w14:paraId="2BE66487" w14:textId="500C18A8" w:rsidR="00062518" w:rsidRDefault="0089614D">
          <w:pPr>
            <w:pStyle w:val="TOC2"/>
            <w:tabs>
              <w:tab w:val="right" w:leader="dot" w:pos="9350"/>
            </w:tabs>
            <w:rPr>
              <w:rFonts w:asciiTheme="minorHAnsi" w:eastAsiaTheme="minorEastAsia" w:hAnsiTheme="minorHAnsi"/>
              <w:noProof/>
              <w:sz w:val="22"/>
            </w:rPr>
          </w:pPr>
          <w:hyperlink w:anchor="_Toc123637560" w:history="1">
            <w:r w:rsidR="00062518" w:rsidRPr="003A0B58">
              <w:rPr>
                <w:rStyle w:val="Hyperlink"/>
                <w:noProof/>
              </w:rPr>
              <w:t>11.13. FAMILY: PROGRAM MANAGEMENT (PM)</w:t>
            </w:r>
            <w:r w:rsidR="00062518">
              <w:rPr>
                <w:noProof/>
                <w:webHidden/>
              </w:rPr>
              <w:tab/>
            </w:r>
            <w:r w:rsidR="00062518">
              <w:rPr>
                <w:noProof/>
                <w:webHidden/>
              </w:rPr>
              <w:fldChar w:fldCharType="begin"/>
            </w:r>
            <w:r w:rsidR="00062518">
              <w:rPr>
                <w:noProof/>
                <w:webHidden/>
              </w:rPr>
              <w:instrText xml:space="preserve"> PAGEREF _Toc123637560 \h </w:instrText>
            </w:r>
            <w:r w:rsidR="00062518">
              <w:rPr>
                <w:noProof/>
                <w:webHidden/>
              </w:rPr>
            </w:r>
            <w:r w:rsidR="00062518">
              <w:rPr>
                <w:noProof/>
                <w:webHidden/>
              </w:rPr>
              <w:fldChar w:fldCharType="separate"/>
            </w:r>
            <w:r w:rsidR="002032EC">
              <w:rPr>
                <w:noProof/>
                <w:webHidden/>
              </w:rPr>
              <w:t>26</w:t>
            </w:r>
            <w:r w:rsidR="00062518">
              <w:rPr>
                <w:noProof/>
                <w:webHidden/>
              </w:rPr>
              <w:fldChar w:fldCharType="end"/>
            </w:r>
          </w:hyperlink>
        </w:p>
        <w:p w14:paraId="40AB5E9E" w14:textId="5F5F34FF" w:rsidR="00062518" w:rsidRDefault="0089614D">
          <w:pPr>
            <w:pStyle w:val="TOC3"/>
            <w:tabs>
              <w:tab w:val="right" w:leader="dot" w:pos="9350"/>
            </w:tabs>
            <w:rPr>
              <w:rFonts w:asciiTheme="minorHAnsi" w:eastAsiaTheme="minorEastAsia" w:hAnsiTheme="minorHAnsi"/>
              <w:noProof/>
              <w:sz w:val="22"/>
            </w:rPr>
          </w:pPr>
          <w:hyperlink w:anchor="_Toc123637561" w:history="1">
            <w:r w:rsidR="00062518" w:rsidRPr="003A0B58">
              <w:rPr>
                <w:rStyle w:val="Hyperlink"/>
                <w:noProof/>
              </w:rPr>
              <w:t>11.13.1. PM-31 Continuous Monitoring Strategy</w:t>
            </w:r>
            <w:r w:rsidR="00062518">
              <w:rPr>
                <w:noProof/>
                <w:webHidden/>
              </w:rPr>
              <w:tab/>
            </w:r>
            <w:r w:rsidR="00062518">
              <w:rPr>
                <w:noProof/>
                <w:webHidden/>
              </w:rPr>
              <w:fldChar w:fldCharType="begin"/>
            </w:r>
            <w:r w:rsidR="00062518">
              <w:rPr>
                <w:noProof/>
                <w:webHidden/>
              </w:rPr>
              <w:instrText xml:space="preserve"> PAGEREF _Toc123637561 \h </w:instrText>
            </w:r>
            <w:r w:rsidR="00062518">
              <w:rPr>
                <w:noProof/>
                <w:webHidden/>
              </w:rPr>
            </w:r>
            <w:r w:rsidR="00062518">
              <w:rPr>
                <w:noProof/>
                <w:webHidden/>
              </w:rPr>
              <w:fldChar w:fldCharType="separate"/>
            </w:r>
            <w:r w:rsidR="002032EC">
              <w:rPr>
                <w:noProof/>
                <w:webHidden/>
              </w:rPr>
              <w:t>26</w:t>
            </w:r>
            <w:r w:rsidR="00062518">
              <w:rPr>
                <w:noProof/>
                <w:webHidden/>
              </w:rPr>
              <w:fldChar w:fldCharType="end"/>
            </w:r>
          </w:hyperlink>
        </w:p>
        <w:p w14:paraId="0959A97F" w14:textId="37FA7A2E" w:rsidR="00062518" w:rsidRDefault="0089614D">
          <w:pPr>
            <w:pStyle w:val="TOC2"/>
            <w:tabs>
              <w:tab w:val="right" w:leader="dot" w:pos="9350"/>
            </w:tabs>
            <w:rPr>
              <w:rFonts w:asciiTheme="minorHAnsi" w:eastAsiaTheme="minorEastAsia" w:hAnsiTheme="minorHAnsi"/>
              <w:noProof/>
              <w:sz w:val="22"/>
            </w:rPr>
          </w:pPr>
          <w:hyperlink w:anchor="_Toc123637562" w:history="1">
            <w:r w:rsidR="00062518" w:rsidRPr="003A0B58">
              <w:rPr>
                <w:rStyle w:val="Hyperlink"/>
                <w:noProof/>
              </w:rPr>
              <w:t>11.14. FAMILY: PERSONNEL SECURITY (PS)</w:t>
            </w:r>
            <w:r w:rsidR="00062518">
              <w:rPr>
                <w:noProof/>
                <w:webHidden/>
              </w:rPr>
              <w:tab/>
            </w:r>
            <w:r w:rsidR="00062518">
              <w:rPr>
                <w:noProof/>
                <w:webHidden/>
              </w:rPr>
              <w:fldChar w:fldCharType="begin"/>
            </w:r>
            <w:r w:rsidR="00062518">
              <w:rPr>
                <w:noProof/>
                <w:webHidden/>
              </w:rPr>
              <w:instrText xml:space="preserve"> PAGEREF _Toc123637562 \h </w:instrText>
            </w:r>
            <w:r w:rsidR="00062518">
              <w:rPr>
                <w:noProof/>
                <w:webHidden/>
              </w:rPr>
            </w:r>
            <w:r w:rsidR="00062518">
              <w:rPr>
                <w:noProof/>
                <w:webHidden/>
              </w:rPr>
              <w:fldChar w:fldCharType="separate"/>
            </w:r>
            <w:r w:rsidR="002032EC">
              <w:rPr>
                <w:noProof/>
                <w:webHidden/>
              </w:rPr>
              <w:t>28</w:t>
            </w:r>
            <w:r w:rsidR="00062518">
              <w:rPr>
                <w:noProof/>
                <w:webHidden/>
              </w:rPr>
              <w:fldChar w:fldCharType="end"/>
            </w:r>
          </w:hyperlink>
        </w:p>
        <w:p w14:paraId="4FC8154C" w14:textId="1C657E60" w:rsidR="00062518" w:rsidRDefault="0089614D">
          <w:pPr>
            <w:pStyle w:val="TOC3"/>
            <w:tabs>
              <w:tab w:val="right" w:leader="dot" w:pos="9350"/>
            </w:tabs>
            <w:rPr>
              <w:rFonts w:asciiTheme="minorHAnsi" w:eastAsiaTheme="minorEastAsia" w:hAnsiTheme="minorHAnsi"/>
              <w:noProof/>
              <w:sz w:val="22"/>
            </w:rPr>
          </w:pPr>
          <w:hyperlink w:anchor="_Toc123637563" w:history="1">
            <w:r w:rsidR="00062518" w:rsidRPr="003A0B58">
              <w:rPr>
                <w:rStyle w:val="Hyperlink"/>
                <w:noProof/>
              </w:rPr>
              <w:t>11.14.1. PS-3 Personnel Screening</w:t>
            </w:r>
            <w:r w:rsidR="00062518">
              <w:rPr>
                <w:noProof/>
                <w:webHidden/>
              </w:rPr>
              <w:tab/>
            </w:r>
            <w:r w:rsidR="00062518">
              <w:rPr>
                <w:noProof/>
                <w:webHidden/>
              </w:rPr>
              <w:fldChar w:fldCharType="begin"/>
            </w:r>
            <w:r w:rsidR="00062518">
              <w:rPr>
                <w:noProof/>
                <w:webHidden/>
              </w:rPr>
              <w:instrText xml:space="preserve"> PAGEREF _Toc123637563 \h </w:instrText>
            </w:r>
            <w:r w:rsidR="00062518">
              <w:rPr>
                <w:noProof/>
                <w:webHidden/>
              </w:rPr>
            </w:r>
            <w:r w:rsidR="00062518">
              <w:rPr>
                <w:noProof/>
                <w:webHidden/>
              </w:rPr>
              <w:fldChar w:fldCharType="separate"/>
            </w:r>
            <w:r w:rsidR="002032EC">
              <w:rPr>
                <w:noProof/>
                <w:webHidden/>
              </w:rPr>
              <w:t>28</w:t>
            </w:r>
            <w:r w:rsidR="00062518">
              <w:rPr>
                <w:noProof/>
                <w:webHidden/>
              </w:rPr>
              <w:fldChar w:fldCharType="end"/>
            </w:r>
          </w:hyperlink>
        </w:p>
        <w:p w14:paraId="49E5EC3C" w14:textId="230CFC73" w:rsidR="00062518" w:rsidRDefault="0089614D">
          <w:pPr>
            <w:pStyle w:val="TOC2"/>
            <w:tabs>
              <w:tab w:val="right" w:leader="dot" w:pos="9350"/>
            </w:tabs>
            <w:rPr>
              <w:rFonts w:asciiTheme="minorHAnsi" w:eastAsiaTheme="minorEastAsia" w:hAnsiTheme="minorHAnsi"/>
              <w:noProof/>
              <w:sz w:val="22"/>
            </w:rPr>
          </w:pPr>
          <w:hyperlink w:anchor="_Toc123637564" w:history="1">
            <w:r w:rsidR="00062518" w:rsidRPr="003A0B58">
              <w:rPr>
                <w:rStyle w:val="Hyperlink"/>
                <w:noProof/>
              </w:rPr>
              <w:t>11.15. FAMILY: RISK ASSESSMENT (RA)</w:t>
            </w:r>
            <w:r w:rsidR="00062518">
              <w:rPr>
                <w:noProof/>
                <w:webHidden/>
              </w:rPr>
              <w:tab/>
            </w:r>
            <w:r w:rsidR="00062518">
              <w:rPr>
                <w:noProof/>
                <w:webHidden/>
              </w:rPr>
              <w:fldChar w:fldCharType="begin"/>
            </w:r>
            <w:r w:rsidR="00062518">
              <w:rPr>
                <w:noProof/>
                <w:webHidden/>
              </w:rPr>
              <w:instrText xml:space="preserve"> PAGEREF _Toc123637564 \h </w:instrText>
            </w:r>
            <w:r w:rsidR="00062518">
              <w:rPr>
                <w:noProof/>
                <w:webHidden/>
              </w:rPr>
            </w:r>
            <w:r w:rsidR="00062518">
              <w:rPr>
                <w:noProof/>
                <w:webHidden/>
              </w:rPr>
              <w:fldChar w:fldCharType="separate"/>
            </w:r>
            <w:r w:rsidR="002032EC">
              <w:rPr>
                <w:noProof/>
                <w:webHidden/>
              </w:rPr>
              <w:t>29</w:t>
            </w:r>
            <w:r w:rsidR="00062518">
              <w:rPr>
                <w:noProof/>
                <w:webHidden/>
              </w:rPr>
              <w:fldChar w:fldCharType="end"/>
            </w:r>
          </w:hyperlink>
        </w:p>
        <w:p w14:paraId="14A49BA8" w14:textId="2565F0BD" w:rsidR="00062518" w:rsidRDefault="0089614D">
          <w:pPr>
            <w:pStyle w:val="TOC3"/>
            <w:tabs>
              <w:tab w:val="right" w:leader="dot" w:pos="9350"/>
            </w:tabs>
            <w:rPr>
              <w:rFonts w:asciiTheme="minorHAnsi" w:eastAsiaTheme="minorEastAsia" w:hAnsiTheme="minorHAnsi"/>
              <w:noProof/>
              <w:sz w:val="22"/>
            </w:rPr>
          </w:pPr>
          <w:hyperlink w:anchor="_Toc123637565" w:history="1">
            <w:r w:rsidR="00062518" w:rsidRPr="003A0B58">
              <w:rPr>
                <w:rStyle w:val="Hyperlink"/>
                <w:noProof/>
              </w:rPr>
              <w:t>11.15.1. RA-3 Risk Assessment</w:t>
            </w:r>
            <w:r w:rsidR="00062518">
              <w:rPr>
                <w:noProof/>
                <w:webHidden/>
              </w:rPr>
              <w:tab/>
            </w:r>
            <w:r w:rsidR="00062518">
              <w:rPr>
                <w:noProof/>
                <w:webHidden/>
              </w:rPr>
              <w:fldChar w:fldCharType="begin"/>
            </w:r>
            <w:r w:rsidR="00062518">
              <w:rPr>
                <w:noProof/>
                <w:webHidden/>
              </w:rPr>
              <w:instrText xml:space="preserve"> PAGEREF _Toc123637565 \h </w:instrText>
            </w:r>
            <w:r w:rsidR="00062518">
              <w:rPr>
                <w:noProof/>
                <w:webHidden/>
              </w:rPr>
            </w:r>
            <w:r w:rsidR="00062518">
              <w:rPr>
                <w:noProof/>
                <w:webHidden/>
              </w:rPr>
              <w:fldChar w:fldCharType="separate"/>
            </w:r>
            <w:r w:rsidR="002032EC">
              <w:rPr>
                <w:noProof/>
                <w:webHidden/>
              </w:rPr>
              <w:t>29</w:t>
            </w:r>
            <w:r w:rsidR="00062518">
              <w:rPr>
                <w:noProof/>
                <w:webHidden/>
              </w:rPr>
              <w:fldChar w:fldCharType="end"/>
            </w:r>
          </w:hyperlink>
        </w:p>
        <w:p w14:paraId="09F4380D" w14:textId="7EFC8EE4" w:rsidR="00062518" w:rsidRDefault="0089614D">
          <w:pPr>
            <w:pStyle w:val="TOC3"/>
            <w:tabs>
              <w:tab w:val="right" w:leader="dot" w:pos="9350"/>
            </w:tabs>
            <w:rPr>
              <w:rFonts w:asciiTheme="minorHAnsi" w:eastAsiaTheme="minorEastAsia" w:hAnsiTheme="minorHAnsi"/>
              <w:noProof/>
              <w:sz w:val="22"/>
            </w:rPr>
          </w:pPr>
          <w:hyperlink w:anchor="_Toc123637566" w:history="1">
            <w:r w:rsidR="00062518" w:rsidRPr="003A0B58">
              <w:rPr>
                <w:rStyle w:val="Hyperlink"/>
                <w:noProof/>
              </w:rPr>
              <w:t>11.15.2. RA-7 Risk Response</w:t>
            </w:r>
            <w:r w:rsidR="00062518">
              <w:rPr>
                <w:noProof/>
                <w:webHidden/>
              </w:rPr>
              <w:tab/>
            </w:r>
            <w:r w:rsidR="00062518">
              <w:rPr>
                <w:noProof/>
                <w:webHidden/>
              </w:rPr>
              <w:fldChar w:fldCharType="begin"/>
            </w:r>
            <w:r w:rsidR="00062518">
              <w:rPr>
                <w:noProof/>
                <w:webHidden/>
              </w:rPr>
              <w:instrText xml:space="preserve"> PAGEREF _Toc123637566 \h </w:instrText>
            </w:r>
            <w:r w:rsidR="00062518">
              <w:rPr>
                <w:noProof/>
                <w:webHidden/>
              </w:rPr>
            </w:r>
            <w:r w:rsidR="00062518">
              <w:rPr>
                <w:noProof/>
                <w:webHidden/>
              </w:rPr>
              <w:fldChar w:fldCharType="separate"/>
            </w:r>
            <w:r w:rsidR="002032EC">
              <w:rPr>
                <w:noProof/>
                <w:webHidden/>
              </w:rPr>
              <w:t>30</w:t>
            </w:r>
            <w:r w:rsidR="00062518">
              <w:rPr>
                <w:noProof/>
                <w:webHidden/>
              </w:rPr>
              <w:fldChar w:fldCharType="end"/>
            </w:r>
          </w:hyperlink>
        </w:p>
        <w:p w14:paraId="79171127" w14:textId="510D7040" w:rsidR="00062518" w:rsidRDefault="0089614D">
          <w:pPr>
            <w:pStyle w:val="TOC2"/>
            <w:tabs>
              <w:tab w:val="right" w:leader="dot" w:pos="9350"/>
            </w:tabs>
            <w:rPr>
              <w:rFonts w:asciiTheme="minorHAnsi" w:eastAsiaTheme="minorEastAsia" w:hAnsiTheme="minorHAnsi"/>
              <w:noProof/>
              <w:sz w:val="22"/>
            </w:rPr>
          </w:pPr>
          <w:hyperlink w:anchor="_Toc123637567" w:history="1">
            <w:r w:rsidR="00062518" w:rsidRPr="003A0B58">
              <w:rPr>
                <w:rStyle w:val="Hyperlink"/>
                <w:noProof/>
              </w:rPr>
              <w:t>11.16. FAMILY: SYSTEM AND SERVICES ACQUISITION (SA)</w:t>
            </w:r>
            <w:r w:rsidR="00062518">
              <w:rPr>
                <w:noProof/>
                <w:webHidden/>
              </w:rPr>
              <w:tab/>
            </w:r>
            <w:r w:rsidR="00062518">
              <w:rPr>
                <w:noProof/>
                <w:webHidden/>
              </w:rPr>
              <w:fldChar w:fldCharType="begin"/>
            </w:r>
            <w:r w:rsidR="00062518">
              <w:rPr>
                <w:noProof/>
                <w:webHidden/>
              </w:rPr>
              <w:instrText xml:space="preserve"> PAGEREF _Toc123637567 \h </w:instrText>
            </w:r>
            <w:r w:rsidR="00062518">
              <w:rPr>
                <w:noProof/>
                <w:webHidden/>
              </w:rPr>
            </w:r>
            <w:r w:rsidR="00062518">
              <w:rPr>
                <w:noProof/>
                <w:webHidden/>
              </w:rPr>
              <w:fldChar w:fldCharType="separate"/>
            </w:r>
            <w:r w:rsidR="002032EC">
              <w:rPr>
                <w:noProof/>
                <w:webHidden/>
              </w:rPr>
              <w:t>31</w:t>
            </w:r>
            <w:r w:rsidR="00062518">
              <w:rPr>
                <w:noProof/>
                <w:webHidden/>
              </w:rPr>
              <w:fldChar w:fldCharType="end"/>
            </w:r>
          </w:hyperlink>
        </w:p>
        <w:p w14:paraId="04F9FB7C" w14:textId="4B2DB15D" w:rsidR="00062518" w:rsidRDefault="0089614D">
          <w:pPr>
            <w:pStyle w:val="TOC3"/>
            <w:tabs>
              <w:tab w:val="right" w:leader="dot" w:pos="9350"/>
            </w:tabs>
            <w:rPr>
              <w:rFonts w:asciiTheme="minorHAnsi" w:eastAsiaTheme="minorEastAsia" w:hAnsiTheme="minorHAnsi"/>
              <w:noProof/>
              <w:sz w:val="22"/>
            </w:rPr>
          </w:pPr>
          <w:hyperlink w:anchor="_Toc123637568" w:history="1">
            <w:r w:rsidR="00062518" w:rsidRPr="003A0B58">
              <w:rPr>
                <w:rStyle w:val="Hyperlink"/>
                <w:noProof/>
              </w:rPr>
              <w:t>11.16.1. SA-1 Policy and Procedures</w:t>
            </w:r>
            <w:r w:rsidR="00062518">
              <w:rPr>
                <w:noProof/>
                <w:webHidden/>
              </w:rPr>
              <w:tab/>
            </w:r>
            <w:r w:rsidR="00062518">
              <w:rPr>
                <w:noProof/>
                <w:webHidden/>
              </w:rPr>
              <w:fldChar w:fldCharType="begin"/>
            </w:r>
            <w:r w:rsidR="00062518">
              <w:rPr>
                <w:noProof/>
                <w:webHidden/>
              </w:rPr>
              <w:instrText xml:space="preserve"> PAGEREF _Toc123637568 \h </w:instrText>
            </w:r>
            <w:r w:rsidR="00062518">
              <w:rPr>
                <w:noProof/>
                <w:webHidden/>
              </w:rPr>
            </w:r>
            <w:r w:rsidR="00062518">
              <w:rPr>
                <w:noProof/>
                <w:webHidden/>
              </w:rPr>
              <w:fldChar w:fldCharType="separate"/>
            </w:r>
            <w:r w:rsidR="002032EC">
              <w:rPr>
                <w:noProof/>
                <w:webHidden/>
              </w:rPr>
              <w:t>31</w:t>
            </w:r>
            <w:r w:rsidR="00062518">
              <w:rPr>
                <w:noProof/>
                <w:webHidden/>
              </w:rPr>
              <w:fldChar w:fldCharType="end"/>
            </w:r>
          </w:hyperlink>
        </w:p>
        <w:p w14:paraId="05317055" w14:textId="7FA3AF23" w:rsidR="00062518" w:rsidRDefault="0089614D">
          <w:pPr>
            <w:pStyle w:val="TOC3"/>
            <w:tabs>
              <w:tab w:val="right" w:leader="dot" w:pos="9350"/>
            </w:tabs>
            <w:rPr>
              <w:rFonts w:asciiTheme="minorHAnsi" w:eastAsiaTheme="minorEastAsia" w:hAnsiTheme="minorHAnsi"/>
              <w:noProof/>
              <w:sz w:val="22"/>
            </w:rPr>
          </w:pPr>
          <w:hyperlink w:anchor="_Toc123637569" w:history="1">
            <w:r w:rsidR="00062518" w:rsidRPr="003A0B58">
              <w:rPr>
                <w:rStyle w:val="Hyperlink"/>
                <w:noProof/>
              </w:rPr>
              <w:t>11.16.2. SA-2 Allocation of Resources</w:t>
            </w:r>
            <w:r w:rsidR="00062518">
              <w:rPr>
                <w:noProof/>
                <w:webHidden/>
              </w:rPr>
              <w:tab/>
            </w:r>
            <w:r w:rsidR="00062518">
              <w:rPr>
                <w:noProof/>
                <w:webHidden/>
              </w:rPr>
              <w:fldChar w:fldCharType="begin"/>
            </w:r>
            <w:r w:rsidR="00062518">
              <w:rPr>
                <w:noProof/>
                <w:webHidden/>
              </w:rPr>
              <w:instrText xml:space="preserve"> PAGEREF _Toc123637569 \h </w:instrText>
            </w:r>
            <w:r w:rsidR="00062518">
              <w:rPr>
                <w:noProof/>
                <w:webHidden/>
              </w:rPr>
            </w:r>
            <w:r w:rsidR="00062518">
              <w:rPr>
                <w:noProof/>
                <w:webHidden/>
              </w:rPr>
              <w:fldChar w:fldCharType="separate"/>
            </w:r>
            <w:r w:rsidR="002032EC">
              <w:rPr>
                <w:noProof/>
                <w:webHidden/>
              </w:rPr>
              <w:t>33</w:t>
            </w:r>
            <w:r w:rsidR="00062518">
              <w:rPr>
                <w:noProof/>
                <w:webHidden/>
              </w:rPr>
              <w:fldChar w:fldCharType="end"/>
            </w:r>
          </w:hyperlink>
        </w:p>
        <w:p w14:paraId="54AF2DC4" w14:textId="005526B0" w:rsidR="00062518" w:rsidRDefault="0089614D">
          <w:pPr>
            <w:pStyle w:val="TOC3"/>
            <w:tabs>
              <w:tab w:val="right" w:leader="dot" w:pos="9350"/>
            </w:tabs>
            <w:rPr>
              <w:rFonts w:asciiTheme="minorHAnsi" w:eastAsiaTheme="minorEastAsia" w:hAnsiTheme="minorHAnsi"/>
              <w:noProof/>
              <w:sz w:val="22"/>
            </w:rPr>
          </w:pPr>
          <w:hyperlink w:anchor="_Toc123637570" w:history="1">
            <w:r w:rsidR="00062518" w:rsidRPr="003A0B58">
              <w:rPr>
                <w:rStyle w:val="Hyperlink"/>
                <w:noProof/>
              </w:rPr>
              <w:t>11.16.3. SA-3 System Development Life Cycle</w:t>
            </w:r>
            <w:r w:rsidR="00062518">
              <w:rPr>
                <w:noProof/>
                <w:webHidden/>
              </w:rPr>
              <w:tab/>
            </w:r>
            <w:r w:rsidR="00062518">
              <w:rPr>
                <w:noProof/>
                <w:webHidden/>
              </w:rPr>
              <w:fldChar w:fldCharType="begin"/>
            </w:r>
            <w:r w:rsidR="00062518">
              <w:rPr>
                <w:noProof/>
                <w:webHidden/>
              </w:rPr>
              <w:instrText xml:space="preserve"> PAGEREF _Toc123637570 \h </w:instrText>
            </w:r>
            <w:r w:rsidR="00062518">
              <w:rPr>
                <w:noProof/>
                <w:webHidden/>
              </w:rPr>
            </w:r>
            <w:r w:rsidR="00062518">
              <w:rPr>
                <w:noProof/>
                <w:webHidden/>
              </w:rPr>
              <w:fldChar w:fldCharType="separate"/>
            </w:r>
            <w:r w:rsidR="002032EC">
              <w:rPr>
                <w:noProof/>
                <w:webHidden/>
              </w:rPr>
              <w:t>33</w:t>
            </w:r>
            <w:r w:rsidR="00062518">
              <w:rPr>
                <w:noProof/>
                <w:webHidden/>
              </w:rPr>
              <w:fldChar w:fldCharType="end"/>
            </w:r>
          </w:hyperlink>
        </w:p>
        <w:p w14:paraId="5F7B9D94" w14:textId="7B4ED763" w:rsidR="00062518" w:rsidRDefault="0089614D">
          <w:pPr>
            <w:pStyle w:val="TOC3"/>
            <w:tabs>
              <w:tab w:val="right" w:leader="dot" w:pos="9350"/>
            </w:tabs>
            <w:rPr>
              <w:rFonts w:asciiTheme="minorHAnsi" w:eastAsiaTheme="minorEastAsia" w:hAnsiTheme="minorHAnsi"/>
              <w:noProof/>
              <w:sz w:val="22"/>
            </w:rPr>
          </w:pPr>
          <w:hyperlink w:anchor="_Toc123637571" w:history="1">
            <w:r w:rsidR="00062518" w:rsidRPr="003A0B58">
              <w:rPr>
                <w:rStyle w:val="Hyperlink"/>
                <w:noProof/>
              </w:rPr>
              <w:t>11.16.4. SA-4 Acquisition Process</w:t>
            </w:r>
            <w:r w:rsidR="00062518">
              <w:rPr>
                <w:noProof/>
                <w:webHidden/>
              </w:rPr>
              <w:tab/>
            </w:r>
            <w:r w:rsidR="00062518">
              <w:rPr>
                <w:noProof/>
                <w:webHidden/>
              </w:rPr>
              <w:fldChar w:fldCharType="begin"/>
            </w:r>
            <w:r w:rsidR="00062518">
              <w:rPr>
                <w:noProof/>
                <w:webHidden/>
              </w:rPr>
              <w:instrText xml:space="preserve"> PAGEREF _Toc123637571 \h </w:instrText>
            </w:r>
            <w:r w:rsidR="00062518">
              <w:rPr>
                <w:noProof/>
                <w:webHidden/>
              </w:rPr>
            </w:r>
            <w:r w:rsidR="00062518">
              <w:rPr>
                <w:noProof/>
                <w:webHidden/>
              </w:rPr>
              <w:fldChar w:fldCharType="separate"/>
            </w:r>
            <w:r w:rsidR="002032EC">
              <w:rPr>
                <w:noProof/>
                <w:webHidden/>
              </w:rPr>
              <w:t>34</w:t>
            </w:r>
            <w:r w:rsidR="00062518">
              <w:rPr>
                <w:noProof/>
                <w:webHidden/>
              </w:rPr>
              <w:fldChar w:fldCharType="end"/>
            </w:r>
          </w:hyperlink>
        </w:p>
        <w:p w14:paraId="24592DC1" w14:textId="33DF1723" w:rsidR="00062518" w:rsidRDefault="0089614D">
          <w:pPr>
            <w:pStyle w:val="TOC3"/>
            <w:tabs>
              <w:tab w:val="right" w:leader="dot" w:pos="9350"/>
            </w:tabs>
            <w:rPr>
              <w:rFonts w:asciiTheme="minorHAnsi" w:eastAsiaTheme="minorEastAsia" w:hAnsiTheme="minorHAnsi"/>
              <w:noProof/>
              <w:sz w:val="22"/>
            </w:rPr>
          </w:pPr>
          <w:hyperlink w:anchor="_Toc123637572" w:history="1">
            <w:r w:rsidR="00062518" w:rsidRPr="003A0B58">
              <w:rPr>
                <w:rStyle w:val="Hyperlink"/>
                <w:noProof/>
              </w:rPr>
              <w:t>11.16.5. SA-5 System Documentation</w:t>
            </w:r>
            <w:r w:rsidR="00062518">
              <w:rPr>
                <w:noProof/>
                <w:webHidden/>
              </w:rPr>
              <w:tab/>
            </w:r>
            <w:r w:rsidR="00062518">
              <w:rPr>
                <w:noProof/>
                <w:webHidden/>
              </w:rPr>
              <w:fldChar w:fldCharType="begin"/>
            </w:r>
            <w:r w:rsidR="00062518">
              <w:rPr>
                <w:noProof/>
                <w:webHidden/>
              </w:rPr>
              <w:instrText xml:space="preserve"> PAGEREF _Toc123637572 \h </w:instrText>
            </w:r>
            <w:r w:rsidR="00062518">
              <w:rPr>
                <w:noProof/>
                <w:webHidden/>
              </w:rPr>
            </w:r>
            <w:r w:rsidR="00062518">
              <w:rPr>
                <w:noProof/>
                <w:webHidden/>
              </w:rPr>
              <w:fldChar w:fldCharType="separate"/>
            </w:r>
            <w:r w:rsidR="002032EC">
              <w:rPr>
                <w:noProof/>
                <w:webHidden/>
              </w:rPr>
              <w:t>36</w:t>
            </w:r>
            <w:r w:rsidR="00062518">
              <w:rPr>
                <w:noProof/>
                <w:webHidden/>
              </w:rPr>
              <w:fldChar w:fldCharType="end"/>
            </w:r>
          </w:hyperlink>
        </w:p>
        <w:p w14:paraId="0C3D09AD" w14:textId="4D09702A" w:rsidR="00062518" w:rsidRDefault="0089614D">
          <w:pPr>
            <w:pStyle w:val="TOC3"/>
            <w:tabs>
              <w:tab w:val="right" w:leader="dot" w:pos="9350"/>
            </w:tabs>
            <w:rPr>
              <w:rFonts w:asciiTheme="minorHAnsi" w:eastAsiaTheme="minorEastAsia" w:hAnsiTheme="minorHAnsi"/>
              <w:noProof/>
              <w:sz w:val="22"/>
            </w:rPr>
          </w:pPr>
          <w:hyperlink w:anchor="_Toc123637573" w:history="1">
            <w:r w:rsidR="00062518" w:rsidRPr="003A0B58">
              <w:rPr>
                <w:rStyle w:val="Hyperlink"/>
                <w:noProof/>
              </w:rPr>
              <w:t>11.16.6. SA-8 Security and Privacy Engineering Principles</w:t>
            </w:r>
            <w:r w:rsidR="00062518">
              <w:rPr>
                <w:noProof/>
                <w:webHidden/>
              </w:rPr>
              <w:tab/>
            </w:r>
            <w:r w:rsidR="00062518">
              <w:rPr>
                <w:noProof/>
                <w:webHidden/>
              </w:rPr>
              <w:fldChar w:fldCharType="begin"/>
            </w:r>
            <w:r w:rsidR="00062518">
              <w:rPr>
                <w:noProof/>
                <w:webHidden/>
              </w:rPr>
              <w:instrText xml:space="preserve"> PAGEREF _Toc123637573 \h </w:instrText>
            </w:r>
            <w:r w:rsidR="00062518">
              <w:rPr>
                <w:noProof/>
                <w:webHidden/>
              </w:rPr>
            </w:r>
            <w:r w:rsidR="00062518">
              <w:rPr>
                <w:noProof/>
                <w:webHidden/>
              </w:rPr>
              <w:fldChar w:fldCharType="separate"/>
            </w:r>
            <w:r w:rsidR="002032EC">
              <w:rPr>
                <w:noProof/>
                <w:webHidden/>
              </w:rPr>
              <w:t>38</w:t>
            </w:r>
            <w:r w:rsidR="00062518">
              <w:rPr>
                <w:noProof/>
                <w:webHidden/>
              </w:rPr>
              <w:fldChar w:fldCharType="end"/>
            </w:r>
          </w:hyperlink>
        </w:p>
        <w:p w14:paraId="1CA8ED0B" w14:textId="495B1492" w:rsidR="00062518" w:rsidRDefault="0089614D">
          <w:pPr>
            <w:pStyle w:val="TOC3"/>
            <w:tabs>
              <w:tab w:val="right" w:leader="dot" w:pos="9350"/>
            </w:tabs>
            <w:rPr>
              <w:rFonts w:asciiTheme="minorHAnsi" w:eastAsiaTheme="minorEastAsia" w:hAnsiTheme="minorHAnsi"/>
              <w:noProof/>
              <w:sz w:val="22"/>
            </w:rPr>
          </w:pPr>
          <w:hyperlink w:anchor="_Toc123637574" w:history="1">
            <w:r w:rsidR="00062518" w:rsidRPr="003A0B58">
              <w:rPr>
                <w:rStyle w:val="Hyperlink"/>
                <w:noProof/>
              </w:rPr>
              <w:t>11.16.7. SA-22 Unsupported System Components</w:t>
            </w:r>
            <w:r w:rsidR="00062518">
              <w:rPr>
                <w:noProof/>
                <w:webHidden/>
              </w:rPr>
              <w:tab/>
            </w:r>
            <w:r w:rsidR="00062518">
              <w:rPr>
                <w:noProof/>
                <w:webHidden/>
              </w:rPr>
              <w:fldChar w:fldCharType="begin"/>
            </w:r>
            <w:r w:rsidR="00062518">
              <w:rPr>
                <w:noProof/>
                <w:webHidden/>
              </w:rPr>
              <w:instrText xml:space="preserve"> PAGEREF _Toc123637574 \h </w:instrText>
            </w:r>
            <w:r w:rsidR="00062518">
              <w:rPr>
                <w:noProof/>
                <w:webHidden/>
              </w:rPr>
            </w:r>
            <w:r w:rsidR="00062518">
              <w:rPr>
                <w:noProof/>
                <w:webHidden/>
              </w:rPr>
              <w:fldChar w:fldCharType="separate"/>
            </w:r>
            <w:r w:rsidR="002032EC">
              <w:rPr>
                <w:noProof/>
                <w:webHidden/>
              </w:rPr>
              <w:t>39</w:t>
            </w:r>
            <w:r w:rsidR="00062518">
              <w:rPr>
                <w:noProof/>
                <w:webHidden/>
              </w:rPr>
              <w:fldChar w:fldCharType="end"/>
            </w:r>
          </w:hyperlink>
        </w:p>
        <w:p w14:paraId="179A8582" w14:textId="6AB14A32" w:rsidR="00062518" w:rsidRDefault="0089614D">
          <w:pPr>
            <w:pStyle w:val="TOC2"/>
            <w:tabs>
              <w:tab w:val="right" w:leader="dot" w:pos="9350"/>
            </w:tabs>
            <w:rPr>
              <w:rFonts w:asciiTheme="minorHAnsi" w:eastAsiaTheme="minorEastAsia" w:hAnsiTheme="minorHAnsi"/>
              <w:noProof/>
              <w:sz w:val="22"/>
            </w:rPr>
          </w:pPr>
          <w:hyperlink w:anchor="_Toc123637575" w:history="1">
            <w:r w:rsidR="00062518" w:rsidRPr="003A0B58">
              <w:rPr>
                <w:rStyle w:val="Hyperlink"/>
                <w:noProof/>
              </w:rPr>
              <w:t>11.17. FAMILY: SYSTEM AND COMMUNICATIONS PROTECTION (SC)</w:t>
            </w:r>
            <w:r w:rsidR="00062518">
              <w:rPr>
                <w:noProof/>
                <w:webHidden/>
              </w:rPr>
              <w:tab/>
            </w:r>
            <w:r w:rsidR="00062518">
              <w:rPr>
                <w:noProof/>
                <w:webHidden/>
              </w:rPr>
              <w:fldChar w:fldCharType="begin"/>
            </w:r>
            <w:r w:rsidR="00062518">
              <w:rPr>
                <w:noProof/>
                <w:webHidden/>
              </w:rPr>
              <w:instrText xml:space="preserve"> PAGEREF _Toc123637575 \h </w:instrText>
            </w:r>
            <w:r w:rsidR="00062518">
              <w:rPr>
                <w:noProof/>
                <w:webHidden/>
              </w:rPr>
            </w:r>
            <w:r w:rsidR="00062518">
              <w:rPr>
                <w:noProof/>
                <w:webHidden/>
              </w:rPr>
              <w:fldChar w:fldCharType="separate"/>
            </w:r>
            <w:r w:rsidR="002032EC">
              <w:rPr>
                <w:noProof/>
                <w:webHidden/>
              </w:rPr>
              <w:t>39</w:t>
            </w:r>
            <w:r w:rsidR="00062518">
              <w:rPr>
                <w:noProof/>
                <w:webHidden/>
              </w:rPr>
              <w:fldChar w:fldCharType="end"/>
            </w:r>
          </w:hyperlink>
        </w:p>
        <w:p w14:paraId="1E007CC8" w14:textId="1F75C61A" w:rsidR="00062518" w:rsidRDefault="0089614D">
          <w:pPr>
            <w:pStyle w:val="TOC3"/>
            <w:tabs>
              <w:tab w:val="right" w:leader="dot" w:pos="9350"/>
            </w:tabs>
            <w:rPr>
              <w:rFonts w:asciiTheme="minorHAnsi" w:eastAsiaTheme="minorEastAsia" w:hAnsiTheme="minorHAnsi"/>
              <w:noProof/>
              <w:sz w:val="22"/>
            </w:rPr>
          </w:pPr>
          <w:hyperlink w:anchor="_Toc123637576" w:history="1">
            <w:r w:rsidR="00062518" w:rsidRPr="003A0B58">
              <w:rPr>
                <w:rStyle w:val="Hyperlink"/>
                <w:noProof/>
              </w:rPr>
              <w:t>11.17.1. SC-7 Boundary Protection</w:t>
            </w:r>
            <w:r w:rsidR="00062518">
              <w:rPr>
                <w:noProof/>
                <w:webHidden/>
              </w:rPr>
              <w:tab/>
            </w:r>
            <w:r w:rsidR="00062518">
              <w:rPr>
                <w:noProof/>
                <w:webHidden/>
              </w:rPr>
              <w:fldChar w:fldCharType="begin"/>
            </w:r>
            <w:r w:rsidR="00062518">
              <w:rPr>
                <w:noProof/>
                <w:webHidden/>
              </w:rPr>
              <w:instrText xml:space="preserve"> PAGEREF _Toc123637576 \h </w:instrText>
            </w:r>
            <w:r w:rsidR="00062518">
              <w:rPr>
                <w:noProof/>
                <w:webHidden/>
              </w:rPr>
            </w:r>
            <w:r w:rsidR="00062518">
              <w:rPr>
                <w:noProof/>
                <w:webHidden/>
              </w:rPr>
              <w:fldChar w:fldCharType="separate"/>
            </w:r>
            <w:r w:rsidR="002032EC">
              <w:rPr>
                <w:noProof/>
                <w:webHidden/>
              </w:rPr>
              <w:t>39</w:t>
            </w:r>
            <w:r w:rsidR="00062518">
              <w:rPr>
                <w:noProof/>
                <w:webHidden/>
              </w:rPr>
              <w:fldChar w:fldCharType="end"/>
            </w:r>
          </w:hyperlink>
        </w:p>
        <w:p w14:paraId="13BFD31C" w14:textId="2AAC0C09" w:rsidR="00062518" w:rsidRDefault="0089614D">
          <w:pPr>
            <w:pStyle w:val="TOC3"/>
            <w:tabs>
              <w:tab w:val="right" w:leader="dot" w:pos="9350"/>
            </w:tabs>
            <w:rPr>
              <w:rFonts w:asciiTheme="minorHAnsi" w:eastAsiaTheme="minorEastAsia" w:hAnsiTheme="minorHAnsi"/>
              <w:noProof/>
              <w:sz w:val="22"/>
            </w:rPr>
          </w:pPr>
          <w:hyperlink w:anchor="_Toc123637577" w:history="1">
            <w:r w:rsidR="00062518" w:rsidRPr="003A0B58">
              <w:rPr>
                <w:rStyle w:val="Hyperlink"/>
                <w:noProof/>
              </w:rPr>
              <w:t>11.17.2. SC-8 Transmission Confidentiality and Integrity</w:t>
            </w:r>
            <w:r w:rsidR="00062518">
              <w:rPr>
                <w:noProof/>
                <w:webHidden/>
              </w:rPr>
              <w:tab/>
            </w:r>
            <w:r w:rsidR="00062518">
              <w:rPr>
                <w:noProof/>
                <w:webHidden/>
              </w:rPr>
              <w:fldChar w:fldCharType="begin"/>
            </w:r>
            <w:r w:rsidR="00062518">
              <w:rPr>
                <w:noProof/>
                <w:webHidden/>
              </w:rPr>
              <w:instrText xml:space="preserve"> PAGEREF _Toc123637577 \h </w:instrText>
            </w:r>
            <w:r w:rsidR="00062518">
              <w:rPr>
                <w:noProof/>
                <w:webHidden/>
              </w:rPr>
            </w:r>
            <w:r w:rsidR="00062518">
              <w:rPr>
                <w:noProof/>
                <w:webHidden/>
              </w:rPr>
              <w:fldChar w:fldCharType="separate"/>
            </w:r>
            <w:r w:rsidR="002032EC">
              <w:rPr>
                <w:noProof/>
                <w:webHidden/>
              </w:rPr>
              <w:t>41</w:t>
            </w:r>
            <w:r w:rsidR="00062518">
              <w:rPr>
                <w:noProof/>
                <w:webHidden/>
              </w:rPr>
              <w:fldChar w:fldCharType="end"/>
            </w:r>
          </w:hyperlink>
        </w:p>
        <w:p w14:paraId="41129377" w14:textId="3575BB63" w:rsidR="00062518" w:rsidRDefault="0089614D">
          <w:pPr>
            <w:pStyle w:val="TOC2"/>
            <w:tabs>
              <w:tab w:val="right" w:leader="dot" w:pos="9350"/>
            </w:tabs>
            <w:rPr>
              <w:rFonts w:asciiTheme="minorHAnsi" w:eastAsiaTheme="minorEastAsia" w:hAnsiTheme="minorHAnsi"/>
              <w:noProof/>
              <w:sz w:val="22"/>
            </w:rPr>
          </w:pPr>
          <w:hyperlink w:anchor="_Toc123637578" w:history="1">
            <w:r w:rsidR="00062518" w:rsidRPr="003A0B58">
              <w:rPr>
                <w:rStyle w:val="Hyperlink"/>
                <w:noProof/>
              </w:rPr>
              <w:t>11.18. FAMILY: SYSTEM AND INFORMATION INTEGRITY (SI)</w:t>
            </w:r>
            <w:r w:rsidR="00062518">
              <w:rPr>
                <w:noProof/>
                <w:webHidden/>
              </w:rPr>
              <w:tab/>
            </w:r>
            <w:r w:rsidR="00062518">
              <w:rPr>
                <w:noProof/>
                <w:webHidden/>
              </w:rPr>
              <w:fldChar w:fldCharType="begin"/>
            </w:r>
            <w:r w:rsidR="00062518">
              <w:rPr>
                <w:noProof/>
                <w:webHidden/>
              </w:rPr>
              <w:instrText xml:space="preserve"> PAGEREF _Toc123637578 \h </w:instrText>
            </w:r>
            <w:r w:rsidR="00062518">
              <w:rPr>
                <w:noProof/>
                <w:webHidden/>
              </w:rPr>
            </w:r>
            <w:r w:rsidR="00062518">
              <w:rPr>
                <w:noProof/>
                <w:webHidden/>
              </w:rPr>
              <w:fldChar w:fldCharType="separate"/>
            </w:r>
            <w:r w:rsidR="002032EC">
              <w:rPr>
                <w:noProof/>
                <w:webHidden/>
              </w:rPr>
              <w:t>41</w:t>
            </w:r>
            <w:r w:rsidR="00062518">
              <w:rPr>
                <w:noProof/>
                <w:webHidden/>
              </w:rPr>
              <w:fldChar w:fldCharType="end"/>
            </w:r>
          </w:hyperlink>
        </w:p>
        <w:p w14:paraId="00B02236" w14:textId="28A66CC7" w:rsidR="00062518" w:rsidRDefault="0089614D">
          <w:pPr>
            <w:pStyle w:val="TOC3"/>
            <w:tabs>
              <w:tab w:val="right" w:leader="dot" w:pos="9350"/>
            </w:tabs>
            <w:rPr>
              <w:rFonts w:asciiTheme="minorHAnsi" w:eastAsiaTheme="minorEastAsia" w:hAnsiTheme="minorHAnsi"/>
              <w:noProof/>
              <w:sz w:val="22"/>
            </w:rPr>
          </w:pPr>
          <w:hyperlink w:anchor="_Toc123637579" w:history="1">
            <w:r w:rsidR="00062518" w:rsidRPr="003A0B58">
              <w:rPr>
                <w:rStyle w:val="Hyperlink"/>
                <w:noProof/>
              </w:rPr>
              <w:t>11.18.1. SI-3 Malicious Code Protection</w:t>
            </w:r>
            <w:r w:rsidR="00062518">
              <w:rPr>
                <w:noProof/>
                <w:webHidden/>
              </w:rPr>
              <w:tab/>
            </w:r>
            <w:r w:rsidR="00062518">
              <w:rPr>
                <w:noProof/>
                <w:webHidden/>
              </w:rPr>
              <w:fldChar w:fldCharType="begin"/>
            </w:r>
            <w:r w:rsidR="00062518">
              <w:rPr>
                <w:noProof/>
                <w:webHidden/>
              </w:rPr>
              <w:instrText xml:space="preserve"> PAGEREF _Toc123637579 \h </w:instrText>
            </w:r>
            <w:r w:rsidR="00062518">
              <w:rPr>
                <w:noProof/>
                <w:webHidden/>
              </w:rPr>
            </w:r>
            <w:r w:rsidR="00062518">
              <w:rPr>
                <w:noProof/>
                <w:webHidden/>
              </w:rPr>
              <w:fldChar w:fldCharType="separate"/>
            </w:r>
            <w:r w:rsidR="002032EC">
              <w:rPr>
                <w:noProof/>
                <w:webHidden/>
              </w:rPr>
              <w:t>41</w:t>
            </w:r>
            <w:r w:rsidR="00062518">
              <w:rPr>
                <w:noProof/>
                <w:webHidden/>
              </w:rPr>
              <w:fldChar w:fldCharType="end"/>
            </w:r>
          </w:hyperlink>
        </w:p>
        <w:p w14:paraId="001D2D44" w14:textId="0E9EA065" w:rsidR="00062518" w:rsidRDefault="0089614D">
          <w:pPr>
            <w:pStyle w:val="TOC3"/>
            <w:tabs>
              <w:tab w:val="right" w:leader="dot" w:pos="9350"/>
            </w:tabs>
            <w:rPr>
              <w:rFonts w:asciiTheme="minorHAnsi" w:eastAsiaTheme="minorEastAsia" w:hAnsiTheme="minorHAnsi"/>
              <w:noProof/>
              <w:sz w:val="22"/>
            </w:rPr>
          </w:pPr>
          <w:hyperlink w:anchor="_Toc123637580" w:history="1">
            <w:r w:rsidR="00062518" w:rsidRPr="003A0B58">
              <w:rPr>
                <w:rStyle w:val="Hyperlink"/>
                <w:noProof/>
              </w:rPr>
              <w:t>11.18.2. SI-5 Security Alerts, Advisories, and Directives</w:t>
            </w:r>
            <w:r w:rsidR="00062518">
              <w:rPr>
                <w:noProof/>
                <w:webHidden/>
              </w:rPr>
              <w:tab/>
            </w:r>
            <w:r w:rsidR="00062518">
              <w:rPr>
                <w:noProof/>
                <w:webHidden/>
              </w:rPr>
              <w:fldChar w:fldCharType="begin"/>
            </w:r>
            <w:r w:rsidR="00062518">
              <w:rPr>
                <w:noProof/>
                <w:webHidden/>
              </w:rPr>
              <w:instrText xml:space="preserve"> PAGEREF _Toc123637580 \h </w:instrText>
            </w:r>
            <w:r w:rsidR="00062518">
              <w:rPr>
                <w:noProof/>
                <w:webHidden/>
              </w:rPr>
            </w:r>
            <w:r w:rsidR="00062518">
              <w:rPr>
                <w:noProof/>
                <w:webHidden/>
              </w:rPr>
              <w:fldChar w:fldCharType="separate"/>
            </w:r>
            <w:r w:rsidR="002032EC">
              <w:rPr>
                <w:noProof/>
                <w:webHidden/>
              </w:rPr>
              <w:t>42</w:t>
            </w:r>
            <w:r w:rsidR="00062518">
              <w:rPr>
                <w:noProof/>
                <w:webHidden/>
              </w:rPr>
              <w:fldChar w:fldCharType="end"/>
            </w:r>
          </w:hyperlink>
        </w:p>
        <w:p w14:paraId="7A5E2D4B" w14:textId="0E5883BC" w:rsidR="00062518" w:rsidRDefault="0089614D">
          <w:pPr>
            <w:pStyle w:val="TOC2"/>
            <w:tabs>
              <w:tab w:val="right" w:leader="dot" w:pos="9350"/>
            </w:tabs>
            <w:rPr>
              <w:rFonts w:asciiTheme="minorHAnsi" w:eastAsiaTheme="minorEastAsia" w:hAnsiTheme="minorHAnsi"/>
              <w:noProof/>
              <w:sz w:val="22"/>
            </w:rPr>
          </w:pPr>
          <w:hyperlink w:anchor="_Toc123637581" w:history="1">
            <w:r w:rsidR="00062518" w:rsidRPr="003A0B58">
              <w:rPr>
                <w:rStyle w:val="Hyperlink"/>
                <w:noProof/>
              </w:rPr>
              <w:t>11.19. FAMILY: SUPPLY CHAIN RISK MANAGEMENT (SR)</w:t>
            </w:r>
            <w:r w:rsidR="00062518">
              <w:rPr>
                <w:noProof/>
                <w:webHidden/>
              </w:rPr>
              <w:tab/>
            </w:r>
            <w:r w:rsidR="00062518">
              <w:rPr>
                <w:noProof/>
                <w:webHidden/>
              </w:rPr>
              <w:fldChar w:fldCharType="begin"/>
            </w:r>
            <w:r w:rsidR="00062518">
              <w:rPr>
                <w:noProof/>
                <w:webHidden/>
              </w:rPr>
              <w:instrText xml:space="preserve"> PAGEREF _Toc123637581 \h </w:instrText>
            </w:r>
            <w:r w:rsidR="00062518">
              <w:rPr>
                <w:noProof/>
                <w:webHidden/>
              </w:rPr>
            </w:r>
            <w:r w:rsidR="00062518">
              <w:rPr>
                <w:noProof/>
                <w:webHidden/>
              </w:rPr>
              <w:fldChar w:fldCharType="separate"/>
            </w:r>
            <w:r w:rsidR="002032EC">
              <w:rPr>
                <w:noProof/>
                <w:webHidden/>
              </w:rPr>
              <w:t>43</w:t>
            </w:r>
            <w:r w:rsidR="00062518">
              <w:rPr>
                <w:noProof/>
                <w:webHidden/>
              </w:rPr>
              <w:fldChar w:fldCharType="end"/>
            </w:r>
          </w:hyperlink>
        </w:p>
        <w:p w14:paraId="09FC864E" w14:textId="354A252C" w:rsidR="00062518" w:rsidRDefault="0089614D">
          <w:pPr>
            <w:pStyle w:val="TOC3"/>
            <w:tabs>
              <w:tab w:val="right" w:leader="dot" w:pos="9350"/>
            </w:tabs>
            <w:rPr>
              <w:rFonts w:asciiTheme="minorHAnsi" w:eastAsiaTheme="minorEastAsia" w:hAnsiTheme="minorHAnsi"/>
              <w:noProof/>
              <w:sz w:val="22"/>
            </w:rPr>
          </w:pPr>
          <w:hyperlink w:anchor="_Toc123637582" w:history="1">
            <w:r w:rsidR="00062518" w:rsidRPr="003A0B58">
              <w:rPr>
                <w:rStyle w:val="Hyperlink"/>
                <w:noProof/>
              </w:rPr>
              <w:t>11.19.1. SR-1 Policy and Procedures</w:t>
            </w:r>
            <w:r w:rsidR="00062518">
              <w:rPr>
                <w:noProof/>
                <w:webHidden/>
              </w:rPr>
              <w:tab/>
            </w:r>
            <w:r w:rsidR="00062518">
              <w:rPr>
                <w:noProof/>
                <w:webHidden/>
              </w:rPr>
              <w:fldChar w:fldCharType="begin"/>
            </w:r>
            <w:r w:rsidR="00062518">
              <w:rPr>
                <w:noProof/>
                <w:webHidden/>
              </w:rPr>
              <w:instrText xml:space="preserve"> PAGEREF _Toc123637582 \h </w:instrText>
            </w:r>
            <w:r w:rsidR="00062518">
              <w:rPr>
                <w:noProof/>
                <w:webHidden/>
              </w:rPr>
            </w:r>
            <w:r w:rsidR="00062518">
              <w:rPr>
                <w:noProof/>
                <w:webHidden/>
              </w:rPr>
              <w:fldChar w:fldCharType="separate"/>
            </w:r>
            <w:r w:rsidR="002032EC">
              <w:rPr>
                <w:noProof/>
                <w:webHidden/>
              </w:rPr>
              <w:t>43</w:t>
            </w:r>
            <w:r w:rsidR="00062518">
              <w:rPr>
                <w:noProof/>
                <w:webHidden/>
              </w:rPr>
              <w:fldChar w:fldCharType="end"/>
            </w:r>
          </w:hyperlink>
        </w:p>
        <w:p w14:paraId="37B90347" w14:textId="347D10E0" w:rsidR="00062518" w:rsidRDefault="0089614D">
          <w:pPr>
            <w:pStyle w:val="TOC3"/>
            <w:tabs>
              <w:tab w:val="right" w:leader="dot" w:pos="9350"/>
            </w:tabs>
            <w:rPr>
              <w:rFonts w:asciiTheme="minorHAnsi" w:eastAsiaTheme="minorEastAsia" w:hAnsiTheme="minorHAnsi"/>
              <w:noProof/>
              <w:sz w:val="22"/>
            </w:rPr>
          </w:pPr>
          <w:hyperlink w:anchor="_Toc123637583" w:history="1">
            <w:r w:rsidR="00062518" w:rsidRPr="003A0B58">
              <w:rPr>
                <w:rStyle w:val="Hyperlink"/>
                <w:noProof/>
              </w:rPr>
              <w:t>11.19.2. SR-4 Provenance</w:t>
            </w:r>
            <w:r w:rsidR="00062518">
              <w:rPr>
                <w:noProof/>
                <w:webHidden/>
              </w:rPr>
              <w:tab/>
            </w:r>
            <w:r w:rsidR="00062518">
              <w:rPr>
                <w:noProof/>
                <w:webHidden/>
              </w:rPr>
              <w:fldChar w:fldCharType="begin"/>
            </w:r>
            <w:r w:rsidR="00062518">
              <w:rPr>
                <w:noProof/>
                <w:webHidden/>
              </w:rPr>
              <w:instrText xml:space="preserve"> PAGEREF _Toc123637583 \h </w:instrText>
            </w:r>
            <w:r w:rsidR="00062518">
              <w:rPr>
                <w:noProof/>
                <w:webHidden/>
              </w:rPr>
            </w:r>
            <w:r w:rsidR="00062518">
              <w:rPr>
                <w:noProof/>
                <w:webHidden/>
              </w:rPr>
              <w:fldChar w:fldCharType="separate"/>
            </w:r>
            <w:r w:rsidR="002032EC">
              <w:rPr>
                <w:noProof/>
                <w:webHidden/>
              </w:rPr>
              <w:t>45</w:t>
            </w:r>
            <w:r w:rsidR="00062518">
              <w:rPr>
                <w:noProof/>
                <w:webHidden/>
              </w:rPr>
              <w:fldChar w:fldCharType="end"/>
            </w:r>
          </w:hyperlink>
        </w:p>
        <w:p w14:paraId="4FBF8353" w14:textId="1075C1B0" w:rsidR="00062518" w:rsidRDefault="0089614D">
          <w:pPr>
            <w:pStyle w:val="TOC3"/>
            <w:tabs>
              <w:tab w:val="right" w:leader="dot" w:pos="9350"/>
            </w:tabs>
            <w:rPr>
              <w:rFonts w:asciiTheme="minorHAnsi" w:eastAsiaTheme="minorEastAsia" w:hAnsiTheme="minorHAnsi"/>
              <w:noProof/>
              <w:sz w:val="22"/>
            </w:rPr>
          </w:pPr>
          <w:hyperlink w:anchor="_Toc123637584" w:history="1">
            <w:r w:rsidR="00062518" w:rsidRPr="003A0B58">
              <w:rPr>
                <w:rStyle w:val="Hyperlink"/>
                <w:noProof/>
              </w:rPr>
              <w:t>11.19.3. SR-5 Acquisition Strategies, Tools, and Methods</w:t>
            </w:r>
            <w:r w:rsidR="00062518">
              <w:rPr>
                <w:noProof/>
                <w:webHidden/>
              </w:rPr>
              <w:tab/>
            </w:r>
            <w:r w:rsidR="00062518">
              <w:rPr>
                <w:noProof/>
                <w:webHidden/>
              </w:rPr>
              <w:fldChar w:fldCharType="begin"/>
            </w:r>
            <w:r w:rsidR="00062518">
              <w:rPr>
                <w:noProof/>
                <w:webHidden/>
              </w:rPr>
              <w:instrText xml:space="preserve"> PAGEREF _Toc123637584 \h </w:instrText>
            </w:r>
            <w:r w:rsidR="00062518">
              <w:rPr>
                <w:noProof/>
                <w:webHidden/>
              </w:rPr>
            </w:r>
            <w:r w:rsidR="00062518">
              <w:rPr>
                <w:noProof/>
                <w:webHidden/>
              </w:rPr>
              <w:fldChar w:fldCharType="separate"/>
            </w:r>
            <w:r w:rsidR="002032EC">
              <w:rPr>
                <w:noProof/>
                <w:webHidden/>
              </w:rPr>
              <w:t>46</w:t>
            </w:r>
            <w:r w:rsidR="00062518">
              <w:rPr>
                <w:noProof/>
                <w:webHidden/>
              </w:rPr>
              <w:fldChar w:fldCharType="end"/>
            </w:r>
          </w:hyperlink>
        </w:p>
        <w:p w14:paraId="011DDA67" w14:textId="0EF8D1EA" w:rsidR="00062518" w:rsidRDefault="0089614D">
          <w:pPr>
            <w:pStyle w:val="TOC3"/>
            <w:tabs>
              <w:tab w:val="right" w:leader="dot" w:pos="9350"/>
            </w:tabs>
            <w:rPr>
              <w:rFonts w:asciiTheme="minorHAnsi" w:eastAsiaTheme="minorEastAsia" w:hAnsiTheme="minorHAnsi"/>
              <w:noProof/>
              <w:sz w:val="22"/>
            </w:rPr>
          </w:pPr>
          <w:hyperlink w:anchor="_Toc123637585" w:history="1">
            <w:r w:rsidR="00062518" w:rsidRPr="003A0B58">
              <w:rPr>
                <w:rStyle w:val="Hyperlink"/>
                <w:noProof/>
              </w:rPr>
              <w:t>11.19.4. SR-8 Notification Agreements</w:t>
            </w:r>
            <w:r w:rsidR="00062518">
              <w:rPr>
                <w:noProof/>
                <w:webHidden/>
              </w:rPr>
              <w:tab/>
            </w:r>
            <w:r w:rsidR="00062518">
              <w:rPr>
                <w:noProof/>
                <w:webHidden/>
              </w:rPr>
              <w:fldChar w:fldCharType="begin"/>
            </w:r>
            <w:r w:rsidR="00062518">
              <w:rPr>
                <w:noProof/>
                <w:webHidden/>
              </w:rPr>
              <w:instrText xml:space="preserve"> PAGEREF _Toc123637585 \h </w:instrText>
            </w:r>
            <w:r w:rsidR="00062518">
              <w:rPr>
                <w:noProof/>
                <w:webHidden/>
              </w:rPr>
            </w:r>
            <w:r w:rsidR="00062518">
              <w:rPr>
                <w:noProof/>
                <w:webHidden/>
              </w:rPr>
              <w:fldChar w:fldCharType="separate"/>
            </w:r>
            <w:r w:rsidR="002032EC">
              <w:rPr>
                <w:noProof/>
                <w:webHidden/>
              </w:rPr>
              <w:t>46</w:t>
            </w:r>
            <w:r w:rsidR="00062518">
              <w:rPr>
                <w:noProof/>
                <w:webHidden/>
              </w:rPr>
              <w:fldChar w:fldCharType="end"/>
            </w:r>
          </w:hyperlink>
        </w:p>
        <w:p w14:paraId="71504D53" w14:textId="251A0EC9" w:rsidR="00062518" w:rsidRDefault="0089614D">
          <w:pPr>
            <w:pStyle w:val="TOC3"/>
            <w:tabs>
              <w:tab w:val="right" w:leader="dot" w:pos="9350"/>
            </w:tabs>
            <w:rPr>
              <w:rFonts w:asciiTheme="minorHAnsi" w:eastAsiaTheme="minorEastAsia" w:hAnsiTheme="minorHAnsi"/>
              <w:noProof/>
              <w:sz w:val="22"/>
            </w:rPr>
          </w:pPr>
          <w:hyperlink w:anchor="_Toc123637586" w:history="1">
            <w:r w:rsidR="00062518" w:rsidRPr="003A0B58">
              <w:rPr>
                <w:rStyle w:val="Hyperlink"/>
                <w:noProof/>
              </w:rPr>
              <w:t>11.19.5. SR-9 Tamper Resistance and Detection</w:t>
            </w:r>
            <w:r w:rsidR="00062518">
              <w:rPr>
                <w:noProof/>
                <w:webHidden/>
              </w:rPr>
              <w:tab/>
            </w:r>
            <w:r w:rsidR="00062518">
              <w:rPr>
                <w:noProof/>
                <w:webHidden/>
              </w:rPr>
              <w:fldChar w:fldCharType="begin"/>
            </w:r>
            <w:r w:rsidR="00062518">
              <w:rPr>
                <w:noProof/>
                <w:webHidden/>
              </w:rPr>
              <w:instrText xml:space="preserve"> PAGEREF _Toc123637586 \h </w:instrText>
            </w:r>
            <w:r w:rsidR="00062518">
              <w:rPr>
                <w:noProof/>
                <w:webHidden/>
              </w:rPr>
            </w:r>
            <w:r w:rsidR="00062518">
              <w:rPr>
                <w:noProof/>
                <w:webHidden/>
              </w:rPr>
              <w:fldChar w:fldCharType="separate"/>
            </w:r>
            <w:r w:rsidR="002032EC">
              <w:rPr>
                <w:noProof/>
                <w:webHidden/>
              </w:rPr>
              <w:t>46</w:t>
            </w:r>
            <w:r w:rsidR="00062518">
              <w:rPr>
                <w:noProof/>
                <w:webHidden/>
              </w:rPr>
              <w:fldChar w:fldCharType="end"/>
            </w:r>
          </w:hyperlink>
        </w:p>
        <w:p w14:paraId="30B353ED" w14:textId="2A87BB2B" w:rsidR="00062518" w:rsidRDefault="0089614D">
          <w:pPr>
            <w:pStyle w:val="TOC3"/>
            <w:tabs>
              <w:tab w:val="right" w:leader="dot" w:pos="9350"/>
            </w:tabs>
            <w:rPr>
              <w:rFonts w:asciiTheme="minorHAnsi" w:eastAsiaTheme="minorEastAsia" w:hAnsiTheme="minorHAnsi"/>
              <w:noProof/>
              <w:sz w:val="22"/>
            </w:rPr>
          </w:pPr>
          <w:hyperlink w:anchor="_Toc123637587" w:history="1">
            <w:r w:rsidR="00062518" w:rsidRPr="003A0B58">
              <w:rPr>
                <w:rStyle w:val="Hyperlink"/>
                <w:noProof/>
              </w:rPr>
              <w:t>11.19.6. SR-10 Inspection of Systems or Components</w:t>
            </w:r>
            <w:r w:rsidR="00062518">
              <w:rPr>
                <w:noProof/>
                <w:webHidden/>
              </w:rPr>
              <w:tab/>
            </w:r>
            <w:r w:rsidR="00062518">
              <w:rPr>
                <w:noProof/>
                <w:webHidden/>
              </w:rPr>
              <w:fldChar w:fldCharType="begin"/>
            </w:r>
            <w:r w:rsidR="00062518">
              <w:rPr>
                <w:noProof/>
                <w:webHidden/>
              </w:rPr>
              <w:instrText xml:space="preserve"> PAGEREF _Toc123637587 \h </w:instrText>
            </w:r>
            <w:r w:rsidR="00062518">
              <w:rPr>
                <w:noProof/>
                <w:webHidden/>
              </w:rPr>
            </w:r>
            <w:r w:rsidR="00062518">
              <w:rPr>
                <w:noProof/>
                <w:webHidden/>
              </w:rPr>
              <w:fldChar w:fldCharType="separate"/>
            </w:r>
            <w:r w:rsidR="002032EC">
              <w:rPr>
                <w:noProof/>
                <w:webHidden/>
              </w:rPr>
              <w:t>47</w:t>
            </w:r>
            <w:r w:rsidR="00062518">
              <w:rPr>
                <w:noProof/>
                <w:webHidden/>
              </w:rPr>
              <w:fldChar w:fldCharType="end"/>
            </w:r>
          </w:hyperlink>
        </w:p>
        <w:p w14:paraId="6AA78A54" w14:textId="3C2955A8" w:rsidR="00062518" w:rsidRDefault="0089614D">
          <w:pPr>
            <w:pStyle w:val="TOC3"/>
            <w:tabs>
              <w:tab w:val="right" w:leader="dot" w:pos="9350"/>
            </w:tabs>
            <w:rPr>
              <w:rFonts w:asciiTheme="minorHAnsi" w:eastAsiaTheme="minorEastAsia" w:hAnsiTheme="minorHAnsi"/>
              <w:noProof/>
              <w:sz w:val="22"/>
            </w:rPr>
          </w:pPr>
          <w:hyperlink w:anchor="_Toc123637588" w:history="1">
            <w:r w:rsidR="00062518" w:rsidRPr="003A0B58">
              <w:rPr>
                <w:rStyle w:val="Hyperlink"/>
                <w:noProof/>
              </w:rPr>
              <w:t>11.19.7. SR-11 Component Authenticity</w:t>
            </w:r>
            <w:r w:rsidR="00062518">
              <w:rPr>
                <w:noProof/>
                <w:webHidden/>
              </w:rPr>
              <w:tab/>
            </w:r>
            <w:r w:rsidR="00062518">
              <w:rPr>
                <w:noProof/>
                <w:webHidden/>
              </w:rPr>
              <w:fldChar w:fldCharType="begin"/>
            </w:r>
            <w:r w:rsidR="00062518">
              <w:rPr>
                <w:noProof/>
                <w:webHidden/>
              </w:rPr>
              <w:instrText xml:space="preserve"> PAGEREF _Toc123637588 \h </w:instrText>
            </w:r>
            <w:r w:rsidR="00062518">
              <w:rPr>
                <w:noProof/>
                <w:webHidden/>
              </w:rPr>
            </w:r>
            <w:r w:rsidR="00062518">
              <w:rPr>
                <w:noProof/>
                <w:webHidden/>
              </w:rPr>
              <w:fldChar w:fldCharType="separate"/>
            </w:r>
            <w:r w:rsidR="002032EC">
              <w:rPr>
                <w:noProof/>
                <w:webHidden/>
              </w:rPr>
              <w:t>48</w:t>
            </w:r>
            <w:r w:rsidR="00062518">
              <w:rPr>
                <w:noProof/>
                <w:webHidden/>
              </w:rPr>
              <w:fldChar w:fldCharType="end"/>
            </w:r>
          </w:hyperlink>
        </w:p>
        <w:p w14:paraId="3872B38C" w14:textId="14606D93" w:rsidR="00062518" w:rsidRDefault="0089614D">
          <w:pPr>
            <w:pStyle w:val="TOC3"/>
            <w:tabs>
              <w:tab w:val="right" w:leader="dot" w:pos="9350"/>
            </w:tabs>
            <w:rPr>
              <w:rFonts w:asciiTheme="minorHAnsi" w:eastAsiaTheme="minorEastAsia" w:hAnsiTheme="minorHAnsi"/>
              <w:noProof/>
              <w:sz w:val="22"/>
            </w:rPr>
          </w:pPr>
          <w:hyperlink w:anchor="_Toc123637589" w:history="1">
            <w:r w:rsidR="00062518" w:rsidRPr="003A0B58">
              <w:rPr>
                <w:rStyle w:val="Hyperlink"/>
                <w:noProof/>
              </w:rPr>
              <w:t>11.19.8. SR-12 Component Disposal</w:t>
            </w:r>
            <w:r w:rsidR="00062518">
              <w:rPr>
                <w:noProof/>
                <w:webHidden/>
              </w:rPr>
              <w:tab/>
            </w:r>
            <w:r w:rsidR="00062518">
              <w:rPr>
                <w:noProof/>
                <w:webHidden/>
              </w:rPr>
              <w:fldChar w:fldCharType="begin"/>
            </w:r>
            <w:r w:rsidR="00062518">
              <w:rPr>
                <w:noProof/>
                <w:webHidden/>
              </w:rPr>
              <w:instrText xml:space="preserve"> PAGEREF _Toc123637589 \h </w:instrText>
            </w:r>
            <w:r w:rsidR="00062518">
              <w:rPr>
                <w:noProof/>
                <w:webHidden/>
              </w:rPr>
            </w:r>
            <w:r w:rsidR="00062518">
              <w:rPr>
                <w:noProof/>
                <w:webHidden/>
              </w:rPr>
              <w:fldChar w:fldCharType="separate"/>
            </w:r>
            <w:r w:rsidR="002032EC">
              <w:rPr>
                <w:noProof/>
                <w:webHidden/>
              </w:rPr>
              <w:t>49</w:t>
            </w:r>
            <w:r w:rsidR="00062518">
              <w:rPr>
                <w:noProof/>
                <w:webHidden/>
              </w:rPr>
              <w:fldChar w:fldCharType="end"/>
            </w:r>
          </w:hyperlink>
        </w:p>
        <w:p w14:paraId="235EE571" w14:textId="6F724AB7" w:rsidR="00062518" w:rsidRDefault="0089614D">
          <w:pPr>
            <w:pStyle w:val="TOC1"/>
            <w:tabs>
              <w:tab w:val="right" w:leader="dot" w:pos="9350"/>
            </w:tabs>
            <w:rPr>
              <w:rFonts w:asciiTheme="minorHAnsi" w:eastAsiaTheme="minorEastAsia" w:hAnsiTheme="minorHAnsi"/>
              <w:b w:val="0"/>
              <w:noProof/>
              <w:sz w:val="22"/>
            </w:rPr>
          </w:pPr>
          <w:hyperlink w:anchor="_Toc123637590" w:history="1">
            <w:r w:rsidR="00062518" w:rsidRPr="003A0B58">
              <w:rPr>
                <w:rStyle w:val="Hyperlink"/>
                <w:noProof/>
              </w:rPr>
              <w:t>APPENDIX A - ACRONYMS</w:t>
            </w:r>
            <w:r w:rsidR="00062518">
              <w:rPr>
                <w:noProof/>
                <w:webHidden/>
              </w:rPr>
              <w:tab/>
            </w:r>
            <w:r w:rsidR="00062518">
              <w:rPr>
                <w:noProof/>
                <w:webHidden/>
              </w:rPr>
              <w:fldChar w:fldCharType="begin"/>
            </w:r>
            <w:r w:rsidR="00062518">
              <w:rPr>
                <w:noProof/>
                <w:webHidden/>
              </w:rPr>
              <w:instrText xml:space="preserve"> PAGEREF _Toc123637590 \h </w:instrText>
            </w:r>
            <w:r w:rsidR="00062518">
              <w:rPr>
                <w:noProof/>
                <w:webHidden/>
              </w:rPr>
            </w:r>
            <w:r w:rsidR="00062518">
              <w:rPr>
                <w:noProof/>
                <w:webHidden/>
              </w:rPr>
              <w:fldChar w:fldCharType="separate"/>
            </w:r>
            <w:r w:rsidR="002032EC">
              <w:rPr>
                <w:noProof/>
                <w:webHidden/>
              </w:rPr>
              <w:t>50</w:t>
            </w:r>
            <w:r w:rsidR="00062518">
              <w:rPr>
                <w:noProof/>
                <w:webHidden/>
              </w:rPr>
              <w:fldChar w:fldCharType="end"/>
            </w:r>
          </w:hyperlink>
        </w:p>
        <w:p w14:paraId="0A94E2E4" w14:textId="334B8412" w:rsidR="00062518" w:rsidRDefault="0089614D">
          <w:pPr>
            <w:pStyle w:val="TOC1"/>
            <w:tabs>
              <w:tab w:val="right" w:leader="dot" w:pos="9350"/>
            </w:tabs>
            <w:rPr>
              <w:rFonts w:asciiTheme="minorHAnsi" w:eastAsiaTheme="minorEastAsia" w:hAnsiTheme="minorHAnsi"/>
              <w:b w:val="0"/>
              <w:noProof/>
              <w:sz w:val="22"/>
            </w:rPr>
          </w:pPr>
          <w:hyperlink w:anchor="_Toc123637591" w:history="1">
            <w:r w:rsidR="00062518" w:rsidRPr="003A0B58">
              <w:rPr>
                <w:rStyle w:val="Hyperlink"/>
                <w:noProof/>
              </w:rPr>
              <w:t>APPENDIX B - RELATED LAWS AND REGULATIONS</w:t>
            </w:r>
            <w:r w:rsidR="00062518">
              <w:rPr>
                <w:noProof/>
                <w:webHidden/>
              </w:rPr>
              <w:tab/>
            </w:r>
            <w:r w:rsidR="00062518">
              <w:rPr>
                <w:noProof/>
                <w:webHidden/>
              </w:rPr>
              <w:fldChar w:fldCharType="begin"/>
            </w:r>
            <w:r w:rsidR="00062518">
              <w:rPr>
                <w:noProof/>
                <w:webHidden/>
              </w:rPr>
              <w:instrText xml:space="preserve"> PAGEREF _Toc123637591 \h </w:instrText>
            </w:r>
            <w:r w:rsidR="00062518">
              <w:rPr>
                <w:noProof/>
                <w:webHidden/>
              </w:rPr>
            </w:r>
            <w:r w:rsidR="00062518">
              <w:rPr>
                <w:noProof/>
                <w:webHidden/>
              </w:rPr>
              <w:fldChar w:fldCharType="separate"/>
            </w:r>
            <w:r w:rsidR="002032EC">
              <w:rPr>
                <w:noProof/>
                <w:webHidden/>
              </w:rPr>
              <w:t>52</w:t>
            </w:r>
            <w:r w:rsidR="00062518">
              <w:rPr>
                <w:noProof/>
                <w:webHidden/>
              </w:rPr>
              <w:fldChar w:fldCharType="end"/>
            </w:r>
          </w:hyperlink>
        </w:p>
        <w:p w14:paraId="0CD0F935" w14:textId="0F26FDF1" w:rsidR="00062518" w:rsidRDefault="0089614D">
          <w:pPr>
            <w:pStyle w:val="TOC1"/>
            <w:tabs>
              <w:tab w:val="right" w:leader="dot" w:pos="9350"/>
            </w:tabs>
            <w:rPr>
              <w:rFonts w:asciiTheme="minorHAnsi" w:eastAsiaTheme="minorEastAsia" w:hAnsiTheme="minorHAnsi"/>
              <w:b w:val="0"/>
              <w:noProof/>
              <w:sz w:val="22"/>
            </w:rPr>
          </w:pPr>
          <w:hyperlink w:anchor="_Toc123637592" w:history="1">
            <w:r w:rsidR="00062518" w:rsidRPr="003A0B58">
              <w:rPr>
                <w:rStyle w:val="Hyperlink"/>
                <w:noProof/>
              </w:rPr>
              <w:t>APPENDIX C - C-SCRM ACTIVITIES AND LIFE CYCLES</w:t>
            </w:r>
            <w:r w:rsidR="00062518">
              <w:rPr>
                <w:noProof/>
                <w:webHidden/>
              </w:rPr>
              <w:tab/>
            </w:r>
            <w:r w:rsidR="00062518">
              <w:rPr>
                <w:noProof/>
                <w:webHidden/>
              </w:rPr>
              <w:fldChar w:fldCharType="begin"/>
            </w:r>
            <w:r w:rsidR="00062518">
              <w:rPr>
                <w:noProof/>
                <w:webHidden/>
              </w:rPr>
              <w:instrText xml:space="preserve"> PAGEREF _Toc123637592 \h </w:instrText>
            </w:r>
            <w:r w:rsidR="00062518">
              <w:rPr>
                <w:noProof/>
                <w:webHidden/>
              </w:rPr>
            </w:r>
            <w:r w:rsidR="00062518">
              <w:rPr>
                <w:noProof/>
                <w:webHidden/>
              </w:rPr>
              <w:fldChar w:fldCharType="separate"/>
            </w:r>
            <w:r w:rsidR="002032EC">
              <w:rPr>
                <w:noProof/>
                <w:webHidden/>
              </w:rPr>
              <w:t>56</w:t>
            </w:r>
            <w:r w:rsidR="00062518">
              <w:rPr>
                <w:noProof/>
                <w:webHidden/>
              </w:rPr>
              <w:fldChar w:fldCharType="end"/>
            </w:r>
          </w:hyperlink>
        </w:p>
        <w:p w14:paraId="47F51875" w14:textId="7F177959" w:rsidR="00062518" w:rsidRDefault="0089614D">
          <w:pPr>
            <w:pStyle w:val="TOC1"/>
            <w:tabs>
              <w:tab w:val="right" w:leader="dot" w:pos="9350"/>
            </w:tabs>
            <w:rPr>
              <w:rFonts w:asciiTheme="minorHAnsi" w:eastAsiaTheme="minorEastAsia" w:hAnsiTheme="minorHAnsi"/>
              <w:b w:val="0"/>
              <w:noProof/>
              <w:sz w:val="22"/>
            </w:rPr>
          </w:pPr>
          <w:hyperlink w:anchor="_Toc123637593" w:history="1">
            <w:r w:rsidR="00062518" w:rsidRPr="003A0B58">
              <w:rPr>
                <w:rStyle w:val="Hyperlink"/>
                <w:noProof/>
              </w:rPr>
              <w:t>APPENDIX D - ATTACHMENTS</w:t>
            </w:r>
            <w:r w:rsidR="00062518">
              <w:rPr>
                <w:noProof/>
                <w:webHidden/>
              </w:rPr>
              <w:tab/>
            </w:r>
            <w:r w:rsidR="00062518">
              <w:rPr>
                <w:noProof/>
                <w:webHidden/>
              </w:rPr>
              <w:fldChar w:fldCharType="begin"/>
            </w:r>
            <w:r w:rsidR="00062518">
              <w:rPr>
                <w:noProof/>
                <w:webHidden/>
              </w:rPr>
              <w:instrText xml:space="preserve"> PAGEREF _Toc123637593 \h </w:instrText>
            </w:r>
            <w:r w:rsidR="00062518">
              <w:rPr>
                <w:noProof/>
                <w:webHidden/>
              </w:rPr>
            </w:r>
            <w:r w:rsidR="00062518">
              <w:rPr>
                <w:noProof/>
                <w:webHidden/>
              </w:rPr>
              <w:fldChar w:fldCharType="separate"/>
            </w:r>
            <w:r w:rsidR="002032EC">
              <w:rPr>
                <w:noProof/>
                <w:webHidden/>
              </w:rPr>
              <w:t>57</w:t>
            </w:r>
            <w:r w:rsidR="00062518">
              <w:rPr>
                <w:noProof/>
                <w:webHidden/>
              </w:rPr>
              <w:fldChar w:fldCharType="end"/>
            </w:r>
          </w:hyperlink>
        </w:p>
        <w:p w14:paraId="20B80ECE" w14:textId="0BA371A4" w:rsidR="00062518" w:rsidRDefault="0089614D">
          <w:pPr>
            <w:pStyle w:val="TOC1"/>
            <w:tabs>
              <w:tab w:val="right" w:leader="dot" w:pos="9350"/>
            </w:tabs>
            <w:rPr>
              <w:rFonts w:asciiTheme="minorHAnsi" w:eastAsiaTheme="minorEastAsia" w:hAnsiTheme="minorHAnsi"/>
              <w:b w:val="0"/>
              <w:noProof/>
              <w:sz w:val="22"/>
            </w:rPr>
          </w:pPr>
          <w:hyperlink w:anchor="_Toc123637594" w:history="1">
            <w:r w:rsidR="00062518" w:rsidRPr="003A0B58">
              <w:rPr>
                <w:rStyle w:val="Hyperlink"/>
                <w:noProof/>
              </w:rPr>
              <w:t>APPENDIX E - C-SCRM CONTROL IMPLEMENTATION SUMMARY (CIS)</w:t>
            </w:r>
            <w:r w:rsidR="00062518">
              <w:rPr>
                <w:noProof/>
                <w:webHidden/>
              </w:rPr>
              <w:tab/>
            </w:r>
            <w:r w:rsidR="00062518">
              <w:rPr>
                <w:noProof/>
                <w:webHidden/>
              </w:rPr>
              <w:fldChar w:fldCharType="begin"/>
            </w:r>
            <w:r w:rsidR="00062518">
              <w:rPr>
                <w:noProof/>
                <w:webHidden/>
              </w:rPr>
              <w:instrText xml:space="preserve"> PAGEREF _Toc123637594 \h </w:instrText>
            </w:r>
            <w:r w:rsidR="00062518">
              <w:rPr>
                <w:noProof/>
                <w:webHidden/>
              </w:rPr>
            </w:r>
            <w:r w:rsidR="00062518">
              <w:rPr>
                <w:noProof/>
                <w:webHidden/>
              </w:rPr>
              <w:fldChar w:fldCharType="separate"/>
            </w:r>
            <w:r w:rsidR="002032EC">
              <w:rPr>
                <w:noProof/>
                <w:webHidden/>
              </w:rPr>
              <w:t>58</w:t>
            </w:r>
            <w:r w:rsidR="00062518">
              <w:rPr>
                <w:noProof/>
                <w:webHidden/>
              </w:rPr>
              <w:fldChar w:fldCharType="end"/>
            </w:r>
          </w:hyperlink>
        </w:p>
        <w:p w14:paraId="21CF3ED9" w14:textId="501CC78E" w:rsidR="00036929" w:rsidRDefault="00036929" w:rsidP="003650FC">
          <w:pPr>
            <w:spacing w:after="0"/>
          </w:pPr>
          <w:r>
            <w:rPr>
              <w:b/>
              <w:bCs/>
              <w:noProof/>
            </w:rPr>
            <w:fldChar w:fldCharType="end"/>
          </w:r>
        </w:p>
      </w:sdtContent>
    </w:sdt>
    <w:p w14:paraId="26AAD52A" w14:textId="18A9AB0E" w:rsidR="00036929" w:rsidRPr="009119B9" w:rsidRDefault="009119B9" w:rsidP="003650FC">
      <w:pPr>
        <w:spacing w:after="0"/>
        <w:rPr>
          <w:rFonts w:eastAsiaTheme="majorEastAsia" w:cs="Times New Roman"/>
          <w:b/>
          <w:bCs/>
          <w:color w:val="365F91" w:themeColor="accent1" w:themeShade="BF"/>
          <w:sz w:val="28"/>
          <w:szCs w:val="28"/>
          <w:lang w:eastAsia="ja-JP"/>
        </w:rPr>
      </w:pPr>
      <w:r w:rsidRPr="009119B9">
        <w:rPr>
          <w:rFonts w:eastAsiaTheme="majorEastAsia" w:cs="Times New Roman"/>
          <w:b/>
          <w:bCs/>
          <w:color w:val="365F91" w:themeColor="accent1" w:themeShade="BF"/>
          <w:sz w:val="28"/>
          <w:szCs w:val="28"/>
          <w:lang w:eastAsia="ja-JP"/>
        </w:rPr>
        <w:t>LIST OF TABLES</w:t>
      </w:r>
    </w:p>
    <w:p w14:paraId="02C314EB" w14:textId="49131319" w:rsidR="006C0989" w:rsidRPr="006C0989" w:rsidRDefault="009119B9">
      <w:pPr>
        <w:pStyle w:val="TableofFigures"/>
        <w:tabs>
          <w:tab w:val="right" w:leader="dot" w:pos="9350"/>
        </w:tabs>
        <w:rPr>
          <w:rFonts w:asciiTheme="minorHAnsi" w:eastAsiaTheme="minorEastAsia" w:hAnsiTheme="minorHAnsi"/>
          <w:noProof/>
          <w:sz w:val="20"/>
          <w:szCs w:val="20"/>
        </w:rPr>
      </w:pPr>
      <w:r w:rsidRPr="0030168C">
        <w:rPr>
          <w:sz w:val="20"/>
          <w:szCs w:val="20"/>
        </w:rPr>
        <w:fldChar w:fldCharType="begin"/>
      </w:r>
      <w:r w:rsidRPr="0030168C">
        <w:rPr>
          <w:sz w:val="20"/>
          <w:szCs w:val="20"/>
        </w:rPr>
        <w:instrText xml:space="preserve"> TOC \h \z \c "Table" </w:instrText>
      </w:r>
      <w:r w:rsidRPr="0030168C">
        <w:rPr>
          <w:sz w:val="20"/>
          <w:szCs w:val="20"/>
        </w:rPr>
        <w:fldChar w:fldCharType="separate"/>
      </w:r>
      <w:hyperlink w:anchor="_Toc130221170" w:history="1">
        <w:r w:rsidR="006C0989" w:rsidRPr="006C0989">
          <w:rPr>
            <w:rStyle w:val="Hyperlink"/>
            <w:noProof/>
            <w:sz w:val="20"/>
            <w:szCs w:val="20"/>
          </w:rPr>
          <w:t>Table 1 – System Name and Identifier</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_Toc130221170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1</w:t>
        </w:r>
        <w:r w:rsidR="006C0989" w:rsidRPr="006C0989">
          <w:rPr>
            <w:noProof/>
            <w:webHidden/>
            <w:sz w:val="20"/>
            <w:szCs w:val="20"/>
          </w:rPr>
          <w:fldChar w:fldCharType="end"/>
        </w:r>
      </w:hyperlink>
    </w:p>
    <w:p w14:paraId="11063F2F" w14:textId="6335B645" w:rsidR="006C0989" w:rsidRPr="006C0989" w:rsidRDefault="0089614D">
      <w:pPr>
        <w:pStyle w:val="TableofFigures"/>
        <w:tabs>
          <w:tab w:val="right" w:leader="dot" w:pos="9350"/>
        </w:tabs>
        <w:rPr>
          <w:rFonts w:asciiTheme="minorHAnsi" w:eastAsiaTheme="minorEastAsia" w:hAnsiTheme="minorHAnsi"/>
          <w:noProof/>
          <w:sz w:val="20"/>
          <w:szCs w:val="20"/>
        </w:rPr>
      </w:pPr>
      <w:hyperlink w:anchor="_Toc130221171" w:history="1">
        <w:r w:rsidR="006C0989" w:rsidRPr="006C0989">
          <w:rPr>
            <w:rStyle w:val="Hyperlink"/>
            <w:noProof/>
            <w:sz w:val="20"/>
            <w:szCs w:val="20"/>
          </w:rPr>
          <w:t>Table 2 – Offering and Provider Type</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_Toc130221171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1</w:t>
        </w:r>
        <w:r w:rsidR="006C0989" w:rsidRPr="006C0989">
          <w:rPr>
            <w:noProof/>
            <w:webHidden/>
            <w:sz w:val="20"/>
            <w:szCs w:val="20"/>
          </w:rPr>
          <w:fldChar w:fldCharType="end"/>
        </w:r>
      </w:hyperlink>
    </w:p>
    <w:p w14:paraId="37B2B050" w14:textId="57F5A34B" w:rsidR="006C0989" w:rsidRPr="006C0989" w:rsidRDefault="0089614D">
      <w:pPr>
        <w:pStyle w:val="TableofFigures"/>
        <w:tabs>
          <w:tab w:val="right" w:leader="dot" w:pos="9350"/>
        </w:tabs>
        <w:rPr>
          <w:rFonts w:asciiTheme="minorHAnsi" w:eastAsiaTheme="minorEastAsia" w:hAnsiTheme="minorHAnsi"/>
          <w:noProof/>
          <w:sz w:val="20"/>
          <w:szCs w:val="20"/>
        </w:rPr>
      </w:pPr>
      <w:hyperlink w:anchor="_Toc130221172" w:history="1">
        <w:r w:rsidR="006C0989" w:rsidRPr="006C0989">
          <w:rPr>
            <w:rStyle w:val="Hyperlink"/>
            <w:noProof/>
            <w:sz w:val="20"/>
            <w:szCs w:val="20"/>
          </w:rPr>
          <w:t>Table 3 – System Operational Status</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_Toc130221172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2</w:t>
        </w:r>
        <w:r w:rsidR="006C0989" w:rsidRPr="006C0989">
          <w:rPr>
            <w:noProof/>
            <w:webHidden/>
            <w:sz w:val="20"/>
            <w:szCs w:val="20"/>
          </w:rPr>
          <w:fldChar w:fldCharType="end"/>
        </w:r>
      </w:hyperlink>
    </w:p>
    <w:p w14:paraId="5D22CD6B" w14:textId="386AC984" w:rsidR="006C0989" w:rsidRPr="006C0989" w:rsidRDefault="0089614D">
      <w:pPr>
        <w:pStyle w:val="TableofFigures"/>
        <w:tabs>
          <w:tab w:val="right" w:leader="dot" w:pos="9350"/>
        </w:tabs>
        <w:rPr>
          <w:rFonts w:asciiTheme="minorHAnsi" w:eastAsiaTheme="minorEastAsia" w:hAnsiTheme="minorHAnsi"/>
          <w:noProof/>
          <w:sz w:val="20"/>
          <w:szCs w:val="20"/>
        </w:rPr>
      </w:pPr>
      <w:hyperlink w:anchor="_Toc130221173" w:history="1">
        <w:r w:rsidR="006C0989" w:rsidRPr="006C0989">
          <w:rPr>
            <w:rStyle w:val="Hyperlink"/>
            <w:noProof/>
            <w:sz w:val="20"/>
            <w:szCs w:val="20"/>
          </w:rPr>
          <w:t>Table 4 – Operational Environment Type</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_Toc130221173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2</w:t>
        </w:r>
        <w:r w:rsidR="006C0989" w:rsidRPr="006C0989">
          <w:rPr>
            <w:noProof/>
            <w:webHidden/>
            <w:sz w:val="20"/>
            <w:szCs w:val="20"/>
          </w:rPr>
          <w:fldChar w:fldCharType="end"/>
        </w:r>
      </w:hyperlink>
    </w:p>
    <w:p w14:paraId="1B2F7257" w14:textId="07196097" w:rsidR="006C0989" w:rsidRPr="006C0989" w:rsidRDefault="0089614D">
      <w:pPr>
        <w:pStyle w:val="TableofFigures"/>
        <w:tabs>
          <w:tab w:val="right" w:leader="dot" w:pos="9350"/>
        </w:tabs>
        <w:rPr>
          <w:rFonts w:asciiTheme="minorHAnsi" w:eastAsiaTheme="minorEastAsia" w:hAnsiTheme="minorHAnsi"/>
          <w:noProof/>
          <w:sz w:val="20"/>
          <w:szCs w:val="20"/>
        </w:rPr>
      </w:pPr>
      <w:hyperlink w:anchor="_Toc130221174" w:history="1">
        <w:r w:rsidR="006C0989" w:rsidRPr="006C0989">
          <w:rPr>
            <w:rStyle w:val="Hyperlink"/>
            <w:noProof/>
            <w:sz w:val="20"/>
            <w:szCs w:val="20"/>
          </w:rPr>
          <w:t>Table 5 – System Interconnections</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_Toc130221174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3</w:t>
        </w:r>
        <w:r w:rsidR="006C0989" w:rsidRPr="006C0989">
          <w:rPr>
            <w:noProof/>
            <w:webHidden/>
            <w:sz w:val="20"/>
            <w:szCs w:val="20"/>
          </w:rPr>
          <w:fldChar w:fldCharType="end"/>
        </w:r>
      </w:hyperlink>
    </w:p>
    <w:p w14:paraId="06423FBD" w14:textId="58AC66DD" w:rsidR="006C0989" w:rsidRPr="006C0989" w:rsidRDefault="0089614D">
      <w:pPr>
        <w:pStyle w:val="TableofFigures"/>
        <w:tabs>
          <w:tab w:val="right" w:leader="dot" w:pos="9350"/>
        </w:tabs>
        <w:rPr>
          <w:rFonts w:asciiTheme="minorHAnsi" w:eastAsiaTheme="minorEastAsia" w:hAnsiTheme="minorHAnsi"/>
          <w:noProof/>
          <w:sz w:val="20"/>
          <w:szCs w:val="20"/>
        </w:rPr>
      </w:pPr>
      <w:hyperlink w:anchor="_Toc130221175" w:history="1">
        <w:r w:rsidR="006C0989" w:rsidRPr="006C0989">
          <w:rPr>
            <w:rStyle w:val="Hyperlink"/>
            <w:noProof/>
            <w:sz w:val="20"/>
            <w:szCs w:val="20"/>
          </w:rPr>
          <w:t>Table 6 – Contingency and Emergency Contacts</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_Toc130221175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4</w:t>
        </w:r>
        <w:r w:rsidR="006C0989" w:rsidRPr="006C0989">
          <w:rPr>
            <w:noProof/>
            <w:webHidden/>
            <w:sz w:val="20"/>
            <w:szCs w:val="20"/>
          </w:rPr>
          <w:fldChar w:fldCharType="end"/>
        </w:r>
      </w:hyperlink>
    </w:p>
    <w:p w14:paraId="3693D7C1" w14:textId="51425227" w:rsidR="006C0989" w:rsidRPr="006C0989" w:rsidRDefault="0089614D">
      <w:pPr>
        <w:pStyle w:val="TableofFigures"/>
        <w:tabs>
          <w:tab w:val="right" w:leader="dot" w:pos="9350"/>
        </w:tabs>
        <w:rPr>
          <w:rFonts w:asciiTheme="minorHAnsi" w:eastAsiaTheme="minorEastAsia" w:hAnsiTheme="minorHAnsi"/>
          <w:noProof/>
          <w:sz w:val="20"/>
          <w:szCs w:val="20"/>
        </w:rPr>
      </w:pPr>
      <w:hyperlink w:anchor="_Toc130221176" w:history="1">
        <w:r w:rsidR="006C0989" w:rsidRPr="006C0989">
          <w:rPr>
            <w:rStyle w:val="Hyperlink"/>
            <w:noProof/>
            <w:sz w:val="20"/>
            <w:szCs w:val="20"/>
          </w:rPr>
          <w:t>Table 7 – C-SCRM Roles and Responsibilities</w:t>
        </w:r>
        <w:r w:rsidR="006C0989" w:rsidRPr="006C0989">
          <w:rPr>
            <w:noProof/>
            <w:webHidden/>
            <w:sz w:val="20"/>
            <w:szCs w:val="20"/>
          </w:rPr>
          <w:tab/>
        </w:r>
        <w:r w:rsidR="006C0989" w:rsidRPr="006C0989">
          <w:rPr>
            <w:noProof/>
            <w:webHidden/>
            <w:sz w:val="20"/>
            <w:szCs w:val="20"/>
          </w:rPr>
          <w:fldChar w:fldCharType="begin"/>
        </w:r>
        <w:r w:rsidR="006C0989" w:rsidRPr="006C0989">
          <w:rPr>
            <w:noProof/>
            <w:webHidden/>
            <w:sz w:val="20"/>
            <w:szCs w:val="20"/>
          </w:rPr>
          <w:instrText xml:space="preserve"> PAGEREF _Toc130221176 \h </w:instrText>
        </w:r>
        <w:r w:rsidR="006C0989" w:rsidRPr="006C0989">
          <w:rPr>
            <w:noProof/>
            <w:webHidden/>
            <w:sz w:val="20"/>
            <w:szCs w:val="20"/>
          </w:rPr>
        </w:r>
        <w:r w:rsidR="006C0989" w:rsidRPr="006C0989">
          <w:rPr>
            <w:noProof/>
            <w:webHidden/>
            <w:sz w:val="20"/>
            <w:szCs w:val="20"/>
          </w:rPr>
          <w:fldChar w:fldCharType="separate"/>
        </w:r>
        <w:r w:rsidR="002032EC">
          <w:rPr>
            <w:noProof/>
            <w:webHidden/>
            <w:sz w:val="20"/>
            <w:szCs w:val="20"/>
          </w:rPr>
          <w:t>4</w:t>
        </w:r>
        <w:r w:rsidR="006C0989" w:rsidRPr="006C0989">
          <w:rPr>
            <w:noProof/>
            <w:webHidden/>
            <w:sz w:val="20"/>
            <w:szCs w:val="20"/>
          </w:rPr>
          <w:fldChar w:fldCharType="end"/>
        </w:r>
      </w:hyperlink>
    </w:p>
    <w:p w14:paraId="4013EE2F" w14:textId="60C8D363" w:rsidR="009119B9" w:rsidRPr="008E30FD" w:rsidRDefault="009119B9" w:rsidP="003650FC">
      <w:pPr>
        <w:spacing w:after="0"/>
        <w:rPr>
          <w:sz w:val="18"/>
          <w:szCs w:val="16"/>
        </w:rPr>
      </w:pPr>
      <w:r w:rsidRPr="0030168C">
        <w:rPr>
          <w:sz w:val="20"/>
          <w:szCs w:val="20"/>
        </w:rPr>
        <w:fldChar w:fldCharType="end"/>
      </w:r>
    </w:p>
    <w:p w14:paraId="02B06048" w14:textId="5F77322B" w:rsidR="00032B7C" w:rsidRDefault="00032B7C" w:rsidP="003650FC">
      <w:pPr>
        <w:spacing w:after="0"/>
        <w:rPr>
          <w:rFonts w:eastAsiaTheme="majorEastAsia" w:cs="Times New Roman"/>
          <w:b/>
          <w:bCs/>
          <w:color w:val="365F91" w:themeColor="accent1" w:themeShade="BF"/>
          <w:sz w:val="28"/>
          <w:szCs w:val="28"/>
          <w:lang w:eastAsia="ja-JP"/>
        </w:rPr>
      </w:pPr>
      <w:r w:rsidRPr="00032B7C">
        <w:rPr>
          <w:rFonts w:eastAsiaTheme="majorEastAsia" w:cs="Times New Roman"/>
          <w:b/>
          <w:bCs/>
          <w:color w:val="365F91" w:themeColor="accent1" w:themeShade="BF"/>
          <w:sz w:val="28"/>
          <w:szCs w:val="28"/>
          <w:lang w:eastAsia="ja-JP"/>
        </w:rPr>
        <w:t>LIST OF FIGURES</w:t>
      </w:r>
    </w:p>
    <w:p w14:paraId="70559EA5" w14:textId="3DFD42F5" w:rsidR="0030168C" w:rsidRPr="0030168C" w:rsidRDefault="00032B7C">
      <w:pPr>
        <w:pStyle w:val="TableofFigures"/>
        <w:tabs>
          <w:tab w:val="right" w:leader="dot" w:pos="9350"/>
        </w:tabs>
        <w:rPr>
          <w:rFonts w:asciiTheme="minorHAnsi" w:eastAsiaTheme="minorEastAsia" w:hAnsiTheme="minorHAnsi"/>
          <w:noProof/>
          <w:sz w:val="20"/>
          <w:szCs w:val="20"/>
        </w:rPr>
      </w:pPr>
      <w:r>
        <w:rPr>
          <w:lang w:eastAsia="ja-JP"/>
        </w:rPr>
        <w:fldChar w:fldCharType="begin"/>
      </w:r>
      <w:r>
        <w:rPr>
          <w:lang w:eastAsia="ja-JP"/>
        </w:rPr>
        <w:instrText xml:space="preserve"> TOC \h \z \c "Figure" </w:instrText>
      </w:r>
      <w:r>
        <w:rPr>
          <w:lang w:eastAsia="ja-JP"/>
        </w:rPr>
        <w:fldChar w:fldCharType="separate"/>
      </w:r>
      <w:hyperlink w:anchor="_Toc108777898" w:history="1">
        <w:r w:rsidR="0030168C" w:rsidRPr="0030168C">
          <w:rPr>
            <w:rStyle w:val="Hyperlink"/>
            <w:noProof/>
            <w:sz w:val="20"/>
            <w:szCs w:val="20"/>
          </w:rPr>
          <w:t>Figure 1- System Security Categorization</w:t>
        </w:r>
        <w:r w:rsidR="0030168C" w:rsidRPr="0030168C">
          <w:rPr>
            <w:noProof/>
            <w:webHidden/>
            <w:sz w:val="20"/>
            <w:szCs w:val="20"/>
          </w:rPr>
          <w:tab/>
        </w:r>
        <w:r w:rsidR="0030168C" w:rsidRPr="0030168C">
          <w:rPr>
            <w:noProof/>
            <w:webHidden/>
            <w:sz w:val="20"/>
            <w:szCs w:val="20"/>
          </w:rPr>
          <w:fldChar w:fldCharType="begin"/>
        </w:r>
        <w:r w:rsidR="0030168C" w:rsidRPr="0030168C">
          <w:rPr>
            <w:noProof/>
            <w:webHidden/>
            <w:sz w:val="20"/>
            <w:szCs w:val="20"/>
          </w:rPr>
          <w:instrText xml:space="preserve"> PAGEREF _Toc108777898 \h </w:instrText>
        </w:r>
        <w:r w:rsidR="0030168C" w:rsidRPr="0030168C">
          <w:rPr>
            <w:noProof/>
            <w:webHidden/>
            <w:sz w:val="20"/>
            <w:szCs w:val="20"/>
          </w:rPr>
        </w:r>
        <w:r w:rsidR="0030168C" w:rsidRPr="0030168C">
          <w:rPr>
            <w:noProof/>
            <w:webHidden/>
            <w:sz w:val="20"/>
            <w:szCs w:val="20"/>
          </w:rPr>
          <w:fldChar w:fldCharType="separate"/>
        </w:r>
        <w:r w:rsidR="002032EC">
          <w:rPr>
            <w:noProof/>
            <w:webHidden/>
            <w:sz w:val="20"/>
            <w:szCs w:val="20"/>
          </w:rPr>
          <w:t>2</w:t>
        </w:r>
        <w:r w:rsidR="0030168C" w:rsidRPr="0030168C">
          <w:rPr>
            <w:noProof/>
            <w:webHidden/>
            <w:sz w:val="20"/>
            <w:szCs w:val="20"/>
          </w:rPr>
          <w:fldChar w:fldCharType="end"/>
        </w:r>
      </w:hyperlink>
    </w:p>
    <w:p w14:paraId="1FB4235E" w14:textId="540E116A" w:rsidR="0030168C" w:rsidRPr="0030168C" w:rsidRDefault="0089614D">
      <w:pPr>
        <w:pStyle w:val="TableofFigures"/>
        <w:tabs>
          <w:tab w:val="right" w:leader="dot" w:pos="9350"/>
        </w:tabs>
        <w:rPr>
          <w:rFonts w:asciiTheme="minorHAnsi" w:eastAsiaTheme="minorEastAsia" w:hAnsiTheme="minorHAnsi"/>
          <w:noProof/>
          <w:sz w:val="20"/>
          <w:szCs w:val="20"/>
        </w:rPr>
      </w:pPr>
      <w:hyperlink w:anchor="_Toc108777899" w:history="1">
        <w:r w:rsidR="0030168C" w:rsidRPr="0030168C">
          <w:rPr>
            <w:rStyle w:val="Hyperlink"/>
            <w:noProof/>
            <w:sz w:val="20"/>
            <w:szCs w:val="20"/>
          </w:rPr>
          <w:t>Figure 2- Network Diagram[s]</w:t>
        </w:r>
        <w:r w:rsidR="0030168C" w:rsidRPr="0030168C">
          <w:rPr>
            <w:noProof/>
            <w:webHidden/>
            <w:sz w:val="20"/>
            <w:szCs w:val="20"/>
          </w:rPr>
          <w:tab/>
        </w:r>
        <w:r w:rsidR="0030168C" w:rsidRPr="0030168C">
          <w:rPr>
            <w:noProof/>
            <w:webHidden/>
            <w:sz w:val="20"/>
            <w:szCs w:val="20"/>
          </w:rPr>
          <w:fldChar w:fldCharType="begin"/>
        </w:r>
        <w:r w:rsidR="0030168C" w:rsidRPr="0030168C">
          <w:rPr>
            <w:noProof/>
            <w:webHidden/>
            <w:sz w:val="20"/>
            <w:szCs w:val="20"/>
          </w:rPr>
          <w:instrText xml:space="preserve"> PAGEREF _Toc108777899 \h </w:instrText>
        </w:r>
        <w:r w:rsidR="0030168C" w:rsidRPr="0030168C">
          <w:rPr>
            <w:noProof/>
            <w:webHidden/>
            <w:sz w:val="20"/>
            <w:szCs w:val="20"/>
          </w:rPr>
        </w:r>
        <w:r w:rsidR="0030168C" w:rsidRPr="0030168C">
          <w:rPr>
            <w:noProof/>
            <w:webHidden/>
            <w:sz w:val="20"/>
            <w:szCs w:val="20"/>
          </w:rPr>
          <w:fldChar w:fldCharType="separate"/>
        </w:r>
        <w:r w:rsidR="002032EC">
          <w:rPr>
            <w:noProof/>
            <w:webHidden/>
            <w:sz w:val="20"/>
            <w:szCs w:val="20"/>
          </w:rPr>
          <w:t>3</w:t>
        </w:r>
        <w:r w:rsidR="0030168C" w:rsidRPr="0030168C">
          <w:rPr>
            <w:noProof/>
            <w:webHidden/>
            <w:sz w:val="20"/>
            <w:szCs w:val="20"/>
          </w:rPr>
          <w:fldChar w:fldCharType="end"/>
        </w:r>
      </w:hyperlink>
    </w:p>
    <w:p w14:paraId="5CBD97B3" w14:textId="6C8ADF47" w:rsidR="0030168C" w:rsidRDefault="0089614D">
      <w:pPr>
        <w:pStyle w:val="TableofFigures"/>
        <w:tabs>
          <w:tab w:val="right" w:leader="dot" w:pos="9350"/>
        </w:tabs>
        <w:rPr>
          <w:rFonts w:asciiTheme="minorHAnsi" w:eastAsiaTheme="minorEastAsia" w:hAnsiTheme="minorHAnsi"/>
          <w:noProof/>
          <w:sz w:val="22"/>
        </w:rPr>
      </w:pPr>
      <w:hyperlink w:anchor="_Toc108777900" w:history="1">
        <w:r w:rsidR="0030168C" w:rsidRPr="0030168C">
          <w:rPr>
            <w:rStyle w:val="Hyperlink"/>
            <w:noProof/>
            <w:sz w:val="20"/>
            <w:szCs w:val="20"/>
          </w:rPr>
          <w:t>Figure 3 - Integrated C-SCRM Activities</w:t>
        </w:r>
        <w:r w:rsidR="0030168C" w:rsidRPr="0030168C">
          <w:rPr>
            <w:noProof/>
            <w:webHidden/>
            <w:sz w:val="20"/>
            <w:szCs w:val="20"/>
          </w:rPr>
          <w:tab/>
        </w:r>
        <w:r w:rsidR="0030168C" w:rsidRPr="0030168C">
          <w:rPr>
            <w:noProof/>
            <w:webHidden/>
            <w:sz w:val="20"/>
            <w:szCs w:val="20"/>
          </w:rPr>
          <w:fldChar w:fldCharType="begin"/>
        </w:r>
        <w:r w:rsidR="0030168C" w:rsidRPr="0030168C">
          <w:rPr>
            <w:noProof/>
            <w:webHidden/>
            <w:sz w:val="20"/>
            <w:szCs w:val="20"/>
          </w:rPr>
          <w:instrText xml:space="preserve"> PAGEREF _Toc108777900 \h </w:instrText>
        </w:r>
        <w:r w:rsidR="0030168C" w:rsidRPr="0030168C">
          <w:rPr>
            <w:noProof/>
            <w:webHidden/>
            <w:sz w:val="20"/>
            <w:szCs w:val="20"/>
          </w:rPr>
        </w:r>
        <w:r w:rsidR="0030168C" w:rsidRPr="0030168C">
          <w:rPr>
            <w:noProof/>
            <w:webHidden/>
            <w:sz w:val="20"/>
            <w:szCs w:val="20"/>
          </w:rPr>
          <w:fldChar w:fldCharType="separate"/>
        </w:r>
        <w:r w:rsidR="002032EC">
          <w:rPr>
            <w:noProof/>
            <w:webHidden/>
            <w:sz w:val="20"/>
            <w:szCs w:val="20"/>
          </w:rPr>
          <w:t>56</w:t>
        </w:r>
        <w:r w:rsidR="0030168C" w:rsidRPr="0030168C">
          <w:rPr>
            <w:noProof/>
            <w:webHidden/>
            <w:sz w:val="20"/>
            <w:szCs w:val="20"/>
          </w:rPr>
          <w:fldChar w:fldCharType="end"/>
        </w:r>
      </w:hyperlink>
    </w:p>
    <w:p w14:paraId="5779283F" w14:textId="7071A3F6" w:rsidR="009119B9" w:rsidRDefault="00032B7C" w:rsidP="00036929">
      <w:r>
        <w:rPr>
          <w:lang w:eastAsia="ja-JP"/>
        </w:rPr>
        <w:fldChar w:fldCharType="end"/>
      </w:r>
    </w:p>
    <w:p w14:paraId="02C066EE" w14:textId="77777777" w:rsidR="00036929" w:rsidRPr="00036929" w:rsidRDefault="00036929" w:rsidP="00036929">
      <w:pPr>
        <w:sectPr w:rsidR="00036929" w:rsidRPr="00036929" w:rsidSect="00391EC8">
          <w:footerReference w:type="default" r:id="rId13"/>
          <w:headerReference w:type="first" r:id="rId14"/>
          <w:footerReference w:type="first" r:id="rId15"/>
          <w:pgSz w:w="12240" w:h="15840"/>
          <w:pgMar w:top="1440" w:right="1440" w:bottom="1440" w:left="1440" w:header="720" w:footer="0" w:gutter="0"/>
          <w:pgNumType w:fmt="lowerRoman" w:start="1"/>
          <w:cols w:space="720"/>
          <w:titlePg/>
          <w:docGrid w:linePitch="360"/>
        </w:sectPr>
      </w:pPr>
    </w:p>
    <w:p w14:paraId="2A39748E" w14:textId="1E066E0A" w:rsidR="000D39C0" w:rsidRDefault="000D39C0" w:rsidP="008A4FD3">
      <w:pPr>
        <w:pStyle w:val="Heading1"/>
        <w:numPr>
          <w:ilvl w:val="0"/>
          <w:numId w:val="4"/>
        </w:numPr>
      </w:pPr>
      <w:bookmarkStart w:id="0" w:name="_Toc123637517"/>
      <w:r w:rsidRPr="00022703">
        <w:lastRenderedPageBreak/>
        <w:t>S</w:t>
      </w:r>
      <w:r w:rsidR="00DC11FA">
        <w:t>YSTEM NAME AND IDENTIFIER</w:t>
      </w:r>
      <w:bookmarkEnd w:id="0"/>
    </w:p>
    <w:p w14:paraId="6232F601" w14:textId="7500BCAD" w:rsidR="002A6E38" w:rsidRDefault="00346490" w:rsidP="00C3146F">
      <w:pPr>
        <w:spacing w:before="240"/>
        <w:jc w:val="both"/>
      </w:pPr>
      <w:r>
        <w:t>This Cyber</w:t>
      </w:r>
      <w:r w:rsidR="00AF16E5">
        <w:t>security</w:t>
      </w:r>
      <w:r w:rsidR="006837CC">
        <w:t xml:space="preserve"> </w:t>
      </w:r>
      <w:r>
        <w:t>Supply Chain Risk Management (C-SCRM) Plan is intended to</w:t>
      </w:r>
      <w:r w:rsidR="006A4EB1">
        <w:t xml:space="preserve"> </w:t>
      </w:r>
      <w:r>
        <w:t>communicate</w:t>
      </w:r>
      <w:r w:rsidR="00B018CE">
        <w:t xml:space="preserve"> the</w:t>
      </w:r>
      <w:r w:rsidR="00916A9C">
        <w:t xml:space="preserve"> </w:t>
      </w:r>
      <w:sdt>
        <w:sdtPr>
          <w:alias w:val="System Name"/>
          <w:tag w:val="System Name"/>
          <w:id w:val="1932159840"/>
          <w:placeholder>
            <w:docPart w:val="CF6F07104C694CA998A0B1EBB3863B5E"/>
          </w:placeholder>
          <w:dataBinding w:prefixMappings="xmlns:ns0='http://schemas.openxmlformats.org/officeDocument/2006/extended-properties' " w:xpath="/ns0:Properties[1]/ns0:Company[1]" w:storeItemID="{6668398D-A668-4E3E-A5EB-62B293D839F1}"/>
          <w:text/>
        </w:sdtPr>
        <w:sdtEndPr/>
        <w:sdtContent>
          <w:r w:rsidR="00916A9C" w:rsidRPr="00916A9C">
            <w:rPr>
              <w:color w:val="FF0000"/>
            </w:rPr>
            <w:t>[System Name]</w:t>
          </w:r>
        </w:sdtContent>
      </w:sdt>
      <w:r w:rsidR="007853F8">
        <w:t xml:space="preserve"> </w:t>
      </w:r>
      <w:sdt>
        <w:sdtPr>
          <w:rPr>
            <w:rStyle w:val="Style3"/>
            <w:color w:val="FF0000"/>
          </w:rPr>
          <w:alias w:val="Unique Identifier"/>
          <w:tag w:val="Unique Identifier"/>
          <w:id w:val="-624852919"/>
          <w:placeholder>
            <w:docPart w:val="3A876AE8A27C42C08F4C7D08AE5C7933"/>
          </w:placeholder>
          <w:dataBinding w:prefixMappings="xmlns:ns0='http://schemas.microsoft.com/office/2006/coverPageProps' " w:xpath="/ns0:CoverPageProperties[1]/ns0:Abstract[1]" w:storeItemID="{55AF091B-3C7A-41E3-B477-F2FDAA23CFDA}"/>
          <w:text/>
        </w:sdtPr>
        <w:sdtEndPr>
          <w:rPr>
            <w:rStyle w:val="Style3"/>
          </w:rPr>
        </w:sdtEndPr>
        <w:sdtContent>
          <w:r w:rsidR="001361F4">
            <w:rPr>
              <w:rStyle w:val="Style3"/>
              <w:color w:val="FF0000"/>
            </w:rPr>
            <w:t>[</w:t>
          </w:r>
          <w:r w:rsidR="009D5625" w:rsidRPr="009D5625">
            <w:rPr>
              <w:rStyle w:val="Style3"/>
              <w:color w:val="FF0000"/>
            </w:rPr>
            <w:t>Unique Identifier</w:t>
          </w:r>
          <w:r w:rsidR="001361F4">
            <w:rPr>
              <w:rStyle w:val="Style3"/>
              <w:color w:val="FF0000"/>
            </w:rPr>
            <w:t>]</w:t>
          </w:r>
        </w:sdtContent>
      </w:sdt>
      <w:r w:rsidRPr="007B031B">
        <w:t xml:space="preserve"> </w:t>
      </w:r>
      <w:r>
        <w:t>commitment to continuously improv</w:t>
      </w:r>
      <w:r w:rsidR="006837CC">
        <w:t>e</w:t>
      </w:r>
      <w:r>
        <w:t xml:space="preserve"> and strengthen its cybersecurity supply chain security posture and its strategy for addressing cyber supply chain risk.</w:t>
      </w:r>
    </w:p>
    <w:p w14:paraId="7D509E54" w14:textId="72923D94" w:rsidR="00322E6B" w:rsidRDefault="00DC11FA" w:rsidP="00C3146F">
      <w:pPr>
        <w:spacing w:before="240"/>
        <w:jc w:val="both"/>
      </w:pPr>
      <w:r>
        <w:t xml:space="preserve">This C-SCRM Plan provides an overview of the security requirements for </w:t>
      </w:r>
      <w:sdt>
        <w:sdtPr>
          <w:rPr>
            <w:rStyle w:val="Style4"/>
            <w:color w:val="FF0000"/>
          </w:rPr>
          <w:alias w:val="Unique Identifer"/>
          <w:tag w:val="Unique Identifer"/>
          <w:id w:val="1676071749"/>
          <w:placeholder>
            <w:docPart w:val="C8C9067E2DDC4FB48F2DD443624BA075"/>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4"/>
              <w:color w:val="FF0000"/>
            </w:rPr>
            <w:t>[Unique Identifier]</w:t>
          </w:r>
        </w:sdtContent>
      </w:sdt>
      <w:r w:rsidR="007B031B" w:rsidRPr="007B031B">
        <w:t xml:space="preserve"> </w:t>
      </w:r>
      <w:r>
        <w:t xml:space="preserve">and describes the controls in place or planned for </w:t>
      </w:r>
      <w:r w:rsidR="00284240">
        <w:t>meeting those requirements.</w:t>
      </w:r>
    </w:p>
    <w:p w14:paraId="47D818C0" w14:textId="4AA73460" w:rsidR="00DC11FA" w:rsidRDefault="00DC11FA" w:rsidP="00C3146F">
      <w:pPr>
        <w:spacing w:before="240"/>
        <w:jc w:val="both"/>
      </w:pPr>
      <w:r>
        <w:t xml:space="preserve">The security safeguards implemented for </w:t>
      </w:r>
      <w:sdt>
        <w:sdtPr>
          <w:rPr>
            <w:rStyle w:val="Style5"/>
            <w:color w:val="FF0000"/>
          </w:rPr>
          <w:alias w:val="Unique Identifer"/>
          <w:tag w:val="Unique Identifer"/>
          <w:id w:val="-1667172445"/>
          <w:placeholder>
            <w:docPart w:val="235A84DABDC241BD91298415BB7BEFDD"/>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rsidR="00137553">
        <w:t xml:space="preserve"> </w:t>
      </w:r>
      <w:r>
        <w:t>meet the requirements set forth in the enterprise’s C-SCRM strategy and policy guidance</w:t>
      </w:r>
      <w:r w:rsidR="00252B57">
        <w:t xml:space="preserve"> and are appropriate for the information to be securely transmitted, processed, or stored by the system.</w:t>
      </w:r>
    </w:p>
    <w:tbl>
      <w:tblPr>
        <w:tblStyle w:val="Style1"/>
        <w:tblW w:w="0" w:type="auto"/>
        <w:tblLook w:val="04A0" w:firstRow="1" w:lastRow="0" w:firstColumn="1" w:lastColumn="0" w:noHBand="0" w:noVBand="1"/>
      </w:tblPr>
      <w:tblGrid>
        <w:gridCol w:w="1750"/>
        <w:gridCol w:w="7590"/>
      </w:tblGrid>
      <w:tr w:rsidR="003675C6" w:rsidRPr="00D8099E" w14:paraId="3ED08522" w14:textId="77777777" w:rsidTr="003675C6">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1C45DA33" w14:textId="05263611" w:rsidR="003675C6" w:rsidRPr="00D8099E" w:rsidRDefault="003675C6" w:rsidP="00C3146F">
            <w:pPr>
              <w:spacing w:before="60" w:after="60"/>
              <w:jc w:val="center"/>
            </w:pPr>
            <w:bookmarkStart w:id="1" w:name="_Toc130221170"/>
            <w:r w:rsidRPr="00D8099E">
              <w:t xml:space="preserve">Table </w:t>
            </w:r>
            <w:r>
              <w:fldChar w:fldCharType="begin"/>
            </w:r>
            <w:r>
              <w:instrText xml:space="preserve"> SEQ Table \* ARABIC </w:instrText>
            </w:r>
            <w:r>
              <w:fldChar w:fldCharType="separate"/>
            </w:r>
            <w:r w:rsidR="00026A69">
              <w:rPr>
                <w:noProof/>
              </w:rPr>
              <w:t>1</w:t>
            </w:r>
            <w:r>
              <w:rPr>
                <w:noProof/>
              </w:rPr>
              <w:fldChar w:fldCharType="end"/>
            </w:r>
            <w:r w:rsidRPr="00D8099E">
              <w:t xml:space="preserve"> </w:t>
            </w:r>
            <w:r>
              <w:t>–</w:t>
            </w:r>
            <w:r w:rsidRPr="00D8099E">
              <w:t xml:space="preserve"> </w:t>
            </w:r>
            <w:r>
              <w:t>System Name and Identifier</w:t>
            </w:r>
            <w:bookmarkEnd w:id="1"/>
          </w:p>
        </w:tc>
      </w:tr>
      <w:tr w:rsidR="003675C6" w:rsidRPr="006032FB" w14:paraId="7C97481E" w14:textId="77777777" w:rsidTr="003675C6">
        <w:tc>
          <w:tcPr>
            <w:tcW w:w="1750" w:type="dxa"/>
          </w:tcPr>
          <w:p w14:paraId="79E4B187" w14:textId="265AEB07" w:rsidR="003675C6" w:rsidRPr="00CC71B9" w:rsidRDefault="003675C6" w:rsidP="0052525F">
            <w:pPr>
              <w:spacing w:before="40" w:after="40"/>
              <w:rPr>
                <w:b/>
                <w:bCs/>
                <w:sz w:val="20"/>
              </w:rPr>
            </w:pPr>
            <w:r w:rsidRPr="00CC71B9">
              <w:rPr>
                <w:b/>
                <w:bCs/>
                <w:sz w:val="20"/>
              </w:rPr>
              <w:t>System Name</w:t>
            </w:r>
          </w:p>
        </w:tc>
        <w:tc>
          <w:tcPr>
            <w:tcW w:w="7590" w:type="dxa"/>
          </w:tcPr>
          <w:p w14:paraId="557B7729" w14:textId="35A64DA4" w:rsidR="003675C6" w:rsidRPr="006032FB" w:rsidRDefault="0089614D" w:rsidP="0052525F">
            <w:pPr>
              <w:spacing w:before="40" w:after="40"/>
              <w:rPr>
                <w:sz w:val="20"/>
              </w:rPr>
            </w:pPr>
            <w:sdt>
              <w:sdtPr>
                <w:rPr>
                  <w:color w:val="FF0000"/>
                </w:rPr>
                <w:alias w:val="System Name"/>
                <w:tag w:val="System Name"/>
                <w:id w:val="1371038412"/>
                <w:placeholder>
                  <w:docPart w:val="0EA8B63B90CF4E8DAD2B67953688FB3D"/>
                </w:placeholder>
                <w:dataBinding w:prefixMappings="xmlns:ns0='http://schemas.openxmlformats.org/officeDocument/2006/extended-properties' " w:xpath="/ns0:Properties[1]/ns0:Company[1]" w:storeItemID="{6668398D-A668-4E3E-A5EB-62B293D839F1}"/>
                <w:text/>
              </w:sdtPr>
              <w:sdtEndPr/>
              <w:sdtContent>
                <w:r w:rsidR="00916A9C" w:rsidRPr="00916A9C">
                  <w:rPr>
                    <w:color w:val="FF0000"/>
                  </w:rPr>
                  <w:t>[System Name]</w:t>
                </w:r>
              </w:sdtContent>
            </w:sdt>
          </w:p>
        </w:tc>
      </w:tr>
      <w:tr w:rsidR="003675C6" w:rsidRPr="006032FB" w14:paraId="497222F2" w14:textId="77777777" w:rsidTr="003675C6">
        <w:trPr>
          <w:cnfStyle w:val="000000010000" w:firstRow="0" w:lastRow="0" w:firstColumn="0" w:lastColumn="0" w:oddVBand="0" w:evenVBand="0" w:oddHBand="0" w:evenHBand="1" w:firstRowFirstColumn="0" w:firstRowLastColumn="0" w:lastRowFirstColumn="0" w:lastRowLastColumn="0"/>
        </w:trPr>
        <w:tc>
          <w:tcPr>
            <w:tcW w:w="1750" w:type="dxa"/>
          </w:tcPr>
          <w:p w14:paraId="52B69A23" w14:textId="598762A1" w:rsidR="003675C6" w:rsidRPr="00CC71B9" w:rsidRDefault="003675C6" w:rsidP="0052525F">
            <w:pPr>
              <w:spacing w:before="40" w:after="40"/>
              <w:rPr>
                <w:b/>
                <w:bCs/>
                <w:sz w:val="20"/>
              </w:rPr>
            </w:pPr>
            <w:r w:rsidRPr="00CC71B9">
              <w:rPr>
                <w:b/>
                <w:bCs/>
                <w:sz w:val="20"/>
              </w:rPr>
              <w:t>Unique Identifier</w:t>
            </w:r>
          </w:p>
        </w:tc>
        <w:tc>
          <w:tcPr>
            <w:tcW w:w="7590" w:type="dxa"/>
          </w:tcPr>
          <w:p w14:paraId="424418A4" w14:textId="53DB198B" w:rsidR="003675C6" w:rsidRPr="006032FB" w:rsidRDefault="0089614D" w:rsidP="0052525F">
            <w:pPr>
              <w:spacing w:before="40" w:after="40"/>
              <w:rPr>
                <w:sz w:val="20"/>
              </w:rPr>
            </w:pPr>
            <w:sdt>
              <w:sdtPr>
                <w:rPr>
                  <w:rStyle w:val="Style3"/>
                  <w:color w:val="FF0000"/>
                </w:rPr>
                <w:alias w:val="Unique Identifer"/>
                <w:tag w:val="Unique Identifer"/>
                <w:id w:val="-1548445701"/>
                <w:placeholder>
                  <w:docPart w:val="451EFF9EFBC444D98B959D6B5232E5CB"/>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3"/>
                    <w:color w:val="FF0000"/>
                  </w:rPr>
                  <w:t>[Unique Identifier]</w:t>
                </w:r>
              </w:sdtContent>
            </w:sdt>
          </w:p>
        </w:tc>
      </w:tr>
    </w:tbl>
    <w:p w14:paraId="3EA9E0DD" w14:textId="41B2DE15" w:rsidR="005E4B01" w:rsidRDefault="005E4B01" w:rsidP="005E4B01">
      <w:pPr>
        <w:spacing w:before="240"/>
      </w:pPr>
      <w:r>
        <w:t xml:space="preserve">The C-SCRM control implementations described in this </w:t>
      </w:r>
      <w:r w:rsidRPr="005E4B01">
        <w:t>C-SCRM Plan</w:t>
      </w:r>
      <w:r>
        <w:t xml:space="preserve"> are tailored for and applicable </w:t>
      </w:r>
      <w:r w:rsidR="006653C9">
        <w:t xml:space="preserve">to </w:t>
      </w:r>
      <w:r>
        <w:t>the following offer and provider type:</w:t>
      </w:r>
    </w:p>
    <w:tbl>
      <w:tblPr>
        <w:tblStyle w:val="Style1"/>
        <w:tblW w:w="0" w:type="auto"/>
        <w:tblLook w:val="04A0" w:firstRow="1" w:lastRow="0" w:firstColumn="1" w:lastColumn="0" w:noHBand="0" w:noVBand="1"/>
      </w:tblPr>
      <w:tblGrid>
        <w:gridCol w:w="1750"/>
        <w:gridCol w:w="7590"/>
      </w:tblGrid>
      <w:tr w:rsidR="00622767" w:rsidRPr="00D8099E" w14:paraId="4812355F" w14:textId="77777777" w:rsidTr="00760B6D">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5CB287D7" w14:textId="007181AC" w:rsidR="00622767" w:rsidRPr="00D8099E" w:rsidRDefault="00463C7C" w:rsidP="0059568B">
            <w:pPr>
              <w:spacing w:before="60" w:after="60"/>
              <w:ind w:left="720" w:hanging="720"/>
              <w:jc w:val="center"/>
            </w:pPr>
            <w:r>
              <w:br w:type="column"/>
            </w:r>
            <w:bookmarkStart w:id="2" w:name="_Toc130221171"/>
            <w:r w:rsidR="00622767" w:rsidRPr="00D8099E">
              <w:t xml:space="preserve">Table </w:t>
            </w:r>
            <w:r>
              <w:fldChar w:fldCharType="begin"/>
            </w:r>
            <w:r>
              <w:instrText xml:space="preserve"> SEQ Table \* ARABIC </w:instrText>
            </w:r>
            <w:r>
              <w:fldChar w:fldCharType="separate"/>
            </w:r>
            <w:r w:rsidR="00026A69">
              <w:rPr>
                <w:noProof/>
              </w:rPr>
              <w:t>2</w:t>
            </w:r>
            <w:r>
              <w:rPr>
                <w:noProof/>
              </w:rPr>
              <w:fldChar w:fldCharType="end"/>
            </w:r>
            <w:r w:rsidR="00622767" w:rsidRPr="00D8099E">
              <w:t xml:space="preserve"> </w:t>
            </w:r>
            <w:r w:rsidR="00622767">
              <w:t>–</w:t>
            </w:r>
            <w:r w:rsidR="00622767" w:rsidRPr="00D8099E">
              <w:t xml:space="preserve"> </w:t>
            </w:r>
            <w:r w:rsidR="0059568B">
              <w:t xml:space="preserve">Offering </w:t>
            </w:r>
            <w:r w:rsidR="007F20C9">
              <w:t xml:space="preserve">and Provider </w:t>
            </w:r>
            <w:r w:rsidR="0059568B">
              <w:t>Type</w:t>
            </w:r>
            <w:bookmarkEnd w:id="2"/>
          </w:p>
        </w:tc>
      </w:tr>
      <w:tr w:rsidR="00622767" w:rsidRPr="006032FB" w14:paraId="4BC8FE81" w14:textId="77777777" w:rsidTr="00760B6D">
        <w:tc>
          <w:tcPr>
            <w:tcW w:w="1750" w:type="dxa"/>
          </w:tcPr>
          <w:p w14:paraId="7D96576C" w14:textId="3B72306E" w:rsidR="00622767" w:rsidRPr="00CC71B9" w:rsidRDefault="007F20C9" w:rsidP="00760B6D">
            <w:pPr>
              <w:spacing w:before="40" w:after="40"/>
              <w:rPr>
                <w:b/>
                <w:bCs/>
                <w:sz w:val="20"/>
              </w:rPr>
            </w:pPr>
            <w:r>
              <w:rPr>
                <w:b/>
                <w:bCs/>
                <w:sz w:val="20"/>
              </w:rPr>
              <w:t xml:space="preserve">Offering </w:t>
            </w:r>
            <w:r w:rsidR="0059568B">
              <w:rPr>
                <w:b/>
                <w:bCs/>
                <w:sz w:val="20"/>
              </w:rPr>
              <w:t>Type</w:t>
            </w:r>
          </w:p>
        </w:tc>
        <w:sdt>
          <w:sdtPr>
            <w:rPr>
              <w:sz w:val="20"/>
            </w:rPr>
            <w:alias w:val="Offering Type"/>
            <w:tag w:val="OT"/>
            <w:id w:val="499855443"/>
            <w:placeholder>
              <w:docPart w:val="05F8DB91CA8A4632BCBEC13412073F35"/>
            </w:placeholder>
            <w:showingPlcHdr/>
            <w:dropDownList>
              <w:listItem w:value="Choose an item."/>
              <w:listItem w:displayText="Product" w:value="Product"/>
              <w:listItem w:displayText="Service" w:value="Service"/>
              <w:listItem w:displayText="Solution (Products and Services)" w:value="Solution (Products and Services)"/>
            </w:dropDownList>
          </w:sdtPr>
          <w:sdtEndPr/>
          <w:sdtContent>
            <w:tc>
              <w:tcPr>
                <w:tcW w:w="7590" w:type="dxa"/>
              </w:tcPr>
              <w:p w14:paraId="0BA4C93E" w14:textId="21361255" w:rsidR="00622767" w:rsidRPr="006032FB" w:rsidRDefault="0059568B" w:rsidP="00760B6D">
                <w:pPr>
                  <w:spacing w:before="40" w:after="40"/>
                  <w:rPr>
                    <w:sz w:val="20"/>
                  </w:rPr>
                </w:pPr>
                <w:r w:rsidRPr="0059568B">
                  <w:rPr>
                    <w:rStyle w:val="PlaceholderText"/>
                    <w:color w:val="FF0000"/>
                  </w:rPr>
                  <w:t>Choose an item.</w:t>
                </w:r>
              </w:p>
            </w:tc>
          </w:sdtContent>
        </w:sdt>
      </w:tr>
      <w:tr w:rsidR="00622767" w:rsidRPr="006032FB" w14:paraId="0E8F7E83" w14:textId="77777777" w:rsidTr="00760B6D">
        <w:trPr>
          <w:cnfStyle w:val="000000010000" w:firstRow="0" w:lastRow="0" w:firstColumn="0" w:lastColumn="0" w:oddVBand="0" w:evenVBand="0" w:oddHBand="0" w:evenHBand="1" w:firstRowFirstColumn="0" w:firstRowLastColumn="0" w:lastRowFirstColumn="0" w:lastRowLastColumn="0"/>
        </w:trPr>
        <w:tc>
          <w:tcPr>
            <w:tcW w:w="1750" w:type="dxa"/>
          </w:tcPr>
          <w:p w14:paraId="78D8706E" w14:textId="5483CC09" w:rsidR="00622767" w:rsidRPr="00CC71B9" w:rsidRDefault="0059568B" w:rsidP="00760B6D">
            <w:pPr>
              <w:spacing w:before="40" w:after="40"/>
              <w:rPr>
                <w:b/>
                <w:bCs/>
                <w:sz w:val="20"/>
              </w:rPr>
            </w:pPr>
            <w:r>
              <w:rPr>
                <w:b/>
                <w:bCs/>
                <w:sz w:val="20"/>
              </w:rPr>
              <w:t>Provider Type</w:t>
            </w:r>
          </w:p>
        </w:tc>
        <w:sdt>
          <w:sdtPr>
            <w:rPr>
              <w:sz w:val="20"/>
            </w:rPr>
            <w:alias w:val="Provider Type"/>
            <w:tag w:val="PT"/>
            <w:id w:val="-118772818"/>
            <w:placeholder>
              <w:docPart w:val="8A7B918072884C8398A7A78D0CFF9B3E"/>
            </w:placeholder>
            <w:showingPlcHdr/>
            <w:dropDownList>
              <w:listItem w:value="Choose an item."/>
              <w:listItem w:displayText="Supplier" w:value="Supplier"/>
              <w:listItem w:displayText="Developer or Manufacturer" w:value="Developer or Manufacturer"/>
              <w:listItem w:displayText="System Integrator" w:value="System Integrator"/>
              <w:listItem w:displayText="External System Service Provider of Information System Services" w:value="External System Service Provider of Information System Services"/>
              <w:listItem w:displayText="Other ICT/OT-Related Service Provider" w:value="Other ICT/OT-Related Service Provider"/>
            </w:dropDownList>
          </w:sdtPr>
          <w:sdtEndPr/>
          <w:sdtContent>
            <w:tc>
              <w:tcPr>
                <w:tcW w:w="7590" w:type="dxa"/>
              </w:tcPr>
              <w:p w14:paraId="225E1670" w14:textId="4A2EC475" w:rsidR="00622767" w:rsidRPr="006032FB" w:rsidRDefault="0059568B" w:rsidP="00760B6D">
                <w:pPr>
                  <w:spacing w:before="40" w:after="40"/>
                  <w:rPr>
                    <w:sz w:val="20"/>
                  </w:rPr>
                </w:pPr>
                <w:r w:rsidRPr="0059568B">
                  <w:rPr>
                    <w:rStyle w:val="PlaceholderText"/>
                    <w:color w:val="FF0000"/>
                  </w:rPr>
                  <w:t>Choose an item.</w:t>
                </w:r>
              </w:p>
            </w:tc>
          </w:sdtContent>
        </w:sdt>
      </w:tr>
    </w:tbl>
    <w:p w14:paraId="234C24BE" w14:textId="055224D1" w:rsidR="004F5FB1" w:rsidRDefault="00DC11FA" w:rsidP="008A4FD3">
      <w:pPr>
        <w:pStyle w:val="Heading1"/>
        <w:numPr>
          <w:ilvl w:val="0"/>
          <w:numId w:val="4"/>
        </w:numPr>
      </w:pPr>
      <w:bookmarkStart w:id="3" w:name="_Toc123637518"/>
      <w:r>
        <w:t>SYSTEM DESCRIPTION</w:t>
      </w:r>
      <w:bookmarkEnd w:id="3"/>
    </w:p>
    <w:p w14:paraId="6FCD168F" w14:textId="6821D82D" w:rsidR="00443E40" w:rsidRPr="00062518" w:rsidRDefault="00062518" w:rsidP="003245D7">
      <w:pPr>
        <w:spacing w:before="240"/>
        <w:jc w:val="both"/>
        <w:rPr>
          <w:b/>
          <w:bCs/>
        </w:rPr>
      </w:pPr>
      <w:r w:rsidRPr="005B4238">
        <w:rPr>
          <w:rFonts w:cs="Times New Roman"/>
          <w:color w:val="FF0000"/>
        </w:rPr>
        <w:t>[</w:t>
      </w:r>
      <w:r>
        <w:rPr>
          <w:rFonts w:cs="Times New Roman"/>
          <w:color w:val="FF0000"/>
        </w:rPr>
        <w:t>Provide System Description</w:t>
      </w:r>
      <w:r w:rsidRPr="005B4238">
        <w:rPr>
          <w:rFonts w:cs="Times New Roman"/>
          <w:color w:val="FF0000"/>
        </w:rPr>
        <w:t>]</w:t>
      </w:r>
    </w:p>
    <w:p w14:paraId="2D1FEE8E" w14:textId="3E147453" w:rsidR="00E9705C" w:rsidRPr="00E531F2" w:rsidRDefault="00E9705C" w:rsidP="00E9705C">
      <w:pPr>
        <w:pStyle w:val="Heading1"/>
      </w:pPr>
      <w:bookmarkStart w:id="4" w:name="_Toc123637519"/>
      <w:r w:rsidRPr="00E531F2">
        <w:t>S</w:t>
      </w:r>
      <w:r w:rsidR="003245D7" w:rsidRPr="00E531F2">
        <w:t xml:space="preserve">YSTEM </w:t>
      </w:r>
      <w:r w:rsidR="00111C99" w:rsidRPr="00761727">
        <w:t>INFORMATION</w:t>
      </w:r>
      <w:r w:rsidR="003245D7" w:rsidRPr="00E531F2">
        <w:t xml:space="preserve"> TYPE AND CATEGORIZATION</w:t>
      </w:r>
      <w:bookmarkEnd w:id="4"/>
    </w:p>
    <w:p w14:paraId="276052C8" w14:textId="52962C03" w:rsidR="00A066DE" w:rsidRPr="00E81124" w:rsidRDefault="00E54880" w:rsidP="00313AB7">
      <w:pPr>
        <w:pStyle w:val="CommentText"/>
        <w:spacing w:line="276" w:lineRule="auto"/>
        <w:rPr>
          <w:szCs w:val="24"/>
        </w:rPr>
      </w:pPr>
      <w:r w:rsidRPr="00761727">
        <w:rPr>
          <w:sz w:val="24"/>
          <w:szCs w:val="24"/>
        </w:rPr>
        <w:t xml:space="preserve">The following table identifies the information types and impact levels that are </w:t>
      </w:r>
      <w:r w:rsidR="006073F9" w:rsidRPr="00761727">
        <w:rPr>
          <w:sz w:val="24"/>
          <w:szCs w:val="24"/>
        </w:rPr>
        <w:t>processed, stored, or transmitted by the system and/or its in-boundary supply chain.</w:t>
      </w:r>
      <w:r w:rsidR="000E350C" w:rsidRPr="00761727">
        <w:rPr>
          <w:sz w:val="24"/>
          <w:szCs w:val="24"/>
        </w:rPr>
        <w:t xml:space="preserve">  </w:t>
      </w:r>
      <w:r w:rsidRPr="00761727">
        <w:rPr>
          <w:sz w:val="24"/>
          <w:szCs w:val="24"/>
        </w:rPr>
        <w:t>The security impact levels for confidentiality, integrity, and availability for each of the information types are expressed as low, moderate, or high</w:t>
      </w:r>
      <w:r w:rsidR="000E350C" w:rsidRPr="00761727">
        <w:rPr>
          <w:sz w:val="24"/>
          <w:szCs w:val="24"/>
        </w:rPr>
        <w:t xml:space="preserve">.  </w:t>
      </w:r>
      <w:r w:rsidRPr="00761727">
        <w:rPr>
          <w:sz w:val="24"/>
          <w:szCs w:val="24"/>
        </w:rPr>
        <w:t>The security impact levels are based on the potential impact definitions for each of the security objectives (i.e., confidentiality, integrity, and availability) discussed in NIST</w:t>
      </w:r>
      <w:r w:rsidR="00BC31EA" w:rsidRPr="00761727">
        <w:rPr>
          <w:sz w:val="24"/>
          <w:szCs w:val="24"/>
        </w:rPr>
        <w:t xml:space="preserve"> </w:t>
      </w:r>
      <w:r w:rsidRPr="00761727">
        <w:rPr>
          <w:sz w:val="24"/>
          <w:szCs w:val="24"/>
        </w:rPr>
        <w:t>SP 800-60</w:t>
      </w:r>
      <w:r w:rsidR="0007219D" w:rsidRPr="00761727">
        <w:rPr>
          <w:sz w:val="24"/>
          <w:szCs w:val="24"/>
        </w:rPr>
        <w:t xml:space="preserve"> Vol. </w:t>
      </w:r>
      <w:r w:rsidR="00E42A35" w:rsidRPr="00761727">
        <w:rPr>
          <w:sz w:val="24"/>
          <w:szCs w:val="24"/>
        </w:rPr>
        <w:t>2</w:t>
      </w:r>
      <w:r w:rsidR="00E42A35">
        <w:rPr>
          <w:sz w:val="24"/>
          <w:szCs w:val="24"/>
        </w:rPr>
        <w:t>,</w:t>
      </w:r>
      <w:r w:rsidR="00E42A35" w:rsidRPr="00761727">
        <w:rPr>
          <w:sz w:val="24"/>
          <w:szCs w:val="24"/>
        </w:rPr>
        <w:t xml:space="preserve"> Rev. 1</w:t>
      </w:r>
      <w:r w:rsidR="00B914FE" w:rsidRPr="00761727">
        <w:rPr>
          <w:sz w:val="24"/>
          <w:szCs w:val="24"/>
        </w:rPr>
        <w:t xml:space="preserve">, </w:t>
      </w:r>
      <w:r w:rsidR="00E42A35" w:rsidRPr="00761727">
        <w:rPr>
          <w:i/>
          <w:iCs/>
          <w:sz w:val="24"/>
          <w:szCs w:val="24"/>
        </w:rPr>
        <w:t>Appendices to Guide for Mapping Types of Information and Information Systems to Security Categories</w:t>
      </w:r>
      <w:r w:rsidR="00E42A35" w:rsidRPr="00761727">
        <w:rPr>
          <w:sz w:val="24"/>
          <w:szCs w:val="24"/>
        </w:rPr>
        <w:t>;</w:t>
      </w:r>
      <w:r w:rsidRPr="00761727">
        <w:rPr>
          <w:sz w:val="24"/>
          <w:szCs w:val="24"/>
        </w:rPr>
        <w:t xml:space="preserve"> and </w:t>
      </w:r>
      <w:r w:rsidR="00DE04D3" w:rsidRPr="00761727">
        <w:rPr>
          <w:sz w:val="24"/>
          <w:szCs w:val="24"/>
        </w:rPr>
        <w:t>Federal Information Processing Standards (</w:t>
      </w:r>
      <w:r w:rsidRPr="00761727">
        <w:rPr>
          <w:sz w:val="24"/>
          <w:szCs w:val="24"/>
        </w:rPr>
        <w:t>FIPS</w:t>
      </w:r>
      <w:r w:rsidR="00DE04D3" w:rsidRPr="00761727">
        <w:rPr>
          <w:sz w:val="24"/>
          <w:szCs w:val="24"/>
        </w:rPr>
        <w:t>)</w:t>
      </w:r>
      <w:r w:rsidRPr="00761727">
        <w:rPr>
          <w:sz w:val="24"/>
          <w:szCs w:val="24"/>
        </w:rPr>
        <w:t xml:space="preserve"> 199</w:t>
      </w:r>
      <w:r w:rsidR="00F16C29" w:rsidRPr="00761727">
        <w:rPr>
          <w:i/>
          <w:iCs/>
          <w:sz w:val="24"/>
          <w:szCs w:val="24"/>
        </w:rPr>
        <w:t xml:space="preserve">, </w:t>
      </w:r>
      <w:r w:rsidR="00CB1FC3" w:rsidRPr="00761727">
        <w:rPr>
          <w:i/>
          <w:iCs/>
          <w:sz w:val="24"/>
          <w:szCs w:val="24"/>
        </w:rPr>
        <w:t>Standards for Security Categorization of Federal Information and Information Systems</w:t>
      </w:r>
      <w:r w:rsidR="000E350C" w:rsidRPr="00761727">
        <w:rPr>
          <w:sz w:val="24"/>
          <w:szCs w:val="24"/>
        </w:rPr>
        <w:t>.</w:t>
      </w:r>
    </w:p>
    <w:p w14:paraId="4193E2A7" w14:textId="07D89029" w:rsidR="00E63452" w:rsidRPr="00577FDA" w:rsidRDefault="00032B7C" w:rsidP="002032EC">
      <w:pPr>
        <w:pStyle w:val="Caption"/>
        <w:keepNext/>
        <w:keepLines/>
        <w:spacing w:before="240"/>
        <w:jc w:val="center"/>
        <w:rPr>
          <w:sz w:val="24"/>
          <w:szCs w:val="24"/>
        </w:rPr>
      </w:pPr>
      <w:bookmarkStart w:id="5" w:name="_Toc108777898"/>
      <w:r w:rsidRPr="00577FDA">
        <w:rPr>
          <w:sz w:val="24"/>
          <w:szCs w:val="24"/>
        </w:rPr>
        <w:lastRenderedPageBreak/>
        <w:t xml:space="preserve">Figure </w:t>
      </w:r>
      <w:r w:rsidRPr="00577FDA">
        <w:rPr>
          <w:sz w:val="24"/>
          <w:szCs w:val="24"/>
        </w:rPr>
        <w:fldChar w:fldCharType="begin"/>
      </w:r>
      <w:r w:rsidRPr="00577FDA">
        <w:rPr>
          <w:sz w:val="24"/>
          <w:szCs w:val="24"/>
        </w:rPr>
        <w:instrText xml:space="preserve"> SEQ Figure \* ARABIC </w:instrText>
      </w:r>
      <w:r w:rsidRPr="00577FDA">
        <w:rPr>
          <w:sz w:val="24"/>
          <w:szCs w:val="24"/>
        </w:rPr>
        <w:fldChar w:fldCharType="separate"/>
      </w:r>
      <w:r w:rsidR="00026A69">
        <w:rPr>
          <w:noProof/>
          <w:sz w:val="24"/>
          <w:szCs w:val="24"/>
        </w:rPr>
        <w:t>1</w:t>
      </w:r>
      <w:r w:rsidRPr="00577FDA">
        <w:rPr>
          <w:sz w:val="24"/>
          <w:szCs w:val="24"/>
        </w:rPr>
        <w:fldChar w:fldCharType="end"/>
      </w:r>
      <w:r w:rsidRPr="00577FDA">
        <w:rPr>
          <w:sz w:val="24"/>
          <w:szCs w:val="24"/>
        </w:rPr>
        <w:t>- System Security Categorization</w:t>
      </w:r>
      <w:bookmarkEnd w:id="5"/>
    </w:p>
    <w:bookmarkStart w:id="6" w:name="_MON_1710051836"/>
    <w:bookmarkEnd w:id="6"/>
    <w:p w14:paraId="7A99C61D" w14:textId="0A95D97B" w:rsidR="00E32F01" w:rsidRDefault="00BE7356" w:rsidP="002032EC">
      <w:pPr>
        <w:keepNext/>
        <w:keepLines/>
        <w:spacing w:before="240"/>
        <w:rPr>
          <w:b/>
          <w:bCs/>
        </w:rPr>
      </w:pPr>
      <w:r>
        <w:rPr>
          <w:b/>
          <w:bCs/>
        </w:rPr>
        <w:object w:dxaOrig="10428" w:dyaOrig="2962" w14:anchorId="47AE9A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1pt;height:148.1pt" o:ole="" o:bordertopcolor="this" o:borderleftcolor="this" o:borderbottomcolor="this" o:borderrightcolor="this">
            <v:imagedata r:id="rId16" o:title=""/>
            <w10:bordertop type="single" width="4"/>
            <w10:borderleft type="single" width="4"/>
            <w10:borderbottom type="single" width="4"/>
            <w10:borderright type="single" width="4"/>
          </v:shape>
          <o:OLEObject Type="Embed" ProgID="Excel.Sheet.12" ShapeID="_x0000_i1025" DrawAspect="Content" ObjectID="_1782040223" r:id="rId17"/>
        </w:object>
      </w:r>
    </w:p>
    <w:p w14:paraId="0CFFC627" w14:textId="1C2BB1DA" w:rsidR="00E9705C" w:rsidRDefault="00E9705C" w:rsidP="00E9705C">
      <w:pPr>
        <w:pStyle w:val="Heading1"/>
      </w:pPr>
      <w:bookmarkStart w:id="7" w:name="_Toc123637520"/>
      <w:r>
        <w:t xml:space="preserve">REVISIONS AND </w:t>
      </w:r>
      <w:r w:rsidR="00D76B2D">
        <w:t>MAINTENANCE</w:t>
      </w:r>
      <w:bookmarkEnd w:id="7"/>
    </w:p>
    <w:p w14:paraId="680E125D" w14:textId="327640DD" w:rsidR="004176E0" w:rsidRPr="00130177" w:rsidRDefault="00130177" w:rsidP="008B508C">
      <w:pPr>
        <w:spacing w:before="240"/>
      </w:pPr>
      <w:r>
        <w:t>T</w:t>
      </w:r>
      <w:r w:rsidR="004176E0" w:rsidRPr="004176E0">
        <w:t xml:space="preserve">his </w:t>
      </w:r>
      <w:r w:rsidR="003245D7">
        <w:t>C-SCRM P</w:t>
      </w:r>
      <w:r w:rsidR="00F57EA7">
        <w:t>lan</w:t>
      </w:r>
      <w:r w:rsidR="004176E0" w:rsidRPr="004176E0">
        <w:t xml:space="preserve"> is reviewed and updated at least annually by the </w:t>
      </w:r>
      <w:r w:rsidRPr="00130177">
        <w:rPr>
          <w:color w:val="FF0000"/>
        </w:rPr>
        <w:t>[Define person</w:t>
      </w:r>
      <w:r>
        <w:rPr>
          <w:color w:val="FF0000"/>
        </w:rPr>
        <w:t>nel</w:t>
      </w:r>
      <w:r w:rsidRPr="00130177">
        <w:rPr>
          <w:color w:val="FF0000"/>
        </w:rPr>
        <w:t xml:space="preserve"> or group responsible]</w:t>
      </w:r>
      <w:r w:rsidR="004176E0" w:rsidRPr="00130177">
        <w:t>.</w:t>
      </w:r>
      <w:r w:rsidR="00145F23">
        <w:t xml:space="preserve">  To </w:t>
      </w:r>
      <w:r w:rsidR="00D73674">
        <w:t>view the latest updates and reviews</w:t>
      </w:r>
      <w:r w:rsidR="003D1FAA">
        <w:t>,</w:t>
      </w:r>
      <w:r w:rsidR="00D73674">
        <w:t xml:space="preserve"> refer to </w:t>
      </w:r>
      <w:r w:rsidR="00145F23">
        <w:t>the Document Change Control and Review Log sections above.</w:t>
      </w:r>
    </w:p>
    <w:p w14:paraId="44445864" w14:textId="73C31226" w:rsidR="00E9705C" w:rsidRDefault="003245D7" w:rsidP="00E9705C">
      <w:pPr>
        <w:pStyle w:val="Heading1"/>
      </w:pPr>
      <w:bookmarkStart w:id="8" w:name="_Toc123637521"/>
      <w:r>
        <w:t>SYSTEM OPERATIONAL STATUS</w:t>
      </w:r>
      <w:bookmarkEnd w:id="8"/>
    </w:p>
    <w:p w14:paraId="657DA4C0" w14:textId="3C4B4861" w:rsidR="002A6E38" w:rsidRDefault="00DF0C19" w:rsidP="009A51FE">
      <w:pPr>
        <w:keepNext/>
        <w:keepLines/>
        <w:tabs>
          <w:tab w:val="right" w:pos="9360"/>
        </w:tabs>
        <w:spacing w:before="240"/>
      </w:pPr>
      <w:r w:rsidRPr="00DF0C19">
        <w:t xml:space="preserve">The system is currently in the </w:t>
      </w:r>
      <w:r w:rsidR="00E65C74" w:rsidRPr="00E65C74">
        <w:t xml:space="preserve">operational status </w:t>
      </w:r>
      <w:r w:rsidRPr="00DF0C19">
        <w:t>noted in the following table.</w:t>
      </w:r>
    </w:p>
    <w:tbl>
      <w:tblPr>
        <w:tblStyle w:val="Style1"/>
        <w:tblW w:w="0" w:type="auto"/>
        <w:tblLook w:val="04A0" w:firstRow="1" w:lastRow="0" w:firstColumn="1" w:lastColumn="0" w:noHBand="0" w:noVBand="1"/>
      </w:tblPr>
      <w:tblGrid>
        <w:gridCol w:w="2240"/>
        <w:gridCol w:w="7100"/>
      </w:tblGrid>
      <w:tr w:rsidR="00DF0C19" w:rsidRPr="00D8099E" w14:paraId="702CDFE2" w14:textId="77777777" w:rsidTr="00760B6D">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203D7136" w14:textId="4EBA36F6" w:rsidR="00DF0C19" w:rsidRPr="00D8099E" w:rsidRDefault="00DF0C19" w:rsidP="009A51FE">
            <w:pPr>
              <w:keepNext/>
              <w:keepLines/>
              <w:spacing w:before="60" w:after="60"/>
              <w:jc w:val="center"/>
            </w:pPr>
            <w:bookmarkStart w:id="9" w:name="_Toc130221172"/>
            <w:r w:rsidRPr="00D8099E">
              <w:t xml:space="preserve">Table </w:t>
            </w:r>
            <w:r>
              <w:fldChar w:fldCharType="begin"/>
            </w:r>
            <w:r>
              <w:instrText xml:space="preserve"> SEQ Table \* ARABIC </w:instrText>
            </w:r>
            <w:r>
              <w:fldChar w:fldCharType="separate"/>
            </w:r>
            <w:r w:rsidR="00026A69">
              <w:rPr>
                <w:noProof/>
              </w:rPr>
              <w:t>3</w:t>
            </w:r>
            <w:r>
              <w:rPr>
                <w:noProof/>
              </w:rPr>
              <w:fldChar w:fldCharType="end"/>
            </w:r>
            <w:r w:rsidRPr="00D8099E">
              <w:t xml:space="preserve"> </w:t>
            </w:r>
            <w:r>
              <w:t>–</w:t>
            </w:r>
            <w:r w:rsidRPr="00D8099E">
              <w:t xml:space="preserve"> </w:t>
            </w:r>
            <w:r>
              <w:t>System Operational Status</w:t>
            </w:r>
            <w:bookmarkEnd w:id="9"/>
          </w:p>
        </w:tc>
      </w:tr>
      <w:tr w:rsidR="00E65C74" w:rsidRPr="006032FB" w14:paraId="22AE88E6" w14:textId="2F779596" w:rsidTr="00E02A4B">
        <w:trPr>
          <w:trHeight w:val="382"/>
        </w:trPr>
        <w:tc>
          <w:tcPr>
            <w:tcW w:w="2240" w:type="dxa"/>
          </w:tcPr>
          <w:p w14:paraId="0316F480" w14:textId="5D28EE60" w:rsidR="00E65C74" w:rsidRPr="00E65C74" w:rsidRDefault="00E65C74" w:rsidP="009A51FE">
            <w:pPr>
              <w:keepNext/>
              <w:keepLines/>
              <w:spacing w:before="40" w:after="40"/>
              <w:rPr>
                <w:b/>
                <w:bCs/>
                <w:sz w:val="20"/>
              </w:rPr>
            </w:pPr>
            <w:r w:rsidRPr="00E65C74">
              <w:rPr>
                <w:b/>
                <w:bCs/>
                <w:sz w:val="20"/>
              </w:rPr>
              <w:t xml:space="preserve">Status </w:t>
            </w:r>
            <w:r w:rsidR="00CE56DE">
              <w:rPr>
                <w:b/>
                <w:bCs/>
                <w:sz w:val="20"/>
              </w:rPr>
              <w:t>O</w:t>
            </w:r>
            <w:r w:rsidRPr="00E65C74">
              <w:rPr>
                <w:b/>
                <w:bCs/>
                <w:sz w:val="20"/>
              </w:rPr>
              <w:t>ne</w:t>
            </w:r>
          </w:p>
        </w:tc>
        <w:tc>
          <w:tcPr>
            <w:tcW w:w="7100" w:type="dxa"/>
          </w:tcPr>
          <w:sdt>
            <w:sdtPr>
              <w:rPr>
                <w:sz w:val="20"/>
              </w:rPr>
              <w:alias w:val="System Operational Status"/>
              <w:tag w:val="SOS"/>
              <w:id w:val="780618282"/>
              <w:placeholder>
                <w:docPart w:val="1359BCF98A8B4327BCF72F875B7A97D5"/>
              </w:placeholder>
              <w:showingPlcHdr/>
              <w:dropDownList>
                <w:listItem w:value="Choose an item."/>
                <w:listItem w:displayText="Operational - The system is currently operating and is in production." w:value="Operational - The system is currently operating and is in production."/>
                <w:listItem w:displayText="Under Development - The system is being designed, developed, or implemented" w:value="Under Development - The system is being designed, developed, or implemented"/>
                <w:listItem w:displayText="Major Modification - The system is undergoing a major change, development, or transition." w:value="Major Modification - The system is undergoing a major change, development, or transition."/>
                <w:listItem w:displayText="Disposition - The system is no longer operational." w:value="Disposition - The system is no longer operational."/>
                <w:listItem w:displayText="Not Applicable (N/A)" w:value="Not Applicable (N/A)"/>
              </w:dropDownList>
            </w:sdtPr>
            <w:sdtEndPr/>
            <w:sdtContent>
              <w:p w14:paraId="19B26C7E" w14:textId="1123CDC8" w:rsidR="00E65C74" w:rsidRPr="006032FB" w:rsidRDefault="00E65C74" w:rsidP="009A51FE">
                <w:pPr>
                  <w:keepNext/>
                  <w:keepLines/>
                  <w:spacing w:before="40" w:after="40"/>
                  <w:rPr>
                    <w:sz w:val="20"/>
                  </w:rPr>
                </w:pPr>
                <w:r w:rsidRPr="003D1F21">
                  <w:rPr>
                    <w:rStyle w:val="PlaceholderText"/>
                  </w:rPr>
                  <w:t>Choose an item.</w:t>
                </w:r>
              </w:p>
            </w:sdtContent>
          </w:sdt>
        </w:tc>
      </w:tr>
      <w:tr w:rsidR="00B74829" w:rsidRPr="006032FB" w14:paraId="7B5FE7F1" w14:textId="77777777" w:rsidTr="00E02A4B">
        <w:trPr>
          <w:cnfStyle w:val="000000010000" w:firstRow="0" w:lastRow="0" w:firstColumn="0" w:lastColumn="0" w:oddVBand="0" w:evenVBand="0" w:oddHBand="0" w:evenHBand="1" w:firstRowFirstColumn="0" w:firstRowLastColumn="0" w:lastRowFirstColumn="0" w:lastRowLastColumn="0"/>
          <w:trHeight w:val="382"/>
        </w:trPr>
        <w:tc>
          <w:tcPr>
            <w:tcW w:w="2240" w:type="dxa"/>
          </w:tcPr>
          <w:p w14:paraId="619F1864" w14:textId="4CB2F7B6" w:rsidR="00B74829" w:rsidRPr="00E65C74" w:rsidRDefault="00B74829" w:rsidP="009A51FE">
            <w:pPr>
              <w:keepNext/>
              <w:keepLines/>
              <w:spacing w:before="40" w:after="40"/>
              <w:rPr>
                <w:b/>
                <w:bCs/>
                <w:sz w:val="20"/>
              </w:rPr>
            </w:pPr>
            <w:r w:rsidRPr="00E65C74">
              <w:rPr>
                <w:b/>
                <w:bCs/>
                <w:sz w:val="20"/>
              </w:rPr>
              <w:t xml:space="preserve">Status </w:t>
            </w:r>
            <w:r w:rsidR="00CE56DE">
              <w:rPr>
                <w:b/>
                <w:bCs/>
                <w:sz w:val="20"/>
              </w:rPr>
              <w:t>T</w:t>
            </w:r>
            <w:r w:rsidRPr="00E65C74">
              <w:rPr>
                <w:b/>
                <w:bCs/>
                <w:sz w:val="20"/>
              </w:rPr>
              <w:t>wo (Optional)</w:t>
            </w:r>
          </w:p>
        </w:tc>
        <w:tc>
          <w:tcPr>
            <w:tcW w:w="7100" w:type="dxa"/>
          </w:tcPr>
          <w:sdt>
            <w:sdtPr>
              <w:rPr>
                <w:sz w:val="20"/>
              </w:rPr>
              <w:alias w:val="System Operational Status"/>
              <w:tag w:val="SOS"/>
              <w:id w:val="-150296459"/>
              <w:placeholder>
                <w:docPart w:val="772A71751F204702A2F99DDFF001C258"/>
              </w:placeholder>
              <w:showingPlcHdr/>
              <w:dropDownList>
                <w:listItem w:value="Choose an item."/>
                <w:listItem w:displayText="Operational - The system is currently operating and is in production." w:value="Operational - The system is currently operating and is in production."/>
                <w:listItem w:displayText="Under Development - The system is being designed, developed, or implemented" w:value="Under Development - The system is being designed, developed, or implemented"/>
                <w:listItem w:displayText="Major Modification - The system is undergoing a major change, development, or transition." w:value="Major Modification - The system is undergoing a major change, development, or transition."/>
                <w:listItem w:displayText="Disposition - The system is no longer operational." w:value="Disposition - The system is no longer operational."/>
                <w:listItem w:displayText="Not Applicable (N/A)" w:value="Not Applicable (N/A)"/>
              </w:dropDownList>
            </w:sdtPr>
            <w:sdtEndPr/>
            <w:sdtContent>
              <w:p w14:paraId="6088CE51" w14:textId="7A25A06F" w:rsidR="00B74829" w:rsidRDefault="00B74829" w:rsidP="009A51FE">
                <w:pPr>
                  <w:keepNext/>
                  <w:keepLines/>
                  <w:spacing w:before="40" w:after="40"/>
                  <w:rPr>
                    <w:sz w:val="20"/>
                  </w:rPr>
                </w:pPr>
                <w:r w:rsidRPr="003D1F21">
                  <w:rPr>
                    <w:rStyle w:val="PlaceholderText"/>
                  </w:rPr>
                  <w:t>Choose an item.</w:t>
                </w:r>
              </w:p>
            </w:sdtContent>
          </w:sdt>
        </w:tc>
      </w:tr>
      <w:tr w:rsidR="00BF48E6" w:rsidRPr="006032FB" w14:paraId="767B93CB" w14:textId="77777777" w:rsidTr="00E02A4B">
        <w:trPr>
          <w:trHeight w:val="382"/>
        </w:trPr>
        <w:tc>
          <w:tcPr>
            <w:tcW w:w="2240" w:type="dxa"/>
          </w:tcPr>
          <w:p w14:paraId="68E76D19" w14:textId="47753233" w:rsidR="00BF48E6" w:rsidRPr="00E65C74" w:rsidRDefault="00BF48E6" w:rsidP="009A51FE">
            <w:pPr>
              <w:keepNext/>
              <w:keepLines/>
              <w:spacing w:before="40" w:after="40"/>
              <w:rPr>
                <w:b/>
                <w:bCs/>
                <w:sz w:val="20"/>
              </w:rPr>
            </w:pPr>
            <w:r>
              <w:rPr>
                <w:b/>
                <w:bCs/>
                <w:sz w:val="20"/>
              </w:rPr>
              <w:t>Explanation</w:t>
            </w:r>
          </w:p>
        </w:tc>
        <w:tc>
          <w:tcPr>
            <w:tcW w:w="7100" w:type="dxa"/>
          </w:tcPr>
          <w:p w14:paraId="11514974" w14:textId="1067A016" w:rsidR="00BF48E6" w:rsidRPr="003035D7" w:rsidRDefault="00BF48E6" w:rsidP="009A51FE">
            <w:pPr>
              <w:keepNext/>
              <w:keepLines/>
              <w:spacing w:before="40" w:after="40"/>
              <w:rPr>
                <w:sz w:val="20"/>
              </w:rPr>
            </w:pPr>
          </w:p>
        </w:tc>
      </w:tr>
    </w:tbl>
    <w:p w14:paraId="4AB38404" w14:textId="6C3F3D47" w:rsidR="000E350C" w:rsidRDefault="000E350C" w:rsidP="00130177">
      <w:pPr>
        <w:pStyle w:val="Heading1"/>
      </w:pPr>
      <w:bookmarkStart w:id="10" w:name="_Toc123637522"/>
      <w:r>
        <w:t>SYSTEM ENVIRONMENT</w:t>
      </w:r>
      <w:bookmarkEnd w:id="10"/>
    </w:p>
    <w:p w14:paraId="511ECE7E" w14:textId="2FBAC99E" w:rsidR="00AA7684" w:rsidRPr="00AA7684" w:rsidRDefault="00AA7684" w:rsidP="00AA7684">
      <w:pPr>
        <w:pStyle w:val="Heading2"/>
      </w:pPr>
      <w:bookmarkStart w:id="11" w:name="_Toc123637523"/>
      <w:r>
        <w:t>Operational Environment Type</w:t>
      </w:r>
      <w:bookmarkEnd w:id="11"/>
    </w:p>
    <w:p w14:paraId="1C65757F" w14:textId="6CB0C3B5" w:rsidR="004F6331" w:rsidRPr="00D20200" w:rsidRDefault="004F6331" w:rsidP="00D20200">
      <w:pPr>
        <w:spacing w:before="240"/>
        <w:rPr>
          <w:b/>
          <w:bCs/>
        </w:rPr>
      </w:pPr>
      <w:r w:rsidRPr="00DF0C19">
        <w:t xml:space="preserve">The system is currently in the </w:t>
      </w:r>
      <w:r w:rsidRPr="00E65C74">
        <w:t xml:space="preserve">operational </w:t>
      </w:r>
      <w:r>
        <w:t>environment</w:t>
      </w:r>
      <w:r w:rsidRPr="00E65C74">
        <w:t xml:space="preserve"> </w:t>
      </w:r>
      <w:r w:rsidRPr="00DF0C19">
        <w:t>noted in the following table.</w:t>
      </w:r>
    </w:p>
    <w:tbl>
      <w:tblPr>
        <w:tblStyle w:val="Style1"/>
        <w:tblW w:w="0" w:type="auto"/>
        <w:tblLook w:val="04A0" w:firstRow="1" w:lastRow="0" w:firstColumn="1" w:lastColumn="0" w:noHBand="0" w:noVBand="1"/>
      </w:tblPr>
      <w:tblGrid>
        <w:gridCol w:w="2690"/>
        <w:gridCol w:w="6650"/>
      </w:tblGrid>
      <w:tr w:rsidR="00217182" w:rsidRPr="00D8099E" w14:paraId="659EA005" w14:textId="77777777" w:rsidTr="00A533C5">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428AE5CC" w14:textId="704C6AA6" w:rsidR="00217182" w:rsidRPr="00D8099E" w:rsidRDefault="00217182" w:rsidP="00A533C5">
            <w:pPr>
              <w:spacing w:before="60" w:after="60"/>
              <w:jc w:val="center"/>
            </w:pPr>
            <w:bookmarkStart w:id="12" w:name="_Toc130221173"/>
            <w:r w:rsidRPr="00D8099E">
              <w:t xml:space="preserve">Table </w:t>
            </w:r>
            <w:r>
              <w:fldChar w:fldCharType="begin"/>
            </w:r>
            <w:r>
              <w:instrText xml:space="preserve"> SEQ Table \* ARABIC </w:instrText>
            </w:r>
            <w:r>
              <w:fldChar w:fldCharType="separate"/>
            </w:r>
            <w:r w:rsidR="00026A69">
              <w:rPr>
                <w:noProof/>
              </w:rPr>
              <w:t>4</w:t>
            </w:r>
            <w:r>
              <w:rPr>
                <w:noProof/>
              </w:rPr>
              <w:fldChar w:fldCharType="end"/>
            </w:r>
            <w:r w:rsidRPr="00D8099E">
              <w:t xml:space="preserve"> </w:t>
            </w:r>
            <w:r>
              <w:t>–</w:t>
            </w:r>
            <w:r w:rsidRPr="00D8099E">
              <w:t xml:space="preserve"> </w:t>
            </w:r>
            <w:r w:rsidR="00204062">
              <w:t>Operational</w:t>
            </w:r>
            <w:r>
              <w:t xml:space="preserve"> Environment</w:t>
            </w:r>
            <w:r w:rsidR="006E54EC">
              <w:t xml:space="preserve"> Type</w:t>
            </w:r>
            <w:bookmarkEnd w:id="12"/>
          </w:p>
        </w:tc>
      </w:tr>
      <w:tr w:rsidR="00217182" w:rsidRPr="006032FB" w14:paraId="0465FCAA" w14:textId="77777777" w:rsidTr="00E87092">
        <w:trPr>
          <w:trHeight w:val="382"/>
        </w:trPr>
        <w:tc>
          <w:tcPr>
            <w:tcW w:w="2690" w:type="dxa"/>
          </w:tcPr>
          <w:p w14:paraId="116DC2A6" w14:textId="2835803F" w:rsidR="00217182" w:rsidRPr="00E65C74" w:rsidRDefault="00217182" w:rsidP="00A533C5">
            <w:pPr>
              <w:spacing w:before="40" w:after="40"/>
              <w:rPr>
                <w:b/>
                <w:bCs/>
                <w:sz w:val="20"/>
              </w:rPr>
            </w:pPr>
            <w:r>
              <w:rPr>
                <w:b/>
                <w:bCs/>
                <w:sz w:val="20"/>
              </w:rPr>
              <w:t>Type</w:t>
            </w:r>
          </w:p>
        </w:tc>
        <w:tc>
          <w:tcPr>
            <w:tcW w:w="6650" w:type="dxa"/>
          </w:tcPr>
          <w:sdt>
            <w:sdtPr>
              <w:rPr>
                <w:sz w:val="20"/>
              </w:rPr>
              <w:alias w:val="System Environment Type"/>
              <w:tag w:val="SET"/>
              <w:id w:val="-201481207"/>
              <w:placeholder>
                <w:docPart w:val="D056C5AE87E44139833D917E762F2F09"/>
              </w:placeholder>
              <w:showingPlcHdr/>
              <w:dropDownList>
                <w:listItem w:value="Choose an item."/>
                <w:listItem w:displayText="Standalone or Small Office/Home Office (SOHO)" w:value="Standalone or Small Office/Home Office (SOHO)"/>
                <w:listItem w:displayText="Managed or Enterprise" w:value="Managed or Enterprise"/>
                <w:listItem w:displayText="Custom -  Specialized Security-Limited Functionality." w:value="Custom -  Specialized Security-Limited Functionality."/>
                <w:listItem w:displayText="Custom - Legacy" w:value="Custom - Legacy"/>
                <w:listItem w:displayText="Other" w:value="Other"/>
              </w:dropDownList>
            </w:sdtPr>
            <w:sdtEndPr/>
            <w:sdtContent>
              <w:p w14:paraId="3AD1242F" w14:textId="77777777" w:rsidR="00217182" w:rsidRPr="006032FB" w:rsidRDefault="00217182" w:rsidP="00A533C5">
                <w:pPr>
                  <w:spacing w:before="40" w:after="40"/>
                  <w:rPr>
                    <w:sz w:val="20"/>
                  </w:rPr>
                </w:pPr>
                <w:r w:rsidRPr="003D1F21">
                  <w:rPr>
                    <w:rStyle w:val="PlaceholderText"/>
                  </w:rPr>
                  <w:t>Choose an item.</w:t>
                </w:r>
              </w:p>
            </w:sdtContent>
          </w:sdt>
        </w:tc>
      </w:tr>
      <w:tr w:rsidR="00217182" w14:paraId="5C67924F" w14:textId="77777777" w:rsidTr="00E87092">
        <w:trPr>
          <w:cnfStyle w:val="000000010000" w:firstRow="0" w:lastRow="0" w:firstColumn="0" w:lastColumn="0" w:oddVBand="0" w:evenVBand="0" w:oddHBand="0" w:evenHBand="1" w:firstRowFirstColumn="0" w:firstRowLastColumn="0" w:lastRowFirstColumn="0" w:lastRowLastColumn="0"/>
          <w:trHeight w:val="382"/>
        </w:trPr>
        <w:tc>
          <w:tcPr>
            <w:tcW w:w="2690" w:type="dxa"/>
          </w:tcPr>
          <w:p w14:paraId="579AB436" w14:textId="06B59C55" w:rsidR="00217182" w:rsidRPr="00E65C74" w:rsidRDefault="00217182" w:rsidP="00A533C5">
            <w:pPr>
              <w:spacing w:before="40" w:after="40"/>
              <w:rPr>
                <w:b/>
                <w:bCs/>
                <w:sz w:val="20"/>
              </w:rPr>
            </w:pPr>
            <w:r>
              <w:rPr>
                <w:b/>
                <w:bCs/>
                <w:sz w:val="20"/>
              </w:rPr>
              <w:t>Custom</w:t>
            </w:r>
            <w:r w:rsidR="00204062">
              <w:rPr>
                <w:b/>
                <w:bCs/>
                <w:sz w:val="20"/>
              </w:rPr>
              <w:t>\Other Explanation</w:t>
            </w:r>
          </w:p>
        </w:tc>
        <w:tc>
          <w:tcPr>
            <w:tcW w:w="6650" w:type="dxa"/>
          </w:tcPr>
          <w:p w14:paraId="65006D22" w14:textId="256FE9DB" w:rsidR="00217182" w:rsidRDefault="00217182" w:rsidP="00A533C5">
            <w:pPr>
              <w:spacing w:before="40" w:after="40"/>
              <w:rPr>
                <w:sz w:val="20"/>
              </w:rPr>
            </w:pPr>
          </w:p>
        </w:tc>
      </w:tr>
    </w:tbl>
    <w:p w14:paraId="76674D19" w14:textId="31CDAFB5" w:rsidR="000E350C" w:rsidRDefault="006073F9" w:rsidP="002032EC">
      <w:pPr>
        <w:pStyle w:val="Heading2"/>
        <w:keepNext/>
        <w:keepLines/>
      </w:pPr>
      <w:bookmarkStart w:id="13" w:name="_Toc123637524"/>
      <w:r>
        <w:lastRenderedPageBreak/>
        <w:t>Network Diagrams</w:t>
      </w:r>
      <w:bookmarkEnd w:id="13"/>
    </w:p>
    <w:p w14:paraId="508C8727" w14:textId="537A8CE4" w:rsidR="00DE4759" w:rsidRPr="00DE4759" w:rsidRDefault="00DE4759" w:rsidP="002032EC">
      <w:pPr>
        <w:keepNext/>
        <w:keepLines/>
        <w:spacing w:before="240"/>
      </w:pPr>
      <w:r w:rsidRPr="00DE4759">
        <w:t xml:space="preserve">The following architectural diagram provides a visual depiction of the major hardware components of the </w:t>
      </w:r>
      <w:sdt>
        <w:sdtPr>
          <w:rPr>
            <w:rStyle w:val="Style5"/>
            <w:color w:val="FF0000"/>
          </w:rPr>
          <w:alias w:val="Unique Identifer"/>
          <w:tag w:val="Unique Identifer"/>
          <w:id w:val="-1607341140"/>
          <w:placeholder>
            <w:docPart w:val="741C76370F824EE79DC70F18738785EA"/>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rPr>
          <w:rStyle w:val="Style5"/>
        </w:rPr>
        <w:t>.</w:t>
      </w:r>
    </w:p>
    <w:p w14:paraId="695199A5" w14:textId="57550756" w:rsidR="00DE4759" w:rsidRPr="005B3514" w:rsidRDefault="00DE4759" w:rsidP="005B3514">
      <w:pPr>
        <w:pStyle w:val="Caption"/>
        <w:jc w:val="center"/>
        <w:rPr>
          <w:b/>
          <w:bCs/>
          <w:sz w:val="24"/>
          <w:szCs w:val="24"/>
        </w:rPr>
      </w:pPr>
      <w:bookmarkStart w:id="14" w:name="_Toc108777899"/>
      <w:r w:rsidRPr="00DE4759">
        <w:rPr>
          <w:sz w:val="24"/>
          <w:szCs w:val="24"/>
        </w:rPr>
        <w:t xml:space="preserve">Figure </w:t>
      </w:r>
      <w:r w:rsidRPr="00DE4759">
        <w:rPr>
          <w:sz w:val="24"/>
          <w:szCs w:val="24"/>
        </w:rPr>
        <w:fldChar w:fldCharType="begin"/>
      </w:r>
      <w:r w:rsidRPr="00DE4759">
        <w:rPr>
          <w:sz w:val="24"/>
          <w:szCs w:val="24"/>
        </w:rPr>
        <w:instrText xml:space="preserve"> SEQ Figure \* ARABIC </w:instrText>
      </w:r>
      <w:r w:rsidRPr="00DE4759">
        <w:rPr>
          <w:sz w:val="24"/>
          <w:szCs w:val="24"/>
        </w:rPr>
        <w:fldChar w:fldCharType="separate"/>
      </w:r>
      <w:r w:rsidR="00026A69">
        <w:rPr>
          <w:noProof/>
          <w:sz w:val="24"/>
          <w:szCs w:val="24"/>
        </w:rPr>
        <w:t>2</w:t>
      </w:r>
      <w:r w:rsidRPr="00DE4759">
        <w:rPr>
          <w:sz w:val="24"/>
          <w:szCs w:val="24"/>
        </w:rPr>
        <w:fldChar w:fldCharType="end"/>
      </w:r>
      <w:r w:rsidRPr="00DE4759">
        <w:rPr>
          <w:sz w:val="24"/>
          <w:szCs w:val="24"/>
        </w:rPr>
        <w:t>- Network Diagram</w:t>
      </w:r>
      <w:r w:rsidR="00A317A6" w:rsidRPr="00EC6563">
        <w:rPr>
          <w:sz w:val="24"/>
          <w:szCs w:val="24"/>
        </w:rPr>
        <w:t>[s]</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E4759" w14:paraId="339BE371" w14:textId="77777777" w:rsidTr="00DE4759">
        <w:tc>
          <w:tcPr>
            <w:tcW w:w="9350" w:type="dxa"/>
          </w:tcPr>
          <w:p w14:paraId="18453F58" w14:textId="65C317E6" w:rsidR="00B144AD" w:rsidRPr="00AA7684" w:rsidRDefault="00DE4759" w:rsidP="001800E6">
            <w:pPr>
              <w:spacing w:before="60" w:after="60"/>
              <w:jc w:val="center"/>
              <w:rPr>
                <w:color w:val="FF0000"/>
                <w:sz w:val="20"/>
                <w:szCs w:val="18"/>
              </w:rPr>
            </w:pPr>
            <w:r w:rsidRPr="00DE4759">
              <w:rPr>
                <w:color w:val="FF0000"/>
                <w:sz w:val="20"/>
                <w:szCs w:val="18"/>
              </w:rPr>
              <w:t xml:space="preserve">Instructions: </w:t>
            </w:r>
            <w:r w:rsidR="007B32C0">
              <w:rPr>
                <w:color w:val="FF0000"/>
                <w:sz w:val="20"/>
                <w:szCs w:val="18"/>
              </w:rPr>
              <w:t xml:space="preserve"> </w:t>
            </w:r>
            <w:r w:rsidRPr="00DE4759">
              <w:rPr>
                <w:color w:val="FF0000"/>
                <w:sz w:val="20"/>
                <w:szCs w:val="18"/>
              </w:rPr>
              <w:t>Insert network diagram</w:t>
            </w:r>
            <w:r w:rsidR="00FD4BBA">
              <w:rPr>
                <w:color w:val="FF0000"/>
                <w:sz w:val="20"/>
                <w:szCs w:val="18"/>
              </w:rPr>
              <w:t>(s)</w:t>
            </w:r>
            <w:r w:rsidRPr="00DE4759">
              <w:rPr>
                <w:color w:val="FF0000"/>
                <w:sz w:val="20"/>
                <w:szCs w:val="18"/>
              </w:rPr>
              <w:t xml:space="preserve"> here.</w:t>
            </w:r>
          </w:p>
        </w:tc>
      </w:tr>
    </w:tbl>
    <w:p w14:paraId="5BD4C1B4" w14:textId="25042E8E" w:rsidR="000E350C" w:rsidRDefault="00095924" w:rsidP="000E350C">
      <w:pPr>
        <w:pStyle w:val="Heading2"/>
      </w:pPr>
      <w:bookmarkStart w:id="15" w:name="_Toc123637525"/>
      <w:r>
        <w:t>System Component</w:t>
      </w:r>
      <w:r w:rsidR="006073F9">
        <w:t xml:space="preserve"> Inventory</w:t>
      </w:r>
      <w:bookmarkEnd w:id="15"/>
    </w:p>
    <w:p w14:paraId="0AA38148" w14:textId="360097D4" w:rsidR="004D11AF" w:rsidRDefault="004D11AF" w:rsidP="008B508C">
      <w:pPr>
        <w:spacing w:before="240"/>
      </w:pPr>
      <w:r>
        <w:t xml:space="preserve">The following spreadsheet identifies hardware, software, and firmware components of </w:t>
      </w:r>
      <w:sdt>
        <w:sdtPr>
          <w:rPr>
            <w:rStyle w:val="Style5"/>
            <w:color w:val="FF0000"/>
          </w:rPr>
          <w:alias w:val="Unique Identifer"/>
          <w:tag w:val="Unique Identifer"/>
          <w:id w:val="-1565632829"/>
          <w:placeholder>
            <w:docPart w:val="0FBB0453FD294C1DB6CE7451203E80D4"/>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rPr>
          <w:rStyle w:val="Style5"/>
        </w:rPr>
        <w:t>.</w:t>
      </w: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095924" w14:paraId="2A50B0C8" w14:textId="77777777" w:rsidTr="0078672F">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59A8584F" w14:textId="493FC554" w:rsidR="00095924" w:rsidRDefault="00CF6ED4" w:rsidP="00770389">
            <w:pPr>
              <w:spacing w:before="40" w:after="40"/>
              <w:rPr>
                <w:b/>
              </w:rPr>
            </w:pPr>
            <w:r>
              <w:rPr>
                <w:b/>
                <w:color w:val="FFFFFF" w:themeColor="background1"/>
              </w:rPr>
              <w:t>System Component Inventory</w:t>
            </w:r>
          </w:p>
        </w:tc>
      </w:tr>
      <w:bookmarkStart w:id="16" w:name="_MON_1710160345"/>
      <w:bookmarkEnd w:id="16"/>
      <w:tr w:rsidR="00095924" w14:paraId="6ECE4332" w14:textId="77777777" w:rsidTr="0078672F">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749AB993" w14:textId="72876FD2" w:rsidR="00095924" w:rsidRDefault="00BA793B" w:rsidP="00770389">
            <w:pPr>
              <w:rPr>
                <w:b/>
                <w:color w:val="FFFFFF" w:themeColor="background1"/>
              </w:rPr>
            </w:pPr>
            <w:r>
              <w:rPr>
                <w:b/>
                <w:color w:val="FFFFFF" w:themeColor="background1"/>
              </w:rPr>
              <w:object w:dxaOrig="1454" w:dyaOrig="941" w14:anchorId="4564EB55">
                <v:shape id="_x0000_i1026" type="#_x0000_t75" style="width:72.75pt;height:47.25pt" o:ole="">
                  <v:imagedata r:id="rId18" o:title=""/>
                </v:shape>
                <o:OLEObject Type="Embed" ProgID="Excel.Sheet.12" ShapeID="_x0000_i1026" DrawAspect="Icon" ObjectID="_1782040224" r:id="rId19"/>
              </w:object>
            </w:r>
          </w:p>
        </w:tc>
      </w:tr>
    </w:tbl>
    <w:p w14:paraId="3326EEA7" w14:textId="2D837ECB" w:rsidR="00E9705C" w:rsidRDefault="003245D7" w:rsidP="00E9705C">
      <w:pPr>
        <w:pStyle w:val="Heading1"/>
      </w:pPr>
      <w:bookmarkStart w:id="17" w:name="_Toc123637526"/>
      <w:r>
        <w:t>INFORMATION EXCHANGE AND SYSTEM CONNECTIONS</w:t>
      </w:r>
      <w:bookmarkEnd w:id="17"/>
    </w:p>
    <w:p w14:paraId="08B97665" w14:textId="50E478AF" w:rsidR="00130177" w:rsidRDefault="00CF357E" w:rsidP="008B508C">
      <w:pPr>
        <w:spacing w:before="240"/>
        <w:jc w:val="both"/>
      </w:pPr>
      <w:r w:rsidRPr="00CF357E">
        <w:t xml:space="preserve">All interconnections between </w:t>
      </w:r>
      <w:sdt>
        <w:sdtPr>
          <w:rPr>
            <w:rStyle w:val="Style5"/>
            <w:color w:val="FF0000"/>
          </w:rPr>
          <w:alias w:val="Unique Identifer"/>
          <w:tag w:val="Unique Identifer"/>
          <w:id w:val="-1443300313"/>
          <w:placeholder>
            <w:docPart w:val="89EEBC82D2D74924929EA1A57EDD265C"/>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rsidRPr="00CF357E">
        <w:t xml:space="preserve"> and external entities including off-site contractors or Federal agency/departments</w:t>
      </w:r>
      <w:r>
        <w:t xml:space="preserve"> are listed in </w:t>
      </w:r>
      <w:r w:rsidR="002812EF">
        <w:t>T</w:t>
      </w:r>
      <w:r>
        <w:t xml:space="preserve">able </w:t>
      </w:r>
      <w:r w:rsidR="002812EF">
        <w:t>5</w:t>
      </w:r>
      <w:r>
        <w:t>.</w:t>
      </w:r>
    </w:p>
    <w:tbl>
      <w:tblPr>
        <w:tblStyle w:val="Style1"/>
        <w:tblW w:w="9345" w:type="dxa"/>
        <w:tblLayout w:type="fixed"/>
        <w:tblLook w:val="04A0" w:firstRow="1" w:lastRow="0" w:firstColumn="1" w:lastColumn="0" w:noHBand="0" w:noVBand="1"/>
      </w:tblPr>
      <w:tblGrid>
        <w:gridCol w:w="1070"/>
        <w:gridCol w:w="1080"/>
        <w:gridCol w:w="900"/>
        <w:gridCol w:w="1260"/>
        <w:gridCol w:w="1260"/>
        <w:gridCol w:w="1080"/>
        <w:gridCol w:w="1350"/>
        <w:gridCol w:w="1345"/>
      </w:tblGrid>
      <w:tr w:rsidR="00913F21" w:rsidRPr="00D8099E" w14:paraId="6F019086" w14:textId="77777777" w:rsidTr="002D036D">
        <w:trPr>
          <w:cnfStyle w:val="100000000000" w:firstRow="1" w:lastRow="0" w:firstColumn="0" w:lastColumn="0" w:oddVBand="0" w:evenVBand="0" w:oddHBand="0" w:evenHBand="0" w:firstRowFirstColumn="0" w:firstRowLastColumn="0" w:lastRowFirstColumn="0" w:lastRowLastColumn="0"/>
        </w:trPr>
        <w:tc>
          <w:tcPr>
            <w:tcW w:w="9345" w:type="dxa"/>
            <w:gridSpan w:val="8"/>
            <w:tcBorders>
              <w:bottom w:val="single" w:sz="8" w:space="0" w:color="014284"/>
            </w:tcBorders>
          </w:tcPr>
          <w:p w14:paraId="33020188" w14:textId="51AA0F92" w:rsidR="00913F21" w:rsidRPr="00D8099E" w:rsidRDefault="00913F21" w:rsidP="00760B6D">
            <w:pPr>
              <w:spacing w:before="60" w:after="60"/>
              <w:jc w:val="center"/>
            </w:pPr>
            <w:bookmarkStart w:id="18" w:name="_Toc130221174"/>
            <w:r w:rsidRPr="00D8099E">
              <w:t xml:space="preserve">Table </w:t>
            </w:r>
            <w:r>
              <w:fldChar w:fldCharType="begin"/>
            </w:r>
            <w:r>
              <w:instrText xml:space="preserve"> SEQ Table \* ARABIC </w:instrText>
            </w:r>
            <w:r>
              <w:fldChar w:fldCharType="separate"/>
            </w:r>
            <w:r w:rsidR="00026A69">
              <w:rPr>
                <w:noProof/>
              </w:rPr>
              <w:t>5</w:t>
            </w:r>
            <w:r>
              <w:rPr>
                <w:noProof/>
              </w:rPr>
              <w:fldChar w:fldCharType="end"/>
            </w:r>
            <w:r w:rsidRPr="00D8099E">
              <w:t xml:space="preserve"> </w:t>
            </w:r>
            <w:r>
              <w:t>–</w:t>
            </w:r>
            <w:r w:rsidRPr="00D8099E">
              <w:t xml:space="preserve"> </w:t>
            </w:r>
            <w:r>
              <w:t>System Interconnections</w:t>
            </w:r>
            <w:bookmarkEnd w:id="18"/>
          </w:p>
        </w:tc>
      </w:tr>
      <w:tr w:rsidR="002D036D" w:rsidRPr="00243F27" w14:paraId="5C6207D1" w14:textId="77777777" w:rsidTr="002D036D">
        <w:trPr>
          <w:trHeight w:val="130"/>
        </w:trPr>
        <w:tc>
          <w:tcPr>
            <w:tcW w:w="1070" w:type="dxa"/>
            <w:shd w:val="clear" w:color="auto" w:fill="808080" w:themeFill="background1" w:themeFillShade="80"/>
          </w:tcPr>
          <w:p w14:paraId="62162502" w14:textId="34829411" w:rsidR="00913F21" w:rsidRPr="002D036D" w:rsidRDefault="00913F21" w:rsidP="00760B6D">
            <w:pPr>
              <w:rPr>
                <w:b/>
                <w:bCs/>
                <w:color w:val="FFFFFF" w:themeColor="background1"/>
                <w:sz w:val="18"/>
                <w:szCs w:val="18"/>
              </w:rPr>
            </w:pPr>
            <w:r w:rsidRPr="002D036D">
              <w:rPr>
                <w:b/>
                <w:bCs/>
                <w:color w:val="FFFFFF" w:themeColor="background1"/>
                <w:sz w:val="18"/>
                <w:szCs w:val="18"/>
              </w:rPr>
              <w:t>Agreement Date</w:t>
            </w:r>
          </w:p>
        </w:tc>
        <w:tc>
          <w:tcPr>
            <w:tcW w:w="1080" w:type="dxa"/>
            <w:shd w:val="clear" w:color="auto" w:fill="808080" w:themeFill="background1" w:themeFillShade="80"/>
          </w:tcPr>
          <w:p w14:paraId="330EB74B" w14:textId="4BA987D6" w:rsidR="00913F21" w:rsidRPr="002D036D" w:rsidRDefault="00913F21" w:rsidP="00760B6D">
            <w:pPr>
              <w:rPr>
                <w:b/>
                <w:bCs/>
                <w:color w:val="FFFFFF" w:themeColor="background1"/>
                <w:sz w:val="18"/>
                <w:szCs w:val="18"/>
              </w:rPr>
            </w:pPr>
            <w:r w:rsidRPr="002D036D">
              <w:rPr>
                <w:b/>
                <w:bCs/>
                <w:color w:val="FFFFFF" w:themeColor="background1"/>
                <w:sz w:val="18"/>
                <w:szCs w:val="18"/>
              </w:rPr>
              <w:t>Agreement Type</w:t>
            </w:r>
          </w:p>
        </w:tc>
        <w:tc>
          <w:tcPr>
            <w:tcW w:w="900" w:type="dxa"/>
            <w:shd w:val="clear" w:color="auto" w:fill="808080" w:themeFill="background1" w:themeFillShade="80"/>
          </w:tcPr>
          <w:p w14:paraId="06969E9D" w14:textId="15E95280" w:rsidR="00913F21" w:rsidRPr="002D036D" w:rsidRDefault="00913F21" w:rsidP="00760B6D">
            <w:pPr>
              <w:rPr>
                <w:b/>
                <w:bCs/>
                <w:color w:val="FFFFFF" w:themeColor="background1"/>
                <w:sz w:val="18"/>
                <w:szCs w:val="18"/>
              </w:rPr>
            </w:pPr>
            <w:r w:rsidRPr="002D036D">
              <w:rPr>
                <w:b/>
                <w:bCs/>
                <w:color w:val="FFFFFF" w:themeColor="background1"/>
                <w:sz w:val="18"/>
                <w:szCs w:val="18"/>
              </w:rPr>
              <w:t>Name of System</w:t>
            </w:r>
          </w:p>
        </w:tc>
        <w:tc>
          <w:tcPr>
            <w:tcW w:w="1260" w:type="dxa"/>
            <w:shd w:val="clear" w:color="auto" w:fill="808080" w:themeFill="background1" w:themeFillShade="80"/>
          </w:tcPr>
          <w:p w14:paraId="5B4F9B31" w14:textId="4A343C85" w:rsidR="00913F21" w:rsidRPr="002D036D" w:rsidRDefault="00913F21" w:rsidP="00760B6D">
            <w:pPr>
              <w:rPr>
                <w:b/>
                <w:bCs/>
                <w:color w:val="FFFFFF" w:themeColor="background1"/>
                <w:sz w:val="18"/>
                <w:szCs w:val="18"/>
              </w:rPr>
            </w:pPr>
            <w:r w:rsidRPr="002D036D">
              <w:rPr>
                <w:b/>
                <w:bCs/>
                <w:color w:val="FFFFFF" w:themeColor="background1"/>
                <w:sz w:val="18"/>
                <w:szCs w:val="18"/>
              </w:rPr>
              <w:t>Enterprise or Organization</w:t>
            </w:r>
            <w:r w:rsidR="007512D5" w:rsidRPr="002D036D">
              <w:rPr>
                <w:b/>
                <w:bCs/>
                <w:color w:val="FFFFFF" w:themeColor="background1"/>
                <w:sz w:val="18"/>
                <w:szCs w:val="18"/>
              </w:rPr>
              <w:t xml:space="preserve"> Name</w:t>
            </w:r>
          </w:p>
        </w:tc>
        <w:tc>
          <w:tcPr>
            <w:tcW w:w="1260" w:type="dxa"/>
            <w:shd w:val="clear" w:color="auto" w:fill="808080" w:themeFill="background1" w:themeFillShade="80"/>
          </w:tcPr>
          <w:p w14:paraId="18017C72" w14:textId="753DE8BB" w:rsidR="00913F21" w:rsidRPr="002D036D" w:rsidRDefault="00913F21" w:rsidP="00760B6D">
            <w:pPr>
              <w:rPr>
                <w:b/>
                <w:bCs/>
                <w:color w:val="FFFFFF" w:themeColor="background1"/>
                <w:sz w:val="18"/>
                <w:szCs w:val="18"/>
              </w:rPr>
            </w:pPr>
            <w:r w:rsidRPr="002D036D">
              <w:rPr>
                <w:b/>
                <w:bCs/>
                <w:color w:val="FFFFFF" w:themeColor="background1"/>
                <w:sz w:val="18"/>
                <w:szCs w:val="18"/>
              </w:rPr>
              <w:t xml:space="preserve">Type of </w:t>
            </w:r>
            <w:r w:rsidR="00BF592A">
              <w:rPr>
                <w:b/>
                <w:bCs/>
                <w:color w:val="FFFFFF" w:themeColor="background1"/>
                <w:sz w:val="18"/>
                <w:szCs w:val="18"/>
              </w:rPr>
              <w:t>C</w:t>
            </w:r>
            <w:r w:rsidRPr="002D036D">
              <w:rPr>
                <w:b/>
                <w:bCs/>
                <w:color w:val="FFFFFF" w:themeColor="background1"/>
                <w:sz w:val="18"/>
                <w:szCs w:val="18"/>
              </w:rPr>
              <w:t xml:space="preserve">onnection or </w:t>
            </w:r>
            <w:r w:rsidR="00BF592A">
              <w:rPr>
                <w:b/>
                <w:bCs/>
                <w:color w:val="FFFFFF" w:themeColor="background1"/>
                <w:sz w:val="18"/>
                <w:szCs w:val="18"/>
              </w:rPr>
              <w:t>I</w:t>
            </w:r>
            <w:r w:rsidRPr="002D036D">
              <w:rPr>
                <w:b/>
                <w:bCs/>
                <w:color w:val="FFFFFF" w:themeColor="background1"/>
                <w:sz w:val="18"/>
                <w:szCs w:val="18"/>
              </w:rPr>
              <w:t xml:space="preserve">nformation </w:t>
            </w:r>
            <w:r w:rsidR="00BF592A">
              <w:rPr>
                <w:b/>
                <w:bCs/>
                <w:color w:val="FFFFFF" w:themeColor="background1"/>
                <w:sz w:val="18"/>
                <w:szCs w:val="18"/>
              </w:rPr>
              <w:t>E</w:t>
            </w:r>
            <w:r w:rsidRPr="002D036D">
              <w:rPr>
                <w:b/>
                <w:bCs/>
                <w:color w:val="FFFFFF" w:themeColor="background1"/>
                <w:sz w:val="18"/>
                <w:szCs w:val="18"/>
              </w:rPr>
              <w:t>xchange</w:t>
            </w:r>
          </w:p>
        </w:tc>
        <w:tc>
          <w:tcPr>
            <w:tcW w:w="1080" w:type="dxa"/>
            <w:shd w:val="clear" w:color="auto" w:fill="808080" w:themeFill="background1" w:themeFillShade="80"/>
          </w:tcPr>
          <w:p w14:paraId="0C0FEC7F" w14:textId="651EF31B" w:rsidR="00913F21" w:rsidRPr="002D036D" w:rsidRDefault="00913F21" w:rsidP="00760B6D">
            <w:pPr>
              <w:rPr>
                <w:b/>
                <w:bCs/>
                <w:color w:val="FFFFFF" w:themeColor="background1"/>
                <w:sz w:val="18"/>
                <w:szCs w:val="18"/>
              </w:rPr>
            </w:pPr>
            <w:r w:rsidRPr="002D036D">
              <w:rPr>
                <w:b/>
                <w:bCs/>
                <w:color w:val="FFFFFF" w:themeColor="background1"/>
                <w:sz w:val="18"/>
                <w:szCs w:val="18"/>
              </w:rPr>
              <w:t xml:space="preserve">FIPS 199 </w:t>
            </w:r>
            <w:r w:rsidR="0044032D" w:rsidRPr="002D036D">
              <w:rPr>
                <w:b/>
                <w:bCs/>
                <w:color w:val="FFFFFF" w:themeColor="background1"/>
                <w:sz w:val="18"/>
                <w:szCs w:val="18"/>
              </w:rPr>
              <w:t>Categori</w:t>
            </w:r>
            <w:r w:rsidR="0044032D">
              <w:rPr>
                <w:b/>
                <w:bCs/>
                <w:color w:val="FFFFFF" w:themeColor="background1"/>
                <w:sz w:val="18"/>
                <w:szCs w:val="18"/>
              </w:rPr>
              <w:t>z</w:t>
            </w:r>
            <w:r w:rsidR="0044032D" w:rsidRPr="002D036D">
              <w:rPr>
                <w:b/>
                <w:bCs/>
                <w:color w:val="FFFFFF" w:themeColor="background1"/>
                <w:sz w:val="18"/>
                <w:szCs w:val="18"/>
              </w:rPr>
              <w:t>ation</w:t>
            </w:r>
          </w:p>
        </w:tc>
        <w:tc>
          <w:tcPr>
            <w:tcW w:w="1350" w:type="dxa"/>
            <w:shd w:val="clear" w:color="auto" w:fill="808080" w:themeFill="background1" w:themeFillShade="80"/>
          </w:tcPr>
          <w:p w14:paraId="59F077C3" w14:textId="0F105FE1" w:rsidR="00913F21" w:rsidRPr="002D036D" w:rsidRDefault="00913F21" w:rsidP="00760B6D">
            <w:pPr>
              <w:rPr>
                <w:b/>
                <w:bCs/>
                <w:color w:val="FFFFFF" w:themeColor="background1"/>
                <w:sz w:val="18"/>
                <w:szCs w:val="18"/>
              </w:rPr>
            </w:pPr>
            <w:r w:rsidRPr="002D036D">
              <w:rPr>
                <w:b/>
                <w:bCs/>
                <w:color w:val="FFFFFF" w:themeColor="background1"/>
                <w:sz w:val="18"/>
                <w:szCs w:val="18"/>
              </w:rPr>
              <w:t>Authorization Status</w:t>
            </w:r>
          </w:p>
        </w:tc>
        <w:tc>
          <w:tcPr>
            <w:tcW w:w="1345" w:type="dxa"/>
            <w:shd w:val="clear" w:color="auto" w:fill="808080" w:themeFill="background1" w:themeFillShade="80"/>
          </w:tcPr>
          <w:p w14:paraId="1F27FEAD" w14:textId="391C015B" w:rsidR="00913F21" w:rsidRPr="002D036D" w:rsidRDefault="00913F21" w:rsidP="00760B6D">
            <w:pPr>
              <w:rPr>
                <w:b/>
                <w:bCs/>
                <w:color w:val="FFFFFF" w:themeColor="background1"/>
                <w:sz w:val="18"/>
                <w:szCs w:val="18"/>
              </w:rPr>
            </w:pPr>
            <w:r w:rsidRPr="002D036D">
              <w:rPr>
                <w:b/>
                <w:bCs/>
                <w:color w:val="FFFFFF" w:themeColor="background1"/>
                <w:sz w:val="18"/>
                <w:szCs w:val="18"/>
              </w:rPr>
              <w:t>Authorization Official Name and Title</w:t>
            </w:r>
          </w:p>
        </w:tc>
      </w:tr>
      <w:tr w:rsidR="002D036D" w:rsidRPr="006032FB" w14:paraId="03573363" w14:textId="77777777" w:rsidTr="002D036D">
        <w:trPr>
          <w:cnfStyle w:val="000000010000" w:firstRow="0" w:lastRow="0" w:firstColumn="0" w:lastColumn="0" w:oddVBand="0" w:evenVBand="0" w:oddHBand="0" w:evenHBand="1" w:firstRowFirstColumn="0" w:firstRowLastColumn="0" w:lastRowFirstColumn="0" w:lastRowLastColumn="0"/>
          <w:trHeight w:val="128"/>
        </w:trPr>
        <w:sdt>
          <w:sdtPr>
            <w:rPr>
              <w:sz w:val="18"/>
              <w:szCs w:val="18"/>
            </w:rPr>
            <w:id w:val="238679287"/>
            <w:placeholder>
              <w:docPart w:val="3126C99DDEAA477592DF8EF4B84EF5D5"/>
            </w:placeholder>
            <w:showingPlcHdr/>
            <w:date>
              <w:dateFormat w:val="M/d/yyyy"/>
              <w:lid w:val="en-US"/>
              <w:storeMappedDataAs w:val="dateTime"/>
              <w:calendar w:val="gregorian"/>
            </w:date>
          </w:sdtPr>
          <w:sdtEndPr/>
          <w:sdtContent>
            <w:tc>
              <w:tcPr>
                <w:tcW w:w="1070" w:type="dxa"/>
              </w:tcPr>
              <w:p w14:paraId="3FFDB6D6" w14:textId="61F5E564" w:rsidR="00913F21" w:rsidRPr="002D036D" w:rsidRDefault="00913F21" w:rsidP="00760B6D">
                <w:pPr>
                  <w:rPr>
                    <w:sz w:val="18"/>
                    <w:szCs w:val="18"/>
                  </w:rPr>
                </w:pPr>
                <w:r w:rsidRPr="002D036D">
                  <w:rPr>
                    <w:rStyle w:val="PlaceholderText"/>
                    <w:sz w:val="18"/>
                    <w:szCs w:val="18"/>
                  </w:rPr>
                  <w:t>Click or tap to enter a date.</w:t>
                </w:r>
              </w:p>
            </w:tc>
          </w:sdtContent>
        </w:sdt>
        <w:sdt>
          <w:sdtPr>
            <w:rPr>
              <w:sz w:val="18"/>
              <w:szCs w:val="18"/>
            </w:rPr>
            <w:alias w:val="Agreement Type"/>
            <w:tag w:val="Agreement Type"/>
            <w:id w:val="1058211538"/>
            <w:placeholder>
              <w:docPart w:val="08D5A68ECFC04AF5972EE34C5B6630B1"/>
            </w:placeholder>
            <w:showingPlcHdr/>
            <w:dropDownList>
              <w:listItem w:value="Choose an item."/>
              <w:listItem w:displayText="ISA" w:value="ISA"/>
              <w:listItem w:displayText="MOA" w:value="MOA"/>
              <w:listItem w:displayText="MOU" w:value="MOU"/>
              <w:listItem w:displayText="None" w:value="None"/>
              <w:listItem w:displayText="N/A" w:value="N/A"/>
            </w:dropDownList>
          </w:sdtPr>
          <w:sdtEndPr/>
          <w:sdtContent>
            <w:tc>
              <w:tcPr>
                <w:tcW w:w="1080" w:type="dxa"/>
              </w:tcPr>
              <w:p w14:paraId="7E5F9BA6" w14:textId="0076E060" w:rsidR="00913F21" w:rsidRPr="002D036D" w:rsidRDefault="007512D5" w:rsidP="00760B6D">
                <w:pPr>
                  <w:rPr>
                    <w:sz w:val="18"/>
                    <w:szCs w:val="18"/>
                  </w:rPr>
                </w:pPr>
                <w:r w:rsidRPr="002D036D">
                  <w:rPr>
                    <w:rStyle w:val="PlaceholderText"/>
                    <w:sz w:val="18"/>
                    <w:szCs w:val="18"/>
                  </w:rPr>
                  <w:t>Choose an item.</w:t>
                </w:r>
              </w:p>
            </w:tc>
          </w:sdtContent>
        </w:sdt>
        <w:tc>
          <w:tcPr>
            <w:tcW w:w="900" w:type="dxa"/>
          </w:tcPr>
          <w:p w14:paraId="035C0829" w14:textId="569A73F7" w:rsidR="00913F21" w:rsidRPr="002D036D" w:rsidRDefault="00913F21" w:rsidP="00760B6D">
            <w:pPr>
              <w:rPr>
                <w:sz w:val="18"/>
                <w:szCs w:val="18"/>
              </w:rPr>
            </w:pPr>
          </w:p>
        </w:tc>
        <w:tc>
          <w:tcPr>
            <w:tcW w:w="1260" w:type="dxa"/>
          </w:tcPr>
          <w:p w14:paraId="7CB1CD41" w14:textId="77777777" w:rsidR="00913F21" w:rsidRPr="002D036D" w:rsidRDefault="00913F21" w:rsidP="00760B6D">
            <w:pPr>
              <w:rPr>
                <w:sz w:val="18"/>
                <w:szCs w:val="18"/>
              </w:rPr>
            </w:pPr>
          </w:p>
        </w:tc>
        <w:tc>
          <w:tcPr>
            <w:tcW w:w="1260" w:type="dxa"/>
          </w:tcPr>
          <w:p w14:paraId="4C1C37F0" w14:textId="77777777" w:rsidR="00913F21" w:rsidRPr="002D036D" w:rsidRDefault="00913F21" w:rsidP="00760B6D">
            <w:pPr>
              <w:rPr>
                <w:sz w:val="18"/>
                <w:szCs w:val="18"/>
              </w:rPr>
            </w:pPr>
          </w:p>
        </w:tc>
        <w:sdt>
          <w:sdtPr>
            <w:rPr>
              <w:sz w:val="18"/>
              <w:szCs w:val="18"/>
            </w:rPr>
            <w:alias w:val="FIPS 199"/>
            <w:tag w:val="FIPS 199"/>
            <w:id w:val="-240341001"/>
            <w:placeholder>
              <w:docPart w:val="3882BFDA16F84B1B917613187E347729"/>
            </w:placeholder>
            <w:showingPlcHdr/>
            <w:dropDownList>
              <w:listItem w:value="Choose an item."/>
              <w:listItem w:displayText="High" w:value="High"/>
              <w:listItem w:displayText="Moderate" w:value="Moderate"/>
              <w:listItem w:displayText="Low" w:value="Low"/>
            </w:dropDownList>
          </w:sdtPr>
          <w:sdtEndPr/>
          <w:sdtContent>
            <w:tc>
              <w:tcPr>
                <w:tcW w:w="1080" w:type="dxa"/>
              </w:tcPr>
              <w:p w14:paraId="719ADFCE" w14:textId="7F592A2E" w:rsidR="00913F21" w:rsidRPr="002D036D" w:rsidRDefault="00913F21" w:rsidP="00760B6D">
                <w:pPr>
                  <w:rPr>
                    <w:sz w:val="18"/>
                    <w:szCs w:val="18"/>
                  </w:rPr>
                </w:pPr>
                <w:r w:rsidRPr="002D036D">
                  <w:rPr>
                    <w:rStyle w:val="PlaceholderText"/>
                    <w:sz w:val="18"/>
                    <w:szCs w:val="18"/>
                  </w:rPr>
                  <w:t>Choose an item.</w:t>
                </w:r>
              </w:p>
            </w:tc>
          </w:sdtContent>
        </w:sdt>
        <w:sdt>
          <w:sdtPr>
            <w:rPr>
              <w:sz w:val="18"/>
              <w:szCs w:val="18"/>
            </w:rPr>
            <w:alias w:val="Authorization Status"/>
            <w:tag w:val="Authorization Status"/>
            <w:id w:val="1341744076"/>
            <w:placeholder>
              <w:docPart w:val="3882BFDA16F84B1B917613187E347729"/>
            </w:placeholder>
            <w:showingPlcHdr/>
            <w:dropDownList>
              <w:listItem w:value="Choose an item."/>
              <w:listItem w:displayText="Authorization to Operate" w:value="Authorization to Operate"/>
              <w:listItem w:displayText="Common Control Authorization" w:value="Common Control Authorization"/>
              <w:listItem w:displayText="Authorization to Use" w:value="Authorization to Use"/>
              <w:listItem w:displayText="Denial of Authorization" w:value="Denial of Authorization"/>
              <w:listItem w:displayText="No Authorization" w:value="No Authorization"/>
            </w:dropDownList>
          </w:sdtPr>
          <w:sdtEndPr/>
          <w:sdtContent>
            <w:tc>
              <w:tcPr>
                <w:tcW w:w="1350" w:type="dxa"/>
              </w:tcPr>
              <w:p w14:paraId="5D88D812" w14:textId="334D880E" w:rsidR="00913F21" w:rsidRPr="002D036D" w:rsidRDefault="002A7CA7" w:rsidP="00760B6D">
                <w:pPr>
                  <w:rPr>
                    <w:sz w:val="18"/>
                    <w:szCs w:val="18"/>
                  </w:rPr>
                </w:pPr>
                <w:r w:rsidRPr="002D036D">
                  <w:rPr>
                    <w:rStyle w:val="PlaceholderText"/>
                    <w:sz w:val="18"/>
                    <w:szCs w:val="18"/>
                  </w:rPr>
                  <w:t>Choose an item.</w:t>
                </w:r>
              </w:p>
            </w:tc>
          </w:sdtContent>
        </w:sdt>
        <w:tc>
          <w:tcPr>
            <w:tcW w:w="1345" w:type="dxa"/>
          </w:tcPr>
          <w:p w14:paraId="6CA7FB0E" w14:textId="0F295710" w:rsidR="00913F21" w:rsidRPr="002D036D" w:rsidRDefault="00913F21" w:rsidP="00760B6D">
            <w:pPr>
              <w:rPr>
                <w:sz w:val="18"/>
                <w:szCs w:val="18"/>
              </w:rPr>
            </w:pPr>
          </w:p>
        </w:tc>
      </w:tr>
      <w:tr w:rsidR="002D036D" w:rsidRPr="006032FB" w14:paraId="1833897C" w14:textId="77777777" w:rsidTr="002D036D">
        <w:trPr>
          <w:trHeight w:val="128"/>
        </w:trPr>
        <w:sdt>
          <w:sdtPr>
            <w:rPr>
              <w:sz w:val="18"/>
              <w:szCs w:val="18"/>
            </w:rPr>
            <w:id w:val="2072147146"/>
            <w:placeholder>
              <w:docPart w:val="523393820C6F4577940D3AFFCE975878"/>
            </w:placeholder>
            <w:showingPlcHdr/>
            <w:date>
              <w:dateFormat w:val="M/d/yyyy"/>
              <w:lid w:val="en-US"/>
              <w:storeMappedDataAs w:val="dateTime"/>
              <w:calendar w:val="gregorian"/>
            </w:date>
          </w:sdtPr>
          <w:sdtEndPr/>
          <w:sdtContent>
            <w:tc>
              <w:tcPr>
                <w:tcW w:w="1070" w:type="dxa"/>
              </w:tcPr>
              <w:p w14:paraId="5E8CCBC8" w14:textId="5C7D885A" w:rsidR="00913F21" w:rsidRPr="002D036D" w:rsidRDefault="00913F21" w:rsidP="00760B6D">
                <w:pPr>
                  <w:rPr>
                    <w:sz w:val="18"/>
                    <w:szCs w:val="18"/>
                  </w:rPr>
                </w:pPr>
                <w:r w:rsidRPr="002D036D">
                  <w:rPr>
                    <w:rStyle w:val="PlaceholderText"/>
                    <w:sz w:val="18"/>
                    <w:szCs w:val="18"/>
                  </w:rPr>
                  <w:t>Click or tap to enter a date.</w:t>
                </w:r>
              </w:p>
            </w:tc>
          </w:sdtContent>
        </w:sdt>
        <w:sdt>
          <w:sdtPr>
            <w:rPr>
              <w:sz w:val="18"/>
              <w:szCs w:val="18"/>
            </w:rPr>
            <w:alias w:val="Agreement Type"/>
            <w:tag w:val="Agreement Type"/>
            <w:id w:val="454605529"/>
            <w:placeholder>
              <w:docPart w:val="E090897ED50B4E6BAFF05874F5DAD034"/>
            </w:placeholder>
            <w:showingPlcHdr/>
            <w:dropDownList>
              <w:listItem w:value="Choose an item."/>
              <w:listItem w:displayText="ISA" w:value="ISA"/>
              <w:listItem w:displayText="MOA" w:value="MOA"/>
              <w:listItem w:displayText="MOU" w:value="MOU"/>
              <w:listItem w:displayText="None" w:value="None"/>
              <w:listItem w:displayText="N/A" w:value="N/A"/>
            </w:dropDownList>
          </w:sdtPr>
          <w:sdtEndPr/>
          <w:sdtContent>
            <w:tc>
              <w:tcPr>
                <w:tcW w:w="1080" w:type="dxa"/>
              </w:tcPr>
              <w:p w14:paraId="0B9F5499" w14:textId="40F77C2D" w:rsidR="00913F21" w:rsidRPr="002D036D" w:rsidRDefault="007512D5" w:rsidP="00760B6D">
                <w:pPr>
                  <w:rPr>
                    <w:sz w:val="18"/>
                    <w:szCs w:val="18"/>
                  </w:rPr>
                </w:pPr>
                <w:r w:rsidRPr="002D036D">
                  <w:rPr>
                    <w:rStyle w:val="PlaceholderText"/>
                    <w:sz w:val="18"/>
                    <w:szCs w:val="18"/>
                  </w:rPr>
                  <w:t>Choose an item.</w:t>
                </w:r>
              </w:p>
            </w:tc>
          </w:sdtContent>
        </w:sdt>
        <w:tc>
          <w:tcPr>
            <w:tcW w:w="900" w:type="dxa"/>
          </w:tcPr>
          <w:p w14:paraId="5A7295EA" w14:textId="34E3361A" w:rsidR="00913F21" w:rsidRPr="002D036D" w:rsidRDefault="00913F21" w:rsidP="00760B6D">
            <w:pPr>
              <w:rPr>
                <w:sz w:val="18"/>
                <w:szCs w:val="18"/>
              </w:rPr>
            </w:pPr>
          </w:p>
        </w:tc>
        <w:tc>
          <w:tcPr>
            <w:tcW w:w="1260" w:type="dxa"/>
          </w:tcPr>
          <w:p w14:paraId="78EE1F2D" w14:textId="77777777" w:rsidR="00913F21" w:rsidRPr="002D036D" w:rsidRDefault="00913F21" w:rsidP="00760B6D">
            <w:pPr>
              <w:rPr>
                <w:sz w:val="18"/>
                <w:szCs w:val="18"/>
              </w:rPr>
            </w:pPr>
          </w:p>
        </w:tc>
        <w:tc>
          <w:tcPr>
            <w:tcW w:w="1260" w:type="dxa"/>
          </w:tcPr>
          <w:p w14:paraId="622EF423" w14:textId="77777777" w:rsidR="00913F21" w:rsidRPr="002D036D" w:rsidRDefault="00913F21" w:rsidP="00760B6D">
            <w:pPr>
              <w:rPr>
                <w:sz w:val="18"/>
                <w:szCs w:val="18"/>
              </w:rPr>
            </w:pPr>
          </w:p>
        </w:tc>
        <w:sdt>
          <w:sdtPr>
            <w:rPr>
              <w:sz w:val="18"/>
              <w:szCs w:val="18"/>
            </w:rPr>
            <w:alias w:val="FIPS 199"/>
            <w:tag w:val="FIPS 199"/>
            <w:id w:val="2141152178"/>
            <w:placeholder>
              <w:docPart w:val="78F71E965AD5416F8776E2F4EA5D59E9"/>
            </w:placeholder>
            <w:showingPlcHdr/>
            <w:dropDownList>
              <w:listItem w:value="Choose an item."/>
              <w:listItem w:displayText="High" w:value="High"/>
              <w:listItem w:displayText="Moderate" w:value="Moderate"/>
              <w:listItem w:displayText="Low" w:value="Low"/>
            </w:dropDownList>
          </w:sdtPr>
          <w:sdtEndPr/>
          <w:sdtContent>
            <w:tc>
              <w:tcPr>
                <w:tcW w:w="1080" w:type="dxa"/>
              </w:tcPr>
              <w:p w14:paraId="3E58C70B" w14:textId="7F01C63C" w:rsidR="00913F21" w:rsidRPr="002D036D" w:rsidRDefault="00913F21" w:rsidP="00760B6D">
                <w:pPr>
                  <w:rPr>
                    <w:sz w:val="18"/>
                    <w:szCs w:val="18"/>
                  </w:rPr>
                </w:pPr>
                <w:r w:rsidRPr="002D036D">
                  <w:rPr>
                    <w:rStyle w:val="PlaceholderText"/>
                    <w:sz w:val="18"/>
                    <w:szCs w:val="18"/>
                  </w:rPr>
                  <w:t>Choose an item.</w:t>
                </w:r>
              </w:p>
            </w:tc>
          </w:sdtContent>
        </w:sdt>
        <w:sdt>
          <w:sdtPr>
            <w:rPr>
              <w:sz w:val="18"/>
              <w:szCs w:val="18"/>
            </w:rPr>
            <w:alias w:val="Authorization Status"/>
            <w:tag w:val="Authorization Status"/>
            <w:id w:val="-614443195"/>
            <w:placeholder>
              <w:docPart w:val="C212B0DA2052414B85AAC27FDD7CD8D3"/>
            </w:placeholder>
            <w:showingPlcHdr/>
            <w:dropDownList>
              <w:listItem w:value="Choose an item."/>
              <w:listItem w:displayText="Authorization to Operate" w:value="Authorization to Operate"/>
              <w:listItem w:displayText="Common Control Authorization" w:value="Common Control Authorization"/>
              <w:listItem w:displayText="Authorization to Use" w:value="Authorization to Use"/>
              <w:listItem w:displayText="Denial of Authorization" w:value="Denial of Authorization"/>
              <w:listItem w:displayText="No Authorization" w:value="No Authorization"/>
            </w:dropDownList>
          </w:sdtPr>
          <w:sdtEndPr/>
          <w:sdtContent>
            <w:tc>
              <w:tcPr>
                <w:tcW w:w="1350" w:type="dxa"/>
              </w:tcPr>
              <w:p w14:paraId="6ED8D326" w14:textId="2904DBD2" w:rsidR="00913F21" w:rsidRPr="002D036D" w:rsidRDefault="002D036D" w:rsidP="00760B6D">
                <w:pPr>
                  <w:rPr>
                    <w:sz w:val="18"/>
                    <w:szCs w:val="18"/>
                  </w:rPr>
                </w:pPr>
                <w:r w:rsidRPr="002D036D">
                  <w:rPr>
                    <w:rStyle w:val="PlaceholderText"/>
                    <w:sz w:val="18"/>
                    <w:szCs w:val="18"/>
                  </w:rPr>
                  <w:t>Choose an item.</w:t>
                </w:r>
              </w:p>
            </w:tc>
          </w:sdtContent>
        </w:sdt>
        <w:tc>
          <w:tcPr>
            <w:tcW w:w="1345" w:type="dxa"/>
          </w:tcPr>
          <w:p w14:paraId="435B14A3" w14:textId="68A6B579" w:rsidR="00913F21" w:rsidRPr="002D036D" w:rsidRDefault="00913F21" w:rsidP="00760B6D">
            <w:pPr>
              <w:rPr>
                <w:sz w:val="18"/>
                <w:szCs w:val="18"/>
              </w:rPr>
            </w:pPr>
          </w:p>
        </w:tc>
      </w:tr>
      <w:tr w:rsidR="002D036D" w:rsidRPr="006032FB" w14:paraId="5DA16129" w14:textId="77777777" w:rsidTr="002D036D">
        <w:trPr>
          <w:cnfStyle w:val="000000010000" w:firstRow="0" w:lastRow="0" w:firstColumn="0" w:lastColumn="0" w:oddVBand="0" w:evenVBand="0" w:oddHBand="0" w:evenHBand="1" w:firstRowFirstColumn="0" w:firstRowLastColumn="0" w:lastRowFirstColumn="0" w:lastRowLastColumn="0"/>
          <w:trHeight w:val="128"/>
        </w:trPr>
        <w:sdt>
          <w:sdtPr>
            <w:rPr>
              <w:sz w:val="18"/>
              <w:szCs w:val="18"/>
            </w:rPr>
            <w:id w:val="-1559317096"/>
            <w:placeholder>
              <w:docPart w:val="03723633845346DDBBC194BE42265474"/>
            </w:placeholder>
            <w:showingPlcHdr/>
            <w:date>
              <w:dateFormat w:val="M/d/yyyy"/>
              <w:lid w:val="en-US"/>
              <w:storeMappedDataAs w:val="dateTime"/>
              <w:calendar w:val="gregorian"/>
            </w:date>
          </w:sdtPr>
          <w:sdtEndPr/>
          <w:sdtContent>
            <w:tc>
              <w:tcPr>
                <w:tcW w:w="1070" w:type="dxa"/>
              </w:tcPr>
              <w:p w14:paraId="2E082E7A" w14:textId="78DEDDD9" w:rsidR="00913F21" w:rsidRPr="002D036D" w:rsidRDefault="00913F21" w:rsidP="00760B6D">
                <w:pPr>
                  <w:rPr>
                    <w:sz w:val="18"/>
                    <w:szCs w:val="18"/>
                  </w:rPr>
                </w:pPr>
                <w:r w:rsidRPr="002D036D">
                  <w:rPr>
                    <w:rStyle w:val="PlaceholderText"/>
                    <w:sz w:val="18"/>
                    <w:szCs w:val="18"/>
                  </w:rPr>
                  <w:t>Click or tap to enter a date.</w:t>
                </w:r>
              </w:p>
            </w:tc>
          </w:sdtContent>
        </w:sdt>
        <w:sdt>
          <w:sdtPr>
            <w:rPr>
              <w:sz w:val="18"/>
              <w:szCs w:val="18"/>
            </w:rPr>
            <w:alias w:val="Agreement Type"/>
            <w:tag w:val="Agreement Type"/>
            <w:id w:val="-433510822"/>
            <w:placeholder>
              <w:docPart w:val="82A37E49F859479A8D8BAD98AA62E338"/>
            </w:placeholder>
            <w:showingPlcHdr/>
            <w:dropDownList>
              <w:listItem w:value="Choose an item."/>
              <w:listItem w:displayText="ISA" w:value="ISA"/>
              <w:listItem w:displayText="MOA" w:value="MOA"/>
              <w:listItem w:displayText="MOU" w:value="MOU"/>
              <w:listItem w:displayText="None" w:value="None"/>
              <w:listItem w:displayText="N/A" w:value="N/A"/>
            </w:dropDownList>
          </w:sdtPr>
          <w:sdtEndPr/>
          <w:sdtContent>
            <w:tc>
              <w:tcPr>
                <w:tcW w:w="1080" w:type="dxa"/>
              </w:tcPr>
              <w:p w14:paraId="2C62B4E0" w14:textId="4D212FAB" w:rsidR="00913F21" w:rsidRPr="002D036D" w:rsidRDefault="007512D5" w:rsidP="00760B6D">
                <w:pPr>
                  <w:rPr>
                    <w:sz w:val="18"/>
                    <w:szCs w:val="18"/>
                  </w:rPr>
                </w:pPr>
                <w:r w:rsidRPr="002D036D">
                  <w:rPr>
                    <w:rStyle w:val="PlaceholderText"/>
                    <w:sz w:val="18"/>
                    <w:szCs w:val="18"/>
                  </w:rPr>
                  <w:t>Choose an item.</w:t>
                </w:r>
              </w:p>
            </w:tc>
          </w:sdtContent>
        </w:sdt>
        <w:tc>
          <w:tcPr>
            <w:tcW w:w="900" w:type="dxa"/>
          </w:tcPr>
          <w:p w14:paraId="0AEBC488" w14:textId="7A7D1A31" w:rsidR="00913F21" w:rsidRPr="002D036D" w:rsidRDefault="00913F21" w:rsidP="00760B6D">
            <w:pPr>
              <w:rPr>
                <w:sz w:val="18"/>
                <w:szCs w:val="18"/>
              </w:rPr>
            </w:pPr>
          </w:p>
        </w:tc>
        <w:tc>
          <w:tcPr>
            <w:tcW w:w="1260" w:type="dxa"/>
          </w:tcPr>
          <w:p w14:paraId="11DF5074" w14:textId="77777777" w:rsidR="00913F21" w:rsidRPr="002D036D" w:rsidRDefault="00913F21" w:rsidP="00760B6D">
            <w:pPr>
              <w:rPr>
                <w:sz w:val="18"/>
                <w:szCs w:val="18"/>
              </w:rPr>
            </w:pPr>
          </w:p>
        </w:tc>
        <w:tc>
          <w:tcPr>
            <w:tcW w:w="1260" w:type="dxa"/>
          </w:tcPr>
          <w:p w14:paraId="3F1E2AB6" w14:textId="77777777" w:rsidR="00913F21" w:rsidRPr="002D036D" w:rsidRDefault="00913F21" w:rsidP="00760B6D">
            <w:pPr>
              <w:rPr>
                <w:sz w:val="18"/>
                <w:szCs w:val="18"/>
              </w:rPr>
            </w:pPr>
          </w:p>
        </w:tc>
        <w:sdt>
          <w:sdtPr>
            <w:rPr>
              <w:sz w:val="18"/>
              <w:szCs w:val="18"/>
            </w:rPr>
            <w:alias w:val="FIPS 199"/>
            <w:tag w:val="FIPS 199"/>
            <w:id w:val="1601912704"/>
            <w:placeholder>
              <w:docPart w:val="4634EA0B595D47148F15ECFA4CA5090C"/>
            </w:placeholder>
            <w:showingPlcHdr/>
            <w:dropDownList>
              <w:listItem w:value="Choose an item."/>
              <w:listItem w:displayText="High" w:value="High"/>
              <w:listItem w:displayText="Moderate" w:value="Moderate"/>
              <w:listItem w:displayText="Low" w:value="Low"/>
            </w:dropDownList>
          </w:sdtPr>
          <w:sdtEndPr/>
          <w:sdtContent>
            <w:tc>
              <w:tcPr>
                <w:tcW w:w="1080" w:type="dxa"/>
              </w:tcPr>
              <w:p w14:paraId="03596748" w14:textId="2E16E428" w:rsidR="00913F21" w:rsidRPr="002D036D" w:rsidRDefault="00913F21" w:rsidP="00760B6D">
                <w:pPr>
                  <w:rPr>
                    <w:sz w:val="18"/>
                    <w:szCs w:val="18"/>
                  </w:rPr>
                </w:pPr>
                <w:r w:rsidRPr="002D036D">
                  <w:rPr>
                    <w:rStyle w:val="PlaceholderText"/>
                    <w:sz w:val="18"/>
                    <w:szCs w:val="18"/>
                  </w:rPr>
                  <w:t>Choose an item.</w:t>
                </w:r>
              </w:p>
            </w:tc>
          </w:sdtContent>
        </w:sdt>
        <w:sdt>
          <w:sdtPr>
            <w:rPr>
              <w:sz w:val="18"/>
              <w:szCs w:val="18"/>
            </w:rPr>
            <w:alias w:val="Authorization Status"/>
            <w:tag w:val="Authorization Status"/>
            <w:id w:val="-1102800617"/>
            <w:placeholder>
              <w:docPart w:val="4A6C7E59C3D042AD89A18EC6B5EE47BC"/>
            </w:placeholder>
            <w:showingPlcHdr/>
            <w:dropDownList>
              <w:listItem w:value="Choose an item."/>
              <w:listItem w:displayText="Authorization to Operate" w:value="Authorization to Operate"/>
              <w:listItem w:displayText="Common Control Authorization" w:value="Common Control Authorization"/>
              <w:listItem w:displayText="Authorization to Use" w:value="Authorization to Use"/>
              <w:listItem w:displayText="Denial of Authorization" w:value="Denial of Authorization"/>
              <w:listItem w:displayText="No Authorization" w:value="No Authorization"/>
            </w:dropDownList>
          </w:sdtPr>
          <w:sdtEndPr/>
          <w:sdtContent>
            <w:tc>
              <w:tcPr>
                <w:tcW w:w="1350" w:type="dxa"/>
              </w:tcPr>
              <w:p w14:paraId="17DBDC7F" w14:textId="356D8986" w:rsidR="00913F21" w:rsidRPr="002D036D" w:rsidRDefault="002D036D" w:rsidP="00760B6D">
                <w:pPr>
                  <w:rPr>
                    <w:sz w:val="18"/>
                    <w:szCs w:val="18"/>
                  </w:rPr>
                </w:pPr>
                <w:r w:rsidRPr="002D036D">
                  <w:rPr>
                    <w:rStyle w:val="PlaceholderText"/>
                    <w:sz w:val="18"/>
                    <w:szCs w:val="18"/>
                  </w:rPr>
                  <w:t>Choose an item.</w:t>
                </w:r>
              </w:p>
            </w:tc>
          </w:sdtContent>
        </w:sdt>
        <w:tc>
          <w:tcPr>
            <w:tcW w:w="1345" w:type="dxa"/>
          </w:tcPr>
          <w:p w14:paraId="0C2E0C7A" w14:textId="5ACAB82B" w:rsidR="00913F21" w:rsidRPr="002D036D" w:rsidRDefault="00913F21" w:rsidP="00760B6D">
            <w:pPr>
              <w:rPr>
                <w:sz w:val="18"/>
                <w:szCs w:val="18"/>
              </w:rPr>
            </w:pPr>
          </w:p>
        </w:tc>
      </w:tr>
    </w:tbl>
    <w:p w14:paraId="1A2F1D65" w14:textId="7CCB27A0" w:rsidR="00E9705C" w:rsidRDefault="003245D7" w:rsidP="00E9705C">
      <w:pPr>
        <w:pStyle w:val="Heading1"/>
      </w:pPr>
      <w:bookmarkStart w:id="19" w:name="_Toc123637527"/>
      <w:r>
        <w:t>CONTINGENCIES AND EMERGENCIES</w:t>
      </w:r>
      <w:r w:rsidR="004C6DFE">
        <w:t xml:space="preserve"> (OPTIONAL)</w:t>
      </w:r>
      <w:bookmarkEnd w:id="19"/>
    </w:p>
    <w:p w14:paraId="0D7AC0EF" w14:textId="1563E178" w:rsidR="004C6DFE" w:rsidRDefault="004C6DFE" w:rsidP="008B508C">
      <w:pPr>
        <w:spacing w:before="240"/>
        <w:jc w:val="both"/>
      </w:pPr>
      <w:r>
        <w:t xml:space="preserve">In the event of an emergency where equipment is urgently needed, the C-SCRM </w:t>
      </w:r>
      <w:r w:rsidR="00BD0748" w:rsidRPr="00BD0748">
        <w:t>Project Management Office (PMO)</w:t>
      </w:r>
      <w:r>
        <w:t xml:space="preserve"> will offer its assistance through C-SCRM Subject Matter Experts (SMEs) to provide help in the absence of the formal tasking and chain of command approval.  The </w:t>
      </w:r>
      <w:r w:rsidR="00E04E64">
        <w:lastRenderedPageBreak/>
        <w:t>Chief Information Officer (CIO)</w:t>
      </w:r>
      <w:r>
        <w:t xml:space="preserve"> has the authority to provide such waivers to bypass normal procedures.  The current contact information for C-SCRM SMEs is provided below:</w:t>
      </w:r>
    </w:p>
    <w:tbl>
      <w:tblPr>
        <w:tblStyle w:val="Style1"/>
        <w:tblW w:w="0" w:type="auto"/>
        <w:tblLook w:val="04A0" w:firstRow="1" w:lastRow="0" w:firstColumn="1" w:lastColumn="0" w:noHBand="0" w:noVBand="1"/>
      </w:tblPr>
      <w:tblGrid>
        <w:gridCol w:w="2335"/>
        <w:gridCol w:w="2335"/>
        <w:gridCol w:w="2970"/>
        <w:gridCol w:w="1700"/>
      </w:tblGrid>
      <w:tr w:rsidR="00F96F17" w:rsidRPr="00D8099E" w14:paraId="3FD65102" w14:textId="77777777" w:rsidTr="002F54DB">
        <w:trPr>
          <w:cnfStyle w:val="100000000000" w:firstRow="1" w:lastRow="0" w:firstColumn="0" w:lastColumn="0" w:oddVBand="0" w:evenVBand="0" w:oddHBand="0" w:evenHBand="0" w:firstRowFirstColumn="0" w:firstRowLastColumn="0" w:lastRowFirstColumn="0" w:lastRowLastColumn="0"/>
          <w:trHeight w:val="50"/>
        </w:trPr>
        <w:tc>
          <w:tcPr>
            <w:tcW w:w="9340" w:type="dxa"/>
            <w:gridSpan w:val="4"/>
            <w:tcBorders>
              <w:bottom w:val="single" w:sz="8" w:space="0" w:color="014284"/>
            </w:tcBorders>
            <w:vAlign w:val="center"/>
          </w:tcPr>
          <w:p w14:paraId="0B0AFE9C" w14:textId="1FFFAE5F" w:rsidR="00F96F17" w:rsidRPr="00D8099E" w:rsidRDefault="00F96F17" w:rsidP="002F54DB">
            <w:pPr>
              <w:spacing w:before="60" w:after="60"/>
              <w:jc w:val="center"/>
            </w:pPr>
            <w:bookmarkStart w:id="20" w:name="_Toc130221175"/>
            <w:r w:rsidRPr="00D8099E">
              <w:t xml:space="preserve">Table </w:t>
            </w:r>
            <w:r>
              <w:fldChar w:fldCharType="begin"/>
            </w:r>
            <w:r>
              <w:instrText xml:space="preserve"> SEQ Table \* ARABIC </w:instrText>
            </w:r>
            <w:r>
              <w:fldChar w:fldCharType="separate"/>
            </w:r>
            <w:r w:rsidR="00026A69">
              <w:rPr>
                <w:noProof/>
              </w:rPr>
              <w:t>6</w:t>
            </w:r>
            <w:r>
              <w:rPr>
                <w:noProof/>
              </w:rPr>
              <w:fldChar w:fldCharType="end"/>
            </w:r>
            <w:r w:rsidRPr="00D8099E">
              <w:t xml:space="preserve"> </w:t>
            </w:r>
            <w:r>
              <w:t>–</w:t>
            </w:r>
            <w:r w:rsidRPr="00D8099E">
              <w:t xml:space="preserve"> </w:t>
            </w:r>
            <w:r>
              <w:t>Contingency and Emergency Contacts</w:t>
            </w:r>
            <w:bookmarkEnd w:id="20"/>
          </w:p>
        </w:tc>
      </w:tr>
      <w:tr w:rsidR="00F96F17" w:rsidRPr="00F96F17" w14:paraId="44DA02FD" w14:textId="77777777" w:rsidTr="002F54DB">
        <w:trPr>
          <w:trHeight w:val="130"/>
        </w:trPr>
        <w:tc>
          <w:tcPr>
            <w:tcW w:w="2335" w:type="dxa"/>
            <w:shd w:val="clear" w:color="auto" w:fill="808080" w:themeFill="background1" w:themeFillShade="80"/>
          </w:tcPr>
          <w:p w14:paraId="287AEC0D" w14:textId="082A2885" w:rsidR="00F96F17" w:rsidRPr="002F54DB" w:rsidRDefault="00F96F17" w:rsidP="002F54DB">
            <w:pPr>
              <w:spacing w:after="60"/>
              <w:rPr>
                <w:b/>
                <w:bCs/>
                <w:color w:val="FFFFFF" w:themeColor="background1"/>
                <w:sz w:val="20"/>
                <w:szCs w:val="18"/>
              </w:rPr>
            </w:pPr>
            <w:r w:rsidRPr="002F54DB">
              <w:rPr>
                <w:b/>
                <w:bCs/>
                <w:color w:val="FFFFFF" w:themeColor="background1"/>
                <w:sz w:val="20"/>
                <w:szCs w:val="18"/>
              </w:rPr>
              <w:t>Point</w:t>
            </w:r>
            <w:r w:rsidR="009651FE">
              <w:rPr>
                <w:b/>
                <w:bCs/>
                <w:color w:val="FFFFFF" w:themeColor="background1"/>
                <w:sz w:val="20"/>
                <w:szCs w:val="18"/>
              </w:rPr>
              <w:t xml:space="preserve"> o</w:t>
            </w:r>
            <w:r w:rsidRPr="002F54DB">
              <w:rPr>
                <w:b/>
                <w:bCs/>
                <w:color w:val="FFFFFF" w:themeColor="background1"/>
                <w:sz w:val="20"/>
                <w:szCs w:val="18"/>
              </w:rPr>
              <w:t>f</w:t>
            </w:r>
            <w:r w:rsidR="009651FE">
              <w:rPr>
                <w:b/>
                <w:bCs/>
                <w:color w:val="FFFFFF" w:themeColor="background1"/>
                <w:sz w:val="20"/>
                <w:szCs w:val="18"/>
              </w:rPr>
              <w:t xml:space="preserve"> </w:t>
            </w:r>
            <w:r w:rsidRPr="002F54DB">
              <w:rPr>
                <w:b/>
                <w:bCs/>
                <w:color w:val="FFFFFF" w:themeColor="background1"/>
                <w:sz w:val="20"/>
                <w:szCs w:val="18"/>
              </w:rPr>
              <w:t>Contact (POC)</w:t>
            </w:r>
          </w:p>
        </w:tc>
        <w:tc>
          <w:tcPr>
            <w:tcW w:w="2335" w:type="dxa"/>
            <w:shd w:val="clear" w:color="auto" w:fill="808080" w:themeFill="background1" w:themeFillShade="80"/>
          </w:tcPr>
          <w:p w14:paraId="0EBE759C" w14:textId="4B0CC2F5" w:rsidR="00F96F17" w:rsidRPr="002F54DB" w:rsidRDefault="00F96F17" w:rsidP="002F54DB">
            <w:pPr>
              <w:spacing w:after="60"/>
              <w:rPr>
                <w:b/>
                <w:bCs/>
                <w:color w:val="FFFFFF" w:themeColor="background1"/>
                <w:sz w:val="20"/>
                <w:szCs w:val="18"/>
              </w:rPr>
            </w:pPr>
            <w:r w:rsidRPr="002F54DB">
              <w:rPr>
                <w:b/>
                <w:bCs/>
                <w:color w:val="FFFFFF" w:themeColor="background1"/>
                <w:sz w:val="20"/>
                <w:szCs w:val="18"/>
              </w:rPr>
              <w:t>Name</w:t>
            </w:r>
          </w:p>
        </w:tc>
        <w:tc>
          <w:tcPr>
            <w:tcW w:w="2970" w:type="dxa"/>
            <w:shd w:val="clear" w:color="auto" w:fill="808080" w:themeFill="background1" w:themeFillShade="80"/>
          </w:tcPr>
          <w:p w14:paraId="3BB28EB4" w14:textId="17740572" w:rsidR="00F96F17" w:rsidRPr="002F54DB" w:rsidRDefault="00F96F17" w:rsidP="002F54DB">
            <w:pPr>
              <w:spacing w:after="60"/>
              <w:rPr>
                <w:b/>
                <w:bCs/>
                <w:color w:val="FFFFFF" w:themeColor="background1"/>
                <w:sz w:val="20"/>
                <w:szCs w:val="18"/>
              </w:rPr>
            </w:pPr>
            <w:r w:rsidRPr="002F54DB">
              <w:rPr>
                <w:b/>
                <w:bCs/>
                <w:color w:val="FFFFFF" w:themeColor="background1"/>
                <w:sz w:val="20"/>
                <w:szCs w:val="18"/>
              </w:rPr>
              <w:t>E-mail</w:t>
            </w:r>
            <w:r w:rsidR="009651FE">
              <w:rPr>
                <w:b/>
                <w:bCs/>
                <w:color w:val="FFFFFF" w:themeColor="background1"/>
                <w:sz w:val="20"/>
                <w:szCs w:val="18"/>
              </w:rPr>
              <w:t xml:space="preserve"> Address</w:t>
            </w:r>
          </w:p>
        </w:tc>
        <w:tc>
          <w:tcPr>
            <w:tcW w:w="1700" w:type="dxa"/>
            <w:shd w:val="clear" w:color="auto" w:fill="808080" w:themeFill="background1" w:themeFillShade="80"/>
          </w:tcPr>
          <w:p w14:paraId="1FDEE3E8" w14:textId="0AEDFDEB" w:rsidR="00F96F17" w:rsidRPr="002F54DB" w:rsidRDefault="00F96F17" w:rsidP="002F54DB">
            <w:pPr>
              <w:spacing w:after="60"/>
              <w:rPr>
                <w:b/>
                <w:bCs/>
                <w:color w:val="FFFFFF" w:themeColor="background1"/>
                <w:sz w:val="20"/>
                <w:szCs w:val="18"/>
              </w:rPr>
            </w:pPr>
            <w:r w:rsidRPr="002F54DB">
              <w:rPr>
                <w:b/>
                <w:bCs/>
                <w:color w:val="FFFFFF" w:themeColor="background1"/>
                <w:sz w:val="20"/>
                <w:szCs w:val="18"/>
              </w:rPr>
              <w:t>Phone Number</w:t>
            </w:r>
          </w:p>
        </w:tc>
      </w:tr>
      <w:tr w:rsidR="00F96F17" w:rsidRPr="006032FB" w14:paraId="04A98698" w14:textId="77777777" w:rsidTr="002F54DB">
        <w:trPr>
          <w:cnfStyle w:val="000000010000" w:firstRow="0" w:lastRow="0" w:firstColumn="0" w:lastColumn="0" w:oddVBand="0" w:evenVBand="0" w:oddHBand="0" w:evenHBand="1" w:firstRowFirstColumn="0" w:firstRowLastColumn="0" w:lastRowFirstColumn="0" w:lastRowLastColumn="0"/>
          <w:trHeight w:val="128"/>
        </w:trPr>
        <w:tc>
          <w:tcPr>
            <w:tcW w:w="2335" w:type="dxa"/>
          </w:tcPr>
          <w:p w14:paraId="0537EBAD" w14:textId="3EB54533" w:rsidR="00F96F17" w:rsidRPr="006032FB" w:rsidRDefault="00F96F17" w:rsidP="00A533C5">
            <w:pPr>
              <w:rPr>
                <w:sz w:val="20"/>
              </w:rPr>
            </w:pPr>
            <w:r w:rsidRPr="00F96F17">
              <w:rPr>
                <w:sz w:val="20"/>
              </w:rPr>
              <w:t>C-SCRM SME POC</w:t>
            </w:r>
          </w:p>
        </w:tc>
        <w:tc>
          <w:tcPr>
            <w:tcW w:w="2335" w:type="dxa"/>
          </w:tcPr>
          <w:p w14:paraId="4D590C36" w14:textId="3C8EA95A" w:rsidR="00F96F17" w:rsidRPr="006032FB" w:rsidRDefault="00F96F17" w:rsidP="00A533C5">
            <w:pPr>
              <w:rPr>
                <w:sz w:val="20"/>
              </w:rPr>
            </w:pPr>
          </w:p>
        </w:tc>
        <w:tc>
          <w:tcPr>
            <w:tcW w:w="2970" w:type="dxa"/>
          </w:tcPr>
          <w:p w14:paraId="6C364E94" w14:textId="741AA090" w:rsidR="00F96F17" w:rsidRPr="006032FB" w:rsidRDefault="00F96F17" w:rsidP="00A533C5">
            <w:pPr>
              <w:rPr>
                <w:sz w:val="20"/>
              </w:rPr>
            </w:pPr>
          </w:p>
        </w:tc>
        <w:tc>
          <w:tcPr>
            <w:tcW w:w="1700" w:type="dxa"/>
          </w:tcPr>
          <w:p w14:paraId="64AAB9DF" w14:textId="17AA1CAC" w:rsidR="00F96F17" w:rsidRPr="006032FB" w:rsidRDefault="00F96F17" w:rsidP="00A533C5">
            <w:pPr>
              <w:rPr>
                <w:sz w:val="20"/>
              </w:rPr>
            </w:pPr>
          </w:p>
        </w:tc>
      </w:tr>
      <w:tr w:rsidR="00F96F17" w:rsidRPr="006032FB" w14:paraId="14513311" w14:textId="77777777" w:rsidTr="002F54DB">
        <w:trPr>
          <w:trHeight w:val="128"/>
        </w:trPr>
        <w:tc>
          <w:tcPr>
            <w:tcW w:w="2335" w:type="dxa"/>
          </w:tcPr>
          <w:p w14:paraId="04437C74" w14:textId="585EA83D" w:rsidR="00F96F17" w:rsidRPr="006032FB" w:rsidRDefault="00F96F17" w:rsidP="00A533C5">
            <w:pPr>
              <w:rPr>
                <w:sz w:val="20"/>
              </w:rPr>
            </w:pPr>
            <w:r w:rsidRPr="00F96F17">
              <w:rPr>
                <w:sz w:val="20"/>
              </w:rPr>
              <w:t>Acquisitions SME POC</w:t>
            </w:r>
          </w:p>
        </w:tc>
        <w:tc>
          <w:tcPr>
            <w:tcW w:w="2335" w:type="dxa"/>
          </w:tcPr>
          <w:p w14:paraId="2C0A2F68" w14:textId="77777777" w:rsidR="00F96F17" w:rsidRPr="006032FB" w:rsidRDefault="00F96F17" w:rsidP="00A533C5">
            <w:pPr>
              <w:rPr>
                <w:sz w:val="20"/>
              </w:rPr>
            </w:pPr>
          </w:p>
        </w:tc>
        <w:tc>
          <w:tcPr>
            <w:tcW w:w="2970" w:type="dxa"/>
          </w:tcPr>
          <w:p w14:paraId="1DC96447" w14:textId="77777777" w:rsidR="00F96F17" w:rsidRPr="006032FB" w:rsidRDefault="00F96F17" w:rsidP="00A533C5">
            <w:pPr>
              <w:rPr>
                <w:sz w:val="20"/>
              </w:rPr>
            </w:pPr>
          </w:p>
        </w:tc>
        <w:tc>
          <w:tcPr>
            <w:tcW w:w="1700" w:type="dxa"/>
          </w:tcPr>
          <w:p w14:paraId="3E7B1E96" w14:textId="77777777" w:rsidR="00F96F17" w:rsidRPr="006032FB" w:rsidRDefault="00F96F17" w:rsidP="00A533C5">
            <w:pPr>
              <w:rPr>
                <w:sz w:val="20"/>
              </w:rPr>
            </w:pPr>
          </w:p>
        </w:tc>
      </w:tr>
      <w:tr w:rsidR="00F96F17" w:rsidRPr="006032FB" w14:paraId="7DC762C3" w14:textId="77777777" w:rsidTr="002F54DB">
        <w:trPr>
          <w:cnfStyle w:val="000000010000" w:firstRow="0" w:lastRow="0" w:firstColumn="0" w:lastColumn="0" w:oddVBand="0" w:evenVBand="0" w:oddHBand="0" w:evenHBand="1" w:firstRowFirstColumn="0" w:firstRowLastColumn="0" w:lastRowFirstColumn="0" w:lastRowLastColumn="0"/>
          <w:trHeight w:val="128"/>
        </w:trPr>
        <w:tc>
          <w:tcPr>
            <w:tcW w:w="2335" w:type="dxa"/>
          </w:tcPr>
          <w:p w14:paraId="2768FB38" w14:textId="2762DA84" w:rsidR="00F96F17" w:rsidRPr="006032FB" w:rsidRDefault="00F96F17" w:rsidP="00A533C5">
            <w:pPr>
              <w:rPr>
                <w:sz w:val="20"/>
              </w:rPr>
            </w:pPr>
            <w:r w:rsidRPr="00F96F17">
              <w:rPr>
                <w:sz w:val="20"/>
              </w:rPr>
              <w:t>Legal SME POC</w:t>
            </w:r>
          </w:p>
        </w:tc>
        <w:tc>
          <w:tcPr>
            <w:tcW w:w="2335" w:type="dxa"/>
          </w:tcPr>
          <w:p w14:paraId="017A6399" w14:textId="77777777" w:rsidR="00F96F17" w:rsidRPr="006032FB" w:rsidRDefault="00F96F17" w:rsidP="00A533C5">
            <w:pPr>
              <w:rPr>
                <w:sz w:val="20"/>
              </w:rPr>
            </w:pPr>
          </w:p>
        </w:tc>
        <w:tc>
          <w:tcPr>
            <w:tcW w:w="2970" w:type="dxa"/>
          </w:tcPr>
          <w:p w14:paraId="4F4B864D" w14:textId="77777777" w:rsidR="00F96F17" w:rsidRPr="006032FB" w:rsidRDefault="00F96F17" w:rsidP="00A533C5">
            <w:pPr>
              <w:rPr>
                <w:sz w:val="20"/>
              </w:rPr>
            </w:pPr>
          </w:p>
        </w:tc>
        <w:tc>
          <w:tcPr>
            <w:tcW w:w="1700" w:type="dxa"/>
          </w:tcPr>
          <w:p w14:paraId="6DE1780C" w14:textId="77777777" w:rsidR="00F96F17" w:rsidRPr="006032FB" w:rsidRDefault="00F96F17" w:rsidP="00A533C5">
            <w:pPr>
              <w:rPr>
                <w:sz w:val="20"/>
              </w:rPr>
            </w:pPr>
          </w:p>
        </w:tc>
      </w:tr>
    </w:tbl>
    <w:p w14:paraId="53942E82" w14:textId="02F25665" w:rsidR="00E9705C" w:rsidRDefault="00537AB6" w:rsidP="00E9705C">
      <w:pPr>
        <w:pStyle w:val="Heading1"/>
      </w:pPr>
      <w:bookmarkStart w:id="21" w:name="_Toc123637528"/>
      <w:r>
        <w:t>APPLICABLE LAWS AND REGULATIONS</w:t>
      </w:r>
      <w:bookmarkEnd w:id="21"/>
    </w:p>
    <w:p w14:paraId="36C5F822" w14:textId="6F0DDE82" w:rsidR="00537AB6" w:rsidRPr="00537AB6" w:rsidRDefault="002356F6" w:rsidP="00537AB6">
      <w:r w:rsidRPr="00537AB6">
        <w:t xml:space="preserve">See Appendix </w:t>
      </w:r>
      <w:r w:rsidR="0049302D">
        <w:t>B</w:t>
      </w:r>
      <w:r>
        <w:t xml:space="preserve"> </w:t>
      </w:r>
      <w:r w:rsidRPr="002356F6">
        <w:t>- Related Laws</w:t>
      </w:r>
      <w:r w:rsidR="00CA10E9">
        <w:t xml:space="preserve"> and</w:t>
      </w:r>
      <w:r w:rsidRPr="002356F6">
        <w:t xml:space="preserve"> Regulations</w:t>
      </w:r>
    </w:p>
    <w:p w14:paraId="713F2B77" w14:textId="7D270210" w:rsidR="002A6E38" w:rsidRDefault="00E9705C" w:rsidP="00E9705C">
      <w:pPr>
        <w:pStyle w:val="Heading1"/>
      </w:pPr>
      <w:bookmarkStart w:id="22" w:name="_Toc123637529"/>
      <w:r>
        <w:t>ROLES AND RESPONS</w:t>
      </w:r>
      <w:r w:rsidR="00F03B24">
        <w:t>I</w:t>
      </w:r>
      <w:r>
        <w:t>BILITES</w:t>
      </w:r>
      <w:bookmarkEnd w:id="22"/>
    </w:p>
    <w:p w14:paraId="3ACACE7D" w14:textId="583FF376" w:rsidR="009E7DB6" w:rsidRPr="009E7DB6" w:rsidRDefault="009E7DB6" w:rsidP="009E7DB6">
      <w:pPr>
        <w:spacing w:before="240"/>
        <w:jc w:val="both"/>
      </w:pPr>
      <w:r w:rsidRPr="009E7DB6">
        <w:t xml:space="preserve">Table </w:t>
      </w:r>
      <w:r w:rsidR="00AB140B">
        <w:t>7</w:t>
      </w:r>
      <w:r w:rsidRPr="009E7DB6">
        <w:t xml:space="preserve"> illustrates roles and responsibilities of various </w:t>
      </w:r>
      <w:r>
        <w:t>C-SCRM Program</w:t>
      </w:r>
      <w:r w:rsidRPr="009E7DB6">
        <w:t xml:space="preserve"> stakeholders</w:t>
      </w:r>
      <w:r w:rsidR="002478CE">
        <w:t>.</w:t>
      </w:r>
      <w:r w:rsidR="00102CC7">
        <w:t xml:space="preserve">  </w:t>
      </w:r>
      <w:r w:rsidR="00102CC7" w:rsidRPr="009E7DB6">
        <w:t>The following roles and associated responsibilities are relevant to the activities of th</w:t>
      </w:r>
      <w:r w:rsidR="00102CC7">
        <w:t>is Plan.</w:t>
      </w:r>
    </w:p>
    <w:tbl>
      <w:tblPr>
        <w:tblStyle w:val="Style1"/>
        <w:tblW w:w="0" w:type="auto"/>
        <w:tblLook w:val="04A0" w:firstRow="1" w:lastRow="0" w:firstColumn="1" w:lastColumn="0" w:noHBand="0" w:noVBand="1"/>
      </w:tblPr>
      <w:tblGrid>
        <w:gridCol w:w="890"/>
        <w:gridCol w:w="2657"/>
        <w:gridCol w:w="5793"/>
      </w:tblGrid>
      <w:tr w:rsidR="00AF16E5" w:rsidRPr="00D8099E" w14:paraId="6D949334" w14:textId="77777777" w:rsidTr="00AF16E5">
        <w:trPr>
          <w:cnfStyle w:val="100000000000" w:firstRow="1" w:lastRow="0" w:firstColumn="0" w:lastColumn="0" w:oddVBand="0" w:evenVBand="0" w:oddHBand="0" w:evenHBand="0" w:firstRowFirstColumn="0" w:firstRowLastColumn="0" w:lastRowFirstColumn="0" w:lastRowLastColumn="0"/>
          <w:tblHeader/>
        </w:trPr>
        <w:tc>
          <w:tcPr>
            <w:tcW w:w="9340" w:type="dxa"/>
            <w:gridSpan w:val="3"/>
            <w:tcBorders>
              <w:bottom w:val="single" w:sz="8" w:space="0" w:color="014284"/>
            </w:tcBorders>
          </w:tcPr>
          <w:p w14:paraId="21C7159B" w14:textId="0AA4EDCB" w:rsidR="00AF16E5" w:rsidRPr="00D8099E" w:rsidRDefault="00AF16E5" w:rsidP="00197428">
            <w:pPr>
              <w:spacing w:after="60"/>
              <w:jc w:val="center"/>
            </w:pPr>
            <w:bookmarkStart w:id="23" w:name="_Toc511998380"/>
            <w:bookmarkStart w:id="24" w:name="_Toc49759507"/>
            <w:bookmarkStart w:id="25" w:name="_Toc130221176"/>
            <w:r w:rsidRPr="00D8099E">
              <w:t xml:space="preserve">Table </w:t>
            </w:r>
            <w:r>
              <w:fldChar w:fldCharType="begin"/>
            </w:r>
            <w:r>
              <w:instrText xml:space="preserve"> SEQ Table \* ARABIC </w:instrText>
            </w:r>
            <w:r>
              <w:fldChar w:fldCharType="separate"/>
            </w:r>
            <w:r w:rsidR="00026A69">
              <w:rPr>
                <w:noProof/>
              </w:rPr>
              <w:t>7</w:t>
            </w:r>
            <w:r>
              <w:rPr>
                <w:noProof/>
              </w:rPr>
              <w:fldChar w:fldCharType="end"/>
            </w:r>
            <w:r w:rsidRPr="00D8099E">
              <w:t xml:space="preserve"> – </w:t>
            </w:r>
            <w:r>
              <w:t>C-SCRM</w:t>
            </w:r>
            <w:r w:rsidRPr="00D8099E">
              <w:t xml:space="preserve"> Roles and Responsibilities</w:t>
            </w:r>
            <w:bookmarkEnd w:id="23"/>
            <w:bookmarkEnd w:id="24"/>
            <w:bookmarkEnd w:id="25"/>
          </w:p>
        </w:tc>
      </w:tr>
      <w:tr w:rsidR="00A37E8F" w:rsidRPr="007A16D2" w14:paraId="1F84C688" w14:textId="77777777" w:rsidTr="00394A07">
        <w:trPr>
          <w:cnfStyle w:val="100000000000" w:firstRow="1" w:lastRow="0" w:firstColumn="0" w:lastColumn="0" w:oddVBand="0" w:evenVBand="0" w:oddHBand="0" w:evenHBand="0" w:firstRowFirstColumn="0" w:firstRowLastColumn="0" w:lastRowFirstColumn="0" w:lastRowLastColumn="0"/>
          <w:tblHeader/>
        </w:trPr>
        <w:tc>
          <w:tcPr>
            <w:tcW w:w="890" w:type="dxa"/>
            <w:tcBorders>
              <w:bottom w:val="single" w:sz="8" w:space="0" w:color="014284"/>
            </w:tcBorders>
            <w:shd w:val="clear" w:color="auto" w:fill="808080" w:themeFill="background1" w:themeFillShade="80"/>
          </w:tcPr>
          <w:p w14:paraId="77E01F0F" w14:textId="77777777" w:rsidR="00A37E8F" w:rsidRPr="007A16D2" w:rsidRDefault="00A37E8F" w:rsidP="00197428">
            <w:pPr>
              <w:spacing w:after="60"/>
            </w:pPr>
          </w:p>
        </w:tc>
        <w:tc>
          <w:tcPr>
            <w:tcW w:w="2657" w:type="dxa"/>
            <w:shd w:val="clear" w:color="auto" w:fill="808080" w:themeFill="background1" w:themeFillShade="80"/>
          </w:tcPr>
          <w:p w14:paraId="67E5696F" w14:textId="5E0EB329" w:rsidR="00A37E8F" w:rsidRPr="00A37E8F" w:rsidRDefault="00A37E8F" w:rsidP="00197428">
            <w:pPr>
              <w:spacing w:after="60"/>
              <w:rPr>
                <w:b w:val="0"/>
              </w:rPr>
            </w:pPr>
            <w:r w:rsidRPr="007A16D2">
              <w:t>Role</w:t>
            </w:r>
          </w:p>
        </w:tc>
        <w:tc>
          <w:tcPr>
            <w:tcW w:w="5793" w:type="dxa"/>
            <w:shd w:val="clear" w:color="auto" w:fill="808080" w:themeFill="background1" w:themeFillShade="80"/>
          </w:tcPr>
          <w:p w14:paraId="670AAC67" w14:textId="77777777" w:rsidR="00A37E8F" w:rsidRPr="007A16D2" w:rsidRDefault="00A37E8F" w:rsidP="00197428">
            <w:pPr>
              <w:spacing w:after="60"/>
            </w:pPr>
            <w:r w:rsidRPr="007A16D2">
              <w:t>Responsibilities</w:t>
            </w:r>
          </w:p>
        </w:tc>
      </w:tr>
      <w:tr w:rsidR="00A37E8F" w:rsidRPr="00C67A96" w14:paraId="7717C57E" w14:textId="77777777" w:rsidTr="00637BC6">
        <w:trPr>
          <w:cantSplit/>
          <w:trHeight w:val="529"/>
        </w:trPr>
        <w:tc>
          <w:tcPr>
            <w:tcW w:w="890" w:type="dxa"/>
            <w:vMerge w:val="restart"/>
            <w:shd w:val="clear" w:color="auto" w:fill="808080" w:themeFill="background1" w:themeFillShade="80"/>
            <w:textDirection w:val="btLr"/>
          </w:tcPr>
          <w:p w14:paraId="3C465D1C" w14:textId="203D6B0E" w:rsidR="00A37E8F" w:rsidRDefault="00013819" w:rsidP="00197428">
            <w:pPr>
              <w:spacing w:after="60"/>
              <w:ind w:left="113" w:right="113"/>
              <w:jc w:val="center"/>
              <w:rPr>
                <w:b/>
                <w:color w:val="FFFFFF" w:themeColor="background1"/>
                <w:sz w:val="18"/>
                <w:szCs w:val="14"/>
              </w:rPr>
            </w:pPr>
            <w:r>
              <w:rPr>
                <w:b/>
                <w:color w:val="FFFFFF" w:themeColor="background1"/>
                <w:sz w:val="18"/>
                <w:szCs w:val="14"/>
              </w:rPr>
              <w:t>Level</w:t>
            </w:r>
            <w:r w:rsidR="00A37E8F" w:rsidRPr="00AF16E5">
              <w:rPr>
                <w:b/>
                <w:color w:val="FFFFFF" w:themeColor="background1"/>
                <w:sz w:val="18"/>
                <w:szCs w:val="14"/>
              </w:rPr>
              <w:t xml:space="preserve"> 1 </w:t>
            </w:r>
          </w:p>
          <w:p w14:paraId="43C12473" w14:textId="2B7B1EA0" w:rsidR="00A37E8F" w:rsidRPr="00AF16E5" w:rsidRDefault="009E7DB6" w:rsidP="00197428">
            <w:pPr>
              <w:spacing w:after="60"/>
              <w:ind w:left="113" w:right="113"/>
              <w:jc w:val="center"/>
              <w:rPr>
                <w:b/>
                <w:color w:val="FFFFFF" w:themeColor="background1"/>
                <w:sz w:val="18"/>
                <w:szCs w:val="14"/>
              </w:rPr>
            </w:pPr>
            <w:r>
              <w:rPr>
                <w:b/>
                <w:color w:val="FFFFFF" w:themeColor="background1"/>
                <w:sz w:val="18"/>
                <w:szCs w:val="14"/>
              </w:rPr>
              <w:t>Enterprise</w:t>
            </w:r>
          </w:p>
        </w:tc>
        <w:tc>
          <w:tcPr>
            <w:tcW w:w="2657" w:type="dxa"/>
          </w:tcPr>
          <w:p w14:paraId="1357F957" w14:textId="3105F23C" w:rsidR="00A37E8F" w:rsidRPr="001262AA" w:rsidRDefault="009E7DB6" w:rsidP="00197428">
            <w:pPr>
              <w:spacing w:after="60"/>
              <w:rPr>
                <w:sz w:val="20"/>
                <w:szCs w:val="20"/>
              </w:rPr>
            </w:pPr>
            <w:r w:rsidRPr="001262AA">
              <w:rPr>
                <w:sz w:val="20"/>
                <w:szCs w:val="20"/>
              </w:rPr>
              <w:t>Senior Leadership Team</w:t>
            </w:r>
          </w:p>
        </w:tc>
        <w:tc>
          <w:tcPr>
            <w:tcW w:w="5793" w:type="dxa"/>
          </w:tcPr>
          <w:p w14:paraId="41870CDC" w14:textId="1CBB9CC4" w:rsidR="009E7DB6" w:rsidRPr="001262AA" w:rsidRDefault="009E7DB6" w:rsidP="00C92E6D">
            <w:pPr>
              <w:pStyle w:val="ListParagraph"/>
              <w:numPr>
                <w:ilvl w:val="0"/>
                <w:numId w:val="7"/>
              </w:numPr>
              <w:spacing w:after="60"/>
              <w:ind w:left="205" w:hanging="180"/>
              <w:rPr>
                <w:sz w:val="20"/>
                <w:szCs w:val="20"/>
              </w:rPr>
            </w:pPr>
            <w:r w:rsidRPr="001262AA">
              <w:rPr>
                <w:sz w:val="20"/>
                <w:szCs w:val="20"/>
              </w:rPr>
              <w:t>Endorse the enterprise’s C-SCRM strategic objectives and implementation plan</w:t>
            </w:r>
            <w:r w:rsidR="005424C6">
              <w:rPr>
                <w:sz w:val="20"/>
                <w:szCs w:val="20"/>
              </w:rPr>
              <w:t>.</w:t>
            </w:r>
          </w:p>
          <w:p w14:paraId="75052391" w14:textId="3B3394F2" w:rsidR="009E7DB6" w:rsidRPr="001262AA" w:rsidRDefault="009E7DB6" w:rsidP="00C92E6D">
            <w:pPr>
              <w:pStyle w:val="ListParagraph"/>
              <w:numPr>
                <w:ilvl w:val="0"/>
                <w:numId w:val="7"/>
              </w:numPr>
              <w:spacing w:after="60"/>
              <w:ind w:left="205" w:hanging="180"/>
              <w:rPr>
                <w:sz w:val="20"/>
                <w:szCs w:val="20"/>
              </w:rPr>
            </w:pPr>
            <w:r w:rsidRPr="001262AA">
              <w:rPr>
                <w:sz w:val="20"/>
                <w:szCs w:val="20"/>
              </w:rPr>
              <w:t>Provide oversight of C-SCRM implementation and effectiveness</w:t>
            </w:r>
          </w:p>
          <w:p w14:paraId="61327519" w14:textId="44E5ED97" w:rsidR="009E7DB6" w:rsidRPr="001262AA" w:rsidRDefault="009E7DB6" w:rsidP="00C92E6D">
            <w:pPr>
              <w:pStyle w:val="ListParagraph"/>
              <w:numPr>
                <w:ilvl w:val="0"/>
                <w:numId w:val="7"/>
              </w:numPr>
              <w:spacing w:after="60"/>
              <w:ind w:left="205" w:hanging="180"/>
              <w:rPr>
                <w:sz w:val="20"/>
                <w:szCs w:val="20"/>
              </w:rPr>
            </w:pPr>
            <w:r w:rsidRPr="001262AA">
              <w:rPr>
                <w:sz w:val="20"/>
                <w:szCs w:val="20"/>
              </w:rPr>
              <w:t>Communicate C-SCRM direction and decisions for priorities and resourcing needs</w:t>
            </w:r>
            <w:r w:rsidR="005424C6">
              <w:rPr>
                <w:sz w:val="20"/>
                <w:szCs w:val="20"/>
              </w:rPr>
              <w:t>.</w:t>
            </w:r>
          </w:p>
          <w:p w14:paraId="67C330FF" w14:textId="7CE964FA" w:rsidR="009E7DB6" w:rsidRPr="001262AA" w:rsidRDefault="009E7DB6" w:rsidP="00C92E6D">
            <w:pPr>
              <w:pStyle w:val="ListParagraph"/>
              <w:numPr>
                <w:ilvl w:val="0"/>
                <w:numId w:val="7"/>
              </w:numPr>
              <w:spacing w:after="60"/>
              <w:ind w:left="205" w:hanging="180"/>
              <w:rPr>
                <w:sz w:val="20"/>
                <w:szCs w:val="20"/>
              </w:rPr>
            </w:pPr>
            <w:r w:rsidRPr="001262AA">
              <w:rPr>
                <w:sz w:val="20"/>
                <w:szCs w:val="20"/>
              </w:rPr>
              <w:t>Determine the enterprise’s risk appetite and risk tolerance</w:t>
            </w:r>
            <w:r w:rsidR="005424C6">
              <w:rPr>
                <w:sz w:val="20"/>
                <w:szCs w:val="20"/>
              </w:rPr>
              <w:t>.</w:t>
            </w:r>
          </w:p>
          <w:p w14:paraId="17BE3584" w14:textId="00050A73" w:rsidR="00A37E8F" w:rsidRPr="001262AA" w:rsidRDefault="009E7DB6" w:rsidP="00C92E6D">
            <w:pPr>
              <w:pStyle w:val="ListParagraph"/>
              <w:numPr>
                <w:ilvl w:val="0"/>
                <w:numId w:val="7"/>
              </w:numPr>
              <w:spacing w:after="60"/>
              <w:ind w:left="205" w:hanging="180"/>
              <w:rPr>
                <w:sz w:val="20"/>
                <w:szCs w:val="20"/>
              </w:rPr>
            </w:pPr>
            <w:r w:rsidRPr="001262AA">
              <w:rPr>
                <w:sz w:val="20"/>
                <w:szCs w:val="20"/>
              </w:rPr>
              <w:t>Respond to high-risk C-SCRM issue escalations that could impact the enterprise’s risk posture in a timely manner.</w:t>
            </w:r>
          </w:p>
        </w:tc>
      </w:tr>
      <w:tr w:rsidR="00A37E8F" w:rsidRPr="00C67A96" w14:paraId="13C3F8D6" w14:textId="77777777" w:rsidTr="00DE38DC">
        <w:trPr>
          <w:cnfStyle w:val="000000010000" w:firstRow="0" w:lastRow="0" w:firstColumn="0" w:lastColumn="0" w:oddVBand="0" w:evenVBand="0" w:oddHBand="0" w:evenHBand="1" w:firstRowFirstColumn="0" w:firstRowLastColumn="0" w:lastRowFirstColumn="0" w:lastRowLastColumn="0"/>
          <w:cantSplit/>
          <w:trHeight w:val="529"/>
        </w:trPr>
        <w:tc>
          <w:tcPr>
            <w:tcW w:w="890" w:type="dxa"/>
            <w:vMerge/>
            <w:shd w:val="clear" w:color="auto" w:fill="808080" w:themeFill="background1" w:themeFillShade="80"/>
          </w:tcPr>
          <w:p w14:paraId="660069FB" w14:textId="77777777" w:rsidR="00A37E8F" w:rsidRPr="00AF16E5" w:rsidRDefault="00A37E8F" w:rsidP="00197428">
            <w:pPr>
              <w:spacing w:after="60"/>
              <w:rPr>
                <w:color w:val="FFFFFF" w:themeColor="background1"/>
                <w:sz w:val="18"/>
                <w:szCs w:val="14"/>
              </w:rPr>
            </w:pPr>
          </w:p>
        </w:tc>
        <w:tc>
          <w:tcPr>
            <w:tcW w:w="2657" w:type="dxa"/>
          </w:tcPr>
          <w:p w14:paraId="3A98A228" w14:textId="7D101F04" w:rsidR="00A37E8F" w:rsidRPr="001262AA" w:rsidRDefault="00D321C8" w:rsidP="00197428">
            <w:pPr>
              <w:spacing w:after="60"/>
              <w:rPr>
                <w:sz w:val="20"/>
                <w:szCs w:val="20"/>
              </w:rPr>
            </w:pPr>
            <w:r w:rsidRPr="001262AA">
              <w:rPr>
                <w:sz w:val="20"/>
                <w:szCs w:val="20"/>
              </w:rPr>
              <w:t>Chief Acquisition Officer</w:t>
            </w:r>
            <w:r w:rsidR="002478CE" w:rsidRPr="001262AA">
              <w:rPr>
                <w:sz w:val="20"/>
                <w:szCs w:val="20"/>
              </w:rPr>
              <w:t xml:space="preserve"> (CAO)</w:t>
            </w:r>
          </w:p>
        </w:tc>
        <w:tc>
          <w:tcPr>
            <w:tcW w:w="5793" w:type="dxa"/>
          </w:tcPr>
          <w:p w14:paraId="26F44ACD" w14:textId="4C4FF0F6" w:rsidR="00D321C8" w:rsidRPr="001262AA" w:rsidRDefault="00D321C8" w:rsidP="00C92E6D">
            <w:pPr>
              <w:pStyle w:val="ListParagraph"/>
              <w:numPr>
                <w:ilvl w:val="0"/>
                <w:numId w:val="7"/>
              </w:numPr>
              <w:spacing w:after="60"/>
              <w:ind w:left="205" w:hanging="180"/>
              <w:rPr>
                <w:sz w:val="20"/>
                <w:szCs w:val="20"/>
              </w:rPr>
            </w:pPr>
            <w:r w:rsidRPr="001262AA">
              <w:rPr>
                <w:sz w:val="20"/>
                <w:szCs w:val="20"/>
              </w:rPr>
              <w:t>Advise and assist the head of agency and other agency officials to ensure that the mission of the agency is achieved through the management of the agency’s acquisition activities</w:t>
            </w:r>
            <w:r w:rsidR="005424C6">
              <w:rPr>
                <w:sz w:val="20"/>
                <w:szCs w:val="20"/>
              </w:rPr>
              <w:t>.</w:t>
            </w:r>
          </w:p>
          <w:p w14:paraId="04E672AB" w14:textId="204E8C16" w:rsidR="00D321C8" w:rsidRPr="001262AA" w:rsidRDefault="00D321C8" w:rsidP="00C92E6D">
            <w:pPr>
              <w:pStyle w:val="ListParagraph"/>
              <w:numPr>
                <w:ilvl w:val="0"/>
                <w:numId w:val="7"/>
              </w:numPr>
              <w:spacing w:after="60"/>
              <w:ind w:left="205" w:hanging="180"/>
              <w:rPr>
                <w:sz w:val="20"/>
                <w:szCs w:val="20"/>
              </w:rPr>
            </w:pPr>
            <w:r w:rsidRPr="001262AA">
              <w:rPr>
                <w:sz w:val="20"/>
                <w:szCs w:val="20"/>
              </w:rPr>
              <w:t>Monitor the performance of acquisition activities and programs</w:t>
            </w:r>
          </w:p>
          <w:p w14:paraId="17C9B595" w14:textId="6A904AD8" w:rsidR="00D321C8" w:rsidRPr="001262AA" w:rsidRDefault="00D321C8" w:rsidP="00C92E6D">
            <w:pPr>
              <w:pStyle w:val="ListParagraph"/>
              <w:numPr>
                <w:ilvl w:val="0"/>
                <w:numId w:val="7"/>
              </w:numPr>
              <w:spacing w:after="60"/>
              <w:ind w:left="205" w:hanging="180"/>
              <w:rPr>
                <w:sz w:val="20"/>
                <w:szCs w:val="20"/>
              </w:rPr>
            </w:pPr>
            <w:r w:rsidRPr="001262AA">
              <w:rPr>
                <w:sz w:val="20"/>
                <w:szCs w:val="20"/>
              </w:rPr>
              <w:t>Establish clear lines of authority, accountability, and responsibility for acquisition decision</w:t>
            </w:r>
            <w:r w:rsidR="005424C6">
              <w:rPr>
                <w:sz w:val="20"/>
                <w:szCs w:val="20"/>
              </w:rPr>
              <w:t>-</w:t>
            </w:r>
            <w:r w:rsidRPr="001262AA">
              <w:rPr>
                <w:sz w:val="20"/>
                <w:szCs w:val="20"/>
              </w:rPr>
              <w:t>making within the agency; manage the direction and implementation of acquisition policy for the agency</w:t>
            </w:r>
            <w:r w:rsidR="005424C6">
              <w:rPr>
                <w:sz w:val="20"/>
                <w:szCs w:val="20"/>
              </w:rPr>
              <w:t>.</w:t>
            </w:r>
          </w:p>
          <w:p w14:paraId="3047D618" w14:textId="426D14A6" w:rsidR="00D321C8" w:rsidRPr="001262AA" w:rsidRDefault="00D321C8" w:rsidP="00C92E6D">
            <w:pPr>
              <w:pStyle w:val="ListParagraph"/>
              <w:numPr>
                <w:ilvl w:val="0"/>
                <w:numId w:val="7"/>
              </w:numPr>
              <w:spacing w:after="60"/>
              <w:ind w:left="205" w:hanging="180"/>
              <w:rPr>
                <w:sz w:val="20"/>
                <w:szCs w:val="20"/>
              </w:rPr>
            </w:pPr>
            <w:r w:rsidRPr="001262AA">
              <w:rPr>
                <w:sz w:val="20"/>
                <w:szCs w:val="20"/>
              </w:rPr>
              <w:t>Establish policies, procedures, and practices that promote full and open competition from responsible sources to fulfill best value requirements considering the nature of the property or service procured</w:t>
            </w:r>
            <w:r w:rsidR="005424C6">
              <w:rPr>
                <w:sz w:val="20"/>
                <w:szCs w:val="20"/>
              </w:rPr>
              <w:t>.</w:t>
            </w:r>
          </w:p>
          <w:p w14:paraId="2E30734C" w14:textId="30C5DF33" w:rsidR="00A37E8F" w:rsidRPr="001262AA" w:rsidRDefault="0049302D" w:rsidP="00C92E6D">
            <w:pPr>
              <w:pStyle w:val="ListParagraph"/>
              <w:numPr>
                <w:ilvl w:val="0"/>
                <w:numId w:val="7"/>
              </w:numPr>
              <w:spacing w:after="60"/>
              <w:ind w:left="205" w:hanging="180"/>
              <w:rPr>
                <w:sz w:val="20"/>
                <w:szCs w:val="20"/>
              </w:rPr>
            </w:pPr>
            <w:r w:rsidRPr="001262AA">
              <w:rPr>
                <w:sz w:val="20"/>
                <w:szCs w:val="20"/>
              </w:rPr>
              <w:t>Coordinate</w:t>
            </w:r>
            <w:r w:rsidR="00D321C8" w:rsidRPr="001262AA">
              <w:rPr>
                <w:sz w:val="20"/>
                <w:szCs w:val="20"/>
              </w:rPr>
              <w:t xml:space="preserve"> with mission or business owners, authorizing officials, senior accountable official for risk management, system owners, common</w:t>
            </w:r>
            <w:r w:rsidRPr="001262AA">
              <w:rPr>
                <w:sz w:val="20"/>
                <w:szCs w:val="20"/>
              </w:rPr>
              <w:t xml:space="preserve"> </w:t>
            </w:r>
            <w:r w:rsidR="00D321C8" w:rsidRPr="001262AA">
              <w:rPr>
                <w:sz w:val="20"/>
                <w:szCs w:val="20"/>
              </w:rPr>
              <w:t>control providers, senior agency information security officer, senior agency official for privacy, and risk executive (function) to ensure that security and privacy requirements are defined in organizational procurements and acquisitions</w:t>
            </w:r>
            <w:r w:rsidRPr="001262AA">
              <w:rPr>
                <w:sz w:val="20"/>
                <w:szCs w:val="20"/>
              </w:rPr>
              <w:t>.</w:t>
            </w:r>
          </w:p>
        </w:tc>
      </w:tr>
      <w:tr w:rsidR="00A37E8F" w:rsidRPr="00C67A96" w14:paraId="286654C3" w14:textId="77777777" w:rsidTr="00B45371">
        <w:trPr>
          <w:cantSplit/>
          <w:trHeight w:val="529"/>
        </w:trPr>
        <w:tc>
          <w:tcPr>
            <w:tcW w:w="890" w:type="dxa"/>
            <w:vMerge/>
            <w:shd w:val="clear" w:color="auto" w:fill="808080" w:themeFill="background1" w:themeFillShade="80"/>
          </w:tcPr>
          <w:p w14:paraId="602DF57E" w14:textId="77777777" w:rsidR="00A37E8F" w:rsidRPr="00AF16E5" w:rsidRDefault="00A37E8F" w:rsidP="00197428">
            <w:pPr>
              <w:spacing w:after="60"/>
              <w:rPr>
                <w:color w:val="FFFFFF" w:themeColor="background1"/>
                <w:sz w:val="18"/>
                <w:szCs w:val="14"/>
              </w:rPr>
            </w:pPr>
          </w:p>
        </w:tc>
        <w:tc>
          <w:tcPr>
            <w:tcW w:w="2657" w:type="dxa"/>
          </w:tcPr>
          <w:p w14:paraId="6C0F9A6A" w14:textId="09B4F87C" w:rsidR="00A37E8F" w:rsidRPr="001262AA" w:rsidRDefault="00E6603A" w:rsidP="00197428">
            <w:pPr>
              <w:spacing w:after="60"/>
              <w:rPr>
                <w:color w:val="FF0000"/>
                <w:sz w:val="20"/>
                <w:szCs w:val="20"/>
              </w:rPr>
            </w:pPr>
            <w:r w:rsidRPr="001262AA">
              <w:rPr>
                <w:color w:val="FF0000"/>
                <w:sz w:val="20"/>
                <w:szCs w:val="20"/>
              </w:rPr>
              <w:t>[</w:t>
            </w:r>
            <w:r w:rsidR="006D58AC" w:rsidRPr="001262AA">
              <w:rPr>
                <w:color w:val="FF0000"/>
                <w:sz w:val="20"/>
                <w:szCs w:val="20"/>
              </w:rPr>
              <w:t>Enter Role</w:t>
            </w:r>
            <w:r w:rsidRPr="001262AA">
              <w:rPr>
                <w:color w:val="FF0000"/>
                <w:sz w:val="20"/>
                <w:szCs w:val="20"/>
              </w:rPr>
              <w:t>]</w:t>
            </w:r>
          </w:p>
        </w:tc>
        <w:tc>
          <w:tcPr>
            <w:tcW w:w="5793" w:type="dxa"/>
          </w:tcPr>
          <w:p w14:paraId="4BC38F89" w14:textId="5BAA8E5E" w:rsidR="00A37E8F" w:rsidRPr="001262AA" w:rsidRDefault="00E6603A" w:rsidP="00C92E6D">
            <w:pPr>
              <w:pStyle w:val="ListParagraph"/>
              <w:numPr>
                <w:ilvl w:val="0"/>
                <w:numId w:val="7"/>
              </w:numPr>
              <w:spacing w:after="60"/>
              <w:ind w:left="177" w:hanging="180"/>
              <w:rPr>
                <w:color w:val="FF0000"/>
                <w:sz w:val="20"/>
                <w:szCs w:val="20"/>
              </w:rPr>
            </w:pPr>
            <w:r w:rsidRPr="001262AA">
              <w:rPr>
                <w:color w:val="FF0000"/>
                <w:sz w:val="20"/>
                <w:szCs w:val="20"/>
              </w:rPr>
              <w:t>[</w:t>
            </w:r>
            <w:r w:rsidR="006D58AC" w:rsidRPr="001262AA">
              <w:rPr>
                <w:color w:val="FF0000"/>
                <w:sz w:val="20"/>
                <w:szCs w:val="20"/>
              </w:rPr>
              <w:t>Enter Responsibilities</w:t>
            </w:r>
            <w:r w:rsidRPr="001262AA">
              <w:rPr>
                <w:color w:val="FF0000"/>
                <w:sz w:val="20"/>
                <w:szCs w:val="20"/>
              </w:rPr>
              <w:t>]</w:t>
            </w:r>
          </w:p>
        </w:tc>
      </w:tr>
      <w:tr w:rsidR="00A37E8F" w:rsidRPr="00C67A96" w14:paraId="40E75A46" w14:textId="77777777" w:rsidTr="00FC0787">
        <w:trPr>
          <w:cnfStyle w:val="000000010000" w:firstRow="0" w:lastRow="0" w:firstColumn="0" w:lastColumn="0" w:oddVBand="0" w:evenVBand="0" w:oddHBand="0" w:evenHBand="1" w:firstRowFirstColumn="0" w:firstRowLastColumn="0" w:lastRowFirstColumn="0" w:lastRowLastColumn="0"/>
          <w:cantSplit/>
          <w:trHeight w:val="529"/>
        </w:trPr>
        <w:tc>
          <w:tcPr>
            <w:tcW w:w="890" w:type="dxa"/>
            <w:vMerge/>
            <w:shd w:val="clear" w:color="auto" w:fill="808080" w:themeFill="background1" w:themeFillShade="80"/>
          </w:tcPr>
          <w:p w14:paraId="78CE8478" w14:textId="77777777" w:rsidR="00A37E8F" w:rsidRPr="00AF16E5" w:rsidRDefault="00A37E8F" w:rsidP="00197428">
            <w:pPr>
              <w:spacing w:after="60"/>
              <w:rPr>
                <w:color w:val="FFFFFF" w:themeColor="background1"/>
                <w:sz w:val="18"/>
                <w:szCs w:val="14"/>
              </w:rPr>
            </w:pPr>
          </w:p>
        </w:tc>
        <w:tc>
          <w:tcPr>
            <w:tcW w:w="2657" w:type="dxa"/>
          </w:tcPr>
          <w:p w14:paraId="4FEADB99" w14:textId="1681DD39"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74C19112" w14:textId="315373CC" w:rsidR="00A37E8F" w:rsidRPr="001262AA" w:rsidRDefault="00E6603A" w:rsidP="00C92E6D">
            <w:pPr>
              <w:pStyle w:val="ListParagraph"/>
              <w:numPr>
                <w:ilvl w:val="0"/>
                <w:numId w:val="7"/>
              </w:numPr>
              <w:spacing w:after="60"/>
              <w:ind w:left="177" w:hanging="180"/>
              <w:rPr>
                <w:color w:val="FF0000"/>
                <w:sz w:val="20"/>
                <w:szCs w:val="20"/>
              </w:rPr>
            </w:pPr>
            <w:r w:rsidRPr="001262AA">
              <w:rPr>
                <w:color w:val="FF0000"/>
                <w:sz w:val="20"/>
                <w:szCs w:val="20"/>
              </w:rPr>
              <w:t>[Enter Responsibilities]</w:t>
            </w:r>
          </w:p>
        </w:tc>
      </w:tr>
      <w:tr w:rsidR="00A37E8F" w:rsidRPr="00C67A96" w14:paraId="6F2ABAC8" w14:textId="77777777" w:rsidTr="00AA7B1C">
        <w:trPr>
          <w:trHeight w:val="529"/>
        </w:trPr>
        <w:tc>
          <w:tcPr>
            <w:tcW w:w="890" w:type="dxa"/>
            <w:vMerge w:val="restart"/>
            <w:shd w:val="clear" w:color="auto" w:fill="808080" w:themeFill="background1" w:themeFillShade="80"/>
            <w:textDirection w:val="btLr"/>
          </w:tcPr>
          <w:p w14:paraId="64EEE21E" w14:textId="03486D58" w:rsidR="00A37E8F" w:rsidRPr="00AF16E5" w:rsidRDefault="00013819" w:rsidP="00197428">
            <w:pPr>
              <w:spacing w:after="60"/>
              <w:ind w:left="113" w:right="113"/>
              <w:jc w:val="center"/>
              <w:rPr>
                <w:b/>
                <w:color w:val="FFFFFF" w:themeColor="background1"/>
                <w:sz w:val="18"/>
                <w:szCs w:val="14"/>
              </w:rPr>
            </w:pPr>
            <w:r>
              <w:rPr>
                <w:b/>
                <w:color w:val="FFFFFF" w:themeColor="background1"/>
                <w:sz w:val="18"/>
                <w:szCs w:val="14"/>
              </w:rPr>
              <w:t>Level</w:t>
            </w:r>
            <w:r w:rsidR="00A37E8F" w:rsidRPr="00AF16E5">
              <w:rPr>
                <w:b/>
                <w:color w:val="FFFFFF" w:themeColor="background1"/>
                <w:sz w:val="18"/>
                <w:szCs w:val="14"/>
              </w:rPr>
              <w:t xml:space="preserve"> 2</w:t>
            </w:r>
          </w:p>
          <w:p w14:paraId="067EF74A" w14:textId="1C5FD13E" w:rsidR="00A37E8F" w:rsidRPr="00AF16E5" w:rsidRDefault="00A37E8F" w:rsidP="00197428">
            <w:pPr>
              <w:spacing w:after="60"/>
              <w:ind w:left="113" w:right="113"/>
              <w:jc w:val="center"/>
              <w:rPr>
                <w:b/>
                <w:color w:val="FFFFFF" w:themeColor="background1"/>
                <w:sz w:val="18"/>
                <w:szCs w:val="14"/>
              </w:rPr>
            </w:pPr>
            <w:r w:rsidRPr="00AF16E5">
              <w:rPr>
                <w:b/>
                <w:color w:val="FFFFFF" w:themeColor="background1"/>
                <w:sz w:val="18"/>
                <w:szCs w:val="14"/>
              </w:rPr>
              <w:t>Mission/Business Processes</w:t>
            </w:r>
          </w:p>
        </w:tc>
        <w:tc>
          <w:tcPr>
            <w:tcW w:w="2657" w:type="dxa"/>
          </w:tcPr>
          <w:p w14:paraId="1AE27F4B" w14:textId="5F85BE91" w:rsidR="00A37E8F" w:rsidRPr="001262AA" w:rsidRDefault="009E7DB6" w:rsidP="00197428">
            <w:pPr>
              <w:spacing w:after="60"/>
              <w:rPr>
                <w:sz w:val="20"/>
                <w:szCs w:val="20"/>
              </w:rPr>
            </w:pPr>
            <w:r w:rsidRPr="001262AA">
              <w:rPr>
                <w:sz w:val="20"/>
                <w:szCs w:val="20"/>
              </w:rPr>
              <w:t>Mission/Business Owners</w:t>
            </w:r>
          </w:p>
        </w:tc>
        <w:tc>
          <w:tcPr>
            <w:tcW w:w="5793" w:type="dxa"/>
          </w:tcPr>
          <w:p w14:paraId="55B1A6A1" w14:textId="67A7AF88" w:rsidR="009E7DB6" w:rsidRPr="001262AA" w:rsidRDefault="009E7DB6" w:rsidP="00C92E6D">
            <w:pPr>
              <w:pStyle w:val="ListParagraph"/>
              <w:numPr>
                <w:ilvl w:val="0"/>
                <w:numId w:val="7"/>
              </w:numPr>
              <w:spacing w:after="60"/>
              <w:ind w:left="205" w:hanging="180"/>
              <w:rPr>
                <w:sz w:val="20"/>
                <w:szCs w:val="20"/>
              </w:rPr>
            </w:pPr>
            <w:r w:rsidRPr="001262AA">
              <w:rPr>
                <w:sz w:val="20"/>
                <w:szCs w:val="20"/>
              </w:rPr>
              <w:t>Determine mission-level risk appetite and tolerance, ensuring they are in line with enterprise expectations</w:t>
            </w:r>
            <w:r w:rsidR="00385E7A">
              <w:rPr>
                <w:sz w:val="20"/>
                <w:szCs w:val="20"/>
              </w:rPr>
              <w:t>.</w:t>
            </w:r>
          </w:p>
          <w:p w14:paraId="1B525AC3" w14:textId="486955DE" w:rsidR="009E7DB6" w:rsidRPr="001262AA" w:rsidRDefault="009E7DB6" w:rsidP="00C92E6D">
            <w:pPr>
              <w:pStyle w:val="ListParagraph"/>
              <w:numPr>
                <w:ilvl w:val="0"/>
                <w:numId w:val="7"/>
              </w:numPr>
              <w:spacing w:after="60"/>
              <w:ind w:left="205" w:hanging="180"/>
              <w:rPr>
                <w:sz w:val="20"/>
                <w:szCs w:val="20"/>
              </w:rPr>
            </w:pPr>
            <w:r w:rsidRPr="001262AA">
              <w:rPr>
                <w:sz w:val="20"/>
                <w:szCs w:val="20"/>
              </w:rPr>
              <w:t>Define supply chain risk management requirements and implementation of controls that support enterprise objectives</w:t>
            </w:r>
            <w:r w:rsidR="00385E7A">
              <w:rPr>
                <w:sz w:val="20"/>
                <w:szCs w:val="20"/>
              </w:rPr>
              <w:t>.</w:t>
            </w:r>
          </w:p>
          <w:p w14:paraId="4170B060" w14:textId="214BABCB" w:rsidR="009E7DB6" w:rsidRPr="001262AA" w:rsidRDefault="009E7DB6" w:rsidP="00C92E6D">
            <w:pPr>
              <w:pStyle w:val="ListParagraph"/>
              <w:numPr>
                <w:ilvl w:val="0"/>
                <w:numId w:val="7"/>
              </w:numPr>
              <w:spacing w:after="60"/>
              <w:ind w:left="205" w:hanging="180"/>
              <w:rPr>
                <w:sz w:val="20"/>
                <w:szCs w:val="20"/>
              </w:rPr>
            </w:pPr>
            <w:r w:rsidRPr="001262AA">
              <w:rPr>
                <w:sz w:val="20"/>
                <w:szCs w:val="20"/>
              </w:rPr>
              <w:t>Maintain criticality analyses of mission functions and assets</w:t>
            </w:r>
          </w:p>
          <w:p w14:paraId="1DCD7C6A" w14:textId="5692CD08" w:rsidR="00A37E8F" w:rsidRPr="001262AA" w:rsidRDefault="009E7DB6" w:rsidP="00C92E6D">
            <w:pPr>
              <w:pStyle w:val="ListParagraph"/>
              <w:numPr>
                <w:ilvl w:val="0"/>
                <w:numId w:val="7"/>
              </w:numPr>
              <w:spacing w:after="60"/>
              <w:ind w:left="205" w:hanging="180"/>
              <w:rPr>
                <w:sz w:val="20"/>
                <w:szCs w:val="20"/>
              </w:rPr>
            </w:pPr>
            <w:r w:rsidRPr="001262AA">
              <w:rPr>
                <w:sz w:val="20"/>
                <w:szCs w:val="20"/>
              </w:rPr>
              <w:t>Perform risk assessments for mission/business-related procurements.</w:t>
            </w:r>
          </w:p>
        </w:tc>
      </w:tr>
      <w:tr w:rsidR="00A37E8F" w:rsidRPr="001A7631" w14:paraId="5018E157" w14:textId="77777777" w:rsidTr="00E6395B">
        <w:trPr>
          <w:cnfStyle w:val="000000010000" w:firstRow="0" w:lastRow="0" w:firstColumn="0" w:lastColumn="0" w:oddVBand="0" w:evenVBand="0" w:oddHBand="0" w:evenHBand="1" w:firstRowFirstColumn="0" w:firstRowLastColumn="0" w:lastRowFirstColumn="0" w:lastRowLastColumn="0"/>
          <w:trHeight w:val="529"/>
        </w:trPr>
        <w:tc>
          <w:tcPr>
            <w:tcW w:w="890" w:type="dxa"/>
            <w:vMerge/>
            <w:shd w:val="clear" w:color="auto" w:fill="808080" w:themeFill="background1" w:themeFillShade="80"/>
            <w:textDirection w:val="btLr"/>
          </w:tcPr>
          <w:p w14:paraId="554C8769" w14:textId="77777777" w:rsidR="00A37E8F" w:rsidRPr="00AF16E5" w:rsidRDefault="00A37E8F" w:rsidP="00197428">
            <w:pPr>
              <w:spacing w:after="60"/>
              <w:ind w:left="113" w:right="113"/>
              <w:jc w:val="center"/>
              <w:rPr>
                <w:b/>
                <w:color w:val="FFFFFF" w:themeColor="background1"/>
                <w:sz w:val="18"/>
                <w:szCs w:val="14"/>
              </w:rPr>
            </w:pPr>
          </w:p>
        </w:tc>
        <w:tc>
          <w:tcPr>
            <w:tcW w:w="2657" w:type="dxa"/>
          </w:tcPr>
          <w:p w14:paraId="670BD275" w14:textId="07C5CBC2"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0642EA08" w14:textId="0B71320E" w:rsidR="00A37E8F" w:rsidRPr="001262AA" w:rsidRDefault="00E6603A" w:rsidP="00C92E6D">
            <w:pPr>
              <w:pStyle w:val="ListParagraph"/>
              <w:numPr>
                <w:ilvl w:val="0"/>
                <w:numId w:val="7"/>
              </w:numPr>
              <w:spacing w:after="60"/>
              <w:ind w:left="191" w:hanging="180"/>
              <w:rPr>
                <w:color w:val="FF0000"/>
                <w:sz w:val="20"/>
                <w:szCs w:val="20"/>
              </w:rPr>
            </w:pPr>
            <w:r w:rsidRPr="001262AA">
              <w:rPr>
                <w:color w:val="FF0000"/>
                <w:sz w:val="20"/>
                <w:szCs w:val="20"/>
              </w:rPr>
              <w:t>[Enter Responsibilities]</w:t>
            </w:r>
          </w:p>
        </w:tc>
      </w:tr>
      <w:tr w:rsidR="00A37E8F" w:rsidRPr="0005077A" w14:paraId="52DC9D95" w14:textId="77777777" w:rsidTr="00FD5E7A">
        <w:trPr>
          <w:trHeight w:val="529"/>
        </w:trPr>
        <w:tc>
          <w:tcPr>
            <w:tcW w:w="890" w:type="dxa"/>
            <w:vMerge/>
            <w:shd w:val="clear" w:color="auto" w:fill="808080" w:themeFill="background1" w:themeFillShade="80"/>
            <w:textDirection w:val="btLr"/>
          </w:tcPr>
          <w:p w14:paraId="6589956E" w14:textId="77777777" w:rsidR="00A37E8F" w:rsidRPr="00AF16E5" w:rsidRDefault="00A37E8F" w:rsidP="00197428">
            <w:pPr>
              <w:spacing w:after="60"/>
              <w:ind w:left="113" w:right="113"/>
              <w:jc w:val="center"/>
              <w:rPr>
                <w:b/>
                <w:color w:val="FFFFFF" w:themeColor="background1"/>
                <w:sz w:val="18"/>
                <w:szCs w:val="14"/>
              </w:rPr>
            </w:pPr>
          </w:p>
        </w:tc>
        <w:tc>
          <w:tcPr>
            <w:tcW w:w="2657" w:type="dxa"/>
          </w:tcPr>
          <w:p w14:paraId="46F6E274" w14:textId="449BE13B"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7EC7D252" w14:textId="7B643D33" w:rsidR="00A37E8F" w:rsidRPr="001262AA" w:rsidRDefault="00E6603A" w:rsidP="00C92E6D">
            <w:pPr>
              <w:pStyle w:val="ListParagraph"/>
              <w:numPr>
                <w:ilvl w:val="0"/>
                <w:numId w:val="7"/>
              </w:numPr>
              <w:spacing w:after="60"/>
              <w:ind w:left="177" w:hanging="180"/>
              <w:rPr>
                <w:color w:val="FF0000"/>
                <w:sz w:val="20"/>
                <w:szCs w:val="20"/>
              </w:rPr>
            </w:pPr>
            <w:r w:rsidRPr="001262AA">
              <w:rPr>
                <w:color w:val="FF0000"/>
                <w:sz w:val="20"/>
                <w:szCs w:val="20"/>
              </w:rPr>
              <w:t>[Enter Responsibilities]</w:t>
            </w:r>
          </w:p>
        </w:tc>
      </w:tr>
      <w:tr w:rsidR="00A37E8F" w:rsidRPr="001A7631" w14:paraId="7DE0C05E" w14:textId="77777777" w:rsidTr="0023138B">
        <w:trPr>
          <w:cnfStyle w:val="000000010000" w:firstRow="0" w:lastRow="0" w:firstColumn="0" w:lastColumn="0" w:oddVBand="0" w:evenVBand="0" w:oddHBand="0" w:evenHBand="1" w:firstRowFirstColumn="0" w:firstRowLastColumn="0" w:lastRowFirstColumn="0" w:lastRowLastColumn="0"/>
          <w:trHeight w:val="529"/>
        </w:trPr>
        <w:tc>
          <w:tcPr>
            <w:tcW w:w="890" w:type="dxa"/>
            <w:vMerge/>
            <w:shd w:val="clear" w:color="auto" w:fill="808080" w:themeFill="background1" w:themeFillShade="80"/>
            <w:textDirection w:val="btLr"/>
          </w:tcPr>
          <w:p w14:paraId="74964401" w14:textId="77777777" w:rsidR="00A37E8F" w:rsidRPr="00AF16E5" w:rsidRDefault="00A37E8F" w:rsidP="00197428">
            <w:pPr>
              <w:spacing w:after="60"/>
              <w:ind w:left="113" w:right="113"/>
              <w:rPr>
                <w:color w:val="FFFFFF" w:themeColor="background1"/>
                <w:sz w:val="18"/>
                <w:szCs w:val="14"/>
              </w:rPr>
            </w:pPr>
          </w:p>
        </w:tc>
        <w:tc>
          <w:tcPr>
            <w:tcW w:w="2657" w:type="dxa"/>
          </w:tcPr>
          <w:p w14:paraId="153EC692" w14:textId="7F7F856A"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721A8156" w14:textId="675E7505" w:rsidR="00A37E8F" w:rsidRPr="001262AA" w:rsidRDefault="00E6603A" w:rsidP="00C92E6D">
            <w:pPr>
              <w:pStyle w:val="ListParagraph"/>
              <w:numPr>
                <w:ilvl w:val="0"/>
                <w:numId w:val="7"/>
              </w:numPr>
              <w:spacing w:after="60"/>
              <w:ind w:left="191" w:hanging="180"/>
              <w:rPr>
                <w:color w:val="FF0000"/>
                <w:sz w:val="20"/>
                <w:szCs w:val="20"/>
              </w:rPr>
            </w:pPr>
            <w:r w:rsidRPr="001262AA">
              <w:rPr>
                <w:color w:val="FF0000"/>
                <w:sz w:val="20"/>
                <w:szCs w:val="20"/>
              </w:rPr>
              <w:t>[Enter Responsibilities]</w:t>
            </w:r>
          </w:p>
        </w:tc>
      </w:tr>
      <w:tr w:rsidR="00A37E8F" w:rsidRPr="006F615F" w14:paraId="6A869816" w14:textId="77777777" w:rsidTr="00480E7B">
        <w:trPr>
          <w:trHeight w:val="529"/>
        </w:trPr>
        <w:tc>
          <w:tcPr>
            <w:tcW w:w="890" w:type="dxa"/>
            <w:vMerge w:val="restart"/>
            <w:shd w:val="clear" w:color="auto" w:fill="808080" w:themeFill="background1" w:themeFillShade="80"/>
            <w:textDirection w:val="btLr"/>
          </w:tcPr>
          <w:p w14:paraId="38C5E561" w14:textId="3322EB24" w:rsidR="00A37E8F" w:rsidRDefault="00013819" w:rsidP="00AF16E5">
            <w:pPr>
              <w:spacing w:after="60"/>
              <w:ind w:left="113" w:right="113"/>
              <w:jc w:val="center"/>
              <w:rPr>
                <w:b/>
                <w:color w:val="FFFFFF" w:themeColor="background1"/>
                <w:sz w:val="18"/>
                <w:szCs w:val="14"/>
              </w:rPr>
            </w:pPr>
            <w:r>
              <w:rPr>
                <w:b/>
                <w:color w:val="FFFFFF" w:themeColor="background1"/>
                <w:sz w:val="18"/>
                <w:szCs w:val="14"/>
              </w:rPr>
              <w:t>Level</w:t>
            </w:r>
            <w:r w:rsidR="00A37E8F" w:rsidRPr="00AF16E5">
              <w:rPr>
                <w:b/>
                <w:color w:val="FFFFFF" w:themeColor="background1"/>
                <w:sz w:val="18"/>
                <w:szCs w:val="14"/>
              </w:rPr>
              <w:t xml:space="preserve"> 3 </w:t>
            </w:r>
          </w:p>
          <w:p w14:paraId="3240C75E" w14:textId="4AB69890" w:rsidR="00A37E8F" w:rsidRPr="00AF16E5" w:rsidRDefault="009E7DB6" w:rsidP="00AF16E5">
            <w:pPr>
              <w:spacing w:after="60"/>
              <w:ind w:left="113" w:right="113"/>
              <w:jc w:val="center"/>
              <w:rPr>
                <w:b/>
                <w:color w:val="FFFFFF" w:themeColor="background1"/>
                <w:sz w:val="18"/>
                <w:szCs w:val="14"/>
              </w:rPr>
            </w:pPr>
            <w:r>
              <w:rPr>
                <w:b/>
                <w:color w:val="FFFFFF" w:themeColor="background1"/>
                <w:sz w:val="18"/>
                <w:szCs w:val="14"/>
              </w:rPr>
              <w:t>Operational</w:t>
            </w:r>
            <w:r w:rsidR="00A37E8F" w:rsidRPr="00AF16E5">
              <w:rPr>
                <w:b/>
                <w:color w:val="FFFFFF" w:themeColor="background1"/>
                <w:sz w:val="18"/>
                <w:szCs w:val="14"/>
              </w:rPr>
              <w:t xml:space="preserve"> </w:t>
            </w:r>
          </w:p>
        </w:tc>
        <w:tc>
          <w:tcPr>
            <w:tcW w:w="2657" w:type="dxa"/>
          </w:tcPr>
          <w:p w14:paraId="31237147" w14:textId="0E7446C2" w:rsidR="00A37E8F" w:rsidRPr="001262AA" w:rsidRDefault="009E7DB6" w:rsidP="00197428">
            <w:pPr>
              <w:spacing w:after="60"/>
              <w:rPr>
                <w:sz w:val="20"/>
                <w:szCs w:val="20"/>
              </w:rPr>
            </w:pPr>
            <w:r w:rsidRPr="001262AA">
              <w:rPr>
                <w:sz w:val="20"/>
                <w:szCs w:val="20"/>
              </w:rPr>
              <w:t>System Owners</w:t>
            </w:r>
          </w:p>
        </w:tc>
        <w:tc>
          <w:tcPr>
            <w:tcW w:w="5793" w:type="dxa"/>
          </w:tcPr>
          <w:p w14:paraId="089BE6C8" w14:textId="6894135D" w:rsidR="00A37E8F" w:rsidRPr="001262AA" w:rsidRDefault="009E7DB6" w:rsidP="00C92E6D">
            <w:pPr>
              <w:pStyle w:val="ListParagraph"/>
              <w:numPr>
                <w:ilvl w:val="0"/>
                <w:numId w:val="7"/>
              </w:numPr>
              <w:spacing w:after="60"/>
              <w:ind w:left="205" w:hanging="180"/>
              <w:rPr>
                <w:sz w:val="20"/>
                <w:szCs w:val="20"/>
              </w:rPr>
            </w:pPr>
            <w:r w:rsidRPr="001262AA">
              <w:rPr>
                <w:sz w:val="20"/>
                <w:szCs w:val="20"/>
              </w:rPr>
              <w:t>Determin</w:t>
            </w:r>
            <w:r w:rsidR="0049302D" w:rsidRPr="001262AA">
              <w:rPr>
                <w:sz w:val="20"/>
                <w:szCs w:val="20"/>
              </w:rPr>
              <w:t>e</w:t>
            </w:r>
            <w:r w:rsidRPr="001262AA">
              <w:rPr>
                <w:sz w:val="20"/>
                <w:szCs w:val="20"/>
              </w:rPr>
              <w:t xml:space="preserve"> whether an information system meets business, functional, and technical requirements and includes appropriately tailored controls</w:t>
            </w:r>
            <w:r w:rsidR="00385E7A">
              <w:rPr>
                <w:sz w:val="20"/>
                <w:szCs w:val="20"/>
              </w:rPr>
              <w:t>.</w:t>
            </w:r>
          </w:p>
          <w:p w14:paraId="6C26FDD6" w14:textId="0836A4DD" w:rsidR="009E7DB6" w:rsidRPr="001262AA" w:rsidRDefault="009E7DB6" w:rsidP="00C92E6D">
            <w:pPr>
              <w:pStyle w:val="ListParagraph"/>
              <w:numPr>
                <w:ilvl w:val="0"/>
                <w:numId w:val="7"/>
              </w:numPr>
              <w:spacing w:after="60"/>
              <w:ind w:left="205" w:hanging="180"/>
              <w:rPr>
                <w:sz w:val="20"/>
                <w:szCs w:val="20"/>
              </w:rPr>
            </w:pPr>
            <w:r w:rsidRPr="001262AA">
              <w:rPr>
                <w:sz w:val="20"/>
                <w:szCs w:val="20"/>
              </w:rPr>
              <w:t>Develop C-SCRM plans</w:t>
            </w:r>
            <w:r w:rsidR="00385E7A">
              <w:rPr>
                <w:sz w:val="20"/>
                <w:szCs w:val="20"/>
              </w:rPr>
              <w:t>.</w:t>
            </w:r>
          </w:p>
          <w:p w14:paraId="2EE4FAF2" w14:textId="69D86FF7" w:rsidR="009E7DB6" w:rsidRPr="001262AA" w:rsidRDefault="009E7DB6" w:rsidP="00C92E6D">
            <w:pPr>
              <w:pStyle w:val="ListParagraph"/>
              <w:numPr>
                <w:ilvl w:val="0"/>
                <w:numId w:val="7"/>
              </w:numPr>
              <w:spacing w:after="60"/>
              <w:ind w:left="205" w:hanging="180"/>
              <w:rPr>
                <w:sz w:val="20"/>
                <w:szCs w:val="20"/>
              </w:rPr>
            </w:pPr>
            <w:r w:rsidRPr="001262AA">
              <w:rPr>
                <w:sz w:val="20"/>
                <w:szCs w:val="20"/>
              </w:rPr>
              <w:t>Implement C-SCRM policies and requirements</w:t>
            </w:r>
            <w:r w:rsidR="00385E7A">
              <w:rPr>
                <w:sz w:val="20"/>
                <w:szCs w:val="20"/>
              </w:rPr>
              <w:t>.</w:t>
            </w:r>
          </w:p>
          <w:p w14:paraId="217BE7AA" w14:textId="00509E5C" w:rsidR="009E7DB6" w:rsidRPr="001262AA" w:rsidRDefault="009E7DB6" w:rsidP="00C92E6D">
            <w:pPr>
              <w:pStyle w:val="ListParagraph"/>
              <w:numPr>
                <w:ilvl w:val="0"/>
                <w:numId w:val="7"/>
              </w:numPr>
              <w:spacing w:after="60"/>
              <w:ind w:left="205" w:hanging="180"/>
              <w:rPr>
                <w:sz w:val="20"/>
                <w:szCs w:val="20"/>
              </w:rPr>
            </w:pPr>
            <w:r w:rsidRPr="001262AA">
              <w:rPr>
                <w:sz w:val="20"/>
                <w:szCs w:val="20"/>
              </w:rPr>
              <w:t>Adhere to constraints provided by Levels 1 and 2</w:t>
            </w:r>
            <w:r w:rsidR="00385E7A">
              <w:rPr>
                <w:sz w:val="20"/>
                <w:szCs w:val="20"/>
              </w:rPr>
              <w:t>.</w:t>
            </w:r>
          </w:p>
          <w:p w14:paraId="29731EC1" w14:textId="75541068" w:rsidR="009E7DB6" w:rsidRPr="001262AA" w:rsidRDefault="009E7DB6" w:rsidP="00C92E6D">
            <w:pPr>
              <w:pStyle w:val="ListParagraph"/>
              <w:numPr>
                <w:ilvl w:val="0"/>
                <w:numId w:val="7"/>
              </w:numPr>
              <w:spacing w:after="60"/>
              <w:ind w:left="205" w:hanging="180"/>
              <w:rPr>
                <w:sz w:val="20"/>
                <w:szCs w:val="20"/>
              </w:rPr>
            </w:pPr>
            <w:r w:rsidRPr="001262AA">
              <w:rPr>
                <w:sz w:val="20"/>
                <w:szCs w:val="20"/>
              </w:rPr>
              <w:t>Tailor C-SCRM to the context of the individual system and apply it throughout the SDLC</w:t>
            </w:r>
            <w:r w:rsidR="00385E7A">
              <w:rPr>
                <w:sz w:val="20"/>
                <w:szCs w:val="20"/>
              </w:rPr>
              <w:t>.</w:t>
            </w:r>
          </w:p>
          <w:p w14:paraId="7681BEEE" w14:textId="419F9340" w:rsidR="009E7DB6" w:rsidRPr="001262AA" w:rsidRDefault="009E7DB6" w:rsidP="00C92E6D">
            <w:pPr>
              <w:pStyle w:val="ListParagraph"/>
              <w:numPr>
                <w:ilvl w:val="0"/>
                <w:numId w:val="7"/>
              </w:numPr>
              <w:spacing w:after="60"/>
              <w:ind w:left="205" w:hanging="180"/>
              <w:rPr>
                <w:sz w:val="20"/>
                <w:szCs w:val="20"/>
              </w:rPr>
            </w:pPr>
            <w:r w:rsidRPr="001262AA">
              <w:rPr>
                <w:sz w:val="20"/>
                <w:szCs w:val="20"/>
              </w:rPr>
              <w:t>Report on C-SCRM to Level 2</w:t>
            </w:r>
            <w:r w:rsidR="00013819" w:rsidRPr="001262AA">
              <w:rPr>
                <w:sz w:val="20"/>
                <w:szCs w:val="20"/>
              </w:rPr>
              <w:t>.</w:t>
            </w:r>
          </w:p>
        </w:tc>
      </w:tr>
      <w:tr w:rsidR="00A37E8F" w14:paraId="3A09A0CD" w14:textId="77777777" w:rsidTr="003035D7">
        <w:trPr>
          <w:cnfStyle w:val="000000010000" w:firstRow="0" w:lastRow="0" w:firstColumn="0" w:lastColumn="0" w:oddVBand="0" w:evenVBand="0" w:oddHBand="0" w:evenHBand="1" w:firstRowFirstColumn="0" w:firstRowLastColumn="0" w:lastRowFirstColumn="0" w:lastRowLastColumn="0"/>
          <w:trHeight w:val="304"/>
        </w:trPr>
        <w:tc>
          <w:tcPr>
            <w:tcW w:w="890" w:type="dxa"/>
            <w:vMerge/>
            <w:shd w:val="clear" w:color="auto" w:fill="808080" w:themeFill="background1" w:themeFillShade="80"/>
            <w:textDirection w:val="btLr"/>
          </w:tcPr>
          <w:p w14:paraId="26F28E93" w14:textId="77777777" w:rsidR="00A37E8F" w:rsidRPr="007A16D2" w:rsidRDefault="00A37E8F" w:rsidP="00197428">
            <w:pPr>
              <w:spacing w:after="60"/>
              <w:ind w:left="113" w:right="113"/>
              <w:jc w:val="center"/>
              <w:rPr>
                <w:b/>
                <w:color w:val="FFFFFF" w:themeColor="background1"/>
              </w:rPr>
            </w:pPr>
          </w:p>
        </w:tc>
        <w:tc>
          <w:tcPr>
            <w:tcW w:w="2657" w:type="dxa"/>
          </w:tcPr>
          <w:p w14:paraId="3C94E106" w14:textId="379CD4CC"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6F12A9D1" w14:textId="297ED558" w:rsidR="00A37E8F" w:rsidRPr="001262AA" w:rsidRDefault="00E6603A" w:rsidP="00C92E6D">
            <w:pPr>
              <w:pStyle w:val="ListParagraph"/>
              <w:numPr>
                <w:ilvl w:val="0"/>
                <w:numId w:val="7"/>
              </w:numPr>
              <w:spacing w:after="60"/>
              <w:ind w:left="177" w:hanging="180"/>
              <w:rPr>
                <w:color w:val="FF0000"/>
                <w:sz w:val="20"/>
                <w:szCs w:val="20"/>
              </w:rPr>
            </w:pPr>
            <w:r w:rsidRPr="001262AA">
              <w:rPr>
                <w:color w:val="FF0000"/>
                <w:sz w:val="20"/>
                <w:szCs w:val="20"/>
              </w:rPr>
              <w:t>[Enter Responsibilities]</w:t>
            </w:r>
          </w:p>
        </w:tc>
      </w:tr>
      <w:tr w:rsidR="00A37E8F" w:rsidRPr="00D265CE" w14:paraId="53518B94" w14:textId="77777777" w:rsidTr="003035D7">
        <w:trPr>
          <w:trHeight w:val="295"/>
        </w:trPr>
        <w:tc>
          <w:tcPr>
            <w:tcW w:w="890" w:type="dxa"/>
            <w:vMerge/>
            <w:shd w:val="clear" w:color="auto" w:fill="808080" w:themeFill="background1" w:themeFillShade="80"/>
            <w:textDirection w:val="btLr"/>
          </w:tcPr>
          <w:p w14:paraId="1E6AA547" w14:textId="77777777" w:rsidR="00A37E8F" w:rsidRPr="00756F8D" w:rsidRDefault="00A37E8F" w:rsidP="00197428">
            <w:pPr>
              <w:spacing w:after="60"/>
              <w:ind w:left="113" w:right="113"/>
              <w:rPr>
                <w:sz w:val="20"/>
              </w:rPr>
            </w:pPr>
          </w:p>
        </w:tc>
        <w:tc>
          <w:tcPr>
            <w:tcW w:w="2657" w:type="dxa"/>
          </w:tcPr>
          <w:p w14:paraId="2313A4B7" w14:textId="07A84FAC"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3336AB2C" w14:textId="71F8CDF3" w:rsidR="00A37E8F" w:rsidRPr="001262AA" w:rsidRDefault="00E6603A" w:rsidP="00C92E6D">
            <w:pPr>
              <w:pStyle w:val="ListParagraph"/>
              <w:numPr>
                <w:ilvl w:val="0"/>
                <w:numId w:val="7"/>
              </w:numPr>
              <w:spacing w:after="60"/>
              <w:ind w:left="191" w:hanging="180"/>
              <w:rPr>
                <w:color w:val="FF0000"/>
                <w:sz w:val="20"/>
                <w:szCs w:val="20"/>
              </w:rPr>
            </w:pPr>
            <w:r w:rsidRPr="001262AA">
              <w:rPr>
                <w:color w:val="FF0000"/>
                <w:sz w:val="20"/>
                <w:szCs w:val="20"/>
              </w:rPr>
              <w:t>[Enter Responsibilities]</w:t>
            </w:r>
          </w:p>
        </w:tc>
      </w:tr>
      <w:tr w:rsidR="00A37E8F" w:rsidRPr="005E5B0C" w14:paraId="0AF6FAA9" w14:textId="77777777" w:rsidTr="003035D7">
        <w:trPr>
          <w:cnfStyle w:val="000000010000" w:firstRow="0" w:lastRow="0" w:firstColumn="0" w:lastColumn="0" w:oddVBand="0" w:evenVBand="0" w:oddHBand="0" w:evenHBand="1" w:firstRowFirstColumn="0" w:firstRowLastColumn="0" w:lastRowFirstColumn="0" w:lastRowLastColumn="0"/>
          <w:trHeight w:val="286"/>
        </w:trPr>
        <w:tc>
          <w:tcPr>
            <w:tcW w:w="890" w:type="dxa"/>
            <w:vMerge/>
            <w:shd w:val="clear" w:color="auto" w:fill="808080" w:themeFill="background1" w:themeFillShade="80"/>
            <w:textDirection w:val="btLr"/>
          </w:tcPr>
          <w:p w14:paraId="7A648960" w14:textId="77777777" w:rsidR="00A37E8F" w:rsidRPr="00756F8D" w:rsidRDefault="00A37E8F" w:rsidP="00197428">
            <w:pPr>
              <w:spacing w:after="60"/>
              <w:ind w:left="113" w:right="113"/>
              <w:rPr>
                <w:sz w:val="20"/>
              </w:rPr>
            </w:pPr>
          </w:p>
        </w:tc>
        <w:tc>
          <w:tcPr>
            <w:tcW w:w="2657" w:type="dxa"/>
          </w:tcPr>
          <w:p w14:paraId="0AF4F99B" w14:textId="658F000B" w:rsidR="00A37E8F" w:rsidRPr="001262AA" w:rsidRDefault="00E6603A" w:rsidP="00197428">
            <w:pPr>
              <w:spacing w:after="60"/>
              <w:rPr>
                <w:color w:val="FF0000"/>
                <w:sz w:val="20"/>
                <w:szCs w:val="20"/>
              </w:rPr>
            </w:pPr>
            <w:r w:rsidRPr="001262AA">
              <w:rPr>
                <w:color w:val="FF0000"/>
                <w:sz w:val="20"/>
                <w:szCs w:val="20"/>
              </w:rPr>
              <w:t>[Enter Role]</w:t>
            </w:r>
          </w:p>
        </w:tc>
        <w:tc>
          <w:tcPr>
            <w:tcW w:w="5793" w:type="dxa"/>
          </w:tcPr>
          <w:p w14:paraId="73186C13" w14:textId="6D9E0FAB" w:rsidR="00A37E8F" w:rsidRPr="00C95FD8" w:rsidRDefault="00E6603A" w:rsidP="00C92E6D">
            <w:pPr>
              <w:pStyle w:val="ListParagraph"/>
              <w:numPr>
                <w:ilvl w:val="0"/>
                <w:numId w:val="7"/>
              </w:numPr>
              <w:spacing w:after="60"/>
              <w:ind w:left="191" w:hanging="180"/>
              <w:rPr>
                <w:color w:val="FF0000"/>
                <w:sz w:val="20"/>
                <w:szCs w:val="20"/>
              </w:rPr>
            </w:pPr>
            <w:r w:rsidRPr="001262AA">
              <w:rPr>
                <w:color w:val="FF0000"/>
                <w:sz w:val="20"/>
                <w:szCs w:val="20"/>
              </w:rPr>
              <w:t>[Enter Responsibilities]</w:t>
            </w:r>
          </w:p>
        </w:tc>
      </w:tr>
    </w:tbl>
    <w:p w14:paraId="7C89495A" w14:textId="7DD6EFDA" w:rsidR="00A53455" w:rsidRDefault="00A53455" w:rsidP="00A53455">
      <w:pPr>
        <w:pStyle w:val="Heading1"/>
        <w:numPr>
          <w:ilvl w:val="0"/>
          <w:numId w:val="0"/>
        </w:numPr>
        <w:ind w:left="360" w:hanging="360"/>
      </w:pPr>
      <w:r>
        <w:br w:type="page"/>
      </w:r>
    </w:p>
    <w:p w14:paraId="71B49076" w14:textId="60FFE2F6" w:rsidR="00A53455" w:rsidRDefault="00537AB6" w:rsidP="00A53455">
      <w:pPr>
        <w:pStyle w:val="Heading1"/>
      </w:pPr>
      <w:bookmarkStart w:id="26" w:name="_Toc123637530"/>
      <w:r>
        <w:lastRenderedPageBreak/>
        <w:t xml:space="preserve">C-SCRM </w:t>
      </w:r>
      <w:r w:rsidR="00A53455">
        <w:t>CONTROL DETAILS</w:t>
      </w:r>
      <w:bookmarkEnd w:id="26"/>
    </w:p>
    <w:p w14:paraId="15719ADC" w14:textId="50606AAB" w:rsidR="00CE10C7" w:rsidRDefault="00537AB6" w:rsidP="004A0653">
      <w:pPr>
        <w:spacing w:before="240"/>
      </w:pPr>
      <w:r w:rsidRPr="00537AB6">
        <w:t xml:space="preserve">Minimum security controls for the </w:t>
      </w:r>
      <w:sdt>
        <w:sdtPr>
          <w:rPr>
            <w:rStyle w:val="Style5"/>
            <w:color w:val="FF0000"/>
          </w:rPr>
          <w:alias w:val="Unique Identifer"/>
          <w:tag w:val=""/>
          <w:id w:val="-1531641092"/>
          <w:placeholder>
            <w:docPart w:val="760A6929AB0F4B3799C08B531C9CF102"/>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rsidR="00E65C74">
        <w:t xml:space="preserve"> </w:t>
      </w:r>
      <w:r w:rsidRPr="00537AB6">
        <w:t xml:space="preserve">environment </w:t>
      </w:r>
      <w:r w:rsidR="001C0FBE" w:rsidRPr="00537AB6">
        <w:t>is</w:t>
      </w:r>
      <w:r w:rsidRPr="00537AB6">
        <w:t xml:space="preserve"> contained in the following sections.</w:t>
      </w:r>
    </w:p>
    <w:p w14:paraId="70830445" w14:textId="1D1DCE69" w:rsidR="007857DA" w:rsidRDefault="00DF678A" w:rsidP="007857DA">
      <w:pPr>
        <w:pStyle w:val="Heading2"/>
      </w:pPr>
      <w:bookmarkStart w:id="27" w:name="_Toc123637531"/>
      <w:r>
        <w:t>FAMILY: ACCESS CONTROL</w:t>
      </w:r>
      <w:r w:rsidR="00F62A43">
        <w:t xml:space="preserve"> (AC)</w:t>
      </w:r>
      <w:bookmarkEnd w:id="27"/>
    </w:p>
    <w:p w14:paraId="0CC5001B" w14:textId="331A060A" w:rsidR="007857DA" w:rsidRPr="004A0653" w:rsidRDefault="007857DA" w:rsidP="00A42F2F">
      <w:pPr>
        <w:pStyle w:val="Heading3"/>
      </w:pPr>
      <w:bookmarkStart w:id="28" w:name="_Toc123637532"/>
      <w:r>
        <w:t>AC-</w:t>
      </w:r>
      <w:r w:rsidR="009F0BD9">
        <w:t>2</w:t>
      </w:r>
      <w:r>
        <w:t xml:space="preserve"> </w:t>
      </w:r>
      <w:r w:rsidR="009F0BD9">
        <w:t>Account Management</w:t>
      </w:r>
      <w:bookmarkEnd w:id="28"/>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CE10C7" w:rsidRPr="00A877A5" w14:paraId="7B5F1E7C" w14:textId="77777777" w:rsidTr="001C0FBE">
        <w:trPr>
          <w:tblHeader/>
        </w:trPr>
        <w:tc>
          <w:tcPr>
            <w:tcW w:w="9314" w:type="dxa"/>
            <w:gridSpan w:val="6"/>
            <w:tcBorders>
              <w:bottom w:val="single" w:sz="18" w:space="0" w:color="FFFFFF" w:themeColor="background1"/>
            </w:tcBorders>
            <w:shd w:val="clear" w:color="auto" w:fill="404040" w:themeFill="text1" w:themeFillTint="BF"/>
            <w:vAlign w:val="center"/>
          </w:tcPr>
          <w:p w14:paraId="724FD303" w14:textId="4EC850DA" w:rsidR="00CE10C7" w:rsidRPr="00615C61" w:rsidRDefault="00845B49" w:rsidP="007857DA">
            <w:pPr>
              <w:pStyle w:val="Heading2-White"/>
              <w:numPr>
                <w:ilvl w:val="0"/>
                <w:numId w:val="0"/>
              </w:numPr>
              <w:ind w:left="360" w:hanging="360"/>
              <w:rPr>
                <w:rFonts w:ascii="Segoe UI Semibold" w:hAnsi="Segoe UI Semibold" w:cs="Segoe UI Semibold"/>
                <w:b w:val="0"/>
                <w:bCs/>
              </w:rPr>
            </w:pPr>
            <w:r w:rsidRPr="00615C61">
              <w:rPr>
                <w:rFonts w:ascii="Segoe UI Semibold" w:hAnsi="Segoe UI Semibold" w:cs="Segoe UI Semibold"/>
                <w:b w:val="0"/>
                <w:bCs/>
              </w:rPr>
              <w:t xml:space="preserve">ACCESS CONTROL </w:t>
            </w:r>
            <w:r w:rsidR="00CE10C7" w:rsidRPr="00615C61">
              <w:rPr>
                <w:rFonts w:ascii="Segoe UI Semibold" w:hAnsi="Segoe UI Semibold" w:cs="Segoe UI Semibold"/>
                <w:b w:val="0"/>
                <w:bCs/>
              </w:rPr>
              <w:t>(AC)</w:t>
            </w:r>
          </w:p>
        </w:tc>
      </w:tr>
      <w:tr w:rsidR="004A0653" w:rsidRPr="00974023" w14:paraId="625F2C2E" w14:textId="77777777" w:rsidTr="001C0FBE">
        <w:trPr>
          <w:tblHeader/>
        </w:trPr>
        <w:tc>
          <w:tcPr>
            <w:tcW w:w="9314" w:type="dxa"/>
            <w:gridSpan w:val="6"/>
            <w:tcBorders>
              <w:bottom w:val="single" w:sz="18" w:space="0" w:color="FFFFFF" w:themeColor="background1"/>
            </w:tcBorders>
            <w:shd w:val="clear" w:color="auto" w:fill="7F7F7F" w:themeFill="text1" w:themeFillTint="80"/>
            <w:vAlign w:val="center"/>
          </w:tcPr>
          <w:p w14:paraId="1E489A96" w14:textId="1F3C1574" w:rsidR="004A0653" w:rsidRPr="00615C61" w:rsidRDefault="009F0BD9" w:rsidP="007857DA">
            <w:pPr>
              <w:pStyle w:val="Heading3-White"/>
              <w:ind w:left="245" w:hanging="245"/>
              <w:rPr>
                <w:rFonts w:ascii="Segoe UI Semibold" w:hAnsi="Segoe UI Semibold" w:cs="Segoe UI Semibold"/>
                <w:bCs/>
              </w:rPr>
            </w:pPr>
            <w:r>
              <w:rPr>
                <w:rFonts w:ascii="Segoe UI Semibold" w:hAnsi="Segoe UI Semibold" w:cs="Segoe UI Semibold"/>
                <w:bCs/>
              </w:rPr>
              <w:t xml:space="preserve">AC-2 </w:t>
            </w:r>
            <w:r w:rsidRPr="009F0BD9">
              <w:rPr>
                <w:rFonts w:ascii="Segoe UI Semibold" w:hAnsi="Segoe UI Semibold" w:cs="Segoe UI Semibold"/>
                <w:bCs/>
              </w:rPr>
              <w:t>ACCOUNT MANAGEMENT</w:t>
            </w:r>
          </w:p>
        </w:tc>
      </w:tr>
      <w:tr w:rsidR="00CE10C7" w:rsidRPr="00707D95" w14:paraId="2601AC7F" w14:textId="77777777" w:rsidTr="00D42F4F">
        <w:tc>
          <w:tcPr>
            <w:tcW w:w="4740" w:type="dxa"/>
            <w:gridSpan w:val="2"/>
            <w:tcBorders>
              <w:bottom w:val="single" w:sz="18" w:space="0" w:color="FFFFFF" w:themeColor="background1"/>
            </w:tcBorders>
            <w:shd w:val="clear" w:color="auto" w:fill="404040" w:themeFill="text1" w:themeFillTint="BF"/>
            <w:vAlign w:val="center"/>
          </w:tcPr>
          <w:p w14:paraId="782EC9AF" w14:textId="77777777" w:rsidR="00CE10C7" w:rsidRPr="00615C61" w:rsidRDefault="00CE10C7" w:rsidP="00A529C0">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35FC2AC6" w14:textId="77777777" w:rsidR="00CE10C7" w:rsidRPr="00615C61" w:rsidRDefault="00CE10C7" w:rsidP="00A529C0">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CE10C7" w:rsidRPr="00CD4108" w14:paraId="2B2500A4" w14:textId="77777777" w:rsidTr="00D42F4F">
        <w:sdt>
          <w:sdtPr>
            <w:rPr>
              <w:rFonts w:ascii="Segoe UI" w:hAnsi="Segoe UI" w:cs="Segoe UI"/>
              <w:b/>
              <w:i/>
              <w:iCs/>
              <w:color w:val="404040" w:themeColor="text1" w:themeTint="BF"/>
              <w:sz w:val="16"/>
              <w:szCs w:val="16"/>
            </w:rPr>
            <w:alias w:val="AC-2 IS"/>
            <w:tag w:val="AC2IS"/>
            <w:id w:val="221023256"/>
            <w:placeholder>
              <w:docPart w:val="5AADD5D829D14DFA8EFB98FDE33512A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29435151" w14:textId="616F157E" w:rsidR="00CE10C7" w:rsidRPr="00615C61" w:rsidRDefault="00D42F4F" w:rsidP="00A529C0">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AC-2 CO"/>
            <w:tag w:val="AC2CO"/>
            <w:id w:val="-1473289489"/>
            <w:placeholder>
              <w:docPart w:val="D49DCB25A2FA46CABD0EA5E3F85E14F2"/>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1693475A" w14:textId="59AC778A" w:rsidR="00CE10C7" w:rsidRPr="00615C61" w:rsidRDefault="00D42F4F" w:rsidP="00A529C0">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CE10C7" w:rsidRPr="00726FF4" w14:paraId="154A1AD2" w14:textId="77777777" w:rsidTr="00D42F4F">
        <w:tc>
          <w:tcPr>
            <w:tcW w:w="4740" w:type="dxa"/>
            <w:gridSpan w:val="2"/>
            <w:shd w:val="clear" w:color="auto" w:fill="404040" w:themeFill="text1" w:themeFillTint="BF"/>
            <w:vAlign w:val="center"/>
          </w:tcPr>
          <w:p w14:paraId="45966F37" w14:textId="0C24E14E" w:rsidR="00CE10C7" w:rsidRPr="00615C61" w:rsidRDefault="00104399" w:rsidP="00A529C0">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w:t>
            </w:r>
            <w:r w:rsidR="00CE10C7" w:rsidRPr="00615C61">
              <w:rPr>
                <w:rFonts w:ascii="Segoe UI Semibold" w:hAnsi="Segoe UI Semibold" w:cs="Segoe UI Semibold"/>
                <w:bCs/>
                <w:color w:val="FFFFFF" w:themeColor="background1"/>
                <w:sz w:val="16"/>
                <w:szCs w:val="16"/>
              </w:rPr>
              <w:t xml:space="preserve"> BASELINE ALLOCATION:</w:t>
            </w:r>
          </w:p>
        </w:tc>
        <w:tc>
          <w:tcPr>
            <w:tcW w:w="1146" w:type="dxa"/>
            <w:tcBorders>
              <w:right w:val="single" w:sz="18" w:space="0" w:color="FFFFFF" w:themeColor="background1"/>
            </w:tcBorders>
            <w:shd w:val="clear" w:color="auto" w:fill="404040" w:themeFill="text1" w:themeFillTint="BF"/>
            <w:vAlign w:val="center"/>
          </w:tcPr>
          <w:p w14:paraId="37357071" w14:textId="21900974" w:rsidR="00CE10C7" w:rsidRPr="00615C61" w:rsidRDefault="009F0BD9" w:rsidP="00A529C0">
            <w:pPr>
              <w:spacing w:before="60" w:after="60"/>
              <w:jc w:val="center"/>
              <w:rPr>
                <w:rFonts w:ascii="Segoe UI" w:hAnsi="Segoe UI" w:cs="Segoe UI"/>
                <w:bCs/>
                <w:color w:val="FFFFFF" w:themeColor="background1"/>
                <w:sz w:val="16"/>
                <w:szCs w:val="16"/>
              </w:rPr>
            </w:pPr>
            <w:r w:rsidRPr="009F0BD9">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18276244" w14:textId="77777777" w:rsidR="00CE10C7" w:rsidRPr="00615C61" w:rsidRDefault="00CE10C7" w:rsidP="00A529C0">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39F17B8F" w14:textId="77777777" w:rsidR="00CE10C7" w:rsidRPr="00615C61" w:rsidRDefault="00CE10C7" w:rsidP="00A529C0">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001DE0EA" w14:textId="77777777" w:rsidR="00CE10C7" w:rsidRPr="00615C61" w:rsidRDefault="00CE10C7" w:rsidP="00A529C0">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104399" w:rsidRPr="00726FF4" w14:paraId="22C65312" w14:textId="77777777" w:rsidTr="00D42F4F">
        <w:tc>
          <w:tcPr>
            <w:tcW w:w="4740" w:type="dxa"/>
            <w:gridSpan w:val="2"/>
            <w:shd w:val="clear" w:color="auto" w:fill="404040" w:themeFill="text1" w:themeFillTint="BF"/>
            <w:vAlign w:val="center"/>
          </w:tcPr>
          <w:p w14:paraId="4380C168" w14:textId="43E83538" w:rsidR="00104399" w:rsidRPr="00615C61" w:rsidRDefault="00104399" w:rsidP="00A529C0">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D88984F" w14:textId="41D22202" w:rsidR="00104399" w:rsidRPr="00615C61" w:rsidRDefault="00104399" w:rsidP="00A529C0">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3C47ED42" w14:textId="0D70547F" w:rsidR="00104399" w:rsidRPr="00615C61" w:rsidRDefault="009F0BD9" w:rsidP="00A529C0">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2E65DFA9" w14:textId="00FB345B" w:rsidR="00104399" w:rsidRPr="00615C61" w:rsidRDefault="008049BE" w:rsidP="00A529C0">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15421257" w14:textId="4C76714D" w:rsidR="00104399" w:rsidRPr="00615C61" w:rsidRDefault="008049BE" w:rsidP="00A529C0">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4C6DFE" w:rsidRPr="00083125" w14:paraId="78C14916" w14:textId="77777777" w:rsidTr="00D42F4F">
        <w:tc>
          <w:tcPr>
            <w:tcW w:w="1220" w:type="dxa"/>
            <w:tcBorders>
              <w:right w:val="single" w:sz="18" w:space="0" w:color="FFFFFF" w:themeColor="background1"/>
            </w:tcBorders>
            <w:shd w:val="clear" w:color="auto" w:fill="D9D9D9" w:themeFill="background1" w:themeFillShade="D9"/>
            <w:vAlign w:val="center"/>
          </w:tcPr>
          <w:p w14:paraId="5415568E" w14:textId="396F28D7" w:rsidR="004C6DFE" w:rsidRPr="00615C61" w:rsidRDefault="004C6DFE" w:rsidP="00A529C0">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51A66D70" w14:textId="29C9AF76" w:rsidR="004C6DFE" w:rsidRPr="00615C61" w:rsidRDefault="009F0BD9" w:rsidP="009F0BD9">
            <w:pPr>
              <w:spacing w:before="120" w:after="120"/>
              <w:jc w:val="both"/>
              <w:rPr>
                <w:rFonts w:ascii="Segoe UI" w:hAnsi="Segoe UI" w:cs="Segoe UI"/>
                <w:sz w:val="16"/>
              </w:rPr>
            </w:pPr>
            <w:r w:rsidRPr="009F0BD9">
              <w:rPr>
                <w:rFonts w:ascii="Segoe UI" w:hAnsi="Segoe UI" w:cs="Segoe UI"/>
                <w:sz w:val="16"/>
              </w:rPr>
              <w:t>Use of this control helps establish traceability of actions and actors in the supply chain</w:t>
            </w:r>
            <w:r w:rsidR="003F16E6" w:rsidRPr="009F0BD9">
              <w:rPr>
                <w:rFonts w:ascii="Segoe UI" w:hAnsi="Segoe UI" w:cs="Segoe UI"/>
                <w:sz w:val="16"/>
              </w:rPr>
              <w:t xml:space="preserve">.  </w:t>
            </w:r>
            <w:r w:rsidRPr="009F0BD9">
              <w:rPr>
                <w:rFonts w:ascii="Segoe UI" w:hAnsi="Segoe UI" w:cs="Segoe UI"/>
                <w:sz w:val="16"/>
              </w:rPr>
              <w:t xml:space="preserve">This control also helps ensure access authorizations of actors in the supply chain is appropriate on a continuous basis.  The enterprise may choose to define a set of roles and associate a level of authorization to ensure proper implementation.  Enterprises must ensure that accounts for contractor personnel do not exceed the period of performance of the contract.  Privileged accounts should only be established for appropriately vetted contractor personnel.  Enterprises should also have processes in place to establish and manage temporary or emergency accounts for contractor personnel that require access to a mission-critical or mission-enabling system during a continuity or emergency event.  For example, during a pandemic event, existing contractor personnel who are not able to work due to illness may need to be temporarily backfilled by new contractor staff.  Enterprises should require </w:t>
            </w:r>
            <w:r w:rsidR="00FB39A0">
              <w:rPr>
                <w:rFonts w:ascii="Segoe UI" w:hAnsi="Segoe UI" w:cs="Segoe UI"/>
                <w:sz w:val="16"/>
              </w:rPr>
              <w:t>their</w:t>
            </w:r>
            <w:r w:rsidRPr="009F0BD9">
              <w:rPr>
                <w:rFonts w:ascii="Segoe UI" w:hAnsi="Segoe UI" w:cs="Segoe UI"/>
                <w:sz w:val="16"/>
              </w:rPr>
              <w:t xml:space="preserve"> prime contractors to implement this control and flow down this requirement to relevant sub-tier contractors.</w:t>
            </w:r>
          </w:p>
        </w:tc>
      </w:tr>
      <w:tr w:rsidR="00CE10C7" w:rsidRPr="00083125" w14:paraId="7DA21FA5" w14:textId="77777777" w:rsidTr="00D42F4F">
        <w:tc>
          <w:tcPr>
            <w:tcW w:w="1220" w:type="dxa"/>
            <w:tcBorders>
              <w:right w:val="single" w:sz="18" w:space="0" w:color="FFFFFF" w:themeColor="background1"/>
            </w:tcBorders>
            <w:shd w:val="clear" w:color="auto" w:fill="D9D9D9" w:themeFill="background1" w:themeFillShade="D9"/>
            <w:vAlign w:val="center"/>
          </w:tcPr>
          <w:p w14:paraId="56F3AB67" w14:textId="77777777" w:rsidR="00CE10C7" w:rsidRPr="00615C61" w:rsidRDefault="00CE10C7" w:rsidP="00A529C0">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1478E97D" w14:textId="4EB5101A" w:rsidR="00CE10C7" w:rsidRPr="00D42F4F" w:rsidRDefault="00D42F4F" w:rsidP="00C92E6D">
            <w:pPr>
              <w:pStyle w:val="ListParagraph"/>
              <w:numPr>
                <w:ilvl w:val="0"/>
                <w:numId w:val="25"/>
              </w:numPr>
              <w:spacing w:before="120" w:after="120" w:line="360" w:lineRule="auto"/>
              <w:rPr>
                <w:rFonts w:ascii="Segoe UI" w:hAnsi="Segoe UI" w:cs="Segoe UI"/>
                <w:sz w:val="16"/>
              </w:rPr>
            </w:pPr>
            <w:r w:rsidRPr="00D42F4F">
              <w:rPr>
                <w:rFonts w:ascii="Segoe UI" w:hAnsi="Segoe UI" w:cs="Segoe UI"/>
                <w:sz w:val="16"/>
              </w:rPr>
              <w:t>Define and document the types of accounts allowed and specifically prohibited for use</w:t>
            </w:r>
            <w:r>
              <w:rPr>
                <w:rFonts w:ascii="Segoe UI" w:hAnsi="Segoe UI" w:cs="Segoe UI"/>
                <w:sz w:val="16"/>
              </w:rPr>
              <w:t xml:space="preserve"> </w:t>
            </w:r>
            <w:r w:rsidRPr="00D42F4F">
              <w:rPr>
                <w:rFonts w:ascii="Segoe UI" w:hAnsi="Segoe UI" w:cs="Segoe UI"/>
                <w:sz w:val="16"/>
              </w:rPr>
              <w:t>within the system;</w:t>
            </w:r>
          </w:p>
        </w:tc>
      </w:tr>
      <w:tr w:rsidR="00CE10C7" w:rsidRPr="00A877A5" w14:paraId="1C715ED9" w14:textId="77777777" w:rsidTr="00D42F4F">
        <w:trPr>
          <w:trHeight w:val="441"/>
        </w:trPr>
        <w:tc>
          <w:tcPr>
            <w:tcW w:w="1220" w:type="dxa"/>
            <w:tcBorders>
              <w:bottom w:val="single" w:sz="18" w:space="0" w:color="FFFFFF" w:themeColor="background1"/>
            </w:tcBorders>
            <w:shd w:val="clear" w:color="auto" w:fill="DBE5F1" w:themeFill="accent1" w:themeFillTint="33"/>
            <w:vAlign w:val="center"/>
          </w:tcPr>
          <w:p w14:paraId="4FA508D5" w14:textId="00659DA3" w:rsidR="00CE10C7" w:rsidRPr="00615C61" w:rsidRDefault="00C852D0" w:rsidP="00A529C0">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7CA06BC" w14:textId="77777777" w:rsidR="00CE10C7" w:rsidRPr="00615C61" w:rsidRDefault="00CE10C7" w:rsidP="00A529C0">
            <w:pPr>
              <w:rPr>
                <w:rFonts w:ascii="Segoe UI" w:hAnsi="Segoe UI" w:cs="Segoe UI"/>
                <w:sz w:val="16"/>
                <w:szCs w:val="16"/>
              </w:rPr>
            </w:pPr>
          </w:p>
        </w:tc>
      </w:tr>
      <w:tr w:rsidR="00CE10C7" w:rsidRPr="00A877A5" w14:paraId="0805CCCE" w14:textId="77777777" w:rsidTr="00D42F4F">
        <w:trPr>
          <w:trHeight w:val="477"/>
        </w:trPr>
        <w:tc>
          <w:tcPr>
            <w:tcW w:w="1220" w:type="dxa"/>
            <w:shd w:val="clear" w:color="auto" w:fill="FBD4B4" w:themeFill="accent6" w:themeFillTint="66"/>
            <w:vAlign w:val="center"/>
          </w:tcPr>
          <w:p w14:paraId="44506ABF" w14:textId="44C0FE73" w:rsidR="00CE10C7" w:rsidRPr="00615C61" w:rsidRDefault="00CE10C7" w:rsidP="00A529C0">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sidR="00615C61">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82895C1" w14:textId="77777777" w:rsidR="00CE10C7" w:rsidRPr="00615C61" w:rsidRDefault="00CE10C7" w:rsidP="00A529C0">
            <w:pPr>
              <w:rPr>
                <w:rFonts w:ascii="Segoe UI" w:hAnsi="Segoe UI" w:cs="Segoe UI"/>
                <w:sz w:val="16"/>
                <w:szCs w:val="16"/>
              </w:rPr>
            </w:pPr>
          </w:p>
        </w:tc>
      </w:tr>
      <w:tr w:rsidR="00CE10C7" w:rsidRPr="00A877A5" w14:paraId="66CC0799" w14:textId="77777777" w:rsidTr="00D42F4F">
        <w:trPr>
          <w:trHeight w:val="783"/>
        </w:trPr>
        <w:tc>
          <w:tcPr>
            <w:tcW w:w="1220" w:type="dxa"/>
            <w:shd w:val="clear" w:color="auto" w:fill="D9D9D9" w:themeFill="background1" w:themeFillShade="D9"/>
            <w:vAlign w:val="center"/>
          </w:tcPr>
          <w:p w14:paraId="618EBD72" w14:textId="77777777" w:rsidR="00CE10C7" w:rsidRPr="00615C61" w:rsidRDefault="00CE10C7" w:rsidP="00A529C0">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3C06AA9C" w14:textId="1126DD04" w:rsidR="00CE10C7" w:rsidRPr="00D42F4F" w:rsidRDefault="00D42F4F" w:rsidP="00C92E6D">
            <w:pPr>
              <w:pStyle w:val="ListParagraph"/>
              <w:numPr>
                <w:ilvl w:val="0"/>
                <w:numId w:val="25"/>
              </w:numPr>
              <w:spacing w:before="120" w:after="120" w:line="360" w:lineRule="auto"/>
              <w:rPr>
                <w:rFonts w:ascii="Segoe UI" w:hAnsi="Segoe UI" w:cs="Segoe UI"/>
                <w:sz w:val="16"/>
              </w:rPr>
            </w:pPr>
            <w:r w:rsidRPr="00D42F4F">
              <w:rPr>
                <w:rFonts w:ascii="Segoe UI" w:hAnsi="Segoe UI" w:cs="Segoe UI"/>
                <w:sz w:val="16"/>
              </w:rPr>
              <w:t>Assign account managers;</w:t>
            </w:r>
          </w:p>
        </w:tc>
      </w:tr>
      <w:tr w:rsidR="00CE10C7" w:rsidRPr="00A877A5" w14:paraId="0E52AD43" w14:textId="77777777" w:rsidTr="00D42F4F">
        <w:trPr>
          <w:trHeight w:val="495"/>
        </w:trPr>
        <w:tc>
          <w:tcPr>
            <w:tcW w:w="1220" w:type="dxa"/>
            <w:shd w:val="clear" w:color="auto" w:fill="DBE5F1" w:themeFill="accent1" w:themeFillTint="33"/>
            <w:vAlign w:val="center"/>
          </w:tcPr>
          <w:p w14:paraId="3C4C6C1F" w14:textId="53073F8D" w:rsidR="00CE10C7" w:rsidRPr="00615C61" w:rsidRDefault="00C852D0" w:rsidP="00A529C0">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186E02B" w14:textId="5C5FF4BB" w:rsidR="00CE10C7" w:rsidRPr="00615C61" w:rsidRDefault="00CE10C7" w:rsidP="00A529C0">
            <w:pPr>
              <w:rPr>
                <w:rFonts w:ascii="Segoe UI" w:hAnsi="Segoe UI" w:cs="Segoe UI"/>
                <w:sz w:val="16"/>
                <w:szCs w:val="16"/>
              </w:rPr>
            </w:pPr>
          </w:p>
        </w:tc>
      </w:tr>
      <w:tr w:rsidR="00CE10C7" w:rsidRPr="00A877A5" w14:paraId="6DA2F4E3" w14:textId="77777777" w:rsidTr="00D42F4F">
        <w:trPr>
          <w:trHeight w:val="495"/>
        </w:trPr>
        <w:tc>
          <w:tcPr>
            <w:tcW w:w="1220" w:type="dxa"/>
            <w:shd w:val="clear" w:color="auto" w:fill="FBD4B4" w:themeFill="accent6" w:themeFillTint="66"/>
            <w:vAlign w:val="center"/>
          </w:tcPr>
          <w:p w14:paraId="14CD9C70" w14:textId="0231B95E" w:rsidR="00CE10C7" w:rsidRPr="00615C61" w:rsidRDefault="00CE10C7" w:rsidP="00A529C0">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sidR="00615C61">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5D2849C5" w14:textId="77777777" w:rsidR="00CE10C7" w:rsidRPr="00615C61" w:rsidRDefault="00CE10C7" w:rsidP="00A529C0">
            <w:pPr>
              <w:rPr>
                <w:rFonts w:ascii="Segoe UI" w:hAnsi="Segoe UI" w:cs="Segoe UI"/>
                <w:sz w:val="16"/>
                <w:szCs w:val="16"/>
              </w:rPr>
            </w:pPr>
          </w:p>
        </w:tc>
      </w:tr>
      <w:tr w:rsidR="00CE10C7" w:rsidRPr="00083125" w14:paraId="0B0E22D6" w14:textId="77777777" w:rsidTr="00D42F4F">
        <w:tc>
          <w:tcPr>
            <w:tcW w:w="1220" w:type="dxa"/>
            <w:shd w:val="clear" w:color="auto" w:fill="D9D9D9" w:themeFill="background1" w:themeFillShade="D9"/>
            <w:vAlign w:val="center"/>
          </w:tcPr>
          <w:p w14:paraId="1F999F01" w14:textId="77777777" w:rsidR="00CE10C7" w:rsidRPr="00615C61" w:rsidRDefault="00CE10C7" w:rsidP="00A529C0">
            <w:pPr>
              <w:spacing w:before="120" w:after="120"/>
              <w:rPr>
                <w:rFonts w:ascii="Segoe UI Semibold" w:hAnsi="Segoe UI Semibold" w:cs="Segoe UI Semibold"/>
                <w:bCs/>
                <w:sz w:val="16"/>
              </w:rPr>
            </w:pPr>
          </w:p>
          <w:p w14:paraId="6375AAA0" w14:textId="77777777" w:rsidR="00CE10C7" w:rsidRPr="00615C61" w:rsidRDefault="00CE10C7" w:rsidP="00A529C0">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p w14:paraId="341F9DFB" w14:textId="77777777" w:rsidR="00CE10C7" w:rsidRPr="00615C61" w:rsidRDefault="00CE10C7" w:rsidP="00A529C0">
            <w:pPr>
              <w:spacing w:before="120" w:after="120"/>
              <w:rPr>
                <w:rFonts w:ascii="Segoe UI Semibold" w:hAnsi="Segoe UI Semibold" w:cs="Segoe UI Semibold"/>
                <w:bCs/>
                <w:sz w:val="16"/>
              </w:rPr>
            </w:pPr>
          </w:p>
        </w:tc>
        <w:tc>
          <w:tcPr>
            <w:tcW w:w="8094" w:type="dxa"/>
            <w:gridSpan w:val="5"/>
            <w:shd w:val="clear" w:color="auto" w:fill="F2F2F2" w:themeFill="background1" w:themeFillShade="F2"/>
          </w:tcPr>
          <w:p w14:paraId="176EA720" w14:textId="13261C0C" w:rsidR="00CE10C7" w:rsidRPr="00D42F4F" w:rsidRDefault="00D42F4F" w:rsidP="00C92E6D">
            <w:pPr>
              <w:pStyle w:val="ListParagraph"/>
              <w:numPr>
                <w:ilvl w:val="0"/>
                <w:numId w:val="25"/>
              </w:numPr>
              <w:spacing w:before="120" w:after="120" w:line="360" w:lineRule="auto"/>
              <w:rPr>
                <w:rFonts w:ascii="Segoe UI" w:hAnsi="Segoe UI" w:cs="Segoe UI"/>
                <w:sz w:val="16"/>
              </w:rPr>
            </w:pPr>
            <w:r w:rsidRPr="00D42F4F">
              <w:rPr>
                <w:rFonts w:ascii="Segoe UI" w:hAnsi="Segoe UI" w:cs="Segoe UI"/>
                <w:sz w:val="16"/>
              </w:rPr>
              <w:t xml:space="preserve">Require </w:t>
            </w:r>
            <w:r w:rsidRPr="00D53396">
              <w:rPr>
                <w:rFonts w:ascii="Segoe UI" w:hAnsi="Segoe UI" w:cs="Segoe UI"/>
                <w:i/>
                <w:iCs/>
                <w:color w:val="00B0F0"/>
                <w:sz w:val="16"/>
              </w:rPr>
              <w:t>[</w:t>
            </w:r>
            <w:r w:rsidR="00284935" w:rsidRPr="00284935">
              <w:rPr>
                <w:rFonts w:ascii="Segoe UI" w:hAnsi="Segoe UI" w:cs="Segoe UI"/>
                <w:i/>
                <w:iCs/>
                <w:color w:val="00B0F0"/>
                <w:sz w:val="16"/>
              </w:rPr>
              <w:t xml:space="preserve">Discretionary Access Control (DAC), Role Based Access Control (RBAC), </w:t>
            </w:r>
            <w:r w:rsidR="00284935">
              <w:rPr>
                <w:rFonts w:ascii="Segoe UI" w:hAnsi="Segoe UI" w:cs="Segoe UI"/>
                <w:i/>
                <w:iCs/>
                <w:color w:val="00B0F0"/>
                <w:sz w:val="16"/>
              </w:rPr>
              <w:t>or</w:t>
            </w:r>
            <w:r w:rsidR="00284935" w:rsidRPr="00284935">
              <w:rPr>
                <w:rFonts w:ascii="Segoe UI" w:hAnsi="Segoe UI" w:cs="Segoe UI"/>
                <w:i/>
                <w:iCs/>
                <w:color w:val="00B0F0"/>
                <w:sz w:val="16"/>
              </w:rPr>
              <w:t xml:space="preserve"> Mandatory Access Control (MAC)</w:t>
            </w:r>
            <w:r w:rsidR="00284935">
              <w:rPr>
                <w:rFonts w:ascii="Segoe UI" w:hAnsi="Segoe UI" w:cs="Segoe UI"/>
                <w:i/>
                <w:iCs/>
                <w:color w:val="00B0F0"/>
                <w:sz w:val="16"/>
              </w:rPr>
              <w:t xml:space="preserve">] </w:t>
            </w:r>
            <w:r w:rsidRPr="00D42F4F">
              <w:rPr>
                <w:rFonts w:ascii="Segoe UI" w:hAnsi="Segoe UI" w:cs="Segoe UI"/>
                <w:sz w:val="16"/>
              </w:rPr>
              <w:t>for group and role membership;</w:t>
            </w:r>
          </w:p>
        </w:tc>
      </w:tr>
      <w:tr w:rsidR="00CE10C7" w:rsidRPr="00A877A5" w14:paraId="49DBFA70" w14:textId="77777777" w:rsidTr="00D42F4F">
        <w:tc>
          <w:tcPr>
            <w:tcW w:w="1220" w:type="dxa"/>
            <w:shd w:val="clear" w:color="auto" w:fill="DBE5F1" w:themeFill="accent1" w:themeFillTint="33"/>
            <w:vAlign w:val="center"/>
          </w:tcPr>
          <w:p w14:paraId="385B25AA" w14:textId="01D6C389" w:rsidR="00CE10C7" w:rsidRPr="00615C61" w:rsidRDefault="00C852D0" w:rsidP="00A529C0">
            <w:pPr>
              <w:rPr>
                <w:rFonts w:ascii="Segoe UI Semibold" w:hAnsi="Segoe UI Semibold" w:cs="Segoe UI Semibold"/>
                <w:bCs/>
                <w:sz w:val="16"/>
                <w:szCs w:val="16"/>
              </w:rPr>
            </w:pPr>
            <w:r>
              <w:rPr>
                <w:rFonts w:ascii="Segoe UI Semibold" w:hAnsi="Segoe UI Semibold" w:cs="Segoe UI Semibold"/>
                <w:bCs/>
                <w:sz w:val="16"/>
                <w:szCs w:val="16"/>
              </w:rPr>
              <w:lastRenderedPageBreak/>
              <w:t>System-Specific</w:t>
            </w:r>
          </w:p>
        </w:tc>
        <w:tc>
          <w:tcPr>
            <w:tcW w:w="8094" w:type="dxa"/>
            <w:gridSpan w:val="5"/>
            <w:shd w:val="clear" w:color="auto" w:fill="EEF3F8"/>
          </w:tcPr>
          <w:p w14:paraId="1BC0ADE5" w14:textId="77777777" w:rsidR="00CE10C7" w:rsidRPr="00615C61" w:rsidRDefault="00CE10C7" w:rsidP="00A529C0">
            <w:pPr>
              <w:rPr>
                <w:rFonts w:ascii="Segoe UI" w:hAnsi="Segoe UI" w:cs="Segoe UI"/>
                <w:sz w:val="16"/>
                <w:szCs w:val="16"/>
              </w:rPr>
            </w:pPr>
          </w:p>
        </w:tc>
      </w:tr>
      <w:tr w:rsidR="00CE10C7" w:rsidRPr="00A877A5" w14:paraId="370F75CE" w14:textId="77777777" w:rsidTr="00D42F4F">
        <w:trPr>
          <w:trHeight w:val="477"/>
        </w:trPr>
        <w:tc>
          <w:tcPr>
            <w:tcW w:w="1220" w:type="dxa"/>
            <w:shd w:val="clear" w:color="auto" w:fill="FBD4B4" w:themeFill="accent6" w:themeFillTint="66"/>
            <w:vAlign w:val="center"/>
          </w:tcPr>
          <w:p w14:paraId="17238922" w14:textId="141D11F6" w:rsidR="00CE10C7" w:rsidRPr="00615C61" w:rsidRDefault="00CE10C7" w:rsidP="00A529C0">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sidR="00615C61">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950AD26" w14:textId="77777777" w:rsidR="00CE10C7" w:rsidRPr="00615C61" w:rsidRDefault="00CE10C7" w:rsidP="00A529C0">
            <w:pPr>
              <w:rPr>
                <w:rFonts w:ascii="Segoe UI" w:hAnsi="Segoe UI" w:cs="Segoe UI"/>
                <w:sz w:val="16"/>
                <w:szCs w:val="16"/>
              </w:rPr>
            </w:pPr>
          </w:p>
        </w:tc>
      </w:tr>
      <w:tr w:rsidR="00D42F4F" w:rsidRPr="00615C61" w14:paraId="74E88103" w14:textId="77777777" w:rsidTr="00D42F4F">
        <w:tc>
          <w:tcPr>
            <w:tcW w:w="1220" w:type="dxa"/>
            <w:tcBorders>
              <w:right w:val="single" w:sz="18" w:space="0" w:color="FFFFFF" w:themeColor="background1"/>
            </w:tcBorders>
            <w:shd w:val="clear" w:color="auto" w:fill="D9D9D9" w:themeFill="background1" w:themeFillShade="D9"/>
            <w:vAlign w:val="center"/>
          </w:tcPr>
          <w:p w14:paraId="45C3A7BF" w14:textId="5A62E3A7" w:rsidR="00D42F4F" w:rsidRPr="00615C61" w:rsidRDefault="00D42F4F" w:rsidP="0072761D">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tcBorders>
              <w:left w:val="single" w:sz="18" w:space="0" w:color="FFFFFF" w:themeColor="background1"/>
            </w:tcBorders>
            <w:shd w:val="clear" w:color="auto" w:fill="F2F2F2" w:themeFill="background1" w:themeFillShade="F2"/>
          </w:tcPr>
          <w:p w14:paraId="01F0222E" w14:textId="77777777" w:rsidR="00364568" w:rsidRPr="00364568" w:rsidRDefault="00364568" w:rsidP="00C92E6D">
            <w:pPr>
              <w:pStyle w:val="ListParagraph"/>
              <w:numPr>
                <w:ilvl w:val="0"/>
                <w:numId w:val="25"/>
              </w:numPr>
              <w:spacing w:before="120" w:after="120" w:line="360" w:lineRule="auto"/>
              <w:rPr>
                <w:rFonts w:ascii="Segoe UI" w:hAnsi="Segoe UI" w:cs="Segoe UI"/>
                <w:sz w:val="16"/>
              </w:rPr>
            </w:pPr>
            <w:r w:rsidRPr="00364568">
              <w:rPr>
                <w:rFonts w:ascii="Segoe UI" w:hAnsi="Segoe UI" w:cs="Segoe UI"/>
                <w:sz w:val="16"/>
              </w:rPr>
              <w:t>Specify:</w:t>
            </w:r>
          </w:p>
          <w:p w14:paraId="745BE1D9" w14:textId="777D3A02" w:rsidR="00364568" w:rsidRPr="00364568" w:rsidRDefault="00364568" w:rsidP="00C92E6D">
            <w:pPr>
              <w:pStyle w:val="ListParagraph"/>
              <w:numPr>
                <w:ilvl w:val="0"/>
                <w:numId w:val="34"/>
              </w:numPr>
              <w:spacing w:before="120" w:after="120"/>
              <w:rPr>
                <w:rFonts w:ascii="Segoe UI" w:hAnsi="Segoe UI" w:cs="Segoe UI"/>
                <w:sz w:val="16"/>
              </w:rPr>
            </w:pPr>
            <w:r w:rsidRPr="00364568">
              <w:rPr>
                <w:rFonts w:ascii="Segoe UI" w:hAnsi="Segoe UI" w:cs="Segoe UI"/>
                <w:sz w:val="16"/>
              </w:rPr>
              <w:t>Authorized users of the system;</w:t>
            </w:r>
          </w:p>
          <w:p w14:paraId="03F4494F" w14:textId="5ABF8E3D" w:rsidR="00364568" w:rsidRPr="00364568" w:rsidRDefault="00364568" w:rsidP="00C92E6D">
            <w:pPr>
              <w:pStyle w:val="ListParagraph"/>
              <w:numPr>
                <w:ilvl w:val="0"/>
                <w:numId w:val="34"/>
              </w:numPr>
              <w:spacing w:before="120" w:after="120"/>
              <w:rPr>
                <w:rFonts w:ascii="Segoe UI" w:hAnsi="Segoe UI" w:cs="Segoe UI"/>
                <w:sz w:val="16"/>
              </w:rPr>
            </w:pPr>
            <w:r w:rsidRPr="00364568">
              <w:rPr>
                <w:rFonts w:ascii="Segoe UI" w:hAnsi="Segoe UI" w:cs="Segoe UI"/>
                <w:sz w:val="16"/>
              </w:rPr>
              <w:t>Group and role membership; and</w:t>
            </w:r>
          </w:p>
          <w:p w14:paraId="7E0730CF" w14:textId="128EBBE4" w:rsidR="00D42F4F" w:rsidRPr="00364568" w:rsidRDefault="00364568" w:rsidP="00C92E6D">
            <w:pPr>
              <w:pStyle w:val="ListParagraph"/>
              <w:numPr>
                <w:ilvl w:val="0"/>
                <w:numId w:val="34"/>
              </w:numPr>
              <w:spacing w:before="120" w:after="120"/>
              <w:rPr>
                <w:rFonts w:ascii="Segoe UI" w:hAnsi="Segoe UI" w:cs="Segoe UI"/>
                <w:sz w:val="16"/>
              </w:rPr>
            </w:pPr>
            <w:r w:rsidRPr="00364568">
              <w:rPr>
                <w:rFonts w:ascii="Segoe UI" w:hAnsi="Segoe UI" w:cs="Segoe UI"/>
                <w:sz w:val="16"/>
              </w:rPr>
              <w:t xml:space="preserve">Access authorizations (i.e., privileges) and </w:t>
            </w:r>
            <w:r w:rsidR="00C57488" w:rsidRPr="00C57488">
              <w:rPr>
                <w:rFonts w:ascii="Segoe UI" w:hAnsi="Segoe UI" w:cs="Segoe UI"/>
                <w:i/>
                <w:iCs/>
                <w:color w:val="00B0F0"/>
                <w:sz w:val="16"/>
              </w:rPr>
              <w:t>[system specific parameter, requiring organization to define]</w:t>
            </w:r>
            <w:r w:rsidRPr="00102CC7">
              <w:rPr>
                <w:rFonts w:ascii="Segoe UI" w:hAnsi="Segoe UI" w:cs="Segoe UI"/>
                <w:sz w:val="16"/>
              </w:rPr>
              <w:t xml:space="preserve"> </w:t>
            </w:r>
            <w:r w:rsidRPr="00364568">
              <w:rPr>
                <w:rFonts w:ascii="Segoe UI" w:hAnsi="Segoe UI" w:cs="Segoe UI"/>
                <w:sz w:val="16"/>
              </w:rPr>
              <w:t>for each account;</w:t>
            </w:r>
          </w:p>
        </w:tc>
      </w:tr>
      <w:tr w:rsidR="00D42F4F" w:rsidRPr="00615C61" w14:paraId="2E1941B2" w14:textId="77777777" w:rsidTr="00D42F4F">
        <w:trPr>
          <w:trHeight w:val="441"/>
        </w:trPr>
        <w:tc>
          <w:tcPr>
            <w:tcW w:w="1220" w:type="dxa"/>
            <w:tcBorders>
              <w:bottom w:val="single" w:sz="18" w:space="0" w:color="FFFFFF" w:themeColor="background1"/>
            </w:tcBorders>
            <w:shd w:val="clear" w:color="auto" w:fill="DBE5F1" w:themeFill="accent1" w:themeFillTint="33"/>
            <w:vAlign w:val="center"/>
          </w:tcPr>
          <w:p w14:paraId="16AA4E32" w14:textId="1CD27EDA"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E86A29E" w14:textId="77777777" w:rsidR="00D42F4F" w:rsidRPr="00615C61" w:rsidRDefault="00D42F4F" w:rsidP="0072761D">
            <w:pPr>
              <w:rPr>
                <w:rFonts w:ascii="Segoe UI" w:hAnsi="Segoe UI" w:cs="Segoe UI"/>
                <w:sz w:val="16"/>
                <w:szCs w:val="16"/>
              </w:rPr>
            </w:pPr>
          </w:p>
        </w:tc>
      </w:tr>
      <w:tr w:rsidR="00D42F4F" w:rsidRPr="00615C61" w14:paraId="256AE46E" w14:textId="77777777" w:rsidTr="00D42F4F">
        <w:trPr>
          <w:trHeight w:val="477"/>
        </w:trPr>
        <w:tc>
          <w:tcPr>
            <w:tcW w:w="1220" w:type="dxa"/>
            <w:shd w:val="clear" w:color="auto" w:fill="FBD4B4" w:themeFill="accent6" w:themeFillTint="66"/>
            <w:vAlign w:val="center"/>
          </w:tcPr>
          <w:p w14:paraId="19FA0948"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842CACD" w14:textId="77777777" w:rsidR="00D42F4F" w:rsidRPr="00615C61" w:rsidRDefault="00D42F4F" w:rsidP="0072761D">
            <w:pPr>
              <w:rPr>
                <w:rFonts w:ascii="Segoe UI" w:hAnsi="Segoe UI" w:cs="Segoe UI"/>
                <w:sz w:val="16"/>
                <w:szCs w:val="16"/>
              </w:rPr>
            </w:pPr>
          </w:p>
        </w:tc>
      </w:tr>
      <w:tr w:rsidR="00D42F4F" w:rsidRPr="00615C61" w14:paraId="02E0162E" w14:textId="77777777" w:rsidTr="00D42F4F">
        <w:trPr>
          <w:trHeight w:val="783"/>
        </w:trPr>
        <w:tc>
          <w:tcPr>
            <w:tcW w:w="1220" w:type="dxa"/>
            <w:shd w:val="clear" w:color="auto" w:fill="D9D9D9" w:themeFill="background1" w:themeFillShade="D9"/>
            <w:vAlign w:val="center"/>
          </w:tcPr>
          <w:p w14:paraId="10CA0E28" w14:textId="0E896C47" w:rsidR="00D42F4F" w:rsidRPr="00615C61" w:rsidRDefault="00D42F4F"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4" w:type="dxa"/>
            <w:gridSpan w:val="5"/>
            <w:shd w:val="clear" w:color="auto" w:fill="F2F2F2" w:themeFill="background1" w:themeFillShade="F2"/>
          </w:tcPr>
          <w:p w14:paraId="328DBEDE" w14:textId="5D413B31" w:rsidR="00D42F4F" w:rsidRPr="00EE0579" w:rsidRDefault="00EE0579" w:rsidP="00C92E6D">
            <w:pPr>
              <w:pStyle w:val="ListParagraph"/>
              <w:numPr>
                <w:ilvl w:val="0"/>
                <w:numId w:val="25"/>
              </w:numPr>
              <w:spacing w:before="120" w:after="120" w:line="360" w:lineRule="auto"/>
              <w:rPr>
                <w:rFonts w:ascii="Segoe UI" w:hAnsi="Segoe UI" w:cs="Segoe UI"/>
                <w:sz w:val="16"/>
              </w:rPr>
            </w:pPr>
            <w:r w:rsidRPr="00EE0579">
              <w:rPr>
                <w:rFonts w:ascii="Segoe UI" w:hAnsi="Segoe UI" w:cs="Segoe UI"/>
                <w:sz w:val="16"/>
              </w:rPr>
              <w:t xml:space="preserve">Require approvals by </w:t>
            </w:r>
            <w:r w:rsidRPr="00D53396">
              <w:rPr>
                <w:rFonts w:ascii="Segoe UI" w:hAnsi="Segoe UI" w:cs="Segoe UI"/>
                <w:i/>
                <w:iCs/>
                <w:color w:val="00B0F0"/>
                <w:sz w:val="16"/>
              </w:rPr>
              <w:t>[</w:t>
            </w:r>
            <w:r w:rsidR="00D53396" w:rsidRPr="00D53396">
              <w:rPr>
                <w:rFonts w:ascii="Segoe UI" w:hAnsi="Segoe UI" w:cs="Segoe UI"/>
                <w:i/>
                <w:iCs/>
                <w:color w:val="00B0F0"/>
                <w:sz w:val="16"/>
              </w:rPr>
              <w:t>designated account managers</w:t>
            </w:r>
            <w:r w:rsidRPr="00D53396">
              <w:rPr>
                <w:rFonts w:ascii="Segoe UI" w:hAnsi="Segoe UI" w:cs="Segoe UI"/>
                <w:i/>
                <w:iCs/>
                <w:color w:val="00B0F0"/>
                <w:sz w:val="16"/>
              </w:rPr>
              <w:t>]</w:t>
            </w:r>
            <w:r w:rsidRPr="00EE0579">
              <w:rPr>
                <w:rFonts w:ascii="Segoe UI" w:hAnsi="Segoe UI" w:cs="Segoe UI"/>
                <w:sz w:val="16"/>
              </w:rPr>
              <w:t xml:space="preserve"> for requests to create accounts;</w:t>
            </w:r>
          </w:p>
        </w:tc>
      </w:tr>
      <w:tr w:rsidR="00D42F4F" w:rsidRPr="00615C61" w14:paraId="7A26DA50" w14:textId="77777777" w:rsidTr="00D42F4F">
        <w:trPr>
          <w:trHeight w:val="495"/>
        </w:trPr>
        <w:tc>
          <w:tcPr>
            <w:tcW w:w="1220" w:type="dxa"/>
            <w:shd w:val="clear" w:color="auto" w:fill="DBE5F1" w:themeFill="accent1" w:themeFillTint="33"/>
            <w:vAlign w:val="center"/>
          </w:tcPr>
          <w:p w14:paraId="69BF99C8" w14:textId="259D9171"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67B7AE7" w14:textId="77777777" w:rsidR="00D42F4F" w:rsidRPr="00615C61" w:rsidRDefault="00D42F4F" w:rsidP="0072761D">
            <w:pPr>
              <w:rPr>
                <w:rFonts w:ascii="Segoe UI" w:hAnsi="Segoe UI" w:cs="Segoe UI"/>
                <w:sz w:val="16"/>
                <w:szCs w:val="16"/>
              </w:rPr>
            </w:pPr>
          </w:p>
        </w:tc>
      </w:tr>
      <w:tr w:rsidR="00D42F4F" w:rsidRPr="00615C61" w14:paraId="4258D912" w14:textId="77777777" w:rsidTr="00D42F4F">
        <w:trPr>
          <w:trHeight w:val="495"/>
        </w:trPr>
        <w:tc>
          <w:tcPr>
            <w:tcW w:w="1220" w:type="dxa"/>
            <w:shd w:val="clear" w:color="auto" w:fill="FBD4B4" w:themeFill="accent6" w:themeFillTint="66"/>
            <w:vAlign w:val="center"/>
          </w:tcPr>
          <w:p w14:paraId="3F922C91"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5C49A1B" w14:textId="77777777" w:rsidR="00D42F4F" w:rsidRPr="00615C61" w:rsidRDefault="00D42F4F" w:rsidP="0072761D">
            <w:pPr>
              <w:rPr>
                <w:rFonts w:ascii="Segoe UI" w:hAnsi="Segoe UI" w:cs="Segoe UI"/>
                <w:sz w:val="16"/>
                <w:szCs w:val="16"/>
              </w:rPr>
            </w:pPr>
          </w:p>
        </w:tc>
      </w:tr>
      <w:tr w:rsidR="00D42F4F" w:rsidRPr="00615C61" w14:paraId="206478E9" w14:textId="77777777" w:rsidTr="00D42F4F">
        <w:tc>
          <w:tcPr>
            <w:tcW w:w="1220" w:type="dxa"/>
            <w:shd w:val="clear" w:color="auto" w:fill="D9D9D9" w:themeFill="background1" w:themeFillShade="D9"/>
            <w:vAlign w:val="center"/>
          </w:tcPr>
          <w:p w14:paraId="658C6A84" w14:textId="77777777" w:rsidR="00D42F4F" w:rsidRPr="00615C61" w:rsidRDefault="00D42F4F" w:rsidP="0072761D">
            <w:pPr>
              <w:spacing w:before="120" w:after="120"/>
              <w:rPr>
                <w:rFonts w:ascii="Segoe UI Semibold" w:hAnsi="Segoe UI Semibold" w:cs="Segoe UI Semibold"/>
                <w:bCs/>
                <w:sz w:val="16"/>
              </w:rPr>
            </w:pPr>
          </w:p>
          <w:p w14:paraId="56DF4822" w14:textId="05CB9F37" w:rsidR="00D42F4F" w:rsidRPr="00615C61" w:rsidRDefault="00D42F4F"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f</w:t>
            </w:r>
          </w:p>
          <w:p w14:paraId="4EDF15B2" w14:textId="77777777" w:rsidR="00D42F4F" w:rsidRPr="00615C61" w:rsidRDefault="00D42F4F" w:rsidP="0072761D">
            <w:pPr>
              <w:spacing w:before="120" w:after="120"/>
              <w:rPr>
                <w:rFonts w:ascii="Segoe UI Semibold" w:hAnsi="Segoe UI Semibold" w:cs="Segoe UI Semibold"/>
                <w:bCs/>
                <w:sz w:val="16"/>
              </w:rPr>
            </w:pPr>
          </w:p>
        </w:tc>
        <w:tc>
          <w:tcPr>
            <w:tcW w:w="8094" w:type="dxa"/>
            <w:gridSpan w:val="5"/>
            <w:shd w:val="clear" w:color="auto" w:fill="F2F2F2" w:themeFill="background1" w:themeFillShade="F2"/>
          </w:tcPr>
          <w:p w14:paraId="5F50233B" w14:textId="49C07F5C" w:rsidR="00D42F4F" w:rsidRPr="00EE0579" w:rsidRDefault="00EE0579" w:rsidP="00C92E6D">
            <w:pPr>
              <w:pStyle w:val="ListParagraph"/>
              <w:numPr>
                <w:ilvl w:val="0"/>
                <w:numId w:val="25"/>
              </w:numPr>
              <w:spacing w:before="120" w:after="120" w:line="360" w:lineRule="auto"/>
              <w:rPr>
                <w:rFonts w:ascii="Segoe UI" w:hAnsi="Segoe UI" w:cs="Segoe UI"/>
                <w:sz w:val="16"/>
              </w:rPr>
            </w:pPr>
            <w:r w:rsidRPr="00EE0579">
              <w:rPr>
                <w:rFonts w:ascii="Segoe UI" w:hAnsi="Segoe UI" w:cs="Segoe UI"/>
                <w:sz w:val="16"/>
              </w:rPr>
              <w:t xml:space="preserve">Create, enable, modify, disable, and remove accounts in accordance with </w:t>
            </w:r>
            <w:r w:rsidR="00CD5E60" w:rsidRPr="00CD5E60">
              <w:rPr>
                <w:rFonts w:ascii="Segoe UI" w:hAnsi="Segoe UI" w:cs="Segoe UI"/>
                <w:i/>
                <w:iCs/>
                <w:color w:val="00B0F0"/>
                <w:sz w:val="16"/>
              </w:rPr>
              <w:t>[</w:t>
            </w:r>
            <w:r w:rsidR="00BD0748" w:rsidRPr="00BD0748">
              <w:rPr>
                <w:rFonts w:ascii="Segoe UI" w:hAnsi="Segoe UI" w:cs="Segoe UI"/>
                <w:i/>
                <w:iCs/>
                <w:color w:val="00B0F0"/>
                <w:sz w:val="16"/>
              </w:rPr>
              <w:t xml:space="preserve">Center for Internet Security </w:t>
            </w:r>
            <w:r w:rsidR="00BD0748">
              <w:rPr>
                <w:rFonts w:ascii="Segoe UI" w:hAnsi="Segoe UI" w:cs="Segoe UI"/>
                <w:i/>
                <w:iCs/>
                <w:color w:val="00B0F0"/>
                <w:sz w:val="16"/>
              </w:rPr>
              <w:t>(</w:t>
            </w:r>
            <w:r w:rsidR="00CD5E60">
              <w:rPr>
                <w:rFonts w:ascii="Segoe UI" w:hAnsi="Segoe UI" w:cs="Segoe UI"/>
                <w:i/>
                <w:iCs/>
                <w:color w:val="00B0F0"/>
                <w:sz w:val="16"/>
              </w:rPr>
              <w:t>CIS</w:t>
            </w:r>
            <w:r w:rsidR="00BD0748">
              <w:rPr>
                <w:rFonts w:ascii="Segoe UI" w:hAnsi="Segoe UI" w:cs="Segoe UI"/>
                <w:i/>
                <w:iCs/>
                <w:color w:val="00B0F0"/>
                <w:sz w:val="16"/>
              </w:rPr>
              <w:t>)</w:t>
            </w:r>
            <w:r w:rsidR="00CD5E60">
              <w:rPr>
                <w:rFonts w:ascii="Segoe UI" w:hAnsi="Segoe UI" w:cs="Segoe UI"/>
                <w:i/>
                <w:iCs/>
                <w:color w:val="00B0F0"/>
                <w:sz w:val="16"/>
              </w:rPr>
              <w:t xml:space="preserve"> Benchmark, </w:t>
            </w:r>
            <w:r w:rsidR="00BD0748">
              <w:rPr>
                <w:rFonts w:ascii="Segoe UI" w:hAnsi="Segoe UI" w:cs="Segoe UI"/>
                <w:i/>
                <w:iCs/>
                <w:color w:val="00B0F0"/>
                <w:sz w:val="16"/>
              </w:rPr>
              <w:t>Security Content Automation Protocol (SCAP)</w:t>
            </w:r>
            <w:r w:rsidR="00CD5E60" w:rsidRPr="00CD5E60">
              <w:rPr>
                <w:rFonts w:ascii="Segoe UI" w:hAnsi="Segoe UI" w:cs="Segoe UI"/>
                <w:i/>
                <w:iCs/>
                <w:color w:val="00B0F0"/>
                <w:sz w:val="16"/>
              </w:rPr>
              <w:t xml:space="preserve"> Benchmark, NIST Security Configuration Checklist, </w:t>
            </w:r>
            <w:r w:rsidR="00BD0748">
              <w:rPr>
                <w:rFonts w:ascii="Segoe UI" w:hAnsi="Segoe UI" w:cs="Segoe UI"/>
                <w:i/>
                <w:iCs/>
                <w:color w:val="00B0F0"/>
                <w:sz w:val="16"/>
              </w:rPr>
              <w:t>Defense Information System Agency (DISA)</w:t>
            </w:r>
            <w:r w:rsidR="00CD5E60" w:rsidRPr="00CD5E60">
              <w:rPr>
                <w:rFonts w:ascii="Segoe UI" w:hAnsi="Segoe UI" w:cs="Segoe UI"/>
                <w:i/>
                <w:iCs/>
                <w:color w:val="00B0F0"/>
                <w:sz w:val="16"/>
              </w:rPr>
              <w:t xml:space="preserve"> Security Technical Implementation Guides (STIGs) and/or </w:t>
            </w:r>
            <w:r w:rsidR="00BD0748">
              <w:rPr>
                <w:rFonts w:ascii="Segoe UI" w:hAnsi="Segoe UI" w:cs="Segoe UI"/>
                <w:i/>
                <w:iCs/>
                <w:color w:val="00B0F0"/>
                <w:sz w:val="16"/>
              </w:rPr>
              <w:t>National Security Agency (NSA)</w:t>
            </w:r>
            <w:r w:rsidR="00CD5E60" w:rsidRPr="00CD5E60">
              <w:rPr>
                <w:rFonts w:ascii="Segoe UI" w:hAnsi="Segoe UI" w:cs="Segoe UI"/>
                <w:i/>
                <w:iCs/>
                <w:color w:val="00B0F0"/>
                <w:sz w:val="16"/>
              </w:rPr>
              <w:t xml:space="preserve"> Guides</w:t>
            </w:r>
            <w:r w:rsidRPr="00CD5E60">
              <w:rPr>
                <w:rFonts w:ascii="Segoe UI" w:hAnsi="Segoe UI" w:cs="Segoe UI"/>
                <w:i/>
                <w:iCs/>
                <w:color w:val="00B0F0"/>
                <w:sz w:val="16"/>
              </w:rPr>
              <w:t>]</w:t>
            </w:r>
            <w:r w:rsidRPr="00EE0579">
              <w:rPr>
                <w:rFonts w:ascii="Segoe UI" w:hAnsi="Segoe UI" w:cs="Segoe UI"/>
                <w:sz w:val="16"/>
              </w:rPr>
              <w:t>;</w:t>
            </w:r>
          </w:p>
        </w:tc>
      </w:tr>
      <w:tr w:rsidR="00D42F4F" w:rsidRPr="00615C61" w14:paraId="7F7981FA" w14:textId="77777777" w:rsidTr="00D42F4F">
        <w:tc>
          <w:tcPr>
            <w:tcW w:w="1220" w:type="dxa"/>
            <w:shd w:val="clear" w:color="auto" w:fill="DBE5F1" w:themeFill="accent1" w:themeFillTint="33"/>
            <w:vAlign w:val="center"/>
          </w:tcPr>
          <w:p w14:paraId="497F3A64" w14:textId="2BCEFEEE"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30EFED90" w14:textId="77777777" w:rsidR="00D42F4F" w:rsidRPr="00615C61" w:rsidRDefault="00D42F4F" w:rsidP="0072761D">
            <w:pPr>
              <w:rPr>
                <w:rFonts w:ascii="Segoe UI" w:hAnsi="Segoe UI" w:cs="Segoe UI"/>
                <w:sz w:val="16"/>
                <w:szCs w:val="16"/>
              </w:rPr>
            </w:pPr>
          </w:p>
        </w:tc>
      </w:tr>
      <w:tr w:rsidR="00D42F4F" w:rsidRPr="00615C61" w14:paraId="1AB99952" w14:textId="77777777" w:rsidTr="00D42F4F">
        <w:trPr>
          <w:trHeight w:val="477"/>
        </w:trPr>
        <w:tc>
          <w:tcPr>
            <w:tcW w:w="1220" w:type="dxa"/>
            <w:shd w:val="clear" w:color="auto" w:fill="FBD4B4" w:themeFill="accent6" w:themeFillTint="66"/>
            <w:vAlign w:val="center"/>
          </w:tcPr>
          <w:p w14:paraId="737C5DC3"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525EB1E" w14:textId="77777777" w:rsidR="00D42F4F" w:rsidRPr="00615C61" w:rsidRDefault="00D42F4F" w:rsidP="0072761D">
            <w:pPr>
              <w:rPr>
                <w:rFonts w:ascii="Segoe UI" w:hAnsi="Segoe UI" w:cs="Segoe UI"/>
                <w:sz w:val="16"/>
                <w:szCs w:val="16"/>
              </w:rPr>
            </w:pPr>
          </w:p>
        </w:tc>
      </w:tr>
      <w:tr w:rsidR="00D42F4F" w:rsidRPr="00615C61" w14:paraId="73835421" w14:textId="77777777" w:rsidTr="00D42F4F">
        <w:tc>
          <w:tcPr>
            <w:tcW w:w="1220" w:type="dxa"/>
            <w:tcBorders>
              <w:right w:val="single" w:sz="18" w:space="0" w:color="FFFFFF" w:themeColor="background1"/>
            </w:tcBorders>
            <w:shd w:val="clear" w:color="auto" w:fill="D9D9D9" w:themeFill="background1" w:themeFillShade="D9"/>
            <w:vAlign w:val="center"/>
          </w:tcPr>
          <w:p w14:paraId="0B81BEF7" w14:textId="094E5DE6" w:rsidR="00D42F4F" w:rsidRPr="00615C61" w:rsidRDefault="00D42F4F" w:rsidP="0072761D">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g</w:t>
            </w:r>
          </w:p>
        </w:tc>
        <w:tc>
          <w:tcPr>
            <w:tcW w:w="8094" w:type="dxa"/>
            <w:gridSpan w:val="5"/>
            <w:tcBorders>
              <w:left w:val="single" w:sz="18" w:space="0" w:color="FFFFFF" w:themeColor="background1"/>
            </w:tcBorders>
            <w:shd w:val="clear" w:color="auto" w:fill="F2F2F2" w:themeFill="background1" w:themeFillShade="F2"/>
          </w:tcPr>
          <w:p w14:paraId="0B87CAFF" w14:textId="50C144C2" w:rsidR="00D42F4F" w:rsidRPr="00EE0579" w:rsidRDefault="00EE0579" w:rsidP="00C92E6D">
            <w:pPr>
              <w:pStyle w:val="ListParagraph"/>
              <w:numPr>
                <w:ilvl w:val="0"/>
                <w:numId w:val="25"/>
              </w:numPr>
              <w:spacing w:before="120" w:after="120"/>
              <w:rPr>
                <w:rFonts w:ascii="Segoe UI" w:hAnsi="Segoe UI" w:cs="Segoe UI"/>
                <w:sz w:val="16"/>
              </w:rPr>
            </w:pPr>
            <w:r w:rsidRPr="00EE0579">
              <w:rPr>
                <w:rFonts w:ascii="Segoe UI" w:hAnsi="Segoe UI" w:cs="Segoe UI"/>
                <w:sz w:val="16"/>
              </w:rPr>
              <w:t>Monitor the use of accounts;</w:t>
            </w:r>
          </w:p>
        </w:tc>
      </w:tr>
      <w:tr w:rsidR="00D42F4F" w:rsidRPr="00615C61" w14:paraId="2403C5BC" w14:textId="77777777" w:rsidTr="00D42F4F">
        <w:trPr>
          <w:trHeight w:val="441"/>
        </w:trPr>
        <w:tc>
          <w:tcPr>
            <w:tcW w:w="1220" w:type="dxa"/>
            <w:tcBorders>
              <w:bottom w:val="single" w:sz="18" w:space="0" w:color="FFFFFF" w:themeColor="background1"/>
            </w:tcBorders>
            <w:shd w:val="clear" w:color="auto" w:fill="DBE5F1" w:themeFill="accent1" w:themeFillTint="33"/>
            <w:vAlign w:val="center"/>
          </w:tcPr>
          <w:p w14:paraId="103F585F" w14:textId="6C852C21"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92DFB04" w14:textId="77777777" w:rsidR="00D42F4F" w:rsidRPr="00615C61" w:rsidRDefault="00D42F4F" w:rsidP="0072761D">
            <w:pPr>
              <w:rPr>
                <w:rFonts w:ascii="Segoe UI" w:hAnsi="Segoe UI" w:cs="Segoe UI"/>
                <w:sz w:val="16"/>
                <w:szCs w:val="16"/>
              </w:rPr>
            </w:pPr>
          </w:p>
        </w:tc>
      </w:tr>
      <w:tr w:rsidR="00D42F4F" w:rsidRPr="00615C61" w14:paraId="40DB2EF9" w14:textId="77777777" w:rsidTr="00D42F4F">
        <w:trPr>
          <w:trHeight w:val="477"/>
        </w:trPr>
        <w:tc>
          <w:tcPr>
            <w:tcW w:w="1220" w:type="dxa"/>
            <w:shd w:val="clear" w:color="auto" w:fill="FBD4B4" w:themeFill="accent6" w:themeFillTint="66"/>
            <w:vAlign w:val="center"/>
          </w:tcPr>
          <w:p w14:paraId="3FC58BBF"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88EFF0C" w14:textId="77777777" w:rsidR="00D42F4F" w:rsidRPr="00615C61" w:rsidRDefault="00D42F4F" w:rsidP="0072761D">
            <w:pPr>
              <w:rPr>
                <w:rFonts w:ascii="Segoe UI" w:hAnsi="Segoe UI" w:cs="Segoe UI"/>
                <w:sz w:val="16"/>
                <w:szCs w:val="16"/>
              </w:rPr>
            </w:pPr>
          </w:p>
        </w:tc>
      </w:tr>
      <w:tr w:rsidR="00D42F4F" w:rsidRPr="00615C61" w14:paraId="2258DAA1" w14:textId="77777777" w:rsidTr="00D42F4F">
        <w:trPr>
          <w:trHeight w:val="783"/>
        </w:trPr>
        <w:tc>
          <w:tcPr>
            <w:tcW w:w="1220" w:type="dxa"/>
            <w:shd w:val="clear" w:color="auto" w:fill="D9D9D9" w:themeFill="background1" w:themeFillShade="D9"/>
            <w:vAlign w:val="center"/>
          </w:tcPr>
          <w:p w14:paraId="33A5E877" w14:textId="56FF5A20" w:rsidR="00D42F4F" w:rsidRPr="00615C61" w:rsidRDefault="00D42F4F"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h</w:t>
            </w:r>
          </w:p>
        </w:tc>
        <w:tc>
          <w:tcPr>
            <w:tcW w:w="8094" w:type="dxa"/>
            <w:gridSpan w:val="5"/>
            <w:shd w:val="clear" w:color="auto" w:fill="F2F2F2" w:themeFill="background1" w:themeFillShade="F2"/>
          </w:tcPr>
          <w:p w14:paraId="4F6BCDE0" w14:textId="45755019" w:rsidR="00EE0579" w:rsidRPr="00EE0579" w:rsidRDefault="00EE0579" w:rsidP="00C92E6D">
            <w:pPr>
              <w:pStyle w:val="ListParagraph"/>
              <w:numPr>
                <w:ilvl w:val="0"/>
                <w:numId w:val="25"/>
              </w:numPr>
              <w:spacing w:before="120" w:after="120" w:line="360" w:lineRule="auto"/>
              <w:rPr>
                <w:rFonts w:ascii="Segoe UI" w:hAnsi="Segoe UI" w:cs="Segoe UI"/>
                <w:sz w:val="16"/>
              </w:rPr>
            </w:pPr>
            <w:r w:rsidRPr="00EE0579">
              <w:rPr>
                <w:rFonts w:ascii="Segoe UI" w:hAnsi="Segoe UI" w:cs="Segoe UI"/>
                <w:sz w:val="16"/>
              </w:rPr>
              <w:t xml:space="preserve">Notify account managers and </w:t>
            </w:r>
            <w:r w:rsidRPr="00F6782E">
              <w:rPr>
                <w:rFonts w:ascii="Segoe UI" w:hAnsi="Segoe UI" w:cs="Segoe UI"/>
                <w:i/>
                <w:iCs/>
                <w:color w:val="00B0F0"/>
                <w:sz w:val="16"/>
              </w:rPr>
              <w:t>[</w:t>
            </w:r>
            <w:r w:rsidR="00F6782E" w:rsidRPr="00F6782E">
              <w:rPr>
                <w:rFonts w:ascii="Segoe UI" w:hAnsi="Segoe UI" w:cs="Segoe UI"/>
                <w:i/>
                <w:iCs/>
                <w:color w:val="00B0F0"/>
                <w:sz w:val="16"/>
              </w:rPr>
              <w:t xml:space="preserve">organizational and government personnel </w:t>
            </w:r>
            <w:r w:rsidR="00BA0FE1" w:rsidRPr="00BA0FE1">
              <w:rPr>
                <w:rFonts w:ascii="Segoe UI" w:hAnsi="Segoe UI" w:cs="Segoe UI"/>
                <w:i/>
                <w:iCs/>
                <w:color w:val="00B0F0"/>
                <w:sz w:val="16"/>
              </w:rPr>
              <w:t>(as applicable)</w:t>
            </w:r>
            <w:r w:rsidR="00BA0FE1">
              <w:rPr>
                <w:rFonts w:ascii="Segoe UI" w:hAnsi="Segoe UI" w:cs="Segoe UI"/>
                <w:i/>
                <w:iCs/>
                <w:color w:val="00B0F0"/>
                <w:sz w:val="16"/>
              </w:rPr>
              <w:t xml:space="preserve"> or </w:t>
            </w:r>
            <w:r w:rsidR="00BA0FE1" w:rsidRPr="00BA0FE1">
              <w:rPr>
                <w:rFonts w:ascii="Segoe UI" w:hAnsi="Segoe UI" w:cs="Segoe UI"/>
                <w:i/>
                <w:iCs/>
                <w:color w:val="00B0F0"/>
                <w:sz w:val="16"/>
              </w:rPr>
              <w:t>(as required)</w:t>
            </w:r>
            <w:r w:rsidR="00BA0FE1">
              <w:rPr>
                <w:rFonts w:ascii="Segoe UI" w:hAnsi="Segoe UI" w:cs="Segoe UI"/>
                <w:i/>
                <w:iCs/>
                <w:color w:val="00B0F0"/>
                <w:sz w:val="16"/>
              </w:rPr>
              <w:t xml:space="preserve"> </w:t>
            </w:r>
            <w:r w:rsidR="00F6782E" w:rsidRPr="00F6782E">
              <w:rPr>
                <w:rFonts w:ascii="Segoe UI" w:hAnsi="Segoe UI" w:cs="Segoe UI"/>
                <w:i/>
                <w:iCs/>
                <w:color w:val="00B0F0"/>
                <w:sz w:val="16"/>
              </w:rPr>
              <w:t>with access control responsibilities</w:t>
            </w:r>
            <w:r w:rsidRPr="00F6782E">
              <w:rPr>
                <w:rFonts w:ascii="Segoe UI" w:hAnsi="Segoe UI" w:cs="Segoe UI"/>
                <w:i/>
                <w:iCs/>
                <w:color w:val="00B0F0"/>
                <w:sz w:val="16"/>
              </w:rPr>
              <w:t>]</w:t>
            </w:r>
            <w:r w:rsidRPr="00EE0579">
              <w:rPr>
                <w:rFonts w:ascii="Segoe UI" w:hAnsi="Segoe UI" w:cs="Segoe UI"/>
                <w:sz w:val="16"/>
              </w:rPr>
              <w:t xml:space="preserve"> within:</w:t>
            </w:r>
          </w:p>
          <w:p w14:paraId="75C5DB12" w14:textId="7B17FE72" w:rsidR="00EE0579" w:rsidRPr="00EE0579" w:rsidRDefault="00EE0579" w:rsidP="00C92E6D">
            <w:pPr>
              <w:pStyle w:val="ListParagraph"/>
              <w:numPr>
                <w:ilvl w:val="0"/>
                <w:numId w:val="35"/>
              </w:numPr>
              <w:spacing w:before="120" w:after="120" w:line="360" w:lineRule="auto"/>
              <w:rPr>
                <w:rFonts w:ascii="Segoe UI" w:hAnsi="Segoe UI" w:cs="Segoe UI"/>
                <w:sz w:val="16"/>
              </w:rPr>
            </w:pPr>
            <w:r w:rsidRPr="00D60370">
              <w:rPr>
                <w:rFonts w:ascii="Segoe UI" w:hAnsi="Segoe UI" w:cs="Segoe UI"/>
                <w:i/>
                <w:iCs/>
                <w:color w:val="00B0F0"/>
                <w:sz w:val="16"/>
              </w:rPr>
              <w:t>[</w:t>
            </w:r>
            <w:r w:rsidR="00D60370" w:rsidRPr="00D60370">
              <w:rPr>
                <w:rFonts w:ascii="Segoe UI" w:hAnsi="Segoe UI" w:cs="Segoe UI"/>
                <w:i/>
                <w:iCs/>
                <w:color w:val="00B0F0"/>
                <w:sz w:val="16"/>
              </w:rPr>
              <w:t>5 business days</w:t>
            </w:r>
            <w:r w:rsidRPr="00D60370">
              <w:rPr>
                <w:rFonts w:ascii="Segoe UI" w:hAnsi="Segoe UI" w:cs="Segoe UI"/>
                <w:i/>
                <w:iCs/>
                <w:color w:val="00B0F0"/>
                <w:sz w:val="16"/>
              </w:rPr>
              <w:t>]</w:t>
            </w:r>
            <w:r w:rsidRPr="005573D6">
              <w:rPr>
                <w:rFonts w:ascii="Segoe UI" w:hAnsi="Segoe UI" w:cs="Segoe UI"/>
                <w:sz w:val="16"/>
              </w:rPr>
              <w:t xml:space="preserve"> </w:t>
            </w:r>
            <w:r w:rsidRPr="00EE0579">
              <w:rPr>
                <w:rFonts w:ascii="Segoe UI" w:hAnsi="Segoe UI" w:cs="Segoe UI"/>
                <w:sz w:val="16"/>
              </w:rPr>
              <w:t>when accounts are no longer required;</w:t>
            </w:r>
          </w:p>
          <w:p w14:paraId="322BE066" w14:textId="508B3D36" w:rsidR="00EE0579" w:rsidRPr="00EE0579" w:rsidRDefault="00D60370" w:rsidP="00C92E6D">
            <w:pPr>
              <w:pStyle w:val="ListParagraph"/>
              <w:numPr>
                <w:ilvl w:val="0"/>
                <w:numId w:val="35"/>
              </w:numPr>
              <w:spacing w:before="120" w:after="120" w:line="360" w:lineRule="auto"/>
              <w:rPr>
                <w:rFonts w:ascii="Segoe UI" w:hAnsi="Segoe UI" w:cs="Segoe UI"/>
                <w:sz w:val="16"/>
              </w:rPr>
            </w:pPr>
            <w:r w:rsidRPr="00D60370">
              <w:rPr>
                <w:rFonts w:ascii="Segoe UI" w:hAnsi="Segoe UI" w:cs="Segoe UI"/>
                <w:i/>
                <w:iCs/>
                <w:color w:val="00B0F0"/>
                <w:sz w:val="16"/>
              </w:rPr>
              <w:t>[5 business days]</w:t>
            </w:r>
            <w:r w:rsidRPr="00D60370">
              <w:rPr>
                <w:rFonts w:ascii="Segoe UI" w:hAnsi="Segoe UI" w:cs="Segoe UI"/>
                <w:i/>
                <w:iCs/>
                <w:sz w:val="16"/>
              </w:rPr>
              <w:t xml:space="preserve"> </w:t>
            </w:r>
            <w:r w:rsidR="00EE0579" w:rsidRPr="00EE0579">
              <w:rPr>
                <w:rFonts w:ascii="Segoe UI" w:hAnsi="Segoe UI" w:cs="Segoe UI"/>
                <w:sz w:val="16"/>
              </w:rPr>
              <w:t>when users are terminated or transferred; and</w:t>
            </w:r>
          </w:p>
          <w:p w14:paraId="7ED3E72E" w14:textId="39424C02" w:rsidR="00D42F4F" w:rsidRPr="00EE0579" w:rsidRDefault="00D60370" w:rsidP="00C92E6D">
            <w:pPr>
              <w:pStyle w:val="ListParagraph"/>
              <w:numPr>
                <w:ilvl w:val="0"/>
                <w:numId w:val="35"/>
              </w:numPr>
              <w:spacing w:before="120" w:after="120" w:line="360" w:lineRule="auto"/>
              <w:rPr>
                <w:rFonts w:ascii="Segoe UI" w:hAnsi="Segoe UI" w:cs="Segoe UI"/>
                <w:sz w:val="16"/>
              </w:rPr>
            </w:pPr>
            <w:r w:rsidRPr="00D60370">
              <w:rPr>
                <w:rFonts w:ascii="Segoe UI" w:hAnsi="Segoe UI" w:cs="Segoe UI"/>
                <w:i/>
                <w:iCs/>
                <w:color w:val="00B0F0"/>
                <w:sz w:val="16"/>
              </w:rPr>
              <w:t>[5 business days]</w:t>
            </w:r>
            <w:r w:rsidR="00EE0579" w:rsidRPr="005573D6">
              <w:rPr>
                <w:rFonts w:ascii="Segoe UI" w:hAnsi="Segoe UI" w:cs="Segoe UI"/>
                <w:sz w:val="16"/>
              </w:rPr>
              <w:t xml:space="preserve"> </w:t>
            </w:r>
            <w:r w:rsidR="00EE0579" w:rsidRPr="00EE0579">
              <w:rPr>
                <w:rFonts w:ascii="Segoe UI" w:hAnsi="Segoe UI" w:cs="Segoe UI"/>
                <w:sz w:val="16"/>
              </w:rPr>
              <w:t>when system usage or need-to-know changes for an individual;</w:t>
            </w:r>
          </w:p>
        </w:tc>
      </w:tr>
      <w:tr w:rsidR="00D42F4F" w:rsidRPr="00615C61" w14:paraId="6E63BBF2" w14:textId="77777777" w:rsidTr="00D42F4F">
        <w:trPr>
          <w:trHeight w:val="495"/>
        </w:trPr>
        <w:tc>
          <w:tcPr>
            <w:tcW w:w="1220" w:type="dxa"/>
            <w:shd w:val="clear" w:color="auto" w:fill="DBE5F1" w:themeFill="accent1" w:themeFillTint="33"/>
            <w:vAlign w:val="center"/>
          </w:tcPr>
          <w:p w14:paraId="45C82356" w14:textId="32F13941"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A0073B5" w14:textId="77777777" w:rsidR="00D42F4F" w:rsidRPr="00615C61" w:rsidRDefault="00D42F4F" w:rsidP="0072761D">
            <w:pPr>
              <w:rPr>
                <w:rFonts w:ascii="Segoe UI" w:hAnsi="Segoe UI" w:cs="Segoe UI"/>
                <w:sz w:val="16"/>
                <w:szCs w:val="16"/>
              </w:rPr>
            </w:pPr>
          </w:p>
        </w:tc>
      </w:tr>
      <w:tr w:rsidR="00D42F4F" w:rsidRPr="00615C61" w14:paraId="7D6351FF" w14:textId="77777777" w:rsidTr="00D42F4F">
        <w:trPr>
          <w:trHeight w:val="495"/>
        </w:trPr>
        <w:tc>
          <w:tcPr>
            <w:tcW w:w="1220" w:type="dxa"/>
            <w:shd w:val="clear" w:color="auto" w:fill="FBD4B4" w:themeFill="accent6" w:themeFillTint="66"/>
            <w:vAlign w:val="center"/>
          </w:tcPr>
          <w:p w14:paraId="032E20EA"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lastRenderedPageBreak/>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BB15700" w14:textId="77777777" w:rsidR="00D42F4F" w:rsidRPr="00615C61" w:rsidRDefault="00D42F4F" w:rsidP="0072761D">
            <w:pPr>
              <w:rPr>
                <w:rFonts w:ascii="Segoe UI" w:hAnsi="Segoe UI" w:cs="Segoe UI"/>
                <w:sz w:val="16"/>
                <w:szCs w:val="16"/>
              </w:rPr>
            </w:pPr>
          </w:p>
        </w:tc>
      </w:tr>
      <w:tr w:rsidR="00D42F4F" w:rsidRPr="00615C61" w14:paraId="6E81C2D5" w14:textId="77777777" w:rsidTr="00D42F4F">
        <w:tc>
          <w:tcPr>
            <w:tcW w:w="1220" w:type="dxa"/>
            <w:shd w:val="clear" w:color="auto" w:fill="D9D9D9" w:themeFill="background1" w:themeFillShade="D9"/>
            <w:vAlign w:val="center"/>
          </w:tcPr>
          <w:p w14:paraId="664DA0EA" w14:textId="77777777" w:rsidR="00D42F4F" w:rsidRPr="00615C61" w:rsidRDefault="00D42F4F" w:rsidP="0072761D">
            <w:pPr>
              <w:spacing w:before="120" w:after="120"/>
              <w:rPr>
                <w:rFonts w:ascii="Segoe UI Semibold" w:hAnsi="Segoe UI Semibold" w:cs="Segoe UI Semibold"/>
                <w:bCs/>
                <w:sz w:val="16"/>
              </w:rPr>
            </w:pPr>
          </w:p>
          <w:p w14:paraId="4B2325D2" w14:textId="5346CB28" w:rsidR="00D42F4F" w:rsidRPr="00615C61" w:rsidRDefault="00D42F4F"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i</w:t>
            </w:r>
          </w:p>
          <w:p w14:paraId="1E6EC9F3" w14:textId="77777777" w:rsidR="00D42F4F" w:rsidRPr="00615C61" w:rsidRDefault="00D42F4F" w:rsidP="0072761D">
            <w:pPr>
              <w:spacing w:before="120" w:after="120"/>
              <w:rPr>
                <w:rFonts w:ascii="Segoe UI Semibold" w:hAnsi="Segoe UI Semibold" w:cs="Segoe UI Semibold"/>
                <w:bCs/>
                <w:sz w:val="16"/>
              </w:rPr>
            </w:pPr>
          </w:p>
        </w:tc>
        <w:tc>
          <w:tcPr>
            <w:tcW w:w="8094" w:type="dxa"/>
            <w:gridSpan w:val="5"/>
            <w:shd w:val="clear" w:color="auto" w:fill="F2F2F2" w:themeFill="background1" w:themeFillShade="F2"/>
          </w:tcPr>
          <w:p w14:paraId="5180B858" w14:textId="77777777" w:rsidR="00A27AC6" w:rsidRPr="00A27AC6" w:rsidRDefault="00A27AC6" w:rsidP="00C92E6D">
            <w:pPr>
              <w:pStyle w:val="ListParagraph"/>
              <w:numPr>
                <w:ilvl w:val="0"/>
                <w:numId w:val="25"/>
              </w:numPr>
              <w:spacing w:before="120" w:after="120" w:line="360" w:lineRule="auto"/>
              <w:rPr>
                <w:rFonts w:ascii="Segoe UI" w:hAnsi="Segoe UI" w:cs="Segoe UI"/>
                <w:sz w:val="16"/>
              </w:rPr>
            </w:pPr>
            <w:r w:rsidRPr="00A27AC6">
              <w:rPr>
                <w:rFonts w:ascii="Segoe UI" w:hAnsi="Segoe UI" w:cs="Segoe UI"/>
                <w:sz w:val="16"/>
              </w:rPr>
              <w:t>Authorize access to the system based on:</w:t>
            </w:r>
          </w:p>
          <w:p w14:paraId="522CF1B1" w14:textId="5C8F3CBA" w:rsidR="00A27AC6" w:rsidRPr="00A27AC6" w:rsidRDefault="00A27AC6" w:rsidP="00C92E6D">
            <w:pPr>
              <w:pStyle w:val="ListParagraph"/>
              <w:numPr>
                <w:ilvl w:val="0"/>
                <w:numId w:val="36"/>
              </w:numPr>
              <w:spacing w:before="120" w:after="120" w:line="360" w:lineRule="auto"/>
              <w:rPr>
                <w:rFonts w:ascii="Segoe UI" w:hAnsi="Segoe UI" w:cs="Segoe UI"/>
                <w:sz w:val="16"/>
              </w:rPr>
            </w:pPr>
            <w:r w:rsidRPr="00A27AC6">
              <w:rPr>
                <w:rFonts w:ascii="Segoe UI" w:hAnsi="Segoe UI" w:cs="Segoe UI"/>
                <w:sz w:val="16"/>
              </w:rPr>
              <w:t>A valid access authorization;</w:t>
            </w:r>
          </w:p>
          <w:p w14:paraId="2140F875" w14:textId="3C2A22A0" w:rsidR="00A27AC6" w:rsidRPr="00A27AC6" w:rsidRDefault="00A27AC6" w:rsidP="00C92E6D">
            <w:pPr>
              <w:pStyle w:val="ListParagraph"/>
              <w:numPr>
                <w:ilvl w:val="0"/>
                <w:numId w:val="36"/>
              </w:numPr>
              <w:spacing w:before="120" w:after="120" w:line="360" w:lineRule="auto"/>
              <w:rPr>
                <w:rFonts w:ascii="Segoe UI" w:hAnsi="Segoe UI" w:cs="Segoe UI"/>
                <w:sz w:val="16"/>
              </w:rPr>
            </w:pPr>
            <w:r w:rsidRPr="00A27AC6">
              <w:rPr>
                <w:rFonts w:ascii="Segoe UI" w:hAnsi="Segoe UI" w:cs="Segoe UI"/>
                <w:sz w:val="16"/>
              </w:rPr>
              <w:t>Intended system usage; and</w:t>
            </w:r>
          </w:p>
          <w:p w14:paraId="1B462EE5" w14:textId="72789814" w:rsidR="00D42F4F" w:rsidRPr="00A27AC6" w:rsidRDefault="00C57488" w:rsidP="00C92E6D">
            <w:pPr>
              <w:pStyle w:val="ListParagraph"/>
              <w:numPr>
                <w:ilvl w:val="0"/>
                <w:numId w:val="36"/>
              </w:numPr>
              <w:spacing w:before="120" w:after="120" w:line="360" w:lineRule="auto"/>
              <w:rPr>
                <w:rFonts w:ascii="Segoe UI" w:hAnsi="Segoe UI" w:cs="Segoe UI"/>
                <w:sz w:val="16"/>
              </w:rPr>
            </w:pPr>
            <w:r w:rsidRPr="00C57488">
              <w:rPr>
                <w:rFonts w:ascii="Segoe UI" w:hAnsi="Segoe UI" w:cs="Segoe UI"/>
                <w:i/>
                <w:iCs/>
                <w:color w:val="00B0F0"/>
                <w:sz w:val="16"/>
              </w:rPr>
              <w:t>[System specific parameter, requiring organization to define]</w:t>
            </w:r>
            <w:r w:rsidRPr="00C57488">
              <w:rPr>
                <w:rFonts w:ascii="Segoe UI" w:hAnsi="Segoe UI" w:cs="Segoe UI"/>
                <w:i/>
                <w:iCs/>
                <w:sz w:val="16"/>
              </w:rPr>
              <w:t>.</w:t>
            </w:r>
          </w:p>
        </w:tc>
      </w:tr>
      <w:tr w:rsidR="00D42F4F" w:rsidRPr="00615C61" w14:paraId="1EFD7EEB" w14:textId="77777777" w:rsidTr="00D42F4F">
        <w:tc>
          <w:tcPr>
            <w:tcW w:w="1220" w:type="dxa"/>
            <w:shd w:val="clear" w:color="auto" w:fill="DBE5F1" w:themeFill="accent1" w:themeFillTint="33"/>
            <w:vAlign w:val="center"/>
          </w:tcPr>
          <w:p w14:paraId="031C55B3" w14:textId="27FAC8D9"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110724A" w14:textId="77777777" w:rsidR="00D42F4F" w:rsidRPr="00615C61" w:rsidRDefault="00D42F4F" w:rsidP="0072761D">
            <w:pPr>
              <w:rPr>
                <w:rFonts w:ascii="Segoe UI" w:hAnsi="Segoe UI" w:cs="Segoe UI"/>
                <w:sz w:val="16"/>
                <w:szCs w:val="16"/>
              </w:rPr>
            </w:pPr>
          </w:p>
        </w:tc>
      </w:tr>
      <w:tr w:rsidR="00D42F4F" w:rsidRPr="00615C61" w14:paraId="382E417A" w14:textId="77777777" w:rsidTr="00D42F4F">
        <w:trPr>
          <w:trHeight w:val="477"/>
        </w:trPr>
        <w:tc>
          <w:tcPr>
            <w:tcW w:w="1220" w:type="dxa"/>
            <w:shd w:val="clear" w:color="auto" w:fill="FBD4B4" w:themeFill="accent6" w:themeFillTint="66"/>
            <w:vAlign w:val="center"/>
          </w:tcPr>
          <w:p w14:paraId="7DFAB57D"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6117E7D" w14:textId="77777777" w:rsidR="00D42F4F" w:rsidRPr="00615C61" w:rsidRDefault="00D42F4F" w:rsidP="0072761D">
            <w:pPr>
              <w:rPr>
                <w:rFonts w:ascii="Segoe UI" w:hAnsi="Segoe UI" w:cs="Segoe UI"/>
                <w:sz w:val="16"/>
                <w:szCs w:val="16"/>
              </w:rPr>
            </w:pPr>
          </w:p>
        </w:tc>
      </w:tr>
      <w:tr w:rsidR="00D42F4F" w:rsidRPr="00615C61" w14:paraId="6D933E19" w14:textId="77777777" w:rsidTr="00D42F4F">
        <w:tc>
          <w:tcPr>
            <w:tcW w:w="1220" w:type="dxa"/>
            <w:tcBorders>
              <w:right w:val="single" w:sz="18" w:space="0" w:color="FFFFFF" w:themeColor="background1"/>
            </w:tcBorders>
            <w:shd w:val="clear" w:color="auto" w:fill="D9D9D9" w:themeFill="background1" w:themeFillShade="D9"/>
            <w:vAlign w:val="center"/>
          </w:tcPr>
          <w:p w14:paraId="6192A469" w14:textId="310F131E" w:rsidR="00D42F4F" w:rsidRPr="00615C61" w:rsidRDefault="00D42F4F" w:rsidP="0072761D">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j</w:t>
            </w:r>
          </w:p>
        </w:tc>
        <w:tc>
          <w:tcPr>
            <w:tcW w:w="8094" w:type="dxa"/>
            <w:gridSpan w:val="5"/>
            <w:tcBorders>
              <w:left w:val="single" w:sz="18" w:space="0" w:color="FFFFFF" w:themeColor="background1"/>
            </w:tcBorders>
            <w:shd w:val="clear" w:color="auto" w:fill="F2F2F2" w:themeFill="background1" w:themeFillShade="F2"/>
          </w:tcPr>
          <w:p w14:paraId="51BA27BC" w14:textId="7FF9E978" w:rsidR="00D42F4F" w:rsidRPr="00A27AC6" w:rsidRDefault="00A27AC6" w:rsidP="00C92E6D">
            <w:pPr>
              <w:pStyle w:val="ListParagraph"/>
              <w:numPr>
                <w:ilvl w:val="0"/>
                <w:numId w:val="25"/>
              </w:numPr>
              <w:spacing w:before="120" w:after="120"/>
              <w:rPr>
                <w:rFonts w:ascii="Segoe UI" w:hAnsi="Segoe UI" w:cs="Segoe UI"/>
                <w:sz w:val="16"/>
              </w:rPr>
            </w:pPr>
            <w:r w:rsidRPr="00A27AC6">
              <w:rPr>
                <w:rFonts w:ascii="Segoe UI" w:hAnsi="Segoe UI" w:cs="Segoe UI"/>
                <w:sz w:val="16"/>
              </w:rPr>
              <w:t xml:space="preserve">Review accounts for compliance with account management requirements </w:t>
            </w:r>
            <w:r w:rsidRPr="004E5776">
              <w:rPr>
                <w:rFonts w:ascii="Segoe UI" w:hAnsi="Segoe UI" w:cs="Segoe UI"/>
                <w:i/>
                <w:iCs/>
                <w:color w:val="00B0F0"/>
                <w:sz w:val="16"/>
              </w:rPr>
              <w:t>[</w:t>
            </w:r>
            <w:r w:rsidR="004E5776" w:rsidRPr="004E5776">
              <w:rPr>
                <w:rFonts w:ascii="Segoe UI" w:hAnsi="Segoe UI" w:cs="Segoe UI"/>
                <w:i/>
                <w:iCs/>
                <w:color w:val="00B0F0"/>
                <w:sz w:val="16"/>
              </w:rPr>
              <w:t>monthly</w:t>
            </w:r>
            <w:r w:rsidRPr="004E5776">
              <w:rPr>
                <w:rFonts w:ascii="Segoe UI" w:hAnsi="Segoe UI" w:cs="Segoe UI"/>
                <w:i/>
                <w:iCs/>
                <w:color w:val="00B0F0"/>
                <w:sz w:val="16"/>
              </w:rPr>
              <w:t>]</w:t>
            </w:r>
            <w:r w:rsidRPr="00A27AC6">
              <w:rPr>
                <w:rFonts w:ascii="Segoe UI" w:hAnsi="Segoe UI" w:cs="Segoe UI"/>
                <w:sz w:val="16"/>
              </w:rPr>
              <w:t>;</w:t>
            </w:r>
          </w:p>
        </w:tc>
      </w:tr>
      <w:tr w:rsidR="00D42F4F" w:rsidRPr="00615C61" w14:paraId="56DE9C3B" w14:textId="77777777" w:rsidTr="00D42F4F">
        <w:trPr>
          <w:trHeight w:val="441"/>
        </w:trPr>
        <w:tc>
          <w:tcPr>
            <w:tcW w:w="1220" w:type="dxa"/>
            <w:tcBorders>
              <w:bottom w:val="single" w:sz="18" w:space="0" w:color="FFFFFF" w:themeColor="background1"/>
            </w:tcBorders>
            <w:shd w:val="clear" w:color="auto" w:fill="DBE5F1" w:themeFill="accent1" w:themeFillTint="33"/>
            <w:vAlign w:val="center"/>
          </w:tcPr>
          <w:p w14:paraId="44C22703" w14:textId="7D5354AD"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75F8783" w14:textId="77777777" w:rsidR="00D42F4F" w:rsidRPr="00615C61" w:rsidRDefault="00D42F4F" w:rsidP="0072761D">
            <w:pPr>
              <w:rPr>
                <w:rFonts w:ascii="Segoe UI" w:hAnsi="Segoe UI" w:cs="Segoe UI"/>
                <w:sz w:val="16"/>
                <w:szCs w:val="16"/>
              </w:rPr>
            </w:pPr>
          </w:p>
        </w:tc>
      </w:tr>
      <w:tr w:rsidR="00D42F4F" w:rsidRPr="00615C61" w14:paraId="15F4F6C2" w14:textId="77777777" w:rsidTr="00D42F4F">
        <w:trPr>
          <w:trHeight w:val="477"/>
        </w:trPr>
        <w:tc>
          <w:tcPr>
            <w:tcW w:w="1220" w:type="dxa"/>
            <w:shd w:val="clear" w:color="auto" w:fill="FBD4B4" w:themeFill="accent6" w:themeFillTint="66"/>
            <w:vAlign w:val="center"/>
          </w:tcPr>
          <w:p w14:paraId="351C7600"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FE7AD6D" w14:textId="77777777" w:rsidR="00D42F4F" w:rsidRPr="00615C61" w:rsidRDefault="00D42F4F" w:rsidP="0072761D">
            <w:pPr>
              <w:rPr>
                <w:rFonts w:ascii="Segoe UI" w:hAnsi="Segoe UI" w:cs="Segoe UI"/>
                <w:sz w:val="16"/>
                <w:szCs w:val="16"/>
              </w:rPr>
            </w:pPr>
          </w:p>
        </w:tc>
      </w:tr>
      <w:tr w:rsidR="00D42F4F" w:rsidRPr="00615C61" w14:paraId="5C83F602" w14:textId="77777777" w:rsidTr="00D42F4F">
        <w:trPr>
          <w:trHeight w:val="783"/>
        </w:trPr>
        <w:tc>
          <w:tcPr>
            <w:tcW w:w="1220" w:type="dxa"/>
            <w:shd w:val="clear" w:color="auto" w:fill="D9D9D9" w:themeFill="background1" w:themeFillShade="D9"/>
            <w:vAlign w:val="center"/>
          </w:tcPr>
          <w:p w14:paraId="71AB20E1" w14:textId="474530F5" w:rsidR="00D42F4F" w:rsidRPr="00615C61" w:rsidRDefault="00D42F4F"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k</w:t>
            </w:r>
          </w:p>
        </w:tc>
        <w:tc>
          <w:tcPr>
            <w:tcW w:w="8094" w:type="dxa"/>
            <w:gridSpan w:val="5"/>
            <w:shd w:val="clear" w:color="auto" w:fill="F2F2F2" w:themeFill="background1" w:themeFillShade="F2"/>
          </w:tcPr>
          <w:p w14:paraId="4D193E9D" w14:textId="2623EBCE" w:rsidR="00D42F4F" w:rsidRPr="00A27AC6" w:rsidRDefault="00A27AC6" w:rsidP="00C92E6D">
            <w:pPr>
              <w:pStyle w:val="ListParagraph"/>
              <w:numPr>
                <w:ilvl w:val="0"/>
                <w:numId w:val="25"/>
              </w:numPr>
              <w:spacing w:before="120" w:after="120"/>
              <w:rPr>
                <w:rFonts w:ascii="Segoe UI" w:hAnsi="Segoe UI" w:cs="Segoe UI"/>
                <w:sz w:val="16"/>
              </w:rPr>
            </w:pPr>
            <w:r w:rsidRPr="00A27AC6">
              <w:rPr>
                <w:rFonts w:ascii="Segoe UI" w:hAnsi="Segoe UI" w:cs="Segoe UI"/>
                <w:sz w:val="16"/>
              </w:rPr>
              <w:t>Establish and implement a process for changing shared or group account authenticators (if deployed) when individuals are removed from the group; and</w:t>
            </w:r>
          </w:p>
        </w:tc>
      </w:tr>
      <w:tr w:rsidR="00D42F4F" w:rsidRPr="00615C61" w14:paraId="15F706F0" w14:textId="77777777" w:rsidTr="00D42F4F">
        <w:trPr>
          <w:trHeight w:val="495"/>
        </w:trPr>
        <w:tc>
          <w:tcPr>
            <w:tcW w:w="1220" w:type="dxa"/>
            <w:shd w:val="clear" w:color="auto" w:fill="DBE5F1" w:themeFill="accent1" w:themeFillTint="33"/>
            <w:vAlign w:val="center"/>
          </w:tcPr>
          <w:p w14:paraId="4D8196EC" w14:textId="2C1C7DC7"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F87C0A9" w14:textId="77777777" w:rsidR="00D42F4F" w:rsidRPr="00615C61" w:rsidRDefault="00D42F4F" w:rsidP="0072761D">
            <w:pPr>
              <w:rPr>
                <w:rFonts w:ascii="Segoe UI" w:hAnsi="Segoe UI" w:cs="Segoe UI"/>
                <w:sz w:val="16"/>
                <w:szCs w:val="16"/>
              </w:rPr>
            </w:pPr>
          </w:p>
        </w:tc>
      </w:tr>
      <w:tr w:rsidR="00D42F4F" w:rsidRPr="00615C61" w14:paraId="4D97071A" w14:textId="77777777" w:rsidTr="00D42F4F">
        <w:trPr>
          <w:trHeight w:val="495"/>
        </w:trPr>
        <w:tc>
          <w:tcPr>
            <w:tcW w:w="1220" w:type="dxa"/>
            <w:shd w:val="clear" w:color="auto" w:fill="FBD4B4" w:themeFill="accent6" w:themeFillTint="66"/>
            <w:vAlign w:val="center"/>
          </w:tcPr>
          <w:p w14:paraId="40D1DC43"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DFBBD39" w14:textId="77777777" w:rsidR="00D42F4F" w:rsidRPr="00615C61" w:rsidRDefault="00D42F4F" w:rsidP="0072761D">
            <w:pPr>
              <w:rPr>
                <w:rFonts w:ascii="Segoe UI" w:hAnsi="Segoe UI" w:cs="Segoe UI"/>
                <w:sz w:val="16"/>
                <w:szCs w:val="16"/>
              </w:rPr>
            </w:pPr>
          </w:p>
        </w:tc>
      </w:tr>
      <w:tr w:rsidR="00D42F4F" w:rsidRPr="00615C61" w14:paraId="0EF3D5BD" w14:textId="77777777" w:rsidTr="00D42F4F">
        <w:tc>
          <w:tcPr>
            <w:tcW w:w="1220" w:type="dxa"/>
            <w:shd w:val="clear" w:color="auto" w:fill="D9D9D9" w:themeFill="background1" w:themeFillShade="D9"/>
            <w:vAlign w:val="center"/>
          </w:tcPr>
          <w:p w14:paraId="35F850A7" w14:textId="77777777" w:rsidR="00D42F4F" w:rsidRPr="00615C61" w:rsidRDefault="00D42F4F" w:rsidP="0072761D">
            <w:pPr>
              <w:spacing w:before="120" w:after="120"/>
              <w:rPr>
                <w:rFonts w:ascii="Segoe UI Semibold" w:hAnsi="Segoe UI Semibold" w:cs="Segoe UI Semibold"/>
                <w:bCs/>
                <w:sz w:val="16"/>
              </w:rPr>
            </w:pPr>
          </w:p>
          <w:p w14:paraId="123AF934" w14:textId="05F7DAE5" w:rsidR="00D42F4F" w:rsidRPr="00615C61" w:rsidRDefault="00D42F4F"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l</w:t>
            </w:r>
          </w:p>
          <w:p w14:paraId="7B76EDE5" w14:textId="77777777" w:rsidR="00D42F4F" w:rsidRPr="00615C61" w:rsidRDefault="00D42F4F" w:rsidP="0072761D">
            <w:pPr>
              <w:spacing w:before="120" w:after="120"/>
              <w:rPr>
                <w:rFonts w:ascii="Segoe UI Semibold" w:hAnsi="Segoe UI Semibold" w:cs="Segoe UI Semibold"/>
                <w:bCs/>
                <w:sz w:val="16"/>
              </w:rPr>
            </w:pPr>
          </w:p>
        </w:tc>
        <w:tc>
          <w:tcPr>
            <w:tcW w:w="8094" w:type="dxa"/>
            <w:gridSpan w:val="5"/>
            <w:shd w:val="clear" w:color="auto" w:fill="F2F2F2" w:themeFill="background1" w:themeFillShade="F2"/>
          </w:tcPr>
          <w:p w14:paraId="1C915843" w14:textId="5745425B" w:rsidR="00D42F4F" w:rsidRPr="00A27AC6" w:rsidRDefault="00A27AC6" w:rsidP="00C92E6D">
            <w:pPr>
              <w:pStyle w:val="ListParagraph"/>
              <w:numPr>
                <w:ilvl w:val="0"/>
                <w:numId w:val="25"/>
              </w:numPr>
              <w:spacing w:before="120" w:after="120"/>
              <w:rPr>
                <w:rFonts w:ascii="Segoe UI" w:hAnsi="Segoe UI" w:cs="Segoe UI"/>
                <w:sz w:val="16"/>
              </w:rPr>
            </w:pPr>
            <w:r w:rsidRPr="00A27AC6">
              <w:rPr>
                <w:rFonts w:ascii="Segoe UI" w:hAnsi="Segoe UI" w:cs="Segoe UI"/>
                <w:sz w:val="16"/>
              </w:rPr>
              <w:t>Align account management processes with personnel termination and transfer processes.</w:t>
            </w:r>
          </w:p>
        </w:tc>
      </w:tr>
      <w:tr w:rsidR="00D42F4F" w:rsidRPr="00615C61" w14:paraId="2B3B8710" w14:textId="77777777" w:rsidTr="00D42F4F">
        <w:tc>
          <w:tcPr>
            <w:tcW w:w="1220" w:type="dxa"/>
            <w:shd w:val="clear" w:color="auto" w:fill="DBE5F1" w:themeFill="accent1" w:themeFillTint="33"/>
            <w:vAlign w:val="center"/>
          </w:tcPr>
          <w:p w14:paraId="3B5B6D81" w14:textId="7BF4D224" w:rsidR="00D42F4F"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3D84D065" w14:textId="77777777" w:rsidR="00D42F4F" w:rsidRPr="00615C61" w:rsidRDefault="00D42F4F" w:rsidP="0072761D">
            <w:pPr>
              <w:rPr>
                <w:rFonts w:ascii="Segoe UI" w:hAnsi="Segoe UI" w:cs="Segoe UI"/>
                <w:sz w:val="16"/>
                <w:szCs w:val="16"/>
              </w:rPr>
            </w:pPr>
          </w:p>
        </w:tc>
      </w:tr>
      <w:tr w:rsidR="00D42F4F" w:rsidRPr="00615C61" w14:paraId="77765B74" w14:textId="77777777" w:rsidTr="00D42F4F">
        <w:trPr>
          <w:trHeight w:val="477"/>
        </w:trPr>
        <w:tc>
          <w:tcPr>
            <w:tcW w:w="1220" w:type="dxa"/>
            <w:shd w:val="clear" w:color="auto" w:fill="FBD4B4" w:themeFill="accent6" w:themeFillTint="66"/>
            <w:vAlign w:val="center"/>
          </w:tcPr>
          <w:p w14:paraId="25B93885" w14:textId="77777777" w:rsidR="00D42F4F" w:rsidRPr="00615C61" w:rsidRDefault="00D42F4F"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DBA19A3" w14:textId="77777777" w:rsidR="00D42F4F" w:rsidRPr="00615C61" w:rsidRDefault="00D42F4F" w:rsidP="0072761D">
            <w:pPr>
              <w:rPr>
                <w:rFonts w:ascii="Segoe UI" w:hAnsi="Segoe UI" w:cs="Segoe UI"/>
                <w:sz w:val="16"/>
                <w:szCs w:val="16"/>
              </w:rPr>
            </w:pPr>
          </w:p>
        </w:tc>
      </w:tr>
    </w:tbl>
    <w:p w14:paraId="40FEC1ED" w14:textId="61878ADE" w:rsidR="00F62A43" w:rsidRDefault="001F6132" w:rsidP="001F6132">
      <w:pPr>
        <w:pStyle w:val="Heading2"/>
      </w:pPr>
      <w:bookmarkStart w:id="29" w:name="_Toc123637533"/>
      <w:r>
        <w:t xml:space="preserve">FAMILY: </w:t>
      </w:r>
      <w:r w:rsidRPr="00F62A43">
        <w:t>AWARENESS AND TRAINING (AT)</w:t>
      </w:r>
      <w:bookmarkEnd w:id="29"/>
    </w:p>
    <w:p w14:paraId="27E75565" w14:textId="24A93030" w:rsidR="002705F6" w:rsidRDefault="002705F6" w:rsidP="002705F6">
      <w:pPr>
        <w:pStyle w:val="Heading3"/>
      </w:pPr>
      <w:bookmarkStart w:id="30" w:name="_Toc123637534"/>
      <w:r>
        <w:t>AT-3 Role-</w:t>
      </w:r>
      <w:r w:rsidR="006C5711">
        <w:t>B</w:t>
      </w:r>
      <w:r>
        <w:t>ased Training</w:t>
      </w:r>
      <w:bookmarkEnd w:id="30"/>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1"/>
        <w:gridCol w:w="1149"/>
        <w:gridCol w:w="1127"/>
        <w:gridCol w:w="1166"/>
        <w:gridCol w:w="1131"/>
      </w:tblGrid>
      <w:tr w:rsidR="00EE68B8" w:rsidRPr="00615C61" w14:paraId="2168D646"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15FCE1A3" w14:textId="3EDDD1C9" w:rsidR="00EE68B8" w:rsidRPr="00615C61" w:rsidRDefault="00EE68B8" w:rsidP="0072761D">
            <w:pPr>
              <w:pStyle w:val="Heading2-White"/>
              <w:numPr>
                <w:ilvl w:val="0"/>
                <w:numId w:val="0"/>
              </w:numPr>
              <w:ind w:left="360" w:hanging="360"/>
              <w:rPr>
                <w:rFonts w:ascii="Segoe UI Semibold" w:hAnsi="Segoe UI Semibold" w:cs="Segoe UI Semibold"/>
                <w:b w:val="0"/>
                <w:bCs/>
              </w:rPr>
            </w:pPr>
            <w:r w:rsidRPr="00EE68B8">
              <w:rPr>
                <w:rFonts w:ascii="Segoe UI Semibold" w:hAnsi="Segoe UI Semibold" w:cs="Segoe UI Semibold"/>
                <w:b w:val="0"/>
                <w:bCs/>
              </w:rPr>
              <w:t>AWARENESS AND TRAINING (AT)</w:t>
            </w:r>
          </w:p>
        </w:tc>
      </w:tr>
      <w:tr w:rsidR="00EE68B8" w:rsidRPr="00615C61" w14:paraId="33AA56AC"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4DF10DC6" w14:textId="0DBEB3CD" w:rsidR="00EE68B8" w:rsidRPr="00615C61" w:rsidRDefault="00EE68B8" w:rsidP="0072761D">
            <w:pPr>
              <w:pStyle w:val="Heading3-White"/>
              <w:ind w:left="245" w:hanging="245"/>
              <w:rPr>
                <w:rFonts w:ascii="Segoe UI Semibold" w:hAnsi="Segoe UI Semibold" w:cs="Segoe UI Semibold"/>
                <w:bCs/>
              </w:rPr>
            </w:pPr>
            <w:r>
              <w:rPr>
                <w:rFonts w:ascii="Segoe UI Semibold" w:hAnsi="Segoe UI Semibold" w:cs="Segoe UI Semibold"/>
                <w:bCs/>
              </w:rPr>
              <w:t xml:space="preserve">AT-3 </w:t>
            </w:r>
            <w:r w:rsidRPr="00EE68B8">
              <w:rPr>
                <w:rFonts w:ascii="Segoe UI Semibold" w:hAnsi="Segoe UI Semibold" w:cs="Segoe UI Semibold"/>
                <w:bCs/>
              </w:rPr>
              <w:t>ROLE-BASED TRAINING</w:t>
            </w:r>
          </w:p>
        </w:tc>
      </w:tr>
      <w:tr w:rsidR="00EE68B8" w:rsidRPr="00615C61" w14:paraId="6E014E21" w14:textId="77777777" w:rsidTr="0072761D">
        <w:tc>
          <w:tcPr>
            <w:tcW w:w="4646" w:type="dxa"/>
            <w:gridSpan w:val="2"/>
            <w:tcBorders>
              <w:bottom w:val="single" w:sz="18" w:space="0" w:color="FFFFFF" w:themeColor="background1"/>
            </w:tcBorders>
            <w:shd w:val="clear" w:color="auto" w:fill="404040" w:themeFill="text1" w:themeFillTint="BF"/>
            <w:vAlign w:val="center"/>
          </w:tcPr>
          <w:p w14:paraId="28CBD3FC" w14:textId="77777777" w:rsidR="00EE68B8" w:rsidRPr="00615C61" w:rsidRDefault="00EE68B8"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668" w:type="dxa"/>
            <w:gridSpan w:val="4"/>
            <w:tcBorders>
              <w:bottom w:val="single" w:sz="18" w:space="0" w:color="FFFFFF" w:themeColor="background1"/>
            </w:tcBorders>
            <w:shd w:val="clear" w:color="auto" w:fill="404040" w:themeFill="text1" w:themeFillTint="BF"/>
          </w:tcPr>
          <w:p w14:paraId="2E9039AC" w14:textId="77777777" w:rsidR="00EE68B8" w:rsidRPr="00615C61" w:rsidRDefault="00EE68B8"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EE68B8" w:rsidRPr="00615C61" w14:paraId="01AD6A80" w14:textId="77777777" w:rsidTr="0072761D">
        <w:sdt>
          <w:sdtPr>
            <w:rPr>
              <w:rFonts w:ascii="Segoe UI" w:hAnsi="Segoe UI" w:cs="Segoe UI"/>
              <w:bCs/>
              <w:i/>
              <w:iCs/>
              <w:color w:val="404040" w:themeColor="text1" w:themeTint="BF"/>
              <w:sz w:val="16"/>
              <w:szCs w:val="16"/>
            </w:rPr>
            <w:alias w:val="AT-3 IS"/>
            <w:tag w:val="AT3IS"/>
            <w:id w:val="-311179154"/>
            <w:placeholder>
              <w:docPart w:val="2E94D6CB1E5241EF91CD0263898938C8"/>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646" w:type="dxa"/>
                <w:gridSpan w:val="2"/>
                <w:tcBorders>
                  <w:bottom w:val="single" w:sz="18" w:space="0" w:color="FFFFFF" w:themeColor="background1"/>
                </w:tcBorders>
                <w:shd w:val="clear" w:color="auto" w:fill="F2F2F2" w:themeFill="background1" w:themeFillShade="F2"/>
                <w:vAlign w:val="center"/>
              </w:tcPr>
              <w:p w14:paraId="431F2F3D" w14:textId="77777777" w:rsidR="00EE68B8" w:rsidRPr="00615C61" w:rsidRDefault="00EE68B8"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AT-3 CO"/>
            <w:tag w:val="AT3CO"/>
            <w:id w:val="-2124689153"/>
            <w:placeholder>
              <w:docPart w:val="3DB6EBE812EF47F9BE24446546416ABD"/>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668" w:type="dxa"/>
                <w:gridSpan w:val="4"/>
                <w:tcBorders>
                  <w:bottom w:val="single" w:sz="18" w:space="0" w:color="FFFFFF" w:themeColor="background1"/>
                </w:tcBorders>
                <w:shd w:val="clear" w:color="auto" w:fill="F2F2F2" w:themeFill="background1" w:themeFillShade="F2"/>
              </w:tcPr>
              <w:p w14:paraId="1E641CB1" w14:textId="77777777" w:rsidR="00EE68B8" w:rsidRPr="00615C61" w:rsidRDefault="00EE68B8"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EE68B8" w:rsidRPr="00615C61" w14:paraId="6EC270DC" w14:textId="77777777" w:rsidTr="0072761D">
        <w:tc>
          <w:tcPr>
            <w:tcW w:w="4646" w:type="dxa"/>
            <w:gridSpan w:val="2"/>
            <w:shd w:val="clear" w:color="auto" w:fill="404040" w:themeFill="text1" w:themeFillTint="BF"/>
            <w:vAlign w:val="center"/>
          </w:tcPr>
          <w:p w14:paraId="74DB6CD0" w14:textId="189153DF" w:rsidR="00EE68B8" w:rsidRPr="00615C61" w:rsidRDefault="00EE68B8"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20EA703C" w14:textId="77777777" w:rsidR="00EE68B8" w:rsidRPr="00615C61" w:rsidRDefault="00EE68B8" w:rsidP="0072761D">
            <w:pPr>
              <w:spacing w:before="60" w:after="60"/>
              <w:jc w:val="center"/>
              <w:rPr>
                <w:rFonts w:ascii="Segoe UI" w:hAnsi="Segoe UI" w:cs="Segoe UI"/>
                <w:bCs/>
                <w:color w:val="FFFFFF" w:themeColor="background1"/>
                <w:sz w:val="16"/>
                <w:szCs w:val="16"/>
              </w:rPr>
            </w:pPr>
            <w:r w:rsidRPr="00596A5C">
              <w:rPr>
                <w:rFonts w:ascii="Segoe UI" w:hAnsi="Segoe UI" w:cs="Segoe UI"/>
                <w:bCs/>
                <w:color w:val="B2A1C7" w:themeColor="accent4" w:themeTint="99"/>
                <w:sz w:val="16"/>
                <w:szCs w:val="16"/>
              </w:rPr>
              <w:t>Privacy</w:t>
            </w:r>
          </w:p>
        </w:tc>
        <w:tc>
          <w:tcPr>
            <w:tcW w:w="1158" w:type="dxa"/>
            <w:tcBorders>
              <w:left w:val="single" w:sz="18" w:space="0" w:color="FFFFFF" w:themeColor="background1"/>
            </w:tcBorders>
            <w:shd w:val="clear" w:color="auto" w:fill="404040" w:themeFill="text1" w:themeFillTint="BF"/>
            <w:vAlign w:val="center"/>
          </w:tcPr>
          <w:p w14:paraId="5CE08456" w14:textId="77777777" w:rsidR="00EE68B8" w:rsidRPr="00615C61" w:rsidRDefault="00EE68B8"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79" w:type="dxa"/>
            <w:shd w:val="clear" w:color="auto" w:fill="404040" w:themeFill="text1" w:themeFillTint="BF"/>
            <w:vAlign w:val="center"/>
          </w:tcPr>
          <w:p w14:paraId="2C41CF94" w14:textId="77777777" w:rsidR="00EE68B8" w:rsidRPr="00615C61" w:rsidRDefault="00EE68B8"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60" w:type="dxa"/>
            <w:shd w:val="clear" w:color="auto" w:fill="404040" w:themeFill="text1" w:themeFillTint="BF"/>
            <w:vAlign w:val="center"/>
          </w:tcPr>
          <w:p w14:paraId="73C52FAA" w14:textId="77777777" w:rsidR="00EE68B8" w:rsidRPr="00615C61" w:rsidRDefault="00EE68B8"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EE68B8" w:rsidRPr="00615C61" w14:paraId="0E6409B8" w14:textId="77777777" w:rsidTr="0072761D">
        <w:tc>
          <w:tcPr>
            <w:tcW w:w="4646" w:type="dxa"/>
            <w:gridSpan w:val="2"/>
            <w:shd w:val="clear" w:color="auto" w:fill="404040" w:themeFill="text1" w:themeFillTint="BF"/>
            <w:vAlign w:val="center"/>
          </w:tcPr>
          <w:p w14:paraId="34709B8A" w14:textId="4ABA377A" w:rsidR="00EE68B8" w:rsidRPr="00615C61" w:rsidRDefault="00EE68B8"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5F0BBB19" w14:textId="77777777" w:rsidR="00EE68B8" w:rsidRPr="00615C61" w:rsidRDefault="00EE68B8"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58" w:type="dxa"/>
            <w:tcBorders>
              <w:left w:val="single" w:sz="18" w:space="0" w:color="FFFFFF" w:themeColor="background1"/>
            </w:tcBorders>
            <w:shd w:val="clear" w:color="auto" w:fill="404040" w:themeFill="text1" w:themeFillTint="BF"/>
            <w:vAlign w:val="center"/>
          </w:tcPr>
          <w:p w14:paraId="6015903D" w14:textId="232E0320" w:rsidR="00EE68B8" w:rsidRPr="00615C61" w:rsidRDefault="00C15D98"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79" w:type="dxa"/>
            <w:shd w:val="clear" w:color="auto" w:fill="404040" w:themeFill="text1" w:themeFillTint="BF"/>
            <w:vAlign w:val="center"/>
          </w:tcPr>
          <w:p w14:paraId="364B4C0D" w14:textId="0CC2F42D" w:rsidR="00EE68B8"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60" w:type="dxa"/>
            <w:shd w:val="clear" w:color="auto" w:fill="404040" w:themeFill="text1" w:themeFillTint="BF"/>
            <w:vAlign w:val="center"/>
          </w:tcPr>
          <w:p w14:paraId="01B16B0A" w14:textId="77777777" w:rsidR="00EE68B8" w:rsidRPr="00615C61" w:rsidRDefault="00EE68B8"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r>
      <w:tr w:rsidR="00EE68B8" w:rsidRPr="00615C61" w14:paraId="1B6AD7BD" w14:textId="77777777" w:rsidTr="0072761D">
        <w:tc>
          <w:tcPr>
            <w:tcW w:w="967" w:type="dxa"/>
            <w:tcBorders>
              <w:right w:val="single" w:sz="18" w:space="0" w:color="FFFFFF" w:themeColor="background1"/>
            </w:tcBorders>
            <w:shd w:val="clear" w:color="auto" w:fill="D9D9D9" w:themeFill="background1" w:themeFillShade="D9"/>
            <w:vAlign w:val="center"/>
          </w:tcPr>
          <w:p w14:paraId="2ED59C55" w14:textId="77777777" w:rsidR="00EE68B8" w:rsidRPr="00615C61" w:rsidRDefault="00EE68B8"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347" w:type="dxa"/>
            <w:gridSpan w:val="5"/>
            <w:tcBorders>
              <w:left w:val="single" w:sz="18" w:space="0" w:color="FFFFFF" w:themeColor="background1"/>
            </w:tcBorders>
            <w:shd w:val="clear" w:color="auto" w:fill="F2F2F2" w:themeFill="background1" w:themeFillShade="F2"/>
          </w:tcPr>
          <w:p w14:paraId="53DB341B" w14:textId="399D3C48" w:rsidR="00EE68B8" w:rsidRPr="00615C61" w:rsidRDefault="00C15D98" w:rsidP="00C15D98">
            <w:pPr>
              <w:spacing w:before="120" w:after="120"/>
              <w:jc w:val="both"/>
              <w:rPr>
                <w:rFonts w:ascii="Segoe UI" w:hAnsi="Segoe UI" w:cs="Segoe UI"/>
                <w:sz w:val="16"/>
              </w:rPr>
            </w:pPr>
            <w:r w:rsidRPr="00C15D98">
              <w:rPr>
                <w:rFonts w:ascii="Segoe UI" w:hAnsi="Segoe UI" w:cs="Segoe UI"/>
                <w:sz w:val="16"/>
              </w:rPr>
              <w:t>Addressing cyber-supply chain risks throughout the acquisition process</w:t>
            </w:r>
            <w:r>
              <w:rPr>
                <w:rFonts w:ascii="Segoe UI" w:hAnsi="Segoe UI" w:cs="Segoe UI"/>
                <w:sz w:val="16"/>
              </w:rPr>
              <w:t xml:space="preserve"> </w:t>
            </w:r>
            <w:r w:rsidRPr="00C15D98">
              <w:rPr>
                <w:rFonts w:ascii="Segoe UI" w:hAnsi="Segoe UI" w:cs="Segoe UI"/>
                <w:sz w:val="16"/>
              </w:rPr>
              <w:t>is essential to performing C-SCRM effectively.  Personnel who are part of the acquisition workforce require</w:t>
            </w:r>
            <w:r>
              <w:rPr>
                <w:rFonts w:ascii="Segoe UI" w:hAnsi="Segoe UI" w:cs="Segoe UI"/>
                <w:sz w:val="16"/>
              </w:rPr>
              <w:t xml:space="preserve"> </w:t>
            </w:r>
            <w:r w:rsidRPr="00C15D98">
              <w:rPr>
                <w:rFonts w:ascii="Segoe UI" w:hAnsi="Segoe UI" w:cs="Segoe UI"/>
                <w:sz w:val="16"/>
              </w:rPr>
              <w:t>training on what C-SCRM requirements, clauses, and evaluation factors are necessary to include when</w:t>
            </w:r>
            <w:r>
              <w:rPr>
                <w:rFonts w:ascii="Segoe UI" w:hAnsi="Segoe UI" w:cs="Segoe UI"/>
                <w:sz w:val="16"/>
              </w:rPr>
              <w:t xml:space="preserve"> </w:t>
            </w:r>
            <w:r w:rsidRPr="00C15D98">
              <w:rPr>
                <w:rFonts w:ascii="Segoe UI" w:hAnsi="Segoe UI" w:cs="Segoe UI"/>
                <w:sz w:val="16"/>
              </w:rPr>
              <w:t>conducting a procurement and how to incorporate C-SCRM into each acquisition phase</w:t>
            </w:r>
            <w:r w:rsidR="003F16E6" w:rsidRPr="00C15D98">
              <w:rPr>
                <w:rFonts w:ascii="Segoe UI" w:hAnsi="Segoe UI" w:cs="Segoe UI"/>
                <w:sz w:val="16"/>
              </w:rPr>
              <w:t xml:space="preserve">.  </w:t>
            </w:r>
            <w:r w:rsidRPr="00C15D98">
              <w:rPr>
                <w:rFonts w:ascii="Segoe UI" w:hAnsi="Segoe UI" w:cs="Segoe UI"/>
                <w:sz w:val="16"/>
              </w:rPr>
              <w:t>Similar enhanced</w:t>
            </w:r>
            <w:r>
              <w:rPr>
                <w:rFonts w:ascii="Segoe UI" w:hAnsi="Segoe UI" w:cs="Segoe UI"/>
                <w:sz w:val="16"/>
              </w:rPr>
              <w:t xml:space="preserve"> </w:t>
            </w:r>
            <w:r w:rsidRPr="00C15D98">
              <w:rPr>
                <w:rFonts w:ascii="Segoe UI" w:hAnsi="Segoe UI" w:cs="Segoe UI"/>
                <w:sz w:val="16"/>
              </w:rPr>
              <w:t>training requirements should be tailored for personnel responsible for conducting threat assessments</w:t>
            </w:r>
            <w:r w:rsidR="00BC4CEB">
              <w:rPr>
                <w:rFonts w:ascii="Segoe UI" w:hAnsi="Segoe UI" w:cs="Segoe UI"/>
                <w:sz w:val="16"/>
              </w:rPr>
              <w:t>.</w:t>
            </w:r>
            <w:r w:rsidRPr="00C15D98">
              <w:rPr>
                <w:rFonts w:ascii="Segoe UI" w:hAnsi="Segoe UI" w:cs="Segoe UI"/>
                <w:sz w:val="16"/>
              </w:rPr>
              <w:t xml:space="preserve"> </w:t>
            </w:r>
            <w:r w:rsidR="00BC4CEB">
              <w:rPr>
                <w:rFonts w:ascii="Segoe UI" w:hAnsi="Segoe UI" w:cs="Segoe UI"/>
                <w:sz w:val="16"/>
              </w:rPr>
              <w:t xml:space="preserve"> R</w:t>
            </w:r>
            <w:r w:rsidRPr="00C15D98">
              <w:rPr>
                <w:rFonts w:ascii="Segoe UI" w:hAnsi="Segoe UI" w:cs="Segoe UI"/>
                <w:sz w:val="16"/>
              </w:rPr>
              <w:t>esponding to threats and identified risks require training in counterintelligence awareness and</w:t>
            </w:r>
            <w:r>
              <w:rPr>
                <w:rFonts w:ascii="Segoe UI" w:hAnsi="Segoe UI" w:cs="Segoe UI"/>
                <w:sz w:val="16"/>
              </w:rPr>
              <w:t xml:space="preserve"> </w:t>
            </w:r>
            <w:r w:rsidRPr="00C15D98">
              <w:rPr>
                <w:rFonts w:ascii="Segoe UI" w:hAnsi="Segoe UI" w:cs="Segoe UI"/>
                <w:sz w:val="16"/>
              </w:rPr>
              <w:t>reporting</w:t>
            </w:r>
            <w:r w:rsidR="003F16E6" w:rsidRPr="00C15D98">
              <w:rPr>
                <w:rFonts w:ascii="Segoe UI" w:hAnsi="Segoe UI" w:cs="Segoe UI"/>
                <w:sz w:val="16"/>
              </w:rPr>
              <w:t xml:space="preserve">.  </w:t>
            </w:r>
            <w:r w:rsidRPr="00C15D98">
              <w:rPr>
                <w:rFonts w:ascii="Segoe UI" w:hAnsi="Segoe UI" w:cs="Segoe UI"/>
                <w:sz w:val="16"/>
              </w:rPr>
              <w:t>Enterprises should ensure that developers receive training on secure development practices as</w:t>
            </w:r>
            <w:r>
              <w:rPr>
                <w:rFonts w:ascii="Segoe UI" w:hAnsi="Segoe UI" w:cs="Segoe UI"/>
                <w:sz w:val="16"/>
              </w:rPr>
              <w:t xml:space="preserve"> </w:t>
            </w:r>
            <w:r w:rsidRPr="00C15D98">
              <w:rPr>
                <w:rFonts w:ascii="Segoe UI" w:hAnsi="Segoe UI" w:cs="Segoe UI"/>
                <w:sz w:val="16"/>
              </w:rPr>
              <w:t xml:space="preserve">well as the use of vulnerability scanning tools.  Enterprises should require </w:t>
            </w:r>
            <w:r w:rsidR="00BC4CEB">
              <w:rPr>
                <w:rFonts w:ascii="Segoe UI" w:hAnsi="Segoe UI" w:cs="Segoe UI"/>
                <w:sz w:val="16"/>
              </w:rPr>
              <w:t>their</w:t>
            </w:r>
            <w:r w:rsidRPr="00C15D98">
              <w:rPr>
                <w:rFonts w:ascii="Segoe UI" w:hAnsi="Segoe UI" w:cs="Segoe UI"/>
                <w:sz w:val="16"/>
              </w:rPr>
              <w:t xml:space="preserve"> prime contractors to</w:t>
            </w:r>
            <w:r>
              <w:rPr>
                <w:rFonts w:ascii="Segoe UI" w:hAnsi="Segoe UI" w:cs="Segoe UI"/>
                <w:sz w:val="16"/>
              </w:rPr>
              <w:t xml:space="preserve"> </w:t>
            </w:r>
            <w:r w:rsidRPr="00C15D98">
              <w:rPr>
                <w:rFonts w:ascii="Segoe UI" w:hAnsi="Segoe UI" w:cs="Segoe UI"/>
                <w:sz w:val="16"/>
              </w:rPr>
              <w:t>implement this control and flow down this requirement to relevant sub-tier contractors.</w:t>
            </w:r>
          </w:p>
        </w:tc>
      </w:tr>
      <w:tr w:rsidR="00EE68B8" w:rsidRPr="001F032C" w14:paraId="34A9C20A" w14:textId="77777777" w:rsidTr="0072761D">
        <w:tc>
          <w:tcPr>
            <w:tcW w:w="967" w:type="dxa"/>
            <w:tcBorders>
              <w:right w:val="single" w:sz="18" w:space="0" w:color="FFFFFF" w:themeColor="background1"/>
            </w:tcBorders>
            <w:shd w:val="clear" w:color="auto" w:fill="D9D9D9" w:themeFill="background1" w:themeFillShade="D9"/>
            <w:vAlign w:val="center"/>
          </w:tcPr>
          <w:p w14:paraId="6CE31EA9" w14:textId="77777777" w:rsidR="00EE68B8" w:rsidRPr="00615C61" w:rsidRDefault="00EE68B8" w:rsidP="0072761D">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347" w:type="dxa"/>
            <w:gridSpan w:val="5"/>
            <w:tcBorders>
              <w:left w:val="single" w:sz="18" w:space="0" w:color="FFFFFF" w:themeColor="background1"/>
            </w:tcBorders>
            <w:shd w:val="clear" w:color="auto" w:fill="F2F2F2" w:themeFill="background1" w:themeFillShade="F2"/>
          </w:tcPr>
          <w:p w14:paraId="5A3A1DB4" w14:textId="09651685" w:rsidR="00C15D98" w:rsidRPr="00C15D98" w:rsidRDefault="00C15D98" w:rsidP="00C92E6D">
            <w:pPr>
              <w:pStyle w:val="ListParagraph"/>
              <w:numPr>
                <w:ilvl w:val="0"/>
                <w:numId w:val="37"/>
              </w:numPr>
              <w:spacing w:before="120" w:after="120" w:line="360" w:lineRule="auto"/>
              <w:rPr>
                <w:rFonts w:ascii="Segoe UI" w:hAnsi="Segoe UI" w:cs="Segoe UI"/>
                <w:sz w:val="16"/>
              </w:rPr>
            </w:pPr>
            <w:r w:rsidRPr="00C15D98">
              <w:rPr>
                <w:rFonts w:ascii="Segoe UI" w:hAnsi="Segoe UI" w:cs="Segoe UI"/>
                <w:sz w:val="16"/>
              </w:rPr>
              <w:t>Provide role-based security and privacy training to personnel with the following roles and</w:t>
            </w:r>
            <w:r>
              <w:rPr>
                <w:rFonts w:ascii="Segoe UI" w:hAnsi="Segoe UI" w:cs="Segoe UI"/>
                <w:sz w:val="16"/>
              </w:rPr>
              <w:t xml:space="preserve"> </w:t>
            </w:r>
            <w:r w:rsidRPr="00C15D98">
              <w:rPr>
                <w:rFonts w:ascii="Segoe UI" w:hAnsi="Segoe UI" w:cs="Segoe UI"/>
                <w:sz w:val="16"/>
              </w:rPr>
              <w:t xml:space="preserve">responsibilities: </w:t>
            </w:r>
            <w:r w:rsidRPr="00D65F38">
              <w:rPr>
                <w:rFonts w:ascii="Segoe UI" w:hAnsi="Segoe UI" w:cs="Segoe UI"/>
                <w:i/>
                <w:iCs/>
                <w:color w:val="00B0F0"/>
                <w:sz w:val="16"/>
              </w:rPr>
              <w:t>[</w:t>
            </w:r>
            <w:r w:rsidR="00D65F38" w:rsidRPr="00D65F38">
              <w:rPr>
                <w:rFonts w:ascii="Segoe UI" w:hAnsi="Segoe UI" w:cs="Segoe UI"/>
                <w:i/>
                <w:iCs/>
                <w:color w:val="00B0F0"/>
                <w:sz w:val="16"/>
              </w:rPr>
              <w:t>Personnel who are part of the acquisition workforce</w:t>
            </w:r>
            <w:r w:rsidR="00840D68">
              <w:rPr>
                <w:rFonts w:ascii="Segoe UI" w:hAnsi="Segoe UI" w:cs="Segoe UI"/>
                <w:i/>
                <w:iCs/>
                <w:color w:val="00B0F0"/>
                <w:sz w:val="16"/>
              </w:rPr>
              <w:t xml:space="preserve"> or o</w:t>
            </w:r>
            <w:r w:rsidR="00840D68" w:rsidRPr="00840D68">
              <w:rPr>
                <w:rFonts w:ascii="Segoe UI" w:hAnsi="Segoe UI" w:cs="Segoe UI"/>
                <w:i/>
                <w:iCs/>
                <w:color w:val="00B0F0"/>
                <w:sz w:val="16"/>
              </w:rPr>
              <w:t xml:space="preserve">rganizational and government personnel </w:t>
            </w:r>
            <w:r w:rsidR="00BA0FE1" w:rsidRPr="00BA0FE1">
              <w:rPr>
                <w:rFonts w:ascii="Segoe UI" w:hAnsi="Segoe UI" w:cs="Segoe UI"/>
                <w:i/>
                <w:iCs/>
                <w:color w:val="00B0F0"/>
                <w:sz w:val="16"/>
              </w:rPr>
              <w:t>(as applicable) or (as required)</w:t>
            </w:r>
            <w:r w:rsidR="00BA0FE1">
              <w:rPr>
                <w:rFonts w:ascii="Segoe UI" w:hAnsi="Segoe UI" w:cs="Segoe UI"/>
                <w:i/>
                <w:iCs/>
                <w:color w:val="00B0F0"/>
                <w:sz w:val="16"/>
              </w:rPr>
              <w:t xml:space="preserve"> </w:t>
            </w:r>
            <w:r w:rsidR="00840D68" w:rsidRPr="00840D68">
              <w:rPr>
                <w:rFonts w:ascii="Segoe UI" w:hAnsi="Segoe UI" w:cs="Segoe UI"/>
                <w:i/>
                <w:iCs/>
                <w:color w:val="00B0F0"/>
                <w:sz w:val="16"/>
              </w:rPr>
              <w:t xml:space="preserve">with </w:t>
            </w:r>
            <w:r w:rsidR="00840D68">
              <w:rPr>
                <w:rFonts w:ascii="Segoe UI" w:hAnsi="Segoe UI" w:cs="Segoe UI"/>
                <w:i/>
                <w:iCs/>
                <w:color w:val="00B0F0"/>
                <w:sz w:val="16"/>
              </w:rPr>
              <w:t>C-SCRM</w:t>
            </w:r>
            <w:r w:rsidR="00840D68" w:rsidRPr="00840D68">
              <w:rPr>
                <w:rFonts w:ascii="Segoe UI" w:hAnsi="Segoe UI" w:cs="Segoe UI"/>
                <w:i/>
                <w:iCs/>
                <w:color w:val="00B0F0"/>
                <w:sz w:val="16"/>
              </w:rPr>
              <w:t xml:space="preserve"> responsibilities</w:t>
            </w:r>
            <w:r w:rsidR="00BA0FE1">
              <w:rPr>
                <w:rFonts w:ascii="Segoe UI" w:hAnsi="Segoe UI" w:cs="Segoe UI"/>
                <w:i/>
                <w:iCs/>
                <w:color w:val="00B0F0"/>
                <w:sz w:val="16"/>
              </w:rPr>
              <w:t>.</w:t>
            </w:r>
            <w:r w:rsidRPr="00D65F38">
              <w:rPr>
                <w:rFonts w:ascii="Segoe UI" w:hAnsi="Segoe UI" w:cs="Segoe UI"/>
                <w:i/>
                <w:iCs/>
                <w:color w:val="00B0F0"/>
                <w:sz w:val="16"/>
              </w:rPr>
              <w:t>]</w:t>
            </w:r>
            <w:r w:rsidRPr="00C15D98">
              <w:rPr>
                <w:rFonts w:ascii="Segoe UI" w:hAnsi="Segoe UI" w:cs="Segoe UI"/>
                <w:sz w:val="16"/>
              </w:rPr>
              <w:t>:</w:t>
            </w:r>
          </w:p>
          <w:p w14:paraId="0FEF5628" w14:textId="051364A8" w:rsidR="00C15D98" w:rsidRPr="00C15D98" w:rsidRDefault="00C15D98" w:rsidP="00C92E6D">
            <w:pPr>
              <w:pStyle w:val="ListParagraph"/>
              <w:numPr>
                <w:ilvl w:val="0"/>
                <w:numId w:val="38"/>
              </w:numPr>
              <w:spacing w:before="120" w:after="120" w:line="360" w:lineRule="auto"/>
              <w:rPr>
                <w:rFonts w:ascii="Segoe UI" w:hAnsi="Segoe UI" w:cs="Segoe UI"/>
                <w:sz w:val="16"/>
              </w:rPr>
            </w:pPr>
            <w:r w:rsidRPr="00C15D98">
              <w:rPr>
                <w:rFonts w:ascii="Segoe UI" w:hAnsi="Segoe UI" w:cs="Segoe UI"/>
                <w:sz w:val="16"/>
              </w:rPr>
              <w:t xml:space="preserve">Before authorizing access to the system, information, or performing assigned duties, and </w:t>
            </w:r>
            <w:r w:rsidRPr="00840D68">
              <w:rPr>
                <w:rFonts w:ascii="Segoe UI" w:hAnsi="Segoe UI" w:cs="Segoe UI"/>
                <w:i/>
                <w:iCs/>
                <w:color w:val="00B0F0"/>
                <w:sz w:val="16"/>
              </w:rPr>
              <w:t>[</w:t>
            </w:r>
            <w:r w:rsidR="00840D68" w:rsidRPr="00840D68">
              <w:rPr>
                <w:rFonts w:ascii="Segoe UI" w:hAnsi="Segoe UI" w:cs="Segoe UI"/>
                <w:i/>
                <w:iCs/>
                <w:color w:val="00B0F0"/>
                <w:sz w:val="16"/>
              </w:rPr>
              <w:t>annually</w:t>
            </w:r>
            <w:r w:rsidRPr="00840D68">
              <w:rPr>
                <w:rFonts w:ascii="Segoe UI" w:hAnsi="Segoe UI" w:cs="Segoe UI"/>
                <w:i/>
                <w:iCs/>
                <w:color w:val="00B0F0"/>
                <w:sz w:val="16"/>
              </w:rPr>
              <w:t>]</w:t>
            </w:r>
            <w:r w:rsidRPr="00C15D98">
              <w:rPr>
                <w:rFonts w:ascii="Segoe UI" w:hAnsi="Segoe UI" w:cs="Segoe UI"/>
                <w:sz w:val="16"/>
              </w:rPr>
              <w:t xml:space="preserve"> thereafter; and</w:t>
            </w:r>
          </w:p>
          <w:p w14:paraId="601C31A7" w14:textId="7F3ADAF8" w:rsidR="00EE68B8" w:rsidRPr="00C15D98" w:rsidRDefault="00C15D98" w:rsidP="00C92E6D">
            <w:pPr>
              <w:pStyle w:val="ListParagraph"/>
              <w:numPr>
                <w:ilvl w:val="0"/>
                <w:numId w:val="38"/>
              </w:numPr>
              <w:spacing w:before="120" w:after="120" w:line="360" w:lineRule="auto"/>
              <w:rPr>
                <w:rFonts w:ascii="Segoe UI" w:hAnsi="Segoe UI" w:cs="Segoe UI"/>
                <w:sz w:val="16"/>
              </w:rPr>
            </w:pPr>
            <w:r w:rsidRPr="00C15D98">
              <w:rPr>
                <w:rFonts w:ascii="Segoe UI" w:hAnsi="Segoe UI" w:cs="Segoe UI"/>
                <w:sz w:val="16"/>
              </w:rPr>
              <w:t>2. When required by system changes;</w:t>
            </w:r>
          </w:p>
        </w:tc>
      </w:tr>
      <w:tr w:rsidR="00EE68B8" w:rsidRPr="00615C61" w14:paraId="0EDF06C7" w14:textId="77777777" w:rsidTr="0072761D">
        <w:trPr>
          <w:trHeight w:val="441"/>
        </w:trPr>
        <w:tc>
          <w:tcPr>
            <w:tcW w:w="967" w:type="dxa"/>
            <w:tcBorders>
              <w:bottom w:val="single" w:sz="18" w:space="0" w:color="FFFFFF" w:themeColor="background1"/>
            </w:tcBorders>
            <w:shd w:val="clear" w:color="auto" w:fill="DBE5F1" w:themeFill="accent1" w:themeFillTint="33"/>
            <w:vAlign w:val="center"/>
          </w:tcPr>
          <w:p w14:paraId="6F85C276" w14:textId="08D4FC1A" w:rsidR="00EE68B8"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347" w:type="dxa"/>
            <w:gridSpan w:val="5"/>
            <w:shd w:val="clear" w:color="auto" w:fill="EEF3F8"/>
          </w:tcPr>
          <w:p w14:paraId="798217FC" w14:textId="77777777" w:rsidR="00EE68B8" w:rsidRPr="00615C61" w:rsidRDefault="00EE68B8" w:rsidP="0072761D">
            <w:pPr>
              <w:rPr>
                <w:rFonts w:ascii="Segoe UI" w:hAnsi="Segoe UI" w:cs="Segoe UI"/>
                <w:sz w:val="16"/>
                <w:szCs w:val="16"/>
              </w:rPr>
            </w:pPr>
          </w:p>
        </w:tc>
      </w:tr>
      <w:tr w:rsidR="00EE68B8" w:rsidRPr="00615C61" w14:paraId="17B0FE5C" w14:textId="77777777" w:rsidTr="0072761D">
        <w:trPr>
          <w:trHeight w:val="477"/>
        </w:trPr>
        <w:tc>
          <w:tcPr>
            <w:tcW w:w="967" w:type="dxa"/>
            <w:shd w:val="clear" w:color="auto" w:fill="FBD4B4" w:themeFill="accent6" w:themeFillTint="66"/>
            <w:vAlign w:val="center"/>
          </w:tcPr>
          <w:p w14:paraId="1D13A6E2" w14:textId="77777777" w:rsidR="00EE68B8" w:rsidRPr="00615C61" w:rsidRDefault="00EE68B8"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347" w:type="dxa"/>
            <w:gridSpan w:val="5"/>
            <w:shd w:val="clear" w:color="auto" w:fill="FDE9D9" w:themeFill="accent6" w:themeFillTint="33"/>
          </w:tcPr>
          <w:p w14:paraId="15F5F47C" w14:textId="77777777" w:rsidR="00EE68B8" w:rsidRPr="00615C61" w:rsidRDefault="00EE68B8" w:rsidP="0072761D">
            <w:pPr>
              <w:rPr>
                <w:rFonts w:ascii="Segoe UI" w:hAnsi="Segoe UI" w:cs="Segoe UI"/>
                <w:sz w:val="16"/>
                <w:szCs w:val="16"/>
              </w:rPr>
            </w:pPr>
          </w:p>
        </w:tc>
      </w:tr>
      <w:tr w:rsidR="00EE68B8" w:rsidRPr="001F032C" w14:paraId="50CF1A8D" w14:textId="77777777" w:rsidTr="0072761D">
        <w:trPr>
          <w:trHeight w:val="783"/>
        </w:trPr>
        <w:tc>
          <w:tcPr>
            <w:tcW w:w="967" w:type="dxa"/>
            <w:shd w:val="clear" w:color="auto" w:fill="D9D9D9" w:themeFill="background1" w:themeFillShade="D9"/>
            <w:vAlign w:val="center"/>
          </w:tcPr>
          <w:p w14:paraId="7C1AC392" w14:textId="77777777" w:rsidR="00EE68B8" w:rsidRPr="00615C61" w:rsidRDefault="00EE68B8"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347" w:type="dxa"/>
            <w:gridSpan w:val="5"/>
            <w:shd w:val="clear" w:color="auto" w:fill="F2F2F2" w:themeFill="background1" w:themeFillShade="F2"/>
          </w:tcPr>
          <w:p w14:paraId="29CDA210" w14:textId="412927AE" w:rsidR="00EE68B8" w:rsidRPr="00C15D98" w:rsidRDefault="00C15D98" w:rsidP="00EE5278">
            <w:pPr>
              <w:pStyle w:val="ListParagraph"/>
              <w:numPr>
                <w:ilvl w:val="0"/>
                <w:numId w:val="37"/>
              </w:numPr>
              <w:spacing w:before="120" w:after="120"/>
              <w:rPr>
                <w:rFonts w:ascii="Segoe UI" w:hAnsi="Segoe UI" w:cs="Segoe UI"/>
                <w:sz w:val="16"/>
              </w:rPr>
            </w:pPr>
            <w:r w:rsidRPr="00C15D98">
              <w:rPr>
                <w:rFonts w:ascii="Segoe UI" w:hAnsi="Segoe UI" w:cs="Segoe UI"/>
                <w:sz w:val="16"/>
              </w:rPr>
              <w:t xml:space="preserve">Update role-based training content </w:t>
            </w:r>
            <w:r w:rsidRPr="00840D68">
              <w:rPr>
                <w:rFonts w:ascii="Segoe UI" w:hAnsi="Segoe UI" w:cs="Segoe UI"/>
                <w:i/>
                <w:iCs/>
                <w:color w:val="00B0F0"/>
                <w:sz w:val="16"/>
              </w:rPr>
              <w:t>[</w:t>
            </w:r>
            <w:r w:rsidR="00840D68" w:rsidRPr="00840D68">
              <w:rPr>
                <w:rFonts w:ascii="Segoe UI" w:hAnsi="Segoe UI" w:cs="Segoe UI"/>
                <w:i/>
                <w:iCs/>
                <w:color w:val="00B0F0"/>
                <w:sz w:val="16"/>
              </w:rPr>
              <w:t>annually</w:t>
            </w:r>
            <w:r w:rsidRPr="00840D68">
              <w:rPr>
                <w:rFonts w:ascii="Segoe UI" w:hAnsi="Segoe UI" w:cs="Segoe UI"/>
                <w:i/>
                <w:iCs/>
                <w:color w:val="00B0F0"/>
                <w:sz w:val="16"/>
              </w:rPr>
              <w:t>]</w:t>
            </w:r>
            <w:r w:rsidRPr="00C15D98">
              <w:rPr>
                <w:rFonts w:ascii="Segoe UI" w:hAnsi="Segoe UI" w:cs="Segoe UI"/>
                <w:sz w:val="16"/>
              </w:rPr>
              <w:t xml:space="preserve"> and</w:t>
            </w:r>
            <w:r>
              <w:rPr>
                <w:rFonts w:ascii="Segoe UI" w:hAnsi="Segoe UI" w:cs="Segoe UI"/>
                <w:sz w:val="16"/>
              </w:rPr>
              <w:t xml:space="preserve"> </w:t>
            </w:r>
            <w:r w:rsidRPr="00C15D98">
              <w:rPr>
                <w:rFonts w:ascii="Segoe UI" w:hAnsi="Segoe UI" w:cs="Segoe UI"/>
                <w:sz w:val="16"/>
              </w:rPr>
              <w:t xml:space="preserve">following </w:t>
            </w:r>
            <w:r w:rsidRPr="00840D68">
              <w:rPr>
                <w:rFonts w:ascii="Segoe UI" w:hAnsi="Segoe UI" w:cs="Segoe UI"/>
                <w:i/>
                <w:iCs/>
                <w:color w:val="00B0F0"/>
                <w:sz w:val="16"/>
              </w:rPr>
              <w:t>[</w:t>
            </w:r>
            <w:r w:rsidR="00840D68" w:rsidRPr="00840D68">
              <w:rPr>
                <w:rFonts w:ascii="Segoe UI" w:hAnsi="Segoe UI" w:cs="Segoe UI"/>
                <w:i/>
                <w:iCs/>
                <w:color w:val="00B0F0"/>
                <w:sz w:val="16"/>
              </w:rPr>
              <w:t>assessment or audit findings, security incidents or breaches, or changes in applicable laws, executive orders, directives, regulations, policies, standards, and guidelines</w:t>
            </w:r>
            <w:r w:rsidR="00DC7248">
              <w:rPr>
                <w:rFonts w:ascii="Segoe UI" w:hAnsi="Segoe UI" w:cs="Segoe UI"/>
                <w:i/>
                <w:iCs/>
                <w:color w:val="00B0F0"/>
                <w:sz w:val="16"/>
              </w:rPr>
              <w:t xml:space="preserve"> and </w:t>
            </w:r>
            <w:r w:rsidR="00DC7248" w:rsidRPr="00DC7248">
              <w:rPr>
                <w:rFonts w:ascii="Segoe UI" w:hAnsi="Segoe UI" w:cs="Segoe UI"/>
                <w:i/>
                <w:iCs/>
                <w:color w:val="00B0F0"/>
                <w:sz w:val="16"/>
              </w:rPr>
              <w:t>the analysis of security and privacy trends, significant events, and user feedback</w:t>
            </w:r>
            <w:r w:rsidRPr="00840D68">
              <w:rPr>
                <w:rFonts w:ascii="Segoe UI" w:hAnsi="Segoe UI" w:cs="Segoe UI"/>
                <w:i/>
                <w:iCs/>
                <w:color w:val="00B0F0"/>
                <w:sz w:val="16"/>
              </w:rPr>
              <w:t>]</w:t>
            </w:r>
            <w:r w:rsidRPr="00C15D98">
              <w:rPr>
                <w:rFonts w:ascii="Segoe UI" w:hAnsi="Segoe UI" w:cs="Segoe UI"/>
                <w:sz w:val="16"/>
              </w:rPr>
              <w:t>; and</w:t>
            </w:r>
          </w:p>
        </w:tc>
      </w:tr>
      <w:tr w:rsidR="00EE68B8" w:rsidRPr="00615C61" w14:paraId="567BF64B" w14:textId="77777777" w:rsidTr="0072761D">
        <w:trPr>
          <w:trHeight w:val="495"/>
        </w:trPr>
        <w:tc>
          <w:tcPr>
            <w:tcW w:w="967" w:type="dxa"/>
            <w:shd w:val="clear" w:color="auto" w:fill="DBE5F1" w:themeFill="accent1" w:themeFillTint="33"/>
            <w:vAlign w:val="center"/>
          </w:tcPr>
          <w:p w14:paraId="343A6BCA" w14:textId="773017BA" w:rsidR="00EE68B8"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347" w:type="dxa"/>
            <w:gridSpan w:val="5"/>
            <w:shd w:val="clear" w:color="auto" w:fill="EEF3F8"/>
          </w:tcPr>
          <w:p w14:paraId="4045F2AF" w14:textId="77777777" w:rsidR="00EE68B8" w:rsidRPr="00615C61" w:rsidRDefault="00EE68B8" w:rsidP="0072761D">
            <w:pPr>
              <w:rPr>
                <w:rFonts w:ascii="Segoe UI" w:hAnsi="Segoe UI" w:cs="Segoe UI"/>
                <w:sz w:val="16"/>
                <w:szCs w:val="16"/>
              </w:rPr>
            </w:pPr>
          </w:p>
        </w:tc>
      </w:tr>
      <w:tr w:rsidR="00EE68B8" w:rsidRPr="00615C61" w14:paraId="01A03B90" w14:textId="77777777" w:rsidTr="0072761D">
        <w:trPr>
          <w:trHeight w:val="495"/>
        </w:trPr>
        <w:tc>
          <w:tcPr>
            <w:tcW w:w="967" w:type="dxa"/>
            <w:shd w:val="clear" w:color="auto" w:fill="FBD4B4" w:themeFill="accent6" w:themeFillTint="66"/>
            <w:vAlign w:val="center"/>
          </w:tcPr>
          <w:p w14:paraId="6CA48977" w14:textId="77777777" w:rsidR="00EE68B8" w:rsidRPr="00615C61" w:rsidRDefault="00EE68B8"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347" w:type="dxa"/>
            <w:gridSpan w:val="5"/>
            <w:shd w:val="clear" w:color="auto" w:fill="FDE9D9" w:themeFill="accent6" w:themeFillTint="33"/>
          </w:tcPr>
          <w:p w14:paraId="7F3A7B7C" w14:textId="77777777" w:rsidR="00EE68B8" w:rsidRPr="00615C61" w:rsidRDefault="00EE68B8" w:rsidP="0072761D">
            <w:pPr>
              <w:rPr>
                <w:rFonts w:ascii="Segoe UI" w:hAnsi="Segoe UI" w:cs="Segoe UI"/>
                <w:sz w:val="16"/>
                <w:szCs w:val="16"/>
              </w:rPr>
            </w:pPr>
          </w:p>
        </w:tc>
      </w:tr>
      <w:tr w:rsidR="00EE68B8" w:rsidRPr="001F032C" w14:paraId="4412AEC2" w14:textId="77777777" w:rsidTr="0072761D">
        <w:tc>
          <w:tcPr>
            <w:tcW w:w="967" w:type="dxa"/>
            <w:shd w:val="clear" w:color="auto" w:fill="D9D9D9" w:themeFill="background1" w:themeFillShade="D9"/>
            <w:vAlign w:val="center"/>
          </w:tcPr>
          <w:p w14:paraId="7B19ABFF" w14:textId="77777777" w:rsidR="00EE68B8" w:rsidRPr="00615C61" w:rsidRDefault="00EE68B8"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347" w:type="dxa"/>
            <w:gridSpan w:val="5"/>
            <w:shd w:val="clear" w:color="auto" w:fill="F2F2F2" w:themeFill="background1" w:themeFillShade="F2"/>
          </w:tcPr>
          <w:p w14:paraId="22E847AE" w14:textId="4E76F6F8" w:rsidR="00EE68B8" w:rsidRPr="00C15D98" w:rsidRDefault="00C15D98" w:rsidP="00EE5278">
            <w:pPr>
              <w:pStyle w:val="ListParagraph"/>
              <w:numPr>
                <w:ilvl w:val="0"/>
                <w:numId w:val="37"/>
              </w:numPr>
              <w:spacing w:before="120" w:after="120" w:line="360" w:lineRule="auto"/>
              <w:rPr>
                <w:rFonts w:ascii="Segoe UI" w:hAnsi="Segoe UI" w:cs="Segoe UI"/>
                <w:sz w:val="16"/>
              </w:rPr>
            </w:pPr>
            <w:r w:rsidRPr="00C15D98">
              <w:rPr>
                <w:rFonts w:ascii="Segoe UI" w:hAnsi="Segoe UI" w:cs="Segoe UI"/>
                <w:sz w:val="16"/>
              </w:rPr>
              <w:t>Incorporate lessons learned from internal or external security incidents or breaches into</w:t>
            </w:r>
            <w:r>
              <w:rPr>
                <w:rFonts w:ascii="Segoe UI" w:hAnsi="Segoe UI" w:cs="Segoe UI"/>
                <w:sz w:val="16"/>
              </w:rPr>
              <w:t xml:space="preserve"> </w:t>
            </w:r>
            <w:r w:rsidRPr="00C15D98">
              <w:rPr>
                <w:rFonts w:ascii="Segoe UI" w:hAnsi="Segoe UI" w:cs="Segoe UI"/>
                <w:sz w:val="16"/>
              </w:rPr>
              <w:t>role-based training</w:t>
            </w:r>
            <w:r w:rsidR="002664E4">
              <w:rPr>
                <w:rFonts w:ascii="Segoe UI" w:hAnsi="Segoe UI" w:cs="Segoe UI"/>
                <w:sz w:val="16"/>
              </w:rPr>
              <w:t>.</w:t>
            </w:r>
          </w:p>
        </w:tc>
      </w:tr>
      <w:tr w:rsidR="00EE68B8" w:rsidRPr="00615C61" w14:paraId="001522B7" w14:textId="77777777" w:rsidTr="0072761D">
        <w:tc>
          <w:tcPr>
            <w:tcW w:w="967" w:type="dxa"/>
            <w:shd w:val="clear" w:color="auto" w:fill="DBE5F1" w:themeFill="accent1" w:themeFillTint="33"/>
            <w:vAlign w:val="center"/>
          </w:tcPr>
          <w:p w14:paraId="1BC72C6F" w14:textId="0844CA5D" w:rsidR="00EE68B8"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347" w:type="dxa"/>
            <w:gridSpan w:val="5"/>
            <w:shd w:val="clear" w:color="auto" w:fill="EEF3F8"/>
          </w:tcPr>
          <w:p w14:paraId="43005DA4" w14:textId="77777777" w:rsidR="00EE68B8" w:rsidRPr="00615C61" w:rsidRDefault="00EE68B8" w:rsidP="0072761D">
            <w:pPr>
              <w:rPr>
                <w:rFonts w:ascii="Segoe UI" w:hAnsi="Segoe UI" w:cs="Segoe UI"/>
                <w:sz w:val="16"/>
                <w:szCs w:val="16"/>
              </w:rPr>
            </w:pPr>
          </w:p>
        </w:tc>
      </w:tr>
      <w:tr w:rsidR="00EE68B8" w:rsidRPr="00615C61" w14:paraId="63E58BFF" w14:textId="77777777" w:rsidTr="0072761D">
        <w:trPr>
          <w:trHeight w:val="477"/>
        </w:trPr>
        <w:tc>
          <w:tcPr>
            <w:tcW w:w="967" w:type="dxa"/>
            <w:shd w:val="clear" w:color="auto" w:fill="FBD4B4" w:themeFill="accent6" w:themeFillTint="66"/>
            <w:vAlign w:val="center"/>
          </w:tcPr>
          <w:p w14:paraId="45E17A8E" w14:textId="77777777" w:rsidR="00EE68B8" w:rsidRPr="00615C61" w:rsidRDefault="00EE68B8"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347" w:type="dxa"/>
            <w:gridSpan w:val="5"/>
            <w:shd w:val="clear" w:color="auto" w:fill="FDE9D9" w:themeFill="accent6" w:themeFillTint="33"/>
          </w:tcPr>
          <w:p w14:paraId="76277CA4" w14:textId="77777777" w:rsidR="00EE68B8" w:rsidRPr="00615C61" w:rsidRDefault="00EE68B8" w:rsidP="0072761D">
            <w:pPr>
              <w:rPr>
                <w:rFonts w:ascii="Segoe UI" w:hAnsi="Segoe UI" w:cs="Segoe UI"/>
                <w:sz w:val="16"/>
                <w:szCs w:val="16"/>
              </w:rPr>
            </w:pPr>
          </w:p>
        </w:tc>
      </w:tr>
    </w:tbl>
    <w:p w14:paraId="7368F53F" w14:textId="0B183965" w:rsidR="00F62A43" w:rsidRDefault="001F6132" w:rsidP="006C0989">
      <w:pPr>
        <w:pStyle w:val="Heading2"/>
        <w:keepNext/>
        <w:keepLines/>
      </w:pPr>
      <w:bookmarkStart w:id="31" w:name="_Toc123637535"/>
      <w:r>
        <w:lastRenderedPageBreak/>
        <w:t xml:space="preserve">FAMILY: </w:t>
      </w:r>
      <w:r w:rsidRPr="00F62A43">
        <w:t>AUDIT AND ACCOUNTABILITY (AU)</w:t>
      </w:r>
      <w:bookmarkEnd w:id="31"/>
    </w:p>
    <w:p w14:paraId="3B5E864C" w14:textId="55122E8E" w:rsidR="002705F6" w:rsidRDefault="002705F6" w:rsidP="006C0989">
      <w:pPr>
        <w:pStyle w:val="Heading3"/>
        <w:keepNext/>
        <w:keepLines/>
      </w:pPr>
      <w:bookmarkStart w:id="32" w:name="_Toc123637536"/>
      <w:r>
        <w:t>AU</w:t>
      </w:r>
      <w:r w:rsidR="00931185">
        <w:t>-2 Event Logging</w:t>
      </w:r>
      <w:bookmarkEnd w:id="32"/>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96056B" w:rsidRPr="00615C61" w14:paraId="183A9020"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1D671FC5" w14:textId="61615B7A" w:rsidR="0096056B" w:rsidRPr="00615C61" w:rsidRDefault="0096056B" w:rsidP="006C0989">
            <w:pPr>
              <w:pStyle w:val="Heading2-White"/>
              <w:keepNext/>
              <w:keepLines/>
              <w:numPr>
                <w:ilvl w:val="0"/>
                <w:numId w:val="0"/>
              </w:numPr>
              <w:ind w:left="360" w:hanging="360"/>
              <w:rPr>
                <w:rFonts w:ascii="Segoe UI Semibold" w:hAnsi="Segoe UI Semibold" w:cs="Segoe UI Semibold"/>
                <w:b w:val="0"/>
                <w:bCs/>
              </w:rPr>
            </w:pPr>
            <w:r w:rsidRPr="0096056B">
              <w:rPr>
                <w:rFonts w:ascii="Segoe UI Semibold" w:hAnsi="Segoe UI Semibold" w:cs="Segoe UI Semibold"/>
                <w:b w:val="0"/>
                <w:bCs/>
              </w:rPr>
              <w:t>AUDIT AND ACCOUNTABILITY (AU)</w:t>
            </w:r>
          </w:p>
        </w:tc>
      </w:tr>
      <w:tr w:rsidR="0096056B" w:rsidRPr="00615C61" w14:paraId="3E3FEB35"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19B7E103" w14:textId="491DF1AB" w:rsidR="0096056B" w:rsidRPr="00615C61" w:rsidRDefault="0096056B" w:rsidP="006C0989">
            <w:pPr>
              <w:pStyle w:val="Heading3-White"/>
              <w:keepNext/>
              <w:keepLines/>
              <w:ind w:left="245" w:hanging="245"/>
              <w:rPr>
                <w:rFonts w:ascii="Segoe UI Semibold" w:hAnsi="Segoe UI Semibold" w:cs="Segoe UI Semibold"/>
                <w:bCs/>
              </w:rPr>
            </w:pPr>
            <w:r w:rsidRPr="0096056B">
              <w:rPr>
                <w:rFonts w:ascii="Segoe UI Semibold" w:hAnsi="Segoe UI Semibold" w:cs="Segoe UI Semibold"/>
                <w:bCs/>
              </w:rPr>
              <w:t>AU-2 EVENT LOGGING</w:t>
            </w:r>
          </w:p>
        </w:tc>
      </w:tr>
      <w:tr w:rsidR="0096056B" w:rsidRPr="00615C61" w14:paraId="2420EA1E" w14:textId="77777777" w:rsidTr="00E71258">
        <w:tc>
          <w:tcPr>
            <w:tcW w:w="4735" w:type="dxa"/>
            <w:gridSpan w:val="2"/>
            <w:tcBorders>
              <w:bottom w:val="single" w:sz="18" w:space="0" w:color="FFFFFF" w:themeColor="background1"/>
            </w:tcBorders>
            <w:shd w:val="clear" w:color="auto" w:fill="404040" w:themeFill="text1" w:themeFillTint="BF"/>
            <w:vAlign w:val="center"/>
          </w:tcPr>
          <w:p w14:paraId="352F3628" w14:textId="77777777" w:rsidR="0096056B" w:rsidRPr="00615C61" w:rsidRDefault="0096056B" w:rsidP="006C0989">
            <w:pPr>
              <w:keepNext/>
              <w:keepLines/>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6F3D7791" w14:textId="77777777" w:rsidR="0096056B" w:rsidRPr="00615C61" w:rsidRDefault="0096056B" w:rsidP="006C0989">
            <w:pPr>
              <w:keepNext/>
              <w:keepLines/>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96056B" w:rsidRPr="00615C61" w14:paraId="561C74F1" w14:textId="77777777" w:rsidTr="00E71258">
        <w:sdt>
          <w:sdtPr>
            <w:rPr>
              <w:rFonts w:ascii="Segoe UI" w:hAnsi="Segoe UI" w:cs="Segoe UI"/>
              <w:bCs/>
              <w:i/>
              <w:iCs/>
              <w:color w:val="404040" w:themeColor="text1" w:themeTint="BF"/>
              <w:sz w:val="16"/>
              <w:szCs w:val="16"/>
            </w:rPr>
            <w:alias w:val="AU-2 IS"/>
            <w:tag w:val="AU-2IS"/>
            <w:id w:val="514813447"/>
            <w:placeholder>
              <w:docPart w:val="F1FDDBA5196F4B9A914BC61D2277668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1DC23EDE" w14:textId="77777777" w:rsidR="0096056B" w:rsidRPr="00615C61" w:rsidRDefault="0096056B" w:rsidP="006C0989">
                <w:pPr>
                  <w:keepNext/>
                  <w:keepLines/>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AU-2 CO"/>
            <w:tag w:val="AU2CO"/>
            <w:id w:val="1831009021"/>
            <w:placeholder>
              <w:docPart w:val="83189BAD79484043A45C25848A942C7A"/>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3FF28671" w14:textId="77777777" w:rsidR="0096056B" w:rsidRPr="00615C61" w:rsidRDefault="0096056B" w:rsidP="006C0989">
                <w:pPr>
                  <w:keepNext/>
                  <w:keepLines/>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96056B" w:rsidRPr="00615C61" w14:paraId="06193448" w14:textId="77777777" w:rsidTr="00E71258">
        <w:tc>
          <w:tcPr>
            <w:tcW w:w="4735" w:type="dxa"/>
            <w:gridSpan w:val="2"/>
            <w:shd w:val="clear" w:color="auto" w:fill="404040" w:themeFill="text1" w:themeFillTint="BF"/>
            <w:vAlign w:val="center"/>
          </w:tcPr>
          <w:p w14:paraId="1CBF1DDD" w14:textId="3B889FFB" w:rsidR="0096056B" w:rsidRPr="00615C61" w:rsidRDefault="0096056B"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6AE978BB" w14:textId="77777777" w:rsidR="0096056B" w:rsidRPr="00615C61" w:rsidRDefault="0096056B" w:rsidP="0072761D">
            <w:pPr>
              <w:spacing w:before="60" w:after="60"/>
              <w:jc w:val="center"/>
              <w:rPr>
                <w:rFonts w:ascii="Segoe UI" w:hAnsi="Segoe UI" w:cs="Segoe UI"/>
                <w:bCs/>
                <w:color w:val="FFFFFF" w:themeColor="background1"/>
                <w:sz w:val="16"/>
                <w:szCs w:val="16"/>
              </w:rPr>
            </w:pPr>
            <w:r w:rsidRPr="00596A5C">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19C988C9" w14:textId="77777777" w:rsidR="0096056B" w:rsidRPr="00615C61" w:rsidRDefault="0096056B"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63913B64" w14:textId="77777777" w:rsidR="0096056B" w:rsidRPr="00615C61" w:rsidRDefault="0096056B"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55A06A41" w14:textId="77777777" w:rsidR="0096056B" w:rsidRPr="00615C61" w:rsidRDefault="0096056B"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96056B" w:rsidRPr="00615C61" w14:paraId="713D7BDE" w14:textId="77777777" w:rsidTr="00E71258">
        <w:tc>
          <w:tcPr>
            <w:tcW w:w="4735" w:type="dxa"/>
            <w:gridSpan w:val="2"/>
            <w:shd w:val="clear" w:color="auto" w:fill="404040" w:themeFill="text1" w:themeFillTint="BF"/>
            <w:vAlign w:val="center"/>
          </w:tcPr>
          <w:p w14:paraId="0FF75A84" w14:textId="2BAC5505" w:rsidR="0096056B" w:rsidRPr="00615C61" w:rsidRDefault="0096056B"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1F5841D0" w14:textId="77777777" w:rsidR="0096056B" w:rsidRPr="00615C61" w:rsidRDefault="0096056B"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17E18375" w14:textId="479C5E00" w:rsidR="0096056B"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5" w:type="dxa"/>
            <w:shd w:val="clear" w:color="auto" w:fill="404040" w:themeFill="text1" w:themeFillTint="BF"/>
            <w:vAlign w:val="center"/>
          </w:tcPr>
          <w:p w14:paraId="417CF080" w14:textId="60510698" w:rsidR="0096056B"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712345E6" w14:textId="403B951B" w:rsidR="0096056B"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96056B" w:rsidRPr="00615C61" w14:paraId="2621DE47" w14:textId="77777777" w:rsidTr="00E71258">
        <w:tc>
          <w:tcPr>
            <w:tcW w:w="1221" w:type="dxa"/>
            <w:tcBorders>
              <w:right w:val="single" w:sz="18" w:space="0" w:color="FFFFFF" w:themeColor="background1"/>
            </w:tcBorders>
            <w:shd w:val="clear" w:color="auto" w:fill="D9D9D9" w:themeFill="background1" w:themeFillShade="D9"/>
            <w:vAlign w:val="center"/>
          </w:tcPr>
          <w:p w14:paraId="5EC5E277" w14:textId="77777777" w:rsidR="0096056B" w:rsidRPr="00615C61" w:rsidRDefault="0096056B"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688DE1F2" w14:textId="3CF58A8D" w:rsidR="0096056B" w:rsidRPr="00615C61" w:rsidRDefault="00E71258" w:rsidP="0072761D">
            <w:pPr>
              <w:spacing w:before="120" w:after="120"/>
              <w:jc w:val="both"/>
              <w:rPr>
                <w:rFonts w:ascii="Segoe UI" w:hAnsi="Segoe UI" w:cs="Segoe UI"/>
                <w:sz w:val="16"/>
              </w:rPr>
            </w:pPr>
            <w:r w:rsidRPr="00E71258">
              <w:rPr>
                <w:rFonts w:ascii="Segoe UI" w:hAnsi="Segoe UI" w:cs="Segoe UI"/>
                <w:sz w:val="16"/>
              </w:rPr>
              <w:t xml:space="preserve">An observable occurrence within the information system or supply chain network should be identified as a supply chain auditable event, based on the enterprise’s SDLC context and requirements.  Auditable events may include software/hardware changes, failed attempts to access supply chain information systems, or movement of source code.  Information on such events should be captured by appropriate audit mechanisms and should be traceable and verifiable.  Information captured may include </w:t>
            </w:r>
            <w:r w:rsidR="0082297D">
              <w:rPr>
                <w:rFonts w:ascii="Segoe UI" w:hAnsi="Segoe UI" w:cs="Segoe UI"/>
                <w:sz w:val="16"/>
              </w:rPr>
              <w:t xml:space="preserve">the </w:t>
            </w:r>
            <w:r w:rsidRPr="00E71258">
              <w:rPr>
                <w:rFonts w:ascii="Segoe UI" w:hAnsi="Segoe UI" w:cs="Segoe UI"/>
                <w:sz w:val="16"/>
              </w:rPr>
              <w:t>type of event, date/time, length, and frequency of occurrence</w:t>
            </w:r>
            <w:r w:rsidR="003F16E6" w:rsidRPr="00E71258">
              <w:rPr>
                <w:rFonts w:ascii="Segoe UI" w:hAnsi="Segoe UI" w:cs="Segoe UI"/>
                <w:sz w:val="16"/>
              </w:rPr>
              <w:t xml:space="preserve">.  </w:t>
            </w:r>
            <w:r w:rsidRPr="00E71258">
              <w:rPr>
                <w:rFonts w:ascii="Segoe UI" w:hAnsi="Segoe UI" w:cs="Segoe UI"/>
                <w:sz w:val="16"/>
              </w:rPr>
              <w:t>Among other things, auditing may help detect misuse of the supply chain information systems or network caused by insider threat.  Logs are a key resource when identifying operational trends and long-term problems</w:t>
            </w:r>
            <w:r w:rsidR="0082297D">
              <w:rPr>
                <w:rFonts w:ascii="Segoe UI" w:hAnsi="Segoe UI" w:cs="Segoe UI"/>
                <w:sz w:val="16"/>
              </w:rPr>
              <w:t>.  A</w:t>
            </w:r>
            <w:r w:rsidRPr="00E71258">
              <w:rPr>
                <w:rFonts w:ascii="Segoe UI" w:hAnsi="Segoe UI" w:cs="Segoe UI"/>
                <w:sz w:val="16"/>
              </w:rPr>
              <w:t xml:space="preserve">s such enterprises should incorporate reviewing logs at contract renewal point for vendors to determine whether there is systemic problem.  Enterprises should require </w:t>
            </w:r>
            <w:r w:rsidR="005167A7">
              <w:rPr>
                <w:rFonts w:ascii="Segoe UI" w:hAnsi="Segoe UI" w:cs="Segoe UI"/>
                <w:sz w:val="16"/>
              </w:rPr>
              <w:t>their</w:t>
            </w:r>
            <w:r w:rsidRPr="00E71258">
              <w:rPr>
                <w:rFonts w:ascii="Segoe UI" w:hAnsi="Segoe UI" w:cs="Segoe UI"/>
                <w:sz w:val="16"/>
              </w:rPr>
              <w:t xml:space="preserve"> prime contractors to implement this control and flow down this requirement to relevant sub-tier contractors.</w:t>
            </w:r>
          </w:p>
        </w:tc>
      </w:tr>
      <w:tr w:rsidR="0096056B" w:rsidRPr="00C15D98" w14:paraId="02505E3C" w14:textId="77777777" w:rsidTr="00E71258">
        <w:tc>
          <w:tcPr>
            <w:tcW w:w="1221" w:type="dxa"/>
            <w:tcBorders>
              <w:right w:val="single" w:sz="18" w:space="0" w:color="FFFFFF" w:themeColor="background1"/>
            </w:tcBorders>
            <w:shd w:val="clear" w:color="auto" w:fill="D9D9D9" w:themeFill="background1" w:themeFillShade="D9"/>
            <w:vAlign w:val="center"/>
          </w:tcPr>
          <w:p w14:paraId="7C5909B4" w14:textId="77777777" w:rsidR="0096056B" w:rsidRPr="00615C61" w:rsidRDefault="0096056B" w:rsidP="0072761D">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3" w:type="dxa"/>
            <w:gridSpan w:val="5"/>
            <w:tcBorders>
              <w:left w:val="single" w:sz="18" w:space="0" w:color="FFFFFF" w:themeColor="background1"/>
            </w:tcBorders>
            <w:shd w:val="clear" w:color="auto" w:fill="F2F2F2" w:themeFill="background1" w:themeFillShade="F2"/>
          </w:tcPr>
          <w:p w14:paraId="692317AE" w14:textId="77777777" w:rsidR="0096056B" w:rsidRPr="00E71258" w:rsidRDefault="00E71258" w:rsidP="00C92E6D">
            <w:pPr>
              <w:pStyle w:val="ListParagraph"/>
              <w:numPr>
                <w:ilvl w:val="0"/>
                <w:numId w:val="41"/>
              </w:numPr>
              <w:spacing w:before="120" w:after="120" w:line="360" w:lineRule="auto"/>
              <w:rPr>
                <w:rFonts w:ascii="Segoe UI" w:hAnsi="Segoe UI" w:cs="Segoe UI"/>
                <w:sz w:val="16"/>
              </w:rPr>
            </w:pPr>
            <w:r w:rsidRPr="00E71258">
              <w:rPr>
                <w:rFonts w:ascii="Segoe UI" w:hAnsi="Segoe UI" w:cs="Segoe UI"/>
                <w:sz w:val="16"/>
              </w:rPr>
              <w:t xml:space="preserve">Identify the types of events that the system is capable of logging in support of the audit function: </w:t>
            </w:r>
            <w:r w:rsidR="001974F1" w:rsidRPr="001974F1">
              <w:rPr>
                <w:rFonts w:ascii="Segoe UI" w:hAnsi="Segoe UI" w:cs="Segoe UI"/>
                <w:i/>
                <w:iCs/>
                <w:color w:val="00B0F0"/>
                <w:sz w:val="16"/>
              </w:rPr>
              <w:t>[Successful and unsuccessful account logon events, password changes, account management events, object access, policy change, administrative privilege usage, failed accesses to information system resources and applications, tracking, and system events;  to include logging of all privileged user activity, authentication checks, authorization checks, data deletions, data access, data changes, and permission changes.]</w:t>
            </w:r>
            <w:r w:rsidRPr="00E71258">
              <w:rPr>
                <w:rFonts w:ascii="Segoe UI" w:hAnsi="Segoe UI" w:cs="Segoe UI"/>
                <w:sz w:val="16"/>
              </w:rPr>
              <w:t>;</w:t>
            </w:r>
          </w:p>
        </w:tc>
      </w:tr>
      <w:tr w:rsidR="0096056B" w:rsidRPr="00615C61" w14:paraId="68FC9EE0" w14:textId="77777777" w:rsidTr="00E71258">
        <w:trPr>
          <w:trHeight w:val="441"/>
        </w:trPr>
        <w:tc>
          <w:tcPr>
            <w:tcW w:w="1221" w:type="dxa"/>
            <w:tcBorders>
              <w:bottom w:val="single" w:sz="18" w:space="0" w:color="FFFFFF" w:themeColor="background1"/>
            </w:tcBorders>
            <w:shd w:val="clear" w:color="auto" w:fill="DBE5F1" w:themeFill="accent1" w:themeFillTint="33"/>
            <w:vAlign w:val="center"/>
          </w:tcPr>
          <w:p w14:paraId="603BC61D" w14:textId="6DE56AB7" w:rsidR="0096056B"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702C27B8" w14:textId="77777777" w:rsidR="0096056B" w:rsidRPr="00615C61" w:rsidRDefault="0096056B" w:rsidP="0072761D">
            <w:pPr>
              <w:rPr>
                <w:rFonts w:ascii="Segoe UI" w:hAnsi="Segoe UI" w:cs="Segoe UI"/>
                <w:sz w:val="16"/>
                <w:szCs w:val="16"/>
              </w:rPr>
            </w:pPr>
          </w:p>
        </w:tc>
      </w:tr>
      <w:tr w:rsidR="0096056B" w:rsidRPr="00615C61" w14:paraId="1DBE6760" w14:textId="77777777" w:rsidTr="00E71258">
        <w:trPr>
          <w:trHeight w:val="477"/>
        </w:trPr>
        <w:tc>
          <w:tcPr>
            <w:tcW w:w="1221" w:type="dxa"/>
            <w:shd w:val="clear" w:color="auto" w:fill="FBD4B4" w:themeFill="accent6" w:themeFillTint="66"/>
            <w:vAlign w:val="center"/>
          </w:tcPr>
          <w:p w14:paraId="3E67D9E8" w14:textId="77777777" w:rsidR="0096056B" w:rsidRPr="00615C61" w:rsidRDefault="0096056B"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11F6DA7" w14:textId="77777777" w:rsidR="0096056B" w:rsidRPr="00615C61" w:rsidRDefault="0096056B" w:rsidP="0072761D">
            <w:pPr>
              <w:rPr>
                <w:rFonts w:ascii="Segoe UI" w:hAnsi="Segoe UI" w:cs="Segoe UI"/>
                <w:sz w:val="16"/>
                <w:szCs w:val="16"/>
              </w:rPr>
            </w:pPr>
          </w:p>
        </w:tc>
      </w:tr>
      <w:tr w:rsidR="0096056B" w:rsidRPr="00C15D98" w14:paraId="59D55A12" w14:textId="77777777" w:rsidTr="00E71258">
        <w:trPr>
          <w:trHeight w:val="783"/>
        </w:trPr>
        <w:tc>
          <w:tcPr>
            <w:tcW w:w="1221" w:type="dxa"/>
            <w:shd w:val="clear" w:color="auto" w:fill="D9D9D9" w:themeFill="background1" w:themeFillShade="D9"/>
            <w:vAlign w:val="center"/>
          </w:tcPr>
          <w:p w14:paraId="2C90A132" w14:textId="77777777" w:rsidR="0096056B" w:rsidRPr="00615C61" w:rsidRDefault="0096056B"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3" w:type="dxa"/>
            <w:gridSpan w:val="5"/>
            <w:shd w:val="clear" w:color="auto" w:fill="F2F2F2" w:themeFill="background1" w:themeFillShade="F2"/>
          </w:tcPr>
          <w:p w14:paraId="4384D467" w14:textId="3EBC8E75" w:rsidR="0096056B" w:rsidRPr="00E71258" w:rsidRDefault="00E71258" w:rsidP="00C92E6D">
            <w:pPr>
              <w:pStyle w:val="ListParagraph"/>
              <w:numPr>
                <w:ilvl w:val="0"/>
                <w:numId w:val="41"/>
              </w:numPr>
              <w:spacing w:before="120" w:after="120"/>
              <w:rPr>
                <w:rFonts w:ascii="Segoe UI" w:hAnsi="Segoe UI" w:cs="Segoe UI"/>
                <w:sz w:val="16"/>
              </w:rPr>
            </w:pPr>
            <w:r w:rsidRPr="00E71258">
              <w:rPr>
                <w:rFonts w:ascii="Segoe UI" w:hAnsi="Segoe UI" w:cs="Segoe UI"/>
                <w:sz w:val="16"/>
              </w:rPr>
              <w:t>Coordinate the event logging function with other organizational entities requiring audit related information to guide and inform the selection criteria for events to be logged;</w:t>
            </w:r>
          </w:p>
        </w:tc>
      </w:tr>
      <w:tr w:rsidR="0096056B" w:rsidRPr="00615C61" w14:paraId="3512E090" w14:textId="77777777" w:rsidTr="00E71258">
        <w:trPr>
          <w:trHeight w:val="495"/>
        </w:trPr>
        <w:tc>
          <w:tcPr>
            <w:tcW w:w="1221" w:type="dxa"/>
            <w:shd w:val="clear" w:color="auto" w:fill="DBE5F1" w:themeFill="accent1" w:themeFillTint="33"/>
            <w:vAlign w:val="center"/>
          </w:tcPr>
          <w:p w14:paraId="68ED3888" w14:textId="4284C04F" w:rsidR="0096056B"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6F9EAAFF" w14:textId="77777777" w:rsidR="0096056B" w:rsidRPr="00615C61" w:rsidRDefault="0096056B" w:rsidP="0072761D">
            <w:pPr>
              <w:rPr>
                <w:rFonts w:ascii="Segoe UI" w:hAnsi="Segoe UI" w:cs="Segoe UI"/>
                <w:sz w:val="16"/>
                <w:szCs w:val="16"/>
              </w:rPr>
            </w:pPr>
          </w:p>
        </w:tc>
      </w:tr>
      <w:tr w:rsidR="0096056B" w:rsidRPr="00615C61" w14:paraId="20D9F7FF" w14:textId="77777777" w:rsidTr="00E71258">
        <w:trPr>
          <w:trHeight w:val="495"/>
        </w:trPr>
        <w:tc>
          <w:tcPr>
            <w:tcW w:w="1221" w:type="dxa"/>
            <w:shd w:val="clear" w:color="auto" w:fill="FBD4B4" w:themeFill="accent6" w:themeFillTint="66"/>
            <w:vAlign w:val="center"/>
          </w:tcPr>
          <w:p w14:paraId="303DCBC1" w14:textId="77777777" w:rsidR="0096056B" w:rsidRPr="00615C61" w:rsidRDefault="0096056B"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4DBE83FA" w14:textId="77777777" w:rsidR="0096056B" w:rsidRPr="00615C61" w:rsidRDefault="0096056B" w:rsidP="0072761D">
            <w:pPr>
              <w:rPr>
                <w:rFonts w:ascii="Segoe UI" w:hAnsi="Segoe UI" w:cs="Segoe UI"/>
                <w:sz w:val="16"/>
                <w:szCs w:val="16"/>
              </w:rPr>
            </w:pPr>
          </w:p>
        </w:tc>
      </w:tr>
      <w:tr w:rsidR="0096056B" w:rsidRPr="00C15D98" w14:paraId="62B2161A" w14:textId="77777777" w:rsidTr="00E71258">
        <w:tc>
          <w:tcPr>
            <w:tcW w:w="1221" w:type="dxa"/>
            <w:shd w:val="clear" w:color="auto" w:fill="D9D9D9" w:themeFill="background1" w:themeFillShade="D9"/>
            <w:vAlign w:val="center"/>
          </w:tcPr>
          <w:p w14:paraId="650BB3DF" w14:textId="77777777" w:rsidR="0096056B" w:rsidRPr="00615C61" w:rsidRDefault="0096056B"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3" w:type="dxa"/>
            <w:gridSpan w:val="5"/>
            <w:shd w:val="clear" w:color="auto" w:fill="F2F2F2" w:themeFill="background1" w:themeFillShade="F2"/>
          </w:tcPr>
          <w:p w14:paraId="0D0061BC" w14:textId="7458FE08" w:rsidR="0096056B" w:rsidRPr="00E71258" w:rsidRDefault="00E71258" w:rsidP="00C92E6D">
            <w:pPr>
              <w:pStyle w:val="ListParagraph"/>
              <w:numPr>
                <w:ilvl w:val="0"/>
                <w:numId w:val="41"/>
              </w:numPr>
              <w:spacing w:before="120" w:after="120" w:line="360" w:lineRule="auto"/>
              <w:rPr>
                <w:rFonts w:ascii="Segoe UI" w:hAnsi="Segoe UI" w:cs="Segoe UI"/>
                <w:sz w:val="16"/>
              </w:rPr>
            </w:pPr>
            <w:r w:rsidRPr="00E71258">
              <w:rPr>
                <w:rFonts w:ascii="Segoe UI" w:hAnsi="Segoe UI" w:cs="Segoe UI"/>
                <w:sz w:val="16"/>
              </w:rPr>
              <w:t xml:space="preserve">Specify the following event types for logging within the system: </w:t>
            </w:r>
            <w:r w:rsidR="001974F1" w:rsidRPr="001974F1">
              <w:rPr>
                <w:rFonts w:ascii="Segoe UI" w:hAnsi="Segoe UI" w:cs="Segoe UI"/>
                <w:i/>
                <w:iCs/>
                <w:color w:val="00B0F0"/>
                <w:sz w:val="16"/>
              </w:rPr>
              <w:t xml:space="preserve">[Implement audit configuration requirements as documented in applicable Security Technical Hardening Guides; to include logging of all privileged user activity, authentication checks, authorization checks, data deletions, data access, data changes, and permission changes.  The implemented audit configuration settings and deviations (if any) </w:t>
            </w:r>
            <w:r w:rsidR="001974F1" w:rsidRPr="001974F1">
              <w:rPr>
                <w:rFonts w:ascii="Segoe UI" w:hAnsi="Segoe UI" w:cs="Segoe UI"/>
                <w:i/>
                <w:iCs/>
                <w:color w:val="00B0F0"/>
                <w:sz w:val="16"/>
              </w:rPr>
              <w:lastRenderedPageBreak/>
              <w:t xml:space="preserve">from what is required in Security Hardening Guides must be documented in the </w:t>
            </w:r>
            <w:r w:rsidR="00803C17">
              <w:rPr>
                <w:rFonts w:ascii="Segoe UI" w:hAnsi="Segoe UI" w:cs="Segoe UI"/>
                <w:i/>
                <w:iCs/>
                <w:color w:val="00B0F0"/>
                <w:sz w:val="16"/>
              </w:rPr>
              <w:t>C-SCRM</w:t>
            </w:r>
            <w:r w:rsidR="00C3389A">
              <w:rPr>
                <w:rFonts w:ascii="Segoe UI" w:hAnsi="Segoe UI" w:cs="Segoe UI"/>
                <w:i/>
                <w:iCs/>
                <w:color w:val="00B0F0"/>
                <w:sz w:val="16"/>
              </w:rPr>
              <w:t xml:space="preserve"> </w:t>
            </w:r>
            <w:r w:rsidR="001974F1" w:rsidRPr="001974F1">
              <w:rPr>
                <w:rFonts w:ascii="Segoe UI" w:hAnsi="Segoe UI" w:cs="Segoe UI"/>
                <w:i/>
                <w:iCs/>
                <w:color w:val="00B0F0"/>
                <w:sz w:val="16"/>
              </w:rPr>
              <w:t xml:space="preserve">Plan.  The </w:t>
            </w:r>
            <w:r w:rsidR="00803C17">
              <w:rPr>
                <w:rFonts w:ascii="Segoe UI" w:hAnsi="Segoe UI" w:cs="Segoe UI"/>
                <w:i/>
                <w:iCs/>
                <w:color w:val="00B0F0"/>
                <w:sz w:val="16"/>
              </w:rPr>
              <w:t>C-SCRM Plan</w:t>
            </w:r>
            <w:r w:rsidR="001974F1" w:rsidRPr="001974F1">
              <w:rPr>
                <w:rFonts w:ascii="Segoe UI" w:hAnsi="Segoe UI" w:cs="Segoe UI"/>
                <w:i/>
                <w:iCs/>
                <w:color w:val="00B0F0"/>
                <w:sz w:val="16"/>
              </w:rPr>
              <w:t xml:space="preserve"> should include a list of the auditable events, as well as providing in sufficient detail the rationale regarding why this list of events is suitable for security incident analysis.</w:t>
            </w:r>
            <w:r w:rsidR="001974F1">
              <w:rPr>
                <w:rFonts w:ascii="Segoe UI" w:hAnsi="Segoe UI" w:cs="Segoe UI"/>
                <w:i/>
                <w:iCs/>
                <w:color w:val="00B0F0"/>
                <w:sz w:val="16"/>
              </w:rPr>
              <w:t xml:space="preserve">  </w:t>
            </w:r>
            <w:r w:rsidR="001974F1" w:rsidRPr="001974F1">
              <w:rPr>
                <w:rFonts w:ascii="Segoe UI" w:hAnsi="Segoe UI" w:cs="Segoe UI"/>
                <w:i/>
                <w:iCs/>
                <w:color w:val="00B0F0"/>
                <w:sz w:val="16"/>
              </w:rPr>
              <w:t>Frequency is continually.]</w:t>
            </w:r>
            <w:r w:rsidRPr="00E71258">
              <w:rPr>
                <w:rFonts w:ascii="Segoe UI" w:hAnsi="Segoe UI" w:cs="Segoe UI"/>
                <w:sz w:val="16"/>
              </w:rPr>
              <w:t>;</w:t>
            </w:r>
          </w:p>
        </w:tc>
      </w:tr>
      <w:tr w:rsidR="0096056B" w:rsidRPr="00615C61" w14:paraId="43CC996C" w14:textId="77777777" w:rsidTr="00E71258">
        <w:tc>
          <w:tcPr>
            <w:tcW w:w="1221" w:type="dxa"/>
            <w:shd w:val="clear" w:color="auto" w:fill="DBE5F1" w:themeFill="accent1" w:themeFillTint="33"/>
            <w:vAlign w:val="center"/>
          </w:tcPr>
          <w:p w14:paraId="6506D51C" w14:textId="028FBC5D" w:rsidR="0096056B"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lastRenderedPageBreak/>
              <w:t>System-Specific</w:t>
            </w:r>
          </w:p>
        </w:tc>
        <w:tc>
          <w:tcPr>
            <w:tcW w:w="8093" w:type="dxa"/>
            <w:gridSpan w:val="5"/>
            <w:shd w:val="clear" w:color="auto" w:fill="EEF3F8"/>
          </w:tcPr>
          <w:p w14:paraId="522A8211" w14:textId="77777777" w:rsidR="0096056B" w:rsidRPr="00615C61" w:rsidRDefault="0096056B" w:rsidP="0072761D">
            <w:pPr>
              <w:rPr>
                <w:rFonts w:ascii="Segoe UI" w:hAnsi="Segoe UI" w:cs="Segoe UI"/>
                <w:sz w:val="16"/>
                <w:szCs w:val="16"/>
              </w:rPr>
            </w:pPr>
          </w:p>
        </w:tc>
      </w:tr>
      <w:tr w:rsidR="0096056B" w:rsidRPr="00615C61" w14:paraId="773FE9D5" w14:textId="77777777" w:rsidTr="00E71258">
        <w:trPr>
          <w:trHeight w:val="477"/>
        </w:trPr>
        <w:tc>
          <w:tcPr>
            <w:tcW w:w="1221" w:type="dxa"/>
            <w:shd w:val="clear" w:color="auto" w:fill="FBD4B4" w:themeFill="accent6" w:themeFillTint="66"/>
            <w:vAlign w:val="center"/>
          </w:tcPr>
          <w:p w14:paraId="1B269682" w14:textId="77777777" w:rsidR="0096056B" w:rsidRPr="00615C61" w:rsidRDefault="0096056B"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268BDA3" w14:textId="77777777" w:rsidR="0096056B" w:rsidRPr="00615C61" w:rsidRDefault="0096056B" w:rsidP="0072761D">
            <w:pPr>
              <w:rPr>
                <w:rFonts w:ascii="Segoe UI" w:hAnsi="Segoe UI" w:cs="Segoe UI"/>
                <w:sz w:val="16"/>
                <w:szCs w:val="16"/>
              </w:rPr>
            </w:pPr>
          </w:p>
        </w:tc>
      </w:tr>
      <w:tr w:rsidR="00E71258" w:rsidRPr="00C15D98" w14:paraId="463FD409" w14:textId="77777777" w:rsidTr="00E71258">
        <w:trPr>
          <w:trHeight w:val="783"/>
        </w:trPr>
        <w:tc>
          <w:tcPr>
            <w:tcW w:w="1221" w:type="dxa"/>
            <w:shd w:val="clear" w:color="auto" w:fill="D9D9D9" w:themeFill="background1" w:themeFillShade="D9"/>
            <w:vAlign w:val="center"/>
          </w:tcPr>
          <w:p w14:paraId="4CB11CB5" w14:textId="1EDC610D" w:rsidR="00E71258" w:rsidRPr="00615C61" w:rsidRDefault="00E71258"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3" w:type="dxa"/>
            <w:gridSpan w:val="5"/>
            <w:shd w:val="clear" w:color="auto" w:fill="F2F2F2" w:themeFill="background1" w:themeFillShade="F2"/>
          </w:tcPr>
          <w:p w14:paraId="41A73242" w14:textId="352CF9EE" w:rsidR="00E71258" w:rsidRPr="00721456" w:rsidRDefault="00721456" w:rsidP="00C92E6D">
            <w:pPr>
              <w:pStyle w:val="ListParagraph"/>
              <w:numPr>
                <w:ilvl w:val="0"/>
                <w:numId w:val="41"/>
              </w:numPr>
              <w:spacing w:before="120" w:after="120"/>
              <w:rPr>
                <w:rFonts w:ascii="Segoe UI" w:hAnsi="Segoe UI" w:cs="Segoe UI"/>
                <w:sz w:val="16"/>
              </w:rPr>
            </w:pPr>
            <w:r w:rsidRPr="00721456">
              <w:rPr>
                <w:rFonts w:ascii="Segoe UI" w:hAnsi="Segoe UI" w:cs="Segoe UI"/>
                <w:sz w:val="16"/>
              </w:rPr>
              <w:t>Provide a rationale for why the event types selected for logging are deemed to be adequate to support after-the-fact investigations of incidents; and</w:t>
            </w:r>
          </w:p>
        </w:tc>
      </w:tr>
      <w:tr w:rsidR="00E71258" w:rsidRPr="00615C61" w14:paraId="19185528" w14:textId="77777777" w:rsidTr="00E71258">
        <w:trPr>
          <w:trHeight w:val="495"/>
        </w:trPr>
        <w:tc>
          <w:tcPr>
            <w:tcW w:w="1221" w:type="dxa"/>
            <w:shd w:val="clear" w:color="auto" w:fill="DBE5F1" w:themeFill="accent1" w:themeFillTint="33"/>
            <w:vAlign w:val="center"/>
          </w:tcPr>
          <w:p w14:paraId="19B630BE" w14:textId="7BD0A47D" w:rsidR="00E71258"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7D78A9D5" w14:textId="77777777" w:rsidR="00E71258" w:rsidRPr="00615C61" w:rsidRDefault="00E71258" w:rsidP="0072761D">
            <w:pPr>
              <w:rPr>
                <w:rFonts w:ascii="Segoe UI" w:hAnsi="Segoe UI" w:cs="Segoe UI"/>
                <w:sz w:val="16"/>
                <w:szCs w:val="16"/>
              </w:rPr>
            </w:pPr>
          </w:p>
        </w:tc>
      </w:tr>
      <w:tr w:rsidR="00E71258" w:rsidRPr="00615C61" w14:paraId="029952E2" w14:textId="77777777" w:rsidTr="00E71258">
        <w:trPr>
          <w:trHeight w:val="495"/>
        </w:trPr>
        <w:tc>
          <w:tcPr>
            <w:tcW w:w="1221" w:type="dxa"/>
            <w:shd w:val="clear" w:color="auto" w:fill="FBD4B4" w:themeFill="accent6" w:themeFillTint="66"/>
            <w:vAlign w:val="center"/>
          </w:tcPr>
          <w:p w14:paraId="55878DE9" w14:textId="77777777" w:rsidR="00E71258" w:rsidRPr="00615C61" w:rsidRDefault="00E71258"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4C5C0E31" w14:textId="77777777" w:rsidR="00E71258" w:rsidRPr="00615C61" w:rsidRDefault="00E71258" w:rsidP="0072761D">
            <w:pPr>
              <w:rPr>
                <w:rFonts w:ascii="Segoe UI" w:hAnsi="Segoe UI" w:cs="Segoe UI"/>
                <w:sz w:val="16"/>
                <w:szCs w:val="16"/>
              </w:rPr>
            </w:pPr>
          </w:p>
        </w:tc>
      </w:tr>
      <w:tr w:rsidR="00E71258" w:rsidRPr="00C15D98" w14:paraId="4E06D738" w14:textId="77777777" w:rsidTr="00E71258">
        <w:tc>
          <w:tcPr>
            <w:tcW w:w="1221" w:type="dxa"/>
            <w:shd w:val="clear" w:color="auto" w:fill="D9D9D9" w:themeFill="background1" w:themeFillShade="D9"/>
            <w:vAlign w:val="center"/>
          </w:tcPr>
          <w:p w14:paraId="4F0D5CDA" w14:textId="6DEE7C50" w:rsidR="00E71258" w:rsidRPr="00615C61" w:rsidRDefault="00E71258"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3" w:type="dxa"/>
            <w:gridSpan w:val="5"/>
            <w:shd w:val="clear" w:color="auto" w:fill="F2F2F2" w:themeFill="background1" w:themeFillShade="F2"/>
          </w:tcPr>
          <w:p w14:paraId="4EAFEC3E" w14:textId="63E63CEC" w:rsidR="00E71258" w:rsidRPr="00721456" w:rsidRDefault="00721456" w:rsidP="00180D8E">
            <w:pPr>
              <w:pStyle w:val="ListParagraph"/>
              <w:numPr>
                <w:ilvl w:val="0"/>
                <w:numId w:val="41"/>
              </w:numPr>
              <w:spacing w:before="120" w:after="120" w:line="360" w:lineRule="auto"/>
              <w:rPr>
                <w:rFonts w:ascii="Segoe UI" w:hAnsi="Segoe UI" w:cs="Segoe UI"/>
                <w:sz w:val="16"/>
              </w:rPr>
            </w:pPr>
            <w:r w:rsidRPr="00721456">
              <w:rPr>
                <w:rFonts w:ascii="Segoe UI" w:hAnsi="Segoe UI" w:cs="Segoe UI"/>
                <w:sz w:val="16"/>
              </w:rPr>
              <w:t xml:space="preserve">Review and update the event types selected for logging </w:t>
            </w:r>
            <w:r w:rsidRPr="003E791E">
              <w:rPr>
                <w:rFonts w:ascii="Segoe UI" w:hAnsi="Segoe UI" w:cs="Segoe UI"/>
                <w:i/>
                <w:iCs/>
                <w:color w:val="00B0F0"/>
                <w:sz w:val="16"/>
              </w:rPr>
              <w:t>[</w:t>
            </w:r>
            <w:r w:rsidR="0054185F" w:rsidRPr="003E791E">
              <w:rPr>
                <w:rFonts w:ascii="Segoe UI" w:hAnsi="Segoe UI" w:cs="Segoe UI"/>
                <w:i/>
                <w:iCs/>
                <w:color w:val="00B0F0"/>
                <w:sz w:val="16"/>
              </w:rPr>
              <w:t>annually or whenever there is a change in the system’s threat environment</w:t>
            </w:r>
            <w:r w:rsidRPr="003E791E">
              <w:rPr>
                <w:rFonts w:ascii="Segoe UI" w:hAnsi="Segoe UI" w:cs="Segoe UI"/>
                <w:i/>
                <w:iCs/>
                <w:color w:val="00B0F0"/>
                <w:sz w:val="16"/>
              </w:rPr>
              <w:t>]</w:t>
            </w:r>
            <w:r w:rsidRPr="00721456">
              <w:rPr>
                <w:rFonts w:ascii="Segoe UI" w:hAnsi="Segoe UI" w:cs="Segoe UI"/>
                <w:sz w:val="16"/>
              </w:rPr>
              <w:t>.</w:t>
            </w:r>
          </w:p>
        </w:tc>
      </w:tr>
      <w:tr w:rsidR="00E71258" w:rsidRPr="00615C61" w14:paraId="71E10CC0" w14:textId="77777777" w:rsidTr="00E71258">
        <w:tc>
          <w:tcPr>
            <w:tcW w:w="1221" w:type="dxa"/>
            <w:shd w:val="clear" w:color="auto" w:fill="DBE5F1" w:themeFill="accent1" w:themeFillTint="33"/>
            <w:vAlign w:val="center"/>
          </w:tcPr>
          <w:p w14:paraId="777B713B" w14:textId="5BF0632D" w:rsidR="00E71258"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55B3E83B" w14:textId="77777777" w:rsidR="00E71258" w:rsidRPr="00615C61" w:rsidRDefault="00E71258" w:rsidP="0072761D">
            <w:pPr>
              <w:rPr>
                <w:rFonts w:ascii="Segoe UI" w:hAnsi="Segoe UI" w:cs="Segoe UI"/>
                <w:sz w:val="16"/>
                <w:szCs w:val="16"/>
              </w:rPr>
            </w:pPr>
          </w:p>
        </w:tc>
      </w:tr>
      <w:tr w:rsidR="00E71258" w:rsidRPr="00615C61" w14:paraId="6889FE6D" w14:textId="77777777" w:rsidTr="00E71258">
        <w:trPr>
          <w:trHeight w:val="477"/>
        </w:trPr>
        <w:tc>
          <w:tcPr>
            <w:tcW w:w="1221" w:type="dxa"/>
            <w:shd w:val="clear" w:color="auto" w:fill="FBD4B4" w:themeFill="accent6" w:themeFillTint="66"/>
            <w:vAlign w:val="center"/>
          </w:tcPr>
          <w:p w14:paraId="61B3227A" w14:textId="77777777" w:rsidR="00E71258" w:rsidRPr="00615C61" w:rsidRDefault="00E71258"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03E7E8F" w14:textId="77777777" w:rsidR="00E71258" w:rsidRPr="00615C61" w:rsidRDefault="00E71258" w:rsidP="0072761D">
            <w:pPr>
              <w:rPr>
                <w:rFonts w:ascii="Segoe UI" w:hAnsi="Segoe UI" w:cs="Segoe UI"/>
                <w:sz w:val="16"/>
                <w:szCs w:val="16"/>
              </w:rPr>
            </w:pPr>
          </w:p>
        </w:tc>
      </w:tr>
    </w:tbl>
    <w:p w14:paraId="5A493EC8" w14:textId="79E1FD93" w:rsidR="00931185" w:rsidRDefault="00931185" w:rsidP="00931185">
      <w:pPr>
        <w:pStyle w:val="Heading3"/>
      </w:pPr>
      <w:bookmarkStart w:id="33" w:name="_Toc123637537"/>
      <w:r>
        <w:t xml:space="preserve">AU-6 </w:t>
      </w:r>
      <w:r w:rsidRPr="00931185">
        <w:t>Audit Record Review, Analysis, and Reporting</w:t>
      </w:r>
      <w:bookmarkEnd w:id="33"/>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721456" w:rsidRPr="00615C61" w14:paraId="01925F1D"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6C548580" w14:textId="77777777" w:rsidR="00721456" w:rsidRPr="00615C61" w:rsidRDefault="00721456" w:rsidP="0072761D">
            <w:pPr>
              <w:pStyle w:val="Heading2-White"/>
              <w:numPr>
                <w:ilvl w:val="0"/>
                <w:numId w:val="0"/>
              </w:numPr>
              <w:ind w:left="360" w:hanging="360"/>
              <w:rPr>
                <w:rFonts w:ascii="Segoe UI Semibold" w:hAnsi="Segoe UI Semibold" w:cs="Segoe UI Semibold"/>
                <w:b w:val="0"/>
                <w:bCs/>
              </w:rPr>
            </w:pPr>
            <w:r w:rsidRPr="0096056B">
              <w:rPr>
                <w:rFonts w:ascii="Segoe UI Semibold" w:hAnsi="Segoe UI Semibold" w:cs="Segoe UI Semibold"/>
                <w:b w:val="0"/>
                <w:bCs/>
              </w:rPr>
              <w:t>AUDIT AND ACCOUNTABILITY (AU)</w:t>
            </w:r>
          </w:p>
        </w:tc>
      </w:tr>
      <w:tr w:rsidR="00721456" w:rsidRPr="00615C61" w14:paraId="23C8C6C4"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67578651" w14:textId="622F70BF" w:rsidR="00721456" w:rsidRPr="00615C61" w:rsidRDefault="00721456" w:rsidP="0072761D">
            <w:pPr>
              <w:pStyle w:val="Heading3-White"/>
              <w:ind w:left="245" w:hanging="245"/>
              <w:rPr>
                <w:rFonts w:ascii="Segoe UI Semibold" w:hAnsi="Segoe UI Semibold" w:cs="Segoe UI Semibold"/>
                <w:bCs/>
              </w:rPr>
            </w:pPr>
            <w:r w:rsidRPr="0096056B">
              <w:rPr>
                <w:rFonts w:ascii="Segoe UI Semibold" w:hAnsi="Segoe UI Semibold" w:cs="Segoe UI Semibold"/>
                <w:bCs/>
              </w:rPr>
              <w:t>AU-</w:t>
            </w:r>
            <w:r>
              <w:rPr>
                <w:rFonts w:ascii="Segoe UI Semibold" w:hAnsi="Segoe UI Semibold" w:cs="Segoe UI Semibold"/>
                <w:bCs/>
              </w:rPr>
              <w:t>6</w:t>
            </w:r>
            <w:r w:rsidRPr="0096056B">
              <w:rPr>
                <w:rFonts w:ascii="Segoe UI Semibold" w:hAnsi="Segoe UI Semibold" w:cs="Segoe UI Semibold"/>
                <w:bCs/>
              </w:rPr>
              <w:t xml:space="preserve"> </w:t>
            </w:r>
            <w:r w:rsidRPr="00721456">
              <w:rPr>
                <w:rFonts w:ascii="Segoe UI Semibold" w:hAnsi="Segoe UI Semibold" w:cs="Segoe UI Semibold"/>
                <w:bCs/>
              </w:rPr>
              <w:t>AUDIT RECORD REVIEW, ANALYSIS, AND REPORTING</w:t>
            </w:r>
          </w:p>
        </w:tc>
      </w:tr>
      <w:tr w:rsidR="00721456" w:rsidRPr="00615C61" w14:paraId="4A6DF79D"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687E1D60" w14:textId="77777777" w:rsidR="00721456" w:rsidRPr="00615C61" w:rsidRDefault="00721456"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4939D35A" w14:textId="77777777" w:rsidR="00721456" w:rsidRPr="00615C61" w:rsidRDefault="00721456"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721456" w:rsidRPr="00615C61" w14:paraId="17C47769" w14:textId="77777777" w:rsidTr="0072761D">
        <w:sdt>
          <w:sdtPr>
            <w:rPr>
              <w:rFonts w:ascii="Segoe UI" w:hAnsi="Segoe UI" w:cs="Segoe UI"/>
              <w:bCs/>
              <w:i/>
              <w:iCs/>
              <w:color w:val="404040" w:themeColor="text1" w:themeTint="BF"/>
              <w:sz w:val="16"/>
              <w:szCs w:val="16"/>
            </w:rPr>
            <w:alias w:val="AU-6 IS"/>
            <w:tag w:val="AU6IS"/>
            <w:id w:val="-297455136"/>
            <w:placeholder>
              <w:docPart w:val="1A0F5C4ED3724DB380D38CB093CC836A"/>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77C12CA8" w14:textId="77777777" w:rsidR="00721456" w:rsidRPr="00615C61" w:rsidRDefault="00721456"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AU-6 CO"/>
            <w:tag w:val="AU6CO"/>
            <w:id w:val="-1404059757"/>
            <w:placeholder>
              <w:docPart w:val="D85D5BFB127B41D290E1BDF232A82DB9"/>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48DB1514" w14:textId="77777777" w:rsidR="00721456" w:rsidRPr="00615C61" w:rsidRDefault="00721456"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721456" w:rsidRPr="00615C61" w14:paraId="4654DF79" w14:textId="77777777" w:rsidTr="0072761D">
        <w:tc>
          <w:tcPr>
            <w:tcW w:w="4735" w:type="dxa"/>
            <w:gridSpan w:val="2"/>
            <w:shd w:val="clear" w:color="auto" w:fill="404040" w:themeFill="text1" w:themeFillTint="BF"/>
            <w:vAlign w:val="center"/>
          </w:tcPr>
          <w:p w14:paraId="6725B422" w14:textId="4D880AE2" w:rsidR="00721456" w:rsidRPr="00615C61" w:rsidRDefault="00721456"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2C7C7703" w14:textId="0437F953" w:rsidR="00721456" w:rsidRPr="00615C61" w:rsidRDefault="00721456" w:rsidP="0072761D">
            <w:pPr>
              <w:spacing w:before="60" w:after="60"/>
              <w:jc w:val="center"/>
              <w:rPr>
                <w:rFonts w:ascii="Segoe UI" w:hAnsi="Segoe UI" w:cs="Segoe UI"/>
                <w:bCs/>
                <w:color w:val="FFFFFF" w:themeColor="background1"/>
                <w:sz w:val="16"/>
                <w:szCs w:val="16"/>
              </w:rPr>
            </w:pPr>
            <w:r w:rsidRPr="00721456">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3DEE6ED4" w14:textId="77777777" w:rsidR="00721456" w:rsidRPr="00615C61" w:rsidRDefault="00721456"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7F1E9274" w14:textId="77777777" w:rsidR="00721456" w:rsidRPr="00615C61" w:rsidRDefault="00721456"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52E56B5E" w14:textId="77777777" w:rsidR="00721456" w:rsidRPr="00615C61" w:rsidRDefault="00721456"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721456" w:rsidRPr="00615C61" w14:paraId="5D8EF115" w14:textId="77777777" w:rsidTr="0072761D">
        <w:tc>
          <w:tcPr>
            <w:tcW w:w="4735" w:type="dxa"/>
            <w:gridSpan w:val="2"/>
            <w:shd w:val="clear" w:color="auto" w:fill="404040" w:themeFill="text1" w:themeFillTint="BF"/>
            <w:vAlign w:val="center"/>
          </w:tcPr>
          <w:p w14:paraId="410DF521" w14:textId="56954C54" w:rsidR="00721456" w:rsidRPr="00615C61" w:rsidRDefault="00721456"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4F81DA77" w14:textId="77777777" w:rsidR="00721456" w:rsidRPr="00615C61" w:rsidRDefault="00721456"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43A6DB26" w14:textId="12585880" w:rsidR="00721456" w:rsidRPr="00615C61" w:rsidRDefault="00721456"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73322B6D" w14:textId="0112613A" w:rsidR="00721456"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66B8E0A4" w14:textId="231919C2" w:rsidR="00721456"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721456" w:rsidRPr="00615C61" w14:paraId="2F88F735" w14:textId="77777777" w:rsidTr="0072761D">
        <w:tc>
          <w:tcPr>
            <w:tcW w:w="1221" w:type="dxa"/>
            <w:tcBorders>
              <w:right w:val="single" w:sz="18" w:space="0" w:color="FFFFFF" w:themeColor="background1"/>
            </w:tcBorders>
            <w:shd w:val="clear" w:color="auto" w:fill="D9D9D9" w:themeFill="background1" w:themeFillShade="D9"/>
            <w:vAlign w:val="center"/>
          </w:tcPr>
          <w:p w14:paraId="4FC395FC" w14:textId="77777777" w:rsidR="00721456" w:rsidRPr="00615C61" w:rsidRDefault="00721456"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1D5DB8D8" w14:textId="24F9E39F" w:rsidR="00721456" w:rsidRPr="00615C61" w:rsidRDefault="00721456" w:rsidP="00721456">
            <w:pPr>
              <w:spacing w:before="120" w:after="120"/>
              <w:jc w:val="both"/>
              <w:rPr>
                <w:rFonts w:ascii="Segoe UI" w:hAnsi="Segoe UI" w:cs="Segoe UI"/>
                <w:sz w:val="16"/>
              </w:rPr>
            </w:pPr>
            <w:r w:rsidRPr="00721456">
              <w:rPr>
                <w:rFonts w:ascii="Segoe UI" w:hAnsi="Segoe UI" w:cs="Segoe UI"/>
                <w:sz w:val="16"/>
              </w:rPr>
              <w:t>The enterprise should ensure that both supply chain and information security auditable events are appropriately filtered and correlated for analysis and reporting.  For example, if</w:t>
            </w:r>
            <w:r>
              <w:rPr>
                <w:rFonts w:ascii="Segoe UI" w:hAnsi="Segoe UI" w:cs="Segoe UI"/>
                <w:sz w:val="16"/>
              </w:rPr>
              <w:t xml:space="preserve"> </w:t>
            </w:r>
            <w:r w:rsidRPr="00721456">
              <w:rPr>
                <w:rFonts w:ascii="Segoe UI" w:hAnsi="Segoe UI" w:cs="Segoe UI"/>
                <w:sz w:val="16"/>
              </w:rPr>
              <w:t>new maintenance or a patch upgrade is recognized to have an invalid digital signature, the identification of</w:t>
            </w:r>
            <w:r>
              <w:rPr>
                <w:rFonts w:ascii="Segoe UI" w:hAnsi="Segoe UI" w:cs="Segoe UI"/>
                <w:sz w:val="16"/>
              </w:rPr>
              <w:t xml:space="preserve"> </w:t>
            </w:r>
            <w:r w:rsidRPr="00721456">
              <w:rPr>
                <w:rFonts w:ascii="Segoe UI" w:hAnsi="Segoe UI" w:cs="Segoe UI"/>
                <w:sz w:val="16"/>
              </w:rPr>
              <w:t xml:space="preserve">the patch arrival qualifies as a supply chain auditable event, while </w:t>
            </w:r>
            <w:r w:rsidR="00E81124">
              <w:rPr>
                <w:rFonts w:ascii="Segoe UI" w:hAnsi="Segoe UI" w:cs="Segoe UI"/>
                <w:sz w:val="16"/>
              </w:rPr>
              <w:t xml:space="preserve">an </w:t>
            </w:r>
            <w:r w:rsidRPr="00721456">
              <w:rPr>
                <w:rFonts w:ascii="Segoe UI" w:hAnsi="Segoe UI" w:cs="Segoe UI"/>
                <w:sz w:val="16"/>
              </w:rPr>
              <w:t>invalid signature is an information</w:t>
            </w:r>
            <w:r>
              <w:rPr>
                <w:rFonts w:ascii="Segoe UI" w:hAnsi="Segoe UI" w:cs="Segoe UI"/>
                <w:sz w:val="16"/>
              </w:rPr>
              <w:t xml:space="preserve"> </w:t>
            </w:r>
            <w:r w:rsidRPr="00721456">
              <w:rPr>
                <w:rFonts w:ascii="Segoe UI" w:hAnsi="Segoe UI" w:cs="Segoe UI"/>
                <w:sz w:val="16"/>
              </w:rPr>
              <w:t>security auditable event.  The combination of these two events may provide information valuable to C</w:t>
            </w:r>
            <w:r w:rsidR="00214AF5">
              <w:rPr>
                <w:rFonts w:ascii="Segoe UI" w:hAnsi="Segoe UI" w:cs="Segoe UI"/>
                <w:sz w:val="16"/>
              </w:rPr>
              <w:t>-</w:t>
            </w:r>
            <w:r w:rsidRPr="00721456">
              <w:rPr>
                <w:rFonts w:ascii="Segoe UI" w:hAnsi="Segoe UI" w:cs="Segoe UI"/>
                <w:sz w:val="16"/>
              </w:rPr>
              <w:t>SCRM.  The enterprise should adjust the level of audit record review based on risk changes (e.g., active</w:t>
            </w:r>
            <w:r>
              <w:rPr>
                <w:rFonts w:ascii="Segoe UI" w:hAnsi="Segoe UI" w:cs="Segoe UI"/>
                <w:sz w:val="16"/>
              </w:rPr>
              <w:t xml:space="preserve"> </w:t>
            </w:r>
            <w:r w:rsidRPr="00721456">
              <w:rPr>
                <w:rFonts w:ascii="Segoe UI" w:hAnsi="Segoe UI" w:cs="Segoe UI"/>
                <w:sz w:val="16"/>
              </w:rPr>
              <w:t>threat intel, risk profile) on a specific vendor.  Contracts should explicitly address how audit findings will be</w:t>
            </w:r>
            <w:r>
              <w:rPr>
                <w:rFonts w:ascii="Segoe UI" w:hAnsi="Segoe UI" w:cs="Segoe UI"/>
                <w:sz w:val="16"/>
              </w:rPr>
              <w:t xml:space="preserve"> </w:t>
            </w:r>
            <w:r w:rsidRPr="00721456">
              <w:rPr>
                <w:rFonts w:ascii="Segoe UI" w:hAnsi="Segoe UI" w:cs="Segoe UI"/>
                <w:sz w:val="16"/>
              </w:rPr>
              <w:t>reported and adjudicated.</w:t>
            </w:r>
          </w:p>
        </w:tc>
      </w:tr>
      <w:tr w:rsidR="00721456" w:rsidRPr="00E71258" w14:paraId="2CD85138" w14:textId="77777777" w:rsidTr="0072761D">
        <w:tc>
          <w:tcPr>
            <w:tcW w:w="1221" w:type="dxa"/>
            <w:tcBorders>
              <w:right w:val="single" w:sz="18" w:space="0" w:color="FFFFFF" w:themeColor="background1"/>
            </w:tcBorders>
            <w:shd w:val="clear" w:color="auto" w:fill="D9D9D9" w:themeFill="background1" w:themeFillShade="D9"/>
            <w:vAlign w:val="center"/>
          </w:tcPr>
          <w:p w14:paraId="348083B2" w14:textId="77777777" w:rsidR="00721456" w:rsidRPr="00615C61" w:rsidRDefault="00721456" w:rsidP="0072761D">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3" w:type="dxa"/>
            <w:gridSpan w:val="5"/>
            <w:tcBorders>
              <w:left w:val="single" w:sz="18" w:space="0" w:color="FFFFFF" w:themeColor="background1"/>
            </w:tcBorders>
            <w:shd w:val="clear" w:color="auto" w:fill="F2F2F2" w:themeFill="background1" w:themeFillShade="F2"/>
          </w:tcPr>
          <w:p w14:paraId="41491C87" w14:textId="0D267F73" w:rsidR="00721456" w:rsidRPr="004C7633" w:rsidRDefault="004C7633" w:rsidP="00C92E6D">
            <w:pPr>
              <w:pStyle w:val="ListParagraph"/>
              <w:numPr>
                <w:ilvl w:val="0"/>
                <w:numId w:val="43"/>
              </w:numPr>
              <w:spacing w:before="120" w:after="120" w:line="360" w:lineRule="auto"/>
              <w:rPr>
                <w:rFonts w:ascii="Segoe UI" w:hAnsi="Segoe UI" w:cs="Segoe UI"/>
                <w:sz w:val="16"/>
              </w:rPr>
            </w:pPr>
            <w:r w:rsidRPr="004C7633">
              <w:rPr>
                <w:rFonts w:ascii="Segoe UI" w:hAnsi="Segoe UI" w:cs="Segoe UI"/>
                <w:sz w:val="16"/>
              </w:rPr>
              <w:t xml:space="preserve">Review and analyze system audit records </w:t>
            </w:r>
            <w:r w:rsidRPr="002D6D77">
              <w:rPr>
                <w:rFonts w:ascii="Segoe UI" w:hAnsi="Segoe UI" w:cs="Segoe UI"/>
                <w:i/>
                <w:iCs/>
                <w:color w:val="00B0F0"/>
                <w:sz w:val="16"/>
              </w:rPr>
              <w:t>[</w:t>
            </w:r>
            <w:r w:rsidR="002D6D77">
              <w:rPr>
                <w:rFonts w:ascii="Segoe UI" w:hAnsi="Segoe UI" w:cs="Segoe UI"/>
                <w:i/>
                <w:iCs/>
                <w:color w:val="00B0F0"/>
                <w:sz w:val="16"/>
              </w:rPr>
              <w:t>d</w:t>
            </w:r>
            <w:r w:rsidR="00B20C5F" w:rsidRPr="002D6D77">
              <w:rPr>
                <w:rFonts w:ascii="Segoe UI" w:hAnsi="Segoe UI" w:cs="Segoe UI"/>
                <w:i/>
                <w:iCs/>
                <w:color w:val="00B0F0"/>
                <w:sz w:val="16"/>
              </w:rPr>
              <w:t>aily</w:t>
            </w:r>
            <w:r w:rsidRPr="002D6D77">
              <w:rPr>
                <w:rFonts w:ascii="Segoe UI" w:hAnsi="Segoe UI" w:cs="Segoe UI"/>
                <w:i/>
                <w:iCs/>
                <w:color w:val="00B0F0"/>
                <w:sz w:val="16"/>
              </w:rPr>
              <w:t>]</w:t>
            </w:r>
            <w:r w:rsidRPr="002D6D77">
              <w:rPr>
                <w:rFonts w:ascii="Segoe UI" w:hAnsi="Segoe UI" w:cs="Segoe UI"/>
                <w:color w:val="00B0F0"/>
                <w:sz w:val="16"/>
              </w:rPr>
              <w:t xml:space="preserve"> </w:t>
            </w:r>
            <w:r w:rsidRPr="004C7633">
              <w:rPr>
                <w:rFonts w:ascii="Segoe UI" w:hAnsi="Segoe UI" w:cs="Segoe UI"/>
                <w:sz w:val="16"/>
              </w:rPr>
              <w:t>for</w:t>
            </w:r>
            <w:r>
              <w:rPr>
                <w:rFonts w:ascii="Segoe UI" w:hAnsi="Segoe UI" w:cs="Segoe UI"/>
                <w:sz w:val="16"/>
              </w:rPr>
              <w:t xml:space="preserve"> </w:t>
            </w:r>
            <w:r w:rsidRPr="004C7633">
              <w:rPr>
                <w:rFonts w:ascii="Segoe UI" w:hAnsi="Segoe UI" w:cs="Segoe UI"/>
                <w:sz w:val="16"/>
              </w:rPr>
              <w:t xml:space="preserve">indications of </w:t>
            </w:r>
            <w:r w:rsidRPr="002D6D77">
              <w:rPr>
                <w:rFonts w:ascii="Segoe UI" w:hAnsi="Segoe UI" w:cs="Segoe UI"/>
                <w:i/>
                <w:iCs/>
                <w:color w:val="00B0F0"/>
                <w:sz w:val="16"/>
              </w:rPr>
              <w:t>[</w:t>
            </w:r>
            <w:r w:rsidR="002D6D77" w:rsidRPr="002D6D77">
              <w:rPr>
                <w:rFonts w:ascii="Segoe UI" w:hAnsi="Segoe UI" w:cs="Segoe UI"/>
                <w:i/>
                <w:iCs/>
                <w:color w:val="00B0F0"/>
                <w:sz w:val="16"/>
              </w:rPr>
              <w:t>a</w:t>
            </w:r>
            <w:r w:rsidR="00B20C5F" w:rsidRPr="002D6D77">
              <w:rPr>
                <w:rFonts w:ascii="Segoe UI" w:hAnsi="Segoe UI" w:cs="Segoe UI"/>
                <w:i/>
                <w:iCs/>
                <w:color w:val="00B0F0"/>
                <w:sz w:val="16"/>
              </w:rPr>
              <w:t>ny unusual or inappropriate activity with potential cybersecurity implications</w:t>
            </w:r>
            <w:r w:rsidRPr="002D6D77">
              <w:rPr>
                <w:rFonts w:ascii="Segoe UI" w:hAnsi="Segoe UI" w:cs="Segoe UI"/>
                <w:i/>
                <w:iCs/>
                <w:color w:val="00B0F0"/>
                <w:sz w:val="16"/>
              </w:rPr>
              <w:t>]</w:t>
            </w:r>
            <w:r w:rsidRPr="004C7633">
              <w:rPr>
                <w:rFonts w:ascii="Segoe UI" w:hAnsi="Segoe UI" w:cs="Segoe UI"/>
                <w:sz w:val="16"/>
              </w:rPr>
              <w:t xml:space="preserve"> and the</w:t>
            </w:r>
            <w:r>
              <w:rPr>
                <w:rFonts w:ascii="Segoe UI" w:hAnsi="Segoe UI" w:cs="Segoe UI"/>
                <w:sz w:val="16"/>
              </w:rPr>
              <w:t xml:space="preserve"> </w:t>
            </w:r>
            <w:r w:rsidRPr="004C7633">
              <w:rPr>
                <w:rFonts w:ascii="Segoe UI" w:hAnsi="Segoe UI" w:cs="Segoe UI"/>
                <w:sz w:val="16"/>
              </w:rPr>
              <w:t>potential impact of the inappropriate or unusual activity;</w:t>
            </w:r>
          </w:p>
        </w:tc>
      </w:tr>
      <w:tr w:rsidR="00721456" w:rsidRPr="00615C61" w14:paraId="0A595C39"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01B09396" w14:textId="5BEC9F58" w:rsidR="00721456"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6E1A847B" w14:textId="77777777" w:rsidR="00721456" w:rsidRPr="00615C61" w:rsidRDefault="00721456" w:rsidP="0072761D">
            <w:pPr>
              <w:rPr>
                <w:rFonts w:ascii="Segoe UI" w:hAnsi="Segoe UI" w:cs="Segoe UI"/>
                <w:sz w:val="16"/>
                <w:szCs w:val="16"/>
              </w:rPr>
            </w:pPr>
          </w:p>
        </w:tc>
      </w:tr>
      <w:tr w:rsidR="00721456" w:rsidRPr="00615C61" w14:paraId="0B760651" w14:textId="77777777" w:rsidTr="0072761D">
        <w:trPr>
          <w:trHeight w:val="477"/>
        </w:trPr>
        <w:tc>
          <w:tcPr>
            <w:tcW w:w="1221" w:type="dxa"/>
            <w:shd w:val="clear" w:color="auto" w:fill="FBD4B4" w:themeFill="accent6" w:themeFillTint="66"/>
            <w:vAlign w:val="center"/>
          </w:tcPr>
          <w:p w14:paraId="2133B2BA" w14:textId="77777777" w:rsidR="00721456" w:rsidRPr="00615C61" w:rsidRDefault="00721456"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575C5000" w14:textId="77777777" w:rsidR="00721456" w:rsidRPr="00615C61" w:rsidRDefault="00721456" w:rsidP="0072761D">
            <w:pPr>
              <w:rPr>
                <w:rFonts w:ascii="Segoe UI" w:hAnsi="Segoe UI" w:cs="Segoe UI"/>
                <w:sz w:val="16"/>
                <w:szCs w:val="16"/>
              </w:rPr>
            </w:pPr>
          </w:p>
        </w:tc>
      </w:tr>
      <w:tr w:rsidR="00721456" w:rsidRPr="00E71258" w14:paraId="63A6D1D9" w14:textId="77777777" w:rsidTr="0072761D">
        <w:trPr>
          <w:trHeight w:val="783"/>
        </w:trPr>
        <w:tc>
          <w:tcPr>
            <w:tcW w:w="1221" w:type="dxa"/>
            <w:shd w:val="clear" w:color="auto" w:fill="D9D9D9" w:themeFill="background1" w:themeFillShade="D9"/>
            <w:vAlign w:val="center"/>
          </w:tcPr>
          <w:p w14:paraId="49DCFDA2" w14:textId="77777777" w:rsidR="00721456" w:rsidRPr="00615C61" w:rsidRDefault="00721456"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3" w:type="dxa"/>
            <w:gridSpan w:val="5"/>
            <w:shd w:val="clear" w:color="auto" w:fill="F2F2F2" w:themeFill="background1" w:themeFillShade="F2"/>
          </w:tcPr>
          <w:p w14:paraId="3DFB1023" w14:textId="66A14C33" w:rsidR="00721456" w:rsidRPr="00E71258" w:rsidRDefault="004C7633" w:rsidP="00C92E6D">
            <w:pPr>
              <w:pStyle w:val="ListParagraph"/>
              <w:numPr>
                <w:ilvl w:val="0"/>
                <w:numId w:val="43"/>
              </w:numPr>
              <w:spacing w:before="120" w:after="120"/>
              <w:rPr>
                <w:rFonts w:ascii="Segoe UI" w:hAnsi="Segoe UI" w:cs="Segoe UI"/>
                <w:sz w:val="16"/>
              </w:rPr>
            </w:pPr>
            <w:r w:rsidRPr="004C7633">
              <w:rPr>
                <w:rFonts w:ascii="Segoe UI" w:hAnsi="Segoe UI" w:cs="Segoe UI"/>
                <w:sz w:val="16"/>
              </w:rPr>
              <w:t xml:space="preserve">Report findings to </w:t>
            </w:r>
            <w:r w:rsidRPr="002D6D77">
              <w:rPr>
                <w:rFonts w:ascii="Segoe UI" w:hAnsi="Segoe UI" w:cs="Segoe UI"/>
                <w:i/>
                <w:iCs/>
                <w:color w:val="00B0F0"/>
                <w:sz w:val="16"/>
              </w:rPr>
              <w:t>[</w:t>
            </w:r>
            <w:r w:rsidR="00B20C5F" w:rsidRPr="002D6D77">
              <w:rPr>
                <w:rFonts w:ascii="Segoe UI" w:hAnsi="Segoe UI" w:cs="Segoe UI"/>
                <w:i/>
                <w:iCs/>
                <w:color w:val="00B0F0"/>
                <w:sz w:val="16"/>
              </w:rPr>
              <w:t xml:space="preserve">organizational and government personnel </w:t>
            </w:r>
            <w:r w:rsidR="00F06B80" w:rsidRPr="00F06B80">
              <w:rPr>
                <w:rFonts w:ascii="Segoe UI" w:hAnsi="Segoe UI" w:cs="Segoe UI"/>
                <w:i/>
                <w:iCs/>
                <w:color w:val="00B0F0"/>
                <w:sz w:val="16"/>
              </w:rPr>
              <w:t>(as applicable) or (as required)</w:t>
            </w:r>
            <w:r w:rsidR="00F06B80">
              <w:rPr>
                <w:rFonts w:ascii="Segoe UI" w:hAnsi="Segoe UI" w:cs="Segoe UI"/>
                <w:i/>
                <w:iCs/>
                <w:color w:val="00B0F0"/>
                <w:sz w:val="16"/>
              </w:rPr>
              <w:t xml:space="preserve"> </w:t>
            </w:r>
            <w:r w:rsidR="00B20C5F" w:rsidRPr="002D6D77">
              <w:rPr>
                <w:rFonts w:ascii="Segoe UI" w:hAnsi="Segoe UI" w:cs="Segoe UI"/>
                <w:i/>
                <w:iCs/>
                <w:color w:val="00B0F0"/>
                <w:sz w:val="16"/>
              </w:rPr>
              <w:t>with information system audit record generation responsibilities and/or monitoring responsibilities</w:t>
            </w:r>
            <w:r w:rsidRPr="002D6D77">
              <w:rPr>
                <w:rFonts w:ascii="Segoe UI" w:hAnsi="Segoe UI" w:cs="Segoe UI"/>
                <w:i/>
                <w:iCs/>
                <w:color w:val="00B0F0"/>
                <w:sz w:val="16"/>
              </w:rPr>
              <w:t>]</w:t>
            </w:r>
            <w:r w:rsidRPr="004C7633">
              <w:rPr>
                <w:rFonts w:ascii="Segoe UI" w:hAnsi="Segoe UI" w:cs="Segoe UI"/>
                <w:sz w:val="16"/>
              </w:rPr>
              <w:t>; and</w:t>
            </w:r>
          </w:p>
        </w:tc>
      </w:tr>
      <w:tr w:rsidR="00721456" w:rsidRPr="00615C61" w14:paraId="1BD5C8F0" w14:textId="77777777" w:rsidTr="0072761D">
        <w:trPr>
          <w:trHeight w:val="495"/>
        </w:trPr>
        <w:tc>
          <w:tcPr>
            <w:tcW w:w="1221" w:type="dxa"/>
            <w:shd w:val="clear" w:color="auto" w:fill="DBE5F1" w:themeFill="accent1" w:themeFillTint="33"/>
            <w:vAlign w:val="center"/>
          </w:tcPr>
          <w:p w14:paraId="11CD6872" w14:textId="2D9686B9" w:rsidR="00721456"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102CA580" w14:textId="77777777" w:rsidR="00721456" w:rsidRPr="00615C61" w:rsidRDefault="00721456" w:rsidP="0072761D">
            <w:pPr>
              <w:rPr>
                <w:rFonts w:ascii="Segoe UI" w:hAnsi="Segoe UI" w:cs="Segoe UI"/>
                <w:sz w:val="16"/>
                <w:szCs w:val="16"/>
              </w:rPr>
            </w:pPr>
          </w:p>
        </w:tc>
      </w:tr>
      <w:tr w:rsidR="00721456" w:rsidRPr="00615C61" w14:paraId="5049AF63" w14:textId="77777777" w:rsidTr="0072761D">
        <w:trPr>
          <w:trHeight w:val="495"/>
        </w:trPr>
        <w:tc>
          <w:tcPr>
            <w:tcW w:w="1221" w:type="dxa"/>
            <w:shd w:val="clear" w:color="auto" w:fill="FBD4B4" w:themeFill="accent6" w:themeFillTint="66"/>
            <w:vAlign w:val="center"/>
          </w:tcPr>
          <w:p w14:paraId="738A63D2" w14:textId="77777777" w:rsidR="00721456" w:rsidRPr="00615C61" w:rsidRDefault="00721456"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1F2457D1" w14:textId="77777777" w:rsidR="00721456" w:rsidRPr="00615C61" w:rsidRDefault="00721456" w:rsidP="0072761D">
            <w:pPr>
              <w:rPr>
                <w:rFonts w:ascii="Segoe UI" w:hAnsi="Segoe UI" w:cs="Segoe UI"/>
                <w:sz w:val="16"/>
                <w:szCs w:val="16"/>
              </w:rPr>
            </w:pPr>
          </w:p>
        </w:tc>
      </w:tr>
      <w:tr w:rsidR="00721456" w:rsidRPr="00E71258" w14:paraId="09717E2B" w14:textId="77777777" w:rsidTr="0072761D">
        <w:tc>
          <w:tcPr>
            <w:tcW w:w="1221" w:type="dxa"/>
            <w:shd w:val="clear" w:color="auto" w:fill="D9D9D9" w:themeFill="background1" w:themeFillShade="D9"/>
            <w:vAlign w:val="center"/>
          </w:tcPr>
          <w:p w14:paraId="35DA473A" w14:textId="77777777" w:rsidR="00721456" w:rsidRPr="00615C61" w:rsidRDefault="00721456"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3" w:type="dxa"/>
            <w:gridSpan w:val="5"/>
            <w:shd w:val="clear" w:color="auto" w:fill="F2F2F2" w:themeFill="background1" w:themeFillShade="F2"/>
          </w:tcPr>
          <w:p w14:paraId="11EB42E1" w14:textId="7A313EFF" w:rsidR="00721456" w:rsidRPr="004C7633" w:rsidRDefault="004C7633" w:rsidP="00C92E6D">
            <w:pPr>
              <w:pStyle w:val="ListParagraph"/>
              <w:numPr>
                <w:ilvl w:val="0"/>
                <w:numId w:val="43"/>
              </w:numPr>
              <w:spacing w:before="120" w:after="120" w:line="360" w:lineRule="auto"/>
              <w:rPr>
                <w:rFonts w:ascii="Segoe UI" w:hAnsi="Segoe UI" w:cs="Segoe UI"/>
                <w:sz w:val="16"/>
              </w:rPr>
            </w:pPr>
            <w:r w:rsidRPr="004C7633">
              <w:rPr>
                <w:rFonts w:ascii="Segoe UI" w:hAnsi="Segoe UI" w:cs="Segoe UI"/>
                <w:sz w:val="16"/>
              </w:rPr>
              <w:t>Adjust the level of audit record review, analysis, and reporting within the system when there</w:t>
            </w:r>
            <w:r>
              <w:rPr>
                <w:rFonts w:ascii="Segoe UI" w:hAnsi="Segoe UI" w:cs="Segoe UI"/>
                <w:sz w:val="16"/>
              </w:rPr>
              <w:t xml:space="preserve"> </w:t>
            </w:r>
            <w:r w:rsidRPr="004C7633">
              <w:rPr>
                <w:rFonts w:ascii="Segoe UI" w:hAnsi="Segoe UI" w:cs="Segoe UI"/>
                <w:sz w:val="16"/>
              </w:rPr>
              <w:t>is a change in risk based on law enforcement information, intelligence information, or other</w:t>
            </w:r>
            <w:r>
              <w:rPr>
                <w:rFonts w:ascii="Segoe UI" w:hAnsi="Segoe UI" w:cs="Segoe UI"/>
                <w:sz w:val="16"/>
              </w:rPr>
              <w:t xml:space="preserve"> </w:t>
            </w:r>
            <w:r w:rsidRPr="004C7633">
              <w:rPr>
                <w:rFonts w:ascii="Segoe UI" w:hAnsi="Segoe UI" w:cs="Segoe UI"/>
                <w:sz w:val="16"/>
              </w:rPr>
              <w:t>credible sources of information.</w:t>
            </w:r>
          </w:p>
        </w:tc>
      </w:tr>
      <w:tr w:rsidR="00721456" w:rsidRPr="00615C61" w14:paraId="67108132" w14:textId="77777777" w:rsidTr="0072761D">
        <w:tc>
          <w:tcPr>
            <w:tcW w:w="1221" w:type="dxa"/>
            <w:shd w:val="clear" w:color="auto" w:fill="DBE5F1" w:themeFill="accent1" w:themeFillTint="33"/>
            <w:vAlign w:val="center"/>
          </w:tcPr>
          <w:p w14:paraId="6201F596" w14:textId="46267FC6" w:rsidR="00721456"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00375DA7" w14:textId="77777777" w:rsidR="00721456" w:rsidRPr="00615C61" w:rsidRDefault="00721456" w:rsidP="0072761D">
            <w:pPr>
              <w:rPr>
                <w:rFonts w:ascii="Segoe UI" w:hAnsi="Segoe UI" w:cs="Segoe UI"/>
                <w:sz w:val="16"/>
                <w:szCs w:val="16"/>
              </w:rPr>
            </w:pPr>
          </w:p>
        </w:tc>
      </w:tr>
      <w:tr w:rsidR="00721456" w:rsidRPr="00615C61" w14:paraId="3FDB754C" w14:textId="77777777" w:rsidTr="0072761D">
        <w:trPr>
          <w:trHeight w:val="477"/>
        </w:trPr>
        <w:tc>
          <w:tcPr>
            <w:tcW w:w="1221" w:type="dxa"/>
            <w:shd w:val="clear" w:color="auto" w:fill="FBD4B4" w:themeFill="accent6" w:themeFillTint="66"/>
            <w:vAlign w:val="center"/>
          </w:tcPr>
          <w:p w14:paraId="7F393779" w14:textId="77777777" w:rsidR="00721456" w:rsidRPr="00615C61" w:rsidRDefault="00721456"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51122327" w14:textId="77777777" w:rsidR="00721456" w:rsidRPr="00615C61" w:rsidRDefault="00721456" w:rsidP="0072761D">
            <w:pPr>
              <w:rPr>
                <w:rFonts w:ascii="Segoe UI" w:hAnsi="Segoe UI" w:cs="Segoe UI"/>
                <w:sz w:val="16"/>
                <w:szCs w:val="16"/>
              </w:rPr>
            </w:pPr>
          </w:p>
        </w:tc>
      </w:tr>
    </w:tbl>
    <w:p w14:paraId="39206B8D" w14:textId="7342381A" w:rsidR="00F62A43" w:rsidRDefault="001F6132" w:rsidP="001F6132">
      <w:pPr>
        <w:pStyle w:val="Heading2"/>
      </w:pPr>
      <w:bookmarkStart w:id="34" w:name="_Toc123637538"/>
      <w:r>
        <w:t xml:space="preserve">FAMILY: </w:t>
      </w:r>
      <w:r w:rsidRPr="00F62A43">
        <w:t>ASSESSMENT, AUTHORIZATION, AND MONITORING (CA)</w:t>
      </w:r>
      <w:bookmarkEnd w:id="34"/>
    </w:p>
    <w:p w14:paraId="4E6F2D8A" w14:textId="064FEECF" w:rsidR="005953D9" w:rsidRDefault="005953D9" w:rsidP="005953D9">
      <w:pPr>
        <w:pStyle w:val="Heading3"/>
      </w:pPr>
      <w:bookmarkStart w:id="35" w:name="_Toc123637539"/>
      <w:r>
        <w:t xml:space="preserve">CA-5 </w:t>
      </w:r>
      <w:r w:rsidRPr="005953D9">
        <w:t>Plan of Action and Milestones</w:t>
      </w:r>
      <w:bookmarkEnd w:id="35"/>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4C7633" w:rsidRPr="00615C61" w14:paraId="63EBBD36"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3DFB11EE" w14:textId="476F7C9B" w:rsidR="004C7633" w:rsidRPr="00615C61" w:rsidRDefault="004C7633" w:rsidP="0072761D">
            <w:pPr>
              <w:pStyle w:val="Heading2-White"/>
              <w:numPr>
                <w:ilvl w:val="0"/>
                <w:numId w:val="0"/>
              </w:numPr>
              <w:ind w:left="360" w:hanging="360"/>
              <w:rPr>
                <w:rFonts w:ascii="Segoe UI Semibold" w:hAnsi="Segoe UI Semibold" w:cs="Segoe UI Semibold"/>
                <w:b w:val="0"/>
                <w:bCs/>
              </w:rPr>
            </w:pPr>
            <w:r w:rsidRPr="004C7633">
              <w:rPr>
                <w:rFonts w:ascii="Segoe UI Semibold" w:hAnsi="Segoe UI Semibold" w:cs="Segoe UI Semibold"/>
                <w:b w:val="0"/>
                <w:bCs/>
              </w:rPr>
              <w:t>ASSESSMENT, AUTHORIZATION, AND MONITORING (CA)</w:t>
            </w:r>
          </w:p>
        </w:tc>
      </w:tr>
      <w:tr w:rsidR="004C7633" w:rsidRPr="00615C61" w14:paraId="12F75FF3"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65C6B414" w14:textId="2D489A42" w:rsidR="004C7633" w:rsidRPr="00615C61" w:rsidRDefault="004C7633" w:rsidP="0072761D">
            <w:pPr>
              <w:pStyle w:val="Heading3-White"/>
              <w:ind w:left="245" w:hanging="245"/>
              <w:rPr>
                <w:rFonts w:ascii="Segoe UI Semibold" w:hAnsi="Segoe UI Semibold" w:cs="Segoe UI Semibold"/>
                <w:bCs/>
              </w:rPr>
            </w:pPr>
            <w:r w:rsidRPr="004C7633">
              <w:rPr>
                <w:rFonts w:ascii="Segoe UI Semibold" w:hAnsi="Segoe UI Semibold" w:cs="Segoe UI Semibold"/>
                <w:bCs/>
              </w:rPr>
              <w:t>CA-5 PLAN OF ACTION AND MILESTONES</w:t>
            </w:r>
          </w:p>
        </w:tc>
      </w:tr>
      <w:tr w:rsidR="004C7633" w:rsidRPr="00615C61" w14:paraId="7B9D3369"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3728AA58" w14:textId="77777777" w:rsidR="004C7633" w:rsidRPr="00615C61" w:rsidRDefault="004C7633"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2E1BCD3C" w14:textId="77777777" w:rsidR="004C7633" w:rsidRPr="00615C61" w:rsidRDefault="004C7633"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4C7633" w:rsidRPr="00615C61" w14:paraId="3B55F7B5" w14:textId="77777777" w:rsidTr="0072761D">
        <w:sdt>
          <w:sdtPr>
            <w:rPr>
              <w:rFonts w:ascii="Segoe UI" w:hAnsi="Segoe UI" w:cs="Segoe UI"/>
              <w:bCs/>
              <w:i/>
              <w:iCs/>
              <w:color w:val="404040" w:themeColor="text1" w:themeTint="BF"/>
              <w:sz w:val="16"/>
              <w:szCs w:val="16"/>
            </w:rPr>
            <w:alias w:val="CA-5 IS"/>
            <w:tag w:val="CA5IS"/>
            <w:id w:val="89895798"/>
            <w:placeholder>
              <w:docPart w:val="1FC421C8AC004AF3BE3A0C879BA7A9A9"/>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58CA4153" w14:textId="77777777" w:rsidR="004C7633" w:rsidRPr="00615C61" w:rsidRDefault="004C7633"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CA-5 CO"/>
            <w:tag w:val="CA5CO"/>
            <w:id w:val="415910669"/>
            <w:placeholder>
              <w:docPart w:val="833643ED8DDC4E4ABE9115349C226F43"/>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6238E27E" w14:textId="77777777" w:rsidR="004C7633" w:rsidRPr="00615C61" w:rsidRDefault="004C7633"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4C7633" w:rsidRPr="00615C61" w14:paraId="0D36FADC" w14:textId="77777777" w:rsidTr="0072761D">
        <w:tc>
          <w:tcPr>
            <w:tcW w:w="4735" w:type="dxa"/>
            <w:gridSpan w:val="2"/>
            <w:shd w:val="clear" w:color="auto" w:fill="404040" w:themeFill="text1" w:themeFillTint="BF"/>
            <w:vAlign w:val="center"/>
          </w:tcPr>
          <w:p w14:paraId="6C0C9EDD" w14:textId="7AB87F30" w:rsidR="004C7633" w:rsidRPr="00615C61" w:rsidRDefault="004C7633"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3B376265" w14:textId="0C018A8D" w:rsidR="004C7633" w:rsidRPr="00615C61" w:rsidRDefault="004C7633" w:rsidP="0072761D">
            <w:pPr>
              <w:spacing w:before="60" w:after="60"/>
              <w:jc w:val="center"/>
              <w:rPr>
                <w:rFonts w:ascii="Segoe UI" w:hAnsi="Segoe UI" w:cs="Segoe UI"/>
                <w:bCs/>
                <w:color w:val="FFFFFF" w:themeColor="background1"/>
                <w:sz w:val="16"/>
                <w:szCs w:val="16"/>
              </w:rPr>
            </w:pPr>
            <w:r w:rsidRPr="004C7633">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56C69BED" w14:textId="77777777" w:rsidR="004C7633" w:rsidRPr="00615C61" w:rsidRDefault="004C763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1C58A7C5" w14:textId="77777777" w:rsidR="004C7633" w:rsidRPr="00615C61" w:rsidRDefault="004C763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1028EDC9" w14:textId="77777777" w:rsidR="004C7633" w:rsidRPr="00615C61" w:rsidRDefault="004C763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4C7633" w:rsidRPr="00615C61" w14:paraId="32201750" w14:textId="77777777" w:rsidTr="0072761D">
        <w:tc>
          <w:tcPr>
            <w:tcW w:w="4735" w:type="dxa"/>
            <w:gridSpan w:val="2"/>
            <w:shd w:val="clear" w:color="auto" w:fill="404040" w:themeFill="text1" w:themeFillTint="BF"/>
            <w:vAlign w:val="center"/>
          </w:tcPr>
          <w:p w14:paraId="11427E4D" w14:textId="7D0A8F21" w:rsidR="004C7633" w:rsidRPr="00615C61" w:rsidRDefault="004C7633"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3EF4022D" w14:textId="77777777" w:rsidR="004C7633" w:rsidRPr="00615C61" w:rsidRDefault="004C763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320446A6" w14:textId="77777777" w:rsidR="004C7633" w:rsidRPr="00615C61" w:rsidRDefault="004C7633"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69172106" w14:textId="2CD26C10" w:rsidR="004C7633"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375AD166" w14:textId="74A0C22C" w:rsidR="004C7633"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4C7633" w:rsidRPr="00615C61" w14:paraId="797A7725" w14:textId="77777777" w:rsidTr="0072761D">
        <w:tc>
          <w:tcPr>
            <w:tcW w:w="1221" w:type="dxa"/>
            <w:tcBorders>
              <w:right w:val="single" w:sz="18" w:space="0" w:color="FFFFFF" w:themeColor="background1"/>
            </w:tcBorders>
            <w:shd w:val="clear" w:color="auto" w:fill="D9D9D9" w:themeFill="background1" w:themeFillShade="D9"/>
            <w:vAlign w:val="center"/>
          </w:tcPr>
          <w:p w14:paraId="142B2910" w14:textId="77777777" w:rsidR="004C7633" w:rsidRPr="00615C61" w:rsidRDefault="004C7633"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56D30BD9" w14:textId="375AA819" w:rsidR="004C7633" w:rsidRPr="00615C61" w:rsidRDefault="00965843" w:rsidP="0072761D">
            <w:pPr>
              <w:spacing w:before="120" w:after="120"/>
              <w:jc w:val="both"/>
              <w:rPr>
                <w:rFonts w:ascii="Segoe UI" w:hAnsi="Segoe UI" w:cs="Segoe UI"/>
                <w:sz w:val="16"/>
              </w:rPr>
            </w:pPr>
            <w:r w:rsidRPr="00965843">
              <w:rPr>
                <w:rFonts w:ascii="Segoe UI" w:hAnsi="Segoe UI" w:cs="Segoe UI"/>
                <w:sz w:val="16"/>
              </w:rPr>
              <w:t xml:space="preserve">For system-level plan of actions and milestones (POA&amp;Ms), enterprises need to ensure that a separate POA&amp;M exists for C-SCRM </w:t>
            </w:r>
            <w:r w:rsidR="00873BBE">
              <w:rPr>
                <w:rFonts w:ascii="Segoe UI" w:hAnsi="Segoe UI" w:cs="Segoe UI"/>
                <w:sz w:val="16"/>
              </w:rPr>
              <w:t xml:space="preserve">and </w:t>
            </w:r>
            <w:r w:rsidRPr="00965843">
              <w:rPr>
                <w:rFonts w:ascii="Segoe UI" w:hAnsi="Segoe UI" w:cs="Segoe UI"/>
                <w:sz w:val="16"/>
              </w:rPr>
              <w:t>include</w:t>
            </w:r>
            <w:r w:rsidR="00873BBE">
              <w:rPr>
                <w:rFonts w:ascii="Segoe UI" w:hAnsi="Segoe UI" w:cs="Segoe UI"/>
                <w:sz w:val="16"/>
              </w:rPr>
              <w:t>s</w:t>
            </w:r>
            <w:r w:rsidRPr="00965843">
              <w:rPr>
                <w:rFonts w:ascii="Segoe UI" w:hAnsi="Segoe UI" w:cs="Segoe UI"/>
                <w:sz w:val="16"/>
              </w:rPr>
              <w:t xml:space="preserve"> both information systems and the supply chain.  The C-SCRM POA&amp;M should include tasks to be accomplished with a recommendation for completion before or after system authorization; </w:t>
            </w:r>
            <w:r w:rsidR="00873BBE">
              <w:rPr>
                <w:rFonts w:ascii="Segoe UI" w:hAnsi="Segoe UI" w:cs="Segoe UI"/>
                <w:sz w:val="16"/>
              </w:rPr>
              <w:t xml:space="preserve">the </w:t>
            </w:r>
            <w:r w:rsidRPr="00965843">
              <w:rPr>
                <w:rFonts w:ascii="Segoe UI" w:hAnsi="Segoe UI" w:cs="Segoe UI"/>
                <w:sz w:val="16"/>
              </w:rPr>
              <w:t xml:space="preserve">resources required to accomplish the tasks; milestones established to meet the tasks; and the scheduled completion dates for the milestones and tasks.  The enterprise should include in its C-SCRM POA&amp;M relevant </w:t>
            </w:r>
            <w:r w:rsidRPr="00965843">
              <w:rPr>
                <w:rFonts w:ascii="Segoe UI" w:hAnsi="Segoe UI" w:cs="Segoe UI"/>
                <w:sz w:val="16"/>
              </w:rPr>
              <w:lastRenderedPageBreak/>
              <w:t xml:space="preserve">weaknesses, </w:t>
            </w:r>
            <w:r w:rsidR="00873BBE">
              <w:rPr>
                <w:rFonts w:ascii="Segoe UI" w:hAnsi="Segoe UI" w:cs="Segoe UI"/>
                <w:sz w:val="16"/>
              </w:rPr>
              <w:t xml:space="preserve">the </w:t>
            </w:r>
            <w:r w:rsidRPr="00965843">
              <w:rPr>
                <w:rFonts w:ascii="Segoe UI" w:hAnsi="Segoe UI" w:cs="Segoe UI"/>
                <w:sz w:val="16"/>
              </w:rPr>
              <w:t>impact of weaknesses on information systems or the supply chain, any remediation to address weaknesses, and any continuous monitoring activities.  The C-SCRM POA&amp;M should be included as part of the authorization package.</w:t>
            </w:r>
          </w:p>
        </w:tc>
      </w:tr>
      <w:tr w:rsidR="004C7633" w:rsidRPr="004C7633" w14:paraId="74E3B4A3" w14:textId="77777777" w:rsidTr="0072761D">
        <w:tc>
          <w:tcPr>
            <w:tcW w:w="1221" w:type="dxa"/>
            <w:tcBorders>
              <w:right w:val="single" w:sz="18" w:space="0" w:color="FFFFFF" w:themeColor="background1"/>
            </w:tcBorders>
            <w:shd w:val="clear" w:color="auto" w:fill="D9D9D9" w:themeFill="background1" w:themeFillShade="D9"/>
            <w:vAlign w:val="center"/>
          </w:tcPr>
          <w:p w14:paraId="6A39B52F" w14:textId="77777777" w:rsidR="004C7633" w:rsidRPr="00615C61" w:rsidRDefault="004C7633" w:rsidP="0072761D">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3" w:type="dxa"/>
            <w:gridSpan w:val="5"/>
            <w:tcBorders>
              <w:left w:val="single" w:sz="18" w:space="0" w:color="FFFFFF" w:themeColor="background1"/>
            </w:tcBorders>
            <w:shd w:val="clear" w:color="auto" w:fill="F2F2F2" w:themeFill="background1" w:themeFillShade="F2"/>
          </w:tcPr>
          <w:p w14:paraId="42E8B7E5" w14:textId="42AC747D" w:rsidR="004C7633" w:rsidRPr="00965843" w:rsidRDefault="00965843" w:rsidP="00C92E6D">
            <w:pPr>
              <w:pStyle w:val="ListParagraph"/>
              <w:numPr>
                <w:ilvl w:val="0"/>
                <w:numId w:val="44"/>
              </w:numPr>
              <w:spacing w:before="120" w:after="120" w:line="360" w:lineRule="auto"/>
              <w:rPr>
                <w:rFonts w:ascii="Segoe UI" w:hAnsi="Segoe UI" w:cs="Segoe UI"/>
                <w:sz w:val="16"/>
              </w:rPr>
            </w:pPr>
            <w:r w:rsidRPr="00965843">
              <w:rPr>
                <w:rFonts w:ascii="Segoe UI" w:hAnsi="Segoe UI" w:cs="Segoe UI"/>
                <w:sz w:val="16"/>
              </w:rPr>
              <w:t>Develop a plan of action and milestones for the system to document the planned</w:t>
            </w:r>
            <w:r>
              <w:rPr>
                <w:rFonts w:ascii="Segoe UI" w:hAnsi="Segoe UI" w:cs="Segoe UI"/>
                <w:sz w:val="16"/>
              </w:rPr>
              <w:t xml:space="preserve"> </w:t>
            </w:r>
            <w:r w:rsidRPr="00965843">
              <w:rPr>
                <w:rFonts w:ascii="Segoe UI" w:hAnsi="Segoe UI" w:cs="Segoe UI"/>
                <w:sz w:val="16"/>
              </w:rPr>
              <w:t>remediation actions of the organization to correct weaknesses or deficiencies noted during the assessment of the controls and to reduce or eliminate known vulnerabilities in the system; and</w:t>
            </w:r>
          </w:p>
        </w:tc>
      </w:tr>
      <w:tr w:rsidR="004C7633" w:rsidRPr="00615C61" w14:paraId="3411B12B"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5E95D95C" w14:textId="6239E75F" w:rsidR="004C7633"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35C079E9" w14:textId="77777777" w:rsidR="004C7633" w:rsidRPr="00615C61" w:rsidRDefault="004C7633" w:rsidP="0072761D">
            <w:pPr>
              <w:rPr>
                <w:rFonts w:ascii="Segoe UI" w:hAnsi="Segoe UI" w:cs="Segoe UI"/>
                <w:sz w:val="16"/>
                <w:szCs w:val="16"/>
              </w:rPr>
            </w:pPr>
          </w:p>
        </w:tc>
      </w:tr>
      <w:tr w:rsidR="004C7633" w:rsidRPr="00615C61" w14:paraId="768BF483" w14:textId="77777777" w:rsidTr="0072761D">
        <w:trPr>
          <w:trHeight w:val="477"/>
        </w:trPr>
        <w:tc>
          <w:tcPr>
            <w:tcW w:w="1221" w:type="dxa"/>
            <w:shd w:val="clear" w:color="auto" w:fill="FBD4B4" w:themeFill="accent6" w:themeFillTint="66"/>
            <w:vAlign w:val="center"/>
          </w:tcPr>
          <w:p w14:paraId="25C68A13" w14:textId="77777777" w:rsidR="004C7633" w:rsidRPr="00615C61" w:rsidRDefault="004C7633"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4CABD15F" w14:textId="77777777" w:rsidR="004C7633" w:rsidRPr="00615C61" w:rsidRDefault="004C7633" w:rsidP="0072761D">
            <w:pPr>
              <w:rPr>
                <w:rFonts w:ascii="Segoe UI" w:hAnsi="Segoe UI" w:cs="Segoe UI"/>
                <w:sz w:val="16"/>
                <w:szCs w:val="16"/>
              </w:rPr>
            </w:pPr>
          </w:p>
        </w:tc>
      </w:tr>
      <w:tr w:rsidR="004C7633" w:rsidRPr="00E71258" w14:paraId="77AF9448" w14:textId="77777777" w:rsidTr="0072761D">
        <w:trPr>
          <w:trHeight w:val="783"/>
        </w:trPr>
        <w:tc>
          <w:tcPr>
            <w:tcW w:w="1221" w:type="dxa"/>
            <w:shd w:val="clear" w:color="auto" w:fill="D9D9D9" w:themeFill="background1" w:themeFillShade="D9"/>
            <w:vAlign w:val="center"/>
          </w:tcPr>
          <w:p w14:paraId="72303EF9" w14:textId="77777777" w:rsidR="004C7633" w:rsidRPr="00615C61" w:rsidRDefault="004C7633"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3" w:type="dxa"/>
            <w:gridSpan w:val="5"/>
            <w:shd w:val="clear" w:color="auto" w:fill="F2F2F2" w:themeFill="background1" w:themeFillShade="F2"/>
          </w:tcPr>
          <w:p w14:paraId="3FECBA30" w14:textId="53AF1942" w:rsidR="004C7633" w:rsidRPr="00965843" w:rsidRDefault="00965843" w:rsidP="00EE5278">
            <w:pPr>
              <w:pStyle w:val="ListParagraph"/>
              <w:numPr>
                <w:ilvl w:val="0"/>
                <w:numId w:val="44"/>
              </w:numPr>
              <w:spacing w:before="120" w:after="120"/>
              <w:rPr>
                <w:rFonts w:ascii="Segoe UI" w:hAnsi="Segoe UI" w:cs="Segoe UI"/>
                <w:sz w:val="16"/>
              </w:rPr>
            </w:pPr>
            <w:r w:rsidRPr="00965843">
              <w:rPr>
                <w:rFonts w:ascii="Segoe UI" w:hAnsi="Segoe UI" w:cs="Segoe UI"/>
                <w:sz w:val="16"/>
              </w:rPr>
              <w:t xml:space="preserve">Update existing plan of action and milestones </w:t>
            </w:r>
            <w:r w:rsidRPr="00B20C5F">
              <w:rPr>
                <w:rFonts w:ascii="Segoe UI" w:hAnsi="Segoe UI" w:cs="Segoe UI"/>
                <w:i/>
                <w:iCs/>
                <w:color w:val="00B0F0"/>
                <w:sz w:val="16"/>
              </w:rPr>
              <w:t>[</w:t>
            </w:r>
            <w:r w:rsidR="00B20C5F" w:rsidRPr="00B20C5F">
              <w:rPr>
                <w:rFonts w:ascii="Segoe UI" w:hAnsi="Segoe UI" w:cs="Segoe UI"/>
                <w:i/>
                <w:iCs/>
                <w:color w:val="00B0F0"/>
                <w:sz w:val="16"/>
              </w:rPr>
              <w:t>Living document; continually edited and updated</w:t>
            </w:r>
            <w:r w:rsidRPr="00B20C5F">
              <w:rPr>
                <w:rFonts w:ascii="Segoe UI" w:hAnsi="Segoe UI" w:cs="Segoe UI"/>
                <w:i/>
                <w:iCs/>
                <w:color w:val="00B0F0"/>
                <w:sz w:val="16"/>
              </w:rPr>
              <w:t>]</w:t>
            </w:r>
            <w:r>
              <w:rPr>
                <w:rFonts w:ascii="Segoe UI" w:hAnsi="Segoe UI" w:cs="Segoe UI"/>
                <w:sz w:val="16"/>
              </w:rPr>
              <w:t xml:space="preserve"> </w:t>
            </w:r>
            <w:r w:rsidRPr="00965843">
              <w:rPr>
                <w:rFonts w:ascii="Segoe UI" w:hAnsi="Segoe UI" w:cs="Segoe UI"/>
                <w:sz w:val="16"/>
              </w:rPr>
              <w:t>based on the findings from control assessments, independent audits or reviews, and continuous monitoring activities.</w:t>
            </w:r>
          </w:p>
        </w:tc>
      </w:tr>
      <w:tr w:rsidR="004C7633" w:rsidRPr="00615C61" w14:paraId="493FED65" w14:textId="77777777" w:rsidTr="0072761D">
        <w:trPr>
          <w:trHeight w:val="495"/>
        </w:trPr>
        <w:tc>
          <w:tcPr>
            <w:tcW w:w="1221" w:type="dxa"/>
            <w:shd w:val="clear" w:color="auto" w:fill="DBE5F1" w:themeFill="accent1" w:themeFillTint="33"/>
            <w:vAlign w:val="center"/>
          </w:tcPr>
          <w:p w14:paraId="25D88DFC" w14:textId="4F2EDB03" w:rsidR="004C7633"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7FCBD1E3" w14:textId="77777777" w:rsidR="004C7633" w:rsidRPr="00615C61" w:rsidRDefault="004C7633" w:rsidP="0072761D">
            <w:pPr>
              <w:rPr>
                <w:rFonts w:ascii="Segoe UI" w:hAnsi="Segoe UI" w:cs="Segoe UI"/>
                <w:sz w:val="16"/>
                <w:szCs w:val="16"/>
              </w:rPr>
            </w:pPr>
          </w:p>
        </w:tc>
      </w:tr>
      <w:tr w:rsidR="004C7633" w:rsidRPr="00615C61" w14:paraId="0DBA842B" w14:textId="77777777" w:rsidTr="0072761D">
        <w:trPr>
          <w:trHeight w:val="495"/>
        </w:trPr>
        <w:tc>
          <w:tcPr>
            <w:tcW w:w="1221" w:type="dxa"/>
            <w:shd w:val="clear" w:color="auto" w:fill="FBD4B4" w:themeFill="accent6" w:themeFillTint="66"/>
            <w:vAlign w:val="center"/>
          </w:tcPr>
          <w:p w14:paraId="34832651" w14:textId="77777777" w:rsidR="004C7633" w:rsidRPr="00615C61" w:rsidRDefault="004C7633"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661B71C" w14:textId="77777777" w:rsidR="004C7633" w:rsidRPr="00615C61" w:rsidRDefault="004C7633" w:rsidP="0072761D">
            <w:pPr>
              <w:rPr>
                <w:rFonts w:ascii="Segoe UI" w:hAnsi="Segoe UI" w:cs="Segoe UI"/>
                <w:sz w:val="16"/>
                <w:szCs w:val="16"/>
              </w:rPr>
            </w:pPr>
          </w:p>
        </w:tc>
      </w:tr>
    </w:tbl>
    <w:p w14:paraId="3F8AA276" w14:textId="63F4B6C5" w:rsidR="00F62A43" w:rsidRDefault="001F6132" w:rsidP="001F6132">
      <w:pPr>
        <w:pStyle w:val="Heading2"/>
      </w:pPr>
      <w:bookmarkStart w:id="36" w:name="_Toc123637540"/>
      <w:r>
        <w:t xml:space="preserve">FAMILY: </w:t>
      </w:r>
      <w:r w:rsidRPr="00F62A43">
        <w:t>CONFIGURATION MANAGEMENT (CM)</w:t>
      </w:r>
      <w:bookmarkEnd w:id="36"/>
    </w:p>
    <w:p w14:paraId="3E1480ED" w14:textId="66E28BB6" w:rsidR="005953D9" w:rsidRDefault="005953D9" w:rsidP="005953D9">
      <w:pPr>
        <w:pStyle w:val="Heading3"/>
      </w:pPr>
      <w:bookmarkStart w:id="37" w:name="_Toc123637541"/>
      <w:r>
        <w:t xml:space="preserve">CM-2 </w:t>
      </w:r>
      <w:r w:rsidRPr="005953D9">
        <w:t>Baseline Configuration</w:t>
      </w:r>
      <w:bookmarkEnd w:id="37"/>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965843" w:rsidRPr="00615C61" w14:paraId="711E3A8B"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26539F97" w14:textId="5CE716AB" w:rsidR="00965843" w:rsidRPr="00615C61" w:rsidRDefault="00965843" w:rsidP="0072761D">
            <w:pPr>
              <w:pStyle w:val="Heading2-White"/>
              <w:numPr>
                <w:ilvl w:val="0"/>
                <w:numId w:val="0"/>
              </w:numPr>
              <w:ind w:left="360" w:hanging="360"/>
              <w:rPr>
                <w:rFonts w:ascii="Segoe UI Semibold" w:hAnsi="Segoe UI Semibold" w:cs="Segoe UI Semibold"/>
                <w:b w:val="0"/>
                <w:bCs/>
              </w:rPr>
            </w:pPr>
            <w:r w:rsidRPr="00965843">
              <w:rPr>
                <w:rFonts w:ascii="Segoe UI Semibold" w:hAnsi="Segoe UI Semibold" w:cs="Segoe UI Semibold"/>
                <w:b w:val="0"/>
                <w:bCs/>
              </w:rPr>
              <w:t>CONFIGURATION MANAGEMENT (CM)</w:t>
            </w:r>
          </w:p>
        </w:tc>
      </w:tr>
      <w:tr w:rsidR="00965843" w:rsidRPr="00615C61" w14:paraId="64600839"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2FB8ECC5" w14:textId="26E1073C" w:rsidR="00965843" w:rsidRPr="00615C61" w:rsidRDefault="00965843" w:rsidP="0072761D">
            <w:pPr>
              <w:pStyle w:val="Heading3-White"/>
              <w:ind w:left="245" w:hanging="245"/>
              <w:rPr>
                <w:rFonts w:ascii="Segoe UI Semibold" w:hAnsi="Segoe UI Semibold" w:cs="Segoe UI Semibold"/>
                <w:bCs/>
              </w:rPr>
            </w:pPr>
            <w:r w:rsidRPr="004C7633">
              <w:rPr>
                <w:rFonts w:ascii="Segoe UI Semibold" w:hAnsi="Segoe UI Semibold" w:cs="Segoe UI Semibold"/>
                <w:bCs/>
              </w:rPr>
              <w:t>C</w:t>
            </w:r>
            <w:r>
              <w:rPr>
                <w:rFonts w:ascii="Segoe UI Semibold" w:hAnsi="Segoe UI Semibold" w:cs="Segoe UI Semibold"/>
                <w:bCs/>
              </w:rPr>
              <w:t>M-2</w:t>
            </w:r>
            <w:r w:rsidRPr="004C7633">
              <w:rPr>
                <w:rFonts w:ascii="Segoe UI Semibold" w:hAnsi="Segoe UI Semibold" w:cs="Segoe UI Semibold"/>
                <w:bCs/>
              </w:rPr>
              <w:t xml:space="preserve"> </w:t>
            </w:r>
            <w:r w:rsidRPr="00965843">
              <w:rPr>
                <w:rFonts w:ascii="Segoe UI Semibold" w:hAnsi="Segoe UI Semibold" w:cs="Segoe UI Semibold"/>
                <w:bCs/>
              </w:rPr>
              <w:t>BASELINE CONFIGURATION</w:t>
            </w:r>
          </w:p>
        </w:tc>
      </w:tr>
      <w:tr w:rsidR="00965843" w:rsidRPr="00615C61" w14:paraId="0BDED0BA"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5328578F" w14:textId="77777777" w:rsidR="00965843" w:rsidRPr="00615C61" w:rsidRDefault="00965843"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4DB3F585" w14:textId="77777777" w:rsidR="00965843" w:rsidRPr="00615C61" w:rsidRDefault="00965843"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965843" w:rsidRPr="00615C61" w14:paraId="17C20E03" w14:textId="77777777" w:rsidTr="0072761D">
        <w:sdt>
          <w:sdtPr>
            <w:rPr>
              <w:rFonts w:ascii="Segoe UI" w:hAnsi="Segoe UI" w:cs="Segoe UI"/>
              <w:bCs/>
              <w:i/>
              <w:iCs/>
              <w:color w:val="404040" w:themeColor="text1" w:themeTint="BF"/>
              <w:sz w:val="16"/>
              <w:szCs w:val="16"/>
            </w:rPr>
            <w:alias w:val="CM-2 IS"/>
            <w:tag w:val="CM2IS"/>
            <w:id w:val="1615322118"/>
            <w:placeholder>
              <w:docPart w:val="A31CE89AA7D34DE2BF86675E7883F0D9"/>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7DFA2823" w14:textId="77777777" w:rsidR="00965843" w:rsidRPr="00615C61" w:rsidRDefault="00965843"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CM-2 CO"/>
            <w:tag w:val="CM-2CO"/>
            <w:id w:val="967789143"/>
            <w:placeholder>
              <w:docPart w:val="177797B7219C45EEBEA3FD10907FE4BB"/>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00E2CC3E" w14:textId="77777777" w:rsidR="00965843" w:rsidRPr="00615C61" w:rsidRDefault="00965843"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965843" w:rsidRPr="00615C61" w14:paraId="0A3D67BB" w14:textId="77777777" w:rsidTr="0072761D">
        <w:tc>
          <w:tcPr>
            <w:tcW w:w="4735" w:type="dxa"/>
            <w:gridSpan w:val="2"/>
            <w:shd w:val="clear" w:color="auto" w:fill="404040" w:themeFill="text1" w:themeFillTint="BF"/>
            <w:vAlign w:val="center"/>
          </w:tcPr>
          <w:p w14:paraId="0AA0585E" w14:textId="53E5808D" w:rsidR="00965843" w:rsidRPr="00615C61" w:rsidRDefault="00965843"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446AD3DF" w14:textId="1EC0E4A2" w:rsidR="00965843" w:rsidRPr="00615C61" w:rsidRDefault="003E6466" w:rsidP="0072761D">
            <w:pPr>
              <w:spacing w:before="60" w:after="60"/>
              <w:jc w:val="center"/>
              <w:rPr>
                <w:rFonts w:ascii="Segoe UI" w:hAnsi="Segoe UI" w:cs="Segoe UI"/>
                <w:bCs/>
                <w:color w:val="FFFFFF" w:themeColor="background1"/>
                <w:sz w:val="16"/>
                <w:szCs w:val="16"/>
              </w:rPr>
            </w:pPr>
            <w:r w:rsidRPr="003E6466">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514ED94E" w14:textId="77777777" w:rsidR="00965843" w:rsidRPr="00615C61" w:rsidRDefault="0096584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58F36BD6" w14:textId="77777777" w:rsidR="00965843" w:rsidRPr="00615C61" w:rsidRDefault="0096584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0D7CDD2B" w14:textId="77777777" w:rsidR="00965843" w:rsidRPr="00615C61" w:rsidRDefault="0096584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965843" w:rsidRPr="00615C61" w14:paraId="56604B8F" w14:textId="77777777" w:rsidTr="0072761D">
        <w:tc>
          <w:tcPr>
            <w:tcW w:w="4735" w:type="dxa"/>
            <w:gridSpan w:val="2"/>
            <w:shd w:val="clear" w:color="auto" w:fill="404040" w:themeFill="text1" w:themeFillTint="BF"/>
            <w:vAlign w:val="center"/>
          </w:tcPr>
          <w:p w14:paraId="70C131BE" w14:textId="2F9EF9B1" w:rsidR="00965843" w:rsidRPr="00615C61" w:rsidRDefault="00965843"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3E9E4ACC" w14:textId="77777777" w:rsidR="00965843" w:rsidRPr="00615C61" w:rsidRDefault="00965843"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59A848DA" w14:textId="77777777" w:rsidR="00965843" w:rsidRPr="00615C61" w:rsidRDefault="00965843"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27FFBDBF" w14:textId="6EB42AB0" w:rsidR="00965843"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191F071B" w14:textId="6BD3CA8A" w:rsidR="00965843"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965843" w:rsidRPr="00615C61" w14:paraId="1E540A7A" w14:textId="77777777" w:rsidTr="0072761D">
        <w:tc>
          <w:tcPr>
            <w:tcW w:w="1221" w:type="dxa"/>
            <w:tcBorders>
              <w:right w:val="single" w:sz="18" w:space="0" w:color="FFFFFF" w:themeColor="background1"/>
            </w:tcBorders>
            <w:shd w:val="clear" w:color="auto" w:fill="D9D9D9" w:themeFill="background1" w:themeFillShade="D9"/>
            <w:vAlign w:val="center"/>
          </w:tcPr>
          <w:p w14:paraId="473F81FE" w14:textId="77777777" w:rsidR="00965843" w:rsidRPr="00615C61" w:rsidRDefault="00965843" w:rsidP="0072761D">
            <w:pPr>
              <w:spacing w:after="120"/>
              <w:rPr>
                <w:rFonts w:ascii="Segoe UI Semibold" w:hAnsi="Segoe UI Semibold" w:cs="Segoe UI Semibold"/>
                <w:bCs/>
                <w:sz w:val="16"/>
              </w:rPr>
            </w:pPr>
            <w:r w:rsidRPr="00E81124">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6A6ACD54" w14:textId="58682B76" w:rsidR="00965843" w:rsidRPr="00615C61" w:rsidRDefault="003E6466" w:rsidP="0072761D">
            <w:pPr>
              <w:spacing w:before="120" w:after="120"/>
              <w:jc w:val="both"/>
              <w:rPr>
                <w:rFonts w:ascii="Segoe UI" w:hAnsi="Segoe UI" w:cs="Segoe UI"/>
                <w:sz w:val="16"/>
              </w:rPr>
            </w:pPr>
            <w:r w:rsidRPr="003E6466">
              <w:rPr>
                <w:rFonts w:ascii="Segoe UI" w:hAnsi="Segoe UI" w:cs="Segoe UI"/>
                <w:sz w:val="16"/>
              </w:rPr>
              <w:t>Enterprises should establish a baseline configuration of both the information system and the development environment including documenting, formally reviewing, and securing the agreement of stakeholders.  The purpose of the baseline is to provide a starting point for tracking the changes to components, code, and/or settings throughout the SDLC</w:t>
            </w:r>
            <w:r w:rsidR="00022665" w:rsidRPr="003E6466">
              <w:rPr>
                <w:rFonts w:ascii="Segoe UI" w:hAnsi="Segoe UI" w:cs="Segoe UI"/>
                <w:sz w:val="16"/>
              </w:rPr>
              <w:t xml:space="preserve">.  </w:t>
            </w:r>
            <w:r w:rsidRPr="003E6466">
              <w:rPr>
                <w:rFonts w:ascii="Segoe UI" w:hAnsi="Segoe UI" w:cs="Segoe UI"/>
                <w:sz w:val="16"/>
              </w:rPr>
              <w:t>Regular reviews and updates of baseline configurations (i.e., re-baselining) are critical for traceability and provenance.  The baseline configuration must take into consideration the enterprise’s operational environment and any relevant supplier</w:t>
            </w:r>
            <w:r w:rsidR="003F16E6" w:rsidRPr="003E6466">
              <w:rPr>
                <w:rFonts w:ascii="Segoe UI" w:hAnsi="Segoe UI" w:cs="Segoe UI"/>
                <w:sz w:val="16"/>
              </w:rPr>
              <w:t>,</w:t>
            </w:r>
            <w:r w:rsidRPr="003E6466">
              <w:rPr>
                <w:rFonts w:ascii="Segoe UI" w:hAnsi="Segoe UI" w:cs="Segoe UI"/>
                <w:sz w:val="16"/>
              </w:rPr>
              <w:t xml:space="preserve"> developer</w:t>
            </w:r>
            <w:r w:rsidR="003F16E6" w:rsidRPr="003E6466">
              <w:rPr>
                <w:rFonts w:ascii="Segoe UI" w:hAnsi="Segoe UI" w:cs="Segoe UI"/>
                <w:sz w:val="16"/>
              </w:rPr>
              <w:t>,</w:t>
            </w:r>
            <w:r w:rsidRPr="003E6466">
              <w:rPr>
                <w:rFonts w:ascii="Segoe UI" w:hAnsi="Segoe UI" w:cs="Segoe UI"/>
                <w:sz w:val="16"/>
              </w:rPr>
              <w:t xml:space="preserve"> system integrator</w:t>
            </w:r>
            <w:r w:rsidR="003F16E6" w:rsidRPr="003E6466">
              <w:rPr>
                <w:rFonts w:ascii="Segoe UI" w:hAnsi="Segoe UI" w:cs="Segoe UI"/>
                <w:sz w:val="16"/>
              </w:rPr>
              <w:t>,</w:t>
            </w:r>
            <w:r w:rsidRPr="003E6466">
              <w:rPr>
                <w:rFonts w:ascii="Segoe UI" w:hAnsi="Segoe UI" w:cs="Segoe UI"/>
                <w:sz w:val="16"/>
              </w:rPr>
              <w:t xml:space="preserve"> external system service provider</w:t>
            </w:r>
            <w:r w:rsidR="003F16E6" w:rsidRPr="003E6466">
              <w:rPr>
                <w:rFonts w:ascii="Segoe UI" w:hAnsi="Segoe UI" w:cs="Segoe UI"/>
                <w:sz w:val="16"/>
              </w:rPr>
              <w:t>,</w:t>
            </w:r>
            <w:r w:rsidRPr="003E6466">
              <w:rPr>
                <w:rFonts w:ascii="Segoe UI" w:hAnsi="Segoe UI" w:cs="Segoe UI"/>
                <w:sz w:val="16"/>
              </w:rPr>
              <w:t xml:space="preserve"> and other </w:t>
            </w:r>
            <w:r w:rsidR="00557195">
              <w:rPr>
                <w:rFonts w:ascii="Segoe UI" w:hAnsi="Segoe UI" w:cs="Segoe UI"/>
                <w:sz w:val="16"/>
              </w:rPr>
              <w:t>Information and Communications Technology (</w:t>
            </w:r>
            <w:r w:rsidRPr="003E6466">
              <w:rPr>
                <w:rFonts w:ascii="Segoe UI" w:hAnsi="Segoe UI" w:cs="Segoe UI"/>
                <w:sz w:val="16"/>
              </w:rPr>
              <w:t>ICT</w:t>
            </w:r>
            <w:r w:rsidR="00557195">
              <w:rPr>
                <w:rFonts w:ascii="Segoe UI" w:hAnsi="Segoe UI" w:cs="Segoe UI"/>
                <w:sz w:val="16"/>
              </w:rPr>
              <w:t>)</w:t>
            </w:r>
            <w:r w:rsidRPr="003E6466">
              <w:rPr>
                <w:rFonts w:ascii="Segoe UI" w:hAnsi="Segoe UI" w:cs="Segoe UI"/>
                <w:sz w:val="16"/>
              </w:rPr>
              <w:t>/</w:t>
            </w:r>
            <w:r w:rsidR="00557195">
              <w:rPr>
                <w:rFonts w:ascii="Segoe UI" w:hAnsi="Segoe UI" w:cs="Segoe UI"/>
                <w:sz w:val="16"/>
              </w:rPr>
              <w:t>Operational Technology (</w:t>
            </w:r>
            <w:r w:rsidRPr="003E6466">
              <w:rPr>
                <w:rFonts w:ascii="Segoe UI" w:hAnsi="Segoe UI" w:cs="Segoe UI"/>
                <w:sz w:val="16"/>
              </w:rPr>
              <w:t>OT</w:t>
            </w:r>
            <w:r w:rsidR="00557195">
              <w:rPr>
                <w:rFonts w:ascii="Segoe UI" w:hAnsi="Segoe UI" w:cs="Segoe UI"/>
                <w:sz w:val="16"/>
              </w:rPr>
              <w:t>)</w:t>
            </w:r>
            <w:r w:rsidR="00E81124">
              <w:rPr>
                <w:rFonts w:ascii="Segoe UI" w:hAnsi="Segoe UI" w:cs="Segoe UI"/>
                <w:sz w:val="16"/>
              </w:rPr>
              <w:t>-</w:t>
            </w:r>
            <w:r w:rsidRPr="003E6466">
              <w:rPr>
                <w:rFonts w:ascii="Segoe UI" w:hAnsi="Segoe UI" w:cs="Segoe UI"/>
                <w:sz w:val="16"/>
              </w:rPr>
              <w:t>related service providers’ involvement within the organization’s information systems and networks</w:t>
            </w:r>
            <w:r w:rsidR="003F16E6" w:rsidRPr="003E6466">
              <w:rPr>
                <w:rFonts w:ascii="Segoe UI" w:hAnsi="Segoe UI" w:cs="Segoe UI"/>
                <w:sz w:val="16"/>
              </w:rPr>
              <w:t xml:space="preserve">.  </w:t>
            </w:r>
            <w:r w:rsidRPr="003E6466">
              <w:rPr>
                <w:rFonts w:ascii="Segoe UI" w:hAnsi="Segoe UI" w:cs="Segoe UI"/>
                <w:sz w:val="16"/>
              </w:rPr>
              <w:t xml:space="preserve">If the system integrator, for example, uses the existing organization’s infrastructure, appropriate measures should be taken to establish a baseline that reflects an appropriate set of agreed-upon criteria for access and operation.  Enterprises </w:t>
            </w:r>
            <w:r w:rsidRPr="003E6466">
              <w:rPr>
                <w:rFonts w:ascii="Segoe UI" w:hAnsi="Segoe UI" w:cs="Segoe UI"/>
                <w:sz w:val="16"/>
              </w:rPr>
              <w:lastRenderedPageBreak/>
              <w:t xml:space="preserve">should require </w:t>
            </w:r>
            <w:r w:rsidR="00E81124">
              <w:rPr>
                <w:rFonts w:ascii="Segoe UI" w:hAnsi="Segoe UI" w:cs="Segoe UI"/>
                <w:sz w:val="16"/>
              </w:rPr>
              <w:t>their</w:t>
            </w:r>
            <w:r w:rsidRPr="003E6466">
              <w:rPr>
                <w:rFonts w:ascii="Segoe UI" w:hAnsi="Segoe UI" w:cs="Segoe UI"/>
                <w:sz w:val="16"/>
              </w:rPr>
              <w:t xml:space="preserve"> prime contractors to implement this control and flow down this requirement to relevant sub-tier contractors.</w:t>
            </w:r>
          </w:p>
        </w:tc>
      </w:tr>
      <w:tr w:rsidR="00965843" w:rsidRPr="00965843" w14:paraId="47E35C00" w14:textId="77777777" w:rsidTr="0072761D">
        <w:tc>
          <w:tcPr>
            <w:tcW w:w="1221" w:type="dxa"/>
            <w:tcBorders>
              <w:right w:val="single" w:sz="18" w:space="0" w:color="FFFFFF" w:themeColor="background1"/>
            </w:tcBorders>
            <w:shd w:val="clear" w:color="auto" w:fill="D9D9D9" w:themeFill="background1" w:themeFillShade="D9"/>
            <w:vAlign w:val="center"/>
          </w:tcPr>
          <w:p w14:paraId="1922A092" w14:textId="77777777" w:rsidR="00965843" w:rsidRPr="00615C61" w:rsidRDefault="00965843" w:rsidP="0072761D">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3" w:type="dxa"/>
            <w:gridSpan w:val="5"/>
            <w:tcBorders>
              <w:left w:val="single" w:sz="18" w:space="0" w:color="FFFFFF" w:themeColor="background1"/>
            </w:tcBorders>
            <w:shd w:val="clear" w:color="auto" w:fill="F2F2F2" w:themeFill="background1" w:themeFillShade="F2"/>
          </w:tcPr>
          <w:p w14:paraId="6076C7FF" w14:textId="11E2A619" w:rsidR="00965843" w:rsidRPr="003E6466" w:rsidRDefault="003E6466" w:rsidP="00C92E6D">
            <w:pPr>
              <w:pStyle w:val="ListParagraph"/>
              <w:numPr>
                <w:ilvl w:val="0"/>
                <w:numId w:val="46"/>
              </w:numPr>
              <w:spacing w:before="120" w:after="120" w:line="360" w:lineRule="auto"/>
              <w:rPr>
                <w:rFonts w:ascii="Segoe UI" w:hAnsi="Segoe UI" w:cs="Segoe UI"/>
                <w:sz w:val="16"/>
              </w:rPr>
            </w:pPr>
            <w:r w:rsidRPr="003E6466">
              <w:rPr>
                <w:rFonts w:ascii="Segoe UI" w:hAnsi="Segoe UI" w:cs="Segoe UI"/>
                <w:sz w:val="16"/>
              </w:rPr>
              <w:t>Develop, document, and maintain under configuration control, a current baseline</w:t>
            </w:r>
            <w:r>
              <w:rPr>
                <w:rFonts w:ascii="Segoe UI" w:hAnsi="Segoe UI" w:cs="Segoe UI"/>
                <w:sz w:val="16"/>
              </w:rPr>
              <w:t xml:space="preserve"> </w:t>
            </w:r>
            <w:r w:rsidRPr="003E6466">
              <w:rPr>
                <w:rFonts w:ascii="Segoe UI" w:hAnsi="Segoe UI" w:cs="Segoe UI"/>
                <w:sz w:val="16"/>
              </w:rPr>
              <w:t>configuration of the system; and</w:t>
            </w:r>
          </w:p>
        </w:tc>
      </w:tr>
      <w:tr w:rsidR="00965843" w:rsidRPr="00615C61" w14:paraId="11B98668"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784D4815" w14:textId="169F08AB" w:rsidR="00965843"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47D356E6" w14:textId="77777777" w:rsidR="00965843" w:rsidRPr="00615C61" w:rsidRDefault="00965843" w:rsidP="0072761D">
            <w:pPr>
              <w:rPr>
                <w:rFonts w:ascii="Segoe UI" w:hAnsi="Segoe UI" w:cs="Segoe UI"/>
                <w:sz w:val="16"/>
                <w:szCs w:val="16"/>
              </w:rPr>
            </w:pPr>
          </w:p>
        </w:tc>
      </w:tr>
      <w:tr w:rsidR="00965843" w:rsidRPr="00615C61" w14:paraId="074D583F" w14:textId="77777777" w:rsidTr="0072761D">
        <w:trPr>
          <w:trHeight w:val="477"/>
        </w:trPr>
        <w:tc>
          <w:tcPr>
            <w:tcW w:w="1221" w:type="dxa"/>
            <w:shd w:val="clear" w:color="auto" w:fill="FBD4B4" w:themeFill="accent6" w:themeFillTint="66"/>
            <w:vAlign w:val="center"/>
          </w:tcPr>
          <w:p w14:paraId="1565F6E3" w14:textId="77777777" w:rsidR="00965843" w:rsidRPr="00615C61" w:rsidRDefault="00965843"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03BD114D" w14:textId="77777777" w:rsidR="00965843" w:rsidRPr="00615C61" w:rsidRDefault="00965843" w:rsidP="0072761D">
            <w:pPr>
              <w:rPr>
                <w:rFonts w:ascii="Segoe UI" w:hAnsi="Segoe UI" w:cs="Segoe UI"/>
                <w:sz w:val="16"/>
                <w:szCs w:val="16"/>
              </w:rPr>
            </w:pPr>
          </w:p>
        </w:tc>
      </w:tr>
      <w:tr w:rsidR="00965843" w:rsidRPr="00965843" w14:paraId="75330692" w14:textId="77777777" w:rsidTr="0072761D">
        <w:trPr>
          <w:trHeight w:val="783"/>
        </w:trPr>
        <w:tc>
          <w:tcPr>
            <w:tcW w:w="1221" w:type="dxa"/>
            <w:shd w:val="clear" w:color="auto" w:fill="D9D9D9" w:themeFill="background1" w:themeFillShade="D9"/>
            <w:vAlign w:val="center"/>
          </w:tcPr>
          <w:p w14:paraId="3D3F0EE0" w14:textId="77777777" w:rsidR="00965843" w:rsidRPr="00615C61" w:rsidRDefault="00965843"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3" w:type="dxa"/>
            <w:gridSpan w:val="5"/>
            <w:shd w:val="clear" w:color="auto" w:fill="F2F2F2" w:themeFill="background1" w:themeFillShade="F2"/>
          </w:tcPr>
          <w:p w14:paraId="5BFD982E" w14:textId="77777777" w:rsidR="003E6466" w:rsidRPr="003E6466" w:rsidRDefault="003E6466" w:rsidP="00EE5278">
            <w:pPr>
              <w:pStyle w:val="ListParagraph"/>
              <w:numPr>
                <w:ilvl w:val="0"/>
                <w:numId w:val="46"/>
              </w:numPr>
              <w:spacing w:before="120" w:after="120" w:line="360" w:lineRule="auto"/>
              <w:rPr>
                <w:rFonts w:ascii="Segoe UI" w:hAnsi="Segoe UI" w:cs="Segoe UI"/>
                <w:sz w:val="16"/>
              </w:rPr>
            </w:pPr>
            <w:r w:rsidRPr="003E6466">
              <w:rPr>
                <w:rFonts w:ascii="Segoe UI" w:hAnsi="Segoe UI" w:cs="Segoe UI"/>
                <w:sz w:val="16"/>
              </w:rPr>
              <w:t>Review and update the baseline configuration of the system:</w:t>
            </w:r>
          </w:p>
          <w:p w14:paraId="5903995E" w14:textId="0F834045" w:rsidR="003E6466" w:rsidRPr="00B20C5F" w:rsidRDefault="003E6466" w:rsidP="00C92E6D">
            <w:pPr>
              <w:pStyle w:val="ListParagraph"/>
              <w:numPr>
                <w:ilvl w:val="0"/>
                <w:numId w:val="48"/>
              </w:numPr>
              <w:spacing w:before="120" w:after="120" w:line="360" w:lineRule="auto"/>
              <w:rPr>
                <w:rFonts w:ascii="Segoe UI" w:hAnsi="Segoe UI" w:cs="Segoe UI"/>
                <w:i/>
                <w:iCs/>
                <w:sz w:val="16"/>
              </w:rPr>
            </w:pPr>
            <w:r w:rsidRPr="00B20C5F">
              <w:rPr>
                <w:rFonts w:ascii="Segoe UI" w:hAnsi="Segoe UI" w:cs="Segoe UI"/>
                <w:i/>
                <w:iCs/>
                <w:color w:val="00B0F0"/>
                <w:sz w:val="16"/>
              </w:rPr>
              <w:t>[</w:t>
            </w:r>
            <w:r w:rsidR="00B20C5F" w:rsidRPr="00B20C5F">
              <w:rPr>
                <w:rFonts w:ascii="Segoe UI" w:hAnsi="Segoe UI" w:cs="Segoe UI"/>
                <w:i/>
                <w:iCs/>
                <w:color w:val="00B0F0"/>
                <w:sz w:val="16"/>
              </w:rPr>
              <w:t>At least annually</w:t>
            </w:r>
            <w:r w:rsidRPr="00B20C5F">
              <w:rPr>
                <w:rFonts w:ascii="Segoe UI" w:hAnsi="Segoe UI" w:cs="Segoe UI"/>
                <w:i/>
                <w:iCs/>
                <w:color w:val="00B0F0"/>
                <w:sz w:val="16"/>
              </w:rPr>
              <w:t>]</w:t>
            </w:r>
            <w:r w:rsidRPr="00B20C5F">
              <w:rPr>
                <w:rFonts w:ascii="Segoe UI" w:hAnsi="Segoe UI" w:cs="Segoe UI"/>
                <w:i/>
                <w:iCs/>
                <w:sz w:val="16"/>
              </w:rPr>
              <w:t>;</w:t>
            </w:r>
          </w:p>
          <w:p w14:paraId="6E8B3623" w14:textId="39114701" w:rsidR="003E6466" w:rsidRPr="003E6466" w:rsidRDefault="003E6466" w:rsidP="00C92E6D">
            <w:pPr>
              <w:pStyle w:val="ListParagraph"/>
              <w:numPr>
                <w:ilvl w:val="0"/>
                <w:numId w:val="48"/>
              </w:numPr>
              <w:spacing w:before="120" w:after="120" w:line="360" w:lineRule="auto"/>
              <w:rPr>
                <w:rFonts w:ascii="Segoe UI" w:hAnsi="Segoe UI" w:cs="Segoe UI"/>
                <w:sz w:val="16"/>
              </w:rPr>
            </w:pPr>
            <w:r w:rsidRPr="003E6466">
              <w:rPr>
                <w:rFonts w:ascii="Segoe UI" w:hAnsi="Segoe UI" w:cs="Segoe UI"/>
                <w:sz w:val="16"/>
              </w:rPr>
              <w:t xml:space="preserve">When required due to </w:t>
            </w:r>
            <w:r w:rsidRPr="00B20C5F">
              <w:rPr>
                <w:rFonts w:ascii="Segoe UI" w:hAnsi="Segoe UI" w:cs="Segoe UI"/>
                <w:i/>
                <w:iCs/>
                <w:color w:val="00B0F0"/>
                <w:sz w:val="16"/>
              </w:rPr>
              <w:t>[</w:t>
            </w:r>
            <w:r w:rsidR="00B20C5F" w:rsidRPr="00B20C5F">
              <w:rPr>
                <w:rFonts w:ascii="Segoe UI" w:hAnsi="Segoe UI" w:cs="Segoe UI"/>
                <w:i/>
                <w:iCs/>
                <w:color w:val="00B0F0"/>
                <w:sz w:val="16"/>
              </w:rPr>
              <w:t>significant change as defined in NIST SP 800-37 Revision 2, Appendix F</w:t>
            </w:r>
            <w:r w:rsidRPr="00B20C5F">
              <w:rPr>
                <w:rFonts w:ascii="Segoe UI" w:hAnsi="Segoe UI" w:cs="Segoe UI"/>
                <w:i/>
                <w:iCs/>
                <w:color w:val="00B0F0"/>
                <w:sz w:val="16"/>
              </w:rPr>
              <w:t>]</w:t>
            </w:r>
            <w:r w:rsidRPr="003E6466">
              <w:rPr>
                <w:rFonts w:ascii="Segoe UI" w:hAnsi="Segoe UI" w:cs="Segoe UI"/>
                <w:sz w:val="16"/>
              </w:rPr>
              <w:t>; and</w:t>
            </w:r>
          </w:p>
          <w:p w14:paraId="372A84BD" w14:textId="26BB8E78" w:rsidR="00965843" w:rsidRPr="003E6466" w:rsidRDefault="003E6466" w:rsidP="00C92E6D">
            <w:pPr>
              <w:pStyle w:val="ListParagraph"/>
              <w:numPr>
                <w:ilvl w:val="0"/>
                <w:numId w:val="48"/>
              </w:numPr>
              <w:spacing w:before="120" w:after="120" w:line="360" w:lineRule="auto"/>
              <w:rPr>
                <w:rFonts w:ascii="Segoe UI" w:hAnsi="Segoe UI" w:cs="Segoe UI"/>
                <w:sz w:val="16"/>
              </w:rPr>
            </w:pPr>
            <w:r w:rsidRPr="003E6466">
              <w:rPr>
                <w:rFonts w:ascii="Segoe UI" w:hAnsi="Segoe UI" w:cs="Segoe UI"/>
                <w:sz w:val="16"/>
              </w:rPr>
              <w:t>When system components are installed or upgraded.</w:t>
            </w:r>
          </w:p>
        </w:tc>
      </w:tr>
      <w:tr w:rsidR="00965843" w:rsidRPr="00615C61" w14:paraId="65EC77F1" w14:textId="77777777" w:rsidTr="0072761D">
        <w:trPr>
          <w:trHeight w:val="495"/>
        </w:trPr>
        <w:tc>
          <w:tcPr>
            <w:tcW w:w="1221" w:type="dxa"/>
            <w:shd w:val="clear" w:color="auto" w:fill="DBE5F1" w:themeFill="accent1" w:themeFillTint="33"/>
            <w:vAlign w:val="center"/>
          </w:tcPr>
          <w:p w14:paraId="41900CEB" w14:textId="5A337FA5" w:rsidR="00965843"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4E4C7334" w14:textId="77777777" w:rsidR="00965843" w:rsidRPr="00615C61" w:rsidRDefault="00965843" w:rsidP="0072761D">
            <w:pPr>
              <w:rPr>
                <w:rFonts w:ascii="Segoe UI" w:hAnsi="Segoe UI" w:cs="Segoe UI"/>
                <w:sz w:val="16"/>
                <w:szCs w:val="16"/>
              </w:rPr>
            </w:pPr>
          </w:p>
        </w:tc>
      </w:tr>
      <w:tr w:rsidR="00965843" w:rsidRPr="00615C61" w14:paraId="30AD7F4E" w14:textId="77777777" w:rsidTr="0072761D">
        <w:trPr>
          <w:trHeight w:val="495"/>
        </w:trPr>
        <w:tc>
          <w:tcPr>
            <w:tcW w:w="1221" w:type="dxa"/>
            <w:shd w:val="clear" w:color="auto" w:fill="FBD4B4" w:themeFill="accent6" w:themeFillTint="66"/>
            <w:vAlign w:val="center"/>
          </w:tcPr>
          <w:p w14:paraId="3BC24187" w14:textId="77777777" w:rsidR="00965843" w:rsidRPr="00615C61" w:rsidRDefault="00965843"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6589DE1" w14:textId="77777777" w:rsidR="00965843" w:rsidRPr="00615C61" w:rsidRDefault="00965843" w:rsidP="0072761D">
            <w:pPr>
              <w:rPr>
                <w:rFonts w:ascii="Segoe UI" w:hAnsi="Segoe UI" w:cs="Segoe UI"/>
                <w:sz w:val="16"/>
                <w:szCs w:val="16"/>
              </w:rPr>
            </w:pPr>
          </w:p>
        </w:tc>
      </w:tr>
    </w:tbl>
    <w:p w14:paraId="018F0EAA" w14:textId="0AAE72C2" w:rsidR="005953D9" w:rsidRDefault="005953D9" w:rsidP="005953D9">
      <w:pPr>
        <w:pStyle w:val="Heading3"/>
      </w:pPr>
      <w:bookmarkStart w:id="38" w:name="_Toc123637542"/>
      <w:r>
        <w:t xml:space="preserve">CM-4 </w:t>
      </w:r>
      <w:r w:rsidRPr="005953D9">
        <w:t>Impact Analyses</w:t>
      </w:r>
      <w:bookmarkEnd w:id="38"/>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022665" w:rsidRPr="00615C61" w14:paraId="74AD9D98"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569D896A" w14:textId="77777777" w:rsidR="00022665" w:rsidRPr="00615C61" w:rsidRDefault="00022665" w:rsidP="0072761D">
            <w:pPr>
              <w:pStyle w:val="Heading2-White"/>
              <w:numPr>
                <w:ilvl w:val="0"/>
                <w:numId w:val="0"/>
              </w:numPr>
              <w:ind w:left="360" w:hanging="360"/>
              <w:rPr>
                <w:rFonts w:ascii="Segoe UI Semibold" w:hAnsi="Segoe UI Semibold" w:cs="Segoe UI Semibold"/>
                <w:b w:val="0"/>
                <w:bCs/>
              </w:rPr>
            </w:pPr>
            <w:r w:rsidRPr="00965843">
              <w:rPr>
                <w:rFonts w:ascii="Segoe UI Semibold" w:hAnsi="Segoe UI Semibold" w:cs="Segoe UI Semibold"/>
                <w:b w:val="0"/>
                <w:bCs/>
              </w:rPr>
              <w:t>CONFIGURATION MANAGEMENT (CM)</w:t>
            </w:r>
          </w:p>
        </w:tc>
      </w:tr>
      <w:tr w:rsidR="00022665" w:rsidRPr="00615C61" w14:paraId="2EA6C19C"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4383B440" w14:textId="74640F21" w:rsidR="00022665" w:rsidRPr="00615C61" w:rsidRDefault="00022665" w:rsidP="0072761D">
            <w:pPr>
              <w:pStyle w:val="Heading3-White"/>
              <w:ind w:left="245" w:hanging="245"/>
              <w:rPr>
                <w:rFonts w:ascii="Segoe UI Semibold" w:hAnsi="Segoe UI Semibold" w:cs="Segoe UI Semibold"/>
                <w:bCs/>
              </w:rPr>
            </w:pPr>
            <w:r w:rsidRPr="004C7633">
              <w:rPr>
                <w:rFonts w:ascii="Segoe UI Semibold" w:hAnsi="Segoe UI Semibold" w:cs="Segoe UI Semibold"/>
                <w:bCs/>
              </w:rPr>
              <w:t>C</w:t>
            </w:r>
            <w:r>
              <w:rPr>
                <w:rFonts w:ascii="Segoe UI Semibold" w:hAnsi="Segoe UI Semibold" w:cs="Segoe UI Semibold"/>
                <w:bCs/>
              </w:rPr>
              <w:t xml:space="preserve">M-4 </w:t>
            </w:r>
            <w:r w:rsidRPr="00022665">
              <w:rPr>
                <w:rFonts w:ascii="Segoe UI Semibold" w:hAnsi="Segoe UI Semibold" w:cs="Segoe UI Semibold"/>
                <w:bCs/>
              </w:rPr>
              <w:t>IMPACT ANALYSES</w:t>
            </w:r>
          </w:p>
        </w:tc>
      </w:tr>
      <w:tr w:rsidR="00022665" w:rsidRPr="00615C61" w14:paraId="725CE854"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4E5E46A7" w14:textId="77777777" w:rsidR="00022665" w:rsidRPr="00615C61" w:rsidRDefault="00022665"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11C94B5D" w14:textId="77777777" w:rsidR="00022665" w:rsidRPr="00615C61" w:rsidRDefault="00022665"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022665" w:rsidRPr="00615C61" w14:paraId="4F233F47" w14:textId="77777777" w:rsidTr="0072761D">
        <w:sdt>
          <w:sdtPr>
            <w:rPr>
              <w:rFonts w:ascii="Segoe UI" w:hAnsi="Segoe UI" w:cs="Segoe UI"/>
              <w:bCs/>
              <w:i/>
              <w:iCs/>
              <w:color w:val="404040" w:themeColor="text1" w:themeTint="BF"/>
              <w:sz w:val="16"/>
              <w:szCs w:val="16"/>
            </w:rPr>
            <w:alias w:val="CM-4 IS"/>
            <w:tag w:val="CM4IS"/>
            <w:id w:val="-749337806"/>
            <w:placeholder>
              <w:docPart w:val="C39813671A0D4DBBA101327341C28037"/>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7149CB89" w14:textId="77777777" w:rsidR="00022665" w:rsidRPr="00615C61" w:rsidRDefault="00022665"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CM-4 CO"/>
            <w:tag w:val="CM-4CO"/>
            <w:id w:val="-258062408"/>
            <w:placeholder>
              <w:docPart w:val="81086EAD8B514458A92FDC9754971A07"/>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37122BB3" w14:textId="77777777" w:rsidR="00022665" w:rsidRPr="00615C61" w:rsidRDefault="00022665"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022665" w:rsidRPr="00615C61" w14:paraId="20A1B6FB" w14:textId="77777777" w:rsidTr="0072761D">
        <w:tc>
          <w:tcPr>
            <w:tcW w:w="4735" w:type="dxa"/>
            <w:gridSpan w:val="2"/>
            <w:shd w:val="clear" w:color="auto" w:fill="404040" w:themeFill="text1" w:themeFillTint="BF"/>
            <w:vAlign w:val="center"/>
          </w:tcPr>
          <w:p w14:paraId="163F6B0D" w14:textId="32B2A741" w:rsidR="00022665" w:rsidRPr="00615C61" w:rsidRDefault="00022665"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19FA868D" w14:textId="48F999E7" w:rsidR="00022665" w:rsidRPr="00615C61" w:rsidRDefault="00022665" w:rsidP="0072761D">
            <w:pPr>
              <w:spacing w:before="60" w:after="60"/>
              <w:jc w:val="center"/>
              <w:rPr>
                <w:rFonts w:ascii="Segoe UI" w:hAnsi="Segoe UI" w:cs="Segoe UI"/>
                <w:bCs/>
                <w:color w:val="FFFFFF" w:themeColor="background1"/>
                <w:sz w:val="16"/>
                <w:szCs w:val="16"/>
              </w:rPr>
            </w:pPr>
            <w:r w:rsidRPr="00022665">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3B0884DF"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50DE3AF3"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7888513E"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022665" w:rsidRPr="00615C61" w14:paraId="661DDAC5" w14:textId="77777777" w:rsidTr="0072761D">
        <w:tc>
          <w:tcPr>
            <w:tcW w:w="4735" w:type="dxa"/>
            <w:gridSpan w:val="2"/>
            <w:shd w:val="clear" w:color="auto" w:fill="404040" w:themeFill="text1" w:themeFillTint="BF"/>
            <w:vAlign w:val="center"/>
          </w:tcPr>
          <w:p w14:paraId="76F56D9B" w14:textId="125BE428" w:rsidR="00022665" w:rsidRPr="00615C61" w:rsidRDefault="00022665"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407ADCE1"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44786A19" w14:textId="77777777" w:rsidR="00022665" w:rsidRPr="00615C61" w:rsidRDefault="00022665"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5A8B0A10" w14:textId="53C31931" w:rsidR="00022665" w:rsidRPr="00615C61" w:rsidRDefault="00022665"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4" w:type="dxa"/>
            <w:shd w:val="clear" w:color="auto" w:fill="404040" w:themeFill="text1" w:themeFillTint="BF"/>
            <w:vAlign w:val="center"/>
          </w:tcPr>
          <w:p w14:paraId="230DDE82" w14:textId="6F8A180E" w:rsidR="00022665"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022665" w:rsidRPr="00615C61" w14:paraId="6E70638A" w14:textId="77777777" w:rsidTr="0072761D">
        <w:tc>
          <w:tcPr>
            <w:tcW w:w="1221" w:type="dxa"/>
            <w:tcBorders>
              <w:right w:val="single" w:sz="18" w:space="0" w:color="FFFFFF" w:themeColor="background1"/>
            </w:tcBorders>
            <w:shd w:val="clear" w:color="auto" w:fill="D9D9D9" w:themeFill="background1" w:themeFillShade="D9"/>
            <w:vAlign w:val="center"/>
          </w:tcPr>
          <w:p w14:paraId="225EA497" w14:textId="77777777" w:rsidR="00022665" w:rsidRPr="00615C61" w:rsidRDefault="00022665"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23DCF359" w14:textId="59092923" w:rsidR="00022665" w:rsidRPr="00615C61" w:rsidRDefault="00022665" w:rsidP="00022665">
            <w:pPr>
              <w:spacing w:before="120" w:after="120"/>
              <w:jc w:val="both"/>
              <w:rPr>
                <w:rFonts w:ascii="Segoe UI" w:hAnsi="Segoe UI" w:cs="Segoe UI"/>
                <w:sz w:val="16"/>
              </w:rPr>
            </w:pPr>
            <w:r w:rsidRPr="00022665">
              <w:rPr>
                <w:rFonts w:ascii="Segoe UI" w:hAnsi="Segoe UI" w:cs="Segoe UI"/>
                <w:sz w:val="16"/>
              </w:rPr>
              <w:t>Enterprises should take under consideration changes to the information</w:t>
            </w:r>
            <w:r>
              <w:rPr>
                <w:rFonts w:ascii="Segoe UI" w:hAnsi="Segoe UI" w:cs="Segoe UI"/>
                <w:sz w:val="16"/>
              </w:rPr>
              <w:t xml:space="preserve"> </w:t>
            </w:r>
            <w:r w:rsidRPr="00022665">
              <w:rPr>
                <w:rFonts w:ascii="Segoe UI" w:hAnsi="Segoe UI" w:cs="Segoe UI"/>
                <w:sz w:val="16"/>
              </w:rPr>
              <w:t>system and underlying or interoperable systems and networks to determine whether the impact of these</w:t>
            </w:r>
            <w:r>
              <w:rPr>
                <w:rFonts w:ascii="Segoe UI" w:hAnsi="Segoe UI" w:cs="Segoe UI"/>
                <w:sz w:val="16"/>
              </w:rPr>
              <w:t xml:space="preserve"> </w:t>
            </w:r>
            <w:r w:rsidRPr="00022665">
              <w:rPr>
                <w:rFonts w:ascii="Segoe UI" w:hAnsi="Segoe UI" w:cs="Segoe UI"/>
                <w:sz w:val="16"/>
              </w:rPr>
              <w:t>changes affects existing security controls and warrants additional or different protection to maintain an</w:t>
            </w:r>
            <w:r>
              <w:rPr>
                <w:rFonts w:ascii="Segoe UI" w:hAnsi="Segoe UI" w:cs="Segoe UI"/>
                <w:sz w:val="16"/>
              </w:rPr>
              <w:t xml:space="preserve"> </w:t>
            </w:r>
            <w:r w:rsidRPr="00022665">
              <w:rPr>
                <w:rFonts w:ascii="Segoe UI" w:hAnsi="Segoe UI" w:cs="Segoe UI"/>
                <w:sz w:val="16"/>
              </w:rPr>
              <w:t>acceptable level of cybersecurity risk in the supply chain.  Ensure that stakeholders, such as system</w:t>
            </w:r>
            <w:r>
              <w:rPr>
                <w:rFonts w:ascii="Segoe UI" w:hAnsi="Segoe UI" w:cs="Segoe UI"/>
                <w:sz w:val="16"/>
              </w:rPr>
              <w:t xml:space="preserve"> </w:t>
            </w:r>
            <w:r w:rsidRPr="00022665">
              <w:rPr>
                <w:rFonts w:ascii="Segoe UI" w:hAnsi="Segoe UI" w:cs="Segoe UI"/>
                <w:sz w:val="16"/>
              </w:rPr>
              <w:t>engineers and system security engineers</w:t>
            </w:r>
            <w:r w:rsidR="005360D5">
              <w:rPr>
                <w:rFonts w:ascii="Segoe UI" w:hAnsi="Segoe UI" w:cs="Segoe UI"/>
                <w:sz w:val="16"/>
              </w:rPr>
              <w:t>,</w:t>
            </w:r>
            <w:r w:rsidRPr="00022665">
              <w:rPr>
                <w:rFonts w:ascii="Segoe UI" w:hAnsi="Segoe UI" w:cs="Segoe UI"/>
                <w:sz w:val="16"/>
              </w:rPr>
              <w:t xml:space="preserve"> are included in the impact analysis activities to provide their perspectives for C-SCRM.</w:t>
            </w:r>
          </w:p>
        </w:tc>
      </w:tr>
      <w:tr w:rsidR="00022665" w:rsidRPr="003E6466" w14:paraId="44A3DA56" w14:textId="77777777" w:rsidTr="0072761D">
        <w:tc>
          <w:tcPr>
            <w:tcW w:w="1221" w:type="dxa"/>
            <w:tcBorders>
              <w:right w:val="single" w:sz="18" w:space="0" w:color="FFFFFF" w:themeColor="background1"/>
            </w:tcBorders>
            <w:shd w:val="clear" w:color="auto" w:fill="D9D9D9" w:themeFill="background1" w:themeFillShade="D9"/>
            <w:vAlign w:val="center"/>
          </w:tcPr>
          <w:p w14:paraId="68A7868A" w14:textId="2C949CC4" w:rsidR="00022665" w:rsidRPr="00615C61" w:rsidRDefault="00EE5278" w:rsidP="0072761D">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3" w:type="dxa"/>
            <w:gridSpan w:val="5"/>
            <w:tcBorders>
              <w:left w:val="single" w:sz="18" w:space="0" w:color="FFFFFF" w:themeColor="background1"/>
            </w:tcBorders>
            <w:shd w:val="clear" w:color="auto" w:fill="F2F2F2" w:themeFill="background1" w:themeFillShade="F2"/>
          </w:tcPr>
          <w:p w14:paraId="7DE13B10" w14:textId="5D15031A" w:rsidR="00022665" w:rsidRPr="00180D8E" w:rsidRDefault="00022665" w:rsidP="00180D8E">
            <w:pPr>
              <w:spacing w:before="120" w:after="120" w:line="360" w:lineRule="auto"/>
              <w:ind w:left="360"/>
              <w:rPr>
                <w:rFonts w:ascii="Segoe UI" w:hAnsi="Segoe UI" w:cs="Segoe UI"/>
                <w:sz w:val="16"/>
              </w:rPr>
            </w:pPr>
            <w:r w:rsidRPr="00180D8E">
              <w:rPr>
                <w:rFonts w:ascii="Segoe UI" w:hAnsi="Segoe UI" w:cs="Segoe UI"/>
                <w:sz w:val="16"/>
              </w:rPr>
              <w:t>Analyze changes to the system to determine potential security and privacy impacts prior to change implementation.</w:t>
            </w:r>
          </w:p>
        </w:tc>
      </w:tr>
      <w:tr w:rsidR="00022665" w:rsidRPr="00615C61" w14:paraId="34CE96DB"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5CFBE317" w14:textId="611C65A4" w:rsidR="00022665"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4643DEFE" w14:textId="77777777" w:rsidR="00022665" w:rsidRPr="00615C61" w:rsidRDefault="00022665" w:rsidP="0072761D">
            <w:pPr>
              <w:rPr>
                <w:rFonts w:ascii="Segoe UI" w:hAnsi="Segoe UI" w:cs="Segoe UI"/>
                <w:sz w:val="16"/>
                <w:szCs w:val="16"/>
              </w:rPr>
            </w:pPr>
          </w:p>
        </w:tc>
      </w:tr>
      <w:tr w:rsidR="00022665" w:rsidRPr="00615C61" w14:paraId="0B87E67E" w14:textId="77777777" w:rsidTr="0072761D">
        <w:trPr>
          <w:trHeight w:val="477"/>
        </w:trPr>
        <w:tc>
          <w:tcPr>
            <w:tcW w:w="1221" w:type="dxa"/>
            <w:shd w:val="clear" w:color="auto" w:fill="FBD4B4" w:themeFill="accent6" w:themeFillTint="66"/>
            <w:vAlign w:val="center"/>
          </w:tcPr>
          <w:p w14:paraId="747E2E91" w14:textId="77777777" w:rsidR="00022665" w:rsidRPr="00615C61" w:rsidRDefault="00022665" w:rsidP="0072761D">
            <w:pPr>
              <w:rPr>
                <w:rFonts w:ascii="Segoe UI Semibold" w:hAnsi="Segoe UI Semibold" w:cs="Segoe UI Semibold"/>
                <w:bCs/>
                <w:sz w:val="16"/>
                <w:szCs w:val="16"/>
              </w:rPr>
            </w:pPr>
            <w:r w:rsidRPr="00615C61">
              <w:rPr>
                <w:rFonts w:ascii="Segoe UI Semibold" w:hAnsi="Segoe UI Semibold" w:cs="Segoe UI Semibold"/>
                <w:bCs/>
                <w:sz w:val="16"/>
                <w:szCs w:val="16"/>
              </w:rPr>
              <w:lastRenderedPageBreak/>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7CD56CE" w14:textId="77777777" w:rsidR="00022665" w:rsidRPr="00615C61" w:rsidRDefault="00022665" w:rsidP="0072761D">
            <w:pPr>
              <w:rPr>
                <w:rFonts w:ascii="Segoe UI" w:hAnsi="Segoe UI" w:cs="Segoe UI"/>
                <w:sz w:val="16"/>
                <w:szCs w:val="16"/>
              </w:rPr>
            </w:pPr>
          </w:p>
        </w:tc>
      </w:tr>
    </w:tbl>
    <w:p w14:paraId="5C53B482" w14:textId="439A11BD" w:rsidR="005953D9" w:rsidRDefault="005953D9" w:rsidP="005953D9">
      <w:pPr>
        <w:pStyle w:val="Heading3"/>
      </w:pPr>
      <w:bookmarkStart w:id="39" w:name="_Toc123637543"/>
      <w:r>
        <w:t xml:space="preserve">CM-8 </w:t>
      </w:r>
      <w:r w:rsidRPr="005953D9">
        <w:t>System Component Inventory</w:t>
      </w:r>
      <w:bookmarkEnd w:id="39"/>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022665" w:rsidRPr="00615C61" w14:paraId="767FE1D4"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35F0EB4E" w14:textId="77777777" w:rsidR="00022665" w:rsidRPr="00615C61" w:rsidRDefault="00022665" w:rsidP="0072761D">
            <w:pPr>
              <w:pStyle w:val="Heading2-White"/>
              <w:numPr>
                <w:ilvl w:val="0"/>
                <w:numId w:val="0"/>
              </w:numPr>
              <w:ind w:left="360" w:hanging="360"/>
              <w:rPr>
                <w:rFonts w:ascii="Segoe UI Semibold" w:hAnsi="Segoe UI Semibold" w:cs="Segoe UI Semibold"/>
                <w:b w:val="0"/>
                <w:bCs/>
              </w:rPr>
            </w:pPr>
            <w:r w:rsidRPr="00965843">
              <w:rPr>
                <w:rFonts w:ascii="Segoe UI Semibold" w:hAnsi="Segoe UI Semibold" w:cs="Segoe UI Semibold"/>
                <w:b w:val="0"/>
                <w:bCs/>
              </w:rPr>
              <w:t>CONFIGURATION MANAGEMENT (CM)</w:t>
            </w:r>
          </w:p>
        </w:tc>
      </w:tr>
      <w:tr w:rsidR="00022665" w:rsidRPr="00615C61" w14:paraId="720750EB"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230781B2" w14:textId="3C02AD45" w:rsidR="00022665" w:rsidRPr="00615C61" w:rsidRDefault="00022665" w:rsidP="0072761D">
            <w:pPr>
              <w:pStyle w:val="Heading3-White"/>
              <w:ind w:left="245" w:hanging="245"/>
              <w:rPr>
                <w:rFonts w:ascii="Segoe UI Semibold" w:hAnsi="Segoe UI Semibold" w:cs="Segoe UI Semibold"/>
                <w:bCs/>
              </w:rPr>
            </w:pPr>
            <w:r w:rsidRPr="004C7633">
              <w:rPr>
                <w:rFonts w:ascii="Segoe UI Semibold" w:hAnsi="Segoe UI Semibold" w:cs="Segoe UI Semibold"/>
                <w:bCs/>
              </w:rPr>
              <w:t>C</w:t>
            </w:r>
            <w:r>
              <w:rPr>
                <w:rFonts w:ascii="Segoe UI Semibold" w:hAnsi="Segoe UI Semibold" w:cs="Segoe UI Semibold"/>
                <w:bCs/>
              </w:rPr>
              <w:t xml:space="preserve">M-8 </w:t>
            </w:r>
            <w:r w:rsidRPr="00022665">
              <w:rPr>
                <w:rFonts w:ascii="Segoe UI Semibold" w:hAnsi="Segoe UI Semibold" w:cs="Segoe UI Semibold"/>
                <w:bCs/>
              </w:rPr>
              <w:t>SYSTEM COMPONENT INVENTORY</w:t>
            </w:r>
          </w:p>
        </w:tc>
      </w:tr>
      <w:tr w:rsidR="00022665" w:rsidRPr="00615C61" w14:paraId="337A0293"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1DB83D9C" w14:textId="77777777" w:rsidR="00022665" w:rsidRPr="00615C61" w:rsidRDefault="00022665"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4020556D" w14:textId="77777777" w:rsidR="00022665" w:rsidRPr="00615C61" w:rsidRDefault="00022665"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022665" w:rsidRPr="00615C61" w14:paraId="1E911847" w14:textId="77777777" w:rsidTr="0072761D">
        <w:sdt>
          <w:sdtPr>
            <w:rPr>
              <w:rFonts w:ascii="Segoe UI" w:hAnsi="Segoe UI" w:cs="Segoe UI"/>
              <w:bCs/>
              <w:i/>
              <w:iCs/>
              <w:color w:val="404040" w:themeColor="text1" w:themeTint="BF"/>
              <w:sz w:val="16"/>
              <w:szCs w:val="16"/>
            </w:rPr>
            <w:alias w:val="CM-8 IS"/>
            <w:tag w:val="CM8IS"/>
            <w:id w:val="688270701"/>
            <w:placeholder>
              <w:docPart w:val="A7835B11C7CA4F56A01761FD12514548"/>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6AC1A248" w14:textId="77777777" w:rsidR="00022665" w:rsidRPr="00615C61" w:rsidRDefault="00022665"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CM-8 CO"/>
            <w:tag w:val="CM-8CO"/>
            <w:id w:val="114416420"/>
            <w:placeholder>
              <w:docPart w:val="E4C64E51C55142BDBD398EAA37B0DF20"/>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217B9F0A" w14:textId="77777777" w:rsidR="00022665" w:rsidRPr="00615C61" w:rsidRDefault="00022665"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022665" w:rsidRPr="00615C61" w14:paraId="59741769" w14:textId="77777777" w:rsidTr="0072761D">
        <w:tc>
          <w:tcPr>
            <w:tcW w:w="4735" w:type="dxa"/>
            <w:gridSpan w:val="2"/>
            <w:shd w:val="clear" w:color="auto" w:fill="404040" w:themeFill="text1" w:themeFillTint="BF"/>
            <w:vAlign w:val="center"/>
          </w:tcPr>
          <w:p w14:paraId="3F5D26DF" w14:textId="14C96339" w:rsidR="00022665" w:rsidRPr="00615C61" w:rsidRDefault="00022665"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73A912FF" w14:textId="71C1F1B6" w:rsidR="00022665" w:rsidRPr="00615C61" w:rsidRDefault="00DE3619" w:rsidP="0072761D">
            <w:pPr>
              <w:spacing w:before="60" w:after="60"/>
              <w:jc w:val="center"/>
              <w:rPr>
                <w:rFonts w:ascii="Segoe UI" w:hAnsi="Segoe UI" w:cs="Segoe UI"/>
                <w:bCs/>
                <w:color w:val="FFFFFF" w:themeColor="background1"/>
                <w:sz w:val="16"/>
                <w:szCs w:val="16"/>
              </w:rPr>
            </w:pPr>
            <w:r w:rsidRPr="00DE3619">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384AC69C"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27B21FD2"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777B8A43"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022665" w:rsidRPr="00615C61" w14:paraId="681DE93E" w14:textId="77777777" w:rsidTr="0072761D">
        <w:tc>
          <w:tcPr>
            <w:tcW w:w="4735" w:type="dxa"/>
            <w:gridSpan w:val="2"/>
            <w:shd w:val="clear" w:color="auto" w:fill="404040" w:themeFill="text1" w:themeFillTint="BF"/>
            <w:vAlign w:val="center"/>
          </w:tcPr>
          <w:p w14:paraId="55B306B6" w14:textId="54BD236E" w:rsidR="00022665" w:rsidRPr="00615C61" w:rsidRDefault="00022665"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50155FB7" w14:textId="77777777" w:rsidR="00022665" w:rsidRPr="00615C61" w:rsidRDefault="00022665"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5F05C306" w14:textId="77777777" w:rsidR="00022665" w:rsidRPr="00615C61" w:rsidRDefault="00022665"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7B17AB52" w14:textId="022947D7" w:rsidR="00022665"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56146971" w14:textId="33D32852" w:rsidR="00022665"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022665" w:rsidRPr="00615C61" w14:paraId="370D947C" w14:textId="77777777" w:rsidTr="0072761D">
        <w:tc>
          <w:tcPr>
            <w:tcW w:w="1221" w:type="dxa"/>
            <w:tcBorders>
              <w:right w:val="single" w:sz="18" w:space="0" w:color="FFFFFF" w:themeColor="background1"/>
            </w:tcBorders>
            <w:shd w:val="clear" w:color="auto" w:fill="D9D9D9" w:themeFill="background1" w:themeFillShade="D9"/>
            <w:vAlign w:val="center"/>
          </w:tcPr>
          <w:p w14:paraId="5E89DD84" w14:textId="77777777" w:rsidR="00022665" w:rsidRPr="00615C61" w:rsidRDefault="00022665"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6A0403AB" w14:textId="1DF0E3F8" w:rsidR="00022665" w:rsidRPr="00615C61" w:rsidRDefault="00DE3619" w:rsidP="00DE3619">
            <w:pPr>
              <w:spacing w:before="120" w:after="120"/>
              <w:jc w:val="both"/>
              <w:rPr>
                <w:rFonts w:ascii="Segoe UI" w:hAnsi="Segoe UI" w:cs="Segoe UI"/>
                <w:sz w:val="16"/>
              </w:rPr>
            </w:pPr>
            <w:r w:rsidRPr="00DE3619">
              <w:rPr>
                <w:rFonts w:ascii="Segoe UI" w:hAnsi="Segoe UI" w:cs="Segoe UI"/>
                <w:sz w:val="16"/>
              </w:rPr>
              <w:t>Enterprises should ensure that critical component assets within the</w:t>
            </w:r>
            <w:r>
              <w:rPr>
                <w:rFonts w:ascii="Segoe UI" w:hAnsi="Segoe UI" w:cs="Segoe UI"/>
                <w:sz w:val="16"/>
              </w:rPr>
              <w:t xml:space="preserve"> </w:t>
            </w:r>
            <w:r w:rsidRPr="00DE3619">
              <w:rPr>
                <w:rFonts w:ascii="Segoe UI" w:hAnsi="Segoe UI" w:cs="Segoe UI"/>
                <w:sz w:val="16"/>
              </w:rPr>
              <w:t>information systems and networks are included in the asset inventory.  The inventory must include information for critical component accountability</w:t>
            </w:r>
            <w:r w:rsidR="003F16E6" w:rsidRPr="00DE3619">
              <w:rPr>
                <w:rFonts w:ascii="Segoe UI" w:hAnsi="Segoe UI" w:cs="Segoe UI"/>
                <w:sz w:val="16"/>
              </w:rPr>
              <w:t xml:space="preserve">.  </w:t>
            </w:r>
            <w:r w:rsidRPr="00DE3619">
              <w:rPr>
                <w:rFonts w:ascii="Segoe UI" w:hAnsi="Segoe UI" w:cs="Segoe UI"/>
                <w:sz w:val="16"/>
              </w:rPr>
              <w:t>Inventory information includes, for example, hardware inventory specifications, software license information, software version numbers, component owners, and for networked components or devices, machine names</w:t>
            </w:r>
            <w:r w:rsidR="00670DC3">
              <w:rPr>
                <w:rFonts w:ascii="Segoe UI" w:hAnsi="Segoe UI" w:cs="Segoe UI"/>
                <w:sz w:val="16"/>
              </w:rPr>
              <w:t>,</w:t>
            </w:r>
            <w:r w:rsidRPr="00DE3619">
              <w:rPr>
                <w:rFonts w:ascii="Segoe UI" w:hAnsi="Segoe UI" w:cs="Segoe UI"/>
                <w:sz w:val="16"/>
              </w:rPr>
              <w:t xml:space="preserve"> and network addresses.  Inventory specifications </w:t>
            </w:r>
            <w:r w:rsidR="00670DC3">
              <w:rPr>
                <w:rFonts w:ascii="Segoe UI" w:hAnsi="Segoe UI" w:cs="Segoe UI"/>
                <w:sz w:val="16"/>
              </w:rPr>
              <w:t>may</w:t>
            </w:r>
            <w:r w:rsidRPr="00DE3619">
              <w:rPr>
                <w:rFonts w:ascii="Segoe UI" w:hAnsi="Segoe UI" w:cs="Segoe UI"/>
                <w:sz w:val="16"/>
              </w:rPr>
              <w:t xml:space="preserve"> </w:t>
            </w:r>
            <w:r w:rsidR="00670DC3">
              <w:rPr>
                <w:rFonts w:ascii="Segoe UI" w:hAnsi="Segoe UI" w:cs="Segoe UI"/>
                <w:sz w:val="16"/>
              </w:rPr>
              <w:t xml:space="preserve">the </w:t>
            </w:r>
            <w:r w:rsidRPr="00DE3619">
              <w:rPr>
                <w:rFonts w:ascii="Segoe UI" w:hAnsi="Segoe UI" w:cs="Segoe UI"/>
                <w:sz w:val="16"/>
              </w:rPr>
              <w:t>manufacturer, device type, model, serial number, and physical location.  Enterprises</w:t>
            </w:r>
            <w:r>
              <w:rPr>
                <w:rFonts w:ascii="Segoe UI" w:hAnsi="Segoe UI" w:cs="Segoe UI"/>
                <w:sz w:val="16"/>
              </w:rPr>
              <w:t xml:space="preserve"> </w:t>
            </w:r>
            <w:r w:rsidRPr="00DE3619">
              <w:rPr>
                <w:rFonts w:ascii="Segoe UI" w:hAnsi="Segoe UI" w:cs="Segoe UI"/>
                <w:sz w:val="16"/>
              </w:rPr>
              <w:t xml:space="preserve">should require </w:t>
            </w:r>
            <w:r w:rsidR="00670DC3">
              <w:rPr>
                <w:rFonts w:ascii="Segoe UI" w:hAnsi="Segoe UI" w:cs="Segoe UI"/>
                <w:sz w:val="16"/>
              </w:rPr>
              <w:t>their</w:t>
            </w:r>
            <w:r w:rsidRPr="00DE3619">
              <w:rPr>
                <w:rFonts w:ascii="Segoe UI" w:hAnsi="Segoe UI" w:cs="Segoe UI"/>
                <w:sz w:val="16"/>
              </w:rPr>
              <w:t xml:space="preserve"> prime contractors to implement this control and flow down this requirement to relevant</w:t>
            </w:r>
            <w:r>
              <w:rPr>
                <w:rFonts w:ascii="Segoe UI" w:hAnsi="Segoe UI" w:cs="Segoe UI"/>
                <w:sz w:val="16"/>
              </w:rPr>
              <w:t xml:space="preserve"> </w:t>
            </w:r>
            <w:r w:rsidRPr="00DE3619">
              <w:rPr>
                <w:rFonts w:ascii="Segoe UI" w:hAnsi="Segoe UI" w:cs="Segoe UI"/>
                <w:sz w:val="16"/>
              </w:rPr>
              <w:t xml:space="preserve">sub-tier contractors.  Enterprises should specify the requirements </w:t>
            </w:r>
            <w:r w:rsidR="00670DC3">
              <w:rPr>
                <w:rFonts w:ascii="Segoe UI" w:hAnsi="Segoe UI" w:cs="Segoe UI"/>
                <w:sz w:val="16"/>
              </w:rPr>
              <w:t>and</w:t>
            </w:r>
            <w:r w:rsidRPr="00DE3619">
              <w:rPr>
                <w:rFonts w:ascii="Segoe UI" w:hAnsi="Segoe UI" w:cs="Segoe UI"/>
                <w:sz w:val="16"/>
              </w:rPr>
              <w:t xml:space="preserve"> how information flow is enforced to ensure that only the required information, and not more, is communicated to the various participants in the supply chain.  If information is subsetted downstream, there should be information about who created the subset information.  Enterprises should </w:t>
            </w:r>
            <w:r w:rsidR="00670DC3">
              <w:rPr>
                <w:rFonts w:ascii="Segoe UI" w:hAnsi="Segoe UI" w:cs="Segoe UI"/>
                <w:sz w:val="16"/>
              </w:rPr>
              <w:t>consider producing</w:t>
            </w:r>
            <w:r w:rsidRPr="00DE3619">
              <w:rPr>
                <w:rFonts w:ascii="Segoe UI" w:hAnsi="Segoe UI" w:cs="Segoe UI"/>
                <w:sz w:val="16"/>
              </w:rPr>
              <w:t xml:space="preserve"> </w:t>
            </w:r>
            <w:r w:rsidR="005A1599">
              <w:rPr>
                <w:rFonts w:ascii="Segoe UI" w:hAnsi="Segoe UI" w:cs="Segoe UI"/>
                <w:sz w:val="16"/>
              </w:rPr>
              <w:t>Software Bill of Materials (</w:t>
            </w:r>
            <w:r w:rsidRPr="00DE3619">
              <w:rPr>
                <w:rFonts w:ascii="Segoe UI" w:hAnsi="Segoe UI" w:cs="Segoe UI"/>
                <w:sz w:val="16"/>
              </w:rPr>
              <w:t>SBOMs</w:t>
            </w:r>
            <w:r w:rsidR="005A1599">
              <w:rPr>
                <w:rFonts w:ascii="Segoe UI" w:hAnsi="Segoe UI" w:cs="Segoe UI"/>
                <w:sz w:val="16"/>
              </w:rPr>
              <w:t>)</w:t>
            </w:r>
            <w:r w:rsidRPr="00DE3619">
              <w:rPr>
                <w:rFonts w:ascii="Segoe UI" w:hAnsi="Segoe UI" w:cs="Segoe UI"/>
                <w:sz w:val="16"/>
              </w:rPr>
              <w:t xml:space="preserve"> for </w:t>
            </w:r>
            <w:r w:rsidR="00670DC3">
              <w:rPr>
                <w:rFonts w:ascii="Segoe UI" w:hAnsi="Segoe UI" w:cs="Segoe UI"/>
                <w:sz w:val="16"/>
              </w:rPr>
              <w:t>applicable and appropriate</w:t>
            </w:r>
            <w:r w:rsidRPr="00DE3619">
              <w:rPr>
                <w:rFonts w:ascii="Segoe UI" w:hAnsi="Segoe UI" w:cs="Segoe UI"/>
                <w:sz w:val="16"/>
              </w:rPr>
              <w:t xml:space="preserve"> classes of software including purchased software, open-source software, and in-house software.  Refer to </w:t>
            </w:r>
            <w:r>
              <w:rPr>
                <w:rFonts w:ascii="Segoe UI" w:hAnsi="Segoe UI" w:cs="Segoe UI"/>
                <w:sz w:val="16"/>
              </w:rPr>
              <w:t xml:space="preserve">NIST SP 800-161 Rev.1 </w:t>
            </w:r>
            <w:r w:rsidRPr="00DE3619">
              <w:rPr>
                <w:rFonts w:ascii="Segoe UI" w:hAnsi="Segoe UI" w:cs="Segoe UI"/>
                <w:sz w:val="16"/>
              </w:rPr>
              <w:t>Appendix F</w:t>
            </w:r>
            <w:r>
              <w:rPr>
                <w:rFonts w:ascii="Segoe UI" w:hAnsi="Segoe UI" w:cs="Segoe UI"/>
                <w:sz w:val="16"/>
              </w:rPr>
              <w:t xml:space="preserve"> </w:t>
            </w:r>
            <w:r w:rsidRPr="00DE3619">
              <w:rPr>
                <w:rFonts w:ascii="Segoe UI" w:hAnsi="Segoe UI" w:cs="Segoe UI"/>
                <w:sz w:val="16"/>
              </w:rPr>
              <w:t>for additional guidance on SBOMs.</w:t>
            </w:r>
          </w:p>
        </w:tc>
      </w:tr>
      <w:tr w:rsidR="00022665" w:rsidRPr="00022665" w14:paraId="2075F9F0" w14:textId="77777777" w:rsidTr="0072761D">
        <w:tc>
          <w:tcPr>
            <w:tcW w:w="1221" w:type="dxa"/>
            <w:tcBorders>
              <w:right w:val="single" w:sz="18" w:space="0" w:color="FFFFFF" w:themeColor="background1"/>
            </w:tcBorders>
            <w:shd w:val="clear" w:color="auto" w:fill="D9D9D9" w:themeFill="background1" w:themeFillShade="D9"/>
            <w:vAlign w:val="center"/>
          </w:tcPr>
          <w:p w14:paraId="1F0618F7" w14:textId="77777777" w:rsidR="00022665" w:rsidRPr="00615C61" w:rsidRDefault="00022665" w:rsidP="0072761D">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3" w:type="dxa"/>
            <w:gridSpan w:val="5"/>
            <w:tcBorders>
              <w:left w:val="single" w:sz="18" w:space="0" w:color="FFFFFF" w:themeColor="background1"/>
            </w:tcBorders>
            <w:shd w:val="clear" w:color="auto" w:fill="F2F2F2" w:themeFill="background1" w:themeFillShade="F2"/>
          </w:tcPr>
          <w:p w14:paraId="00DC51AE" w14:textId="77777777" w:rsidR="00DE3619" w:rsidRPr="00DE3619" w:rsidRDefault="00DE3619" w:rsidP="00C92E6D">
            <w:pPr>
              <w:pStyle w:val="ListParagraph"/>
              <w:numPr>
                <w:ilvl w:val="0"/>
                <w:numId w:val="50"/>
              </w:numPr>
              <w:spacing w:before="120" w:after="120" w:line="360" w:lineRule="auto"/>
              <w:rPr>
                <w:rFonts w:ascii="Segoe UI" w:hAnsi="Segoe UI" w:cs="Segoe UI"/>
                <w:sz w:val="16"/>
              </w:rPr>
            </w:pPr>
            <w:r w:rsidRPr="00DE3619">
              <w:rPr>
                <w:rFonts w:ascii="Segoe UI" w:hAnsi="Segoe UI" w:cs="Segoe UI"/>
                <w:sz w:val="16"/>
              </w:rPr>
              <w:t>Develop and document an inventory of system components that:</w:t>
            </w:r>
          </w:p>
          <w:p w14:paraId="42E175D5" w14:textId="5E723535" w:rsidR="00DE3619" w:rsidRPr="00DE3619" w:rsidRDefault="00DE3619" w:rsidP="00C92E6D">
            <w:pPr>
              <w:pStyle w:val="ListParagraph"/>
              <w:numPr>
                <w:ilvl w:val="0"/>
                <w:numId w:val="51"/>
              </w:numPr>
              <w:spacing w:before="120" w:after="120" w:line="360" w:lineRule="auto"/>
              <w:rPr>
                <w:rFonts w:ascii="Segoe UI" w:hAnsi="Segoe UI" w:cs="Segoe UI"/>
                <w:sz w:val="16"/>
              </w:rPr>
            </w:pPr>
            <w:r w:rsidRPr="00DE3619">
              <w:rPr>
                <w:rFonts w:ascii="Segoe UI" w:hAnsi="Segoe UI" w:cs="Segoe UI"/>
                <w:sz w:val="16"/>
              </w:rPr>
              <w:t>Accurately reflects the system;</w:t>
            </w:r>
          </w:p>
          <w:p w14:paraId="69091367" w14:textId="77777777" w:rsidR="00DE3619" w:rsidRDefault="00DE3619" w:rsidP="00C92E6D">
            <w:pPr>
              <w:pStyle w:val="ListParagraph"/>
              <w:numPr>
                <w:ilvl w:val="0"/>
                <w:numId w:val="51"/>
              </w:numPr>
              <w:spacing w:before="120" w:after="120" w:line="360" w:lineRule="auto"/>
              <w:rPr>
                <w:rFonts w:ascii="Segoe UI" w:hAnsi="Segoe UI" w:cs="Segoe UI"/>
                <w:sz w:val="16"/>
              </w:rPr>
            </w:pPr>
            <w:r w:rsidRPr="00DE3619">
              <w:rPr>
                <w:rFonts w:ascii="Segoe UI" w:hAnsi="Segoe UI" w:cs="Segoe UI"/>
                <w:sz w:val="16"/>
              </w:rPr>
              <w:t>Includes all components within the system;</w:t>
            </w:r>
          </w:p>
          <w:p w14:paraId="4489A833" w14:textId="77777777" w:rsidR="00DE3619" w:rsidRDefault="00DE3619" w:rsidP="00C92E6D">
            <w:pPr>
              <w:pStyle w:val="ListParagraph"/>
              <w:numPr>
                <w:ilvl w:val="0"/>
                <w:numId w:val="51"/>
              </w:numPr>
              <w:spacing w:before="120" w:after="120" w:line="360" w:lineRule="auto"/>
              <w:rPr>
                <w:rFonts w:ascii="Segoe UI" w:hAnsi="Segoe UI" w:cs="Segoe UI"/>
                <w:sz w:val="16"/>
              </w:rPr>
            </w:pPr>
            <w:r w:rsidRPr="00DE3619">
              <w:rPr>
                <w:rFonts w:ascii="Segoe UI" w:hAnsi="Segoe UI" w:cs="Segoe UI"/>
                <w:sz w:val="16"/>
              </w:rPr>
              <w:t>Does not include duplicate accounting of components or components assigned to any other system;</w:t>
            </w:r>
          </w:p>
          <w:p w14:paraId="2A9206B9" w14:textId="77777777" w:rsidR="00DE3619" w:rsidRDefault="00DE3619" w:rsidP="00C92E6D">
            <w:pPr>
              <w:pStyle w:val="ListParagraph"/>
              <w:numPr>
                <w:ilvl w:val="0"/>
                <w:numId w:val="51"/>
              </w:numPr>
              <w:spacing w:before="120" w:after="120" w:line="360" w:lineRule="auto"/>
              <w:rPr>
                <w:rFonts w:ascii="Segoe UI" w:hAnsi="Segoe UI" w:cs="Segoe UI"/>
                <w:sz w:val="16"/>
              </w:rPr>
            </w:pPr>
            <w:r w:rsidRPr="00DE3619">
              <w:rPr>
                <w:rFonts w:ascii="Segoe UI" w:hAnsi="Segoe UI" w:cs="Segoe UI"/>
                <w:sz w:val="16"/>
              </w:rPr>
              <w:t>Is at the level of granularity deemed necessary for tracking and reporting; and</w:t>
            </w:r>
          </w:p>
          <w:p w14:paraId="47F86CE2" w14:textId="0EF37444" w:rsidR="00DE3619" w:rsidRPr="00DE3619" w:rsidRDefault="00DE3619" w:rsidP="00C92E6D">
            <w:pPr>
              <w:pStyle w:val="ListParagraph"/>
              <w:numPr>
                <w:ilvl w:val="0"/>
                <w:numId w:val="51"/>
              </w:numPr>
              <w:spacing w:before="120" w:after="120" w:line="360" w:lineRule="auto"/>
              <w:rPr>
                <w:rFonts w:ascii="Segoe UI" w:hAnsi="Segoe UI" w:cs="Segoe UI"/>
                <w:sz w:val="16"/>
              </w:rPr>
            </w:pPr>
            <w:r w:rsidRPr="00DE3619">
              <w:rPr>
                <w:rFonts w:ascii="Segoe UI" w:hAnsi="Segoe UI" w:cs="Segoe UI"/>
                <w:sz w:val="16"/>
              </w:rPr>
              <w:t>Includes the following information to achieve system component accountability:</w:t>
            </w:r>
            <w:r>
              <w:rPr>
                <w:rFonts w:ascii="Segoe UI" w:hAnsi="Segoe UI" w:cs="Segoe UI"/>
                <w:sz w:val="16"/>
              </w:rPr>
              <w:t xml:space="preserve"> </w:t>
            </w:r>
            <w:r w:rsidRPr="005E0AA7">
              <w:rPr>
                <w:rFonts w:ascii="Segoe UI" w:hAnsi="Segoe UI" w:cs="Segoe UI"/>
                <w:i/>
                <w:iCs/>
                <w:color w:val="00B0F0"/>
                <w:sz w:val="16"/>
              </w:rPr>
              <w:t>[</w:t>
            </w:r>
            <w:r w:rsidR="005E0AA7" w:rsidRPr="005E0AA7">
              <w:rPr>
                <w:rFonts w:ascii="Segoe UI" w:hAnsi="Segoe UI" w:cs="Segoe UI"/>
                <w:i/>
                <w:iCs/>
                <w:color w:val="00B0F0"/>
                <w:sz w:val="16"/>
              </w:rPr>
              <w:t>Hardware inventory specifications (manufacturer, type, model, serial number, physical location), software installation/license information, information system/component owner, and for networked component</w:t>
            </w:r>
            <w:r w:rsidR="005E0AA7">
              <w:rPr>
                <w:rFonts w:ascii="Segoe UI" w:hAnsi="Segoe UI" w:cs="Segoe UI"/>
                <w:i/>
                <w:iCs/>
                <w:color w:val="00B0F0"/>
                <w:sz w:val="16"/>
              </w:rPr>
              <w:t>s</w:t>
            </w:r>
            <w:r w:rsidR="005E0AA7" w:rsidRPr="005E0AA7">
              <w:rPr>
                <w:rFonts w:ascii="Segoe UI" w:hAnsi="Segoe UI" w:cs="Segoe UI"/>
                <w:i/>
                <w:iCs/>
                <w:color w:val="00B0F0"/>
                <w:sz w:val="16"/>
              </w:rPr>
              <w:t xml:space="preserve">/device, the </w:t>
            </w:r>
            <w:r w:rsidR="00214AF5">
              <w:rPr>
                <w:rFonts w:ascii="Segoe UI" w:hAnsi="Segoe UI" w:cs="Segoe UI"/>
                <w:i/>
                <w:iCs/>
                <w:color w:val="00B0F0"/>
                <w:sz w:val="16"/>
              </w:rPr>
              <w:t>Domain Name System (DNS)</w:t>
            </w:r>
            <w:r w:rsidR="005E0AA7" w:rsidRPr="005E0AA7">
              <w:rPr>
                <w:rFonts w:ascii="Segoe UI" w:hAnsi="Segoe UI" w:cs="Segoe UI"/>
                <w:i/>
                <w:iCs/>
                <w:color w:val="00B0F0"/>
                <w:sz w:val="16"/>
              </w:rPr>
              <w:t xml:space="preserve"> name, </w:t>
            </w:r>
            <w:r w:rsidR="00214AF5">
              <w:rPr>
                <w:rFonts w:ascii="Segoe UI" w:hAnsi="Segoe UI" w:cs="Segoe UI"/>
                <w:i/>
                <w:iCs/>
                <w:color w:val="00B0F0"/>
                <w:sz w:val="16"/>
              </w:rPr>
              <w:t>Internet Protocol (IP)</w:t>
            </w:r>
            <w:r w:rsidR="005E0AA7" w:rsidRPr="005E0AA7">
              <w:rPr>
                <w:rFonts w:ascii="Segoe UI" w:hAnsi="Segoe UI" w:cs="Segoe UI"/>
                <w:i/>
                <w:iCs/>
                <w:color w:val="00B0F0"/>
                <w:sz w:val="16"/>
              </w:rPr>
              <w:t xml:space="preserve"> Address, </w:t>
            </w:r>
            <w:r w:rsidR="00214AF5">
              <w:rPr>
                <w:rFonts w:ascii="Segoe UI" w:hAnsi="Segoe UI" w:cs="Segoe UI"/>
                <w:i/>
                <w:iCs/>
                <w:color w:val="00B0F0"/>
                <w:sz w:val="16"/>
              </w:rPr>
              <w:t>Virtual Local Area Network (VLAN)</w:t>
            </w:r>
            <w:r w:rsidR="005E0AA7" w:rsidRPr="005E0AA7">
              <w:rPr>
                <w:rFonts w:ascii="Segoe UI" w:hAnsi="Segoe UI" w:cs="Segoe UI"/>
                <w:i/>
                <w:iCs/>
                <w:color w:val="00B0F0"/>
                <w:sz w:val="16"/>
              </w:rPr>
              <w:t>/Subnet, Logical Location</w:t>
            </w:r>
            <w:r w:rsidRPr="005E0AA7">
              <w:rPr>
                <w:rFonts w:ascii="Segoe UI" w:hAnsi="Segoe UI" w:cs="Segoe UI"/>
                <w:i/>
                <w:iCs/>
                <w:color w:val="00B0F0"/>
                <w:sz w:val="16"/>
              </w:rPr>
              <w:t>]</w:t>
            </w:r>
            <w:r w:rsidRPr="00DE3619">
              <w:rPr>
                <w:rFonts w:ascii="Segoe UI" w:hAnsi="Segoe UI" w:cs="Segoe UI"/>
                <w:sz w:val="16"/>
              </w:rPr>
              <w:t>; and</w:t>
            </w:r>
          </w:p>
        </w:tc>
      </w:tr>
      <w:tr w:rsidR="00022665" w:rsidRPr="00615C61" w14:paraId="028B5788"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69022BE0" w14:textId="27290089" w:rsidR="00022665"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135A195A" w14:textId="77777777" w:rsidR="00022665" w:rsidRPr="00615C61" w:rsidRDefault="00022665" w:rsidP="0072761D">
            <w:pPr>
              <w:rPr>
                <w:rFonts w:ascii="Segoe UI" w:hAnsi="Segoe UI" w:cs="Segoe UI"/>
                <w:sz w:val="16"/>
                <w:szCs w:val="16"/>
              </w:rPr>
            </w:pPr>
          </w:p>
        </w:tc>
      </w:tr>
      <w:tr w:rsidR="00022665" w:rsidRPr="00615C61" w14:paraId="6C3CCE23" w14:textId="77777777" w:rsidTr="0072761D">
        <w:trPr>
          <w:trHeight w:val="477"/>
        </w:trPr>
        <w:tc>
          <w:tcPr>
            <w:tcW w:w="1221" w:type="dxa"/>
            <w:shd w:val="clear" w:color="auto" w:fill="FBD4B4" w:themeFill="accent6" w:themeFillTint="66"/>
            <w:vAlign w:val="center"/>
          </w:tcPr>
          <w:p w14:paraId="36A9BAF9" w14:textId="77777777" w:rsidR="00022665" w:rsidRPr="00615C61" w:rsidRDefault="00022665"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876AFA3" w14:textId="77777777" w:rsidR="00022665" w:rsidRPr="00615C61" w:rsidRDefault="00022665" w:rsidP="0072761D">
            <w:pPr>
              <w:rPr>
                <w:rFonts w:ascii="Segoe UI" w:hAnsi="Segoe UI" w:cs="Segoe UI"/>
                <w:sz w:val="16"/>
                <w:szCs w:val="16"/>
              </w:rPr>
            </w:pPr>
          </w:p>
        </w:tc>
      </w:tr>
      <w:tr w:rsidR="00022665" w:rsidRPr="003E6466" w14:paraId="52DF7D94" w14:textId="77777777" w:rsidTr="0072761D">
        <w:trPr>
          <w:trHeight w:val="783"/>
        </w:trPr>
        <w:tc>
          <w:tcPr>
            <w:tcW w:w="1221" w:type="dxa"/>
            <w:shd w:val="clear" w:color="auto" w:fill="D9D9D9" w:themeFill="background1" w:themeFillShade="D9"/>
            <w:vAlign w:val="center"/>
          </w:tcPr>
          <w:p w14:paraId="73BD1151" w14:textId="77777777" w:rsidR="00022665" w:rsidRPr="00615C61" w:rsidRDefault="00022665"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lastRenderedPageBreak/>
              <w:t>Part b</w:t>
            </w:r>
          </w:p>
        </w:tc>
        <w:tc>
          <w:tcPr>
            <w:tcW w:w="8093" w:type="dxa"/>
            <w:gridSpan w:val="5"/>
            <w:shd w:val="clear" w:color="auto" w:fill="F2F2F2" w:themeFill="background1" w:themeFillShade="F2"/>
          </w:tcPr>
          <w:p w14:paraId="374E5354" w14:textId="5BD2A92F" w:rsidR="00022665" w:rsidRPr="00DE3619" w:rsidRDefault="00DE3619" w:rsidP="00C92E6D">
            <w:pPr>
              <w:pStyle w:val="ListParagraph"/>
              <w:numPr>
                <w:ilvl w:val="0"/>
                <w:numId w:val="50"/>
              </w:numPr>
              <w:spacing w:before="120" w:after="120" w:line="360" w:lineRule="auto"/>
              <w:rPr>
                <w:rFonts w:ascii="Segoe UI" w:hAnsi="Segoe UI" w:cs="Segoe UI"/>
                <w:sz w:val="16"/>
              </w:rPr>
            </w:pPr>
            <w:r w:rsidRPr="00DE3619">
              <w:rPr>
                <w:rFonts w:ascii="Segoe UI" w:hAnsi="Segoe UI" w:cs="Segoe UI"/>
                <w:sz w:val="16"/>
              </w:rPr>
              <w:t>Review and update the system component</w:t>
            </w:r>
            <w:r w:rsidRPr="005E0AA7">
              <w:rPr>
                <w:rFonts w:ascii="Segoe UI" w:hAnsi="Segoe UI" w:cs="Segoe UI"/>
                <w:sz w:val="16"/>
              </w:rPr>
              <w:t xml:space="preserve"> </w:t>
            </w:r>
            <w:r w:rsidRPr="005E0AA7">
              <w:rPr>
                <w:rFonts w:ascii="Segoe UI" w:hAnsi="Segoe UI" w:cs="Segoe UI"/>
                <w:i/>
                <w:iCs/>
                <w:sz w:val="16"/>
              </w:rPr>
              <w:t xml:space="preserve">inventory </w:t>
            </w:r>
            <w:r w:rsidRPr="005E0AA7">
              <w:rPr>
                <w:rFonts w:ascii="Segoe UI" w:hAnsi="Segoe UI" w:cs="Segoe UI"/>
                <w:i/>
                <w:iCs/>
                <w:color w:val="00B0F0"/>
                <w:sz w:val="16"/>
              </w:rPr>
              <w:t>[</w:t>
            </w:r>
            <w:r w:rsidR="005E0AA7" w:rsidRPr="005E0AA7">
              <w:rPr>
                <w:rFonts w:ascii="Segoe UI" w:hAnsi="Segoe UI" w:cs="Segoe UI"/>
                <w:i/>
                <w:iCs/>
                <w:color w:val="00B0F0"/>
                <w:sz w:val="16"/>
              </w:rPr>
              <w:t>Living document; continually edited and updated</w:t>
            </w:r>
            <w:r w:rsidRPr="005E0AA7">
              <w:rPr>
                <w:rFonts w:ascii="Segoe UI" w:hAnsi="Segoe UI" w:cs="Segoe UI"/>
                <w:i/>
                <w:iCs/>
                <w:color w:val="00B0F0"/>
                <w:sz w:val="16"/>
              </w:rPr>
              <w:t>]</w:t>
            </w:r>
            <w:r w:rsidRPr="00DE3619">
              <w:rPr>
                <w:rFonts w:ascii="Segoe UI" w:hAnsi="Segoe UI" w:cs="Segoe UI"/>
                <w:sz w:val="16"/>
              </w:rPr>
              <w:t>.</w:t>
            </w:r>
          </w:p>
        </w:tc>
      </w:tr>
      <w:tr w:rsidR="00022665" w:rsidRPr="00615C61" w14:paraId="383F82A0" w14:textId="77777777" w:rsidTr="0072761D">
        <w:trPr>
          <w:trHeight w:val="495"/>
        </w:trPr>
        <w:tc>
          <w:tcPr>
            <w:tcW w:w="1221" w:type="dxa"/>
            <w:shd w:val="clear" w:color="auto" w:fill="DBE5F1" w:themeFill="accent1" w:themeFillTint="33"/>
            <w:vAlign w:val="center"/>
          </w:tcPr>
          <w:p w14:paraId="62E17C37" w14:textId="7B256571" w:rsidR="00022665"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7F6747EE" w14:textId="77777777" w:rsidR="00022665" w:rsidRPr="00615C61" w:rsidRDefault="00022665" w:rsidP="0072761D">
            <w:pPr>
              <w:rPr>
                <w:rFonts w:ascii="Segoe UI" w:hAnsi="Segoe UI" w:cs="Segoe UI"/>
                <w:sz w:val="16"/>
                <w:szCs w:val="16"/>
              </w:rPr>
            </w:pPr>
          </w:p>
        </w:tc>
      </w:tr>
      <w:tr w:rsidR="00022665" w:rsidRPr="00615C61" w14:paraId="31078B26" w14:textId="77777777" w:rsidTr="0072761D">
        <w:trPr>
          <w:trHeight w:val="495"/>
        </w:trPr>
        <w:tc>
          <w:tcPr>
            <w:tcW w:w="1221" w:type="dxa"/>
            <w:shd w:val="clear" w:color="auto" w:fill="FBD4B4" w:themeFill="accent6" w:themeFillTint="66"/>
            <w:vAlign w:val="center"/>
          </w:tcPr>
          <w:p w14:paraId="7783160E" w14:textId="77777777" w:rsidR="00022665" w:rsidRPr="00615C61" w:rsidRDefault="00022665"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7AF2006F" w14:textId="77777777" w:rsidR="00022665" w:rsidRPr="00615C61" w:rsidRDefault="00022665" w:rsidP="0072761D">
            <w:pPr>
              <w:rPr>
                <w:rFonts w:ascii="Segoe UI" w:hAnsi="Segoe UI" w:cs="Segoe UI"/>
                <w:sz w:val="16"/>
                <w:szCs w:val="16"/>
              </w:rPr>
            </w:pPr>
          </w:p>
        </w:tc>
      </w:tr>
    </w:tbl>
    <w:p w14:paraId="23C717C9" w14:textId="16D202D6" w:rsidR="00F62A43" w:rsidRDefault="001F6132" w:rsidP="001F6132">
      <w:pPr>
        <w:pStyle w:val="Heading2"/>
      </w:pPr>
      <w:bookmarkStart w:id="40" w:name="_Toc123637544"/>
      <w:r>
        <w:t xml:space="preserve">FAMILY: </w:t>
      </w:r>
      <w:r w:rsidRPr="00F62A43">
        <w:t>CONTINGENCY PLANNING (CP)</w:t>
      </w:r>
      <w:bookmarkEnd w:id="40"/>
    </w:p>
    <w:p w14:paraId="11C38969" w14:textId="2708658D" w:rsidR="005953D9" w:rsidRDefault="005953D9" w:rsidP="005953D9">
      <w:pPr>
        <w:pStyle w:val="Heading3"/>
      </w:pPr>
      <w:bookmarkStart w:id="41" w:name="_Toc123637545"/>
      <w:r>
        <w:t xml:space="preserve">CP-2 </w:t>
      </w:r>
      <w:r w:rsidRPr="005953D9">
        <w:t>Contingency Plan</w:t>
      </w:r>
      <w:bookmarkEnd w:id="41"/>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BE7211" w:rsidRPr="00615C61" w14:paraId="6BF3A534"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3AEB3240" w14:textId="54662F3F" w:rsidR="00BE7211" w:rsidRPr="00615C61" w:rsidRDefault="00845B49" w:rsidP="0072761D">
            <w:pPr>
              <w:pStyle w:val="Heading2-White"/>
              <w:numPr>
                <w:ilvl w:val="0"/>
                <w:numId w:val="0"/>
              </w:numPr>
              <w:ind w:left="360" w:hanging="360"/>
              <w:rPr>
                <w:rFonts w:ascii="Segoe UI Semibold" w:hAnsi="Segoe UI Semibold" w:cs="Segoe UI Semibold"/>
                <w:b w:val="0"/>
                <w:bCs/>
              </w:rPr>
            </w:pPr>
            <w:r w:rsidRPr="00845B49">
              <w:rPr>
                <w:rFonts w:ascii="Segoe UI Semibold" w:hAnsi="Segoe UI Semibold" w:cs="Segoe UI Semibold"/>
                <w:b w:val="0"/>
                <w:bCs/>
              </w:rPr>
              <w:t>CONTINGENCY PLANNING (CP)</w:t>
            </w:r>
          </w:p>
        </w:tc>
      </w:tr>
      <w:tr w:rsidR="00BE7211" w:rsidRPr="00615C61" w14:paraId="41E4243F"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7D15A191" w14:textId="53B73F14" w:rsidR="00BE7211" w:rsidRPr="00615C61" w:rsidRDefault="00845B49" w:rsidP="0072761D">
            <w:pPr>
              <w:pStyle w:val="Heading3-White"/>
              <w:ind w:left="245" w:hanging="245"/>
              <w:rPr>
                <w:rFonts w:ascii="Segoe UI Semibold" w:hAnsi="Segoe UI Semibold" w:cs="Segoe UI Semibold"/>
                <w:bCs/>
              </w:rPr>
            </w:pPr>
            <w:r>
              <w:rPr>
                <w:rFonts w:ascii="Segoe UI Semibold" w:hAnsi="Segoe UI Semibold" w:cs="Segoe UI Semibold"/>
                <w:bCs/>
              </w:rPr>
              <w:t>CP-</w:t>
            </w:r>
            <w:r w:rsidR="00BE7211">
              <w:rPr>
                <w:rFonts w:ascii="Segoe UI Semibold" w:hAnsi="Segoe UI Semibold" w:cs="Segoe UI Semibold"/>
                <w:bCs/>
              </w:rPr>
              <w:t xml:space="preserve">2 </w:t>
            </w:r>
            <w:r w:rsidRPr="00845B49">
              <w:rPr>
                <w:rFonts w:ascii="Segoe UI Semibold" w:hAnsi="Segoe UI Semibold" w:cs="Segoe UI Semibold"/>
                <w:bCs/>
              </w:rPr>
              <w:t>CONTINGENCY PLAN</w:t>
            </w:r>
          </w:p>
        </w:tc>
      </w:tr>
      <w:tr w:rsidR="00BE7211" w:rsidRPr="00615C61" w14:paraId="13E96FC3" w14:textId="77777777" w:rsidTr="0072761D">
        <w:tc>
          <w:tcPr>
            <w:tcW w:w="4740" w:type="dxa"/>
            <w:gridSpan w:val="2"/>
            <w:tcBorders>
              <w:bottom w:val="single" w:sz="18" w:space="0" w:color="FFFFFF" w:themeColor="background1"/>
            </w:tcBorders>
            <w:shd w:val="clear" w:color="auto" w:fill="404040" w:themeFill="text1" w:themeFillTint="BF"/>
            <w:vAlign w:val="center"/>
          </w:tcPr>
          <w:p w14:paraId="684F665E" w14:textId="77777777" w:rsidR="00BE7211" w:rsidRPr="00615C61" w:rsidRDefault="00BE7211"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49170A0D" w14:textId="77777777" w:rsidR="00BE7211" w:rsidRPr="00615C61" w:rsidRDefault="00BE7211"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BE7211" w:rsidRPr="00615C61" w14:paraId="2D91E7BC" w14:textId="77777777" w:rsidTr="0072761D">
        <w:sdt>
          <w:sdtPr>
            <w:rPr>
              <w:rFonts w:ascii="Segoe UI" w:hAnsi="Segoe UI" w:cs="Segoe UI"/>
              <w:b/>
              <w:i/>
              <w:iCs/>
              <w:color w:val="404040" w:themeColor="text1" w:themeTint="BF"/>
              <w:sz w:val="16"/>
              <w:szCs w:val="16"/>
            </w:rPr>
            <w:alias w:val="CP-2 IS"/>
            <w:tag w:val="CP2IS"/>
            <w:id w:val="1654337423"/>
            <w:placeholder>
              <w:docPart w:val="A9AA252219944CC2BB3B521A19506D0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7D7159E9" w14:textId="77777777" w:rsidR="00BE7211" w:rsidRPr="00615C61" w:rsidRDefault="00BE7211"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CP-2 CO"/>
            <w:tag w:val="CP2CO"/>
            <w:id w:val="-592090433"/>
            <w:placeholder>
              <w:docPart w:val="A9AA252219944CC2BB3B521A19506D01"/>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00934A31" w14:textId="067AEAF7" w:rsidR="00BE7211" w:rsidRPr="00615C61" w:rsidRDefault="002A7CA7"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BE7211" w:rsidRPr="00615C61" w14:paraId="30D7A3FE" w14:textId="77777777" w:rsidTr="0072761D">
        <w:tc>
          <w:tcPr>
            <w:tcW w:w="4740" w:type="dxa"/>
            <w:gridSpan w:val="2"/>
            <w:shd w:val="clear" w:color="auto" w:fill="404040" w:themeFill="text1" w:themeFillTint="BF"/>
            <w:vAlign w:val="center"/>
          </w:tcPr>
          <w:p w14:paraId="5173D809" w14:textId="6ACE3A65" w:rsidR="00BE7211" w:rsidRPr="00615C61" w:rsidRDefault="00BE7211"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6433B436" w14:textId="77777777" w:rsidR="00BE7211" w:rsidRPr="00615C61" w:rsidRDefault="00BE7211" w:rsidP="0072761D">
            <w:pPr>
              <w:spacing w:before="60" w:after="60"/>
              <w:jc w:val="center"/>
              <w:rPr>
                <w:rFonts w:ascii="Segoe UI" w:hAnsi="Segoe UI" w:cs="Segoe UI"/>
                <w:bCs/>
                <w:color w:val="FFFFFF" w:themeColor="background1"/>
                <w:sz w:val="16"/>
                <w:szCs w:val="16"/>
              </w:rPr>
            </w:pPr>
            <w:r w:rsidRPr="009F0BD9">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2E95632B" w14:textId="77777777" w:rsidR="00BE7211" w:rsidRPr="00615C61" w:rsidRDefault="00BE7211"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340A4383" w14:textId="77777777" w:rsidR="00BE7211" w:rsidRPr="00615C61" w:rsidRDefault="00BE7211"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08CCB8BB" w14:textId="77777777" w:rsidR="00BE7211" w:rsidRPr="00615C61" w:rsidRDefault="00BE7211"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BE7211" w:rsidRPr="00615C61" w14:paraId="0AACB1CF" w14:textId="77777777" w:rsidTr="0072761D">
        <w:tc>
          <w:tcPr>
            <w:tcW w:w="4740" w:type="dxa"/>
            <w:gridSpan w:val="2"/>
            <w:shd w:val="clear" w:color="auto" w:fill="404040" w:themeFill="text1" w:themeFillTint="BF"/>
            <w:vAlign w:val="center"/>
          </w:tcPr>
          <w:p w14:paraId="5BBB1ABE" w14:textId="7FABB3D7" w:rsidR="00BE7211" w:rsidRPr="00615C61" w:rsidRDefault="00BE7211"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3FDD233" w14:textId="77777777" w:rsidR="00BE7211" w:rsidRPr="00615C61" w:rsidRDefault="00BE7211"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2B75CCF0" w14:textId="77777777" w:rsidR="00BE7211" w:rsidRPr="00615C61" w:rsidRDefault="00BE7211"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6143E7EE" w14:textId="4A40AA50" w:rsidR="00BE7211"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05258003" w14:textId="4DE84B14" w:rsidR="00BE7211"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BE7211" w:rsidRPr="00615C61" w14:paraId="71E7C2D8" w14:textId="77777777" w:rsidTr="0072761D">
        <w:tc>
          <w:tcPr>
            <w:tcW w:w="1220" w:type="dxa"/>
            <w:tcBorders>
              <w:right w:val="single" w:sz="18" w:space="0" w:color="FFFFFF" w:themeColor="background1"/>
            </w:tcBorders>
            <w:shd w:val="clear" w:color="auto" w:fill="D9D9D9" w:themeFill="background1" w:themeFillShade="D9"/>
            <w:vAlign w:val="center"/>
          </w:tcPr>
          <w:p w14:paraId="1E2E06F3" w14:textId="77777777" w:rsidR="00BE7211" w:rsidRPr="00615C61" w:rsidRDefault="00BE7211"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66CD6D52" w14:textId="1D63B7E7" w:rsidR="00BE7211" w:rsidRPr="00615C61" w:rsidRDefault="00845B49" w:rsidP="00845B49">
            <w:pPr>
              <w:spacing w:before="120" w:after="120"/>
              <w:jc w:val="both"/>
              <w:rPr>
                <w:rFonts w:ascii="Segoe UI" w:hAnsi="Segoe UI" w:cs="Segoe UI"/>
                <w:sz w:val="16"/>
              </w:rPr>
            </w:pPr>
            <w:r w:rsidRPr="00845B49">
              <w:rPr>
                <w:rFonts w:ascii="Segoe UI" w:hAnsi="Segoe UI" w:cs="Segoe UI"/>
                <w:sz w:val="16"/>
              </w:rPr>
              <w:t>Enterprises should define and implement a contingency plan for the</w:t>
            </w:r>
            <w:r>
              <w:rPr>
                <w:rFonts w:ascii="Segoe UI" w:hAnsi="Segoe UI" w:cs="Segoe UI"/>
                <w:sz w:val="16"/>
              </w:rPr>
              <w:t xml:space="preserve"> </w:t>
            </w:r>
            <w:r w:rsidRPr="00845B49">
              <w:rPr>
                <w:rFonts w:ascii="Segoe UI" w:hAnsi="Segoe UI" w:cs="Segoe UI"/>
                <w:sz w:val="16"/>
              </w:rPr>
              <w:t xml:space="preserve">supply chain information systems and network to ensure </w:t>
            </w:r>
            <w:r w:rsidR="0020489E">
              <w:rPr>
                <w:rFonts w:ascii="Segoe UI" w:hAnsi="Segoe UI" w:cs="Segoe UI"/>
                <w:sz w:val="16"/>
              </w:rPr>
              <w:t xml:space="preserve">that </w:t>
            </w:r>
            <w:r w:rsidRPr="00845B49">
              <w:rPr>
                <w:rFonts w:ascii="Segoe UI" w:hAnsi="Segoe UI" w:cs="Segoe UI"/>
                <w:sz w:val="16"/>
              </w:rPr>
              <w:t>preparations are in place to mitigate against the</w:t>
            </w:r>
            <w:r>
              <w:rPr>
                <w:rFonts w:ascii="Segoe UI" w:hAnsi="Segoe UI" w:cs="Segoe UI"/>
                <w:sz w:val="16"/>
              </w:rPr>
              <w:t xml:space="preserve"> </w:t>
            </w:r>
            <w:r w:rsidRPr="00845B49">
              <w:rPr>
                <w:rFonts w:ascii="Segoe UI" w:hAnsi="Segoe UI" w:cs="Segoe UI"/>
                <w:sz w:val="16"/>
              </w:rPr>
              <w:t>loss or degradation of data or operations</w:t>
            </w:r>
            <w:r w:rsidR="003F16E6" w:rsidRPr="00845B49">
              <w:rPr>
                <w:rFonts w:ascii="Segoe UI" w:hAnsi="Segoe UI" w:cs="Segoe UI"/>
                <w:sz w:val="16"/>
              </w:rPr>
              <w:t xml:space="preserve">.  </w:t>
            </w:r>
            <w:r w:rsidRPr="00845B49">
              <w:rPr>
                <w:rFonts w:ascii="Segoe UI" w:hAnsi="Segoe UI" w:cs="Segoe UI"/>
                <w:sz w:val="16"/>
              </w:rPr>
              <w:t>Contingencies should be put in place for the supply chain, network, and information systems (especially critical components), and processes to ensure protection against compromise, provide appropriate failover, and timely recovery to an acceptable state of operations.</w:t>
            </w:r>
          </w:p>
        </w:tc>
      </w:tr>
      <w:tr w:rsidR="00BE7211" w:rsidRPr="00D42F4F" w14:paraId="31859372" w14:textId="77777777" w:rsidTr="0072761D">
        <w:tc>
          <w:tcPr>
            <w:tcW w:w="1220" w:type="dxa"/>
            <w:tcBorders>
              <w:right w:val="single" w:sz="18" w:space="0" w:color="FFFFFF" w:themeColor="background1"/>
            </w:tcBorders>
            <w:shd w:val="clear" w:color="auto" w:fill="D9D9D9" w:themeFill="background1" w:themeFillShade="D9"/>
            <w:vAlign w:val="center"/>
          </w:tcPr>
          <w:p w14:paraId="632AD36D" w14:textId="77777777" w:rsidR="00BE7211" w:rsidRPr="00615C61" w:rsidRDefault="00BE7211" w:rsidP="0072761D">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450ECFEB" w14:textId="6BA99290" w:rsidR="00845B49" w:rsidRPr="00845B49" w:rsidRDefault="00845B49" w:rsidP="00C92E6D">
            <w:pPr>
              <w:pStyle w:val="ListParagraph"/>
              <w:numPr>
                <w:ilvl w:val="0"/>
                <w:numId w:val="52"/>
              </w:numPr>
              <w:spacing w:before="120" w:after="120" w:line="360" w:lineRule="auto"/>
              <w:rPr>
                <w:rFonts w:ascii="Segoe UI" w:hAnsi="Segoe UI" w:cs="Segoe UI"/>
                <w:sz w:val="16"/>
              </w:rPr>
            </w:pPr>
            <w:r w:rsidRPr="00845B49">
              <w:rPr>
                <w:rFonts w:ascii="Segoe UI" w:hAnsi="Segoe UI" w:cs="Segoe UI"/>
                <w:sz w:val="16"/>
              </w:rPr>
              <w:t>Develop a contingency plan for the system that:</w:t>
            </w:r>
          </w:p>
          <w:p w14:paraId="693A10CC" w14:textId="73A35259" w:rsid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Identifies essential mission and business functions and associated contingency</w:t>
            </w:r>
            <w:r>
              <w:rPr>
                <w:rFonts w:ascii="Segoe UI" w:hAnsi="Segoe UI" w:cs="Segoe UI"/>
                <w:sz w:val="16"/>
              </w:rPr>
              <w:t xml:space="preserve"> </w:t>
            </w:r>
            <w:r w:rsidRPr="00845B49">
              <w:rPr>
                <w:rFonts w:ascii="Segoe UI" w:hAnsi="Segoe UI" w:cs="Segoe UI"/>
                <w:sz w:val="16"/>
              </w:rPr>
              <w:t>requirements;</w:t>
            </w:r>
          </w:p>
          <w:p w14:paraId="6213C2CA" w14:textId="77777777" w:rsid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Provides recovery objectives, restoration priorities, and metrics;</w:t>
            </w:r>
          </w:p>
          <w:p w14:paraId="2ED700DD" w14:textId="77777777" w:rsid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Addresses contingency roles, responsibilities, assigned individuals with contact</w:t>
            </w:r>
            <w:r>
              <w:rPr>
                <w:rFonts w:ascii="Segoe UI" w:hAnsi="Segoe UI" w:cs="Segoe UI"/>
                <w:sz w:val="16"/>
              </w:rPr>
              <w:t xml:space="preserve"> </w:t>
            </w:r>
            <w:r w:rsidRPr="00845B49">
              <w:rPr>
                <w:rFonts w:ascii="Segoe UI" w:hAnsi="Segoe UI" w:cs="Segoe UI"/>
                <w:sz w:val="16"/>
              </w:rPr>
              <w:t>information;</w:t>
            </w:r>
          </w:p>
          <w:p w14:paraId="7F3B7844" w14:textId="77777777" w:rsid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Addresses maintaining essential mission and business functions despite a system</w:t>
            </w:r>
            <w:r>
              <w:rPr>
                <w:rFonts w:ascii="Segoe UI" w:hAnsi="Segoe UI" w:cs="Segoe UI"/>
                <w:sz w:val="16"/>
              </w:rPr>
              <w:t xml:space="preserve"> </w:t>
            </w:r>
            <w:r w:rsidRPr="00845B49">
              <w:rPr>
                <w:rFonts w:ascii="Segoe UI" w:hAnsi="Segoe UI" w:cs="Segoe UI"/>
                <w:sz w:val="16"/>
              </w:rPr>
              <w:t>disruption,</w:t>
            </w:r>
            <w:r>
              <w:rPr>
                <w:rFonts w:ascii="Segoe UI" w:hAnsi="Segoe UI" w:cs="Segoe UI"/>
                <w:sz w:val="16"/>
              </w:rPr>
              <w:t xml:space="preserve"> </w:t>
            </w:r>
            <w:r w:rsidRPr="00845B49">
              <w:rPr>
                <w:rFonts w:ascii="Segoe UI" w:hAnsi="Segoe UI" w:cs="Segoe UI"/>
                <w:sz w:val="16"/>
              </w:rPr>
              <w:t>compromise, or failure;</w:t>
            </w:r>
          </w:p>
          <w:p w14:paraId="6F38B843" w14:textId="77777777" w:rsid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Addresses eventual, full system restoration without deterioration of the controls</w:t>
            </w:r>
            <w:r>
              <w:rPr>
                <w:rFonts w:ascii="Segoe UI" w:hAnsi="Segoe UI" w:cs="Segoe UI"/>
                <w:sz w:val="16"/>
              </w:rPr>
              <w:t xml:space="preserve"> </w:t>
            </w:r>
            <w:r w:rsidRPr="00845B49">
              <w:rPr>
                <w:rFonts w:ascii="Segoe UI" w:hAnsi="Segoe UI" w:cs="Segoe UI"/>
                <w:sz w:val="16"/>
              </w:rPr>
              <w:t>originally planned and implemented;</w:t>
            </w:r>
          </w:p>
          <w:p w14:paraId="765E78AC" w14:textId="77777777" w:rsid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Addresses the sharing of contingency information; and</w:t>
            </w:r>
          </w:p>
          <w:p w14:paraId="7CFDD948" w14:textId="0F95ADBD" w:rsidR="00BE7211" w:rsidRPr="00845B49" w:rsidRDefault="00845B49" w:rsidP="00C92E6D">
            <w:pPr>
              <w:pStyle w:val="ListParagraph"/>
              <w:numPr>
                <w:ilvl w:val="0"/>
                <w:numId w:val="53"/>
              </w:numPr>
              <w:spacing w:before="120" w:after="120" w:line="360" w:lineRule="auto"/>
              <w:rPr>
                <w:rFonts w:ascii="Segoe UI" w:hAnsi="Segoe UI" w:cs="Segoe UI"/>
                <w:sz w:val="16"/>
              </w:rPr>
            </w:pPr>
            <w:r w:rsidRPr="00845B49">
              <w:rPr>
                <w:rFonts w:ascii="Segoe UI" w:hAnsi="Segoe UI" w:cs="Segoe UI"/>
                <w:sz w:val="16"/>
              </w:rPr>
              <w:t xml:space="preserve">Is reviewed and approved by </w:t>
            </w:r>
            <w:r w:rsidRPr="00E134E3">
              <w:rPr>
                <w:rFonts w:ascii="Segoe UI" w:hAnsi="Segoe UI" w:cs="Segoe UI"/>
                <w:i/>
                <w:iCs/>
                <w:color w:val="00B0F0"/>
                <w:sz w:val="16"/>
              </w:rPr>
              <w:t>[</w:t>
            </w:r>
            <w:r w:rsidR="00C5710B">
              <w:rPr>
                <w:rFonts w:ascii="Segoe UI" w:hAnsi="Segoe UI" w:cs="Segoe UI"/>
                <w:i/>
                <w:iCs/>
                <w:color w:val="00B0F0"/>
                <w:sz w:val="16"/>
              </w:rPr>
              <w:t>System Owner (SO)</w:t>
            </w:r>
            <w:r w:rsidRPr="00E134E3">
              <w:rPr>
                <w:rFonts w:ascii="Segoe UI" w:hAnsi="Segoe UI" w:cs="Segoe UI"/>
                <w:i/>
                <w:iCs/>
                <w:color w:val="00B0F0"/>
                <w:sz w:val="16"/>
              </w:rPr>
              <w:t>]</w:t>
            </w:r>
            <w:r w:rsidRPr="00845B49">
              <w:rPr>
                <w:rFonts w:ascii="Segoe UI" w:hAnsi="Segoe UI" w:cs="Segoe UI"/>
                <w:sz w:val="16"/>
              </w:rPr>
              <w:t>;</w:t>
            </w:r>
          </w:p>
        </w:tc>
      </w:tr>
      <w:tr w:rsidR="00BE7211" w:rsidRPr="00615C61" w14:paraId="4EB7684E" w14:textId="77777777" w:rsidTr="0072761D">
        <w:trPr>
          <w:trHeight w:val="441"/>
        </w:trPr>
        <w:tc>
          <w:tcPr>
            <w:tcW w:w="1220" w:type="dxa"/>
            <w:tcBorders>
              <w:bottom w:val="single" w:sz="18" w:space="0" w:color="FFFFFF" w:themeColor="background1"/>
            </w:tcBorders>
            <w:shd w:val="clear" w:color="auto" w:fill="DBE5F1" w:themeFill="accent1" w:themeFillTint="33"/>
            <w:vAlign w:val="center"/>
          </w:tcPr>
          <w:p w14:paraId="6C7652A7" w14:textId="044208B7"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24DD37F" w14:textId="77777777" w:rsidR="00BE7211" w:rsidRPr="00615C61" w:rsidRDefault="00BE7211" w:rsidP="0072761D">
            <w:pPr>
              <w:rPr>
                <w:rFonts w:ascii="Segoe UI" w:hAnsi="Segoe UI" w:cs="Segoe UI"/>
                <w:sz w:val="16"/>
                <w:szCs w:val="16"/>
              </w:rPr>
            </w:pPr>
          </w:p>
        </w:tc>
      </w:tr>
      <w:tr w:rsidR="00BE7211" w:rsidRPr="00615C61" w14:paraId="42DBA027" w14:textId="77777777" w:rsidTr="0072761D">
        <w:trPr>
          <w:trHeight w:val="477"/>
        </w:trPr>
        <w:tc>
          <w:tcPr>
            <w:tcW w:w="1220" w:type="dxa"/>
            <w:shd w:val="clear" w:color="auto" w:fill="FBD4B4" w:themeFill="accent6" w:themeFillTint="66"/>
            <w:vAlign w:val="center"/>
          </w:tcPr>
          <w:p w14:paraId="6D2968E0"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lastRenderedPageBreak/>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8A952D5" w14:textId="77777777" w:rsidR="00BE7211" w:rsidRPr="00615C61" w:rsidRDefault="00BE7211" w:rsidP="0072761D">
            <w:pPr>
              <w:rPr>
                <w:rFonts w:ascii="Segoe UI" w:hAnsi="Segoe UI" w:cs="Segoe UI"/>
                <w:sz w:val="16"/>
                <w:szCs w:val="16"/>
              </w:rPr>
            </w:pPr>
          </w:p>
        </w:tc>
      </w:tr>
      <w:tr w:rsidR="00BE7211" w:rsidRPr="00D42F4F" w14:paraId="40E19598" w14:textId="77777777" w:rsidTr="0072761D">
        <w:trPr>
          <w:trHeight w:val="783"/>
        </w:trPr>
        <w:tc>
          <w:tcPr>
            <w:tcW w:w="1220" w:type="dxa"/>
            <w:shd w:val="clear" w:color="auto" w:fill="D9D9D9" w:themeFill="background1" w:themeFillShade="D9"/>
            <w:vAlign w:val="center"/>
          </w:tcPr>
          <w:p w14:paraId="7E9BCBC9" w14:textId="77777777" w:rsidR="00BE7211" w:rsidRPr="00615C61" w:rsidRDefault="00BE7211"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39E5D322" w14:textId="7EB4584C" w:rsidR="00BE7211" w:rsidRPr="00845B49" w:rsidRDefault="00845B49" w:rsidP="00C92E6D">
            <w:pPr>
              <w:pStyle w:val="ListParagraph"/>
              <w:numPr>
                <w:ilvl w:val="0"/>
                <w:numId w:val="52"/>
              </w:numPr>
              <w:spacing w:before="120" w:after="120" w:line="360" w:lineRule="auto"/>
              <w:rPr>
                <w:rFonts w:ascii="Segoe UI" w:hAnsi="Segoe UI" w:cs="Segoe UI"/>
                <w:sz w:val="16"/>
              </w:rPr>
            </w:pPr>
            <w:r w:rsidRPr="00845B49">
              <w:rPr>
                <w:rFonts w:ascii="Segoe UI" w:hAnsi="Segoe UI" w:cs="Segoe UI"/>
                <w:sz w:val="16"/>
              </w:rPr>
              <w:t xml:space="preserve">Distribute copies of the contingency plan to </w:t>
            </w:r>
            <w:r w:rsidR="00C5710B" w:rsidRPr="00C5710B">
              <w:rPr>
                <w:rFonts w:ascii="Segoe UI" w:hAnsi="Segoe UI" w:cs="Segoe UI"/>
                <w:i/>
                <w:iCs/>
                <w:color w:val="00B0F0"/>
                <w:sz w:val="16"/>
              </w:rPr>
              <w:t xml:space="preserve">[Organizational and government personnel </w:t>
            </w:r>
            <w:r w:rsidR="00F06B80" w:rsidRPr="00F06B80">
              <w:rPr>
                <w:rFonts w:ascii="Segoe UI" w:hAnsi="Segoe UI" w:cs="Segoe UI"/>
                <w:i/>
                <w:iCs/>
                <w:color w:val="00B0F0"/>
                <w:sz w:val="16"/>
              </w:rPr>
              <w:t>(as applicable) or (as required)</w:t>
            </w:r>
            <w:r w:rsidR="00F06B80">
              <w:rPr>
                <w:rFonts w:ascii="Segoe UI" w:hAnsi="Segoe UI" w:cs="Segoe UI"/>
                <w:i/>
                <w:iCs/>
                <w:color w:val="00B0F0"/>
                <w:sz w:val="16"/>
              </w:rPr>
              <w:t xml:space="preserve"> </w:t>
            </w:r>
            <w:r w:rsidR="00C5710B" w:rsidRPr="00C5710B">
              <w:rPr>
                <w:rFonts w:ascii="Segoe UI" w:hAnsi="Segoe UI" w:cs="Segoe UI"/>
                <w:i/>
                <w:iCs/>
                <w:color w:val="00B0F0"/>
                <w:sz w:val="16"/>
              </w:rPr>
              <w:t>with contingency planning responsibilities]</w:t>
            </w:r>
            <w:r w:rsidRPr="00845B49">
              <w:rPr>
                <w:rFonts w:ascii="Segoe UI" w:hAnsi="Segoe UI" w:cs="Segoe UI"/>
                <w:sz w:val="16"/>
              </w:rPr>
              <w:t>;</w:t>
            </w:r>
          </w:p>
        </w:tc>
      </w:tr>
      <w:tr w:rsidR="00BE7211" w:rsidRPr="00615C61" w14:paraId="4B5777D3" w14:textId="77777777" w:rsidTr="0072761D">
        <w:trPr>
          <w:trHeight w:val="495"/>
        </w:trPr>
        <w:tc>
          <w:tcPr>
            <w:tcW w:w="1220" w:type="dxa"/>
            <w:shd w:val="clear" w:color="auto" w:fill="DBE5F1" w:themeFill="accent1" w:themeFillTint="33"/>
            <w:vAlign w:val="center"/>
          </w:tcPr>
          <w:p w14:paraId="2934C4AF" w14:textId="184F879D"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86A2698" w14:textId="77777777" w:rsidR="00BE7211" w:rsidRPr="00615C61" w:rsidRDefault="00BE7211" w:rsidP="0072761D">
            <w:pPr>
              <w:rPr>
                <w:rFonts w:ascii="Segoe UI" w:hAnsi="Segoe UI" w:cs="Segoe UI"/>
                <w:sz w:val="16"/>
                <w:szCs w:val="16"/>
              </w:rPr>
            </w:pPr>
          </w:p>
        </w:tc>
      </w:tr>
      <w:tr w:rsidR="00BE7211" w:rsidRPr="00615C61" w14:paraId="5CE3C6C4" w14:textId="77777777" w:rsidTr="0072761D">
        <w:trPr>
          <w:trHeight w:val="495"/>
        </w:trPr>
        <w:tc>
          <w:tcPr>
            <w:tcW w:w="1220" w:type="dxa"/>
            <w:shd w:val="clear" w:color="auto" w:fill="FBD4B4" w:themeFill="accent6" w:themeFillTint="66"/>
            <w:vAlign w:val="center"/>
          </w:tcPr>
          <w:p w14:paraId="759CB4FD"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7D837DD" w14:textId="77777777" w:rsidR="00BE7211" w:rsidRPr="00615C61" w:rsidRDefault="00BE7211" w:rsidP="0072761D">
            <w:pPr>
              <w:rPr>
                <w:rFonts w:ascii="Segoe UI" w:hAnsi="Segoe UI" w:cs="Segoe UI"/>
                <w:sz w:val="16"/>
                <w:szCs w:val="16"/>
              </w:rPr>
            </w:pPr>
          </w:p>
        </w:tc>
      </w:tr>
      <w:tr w:rsidR="00BE7211" w:rsidRPr="00D42F4F" w14:paraId="3634D118" w14:textId="77777777" w:rsidTr="0072761D">
        <w:tc>
          <w:tcPr>
            <w:tcW w:w="1220" w:type="dxa"/>
            <w:shd w:val="clear" w:color="auto" w:fill="D9D9D9" w:themeFill="background1" w:themeFillShade="D9"/>
            <w:vAlign w:val="center"/>
          </w:tcPr>
          <w:p w14:paraId="7F78832F" w14:textId="1E7C4CB6" w:rsidR="00BE7211" w:rsidRPr="00615C61" w:rsidRDefault="00BE7211"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4D4DA160" w14:textId="61D2CC3B" w:rsidR="00BE7211" w:rsidRPr="00D42F4F" w:rsidRDefault="00845B49" w:rsidP="00C92E6D">
            <w:pPr>
              <w:pStyle w:val="ListParagraph"/>
              <w:numPr>
                <w:ilvl w:val="0"/>
                <w:numId w:val="52"/>
              </w:numPr>
              <w:spacing w:before="120" w:after="120" w:line="360" w:lineRule="auto"/>
              <w:rPr>
                <w:rFonts w:ascii="Segoe UI" w:hAnsi="Segoe UI" w:cs="Segoe UI"/>
                <w:sz w:val="16"/>
              </w:rPr>
            </w:pPr>
            <w:r w:rsidRPr="00845B49">
              <w:rPr>
                <w:rFonts w:ascii="Segoe UI" w:hAnsi="Segoe UI" w:cs="Segoe UI"/>
                <w:sz w:val="16"/>
              </w:rPr>
              <w:t>Coordinate contingency planning activities with incident handling activities;</w:t>
            </w:r>
          </w:p>
        </w:tc>
      </w:tr>
      <w:tr w:rsidR="00BE7211" w:rsidRPr="00615C61" w14:paraId="41229370" w14:textId="77777777" w:rsidTr="0072761D">
        <w:tc>
          <w:tcPr>
            <w:tcW w:w="1220" w:type="dxa"/>
            <w:shd w:val="clear" w:color="auto" w:fill="DBE5F1" w:themeFill="accent1" w:themeFillTint="33"/>
            <w:vAlign w:val="center"/>
          </w:tcPr>
          <w:p w14:paraId="23464ACE" w14:textId="420092F6"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5AB08671" w14:textId="77777777" w:rsidR="00BE7211" w:rsidRPr="00615C61" w:rsidRDefault="00BE7211" w:rsidP="0072761D">
            <w:pPr>
              <w:rPr>
                <w:rFonts w:ascii="Segoe UI" w:hAnsi="Segoe UI" w:cs="Segoe UI"/>
                <w:sz w:val="16"/>
                <w:szCs w:val="16"/>
              </w:rPr>
            </w:pPr>
          </w:p>
        </w:tc>
      </w:tr>
      <w:tr w:rsidR="00BE7211" w:rsidRPr="00615C61" w14:paraId="1F3B0B4F" w14:textId="77777777" w:rsidTr="0072761D">
        <w:trPr>
          <w:trHeight w:val="477"/>
        </w:trPr>
        <w:tc>
          <w:tcPr>
            <w:tcW w:w="1220" w:type="dxa"/>
            <w:shd w:val="clear" w:color="auto" w:fill="FBD4B4" w:themeFill="accent6" w:themeFillTint="66"/>
            <w:vAlign w:val="center"/>
          </w:tcPr>
          <w:p w14:paraId="667F093A"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291D23C" w14:textId="77777777" w:rsidR="00BE7211" w:rsidRPr="00615C61" w:rsidRDefault="00BE7211" w:rsidP="0072761D">
            <w:pPr>
              <w:rPr>
                <w:rFonts w:ascii="Segoe UI" w:hAnsi="Segoe UI" w:cs="Segoe UI"/>
                <w:sz w:val="16"/>
                <w:szCs w:val="16"/>
              </w:rPr>
            </w:pPr>
          </w:p>
        </w:tc>
      </w:tr>
      <w:tr w:rsidR="00BE7211" w:rsidRPr="00364568" w14:paraId="3801E6EB" w14:textId="77777777" w:rsidTr="0072761D">
        <w:tc>
          <w:tcPr>
            <w:tcW w:w="1220" w:type="dxa"/>
            <w:tcBorders>
              <w:right w:val="single" w:sz="18" w:space="0" w:color="FFFFFF" w:themeColor="background1"/>
            </w:tcBorders>
            <w:shd w:val="clear" w:color="auto" w:fill="D9D9D9" w:themeFill="background1" w:themeFillShade="D9"/>
            <w:vAlign w:val="center"/>
          </w:tcPr>
          <w:p w14:paraId="372DA26D" w14:textId="77777777" w:rsidR="00BE7211" w:rsidRPr="00615C61" w:rsidRDefault="00BE7211" w:rsidP="0072761D">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tcBorders>
              <w:left w:val="single" w:sz="18" w:space="0" w:color="FFFFFF" w:themeColor="background1"/>
            </w:tcBorders>
            <w:shd w:val="clear" w:color="auto" w:fill="F2F2F2" w:themeFill="background1" w:themeFillShade="F2"/>
          </w:tcPr>
          <w:p w14:paraId="2C93AA88" w14:textId="1D7B95BF" w:rsidR="00BE7211" w:rsidRPr="00364568" w:rsidRDefault="00BE66FA" w:rsidP="00C92E6D">
            <w:pPr>
              <w:pStyle w:val="ListParagraph"/>
              <w:numPr>
                <w:ilvl w:val="0"/>
                <w:numId w:val="52"/>
              </w:numPr>
              <w:spacing w:before="120" w:after="120" w:line="360" w:lineRule="auto"/>
              <w:rPr>
                <w:rFonts w:ascii="Segoe UI" w:hAnsi="Segoe UI" w:cs="Segoe UI"/>
                <w:sz w:val="16"/>
              </w:rPr>
            </w:pPr>
            <w:r w:rsidRPr="00BE66FA">
              <w:rPr>
                <w:rFonts w:ascii="Segoe UI" w:hAnsi="Segoe UI" w:cs="Segoe UI"/>
                <w:sz w:val="16"/>
              </w:rPr>
              <w:t xml:space="preserve">Review the contingency plan for the system </w:t>
            </w:r>
            <w:r w:rsidRPr="00E134E3">
              <w:rPr>
                <w:rFonts w:ascii="Segoe UI" w:hAnsi="Segoe UI" w:cs="Segoe UI"/>
                <w:i/>
                <w:iCs/>
                <w:color w:val="00B0F0"/>
                <w:sz w:val="16"/>
              </w:rPr>
              <w:t>[</w:t>
            </w:r>
            <w:r w:rsidR="00E134E3" w:rsidRPr="00E134E3">
              <w:rPr>
                <w:rFonts w:ascii="Segoe UI" w:hAnsi="Segoe UI" w:cs="Segoe UI"/>
                <w:i/>
                <w:iCs/>
                <w:color w:val="00B0F0"/>
                <w:sz w:val="16"/>
              </w:rPr>
              <w:t>at least annually</w:t>
            </w:r>
            <w:r w:rsidRPr="00E134E3">
              <w:rPr>
                <w:rFonts w:ascii="Segoe UI" w:hAnsi="Segoe UI" w:cs="Segoe UI"/>
                <w:i/>
                <w:iCs/>
                <w:color w:val="00B0F0"/>
                <w:sz w:val="16"/>
              </w:rPr>
              <w:t>]</w:t>
            </w:r>
            <w:r w:rsidRPr="00BE66FA">
              <w:rPr>
                <w:rFonts w:ascii="Segoe UI" w:hAnsi="Segoe UI" w:cs="Segoe UI"/>
                <w:sz w:val="16"/>
              </w:rPr>
              <w:t>;</w:t>
            </w:r>
          </w:p>
        </w:tc>
      </w:tr>
      <w:tr w:rsidR="00BE7211" w:rsidRPr="00615C61" w14:paraId="735F17AF" w14:textId="77777777" w:rsidTr="0072761D">
        <w:trPr>
          <w:trHeight w:val="441"/>
        </w:trPr>
        <w:tc>
          <w:tcPr>
            <w:tcW w:w="1220" w:type="dxa"/>
            <w:tcBorders>
              <w:bottom w:val="single" w:sz="18" w:space="0" w:color="FFFFFF" w:themeColor="background1"/>
            </w:tcBorders>
            <w:shd w:val="clear" w:color="auto" w:fill="DBE5F1" w:themeFill="accent1" w:themeFillTint="33"/>
            <w:vAlign w:val="center"/>
          </w:tcPr>
          <w:p w14:paraId="3C049D9A" w14:textId="2E406AF0"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81EDF09" w14:textId="77777777" w:rsidR="00BE7211" w:rsidRPr="00615C61" w:rsidRDefault="00BE7211" w:rsidP="0072761D">
            <w:pPr>
              <w:rPr>
                <w:rFonts w:ascii="Segoe UI" w:hAnsi="Segoe UI" w:cs="Segoe UI"/>
                <w:sz w:val="16"/>
                <w:szCs w:val="16"/>
              </w:rPr>
            </w:pPr>
          </w:p>
        </w:tc>
      </w:tr>
      <w:tr w:rsidR="00BE7211" w:rsidRPr="00615C61" w14:paraId="275BF7D3" w14:textId="77777777" w:rsidTr="0072761D">
        <w:trPr>
          <w:trHeight w:val="477"/>
        </w:trPr>
        <w:tc>
          <w:tcPr>
            <w:tcW w:w="1220" w:type="dxa"/>
            <w:shd w:val="clear" w:color="auto" w:fill="FBD4B4" w:themeFill="accent6" w:themeFillTint="66"/>
            <w:vAlign w:val="center"/>
          </w:tcPr>
          <w:p w14:paraId="221C965A"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DC0C540" w14:textId="77777777" w:rsidR="00BE7211" w:rsidRPr="00615C61" w:rsidRDefault="00BE7211" w:rsidP="0072761D">
            <w:pPr>
              <w:rPr>
                <w:rFonts w:ascii="Segoe UI" w:hAnsi="Segoe UI" w:cs="Segoe UI"/>
                <w:sz w:val="16"/>
                <w:szCs w:val="16"/>
              </w:rPr>
            </w:pPr>
          </w:p>
        </w:tc>
      </w:tr>
      <w:tr w:rsidR="00BE7211" w:rsidRPr="00EE0579" w14:paraId="05B95246" w14:textId="77777777" w:rsidTr="0072761D">
        <w:trPr>
          <w:trHeight w:val="783"/>
        </w:trPr>
        <w:tc>
          <w:tcPr>
            <w:tcW w:w="1220" w:type="dxa"/>
            <w:shd w:val="clear" w:color="auto" w:fill="D9D9D9" w:themeFill="background1" w:themeFillShade="D9"/>
            <w:vAlign w:val="center"/>
          </w:tcPr>
          <w:p w14:paraId="0E3F2FC0" w14:textId="77777777" w:rsidR="00BE7211" w:rsidRPr="00615C61" w:rsidRDefault="00BE7211"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4" w:type="dxa"/>
            <w:gridSpan w:val="5"/>
            <w:shd w:val="clear" w:color="auto" w:fill="F2F2F2" w:themeFill="background1" w:themeFillShade="F2"/>
          </w:tcPr>
          <w:p w14:paraId="291780EA" w14:textId="5EE062F2" w:rsidR="00BE7211" w:rsidRPr="00BE66FA" w:rsidRDefault="00BE66FA" w:rsidP="00C92E6D">
            <w:pPr>
              <w:pStyle w:val="ListParagraph"/>
              <w:numPr>
                <w:ilvl w:val="0"/>
                <w:numId w:val="52"/>
              </w:numPr>
              <w:spacing w:before="120" w:after="120" w:line="360" w:lineRule="auto"/>
              <w:rPr>
                <w:rFonts w:ascii="Segoe UI" w:hAnsi="Segoe UI" w:cs="Segoe UI"/>
                <w:sz w:val="16"/>
              </w:rPr>
            </w:pPr>
            <w:r w:rsidRPr="00BE66FA">
              <w:rPr>
                <w:rFonts w:ascii="Segoe UI" w:hAnsi="Segoe UI" w:cs="Segoe UI"/>
                <w:sz w:val="16"/>
              </w:rPr>
              <w:t>Update the contingency plan to address changes to the organization, system, or</w:t>
            </w:r>
            <w:r>
              <w:rPr>
                <w:rFonts w:ascii="Segoe UI" w:hAnsi="Segoe UI" w:cs="Segoe UI"/>
                <w:sz w:val="16"/>
              </w:rPr>
              <w:t xml:space="preserve"> </w:t>
            </w:r>
            <w:r w:rsidRPr="00BE66FA">
              <w:rPr>
                <w:rFonts w:ascii="Segoe UI" w:hAnsi="Segoe UI" w:cs="Segoe UI"/>
                <w:sz w:val="16"/>
              </w:rPr>
              <w:t>environment of operation and problems encountered during contingency plan</w:t>
            </w:r>
            <w:r>
              <w:rPr>
                <w:rFonts w:ascii="Segoe UI" w:hAnsi="Segoe UI" w:cs="Segoe UI"/>
                <w:sz w:val="16"/>
              </w:rPr>
              <w:t xml:space="preserve"> </w:t>
            </w:r>
            <w:r w:rsidRPr="00BE66FA">
              <w:rPr>
                <w:rFonts w:ascii="Segoe UI" w:hAnsi="Segoe UI" w:cs="Segoe UI"/>
                <w:sz w:val="16"/>
              </w:rPr>
              <w:t>implementation, execution, or testing;</w:t>
            </w:r>
          </w:p>
        </w:tc>
      </w:tr>
      <w:tr w:rsidR="00BE7211" w:rsidRPr="00615C61" w14:paraId="515A1755" w14:textId="77777777" w:rsidTr="0072761D">
        <w:trPr>
          <w:trHeight w:val="495"/>
        </w:trPr>
        <w:tc>
          <w:tcPr>
            <w:tcW w:w="1220" w:type="dxa"/>
            <w:shd w:val="clear" w:color="auto" w:fill="DBE5F1" w:themeFill="accent1" w:themeFillTint="33"/>
            <w:vAlign w:val="center"/>
          </w:tcPr>
          <w:p w14:paraId="319602ED" w14:textId="7A2607B2"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2FAFA1D" w14:textId="77777777" w:rsidR="00BE7211" w:rsidRPr="00615C61" w:rsidRDefault="00BE7211" w:rsidP="0072761D">
            <w:pPr>
              <w:rPr>
                <w:rFonts w:ascii="Segoe UI" w:hAnsi="Segoe UI" w:cs="Segoe UI"/>
                <w:sz w:val="16"/>
                <w:szCs w:val="16"/>
              </w:rPr>
            </w:pPr>
          </w:p>
        </w:tc>
      </w:tr>
      <w:tr w:rsidR="00BE7211" w:rsidRPr="00615C61" w14:paraId="1DE594C7" w14:textId="77777777" w:rsidTr="0072761D">
        <w:trPr>
          <w:trHeight w:val="495"/>
        </w:trPr>
        <w:tc>
          <w:tcPr>
            <w:tcW w:w="1220" w:type="dxa"/>
            <w:shd w:val="clear" w:color="auto" w:fill="FBD4B4" w:themeFill="accent6" w:themeFillTint="66"/>
            <w:vAlign w:val="center"/>
          </w:tcPr>
          <w:p w14:paraId="083DE7D5"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9F38296" w14:textId="77777777" w:rsidR="00BE7211" w:rsidRPr="00615C61" w:rsidRDefault="00BE7211" w:rsidP="0072761D">
            <w:pPr>
              <w:rPr>
                <w:rFonts w:ascii="Segoe UI" w:hAnsi="Segoe UI" w:cs="Segoe UI"/>
                <w:sz w:val="16"/>
                <w:szCs w:val="16"/>
              </w:rPr>
            </w:pPr>
          </w:p>
        </w:tc>
      </w:tr>
      <w:tr w:rsidR="00BE7211" w:rsidRPr="00EE0579" w14:paraId="44879FA6" w14:textId="77777777" w:rsidTr="0072761D">
        <w:tc>
          <w:tcPr>
            <w:tcW w:w="1220" w:type="dxa"/>
            <w:shd w:val="clear" w:color="auto" w:fill="D9D9D9" w:themeFill="background1" w:themeFillShade="D9"/>
            <w:vAlign w:val="center"/>
          </w:tcPr>
          <w:p w14:paraId="2A8D5CB3" w14:textId="6140B940" w:rsidR="00BE7211" w:rsidRPr="00615C61" w:rsidRDefault="00BE7211"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f</w:t>
            </w:r>
          </w:p>
        </w:tc>
        <w:tc>
          <w:tcPr>
            <w:tcW w:w="8094" w:type="dxa"/>
            <w:gridSpan w:val="5"/>
            <w:shd w:val="clear" w:color="auto" w:fill="F2F2F2" w:themeFill="background1" w:themeFillShade="F2"/>
          </w:tcPr>
          <w:p w14:paraId="0C2A0ED4" w14:textId="33C01913" w:rsidR="00BE7211" w:rsidRPr="00BE66FA" w:rsidRDefault="00BE66FA" w:rsidP="00C92E6D">
            <w:pPr>
              <w:pStyle w:val="ListParagraph"/>
              <w:numPr>
                <w:ilvl w:val="0"/>
                <w:numId w:val="52"/>
              </w:numPr>
              <w:spacing w:before="120" w:after="120" w:line="360" w:lineRule="auto"/>
              <w:rPr>
                <w:rFonts w:ascii="Segoe UI" w:hAnsi="Segoe UI" w:cs="Segoe UI"/>
                <w:sz w:val="16"/>
              </w:rPr>
            </w:pPr>
            <w:r w:rsidRPr="00BE66FA">
              <w:rPr>
                <w:rFonts w:ascii="Segoe UI" w:hAnsi="Segoe UI" w:cs="Segoe UI"/>
                <w:sz w:val="16"/>
              </w:rPr>
              <w:t xml:space="preserve">Communicate contingency plan changes to </w:t>
            </w:r>
            <w:r w:rsidRPr="00C5710B">
              <w:rPr>
                <w:rFonts w:ascii="Segoe UI" w:hAnsi="Segoe UI" w:cs="Segoe UI"/>
                <w:i/>
                <w:iCs/>
                <w:color w:val="00B0F0"/>
                <w:sz w:val="16"/>
              </w:rPr>
              <w:t>[</w:t>
            </w:r>
            <w:r w:rsidR="00C5710B" w:rsidRPr="00C5710B">
              <w:rPr>
                <w:rFonts w:ascii="Segoe UI" w:hAnsi="Segoe UI" w:cs="Segoe UI"/>
                <w:i/>
                <w:iCs/>
                <w:color w:val="00B0F0"/>
                <w:sz w:val="16"/>
              </w:rPr>
              <w:t xml:space="preserve">Authorizing Official (AO), Information System Security Manager (ISSM), System Security </w:t>
            </w:r>
            <w:r w:rsidR="00670E3D">
              <w:rPr>
                <w:rFonts w:ascii="Segoe UI" w:hAnsi="Segoe UI" w:cs="Segoe UI"/>
                <w:i/>
                <w:iCs/>
                <w:color w:val="00B0F0"/>
                <w:sz w:val="16"/>
              </w:rPr>
              <w:t xml:space="preserve">and Privacy </w:t>
            </w:r>
            <w:r w:rsidR="00C5710B" w:rsidRPr="00C5710B">
              <w:rPr>
                <w:rFonts w:ascii="Segoe UI" w:hAnsi="Segoe UI" w:cs="Segoe UI"/>
                <w:i/>
                <w:iCs/>
                <w:color w:val="00B0F0"/>
                <w:sz w:val="16"/>
              </w:rPr>
              <w:t>Officer (SS</w:t>
            </w:r>
            <w:r w:rsidR="00670E3D">
              <w:rPr>
                <w:rFonts w:ascii="Segoe UI" w:hAnsi="Segoe UI" w:cs="Segoe UI"/>
                <w:i/>
                <w:iCs/>
                <w:color w:val="00B0F0"/>
                <w:sz w:val="16"/>
              </w:rPr>
              <w:t>P</w:t>
            </w:r>
            <w:r w:rsidR="00C5710B" w:rsidRPr="00C5710B">
              <w:rPr>
                <w:rFonts w:ascii="Segoe UI" w:hAnsi="Segoe UI" w:cs="Segoe UI"/>
                <w:i/>
                <w:iCs/>
                <w:color w:val="00B0F0"/>
                <w:sz w:val="16"/>
              </w:rPr>
              <w:t>O), Program Manager (PM), Senior Agency Information Security Officer (SAISO</w:t>
            </w:r>
            <w:r w:rsidR="005E0AA7" w:rsidRPr="00C5710B">
              <w:rPr>
                <w:rFonts w:ascii="Segoe UI" w:hAnsi="Segoe UI" w:cs="Segoe UI"/>
                <w:i/>
                <w:iCs/>
                <w:color w:val="00B0F0"/>
                <w:sz w:val="16"/>
              </w:rPr>
              <w:t>), and</w:t>
            </w:r>
            <w:r w:rsidR="00C5710B" w:rsidRPr="00C5710B">
              <w:rPr>
                <w:rFonts w:ascii="Segoe UI" w:hAnsi="Segoe UI" w:cs="Segoe UI"/>
                <w:i/>
                <w:iCs/>
                <w:color w:val="00B0F0"/>
                <w:sz w:val="16"/>
              </w:rPr>
              <w:t xml:space="preserve"> Emergency Response Coordinator (ERC)</w:t>
            </w:r>
            <w:r w:rsidRPr="00C5710B">
              <w:rPr>
                <w:rFonts w:ascii="Segoe UI" w:hAnsi="Segoe UI" w:cs="Segoe UI"/>
                <w:i/>
                <w:iCs/>
                <w:color w:val="00B0F0"/>
                <w:sz w:val="16"/>
              </w:rPr>
              <w:t>]</w:t>
            </w:r>
            <w:r w:rsidRPr="00BE66FA">
              <w:rPr>
                <w:rFonts w:ascii="Segoe UI" w:hAnsi="Segoe UI" w:cs="Segoe UI"/>
                <w:sz w:val="16"/>
              </w:rPr>
              <w:t>;</w:t>
            </w:r>
          </w:p>
        </w:tc>
      </w:tr>
      <w:tr w:rsidR="00BE7211" w:rsidRPr="00615C61" w14:paraId="6143327E" w14:textId="77777777" w:rsidTr="0072761D">
        <w:tc>
          <w:tcPr>
            <w:tcW w:w="1220" w:type="dxa"/>
            <w:shd w:val="clear" w:color="auto" w:fill="DBE5F1" w:themeFill="accent1" w:themeFillTint="33"/>
            <w:vAlign w:val="center"/>
          </w:tcPr>
          <w:p w14:paraId="22048BD5" w14:textId="218DCCAF"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3752CC4" w14:textId="77777777" w:rsidR="00BE7211" w:rsidRPr="00615C61" w:rsidRDefault="00BE7211" w:rsidP="0072761D">
            <w:pPr>
              <w:rPr>
                <w:rFonts w:ascii="Segoe UI" w:hAnsi="Segoe UI" w:cs="Segoe UI"/>
                <w:sz w:val="16"/>
                <w:szCs w:val="16"/>
              </w:rPr>
            </w:pPr>
          </w:p>
        </w:tc>
      </w:tr>
      <w:tr w:rsidR="00BE7211" w:rsidRPr="00615C61" w14:paraId="09DC35ED" w14:textId="77777777" w:rsidTr="0072761D">
        <w:trPr>
          <w:trHeight w:val="477"/>
        </w:trPr>
        <w:tc>
          <w:tcPr>
            <w:tcW w:w="1220" w:type="dxa"/>
            <w:shd w:val="clear" w:color="auto" w:fill="FBD4B4" w:themeFill="accent6" w:themeFillTint="66"/>
            <w:vAlign w:val="center"/>
          </w:tcPr>
          <w:p w14:paraId="69F4FD10"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69D413A" w14:textId="77777777" w:rsidR="00BE7211" w:rsidRPr="00615C61" w:rsidRDefault="00BE7211" w:rsidP="0072761D">
            <w:pPr>
              <w:rPr>
                <w:rFonts w:ascii="Segoe UI" w:hAnsi="Segoe UI" w:cs="Segoe UI"/>
                <w:sz w:val="16"/>
                <w:szCs w:val="16"/>
              </w:rPr>
            </w:pPr>
          </w:p>
        </w:tc>
      </w:tr>
      <w:tr w:rsidR="00BE7211" w:rsidRPr="00EE0579" w14:paraId="1CFE74DA" w14:textId="77777777" w:rsidTr="0072761D">
        <w:tc>
          <w:tcPr>
            <w:tcW w:w="1220" w:type="dxa"/>
            <w:tcBorders>
              <w:right w:val="single" w:sz="18" w:space="0" w:color="FFFFFF" w:themeColor="background1"/>
            </w:tcBorders>
            <w:shd w:val="clear" w:color="auto" w:fill="D9D9D9" w:themeFill="background1" w:themeFillShade="D9"/>
            <w:vAlign w:val="center"/>
          </w:tcPr>
          <w:p w14:paraId="600D6F48" w14:textId="77777777" w:rsidR="00BE7211" w:rsidRPr="00615C61" w:rsidRDefault="00BE7211" w:rsidP="0072761D">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g</w:t>
            </w:r>
          </w:p>
        </w:tc>
        <w:tc>
          <w:tcPr>
            <w:tcW w:w="8094" w:type="dxa"/>
            <w:gridSpan w:val="5"/>
            <w:tcBorders>
              <w:left w:val="single" w:sz="18" w:space="0" w:color="FFFFFF" w:themeColor="background1"/>
            </w:tcBorders>
            <w:shd w:val="clear" w:color="auto" w:fill="F2F2F2" w:themeFill="background1" w:themeFillShade="F2"/>
          </w:tcPr>
          <w:p w14:paraId="7E73011B" w14:textId="56D288FC" w:rsidR="00BE7211" w:rsidRPr="00BE66FA" w:rsidRDefault="00BE66FA" w:rsidP="00C92E6D">
            <w:pPr>
              <w:pStyle w:val="ListParagraph"/>
              <w:numPr>
                <w:ilvl w:val="0"/>
                <w:numId w:val="52"/>
              </w:numPr>
              <w:spacing w:before="120" w:after="120"/>
              <w:rPr>
                <w:rFonts w:ascii="Segoe UI" w:hAnsi="Segoe UI" w:cs="Segoe UI"/>
                <w:sz w:val="16"/>
              </w:rPr>
            </w:pPr>
            <w:r w:rsidRPr="00BE66FA">
              <w:rPr>
                <w:rFonts w:ascii="Segoe UI" w:hAnsi="Segoe UI" w:cs="Segoe UI"/>
                <w:sz w:val="16"/>
              </w:rPr>
              <w:t>Incorporate lessons learned from contingency plan testing, training, or actual contingency</w:t>
            </w:r>
            <w:r>
              <w:rPr>
                <w:rFonts w:ascii="Segoe UI" w:hAnsi="Segoe UI" w:cs="Segoe UI"/>
                <w:sz w:val="16"/>
              </w:rPr>
              <w:t xml:space="preserve"> </w:t>
            </w:r>
            <w:r w:rsidRPr="00BE66FA">
              <w:rPr>
                <w:rFonts w:ascii="Segoe UI" w:hAnsi="Segoe UI" w:cs="Segoe UI"/>
                <w:sz w:val="16"/>
              </w:rPr>
              <w:t>activities into contingency testing and training; and</w:t>
            </w:r>
          </w:p>
        </w:tc>
      </w:tr>
      <w:tr w:rsidR="00BE7211" w:rsidRPr="00615C61" w14:paraId="52088A96" w14:textId="77777777" w:rsidTr="0072761D">
        <w:trPr>
          <w:trHeight w:val="441"/>
        </w:trPr>
        <w:tc>
          <w:tcPr>
            <w:tcW w:w="1220" w:type="dxa"/>
            <w:tcBorders>
              <w:bottom w:val="single" w:sz="18" w:space="0" w:color="FFFFFF" w:themeColor="background1"/>
            </w:tcBorders>
            <w:shd w:val="clear" w:color="auto" w:fill="DBE5F1" w:themeFill="accent1" w:themeFillTint="33"/>
            <w:vAlign w:val="center"/>
          </w:tcPr>
          <w:p w14:paraId="68D59567" w14:textId="7046DF99"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4D171D3" w14:textId="77777777" w:rsidR="00BE7211" w:rsidRPr="00615C61" w:rsidRDefault="00BE7211" w:rsidP="0072761D">
            <w:pPr>
              <w:rPr>
                <w:rFonts w:ascii="Segoe UI" w:hAnsi="Segoe UI" w:cs="Segoe UI"/>
                <w:sz w:val="16"/>
                <w:szCs w:val="16"/>
              </w:rPr>
            </w:pPr>
          </w:p>
        </w:tc>
      </w:tr>
      <w:tr w:rsidR="00BE7211" w:rsidRPr="00615C61" w14:paraId="67C194D9" w14:textId="77777777" w:rsidTr="0072761D">
        <w:trPr>
          <w:trHeight w:val="477"/>
        </w:trPr>
        <w:tc>
          <w:tcPr>
            <w:tcW w:w="1220" w:type="dxa"/>
            <w:shd w:val="clear" w:color="auto" w:fill="FBD4B4" w:themeFill="accent6" w:themeFillTint="66"/>
            <w:vAlign w:val="center"/>
          </w:tcPr>
          <w:p w14:paraId="2CB97BA7"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2C9835E" w14:textId="77777777" w:rsidR="00BE7211" w:rsidRPr="00615C61" w:rsidRDefault="00BE7211" w:rsidP="0072761D">
            <w:pPr>
              <w:rPr>
                <w:rFonts w:ascii="Segoe UI" w:hAnsi="Segoe UI" w:cs="Segoe UI"/>
                <w:sz w:val="16"/>
                <w:szCs w:val="16"/>
              </w:rPr>
            </w:pPr>
          </w:p>
        </w:tc>
      </w:tr>
      <w:tr w:rsidR="00BE7211" w:rsidRPr="00EE0579" w14:paraId="3AD6A387" w14:textId="77777777" w:rsidTr="0072761D">
        <w:trPr>
          <w:trHeight w:val="783"/>
        </w:trPr>
        <w:tc>
          <w:tcPr>
            <w:tcW w:w="1220" w:type="dxa"/>
            <w:shd w:val="clear" w:color="auto" w:fill="D9D9D9" w:themeFill="background1" w:themeFillShade="D9"/>
            <w:vAlign w:val="center"/>
          </w:tcPr>
          <w:p w14:paraId="087831A9" w14:textId="77777777" w:rsidR="00BE7211" w:rsidRPr="00615C61" w:rsidRDefault="00BE7211" w:rsidP="0072761D">
            <w:pPr>
              <w:spacing w:before="120" w:after="120"/>
              <w:rPr>
                <w:rFonts w:ascii="Segoe UI Semibold" w:hAnsi="Segoe UI Semibold" w:cs="Segoe UI Semibold"/>
                <w:bCs/>
                <w:sz w:val="16"/>
              </w:rPr>
            </w:pPr>
            <w:r w:rsidRPr="00615C61">
              <w:rPr>
                <w:rFonts w:ascii="Segoe UI Semibold" w:hAnsi="Segoe UI Semibold" w:cs="Segoe UI Semibold"/>
                <w:bCs/>
                <w:sz w:val="16"/>
              </w:rPr>
              <w:lastRenderedPageBreak/>
              <w:t xml:space="preserve">Part </w:t>
            </w:r>
            <w:r>
              <w:rPr>
                <w:rFonts w:ascii="Segoe UI Semibold" w:hAnsi="Segoe UI Semibold" w:cs="Segoe UI Semibold"/>
                <w:bCs/>
                <w:sz w:val="16"/>
              </w:rPr>
              <w:t>h</w:t>
            </w:r>
          </w:p>
        </w:tc>
        <w:tc>
          <w:tcPr>
            <w:tcW w:w="8094" w:type="dxa"/>
            <w:gridSpan w:val="5"/>
            <w:shd w:val="clear" w:color="auto" w:fill="F2F2F2" w:themeFill="background1" w:themeFillShade="F2"/>
          </w:tcPr>
          <w:p w14:paraId="598412EB" w14:textId="0CE91B6F" w:rsidR="00BE7211" w:rsidRPr="00EE0579" w:rsidRDefault="00BE66FA" w:rsidP="00C92E6D">
            <w:pPr>
              <w:pStyle w:val="ListParagraph"/>
              <w:numPr>
                <w:ilvl w:val="0"/>
                <w:numId w:val="52"/>
              </w:numPr>
              <w:spacing w:before="120" w:after="120"/>
              <w:rPr>
                <w:rFonts w:ascii="Segoe UI" w:hAnsi="Segoe UI" w:cs="Segoe UI"/>
                <w:sz w:val="16"/>
              </w:rPr>
            </w:pPr>
            <w:r w:rsidRPr="00BE66FA">
              <w:rPr>
                <w:rFonts w:ascii="Segoe UI" w:hAnsi="Segoe UI" w:cs="Segoe UI"/>
                <w:sz w:val="16"/>
              </w:rPr>
              <w:t>Protect the contingency plan from unauthorized disclosure and modification.</w:t>
            </w:r>
          </w:p>
        </w:tc>
      </w:tr>
      <w:tr w:rsidR="00BE7211" w:rsidRPr="00615C61" w14:paraId="09393A2A" w14:textId="77777777" w:rsidTr="0072761D">
        <w:trPr>
          <w:trHeight w:val="495"/>
        </w:trPr>
        <w:tc>
          <w:tcPr>
            <w:tcW w:w="1220" w:type="dxa"/>
            <w:shd w:val="clear" w:color="auto" w:fill="DBE5F1" w:themeFill="accent1" w:themeFillTint="33"/>
            <w:vAlign w:val="center"/>
          </w:tcPr>
          <w:p w14:paraId="574C49EF" w14:textId="3ED9958D" w:rsidR="00BE7211"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4BD3223" w14:textId="77777777" w:rsidR="00BE7211" w:rsidRPr="00615C61" w:rsidRDefault="00BE7211" w:rsidP="0072761D">
            <w:pPr>
              <w:rPr>
                <w:rFonts w:ascii="Segoe UI" w:hAnsi="Segoe UI" w:cs="Segoe UI"/>
                <w:sz w:val="16"/>
                <w:szCs w:val="16"/>
              </w:rPr>
            </w:pPr>
          </w:p>
        </w:tc>
      </w:tr>
      <w:tr w:rsidR="00BE7211" w:rsidRPr="00615C61" w14:paraId="51F161BD" w14:textId="77777777" w:rsidTr="0072761D">
        <w:trPr>
          <w:trHeight w:val="495"/>
        </w:trPr>
        <w:tc>
          <w:tcPr>
            <w:tcW w:w="1220" w:type="dxa"/>
            <w:shd w:val="clear" w:color="auto" w:fill="FBD4B4" w:themeFill="accent6" w:themeFillTint="66"/>
            <w:vAlign w:val="center"/>
          </w:tcPr>
          <w:p w14:paraId="737921BD" w14:textId="77777777" w:rsidR="00BE7211" w:rsidRPr="00615C61" w:rsidRDefault="00BE7211"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910509E" w14:textId="77777777" w:rsidR="00BE7211" w:rsidRPr="00615C61" w:rsidRDefault="00BE7211" w:rsidP="0072761D">
            <w:pPr>
              <w:rPr>
                <w:rFonts w:ascii="Segoe UI" w:hAnsi="Segoe UI" w:cs="Segoe UI"/>
                <w:sz w:val="16"/>
                <w:szCs w:val="16"/>
              </w:rPr>
            </w:pPr>
          </w:p>
        </w:tc>
      </w:tr>
    </w:tbl>
    <w:p w14:paraId="510FA865" w14:textId="7071AC7B" w:rsidR="00F62A43" w:rsidRDefault="001F6132" w:rsidP="001F6132">
      <w:pPr>
        <w:pStyle w:val="Heading2"/>
      </w:pPr>
      <w:bookmarkStart w:id="42" w:name="_Toc123637546"/>
      <w:r>
        <w:t xml:space="preserve">FAMILY: </w:t>
      </w:r>
      <w:r w:rsidRPr="00F62A43">
        <w:t>IDENTIFICATION AND AUTHENTICATION (IA)</w:t>
      </w:r>
      <w:bookmarkEnd w:id="42"/>
    </w:p>
    <w:p w14:paraId="53F2DB73" w14:textId="61050296" w:rsidR="005953D9" w:rsidRDefault="005953D9" w:rsidP="005953D9">
      <w:pPr>
        <w:pStyle w:val="Heading3"/>
      </w:pPr>
      <w:bookmarkStart w:id="43" w:name="_Toc123637547"/>
      <w:r>
        <w:t xml:space="preserve">IA-2 </w:t>
      </w:r>
      <w:r w:rsidRPr="005953D9">
        <w:t>Identification and Authentication (Organizational Users)</w:t>
      </w:r>
      <w:bookmarkEnd w:id="43"/>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EC1C34" w:rsidRPr="00615C61" w14:paraId="4892106D"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78329BDB" w14:textId="4A740C46" w:rsidR="00EC1C34" w:rsidRPr="00615C61" w:rsidRDefault="00D04FA1" w:rsidP="0072761D">
            <w:pPr>
              <w:pStyle w:val="Heading2-White"/>
              <w:numPr>
                <w:ilvl w:val="0"/>
                <w:numId w:val="0"/>
              </w:numPr>
              <w:ind w:left="360" w:hanging="360"/>
              <w:rPr>
                <w:rFonts w:ascii="Segoe UI Semibold" w:hAnsi="Segoe UI Semibold" w:cs="Segoe UI Semibold"/>
                <w:b w:val="0"/>
                <w:bCs/>
              </w:rPr>
            </w:pPr>
            <w:r w:rsidRPr="00D04FA1">
              <w:rPr>
                <w:rFonts w:ascii="Segoe UI Semibold" w:hAnsi="Segoe UI Semibold" w:cs="Segoe UI Semibold"/>
                <w:b w:val="0"/>
                <w:bCs/>
              </w:rPr>
              <w:t>IDENTIFICATION AND AUTHENTICATION (IA)</w:t>
            </w:r>
          </w:p>
        </w:tc>
      </w:tr>
      <w:tr w:rsidR="00EC1C34" w:rsidRPr="00615C61" w14:paraId="0B49F0B0"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268D06C8" w14:textId="48CF559E" w:rsidR="00EC1C34" w:rsidRPr="00615C61" w:rsidRDefault="00D04FA1" w:rsidP="0072761D">
            <w:pPr>
              <w:pStyle w:val="Heading3-White"/>
              <w:ind w:left="245" w:hanging="245"/>
              <w:rPr>
                <w:rFonts w:ascii="Segoe UI Semibold" w:hAnsi="Segoe UI Semibold" w:cs="Segoe UI Semibold"/>
                <w:bCs/>
              </w:rPr>
            </w:pPr>
            <w:r>
              <w:rPr>
                <w:rFonts w:ascii="Segoe UI Semibold" w:hAnsi="Segoe UI Semibold" w:cs="Segoe UI Semibold"/>
                <w:bCs/>
              </w:rPr>
              <w:t xml:space="preserve">IA-2 </w:t>
            </w:r>
            <w:r w:rsidRPr="00D04FA1">
              <w:rPr>
                <w:rFonts w:ascii="Segoe UI Semibold" w:hAnsi="Segoe UI Semibold" w:cs="Segoe UI Semibold"/>
                <w:bCs/>
              </w:rPr>
              <w:t>IDENTIFICATION AND AUTHENTICATION (ORGANIZATIONAL USERS)</w:t>
            </w:r>
          </w:p>
        </w:tc>
      </w:tr>
      <w:tr w:rsidR="00EC1C34" w:rsidRPr="00615C61" w14:paraId="03C95B4D"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2EA35519" w14:textId="77777777" w:rsidR="00EC1C34" w:rsidRPr="00615C61" w:rsidRDefault="00EC1C34" w:rsidP="0072761D">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4B046CA9" w14:textId="77777777" w:rsidR="00EC1C34" w:rsidRPr="00615C61" w:rsidRDefault="00EC1C34" w:rsidP="0072761D">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EC1C34" w:rsidRPr="00615C61" w14:paraId="6A54E40E" w14:textId="77777777" w:rsidTr="0072761D">
        <w:sdt>
          <w:sdtPr>
            <w:rPr>
              <w:rFonts w:ascii="Segoe UI" w:hAnsi="Segoe UI" w:cs="Segoe UI"/>
              <w:bCs/>
              <w:i/>
              <w:iCs/>
              <w:color w:val="404040" w:themeColor="text1" w:themeTint="BF"/>
              <w:sz w:val="16"/>
              <w:szCs w:val="16"/>
            </w:rPr>
            <w:alias w:val="IA-2 IS"/>
            <w:tag w:val="IA2IS"/>
            <w:id w:val="372504844"/>
            <w:placeholder>
              <w:docPart w:val="198735515BB54D74B59C4A0E0C527A6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5EC04C86" w14:textId="77777777" w:rsidR="00EC1C34" w:rsidRPr="00615C61" w:rsidRDefault="00EC1C34" w:rsidP="0072761D">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IA-2 CO"/>
            <w:tag w:val="IA2CO"/>
            <w:id w:val="-1162161069"/>
            <w:placeholder>
              <w:docPart w:val="DAB1E43357A540E89BBB956484CA44E3"/>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12448953" w14:textId="77777777" w:rsidR="00EC1C34" w:rsidRPr="00615C61" w:rsidRDefault="00EC1C34" w:rsidP="0072761D">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EC1C34" w:rsidRPr="00615C61" w14:paraId="4D1A3070" w14:textId="77777777" w:rsidTr="0072761D">
        <w:tc>
          <w:tcPr>
            <w:tcW w:w="4735" w:type="dxa"/>
            <w:gridSpan w:val="2"/>
            <w:shd w:val="clear" w:color="auto" w:fill="404040" w:themeFill="text1" w:themeFillTint="BF"/>
            <w:vAlign w:val="center"/>
          </w:tcPr>
          <w:p w14:paraId="55BDE20C" w14:textId="35384BCD" w:rsidR="00EC1C34" w:rsidRPr="00615C61" w:rsidRDefault="00EC1C34"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7095D4F3" w14:textId="77777777" w:rsidR="00EC1C34" w:rsidRPr="00615C61" w:rsidRDefault="00EC1C34" w:rsidP="0072761D">
            <w:pPr>
              <w:spacing w:before="60" w:after="60"/>
              <w:jc w:val="center"/>
              <w:rPr>
                <w:rFonts w:ascii="Segoe UI" w:hAnsi="Segoe UI" w:cs="Segoe UI"/>
                <w:bCs/>
                <w:color w:val="FFFFFF" w:themeColor="background1"/>
                <w:sz w:val="16"/>
                <w:szCs w:val="16"/>
              </w:rPr>
            </w:pPr>
            <w:r w:rsidRPr="00DE3619">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3F177260" w14:textId="77777777" w:rsidR="00EC1C34" w:rsidRPr="00615C61" w:rsidRDefault="00EC1C34"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018BAFB6" w14:textId="77777777" w:rsidR="00EC1C34" w:rsidRPr="00615C61" w:rsidRDefault="00EC1C34"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66E07CA2" w14:textId="77777777" w:rsidR="00EC1C34" w:rsidRPr="00615C61" w:rsidRDefault="00EC1C34"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EC1C34" w:rsidRPr="00615C61" w14:paraId="2A0BA818" w14:textId="77777777" w:rsidTr="0072761D">
        <w:tc>
          <w:tcPr>
            <w:tcW w:w="4735" w:type="dxa"/>
            <w:gridSpan w:val="2"/>
            <w:shd w:val="clear" w:color="auto" w:fill="404040" w:themeFill="text1" w:themeFillTint="BF"/>
            <w:vAlign w:val="center"/>
          </w:tcPr>
          <w:p w14:paraId="00C118F9" w14:textId="429DD788" w:rsidR="00EC1C34" w:rsidRPr="00615C61" w:rsidRDefault="00EC1C34"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0AE7CB99" w14:textId="77777777" w:rsidR="00EC1C34" w:rsidRPr="00615C61" w:rsidRDefault="00EC1C34"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797A5677" w14:textId="482F05D1" w:rsidR="00EC1C34"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5" w:type="dxa"/>
            <w:shd w:val="clear" w:color="auto" w:fill="404040" w:themeFill="text1" w:themeFillTint="BF"/>
            <w:vAlign w:val="center"/>
          </w:tcPr>
          <w:p w14:paraId="65540D2D" w14:textId="4EFEF2CC" w:rsidR="00EC1C34"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648A55D5" w14:textId="4BB68EB6" w:rsidR="00EC1C34"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EC1C34" w:rsidRPr="00615C61" w14:paraId="34DF0FC4" w14:textId="77777777" w:rsidTr="0072761D">
        <w:tc>
          <w:tcPr>
            <w:tcW w:w="1221" w:type="dxa"/>
            <w:tcBorders>
              <w:right w:val="single" w:sz="18" w:space="0" w:color="FFFFFF" w:themeColor="background1"/>
            </w:tcBorders>
            <w:shd w:val="clear" w:color="auto" w:fill="D9D9D9" w:themeFill="background1" w:themeFillShade="D9"/>
            <w:vAlign w:val="center"/>
          </w:tcPr>
          <w:p w14:paraId="1C3C60C9" w14:textId="77777777" w:rsidR="00EC1C34" w:rsidRPr="00615C61" w:rsidRDefault="00EC1C34"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5359BE1C" w14:textId="2C887033" w:rsidR="00EC1C34" w:rsidRPr="00615C61" w:rsidRDefault="00D04FA1" w:rsidP="00D04FA1">
            <w:pPr>
              <w:spacing w:before="120" w:after="120"/>
              <w:jc w:val="both"/>
              <w:rPr>
                <w:rFonts w:ascii="Segoe UI" w:hAnsi="Segoe UI" w:cs="Segoe UI"/>
                <w:sz w:val="16"/>
              </w:rPr>
            </w:pPr>
            <w:r w:rsidRPr="00D04FA1">
              <w:rPr>
                <w:rFonts w:ascii="Segoe UI" w:hAnsi="Segoe UI" w:cs="Segoe UI"/>
                <w:sz w:val="16"/>
              </w:rPr>
              <w:t>Enterprises should ensure that identification and requirements are</w:t>
            </w:r>
            <w:r>
              <w:rPr>
                <w:rFonts w:ascii="Segoe UI" w:hAnsi="Segoe UI" w:cs="Segoe UI"/>
                <w:sz w:val="16"/>
              </w:rPr>
              <w:t xml:space="preserve"> </w:t>
            </w:r>
            <w:r w:rsidRPr="00D04FA1">
              <w:rPr>
                <w:rFonts w:ascii="Segoe UI" w:hAnsi="Segoe UI" w:cs="Segoe UI"/>
                <w:sz w:val="16"/>
              </w:rPr>
              <w:t>defined and applied for enterprise users accessing an ICT/OT system or supply chain network</w:t>
            </w:r>
            <w:r w:rsidR="00BE0C5D" w:rsidRPr="00D04FA1">
              <w:rPr>
                <w:rFonts w:ascii="Segoe UI" w:hAnsi="Segoe UI" w:cs="Segoe UI"/>
                <w:sz w:val="16"/>
              </w:rPr>
              <w:t xml:space="preserve">.  </w:t>
            </w:r>
            <w:r w:rsidRPr="00D04FA1">
              <w:rPr>
                <w:rFonts w:ascii="Segoe UI" w:hAnsi="Segoe UI" w:cs="Segoe UI"/>
                <w:sz w:val="16"/>
              </w:rPr>
              <w:t>An</w:t>
            </w:r>
            <w:r>
              <w:rPr>
                <w:rFonts w:ascii="Segoe UI" w:hAnsi="Segoe UI" w:cs="Segoe UI"/>
                <w:sz w:val="16"/>
              </w:rPr>
              <w:t xml:space="preserve"> </w:t>
            </w:r>
            <w:r w:rsidRPr="00D04FA1">
              <w:rPr>
                <w:rFonts w:ascii="Segoe UI" w:hAnsi="Segoe UI" w:cs="Segoe UI"/>
                <w:sz w:val="16"/>
              </w:rPr>
              <w:t>enterprise user may include employees</w:t>
            </w:r>
            <w:r w:rsidR="0020489E">
              <w:rPr>
                <w:rFonts w:ascii="Segoe UI" w:hAnsi="Segoe UI" w:cs="Segoe UI"/>
                <w:sz w:val="16"/>
              </w:rPr>
              <w:t>,</w:t>
            </w:r>
            <w:r w:rsidRPr="00D04FA1">
              <w:rPr>
                <w:rFonts w:ascii="Segoe UI" w:hAnsi="Segoe UI" w:cs="Segoe UI"/>
                <w:sz w:val="16"/>
              </w:rPr>
              <w:t xml:space="preserve"> individuals deemed to have the equivalent status of</w:t>
            </w:r>
            <w:r>
              <w:rPr>
                <w:rFonts w:ascii="Segoe UI" w:hAnsi="Segoe UI" w:cs="Segoe UI"/>
                <w:sz w:val="16"/>
              </w:rPr>
              <w:t xml:space="preserve"> </w:t>
            </w:r>
            <w:r w:rsidRPr="00D04FA1">
              <w:rPr>
                <w:rFonts w:ascii="Segoe UI" w:hAnsi="Segoe UI" w:cs="Segoe UI"/>
                <w:sz w:val="16"/>
              </w:rPr>
              <w:t>employees (e.g., contractors, guest researchers, etc.)</w:t>
            </w:r>
            <w:r w:rsidR="0020489E">
              <w:rPr>
                <w:rFonts w:ascii="Segoe UI" w:hAnsi="Segoe UI" w:cs="Segoe UI"/>
                <w:sz w:val="16"/>
              </w:rPr>
              <w:t>,</w:t>
            </w:r>
            <w:r w:rsidRPr="00D04FA1">
              <w:rPr>
                <w:rFonts w:ascii="Segoe UI" w:hAnsi="Segoe UI" w:cs="Segoe UI"/>
                <w:sz w:val="16"/>
              </w:rPr>
              <w:t xml:space="preserve"> and system integrators fulfilling</w:t>
            </w:r>
            <w:r>
              <w:rPr>
                <w:rFonts w:ascii="Segoe UI" w:hAnsi="Segoe UI" w:cs="Segoe UI"/>
                <w:sz w:val="16"/>
              </w:rPr>
              <w:t xml:space="preserve"> </w:t>
            </w:r>
            <w:r w:rsidRPr="00D04FA1">
              <w:rPr>
                <w:rFonts w:ascii="Segoe UI" w:hAnsi="Segoe UI" w:cs="Segoe UI"/>
                <w:sz w:val="16"/>
              </w:rPr>
              <w:t>contractor roles</w:t>
            </w:r>
            <w:r w:rsidR="00BE0C5D" w:rsidRPr="00D04FA1">
              <w:rPr>
                <w:rFonts w:ascii="Segoe UI" w:hAnsi="Segoe UI" w:cs="Segoe UI"/>
                <w:sz w:val="16"/>
              </w:rPr>
              <w:t xml:space="preserve">.  </w:t>
            </w:r>
            <w:r w:rsidRPr="00D04FA1">
              <w:rPr>
                <w:rFonts w:ascii="Segoe UI" w:hAnsi="Segoe UI" w:cs="Segoe UI"/>
                <w:sz w:val="16"/>
              </w:rPr>
              <w:t>Criteria such as “duration in role” can aid in defining which identification and</w:t>
            </w:r>
            <w:r>
              <w:rPr>
                <w:rFonts w:ascii="Segoe UI" w:hAnsi="Segoe UI" w:cs="Segoe UI"/>
                <w:sz w:val="16"/>
              </w:rPr>
              <w:t xml:space="preserve"> </w:t>
            </w:r>
            <w:r w:rsidRPr="00D04FA1">
              <w:rPr>
                <w:rFonts w:ascii="Segoe UI" w:hAnsi="Segoe UI" w:cs="Segoe UI"/>
                <w:sz w:val="16"/>
              </w:rPr>
              <w:t>authentication mechanisms are used</w:t>
            </w:r>
            <w:r w:rsidR="00BE0C5D" w:rsidRPr="00D04FA1">
              <w:rPr>
                <w:rFonts w:ascii="Segoe UI" w:hAnsi="Segoe UI" w:cs="Segoe UI"/>
                <w:sz w:val="16"/>
              </w:rPr>
              <w:t xml:space="preserve">.  </w:t>
            </w:r>
            <w:r w:rsidRPr="00D04FA1">
              <w:rPr>
                <w:rFonts w:ascii="Segoe UI" w:hAnsi="Segoe UI" w:cs="Segoe UI"/>
                <w:sz w:val="16"/>
              </w:rPr>
              <w:t>The enterprise may choose to define a set of roles and associate a</w:t>
            </w:r>
            <w:r>
              <w:rPr>
                <w:rFonts w:ascii="Segoe UI" w:hAnsi="Segoe UI" w:cs="Segoe UI"/>
                <w:sz w:val="16"/>
              </w:rPr>
              <w:t xml:space="preserve"> </w:t>
            </w:r>
            <w:r w:rsidRPr="00D04FA1">
              <w:rPr>
                <w:rFonts w:ascii="Segoe UI" w:hAnsi="Segoe UI" w:cs="Segoe UI"/>
                <w:sz w:val="16"/>
              </w:rPr>
              <w:t>level of authorization to ensure proper implementation</w:t>
            </w:r>
            <w:r w:rsidR="00BE0C5D" w:rsidRPr="00D04FA1">
              <w:rPr>
                <w:rFonts w:ascii="Segoe UI" w:hAnsi="Segoe UI" w:cs="Segoe UI"/>
                <w:sz w:val="16"/>
              </w:rPr>
              <w:t xml:space="preserve">.  </w:t>
            </w:r>
            <w:r w:rsidRPr="00D04FA1">
              <w:rPr>
                <w:rFonts w:ascii="Segoe UI" w:hAnsi="Segoe UI" w:cs="Segoe UI"/>
                <w:sz w:val="16"/>
              </w:rPr>
              <w:t xml:space="preserve">Enterprises should require </w:t>
            </w:r>
            <w:r w:rsidR="0020489E">
              <w:rPr>
                <w:rFonts w:ascii="Segoe UI" w:hAnsi="Segoe UI" w:cs="Segoe UI"/>
                <w:sz w:val="16"/>
              </w:rPr>
              <w:t>their</w:t>
            </w:r>
            <w:r w:rsidRPr="00D04FA1">
              <w:rPr>
                <w:rFonts w:ascii="Segoe UI" w:hAnsi="Segoe UI" w:cs="Segoe UI"/>
                <w:sz w:val="16"/>
              </w:rPr>
              <w:t xml:space="preserve"> prime contractors to implement this control and flow down this requirement to relevant sub-tier contractors.</w:t>
            </w:r>
          </w:p>
        </w:tc>
      </w:tr>
      <w:tr w:rsidR="00EC1C34" w:rsidRPr="00DE3619" w14:paraId="7315F548" w14:textId="77777777" w:rsidTr="0072761D">
        <w:tc>
          <w:tcPr>
            <w:tcW w:w="1221" w:type="dxa"/>
            <w:tcBorders>
              <w:right w:val="single" w:sz="18" w:space="0" w:color="FFFFFF" w:themeColor="background1"/>
            </w:tcBorders>
            <w:shd w:val="clear" w:color="auto" w:fill="D9D9D9" w:themeFill="background1" w:themeFillShade="D9"/>
            <w:vAlign w:val="center"/>
          </w:tcPr>
          <w:p w14:paraId="6C6C92A4" w14:textId="55F95DD3" w:rsidR="00EC1C34" w:rsidRPr="00615C61" w:rsidRDefault="00EE5278" w:rsidP="0072761D">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3" w:type="dxa"/>
            <w:gridSpan w:val="5"/>
            <w:tcBorders>
              <w:left w:val="single" w:sz="18" w:space="0" w:color="FFFFFF" w:themeColor="background1"/>
            </w:tcBorders>
            <w:shd w:val="clear" w:color="auto" w:fill="F2F2F2" w:themeFill="background1" w:themeFillShade="F2"/>
          </w:tcPr>
          <w:p w14:paraId="3E162854" w14:textId="49A29AD2" w:rsidR="00EC1C34" w:rsidRPr="00537D41" w:rsidRDefault="00D04FA1" w:rsidP="00537D41">
            <w:pPr>
              <w:spacing w:before="120" w:after="120" w:line="360" w:lineRule="auto"/>
              <w:ind w:left="360"/>
              <w:rPr>
                <w:rFonts w:ascii="Segoe UI" w:hAnsi="Segoe UI" w:cs="Segoe UI"/>
                <w:sz w:val="16"/>
              </w:rPr>
            </w:pPr>
            <w:r w:rsidRPr="00537D41">
              <w:rPr>
                <w:rFonts w:ascii="Segoe UI" w:hAnsi="Segoe UI" w:cs="Segoe UI"/>
                <w:sz w:val="16"/>
              </w:rPr>
              <w:t>Uniquely identify and authenticate organizational users and associate that unique identification with processes acting on behalf of those users</w:t>
            </w:r>
            <w:r w:rsidR="002664E4">
              <w:rPr>
                <w:rFonts w:ascii="Segoe UI" w:hAnsi="Segoe UI" w:cs="Segoe UI"/>
                <w:sz w:val="16"/>
              </w:rPr>
              <w:t>.</w:t>
            </w:r>
          </w:p>
        </w:tc>
      </w:tr>
      <w:tr w:rsidR="00EC1C34" w:rsidRPr="00615C61" w14:paraId="2F6D34F0"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2C6FB209" w14:textId="08AC945F" w:rsidR="00EC1C34"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540DC5E1" w14:textId="77777777" w:rsidR="00EC1C34" w:rsidRPr="00615C61" w:rsidRDefault="00EC1C34" w:rsidP="0072761D">
            <w:pPr>
              <w:rPr>
                <w:rFonts w:ascii="Segoe UI" w:hAnsi="Segoe UI" w:cs="Segoe UI"/>
                <w:sz w:val="16"/>
                <w:szCs w:val="16"/>
              </w:rPr>
            </w:pPr>
          </w:p>
        </w:tc>
      </w:tr>
      <w:tr w:rsidR="00EC1C34" w:rsidRPr="00615C61" w14:paraId="1E574A2C" w14:textId="77777777" w:rsidTr="0072761D">
        <w:trPr>
          <w:trHeight w:val="477"/>
        </w:trPr>
        <w:tc>
          <w:tcPr>
            <w:tcW w:w="1221" w:type="dxa"/>
            <w:shd w:val="clear" w:color="auto" w:fill="FBD4B4" w:themeFill="accent6" w:themeFillTint="66"/>
            <w:vAlign w:val="center"/>
          </w:tcPr>
          <w:p w14:paraId="0B9499C2" w14:textId="77777777" w:rsidR="00EC1C34" w:rsidRPr="00615C61" w:rsidRDefault="00EC1C34"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5EDB4E4A" w14:textId="77777777" w:rsidR="00EC1C34" w:rsidRPr="00615C61" w:rsidRDefault="00EC1C34" w:rsidP="0072761D">
            <w:pPr>
              <w:rPr>
                <w:rFonts w:ascii="Segoe UI" w:hAnsi="Segoe UI" w:cs="Segoe UI"/>
                <w:sz w:val="16"/>
                <w:szCs w:val="16"/>
              </w:rPr>
            </w:pPr>
          </w:p>
        </w:tc>
      </w:tr>
    </w:tbl>
    <w:p w14:paraId="47802A44" w14:textId="52CD0A65" w:rsidR="00F62A43" w:rsidRDefault="001F6132" w:rsidP="006C0989">
      <w:pPr>
        <w:pStyle w:val="Heading2"/>
        <w:keepNext/>
        <w:keepLines/>
      </w:pPr>
      <w:bookmarkStart w:id="44" w:name="_Toc123637548"/>
      <w:r>
        <w:lastRenderedPageBreak/>
        <w:t xml:space="preserve">FAMILY: </w:t>
      </w:r>
      <w:r w:rsidRPr="00F62A43">
        <w:t>INCIDENT RESPONSE (IR)</w:t>
      </w:r>
      <w:bookmarkEnd w:id="44"/>
    </w:p>
    <w:p w14:paraId="1F14B0CC" w14:textId="3B81F756" w:rsidR="005953D9" w:rsidRDefault="005953D9" w:rsidP="006C0989">
      <w:pPr>
        <w:pStyle w:val="Heading3"/>
        <w:keepNext/>
        <w:keepLines/>
      </w:pPr>
      <w:bookmarkStart w:id="45" w:name="_Toc123637549"/>
      <w:r>
        <w:t xml:space="preserve">IR-5 </w:t>
      </w:r>
      <w:r w:rsidRPr="005953D9">
        <w:t>Incident Monitoring</w:t>
      </w:r>
      <w:bookmarkEnd w:id="45"/>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C3063A" w:rsidRPr="00615C61" w14:paraId="0DDDA776" w14:textId="77777777" w:rsidTr="0072761D">
        <w:trPr>
          <w:tblHeader/>
        </w:trPr>
        <w:tc>
          <w:tcPr>
            <w:tcW w:w="9314" w:type="dxa"/>
            <w:gridSpan w:val="6"/>
            <w:tcBorders>
              <w:bottom w:val="single" w:sz="18" w:space="0" w:color="FFFFFF" w:themeColor="background1"/>
            </w:tcBorders>
            <w:shd w:val="clear" w:color="auto" w:fill="404040" w:themeFill="text1" w:themeFillTint="BF"/>
            <w:vAlign w:val="center"/>
          </w:tcPr>
          <w:p w14:paraId="2E6C5AA1" w14:textId="0EAC2B13" w:rsidR="00C3063A" w:rsidRPr="00615C61" w:rsidRDefault="00C3063A" w:rsidP="006C0989">
            <w:pPr>
              <w:pStyle w:val="Heading2-White"/>
              <w:keepNext/>
              <w:keepLines/>
              <w:numPr>
                <w:ilvl w:val="0"/>
                <w:numId w:val="0"/>
              </w:numPr>
              <w:ind w:left="360" w:hanging="360"/>
              <w:rPr>
                <w:rFonts w:ascii="Segoe UI Semibold" w:hAnsi="Segoe UI Semibold" w:cs="Segoe UI Semibold"/>
                <w:b w:val="0"/>
                <w:bCs/>
              </w:rPr>
            </w:pPr>
            <w:r w:rsidRPr="00C3063A">
              <w:rPr>
                <w:rFonts w:ascii="Segoe UI Semibold" w:hAnsi="Segoe UI Semibold" w:cs="Segoe UI Semibold"/>
                <w:b w:val="0"/>
                <w:bCs/>
              </w:rPr>
              <w:t>INCIDENT RESPONSE (IR)</w:t>
            </w:r>
          </w:p>
        </w:tc>
      </w:tr>
      <w:tr w:rsidR="00C3063A" w:rsidRPr="00615C61" w14:paraId="17E5FBF0" w14:textId="77777777" w:rsidTr="0072761D">
        <w:trPr>
          <w:tblHeader/>
        </w:trPr>
        <w:tc>
          <w:tcPr>
            <w:tcW w:w="9314" w:type="dxa"/>
            <w:gridSpan w:val="6"/>
            <w:tcBorders>
              <w:bottom w:val="single" w:sz="18" w:space="0" w:color="FFFFFF" w:themeColor="background1"/>
            </w:tcBorders>
            <w:shd w:val="clear" w:color="auto" w:fill="7F7F7F" w:themeFill="text1" w:themeFillTint="80"/>
            <w:vAlign w:val="center"/>
          </w:tcPr>
          <w:p w14:paraId="0B6E0C99" w14:textId="330A2D94" w:rsidR="00C3063A" w:rsidRPr="00615C61" w:rsidRDefault="00C3063A" w:rsidP="006C0989">
            <w:pPr>
              <w:pStyle w:val="Heading3-White"/>
              <w:keepNext/>
              <w:keepLines/>
              <w:ind w:left="245" w:hanging="245"/>
              <w:rPr>
                <w:rFonts w:ascii="Segoe UI Semibold" w:hAnsi="Segoe UI Semibold" w:cs="Segoe UI Semibold"/>
                <w:bCs/>
              </w:rPr>
            </w:pPr>
            <w:r>
              <w:rPr>
                <w:rFonts w:ascii="Segoe UI Semibold" w:hAnsi="Segoe UI Semibold" w:cs="Segoe UI Semibold"/>
                <w:bCs/>
              </w:rPr>
              <w:t xml:space="preserve">IR-5 </w:t>
            </w:r>
            <w:r w:rsidRPr="00C3063A">
              <w:rPr>
                <w:rFonts w:ascii="Segoe UI Semibold" w:hAnsi="Segoe UI Semibold" w:cs="Segoe UI Semibold"/>
                <w:bCs/>
              </w:rPr>
              <w:t>INCIDENT MONITORING</w:t>
            </w:r>
          </w:p>
        </w:tc>
      </w:tr>
      <w:tr w:rsidR="00C3063A" w:rsidRPr="00615C61" w14:paraId="11433201" w14:textId="77777777" w:rsidTr="0072761D">
        <w:tc>
          <w:tcPr>
            <w:tcW w:w="4735" w:type="dxa"/>
            <w:gridSpan w:val="2"/>
            <w:tcBorders>
              <w:bottom w:val="single" w:sz="18" w:space="0" w:color="FFFFFF" w:themeColor="background1"/>
            </w:tcBorders>
            <w:shd w:val="clear" w:color="auto" w:fill="404040" w:themeFill="text1" w:themeFillTint="BF"/>
            <w:vAlign w:val="center"/>
          </w:tcPr>
          <w:p w14:paraId="6CFEDC0F" w14:textId="77777777" w:rsidR="00C3063A" w:rsidRPr="00615C61" w:rsidRDefault="00C3063A" w:rsidP="006C0989">
            <w:pPr>
              <w:keepNext/>
              <w:keepLines/>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084D1C4C" w14:textId="77777777" w:rsidR="00C3063A" w:rsidRPr="00615C61" w:rsidRDefault="00C3063A" w:rsidP="006C0989">
            <w:pPr>
              <w:keepNext/>
              <w:keepLines/>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C3063A" w:rsidRPr="00615C61" w14:paraId="1C114CCD" w14:textId="77777777" w:rsidTr="0072761D">
        <w:sdt>
          <w:sdtPr>
            <w:rPr>
              <w:rFonts w:ascii="Segoe UI" w:hAnsi="Segoe UI" w:cs="Segoe UI"/>
              <w:bCs/>
              <w:i/>
              <w:iCs/>
              <w:color w:val="404040" w:themeColor="text1" w:themeTint="BF"/>
              <w:sz w:val="16"/>
              <w:szCs w:val="16"/>
            </w:rPr>
            <w:alias w:val="IR-5 IS"/>
            <w:tag w:val="IR5IS"/>
            <w:id w:val="2026817787"/>
            <w:placeholder>
              <w:docPart w:val="0E60CC5BC21641BE93A534B20EA913C2"/>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59E21226" w14:textId="77777777" w:rsidR="00C3063A" w:rsidRPr="00615C61" w:rsidRDefault="00C3063A" w:rsidP="006C0989">
                <w:pPr>
                  <w:keepNext/>
                  <w:keepLines/>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IR-5 CO"/>
            <w:tag w:val="IR5CO"/>
            <w:id w:val="-1576046937"/>
            <w:placeholder>
              <w:docPart w:val="C2F424246F6740F1A446C68D9ED7651E"/>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50DF2813" w14:textId="77777777" w:rsidR="00C3063A" w:rsidRPr="00615C61" w:rsidRDefault="00C3063A" w:rsidP="006C0989">
                <w:pPr>
                  <w:keepNext/>
                  <w:keepLines/>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C3063A" w:rsidRPr="00615C61" w14:paraId="22C173EB" w14:textId="77777777" w:rsidTr="0072761D">
        <w:tc>
          <w:tcPr>
            <w:tcW w:w="4735" w:type="dxa"/>
            <w:gridSpan w:val="2"/>
            <w:shd w:val="clear" w:color="auto" w:fill="404040" w:themeFill="text1" w:themeFillTint="BF"/>
            <w:vAlign w:val="center"/>
          </w:tcPr>
          <w:p w14:paraId="5EBC1D87" w14:textId="4B2974B1" w:rsidR="00C3063A" w:rsidRPr="00615C61" w:rsidRDefault="00C3063A" w:rsidP="0072761D">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71C5A1B3" w14:textId="65C27137" w:rsidR="00C3063A" w:rsidRPr="00615C61" w:rsidRDefault="00C3063A" w:rsidP="0072761D">
            <w:pPr>
              <w:spacing w:before="60" w:after="60"/>
              <w:jc w:val="center"/>
              <w:rPr>
                <w:rFonts w:ascii="Segoe UI" w:hAnsi="Segoe UI" w:cs="Segoe UI"/>
                <w:bCs/>
                <w:color w:val="FFFFFF" w:themeColor="background1"/>
                <w:sz w:val="16"/>
                <w:szCs w:val="16"/>
              </w:rPr>
            </w:pPr>
            <w:r w:rsidRPr="00C3063A">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45D9522E" w14:textId="77777777" w:rsidR="00C3063A" w:rsidRPr="00615C61" w:rsidRDefault="00C3063A"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3D3275D2" w14:textId="77777777" w:rsidR="00C3063A" w:rsidRPr="00615C61" w:rsidRDefault="00C3063A"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53DEBB3A" w14:textId="77777777" w:rsidR="00C3063A" w:rsidRPr="00615C61" w:rsidRDefault="00C3063A"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C3063A" w:rsidRPr="00615C61" w14:paraId="5614A021" w14:textId="77777777" w:rsidTr="0072761D">
        <w:tc>
          <w:tcPr>
            <w:tcW w:w="4735" w:type="dxa"/>
            <w:gridSpan w:val="2"/>
            <w:shd w:val="clear" w:color="auto" w:fill="404040" w:themeFill="text1" w:themeFillTint="BF"/>
            <w:vAlign w:val="center"/>
          </w:tcPr>
          <w:p w14:paraId="7288BBA9" w14:textId="1B2DA2B6" w:rsidR="00C3063A" w:rsidRPr="00615C61" w:rsidRDefault="00C3063A" w:rsidP="0072761D">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02943291" w14:textId="77777777" w:rsidR="00C3063A" w:rsidRPr="00615C61" w:rsidRDefault="00C3063A" w:rsidP="0072761D">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0A649502" w14:textId="0185673E" w:rsidR="00C3063A" w:rsidRPr="00615C61" w:rsidRDefault="00C3063A"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4FB52746" w14:textId="1C08FB27" w:rsidR="00C3063A"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73B08614" w14:textId="1F97C283" w:rsidR="00C3063A" w:rsidRPr="00615C61" w:rsidRDefault="008049BE" w:rsidP="0072761D">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C3063A" w:rsidRPr="00615C61" w14:paraId="693904BD" w14:textId="77777777" w:rsidTr="0072761D">
        <w:tc>
          <w:tcPr>
            <w:tcW w:w="1221" w:type="dxa"/>
            <w:tcBorders>
              <w:right w:val="single" w:sz="18" w:space="0" w:color="FFFFFF" w:themeColor="background1"/>
            </w:tcBorders>
            <w:shd w:val="clear" w:color="auto" w:fill="D9D9D9" w:themeFill="background1" w:themeFillShade="D9"/>
            <w:vAlign w:val="center"/>
          </w:tcPr>
          <w:p w14:paraId="704FFD5C" w14:textId="77777777" w:rsidR="00C3063A" w:rsidRPr="00615C61" w:rsidRDefault="00C3063A" w:rsidP="0072761D">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47B7976D" w14:textId="1606BBEB" w:rsidR="00C3063A" w:rsidRPr="00615C61" w:rsidRDefault="00C3063A" w:rsidP="00C3063A">
            <w:pPr>
              <w:spacing w:before="120" w:after="120"/>
              <w:jc w:val="both"/>
              <w:rPr>
                <w:rFonts w:ascii="Segoe UI" w:hAnsi="Segoe UI" w:cs="Segoe UI"/>
                <w:sz w:val="16"/>
              </w:rPr>
            </w:pPr>
            <w:r w:rsidRPr="00C3063A">
              <w:rPr>
                <w:rFonts w:ascii="Segoe UI" w:hAnsi="Segoe UI" w:cs="Segoe UI"/>
                <w:sz w:val="16"/>
              </w:rPr>
              <w:t>Enterprises should ensure agreements with suppliers include</w:t>
            </w:r>
            <w:r>
              <w:rPr>
                <w:rFonts w:ascii="Segoe UI" w:hAnsi="Segoe UI" w:cs="Segoe UI"/>
                <w:sz w:val="16"/>
              </w:rPr>
              <w:t xml:space="preserve"> </w:t>
            </w:r>
            <w:r w:rsidRPr="00C3063A">
              <w:rPr>
                <w:rFonts w:ascii="Segoe UI" w:hAnsi="Segoe UI" w:cs="Segoe UI"/>
                <w:sz w:val="16"/>
              </w:rPr>
              <w:t>requirements to track and document incidents</w:t>
            </w:r>
            <w:r w:rsidR="00755E1C">
              <w:rPr>
                <w:rFonts w:ascii="Segoe UI" w:hAnsi="Segoe UI" w:cs="Segoe UI"/>
                <w:sz w:val="16"/>
              </w:rPr>
              <w:t>,</w:t>
            </w:r>
            <w:r w:rsidRPr="00C3063A">
              <w:rPr>
                <w:rFonts w:ascii="Segoe UI" w:hAnsi="Segoe UI" w:cs="Segoe UI"/>
                <w:sz w:val="16"/>
              </w:rPr>
              <w:t xml:space="preserve"> response decisions</w:t>
            </w:r>
            <w:r w:rsidR="00755E1C">
              <w:rPr>
                <w:rFonts w:ascii="Segoe UI" w:hAnsi="Segoe UI" w:cs="Segoe UI"/>
                <w:sz w:val="16"/>
              </w:rPr>
              <w:t>,</w:t>
            </w:r>
            <w:r w:rsidRPr="00C3063A">
              <w:rPr>
                <w:rFonts w:ascii="Segoe UI" w:hAnsi="Segoe UI" w:cs="Segoe UI"/>
                <w:sz w:val="16"/>
              </w:rPr>
              <w:t xml:space="preserve"> and activities.</w:t>
            </w:r>
          </w:p>
        </w:tc>
      </w:tr>
      <w:tr w:rsidR="00C3063A" w:rsidRPr="00D04FA1" w14:paraId="541A2060" w14:textId="77777777" w:rsidTr="0072761D">
        <w:tc>
          <w:tcPr>
            <w:tcW w:w="1221" w:type="dxa"/>
            <w:tcBorders>
              <w:right w:val="single" w:sz="18" w:space="0" w:color="FFFFFF" w:themeColor="background1"/>
            </w:tcBorders>
            <w:shd w:val="clear" w:color="auto" w:fill="D9D9D9" w:themeFill="background1" w:themeFillShade="D9"/>
            <w:vAlign w:val="center"/>
          </w:tcPr>
          <w:p w14:paraId="4B77C630" w14:textId="607943BE" w:rsidR="00C3063A" w:rsidRPr="00615C61" w:rsidRDefault="00EE5278" w:rsidP="0072761D">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3" w:type="dxa"/>
            <w:gridSpan w:val="5"/>
            <w:tcBorders>
              <w:left w:val="single" w:sz="18" w:space="0" w:color="FFFFFF" w:themeColor="background1"/>
            </w:tcBorders>
            <w:shd w:val="clear" w:color="auto" w:fill="F2F2F2" w:themeFill="background1" w:themeFillShade="F2"/>
          </w:tcPr>
          <w:p w14:paraId="4CFAFF1F" w14:textId="6D44A69B" w:rsidR="00C3063A" w:rsidRPr="00537D41" w:rsidRDefault="00C3063A" w:rsidP="00537D41">
            <w:pPr>
              <w:spacing w:before="120" w:after="120" w:line="360" w:lineRule="auto"/>
              <w:ind w:left="360"/>
              <w:rPr>
                <w:rFonts w:ascii="Segoe UI" w:hAnsi="Segoe UI" w:cs="Segoe UI"/>
                <w:sz w:val="16"/>
              </w:rPr>
            </w:pPr>
            <w:r w:rsidRPr="00537D41">
              <w:rPr>
                <w:rFonts w:ascii="Segoe UI" w:hAnsi="Segoe UI" w:cs="Segoe UI"/>
                <w:sz w:val="16"/>
              </w:rPr>
              <w:t>Track and document incidents</w:t>
            </w:r>
            <w:r w:rsidR="0045737A">
              <w:rPr>
                <w:rFonts w:ascii="Segoe UI" w:hAnsi="Segoe UI" w:cs="Segoe UI"/>
                <w:sz w:val="16"/>
              </w:rPr>
              <w:t>.</w:t>
            </w:r>
          </w:p>
        </w:tc>
      </w:tr>
      <w:tr w:rsidR="00C3063A" w:rsidRPr="00615C61" w14:paraId="6CE70171" w14:textId="77777777" w:rsidTr="0072761D">
        <w:trPr>
          <w:trHeight w:val="441"/>
        </w:trPr>
        <w:tc>
          <w:tcPr>
            <w:tcW w:w="1221" w:type="dxa"/>
            <w:tcBorders>
              <w:bottom w:val="single" w:sz="18" w:space="0" w:color="FFFFFF" w:themeColor="background1"/>
            </w:tcBorders>
            <w:shd w:val="clear" w:color="auto" w:fill="DBE5F1" w:themeFill="accent1" w:themeFillTint="33"/>
            <w:vAlign w:val="center"/>
          </w:tcPr>
          <w:p w14:paraId="0958F418" w14:textId="45EE414E" w:rsidR="00C3063A" w:rsidRPr="00615C61" w:rsidRDefault="00C852D0" w:rsidP="0072761D">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349901CE" w14:textId="77777777" w:rsidR="00C3063A" w:rsidRPr="00615C61" w:rsidRDefault="00C3063A" w:rsidP="0072761D">
            <w:pPr>
              <w:rPr>
                <w:rFonts w:ascii="Segoe UI" w:hAnsi="Segoe UI" w:cs="Segoe UI"/>
                <w:sz w:val="16"/>
                <w:szCs w:val="16"/>
              </w:rPr>
            </w:pPr>
          </w:p>
        </w:tc>
      </w:tr>
      <w:tr w:rsidR="00C3063A" w:rsidRPr="00615C61" w14:paraId="7EBA394E" w14:textId="77777777" w:rsidTr="0072761D">
        <w:trPr>
          <w:trHeight w:val="477"/>
        </w:trPr>
        <w:tc>
          <w:tcPr>
            <w:tcW w:w="1221" w:type="dxa"/>
            <w:shd w:val="clear" w:color="auto" w:fill="FBD4B4" w:themeFill="accent6" w:themeFillTint="66"/>
            <w:vAlign w:val="center"/>
          </w:tcPr>
          <w:p w14:paraId="752F426F" w14:textId="77777777" w:rsidR="00C3063A" w:rsidRPr="00615C61" w:rsidRDefault="00C3063A" w:rsidP="0072761D">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1149C3A" w14:textId="77777777" w:rsidR="00C3063A" w:rsidRPr="00615C61" w:rsidRDefault="00C3063A" w:rsidP="0072761D">
            <w:pPr>
              <w:rPr>
                <w:rFonts w:ascii="Segoe UI" w:hAnsi="Segoe UI" w:cs="Segoe UI"/>
                <w:sz w:val="16"/>
                <w:szCs w:val="16"/>
              </w:rPr>
            </w:pPr>
          </w:p>
        </w:tc>
      </w:tr>
    </w:tbl>
    <w:p w14:paraId="3C012A4F" w14:textId="437745A1" w:rsidR="005953D9" w:rsidRDefault="005953D9" w:rsidP="005953D9">
      <w:pPr>
        <w:pStyle w:val="Heading3"/>
      </w:pPr>
      <w:bookmarkStart w:id="46" w:name="_Toc123637550"/>
      <w:r>
        <w:t xml:space="preserve">IR-8 </w:t>
      </w:r>
      <w:r w:rsidRPr="005953D9">
        <w:t>Incident Response Plan</w:t>
      </w:r>
      <w:bookmarkEnd w:id="46"/>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C63EE4" w:rsidRPr="00615C61" w14:paraId="1236208C"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749BA5D7" w14:textId="77777777" w:rsidR="00C63EE4" w:rsidRPr="00615C61" w:rsidRDefault="00C63EE4" w:rsidP="00717D12">
            <w:pPr>
              <w:pStyle w:val="Heading2-White"/>
              <w:numPr>
                <w:ilvl w:val="0"/>
                <w:numId w:val="0"/>
              </w:numPr>
              <w:ind w:left="360" w:hanging="360"/>
              <w:rPr>
                <w:rFonts w:ascii="Segoe UI Semibold" w:hAnsi="Segoe UI Semibold" w:cs="Segoe UI Semibold"/>
                <w:b w:val="0"/>
                <w:bCs/>
              </w:rPr>
            </w:pPr>
            <w:r w:rsidRPr="00C3063A">
              <w:rPr>
                <w:rFonts w:ascii="Segoe UI Semibold" w:hAnsi="Segoe UI Semibold" w:cs="Segoe UI Semibold"/>
                <w:b w:val="0"/>
                <w:bCs/>
              </w:rPr>
              <w:t>INCIDENT RESPONSE (IR)</w:t>
            </w:r>
          </w:p>
        </w:tc>
      </w:tr>
      <w:tr w:rsidR="00C63EE4" w:rsidRPr="00615C61" w14:paraId="191241DD"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418B5395" w14:textId="392018BA" w:rsidR="00C63EE4" w:rsidRPr="00615C61" w:rsidRDefault="00C63EE4" w:rsidP="00717D12">
            <w:pPr>
              <w:pStyle w:val="Heading3-White"/>
              <w:ind w:left="245" w:hanging="245"/>
              <w:rPr>
                <w:rFonts w:ascii="Segoe UI Semibold" w:hAnsi="Segoe UI Semibold" w:cs="Segoe UI Semibold"/>
                <w:bCs/>
              </w:rPr>
            </w:pPr>
            <w:r>
              <w:rPr>
                <w:rFonts w:ascii="Segoe UI Semibold" w:hAnsi="Segoe UI Semibold" w:cs="Segoe UI Semibold"/>
                <w:bCs/>
              </w:rPr>
              <w:t>IR-</w:t>
            </w:r>
            <w:r w:rsidR="00721B9A">
              <w:rPr>
                <w:rFonts w:ascii="Segoe UI Semibold" w:hAnsi="Segoe UI Semibold" w:cs="Segoe UI Semibold"/>
                <w:bCs/>
              </w:rPr>
              <w:t>8</w:t>
            </w:r>
            <w:r>
              <w:rPr>
                <w:rFonts w:ascii="Segoe UI Semibold" w:hAnsi="Segoe UI Semibold" w:cs="Segoe UI Semibold"/>
                <w:bCs/>
              </w:rPr>
              <w:t xml:space="preserve"> </w:t>
            </w:r>
            <w:r w:rsidRPr="00C63EE4">
              <w:rPr>
                <w:rFonts w:ascii="Segoe UI Semibold" w:hAnsi="Segoe UI Semibold" w:cs="Segoe UI Semibold"/>
                <w:bCs/>
              </w:rPr>
              <w:t>INCIDENT RESPONSE PLAN</w:t>
            </w:r>
          </w:p>
        </w:tc>
      </w:tr>
      <w:tr w:rsidR="00C63EE4" w:rsidRPr="00615C61" w14:paraId="054EC0E4" w14:textId="77777777" w:rsidTr="00717D12">
        <w:tc>
          <w:tcPr>
            <w:tcW w:w="4735" w:type="dxa"/>
            <w:gridSpan w:val="2"/>
            <w:tcBorders>
              <w:bottom w:val="single" w:sz="18" w:space="0" w:color="FFFFFF" w:themeColor="background1"/>
            </w:tcBorders>
            <w:shd w:val="clear" w:color="auto" w:fill="404040" w:themeFill="text1" w:themeFillTint="BF"/>
            <w:vAlign w:val="center"/>
          </w:tcPr>
          <w:p w14:paraId="6C7580BE" w14:textId="77777777" w:rsidR="00C63EE4" w:rsidRPr="00615C61" w:rsidRDefault="00C63EE4"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72D8E179" w14:textId="77777777" w:rsidR="00C63EE4" w:rsidRPr="00615C61" w:rsidRDefault="00C63EE4"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C63EE4" w:rsidRPr="00615C61" w14:paraId="23B27760" w14:textId="77777777" w:rsidTr="00717D12">
        <w:sdt>
          <w:sdtPr>
            <w:rPr>
              <w:rFonts w:ascii="Segoe UI" w:hAnsi="Segoe UI" w:cs="Segoe UI"/>
              <w:bCs/>
              <w:i/>
              <w:iCs/>
              <w:color w:val="404040" w:themeColor="text1" w:themeTint="BF"/>
              <w:sz w:val="16"/>
              <w:szCs w:val="16"/>
            </w:rPr>
            <w:alias w:val="IR-8 IS"/>
            <w:tag w:val="IR8IS"/>
            <w:id w:val="1637297431"/>
            <w:placeholder>
              <w:docPart w:val="FAA5FFA4EC3C42899C16677DD4126DEB"/>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394AADE4" w14:textId="77777777" w:rsidR="00C63EE4" w:rsidRPr="00615C61" w:rsidRDefault="00C63EE4"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IR-8 CO"/>
            <w:tag w:val="IR8CO"/>
            <w:id w:val="237765807"/>
            <w:placeholder>
              <w:docPart w:val="8498E194A71B4144809D38C82602BD56"/>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00FDCD1D" w14:textId="77777777" w:rsidR="00C63EE4" w:rsidRPr="00615C61" w:rsidRDefault="00C63EE4"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C63EE4" w:rsidRPr="00615C61" w14:paraId="2B984C73" w14:textId="77777777" w:rsidTr="00717D12">
        <w:tc>
          <w:tcPr>
            <w:tcW w:w="4735" w:type="dxa"/>
            <w:gridSpan w:val="2"/>
            <w:shd w:val="clear" w:color="auto" w:fill="404040" w:themeFill="text1" w:themeFillTint="BF"/>
            <w:vAlign w:val="center"/>
          </w:tcPr>
          <w:p w14:paraId="109A6D4E" w14:textId="30292121" w:rsidR="00C63EE4" w:rsidRPr="00615C61" w:rsidRDefault="00C63EE4"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0F5FF6A2" w14:textId="77777777" w:rsidR="00C63EE4" w:rsidRPr="00615C61" w:rsidRDefault="00C63EE4" w:rsidP="00717D12">
            <w:pPr>
              <w:spacing w:before="60" w:after="60"/>
              <w:jc w:val="center"/>
              <w:rPr>
                <w:rFonts w:ascii="Segoe UI" w:hAnsi="Segoe UI" w:cs="Segoe UI"/>
                <w:bCs/>
                <w:color w:val="FFFFFF" w:themeColor="background1"/>
                <w:sz w:val="16"/>
                <w:szCs w:val="16"/>
              </w:rPr>
            </w:pPr>
            <w:r w:rsidRPr="00C3063A">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6F8563E7" w14:textId="77777777" w:rsidR="00C63EE4" w:rsidRPr="00615C61" w:rsidRDefault="00C63EE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6B567C34" w14:textId="77777777" w:rsidR="00C63EE4" w:rsidRPr="00615C61" w:rsidRDefault="00C63EE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6FE7D30B" w14:textId="77777777" w:rsidR="00C63EE4" w:rsidRPr="00615C61" w:rsidRDefault="00C63EE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C63EE4" w:rsidRPr="00615C61" w14:paraId="65878354" w14:textId="77777777" w:rsidTr="00717D12">
        <w:tc>
          <w:tcPr>
            <w:tcW w:w="4735" w:type="dxa"/>
            <w:gridSpan w:val="2"/>
            <w:shd w:val="clear" w:color="auto" w:fill="404040" w:themeFill="text1" w:themeFillTint="BF"/>
            <w:vAlign w:val="center"/>
          </w:tcPr>
          <w:p w14:paraId="0CB9B092" w14:textId="1F8932E9" w:rsidR="00C63EE4" w:rsidRPr="00615C61" w:rsidRDefault="00C63EE4"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4AB78DE1" w14:textId="77777777" w:rsidR="00C63EE4" w:rsidRPr="00615C61" w:rsidRDefault="00C63EE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7ECADD75" w14:textId="77777777" w:rsidR="00C63EE4" w:rsidRPr="00615C61" w:rsidRDefault="00C63EE4"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479EC0D9" w14:textId="6D72D980" w:rsidR="00C63EE4"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30591BAD" w14:textId="2358310B" w:rsidR="00C63EE4"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C63EE4" w:rsidRPr="00615C61" w14:paraId="36CBE65C" w14:textId="77777777" w:rsidTr="00717D12">
        <w:tc>
          <w:tcPr>
            <w:tcW w:w="1221" w:type="dxa"/>
            <w:tcBorders>
              <w:right w:val="single" w:sz="18" w:space="0" w:color="FFFFFF" w:themeColor="background1"/>
            </w:tcBorders>
            <w:shd w:val="clear" w:color="auto" w:fill="D9D9D9" w:themeFill="background1" w:themeFillShade="D9"/>
            <w:vAlign w:val="center"/>
          </w:tcPr>
          <w:p w14:paraId="1AC6124C" w14:textId="77777777" w:rsidR="00C63EE4" w:rsidRPr="00615C61" w:rsidRDefault="00C63EE4"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3BB8ACD9" w14:textId="72D0E9DD" w:rsidR="00C63EE4" w:rsidRPr="00615C61" w:rsidRDefault="00C63EE4" w:rsidP="00C63EE4">
            <w:pPr>
              <w:spacing w:before="120" w:after="120"/>
              <w:jc w:val="both"/>
              <w:rPr>
                <w:rFonts w:ascii="Segoe UI" w:hAnsi="Segoe UI" w:cs="Segoe UI"/>
                <w:sz w:val="16"/>
              </w:rPr>
            </w:pPr>
            <w:r w:rsidRPr="00C63EE4">
              <w:rPr>
                <w:rFonts w:ascii="Segoe UI" w:hAnsi="Segoe UI" w:cs="Segoe UI"/>
                <w:sz w:val="16"/>
              </w:rPr>
              <w:t>Enterprises should coordinate, develop, and implement an incident</w:t>
            </w:r>
            <w:r>
              <w:rPr>
                <w:rFonts w:ascii="Segoe UI" w:hAnsi="Segoe UI" w:cs="Segoe UI"/>
                <w:sz w:val="16"/>
              </w:rPr>
              <w:t xml:space="preserve"> </w:t>
            </w:r>
            <w:r w:rsidRPr="00C63EE4">
              <w:rPr>
                <w:rFonts w:ascii="Segoe UI" w:hAnsi="Segoe UI" w:cs="Segoe UI"/>
                <w:sz w:val="16"/>
              </w:rPr>
              <w:t>response plan that includes information sharing responsibilities with critical suppliers and, in a federal</w:t>
            </w:r>
            <w:r>
              <w:rPr>
                <w:rFonts w:ascii="Segoe UI" w:hAnsi="Segoe UI" w:cs="Segoe UI"/>
                <w:sz w:val="16"/>
              </w:rPr>
              <w:t xml:space="preserve"> </w:t>
            </w:r>
            <w:r w:rsidRPr="00C63EE4">
              <w:rPr>
                <w:rFonts w:ascii="Segoe UI" w:hAnsi="Segoe UI" w:cs="Segoe UI"/>
                <w:sz w:val="16"/>
              </w:rPr>
              <w:t xml:space="preserve">context, interagency partners and the </w:t>
            </w:r>
            <w:r w:rsidR="00670E3D" w:rsidRPr="00670E3D">
              <w:rPr>
                <w:rFonts w:ascii="Segoe UI" w:hAnsi="Segoe UI" w:cs="Segoe UI"/>
                <w:sz w:val="16"/>
              </w:rPr>
              <w:t>Federal Acquisition Security Council (FASC)</w:t>
            </w:r>
            <w:r w:rsidR="00A25EC8">
              <w:rPr>
                <w:rFonts w:ascii="Segoe UI" w:hAnsi="Segoe UI" w:cs="Segoe UI"/>
                <w:sz w:val="16"/>
              </w:rPr>
              <w:t>.</w:t>
            </w:r>
            <w:r w:rsidRPr="00C63EE4">
              <w:rPr>
                <w:rFonts w:ascii="Segoe UI" w:hAnsi="Segoe UI" w:cs="Segoe UI"/>
                <w:sz w:val="16"/>
              </w:rPr>
              <w:t xml:space="preserve"> </w:t>
            </w:r>
            <w:r w:rsidR="00A25EC8">
              <w:rPr>
                <w:rFonts w:ascii="Segoe UI" w:hAnsi="Segoe UI" w:cs="Segoe UI"/>
                <w:sz w:val="16"/>
              </w:rPr>
              <w:t xml:space="preserve"> </w:t>
            </w:r>
            <w:r w:rsidRPr="00C63EE4">
              <w:rPr>
                <w:rFonts w:ascii="Segoe UI" w:hAnsi="Segoe UI" w:cs="Segoe UI"/>
                <w:sz w:val="16"/>
              </w:rPr>
              <w:t xml:space="preserve">Enterprises should require </w:t>
            </w:r>
            <w:r w:rsidR="00A25EC8">
              <w:rPr>
                <w:rFonts w:ascii="Segoe UI" w:hAnsi="Segoe UI" w:cs="Segoe UI"/>
                <w:sz w:val="16"/>
              </w:rPr>
              <w:t>their</w:t>
            </w:r>
            <w:r w:rsidRPr="00C63EE4">
              <w:rPr>
                <w:rFonts w:ascii="Segoe UI" w:hAnsi="Segoe UI" w:cs="Segoe UI"/>
                <w:sz w:val="16"/>
              </w:rPr>
              <w:t xml:space="preserve"> prime contractors to implement this control and flow down this requirement to relevant sub-tier contractors</w:t>
            </w:r>
            <w:r>
              <w:rPr>
                <w:rFonts w:ascii="Segoe UI" w:hAnsi="Segoe UI" w:cs="Segoe UI"/>
                <w:sz w:val="16"/>
              </w:rPr>
              <w:t>.</w:t>
            </w:r>
          </w:p>
        </w:tc>
      </w:tr>
      <w:tr w:rsidR="00C63EE4" w:rsidRPr="00D04FA1" w14:paraId="7943C097" w14:textId="77777777" w:rsidTr="00717D12">
        <w:tc>
          <w:tcPr>
            <w:tcW w:w="1221" w:type="dxa"/>
            <w:tcBorders>
              <w:right w:val="single" w:sz="18" w:space="0" w:color="FFFFFF" w:themeColor="background1"/>
            </w:tcBorders>
            <w:shd w:val="clear" w:color="auto" w:fill="D9D9D9" w:themeFill="background1" w:themeFillShade="D9"/>
            <w:vAlign w:val="center"/>
          </w:tcPr>
          <w:p w14:paraId="475135FB" w14:textId="77777777" w:rsidR="00C63EE4" w:rsidRPr="00615C61" w:rsidRDefault="00C63EE4"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3" w:type="dxa"/>
            <w:gridSpan w:val="5"/>
            <w:tcBorders>
              <w:left w:val="single" w:sz="18" w:space="0" w:color="FFFFFF" w:themeColor="background1"/>
            </w:tcBorders>
            <w:shd w:val="clear" w:color="auto" w:fill="F2F2F2" w:themeFill="background1" w:themeFillShade="F2"/>
          </w:tcPr>
          <w:p w14:paraId="5D60F8EE" w14:textId="77777777" w:rsidR="00C63EE4" w:rsidRDefault="00C63EE4" w:rsidP="00C92E6D">
            <w:pPr>
              <w:pStyle w:val="ListParagraph"/>
              <w:numPr>
                <w:ilvl w:val="0"/>
                <w:numId w:val="56"/>
              </w:numPr>
              <w:spacing w:before="120" w:after="120" w:line="360" w:lineRule="auto"/>
              <w:rPr>
                <w:rFonts w:ascii="Segoe UI" w:hAnsi="Segoe UI" w:cs="Segoe UI"/>
                <w:sz w:val="16"/>
              </w:rPr>
            </w:pPr>
            <w:r w:rsidRPr="00C63EE4">
              <w:rPr>
                <w:rFonts w:ascii="Segoe UI" w:hAnsi="Segoe UI" w:cs="Segoe UI"/>
                <w:sz w:val="16"/>
              </w:rPr>
              <w:t>Develop an incident response plan that:</w:t>
            </w:r>
          </w:p>
          <w:p w14:paraId="0736B7BF" w14:textId="77777777" w:rsidR="00C63EE4" w:rsidRDefault="00C63EE4" w:rsidP="00C63EE4">
            <w:pPr>
              <w:pStyle w:val="ListParagraph"/>
              <w:spacing w:before="120" w:after="120" w:line="360" w:lineRule="auto"/>
              <w:rPr>
                <w:rFonts w:ascii="Segoe UI" w:hAnsi="Segoe UI" w:cs="Segoe UI"/>
                <w:sz w:val="16"/>
              </w:rPr>
            </w:pPr>
            <w:r w:rsidRPr="00C63EE4">
              <w:rPr>
                <w:rFonts w:ascii="Segoe UI" w:hAnsi="Segoe UI" w:cs="Segoe UI"/>
                <w:sz w:val="16"/>
              </w:rPr>
              <w:t>1. Provides the organization with a roadmap for implementing its incident response</w:t>
            </w:r>
            <w:r>
              <w:rPr>
                <w:rFonts w:ascii="Segoe UI" w:hAnsi="Segoe UI" w:cs="Segoe UI"/>
                <w:sz w:val="16"/>
              </w:rPr>
              <w:t xml:space="preserve"> </w:t>
            </w:r>
            <w:r w:rsidRPr="00C63EE4">
              <w:rPr>
                <w:rFonts w:ascii="Segoe UI" w:hAnsi="Segoe UI" w:cs="Segoe UI"/>
                <w:sz w:val="16"/>
              </w:rPr>
              <w:t>capability;</w:t>
            </w:r>
          </w:p>
          <w:p w14:paraId="307E62BA" w14:textId="77777777" w:rsidR="008A6C90" w:rsidRDefault="00C63EE4" w:rsidP="008A6C90">
            <w:pPr>
              <w:pStyle w:val="ListParagraph"/>
              <w:spacing w:before="120" w:after="120" w:line="360" w:lineRule="auto"/>
              <w:rPr>
                <w:rFonts w:ascii="Segoe UI" w:hAnsi="Segoe UI" w:cs="Segoe UI"/>
                <w:sz w:val="16"/>
              </w:rPr>
            </w:pPr>
            <w:r w:rsidRPr="00C63EE4">
              <w:rPr>
                <w:rFonts w:ascii="Segoe UI" w:hAnsi="Segoe UI" w:cs="Segoe UI"/>
                <w:sz w:val="16"/>
              </w:rPr>
              <w:t>2. Describes the structure and organization of the incident response capability;</w:t>
            </w:r>
          </w:p>
          <w:p w14:paraId="5C2E15ED" w14:textId="77777777" w:rsid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t>3. Provides a high-level approach for how the incident response capability fits into the</w:t>
            </w:r>
            <w:r w:rsidR="008A6C90">
              <w:rPr>
                <w:rFonts w:ascii="Segoe UI" w:hAnsi="Segoe UI" w:cs="Segoe UI"/>
                <w:sz w:val="16"/>
              </w:rPr>
              <w:t xml:space="preserve"> </w:t>
            </w:r>
            <w:r w:rsidRPr="008A6C90">
              <w:rPr>
                <w:rFonts w:ascii="Segoe UI" w:hAnsi="Segoe UI" w:cs="Segoe UI"/>
                <w:sz w:val="16"/>
              </w:rPr>
              <w:t>overall organization;</w:t>
            </w:r>
          </w:p>
          <w:p w14:paraId="3BB09731" w14:textId="77777777" w:rsid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lastRenderedPageBreak/>
              <w:t>4. Meets the unique requirements of the organization, which relate to mission, size,</w:t>
            </w:r>
            <w:r w:rsidR="008A6C90">
              <w:rPr>
                <w:rFonts w:ascii="Segoe UI" w:hAnsi="Segoe UI" w:cs="Segoe UI"/>
                <w:sz w:val="16"/>
              </w:rPr>
              <w:t xml:space="preserve"> </w:t>
            </w:r>
            <w:r w:rsidRPr="008A6C90">
              <w:rPr>
                <w:rFonts w:ascii="Segoe UI" w:hAnsi="Segoe UI" w:cs="Segoe UI"/>
                <w:sz w:val="16"/>
              </w:rPr>
              <w:t>structure, and functions;</w:t>
            </w:r>
          </w:p>
          <w:p w14:paraId="53E3D75B" w14:textId="66C9A0E3" w:rsidR="008A6C90" w:rsidRPr="008A6C90" w:rsidRDefault="00C63EE4" w:rsidP="008A6C90">
            <w:pPr>
              <w:pStyle w:val="ListParagraph"/>
              <w:spacing w:before="120" w:after="120" w:line="360" w:lineRule="auto"/>
              <w:rPr>
                <w:rFonts w:ascii="Segoe UI" w:hAnsi="Segoe UI" w:cs="Segoe UI"/>
                <w:sz w:val="16"/>
                <w:szCs w:val="16"/>
              </w:rPr>
            </w:pPr>
            <w:r w:rsidRPr="008A6C90">
              <w:rPr>
                <w:rFonts w:ascii="Segoe UI" w:hAnsi="Segoe UI" w:cs="Segoe UI"/>
                <w:sz w:val="16"/>
              </w:rPr>
              <w:t xml:space="preserve">5. </w:t>
            </w:r>
            <w:r w:rsidRPr="008A6C90">
              <w:rPr>
                <w:rFonts w:ascii="Segoe UI" w:hAnsi="Segoe UI" w:cs="Segoe UI"/>
                <w:sz w:val="16"/>
                <w:szCs w:val="16"/>
              </w:rPr>
              <w:t>Defines reportable incidents;</w:t>
            </w:r>
          </w:p>
          <w:p w14:paraId="1DD57836" w14:textId="1024191B" w:rsid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t>6. Provides metrics for measuring the incident response capability within the organization;</w:t>
            </w:r>
          </w:p>
          <w:p w14:paraId="20997220" w14:textId="5B2682C7" w:rsid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t>7. Defines the resources and management support needed to effectively maintain and mature an</w:t>
            </w:r>
            <w:r w:rsidR="008A6C90">
              <w:rPr>
                <w:rFonts w:ascii="Segoe UI" w:hAnsi="Segoe UI" w:cs="Segoe UI"/>
                <w:sz w:val="16"/>
              </w:rPr>
              <w:t xml:space="preserve"> </w:t>
            </w:r>
            <w:r w:rsidRPr="008A6C90">
              <w:rPr>
                <w:rFonts w:ascii="Segoe UI" w:hAnsi="Segoe UI" w:cs="Segoe UI"/>
                <w:sz w:val="16"/>
              </w:rPr>
              <w:t>incident response capability;</w:t>
            </w:r>
          </w:p>
          <w:p w14:paraId="43A8B5B4" w14:textId="77777777" w:rsid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t>8. Addresses the sharing of incident information;</w:t>
            </w:r>
          </w:p>
          <w:p w14:paraId="1C86B6F1" w14:textId="7FD55359" w:rsid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t xml:space="preserve">9. Is reviewed and approved by </w:t>
            </w:r>
            <w:r w:rsidRPr="000A6BB5">
              <w:rPr>
                <w:rFonts w:ascii="Segoe UI" w:hAnsi="Segoe UI" w:cs="Segoe UI"/>
                <w:i/>
                <w:iCs/>
                <w:color w:val="00B0F0"/>
                <w:sz w:val="16"/>
              </w:rPr>
              <w:t>[</w:t>
            </w:r>
            <w:r w:rsidR="000A6BB5" w:rsidRPr="000A6BB5">
              <w:rPr>
                <w:rFonts w:ascii="Segoe UI" w:hAnsi="Segoe UI" w:cs="Segoe UI"/>
                <w:i/>
                <w:iCs/>
                <w:color w:val="00B0F0"/>
                <w:sz w:val="16"/>
              </w:rPr>
              <w:t xml:space="preserve">Organizational and government personnel </w:t>
            </w:r>
            <w:r w:rsidR="00F06B80" w:rsidRPr="00F06B80">
              <w:rPr>
                <w:rFonts w:ascii="Segoe UI" w:hAnsi="Segoe UI" w:cs="Segoe UI"/>
                <w:i/>
                <w:iCs/>
                <w:color w:val="00B0F0"/>
                <w:sz w:val="16"/>
              </w:rPr>
              <w:t>(as applicable) or (as required)</w:t>
            </w:r>
            <w:r w:rsidR="00F06B80">
              <w:rPr>
                <w:rFonts w:ascii="Segoe UI" w:hAnsi="Segoe UI" w:cs="Segoe UI"/>
                <w:i/>
                <w:iCs/>
                <w:color w:val="00B0F0"/>
                <w:sz w:val="16"/>
              </w:rPr>
              <w:t xml:space="preserve"> </w:t>
            </w:r>
            <w:r w:rsidR="000A6BB5" w:rsidRPr="000A6BB5">
              <w:rPr>
                <w:rFonts w:ascii="Segoe UI" w:hAnsi="Segoe UI" w:cs="Segoe UI"/>
                <w:i/>
                <w:iCs/>
                <w:color w:val="00B0F0"/>
                <w:sz w:val="16"/>
              </w:rPr>
              <w:t>with incident response responsibilities</w:t>
            </w:r>
            <w:r w:rsidR="008A6C90" w:rsidRPr="000A6BB5">
              <w:rPr>
                <w:rFonts w:ascii="Segoe UI" w:hAnsi="Segoe UI" w:cs="Segoe UI"/>
                <w:i/>
                <w:iCs/>
                <w:color w:val="00B0F0"/>
                <w:sz w:val="16"/>
              </w:rPr>
              <w:t>]</w:t>
            </w:r>
            <w:r w:rsidR="008A6C90" w:rsidRPr="000A6BB5">
              <w:rPr>
                <w:rFonts w:ascii="Segoe UI" w:hAnsi="Segoe UI" w:cs="Segoe UI"/>
                <w:color w:val="00B0F0"/>
                <w:sz w:val="16"/>
              </w:rPr>
              <w:t xml:space="preserve"> </w:t>
            </w:r>
            <w:r w:rsidR="008A6C90" w:rsidRPr="000A6BB5">
              <w:rPr>
                <w:rFonts w:ascii="Segoe UI" w:hAnsi="Segoe UI" w:cs="Segoe UI"/>
                <w:i/>
                <w:iCs/>
                <w:color w:val="00B0F0"/>
                <w:sz w:val="16"/>
              </w:rPr>
              <w:t>[</w:t>
            </w:r>
            <w:r w:rsidR="000A6BB5" w:rsidRPr="000A6BB5">
              <w:rPr>
                <w:rFonts w:ascii="Segoe UI" w:hAnsi="Segoe UI" w:cs="Segoe UI"/>
                <w:i/>
                <w:iCs/>
                <w:color w:val="00B0F0"/>
                <w:sz w:val="16"/>
              </w:rPr>
              <w:t>at least annually</w:t>
            </w:r>
            <w:r w:rsidRPr="000A6BB5">
              <w:rPr>
                <w:rFonts w:ascii="Segoe UI" w:hAnsi="Segoe UI" w:cs="Segoe UI"/>
                <w:i/>
                <w:iCs/>
                <w:color w:val="00B0F0"/>
                <w:sz w:val="16"/>
              </w:rPr>
              <w:t>]</w:t>
            </w:r>
            <w:r w:rsidRPr="008A6C90">
              <w:rPr>
                <w:rFonts w:ascii="Segoe UI" w:hAnsi="Segoe UI" w:cs="Segoe UI"/>
                <w:sz w:val="16"/>
              </w:rPr>
              <w:t>; and</w:t>
            </w:r>
          </w:p>
          <w:p w14:paraId="1190C0DE" w14:textId="4E7AF604" w:rsidR="00C63EE4" w:rsidRPr="008A6C90" w:rsidRDefault="00C63EE4" w:rsidP="008A6C90">
            <w:pPr>
              <w:pStyle w:val="ListParagraph"/>
              <w:spacing w:before="120" w:after="120" w:line="360" w:lineRule="auto"/>
              <w:rPr>
                <w:rFonts w:ascii="Segoe UI" w:hAnsi="Segoe UI" w:cs="Segoe UI"/>
                <w:sz w:val="16"/>
              </w:rPr>
            </w:pPr>
            <w:r w:rsidRPr="008A6C90">
              <w:rPr>
                <w:rFonts w:ascii="Segoe UI" w:hAnsi="Segoe UI" w:cs="Segoe UI"/>
                <w:sz w:val="16"/>
              </w:rPr>
              <w:t xml:space="preserve">10. Explicitly designates responsibility for incident response to </w:t>
            </w:r>
            <w:r w:rsidRPr="00576D56">
              <w:rPr>
                <w:rFonts w:ascii="Segoe UI" w:hAnsi="Segoe UI" w:cs="Segoe UI"/>
                <w:i/>
                <w:iCs/>
                <w:color w:val="00B0F0"/>
                <w:sz w:val="16"/>
              </w:rPr>
              <w:t>[</w:t>
            </w:r>
            <w:r w:rsidR="00576D56" w:rsidRPr="00576D56">
              <w:rPr>
                <w:rFonts w:ascii="Segoe UI" w:hAnsi="Segoe UI" w:cs="Segoe UI"/>
                <w:i/>
                <w:iCs/>
                <w:color w:val="00B0F0"/>
                <w:sz w:val="16"/>
              </w:rPr>
              <w:t>incident manager, with one or more designated alternates</w:t>
            </w:r>
            <w:r w:rsidRPr="00576D56">
              <w:rPr>
                <w:rFonts w:ascii="Segoe UI" w:hAnsi="Segoe UI" w:cs="Segoe UI"/>
                <w:i/>
                <w:iCs/>
                <w:color w:val="00B0F0"/>
                <w:sz w:val="16"/>
              </w:rPr>
              <w:t>]</w:t>
            </w:r>
            <w:r w:rsidRPr="008A6C90">
              <w:rPr>
                <w:rFonts w:ascii="Segoe UI" w:hAnsi="Segoe UI" w:cs="Segoe UI"/>
                <w:sz w:val="16"/>
              </w:rPr>
              <w:t>.</w:t>
            </w:r>
          </w:p>
        </w:tc>
      </w:tr>
      <w:tr w:rsidR="00C63EE4" w:rsidRPr="00615C61" w14:paraId="536B1B02"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374046AF" w14:textId="0D99E635" w:rsidR="00C63EE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lastRenderedPageBreak/>
              <w:t>System-Specific</w:t>
            </w:r>
          </w:p>
        </w:tc>
        <w:tc>
          <w:tcPr>
            <w:tcW w:w="8093" w:type="dxa"/>
            <w:gridSpan w:val="5"/>
            <w:shd w:val="clear" w:color="auto" w:fill="EEF3F8"/>
          </w:tcPr>
          <w:p w14:paraId="37E47BB8" w14:textId="77777777" w:rsidR="00C63EE4" w:rsidRPr="00615C61" w:rsidRDefault="00C63EE4" w:rsidP="00717D12">
            <w:pPr>
              <w:rPr>
                <w:rFonts w:ascii="Segoe UI" w:hAnsi="Segoe UI" w:cs="Segoe UI"/>
                <w:sz w:val="16"/>
                <w:szCs w:val="16"/>
              </w:rPr>
            </w:pPr>
          </w:p>
        </w:tc>
      </w:tr>
      <w:tr w:rsidR="00C63EE4" w:rsidRPr="00615C61" w14:paraId="0C73AC32" w14:textId="77777777" w:rsidTr="00717D12">
        <w:trPr>
          <w:trHeight w:val="477"/>
        </w:trPr>
        <w:tc>
          <w:tcPr>
            <w:tcW w:w="1221" w:type="dxa"/>
            <w:shd w:val="clear" w:color="auto" w:fill="FBD4B4" w:themeFill="accent6" w:themeFillTint="66"/>
            <w:vAlign w:val="center"/>
          </w:tcPr>
          <w:p w14:paraId="4EF7FB69" w14:textId="77777777" w:rsidR="00C63EE4" w:rsidRPr="00615C61" w:rsidRDefault="00C63EE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1A74C343" w14:textId="77777777" w:rsidR="00C63EE4" w:rsidRPr="00615C61" w:rsidRDefault="00C63EE4" w:rsidP="00717D12">
            <w:pPr>
              <w:rPr>
                <w:rFonts w:ascii="Segoe UI" w:hAnsi="Segoe UI" w:cs="Segoe UI"/>
                <w:sz w:val="16"/>
                <w:szCs w:val="16"/>
              </w:rPr>
            </w:pPr>
          </w:p>
        </w:tc>
      </w:tr>
      <w:tr w:rsidR="00C63EE4" w:rsidRPr="00D04FA1" w14:paraId="50BA74EB" w14:textId="77777777" w:rsidTr="00717D12">
        <w:tc>
          <w:tcPr>
            <w:tcW w:w="1221" w:type="dxa"/>
            <w:tcBorders>
              <w:right w:val="single" w:sz="18" w:space="0" w:color="FFFFFF" w:themeColor="background1"/>
            </w:tcBorders>
            <w:shd w:val="clear" w:color="auto" w:fill="D9D9D9" w:themeFill="background1" w:themeFillShade="D9"/>
            <w:vAlign w:val="center"/>
          </w:tcPr>
          <w:p w14:paraId="1C15C81C" w14:textId="4459C661" w:rsidR="00C63EE4" w:rsidRPr="00615C61" w:rsidRDefault="00C63EE4"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b</w:t>
            </w:r>
          </w:p>
        </w:tc>
        <w:tc>
          <w:tcPr>
            <w:tcW w:w="8093" w:type="dxa"/>
            <w:gridSpan w:val="5"/>
            <w:tcBorders>
              <w:left w:val="single" w:sz="18" w:space="0" w:color="FFFFFF" w:themeColor="background1"/>
            </w:tcBorders>
            <w:shd w:val="clear" w:color="auto" w:fill="F2F2F2" w:themeFill="background1" w:themeFillShade="F2"/>
          </w:tcPr>
          <w:p w14:paraId="0AAAACF9" w14:textId="1B67AF0C" w:rsidR="00C63EE4" w:rsidRPr="008A6C90" w:rsidRDefault="008A6C90" w:rsidP="00C92E6D">
            <w:pPr>
              <w:pStyle w:val="ListParagraph"/>
              <w:numPr>
                <w:ilvl w:val="0"/>
                <w:numId w:val="56"/>
              </w:numPr>
              <w:spacing w:before="120" w:after="120" w:line="360" w:lineRule="auto"/>
              <w:rPr>
                <w:rFonts w:ascii="Segoe UI" w:hAnsi="Segoe UI" w:cs="Segoe UI"/>
                <w:sz w:val="16"/>
              </w:rPr>
            </w:pPr>
            <w:r w:rsidRPr="008A6C90">
              <w:rPr>
                <w:rFonts w:ascii="Segoe UI" w:hAnsi="Segoe UI" w:cs="Segoe UI"/>
                <w:sz w:val="16"/>
              </w:rPr>
              <w:t xml:space="preserve">Distribute copies of the incident response plan to </w:t>
            </w:r>
            <w:r w:rsidRPr="0072293A">
              <w:rPr>
                <w:rFonts w:ascii="Segoe UI" w:hAnsi="Segoe UI" w:cs="Segoe UI"/>
                <w:i/>
                <w:iCs/>
                <w:color w:val="00B0F0"/>
                <w:sz w:val="16"/>
              </w:rPr>
              <w:t>[</w:t>
            </w:r>
            <w:r w:rsidR="0072293A" w:rsidRPr="0072293A">
              <w:rPr>
                <w:rFonts w:ascii="Segoe UI" w:hAnsi="Segoe UI" w:cs="Segoe UI"/>
                <w:i/>
                <w:iCs/>
                <w:color w:val="00B0F0"/>
                <w:sz w:val="16"/>
              </w:rPr>
              <w:t xml:space="preserve">Organizational and government personnel </w:t>
            </w:r>
            <w:r w:rsidR="00F06B80" w:rsidRPr="00F06B80">
              <w:rPr>
                <w:rFonts w:ascii="Segoe UI" w:hAnsi="Segoe UI" w:cs="Segoe UI"/>
                <w:i/>
                <w:iCs/>
                <w:color w:val="00B0F0"/>
                <w:sz w:val="16"/>
              </w:rPr>
              <w:t>(as applicable) or (as required)</w:t>
            </w:r>
            <w:r w:rsidR="00F06B80">
              <w:rPr>
                <w:rFonts w:ascii="Segoe UI" w:hAnsi="Segoe UI" w:cs="Segoe UI"/>
                <w:i/>
                <w:iCs/>
                <w:color w:val="00B0F0"/>
                <w:sz w:val="16"/>
              </w:rPr>
              <w:t xml:space="preserve"> </w:t>
            </w:r>
            <w:r w:rsidR="0072293A" w:rsidRPr="0072293A">
              <w:rPr>
                <w:rFonts w:ascii="Segoe UI" w:hAnsi="Segoe UI" w:cs="Segoe UI"/>
                <w:i/>
                <w:iCs/>
                <w:color w:val="00B0F0"/>
                <w:sz w:val="16"/>
              </w:rPr>
              <w:t>with incident response responsibilities and organizational elements</w:t>
            </w:r>
            <w:r w:rsidRPr="0072293A">
              <w:rPr>
                <w:rFonts w:ascii="Segoe UI" w:hAnsi="Segoe UI" w:cs="Segoe UI"/>
                <w:i/>
                <w:iCs/>
                <w:color w:val="00B0F0"/>
                <w:sz w:val="16"/>
              </w:rPr>
              <w:t>]</w:t>
            </w:r>
            <w:r w:rsidRPr="008A6C90">
              <w:rPr>
                <w:rFonts w:ascii="Segoe UI" w:hAnsi="Segoe UI" w:cs="Segoe UI"/>
                <w:sz w:val="16"/>
              </w:rPr>
              <w:t>;</w:t>
            </w:r>
          </w:p>
        </w:tc>
      </w:tr>
      <w:tr w:rsidR="00C63EE4" w:rsidRPr="00615C61" w14:paraId="5EEF6576"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1C243882" w14:textId="76CBF245" w:rsidR="00C63EE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3498A49A" w14:textId="77777777" w:rsidR="00C63EE4" w:rsidRPr="00615C61" w:rsidRDefault="00C63EE4" w:rsidP="00717D12">
            <w:pPr>
              <w:rPr>
                <w:rFonts w:ascii="Segoe UI" w:hAnsi="Segoe UI" w:cs="Segoe UI"/>
                <w:sz w:val="16"/>
                <w:szCs w:val="16"/>
              </w:rPr>
            </w:pPr>
          </w:p>
        </w:tc>
      </w:tr>
      <w:tr w:rsidR="00C63EE4" w:rsidRPr="00615C61" w14:paraId="543C5FE1" w14:textId="77777777" w:rsidTr="00717D12">
        <w:trPr>
          <w:trHeight w:val="477"/>
        </w:trPr>
        <w:tc>
          <w:tcPr>
            <w:tcW w:w="1221" w:type="dxa"/>
            <w:shd w:val="clear" w:color="auto" w:fill="FBD4B4" w:themeFill="accent6" w:themeFillTint="66"/>
            <w:vAlign w:val="center"/>
          </w:tcPr>
          <w:p w14:paraId="21143E94" w14:textId="77777777" w:rsidR="00C63EE4" w:rsidRPr="00615C61" w:rsidRDefault="00C63EE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0B17E06" w14:textId="77777777" w:rsidR="00C63EE4" w:rsidRPr="00615C61" w:rsidRDefault="00C63EE4" w:rsidP="00717D12">
            <w:pPr>
              <w:rPr>
                <w:rFonts w:ascii="Segoe UI" w:hAnsi="Segoe UI" w:cs="Segoe UI"/>
                <w:sz w:val="16"/>
                <w:szCs w:val="16"/>
              </w:rPr>
            </w:pPr>
          </w:p>
        </w:tc>
      </w:tr>
      <w:tr w:rsidR="00C63EE4" w:rsidRPr="00D04FA1" w14:paraId="35CBFF82" w14:textId="77777777" w:rsidTr="00717D12">
        <w:tc>
          <w:tcPr>
            <w:tcW w:w="1221" w:type="dxa"/>
            <w:tcBorders>
              <w:right w:val="single" w:sz="18" w:space="0" w:color="FFFFFF" w:themeColor="background1"/>
            </w:tcBorders>
            <w:shd w:val="clear" w:color="auto" w:fill="D9D9D9" w:themeFill="background1" w:themeFillShade="D9"/>
            <w:vAlign w:val="center"/>
          </w:tcPr>
          <w:p w14:paraId="1E96720B" w14:textId="1798DCF1" w:rsidR="00C63EE4" w:rsidRPr="00615C61" w:rsidRDefault="00C63EE4"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c</w:t>
            </w:r>
          </w:p>
        </w:tc>
        <w:tc>
          <w:tcPr>
            <w:tcW w:w="8093" w:type="dxa"/>
            <w:gridSpan w:val="5"/>
            <w:tcBorders>
              <w:left w:val="single" w:sz="18" w:space="0" w:color="FFFFFF" w:themeColor="background1"/>
            </w:tcBorders>
            <w:shd w:val="clear" w:color="auto" w:fill="F2F2F2" w:themeFill="background1" w:themeFillShade="F2"/>
          </w:tcPr>
          <w:p w14:paraId="0CA1C9EB" w14:textId="71F6BAC1" w:rsidR="00C63EE4" w:rsidRPr="008A6C90" w:rsidRDefault="008A6C90" w:rsidP="00C92E6D">
            <w:pPr>
              <w:pStyle w:val="ListParagraph"/>
              <w:numPr>
                <w:ilvl w:val="0"/>
                <w:numId w:val="56"/>
              </w:numPr>
              <w:spacing w:before="120" w:after="120" w:line="360" w:lineRule="auto"/>
              <w:rPr>
                <w:rFonts w:ascii="Segoe UI" w:hAnsi="Segoe UI" w:cs="Segoe UI"/>
                <w:sz w:val="16"/>
              </w:rPr>
            </w:pPr>
            <w:r w:rsidRPr="008A6C90">
              <w:rPr>
                <w:rFonts w:ascii="Segoe UI" w:hAnsi="Segoe UI" w:cs="Segoe UI"/>
                <w:sz w:val="16"/>
              </w:rPr>
              <w:t>Update the incident response plan to address system and organizational changes or</w:t>
            </w:r>
            <w:r>
              <w:rPr>
                <w:rFonts w:ascii="Segoe UI" w:hAnsi="Segoe UI" w:cs="Segoe UI"/>
                <w:sz w:val="16"/>
              </w:rPr>
              <w:t xml:space="preserve"> </w:t>
            </w:r>
            <w:r w:rsidRPr="008A6C90">
              <w:rPr>
                <w:rFonts w:ascii="Segoe UI" w:hAnsi="Segoe UI" w:cs="Segoe UI"/>
                <w:sz w:val="16"/>
              </w:rPr>
              <w:t>problems encountered during plan implementation, execution, or testing;</w:t>
            </w:r>
          </w:p>
        </w:tc>
      </w:tr>
      <w:tr w:rsidR="00C63EE4" w:rsidRPr="00615C61" w14:paraId="43B2ED5E"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6E15EE79" w14:textId="76F50DD1" w:rsidR="00C63EE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5A6A8666" w14:textId="77777777" w:rsidR="00C63EE4" w:rsidRPr="00615C61" w:rsidRDefault="00C63EE4" w:rsidP="00717D12">
            <w:pPr>
              <w:rPr>
                <w:rFonts w:ascii="Segoe UI" w:hAnsi="Segoe UI" w:cs="Segoe UI"/>
                <w:sz w:val="16"/>
                <w:szCs w:val="16"/>
              </w:rPr>
            </w:pPr>
          </w:p>
        </w:tc>
      </w:tr>
      <w:tr w:rsidR="00C63EE4" w:rsidRPr="00615C61" w14:paraId="29E44520" w14:textId="77777777" w:rsidTr="00717D12">
        <w:trPr>
          <w:trHeight w:val="477"/>
        </w:trPr>
        <w:tc>
          <w:tcPr>
            <w:tcW w:w="1221" w:type="dxa"/>
            <w:shd w:val="clear" w:color="auto" w:fill="FBD4B4" w:themeFill="accent6" w:themeFillTint="66"/>
            <w:vAlign w:val="center"/>
          </w:tcPr>
          <w:p w14:paraId="424901B8" w14:textId="77777777" w:rsidR="00C63EE4" w:rsidRPr="00615C61" w:rsidRDefault="00C63EE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05D3D021" w14:textId="77777777" w:rsidR="00C63EE4" w:rsidRPr="00615C61" w:rsidRDefault="00C63EE4" w:rsidP="00717D12">
            <w:pPr>
              <w:rPr>
                <w:rFonts w:ascii="Segoe UI" w:hAnsi="Segoe UI" w:cs="Segoe UI"/>
                <w:sz w:val="16"/>
                <w:szCs w:val="16"/>
              </w:rPr>
            </w:pPr>
          </w:p>
        </w:tc>
      </w:tr>
      <w:tr w:rsidR="00C63EE4" w:rsidRPr="00D04FA1" w14:paraId="6646577D" w14:textId="77777777" w:rsidTr="00717D12">
        <w:tc>
          <w:tcPr>
            <w:tcW w:w="1221" w:type="dxa"/>
            <w:tcBorders>
              <w:right w:val="single" w:sz="18" w:space="0" w:color="FFFFFF" w:themeColor="background1"/>
            </w:tcBorders>
            <w:shd w:val="clear" w:color="auto" w:fill="D9D9D9" w:themeFill="background1" w:themeFillShade="D9"/>
            <w:vAlign w:val="center"/>
          </w:tcPr>
          <w:p w14:paraId="47C9B94D" w14:textId="2B6FEFBB" w:rsidR="00C63EE4" w:rsidRPr="00615C61" w:rsidRDefault="00C63EE4"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3" w:type="dxa"/>
            <w:gridSpan w:val="5"/>
            <w:tcBorders>
              <w:left w:val="single" w:sz="18" w:space="0" w:color="FFFFFF" w:themeColor="background1"/>
            </w:tcBorders>
            <w:shd w:val="clear" w:color="auto" w:fill="F2F2F2" w:themeFill="background1" w:themeFillShade="F2"/>
          </w:tcPr>
          <w:p w14:paraId="20D6AA0C" w14:textId="5A9F66B9" w:rsidR="00C63EE4" w:rsidRPr="004241DF" w:rsidRDefault="004241DF" w:rsidP="00C92E6D">
            <w:pPr>
              <w:pStyle w:val="ListParagraph"/>
              <w:numPr>
                <w:ilvl w:val="0"/>
                <w:numId w:val="56"/>
              </w:numPr>
              <w:spacing w:before="120" w:after="120" w:line="360" w:lineRule="auto"/>
              <w:rPr>
                <w:rFonts w:ascii="Segoe UI" w:hAnsi="Segoe UI" w:cs="Segoe UI"/>
                <w:sz w:val="16"/>
              </w:rPr>
            </w:pPr>
            <w:r w:rsidRPr="004241DF">
              <w:rPr>
                <w:rFonts w:ascii="Segoe UI" w:hAnsi="Segoe UI" w:cs="Segoe UI"/>
                <w:sz w:val="16"/>
              </w:rPr>
              <w:t xml:space="preserve">Communicate incident response plan changes to </w:t>
            </w:r>
            <w:r w:rsidRPr="0072293A">
              <w:rPr>
                <w:rFonts w:ascii="Segoe UI" w:hAnsi="Segoe UI" w:cs="Segoe UI"/>
                <w:i/>
                <w:iCs/>
                <w:color w:val="00B0F0"/>
                <w:sz w:val="16"/>
              </w:rPr>
              <w:t>[</w:t>
            </w:r>
            <w:r w:rsidR="0072293A" w:rsidRPr="0072293A">
              <w:rPr>
                <w:rFonts w:ascii="Segoe UI" w:hAnsi="Segoe UI" w:cs="Segoe UI"/>
                <w:i/>
                <w:iCs/>
                <w:color w:val="00B0F0"/>
                <w:sz w:val="16"/>
              </w:rPr>
              <w:t xml:space="preserve">Organizational and government personnel </w:t>
            </w:r>
            <w:r w:rsidR="00F06B80" w:rsidRPr="00F06B80">
              <w:rPr>
                <w:rFonts w:ascii="Segoe UI" w:hAnsi="Segoe UI" w:cs="Segoe UI"/>
                <w:i/>
                <w:iCs/>
                <w:color w:val="00B0F0"/>
                <w:sz w:val="16"/>
              </w:rPr>
              <w:t>(as applicable) or (as required)</w:t>
            </w:r>
            <w:r w:rsidR="00F06B80">
              <w:rPr>
                <w:rFonts w:ascii="Segoe UI" w:hAnsi="Segoe UI" w:cs="Segoe UI"/>
                <w:i/>
                <w:iCs/>
                <w:color w:val="00B0F0"/>
                <w:sz w:val="16"/>
              </w:rPr>
              <w:t xml:space="preserve"> </w:t>
            </w:r>
            <w:r w:rsidR="0072293A" w:rsidRPr="0072293A">
              <w:rPr>
                <w:rFonts w:ascii="Segoe UI" w:hAnsi="Segoe UI" w:cs="Segoe UI"/>
                <w:i/>
                <w:iCs/>
                <w:color w:val="00B0F0"/>
                <w:sz w:val="16"/>
              </w:rPr>
              <w:t>with incident response responsibilities</w:t>
            </w:r>
            <w:r w:rsidRPr="0072293A">
              <w:rPr>
                <w:rFonts w:ascii="Segoe UI" w:hAnsi="Segoe UI" w:cs="Segoe UI"/>
                <w:i/>
                <w:iCs/>
                <w:color w:val="00B0F0"/>
                <w:sz w:val="16"/>
              </w:rPr>
              <w:t>]</w:t>
            </w:r>
            <w:r w:rsidRPr="004241DF">
              <w:rPr>
                <w:rFonts w:ascii="Segoe UI" w:hAnsi="Segoe UI" w:cs="Segoe UI"/>
                <w:sz w:val="16"/>
              </w:rPr>
              <w:t>; and</w:t>
            </w:r>
          </w:p>
        </w:tc>
      </w:tr>
      <w:tr w:rsidR="00C63EE4" w:rsidRPr="00615C61" w14:paraId="3D843F61"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33973B0A" w14:textId="14A68689" w:rsidR="00C63EE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4BC0C64C" w14:textId="77777777" w:rsidR="00C63EE4" w:rsidRPr="00615C61" w:rsidRDefault="00C63EE4" w:rsidP="00717D12">
            <w:pPr>
              <w:rPr>
                <w:rFonts w:ascii="Segoe UI" w:hAnsi="Segoe UI" w:cs="Segoe UI"/>
                <w:sz w:val="16"/>
                <w:szCs w:val="16"/>
              </w:rPr>
            </w:pPr>
          </w:p>
        </w:tc>
      </w:tr>
      <w:tr w:rsidR="00C63EE4" w:rsidRPr="00615C61" w14:paraId="6CC842C8" w14:textId="77777777" w:rsidTr="00717D12">
        <w:trPr>
          <w:trHeight w:val="477"/>
        </w:trPr>
        <w:tc>
          <w:tcPr>
            <w:tcW w:w="1221" w:type="dxa"/>
            <w:shd w:val="clear" w:color="auto" w:fill="FBD4B4" w:themeFill="accent6" w:themeFillTint="66"/>
            <w:vAlign w:val="center"/>
          </w:tcPr>
          <w:p w14:paraId="15804A0D" w14:textId="77777777" w:rsidR="00C63EE4" w:rsidRPr="00615C61" w:rsidRDefault="00C63EE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75A59815" w14:textId="77777777" w:rsidR="00C63EE4" w:rsidRPr="00615C61" w:rsidRDefault="00C63EE4" w:rsidP="00717D12">
            <w:pPr>
              <w:rPr>
                <w:rFonts w:ascii="Segoe UI" w:hAnsi="Segoe UI" w:cs="Segoe UI"/>
                <w:sz w:val="16"/>
                <w:szCs w:val="16"/>
              </w:rPr>
            </w:pPr>
          </w:p>
        </w:tc>
      </w:tr>
      <w:tr w:rsidR="00C63EE4" w:rsidRPr="00D04FA1" w14:paraId="0BE2E4EA" w14:textId="77777777" w:rsidTr="00717D12">
        <w:tc>
          <w:tcPr>
            <w:tcW w:w="1221" w:type="dxa"/>
            <w:tcBorders>
              <w:right w:val="single" w:sz="18" w:space="0" w:color="FFFFFF" w:themeColor="background1"/>
            </w:tcBorders>
            <w:shd w:val="clear" w:color="auto" w:fill="D9D9D9" w:themeFill="background1" w:themeFillShade="D9"/>
            <w:vAlign w:val="center"/>
          </w:tcPr>
          <w:p w14:paraId="07E71338" w14:textId="5DA2284E" w:rsidR="00C63EE4" w:rsidRPr="00615C61" w:rsidRDefault="00C63EE4"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3" w:type="dxa"/>
            <w:gridSpan w:val="5"/>
            <w:tcBorders>
              <w:left w:val="single" w:sz="18" w:space="0" w:color="FFFFFF" w:themeColor="background1"/>
            </w:tcBorders>
            <w:shd w:val="clear" w:color="auto" w:fill="F2F2F2" w:themeFill="background1" w:themeFillShade="F2"/>
          </w:tcPr>
          <w:p w14:paraId="46D8F2AE" w14:textId="6DB1BAD2" w:rsidR="00C63EE4" w:rsidRPr="00D04FA1" w:rsidRDefault="004241DF" w:rsidP="00C92E6D">
            <w:pPr>
              <w:pStyle w:val="ListParagraph"/>
              <w:numPr>
                <w:ilvl w:val="0"/>
                <w:numId w:val="56"/>
              </w:numPr>
              <w:spacing w:before="120" w:after="120" w:line="360" w:lineRule="auto"/>
              <w:rPr>
                <w:rFonts w:ascii="Segoe UI" w:hAnsi="Segoe UI" w:cs="Segoe UI"/>
                <w:sz w:val="16"/>
              </w:rPr>
            </w:pPr>
            <w:r w:rsidRPr="004241DF">
              <w:rPr>
                <w:rFonts w:ascii="Segoe UI" w:hAnsi="Segoe UI" w:cs="Segoe UI"/>
                <w:sz w:val="16"/>
              </w:rPr>
              <w:t>Protect the incident response plan from unauthorized disclosure and modification.</w:t>
            </w:r>
          </w:p>
        </w:tc>
      </w:tr>
      <w:tr w:rsidR="00C63EE4" w:rsidRPr="00615C61" w14:paraId="077A8C5F"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1A74A779" w14:textId="4F0EF7FC" w:rsidR="00C63EE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084984DB" w14:textId="77777777" w:rsidR="00C63EE4" w:rsidRPr="00615C61" w:rsidRDefault="00C63EE4" w:rsidP="00717D12">
            <w:pPr>
              <w:rPr>
                <w:rFonts w:ascii="Segoe UI" w:hAnsi="Segoe UI" w:cs="Segoe UI"/>
                <w:sz w:val="16"/>
                <w:szCs w:val="16"/>
              </w:rPr>
            </w:pPr>
          </w:p>
        </w:tc>
      </w:tr>
      <w:tr w:rsidR="00C63EE4" w:rsidRPr="00615C61" w14:paraId="2B747517" w14:textId="77777777" w:rsidTr="00717D12">
        <w:trPr>
          <w:trHeight w:val="477"/>
        </w:trPr>
        <w:tc>
          <w:tcPr>
            <w:tcW w:w="1221" w:type="dxa"/>
            <w:shd w:val="clear" w:color="auto" w:fill="FBD4B4" w:themeFill="accent6" w:themeFillTint="66"/>
            <w:vAlign w:val="center"/>
          </w:tcPr>
          <w:p w14:paraId="0367BE94" w14:textId="77777777" w:rsidR="00C63EE4" w:rsidRPr="00615C61" w:rsidRDefault="00C63EE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lastRenderedPageBreak/>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E06F1BB" w14:textId="77777777" w:rsidR="00C63EE4" w:rsidRPr="00615C61" w:rsidRDefault="00C63EE4" w:rsidP="00717D12">
            <w:pPr>
              <w:rPr>
                <w:rFonts w:ascii="Segoe UI" w:hAnsi="Segoe UI" w:cs="Segoe UI"/>
                <w:sz w:val="16"/>
                <w:szCs w:val="16"/>
              </w:rPr>
            </w:pPr>
          </w:p>
        </w:tc>
      </w:tr>
    </w:tbl>
    <w:p w14:paraId="1F836206" w14:textId="2F3501A1" w:rsidR="00F62A43" w:rsidRDefault="001F6132" w:rsidP="001F6132">
      <w:pPr>
        <w:pStyle w:val="Heading2"/>
      </w:pPr>
      <w:bookmarkStart w:id="47" w:name="_Toc123637551"/>
      <w:r>
        <w:t xml:space="preserve">FAMILY: </w:t>
      </w:r>
      <w:r w:rsidRPr="00F62A43">
        <w:t>MAINTENANCE (MA)</w:t>
      </w:r>
      <w:bookmarkEnd w:id="47"/>
    </w:p>
    <w:p w14:paraId="1F8C542F" w14:textId="22839483" w:rsidR="005953D9" w:rsidRDefault="005953D9" w:rsidP="005953D9">
      <w:pPr>
        <w:pStyle w:val="Heading3"/>
      </w:pPr>
      <w:bookmarkStart w:id="48" w:name="_Toc123637552"/>
      <w:r>
        <w:t xml:space="preserve">MA-5 </w:t>
      </w:r>
      <w:r w:rsidRPr="005953D9">
        <w:t>Maintenance Personnel</w:t>
      </w:r>
      <w:bookmarkEnd w:id="48"/>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740AC0" w:rsidRPr="00615C61" w14:paraId="7981138B"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68755D16" w14:textId="2D0FE18E" w:rsidR="00740AC0" w:rsidRPr="00615C61" w:rsidRDefault="00740AC0" w:rsidP="00717D12">
            <w:pPr>
              <w:pStyle w:val="Heading2-White"/>
              <w:numPr>
                <w:ilvl w:val="0"/>
                <w:numId w:val="0"/>
              </w:numPr>
              <w:ind w:left="360" w:hanging="360"/>
              <w:rPr>
                <w:rFonts w:ascii="Segoe UI Semibold" w:hAnsi="Segoe UI Semibold" w:cs="Segoe UI Semibold"/>
                <w:b w:val="0"/>
                <w:bCs/>
              </w:rPr>
            </w:pPr>
            <w:r w:rsidRPr="00740AC0">
              <w:rPr>
                <w:rFonts w:ascii="Segoe UI Semibold" w:hAnsi="Segoe UI Semibold" w:cs="Segoe UI Semibold"/>
                <w:b w:val="0"/>
                <w:bCs/>
              </w:rPr>
              <w:t>MAINTENANCE (MA)</w:t>
            </w:r>
          </w:p>
        </w:tc>
      </w:tr>
      <w:tr w:rsidR="00740AC0" w:rsidRPr="00615C61" w14:paraId="59150189"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67D7B3AE" w14:textId="070D0AF1" w:rsidR="00740AC0" w:rsidRPr="00615C61" w:rsidRDefault="00740AC0"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MA-5 </w:t>
            </w:r>
            <w:r w:rsidRPr="00740AC0">
              <w:rPr>
                <w:rFonts w:ascii="Segoe UI Semibold" w:hAnsi="Segoe UI Semibold" w:cs="Segoe UI Semibold"/>
                <w:bCs/>
              </w:rPr>
              <w:t>MAINTENANCE PERSONNEL</w:t>
            </w:r>
          </w:p>
        </w:tc>
      </w:tr>
      <w:tr w:rsidR="00740AC0" w:rsidRPr="00615C61" w14:paraId="069F8C5B" w14:textId="77777777" w:rsidTr="00717D12">
        <w:tc>
          <w:tcPr>
            <w:tcW w:w="4735" w:type="dxa"/>
            <w:gridSpan w:val="2"/>
            <w:tcBorders>
              <w:bottom w:val="single" w:sz="18" w:space="0" w:color="FFFFFF" w:themeColor="background1"/>
            </w:tcBorders>
            <w:shd w:val="clear" w:color="auto" w:fill="404040" w:themeFill="text1" w:themeFillTint="BF"/>
            <w:vAlign w:val="center"/>
          </w:tcPr>
          <w:p w14:paraId="15E8D11E" w14:textId="77777777" w:rsidR="00740AC0" w:rsidRPr="00615C61" w:rsidRDefault="00740AC0"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1FAB3867" w14:textId="77777777" w:rsidR="00740AC0" w:rsidRPr="00615C61" w:rsidRDefault="00740AC0"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740AC0" w:rsidRPr="00615C61" w14:paraId="16818952" w14:textId="77777777" w:rsidTr="00717D12">
        <w:sdt>
          <w:sdtPr>
            <w:rPr>
              <w:rFonts w:ascii="Segoe UI" w:hAnsi="Segoe UI" w:cs="Segoe UI"/>
              <w:bCs/>
              <w:i/>
              <w:iCs/>
              <w:color w:val="404040" w:themeColor="text1" w:themeTint="BF"/>
              <w:sz w:val="16"/>
              <w:szCs w:val="16"/>
            </w:rPr>
            <w:alias w:val="MA-5 IS"/>
            <w:tag w:val="MA5IS"/>
            <w:id w:val="-775953128"/>
            <w:placeholder>
              <w:docPart w:val="0750F209D7DB44BA8ECBC9A2ABAE154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31D836BB" w14:textId="77777777" w:rsidR="00740AC0" w:rsidRPr="00615C61" w:rsidRDefault="00740AC0"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MA-5 CO"/>
            <w:tag w:val="MA5CO"/>
            <w:id w:val="1082571176"/>
            <w:placeholder>
              <w:docPart w:val="A9B5DDEB1F2A4E5B9888E90EE16799C1"/>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4EB87C33" w14:textId="77777777" w:rsidR="00740AC0" w:rsidRPr="00615C61" w:rsidRDefault="00740AC0"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740AC0" w:rsidRPr="00615C61" w14:paraId="6D0A65B2" w14:textId="77777777" w:rsidTr="00717D12">
        <w:tc>
          <w:tcPr>
            <w:tcW w:w="4735" w:type="dxa"/>
            <w:gridSpan w:val="2"/>
            <w:shd w:val="clear" w:color="auto" w:fill="404040" w:themeFill="text1" w:themeFillTint="BF"/>
            <w:vAlign w:val="center"/>
          </w:tcPr>
          <w:p w14:paraId="027DCBA3" w14:textId="66817233" w:rsidR="00740AC0" w:rsidRPr="00615C61" w:rsidRDefault="00740AC0"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2EF9CC36" w14:textId="23B101AA" w:rsidR="00740AC0" w:rsidRPr="00615C61" w:rsidRDefault="00740AC0" w:rsidP="00717D12">
            <w:pPr>
              <w:spacing w:before="60" w:after="60"/>
              <w:jc w:val="center"/>
              <w:rPr>
                <w:rFonts w:ascii="Segoe UI" w:hAnsi="Segoe UI" w:cs="Segoe UI"/>
                <w:bCs/>
                <w:color w:val="FFFFFF" w:themeColor="background1"/>
                <w:sz w:val="16"/>
                <w:szCs w:val="16"/>
              </w:rPr>
            </w:pPr>
            <w:r w:rsidRPr="00740AC0">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401BFC9A"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0CB66748"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4CA4E5A2"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740AC0" w:rsidRPr="00615C61" w14:paraId="166F1325" w14:textId="77777777" w:rsidTr="00717D12">
        <w:tc>
          <w:tcPr>
            <w:tcW w:w="4735" w:type="dxa"/>
            <w:gridSpan w:val="2"/>
            <w:shd w:val="clear" w:color="auto" w:fill="404040" w:themeFill="text1" w:themeFillTint="BF"/>
            <w:vAlign w:val="center"/>
          </w:tcPr>
          <w:p w14:paraId="42EC4271" w14:textId="76E67DBF" w:rsidR="00740AC0" w:rsidRPr="00615C61" w:rsidRDefault="00740AC0"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7CBDCEBA"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18B0A212" w14:textId="77777777" w:rsidR="00740AC0" w:rsidRPr="00615C61" w:rsidRDefault="00740AC0"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4B46409D" w14:textId="0372ED9E" w:rsidR="00740AC0"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6129AA17" w14:textId="16D49D3E" w:rsidR="00740AC0"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740AC0" w:rsidRPr="00615C61" w14:paraId="6E523FF5" w14:textId="77777777" w:rsidTr="00717D12">
        <w:tc>
          <w:tcPr>
            <w:tcW w:w="1221" w:type="dxa"/>
            <w:tcBorders>
              <w:right w:val="single" w:sz="18" w:space="0" w:color="FFFFFF" w:themeColor="background1"/>
            </w:tcBorders>
            <w:shd w:val="clear" w:color="auto" w:fill="D9D9D9" w:themeFill="background1" w:themeFillShade="D9"/>
            <w:vAlign w:val="center"/>
          </w:tcPr>
          <w:p w14:paraId="3E3E1D4D" w14:textId="77777777" w:rsidR="00740AC0" w:rsidRPr="00615C61" w:rsidRDefault="00740AC0"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6FF6E8EA" w14:textId="66CB3CE0" w:rsidR="00740AC0" w:rsidRPr="00615C61" w:rsidRDefault="00740AC0" w:rsidP="00740AC0">
            <w:pPr>
              <w:spacing w:before="120" w:after="120"/>
              <w:jc w:val="both"/>
              <w:rPr>
                <w:rFonts w:ascii="Segoe UI" w:hAnsi="Segoe UI" w:cs="Segoe UI"/>
                <w:sz w:val="16"/>
              </w:rPr>
            </w:pPr>
            <w:r w:rsidRPr="00740AC0">
              <w:rPr>
                <w:rFonts w:ascii="Segoe UI" w:hAnsi="Segoe UI" w:cs="Segoe UI"/>
                <w:sz w:val="16"/>
              </w:rPr>
              <w:t>Maintenance personnel may be employed by supplier</w:t>
            </w:r>
            <w:r w:rsidR="0022781B">
              <w:rPr>
                <w:rFonts w:ascii="Segoe UI" w:hAnsi="Segoe UI" w:cs="Segoe UI"/>
                <w:sz w:val="16"/>
              </w:rPr>
              <w:t>s</w:t>
            </w:r>
            <w:r w:rsidRPr="00740AC0">
              <w:rPr>
                <w:rFonts w:ascii="Segoe UI" w:hAnsi="Segoe UI" w:cs="Segoe UI"/>
                <w:sz w:val="16"/>
              </w:rPr>
              <w:t>, developer</w:t>
            </w:r>
            <w:r w:rsidR="0022781B">
              <w:rPr>
                <w:rFonts w:ascii="Segoe UI" w:hAnsi="Segoe UI" w:cs="Segoe UI"/>
                <w:sz w:val="16"/>
              </w:rPr>
              <w:t>s</w:t>
            </w:r>
            <w:r w:rsidRPr="00740AC0">
              <w:rPr>
                <w:rFonts w:ascii="Segoe UI" w:hAnsi="Segoe UI" w:cs="Segoe UI"/>
                <w:sz w:val="16"/>
              </w:rPr>
              <w:t>,</w:t>
            </w:r>
            <w:r>
              <w:rPr>
                <w:rFonts w:ascii="Segoe UI" w:hAnsi="Segoe UI" w:cs="Segoe UI"/>
                <w:sz w:val="16"/>
              </w:rPr>
              <w:t xml:space="preserve"> </w:t>
            </w:r>
            <w:r w:rsidRPr="00740AC0">
              <w:rPr>
                <w:rFonts w:ascii="Segoe UI" w:hAnsi="Segoe UI" w:cs="Segoe UI"/>
                <w:sz w:val="16"/>
              </w:rPr>
              <w:t>system integrators, external system service providers, or other ICT/OT-related service providers.  As such,</w:t>
            </w:r>
            <w:r>
              <w:rPr>
                <w:rFonts w:ascii="Segoe UI" w:hAnsi="Segoe UI" w:cs="Segoe UI"/>
                <w:sz w:val="16"/>
              </w:rPr>
              <w:t xml:space="preserve"> </w:t>
            </w:r>
            <w:r w:rsidRPr="00740AC0">
              <w:rPr>
                <w:rFonts w:ascii="Segoe UI" w:hAnsi="Segoe UI" w:cs="Segoe UI"/>
                <w:sz w:val="16"/>
              </w:rPr>
              <w:t>appropriate protections should be in place to manage associated risks.  The same controls applied to internal maintenance personnel should be applied to any contractor personnel performing a similar</w:t>
            </w:r>
            <w:r>
              <w:rPr>
                <w:rFonts w:ascii="Segoe UI" w:hAnsi="Segoe UI" w:cs="Segoe UI"/>
                <w:sz w:val="16"/>
              </w:rPr>
              <w:t xml:space="preserve"> </w:t>
            </w:r>
            <w:r w:rsidRPr="00740AC0">
              <w:rPr>
                <w:rFonts w:ascii="Segoe UI" w:hAnsi="Segoe UI" w:cs="Segoe UI"/>
                <w:sz w:val="16"/>
              </w:rPr>
              <w:t>maintenance role and enforced through contractual agreements with their external service providers.</w:t>
            </w:r>
          </w:p>
        </w:tc>
      </w:tr>
      <w:tr w:rsidR="00740AC0" w:rsidRPr="00D04FA1" w14:paraId="681748F9" w14:textId="77777777" w:rsidTr="00717D12">
        <w:tc>
          <w:tcPr>
            <w:tcW w:w="1221" w:type="dxa"/>
            <w:tcBorders>
              <w:right w:val="single" w:sz="18" w:space="0" w:color="FFFFFF" w:themeColor="background1"/>
            </w:tcBorders>
            <w:shd w:val="clear" w:color="auto" w:fill="D9D9D9" w:themeFill="background1" w:themeFillShade="D9"/>
            <w:vAlign w:val="center"/>
          </w:tcPr>
          <w:p w14:paraId="646C8A05" w14:textId="77777777" w:rsidR="00740AC0" w:rsidRPr="00615C61" w:rsidRDefault="00740AC0" w:rsidP="00717D12">
            <w:pPr>
              <w:spacing w:after="120"/>
              <w:rPr>
                <w:rFonts w:ascii="Segoe UI Semibold" w:hAnsi="Segoe UI Semibold" w:cs="Segoe UI Semibold"/>
                <w:bCs/>
                <w:sz w:val="16"/>
              </w:rPr>
            </w:pPr>
            <w:bookmarkStart w:id="49" w:name="_Hlk98833255"/>
            <w:r w:rsidRPr="00615C61">
              <w:rPr>
                <w:rFonts w:ascii="Segoe UI Semibold" w:hAnsi="Segoe UI Semibold" w:cs="Segoe UI Semibold"/>
                <w:bCs/>
                <w:sz w:val="16"/>
              </w:rPr>
              <w:t>Part a</w:t>
            </w:r>
          </w:p>
        </w:tc>
        <w:tc>
          <w:tcPr>
            <w:tcW w:w="8093" w:type="dxa"/>
            <w:gridSpan w:val="5"/>
            <w:tcBorders>
              <w:left w:val="single" w:sz="18" w:space="0" w:color="FFFFFF" w:themeColor="background1"/>
            </w:tcBorders>
            <w:shd w:val="clear" w:color="auto" w:fill="F2F2F2" w:themeFill="background1" w:themeFillShade="F2"/>
          </w:tcPr>
          <w:p w14:paraId="32F7D0F0" w14:textId="2472FAA4" w:rsidR="00740AC0" w:rsidRPr="00740AC0" w:rsidRDefault="00740AC0" w:rsidP="00C92E6D">
            <w:pPr>
              <w:pStyle w:val="ListParagraph"/>
              <w:numPr>
                <w:ilvl w:val="0"/>
                <w:numId w:val="57"/>
              </w:numPr>
              <w:spacing w:before="120" w:after="120" w:line="360" w:lineRule="auto"/>
              <w:rPr>
                <w:rFonts w:ascii="Segoe UI" w:hAnsi="Segoe UI" w:cs="Segoe UI"/>
                <w:sz w:val="16"/>
              </w:rPr>
            </w:pPr>
            <w:r w:rsidRPr="00740AC0">
              <w:rPr>
                <w:rFonts w:ascii="Segoe UI" w:hAnsi="Segoe UI" w:cs="Segoe UI"/>
                <w:sz w:val="16"/>
              </w:rPr>
              <w:t>Establish a process for maintenance personnel authorization and maintain a list of</w:t>
            </w:r>
            <w:r>
              <w:rPr>
                <w:rFonts w:ascii="Segoe UI" w:hAnsi="Segoe UI" w:cs="Segoe UI"/>
                <w:sz w:val="16"/>
              </w:rPr>
              <w:t xml:space="preserve"> </w:t>
            </w:r>
            <w:r w:rsidRPr="00740AC0">
              <w:rPr>
                <w:rFonts w:ascii="Segoe UI" w:hAnsi="Segoe UI" w:cs="Segoe UI"/>
                <w:sz w:val="16"/>
              </w:rPr>
              <w:t>authorized maintenance organizations or personnel;</w:t>
            </w:r>
          </w:p>
        </w:tc>
      </w:tr>
      <w:tr w:rsidR="00740AC0" w:rsidRPr="00615C61" w14:paraId="4C8407A6"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605764BA" w14:textId="1DEB557D" w:rsidR="00740AC0"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13C01F78" w14:textId="77777777" w:rsidR="00740AC0" w:rsidRPr="00615C61" w:rsidRDefault="00740AC0" w:rsidP="00717D12">
            <w:pPr>
              <w:rPr>
                <w:rFonts w:ascii="Segoe UI" w:hAnsi="Segoe UI" w:cs="Segoe UI"/>
                <w:sz w:val="16"/>
                <w:szCs w:val="16"/>
              </w:rPr>
            </w:pPr>
          </w:p>
        </w:tc>
      </w:tr>
      <w:tr w:rsidR="00740AC0" w:rsidRPr="00615C61" w14:paraId="7C8F4059" w14:textId="77777777" w:rsidTr="00717D12">
        <w:trPr>
          <w:trHeight w:val="477"/>
        </w:trPr>
        <w:tc>
          <w:tcPr>
            <w:tcW w:w="1221" w:type="dxa"/>
            <w:shd w:val="clear" w:color="auto" w:fill="FBD4B4" w:themeFill="accent6" w:themeFillTint="66"/>
            <w:vAlign w:val="center"/>
          </w:tcPr>
          <w:p w14:paraId="002648F8" w14:textId="77777777" w:rsidR="00740AC0" w:rsidRPr="00615C61" w:rsidRDefault="00740AC0"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57CA0784" w14:textId="77777777" w:rsidR="00740AC0" w:rsidRPr="00615C61" w:rsidRDefault="00740AC0" w:rsidP="00717D12">
            <w:pPr>
              <w:rPr>
                <w:rFonts w:ascii="Segoe UI" w:hAnsi="Segoe UI" w:cs="Segoe UI"/>
                <w:sz w:val="16"/>
                <w:szCs w:val="16"/>
              </w:rPr>
            </w:pPr>
          </w:p>
        </w:tc>
      </w:tr>
      <w:bookmarkEnd w:id="49"/>
      <w:tr w:rsidR="00740AC0" w:rsidRPr="00D04FA1" w14:paraId="15418515" w14:textId="77777777" w:rsidTr="00717D12">
        <w:tc>
          <w:tcPr>
            <w:tcW w:w="1221" w:type="dxa"/>
            <w:tcBorders>
              <w:right w:val="single" w:sz="18" w:space="0" w:color="FFFFFF" w:themeColor="background1"/>
            </w:tcBorders>
            <w:shd w:val="clear" w:color="auto" w:fill="D9D9D9" w:themeFill="background1" w:themeFillShade="D9"/>
            <w:vAlign w:val="center"/>
          </w:tcPr>
          <w:p w14:paraId="62FBA0EF" w14:textId="712CB547" w:rsidR="00740AC0" w:rsidRPr="00615C61" w:rsidRDefault="00740AC0"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b</w:t>
            </w:r>
          </w:p>
        </w:tc>
        <w:tc>
          <w:tcPr>
            <w:tcW w:w="8093" w:type="dxa"/>
            <w:gridSpan w:val="5"/>
            <w:tcBorders>
              <w:left w:val="single" w:sz="18" w:space="0" w:color="FFFFFF" w:themeColor="background1"/>
            </w:tcBorders>
            <w:shd w:val="clear" w:color="auto" w:fill="F2F2F2" w:themeFill="background1" w:themeFillShade="F2"/>
          </w:tcPr>
          <w:p w14:paraId="6A59E20A" w14:textId="5A64BE2B" w:rsidR="00740AC0" w:rsidRPr="00740AC0" w:rsidRDefault="00740AC0" w:rsidP="00C92E6D">
            <w:pPr>
              <w:pStyle w:val="ListParagraph"/>
              <w:numPr>
                <w:ilvl w:val="0"/>
                <w:numId w:val="57"/>
              </w:numPr>
              <w:spacing w:before="120" w:after="120" w:line="360" w:lineRule="auto"/>
              <w:rPr>
                <w:rFonts w:ascii="Segoe UI" w:hAnsi="Segoe UI" w:cs="Segoe UI"/>
                <w:sz w:val="16"/>
              </w:rPr>
            </w:pPr>
            <w:r w:rsidRPr="00740AC0">
              <w:rPr>
                <w:rFonts w:ascii="Segoe UI" w:hAnsi="Segoe UI" w:cs="Segoe UI"/>
                <w:sz w:val="16"/>
              </w:rPr>
              <w:t>Verify that non-escorted personnel performing maintenance on the system possess the</w:t>
            </w:r>
            <w:r>
              <w:rPr>
                <w:rFonts w:ascii="Segoe UI" w:hAnsi="Segoe UI" w:cs="Segoe UI"/>
                <w:sz w:val="16"/>
              </w:rPr>
              <w:t xml:space="preserve"> </w:t>
            </w:r>
            <w:r w:rsidRPr="00740AC0">
              <w:rPr>
                <w:rFonts w:ascii="Segoe UI" w:hAnsi="Segoe UI" w:cs="Segoe UI"/>
                <w:sz w:val="16"/>
              </w:rPr>
              <w:t>required access authorizations; and</w:t>
            </w:r>
          </w:p>
        </w:tc>
      </w:tr>
      <w:tr w:rsidR="00740AC0" w:rsidRPr="00615C61" w14:paraId="4273A49D"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0D9B3C3E" w14:textId="6188E2DF" w:rsidR="00740AC0"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1762C030" w14:textId="77777777" w:rsidR="00740AC0" w:rsidRPr="00615C61" w:rsidRDefault="00740AC0" w:rsidP="00717D12">
            <w:pPr>
              <w:rPr>
                <w:rFonts w:ascii="Segoe UI" w:hAnsi="Segoe UI" w:cs="Segoe UI"/>
                <w:sz w:val="16"/>
                <w:szCs w:val="16"/>
              </w:rPr>
            </w:pPr>
          </w:p>
        </w:tc>
      </w:tr>
      <w:tr w:rsidR="00740AC0" w:rsidRPr="00615C61" w14:paraId="52F3035C" w14:textId="77777777" w:rsidTr="00717D12">
        <w:trPr>
          <w:trHeight w:val="477"/>
        </w:trPr>
        <w:tc>
          <w:tcPr>
            <w:tcW w:w="1221" w:type="dxa"/>
            <w:shd w:val="clear" w:color="auto" w:fill="FBD4B4" w:themeFill="accent6" w:themeFillTint="66"/>
            <w:vAlign w:val="center"/>
          </w:tcPr>
          <w:p w14:paraId="697EF732" w14:textId="77777777" w:rsidR="00740AC0" w:rsidRPr="00615C61" w:rsidRDefault="00740AC0"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46DE230A" w14:textId="77777777" w:rsidR="00740AC0" w:rsidRPr="00615C61" w:rsidRDefault="00740AC0" w:rsidP="00717D12">
            <w:pPr>
              <w:rPr>
                <w:rFonts w:ascii="Segoe UI" w:hAnsi="Segoe UI" w:cs="Segoe UI"/>
                <w:sz w:val="16"/>
                <w:szCs w:val="16"/>
              </w:rPr>
            </w:pPr>
          </w:p>
        </w:tc>
      </w:tr>
      <w:tr w:rsidR="00740AC0" w:rsidRPr="00D04FA1" w14:paraId="15D15466" w14:textId="77777777" w:rsidTr="00717D12">
        <w:tc>
          <w:tcPr>
            <w:tcW w:w="1221" w:type="dxa"/>
            <w:tcBorders>
              <w:right w:val="single" w:sz="18" w:space="0" w:color="FFFFFF" w:themeColor="background1"/>
            </w:tcBorders>
            <w:shd w:val="clear" w:color="auto" w:fill="D9D9D9" w:themeFill="background1" w:themeFillShade="D9"/>
            <w:vAlign w:val="center"/>
          </w:tcPr>
          <w:p w14:paraId="585B427A" w14:textId="5AC81E36" w:rsidR="00740AC0" w:rsidRPr="00615C61" w:rsidRDefault="00740AC0"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c</w:t>
            </w:r>
          </w:p>
        </w:tc>
        <w:tc>
          <w:tcPr>
            <w:tcW w:w="8093" w:type="dxa"/>
            <w:gridSpan w:val="5"/>
            <w:tcBorders>
              <w:left w:val="single" w:sz="18" w:space="0" w:color="FFFFFF" w:themeColor="background1"/>
            </w:tcBorders>
            <w:shd w:val="clear" w:color="auto" w:fill="F2F2F2" w:themeFill="background1" w:themeFillShade="F2"/>
          </w:tcPr>
          <w:p w14:paraId="401236E9" w14:textId="14FE50AE" w:rsidR="00740AC0" w:rsidRPr="00740AC0" w:rsidRDefault="00740AC0" w:rsidP="00C92E6D">
            <w:pPr>
              <w:pStyle w:val="ListParagraph"/>
              <w:numPr>
                <w:ilvl w:val="0"/>
                <w:numId w:val="57"/>
              </w:numPr>
              <w:spacing w:before="120" w:after="120" w:line="360" w:lineRule="auto"/>
              <w:rPr>
                <w:rFonts w:ascii="Segoe UI" w:hAnsi="Segoe UI" w:cs="Segoe UI"/>
                <w:sz w:val="16"/>
              </w:rPr>
            </w:pPr>
            <w:r w:rsidRPr="00740AC0">
              <w:rPr>
                <w:rFonts w:ascii="Segoe UI" w:hAnsi="Segoe UI" w:cs="Segoe UI"/>
                <w:sz w:val="16"/>
              </w:rPr>
              <w:t>Designate organizational personnel with required access authorizations and technical</w:t>
            </w:r>
            <w:r>
              <w:rPr>
                <w:rFonts w:ascii="Segoe UI" w:hAnsi="Segoe UI" w:cs="Segoe UI"/>
                <w:sz w:val="16"/>
              </w:rPr>
              <w:t xml:space="preserve"> </w:t>
            </w:r>
            <w:r w:rsidRPr="00740AC0">
              <w:rPr>
                <w:rFonts w:ascii="Segoe UI" w:hAnsi="Segoe UI" w:cs="Segoe UI"/>
                <w:sz w:val="16"/>
              </w:rPr>
              <w:t>competence to supervise the maintenance activities of personnel who do not possess the</w:t>
            </w:r>
            <w:r>
              <w:rPr>
                <w:rFonts w:ascii="Segoe UI" w:hAnsi="Segoe UI" w:cs="Segoe UI"/>
                <w:sz w:val="16"/>
              </w:rPr>
              <w:t xml:space="preserve"> </w:t>
            </w:r>
            <w:r w:rsidRPr="00740AC0">
              <w:rPr>
                <w:rFonts w:ascii="Segoe UI" w:hAnsi="Segoe UI" w:cs="Segoe UI"/>
                <w:sz w:val="16"/>
              </w:rPr>
              <w:t>required access authorizations.</w:t>
            </w:r>
          </w:p>
        </w:tc>
      </w:tr>
      <w:tr w:rsidR="00740AC0" w:rsidRPr="00615C61" w14:paraId="685E21E6"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1A9F9909" w14:textId="5B74600C" w:rsidR="00740AC0"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77BEA8C9" w14:textId="77777777" w:rsidR="00740AC0" w:rsidRPr="00615C61" w:rsidRDefault="00740AC0" w:rsidP="00717D12">
            <w:pPr>
              <w:rPr>
                <w:rFonts w:ascii="Segoe UI" w:hAnsi="Segoe UI" w:cs="Segoe UI"/>
                <w:sz w:val="16"/>
                <w:szCs w:val="16"/>
              </w:rPr>
            </w:pPr>
          </w:p>
        </w:tc>
      </w:tr>
      <w:tr w:rsidR="00740AC0" w:rsidRPr="00615C61" w14:paraId="04794979" w14:textId="77777777" w:rsidTr="00717D12">
        <w:trPr>
          <w:trHeight w:val="477"/>
        </w:trPr>
        <w:tc>
          <w:tcPr>
            <w:tcW w:w="1221" w:type="dxa"/>
            <w:shd w:val="clear" w:color="auto" w:fill="FBD4B4" w:themeFill="accent6" w:themeFillTint="66"/>
            <w:vAlign w:val="center"/>
          </w:tcPr>
          <w:p w14:paraId="7E47708F" w14:textId="77777777" w:rsidR="00740AC0" w:rsidRPr="00615C61" w:rsidRDefault="00740AC0" w:rsidP="00717D12">
            <w:pPr>
              <w:rPr>
                <w:rFonts w:ascii="Segoe UI Semibold" w:hAnsi="Segoe UI Semibold" w:cs="Segoe UI Semibold"/>
                <w:bCs/>
                <w:sz w:val="16"/>
                <w:szCs w:val="16"/>
              </w:rPr>
            </w:pPr>
            <w:r w:rsidRPr="00615C61">
              <w:rPr>
                <w:rFonts w:ascii="Segoe UI Semibold" w:hAnsi="Segoe UI Semibold" w:cs="Segoe UI Semibold"/>
                <w:bCs/>
                <w:sz w:val="16"/>
                <w:szCs w:val="16"/>
              </w:rPr>
              <w:lastRenderedPageBreak/>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15B60F65" w14:textId="77777777" w:rsidR="00740AC0" w:rsidRPr="00615C61" w:rsidRDefault="00740AC0" w:rsidP="00717D12">
            <w:pPr>
              <w:rPr>
                <w:rFonts w:ascii="Segoe UI" w:hAnsi="Segoe UI" w:cs="Segoe UI"/>
                <w:sz w:val="16"/>
                <w:szCs w:val="16"/>
              </w:rPr>
            </w:pPr>
          </w:p>
        </w:tc>
      </w:tr>
    </w:tbl>
    <w:p w14:paraId="56F3CFD3" w14:textId="309C3C1D" w:rsidR="00F62A43" w:rsidRDefault="001F6132" w:rsidP="001F6132">
      <w:pPr>
        <w:pStyle w:val="Heading2"/>
      </w:pPr>
      <w:bookmarkStart w:id="50" w:name="_Toc123637553"/>
      <w:r>
        <w:t xml:space="preserve">FAMILY: </w:t>
      </w:r>
      <w:r w:rsidRPr="00F62A43">
        <w:t>MEDIA PROTECTION (MP)</w:t>
      </w:r>
      <w:bookmarkEnd w:id="50"/>
    </w:p>
    <w:p w14:paraId="74BAF348" w14:textId="40219FC9" w:rsidR="005953D9" w:rsidRDefault="005953D9" w:rsidP="005953D9">
      <w:pPr>
        <w:pStyle w:val="Heading3"/>
      </w:pPr>
      <w:bookmarkStart w:id="51" w:name="_Toc123637554"/>
      <w:r>
        <w:t xml:space="preserve">MP-6 </w:t>
      </w:r>
      <w:r w:rsidRPr="005953D9">
        <w:t>Media Sanitization</w:t>
      </w:r>
      <w:bookmarkEnd w:id="51"/>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740AC0" w:rsidRPr="00615C61" w14:paraId="1D4F73BB"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0D08952C" w14:textId="264E93F3" w:rsidR="00740AC0" w:rsidRPr="00615C61" w:rsidRDefault="00EC6789" w:rsidP="00717D12">
            <w:pPr>
              <w:pStyle w:val="Heading2-White"/>
              <w:numPr>
                <w:ilvl w:val="0"/>
                <w:numId w:val="0"/>
              </w:numPr>
              <w:ind w:left="360" w:hanging="360"/>
              <w:rPr>
                <w:rFonts w:ascii="Segoe UI Semibold" w:hAnsi="Segoe UI Semibold" w:cs="Segoe UI Semibold"/>
                <w:b w:val="0"/>
                <w:bCs/>
              </w:rPr>
            </w:pPr>
            <w:r w:rsidRPr="00EC6789">
              <w:rPr>
                <w:rFonts w:ascii="Segoe UI Semibold" w:hAnsi="Segoe UI Semibold" w:cs="Segoe UI Semibold"/>
                <w:b w:val="0"/>
                <w:bCs/>
              </w:rPr>
              <w:t>MEDIA PROTECTION (MP)</w:t>
            </w:r>
          </w:p>
        </w:tc>
      </w:tr>
      <w:tr w:rsidR="00740AC0" w:rsidRPr="00615C61" w14:paraId="7EFBF2EA"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0C178FFF" w14:textId="3CEEC52C" w:rsidR="00740AC0" w:rsidRPr="00615C61" w:rsidRDefault="00740AC0" w:rsidP="00717D12">
            <w:pPr>
              <w:pStyle w:val="Heading3-White"/>
              <w:ind w:left="245" w:hanging="245"/>
              <w:rPr>
                <w:rFonts w:ascii="Segoe UI Semibold" w:hAnsi="Segoe UI Semibold" w:cs="Segoe UI Semibold"/>
                <w:bCs/>
              </w:rPr>
            </w:pPr>
            <w:r>
              <w:rPr>
                <w:rFonts w:ascii="Segoe UI Semibold" w:hAnsi="Segoe UI Semibold" w:cs="Segoe UI Semibold"/>
                <w:bCs/>
              </w:rPr>
              <w:t>M</w:t>
            </w:r>
            <w:r w:rsidR="00EC6789">
              <w:rPr>
                <w:rFonts w:ascii="Segoe UI Semibold" w:hAnsi="Segoe UI Semibold" w:cs="Segoe UI Semibold"/>
                <w:bCs/>
              </w:rPr>
              <w:t>P</w:t>
            </w:r>
            <w:r>
              <w:rPr>
                <w:rFonts w:ascii="Segoe UI Semibold" w:hAnsi="Segoe UI Semibold" w:cs="Segoe UI Semibold"/>
                <w:bCs/>
              </w:rPr>
              <w:t>-</w:t>
            </w:r>
            <w:r w:rsidR="00EC6789">
              <w:rPr>
                <w:rFonts w:ascii="Segoe UI Semibold" w:hAnsi="Segoe UI Semibold" w:cs="Segoe UI Semibold"/>
                <w:bCs/>
              </w:rPr>
              <w:t>6</w:t>
            </w:r>
            <w:r w:rsidR="00EC6789">
              <w:t xml:space="preserve"> </w:t>
            </w:r>
            <w:r w:rsidR="00EC6789" w:rsidRPr="00EC6789">
              <w:rPr>
                <w:rFonts w:ascii="Segoe UI Semibold" w:hAnsi="Segoe UI Semibold" w:cs="Segoe UI Semibold"/>
                <w:bCs/>
              </w:rPr>
              <w:t>MEDIA SANITIZATION</w:t>
            </w:r>
          </w:p>
        </w:tc>
      </w:tr>
      <w:tr w:rsidR="00740AC0" w:rsidRPr="00615C61" w14:paraId="7080400A" w14:textId="77777777" w:rsidTr="00717D12">
        <w:tc>
          <w:tcPr>
            <w:tcW w:w="4735" w:type="dxa"/>
            <w:gridSpan w:val="2"/>
            <w:tcBorders>
              <w:bottom w:val="single" w:sz="18" w:space="0" w:color="FFFFFF" w:themeColor="background1"/>
            </w:tcBorders>
            <w:shd w:val="clear" w:color="auto" w:fill="404040" w:themeFill="text1" w:themeFillTint="BF"/>
            <w:vAlign w:val="center"/>
          </w:tcPr>
          <w:p w14:paraId="22A2ED93" w14:textId="77777777" w:rsidR="00740AC0" w:rsidRPr="00615C61" w:rsidRDefault="00740AC0"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5F80EFE6" w14:textId="77777777" w:rsidR="00740AC0" w:rsidRPr="00615C61" w:rsidRDefault="00740AC0"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740AC0" w:rsidRPr="00615C61" w14:paraId="215E5445" w14:textId="77777777" w:rsidTr="00717D12">
        <w:sdt>
          <w:sdtPr>
            <w:rPr>
              <w:rFonts w:ascii="Segoe UI" w:hAnsi="Segoe UI" w:cs="Segoe UI"/>
              <w:bCs/>
              <w:i/>
              <w:iCs/>
              <w:color w:val="404040" w:themeColor="text1" w:themeTint="BF"/>
              <w:sz w:val="16"/>
              <w:szCs w:val="16"/>
            </w:rPr>
            <w:alias w:val="MP-6 IS"/>
            <w:tag w:val="MP6IS"/>
            <w:id w:val="1401476169"/>
            <w:placeholder>
              <w:docPart w:val="E090DC92D700466C83426EB25B9B72F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0325B8A5" w14:textId="77777777" w:rsidR="00740AC0" w:rsidRPr="00615C61" w:rsidRDefault="00740AC0"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MP-6 CO"/>
            <w:tag w:val="MP6CO"/>
            <w:id w:val="1806968427"/>
            <w:placeholder>
              <w:docPart w:val="A2CBBCD2D39A4DEB8BF8ACB763460E22"/>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592952E7" w14:textId="77777777" w:rsidR="00740AC0" w:rsidRPr="00615C61" w:rsidRDefault="00740AC0"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740AC0" w:rsidRPr="00615C61" w14:paraId="58E6B69E" w14:textId="77777777" w:rsidTr="00717D12">
        <w:tc>
          <w:tcPr>
            <w:tcW w:w="4735" w:type="dxa"/>
            <w:gridSpan w:val="2"/>
            <w:shd w:val="clear" w:color="auto" w:fill="404040" w:themeFill="text1" w:themeFillTint="BF"/>
            <w:vAlign w:val="center"/>
          </w:tcPr>
          <w:p w14:paraId="3AD39835" w14:textId="56500B54" w:rsidR="00740AC0" w:rsidRPr="00615C61" w:rsidRDefault="00740AC0"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62830B7C" w14:textId="1204D643" w:rsidR="00740AC0" w:rsidRPr="00615C61" w:rsidRDefault="00EC6789" w:rsidP="00717D12">
            <w:pPr>
              <w:spacing w:before="60" w:after="60"/>
              <w:jc w:val="center"/>
              <w:rPr>
                <w:rFonts w:ascii="Segoe UI" w:hAnsi="Segoe UI" w:cs="Segoe UI"/>
                <w:bCs/>
                <w:color w:val="FFFFFF" w:themeColor="background1"/>
                <w:sz w:val="16"/>
                <w:szCs w:val="16"/>
              </w:rPr>
            </w:pPr>
            <w:r w:rsidRPr="00EC6789">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585C72E8"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6DB10678"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3B5221C8"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740AC0" w:rsidRPr="00615C61" w14:paraId="4506485E" w14:textId="77777777" w:rsidTr="00717D12">
        <w:tc>
          <w:tcPr>
            <w:tcW w:w="4735" w:type="dxa"/>
            <w:gridSpan w:val="2"/>
            <w:shd w:val="clear" w:color="auto" w:fill="404040" w:themeFill="text1" w:themeFillTint="BF"/>
            <w:vAlign w:val="center"/>
          </w:tcPr>
          <w:p w14:paraId="25F8B7BF" w14:textId="57CF6E01" w:rsidR="00740AC0" w:rsidRPr="00615C61" w:rsidRDefault="00740AC0"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51ADE6E3" w14:textId="77777777" w:rsidR="00740AC0" w:rsidRPr="00615C61" w:rsidRDefault="00740AC0"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177F7DC4" w14:textId="77777777" w:rsidR="00740AC0" w:rsidRPr="00615C61" w:rsidRDefault="00740AC0"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5" w:type="dxa"/>
            <w:shd w:val="clear" w:color="auto" w:fill="404040" w:themeFill="text1" w:themeFillTint="BF"/>
            <w:vAlign w:val="center"/>
          </w:tcPr>
          <w:p w14:paraId="11087FE1" w14:textId="79008603" w:rsidR="00740AC0"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0E1E8CA5" w14:textId="483A2C76" w:rsidR="00740AC0"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740AC0" w:rsidRPr="00615C61" w14:paraId="71ACDFD9" w14:textId="77777777" w:rsidTr="00717D12">
        <w:tc>
          <w:tcPr>
            <w:tcW w:w="1221" w:type="dxa"/>
            <w:tcBorders>
              <w:right w:val="single" w:sz="18" w:space="0" w:color="FFFFFF" w:themeColor="background1"/>
            </w:tcBorders>
            <w:shd w:val="clear" w:color="auto" w:fill="D9D9D9" w:themeFill="background1" w:themeFillShade="D9"/>
            <w:vAlign w:val="center"/>
          </w:tcPr>
          <w:p w14:paraId="1D13215B" w14:textId="77777777" w:rsidR="00740AC0" w:rsidRPr="00615C61" w:rsidRDefault="00740AC0"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01F3666C" w14:textId="11DEF97E" w:rsidR="00740AC0" w:rsidRPr="00615C61" w:rsidRDefault="00EC6789" w:rsidP="00EC6789">
            <w:pPr>
              <w:spacing w:before="120" w:after="120"/>
              <w:jc w:val="both"/>
              <w:rPr>
                <w:rFonts w:ascii="Segoe UI" w:hAnsi="Segoe UI" w:cs="Segoe UI"/>
                <w:sz w:val="16"/>
              </w:rPr>
            </w:pPr>
            <w:r w:rsidRPr="00EC6789">
              <w:rPr>
                <w:rFonts w:ascii="Segoe UI" w:hAnsi="Segoe UI" w:cs="Segoe UI"/>
                <w:sz w:val="16"/>
              </w:rPr>
              <w:t>Enterprises should specify and include in agreements (e.g., contracting</w:t>
            </w:r>
            <w:r>
              <w:rPr>
                <w:rFonts w:ascii="Segoe UI" w:hAnsi="Segoe UI" w:cs="Segoe UI"/>
                <w:sz w:val="16"/>
              </w:rPr>
              <w:t xml:space="preserve"> </w:t>
            </w:r>
            <w:r w:rsidRPr="00EC6789">
              <w:rPr>
                <w:rFonts w:ascii="Segoe UI" w:hAnsi="Segoe UI" w:cs="Segoe UI"/>
                <w:sz w:val="16"/>
              </w:rPr>
              <w:t>language) media sanitization policies for their suppliers, developers, system integrators, external system</w:t>
            </w:r>
            <w:r>
              <w:rPr>
                <w:rFonts w:ascii="Segoe UI" w:hAnsi="Segoe UI" w:cs="Segoe UI"/>
                <w:sz w:val="16"/>
              </w:rPr>
              <w:t xml:space="preserve"> </w:t>
            </w:r>
            <w:r w:rsidRPr="00EC6789">
              <w:rPr>
                <w:rFonts w:ascii="Segoe UI" w:hAnsi="Segoe UI" w:cs="Segoe UI"/>
                <w:sz w:val="16"/>
              </w:rPr>
              <w:t>service providers, and other ICT/OT-related service providers.  Media is used throughout the SDLC.  Media traversing or residing in the supply chain may originate anywhere</w:t>
            </w:r>
            <w:r w:rsidR="0022781B">
              <w:rPr>
                <w:rFonts w:ascii="Segoe UI" w:hAnsi="Segoe UI" w:cs="Segoe UI"/>
                <w:sz w:val="16"/>
              </w:rPr>
              <w:t>,</w:t>
            </w:r>
            <w:r w:rsidRPr="00EC6789">
              <w:rPr>
                <w:rFonts w:ascii="Segoe UI" w:hAnsi="Segoe UI" w:cs="Segoe UI"/>
                <w:sz w:val="16"/>
              </w:rPr>
              <w:t xml:space="preserve"> including from suppliers, developers,</w:t>
            </w:r>
            <w:r>
              <w:rPr>
                <w:rFonts w:ascii="Segoe UI" w:hAnsi="Segoe UI" w:cs="Segoe UI"/>
                <w:sz w:val="16"/>
              </w:rPr>
              <w:t xml:space="preserve"> </w:t>
            </w:r>
            <w:r w:rsidRPr="00EC6789">
              <w:rPr>
                <w:rFonts w:ascii="Segoe UI" w:hAnsi="Segoe UI" w:cs="Segoe UI"/>
                <w:sz w:val="16"/>
              </w:rPr>
              <w:t>system integrators, external system service providers, and other ICT/OT-related service providers.  It can be</w:t>
            </w:r>
            <w:r>
              <w:rPr>
                <w:rFonts w:ascii="Segoe UI" w:hAnsi="Segoe UI" w:cs="Segoe UI"/>
                <w:sz w:val="16"/>
              </w:rPr>
              <w:t xml:space="preserve"> </w:t>
            </w:r>
            <w:r w:rsidRPr="00EC6789">
              <w:rPr>
                <w:rFonts w:ascii="Segoe UI" w:hAnsi="Segoe UI" w:cs="Segoe UI"/>
                <w:sz w:val="16"/>
              </w:rPr>
              <w:t>new, refurbished, or reused</w:t>
            </w:r>
            <w:r w:rsidR="00220C09" w:rsidRPr="00EC6789">
              <w:rPr>
                <w:rFonts w:ascii="Segoe UI" w:hAnsi="Segoe UI" w:cs="Segoe UI"/>
                <w:sz w:val="16"/>
              </w:rPr>
              <w:t xml:space="preserve">.  </w:t>
            </w:r>
            <w:r w:rsidRPr="00EC6789">
              <w:rPr>
                <w:rFonts w:ascii="Segoe UI" w:hAnsi="Segoe UI" w:cs="Segoe UI"/>
                <w:sz w:val="16"/>
              </w:rPr>
              <w:t>Media sanitization is critical to ensure that information is removed before the</w:t>
            </w:r>
            <w:r>
              <w:rPr>
                <w:rFonts w:ascii="Segoe UI" w:hAnsi="Segoe UI" w:cs="Segoe UI"/>
                <w:sz w:val="16"/>
              </w:rPr>
              <w:t xml:space="preserve"> </w:t>
            </w:r>
            <w:r w:rsidRPr="00EC6789">
              <w:rPr>
                <w:rFonts w:ascii="Segoe UI" w:hAnsi="Segoe UI" w:cs="Segoe UI"/>
                <w:sz w:val="16"/>
              </w:rPr>
              <w:t>media is used, reused, or discarded</w:t>
            </w:r>
            <w:r w:rsidR="00220C09" w:rsidRPr="00EC6789">
              <w:rPr>
                <w:rFonts w:ascii="Segoe UI" w:hAnsi="Segoe UI" w:cs="Segoe UI"/>
                <w:sz w:val="16"/>
              </w:rPr>
              <w:t xml:space="preserve">.  </w:t>
            </w:r>
            <w:r w:rsidRPr="00EC6789">
              <w:rPr>
                <w:rFonts w:ascii="Segoe UI" w:hAnsi="Segoe UI" w:cs="Segoe UI"/>
                <w:sz w:val="16"/>
              </w:rPr>
              <w:t>For media containing privacy or other sensitive information (e.g.,</w:t>
            </w:r>
            <w:r>
              <w:rPr>
                <w:rFonts w:ascii="Segoe UI" w:hAnsi="Segoe UI" w:cs="Segoe UI"/>
                <w:sz w:val="16"/>
              </w:rPr>
              <w:t xml:space="preserve"> </w:t>
            </w:r>
            <w:r w:rsidR="00543FAC">
              <w:rPr>
                <w:rFonts w:ascii="Segoe UI" w:hAnsi="Segoe UI" w:cs="Segoe UI"/>
                <w:sz w:val="16"/>
              </w:rPr>
              <w:t xml:space="preserve">Control Unclassified Information </w:t>
            </w:r>
            <w:r w:rsidR="0022781B">
              <w:rPr>
                <w:rFonts w:ascii="Segoe UI" w:hAnsi="Segoe UI" w:cs="Segoe UI"/>
                <w:sz w:val="16"/>
              </w:rPr>
              <w:t>[</w:t>
            </w:r>
            <w:r w:rsidR="00543FAC">
              <w:rPr>
                <w:rFonts w:ascii="Segoe UI" w:hAnsi="Segoe UI" w:cs="Segoe UI"/>
                <w:sz w:val="16"/>
              </w:rPr>
              <w:t>CUI</w:t>
            </w:r>
            <w:r w:rsidR="0022781B">
              <w:rPr>
                <w:rFonts w:ascii="Segoe UI" w:hAnsi="Segoe UI" w:cs="Segoe UI"/>
                <w:sz w:val="16"/>
              </w:rPr>
              <w:t>]</w:t>
            </w:r>
            <w:r w:rsidRPr="00EC6789">
              <w:rPr>
                <w:rFonts w:ascii="Segoe UI" w:hAnsi="Segoe UI" w:cs="Segoe UI"/>
                <w:sz w:val="16"/>
              </w:rPr>
              <w:t>), the enterprise should require its prime contractors to implement this control and flow down this requirement to relevant sub-tier contractors.</w:t>
            </w:r>
          </w:p>
        </w:tc>
      </w:tr>
      <w:tr w:rsidR="00740AC0" w:rsidRPr="00740AC0" w14:paraId="35FE19D5" w14:textId="77777777" w:rsidTr="00717D12">
        <w:tc>
          <w:tcPr>
            <w:tcW w:w="1221" w:type="dxa"/>
            <w:tcBorders>
              <w:right w:val="single" w:sz="18" w:space="0" w:color="FFFFFF" w:themeColor="background1"/>
            </w:tcBorders>
            <w:shd w:val="clear" w:color="auto" w:fill="D9D9D9" w:themeFill="background1" w:themeFillShade="D9"/>
            <w:vAlign w:val="center"/>
          </w:tcPr>
          <w:p w14:paraId="101484E5" w14:textId="77777777" w:rsidR="00740AC0" w:rsidRPr="00615C61" w:rsidRDefault="00740AC0"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3" w:type="dxa"/>
            <w:gridSpan w:val="5"/>
            <w:tcBorders>
              <w:left w:val="single" w:sz="18" w:space="0" w:color="FFFFFF" w:themeColor="background1"/>
            </w:tcBorders>
            <w:shd w:val="clear" w:color="auto" w:fill="F2F2F2" w:themeFill="background1" w:themeFillShade="F2"/>
          </w:tcPr>
          <w:p w14:paraId="7E3AEF5F" w14:textId="0F0B3B96" w:rsidR="00740AC0" w:rsidRPr="00EC6789" w:rsidRDefault="00EC6789" w:rsidP="00C92E6D">
            <w:pPr>
              <w:pStyle w:val="ListParagraph"/>
              <w:numPr>
                <w:ilvl w:val="0"/>
                <w:numId w:val="58"/>
              </w:numPr>
              <w:spacing w:before="120" w:after="120" w:line="360" w:lineRule="auto"/>
              <w:rPr>
                <w:rFonts w:ascii="Segoe UI" w:hAnsi="Segoe UI" w:cs="Segoe UI"/>
                <w:sz w:val="16"/>
              </w:rPr>
            </w:pPr>
            <w:r w:rsidRPr="00EC6789">
              <w:rPr>
                <w:rFonts w:ascii="Segoe UI" w:hAnsi="Segoe UI" w:cs="Segoe UI"/>
                <w:sz w:val="16"/>
              </w:rPr>
              <w:t xml:space="preserve">Sanitize </w:t>
            </w:r>
            <w:r w:rsidRPr="000A6BB5">
              <w:rPr>
                <w:rFonts w:ascii="Segoe UI" w:hAnsi="Segoe UI" w:cs="Segoe UI"/>
                <w:i/>
                <w:iCs/>
                <w:color w:val="00B0F0"/>
                <w:sz w:val="16"/>
              </w:rPr>
              <w:t>[</w:t>
            </w:r>
            <w:r w:rsidR="000A6BB5" w:rsidRPr="000A6BB5">
              <w:rPr>
                <w:rFonts w:ascii="Segoe UI" w:hAnsi="Segoe UI" w:cs="Segoe UI"/>
                <w:i/>
                <w:iCs/>
                <w:color w:val="00B0F0"/>
                <w:sz w:val="16"/>
              </w:rPr>
              <w:t>All information system media (digital and non-digital)</w:t>
            </w:r>
            <w:r w:rsidRPr="000A6BB5">
              <w:rPr>
                <w:rFonts w:ascii="Segoe UI" w:hAnsi="Segoe UI" w:cs="Segoe UI"/>
                <w:i/>
                <w:iCs/>
                <w:color w:val="00B0F0"/>
                <w:sz w:val="16"/>
              </w:rPr>
              <w:t>]</w:t>
            </w:r>
            <w:r w:rsidRPr="000A6BB5">
              <w:rPr>
                <w:rFonts w:ascii="Segoe UI" w:hAnsi="Segoe UI" w:cs="Segoe UI"/>
                <w:sz w:val="16"/>
              </w:rPr>
              <w:t xml:space="preserve"> </w:t>
            </w:r>
            <w:r w:rsidRPr="00EC6789">
              <w:rPr>
                <w:rFonts w:ascii="Segoe UI" w:hAnsi="Segoe UI" w:cs="Segoe UI"/>
                <w:sz w:val="16"/>
              </w:rPr>
              <w:t>prior to disposal, release out of</w:t>
            </w:r>
            <w:r>
              <w:rPr>
                <w:rFonts w:ascii="Segoe UI" w:hAnsi="Segoe UI" w:cs="Segoe UI"/>
                <w:sz w:val="16"/>
              </w:rPr>
              <w:t xml:space="preserve"> </w:t>
            </w:r>
            <w:r w:rsidRPr="00EC6789">
              <w:rPr>
                <w:rFonts w:ascii="Segoe UI" w:hAnsi="Segoe UI" w:cs="Segoe UI"/>
                <w:sz w:val="16"/>
              </w:rPr>
              <w:t xml:space="preserve">organizational control, or release for reuse using </w:t>
            </w:r>
            <w:r w:rsidRPr="000A6BB5">
              <w:rPr>
                <w:rFonts w:ascii="Segoe UI" w:hAnsi="Segoe UI" w:cs="Segoe UI"/>
                <w:i/>
                <w:iCs/>
                <w:color w:val="00B0F0"/>
                <w:sz w:val="16"/>
              </w:rPr>
              <w:t>[</w:t>
            </w:r>
            <w:r w:rsidR="000A6BB5" w:rsidRPr="000A6BB5">
              <w:rPr>
                <w:rFonts w:ascii="Segoe UI" w:hAnsi="Segoe UI" w:cs="Segoe UI"/>
                <w:i/>
                <w:iCs/>
                <w:color w:val="00B0F0"/>
                <w:sz w:val="16"/>
              </w:rPr>
              <w:t xml:space="preserve">All information technology resources must be sanitized before being re-purposed, removed, donated, sold, or disposed of outside its security domain according to NIST SP 800-88 and/or </w:t>
            </w:r>
            <w:r w:rsidR="00543FAC">
              <w:rPr>
                <w:rFonts w:ascii="Segoe UI" w:hAnsi="Segoe UI" w:cs="Segoe UI"/>
                <w:i/>
                <w:iCs/>
                <w:color w:val="00B0F0"/>
                <w:sz w:val="16"/>
              </w:rPr>
              <w:t>Department of Defense (DoD)</w:t>
            </w:r>
            <w:r w:rsidR="000A6BB5" w:rsidRPr="000A6BB5">
              <w:rPr>
                <w:rFonts w:ascii="Segoe UI" w:hAnsi="Segoe UI" w:cs="Segoe UI"/>
                <w:i/>
                <w:iCs/>
                <w:color w:val="00B0F0"/>
                <w:sz w:val="16"/>
              </w:rPr>
              <w:t xml:space="preserve"> 5200.1-R</w:t>
            </w:r>
            <w:r w:rsidRPr="000A6BB5">
              <w:rPr>
                <w:rFonts w:ascii="Segoe UI" w:hAnsi="Segoe UI" w:cs="Segoe UI"/>
                <w:i/>
                <w:iCs/>
                <w:color w:val="00B0F0"/>
                <w:sz w:val="16"/>
              </w:rPr>
              <w:t>]</w:t>
            </w:r>
            <w:r w:rsidRPr="00EC6789">
              <w:rPr>
                <w:rFonts w:ascii="Segoe UI" w:hAnsi="Segoe UI" w:cs="Segoe UI"/>
                <w:sz w:val="16"/>
              </w:rPr>
              <w:t>; and</w:t>
            </w:r>
          </w:p>
        </w:tc>
      </w:tr>
      <w:tr w:rsidR="00740AC0" w:rsidRPr="00615C61" w14:paraId="020AA17C"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7031BFD7" w14:textId="3B7A90BB" w:rsidR="00740AC0"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3F99958A" w14:textId="77777777" w:rsidR="00740AC0" w:rsidRPr="00615C61" w:rsidRDefault="00740AC0" w:rsidP="00717D12">
            <w:pPr>
              <w:rPr>
                <w:rFonts w:ascii="Segoe UI" w:hAnsi="Segoe UI" w:cs="Segoe UI"/>
                <w:sz w:val="16"/>
                <w:szCs w:val="16"/>
              </w:rPr>
            </w:pPr>
          </w:p>
        </w:tc>
      </w:tr>
      <w:tr w:rsidR="00740AC0" w:rsidRPr="00615C61" w14:paraId="5BD0D330" w14:textId="77777777" w:rsidTr="00717D12">
        <w:trPr>
          <w:trHeight w:val="477"/>
        </w:trPr>
        <w:tc>
          <w:tcPr>
            <w:tcW w:w="1221" w:type="dxa"/>
            <w:shd w:val="clear" w:color="auto" w:fill="FBD4B4" w:themeFill="accent6" w:themeFillTint="66"/>
            <w:vAlign w:val="center"/>
          </w:tcPr>
          <w:p w14:paraId="6CE1B70F" w14:textId="77777777" w:rsidR="00740AC0" w:rsidRPr="00615C61" w:rsidRDefault="00740AC0"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A38B051" w14:textId="77777777" w:rsidR="00740AC0" w:rsidRPr="00615C61" w:rsidRDefault="00740AC0" w:rsidP="00717D12">
            <w:pPr>
              <w:rPr>
                <w:rFonts w:ascii="Segoe UI" w:hAnsi="Segoe UI" w:cs="Segoe UI"/>
                <w:sz w:val="16"/>
                <w:szCs w:val="16"/>
              </w:rPr>
            </w:pPr>
          </w:p>
        </w:tc>
      </w:tr>
      <w:tr w:rsidR="00740AC0" w:rsidRPr="00740AC0" w14:paraId="1DEDF771" w14:textId="77777777" w:rsidTr="00717D12">
        <w:tc>
          <w:tcPr>
            <w:tcW w:w="1221" w:type="dxa"/>
            <w:tcBorders>
              <w:right w:val="single" w:sz="18" w:space="0" w:color="FFFFFF" w:themeColor="background1"/>
            </w:tcBorders>
            <w:shd w:val="clear" w:color="auto" w:fill="D9D9D9" w:themeFill="background1" w:themeFillShade="D9"/>
            <w:vAlign w:val="center"/>
          </w:tcPr>
          <w:p w14:paraId="7542C861" w14:textId="77777777" w:rsidR="00740AC0" w:rsidRPr="00615C61" w:rsidRDefault="00740AC0"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b</w:t>
            </w:r>
          </w:p>
        </w:tc>
        <w:tc>
          <w:tcPr>
            <w:tcW w:w="8093" w:type="dxa"/>
            <w:gridSpan w:val="5"/>
            <w:tcBorders>
              <w:left w:val="single" w:sz="18" w:space="0" w:color="FFFFFF" w:themeColor="background1"/>
            </w:tcBorders>
            <w:shd w:val="clear" w:color="auto" w:fill="F2F2F2" w:themeFill="background1" w:themeFillShade="F2"/>
          </w:tcPr>
          <w:p w14:paraId="1E0E1951" w14:textId="6F989C3B" w:rsidR="00740AC0" w:rsidRPr="00EC6789" w:rsidRDefault="00EC6789" w:rsidP="00EE5278">
            <w:pPr>
              <w:pStyle w:val="ListParagraph"/>
              <w:numPr>
                <w:ilvl w:val="0"/>
                <w:numId w:val="58"/>
              </w:numPr>
              <w:spacing w:before="120" w:after="120" w:line="360" w:lineRule="auto"/>
              <w:rPr>
                <w:rFonts w:ascii="Segoe UI" w:hAnsi="Segoe UI" w:cs="Segoe UI"/>
                <w:sz w:val="16"/>
              </w:rPr>
            </w:pPr>
            <w:r w:rsidRPr="00EC6789">
              <w:rPr>
                <w:rFonts w:ascii="Segoe UI" w:hAnsi="Segoe UI" w:cs="Segoe UI"/>
                <w:sz w:val="16"/>
              </w:rPr>
              <w:t>Employ sanitization mechanisms with the strength and integrity commensurate with the</w:t>
            </w:r>
            <w:r>
              <w:rPr>
                <w:rFonts w:ascii="Segoe UI" w:hAnsi="Segoe UI" w:cs="Segoe UI"/>
                <w:sz w:val="16"/>
              </w:rPr>
              <w:t xml:space="preserve"> </w:t>
            </w:r>
            <w:r w:rsidRPr="00EC6789">
              <w:rPr>
                <w:rFonts w:ascii="Segoe UI" w:hAnsi="Segoe UI" w:cs="Segoe UI"/>
                <w:sz w:val="16"/>
              </w:rPr>
              <w:t>security category or classification of the information.</w:t>
            </w:r>
          </w:p>
        </w:tc>
      </w:tr>
      <w:tr w:rsidR="00740AC0" w:rsidRPr="00615C61" w14:paraId="0B6C8E57" w14:textId="77777777" w:rsidTr="00717D12">
        <w:trPr>
          <w:trHeight w:val="441"/>
        </w:trPr>
        <w:tc>
          <w:tcPr>
            <w:tcW w:w="1221" w:type="dxa"/>
            <w:tcBorders>
              <w:bottom w:val="single" w:sz="18" w:space="0" w:color="FFFFFF" w:themeColor="background1"/>
            </w:tcBorders>
            <w:shd w:val="clear" w:color="auto" w:fill="DBE5F1" w:themeFill="accent1" w:themeFillTint="33"/>
            <w:vAlign w:val="center"/>
          </w:tcPr>
          <w:p w14:paraId="4D3A7AAC" w14:textId="3327B284" w:rsidR="00740AC0"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57810368" w14:textId="77777777" w:rsidR="00740AC0" w:rsidRPr="00615C61" w:rsidRDefault="00740AC0" w:rsidP="00717D12">
            <w:pPr>
              <w:rPr>
                <w:rFonts w:ascii="Segoe UI" w:hAnsi="Segoe UI" w:cs="Segoe UI"/>
                <w:sz w:val="16"/>
                <w:szCs w:val="16"/>
              </w:rPr>
            </w:pPr>
          </w:p>
        </w:tc>
      </w:tr>
      <w:tr w:rsidR="00740AC0" w:rsidRPr="00615C61" w14:paraId="15395998" w14:textId="77777777" w:rsidTr="00717D12">
        <w:trPr>
          <w:trHeight w:val="477"/>
        </w:trPr>
        <w:tc>
          <w:tcPr>
            <w:tcW w:w="1221" w:type="dxa"/>
            <w:shd w:val="clear" w:color="auto" w:fill="FBD4B4" w:themeFill="accent6" w:themeFillTint="66"/>
            <w:vAlign w:val="center"/>
          </w:tcPr>
          <w:p w14:paraId="5E9D661D" w14:textId="77777777" w:rsidR="00740AC0" w:rsidRPr="00615C61" w:rsidRDefault="00740AC0"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57633D73" w14:textId="77777777" w:rsidR="00740AC0" w:rsidRPr="00615C61" w:rsidRDefault="00740AC0" w:rsidP="00717D12">
            <w:pPr>
              <w:rPr>
                <w:rFonts w:ascii="Segoe UI" w:hAnsi="Segoe UI" w:cs="Segoe UI"/>
                <w:sz w:val="16"/>
                <w:szCs w:val="16"/>
              </w:rPr>
            </w:pPr>
          </w:p>
        </w:tc>
      </w:tr>
    </w:tbl>
    <w:p w14:paraId="52F8A7FB" w14:textId="105E192F" w:rsidR="00F62A43" w:rsidRDefault="001F6132" w:rsidP="001F6132">
      <w:pPr>
        <w:pStyle w:val="Heading2"/>
      </w:pPr>
      <w:bookmarkStart w:id="52" w:name="_Toc123637555"/>
      <w:r>
        <w:t xml:space="preserve">FAMILY: </w:t>
      </w:r>
      <w:r w:rsidRPr="00F62A43">
        <w:t>PHYSICAL AND ENVIRONMENTAL PROTECTION (PE)</w:t>
      </w:r>
      <w:bookmarkEnd w:id="52"/>
    </w:p>
    <w:p w14:paraId="04F8D940" w14:textId="1C524845" w:rsidR="005953D9" w:rsidRDefault="005953D9" w:rsidP="005953D9">
      <w:pPr>
        <w:pStyle w:val="Heading3"/>
      </w:pPr>
      <w:bookmarkStart w:id="53" w:name="_Toc123637556"/>
      <w:r>
        <w:lastRenderedPageBreak/>
        <w:t xml:space="preserve">PE-3 </w:t>
      </w:r>
      <w:r w:rsidRPr="005953D9">
        <w:t>Physical Access Control</w:t>
      </w:r>
      <w:bookmarkEnd w:id="53"/>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556737" w:rsidRPr="00615C61" w14:paraId="2A876803"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0868761A" w14:textId="59BB254F" w:rsidR="00556737" w:rsidRPr="00615C61" w:rsidRDefault="00556737" w:rsidP="00717D12">
            <w:pPr>
              <w:pStyle w:val="Heading2-White"/>
              <w:numPr>
                <w:ilvl w:val="0"/>
                <w:numId w:val="0"/>
              </w:numPr>
              <w:ind w:left="360" w:hanging="360"/>
              <w:rPr>
                <w:rFonts w:ascii="Segoe UI Semibold" w:hAnsi="Segoe UI Semibold" w:cs="Segoe UI Semibold"/>
                <w:b w:val="0"/>
                <w:bCs/>
              </w:rPr>
            </w:pPr>
            <w:r w:rsidRPr="00556737">
              <w:rPr>
                <w:rFonts w:ascii="Segoe UI Semibold" w:hAnsi="Segoe UI Semibold" w:cs="Segoe UI Semibold"/>
                <w:b w:val="0"/>
                <w:bCs/>
              </w:rPr>
              <w:t>PHYSICAL AND ENVIRONMENTAL PROTECTION (PE)</w:t>
            </w:r>
          </w:p>
        </w:tc>
      </w:tr>
      <w:tr w:rsidR="00556737" w:rsidRPr="00615C61" w14:paraId="5A54D7ED"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27AE0725" w14:textId="67CBA625" w:rsidR="00556737" w:rsidRPr="00615C61" w:rsidRDefault="00556737"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PE-3 </w:t>
            </w:r>
            <w:r w:rsidRPr="00556737">
              <w:rPr>
                <w:rFonts w:ascii="Segoe UI Semibold" w:hAnsi="Segoe UI Semibold" w:cs="Segoe UI Semibold"/>
                <w:bCs/>
              </w:rPr>
              <w:t>PHYSICAL ACCESS CONTROL</w:t>
            </w:r>
          </w:p>
        </w:tc>
      </w:tr>
      <w:tr w:rsidR="00556737" w:rsidRPr="00615C61" w14:paraId="31045B1C"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03EC95DD" w14:textId="77777777" w:rsidR="00556737" w:rsidRPr="00615C61" w:rsidRDefault="00556737"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263DEEF1" w14:textId="77777777" w:rsidR="00556737" w:rsidRPr="00615C61" w:rsidRDefault="00556737"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556737" w:rsidRPr="00615C61" w14:paraId="75690D13" w14:textId="77777777" w:rsidTr="00717D12">
        <w:sdt>
          <w:sdtPr>
            <w:rPr>
              <w:rFonts w:ascii="Segoe UI" w:hAnsi="Segoe UI" w:cs="Segoe UI"/>
              <w:b/>
              <w:i/>
              <w:iCs/>
              <w:color w:val="404040" w:themeColor="text1" w:themeTint="BF"/>
              <w:sz w:val="16"/>
              <w:szCs w:val="16"/>
            </w:rPr>
            <w:alias w:val="PE-3 IS"/>
            <w:tag w:val="PE3IS"/>
            <w:id w:val="1998462382"/>
            <w:placeholder>
              <w:docPart w:val="DA1FB05A296649B4B21DB324468ACEF4"/>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0F28068F" w14:textId="77777777" w:rsidR="00556737" w:rsidRPr="00615C61" w:rsidRDefault="00556737"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PE-3 CO"/>
            <w:tag w:val="PE3CO"/>
            <w:id w:val="-623232087"/>
            <w:placeholder>
              <w:docPart w:val="DA1FB05A296649B4B21DB324468ACEF4"/>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0D905712" w14:textId="4663258A" w:rsidR="00556737"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556737" w:rsidRPr="00615C61" w14:paraId="19A911E0" w14:textId="77777777" w:rsidTr="00717D12">
        <w:tc>
          <w:tcPr>
            <w:tcW w:w="4740" w:type="dxa"/>
            <w:gridSpan w:val="2"/>
            <w:shd w:val="clear" w:color="auto" w:fill="404040" w:themeFill="text1" w:themeFillTint="BF"/>
            <w:vAlign w:val="center"/>
          </w:tcPr>
          <w:p w14:paraId="5A27934D" w14:textId="45D17821" w:rsidR="00556737" w:rsidRPr="00615C61" w:rsidRDefault="00556737"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B4AE57D" w14:textId="77777777" w:rsidR="00556737" w:rsidRPr="00615C61" w:rsidRDefault="00556737" w:rsidP="00717D12">
            <w:pPr>
              <w:spacing w:before="60" w:after="60"/>
              <w:jc w:val="center"/>
              <w:rPr>
                <w:rFonts w:ascii="Segoe UI" w:hAnsi="Segoe UI" w:cs="Segoe UI"/>
                <w:bCs/>
                <w:color w:val="FFFFFF" w:themeColor="background1"/>
                <w:sz w:val="16"/>
                <w:szCs w:val="16"/>
              </w:rPr>
            </w:pPr>
            <w:r w:rsidRPr="009F0BD9">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4352B132" w14:textId="77777777" w:rsidR="00556737" w:rsidRPr="00615C61" w:rsidRDefault="00556737"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56649B43" w14:textId="77777777" w:rsidR="00556737" w:rsidRPr="00615C61" w:rsidRDefault="00556737"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6CA539D8" w14:textId="77777777" w:rsidR="00556737" w:rsidRPr="00615C61" w:rsidRDefault="00556737"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556737" w:rsidRPr="00615C61" w14:paraId="17946B8B" w14:textId="77777777" w:rsidTr="00717D12">
        <w:tc>
          <w:tcPr>
            <w:tcW w:w="4740" w:type="dxa"/>
            <w:gridSpan w:val="2"/>
            <w:shd w:val="clear" w:color="auto" w:fill="404040" w:themeFill="text1" w:themeFillTint="BF"/>
            <w:vAlign w:val="center"/>
          </w:tcPr>
          <w:p w14:paraId="061F8257" w14:textId="1C76B116" w:rsidR="00556737" w:rsidRPr="00615C61" w:rsidRDefault="00556737"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01D7ED6B" w14:textId="77777777" w:rsidR="00556737" w:rsidRPr="00615C61" w:rsidRDefault="00556737"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53BBE2FC" w14:textId="77777777" w:rsidR="00556737" w:rsidRPr="00615C61" w:rsidRDefault="00556737"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69FFB177" w14:textId="26F041FA" w:rsidR="00556737"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114823DC" w14:textId="472B0680" w:rsidR="00556737"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556737" w:rsidRPr="00615C61" w14:paraId="2D631055" w14:textId="77777777" w:rsidTr="00717D12">
        <w:tc>
          <w:tcPr>
            <w:tcW w:w="1220" w:type="dxa"/>
            <w:tcBorders>
              <w:right w:val="single" w:sz="18" w:space="0" w:color="FFFFFF" w:themeColor="background1"/>
            </w:tcBorders>
            <w:shd w:val="clear" w:color="auto" w:fill="D9D9D9" w:themeFill="background1" w:themeFillShade="D9"/>
            <w:vAlign w:val="center"/>
          </w:tcPr>
          <w:p w14:paraId="33EE64F3" w14:textId="77777777" w:rsidR="00556737" w:rsidRPr="00615C61" w:rsidRDefault="00556737"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5BA3939F" w14:textId="5E0F3760" w:rsidR="00556737" w:rsidRPr="00615C61" w:rsidRDefault="00D11095" w:rsidP="00D11095">
            <w:pPr>
              <w:spacing w:before="120" w:after="120"/>
              <w:jc w:val="both"/>
              <w:rPr>
                <w:rFonts w:ascii="Segoe UI" w:hAnsi="Segoe UI" w:cs="Segoe UI"/>
                <w:sz w:val="16"/>
              </w:rPr>
            </w:pPr>
            <w:r w:rsidRPr="00D11095">
              <w:rPr>
                <w:rFonts w:ascii="Segoe UI" w:hAnsi="Segoe UI" w:cs="Segoe UI"/>
                <w:sz w:val="16"/>
              </w:rPr>
              <w:t>Physical access control should include individuals and enterprises</w:t>
            </w:r>
            <w:r>
              <w:rPr>
                <w:rFonts w:ascii="Segoe UI" w:hAnsi="Segoe UI" w:cs="Segoe UI"/>
                <w:sz w:val="16"/>
              </w:rPr>
              <w:t xml:space="preserve"> </w:t>
            </w:r>
            <w:r w:rsidRPr="00D11095">
              <w:rPr>
                <w:rFonts w:ascii="Segoe UI" w:hAnsi="Segoe UI" w:cs="Segoe UI"/>
                <w:sz w:val="16"/>
              </w:rPr>
              <w:t>engaged in the enterprise’s supply chain.  A vetting process should be in place based on enterprise-defined</w:t>
            </w:r>
            <w:r>
              <w:rPr>
                <w:rFonts w:ascii="Segoe UI" w:hAnsi="Segoe UI" w:cs="Segoe UI"/>
                <w:sz w:val="16"/>
              </w:rPr>
              <w:t xml:space="preserve"> </w:t>
            </w:r>
            <w:r w:rsidRPr="00D11095">
              <w:rPr>
                <w:rFonts w:ascii="Segoe UI" w:hAnsi="Segoe UI" w:cs="Segoe UI"/>
                <w:sz w:val="16"/>
              </w:rPr>
              <w:t>requirements and policy prior to granting access to the supply chain infrastructure and any relevant</w:t>
            </w:r>
            <w:r>
              <w:rPr>
                <w:rFonts w:ascii="Segoe UI" w:hAnsi="Segoe UI" w:cs="Segoe UI"/>
                <w:sz w:val="16"/>
              </w:rPr>
              <w:t xml:space="preserve"> </w:t>
            </w:r>
            <w:r w:rsidRPr="00D11095">
              <w:rPr>
                <w:rFonts w:ascii="Segoe UI" w:hAnsi="Segoe UI" w:cs="Segoe UI"/>
                <w:sz w:val="16"/>
              </w:rPr>
              <w:t>elements.  Access establishment, maintenance, and revocation processes should meet enterprise access</w:t>
            </w:r>
            <w:r>
              <w:rPr>
                <w:rFonts w:ascii="Segoe UI" w:hAnsi="Segoe UI" w:cs="Segoe UI"/>
                <w:sz w:val="16"/>
              </w:rPr>
              <w:t xml:space="preserve"> </w:t>
            </w:r>
            <w:r w:rsidRPr="00D11095">
              <w:rPr>
                <w:rFonts w:ascii="Segoe UI" w:hAnsi="Segoe UI" w:cs="Segoe UI"/>
                <w:sz w:val="16"/>
              </w:rPr>
              <w:t>control policy rigor.  The speed of revocation for suppliers, developers, system integrators, external system service providers, and other ICT/OT-related service providers needing access to physical facilities and data centers, either enterprise-owned or external service provider-owned, should be managed in accordance with the activities performed in their contracts.  Prompt revocation is critical when either individual or enterprise need no longer exists.</w:t>
            </w:r>
          </w:p>
        </w:tc>
      </w:tr>
      <w:tr w:rsidR="00556737" w:rsidRPr="00845B49" w14:paraId="18EADAF5" w14:textId="77777777" w:rsidTr="00717D12">
        <w:tc>
          <w:tcPr>
            <w:tcW w:w="1220" w:type="dxa"/>
            <w:tcBorders>
              <w:right w:val="single" w:sz="18" w:space="0" w:color="FFFFFF" w:themeColor="background1"/>
            </w:tcBorders>
            <w:shd w:val="clear" w:color="auto" w:fill="D9D9D9" w:themeFill="background1" w:themeFillShade="D9"/>
            <w:vAlign w:val="center"/>
          </w:tcPr>
          <w:p w14:paraId="4C7650FD" w14:textId="77777777" w:rsidR="00556737" w:rsidRPr="00615C61" w:rsidRDefault="00556737"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63211B08" w14:textId="412EEEC5" w:rsidR="00D11095" w:rsidRPr="00D11095" w:rsidRDefault="00D11095" w:rsidP="00C92E6D">
            <w:pPr>
              <w:pStyle w:val="ListParagraph"/>
              <w:numPr>
                <w:ilvl w:val="0"/>
                <w:numId w:val="60"/>
              </w:numPr>
              <w:spacing w:before="120" w:after="120" w:line="360" w:lineRule="auto"/>
              <w:rPr>
                <w:rFonts w:ascii="Segoe UI" w:hAnsi="Segoe UI" w:cs="Segoe UI"/>
                <w:sz w:val="16"/>
              </w:rPr>
            </w:pPr>
            <w:r w:rsidRPr="00D11095">
              <w:rPr>
                <w:rFonts w:ascii="Segoe UI" w:hAnsi="Segoe UI" w:cs="Segoe UI"/>
                <w:sz w:val="16"/>
              </w:rPr>
              <w:t xml:space="preserve">Enforce physical access authorizations at </w:t>
            </w:r>
            <w:r w:rsidRPr="001451B2">
              <w:rPr>
                <w:rFonts w:ascii="Segoe UI" w:hAnsi="Segoe UI" w:cs="Segoe UI"/>
                <w:i/>
                <w:iCs/>
                <w:color w:val="00B0F0"/>
                <w:sz w:val="16"/>
              </w:rPr>
              <w:t>[</w:t>
            </w:r>
            <w:r w:rsidR="001451B2" w:rsidRPr="001451B2">
              <w:rPr>
                <w:rFonts w:ascii="Segoe UI" w:hAnsi="Segoe UI" w:cs="Segoe UI"/>
                <w:i/>
                <w:iCs/>
                <w:color w:val="00B0F0"/>
                <w:sz w:val="16"/>
              </w:rPr>
              <w:t>All entry and exit points to the building(s), server rooms and data center (including emergency exits and fire exits</w:t>
            </w:r>
            <w:r w:rsidRPr="001451B2">
              <w:rPr>
                <w:rFonts w:ascii="Segoe UI" w:hAnsi="Segoe UI" w:cs="Segoe UI"/>
                <w:i/>
                <w:iCs/>
                <w:color w:val="00B0F0"/>
                <w:sz w:val="16"/>
              </w:rPr>
              <w:t>]</w:t>
            </w:r>
            <w:r w:rsidRPr="00D11095">
              <w:rPr>
                <w:rFonts w:ascii="Segoe UI" w:hAnsi="Segoe UI" w:cs="Segoe UI"/>
                <w:sz w:val="16"/>
              </w:rPr>
              <w:t xml:space="preserve"> by:</w:t>
            </w:r>
          </w:p>
          <w:p w14:paraId="6A2F99FE" w14:textId="77777777" w:rsidR="00D11095" w:rsidRDefault="00D11095" w:rsidP="00D11095">
            <w:pPr>
              <w:spacing w:before="120" w:after="120" w:line="360" w:lineRule="auto"/>
              <w:ind w:left="720"/>
              <w:rPr>
                <w:rFonts w:ascii="Segoe UI" w:hAnsi="Segoe UI" w:cs="Segoe UI"/>
                <w:sz w:val="16"/>
              </w:rPr>
            </w:pPr>
            <w:r w:rsidRPr="00D11095">
              <w:rPr>
                <w:rFonts w:ascii="Segoe UI" w:hAnsi="Segoe UI" w:cs="Segoe UI"/>
                <w:sz w:val="16"/>
              </w:rPr>
              <w:t>1. Verifying individual access authorizations before granting access to the facility; and</w:t>
            </w:r>
          </w:p>
          <w:p w14:paraId="184E8FAF" w14:textId="76BF5F9B" w:rsidR="00556737" w:rsidRPr="00D11095" w:rsidRDefault="00D11095" w:rsidP="00D11095">
            <w:pPr>
              <w:spacing w:before="120" w:after="120" w:line="360" w:lineRule="auto"/>
              <w:ind w:left="720"/>
              <w:rPr>
                <w:rFonts w:ascii="Segoe UI" w:hAnsi="Segoe UI" w:cs="Segoe UI"/>
                <w:sz w:val="16"/>
              </w:rPr>
            </w:pPr>
            <w:r w:rsidRPr="00D11095">
              <w:rPr>
                <w:rFonts w:ascii="Segoe UI" w:hAnsi="Segoe UI" w:cs="Segoe UI"/>
                <w:sz w:val="16"/>
              </w:rPr>
              <w:t xml:space="preserve">2. Controlling ingress and egress to the facility using </w:t>
            </w:r>
            <w:r w:rsidRPr="001451B2">
              <w:rPr>
                <w:rFonts w:ascii="Segoe UI" w:hAnsi="Segoe UI" w:cs="Segoe UI"/>
                <w:i/>
                <w:iCs/>
                <w:color w:val="00B0F0"/>
                <w:sz w:val="16"/>
              </w:rPr>
              <w:t>[</w:t>
            </w:r>
            <w:r w:rsidR="001451B2" w:rsidRPr="001451B2">
              <w:rPr>
                <w:rFonts w:ascii="Segoe UI" w:hAnsi="Segoe UI" w:cs="Segoe UI"/>
                <w:i/>
                <w:iCs/>
                <w:color w:val="00B0F0"/>
                <w:sz w:val="16"/>
              </w:rPr>
              <w:t>Physical access control systems/devices and guards</w:t>
            </w:r>
            <w:r w:rsidRPr="001451B2">
              <w:rPr>
                <w:rFonts w:ascii="Segoe UI" w:hAnsi="Segoe UI" w:cs="Segoe UI"/>
                <w:i/>
                <w:iCs/>
                <w:color w:val="00B0F0"/>
                <w:sz w:val="16"/>
              </w:rPr>
              <w:t>]</w:t>
            </w:r>
            <w:r w:rsidRPr="00D11095">
              <w:rPr>
                <w:rFonts w:ascii="Segoe UI" w:hAnsi="Segoe UI" w:cs="Segoe UI"/>
                <w:sz w:val="16"/>
              </w:rPr>
              <w:t>;</w:t>
            </w:r>
          </w:p>
        </w:tc>
      </w:tr>
      <w:tr w:rsidR="00556737" w:rsidRPr="00615C61" w14:paraId="383F7611"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04DEAD31" w14:textId="22BD5744"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DA6EF83" w14:textId="77777777" w:rsidR="00556737" w:rsidRPr="00615C61" w:rsidRDefault="00556737" w:rsidP="00717D12">
            <w:pPr>
              <w:rPr>
                <w:rFonts w:ascii="Segoe UI" w:hAnsi="Segoe UI" w:cs="Segoe UI"/>
                <w:sz w:val="16"/>
                <w:szCs w:val="16"/>
              </w:rPr>
            </w:pPr>
          </w:p>
        </w:tc>
      </w:tr>
      <w:tr w:rsidR="00556737" w:rsidRPr="00615C61" w14:paraId="020B6F2A" w14:textId="77777777" w:rsidTr="00717D12">
        <w:trPr>
          <w:trHeight w:val="477"/>
        </w:trPr>
        <w:tc>
          <w:tcPr>
            <w:tcW w:w="1220" w:type="dxa"/>
            <w:shd w:val="clear" w:color="auto" w:fill="FBD4B4" w:themeFill="accent6" w:themeFillTint="66"/>
            <w:vAlign w:val="center"/>
          </w:tcPr>
          <w:p w14:paraId="75A13F37"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6032767" w14:textId="77777777" w:rsidR="00556737" w:rsidRPr="00615C61" w:rsidRDefault="00556737" w:rsidP="00717D12">
            <w:pPr>
              <w:rPr>
                <w:rFonts w:ascii="Segoe UI" w:hAnsi="Segoe UI" w:cs="Segoe UI"/>
                <w:sz w:val="16"/>
                <w:szCs w:val="16"/>
              </w:rPr>
            </w:pPr>
          </w:p>
        </w:tc>
      </w:tr>
      <w:tr w:rsidR="00556737" w:rsidRPr="00845B49" w14:paraId="5D5ADA18" w14:textId="77777777" w:rsidTr="00717D12">
        <w:trPr>
          <w:trHeight w:val="783"/>
        </w:trPr>
        <w:tc>
          <w:tcPr>
            <w:tcW w:w="1220" w:type="dxa"/>
            <w:shd w:val="clear" w:color="auto" w:fill="D9D9D9" w:themeFill="background1" w:themeFillShade="D9"/>
            <w:vAlign w:val="center"/>
          </w:tcPr>
          <w:p w14:paraId="0BB46272" w14:textId="77777777" w:rsidR="00556737" w:rsidRPr="00615C61" w:rsidRDefault="00556737"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22316E22" w14:textId="496E28CE" w:rsidR="00556737" w:rsidRPr="00D11095" w:rsidRDefault="00D11095" w:rsidP="00537D41">
            <w:pPr>
              <w:pStyle w:val="ListParagraph"/>
              <w:numPr>
                <w:ilvl w:val="0"/>
                <w:numId w:val="105"/>
              </w:numPr>
              <w:spacing w:before="120" w:after="120" w:line="360" w:lineRule="auto"/>
              <w:rPr>
                <w:rFonts w:ascii="Segoe UI" w:hAnsi="Segoe UI" w:cs="Segoe UI"/>
                <w:sz w:val="16"/>
              </w:rPr>
            </w:pPr>
            <w:r w:rsidRPr="00D11095">
              <w:rPr>
                <w:rFonts w:ascii="Segoe UI" w:hAnsi="Segoe UI" w:cs="Segoe UI"/>
                <w:sz w:val="16"/>
              </w:rPr>
              <w:t xml:space="preserve">Maintain physical access audit logs for </w:t>
            </w:r>
            <w:r w:rsidRPr="001451B2">
              <w:rPr>
                <w:rFonts w:ascii="Segoe UI" w:hAnsi="Segoe UI" w:cs="Segoe UI"/>
                <w:i/>
                <w:iCs/>
                <w:color w:val="00B0F0"/>
                <w:sz w:val="16"/>
              </w:rPr>
              <w:t>[</w:t>
            </w:r>
            <w:r w:rsidR="001451B2" w:rsidRPr="001451B2">
              <w:rPr>
                <w:rFonts w:ascii="Segoe UI" w:hAnsi="Segoe UI" w:cs="Segoe UI"/>
                <w:i/>
                <w:iCs/>
                <w:color w:val="00B0F0"/>
                <w:sz w:val="16"/>
              </w:rPr>
              <w:t>Including but not limited to: Pedestrian entrances, visitor screening, shipping, and receiving areas, utility spaces, data center or server room entrance</w:t>
            </w:r>
            <w:r w:rsidRPr="001451B2">
              <w:rPr>
                <w:rFonts w:ascii="Segoe UI" w:hAnsi="Segoe UI" w:cs="Segoe UI"/>
                <w:i/>
                <w:iCs/>
                <w:color w:val="00B0F0"/>
                <w:sz w:val="16"/>
              </w:rPr>
              <w:t>]</w:t>
            </w:r>
            <w:r w:rsidRPr="00D11095">
              <w:rPr>
                <w:rFonts w:ascii="Segoe UI" w:hAnsi="Segoe UI" w:cs="Segoe UI"/>
                <w:sz w:val="16"/>
              </w:rPr>
              <w:t>;</w:t>
            </w:r>
          </w:p>
        </w:tc>
      </w:tr>
      <w:tr w:rsidR="00556737" w:rsidRPr="00615C61" w14:paraId="2C12D996" w14:textId="77777777" w:rsidTr="00717D12">
        <w:trPr>
          <w:trHeight w:val="495"/>
        </w:trPr>
        <w:tc>
          <w:tcPr>
            <w:tcW w:w="1220" w:type="dxa"/>
            <w:shd w:val="clear" w:color="auto" w:fill="DBE5F1" w:themeFill="accent1" w:themeFillTint="33"/>
            <w:vAlign w:val="center"/>
          </w:tcPr>
          <w:p w14:paraId="016DADD1" w14:textId="7D7AE72C"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7B1D3AF" w14:textId="77777777" w:rsidR="00556737" w:rsidRPr="00615C61" w:rsidRDefault="00556737" w:rsidP="00717D12">
            <w:pPr>
              <w:rPr>
                <w:rFonts w:ascii="Segoe UI" w:hAnsi="Segoe UI" w:cs="Segoe UI"/>
                <w:sz w:val="16"/>
                <w:szCs w:val="16"/>
              </w:rPr>
            </w:pPr>
          </w:p>
        </w:tc>
      </w:tr>
      <w:tr w:rsidR="00556737" w:rsidRPr="00615C61" w14:paraId="35A34D4B" w14:textId="77777777" w:rsidTr="00717D12">
        <w:trPr>
          <w:trHeight w:val="495"/>
        </w:trPr>
        <w:tc>
          <w:tcPr>
            <w:tcW w:w="1220" w:type="dxa"/>
            <w:shd w:val="clear" w:color="auto" w:fill="FBD4B4" w:themeFill="accent6" w:themeFillTint="66"/>
            <w:vAlign w:val="center"/>
          </w:tcPr>
          <w:p w14:paraId="6A321BD8"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F630AD5" w14:textId="77777777" w:rsidR="00556737" w:rsidRPr="00615C61" w:rsidRDefault="00556737" w:rsidP="00717D12">
            <w:pPr>
              <w:rPr>
                <w:rFonts w:ascii="Segoe UI" w:hAnsi="Segoe UI" w:cs="Segoe UI"/>
                <w:sz w:val="16"/>
                <w:szCs w:val="16"/>
              </w:rPr>
            </w:pPr>
          </w:p>
        </w:tc>
      </w:tr>
      <w:tr w:rsidR="00556737" w:rsidRPr="00D42F4F" w14:paraId="49059989" w14:textId="77777777" w:rsidTr="00717D12">
        <w:tc>
          <w:tcPr>
            <w:tcW w:w="1220" w:type="dxa"/>
            <w:shd w:val="clear" w:color="auto" w:fill="D9D9D9" w:themeFill="background1" w:themeFillShade="D9"/>
            <w:vAlign w:val="center"/>
          </w:tcPr>
          <w:p w14:paraId="54D90DC3" w14:textId="77777777" w:rsidR="00556737" w:rsidRPr="00615C61" w:rsidRDefault="00556737"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25F1D1AD" w14:textId="2EBC6F38" w:rsidR="00556737" w:rsidRPr="00D11095" w:rsidRDefault="00D11095" w:rsidP="00537D41">
            <w:pPr>
              <w:pStyle w:val="ListParagraph"/>
              <w:numPr>
                <w:ilvl w:val="0"/>
                <w:numId w:val="105"/>
              </w:numPr>
              <w:spacing w:before="120" w:after="120" w:line="360" w:lineRule="auto"/>
              <w:rPr>
                <w:rFonts w:ascii="Segoe UI" w:hAnsi="Segoe UI" w:cs="Segoe UI"/>
                <w:sz w:val="16"/>
              </w:rPr>
            </w:pPr>
            <w:r w:rsidRPr="00D11095">
              <w:rPr>
                <w:rFonts w:ascii="Segoe UI" w:hAnsi="Segoe UI" w:cs="Segoe UI"/>
                <w:sz w:val="16"/>
              </w:rPr>
              <w:t>Control access to areas within the facility designated as publicly accessible by implementing</w:t>
            </w:r>
            <w:r>
              <w:rPr>
                <w:rFonts w:ascii="Segoe UI" w:hAnsi="Segoe UI" w:cs="Segoe UI"/>
                <w:sz w:val="16"/>
              </w:rPr>
              <w:t xml:space="preserve"> </w:t>
            </w:r>
            <w:r w:rsidRPr="00D11095">
              <w:rPr>
                <w:rFonts w:ascii="Segoe UI" w:hAnsi="Segoe UI" w:cs="Segoe UI"/>
                <w:sz w:val="16"/>
              </w:rPr>
              <w:t xml:space="preserve">the following controls: </w:t>
            </w:r>
            <w:r w:rsidRPr="001451B2">
              <w:rPr>
                <w:rFonts w:ascii="Segoe UI" w:hAnsi="Segoe UI" w:cs="Segoe UI"/>
                <w:i/>
                <w:iCs/>
                <w:color w:val="00B0F0"/>
                <w:sz w:val="16"/>
              </w:rPr>
              <w:t>[</w:t>
            </w:r>
            <w:r w:rsidR="001451B2" w:rsidRPr="001451B2">
              <w:rPr>
                <w:rFonts w:ascii="Segoe UI" w:hAnsi="Segoe UI" w:cs="Segoe UI"/>
                <w:i/>
                <w:iCs/>
                <w:color w:val="00B0F0"/>
                <w:sz w:val="16"/>
              </w:rPr>
              <w:t xml:space="preserve">Guards, man traps, personal recognition, logbooks, access badges, escorts, card access systems, biometrics, video surveillance systems, intrusion detection systems, </w:t>
            </w:r>
            <w:r w:rsidR="00543FAC" w:rsidRPr="001451B2">
              <w:rPr>
                <w:rFonts w:ascii="Segoe UI" w:hAnsi="Segoe UI" w:cs="Segoe UI"/>
                <w:i/>
                <w:iCs/>
                <w:color w:val="00B0F0"/>
                <w:sz w:val="16"/>
              </w:rPr>
              <w:t>doors,</w:t>
            </w:r>
            <w:r w:rsidR="001451B2" w:rsidRPr="001451B2">
              <w:rPr>
                <w:rFonts w:ascii="Segoe UI" w:hAnsi="Segoe UI" w:cs="Segoe UI"/>
                <w:i/>
                <w:iCs/>
                <w:color w:val="00B0F0"/>
                <w:sz w:val="16"/>
              </w:rPr>
              <w:t xml:space="preserve"> and locks</w:t>
            </w:r>
            <w:r w:rsidRPr="001451B2">
              <w:rPr>
                <w:rFonts w:ascii="Segoe UI" w:hAnsi="Segoe UI" w:cs="Segoe UI"/>
                <w:i/>
                <w:iCs/>
                <w:color w:val="00B0F0"/>
                <w:sz w:val="16"/>
              </w:rPr>
              <w:t>]</w:t>
            </w:r>
            <w:r w:rsidRPr="00D11095">
              <w:rPr>
                <w:rFonts w:ascii="Segoe UI" w:hAnsi="Segoe UI" w:cs="Segoe UI"/>
                <w:sz w:val="16"/>
              </w:rPr>
              <w:t>;</w:t>
            </w:r>
          </w:p>
        </w:tc>
      </w:tr>
      <w:tr w:rsidR="00556737" w:rsidRPr="00615C61" w14:paraId="12B1E746" w14:textId="77777777" w:rsidTr="00717D12">
        <w:tc>
          <w:tcPr>
            <w:tcW w:w="1220" w:type="dxa"/>
            <w:shd w:val="clear" w:color="auto" w:fill="DBE5F1" w:themeFill="accent1" w:themeFillTint="33"/>
            <w:vAlign w:val="center"/>
          </w:tcPr>
          <w:p w14:paraId="76E005BE" w14:textId="254FF8C6"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0B493639" w14:textId="77777777" w:rsidR="00556737" w:rsidRPr="00615C61" w:rsidRDefault="00556737" w:rsidP="00717D12">
            <w:pPr>
              <w:rPr>
                <w:rFonts w:ascii="Segoe UI" w:hAnsi="Segoe UI" w:cs="Segoe UI"/>
                <w:sz w:val="16"/>
                <w:szCs w:val="16"/>
              </w:rPr>
            </w:pPr>
          </w:p>
        </w:tc>
      </w:tr>
      <w:tr w:rsidR="00556737" w:rsidRPr="00615C61" w14:paraId="3E869E87" w14:textId="77777777" w:rsidTr="00717D12">
        <w:trPr>
          <w:trHeight w:val="477"/>
        </w:trPr>
        <w:tc>
          <w:tcPr>
            <w:tcW w:w="1220" w:type="dxa"/>
            <w:shd w:val="clear" w:color="auto" w:fill="FBD4B4" w:themeFill="accent6" w:themeFillTint="66"/>
            <w:vAlign w:val="center"/>
          </w:tcPr>
          <w:p w14:paraId="4E02359B"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5CF5898" w14:textId="77777777" w:rsidR="00556737" w:rsidRPr="00615C61" w:rsidRDefault="00556737" w:rsidP="00717D12">
            <w:pPr>
              <w:rPr>
                <w:rFonts w:ascii="Segoe UI" w:hAnsi="Segoe UI" w:cs="Segoe UI"/>
                <w:sz w:val="16"/>
                <w:szCs w:val="16"/>
              </w:rPr>
            </w:pPr>
          </w:p>
        </w:tc>
      </w:tr>
      <w:tr w:rsidR="00556737" w:rsidRPr="00364568" w14:paraId="0281CFB3" w14:textId="77777777" w:rsidTr="00717D12">
        <w:tc>
          <w:tcPr>
            <w:tcW w:w="1220" w:type="dxa"/>
            <w:tcBorders>
              <w:right w:val="single" w:sz="18" w:space="0" w:color="FFFFFF" w:themeColor="background1"/>
            </w:tcBorders>
            <w:shd w:val="clear" w:color="auto" w:fill="D9D9D9" w:themeFill="background1" w:themeFillShade="D9"/>
            <w:vAlign w:val="center"/>
          </w:tcPr>
          <w:p w14:paraId="4D7C7CAE" w14:textId="77777777" w:rsidR="00556737" w:rsidRPr="00615C61" w:rsidRDefault="00556737" w:rsidP="00717D12">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 xml:space="preserve">Part </w:t>
            </w:r>
            <w:r>
              <w:rPr>
                <w:rFonts w:ascii="Segoe UI Semibold" w:hAnsi="Segoe UI Semibold" w:cs="Segoe UI Semibold"/>
                <w:bCs/>
                <w:sz w:val="16"/>
              </w:rPr>
              <w:t>d</w:t>
            </w:r>
          </w:p>
        </w:tc>
        <w:tc>
          <w:tcPr>
            <w:tcW w:w="8094" w:type="dxa"/>
            <w:gridSpan w:val="5"/>
            <w:tcBorders>
              <w:left w:val="single" w:sz="18" w:space="0" w:color="FFFFFF" w:themeColor="background1"/>
            </w:tcBorders>
            <w:shd w:val="clear" w:color="auto" w:fill="F2F2F2" w:themeFill="background1" w:themeFillShade="F2"/>
          </w:tcPr>
          <w:p w14:paraId="3BC7FEAC" w14:textId="7E5CD0CB" w:rsidR="00556737" w:rsidRPr="002E7A74" w:rsidRDefault="002E7A74" w:rsidP="00537D41">
            <w:pPr>
              <w:pStyle w:val="ListParagraph"/>
              <w:numPr>
                <w:ilvl w:val="0"/>
                <w:numId w:val="105"/>
              </w:numPr>
              <w:spacing w:before="120" w:after="120" w:line="360" w:lineRule="auto"/>
              <w:rPr>
                <w:rFonts w:ascii="Segoe UI" w:hAnsi="Segoe UI" w:cs="Segoe UI"/>
                <w:sz w:val="16"/>
              </w:rPr>
            </w:pPr>
            <w:r w:rsidRPr="002E7A74">
              <w:rPr>
                <w:rFonts w:ascii="Segoe UI" w:hAnsi="Segoe UI" w:cs="Segoe UI"/>
                <w:sz w:val="16"/>
              </w:rPr>
              <w:t xml:space="preserve">Escort visitors and control visitor activity </w:t>
            </w:r>
            <w:r w:rsidRPr="001451B2">
              <w:rPr>
                <w:rFonts w:ascii="Segoe UI" w:hAnsi="Segoe UI" w:cs="Segoe UI"/>
                <w:i/>
                <w:iCs/>
                <w:color w:val="00B0F0"/>
                <w:sz w:val="16"/>
              </w:rPr>
              <w:t>[</w:t>
            </w:r>
            <w:r w:rsidR="001451B2" w:rsidRPr="001451B2">
              <w:rPr>
                <w:rFonts w:ascii="Segoe UI" w:hAnsi="Segoe UI" w:cs="Segoe UI"/>
                <w:i/>
                <w:iCs/>
                <w:color w:val="00B0F0"/>
                <w:sz w:val="16"/>
              </w:rPr>
              <w:t>Continuously</w:t>
            </w:r>
            <w:r w:rsidRPr="001451B2">
              <w:rPr>
                <w:rFonts w:ascii="Segoe UI" w:hAnsi="Segoe UI" w:cs="Segoe UI"/>
                <w:i/>
                <w:iCs/>
                <w:color w:val="00B0F0"/>
                <w:sz w:val="16"/>
              </w:rPr>
              <w:t>]</w:t>
            </w:r>
            <w:r w:rsidRPr="002E7A74">
              <w:rPr>
                <w:rFonts w:ascii="Segoe UI" w:hAnsi="Segoe UI" w:cs="Segoe UI"/>
                <w:sz w:val="16"/>
              </w:rPr>
              <w:t>;</w:t>
            </w:r>
          </w:p>
        </w:tc>
      </w:tr>
      <w:tr w:rsidR="00556737" w:rsidRPr="00615C61" w14:paraId="350A0CFD"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4909B6E1" w14:textId="0DEAB20E"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4B9C011" w14:textId="77777777" w:rsidR="00556737" w:rsidRPr="00615C61" w:rsidRDefault="00556737" w:rsidP="00717D12">
            <w:pPr>
              <w:rPr>
                <w:rFonts w:ascii="Segoe UI" w:hAnsi="Segoe UI" w:cs="Segoe UI"/>
                <w:sz w:val="16"/>
                <w:szCs w:val="16"/>
              </w:rPr>
            </w:pPr>
          </w:p>
        </w:tc>
      </w:tr>
      <w:tr w:rsidR="00556737" w:rsidRPr="00615C61" w14:paraId="04CE75F5" w14:textId="77777777" w:rsidTr="00717D12">
        <w:trPr>
          <w:trHeight w:val="477"/>
        </w:trPr>
        <w:tc>
          <w:tcPr>
            <w:tcW w:w="1220" w:type="dxa"/>
            <w:shd w:val="clear" w:color="auto" w:fill="FBD4B4" w:themeFill="accent6" w:themeFillTint="66"/>
            <w:vAlign w:val="center"/>
          </w:tcPr>
          <w:p w14:paraId="5DA12451"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9FB3289" w14:textId="77777777" w:rsidR="00556737" w:rsidRPr="00615C61" w:rsidRDefault="00556737" w:rsidP="00717D12">
            <w:pPr>
              <w:rPr>
                <w:rFonts w:ascii="Segoe UI" w:hAnsi="Segoe UI" w:cs="Segoe UI"/>
                <w:sz w:val="16"/>
                <w:szCs w:val="16"/>
              </w:rPr>
            </w:pPr>
          </w:p>
        </w:tc>
      </w:tr>
      <w:tr w:rsidR="00556737" w:rsidRPr="00BE66FA" w14:paraId="73B54B0B" w14:textId="77777777" w:rsidTr="00717D12">
        <w:trPr>
          <w:trHeight w:val="783"/>
        </w:trPr>
        <w:tc>
          <w:tcPr>
            <w:tcW w:w="1220" w:type="dxa"/>
            <w:shd w:val="clear" w:color="auto" w:fill="D9D9D9" w:themeFill="background1" w:themeFillShade="D9"/>
            <w:vAlign w:val="center"/>
          </w:tcPr>
          <w:p w14:paraId="7F8FF6B7" w14:textId="77777777" w:rsidR="00556737" w:rsidRPr="00615C61" w:rsidRDefault="00556737"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4" w:type="dxa"/>
            <w:gridSpan w:val="5"/>
            <w:shd w:val="clear" w:color="auto" w:fill="F2F2F2" w:themeFill="background1" w:themeFillShade="F2"/>
          </w:tcPr>
          <w:p w14:paraId="50F8CBF5" w14:textId="24F60A45" w:rsidR="00556737" w:rsidRPr="00BE66FA" w:rsidRDefault="002E7A74" w:rsidP="00537D41">
            <w:pPr>
              <w:pStyle w:val="ListParagraph"/>
              <w:numPr>
                <w:ilvl w:val="0"/>
                <w:numId w:val="105"/>
              </w:numPr>
              <w:spacing w:before="120" w:after="120" w:line="360" w:lineRule="auto"/>
              <w:rPr>
                <w:rFonts w:ascii="Segoe UI" w:hAnsi="Segoe UI" w:cs="Segoe UI"/>
                <w:sz w:val="16"/>
              </w:rPr>
            </w:pPr>
            <w:r w:rsidRPr="002E7A74">
              <w:rPr>
                <w:rFonts w:ascii="Segoe UI" w:hAnsi="Segoe UI" w:cs="Segoe UI"/>
                <w:sz w:val="16"/>
              </w:rPr>
              <w:t>Secure keys, combinations, and other physical access devices;</w:t>
            </w:r>
          </w:p>
        </w:tc>
      </w:tr>
      <w:tr w:rsidR="00556737" w:rsidRPr="00615C61" w14:paraId="5B123D95" w14:textId="77777777" w:rsidTr="00717D12">
        <w:trPr>
          <w:trHeight w:val="495"/>
        </w:trPr>
        <w:tc>
          <w:tcPr>
            <w:tcW w:w="1220" w:type="dxa"/>
            <w:shd w:val="clear" w:color="auto" w:fill="DBE5F1" w:themeFill="accent1" w:themeFillTint="33"/>
            <w:vAlign w:val="center"/>
          </w:tcPr>
          <w:p w14:paraId="0D0CEB6C" w14:textId="7DAA8635"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3B03C9D" w14:textId="77777777" w:rsidR="00556737" w:rsidRPr="00615C61" w:rsidRDefault="00556737" w:rsidP="00717D12">
            <w:pPr>
              <w:rPr>
                <w:rFonts w:ascii="Segoe UI" w:hAnsi="Segoe UI" w:cs="Segoe UI"/>
                <w:sz w:val="16"/>
                <w:szCs w:val="16"/>
              </w:rPr>
            </w:pPr>
          </w:p>
        </w:tc>
      </w:tr>
      <w:tr w:rsidR="00556737" w:rsidRPr="00615C61" w14:paraId="2CB0F932" w14:textId="77777777" w:rsidTr="00717D12">
        <w:trPr>
          <w:trHeight w:val="495"/>
        </w:trPr>
        <w:tc>
          <w:tcPr>
            <w:tcW w:w="1220" w:type="dxa"/>
            <w:shd w:val="clear" w:color="auto" w:fill="FBD4B4" w:themeFill="accent6" w:themeFillTint="66"/>
            <w:vAlign w:val="center"/>
          </w:tcPr>
          <w:p w14:paraId="65D16235"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CB1665E" w14:textId="77777777" w:rsidR="00556737" w:rsidRPr="00615C61" w:rsidRDefault="00556737" w:rsidP="00717D12">
            <w:pPr>
              <w:rPr>
                <w:rFonts w:ascii="Segoe UI" w:hAnsi="Segoe UI" w:cs="Segoe UI"/>
                <w:sz w:val="16"/>
                <w:szCs w:val="16"/>
              </w:rPr>
            </w:pPr>
          </w:p>
        </w:tc>
      </w:tr>
      <w:tr w:rsidR="00556737" w:rsidRPr="00BE66FA" w14:paraId="5C82CC90" w14:textId="77777777" w:rsidTr="00717D12">
        <w:tc>
          <w:tcPr>
            <w:tcW w:w="1220" w:type="dxa"/>
            <w:shd w:val="clear" w:color="auto" w:fill="D9D9D9" w:themeFill="background1" w:themeFillShade="D9"/>
            <w:vAlign w:val="center"/>
          </w:tcPr>
          <w:p w14:paraId="1C54ACDD" w14:textId="77777777" w:rsidR="00556737" w:rsidRPr="00615C61" w:rsidRDefault="00556737"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f</w:t>
            </w:r>
          </w:p>
        </w:tc>
        <w:tc>
          <w:tcPr>
            <w:tcW w:w="8094" w:type="dxa"/>
            <w:gridSpan w:val="5"/>
            <w:shd w:val="clear" w:color="auto" w:fill="F2F2F2" w:themeFill="background1" w:themeFillShade="F2"/>
          </w:tcPr>
          <w:p w14:paraId="77784883" w14:textId="18A36B43" w:rsidR="00556737" w:rsidRPr="002E7A74" w:rsidRDefault="002E7A74" w:rsidP="00537D41">
            <w:pPr>
              <w:pStyle w:val="ListParagraph"/>
              <w:numPr>
                <w:ilvl w:val="0"/>
                <w:numId w:val="105"/>
              </w:numPr>
              <w:spacing w:before="120" w:after="120" w:line="360" w:lineRule="auto"/>
              <w:rPr>
                <w:rFonts w:ascii="Segoe UI" w:hAnsi="Segoe UI" w:cs="Segoe UI"/>
                <w:sz w:val="16"/>
              </w:rPr>
            </w:pPr>
            <w:r w:rsidRPr="002E7A74">
              <w:rPr>
                <w:rFonts w:ascii="Segoe UI" w:hAnsi="Segoe UI" w:cs="Segoe UI"/>
                <w:sz w:val="16"/>
              </w:rPr>
              <w:t xml:space="preserve">Inventory </w:t>
            </w:r>
            <w:r w:rsidRPr="001451B2">
              <w:rPr>
                <w:rFonts w:ascii="Segoe UI" w:hAnsi="Segoe UI" w:cs="Segoe UI"/>
                <w:i/>
                <w:iCs/>
                <w:color w:val="00B0F0"/>
                <w:sz w:val="16"/>
              </w:rPr>
              <w:t>[</w:t>
            </w:r>
            <w:r w:rsidR="001451B2" w:rsidRPr="001451B2">
              <w:rPr>
                <w:rFonts w:ascii="Segoe UI" w:hAnsi="Segoe UI" w:cs="Segoe UI"/>
                <w:i/>
                <w:iCs/>
                <w:color w:val="00B0F0"/>
                <w:sz w:val="16"/>
              </w:rPr>
              <w:t>Including but not limited to: Logbooks, access badges or cards, video surveillance recordings and keys</w:t>
            </w:r>
            <w:r w:rsidRPr="001451B2">
              <w:rPr>
                <w:rFonts w:ascii="Segoe UI" w:hAnsi="Segoe UI" w:cs="Segoe UI"/>
                <w:i/>
                <w:iCs/>
                <w:color w:val="00B0F0"/>
                <w:sz w:val="16"/>
              </w:rPr>
              <w:t>]</w:t>
            </w:r>
            <w:r w:rsidRPr="001451B2">
              <w:rPr>
                <w:rFonts w:ascii="Segoe UI" w:hAnsi="Segoe UI" w:cs="Segoe UI"/>
                <w:color w:val="00B0F0"/>
                <w:sz w:val="16"/>
              </w:rPr>
              <w:t xml:space="preserve"> </w:t>
            </w:r>
            <w:r w:rsidRPr="001451B2">
              <w:rPr>
                <w:rFonts w:ascii="Segoe UI" w:hAnsi="Segoe UI" w:cs="Segoe UI"/>
                <w:sz w:val="16"/>
              </w:rPr>
              <w:t xml:space="preserve">every </w:t>
            </w:r>
            <w:r w:rsidRPr="001451B2">
              <w:rPr>
                <w:rFonts w:ascii="Segoe UI" w:hAnsi="Segoe UI" w:cs="Segoe UI"/>
                <w:i/>
                <w:iCs/>
                <w:color w:val="00B0F0"/>
                <w:sz w:val="16"/>
              </w:rPr>
              <w:t>[</w:t>
            </w:r>
            <w:r w:rsidR="001451B2" w:rsidRPr="001451B2">
              <w:rPr>
                <w:rFonts w:ascii="Segoe UI" w:hAnsi="Segoe UI" w:cs="Segoe UI"/>
                <w:i/>
                <w:iCs/>
                <w:color w:val="00B0F0"/>
                <w:sz w:val="16"/>
              </w:rPr>
              <w:t>Minimum 30 Days</w:t>
            </w:r>
            <w:r w:rsidRPr="001451B2">
              <w:rPr>
                <w:rFonts w:ascii="Segoe UI" w:hAnsi="Segoe UI" w:cs="Segoe UI"/>
                <w:i/>
                <w:iCs/>
                <w:color w:val="00B0F0"/>
                <w:sz w:val="16"/>
              </w:rPr>
              <w:t>]</w:t>
            </w:r>
            <w:r w:rsidRPr="002E7A74">
              <w:rPr>
                <w:rFonts w:ascii="Segoe UI" w:hAnsi="Segoe UI" w:cs="Segoe UI"/>
                <w:sz w:val="16"/>
              </w:rPr>
              <w:t>; and</w:t>
            </w:r>
          </w:p>
        </w:tc>
      </w:tr>
      <w:tr w:rsidR="00556737" w:rsidRPr="00615C61" w14:paraId="22BA5C12" w14:textId="77777777" w:rsidTr="00717D12">
        <w:tc>
          <w:tcPr>
            <w:tcW w:w="1220" w:type="dxa"/>
            <w:shd w:val="clear" w:color="auto" w:fill="DBE5F1" w:themeFill="accent1" w:themeFillTint="33"/>
            <w:vAlign w:val="center"/>
          </w:tcPr>
          <w:p w14:paraId="20EE9DA3" w14:textId="3A9EB277"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D222A36" w14:textId="77777777" w:rsidR="00556737" w:rsidRPr="00615C61" w:rsidRDefault="00556737" w:rsidP="00717D12">
            <w:pPr>
              <w:rPr>
                <w:rFonts w:ascii="Segoe UI" w:hAnsi="Segoe UI" w:cs="Segoe UI"/>
                <w:sz w:val="16"/>
                <w:szCs w:val="16"/>
              </w:rPr>
            </w:pPr>
          </w:p>
        </w:tc>
      </w:tr>
      <w:tr w:rsidR="00556737" w:rsidRPr="00615C61" w14:paraId="4B4ADCAD" w14:textId="77777777" w:rsidTr="00717D12">
        <w:trPr>
          <w:trHeight w:val="477"/>
        </w:trPr>
        <w:tc>
          <w:tcPr>
            <w:tcW w:w="1220" w:type="dxa"/>
            <w:shd w:val="clear" w:color="auto" w:fill="FBD4B4" w:themeFill="accent6" w:themeFillTint="66"/>
            <w:vAlign w:val="center"/>
          </w:tcPr>
          <w:p w14:paraId="626ADB27"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8666559" w14:textId="77777777" w:rsidR="00556737" w:rsidRPr="00615C61" w:rsidRDefault="00556737" w:rsidP="00717D12">
            <w:pPr>
              <w:rPr>
                <w:rFonts w:ascii="Segoe UI" w:hAnsi="Segoe UI" w:cs="Segoe UI"/>
                <w:sz w:val="16"/>
                <w:szCs w:val="16"/>
              </w:rPr>
            </w:pPr>
          </w:p>
        </w:tc>
      </w:tr>
      <w:tr w:rsidR="00556737" w:rsidRPr="00BE66FA" w14:paraId="2FEF354B" w14:textId="77777777" w:rsidTr="00717D12">
        <w:tc>
          <w:tcPr>
            <w:tcW w:w="1220" w:type="dxa"/>
            <w:tcBorders>
              <w:right w:val="single" w:sz="18" w:space="0" w:color="FFFFFF" w:themeColor="background1"/>
            </w:tcBorders>
            <w:shd w:val="clear" w:color="auto" w:fill="D9D9D9" w:themeFill="background1" w:themeFillShade="D9"/>
            <w:vAlign w:val="center"/>
          </w:tcPr>
          <w:p w14:paraId="1200AE6B" w14:textId="77777777" w:rsidR="00556737" w:rsidRPr="00615C61" w:rsidRDefault="00556737"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g</w:t>
            </w:r>
          </w:p>
        </w:tc>
        <w:tc>
          <w:tcPr>
            <w:tcW w:w="8094" w:type="dxa"/>
            <w:gridSpan w:val="5"/>
            <w:tcBorders>
              <w:left w:val="single" w:sz="18" w:space="0" w:color="FFFFFF" w:themeColor="background1"/>
            </w:tcBorders>
            <w:shd w:val="clear" w:color="auto" w:fill="F2F2F2" w:themeFill="background1" w:themeFillShade="F2"/>
          </w:tcPr>
          <w:p w14:paraId="3F3002FB" w14:textId="0EE56DFB" w:rsidR="00556737" w:rsidRPr="002E7A74" w:rsidRDefault="002E7A74" w:rsidP="00537D41">
            <w:pPr>
              <w:pStyle w:val="ListParagraph"/>
              <w:numPr>
                <w:ilvl w:val="0"/>
                <w:numId w:val="105"/>
              </w:numPr>
              <w:spacing w:before="120" w:after="120"/>
              <w:rPr>
                <w:rFonts w:ascii="Segoe UI" w:hAnsi="Segoe UI" w:cs="Segoe UI"/>
                <w:sz w:val="16"/>
              </w:rPr>
            </w:pPr>
            <w:r w:rsidRPr="002E7A74">
              <w:rPr>
                <w:rFonts w:ascii="Segoe UI" w:hAnsi="Segoe UI" w:cs="Segoe UI"/>
                <w:sz w:val="16"/>
              </w:rPr>
              <w:t xml:space="preserve">Change combinations and keys </w:t>
            </w:r>
            <w:r w:rsidRPr="000A6BB5">
              <w:rPr>
                <w:rFonts w:ascii="Segoe UI" w:hAnsi="Segoe UI" w:cs="Segoe UI"/>
                <w:i/>
                <w:iCs/>
                <w:color w:val="00B0F0"/>
                <w:sz w:val="16"/>
              </w:rPr>
              <w:t>[</w:t>
            </w:r>
            <w:r w:rsidR="000A6BB5" w:rsidRPr="000A6BB5">
              <w:rPr>
                <w:rFonts w:ascii="Segoe UI" w:hAnsi="Segoe UI" w:cs="Segoe UI"/>
                <w:i/>
                <w:iCs/>
                <w:color w:val="00B0F0"/>
                <w:sz w:val="16"/>
              </w:rPr>
              <w:t>At least annually</w:t>
            </w:r>
            <w:r w:rsidRPr="000A6BB5">
              <w:rPr>
                <w:rFonts w:ascii="Segoe UI" w:hAnsi="Segoe UI" w:cs="Segoe UI"/>
                <w:i/>
                <w:iCs/>
                <w:color w:val="00B0F0"/>
                <w:sz w:val="16"/>
              </w:rPr>
              <w:t>]</w:t>
            </w:r>
            <w:r w:rsidRPr="000A6BB5">
              <w:rPr>
                <w:rFonts w:ascii="Segoe UI" w:hAnsi="Segoe UI" w:cs="Segoe UI"/>
                <w:sz w:val="16"/>
              </w:rPr>
              <w:t xml:space="preserve"> </w:t>
            </w:r>
            <w:r w:rsidRPr="002E7A74">
              <w:rPr>
                <w:rFonts w:ascii="Segoe UI" w:hAnsi="Segoe UI" w:cs="Segoe UI"/>
                <w:sz w:val="16"/>
              </w:rPr>
              <w:t>and/or when</w:t>
            </w:r>
            <w:r>
              <w:rPr>
                <w:rFonts w:ascii="Segoe UI" w:hAnsi="Segoe UI" w:cs="Segoe UI"/>
                <w:sz w:val="16"/>
              </w:rPr>
              <w:t xml:space="preserve"> </w:t>
            </w:r>
            <w:r w:rsidRPr="002E7A74">
              <w:rPr>
                <w:rFonts w:ascii="Segoe UI" w:hAnsi="Segoe UI" w:cs="Segoe UI"/>
                <w:sz w:val="16"/>
              </w:rPr>
              <w:t>keys are lost, combinations are compromised, or when individuals possessing the keys or</w:t>
            </w:r>
            <w:r>
              <w:rPr>
                <w:rFonts w:ascii="Segoe UI" w:hAnsi="Segoe UI" w:cs="Segoe UI"/>
                <w:sz w:val="16"/>
              </w:rPr>
              <w:t xml:space="preserve"> </w:t>
            </w:r>
            <w:r w:rsidRPr="002E7A74">
              <w:rPr>
                <w:rFonts w:ascii="Segoe UI" w:hAnsi="Segoe UI" w:cs="Segoe UI"/>
                <w:sz w:val="16"/>
              </w:rPr>
              <w:t>combinations are transferred or terminated.</w:t>
            </w:r>
          </w:p>
        </w:tc>
      </w:tr>
      <w:tr w:rsidR="00556737" w:rsidRPr="00615C61" w14:paraId="1015BC47"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06DC5D7C" w14:textId="25FB7646" w:rsidR="0055673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EFB0C5A" w14:textId="77777777" w:rsidR="00556737" w:rsidRPr="00615C61" w:rsidRDefault="00556737" w:rsidP="00717D12">
            <w:pPr>
              <w:rPr>
                <w:rFonts w:ascii="Segoe UI" w:hAnsi="Segoe UI" w:cs="Segoe UI"/>
                <w:sz w:val="16"/>
                <w:szCs w:val="16"/>
              </w:rPr>
            </w:pPr>
          </w:p>
        </w:tc>
      </w:tr>
      <w:tr w:rsidR="00556737" w:rsidRPr="00615C61" w14:paraId="59C07AA2" w14:textId="77777777" w:rsidTr="00717D12">
        <w:trPr>
          <w:trHeight w:val="477"/>
        </w:trPr>
        <w:tc>
          <w:tcPr>
            <w:tcW w:w="1220" w:type="dxa"/>
            <w:shd w:val="clear" w:color="auto" w:fill="FBD4B4" w:themeFill="accent6" w:themeFillTint="66"/>
            <w:vAlign w:val="center"/>
          </w:tcPr>
          <w:p w14:paraId="2CE4B2A1" w14:textId="77777777" w:rsidR="00556737" w:rsidRPr="00615C61" w:rsidRDefault="0055673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5CA5A53A" w14:textId="77777777" w:rsidR="00556737" w:rsidRPr="00615C61" w:rsidRDefault="00556737" w:rsidP="00717D12">
            <w:pPr>
              <w:rPr>
                <w:rFonts w:ascii="Segoe UI" w:hAnsi="Segoe UI" w:cs="Segoe UI"/>
                <w:sz w:val="16"/>
                <w:szCs w:val="16"/>
              </w:rPr>
            </w:pPr>
          </w:p>
        </w:tc>
      </w:tr>
    </w:tbl>
    <w:p w14:paraId="226C4CC2" w14:textId="22BFEBB0" w:rsidR="005953D9" w:rsidRDefault="005953D9" w:rsidP="005953D9">
      <w:pPr>
        <w:pStyle w:val="Heading3"/>
      </w:pPr>
      <w:bookmarkStart w:id="54" w:name="_Toc123637557"/>
      <w:r>
        <w:t xml:space="preserve">PE-6 </w:t>
      </w:r>
      <w:r w:rsidRPr="005953D9">
        <w:t>Monitoring Physical Access</w:t>
      </w:r>
      <w:bookmarkEnd w:id="54"/>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2E7A74" w:rsidRPr="00615C61" w14:paraId="5F9B85DE"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71E7AB17" w14:textId="77777777" w:rsidR="002E7A74" w:rsidRPr="00615C61" w:rsidRDefault="002E7A74" w:rsidP="00717D12">
            <w:pPr>
              <w:pStyle w:val="Heading2-White"/>
              <w:numPr>
                <w:ilvl w:val="0"/>
                <w:numId w:val="0"/>
              </w:numPr>
              <w:ind w:left="360" w:hanging="360"/>
              <w:rPr>
                <w:rFonts w:ascii="Segoe UI Semibold" w:hAnsi="Segoe UI Semibold" w:cs="Segoe UI Semibold"/>
                <w:b w:val="0"/>
                <w:bCs/>
              </w:rPr>
            </w:pPr>
            <w:r w:rsidRPr="00556737">
              <w:rPr>
                <w:rFonts w:ascii="Segoe UI Semibold" w:hAnsi="Segoe UI Semibold" w:cs="Segoe UI Semibold"/>
                <w:b w:val="0"/>
                <w:bCs/>
              </w:rPr>
              <w:t>PHYSICAL AND ENVIRONMENTAL PROTECTION (PE)</w:t>
            </w:r>
          </w:p>
        </w:tc>
      </w:tr>
      <w:tr w:rsidR="002E7A74" w:rsidRPr="00615C61" w14:paraId="733BC213"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6C6B80DE" w14:textId="54624825" w:rsidR="002E7A74" w:rsidRPr="00615C61" w:rsidRDefault="002E7A74"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PE-6 </w:t>
            </w:r>
            <w:r w:rsidRPr="002E7A74">
              <w:rPr>
                <w:rFonts w:ascii="Segoe UI Semibold" w:hAnsi="Segoe UI Semibold" w:cs="Segoe UI Semibold"/>
                <w:bCs/>
              </w:rPr>
              <w:t>MONITORING PHYSICAL ACCESS</w:t>
            </w:r>
          </w:p>
        </w:tc>
      </w:tr>
      <w:tr w:rsidR="002E7A74" w:rsidRPr="00615C61" w14:paraId="22588002"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569155CD" w14:textId="77777777" w:rsidR="002E7A74" w:rsidRPr="00615C61" w:rsidRDefault="002E7A74"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20957FE7" w14:textId="77777777" w:rsidR="002E7A74" w:rsidRPr="00615C61" w:rsidRDefault="002E7A74"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2E7A74" w:rsidRPr="00615C61" w14:paraId="4749F900" w14:textId="77777777" w:rsidTr="00717D12">
        <w:sdt>
          <w:sdtPr>
            <w:rPr>
              <w:rFonts w:ascii="Segoe UI" w:hAnsi="Segoe UI" w:cs="Segoe UI"/>
              <w:b/>
              <w:i/>
              <w:iCs/>
              <w:color w:val="404040" w:themeColor="text1" w:themeTint="BF"/>
              <w:sz w:val="16"/>
              <w:szCs w:val="16"/>
            </w:rPr>
            <w:alias w:val="PE-6 IS"/>
            <w:tag w:val="PE6IS"/>
            <w:id w:val="727421174"/>
            <w:placeholder>
              <w:docPart w:val="95C529133BC840F892CD7B3124E4526D"/>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3833A452" w14:textId="77777777" w:rsidR="002E7A74" w:rsidRPr="00615C61" w:rsidRDefault="002E7A74"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PE-6 CO"/>
            <w:tag w:val="PE6CO"/>
            <w:id w:val="-1684351323"/>
            <w:placeholder>
              <w:docPart w:val="95C529133BC840F892CD7B3124E4526D"/>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30339E3B" w14:textId="555E6760" w:rsidR="002E7A74"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2E7A74" w:rsidRPr="00615C61" w14:paraId="7AE33FE1" w14:textId="77777777" w:rsidTr="00717D12">
        <w:tc>
          <w:tcPr>
            <w:tcW w:w="4740" w:type="dxa"/>
            <w:gridSpan w:val="2"/>
            <w:shd w:val="clear" w:color="auto" w:fill="404040" w:themeFill="text1" w:themeFillTint="BF"/>
            <w:vAlign w:val="center"/>
          </w:tcPr>
          <w:p w14:paraId="7BE25E59" w14:textId="4AAE6FD7" w:rsidR="002E7A74" w:rsidRPr="00615C61" w:rsidRDefault="002E7A74"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64A6502" w14:textId="77777777" w:rsidR="002E7A74" w:rsidRPr="00615C61" w:rsidRDefault="002E7A74" w:rsidP="00717D12">
            <w:pPr>
              <w:spacing w:before="60" w:after="60"/>
              <w:jc w:val="center"/>
              <w:rPr>
                <w:rFonts w:ascii="Segoe UI" w:hAnsi="Segoe UI" w:cs="Segoe UI"/>
                <w:bCs/>
                <w:color w:val="FFFFFF" w:themeColor="background1"/>
                <w:sz w:val="16"/>
                <w:szCs w:val="16"/>
              </w:rPr>
            </w:pPr>
            <w:r w:rsidRPr="009F0BD9">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5F11CE20" w14:textId="77777777" w:rsidR="002E7A74" w:rsidRPr="00615C61" w:rsidRDefault="002E7A7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491D77A4" w14:textId="77777777" w:rsidR="002E7A74" w:rsidRPr="00615C61" w:rsidRDefault="002E7A7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0A83BC80" w14:textId="77777777" w:rsidR="002E7A74" w:rsidRPr="00615C61" w:rsidRDefault="002E7A7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2E7A74" w:rsidRPr="00615C61" w14:paraId="4E8C3225" w14:textId="77777777" w:rsidTr="00717D12">
        <w:tc>
          <w:tcPr>
            <w:tcW w:w="4740" w:type="dxa"/>
            <w:gridSpan w:val="2"/>
            <w:shd w:val="clear" w:color="auto" w:fill="404040" w:themeFill="text1" w:themeFillTint="BF"/>
            <w:vAlign w:val="center"/>
          </w:tcPr>
          <w:p w14:paraId="7B16A294" w14:textId="210560FA" w:rsidR="002E7A74" w:rsidRPr="00615C61" w:rsidRDefault="002E7A74"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2E68141C" w14:textId="77777777" w:rsidR="002E7A74" w:rsidRPr="00615C61" w:rsidRDefault="002E7A74"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69D831E3" w14:textId="66661070" w:rsidR="002E7A74"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25FEC8C1" w14:textId="74918CAC" w:rsidR="002E7A74"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3A684E2F" w14:textId="7DA1B122" w:rsidR="002E7A74"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2E7A74" w:rsidRPr="00615C61" w14:paraId="71EE8A72" w14:textId="77777777" w:rsidTr="00717D12">
        <w:tc>
          <w:tcPr>
            <w:tcW w:w="1220" w:type="dxa"/>
            <w:tcBorders>
              <w:right w:val="single" w:sz="18" w:space="0" w:color="FFFFFF" w:themeColor="background1"/>
            </w:tcBorders>
            <w:shd w:val="clear" w:color="auto" w:fill="D9D9D9" w:themeFill="background1" w:themeFillShade="D9"/>
            <w:vAlign w:val="center"/>
          </w:tcPr>
          <w:p w14:paraId="736CA3CF" w14:textId="77777777" w:rsidR="002E7A74" w:rsidRPr="00615C61" w:rsidRDefault="002E7A74"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29D52B65" w14:textId="15D6298D" w:rsidR="002E7A74" w:rsidRPr="00615C61" w:rsidRDefault="003213C0" w:rsidP="003213C0">
            <w:pPr>
              <w:spacing w:before="120" w:after="120"/>
              <w:jc w:val="both"/>
              <w:rPr>
                <w:rFonts w:ascii="Segoe UI" w:hAnsi="Segoe UI" w:cs="Segoe UI"/>
                <w:sz w:val="16"/>
              </w:rPr>
            </w:pPr>
            <w:r w:rsidRPr="003213C0">
              <w:rPr>
                <w:rFonts w:ascii="Segoe UI" w:hAnsi="Segoe UI" w:cs="Segoe UI"/>
                <w:sz w:val="16"/>
              </w:rPr>
              <w:t>Individuals physically accessing the enterprise or external service</w:t>
            </w:r>
            <w:r>
              <w:rPr>
                <w:rFonts w:ascii="Segoe UI" w:hAnsi="Segoe UI" w:cs="Segoe UI"/>
                <w:sz w:val="16"/>
              </w:rPr>
              <w:t xml:space="preserve"> </w:t>
            </w:r>
            <w:r w:rsidRPr="003213C0">
              <w:rPr>
                <w:rFonts w:ascii="Segoe UI" w:hAnsi="Segoe UI" w:cs="Segoe UI"/>
                <w:sz w:val="16"/>
              </w:rPr>
              <w:t xml:space="preserve">provider’s facilities, data centers, information, or physical asset(s), including via the supply chain, may be employed by the enterprise’s employees, on-site or remotely located contractors, visitors, other third parties (e.g., maintenance personnel under contract with the </w:t>
            </w:r>
            <w:r w:rsidRPr="003213C0">
              <w:rPr>
                <w:rFonts w:ascii="Segoe UI" w:hAnsi="Segoe UI" w:cs="Segoe UI"/>
                <w:sz w:val="16"/>
              </w:rPr>
              <w:lastRenderedPageBreak/>
              <w:t>contractor enterprise), or an individual affiliated with</w:t>
            </w:r>
            <w:r>
              <w:rPr>
                <w:rFonts w:ascii="Segoe UI" w:hAnsi="Segoe UI" w:cs="Segoe UI"/>
                <w:sz w:val="16"/>
              </w:rPr>
              <w:t xml:space="preserve"> </w:t>
            </w:r>
            <w:r w:rsidRPr="003213C0">
              <w:rPr>
                <w:rFonts w:ascii="Segoe UI" w:hAnsi="Segoe UI" w:cs="Segoe UI"/>
                <w:sz w:val="16"/>
              </w:rPr>
              <w:t>an enterprise in the upstream supply chain</w:t>
            </w:r>
            <w:r w:rsidR="003F16E6" w:rsidRPr="003213C0">
              <w:rPr>
                <w:rFonts w:ascii="Segoe UI" w:hAnsi="Segoe UI" w:cs="Segoe UI"/>
                <w:sz w:val="16"/>
              </w:rPr>
              <w:t xml:space="preserve">.  </w:t>
            </w:r>
            <w:r w:rsidRPr="003213C0">
              <w:rPr>
                <w:rFonts w:ascii="Segoe UI" w:hAnsi="Segoe UI" w:cs="Segoe UI"/>
                <w:sz w:val="16"/>
              </w:rPr>
              <w:t>The enterprise should monitor these individuals’ activities to reduce associated cybersecurity risk in the supply chain or require monitoring in agreements.</w:t>
            </w:r>
          </w:p>
        </w:tc>
      </w:tr>
      <w:tr w:rsidR="002E7A74" w:rsidRPr="00D11095" w14:paraId="5B749B63" w14:textId="77777777" w:rsidTr="00717D12">
        <w:tc>
          <w:tcPr>
            <w:tcW w:w="1220" w:type="dxa"/>
            <w:tcBorders>
              <w:right w:val="single" w:sz="18" w:space="0" w:color="FFFFFF" w:themeColor="background1"/>
            </w:tcBorders>
            <w:shd w:val="clear" w:color="auto" w:fill="D9D9D9" w:themeFill="background1" w:themeFillShade="D9"/>
            <w:vAlign w:val="center"/>
          </w:tcPr>
          <w:p w14:paraId="67421F90" w14:textId="77777777" w:rsidR="002E7A74" w:rsidRPr="00615C61" w:rsidRDefault="002E7A74" w:rsidP="00717D12">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4" w:type="dxa"/>
            <w:gridSpan w:val="5"/>
            <w:tcBorders>
              <w:left w:val="single" w:sz="18" w:space="0" w:color="FFFFFF" w:themeColor="background1"/>
            </w:tcBorders>
            <w:shd w:val="clear" w:color="auto" w:fill="F2F2F2" w:themeFill="background1" w:themeFillShade="F2"/>
          </w:tcPr>
          <w:p w14:paraId="0F020488" w14:textId="75C12EB5" w:rsidR="002E7A74" w:rsidRPr="003213C0" w:rsidRDefault="003213C0" w:rsidP="00C92E6D">
            <w:pPr>
              <w:pStyle w:val="ListParagraph"/>
              <w:numPr>
                <w:ilvl w:val="0"/>
                <w:numId w:val="61"/>
              </w:numPr>
              <w:spacing w:before="120" w:after="120" w:line="360" w:lineRule="auto"/>
              <w:rPr>
                <w:rFonts w:ascii="Segoe UI" w:hAnsi="Segoe UI" w:cs="Segoe UI"/>
                <w:sz w:val="16"/>
              </w:rPr>
            </w:pPr>
            <w:r w:rsidRPr="003213C0">
              <w:rPr>
                <w:rFonts w:ascii="Segoe UI" w:hAnsi="Segoe UI" w:cs="Segoe UI"/>
                <w:sz w:val="16"/>
              </w:rPr>
              <w:t>Monitor physical access to the facility where the system resides to detect and respond to physical security incidents;</w:t>
            </w:r>
          </w:p>
        </w:tc>
      </w:tr>
      <w:tr w:rsidR="002E7A74" w:rsidRPr="00615C61" w14:paraId="434BDA19"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237A17D5" w14:textId="33191304" w:rsidR="002E7A7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DF10B51" w14:textId="77777777" w:rsidR="002E7A74" w:rsidRPr="00615C61" w:rsidRDefault="002E7A74" w:rsidP="00717D12">
            <w:pPr>
              <w:rPr>
                <w:rFonts w:ascii="Segoe UI" w:hAnsi="Segoe UI" w:cs="Segoe UI"/>
                <w:sz w:val="16"/>
                <w:szCs w:val="16"/>
              </w:rPr>
            </w:pPr>
          </w:p>
        </w:tc>
      </w:tr>
      <w:tr w:rsidR="002E7A74" w:rsidRPr="00615C61" w14:paraId="3FDB6C78" w14:textId="77777777" w:rsidTr="00717D12">
        <w:trPr>
          <w:trHeight w:val="477"/>
        </w:trPr>
        <w:tc>
          <w:tcPr>
            <w:tcW w:w="1220" w:type="dxa"/>
            <w:shd w:val="clear" w:color="auto" w:fill="FBD4B4" w:themeFill="accent6" w:themeFillTint="66"/>
            <w:vAlign w:val="center"/>
          </w:tcPr>
          <w:p w14:paraId="4FFAC959" w14:textId="77777777" w:rsidR="002E7A74" w:rsidRPr="00615C61" w:rsidRDefault="002E7A7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30B341F" w14:textId="77777777" w:rsidR="002E7A74" w:rsidRPr="00615C61" w:rsidRDefault="002E7A74" w:rsidP="00717D12">
            <w:pPr>
              <w:rPr>
                <w:rFonts w:ascii="Segoe UI" w:hAnsi="Segoe UI" w:cs="Segoe UI"/>
                <w:sz w:val="16"/>
                <w:szCs w:val="16"/>
              </w:rPr>
            </w:pPr>
          </w:p>
        </w:tc>
      </w:tr>
      <w:tr w:rsidR="002E7A74" w:rsidRPr="00D11095" w14:paraId="7D93A473" w14:textId="77777777" w:rsidTr="00717D12">
        <w:trPr>
          <w:trHeight w:val="783"/>
        </w:trPr>
        <w:tc>
          <w:tcPr>
            <w:tcW w:w="1220" w:type="dxa"/>
            <w:shd w:val="clear" w:color="auto" w:fill="D9D9D9" w:themeFill="background1" w:themeFillShade="D9"/>
            <w:vAlign w:val="center"/>
          </w:tcPr>
          <w:p w14:paraId="5FDCFDF3" w14:textId="77777777" w:rsidR="002E7A74" w:rsidRPr="00615C61" w:rsidRDefault="002E7A74"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3C07429F" w14:textId="7CC55BF7" w:rsidR="002E7A74" w:rsidRPr="003213C0" w:rsidRDefault="003213C0" w:rsidP="00C92E6D">
            <w:pPr>
              <w:pStyle w:val="ListParagraph"/>
              <w:numPr>
                <w:ilvl w:val="0"/>
                <w:numId w:val="62"/>
              </w:numPr>
              <w:spacing w:before="120" w:after="120" w:line="360" w:lineRule="auto"/>
              <w:rPr>
                <w:rFonts w:ascii="Segoe UI" w:hAnsi="Segoe UI" w:cs="Segoe UI"/>
                <w:sz w:val="16"/>
              </w:rPr>
            </w:pPr>
            <w:r w:rsidRPr="003213C0">
              <w:rPr>
                <w:rFonts w:ascii="Segoe UI" w:hAnsi="Segoe UI" w:cs="Segoe UI"/>
                <w:sz w:val="16"/>
              </w:rPr>
              <w:t xml:space="preserve">Review physical access logs </w:t>
            </w:r>
            <w:r w:rsidRPr="00146AB3">
              <w:rPr>
                <w:rFonts w:ascii="Segoe UI" w:hAnsi="Segoe UI" w:cs="Segoe UI"/>
                <w:i/>
                <w:iCs/>
                <w:color w:val="00B0F0"/>
                <w:sz w:val="16"/>
              </w:rPr>
              <w:t>[</w:t>
            </w:r>
            <w:r w:rsidR="00AE1ABA" w:rsidRPr="00146AB3">
              <w:rPr>
                <w:rFonts w:ascii="Segoe UI" w:hAnsi="Segoe UI" w:cs="Segoe UI"/>
                <w:i/>
                <w:iCs/>
                <w:color w:val="00B0F0"/>
                <w:sz w:val="16"/>
              </w:rPr>
              <w:t>daily</w:t>
            </w:r>
            <w:r w:rsidRPr="00146AB3">
              <w:rPr>
                <w:rFonts w:ascii="Segoe UI" w:hAnsi="Segoe UI" w:cs="Segoe UI"/>
                <w:i/>
                <w:iCs/>
                <w:color w:val="00B0F0"/>
                <w:sz w:val="16"/>
              </w:rPr>
              <w:t>]</w:t>
            </w:r>
            <w:r w:rsidRPr="003213C0">
              <w:rPr>
                <w:rFonts w:ascii="Segoe UI" w:hAnsi="Segoe UI" w:cs="Segoe UI"/>
                <w:sz w:val="16"/>
              </w:rPr>
              <w:t xml:space="preserve"> and upon</w:t>
            </w:r>
            <w:r>
              <w:rPr>
                <w:rFonts w:ascii="Segoe UI" w:hAnsi="Segoe UI" w:cs="Segoe UI"/>
                <w:sz w:val="16"/>
              </w:rPr>
              <w:t xml:space="preserve"> </w:t>
            </w:r>
            <w:r w:rsidRPr="003213C0">
              <w:rPr>
                <w:rFonts w:ascii="Segoe UI" w:hAnsi="Segoe UI" w:cs="Segoe UI"/>
                <w:sz w:val="16"/>
              </w:rPr>
              <w:t xml:space="preserve">occurrence of </w:t>
            </w:r>
            <w:r w:rsidRPr="00146AB3">
              <w:rPr>
                <w:rFonts w:ascii="Segoe UI" w:hAnsi="Segoe UI" w:cs="Segoe UI"/>
                <w:i/>
                <w:iCs/>
                <w:color w:val="00B0F0"/>
                <w:sz w:val="16"/>
              </w:rPr>
              <w:t>[</w:t>
            </w:r>
            <w:r w:rsidR="00146AB3" w:rsidRPr="00146AB3">
              <w:rPr>
                <w:rFonts w:ascii="Segoe UI" w:hAnsi="Segoe UI" w:cs="Segoe UI"/>
                <w:i/>
                <w:iCs/>
                <w:color w:val="00B0F0"/>
                <w:sz w:val="16"/>
              </w:rPr>
              <w:t>physical, human and/or environmental security incident or disaster</w:t>
            </w:r>
            <w:r w:rsidRPr="00146AB3">
              <w:rPr>
                <w:rFonts w:ascii="Segoe UI" w:hAnsi="Segoe UI" w:cs="Segoe UI"/>
                <w:i/>
                <w:iCs/>
                <w:color w:val="00B0F0"/>
                <w:sz w:val="16"/>
              </w:rPr>
              <w:t>]</w:t>
            </w:r>
            <w:r w:rsidRPr="003213C0">
              <w:rPr>
                <w:rFonts w:ascii="Segoe UI" w:hAnsi="Segoe UI" w:cs="Segoe UI"/>
                <w:sz w:val="16"/>
              </w:rPr>
              <w:t>; and</w:t>
            </w:r>
          </w:p>
        </w:tc>
      </w:tr>
      <w:tr w:rsidR="002E7A74" w:rsidRPr="00615C61" w14:paraId="7668A917" w14:textId="77777777" w:rsidTr="00717D12">
        <w:trPr>
          <w:trHeight w:val="495"/>
        </w:trPr>
        <w:tc>
          <w:tcPr>
            <w:tcW w:w="1220" w:type="dxa"/>
            <w:shd w:val="clear" w:color="auto" w:fill="DBE5F1" w:themeFill="accent1" w:themeFillTint="33"/>
            <w:vAlign w:val="center"/>
          </w:tcPr>
          <w:p w14:paraId="2418D60D" w14:textId="0450DA2C" w:rsidR="002E7A7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7D87761" w14:textId="77777777" w:rsidR="002E7A74" w:rsidRPr="00615C61" w:rsidRDefault="002E7A74" w:rsidP="00717D12">
            <w:pPr>
              <w:rPr>
                <w:rFonts w:ascii="Segoe UI" w:hAnsi="Segoe UI" w:cs="Segoe UI"/>
                <w:sz w:val="16"/>
                <w:szCs w:val="16"/>
              </w:rPr>
            </w:pPr>
          </w:p>
        </w:tc>
      </w:tr>
      <w:tr w:rsidR="002E7A74" w:rsidRPr="00615C61" w14:paraId="0108DFAC" w14:textId="77777777" w:rsidTr="00717D12">
        <w:trPr>
          <w:trHeight w:val="495"/>
        </w:trPr>
        <w:tc>
          <w:tcPr>
            <w:tcW w:w="1220" w:type="dxa"/>
            <w:shd w:val="clear" w:color="auto" w:fill="FBD4B4" w:themeFill="accent6" w:themeFillTint="66"/>
            <w:vAlign w:val="center"/>
          </w:tcPr>
          <w:p w14:paraId="282BC3EE" w14:textId="77777777" w:rsidR="002E7A74" w:rsidRPr="00615C61" w:rsidRDefault="002E7A7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2083C95" w14:textId="77777777" w:rsidR="002E7A74" w:rsidRPr="00615C61" w:rsidRDefault="002E7A74" w:rsidP="00717D12">
            <w:pPr>
              <w:rPr>
                <w:rFonts w:ascii="Segoe UI" w:hAnsi="Segoe UI" w:cs="Segoe UI"/>
                <w:sz w:val="16"/>
                <w:szCs w:val="16"/>
              </w:rPr>
            </w:pPr>
          </w:p>
        </w:tc>
      </w:tr>
      <w:tr w:rsidR="002E7A74" w:rsidRPr="00D11095" w14:paraId="0069F1BE" w14:textId="77777777" w:rsidTr="00717D12">
        <w:tc>
          <w:tcPr>
            <w:tcW w:w="1220" w:type="dxa"/>
            <w:shd w:val="clear" w:color="auto" w:fill="D9D9D9" w:themeFill="background1" w:themeFillShade="D9"/>
            <w:vAlign w:val="center"/>
          </w:tcPr>
          <w:p w14:paraId="4C797E29" w14:textId="77777777" w:rsidR="002E7A74" w:rsidRPr="00615C61" w:rsidRDefault="002E7A74"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6BE9B8F8" w14:textId="75A6B68D" w:rsidR="002E7A74" w:rsidRPr="003213C0" w:rsidRDefault="003213C0" w:rsidP="00C92E6D">
            <w:pPr>
              <w:pStyle w:val="ListParagraph"/>
              <w:numPr>
                <w:ilvl w:val="0"/>
                <w:numId w:val="63"/>
              </w:numPr>
              <w:spacing w:before="120" w:after="120" w:line="360" w:lineRule="auto"/>
              <w:rPr>
                <w:rFonts w:ascii="Segoe UI" w:hAnsi="Segoe UI" w:cs="Segoe UI"/>
                <w:sz w:val="16"/>
              </w:rPr>
            </w:pPr>
            <w:r w:rsidRPr="003213C0">
              <w:rPr>
                <w:rFonts w:ascii="Segoe UI" w:hAnsi="Segoe UI" w:cs="Segoe UI"/>
                <w:sz w:val="16"/>
              </w:rPr>
              <w:t>Coordinate results of reviews and investigations with the organizational incident response</w:t>
            </w:r>
            <w:r>
              <w:rPr>
                <w:rFonts w:ascii="Segoe UI" w:hAnsi="Segoe UI" w:cs="Segoe UI"/>
                <w:sz w:val="16"/>
              </w:rPr>
              <w:t xml:space="preserve"> </w:t>
            </w:r>
            <w:r w:rsidRPr="003213C0">
              <w:rPr>
                <w:rFonts w:ascii="Segoe UI" w:hAnsi="Segoe UI" w:cs="Segoe UI"/>
                <w:sz w:val="16"/>
              </w:rPr>
              <w:t>capability.</w:t>
            </w:r>
          </w:p>
        </w:tc>
      </w:tr>
      <w:tr w:rsidR="002E7A74" w:rsidRPr="00615C61" w14:paraId="225A4C71" w14:textId="77777777" w:rsidTr="00717D12">
        <w:tc>
          <w:tcPr>
            <w:tcW w:w="1220" w:type="dxa"/>
            <w:shd w:val="clear" w:color="auto" w:fill="DBE5F1" w:themeFill="accent1" w:themeFillTint="33"/>
            <w:vAlign w:val="center"/>
          </w:tcPr>
          <w:p w14:paraId="7B6BAC02" w14:textId="0AD10C5B" w:rsidR="002E7A74"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CB2CC73" w14:textId="77777777" w:rsidR="002E7A74" w:rsidRPr="00615C61" w:rsidRDefault="002E7A74" w:rsidP="00717D12">
            <w:pPr>
              <w:rPr>
                <w:rFonts w:ascii="Segoe UI" w:hAnsi="Segoe UI" w:cs="Segoe UI"/>
                <w:sz w:val="16"/>
                <w:szCs w:val="16"/>
              </w:rPr>
            </w:pPr>
          </w:p>
        </w:tc>
      </w:tr>
      <w:tr w:rsidR="002E7A74" w:rsidRPr="00615C61" w14:paraId="50EC362B" w14:textId="77777777" w:rsidTr="00717D12">
        <w:trPr>
          <w:trHeight w:val="477"/>
        </w:trPr>
        <w:tc>
          <w:tcPr>
            <w:tcW w:w="1220" w:type="dxa"/>
            <w:shd w:val="clear" w:color="auto" w:fill="FBD4B4" w:themeFill="accent6" w:themeFillTint="66"/>
            <w:vAlign w:val="center"/>
          </w:tcPr>
          <w:p w14:paraId="7D335DD8" w14:textId="77777777" w:rsidR="002E7A74" w:rsidRPr="00615C61" w:rsidRDefault="002E7A74"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6A41CA8" w14:textId="77777777" w:rsidR="002E7A74" w:rsidRPr="00615C61" w:rsidRDefault="002E7A74" w:rsidP="00717D12">
            <w:pPr>
              <w:rPr>
                <w:rFonts w:ascii="Segoe UI" w:hAnsi="Segoe UI" w:cs="Segoe UI"/>
                <w:sz w:val="16"/>
                <w:szCs w:val="16"/>
              </w:rPr>
            </w:pPr>
          </w:p>
        </w:tc>
      </w:tr>
    </w:tbl>
    <w:p w14:paraId="4E5BF4B9" w14:textId="530DC7CE" w:rsidR="00F62A43" w:rsidRDefault="001F6132" w:rsidP="001F6132">
      <w:pPr>
        <w:pStyle w:val="Heading2"/>
      </w:pPr>
      <w:bookmarkStart w:id="55" w:name="_Toc123637558"/>
      <w:r>
        <w:t xml:space="preserve">FAMILY: </w:t>
      </w:r>
      <w:r w:rsidRPr="00F62A43">
        <w:t>PLANNING (PL)</w:t>
      </w:r>
      <w:bookmarkEnd w:id="55"/>
    </w:p>
    <w:p w14:paraId="52B71E0D" w14:textId="534D3206" w:rsidR="00B473EE" w:rsidRDefault="00B473EE" w:rsidP="00B473EE">
      <w:pPr>
        <w:pStyle w:val="Heading3"/>
      </w:pPr>
      <w:bookmarkStart w:id="56" w:name="_Toc123637559"/>
      <w:r>
        <w:t xml:space="preserve">PL-8 </w:t>
      </w:r>
      <w:r w:rsidRPr="00B473EE">
        <w:t>Security and Privacy Architectures</w:t>
      </w:r>
      <w:bookmarkEnd w:id="56"/>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CC5F77" w:rsidRPr="00615C61" w14:paraId="3BD60C11"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012D244B" w14:textId="074D4B07" w:rsidR="00CC5F77" w:rsidRPr="00615C61" w:rsidRDefault="00CC5F77" w:rsidP="00717D12">
            <w:pPr>
              <w:pStyle w:val="Heading2-White"/>
              <w:numPr>
                <w:ilvl w:val="0"/>
                <w:numId w:val="0"/>
              </w:numPr>
              <w:ind w:left="360" w:hanging="360"/>
              <w:rPr>
                <w:rFonts w:ascii="Segoe UI Semibold" w:hAnsi="Segoe UI Semibold" w:cs="Segoe UI Semibold"/>
                <w:b w:val="0"/>
                <w:bCs/>
              </w:rPr>
            </w:pPr>
            <w:r w:rsidRPr="00F62A43">
              <w:t>PLANNING (PL)</w:t>
            </w:r>
          </w:p>
        </w:tc>
      </w:tr>
      <w:tr w:rsidR="00CC5F77" w:rsidRPr="00615C61" w14:paraId="2C566BE1"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1D99B235" w14:textId="774E52B1" w:rsidR="00CC5F77" w:rsidRPr="00615C61" w:rsidRDefault="00CC5F77"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PL-8 </w:t>
            </w:r>
            <w:r w:rsidR="002A1CB1" w:rsidRPr="00CC5F77">
              <w:rPr>
                <w:rFonts w:ascii="Segoe UI Semibold" w:hAnsi="Segoe UI Semibold" w:cs="Segoe UI Semibold"/>
                <w:bCs/>
              </w:rPr>
              <w:t>SECURITY AND PRIVACY ARCHITECTURES</w:t>
            </w:r>
          </w:p>
        </w:tc>
      </w:tr>
      <w:tr w:rsidR="00CC5F77" w:rsidRPr="00615C61" w14:paraId="4C75BC21"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0A755B4D" w14:textId="77777777" w:rsidR="00CC5F77" w:rsidRPr="00615C61" w:rsidRDefault="00CC5F77"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533C542A" w14:textId="77777777" w:rsidR="00CC5F77" w:rsidRPr="00615C61" w:rsidRDefault="00CC5F77"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CC5F77" w:rsidRPr="00615C61" w14:paraId="11E7A498" w14:textId="77777777" w:rsidTr="00717D12">
        <w:sdt>
          <w:sdtPr>
            <w:rPr>
              <w:rFonts w:ascii="Segoe UI" w:hAnsi="Segoe UI" w:cs="Segoe UI"/>
              <w:b/>
              <w:i/>
              <w:iCs/>
              <w:color w:val="404040" w:themeColor="text1" w:themeTint="BF"/>
              <w:sz w:val="16"/>
              <w:szCs w:val="16"/>
            </w:rPr>
            <w:alias w:val="PL-8 IS"/>
            <w:tag w:val="PL8IS"/>
            <w:id w:val="1574159256"/>
            <w:placeholder>
              <w:docPart w:val="C4BCCBD8DF0D45E6B4BEDDA318BBF4E8"/>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5BBF14E7" w14:textId="77777777" w:rsidR="00CC5F77" w:rsidRPr="00615C61" w:rsidRDefault="00CC5F77"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PL-8 CO"/>
            <w:tag w:val="PL8CO"/>
            <w:id w:val="322472018"/>
            <w:placeholder>
              <w:docPart w:val="C4BCCBD8DF0D45E6B4BEDDA318BBF4E8"/>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4C91D6BB" w14:textId="2D7A8E8A" w:rsidR="00CC5F77"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CC5F77" w:rsidRPr="00615C61" w14:paraId="1BE09EB7" w14:textId="77777777" w:rsidTr="00717D12">
        <w:tc>
          <w:tcPr>
            <w:tcW w:w="4740" w:type="dxa"/>
            <w:gridSpan w:val="2"/>
            <w:shd w:val="clear" w:color="auto" w:fill="404040" w:themeFill="text1" w:themeFillTint="BF"/>
            <w:vAlign w:val="center"/>
          </w:tcPr>
          <w:p w14:paraId="7EA21AD4" w14:textId="28F5FC20" w:rsidR="00CC5F77" w:rsidRPr="00615C61" w:rsidRDefault="00CC5F77"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2BEC3F63" w14:textId="0B4E5968" w:rsidR="00CC5F77" w:rsidRPr="00615C61" w:rsidRDefault="00CC5F77" w:rsidP="00717D12">
            <w:pPr>
              <w:spacing w:before="60" w:after="60"/>
              <w:jc w:val="center"/>
              <w:rPr>
                <w:rFonts w:ascii="Segoe UI" w:hAnsi="Segoe UI" w:cs="Segoe UI"/>
                <w:bCs/>
                <w:color w:val="FFFFFF" w:themeColor="background1"/>
                <w:sz w:val="16"/>
                <w:szCs w:val="16"/>
              </w:rPr>
            </w:pPr>
            <w:r w:rsidRPr="00CC5F77">
              <w:rPr>
                <w:rFonts w:ascii="Segoe UI" w:hAnsi="Segoe UI" w:cs="Segoe UI"/>
                <w:bCs/>
                <w:color w:val="B2A1C7" w:themeColor="accent4" w:themeTint="99"/>
                <w:sz w:val="16"/>
                <w:szCs w:val="16"/>
              </w:rPr>
              <w:t>Privacy</w:t>
            </w:r>
          </w:p>
        </w:tc>
        <w:tc>
          <w:tcPr>
            <w:tcW w:w="1127" w:type="dxa"/>
            <w:tcBorders>
              <w:left w:val="single" w:sz="18" w:space="0" w:color="FFFFFF" w:themeColor="background1"/>
            </w:tcBorders>
            <w:shd w:val="clear" w:color="auto" w:fill="404040" w:themeFill="text1" w:themeFillTint="BF"/>
            <w:vAlign w:val="center"/>
          </w:tcPr>
          <w:p w14:paraId="214882EC" w14:textId="1F7DF730" w:rsidR="00CC5F77" w:rsidRPr="00615C61" w:rsidRDefault="00CC5F77" w:rsidP="00717D12">
            <w:pPr>
              <w:spacing w:before="60" w:after="60"/>
              <w:jc w:val="center"/>
              <w:rPr>
                <w:rFonts w:ascii="Segoe UI" w:hAnsi="Segoe UI" w:cs="Segoe UI"/>
                <w:bCs/>
                <w:color w:val="FFFFFF" w:themeColor="background1"/>
                <w:sz w:val="16"/>
                <w:szCs w:val="16"/>
              </w:rPr>
            </w:pPr>
            <w:r w:rsidRPr="00CC5F77">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75D355EC" w14:textId="77777777" w:rsidR="00CC5F77" w:rsidRPr="00615C61" w:rsidRDefault="00CC5F77"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479435CC" w14:textId="77777777" w:rsidR="00CC5F77" w:rsidRPr="00615C61" w:rsidRDefault="00CC5F77"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CC5F77" w:rsidRPr="00615C61" w14:paraId="1621BEA2" w14:textId="77777777" w:rsidTr="00717D12">
        <w:tc>
          <w:tcPr>
            <w:tcW w:w="4740" w:type="dxa"/>
            <w:gridSpan w:val="2"/>
            <w:shd w:val="clear" w:color="auto" w:fill="404040" w:themeFill="text1" w:themeFillTint="BF"/>
            <w:vAlign w:val="center"/>
          </w:tcPr>
          <w:p w14:paraId="13359086" w14:textId="42ED45BD" w:rsidR="00CC5F77" w:rsidRPr="00615C61" w:rsidRDefault="00CC5F77"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08F62772" w14:textId="47A419AA" w:rsidR="00CC5F77" w:rsidRPr="00615C61" w:rsidRDefault="00CC5F77"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6653EDD2" w14:textId="6D0B0D39" w:rsidR="00CC5F77" w:rsidRPr="00615C61" w:rsidRDefault="00CC5F77"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3CD76DFA" w14:textId="01905886" w:rsidR="00CC5F77"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2FA2DDBF" w14:textId="2D418AA0" w:rsidR="00CC5F77"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CC5F77" w:rsidRPr="00615C61" w14:paraId="54124D00" w14:textId="77777777" w:rsidTr="00717D12">
        <w:tc>
          <w:tcPr>
            <w:tcW w:w="1220" w:type="dxa"/>
            <w:tcBorders>
              <w:right w:val="single" w:sz="18" w:space="0" w:color="FFFFFF" w:themeColor="background1"/>
            </w:tcBorders>
            <w:shd w:val="clear" w:color="auto" w:fill="D9D9D9" w:themeFill="background1" w:themeFillShade="D9"/>
            <w:vAlign w:val="center"/>
          </w:tcPr>
          <w:p w14:paraId="279B02F4" w14:textId="77777777" w:rsidR="00CC5F77" w:rsidRPr="00615C61" w:rsidRDefault="00CC5F77"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00CD03AA" w14:textId="0271AC61" w:rsidR="00CC5F77" w:rsidRPr="00615C61" w:rsidRDefault="00CC5F77" w:rsidP="00CC5F77">
            <w:pPr>
              <w:spacing w:before="120" w:after="120"/>
              <w:jc w:val="both"/>
              <w:rPr>
                <w:rFonts w:ascii="Segoe UI" w:hAnsi="Segoe UI" w:cs="Segoe UI"/>
                <w:sz w:val="16"/>
              </w:rPr>
            </w:pPr>
            <w:r w:rsidRPr="00CC5F77">
              <w:rPr>
                <w:rFonts w:ascii="Segoe UI" w:hAnsi="Segoe UI" w:cs="Segoe UI"/>
                <w:sz w:val="16"/>
              </w:rPr>
              <w:t>Security and privacy architecture defines and directs implementation of</w:t>
            </w:r>
            <w:r>
              <w:rPr>
                <w:rFonts w:ascii="Segoe UI" w:hAnsi="Segoe UI" w:cs="Segoe UI"/>
                <w:sz w:val="16"/>
              </w:rPr>
              <w:t xml:space="preserve"> </w:t>
            </w:r>
            <w:r w:rsidRPr="00CC5F77">
              <w:rPr>
                <w:rFonts w:ascii="Segoe UI" w:hAnsi="Segoe UI" w:cs="Segoe UI"/>
                <w:sz w:val="16"/>
              </w:rPr>
              <w:t>security and privacy-protection methods, mechanisms, and capabilities to the underlying systems and</w:t>
            </w:r>
            <w:r>
              <w:rPr>
                <w:rFonts w:ascii="Segoe UI" w:hAnsi="Segoe UI" w:cs="Segoe UI"/>
                <w:sz w:val="16"/>
              </w:rPr>
              <w:t xml:space="preserve"> </w:t>
            </w:r>
            <w:r w:rsidRPr="00CC5F77">
              <w:rPr>
                <w:rFonts w:ascii="Segoe UI" w:hAnsi="Segoe UI" w:cs="Segoe UI"/>
                <w:sz w:val="16"/>
              </w:rPr>
              <w:t>networks, as well as the information system that is being created.  Security architecture is fundamental to C</w:t>
            </w:r>
            <w:r>
              <w:rPr>
                <w:rFonts w:ascii="Segoe UI" w:hAnsi="Segoe UI" w:cs="Segoe UI"/>
                <w:sz w:val="16"/>
              </w:rPr>
              <w:t>-</w:t>
            </w:r>
            <w:r w:rsidRPr="00CC5F77">
              <w:rPr>
                <w:rFonts w:ascii="Segoe UI" w:hAnsi="Segoe UI" w:cs="Segoe UI"/>
                <w:sz w:val="16"/>
              </w:rPr>
              <w:t>SCRM because it helps to ensure security is built-in throughout the SDLC.  Enterprises should consider</w:t>
            </w:r>
            <w:r>
              <w:rPr>
                <w:rFonts w:ascii="Segoe UI" w:hAnsi="Segoe UI" w:cs="Segoe UI"/>
                <w:sz w:val="16"/>
              </w:rPr>
              <w:t xml:space="preserve"> </w:t>
            </w:r>
            <w:r w:rsidRPr="00CC5F77">
              <w:rPr>
                <w:rFonts w:ascii="Segoe UI" w:hAnsi="Segoe UI" w:cs="Segoe UI"/>
                <w:sz w:val="16"/>
              </w:rPr>
              <w:t>implementing zero</w:t>
            </w:r>
            <w:r w:rsidR="00296318">
              <w:rPr>
                <w:rFonts w:ascii="Segoe UI" w:hAnsi="Segoe UI" w:cs="Segoe UI"/>
                <w:sz w:val="16"/>
              </w:rPr>
              <w:t xml:space="preserve"> </w:t>
            </w:r>
            <w:r w:rsidRPr="00CC5F77">
              <w:rPr>
                <w:rFonts w:ascii="Segoe UI" w:hAnsi="Segoe UI" w:cs="Segoe UI"/>
                <w:sz w:val="16"/>
              </w:rPr>
              <w:t xml:space="preserve">trust </w:t>
            </w:r>
            <w:r w:rsidR="0044032D" w:rsidRPr="00CC5F77">
              <w:rPr>
                <w:rFonts w:ascii="Segoe UI" w:hAnsi="Segoe UI" w:cs="Segoe UI"/>
                <w:sz w:val="16"/>
              </w:rPr>
              <w:t>architectures</w:t>
            </w:r>
            <w:r w:rsidR="0044032D">
              <w:rPr>
                <w:rFonts w:ascii="Segoe UI" w:hAnsi="Segoe UI" w:cs="Segoe UI"/>
                <w:sz w:val="16"/>
              </w:rPr>
              <w:t xml:space="preserve"> and</w:t>
            </w:r>
            <w:r w:rsidRPr="00CC5F77">
              <w:rPr>
                <w:rFonts w:ascii="Segoe UI" w:hAnsi="Segoe UI" w:cs="Segoe UI"/>
                <w:sz w:val="16"/>
              </w:rPr>
              <w:t xml:space="preserve"> should ensure that </w:t>
            </w:r>
            <w:r w:rsidRPr="00CC5F77">
              <w:rPr>
                <w:rFonts w:ascii="Segoe UI" w:hAnsi="Segoe UI" w:cs="Segoe UI"/>
                <w:sz w:val="16"/>
              </w:rPr>
              <w:lastRenderedPageBreak/>
              <w:t>the security architecture is well</w:t>
            </w:r>
            <w:r>
              <w:rPr>
                <w:rFonts w:ascii="Segoe UI" w:hAnsi="Segoe UI" w:cs="Segoe UI"/>
                <w:sz w:val="16"/>
              </w:rPr>
              <w:t xml:space="preserve"> </w:t>
            </w:r>
            <w:r w:rsidRPr="00CC5F77">
              <w:rPr>
                <w:rFonts w:ascii="Segoe UI" w:hAnsi="Segoe UI" w:cs="Segoe UI"/>
                <w:sz w:val="16"/>
              </w:rPr>
              <w:t>understood by system developers/engineers and system security engineers.  This control applies to both federal agency and non-federal agency employees.</w:t>
            </w:r>
          </w:p>
        </w:tc>
      </w:tr>
      <w:tr w:rsidR="00CC5F77" w:rsidRPr="003213C0" w14:paraId="50E3E4B5" w14:textId="77777777" w:rsidTr="00717D12">
        <w:tc>
          <w:tcPr>
            <w:tcW w:w="1220" w:type="dxa"/>
            <w:tcBorders>
              <w:right w:val="single" w:sz="18" w:space="0" w:color="FFFFFF" w:themeColor="background1"/>
            </w:tcBorders>
            <w:shd w:val="clear" w:color="auto" w:fill="D9D9D9" w:themeFill="background1" w:themeFillShade="D9"/>
            <w:vAlign w:val="center"/>
          </w:tcPr>
          <w:p w14:paraId="5D20D456" w14:textId="77777777" w:rsidR="00CC5F77" w:rsidRPr="00615C61" w:rsidRDefault="00CC5F77" w:rsidP="00717D12">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4" w:type="dxa"/>
            <w:gridSpan w:val="5"/>
            <w:tcBorders>
              <w:left w:val="single" w:sz="18" w:space="0" w:color="FFFFFF" w:themeColor="background1"/>
            </w:tcBorders>
            <w:shd w:val="clear" w:color="auto" w:fill="F2F2F2" w:themeFill="background1" w:themeFillShade="F2"/>
          </w:tcPr>
          <w:p w14:paraId="66A037DB" w14:textId="77777777" w:rsidR="002A1CB1" w:rsidRDefault="002A1CB1" w:rsidP="00C92E6D">
            <w:pPr>
              <w:pStyle w:val="ListParagraph"/>
              <w:numPr>
                <w:ilvl w:val="0"/>
                <w:numId w:val="64"/>
              </w:numPr>
              <w:spacing w:before="120" w:after="120" w:line="360" w:lineRule="auto"/>
              <w:rPr>
                <w:rFonts w:ascii="Segoe UI" w:hAnsi="Segoe UI" w:cs="Segoe UI"/>
                <w:sz w:val="16"/>
              </w:rPr>
            </w:pPr>
            <w:r w:rsidRPr="002A1CB1">
              <w:rPr>
                <w:rFonts w:ascii="Segoe UI" w:hAnsi="Segoe UI" w:cs="Segoe UI"/>
                <w:sz w:val="16"/>
              </w:rPr>
              <w:t>Develop security and privacy architectures for the system that:</w:t>
            </w:r>
          </w:p>
          <w:p w14:paraId="3BC7742F" w14:textId="77777777" w:rsidR="002A1CB1" w:rsidRDefault="002A1CB1" w:rsidP="002A1CB1">
            <w:pPr>
              <w:pStyle w:val="ListParagraph"/>
              <w:spacing w:before="120" w:after="120" w:line="360" w:lineRule="auto"/>
              <w:rPr>
                <w:rFonts w:ascii="Segoe UI" w:hAnsi="Segoe UI" w:cs="Segoe UI"/>
                <w:sz w:val="16"/>
              </w:rPr>
            </w:pPr>
            <w:r w:rsidRPr="002A1CB1">
              <w:rPr>
                <w:rFonts w:ascii="Segoe UI" w:hAnsi="Segoe UI" w:cs="Segoe UI"/>
                <w:sz w:val="16"/>
              </w:rPr>
              <w:t>1. Describe the requirements and approach to be taken for protecting the confidentiality,</w:t>
            </w:r>
            <w:r>
              <w:rPr>
                <w:rFonts w:ascii="Segoe UI" w:hAnsi="Segoe UI" w:cs="Segoe UI"/>
                <w:sz w:val="16"/>
              </w:rPr>
              <w:t xml:space="preserve"> </w:t>
            </w:r>
            <w:r w:rsidRPr="002A1CB1">
              <w:rPr>
                <w:rFonts w:ascii="Segoe UI" w:hAnsi="Segoe UI" w:cs="Segoe UI"/>
                <w:sz w:val="16"/>
              </w:rPr>
              <w:t>integrity, and availability of organizational information;</w:t>
            </w:r>
          </w:p>
          <w:p w14:paraId="2CD44CCE" w14:textId="77777777" w:rsidR="002A1CB1" w:rsidRDefault="002A1CB1" w:rsidP="002A1CB1">
            <w:pPr>
              <w:pStyle w:val="ListParagraph"/>
              <w:spacing w:before="120" w:after="120" w:line="360" w:lineRule="auto"/>
              <w:rPr>
                <w:rFonts w:ascii="Segoe UI" w:hAnsi="Segoe UI" w:cs="Segoe UI"/>
                <w:sz w:val="16"/>
              </w:rPr>
            </w:pPr>
            <w:r w:rsidRPr="002A1CB1">
              <w:rPr>
                <w:rFonts w:ascii="Segoe UI" w:hAnsi="Segoe UI" w:cs="Segoe UI"/>
                <w:sz w:val="16"/>
              </w:rPr>
              <w:t>2. Describe the requirements and approach to be taken for processing personally</w:t>
            </w:r>
            <w:r>
              <w:rPr>
                <w:rFonts w:ascii="Segoe UI" w:hAnsi="Segoe UI" w:cs="Segoe UI"/>
                <w:sz w:val="16"/>
              </w:rPr>
              <w:t xml:space="preserve"> </w:t>
            </w:r>
            <w:r w:rsidRPr="002A1CB1">
              <w:rPr>
                <w:rFonts w:ascii="Segoe UI" w:hAnsi="Segoe UI" w:cs="Segoe UI"/>
                <w:sz w:val="16"/>
              </w:rPr>
              <w:t>identifiable information to minimize privacy risk to individuals;</w:t>
            </w:r>
          </w:p>
          <w:p w14:paraId="2CD3810F" w14:textId="77777777" w:rsidR="002A1CB1" w:rsidRDefault="002A1CB1" w:rsidP="002A1CB1">
            <w:pPr>
              <w:pStyle w:val="ListParagraph"/>
              <w:spacing w:before="120" w:after="120" w:line="360" w:lineRule="auto"/>
              <w:rPr>
                <w:rFonts w:ascii="Segoe UI" w:hAnsi="Segoe UI" w:cs="Segoe UI"/>
                <w:sz w:val="16"/>
              </w:rPr>
            </w:pPr>
            <w:r w:rsidRPr="002A1CB1">
              <w:rPr>
                <w:rFonts w:ascii="Segoe UI" w:hAnsi="Segoe UI" w:cs="Segoe UI"/>
                <w:sz w:val="16"/>
              </w:rPr>
              <w:t>3. Describe how the architectures are integrated into and support the enterprise</w:t>
            </w:r>
            <w:r>
              <w:rPr>
                <w:rFonts w:ascii="Segoe UI" w:hAnsi="Segoe UI" w:cs="Segoe UI"/>
                <w:sz w:val="16"/>
              </w:rPr>
              <w:t xml:space="preserve"> </w:t>
            </w:r>
            <w:r w:rsidRPr="002A1CB1">
              <w:rPr>
                <w:rFonts w:ascii="Segoe UI" w:hAnsi="Segoe UI" w:cs="Segoe UI"/>
                <w:sz w:val="16"/>
              </w:rPr>
              <w:t>architecture; and</w:t>
            </w:r>
          </w:p>
          <w:p w14:paraId="4F7EDCA7" w14:textId="54506F87" w:rsidR="00CC5F77" w:rsidRPr="002A1CB1" w:rsidRDefault="002A1CB1" w:rsidP="002A1CB1">
            <w:pPr>
              <w:pStyle w:val="ListParagraph"/>
              <w:spacing w:before="120" w:after="120" w:line="360" w:lineRule="auto"/>
              <w:rPr>
                <w:rFonts w:ascii="Segoe UI" w:hAnsi="Segoe UI" w:cs="Segoe UI"/>
                <w:sz w:val="16"/>
              </w:rPr>
            </w:pPr>
            <w:r w:rsidRPr="002A1CB1">
              <w:rPr>
                <w:rFonts w:ascii="Segoe UI" w:hAnsi="Segoe UI" w:cs="Segoe UI"/>
                <w:sz w:val="16"/>
              </w:rPr>
              <w:t>4. Describe any assumptions about, and dependencies on, external systems and services;</w:t>
            </w:r>
          </w:p>
        </w:tc>
      </w:tr>
      <w:tr w:rsidR="00CC5F77" w:rsidRPr="00615C61" w14:paraId="32D4FBA2"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51C9DF20" w14:textId="64A311A0" w:rsidR="00CC5F7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881B3A1" w14:textId="77777777" w:rsidR="00CC5F77" w:rsidRPr="00615C61" w:rsidRDefault="00CC5F77" w:rsidP="00717D12">
            <w:pPr>
              <w:rPr>
                <w:rFonts w:ascii="Segoe UI" w:hAnsi="Segoe UI" w:cs="Segoe UI"/>
                <w:sz w:val="16"/>
                <w:szCs w:val="16"/>
              </w:rPr>
            </w:pPr>
          </w:p>
        </w:tc>
      </w:tr>
      <w:tr w:rsidR="00CC5F77" w:rsidRPr="00615C61" w14:paraId="4AF412D5" w14:textId="77777777" w:rsidTr="00717D12">
        <w:trPr>
          <w:trHeight w:val="477"/>
        </w:trPr>
        <w:tc>
          <w:tcPr>
            <w:tcW w:w="1220" w:type="dxa"/>
            <w:shd w:val="clear" w:color="auto" w:fill="FBD4B4" w:themeFill="accent6" w:themeFillTint="66"/>
            <w:vAlign w:val="center"/>
          </w:tcPr>
          <w:p w14:paraId="2FC64F04" w14:textId="77777777" w:rsidR="00CC5F77" w:rsidRPr="00615C61" w:rsidRDefault="00CC5F7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5D22C22" w14:textId="77777777" w:rsidR="00CC5F77" w:rsidRPr="00615C61" w:rsidRDefault="00CC5F77" w:rsidP="00717D12">
            <w:pPr>
              <w:rPr>
                <w:rFonts w:ascii="Segoe UI" w:hAnsi="Segoe UI" w:cs="Segoe UI"/>
                <w:sz w:val="16"/>
                <w:szCs w:val="16"/>
              </w:rPr>
            </w:pPr>
          </w:p>
        </w:tc>
      </w:tr>
      <w:tr w:rsidR="00CC5F77" w:rsidRPr="003213C0" w14:paraId="4A2F5DB6" w14:textId="77777777" w:rsidTr="00717D12">
        <w:trPr>
          <w:trHeight w:val="783"/>
        </w:trPr>
        <w:tc>
          <w:tcPr>
            <w:tcW w:w="1220" w:type="dxa"/>
            <w:shd w:val="clear" w:color="auto" w:fill="D9D9D9" w:themeFill="background1" w:themeFillShade="D9"/>
            <w:vAlign w:val="center"/>
          </w:tcPr>
          <w:p w14:paraId="1083403C" w14:textId="77777777" w:rsidR="00CC5F77" w:rsidRPr="00615C61" w:rsidRDefault="00CC5F77"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164402E2" w14:textId="3F7DFD87" w:rsidR="00CC5F77" w:rsidRPr="002A1CB1" w:rsidRDefault="002A1CB1" w:rsidP="00C92E6D">
            <w:pPr>
              <w:pStyle w:val="ListParagraph"/>
              <w:numPr>
                <w:ilvl w:val="0"/>
                <w:numId w:val="65"/>
              </w:numPr>
              <w:spacing w:before="120" w:after="120" w:line="360" w:lineRule="auto"/>
              <w:rPr>
                <w:rFonts w:ascii="Segoe UI" w:hAnsi="Segoe UI" w:cs="Segoe UI"/>
                <w:sz w:val="16"/>
              </w:rPr>
            </w:pPr>
            <w:r w:rsidRPr="002A1CB1">
              <w:rPr>
                <w:rFonts w:ascii="Segoe UI" w:hAnsi="Segoe UI" w:cs="Segoe UI"/>
                <w:sz w:val="16"/>
              </w:rPr>
              <w:t xml:space="preserve">Review and update the architectures </w:t>
            </w:r>
            <w:r w:rsidRPr="00AE1ABA">
              <w:rPr>
                <w:rFonts w:ascii="Segoe UI" w:hAnsi="Segoe UI" w:cs="Segoe UI"/>
                <w:i/>
                <w:iCs/>
                <w:color w:val="00B0F0"/>
                <w:sz w:val="16"/>
              </w:rPr>
              <w:t>[</w:t>
            </w:r>
            <w:r w:rsidR="00AE1ABA" w:rsidRPr="00AE1ABA">
              <w:rPr>
                <w:rFonts w:ascii="Segoe UI" w:hAnsi="Segoe UI" w:cs="Segoe UI"/>
                <w:i/>
                <w:iCs/>
                <w:color w:val="00B0F0"/>
                <w:sz w:val="16"/>
              </w:rPr>
              <w:t>at least annually</w:t>
            </w:r>
            <w:r w:rsidRPr="00AE1ABA">
              <w:rPr>
                <w:rFonts w:ascii="Segoe UI" w:hAnsi="Segoe UI" w:cs="Segoe UI"/>
                <w:i/>
                <w:iCs/>
                <w:color w:val="00B0F0"/>
                <w:sz w:val="16"/>
              </w:rPr>
              <w:t>]</w:t>
            </w:r>
            <w:r w:rsidRPr="002A1CB1">
              <w:rPr>
                <w:rFonts w:ascii="Segoe UI" w:hAnsi="Segoe UI" w:cs="Segoe UI"/>
                <w:sz w:val="16"/>
              </w:rPr>
              <w:t xml:space="preserve"> to reflect</w:t>
            </w:r>
            <w:r>
              <w:rPr>
                <w:rFonts w:ascii="Segoe UI" w:hAnsi="Segoe UI" w:cs="Segoe UI"/>
                <w:sz w:val="16"/>
              </w:rPr>
              <w:t xml:space="preserve"> </w:t>
            </w:r>
            <w:r w:rsidRPr="002A1CB1">
              <w:rPr>
                <w:rFonts w:ascii="Segoe UI" w:hAnsi="Segoe UI" w:cs="Segoe UI"/>
                <w:sz w:val="16"/>
              </w:rPr>
              <w:t>changes in the enterprise architecture; and</w:t>
            </w:r>
          </w:p>
        </w:tc>
      </w:tr>
      <w:tr w:rsidR="00CC5F77" w:rsidRPr="00615C61" w14:paraId="15452690" w14:textId="77777777" w:rsidTr="00717D12">
        <w:trPr>
          <w:trHeight w:val="495"/>
        </w:trPr>
        <w:tc>
          <w:tcPr>
            <w:tcW w:w="1220" w:type="dxa"/>
            <w:shd w:val="clear" w:color="auto" w:fill="DBE5F1" w:themeFill="accent1" w:themeFillTint="33"/>
            <w:vAlign w:val="center"/>
          </w:tcPr>
          <w:p w14:paraId="162ADF25" w14:textId="7E5B20F4" w:rsidR="00CC5F7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05BF419F" w14:textId="77777777" w:rsidR="00CC5F77" w:rsidRPr="00615C61" w:rsidRDefault="00CC5F77" w:rsidP="00717D12">
            <w:pPr>
              <w:rPr>
                <w:rFonts w:ascii="Segoe UI" w:hAnsi="Segoe UI" w:cs="Segoe UI"/>
                <w:sz w:val="16"/>
                <w:szCs w:val="16"/>
              </w:rPr>
            </w:pPr>
          </w:p>
        </w:tc>
      </w:tr>
      <w:tr w:rsidR="00CC5F77" w:rsidRPr="00615C61" w14:paraId="655B4F13" w14:textId="77777777" w:rsidTr="00717D12">
        <w:trPr>
          <w:trHeight w:val="495"/>
        </w:trPr>
        <w:tc>
          <w:tcPr>
            <w:tcW w:w="1220" w:type="dxa"/>
            <w:shd w:val="clear" w:color="auto" w:fill="FBD4B4" w:themeFill="accent6" w:themeFillTint="66"/>
            <w:vAlign w:val="center"/>
          </w:tcPr>
          <w:p w14:paraId="18E525D3" w14:textId="77777777" w:rsidR="00CC5F77" w:rsidRPr="00615C61" w:rsidRDefault="00CC5F7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9E8DC61" w14:textId="77777777" w:rsidR="00CC5F77" w:rsidRPr="00615C61" w:rsidRDefault="00CC5F77" w:rsidP="00717D12">
            <w:pPr>
              <w:rPr>
                <w:rFonts w:ascii="Segoe UI" w:hAnsi="Segoe UI" w:cs="Segoe UI"/>
                <w:sz w:val="16"/>
                <w:szCs w:val="16"/>
              </w:rPr>
            </w:pPr>
          </w:p>
        </w:tc>
      </w:tr>
      <w:tr w:rsidR="00CC5F77" w:rsidRPr="003213C0" w14:paraId="44396711" w14:textId="77777777" w:rsidTr="00717D12">
        <w:tc>
          <w:tcPr>
            <w:tcW w:w="1220" w:type="dxa"/>
            <w:shd w:val="clear" w:color="auto" w:fill="D9D9D9" w:themeFill="background1" w:themeFillShade="D9"/>
            <w:vAlign w:val="center"/>
          </w:tcPr>
          <w:p w14:paraId="7AF583EF" w14:textId="77777777" w:rsidR="00CC5F77" w:rsidRPr="00615C61" w:rsidRDefault="00CC5F77"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37D36794" w14:textId="7F0D4D18" w:rsidR="00CC5F77" w:rsidRPr="002A1CB1" w:rsidRDefault="002A1CB1" w:rsidP="00C92E6D">
            <w:pPr>
              <w:pStyle w:val="ListParagraph"/>
              <w:numPr>
                <w:ilvl w:val="0"/>
                <w:numId w:val="66"/>
              </w:numPr>
              <w:spacing w:before="120" w:after="120" w:line="360" w:lineRule="auto"/>
              <w:rPr>
                <w:rFonts w:ascii="Segoe UI" w:hAnsi="Segoe UI" w:cs="Segoe UI"/>
                <w:sz w:val="16"/>
              </w:rPr>
            </w:pPr>
            <w:r w:rsidRPr="002A1CB1">
              <w:rPr>
                <w:rFonts w:ascii="Segoe UI" w:hAnsi="Segoe UI" w:cs="Segoe UI"/>
                <w:sz w:val="16"/>
              </w:rPr>
              <w:t>Reflect planned architecture changes in security and privacy plans, Concept of Operations</w:t>
            </w:r>
            <w:r>
              <w:rPr>
                <w:rFonts w:ascii="Segoe UI" w:hAnsi="Segoe UI" w:cs="Segoe UI"/>
                <w:sz w:val="16"/>
              </w:rPr>
              <w:t xml:space="preserve"> </w:t>
            </w:r>
            <w:r w:rsidRPr="002A1CB1">
              <w:rPr>
                <w:rFonts w:ascii="Segoe UI" w:hAnsi="Segoe UI" w:cs="Segoe UI"/>
                <w:sz w:val="16"/>
              </w:rPr>
              <w:t>(CONOPS), criticality analysis, organizational procedures, and procurements and acquisitions.</w:t>
            </w:r>
          </w:p>
        </w:tc>
      </w:tr>
      <w:tr w:rsidR="00CC5F77" w:rsidRPr="00615C61" w14:paraId="4AAE5167" w14:textId="77777777" w:rsidTr="00717D12">
        <w:tc>
          <w:tcPr>
            <w:tcW w:w="1220" w:type="dxa"/>
            <w:shd w:val="clear" w:color="auto" w:fill="DBE5F1" w:themeFill="accent1" w:themeFillTint="33"/>
            <w:vAlign w:val="center"/>
          </w:tcPr>
          <w:p w14:paraId="6933C9E5" w14:textId="199317B1" w:rsidR="00CC5F77"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02D5446A" w14:textId="77777777" w:rsidR="00CC5F77" w:rsidRPr="00615C61" w:rsidRDefault="00CC5F77" w:rsidP="00717D12">
            <w:pPr>
              <w:rPr>
                <w:rFonts w:ascii="Segoe UI" w:hAnsi="Segoe UI" w:cs="Segoe UI"/>
                <w:sz w:val="16"/>
                <w:szCs w:val="16"/>
              </w:rPr>
            </w:pPr>
          </w:p>
        </w:tc>
      </w:tr>
      <w:tr w:rsidR="00CC5F77" w:rsidRPr="00615C61" w14:paraId="0A0B09E5" w14:textId="77777777" w:rsidTr="00717D12">
        <w:trPr>
          <w:trHeight w:val="477"/>
        </w:trPr>
        <w:tc>
          <w:tcPr>
            <w:tcW w:w="1220" w:type="dxa"/>
            <w:shd w:val="clear" w:color="auto" w:fill="FBD4B4" w:themeFill="accent6" w:themeFillTint="66"/>
            <w:vAlign w:val="center"/>
          </w:tcPr>
          <w:p w14:paraId="1C75AD6C" w14:textId="77777777" w:rsidR="00CC5F77" w:rsidRPr="00615C61" w:rsidRDefault="00CC5F77"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98AB9E9" w14:textId="77777777" w:rsidR="00CC5F77" w:rsidRPr="00615C61" w:rsidRDefault="00CC5F77" w:rsidP="00717D12">
            <w:pPr>
              <w:rPr>
                <w:rFonts w:ascii="Segoe UI" w:hAnsi="Segoe UI" w:cs="Segoe UI"/>
                <w:sz w:val="16"/>
                <w:szCs w:val="16"/>
              </w:rPr>
            </w:pPr>
          </w:p>
        </w:tc>
      </w:tr>
    </w:tbl>
    <w:p w14:paraId="3C721CCD" w14:textId="63C974E1" w:rsidR="00F62A43" w:rsidRDefault="001F6132" w:rsidP="001F6132">
      <w:pPr>
        <w:pStyle w:val="Heading2"/>
      </w:pPr>
      <w:bookmarkStart w:id="57" w:name="_Toc123637560"/>
      <w:r>
        <w:t xml:space="preserve">FAMILY: </w:t>
      </w:r>
      <w:r w:rsidRPr="00F62A43">
        <w:t>PROGRAM MANAGEMENT (PM)</w:t>
      </w:r>
      <w:bookmarkEnd w:id="57"/>
    </w:p>
    <w:p w14:paraId="4295C52A" w14:textId="4DA856DE" w:rsidR="00B473EE" w:rsidRDefault="00B473EE" w:rsidP="00B473EE">
      <w:pPr>
        <w:pStyle w:val="Heading3"/>
      </w:pPr>
      <w:bookmarkStart w:id="58" w:name="_Toc123637561"/>
      <w:r>
        <w:t xml:space="preserve">PM-31 </w:t>
      </w:r>
      <w:r w:rsidRPr="00B473EE">
        <w:t>Continuous Monitoring Strategy</w:t>
      </w:r>
      <w:bookmarkEnd w:id="58"/>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6F4151" w:rsidRPr="00615C61" w14:paraId="0B190B8E"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50A9546F" w14:textId="56E3DAB3" w:rsidR="006F4151" w:rsidRPr="00615C61" w:rsidRDefault="006F4151" w:rsidP="00717D12">
            <w:pPr>
              <w:pStyle w:val="Heading2-White"/>
              <w:numPr>
                <w:ilvl w:val="0"/>
                <w:numId w:val="0"/>
              </w:numPr>
              <w:ind w:left="360" w:hanging="360"/>
              <w:rPr>
                <w:rFonts w:ascii="Segoe UI Semibold" w:hAnsi="Segoe UI Semibold" w:cs="Segoe UI Semibold"/>
                <w:b w:val="0"/>
                <w:bCs/>
              </w:rPr>
            </w:pPr>
            <w:r w:rsidRPr="006F4151">
              <w:t>PROGRAM MANAGEMENT (PM)</w:t>
            </w:r>
          </w:p>
        </w:tc>
      </w:tr>
      <w:tr w:rsidR="006F4151" w:rsidRPr="00615C61" w14:paraId="6CB98F3B"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5ADD0945" w14:textId="48133FFB" w:rsidR="006F4151" w:rsidRPr="00615C61" w:rsidRDefault="006F4151"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PM-31 </w:t>
            </w:r>
            <w:r w:rsidRPr="006F4151">
              <w:rPr>
                <w:rFonts w:ascii="Segoe UI Semibold" w:hAnsi="Segoe UI Semibold" w:cs="Segoe UI Semibold"/>
                <w:bCs/>
              </w:rPr>
              <w:t>CONTINUOUS MONITORING STRATEGY</w:t>
            </w:r>
          </w:p>
        </w:tc>
      </w:tr>
      <w:tr w:rsidR="006F4151" w:rsidRPr="00615C61" w14:paraId="42E3ADAB"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25B8AB3E" w14:textId="77777777" w:rsidR="006F4151" w:rsidRPr="00615C61" w:rsidRDefault="006F4151"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388E3713" w14:textId="77777777" w:rsidR="006F4151" w:rsidRPr="00615C61" w:rsidRDefault="006F4151"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6F4151" w:rsidRPr="00615C61" w14:paraId="1CA9C01C" w14:textId="77777777" w:rsidTr="00717D12">
        <w:sdt>
          <w:sdtPr>
            <w:rPr>
              <w:rFonts w:ascii="Segoe UI" w:hAnsi="Segoe UI" w:cs="Segoe UI"/>
              <w:b/>
              <w:i/>
              <w:iCs/>
              <w:color w:val="404040" w:themeColor="text1" w:themeTint="BF"/>
              <w:sz w:val="16"/>
              <w:szCs w:val="16"/>
            </w:rPr>
            <w:alias w:val="PM-31 IS"/>
            <w:tag w:val="PM31IS"/>
            <w:id w:val="2136596758"/>
            <w:placeholder>
              <w:docPart w:val="89D323AE101140568C71CBB9542E1302"/>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338A43D3" w14:textId="77777777" w:rsidR="006F4151" w:rsidRPr="00615C61" w:rsidRDefault="006F4151"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PM-31 CO"/>
            <w:tag w:val="PM31CO"/>
            <w:id w:val="1700200249"/>
            <w:placeholder>
              <w:docPart w:val="89D323AE101140568C71CBB9542E1302"/>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5A58D329" w14:textId="2E037FA4" w:rsidR="006F4151"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6F4151" w:rsidRPr="00615C61" w14:paraId="76412DF9" w14:textId="77777777" w:rsidTr="00717D12">
        <w:tc>
          <w:tcPr>
            <w:tcW w:w="4740" w:type="dxa"/>
            <w:gridSpan w:val="2"/>
            <w:shd w:val="clear" w:color="auto" w:fill="404040" w:themeFill="text1" w:themeFillTint="BF"/>
            <w:vAlign w:val="center"/>
          </w:tcPr>
          <w:p w14:paraId="373BC172" w14:textId="2E21815C" w:rsidR="006F4151" w:rsidRPr="00615C61" w:rsidRDefault="006F4151"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0A791300" w14:textId="77777777" w:rsidR="006F4151" w:rsidRPr="00615C61" w:rsidRDefault="006F4151" w:rsidP="00717D12">
            <w:pPr>
              <w:spacing w:before="60" w:after="60"/>
              <w:jc w:val="center"/>
              <w:rPr>
                <w:rFonts w:ascii="Segoe UI" w:hAnsi="Segoe UI" w:cs="Segoe UI"/>
                <w:bCs/>
                <w:color w:val="FFFFFF" w:themeColor="background1"/>
                <w:sz w:val="16"/>
                <w:szCs w:val="16"/>
              </w:rPr>
            </w:pPr>
            <w:r w:rsidRPr="00CC5F77">
              <w:rPr>
                <w:rFonts w:ascii="Segoe UI" w:hAnsi="Segoe UI" w:cs="Segoe UI"/>
                <w:bCs/>
                <w:color w:val="B2A1C7" w:themeColor="accent4" w:themeTint="99"/>
                <w:sz w:val="16"/>
                <w:szCs w:val="16"/>
              </w:rPr>
              <w:t>Privacy</w:t>
            </w:r>
          </w:p>
        </w:tc>
        <w:tc>
          <w:tcPr>
            <w:tcW w:w="1127" w:type="dxa"/>
            <w:tcBorders>
              <w:left w:val="single" w:sz="18" w:space="0" w:color="FFFFFF" w:themeColor="background1"/>
            </w:tcBorders>
            <w:shd w:val="clear" w:color="auto" w:fill="404040" w:themeFill="text1" w:themeFillTint="BF"/>
            <w:vAlign w:val="center"/>
          </w:tcPr>
          <w:p w14:paraId="61DA9FA5" w14:textId="77777777" w:rsidR="006F4151" w:rsidRPr="00615C61" w:rsidRDefault="006F4151" w:rsidP="00717D12">
            <w:pPr>
              <w:spacing w:before="60" w:after="60"/>
              <w:jc w:val="center"/>
              <w:rPr>
                <w:rFonts w:ascii="Segoe UI" w:hAnsi="Segoe UI" w:cs="Segoe UI"/>
                <w:bCs/>
                <w:color w:val="FFFFFF" w:themeColor="background1"/>
                <w:sz w:val="16"/>
                <w:szCs w:val="16"/>
              </w:rPr>
            </w:pPr>
            <w:r w:rsidRPr="00CC5F77">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1B2B6312" w14:textId="061913CE" w:rsidR="006F4151" w:rsidRPr="006F4151" w:rsidRDefault="006F4151" w:rsidP="00717D12">
            <w:pPr>
              <w:spacing w:before="60" w:after="60"/>
              <w:jc w:val="center"/>
              <w:rPr>
                <w:rFonts w:ascii="Segoe UI" w:hAnsi="Segoe UI" w:cs="Segoe UI"/>
                <w:bCs/>
                <w:color w:val="FFFFFF" w:themeColor="background1"/>
                <w:sz w:val="16"/>
                <w:szCs w:val="16"/>
              </w:rPr>
            </w:pPr>
            <w:r w:rsidRPr="006F4151">
              <w:rPr>
                <w:rFonts w:ascii="Segoe UI" w:hAnsi="Segoe UI" w:cs="Segoe UI"/>
                <w:bCs/>
                <w:color w:val="FFFFFF" w:themeColor="background1"/>
                <w:sz w:val="16"/>
                <w:szCs w:val="16"/>
              </w:rPr>
              <w:t>N/A</w:t>
            </w:r>
          </w:p>
        </w:tc>
        <w:tc>
          <w:tcPr>
            <w:tcW w:w="1135" w:type="dxa"/>
            <w:shd w:val="clear" w:color="auto" w:fill="404040" w:themeFill="text1" w:themeFillTint="BF"/>
            <w:vAlign w:val="center"/>
          </w:tcPr>
          <w:p w14:paraId="6A84731E" w14:textId="64E7AD97" w:rsidR="006F4151" w:rsidRPr="006F4151" w:rsidRDefault="006F4151" w:rsidP="00717D12">
            <w:pPr>
              <w:spacing w:before="60" w:after="60"/>
              <w:jc w:val="center"/>
              <w:rPr>
                <w:rFonts w:ascii="Segoe UI" w:hAnsi="Segoe UI" w:cs="Segoe UI"/>
                <w:bCs/>
                <w:color w:val="FFFFFF" w:themeColor="background1"/>
                <w:sz w:val="16"/>
                <w:szCs w:val="16"/>
              </w:rPr>
            </w:pPr>
            <w:r w:rsidRPr="006F4151">
              <w:rPr>
                <w:rFonts w:ascii="Segoe UI" w:hAnsi="Segoe UI" w:cs="Segoe UI"/>
                <w:bCs/>
                <w:color w:val="FFFFFF" w:themeColor="background1"/>
                <w:sz w:val="16"/>
                <w:szCs w:val="16"/>
              </w:rPr>
              <w:t>N/A</w:t>
            </w:r>
          </w:p>
        </w:tc>
      </w:tr>
      <w:tr w:rsidR="006F4151" w:rsidRPr="00615C61" w14:paraId="712002B3" w14:textId="77777777" w:rsidTr="00717D12">
        <w:tc>
          <w:tcPr>
            <w:tcW w:w="4740" w:type="dxa"/>
            <w:gridSpan w:val="2"/>
            <w:shd w:val="clear" w:color="auto" w:fill="404040" w:themeFill="text1" w:themeFillTint="BF"/>
            <w:vAlign w:val="center"/>
          </w:tcPr>
          <w:p w14:paraId="3D8D8EC3" w14:textId="03BA77BC" w:rsidR="006F4151" w:rsidRPr="00615C61" w:rsidRDefault="006F4151"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lastRenderedPageBreak/>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7AAA987E" w14:textId="77777777" w:rsidR="006F4151" w:rsidRPr="00615C61" w:rsidRDefault="006F4151"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7DA908D0" w14:textId="5B3F7E65" w:rsidR="006F4151"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58C41B42" w14:textId="6998F4BB" w:rsidR="006F4151"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76568B04" w14:textId="2BF18679" w:rsidR="006F4151"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6F4151" w:rsidRPr="00615C61" w14:paraId="67C0DF32" w14:textId="77777777" w:rsidTr="00717D12">
        <w:tc>
          <w:tcPr>
            <w:tcW w:w="1220" w:type="dxa"/>
            <w:tcBorders>
              <w:right w:val="single" w:sz="18" w:space="0" w:color="FFFFFF" w:themeColor="background1"/>
            </w:tcBorders>
            <w:shd w:val="clear" w:color="auto" w:fill="D9D9D9" w:themeFill="background1" w:themeFillShade="D9"/>
            <w:vAlign w:val="center"/>
          </w:tcPr>
          <w:p w14:paraId="74147CBE" w14:textId="77777777" w:rsidR="006F4151" w:rsidRPr="00615C61" w:rsidRDefault="006F4151"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51027EA2" w14:textId="38356BFE" w:rsidR="006F4151" w:rsidRPr="00615C61" w:rsidRDefault="00296318" w:rsidP="00EC1BCE">
            <w:pPr>
              <w:spacing w:before="120" w:after="120"/>
              <w:jc w:val="both"/>
              <w:rPr>
                <w:rFonts w:ascii="Segoe UI" w:hAnsi="Segoe UI" w:cs="Segoe UI"/>
                <w:sz w:val="16"/>
              </w:rPr>
            </w:pPr>
            <w:r>
              <w:rPr>
                <w:rFonts w:ascii="Segoe UI" w:hAnsi="Segoe UI" w:cs="Segoe UI"/>
                <w:sz w:val="16"/>
              </w:rPr>
              <w:t>The c</w:t>
            </w:r>
            <w:r w:rsidR="00EC1BCE" w:rsidRPr="00EC1BCE">
              <w:rPr>
                <w:rFonts w:ascii="Segoe UI" w:hAnsi="Segoe UI" w:cs="Segoe UI"/>
                <w:sz w:val="16"/>
              </w:rPr>
              <w:t>ontinuous monitoring strategy and program should integrate C-SCRM</w:t>
            </w:r>
            <w:r w:rsidR="00EC1BCE">
              <w:rPr>
                <w:rFonts w:ascii="Segoe UI" w:hAnsi="Segoe UI" w:cs="Segoe UI"/>
                <w:sz w:val="16"/>
              </w:rPr>
              <w:t xml:space="preserve"> </w:t>
            </w:r>
            <w:r w:rsidR="00EC1BCE" w:rsidRPr="00EC1BCE">
              <w:rPr>
                <w:rFonts w:ascii="Segoe UI" w:hAnsi="Segoe UI" w:cs="Segoe UI"/>
                <w:sz w:val="16"/>
              </w:rPr>
              <w:t xml:space="preserve">controls at Levels 1, 2, and 3 in accordance with </w:t>
            </w:r>
            <w:r>
              <w:rPr>
                <w:rFonts w:ascii="Segoe UI" w:hAnsi="Segoe UI" w:cs="Segoe UI"/>
                <w:sz w:val="16"/>
              </w:rPr>
              <w:t xml:space="preserve">the </w:t>
            </w:r>
            <w:r w:rsidR="00EC1BCE" w:rsidRPr="00EC1BCE">
              <w:rPr>
                <w:rFonts w:ascii="Segoe UI" w:hAnsi="Segoe UI" w:cs="Segoe UI"/>
                <w:sz w:val="16"/>
              </w:rPr>
              <w:t>Supply Chain Risk Management Strategy.</w:t>
            </w:r>
          </w:p>
        </w:tc>
      </w:tr>
      <w:tr w:rsidR="006F4151" w:rsidRPr="002A1CB1" w14:paraId="49F50422" w14:textId="77777777" w:rsidTr="00717D12">
        <w:tc>
          <w:tcPr>
            <w:tcW w:w="1220" w:type="dxa"/>
            <w:tcBorders>
              <w:right w:val="single" w:sz="18" w:space="0" w:color="FFFFFF" w:themeColor="background1"/>
            </w:tcBorders>
            <w:shd w:val="clear" w:color="auto" w:fill="D9D9D9" w:themeFill="background1" w:themeFillShade="D9"/>
            <w:vAlign w:val="center"/>
          </w:tcPr>
          <w:p w14:paraId="6D3F72E7" w14:textId="77777777" w:rsidR="006F4151" w:rsidRPr="00615C61" w:rsidRDefault="006F4151"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40E72357" w14:textId="4180F7CB" w:rsidR="00EC1BCE" w:rsidRPr="00EC1BCE" w:rsidRDefault="00EC1BCE" w:rsidP="00EC1BCE">
            <w:pPr>
              <w:spacing w:before="120" w:after="120" w:line="360" w:lineRule="auto"/>
              <w:rPr>
                <w:rFonts w:ascii="Segoe UI" w:hAnsi="Segoe UI" w:cs="Segoe UI"/>
                <w:sz w:val="16"/>
              </w:rPr>
            </w:pPr>
            <w:r w:rsidRPr="00EC1BCE">
              <w:rPr>
                <w:rFonts w:ascii="Segoe UI" w:hAnsi="Segoe UI" w:cs="Segoe UI"/>
                <w:sz w:val="16"/>
              </w:rPr>
              <w:t>Develop an organization-wide continuous monitoring strategy and implement</w:t>
            </w:r>
            <w:r>
              <w:rPr>
                <w:rFonts w:ascii="Segoe UI" w:hAnsi="Segoe UI" w:cs="Segoe UI"/>
                <w:sz w:val="16"/>
              </w:rPr>
              <w:t xml:space="preserve"> </w:t>
            </w:r>
            <w:r w:rsidRPr="00EC1BCE">
              <w:rPr>
                <w:rFonts w:ascii="Segoe UI" w:hAnsi="Segoe UI" w:cs="Segoe UI"/>
                <w:sz w:val="16"/>
              </w:rPr>
              <w:t>continuous monitoring programs that include:</w:t>
            </w:r>
          </w:p>
          <w:p w14:paraId="5E3FA049" w14:textId="5E5018A8" w:rsidR="006F4151" w:rsidRPr="00EC1BCE" w:rsidRDefault="00EC1BCE" w:rsidP="00C92E6D">
            <w:pPr>
              <w:pStyle w:val="ListParagraph"/>
              <w:numPr>
                <w:ilvl w:val="0"/>
                <w:numId w:val="67"/>
              </w:numPr>
              <w:spacing w:before="120" w:after="120" w:line="360" w:lineRule="auto"/>
              <w:rPr>
                <w:rFonts w:ascii="Segoe UI" w:hAnsi="Segoe UI" w:cs="Segoe UI"/>
                <w:sz w:val="16"/>
              </w:rPr>
            </w:pPr>
            <w:r w:rsidRPr="00EC1BCE">
              <w:rPr>
                <w:rFonts w:ascii="Segoe UI" w:hAnsi="Segoe UI" w:cs="Segoe UI"/>
                <w:sz w:val="16"/>
              </w:rPr>
              <w:t xml:space="preserve">Establishing the following organization-wide metrics to be monitored: </w:t>
            </w:r>
            <w:r w:rsidRPr="0055113C">
              <w:rPr>
                <w:rFonts w:ascii="Segoe UI" w:hAnsi="Segoe UI" w:cs="Segoe UI"/>
                <w:i/>
                <w:iCs/>
                <w:color w:val="00B0F0"/>
                <w:sz w:val="16"/>
              </w:rPr>
              <w:t>[</w:t>
            </w:r>
            <w:r w:rsidR="0055113C" w:rsidRPr="0055113C">
              <w:rPr>
                <w:rFonts w:ascii="Segoe UI" w:hAnsi="Segoe UI" w:cs="Segoe UI"/>
                <w:i/>
                <w:iCs/>
                <w:color w:val="00B0F0"/>
                <w:sz w:val="16"/>
              </w:rPr>
              <w:t>align monitoring metrics with organizational risk tolerance as defined in the continuous monitoring strategy and/or risk management strategy</w:t>
            </w:r>
            <w:r w:rsidRPr="0055113C">
              <w:rPr>
                <w:rFonts w:ascii="Segoe UI" w:hAnsi="Segoe UI" w:cs="Segoe UI"/>
                <w:i/>
                <w:iCs/>
                <w:color w:val="00B0F0"/>
                <w:sz w:val="16"/>
              </w:rPr>
              <w:t>]</w:t>
            </w:r>
            <w:r w:rsidRPr="0055113C">
              <w:rPr>
                <w:rFonts w:ascii="Segoe UI" w:hAnsi="Segoe UI" w:cs="Segoe UI"/>
                <w:i/>
                <w:iCs/>
                <w:sz w:val="16"/>
              </w:rPr>
              <w:t>;</w:t>
            </w:r>
          </w:p>
        </w:tc>
      </w:tr>
      <w:tr w:rsidR="006F4151" w:rsidRPr="00615C61" w14:paraId="076D7527"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57AC709B" w14:textId="3A405E39" w:rsidR="006F4151"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0D68C580" w14:textId="77777777" w:rsidR="006F4151" w:rsidRPr="00615C61" w:rsidRDefault="006F4151" w:rsidP="00717D12">
            <w:pPr>
              <w:rPr>
                <w:rFonts w:ascii="Segoe UI" w:hAnsi="Segoe UI" w:cs="Segoe UI"/>
                <w:sz w:val="16"/>
                <w:szCs w:val="16"/>
              </w:rPr>
            </w:pPr>
          </w:p>
        </w:tc>
      </w:tr>
      <w:tr w:rsidR="006F4151" w:rsidRPr="00615C61" w14:paraId="58D6E05D" w14:textId="77777777" w:rsidTr="00717D12">
        <w:trPr>
          <w:trHeight w:val="477"/>
        </w:trPr>
        <w:tc>
          <w:tcPr>
            <w:tcW w:w="1220" w:type="dxa"/>
            <w:shd w:val="clear" w:color="auto" w:fill="FBD4B4" w:themeFill="accent6" w:themeFillTint="66"/>
            <w:vAlign w:val="center"/>
          </w:tcPr>
          <w:p w14:paraId="0D340EBF" w14:textId="77777777" w:rsidR="006F4151" w:rsidRPr="00615C61" w:rsidRDefault="006F4151"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12663FF" w14:textId="77777777" w:rsidR="006F4151" w:rsidRPr="00615C61" w:rsidRDefault="006F4151" w:rsidP="00717D12">
            <w:pPr>
              <w:rPr>
                <w:rFonts w:ascii="Segoe UI" w:hAnsi="Segoe UI" w:cs="Segoe UI"/>
                <w:sz w:val="16"/>
                <w:szCs w:val="16"/>
              </w:rPr>
            </w:pPr>
          </w:p>
        </w:tc>
      </w:tr>
      <w:tr w:rsidR="006F4151" w:rsidRPr="002A1CB1" w14:paraId="382A2724" w14:textId="77777777" w:rsidTr="00717D12">
        <w:trPr>
          <w:trHeight w:val="783"/>
        </w:trPr>
        <w:tc>
          <w:tcPr>
            <w:tcW w:w="1220" w:type="dxa"/>
            <w:shd w:val="clear" w:color="auto" w:fill="D9D9D9" w:themeFill="background1" w:themeFillShade="D9"/>
            <w:vAlign w:val="center"/>
          </w:tcPr>
          <w:p w14:paraId="466A2880" w14:textId="77777777" w:rsidR="006F4151" w:rsidRPr="00615C61" w:rsidRDefault="006F4151"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71A092BC" w14:textId="34B92C03" w:rsidR="006F4151" w:rsidRPr="00EC1BCE" w:rsidRDefault="00EC1BCE" w:rsidP="00C92E6D">
            <w:pPr>
              <w:pStyle w:val="ListParagraph"/>
              <w:numPr>
                <w:ilvl w:val="0"/>
                <w:numId w:val="68"/>
              </w:numPr>
              <w:spacing w:before="120" w:after="120" w:line="360" w:lineRule="auto"/>
              <w:rPr>
                <w:rFonts w:ascii="Segoe UI" w:hAnsi="Segoe UI" w:cs="Segoe UI"/>
                <w:sz w:val="16"/>
              </w:rPr>
            </w:pPr>
            <w:r w:rsidRPr="00EC1BCE">
              <w:rPr>
                <w:rFonts w:ascii="Segoe UI" w:hAnsi="Segoe UI" w:cs="Segoe UI"/>
                <w:sz w:val="16"/>
              </w:rPr>
              <w:t xml:space="preserve">Establishing </w:t>
            </w:r>
            <w:r w:rsidRPr="0055113C">
              <w:rPr>
                <w:rFonts w:ascii="Segoe UI" w:hAnsi="Segoe UI" w:cs="Segoe UI"/>
                <w:i/>
                <w:iCs/>
                <w:color w:val="00B0F0"/>
                <w:sz w:val="16"/>
              </w:rPr>
              <w:t>[</w:t>
            </w:r>
            <w:r w:rsidR="0055113C" w:rsidRPr="0055113C">
              <w:rPr>
                <w:rFonts w:ascii="Segoe UI" w:hAnsi="Segoe UI" w:cs="Segoe UI"/>
                <w:i/>
                <w:iCs/>
                <w:color w:val="00B0F0"/>
                <w:sz w:val="16"/>
              </w:rPr>
              <w:t>continuous/ongoing</w:t>
            </w:r>
            <w:r w:rsidRPr="0055113C">
              <w:rPr>
                <w:rFonts w:ascii="Segoe UI" w:hAnsi="Segoe UI" w:cs="Segoe UI"/>
                <w:i/>
                <w:iCs/>
                <w:color w:val="00B0F0"/>
                <w:sz w:val="16"/>
              </w:rPr>
              <w:t>]</w:t>
            </w:r>
            <w:r w:rsidRPr="00EC1BCE">
              <w:rPr>
                <w:rFonts w:ascii="Segoe UI" w:hAnsi="Segoe UI" w:cs="Segoe UI"/>
                <w:sz w:val="16"/>
              </w:rPr>
              <w:t xml:space="preserve"> for monitoring and</w:t>
            </w:r>
            <w:r>
              <w:rPr>
                <w:rFonts w:ascii="Segoe UI" w:hAnsi="Segoe UI" w:cs="Segoe UI"/>
                <w:sz w:val="16"/>
              </w:rPr>
              <w:t xml:space="preserve"> </w:t>
            </w:r>
            <w:r w:rsidRPr="0055113C">
              <w:rPr>
                <w:rFonts w:ascii="Segoe UI" w:hAnsi="Segoe UI" w:cs="Segoe UI"/>
                <w:i/>
                <w:iCs/>
                <w:color w:val="00B0F0"/>
                <w:sz w:val="16"/>
              </w:rPr>
              <w:t>[</w:t>
            </w:r>
            <w:r w:rsidR="000A3B26" w:rsidRPr="0055113C">
              <w:rPr>
                <w:rFonts w:ascii="Segoe UI" w:hAnsi="Segoe UI" w:cs="Segoe UI"/>
                <w:i/>
                <w:iCs/>
                <w:color w:val="00B0F0"/>
                <w:sz w:val="16"/>
              </w:rPr>
              <w:t>annually</w:t>
            </w:r>
            <w:r w:rsidRPr="0055113C">
              <w:rPr>
                <w:rFonts w:ascii="Segoe UI" w:hAnsi="Segoe UI" w:cs="Segoe UI"/>
                <w:i/>
                <w:iCs/>
                <w:color w:val="00B0F0"/>
                <w:sz w:val="16"/>
              </w:rPr>
              <w:t>]</w:t>
            </w:r>
            <w:r w:rsidRPr="00EC1BCE">
              <w:rPr>
                <w:rFonts w:ascii="Segoe UI" w:hAnsi="Segoe UI" w:cs="Segoe UI"/>
                <w:sz w:val="16"/>
              </w:rPr>
              <w:t xml:space="preserve"> for assessment of control effectiveness;</w:t>
            </w:r>
          </w:p>
        </w:tc>
      </w:tr>
      <w:tr w:rsidR="006F4151" w:rsidRPr="00615C61" w14:paraId="0D84E651" w14:textId="77777777" w:rsidTr="00717D12">
        <w:trPr>
          <w:trHeight w:val="495"/>
        </w:trPr>
        <w:tc>
          <w:tcPr>
            <w:tcW w:w="1220" w:type="dxa"/>
            <w:shd w:val="clear" w:color="auto" w:fill="DBE5F1" w:themeFill="accent1" w:themeFillTint="33"/>
            <w:vAlign w:val="center"/>
          </w:tcPr>
          <w:p w14:paraId="442C58D5" w14:textId="526B8C1E" w:rsidR="006F4151"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458CB87" w14:textId="77777777" w:rsidR="006F4151" w:rsidRPr="00615C61" w:rsidRDefault="006F4151" w:rsidP="00717D12">
            <w:pPr>
              <w:rPr>
                <w:rFonts w:ascii="Segoe UI" w:hAnsi="Segoe UI" w:cs="Segoe UI"/>
                <w:sz w:val="16"/>
                <w:szCs w:val="16"/>
              </w:rPr>
            </w:pPr>
          </w:p>
        </w:tc>
      </w:tr>
      <w:tr w:rsidR="006F4151" w:rsidRPr="00615C61" w14:paraId="342F6AC9" w14:textId="77777777" w:rsidTr="00717D12">
        <w:trPr>
          <w:trHeight w:val="495"/>
        </w:trPr>
        <w:tc>
          <w:tcPr>
            <w:tcW w:w="1220" w:type="dxa"/>
            <w:shd w:val="clear" w:color="auto" w:fill="FBD4B4" w:themeFill="accent6" w:themeFillTint="66"/>
            <w:vAlign w:val="center"/>
          </w:tcPr>
          <w:p w14:paraId="3E847709" w14:textId="77777777" w:rsidR="006F4151" w:rsidRPr="00615C61" w:rsidRDefault="006F4151"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AD7644A" w14:textId="77777777" w:rsidR="006F4151" w:rsidRPr="00615C61" w:rsidRDefault="006F4151" w:rsidP="00717D12">
            <w:pPr>
              <w:rPr>
                <w:rFonts w:ascii="Segoe UI" w:hAnsi="Segoe UI" w:cs="Segoe UI"/>
                <w:sz w:val="16"/>
                <w:szCs w:val="16"/>
              </w:rPr>
            </w:pPr>
          </w:p>
        </w:tc>
      </w:tr>
      <w:tr w:rsidR="006F4151" w:rsidRPr="002A1CB1" w14:paraId="12FAAC1D" w14:textId="77777777" w:rsidTr="00717D12">
        <w:tc>
          <w:tcPr>
            <w:tcW w:w="1220" w:type="dxa"/>
            <w:shd w:val="clear" w:color="auto" w:fill="D9D9D9" w:themeFill="background1" w:themeFillShade="D9"/>
            <w:vAlign w:val="center"/>
          </w:tcPr>
          <w:p w14:paraId="1A207D42" w14:textId="77777777" w:rsidR="006F4151" w:rsidRPr="00615C61" w:rsidRDefault="006F4151"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6B721774" w14:textId="796A3951" w:rsidR="006F4151" w:rsidRPr="0028672A" w:rsidRDefault="0028672A" w:rsidP="00C92E6D">
            <w:pPr>
              <w:pStyle w:val="ListParagraph"/>
              <w:numPr>
                <w:ilvl w:val="0"/>
                <w:numId w:val="69"/>
              </w:numPr>
              <w:spacing w:before="120" w:after="120" w:line="360" w:lineRule="auto"/>
              <w:rPr>
                <w:rFonts w:ascii="Segoe UI" w:hAnsi="Segoe UI" w:cs="Segoe UI"/>
                <w:sz w:val="16"/>
              </w:rPr>
            </w:pPr>
            <w:r w:rsidRPr="0028672A">
              <w:rPr>
                <w:rFonts w:ascii="Segoe UI" w:hAnsi="Segoe UI" w:cs="Segoe UI"/>
                <w:sz w:val="16"/>
              </w:rPr>
              <w:t xml:space="preserve">Ongoing monitoring of </w:t>
            </w:r>
            <w:r w:rsidR="00555DF4" w:rsidRPr="0028672A">
              <w:rPr>
                <w:rFonts w:ascii="Segoe UI" w:hAnsi="Segoe UI" w:cs="Segoe UI"/>
                <w:sz w:val="16"/>
              </w:rPr>
              <w:t>organizationally defined</w:t>
            </w:r>
            <w:r w:rsidRPr="0028672A">
              <w:rPr>
                <w:rFonts w:ascii="Segoe UI" w:hAnsi="Segoe UI" w:cs="Segoe UI"/>
                <w:sz w:val="16"/>
              </w:rPr>
              <w:t xml:space="preserve"> metrics in accordance with the continuous</w:t>
            </w:r>
            <w:r>
              <w:rPr>
                <w:rFonts w:ascii="Segoe UI" w:hAnsi="Segoe UI" w:cs="Segoe UI"/>
                <w:sz w:val="16"/>
              </w:rPr>
              <w:t xml:space="preserve"> </w:t>
            </w:r>
            <w:r w:rsidRPr="0028672A">
              <w:rPr>
                <w:rFonts w:ascii="Segoe UI" w:hAnsi="Segoe UI" w:cs="Segoe UI"/>
                <w:sz w:val="16"/>
              </w:rPr>
              <w:t>monitoring strategy;</w:t>
            </w:r>
          </w:p>
        </w:tc>
      </w:tr>
      <w:tr w:rsidR="006F4151" w:rsidRPr="00615C61" w14:paraId="403E0993" w14:textId="77777777" w:rsidTr="00717D12">
        <w:tc>
          <w:tcPr>
            <w:tcW w:w="1220" w:type="dxa"/>
            <w:shd w:val="clear" w:color="auto" w:fill="DBE5F1" w:themeFill="accent1" w:themeFillTint="33"/>
            <w:vAlign w:val="center"/>
          </w:tcPr>
          <w:p w14:paraId="35A98876" w14:textId="10745FB6" w:rsidR="006F4151"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3E4EBFC" w14:textId="77777777" w:rsidR="006F4151" w:rsidRPr="00615C61" w:rsidRDefault="006F4151" w:rsidP="00717D12">
            <w:pPr>
              <w:rPr>
                <w:rFonts w:ascii="Segoe UI" w:hAnsi="Segoe UI" w:cs="Segoe UI"/>
                <w:sz w:val="16"/>
                <w:szCs w:val="16"/>
              </w:rPr>
            </w:pPr>
          </w:p>
        </w:tc>
      </w:tr>
      <w:tr w:rsidR="006F4151" w:rsidRPr="00615C61" w14:paraId="72A0A538" w14:textId="77777777" w:rsidTr="00717D12">
        <w:trPr>
          <w:trHeight w:val="477"/>
        </w:trPr>
        <w:tc>
          <w:tcPr>
            <w:tcW w:w="1220" w:type="dxa"/>
            <w:shd w:val="clear" w:color="auto" w:fill="FBD4B4" w:themeFill="accent6" w:themeFillTint="66"/>
            <w:vAlign w:val="center"/>
          </w:tcPr>
          <w:p w14:paraId="27021CE1" w14:textId="77777777" w:rsidR="006F4151" w:rsidRPr="00615C61" w:rsidRDefault="006F4151"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71A9A5D" w14:textId="77777777" w:rsidR="006F4151" w:rsidRPr="00615C61" w:rsidRDefault="006F4151" w:rsidP="00717D12">
            <w:pPr>
              <w:rPr>
                <w:rFonts w:ascii="Segoe UI" w:hAnsi="Segoe UI" w:cs="Segoe UI"/>
                <w:sz w:val="16"/>
                <w:szCs w:val="16"/>
              </w:rPr>
            </w:pPr>
          </w:p>
        </w:tc>
      </w:tr>
      <w:tr w:rsidR="00EC1BCE" w:rsidRPr="002A1CB1" w14:paraId="28F1EC02" w14:textId="77777777" w:rsidTr="00717D12">
        <w:tc>
          <w:tcPr>
            <w:tcW w:w="1220" w:type="dxa"/>
            <w:tcBorders>
              <w:right w:val="single" w:sz="18" w:space="0" w:color="FFFFFF" w:themeColor="background1"/>
            </w:tcBorders>
            <w:shd w:val="clear" w:color="auto" w:fill="D9D9D9" w:themeFill="background1" w:themeFillShade="D9"/>
            <w:vAlign w:val="center"/>
          </w:tcPr>
          <w:p w14:paraId="5CA561CD" w14:textId="2DD7F11E" w:rsidR="00EC1BCE" w:rsidRPr="00615C61" w:rsidRDefault="00EC1BCE" w:rsidP="00717D12">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tcBorders>
              <w:left w:val="single" w:sz="18" w:space="0" w:color="FFFFFF" w:themeColor="background1"/>
            </w:tcBorders>
            <w:shd w:val="clear" w:color="auto" w:fill="F2F2F2" w:themeFill="background1" w:themeFillShade="F2"/>
          </w:tcPr>
          <w:p w14:paraId="4FA5DBE6" w14:textId="1F863BC1" w:rsidR="00EC1BCE" w:rsidRPr="0028672A" w:rsidRDefault="0028672A" w:rsidP="00C92E6D">
            <w:pPr>
              <w:pStyle w:val="ListParagraph"/>
              <w:numPr>
                <w:ilvl w:val="0"/>
                <w:numId w:val="70"/>
              </w:numPr>
              <w:spacing w:before="120" w:after="120" w:line="360" w:lineRule="auto"/>
              <w:rPr>
                <w:rFonts w:ascii="Segoe UI" w:hAnsi="Segoe UI" w:cs="Segoe UI"/>
                <w:sz w:val="16"/>
              </w:rPr>
            </w:pPr>
            <w:r w:rsidRPr="0028672A">
              <w:rPr>
                <w:rFonts w:ascii="Segoe UI" w:hAnsi="Segoe UI" w:cs="Segoe UI"/>
                <w:sz w:val="16"/>
              </w:rPr>
              <w:t>Correlation and analysis of information generated by control assessments and monitoring;</w:t>
            </w:r>
          </w:p>
        </w:tc>
      </w:tr>
      <w:tr w:rsidR="00EC1BCE" w:rsidRPr="00615C61" w14:paraId="48A91500"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63F7E051" w14:textId="18B63674" w:rsidR="00EC1BCE"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37656A3A" w14:textId="77777777" w:rsidR="00EC1BCE" w:rsidRPr="00615C61" w:rsidRDefault="00EC1BCE" w:rsidP="00717D12">
            <w:pPr>
              <w:rPr>
                <w:rFonts w:ascii="Segoe UI" w:hAnsi="Segoe UI" w:cs="Segoe UI"/>
                <w:sz w:val="16"/>
                <w:szCs w:val="16"/>
              </w:rPr>
            </w:pPr>
          </w:p>
        </w:tc>
      </w:tr>
      <w:tr w:rsidR="00EC1BCE" w:rsidRPr="00615C61" w14:paraId="47CD5A0D" w14:textId="77777777" w:rsidTr="00717D12">
        <w:trPr>
          <w:trHeight w:val="477"/>
        </w:trPr>
        <w:tc>
          <w:tcPr>
            <w:tcW w:w="1220" w:type="dxa"/>
            <w:shd w:val="clear" w:color="auto" w:fill="FBD4B4" w:themeFill="accent6" w:themeFillTint="66"/>
            <w:vAlign w:val="center"/>
          </w:tcPr>
          <w:p w14:paraId="19978A5A" w14:textId="77777777" w:rsidR="00EC1BCE" w:rsidRPr="00615C61" w:rsidRDefault="00EC1BCE"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5A36101" w14:textId="77777777" w:rsidR="00EC1BCE" w:rsidRPr="00615C61" w:rsidRDefault="00EC1BCE" w:rsidP="00717D12">
            <w:pPr>
              <w:rPr>
                <w:rFonts w:ascii="Segoe UI" w:hAnsi="Segoe UI" w:cs="Segoe UI"/>
                <w:sz w:val="16"/>
                <w:szCs w:val="16"/>
              </w:rPr>
            </w:pPr>
          </w:p>
        </w:tc>
      </w:tr>
      <w:tr w:rsidR="00EC1BCE" w:rsidRPr="002A1CB1" w14:paraId="6CA0ABAE" w14:textId="77777777" w:rsidTr="00717D12">
        <w:trPr>
          <w:trHeight w:val="783"/>
        </w:trPr>
        <w:tc>
          <w:tcPr>
            <w:tcW w:w="1220" w:type="dxa"/>
            <w:shd w:val="clear" w:color="auto" w:fill="D9D9D9" w:themeFill="background1" w:themeFillShade="D9"/>
            <w:vAlign w:val="center"/>
          </w:tcPr>
          <w:p w14:paraId="2C0473C6" w14:textId="3E587153" w:rsidR="00EC1BCE" w:rsidRPr="00615C61" w:rsidRDefault="00EC1BCE"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4" w:type="dxa"/>
            <w:gridSpan w:val="5"/>
            <w:shd w:val="clear" w:color="auto" w:fill="F2F2F2" w:themeFill="background1" w:themeFillShade="F2"/>
          </w:tcPr>
          <w:p w14:paraId="41DA3E9C" w14:textId="74290453" w:rsidR="00EC1BCE" w:rsidRPr="0028672A" w:rsidRDefault="0028672A" w:rsidP="00C92E6D">
            <w:pPr>
              <w:pStyle w:val="ListParagraph"/>
              <w:numPr>
                <w:ilvl w:val="0"/>
                <w:numId w:val="71"/>
              </w:numPr>
              <w:spacing w:before="120" w:after="120" w:line="360" w:lineRule="auto"/>
              <w:rPr>
                <w:rFonts w:ascii="Segoe UI" w:hAnsi="Segoe UI" w:cs="Segoe UI"/>
                <w:sz w:val="16"/>
              </w:rPr>
            </w:pPr>
            <w:r w:rsidRPr="0028672A">
              <w:rPr>
                <w:rFonts w:ascii="Segoe UI" w:hAnsi="Segoe UI" w:cs="Segoe UI"/>
                <w:sz w:val="16"/>
              </w:rPr>
              <w:t>Response actions to address results of the analysis of control assessment and monitoring</w:t>
            </w:r>
            <w:r>
              <w:rPr>
                <w:rFonts w:ascii="Segoe UI" w:hAnsi="Segoe UI" w:cs="Segoe UI"/>
                <w:sz w:val="16"/>
              </w:rPr>
              <w:t xml:space="preserve"> </w:t>
            </w:r>
            <w:r w:rsidRPr="0028672A">
              <w:rPr>
                <w:rFonts w:ascii="Segoe UI" w:hAnsi="Segoe UI" w:cs="Segoe UI"/>
                <w:sz w:val="16"/>
              </w:rPr>
              <w:t>information; and</w:t>
            </w:r>
          </w:p>
        </w:tc>
      </w:tr>
      <w:tr w:rsidR="00EC1BCE" w:rsidRPr="00615C61" w14:paraId="46D13DDD" w14:textId="77777777" w:rsidTr="00717D12">
        <w:trPr>
          <w:trHeight w:val="495"/>
        </w:trPr>
        <w:tc>
          <w:tcPr>
            <w:tcW w:w="1220" w:type="dxa"/>
            <w:shd w:val="clear" w:color="auto" w:fill="DBE5F1" w:themeFill="accent1" w:themeFillTint="33"/>
            <w:vAlign w:val="center"/>
          </w:tcPr>
          <w:p w14:paraId="6AE71736" w14:textId="666F5350" w:rsidR="00EC1BCE"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3E726D20" w14:textId="77777777" w:rsidR="00EC1BCE" w:rsidRPr="00615C61" w:rsidRDefault="00EC1BCE" w:rsidP="00717D12">
            <w:pPr>
              <w:rPr>
                <w:rFonts w:ascii="Segoe UI" w:hAnsi="Segoe UI" w:cs="Segoe UI"/>
                <w:sz w:val="16"/>
                <w:szCs w:val="16"/>
              </w:rPr>
            </w:pPr>
          </w:p>
        </w:tc>
      </w:tr>
      <w:tr w:rsidR="00EC1BCE" w:rsidRPr="00615C61" w14:paraId="26C2EA4E" w14:textId="77777777" w:rsidTr="00717D12">
        <w:trPr>
          <w:trHeight w:val="495"/>
        </w:trPr>
        <w:tc>
          <w:tcPr>
            <w:tcW w:w="1220" w:type="dxa"/>
            <w:shd w:val="clear" w:color="auto" w:fill="FBD4B4" w:themeFill="accent6" w:themeFillTint="66"/>
            <w:vAlign w:val="center"/>
          </w:tcPr>
          <w:p w14:paraId="643F2DEF" w14:textId="77777777" w:rsidR="00EC1BCE" w:rsidRPr="00615C61" w:rsidRDefault="00EC1BCE"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6D2242E" w14:textId="77777777" w:rsidR="00EC1BCE" w:rsidRPr="00615C61" w:rsidRDefault="00EC1BCE" w:rsidP="00717D12">
            <w:pPr>
              <w:rPr>
                <w:rFonts w:ascii="Segoe UI" w:hAnsi="Segoe UI" w:cs="Segoe UI"/>
                <w:sz w:val="16"/>
                <w:szCs w:val="16"/>
              </w:rPr>
            </w:pPr>
          </w:p>
        </w:tc>
      </w:tr>
      <w:tr w:rsidR="00EC1BCE" w:rsidRPr="002A1CB1" w14:paraId="082FD0A2" w14:textId="77777777" w:rsidTr="00717D12">
        <w:tc>
          <w:tcPr>
            <w:tcW w:w="1220" w:type="dxa"/>
            <w:shd w:val="clear" w:color="auto" w:fill="D9D9D9" w:themeFill="background1" w:themeFillShade="D9"/>
            <w:vAlign w:val="center"/>
          </w:tcPr>
          <w:p w14:paraId="1EA373E7" w14:textId="401F1694" w:rsidR="00EC1BCE" w:rsidRPr="00615C61" w:rsidRDefault="00EC1BCE"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lastRenderedPageBreak/>
              <w:t xml:space="preserve">Part </w:t>
            </w:r>
            <w:r>
              <w:rPr>
                <w:rFonts w:ascii="Segoe UI Semibold" w:hAnsi="Segoe UI Semibold" w:cs="Segoe UI Semibold"/>
                <w:bCs/>
                <w:sz w:val="16"/>
              </w:rPr>
              <w:t>f</w:t>
            </w:r>
          </w:p>
        </w:tc>
        <w:tc>
          <w:tcPr>
            <w:tcW w:w="8094" w:type="dxa"/>
            <w:gridSpan w:val="5"/>
            <w:shd w:val="clear" w:color="auto" w:fill="F2F2F2" w:themeFill="background1" w:themeFillShade="F2"/>
          </w:tcPr>
          <w:p w14:paraId="7FA215EB" w14:textId="43D06691" w:rsidR="00EC1BCE" w:rsidRPr="0028672A" w:rsidRDefault="0028672A" w:rsidP="00C92E6D">
            <w:pPr>
              <w:pStyle w:val="ListParagraph"/>
              <w:numPr>
                <w:ilvl w:val="0"/>
                <w:numId w:val="72"/>
              </w:numPr>
              <w:spacing w:before="120" w:after="120" w:line="360" w:lineRule="auto"/>
              <w:rPr>
                <w:rFonts w:ascii="Segoe UI" w:hAnsi="Segoe UI" w:cs="Segoe UI"/>
                <w:sz w:val="16"/>
              </w:rPr>
            </w:pPr>
            <w:r w:rsidRPr="0028672A">
              <w:rPr>
                <w:rFonts w:ascii="Segoe UI" w:hAnsi="Segoe UI" w:cs="Segoe UI"/>
                <w:sz w:val="16"/>
              </w:rPr>
              <w:t xml:space="preserve">Reporting the security and privacy status of organizational systems to </w:t>
            </w:r>
            <w:r w:rsidRPr="005F450D">
              <w:rPr>
                <w:rFonts w:ascii="Segoe UI" w:hAnsi="Segoe UI" w:cs="Segoe UI"/>
                <w:i/>
                <w:iCs/>
                <w:color w:val="00B0F0"/>
                <w:sz w:val="16"/>
              </w:rPr>
              <w:t>[</w:t>
            </w:r>
            <w:r w:rsidR="005F450D" w:rsidRPr="005F450D">
              <w:rPr>
                <w:rFonts w:ascii="Segoe UI" w:hAnsi="Segoe UI" w:cs="Segoe UI"/>
                <w:i/>
                <w:iCs/>
                <w:color w:val="00B0F0"/>
                <w:sz w:val="16"/>
              </w:rPr>
              <w:t xml:space="preserve">Organizational and government personnel </w:t>
            </w:r>
            <w:r w:rsidR="00F06B80" w:rsidRPr="00F06B80">
              <w:rPr>
                <w:rFonts w:ascii="Segoe UI" w:hAnsi="Segoe UI" w:cs="Segoe UI"/>
                <w:i/>
                <w:iCs/>
                <w:color w:val="00B0F0"/>
                <w:sz w:val="16"/>
              </w:rPr>
              <w:t>(as applicable) or (as required)</w:t>
            </w:r>
            <w:r w:rsidR="00F06B80">
              <w:rPr>
                <w:rFonts w:ascii="Segoe UI" w:hAnsi="Segoe UI" w:cs="Segoe UI"/>
                <w:i/>
                <w:iCs/>
                <w:color w:val="00B0F0"/>
                <w:sz w:val="16"/>
              </w:rPr>
              <w:t xml:space="preserve"> </w:t>
            </w:r>
            <w:r w:rsidR="005F450D" w:rsidRPr="005F450D">
              <w:rPr>
                <w:rFonts w:ascii="Segoe UI" w:hAnsi="Segoe UI" w:cs="Segoe UI"/>
                <w:i/>
                <w:iCs/>
                <w:color w:val="00B0F0"/>
                <w:sz w:val="16"/>
              </w:rPr>
              <w:t>with continuous monitoring responsibilities</w:t>
            </w:r>
            <w:r w:rsidRPr="005F450D">
              <w:rPr>
                <w:rFonts w:ascii="Segoe UI" w:hAnsi="Segoe UI" w:cs="Segoe UI"/>
                <w:i/>
                <w:iCs/>
                <w:color w:val="00B0F0"/>
                <w:sz w:val="16"/>
              </w:rPr>
              <w:t>]</w:t>
            </w:r>
            <w:r w:rsidRPr="005F450D">
              <w:rPr>
                <w:rFonts w:ascii="Segoe UI" w:hAnsi="Segoe UI" w:cs="Segoe UI"/>
                <w:sz w:val="16"/>
              </w:rPr>
              <w:t xml:space="preserve"> </w:t>
            </w:r>
            <w:r w:rsidRPr="005F450D">
              <w:rPr>
                <w:rFonts w:ascii="Segoe UI" w:hAnsi="Segoe UI" w:cs="Segoe UI"/>
                <w:i/>
                <w:iCs/>
                <w:color w:val="00B0F0"/>
                <w:sz w:val="16"/>
              </w:rPr>
              <w:t>[</w:t>
            </w:r>
            <w:r w:rsidR="005F450D" w:rsidRPr="005F450D">
              <w:rPr>
                <w:rFonts w:ascii="Segoe UI" w:hAnsi="Segoe UI" w:cs="Segoe UI"/>
                <w:i/>
                <w:iCs/>
                <w:color w:val="00B0F0"/>
                <w:sz w:val="16"/>
              </w:rPr>
              <w:t>Monthly</w:t>
            </w:r>
            <w:r w:rsidRPr="005F450D">
              <w:rPr>
                <w:rFonts w:ascii="Segoe UI" w:hAnsi="Segoe UI" w:cs="Segoe UI"/>
                <w:i/>
                <w:iCs/>
                <w:color w:val="00B0F0"/>
                <w:sz w:val="16"/>
              </w:rPr>
              <w:t>]</w:t>
            </w:r>
            <w:r w:rsidRPr="0028672A">
              <w:rPr>
                <w:rFonts w:ascii="Segoe UI" w:hAnsi="Segoe UI" w:cs="Segoe UI"/>
                <w:sz w:val="16"/>
              </w:rPr>
              <w:t>.</w:t>
            </w:r>
          </w:p>
        </w:tc>
      </w:tr>
      <w:tr w:rsidR="00EC1BCE" w:rsidRPr="00615C61" w14:paraId="562582DE" w14:textId="77777777" w:rsidTr="00717D12">
        <w:tc>
          <w:tcPr>
            <w:tcW w:w="1220" w:type="dxa"/>
            <w:shd w:val="clear" w:color="auto" w:fill="DBE5F1" w:themeFill="accent1" w:themeFillTint="33"/>
            <w:vAlign w:val="center"/>
          </w:tcPr>
          <w:p w14:paraId="2D639EDC" w14:textId="54048B94" w:rsidR="00EC1BCE"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1D226C0" w14:textId="77777777" w:rsidR="00EC1BCE" w:rsidRPr="00615C61" w:rsidRDefault="00EC1BCE" w:rsidP="00717D12">
            <w:pPr>
              <w:rPr>
                <w:rFonts w:ascii="Segoe UI" w:hAnsi="Segoe UI" w:cs="Segoe UI"/>
                <w:sz w:val="16"/>
                <w:szCs w:val="16"/>
              </w:rPr>
            </w:pPr>
          </w:p>
        </w:tc>
      </w:tr>
      <w:tr w:rsidR="00EC1BCE" w:rsidRPr="00615C61" w14:paraId="52A45136" w14:textId="77777777" w:rsidTr="00717D12">
        <w:trPr>
          <w:trHeight w:val="477"/>
        </w:trPr>
        <w:tc>
          <w:tcPr>
            <w:tcW w:w="1220" w:type="dxa"/>
            <w:shd w:val="clear" w:color="auto" w:fill="FBD4B4" w:themeFill="accent6" w:themeFillTint="66"/>
            <w:vAlign w:val="center"/>
          </w:tcPr>
          <w:p w14:paraId="781A66CC" w14:textId="77777777" w:rsidR="00EC1BCE" w:rsidRPr="00615C61" w:rsidRDefault="00EC1BCE"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7E68C62" w14:textId="77777777" w:rsidR="00EC1BCE" w:rsidRPr="00615C61" w:rsidRDefault="00EC1BCE" w:rsidP="00717D12">
            <w:pPr>
              <w:rPr>
                <w:rFonts w:ascii="Segoe UI" w:hAnsi="Segoe UI" w:cs="Segoe UI"/>
                <w:sz w:val="16"/>
                <w:szCs w:val="16"/>
              </w:rPr>
            </w:pPr>
          </w:p>
        </w:tc>
      </w:tr>
    </w:tbl>
    <w:p w14:paraId="39290073" w14:textId="72E2B922" w:rsidR="00F62A43" w:rsidRDefault="001F6132" w:rsidP="001F6132">
      <w:pPr>
        <w:pStyle w:val="Heading2"/>
      </w:pPr>
      <w:bookmarkStart w:id="59" w:name="_Toc123637562"/>
      <w:r>
        <w:t xml:space="preserve">FAMILY: </w:t>
      </w:r>
      <w:r w:rsidRPr="00F62A43">
        <w:t>PERSONNEL SECURITY (PS)</w:t>
      </w:r>
      <w:bookmarkEnd w:id="59"/>
    </w:p>
    <w:p w14:paraId="7EE53FB0" w14:textId="7916C154" w:rsidR="00B473EE" w:rsidRDefault="00B473EE" w:rsidP="00B473EE">
      <w:pPr>
        <w:pStyle w:val="Heading3"/>
      </w:pPr>
      <w:bookmarkStart w:id="60" w:name="_Toc123637563"/>
      <w:r>
        <w:t xml:space="preserve">PS-3 </w:t>
      </w:r>
      <w:r w:rsidRPr="00B473EE">
        <w:t>Personnel Screening</w:t>
      </w:r>
      <w:bookmarkEnd w:id="60"/>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28672A" w:rsidRPr="00615C61" w14:paraId="2B80AEE2"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3790079C" w14:textId="3E8EF992" w:rsidR="0028672A" w:rsidRPr="00615C61" w:rsidRDefault="0028672A" w:rsidP="00717D12">
            <w:pPr>
              <w:pStyle w:val="Heading2-White"/>
              <w:numPr>
                <w:ilvl w:val="0"/>
                <w:numId w:val="0"/>
              </w:numPr>
              <w:ind w:left="360" w:hanging="360"/>
              <w:rPr>
                <w:rFonts w:ascii="Segoe UI Semibold" w:hAnsi="Segoe UI Semibold" w:cs="Segoe UI Semibold"/>
                <w:b w:val="0"/>
                <w:bCs/>
              </w:rPr>
            </w:pPr>
            <w:r w:rsidRPr="0028672A">
              <w:t>PERSONNEL SECURITY (PS)</w:t>
            </w:r>
          </w:p>
        </w:tc>
      </w:tr>
      <w:tr w:rsidR="0028672A" w:rsidRPr="00615C61" w14:paraId="646D6CBF"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02C1EB52" w14:textId="5E346545" w:rsidR="0028672A" w:rsidRPr="00615C61" w:rsidRDefault="0028672A" w:rsidP="00717D12">
            <w:pPr>
              <w:pStyle w:val="Heading3-White"/>
              <w:ind w:left="245" w:hanging="245"/>
              <w:rPr>
                <w:rFonts w:ascii="Segoe UI Semibold" w:hAnsi="Segoe UI Semibold" w:cs="Segoe UI Semibold"/>
                <w:bCs/>
              </w:rPr>
            </w:pPr>
            <w:r>
              <w:rPr>
                <w:rFonts w:ascii="Segoe UI Semibold" w:hAnsi="Segoe UI Semibold" w:cs="Segoe UI Semibold"/>
                <w:bCs/>
              </w:rPr>
              <w:t>P</w:t>
            </w:r>
            <w:r w:rsidR="005837D2">
              <w:rPr>
                <w:rFonts w:ascii="Segoe UI Semibold" w:hAnsi="Segoe UI Semibold" w:cs="Segoe UI Semibold"/>
                <w:bCs/>
              </w:rPr>
              <w:t>S-3</w:t>
            </w:r>
            <w:r>
              <w:rPr>
                <w:rFonts w:ascii="Segoe UI Semibold" w:hAnsi="Segoe UI Semibold" w:cs="Segoe UI Semibold"/>
                <w:bCs/>
              </w:rPr>
              <w:t xml:space="preserve"> </w:t>
            </w:r>
            <w:r w:rsidR="005837D2" w:rsidRPr="005837D2">
              <w:rPr>
                <w:rFonts w:ascii="Segoe UI Semibold" w:hAnsi="Segoe UI Semibold" w:cs="Segoe UI Semibold"/>
                <w:bCs/>
              </w:rPr>
              <w:t>PERSONNEL SCREENING</w:t>
            </w:r>
          </w:p>
        </w:tc>
      </w:tr>
      <w:tr w:rsidR="0028672A" w:rsidRPr="00615C61" w14:paraId="51788DD5"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54F1D1ED" w14:textId="77777777" w:rsidR="0028672A" w:rsidRPr="00615C61" w:rsidRDefault="0028672A"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5C0F4936" w14:textId="77777777" w:rsidR="0028672A" w:rsidRPr="00615C61" w:rsidRDefault="0028672A"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28672A" w:rsidRPr="00615C61" w14:paraId="2D83B326" w14:textId="77777777" w:rsidTr="00717D12">
        <w:sdt>
          <w:sdtPr>
            <w:rPr>
              <w:rFonts w:ascii="Segoe UI" w:hAnsi="Segoe UI" w:cs="Segoe UI"/>
              <w:b/>
              <w:i/>
              <w:iCs/>
              <w:color w:val="404040" w:themeColor="text1" w:themeTint="BF"/>
              <w:sz w:val="16"/>
              <w:szCs w:val="16"/>
            </w:rPr>
            <w:alias w:val="PS-3 IS"/>
            <w:tag w:val="PS3IS"/>
            <w:id w:val="2031672119"/>
            <w:placeholder>
              <w:docPart w:val="566F7E6BA70F4BA4B7FB180EFC62538A"/>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18E60FD4" w14:textId="77777777" w:rsidR="0028672A" w:rsidRPr="00615C61" w:rsidRDefault="0028672A"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PS-3 CO"/>
            <w:tag w:val="PS3CO"/>
            <w:id w:val="1096760616"/>
            <w:placeholder>
              <w:docPart w:val="566F7E6BA70F4BA4B7FB180EFC62538A"/>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4CF9FDA0" w14:textId="7302200E" w:rsidR="0028672A"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28672A" w:rsidRPr="00615C61" w14:paraId="2BEDD822" w14:textId="77777777" w:rsidTr="00717D12">
        <w:tc>
          <w:tcPr>
            <w:tcW w:w="4740" w:type="dxa"/>
            <w:gridSpan w:val="2"/>
            <w:shd w:val="clear" w:color="auto" w:fill="404040" w:themeFill="text1" w:themeFillTint="BF"/>
            <w:vAlign w:val="center"/>
          </w:tcPr>
          <w:p w14:paraId="307C9258" w14:textId="2FCA3BEF" w:rsidR="0028672A" w:rsidRPr="00615C61" w:rsidRDefault="0028672A"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6071622" w14:textId="66D9C2F0" w:rsidR="0028672A" w:rsidRPr="00615C61" w:rsidRDefault="005837D2" w:rsidP="00717D12">
            <w:pPr>
              <w:spacing w:before="60" w:after="60"/>
              <w:jc w:val="center"/>
              <w:rPr>
                <w:rFonts w:ascii="Segoe UI" w:hAnsi="Segoe UI" w:cs="Segoe UI"/>
                <w:bCs/>
                <w:color w:val="FFFFFF" w:themeColor="background1"/>
                <w:sz w:val="16"/>
                <w:szCs w:val="16"/>
              </w:rPr>
            </w:pPr>
            <w:r w:rsidRPr="005837D2">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48E8D9DD" w14:textId="083A1E65" w:rsidR="0028672A" w:rsidRPr="00615C61" w:rsidRDefault="005837D2" w:rsidP="00717D12">
            <w:pPr>
              <w:spacing w:before="60" w:after="60"/>
              <w:jc w:val="center"/>
              <w:rPr>
                <w:rFonts w:ascii="Segoe UI" w:hAnsi="Segoe UI" w:cs="Segoe UI"/>
                <w:bCs/>
                <w:color w:val="FFFFFF" w:themeColor="background1"/>
                <w:sz w:val="16"/>
                <w:szCs w:val="16"/>
              </w:rPr>
            </w:pPr>
            <w:r w:rsidRPr="005837D2">
              <w:rPr>
                <w:rFonts w:ascii="Segoe UI" w:hAnsi="Segoe UI" w:cs="Segoe UI"/>
                <w:bCs/>
                <w:color w:val="00B050"/>
                <w:sz w:val="16"/>
                <w:szCs w:val="16"/>
              </w:rPr>
              <w:t>Low</w:t>
            </w:r>
          </w:p>
        </w:tc>
        <w:tc>
          <w:tcPr>
            <w:tcW w:w="1166" w:type="dxa"/>
            <w:shd w:val="clear" w:color="auto" w:fill="404040" w:themeFill="text1" w:themeFillTint="BF"/>
            <w:vAlign w:val="center"/>
          </w:tcPr>
          <w:p w14:paraId="27FAC003" w14:textId="77777777" w:rsidR="0028672A" w:rsidRPr="00615C61" w:rsidRDefault="0028672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59A50CED" w14:textId="77777777" w:rsidR="0028672A" w:rsidRPr="00615C61" w:rsidRDefault="0028672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28672A" w:rsidRPr="00615C61" w14:paraId="3877AEEE" w14:textId="77777777" w:rsidTr="00717D12">
        <w:tc>
          <w:tcPr>
            <w:tcW w:w="4740" w:type="dxa"/>
            <w:gridSpan w:val="2"/>
            <w:shd w:val="clear" w:color="auto" w:fill="404040" w:themeFill="text1" w:themeFillTint="BF"/>
            <w:vAlign w:val="center"/>
          </w:tcPr>
          <w:p w14:paraId="5E8969BD" w14:textId="1F0C4527" w:rsidR="0028672A" w:rsidRPr="00615C61" w:rsidRDefault="0028672A"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58AA6C3F" w14:textId="481E99E4" w:rsidR="0028672A" w:rsidRPr="00615C61" w:rsidRDefault="005837D2"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1D079F01" w14:textId="77777777" w:rsidR="0028672A" w:rsidRPr="00615C61" w:rsidRDefault="0028672A"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486BB557" w14:textId="34C59EBE" w:rsidR="0028672A"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6718AB7C" w14:textId="479DB1CB" w:rsidR="0028672A"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28672A" w:rsidRPr="00615C61" w14:paraId="1BEB8275" w14:textId="77777777" w:rsidTr="00717D12">
        <w:tc>
          <w:tcPr>
            <w:tcW w:w="1220" w:type="dxa"/>
            <w:tcBorders>
              <w:right w:val="single" w:sz="18" w:space="0" w:color="FFFFFF" w:themeColor="background1"/>
            </w:tcBorders>
            <w:shd w:val="clear" w:color="auto" w:fill="D9D9D9" w:themeFill="background1" w:themeFillShade="D9"/>
            <w:vAlign w:val="center"/>
          </w:tcPr>
          <w:p w14:paraId="627EB61A" w14:textId="77777777" w:rsidR="0028672A" w:rsidRPr="00615C61" w:rsidRDefault="0028672A"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321CF4E3" w14:textId="22731141" w:rsidR="0028672A" w:rsidRPr="00615C61" w:rsidRDefault="005837D2" w:rsidP="005837D2">
            <w:pPr>
              <w:spacing w:before="120" w:after="120"/>
              <w:jc w:val="both"/>
              <w:rPr>
                <w:rFonts w:ascii="Segoe UI" w:hAnsi="Segoe UI" w:cs="Segoe UI"/>
                <w:sz w:val="16"/>
              </w:rPr>
            </w:pPr>
            <w:r w:rsidRPr="005837D2">
              <w:rPr>
                <w:rFonts w:ascii="Segoe UI" w:hAnsi="Segoe UI" w:cs="Segoe UI"/>
                <w:sz w:val="16"/>
              </w:rPr>
              <w:t>To mitigate insider threat risks, personnel screening policies and</w:t>
            </w:r>
            <w:r>
              <w:rPr>
                <w:rFonts w:ascii="Segoe UI" w:hAnsi="Segoe UI" w:cs="Segoe UI"/>
                <w:sz w:val="16"/>
              </w:rPr>
              <w:t xml:space="preserve"> </w:t>
            </w:r>
            <w:r w:rsidRPr="005837D2">
              <w:rPr>
                <w:rFonts w:ascii="Segoe UI" w:hAnsi="Segoe UI" w:cs="Segoe UI"/>
                <w:sz w:val="16"/>
              </w:rPr>
              <w:t>procedures should be extended to any contractor personnel with authorized access to information systems,</w:t>
            </w:r>
            <w:r>
              <w:rPr>
                <w:rFonts w:ascii="Segoe UI" w:hAnsi="Segoe UI" w:cs="Segoe UI"/>
                <w:sz w:val="16"/>
              </w:rPr>
              <w:t xml:space="preserve"> </w:t>
            </w:r>
            <w:r w:rsidRPr="005837D2">
              <w:rPr>
                <w:rFonts w:ascii="Segoe UI" w:hAnsi="Segoe UI" w:cs="Segoe UI"/>
                <w:sz w:val="16"/>
              </w:rPr>
              <w:t>system components, or information system services.  Continuous monitoring activities should be</w:t>
            </w:r>
            <w:r>
              <w:rPr>
                <w:rFonts w:ascii="Segoe UI" w:hAnsi="Segoe UI" w:cs="Segoe UI"/>
                <w:sz w:val="16"/>
              </w:rPr>
              <w:t xml:space="preserve"> </w:t>
            </w:r>
            <w:r w:rsidRPr="005837D2">
              <w:rPr>
                <w:rFonts w:ascii="Segoe UI" w:hAnsi="Segoe UI" w:cs="Segoe UI"/>
                <w:sz w:val="16"/>
              </w:rPr>
              <w:t>commensurate with the contractor’s level of access to sensitive, classified, or regulated information and</w:t>
            </w:r>
            <w:r>
              <w:rPr>
                <w:rFonts w:ascii="Segoe UI" w:hAnsi="Segoe UI" w:cs="Segoe UI"/>
                <w:sz w:val="16"/>
              </w:rPr>
              <w:t xml:space="preserve"> </w:t>
            </w:r>
            <w:r w:rsidRPr="005837D2">
              <w:rPr>
                <w:rFonts w:ascii="Segoe UI" w:hAnsi="Segoe UI" w:cs="Segoe UI"/>
                <w:sz w:val="16"/>
              </w:rPr>
              <w:t>should be consistent with broader enterprise policies.  Screening requirements should be incorporated into</w:t>
            </w:r>
            <w:r>
              <w:rPr>
                <w:rFonts w:ascii="Segoe UI" w:hAnsi="Segoe UI" w:cs="Segoe UI"/>
                <w:sz w:val="16"/>
              </w:rPr>
              <w:t xml:space="preserve"> </w:t>
            </w:r>
            <w:r w:rsidRPr="005837D2">
              <w:rPr>
                <w:rFonts w:ascii="Segoe UI" w:hAnsi="Segoe UI" w:cs="Segoe UI"/>
                <w:sz w:val="16"/>
              </w:rPr>
              <w:t>agreements and flow down to sub-tier contractors.</w:t>
            </w:r>
          </w:p>
        </w:tc>
      </w:tr>
      <w:tr w:rsidR="0028672A" w:rsidRPr="002A1CB1" w14:paraId="7AE09369" w14:textId="77777777" w:rsidTr="00717D12">
        <w:tc>
          <w:tcPr>
            <w:tcW w:w="1220" w:type="dxa"/>
            <w:tcBorders>
              <w:right w:val="single" w:sz="18" w:space="0" w:color="FFFFFF" w:themeColor="background1"/>
            </w:tcBorders>
            <w:shd w:val="clear" w:color="auto" w:fill="D9D9D9" w:themeFill="background1" w:themeFillShade="D9"/>
            <w:vAlign w:val="center"/>
          </w:tcPr>
          <w:p w14:paraId="34F87BC0" w14:textId="77777777" w:rsidR="0028672A" w:rsidRPr="00615C61" w:rsidRDefault="0028672A"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1064821F" w14:textId="5F4047CD" w:rsidR="0028672A" w:rsidRPr="005837D2" w:rsidRDefault="005837D2" w:rsidP="00C92E6D">
            <w:pPr>
              <w:pStyle w:val="ListParagraph"/>
              <w:numPr>
                <w:ilvl w:val="0"/>
                <w:numId w:val="73"/>
              </w:numPr>
              <w:spacing w:before="120" w:after="120" w:line="360" w:lineRule="auto"/>
              <w:rPr>
                <w:rFonts w:ascii="Segoe UI" w:hAnsi="Segoe UI" w:cs="Segoe UI"/>
                <w:sz w:val="16"/>
              </w:rPr>
            </w:pPr>
            <w:r w:rsidRPr="005837D2">
              <w:rPr>
                <w:rFonts w:ascii="Segoe UI" w:hAnsi="Segoe UI" w:cs="Segoe UI"/>
                <w:sz w:val="16"/>
              </w:rPr>
              <w:t>Screen individuals prior to authorizing access to the system; and</w:t>
            </w:r>
          </w:p>
        </w:tc>
      </w:tr>
      <w:tr w:rsidR="0028672A" w:rsidRPr="00615C61" w14:paraId="1AAC72FD"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14840D2C" w14:textId="07BA924A" w:rsidR="0028672A"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8FA055C" w14:textId="77777777" w:rsidR="0028672A" w:rsidRPr="00615C61" w:rsidRDefault="0028672A" w:rsidP="00717D12">
            <w:pPr>
              <w:rPr>
                <w:rFonts w:ascii="Segoe UI" w:hAnsi="Segoe UI" w:cs="Segoe UI"/>
                <w:sz w:val="16"/>
                <w:szCs w:val="16"/>
              </w:rPr>
            </w:pPr>
          </w:p>
        </w:tc>
      </w:tr>
      <w:tr w:rsidR="0028672A" w:rsidRPr="00615C61" w14:paraId="55878576" w14:textId="77777777" w:rsidTr="00717D12">
        <w:trPr>
          <w:trHeight w:val="477"/>
        </w:trPr>
        <w:tc>
          <w:tcPr>
            <w:tcW w:w="1220" w:type="dxa"/>
            <w:shd w:val="clear" w:color="auto" w:fill="FBD4B4" w:themeFill="accent6" w:themeFillTint="66"/>
            <w:vAlign w:val="center"/>
          </w:tcPr>
          <w:p w14:paraId="64C42235" w14:textId="77777777" w:rsidR="0028672A" w:rsidRPr="00615C61" w:rsidRDefault="0028672A"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53614456" w14:textId="77777777" w:rsidR="0028672A" w:rsidRPr="00615C61" w:rsidRDefault="0028672A" w:rsidP="00717D12">
            <w:pPr>
              <w:rPr>
                <w:rFonts w:ascii="Segoe UI" w:hAnsi="Segoe UI" w:cs="Segoe UI"/>
                <w:sz w:val="16"/>
                <w:szCs w:val="16"/>
              </w:rPr>
            </w:pPr>
          </w:p>
        </w:tc>
      </w:tr>
      <w:tr w:rsidR="0028672A" w:rsidRPr="002A1CB1" w14:paraId="038F102B" w14:textId="77777777" w:rsidTr="00717D12">
        <w:trPr>
          <w:trHeight w:val="783"/>
        </w:trPr>
        <w:tc>
          <w:tcPr>
            <w:tcW w:w="1220" w:type="dxa"/>
            <w:shd w:val="clear" w:color="auto" w:fill="D9D9D9" w:themeFill="background1" w:themeFillShade="D9"/>
            <w:vAlign w:val="center"/>
          </w:tcPr>
          <w:p w14:paraId="4B17E120" w14:textId="77777777" w:rsidR="0028672A" w:rsidRPr="00615C61" w:rsidRDefault="0028672A"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6E24599F" w14:textId="22F5C7BE" w:rsidR="0028672A" w:rsidRPr="005837D2" w:rsidRDefault="005837D2" w:rsidP="00C92E6D">
            <w:pPr>
              <w:pStyle w:val="ListParagraph"/>
              <w:numPr>
                <w:ilvl w:val="0"/>
                <w:numId w:val="74"/>
              </w:numPr>
              <w:spacing w:before="120" w:after="120" w:line="360" w:lineRule="auto"/>
              <w:rPr>
                <w:rFonts w:ascii="Segoe UI" w:hAnsi="Segoe UI" w:cs="Segoe UI"/>
                <w:sz w:val="16"/>
              </w:rPr>
            </w:pPr>
            <w:r w:rsidRPr="005837D2">
              <w:rPr>
                <w:rFonts w:ascii="Segoe UI" w:hAnsi="Segoe UI" w:cs="Segoe UI"/>
                <w:sz w:val="16"/>
              </w:rPr>
              <w:t xml:space="preserve">Rescreen individuals in accordance with </w:t>
            </w:r>
            <w:r w:rsidRPr="003B6FFC">
              <w:rPr>
                <w:rFonts w:ascii="Segoe UI" w:hAnsi="Segoe UI" w:cs="Segoe UI"/>
                <w:i/>
                <w:iCs/>
                <w:color w:val="00B0F0"/>
                <w:sz w:val="16"/>
              </w:rPr>
              <w:t>[</w:t>
            </w:r>
            <w:r w:rsidR="00B3404C" w:rsidRPr="00B3404C">
              <w:rPr>
                <w:rFonts w:ascii="Segoe UI" w:hAnsi="Segoe UI" w:cs="Segoe UI"/>
                <w:i/>
                <w:iCs/>
                <w:color w:val="00B0F0"/>
                <w:sz w:val="16"/>
              </w:rPr>
              <w:t>government contract requirements</w:t>
            </w:r>
            <w:r w:rsidR="00B3404C">
              <w:rPr>
                <w:rFonts w:ascii="Segoe UI" w:hAnsi="Segoe UI" w:cs="Segoe UI"/>
                <w:i/>
                <w:iCs/>
                <w:color w:val="00B0F0"/>
                <w:sz w:val="16"/>
              </w:rPr>
              <w:t>, and f</w:t>
            </w:r>
            <w:r w:rsidR="003B6FFC" w:rsidRPr="003B6FFC">
              <w:rPr>
                <w:rFonts w:ascii="Segoe UI" w:hAnsi="Segoe UI" w:cs="Segoe UI"/>
                <w:i/>
                <w:iCs/>
                <w:color w:val="00B0F0"/>
                <w:sz w:val="16"/>
              </w:rPr>
              <w:t>or National security clearances; a reinvestigation is required during the 5th year for Top Secret security clearance, the 10th year for Secret security clearance, and 10th year for Confidential security clearance</w:t>
            </w:r>
            <w:r w:rsidR="00AE1ABA" w:rsidRPr="003B6FFC">
              <w:rPr>
                <w:rFonts w:ascii="Segoe UI" w:hAnsi="Segoe UI" w:cs="Segoe UI"/>
                <w:i/>
                <w:iCs/>
                <w:color w:val="00B0F0"/>
                <w:sz w:val="16"/>
              </w:rPr>
              <w:t xml:space="preserve">.  </w:t>
            </w:r>
            <w:r w:rsidR="003B6FFC" w:rsidRPr="003B6FFC">
              <w:rPr>
                <w:rFonts w:ascii="Segoe UI" w:hAnsi="Segoe UI" w:cs="Segoe UI"/>
                <w:i/>
                <w:iCs/>
                <w:color w:val="00B0F0"/>
                <w:sz w:val="16"/>
              </w:rPr>
              <w:t>For Moderate risk law enforcement and High-risk public trust level, a reinvestigation is required during the 5th year</w:t>
            </w:r>
            <w:r w:rsidR="00AE1ABA" w:rsidRPr="003B6FFC">
              <w:rPr>
                <w:rFonts w:ascii="Segoe UI" w:hAnsi="Segoe UI" w:cs="Segoe UI"/>
                <w:i/>
                <w:iCs/>
                <w:color w:val="00B0F0"/>
                <w:sz w:val="16"/>
              </w:rPr>
              <w:t xml:space="preserve">.  </w:t>
            </w:r>
            <w:r w:rsidR="003B6FFC" w:rsidRPr="003B6FFC">
              <w:rPr>
                <w:rFonts w:ascii="Segoe UI" w:hAnsi="Segoe UI" w:cs="Segoe UI"/>
                <w:i/>
                <w:iCs/>
                <w:color w:val="00B0F0"/>
                <w:sz w:val="16"/>
              </w:rPr>
              <w:t>There is no reinvestigation for other moderate risk positions nor any low-risk positions.</w:t>
            </w:r>
            <w:r w:rsidRPr="003B6FFC">
              <w:rPr>
                <w:rFonts w:ascii="Segoe UI" w:hAnsi="Segoe UI" w:cs="Segoe UI"/>
                <w:i/>
                <w:iCs/>
                <w:color w:val="00B0F0"/>
                <w:sz w:val="16"/>
              </w:rPr>
              <w:t>].</w:t>
            </w:r>
          </w:p>
        </w:tc>
      </w:tr>
      <w:tr w:rsidR="0028672A" w:rsidRPr="00615C61" w14:paraId="53E34D4F" w14:textId="77777777" w:rsidTr="00717D12">
        <w:trPr>
          <w:trHeight w:val="495"/>
        </w:trPr>
        <w:tc>
          <w:tcPr>
            <w:tcW w:w="1220" w:type="dxa"/>
            <w:shd w:val="clear" w:color="auto" w:fill="DBE5F1" w:themeFill="accent1" w:themeFillTint="33"/>
            <w:vAlign w:val="center"/>
          </w:tcPr>
          <w:p w14:paraId="226BE836" w14:textId="77CC3287" w:rsidR="0028672A"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0B82800" w14:textId="77777777" w:rsidR="0028672A" w:rsidRPr="00615C61" w:rsidRDefault="0028672A" w:rsidP="00717D12">
            <w:pPr>
              <w:rPr>
                <w:rFonts w:ascii="Segoe UI" w:hAnsi="Segoe UI" w:cs="Segoe UI"/>
                <w:sz w:val="16"/>
                <w:szCs w:val="16"/>
              </w:rPr>
            </w:pPr>
          </w:p>
        </w:tc>
      </w:tr>
      <w:tr w:rsidR="0028672A" w:rsidRPr="00615C61" w14:paraId="4E95453E" w14:textId="77777777" w:rsidTr="00717D12">
        <w:trPr>
          <w:trHeight w:val="495"/>
        </w:trPr>
        <w:tc>
          <w:tcPr>
            <w:tcW w:w="1220" w:type="dxa"/>
            <w:shd w:val="clear" w:color="auto" w:fill="FBD4B4" w:themeFill="accent6" w:themeFillTint="66"/>
            <w:vAlign w:val="center"/>
          </w:tcPr>
          <w:p w14:paraId="5219AA36" w14:textId="77777777" w:rsidR="0028672A" w:rsidRPr="00615C61" w:rsidRDefault="0028672A" w:rsidP="00717D12">
            <w:pPr>
              <w:rPr>
                <w:rFonts w:ascii="Segoe UI Semibold" w:hAnsi="Segoe UI Semibold" w:cs="Segoe UI Semibold"/>
                <w:bCs/>
                <w:sz w:val="16"/>
                <w:szCs w:val="16"/>
              </w:rPr>
            </w:pPr>
            <w:r w:rsidRPr="00615C61">
              <w:rPr>
                <w:rFonts w:ascii="Segoe UI Semibold" w:hAnsi="Segoe UI Semibold" w:cs="Segoe UI Semibold"/>
                <w:bCs/>
                <w:sz w:val="16"/>
                <w:szCs w:val="16"/>
              </w:rPr>
              <w:lastRenderedPageBreak/>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DA3C3A4" w14:textId="77777777" w:rsidR="0028672A" w:rsidRPr="00615C61" w:rsidRDefault="0028672A" w:rsidP="00717D12">
            <w:pPr>
              <w:rPr>
                <w:rFonts w:ascii="Segoe UI" w:hAnsi="Segoe UI" w:cs="Segoe UI"/>
                <w:sz w:val="16"/>
                <w:szCs w:val="16"/>
              </w:rPr>
            </w:pPr>
          </w:p>
        </w:tc>
      </w:tr>
    </w:tbl>
    <w:p w14:paraId="12621958" w14:textId="791DC61F" w:rsidR="00F62A43" w:rsidRDefault="001F6132" w:rsidP="001F6132">
      <w:pPr>
        <w:pStyle w:val="Heading2"/>
      </w:pPr>
      <w:bookmarkStart w:id="61" w:name="_Toc123637564"/>
      <w:r>
        <w:t xml:space="preserve">FAMILY: </w:t>
      </w:r>
      <w:r w:rsidRPr="00F62A43">
        <w:t>RISK ASSESSMENT (RA)</w:t>
      </w:r>
      <w:bookmarkEnd w:id="61"/>
    </w:p>
    <w:p w14:paraId="06468648" w14:textId="2CA317D7" w:rsidR="00B473EE" w:rsidRDefault="00B473EE" w:rsidP="00B473EE">
      <w:pPr>
        <w:pStyle w:val="Heading3"/>
      </w:pPr>
      <w:bookmarkStart w:id="62" w:name="_Toc123637565"/>
      <w:r>
        <w:t xml:space="preserve">RA-3 </w:t>
      </w:r>
      <w:r w:rsidRPr="00B473EE">
        <w:t>Risk Assessment</w:t>
      </w:r>
      <w:bookmarkEnd w:id="62"/>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CF2758" w:rsidRPr="00615C61" w14:paraId="061E4478"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022FFD8A" w14:textId="7E404B02" w:rsidR="00CF2758" w:rsidRPr="00615C61" w:rsidRDefault="00CF2758" w:rsidP="00717D12">
            <w:pPr>
              <w:pStyle w:val="Heading2-White"/>
              <w:numPr>
                <w:ilvl w:val="0"/>
                <w:numId w:val="0"/>
              </w:numPr>
              <w:ind w:left="360" w:hanging="360"/>
              <w:rPr>
                <w:rFonts w:ascii="Segoe UI Semibold" w:hAnsi="Segoe UI Semibold" w:cs="Segoe UI Semibold"/>
                <w:b w:val="0"/>
                <w:bCs/>
              </w:rPr>
            </w:pPr>
            <w:r w:rsidRPr="00CF2758">
              <w:t>RISK ASSESSMENT (RA)</w:t>
            </w:r>
          </w:p>
        </w:tc>
      </w:tr>
      <w:tr w:rsidR="00CF2758" w:rsidRPr="00615C61" w14:paraId="64887951"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52355EF3" w14:textId="5F7123FB" w:rsidR="00CF2758" w:rsidRPr="00615C61" w:rsidRDefault="00CF2758"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RA-3 </w:t>
            </w:r>
            <w:r w:rsidRPr="00CF2758">
              <w:rPr>
                <w:b/>
                <w:bCs/>
              </w:rPr>
              <w:t>RISK ASSESSMENT</w:t>
            </w:r>
          </w:p>
        </w:tc>
      </w:tr>
      <w:tr w:rsidR="00CF2758" w:rsidRPr="00615C61" w14:paraId="6238659D"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62A2FC4E" w14:textId="77777777" w:rsidR="00CF2758" w:rsidRPr="00615C61" w:rsidRDefault="00CF2758"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21B61B0C" w14:textId="77777777" w:rsidR="00CF2758" w:rsidRPr="00615C61" w:rsidRDefault="00CF2758"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CF2758" w:rsidRPr="00615C61" w14:paraId="2BDF336C" w14:textId="77777777" w:rsidTr="00717D12">
        <w:sdt>
          <w:sdtPr>
            <w:rPr>
              <w:rFonts w:ascii="Segoe UI" w:hAnsi="Segoe UI" w:cs="Segoe UI"/>
              <w:b/>
              <w:i/>
              <w:iCs/>
              <w:color w:val="404040" w:themeColor="text1" w:themeTint="BF"/>
              <w:sz w:val="16"/>
              <w:szCs w:val="16"/>
            </w:rPr>
            <w:alias w:val="RA-3 IS"/>
            <w:tag w:val="RA3IS"/>
            <w:id w:val="-1893187087"/>
            <w:placeholder>
              <w:docPart w:val="AACF579701FC4569BE0CFF0CD1E944F0"/>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289F121A" w14:textId="77777777" w:rsidR="00CF2758" w:rsidRPr="00615C61" w:rsidRDefault="00CF2758"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RA-3 CO"/>
            <w:tag w:val="RA3CO"/>
            <w:id w:val="256027295"/>
            <w:placeholder>
              <w:docPart w:val="AACF579701FC4569BE0CFF0CD1E944F0"/>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79862FA8" w14:textId="7D31C9C8" w:rsidR="00CF2758"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CF2758" w:rsidRPr="006F4151" w14:paraId="5120B3B1" w14:textId="77777777" w:rsidTr="00717D12">
        <w:tc>
          <w:tcPr>
            <w:tcW w:w="4740" w:type="dxa"/>
            <w:gridSpan w:val="2"/>
            <w:shd w:val="clear" w:color="auto" w:fill="404040" w:themeFill="text1" w:themeFillTint="BF"/>
            <w:vAlign w:val="center"/>
          </w:tcPr>
          <w:p w14:paraId="2CC48596" w14:textId="66A8A124" w:rsidR="00CF2758" w:rsidRPr="00615C61" w:rsidRDefault="00CF2758" w:rsidP="00CF2758">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0A458CAF" w14:textId="77777777" w:rsidR="00CF2758" w:rsidRPr="00615C61" w:rsidRDefault="00CF2758" w:rsidP="00CF2758">
            <w:pPr>
              <w:spacing w:before="60" w:after="60"/>
              <w:jc w:val="center"/>
              <w:rPr>
                <w:rFonts w:ascii="Segoe UI" w:hAnsi="Segoe UI" w:cs="Segoe UI"/>
                <w:bCs/>
                <w:color w:val="FFFFFF" w:themeColor="background1"/>
                <w:sz w:val="16"/>
                <w:szCs w:val="16"/>
              </w:rPr>
            </w:pPr>
            <w:r w:rsidRPr="00CC5F77">
              <w:rPr>
                <w:rFonts w:ascii="Segoe UI" w:hAnsi="Segoe UI" w:cs="Segoe UI"/>
                <w:bCs/>
                <w:color w:val="B2A1C7" w:themeColor="accent4" w:themeTint="99"/>
                <w:sz w:val="16"/>
                <w:szCs w:val="16"/>
              </w:rPr>
              <w:t>Privacy</w:t>
            </w:r>
          </w:p>
        </w:tc>
        <w:tc>
          <w:tcPr>
            <w:tcW w:w="1127" w:type="dxa"/>
            <w:tcBorders>
              <w:left w:val="single" w:sz="18" w:space="0" w:color="FFFFFF" w:themeColor="background1"/>
            </w:tcBorders>
            <w:shd w:val="clear" w:color="auto" w:fill="404040" w:themeFill="text1" w:themeFillTint="BF"/>
            <w:vAlign w:val="center"/>
          </w:tcPr>
          <w:p w14:paraId="2932CA1A" w14:textId="02BE0346" w:rsidR="00CF2758" w:rsidRPr="00615C61" w:rsidRDefault="00CF2758" w:rsidP="00CF2758">
            <w:pPr>
              <w:spacing w:before="60" w:after="60"/>
              <w:jc w:val="center"/>
              <w:rPr>
                <w:rFonts w:ascii="Segoe UI" w:hAnsi="Segoe UI" w:cs="Segoe UI"/>
                <w:bCs/>
                <w:color w:val="FFFFFF" w:themeColor="background1"/>
                <w:sz w:val="16"/>
                <w:szCs w:val="16"/>
              </w:rPr>
            </w:pPr>
            <w:r w:rsidRPr="005837D2">
              <w:rPr>
                <w:rFonts w:ascii="Segoe UI" w:hAnsi="Segoe UI" w:cs="Segoe UI"/>
                <w:bCs/>
                <w:color w:val="00B050"/>
                <w:sz w:val="16"/>
                <w:szCs w:val="16"/>
              </w:rPr>
              <w:t>Low</w:t>
            </w:r>
          </w:p>
        </w:tc>
        <w:tc>
          <w:tcPr>
            <w:tcW w:w="1166" w:type="dxa"/>
            <w:shd w:val="clear" w:color="auto" w:fill="404040" w:themeFill="text1" w:themeFillTint="BF"/>
            <w:vAlign w:val="center"/>
          </w:tcPr>
          <w:p w14:paraId="1C800796" w14:textId="0F99672B" w:rsidR="00CF2758" w:rsidRPr="006F4151" w:rsidRDefault="00CF2758" w:rsidP="00CF2758">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76AFCB8C" w14:textId="208751B3" w:rsidR="00CF2758" w:rsidRPr="006F4151" w:rsidRDefault="00CF2758" w:rsidP="00CF2758">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CF2758" w:rsidRPr="00615C61" w14:paraId="53038CE6" w14:textId="77777777" w:rsidTr="00717D12">
        <w:tc>
          <w:tcPr>
            <w:tcW w:w="4740" w:type="dxa"/>
            <w:gridSpan w:val="2"/>
            <w:shd w:val="clear" w:color="auto" w:fill="404040" w:themeFill="text1" w:themeFillTint="BF"/>
            <w:vAlign w:val="center"/>
          </w:tcPr>
          <w:p w14:paraId="6E9A74A0" w14:textId="2190F69B" w:rsidR="00CF2758" w:rsidRPr="00615C61" w:rsidRDefault="00CF2758" w:rsidP="00CF2758">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6790A79" w14:textId="47D4F94A" w:rsidR="00CF2758" w:rsidRPr="00615C61" w:rsidRDefault="005A1198" w:rsidP="00CF2758">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5C93909B" w14:textId="729E814A" w:rsidR="00CF2758" w:rsidRPr="00615C61" w:rsidRDefault="008049BE" w:rsidP="00CF2758">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241F838B" w14:textId="45D2E0D4" w:rsidR="00CF2758" w:rsidRPr="00615C61" w:rsidRDefault="008049BE" w:rsidP="00CF2758">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68064149" w14:textId="59BEAE4B" w:rsidR="00CF2758" w:rsidRPr="00615C61" w:rsidRDefault="008049BE" w:rsidP="00CF2758">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CF2758" w:rsidRPr="00615C61" w14:paraId="132B15FC" w14:textId="77777777" w:rsidTr="00717D12">
        <w:tc>
          <w:tcPr>
            <w:tcW w:w="1220" w:type="dxa"/>
            <w:tcBorders>
              <w:right w:val="single" w:sz="18" w:space="0" w:color="FFFFFF" w:themeColor="background1"/>
            </w:tcBorders>
            <w:shd w:val="clear" w:color="auto" w:fill="D9D9D9" w:themeFill="background1" w:themeFillShade="D9"/>
            <w:vAlign w:val="center"/>
          </w:tcPr>
          <w:p w14:paraId="4A41254D" w14:textId="77777777" w:rsidR="00CF2758" w:rsidRPr="00615C61" w:rsidRDefault="00CF2758" w:rsidP="00CF2758">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4040DB55" w14:textId="44FB11E6" w:rsidR="00CF2758" w:rsidRPr="00615C61" w:rsidRDefault="005A1198" w:rsidP="005A1198">
            <w:pPr>
              <w:spacing w:before="120" w:after="120"/>
              <w:jc w:val="both"/>
              <w:rPr>
                <w:rFonts w:ascii="Segoe UI" w:hAnsi="Segoe UI" w:cs="Segoe UI"/>
                <w:sz w:val="16"/>
              </w:rPr>
            </w:pPr>
            <w:r w:rsidRPr="005A1198">
              <w:rPr>
                <w:rFonts w:ascii="Segoe UI" w:hAnsi="Segoe UI" w:cs="Segoe UI"/>
                <w:sz w:val="16"/>
              </w:rPr>
              <w:t>Risk assessments should include an analysis of criticality, threats,</w:t>
            </w:r>
            <w:r>
              <w:rPr>
                <w:rFonts w:ascii="Segoe UI" w:hAnsi="Segoe UI" w:cs="Segoe UI"/>
                <w:sz w:val="16"/>
              </w:rPr>
              <w:t xml:space="preserve"> </w:t>
            </w:r>
            <w:r w:rsidRPr="005A1198">
              <w:rPr>
                <w:rFonts w:ascii="Segoe UI" w:hAnsi="Segoe UI" w:cs="Segoe UI"/>
                <w:sz w:val="16"/>
              </w:rPr>
              <w:t xml:space="preserve">vulnerabilities, likelihood, and impact, as described in detail in </w:t>
            </w:r>
            <w:r w:rsidR="003414BA">
              <w:rPr>
                <w:rFonts w:ascii="Segoe UI" w:hAnsi="Segoe UI" w:cs="Segoe UI"/>
                <w:sz w:val="16"/>
              </w:rPr>
              <w:t xml:space="preserve">NIST </w:t>
            </w:r>
            <w:r w:rsidR="00EC0BEF">
              <w:rPr>
                <w:rFonts w:ascii="Segoe UI" w:hAnsi="Segoe UI" w:cs="Segoe UI"/>
                <w:sz w:val="16"/>
              </w:rPr>
              <w:t xml:space="preserve">SP </w:t>
            </w:r>
            <w:r w:rsidR="003414BA">
              <w:rPr>
                <w:rFonts w:ascii="Segoe UI" w:hAnsi="Segoe UI" w:cs="Segoe UI"/>
                <w:sz w:val="16"/>
              </w:rPr>
              <w:t xml:space="preserve">800-161 </w:t>
            </w:r>
            <w:r w:rsidR="00826A87">
              <w:rPr>
                <w:rFonts w:ascii="Segoe UI" w:hAnsi="Segoe UI" w:cs="Segoe UI"/>
                <w:sz w:val="16"/>
              </w:rPr>
              <w:t xml:space="preserve">Rev. 1 </w:t>
            </w:r>
            <w:r w:rsidRPr="005A1198">
              <w:rPr>
                <w:rFonts w:ascii="Segoe UI" w:hAnsi="Segoe UI" w:cs="Segoe UI"/>
                <w:sz w:val="16"/>
              </w:rPr>
              <w:t xml:space="preserve">Appendix C, </w:t>
            </w:r>
            <w:r w:rsidR="003414BA">
              <w:rPr>
                <w:rFonts w:ascii="Segoe UI" w:hAnsi="Segoe UI" w:cs="Segoe UI"/>
                <w:sz w:val="16"/>
              </w:rPr>
              <w:t>Risk Exposure Framework</w:t>
            </w:r>
            <w:r w:rsidR="003F16E6" w:rsidRPr="005A1198">
              <w:rPr>
                <w:rFonts w:ascii="Segoe UI" w:hAnsi="Segoe UI" w:cs="Segoe UI"/>
                <w:sz w:val="16"/>
              </w:rPr>
              <w:t xml:space="preserve">.  </w:t>
            </w:r>
            <w:r w:rsidRPr="005A1198">
              <w:rPr>
                <w:rFonts w:ascii="Segoe UI" w:hAnsi="Segoe UI" w:cs="Segoe UI"/>
                <w:sz w:val="16"/>
              </w:rPr>
              <w:t>Data to be reviewed and collected includes C-SCRM-specific roles, processes, and</w:t>
            </w:r>
            <w:r>
              <w:rPr>
                <w:rFonts w:ascii="Segoe UI" w:hAnsi="Segoe UI" w:cs="Segoe UI"/>
                <w:sz w:val="16"/>
              </w:rPr>
              <w:t xml:space="preserve"> </w:t>
            </w:r>
            <w:r w:rsidRPr="005A1198">
              <w:rPr>
                <w:rFonts w:ascii="Segoe UI" w:hAnsi="Segoe UI" w:cs="Segoe UI"/>
                <w:sz w:val="16"/>
              </w:rPr>
              <w:t>results of system/component and services acquisitions, implementation, and integration.  Risk assessments</w:t>
            </w:r>
            <w:r>
              <w:rPr>
                <w:rFonts w:ascii="Segoe UI" w:hAnsi="Segoe UI" w:cs="Segoe UI"/>
                <w:sz w:val="16"/>
              </w:rPr>
              <w:t xml:space="preserve"> </w:t>
            </w:r>
            <w:r w:rsidRPr="005A1198">
              <w:rPr>
                <w:rFonts w:ascii="Segoe UI" w:hAnsi="Segoe UI" w:cs="Segoe UI"/>
                <w:sz w:val="16"/>
              </w:rPr>
              <w:t xml:space="preserve">should be performed at Levels 1, 2, and 3. </w:t>
            </w:r>
            <w:r w:rsidR="00EC0BEF">
              <w:rPr>
                <w:rFonts w:ascii="Segoe UI" w:hAnsi="Segoe UI" w:cs="Segoe UI"/>
                <w:sz w:val="16"/>
              </w:rPr>
              <w:t xml:space="preserve"> </w:t>
            </w:r>
            <w:r w:rsidRPr="005A1198">
              <w:rPr>
                <w:rFonts w:ascii="Segoe UI" w:hAnsi="Segoe UI" w:cs="Segoe UI"/>
                <w:sz w:val="16"/>
              </w:rPr>
              <w:t xml:space="preserve">Risk assessments at higher levels should consist primarily of a synthesis of various risk assessments performed at lower levels and used for understanding the overall impact with the Level (e.g., at the enterprise or mission/function levels).  C-SCRM risk assessments should complement and inform risk assessments which are performed as ongoing activities throughout the SDLC, and processes should be appropriately aligned to or integrated into </w:t>
            </w:r>
            <w:r w:rsidR="00DD7160" w:rsidRPr="00DD7160">
              <w:rPr>
                <w:rFonts w:ascii="Segoe UI" w:hAnsi="Segoe UI" w:cs="Segoe UI"/>
                <w:sz w:val="16"/>
              </w:rPr>
              <w:t xml:space="preserve">Enterprise Risk Management </w:t>
            </w:r>
            <w:r w:rsidR="00DD7160">
              <w:rPr>
                <w:rFonts w:ascii="Segoe UI" w:hAnsi="Segoe UI" w:cs="Segoe UI"/>
                <w:sz w:val="16"/>
              </w:rPr>
              <w:t>(</w:t>
            </w:r>
            <w:r w:rsidRPr="005A1198">
              <w:rPr>
                <w:rFonts w:ascii="Segoe UI" w:hAnsi="Segoe UI" w:cs="Segoe UI"/>
                <w:sz w:val="16"/>
              </w:rPr>
              <w:t>ERM</w:t>
            </w:r>
            <w:r w:rsidR="00DD7160">
              <w:rPr>
                <w:rFonts w:ascii="Segoe UI" w:hAnsi="Segoe UI" w:cs="Segoe UI"/>
                <w:sz w:val="16"/>
              </w:rPr>
              <w:t>)</w:t>
            </w:r>
            <w:r w:rsidRPr="005A1198">
              <w:rPr>
                <w:rFonts w:ascii="Segoe UI" w:hAnsi="Segoe UI" w:cs="Segoe UI"/>
                <w:sz w:val="16"/>
              </w:rPr>
              <w:t xml:space="preserve"> processes and governance.</w:t>
            </w:r>
          </w:p>
        </w:tc>
      </w:tr>
      <w:tr w:rsidR="00CF2758" w:rsidRPr="00EC1BCE" w14:paraId="05CD564D" w14:textId="77777777" w:rsidTr="00717D12">
        <w:tc>
          <w:tcPr>
            <w:tcW w:w="1220" w:type="dxa"/>
            <w:tcBorders>
              <w:right w:val="single" w:sz="18" w:space="0" w:color="FFFFFF" w:themeColor="background1"/>
            </w:tcBorders>
            <w:shd w:val="clear" w:color="auto" w:fill="D9D9D9" w:themeFill="background1" w:themeFillShade="D9"/>
            <w:vAlign w:val="center"/>
          </w:tcPr>
          <w:p w14:paraId="76F730AC" w14:textId="77777777" w:rsidR="00CF2758" w:rsidRPr="00615C61" w:rsidRDefault="00CF2758" w:rsidP="00CF2758">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3EE2DEDB" w14:textId="77777777" w:rsidR="005A1198" w:rsidRDefault="005A1198" w:rsidP="00C92E6D">
            <w:pPr>
              <w:pStyle w:val="ListParagraph"/>
              <w:numPr>
                <w:ilvl w:val="0"/>
                <w:numId w:val="75"/>
              </w:numPr>
              <w:spacing w:before="120" w:after="120" w:line="360" w:lineRule="auto"/>
              <w:rPr>
                <w:rFonts w:ascii="Segoe UI" w:hAnsi="Segoe UI" w:cs="Segoe UI"/>
                <w:sz w:val="16"/>
              </w:rPr>
            </w:pPr>
            <w:r w:rsidRPr="005A1198">
              <w:rPr>
                <w:rFonts w:ascii="Segoe UI" w:hAnsi="Segoe UI" w:cs="Segoe UI"/>
                <w:sz w:val="16"/>
              </w:rPr>
              <w:t>Conduct a risk assessment, including:</w:t>
            </w:r>
          </w:p>
          <w:p w14:paraId="11772347" w14:textId="77777777" w:rsidR="005A1198" w:rsidRDefault="005A1198" w:rsidP="005A1198">
            <w:pPr>
              <w:pStyle w:val="ListParagraph"/>
              <w:spacing w:before="120" w:after="120" w:line="360" w:lineRule="auto"/>
              <w:rPr>
                <w:rFonts w:ascii="Segoe UI" w:hAnsi="Segoe UI" w:cs="Segoe UI"/>
                <w:sz w:val="16"/>
              </w:rPr>
            </w:pPr>
            <w:r w:rsidRPr="005A1198">
              <w:rPr>
                <w:rFonts w:ascii="Segoe UI" w:hAnsi="Segoe UI" w:cs="Segoe UI"/>
                <w:sz w:val="16"/>
              </w:rPr>
              <w:t>1. Identifying threats to and vulnerabilities in the system;</w:t>
            </w:r>
          </w:p>
          <w:p w14:paraId="0996554C" w14:textId="77777777" w:rsidR="005A1198" w:rsidRDefault="005A1198" w:rsidP="005A1198">
            <w:pPr>
              <w:pStyle w:val="ListParagraph"/>
              <w:spacing w:before="120" w:after="120" w:line="360" w:lineRule="auto"/>
              <w:rPr>
                <w:rFonts w:ascii="Segoe UI" w:hAnsi="Segoe UI" w:cs="Segoe UI"/>
                <w:sz w:val="16"/>
              </w:rPr>
            </w:pPr>
            <w:r w:rsidRPr="005A1198">
              <w:rPr>
                <w:rFonts w:ascii="Segoe UI" w:hAnsi="Segoe UI" w:cs="Segoe UI"/>
                <w:sz w:val="16"/>
              </w:rPr>
              <w:t>2. Determining the likelihood and magnitude of harm from unauthorized access, use,</w:t>
            </w:r>
            <w:r>
              <w:rPr>
                <w:rFonts w:ascii="Segoe UI" w:hAnsi="Segoe UI" w:cs="Segoe UI"/>
                <w:sz w:val="16"/>
              </w:rPr>
              <w:t xml:space="preserve"> </w:t>
            </w:r>
            <w:r w:rsidRPr="005A1198">
              <w:rPr>
                <w:rFonts w:ascii="Segoe UI" w:hAnsi="Segoe UI" w:cs="Segoe UI"/>
                <w:sz w:val="16"/>
              </w:rPr>
              <w:t>disclosure, disruption, modification, or destruction of the system, the information it</w:t>
            </w:r>
            <w:r>
              <w:rPr>
                <w:rFonts w:ascii="Segoe UI" w:hAnsi="Segoe UI" w:cs="Segoe UI"/>
                <w:sz w:val="16"/>
              </w:rPr>
              <w:t xml:space="preserve"> </w:t>
            </w:r>
            <w:r w:rsidRPr="005A1198">
              <w:rPr>
                <w:rFonts w:ascii="Segoe UI" w:hAnsi="Segoe UI" w:cs="Segoe UI"/>
                <w:sz w:val="16"/>
              </w:rPr>
              <w:t>processes, stores, or transmits, and any related information; and</w:t>
            </w:r>
          </w:p>
          <w:p w14:paraId="6D8AEDAF" w14:textId="394685C0" w:rsidR="00CF2758" w:rsidRPr="005A1198" w:rsidRDefault="005A1198" w:rsidP="005A1198">
            <w:pPr>
              <w:pStyle w:val="ListParagraph"/>
              <w:spacing w:before="120" w:after="120" w:line="360" w:lineRule="auto"/>
              <w:rPr>
                <w:rFonts w:ascii="Segoe UI" w:hAnsi="Segoe UI" w:cs="Segoe UI"/>
                <w:sz w:val="16"/>
              </w:rPr>
            </w:pPr>
            <w:r w:rsidRPr="005A1198">
              <w:rPr>
                <w:rFonts w:ascii="Segoe UI" w:hAnsi="Segoe UI" w:cs="Segoe UI"/>
                <w:sz w:val="16"/>
              </w:rPr>
              <w:t>3. Determining the likelihood and impact of adverse effects on individuals arising from the</w:t>
            </w:r>
            <w:r>
              <w:rPr>
                <w:rFonts w:ascii="Segoe UI" w:hAnsi="Segoe UI" w:cs="Segoe UI"/>
                <w:sz w:val="16"/>
              </w:rPr>
              <w:t xml:space="preserve"> </w:t>
            </w:r>
            <w:r w:rsidRPr="005A1198">
              <w:rPr>
                <w:rFonts w:ascii="Segoe UI" w:hAnsi="Segoe UI" w:cs="Segoe UI"/>
                <w:sz w:val="16"/>
              </w:rPr>
              <w:t>processing of personally identifiable information;</w:t>
            </w:r>
          </w:p>
        </w:tc>
      </w:tr>
      <w:tr w:rsidR="00CF2758" w:rsidRPr="00615C61" w14:paraId="616FDECC"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3174880A" w14:textId="33074A36" w:rsidR="00CF2758" w:rsidRPr="00615C61" w:rsidRDefault="00C852D0" w:rsidP="00CF2758">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5E93A6B9" w14:textId="77777777" w:rsidR="00CF2758" w:rsidRPr="00615C61" w:rsidRDefault="00CF2758" w:rsidP="00CF2758">
            <w:pPr>
              <w:rPr>
                <w:rFonts w:ascii="Segoe UI" w:hAnsi="Segoe UI" w:cs="Segoe UI"/>
                <w:sz w:val="16"/>
                <w:szCs w:val="16"/>
              </w:rPr>
            </w:pPr>
          </w:p>
        </w:tc>
      </w:tr>
      <w:tr w:rsidR="00CF2758" w:rsidRPr="00615C61" w14:paraId="4F209AC0" w14:textId="77777777" w:rsidTr="00717D12">
        <w:trPr>
          <w:trHeight w:val="477"/>
        </w:trPr>
        <w:tc>
          <w:tcPr>
            <w:tcW w:w="1220" w:type="dxa"/>
            <w:shd w:val="clear" w:color="auto" w:fill="FBD4B4" w:themeFill="accent6" w:themeFillTint="66"/>
            <w:vAlign w:val="center"/>
          </w:tcPr>
          <w:p w14:paraId="1BC31EEA" w14:textId="77777777" w:rsidR="00CF2758" w:rsidRPr="00615C61" w:rsidRDefault="00CF2758" w:rsidP="00CF2758">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785B294" w14:textId="77777777" w:rsidR="00CF2758" w:rsidRPr="00615C61" w:rsidRDefault="00CF2758" w:rsidP="00CF2758">
            <w:pPr>
              <w:rPr>
                <w:rFonts w:ascii="Segoe UI" w:hAnsi="Segoe UI" w:cs="Segoe UI"/>
                <w:sz w:val="16"/>
                <w:szCs w:val="16"/>
              </w:rPr>
            </w:pPr>
          </w:p>
        </w:tc>
      </w:tr>
      <w:tr w:rsidR="00CF2758" w:rsidRPr="00EC1BCE" w14:paraId="25673DC9" w14:textId="77777777" w:rsidTr="00717D12">
        <w:trPr>
          <w:trHeight w:val="783"/>
        </w:trPr>
        <w:tc>
          <w:tcPr>
            <w:tcW w:w="1220" w:type="dxa"/>
            <w:shd w:val="clear" w:color="auto" w:fill="D9D9D9" w:themeFill="background1" w:themeFillShade="D9"/>
            <w:vAlign w:val="center"/>
          </w:tcPr>
          <w:p w14:paraId="30DDA06D" w14:textId="77777777" w:rsidR="00CF2758" w:rsidRPr="00615C61" w:rsidRDefault="00CF2758" w:rsidP="00CF2758">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416045EC" w14:textId="120F91CC" w:rsidR="00CF2758" w:rsidRPr="005A1198" w:rsidRDefault="005A1198" w:rsidP="00C92E6D">
            <w:pPr>
              <w:pStyle w:val="ListParagraph"/>
              <w:numPr>
                <w:ilvl w:val="0"/>
                <w:numId w:val="76"/>
              </w:numPr>
              <w:spacing w:before="120" w:after="120" w:line="360" w:lineRule="auto"/>
              <w:rPr>
                <w:rFonts w:ascii="Segoe UI" w:hAnsi="Segoe UI" w:cs="Segoe UI"/>
                <w:sz w:val="16"/>
              </w:rPr>
            </w:pPr>
            <w:r w:rsidRPr="005A1198">
              <w:rPr>
                <w:rFonts w:ascii="Segoe UI" w:hAnsi="Segoe UI" w:cs="Segoe UI"/>
                <w:sz w:val="16"/>
              </w:rPr>
              <w:t>Integrate risk assessment results and risk management decisions from the organization and</w:t>
            </w:r>
            <w:r>
              <w:rPr>
                <w:rFonts w:ascii="Segoe UI" w:hAnsi="Segoe UI" w:cs="Segoe UI"/>
                <w:sz w:val="16"/>
              </w:rPr>
              <w:t xml:space="preserve"> </w:t>
            </w:r>
            <w:r w:rsidRPr="005A1198">
              <w:rPr>
                <w:rFonts w:ascii="Segoe UI" w:hAnsi="Segoe UI" w:cs="Segoe UI"/>
                <w:sz w:val="16"/>
              </w:rPr>
              <w:t>mission or business process perspectives with system-level risk assessments;</w:t>
            </w:r>
          </w:p>
        </w:tc>
      </w:tr>
      <w:tr w:rsidR="00CF2758" w:rsidRPr="00615C61" w14:paraId="1C206146" w14:textId="77777777" w:rsidTr="00717D12">
        <w:trPr>
          <w:trHeight w:val="495"/>
        </w:trPr>
        <w:tc>
          <w:tcPr>
            <w:tcW w:w="1220" w:type="dxa"/>
            <w:shd w:val="clear" w:color="auto" w:fill="DBE5F1" w:themeFill="accent1" w:themeFillTint="33"/>
            <w:vAlign w:val="center"/>
          </w:tcPr>
          <w:p w14:paraId="04BA13B3" w14:textId="36455C64" w:rsidR="00CF2758" w:rsidRPr="00615C61" w:rsidRDefault="00C852D0" w:rsidP="00CF2758">
            <w:pPr>
              <w:rPr>
                <w:rFonts w:ascii="Segoe UI Semibold" w:hAnsi="Segoe UI Semibold" w:cs="Segoe UI Semibold"/>
                <w:bCs/>
                <w:sz w:val="16"/>
                <w:szCs w:val="16"/>
              </w:rPr>
            </w:pPr>
            <w:r>
              <w:rPr>
                <w:rFonts w:ascii="Segoe UI Semibold" w:hAnsi="Segoe UI Semibold" w:cs="Segoe UI Semibold"/>
                <w:bCs/>
                <w:sz w:val="16"/>
                <w:szCs w:val="16"/>
              </w:rPr>
              <w:lastRenderedPageBreak/>
              <w:t>System-Specific</w:t>
            </w:r>
          </w:p>
        </w:tc>
        <w:tc>
          <w:tcPr>
            <w:tcW w:w="8094" w:type="dxa"/>
            <w:gridSpan w:val="5"/>
            <w:shd w:val="clear" w:color="auto" w:fill="EEF3F8"/>
          </w:tcPr>
          <w:p w14:paraId="71927F09" w14:textId="77777777" w:rsidR="00CF2758" w:rsidRPr="00615C61" w:rsidRDefault="00CF2758" w:rsidP="00CF2758">
            <w:pPr>
              <w:rPr>
                <w:rFonts w:ascii="Segoe UI" w:hAnsi="Segoe UI" w:cs="Segoe UI"/>
                <w:sz w:val="16"/>
                <w:szCs w:val="16"/>
              </w:rPr>
            </w:pPr>
          </w:p>
        </w:tc>
      </w:tr>
      <w:tr w:rsidR="00CF2758" w:rsidRPr="00615C61" w14:paraId="5A93785C" w14:textId="77777777" w:rsidTr="00717D12">
        <w:trPr>
          <w:trHeight w:val="495"/>
        </w:trPr>
        <w:tc>
          <w:tcPr>
            <w:tcW w:w="1220" w:type="dxa"/>
            <w:shd w:val="clear" w:color="auto" w:fill="FBD4B4" w:themeFill="accent6" w:themeFillTint="66"/>
            <w:vAlign w:val="center"/>
          </w:tcPr>
          <w:p w14:paraId="21408E94" w14:textId="77777777" w:rsidR="00CF2758" w:rsidRPr="00615C61" w:rsidRDefault="00CF2758" w:rsidP="00CF2758">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4AA7691" w14:textId="77777777" w:rsidR="00CF2758" w:rsidRPr="00615C61" w:rsidRDefault="00CF2758" w:rsidP="00CF2758">
            <w:pPr>
              <w:rPr>
                <w:rFonts w:ascii="Segoe UI" w:hAnsi="Segoe UI" w:cs="Segoe UI"/>
                <w:sz w:val="16"/>
                <w:szCs w:val="16"/>
              </w:rPr>
            </w:pPr>
          </w:p>
        </w:tc>
      </w:tr>
      <w:tr w:rsidR="00CF2758" w:rsidRPr="0028672A" w14:paraId="609207FE" w14:textId="77777777" w:rsidTr="00717D12">
        <w:tc>
          <w:tcPr>
            <w:tcW w:w="1220" w:type="dxa"/>
            <w:shd w:val="clear" w:color="auto" w:fill="D9D9D9" w:themeFill="background1" w:themeFillShade="D9"/>
            <w:vAlign w:val="center"/>
          </w:tcPr>
          <w:p w14:paraId="667D3989" w14:textId="77777777" w:rsidR="00CF2758" w:rsidRPr="00615C61" w:rsidRDefault="00CF2758" w:rsidP="00CF2758">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6D152DFC" w14:textId="62DF1DF9" w:rsidR="00CF2758" w:rsidRPr="005A1198" w:rsidRDefault="005A1198" w:rsidP="00C92E6D">
            <w:pPr>
              <w:pStyle w:val="ListParagraph"/>
              <w:numPr>
                <w:ilvl w:val="0"/>
                <w:numId w:val="77"/>
              </w:numPr>
              <w:spacing w:before="120" w:after="120" w:line="360" w:lineRule="auto"/>
              <w:rPr>
                <w:rFonts w:ascii="Segoe UI" w:hAnsi="Segoe UI" w:cs="Segoe UI"/>
                <w:sz w:val="16"/>
              </w:rPr>
            </w:pPr>
            <w:r w:rsidRPr="005A1198">
              <w:rPr>
                <w:rFonts w:ascii="Segoe UI" w:hAnsi="Segoe UI" w:cs="Segoe UI"/>
                <w:sz w:val="16"/>
              </w:rPr>
              <w:t xml:space="preserve">Document risk assessment results in </w:t>
            </w:r>
            <w:r w:rsidRPr="003B6FFC">
              <w:rPr>
                <w:rFonts w:ascii="Segoe UI" w:hAnsi="Segoe UI" w:cs="Segoe UI"/>
                <w:i/>
                <w:iCs/>
                <w:color w:val="00B0F0"/>
                <w:sz w:val="16"/>
              </w:rPr>
              <w:t>[security and privacy plans</w:t>
            </w:r>
            <w:r w:rsidR="003B6FFC" w:rsidRPr="003B6FFC">
              <w:rPr>
                <w:rFonts w:ascii="Segoe UI" w:hAnsi="Segoe UI" w:cs="Segoe UI"/>
                <w:i/>
                <w:iCs/>
                <w:color w:val="00B0F0"/>
                <w:sz w:val="16"/>
              </w:rPr>
              <w:t>,</w:t>
            </w:r>
            <w:r w:rsidRPr="003B6FFC">
              <w:rPr>
                <w:rFonts w:ascii="Segoe UI" w:hAnsi="Segoe UI" w:cs="Segoe UI"/>
                <w:i/>
                <w:iCs/>
                <w:color w:val="00B0F0"/>
                <w:sz w:val="16"/>
              </w:rPr>
              <w:t xml:space="preserve"> risk assessment report</w:t>
            </w:r>
            <w:r w:rsidR="003B6FFC" w:rsidRPr="003B6FFC">
              <w:rPr>
                <w:rFonts w:ascii="Segoe UI" w:hAnsi="Segoe UI" w:cs="Segoe UI"/>
                <w:i/>
                <w:iCs/>
                <w:color w:val="00B0F0"/>
                <w:sz w:val="16"/>
              </w:rPr>
              <w:t xml:space="preserve"> or</w:t>
            </w:r>
            <w:r w:rsidRPr="003B6FFC">
              <w:rPr>
                <w:rFonts w:ascii="Segoe UI" w:hAnsi="Segoe UI" w:cs="Segoe UI"/>
                <w:i/>
                <w:iCs/>
                <w:color w:val="00B0F0"/>
                <w:sz w:val="16"/>
              </w:rPr>
              <w:t xml:space="preserve"> </w:t>
            </w:r>
            <w:r w:rsidR="003B6FFC" w:rsidRPr="003B6FFC">
              <w:rPr>
                <w:rFonts w:ascii="Segoe UI" w:hAnsi="Segoe UI" w:cs="Segoe UI"/>
                <w:i/>
                <w:iCs/>
                <w:color w:val="00B0F0"/>
                <w:sz w:val="16"/>
              </w:rPr>
              <w:t>security assessment report</w:t>
            </w:r>
            <w:r w:rsidR="00B60F05">
              <w:rPr>
                <w:rFonts w:ascii="Segoe UI" w:hAnsi="Segoe UI" w:cs="Segoe UI"/>
                <w:i/>
                <w:iCs/>
                <w:color w:val="00B0F0"/>
                <w:sz w:val="16"/>
              </w:rPr>
              <w:t>,</w:t>
            </w:r>
            <w:r w:rsidR="003B6FFC" w:rsidRPr="003B6FFC">
              <w:rPr>
                <w:rFonts w:ascii="Segoe UI" w:hAnsi="Segoe UI" w:cs="Segoe UI"/>
                <w:i/>
                <w:iCs/>
                <w:color w:val="00B0F0"/>
                <w:sz w:val="16"/>
              </w:rPr>
              <w:t xml:space="preserve"> and plan of actions and milestones</w:t>
            </w:r>
            <w:r w:rsidRPr="003B6FFC">
              <w:rPr>
                <w:rFonts w:ascii="Segoe UI" w:hAnsi="Segoe UI" w:cs="Segoe UI"/>
                <w:i/>
                <w:iCs/>
                <w:color w:val="00B0F0"/>
                <w:sz w:val="16"/>
              </w:rPr>
              <w:t>]</w:t>
            </w:r>
            <w:r w:rsidRPr="005A1198">
              <w:rPr>
                <w:rFonts w:ascii="Segoe UI" w:hAnsi="Segoe UI" w:cs="Segoe UI"/>
                <w:sz w:val="16"/>
              </w:rPr>
              <w:t>;</w:t>
            </w:r>
          </w:p>
        </w:tc>
      </w:tr>
      <w:tr w:rsidR="00CF2758" w:rsidRPr="00615C61" w14:paraId="5CB7D6F7" w14:textId="77777777" w:rsidTr="00717D12">
        <w:tc>
          <w:tcPr>
            <w:tcW w:w="1220" w:type="dxa"/>
            <w:shd w:val="clear" w:color="auto" w:fill="DBE5F1" w:themeFill="accent1" w:themeFillTint="33"/>
            <w:vAlign w:val="center"/>
          </w:tcPr>
          <w:p w14:paraId="5D498765" w14:textId="76F2BBEA" w:rsidR="00CF2758" w:rsidRPr="00615C61" w:rsidRDefault="00C852D0" w:rsidP="00CF2758">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8DC0BA6" w14:textId="77777777" w:rsidR="00CF2758" w:rsidRPr="00615C61" w:rsidRDefault="00CF2758" w:rsidP="00CF2758">
            <w:pPr>
              <w:rPr>
                <w:rFonts w:ascii="Segoe UI" w:hAnsi="Segoe UI" w:cs="Segoe UI"/>
                <w:sz w:val="16"/>
                <w:szCs w:val="16"/>
              </w:rPr>
            </w:pPr>
          </w:p>
        </w:tc>
      </w:tr>
      <w:tr w:rsidR="00CF2758" w:rsidRPr="00615C61" w14:paraId="248C7207" w14:textId="77777777" w:rsidTr="00717D12">
        <w:trPr>
          <w:trHeight w:val="477"/>
        </w:trPr>
        <w:tc>
          <w:tcPr>
            <w:tcW w:w="1220" w:type="dxa"/>
            <w:shd w:val="clear" w:color="auto" w:fill="FBD4B4" w:themeFill="accent6" w:themeFillTint="66"/>
            <w:vAlign w:val="center"/>
          </w:tcPr>
          <w:p w14:paraId="13BE9EA5" w14:textId="77777777" w:rsidR="00CF2758" w:rsidRPr="00615C61" w:rsidRDefault="00CF2758" w:rsidP="00CF2758">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2D8DC69" w14:textId="77777777" w:rsidR="00CF2758" w:rsidRPr="00615C61" w:rsidRDefault="00CF2758" w:rsidP="00CF2758">
            <w:pPr>
              <w:rPr>
                <w:rFonts w:ascii="Segoe UI" w:hAnsi="Segoe UI" w:cs="Segoe UI"/>
                <w:sz w:val="16"/>
                <w:szCs w:val="16"/>
              </w:rPr>
            </w:pPr>
          </w:p>
        </w:tc>
      </w:tr>
      <w:tr w:rsidR="00CF2758" w:rsidRPr="0028672A" w14:paraId="06ADEA56" w14:textId="77777777" w:rsidTr="00717D12">
        <w:tc>
          <w:tcPr>
            <w:tcW w:w="1220" w:type="dxa"/>
            <w:tcBorders>
              <w:right w:val="single" w:sz="18" w:space="0" w:color="FFFFFF" w:themeColor="background1"/>
            </w:tcBorders>
            <w:shd w:val="clear" w:color="auto" w:fill="D9D9D9" w:themeFill="background1" w:themeFillShade="D9"/>
            <w:vAlign w:val="center"/>
          </w:tcPr>
          <w:p w14:paraId="3AFF2DC4" w14:textId="77777777" w:rsidR="00CF2758" w:rsidRPr="00615C61" w:rsidRDefault="00CF2758" w:rsidP="00CF2758">
            <w:pPr>
              <w:spacing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tcBorders>
              <w:left w:val="single" w:sz="18" w:space="0" w:color="FFFFFF" w:themeColor="background1"/>
            </w:tcBorders>
            <w:shd w:val="clear" w:color="auto" w:fill="F2F2F2" w:themeFill="background1" w:themeFillShade="F2"/>
          </w:tcPr>
          <w:p w14:paraId="6A8B8D05" w14:textId="0F13CA1C" w:rsidR="00CF2758" w:rsidRPr="0028672A" w:rsidRDefault="005A1198" w:rsidP="00C92E6D">
            <w:pPr>
              <w:pStyle w:val="ListParagraph"/>
              <w:numPr>
                <w:ilvl w:val="0"/>
                <w:numId w:val="78"/>
              </w:numPr>
              <w:spacing w:before="120" w:after="120" w:line="360" w:lineRule="auto"/>
              <w:rPr>
                <w:rFonts w:ascii="Segoe UI" w:hAnsi="Segoe UI" w:cs="Segoe UI"/>
                <w:sz w:val="16"/>
              </w:rPr>
            </w:pPr>
            <w:r w:rsidRPr="005A1198">
              <w:rPr>
                <w:rFonts w:ascii="Segoe UI" w:hAnsi="Segoe UI" w:cs="Segoe UI"/>
                <w:sz w:val="16"/>
              </w:rPr>
              <w:t xml:space="preserve">Review risk assessment results </w:t>
            </w:r>
            <w:r w:rsidRPr="003B6FFC">
              <w:rPr>
                <w:rFonts w:ascii="Segoe UI" w:hAnsi="Segoe UI" w:cs="Segoe UI"/>
                <w:i/>
                <w:iCs/>
                <w:color w:val="00B0F0"/>
                <w:sz w:val="16"/>
              </w:rPr>
              <w:t>[</w:t>
            </w:r>
            <w:r w:rsidR="003B6FFC" w:rsidRPr="003B6FFC">
              <w:rPr>
                <w:rFonts w:ascii="Segoe UI" w:hAnsi="Segoe UI" w:cs="Segoe UI"/>
                <w:i/>
                <w:iCs/>
                <w:color w:val="00B0F0"/>
                <w:sz w:val="16"/>
              </w:rPr>
              <w:t>annually or with a significant change as defined in NIST SP 800-37, Appendix F</w:t>
            </w:r>
            <w:r w:rsidRPr="003B6FFC">
              <w:rPr>
                <w:rFonts w:ascii="Segoe UI" w:hAnsi="Segoe UI" w:cs="Segoe UI"/>
                <w:i/>
                <w:iCs/>
                <w:color w:val="00B0F0"/>
                <w:sz w:val="16"/>
              </w:rPr>
              <w:t>]</w:t>
            </w:r>
            <w:r w:rsidRPr="005A1198">
              <w:rPr>
                <w:rFonts w:ascii="Segoe UI" w:hAnsi="Segoe UI" w:cs="Segoe UI"/>
                <w:sz w:val="16"/>
              </w:rPr>
              <w:t>;</w:t>
            </w:r>
          </w:p>
        </w:tc>
      </w:tr>
      <w:tr w:rsidR="00CF2758" w:rsidRPr="00615C61" w14:paraId="56D098F4"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59039FD6" w14:textId="13AE8F1A" w:rsidR="00CF2758" w:rsidRPr="00615C61" w:rsidRDefault="00C852D0" w:rsidP="00CF2758">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B17B03A" w14:textId="77777777" w:rsidR="00CF2758" w:rsidRPr="00615C61" w:rsidRDefault="00CF2758" w:rsidP="00CF2758">
            <w:pPr>
              <w:rPr>
                <w:rFonts w:ascii="Segoe UI" w:hAnsi="Segoe UI" w:cs="Segoe UI"/>
                <w:sz w:val="16"/>
                <w:szCs w:val="16"/>
              </w:rPr>
            </w:pPr>
          </w:p>
        </w:tc>
      </w:tr>
      <w:tr w:rsidR="00CF2758" w:rsidRPr="00615C61" w14:paraId="4CDA4B76" w14:textId="77777777" w:rsidTr="00717D12">
        <w:trPr>
          <w:trHeight w:val="477"/>
        </w:trPr>
        <w:tc>
          <w:tcPr>
            <w:tcW w:w="1220" w:type="dxa"/>
            <w:shd w:val="clear" w:color="auto" w:fill="FBD4B4" w:themeFill="accent6" w:themeFillTint="66"/>
            <w:vAlign w:val="center"/>
          </w:tcPr>
          <w:p w14:paraId="1B88BA76" w14:textId="77777777" w:rsidR="00CF2758" w:rsidRPr="00615C61" w:rsidRDefault="00CF2758" w:rsidP="00CF2758">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765F0F8" w14:textId="77777777" w:rsidR="00CF2758" w:rsidRPr="00615C61" w:rsidRDefault="00CF2758" w:rsidP="00CF2758">
            <w:pPr>
              <w:rPr>
                <w:rFonts w:ascii="Segoe UI" w:hAnsi="Segoe UI" w:cs="Segoe UI"/>
                <w:sz w:val="16"/>
                <w:szCs w:val="16"/>
              </w:rPr>
            </w:pPr>
          </w:p>
        </w:tc>
      </w:tr>
      <w:tr w:rsidR="00CF2758" w:rsidRPr="0028672A" w14:paraId="5C9A5703" w14:textId="77777777" w:rsidTr="00717D12">
        <w:trPr>
          <w:trHeight w:val="783"/>
        </w:trPr>
        <w:tc>
          <w:tcPr>
            <w:tcW w:w="1220" w:type="dxa"/>
            <w:shd w:val="clear" w:color="auto" w:fill="D9D9D9" w:themeFill="background1" w:themeFillShade="D9"/>
            <w:vAlign w:val="center"/>
          </w:tcPr>
          <w:p w14:paraId="6D8DC0E3" w14:textId="77777777" w:rsidR="00CF2758" w:rsidRPr="00615C61" w:rsidRDefault="00CF2758" w:rsidP="00CF2758">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e</w:t>
            </w:r>
          </w:p>
        </w:tc>
        <w:tc>
          <w:tcPr>
            <w:tcW w:w="8094" w:type="dxa"/>
            <w:gridSpan w:val="5"/>
            <w:shd w:val="clear" w:color="auto" w:fill="F2F2F2" w:themeFill="background1" w:themeFillShade="F2"/>
          </w:tcPr>
          <w:p w14:paraId="722DA831" w14:textId="331A294C" w:rsidR="00CF2758" w:rsidRPr="005A1198" w:rsidRDefault="005A1198" w:rsidP="00C92E6D">
            <w:pPr>
              <w:pStyle w:val="ListParagraph"/>
              <w:numPr>
                <w:ilvl w:val="0"/>
                <w:numId w:val="79"/>
              </w:numPr>
              <w:spacing w:before="120" w:after="120" w:line="360" w:lineRule="auto"/>
              <w:rPr>
                <w:rFonts w:ascii="Segoe UI" w:hAnsi="Segoe UI" w:cs="Segoe UI"/>
                <w:sz w:val="16"/>
              </w:rPr>
            </w:pPr>
            <w:r w:rsidRPr="005A1198">
              <w:rPr>
                <w:rFonts w:ascii="Segoe UI" w:hAnsi="Segoe UI" w:cs="Segoe UI"/>
                <w:sz w:val="16"/>
              </w:rPr>
              <w:t xml:space="preserve">Disseminate risk assessment results to </w:t>
            </w:r>
            <w:r w:rsidRPr="003B6FFC">
              <w:rPr>
                <w:rFonts w:ascii="Segoe UI" w:hAnsi="Segoe UI" w:cs="Segoe UI"/>
                <w:i/>
                <w:iCs/>
                <w:color w:val="00B0F0"/>
                <w:sz w:val="16"/>
              </w:rPr>
              <w:t>[</w:t>
            </w:r>
            <w:r w:rsidR="003B6FFC" w:rsidRPr="003B6FFC">
              <w:rPr>
                <w:rFonts w:ascii="Segoe UI" w:hAnsi="Segoe UI" w:cs="Segoe UI"/>
                <w:i/>
                <w:iCs/>
                <w:color w:val="00B0F0"/>
                <w:sz w:val="16"/>
              </w:rPr>
              <w:t xml:space="preserve">Organizational and government personnel </w:t>
            </w:r>
            <w:r w:rsidR="00B3404C" w:rsidRPr="00B3404C">
              <w:rPr>
                <w:rFonts w:ascii="Segoe UI" w:hAnsi="Segoe UI" w:cs="Segoe UI"/>
                <w:i/>
                <w:iCs/>
                <w:color w:val="00B0F0"/>
                <w:sz w:val="16"/>
              </w:rPr>
              <w:t xml:space="preserve">(as applicable) or (as required) </w:t>
            </w:r>
            <w:r w:rsidR="003B6FFC" w:rsidRPr="003B6FFC">
              <w:rPr>
                <w:rFonts w:ascii="Segoe UI" w:hAnsi="Segoe UI" w:cs="Segoe UI"/>
                <w:i/>
                <w:iCs/>
                <w:color w:val="00B0F0"/>
                <w:sz w:val="16"/>
              </w:rPr>
              <w:t>with risk assessmen</w:t>
            </w:r>
            <w:r w:rsidR="009152B1">
              <w:rPr>
                <w:rFonts w:ascii="Segoe UI" w:hAnsi="Segoe UI" w:cs="Segoe UI"/>
                <w:i/>
                <w:iCs/>
                <w:color w:val="00B0F0"/>
                <w:sz w:val="16"/>
              </w:rPr>
              <w:t>t/management</w:t>
            </w:r>
            <w:r w:rsidR="003B6FFC" w:rsidRPr="003B6FFC">
              <w:rPr>
                <w:rFonts w:ascii="Segoe UI" w:hAnsi="Segoe UI" w:cs="Segoe UI"/>
                <w:i/>
                <w:iCs/>
                <w:color w:val="00B0F0"/>
                <w:sz w:val="16"/>
              </w:rPr>
              <w:t xml:space="preserve"> responsibilities</w:t>
            </w:r>
            <w:r w:rsidRPr="003B6FFC">
              <w:rPr>
                <w:rFonts w:ascii="Segoe UI" w:hAnsi="Segoe UI" w:cs="Segoe UI"/>
                <w:i/>
                <w:iCs/>
                <w:color w:val="00B0F0"/>
                <w:sz w:val="16"/>
              </w:rPr>
              <w:t>]</w:t>
            </w:r>
            <w:r w:rsidRPr="005A1198">
              <w:rPr>
                <w:rFonts w:ascii="Segoe UI" w:hAnsi="Segoe UI" w:cs="Segoe UI"/>
                <w:sz w:val="16"/>
              </w:rPr>
              <w:t>; and</w:t>
            </w:r>
          </w:p>
        </w:tc>
      </w:tr>
      <w:tr w:rsidR="00CF2758" w:rsidRPr="00615C61" w14:paraId="4F85B52E" w14:textId="77777777" w:rsidTr="00717D12">
        <w:trPr>
          <w:trHeight w:val="495"/>
        </w:trPr>
        <w:tc>
          <w:tcPr>
            <w:tcW w:w="1220" w:type="dxa"/>
            <w:shd w:val="clear" w:color="auto" w:fill="DBE5F1" w:themeFill="accent1" w:themeFillTint="33"/>
            <w:vAlign w:val="center"/>
          </w:tcPr>
          <w:p w14:paraId="2808E7A2" w14:textId="285E1880" w:rsidR="00CF2758" w:rsidRPr="00615C61" w:rsidRDefault="00C852D0" w:rsidP="00CF2758">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8AAE7A6" w14:textId="77777777" w:rsidR="00CF2758" w:rsidRPr="00615C61" w:rsidRDefault="00CF2758" w:rsidP="00CF2758">
            <w:pPr>
              <w:rPr>
                <w:rFonts w:ascii="Segoe UI" w:hAnsi="Segoe UI" w:cs="Segoe UI"/>
                <w:sz w:val="16"/>
                <w:szCs w:val="16"/>
              </w:rPr>
            </w:pPr>
          </w:p>
        </w:tc>
      </w:tr>
      <w:tr w:rsidR="00CF2758" w:rsidRPr="00615C61" w14:paraId="565ED29B" w14:textId="77777777" w:rsidTr="00717D12">
        <w:trPr>
          <w:trHeight w:val="495"/>
        </w:trPr>
        <w:tc>
          <w:tcPr>
            <w:tcW w:w="1220" w:type="dxa"/>
            <w:shd w:val="clear" w:color="auto" w:fill="FBD4B4" w:themeFill="accent6" w:themeFillTint="66"/>
            <w:vAlign w:val="center"/>
          </w:tcPr>
          <w:p w14:paraId="57847283" w14:textId="77777777" w:rsidR="00CF2758" w:rsidRPr="00615C61" w:rsidRDefault="00CF2758" w:rsidP="00CF2758">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F29EC67" w14:textId="77777777" w:rsidR="00CF2758" w:rsidRPr="00615C61" w:rsidRDefault="00CF2758" w:rsidP="00CF2758">
            <w:pPr>
              <w:rPr>
                <w:rFonts w:ascii="Segoe UI" w:hAnsi="Segoe UI" w:cs="Segoe UI"/>
                <w:sz w:val="16"/>
                <w:szCs w:val="16"/>
              </w:rPr>
            </w:pPr>
          </w:p>
        </w:tc>
      </w:tr>
      <w:tr w:rsidR="00CF2758" w:rsidRPr="0028672A" w14:paraId="7A061CD1" w14:textId="77777777" w:rsidTr="00717D12">
        <w:tc>
          <w:tcPr>
            <w:tcW w:w="1220" w:type="dxa"/>
            <w:shd w:val="clear" w:color="auto" w:fill="D9D9D9" w:themeFill="background1" w:themeFillShade="D9"/>
            <w:vAlign w:val="center"/>
          </w:tcPr>
          <w:p w14:paraId="0EC25E13" w14:textId="77777777" w:rsidR="00CF2758" w:rsidRPr="00615C61" w:rsidRDefault="00CF2758" w:rsidP="00CF2758">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f</w:t>
            </w:r>
          </w:p>
        </w:tc>
        <w:tc>
          <w:tcPr>
            <w:tcW w:w="8094" w:type="dxa"/>
            <w:gridSpan w:val="5"/>
            <w:shd w:val="clear" w:color="auto" w:fill="F2F2F2" w:themeFill="background1" w:themeFillShade="F2"/>
          </w:tcPr>
          <w:p w14:paraId="519FC99B" w14:textId="6F3591B3" w:rsidR="00CF2758" w:rsidRPr="005A1198" w:rsidRDefault="005A1198" w:rsidP="00C92E6D">
            <w:pPr>
              <w:pStyle w:val="ListParagraph"/>
              <w:numPr>
                <w:ilvl w:val="0"/>
                <w:numId w:val="80"/>
              </w:numPr>
              <w:spacing w:before="120" w:after="120" w:line="360" w:lineRule="auto"/>
              <w:rPr>
                <w:rFonts w:ascii="Segoe UI" w:hAnsi="Segoe UI" w:cs="Segoe UI"/>
                <w:sz w:val="16"/>
              </w:rPr>
            </w:pPr>
            <w:r w:rsidRPr="005A1198">
              <w:rPr>
                <w:rFonts w:ascii="Segoe UI" w:hAnsi="Segoe UI" w:cs="Segoe UI"/>
                <w:sz w:val="16"/>
              </w:rPr>
              <w:t xml:space="preserve">Update the risk assessment </w:t>
            </w:r>
            <w:r w:rsidRPr="003B6FFC">
              <w:rPr>
                <w:rFonts w:ascii="Segoe UI" w:hAnsi="Segoe UI" w:cs="Segoe UI"/>
                <w:i/>
                <w:iCs/>
                <w:color w:val="00B0F0"/>
                <w:sz w:val="16"/>
              </w:rPr>
              <w:t>[</w:t>
            </w:r>
            <w:r w:rsidR="003B6FFC" w:rsidRPr="003B6FFC">
              <w:rPr>
                <w:rFonts w:ascii="Segoe UI" w:hAnsi="Segoe UI" w:cs="Segoe UI"/>
                <w:i/>
                <w:iCs/>
                <w:color w:val="00B0F0"/>
                <w:sz w:val="16"/>
              </w:rPr>
              <w:t>annually or with a significant change as defined in NIST SP 800-37, Appendix F</w:t>
            </w:r>
            <w:r w:rsidRPr="003B6FFC">
              <w:rPr>
                <w:rFonts w:ascii="Segoe UI" w:hAnsi="Segoe UI" w:cs="Segoe UI"/>
                <w:i/>
                <w:iCs/>
                <w:color w:val="00B0F0"/>
                <w:sz w:val="16"/>
              </w:rPr>
              <w:t>]</w:t>
            </w:r>
            <w:r w:rsidRPr="005A1198">
              <w:rPr>
                <w:rFonts w:ascii="Segoe UI" w:hAnsi="Segoe UI" w:cs="Segoe UI"/>
                <w:sz w:val="16"/>
              </w:rPr>
              <w:t xml:space="preserve"> or when there are</w:t>
            </w:r>
            <w:r>
              <w:rPr>
                <w:rFonts w:ascii="Segoe UI" w:hAnsi="Segoe UI" w:cs="Segoe UI"/>
                <w:sz w:val="16"/>
              </w:rPr>
              <w:t xml:space="preserve"> </w:t>
            </w:r>
            <w:r w:rsidRPr="005A1198">
              <w:rPr>
                <w:rFonts w:ascii="Segoe UI" w:hAnsi="Segoe UI" w:cs="Segoe UI"/>
                <w:sz w:val="16"/>
              </w:rPr>
              <w:t>significant changes to the system, its environment of operation, or other conditions that may</w:t>
            </w:r>
            <w:r>
              <w:rPr>
                <w:rFonts w:ascii="Segoe UI" w:hAnsi="Segoe UI" w:cs="Segoe UI"/>
                <w:sz w:val="16"/>
              </w:rPr>
              <w:t xml:space="preserve"> </w:t>
            </w:r>
            <w:r w:rsidRPr="005A1198">
              <w:rPr>
                <w:rFonts w:ascii="Segoe UI" w:hAnsi="Segoe UI" w:cs="Segoe UI"/>
                <w:sz w:val="16"/>
              </w:rPr>
              <w:t>impact the security or privacy state of the system.</w:t>
            </w:r>
          </w:p>
        </w:tc>
      </w:tr>
      <w:tr w:rsidR="00CF2758" w:rsidRPr="00615C61" w14:paraId="1FE1A327" w14:textId="77777777" w:rsidTr="00717D12">
        <w:tc>
          <w:tcPr>
            <w:tcW w:w="1220" w:type="dxa"/>
            <w:shd w:val="clear" w:color="auto" w:fill="DBE5F1" w:themeFill="accent1" w:themeFillTint="33"/>
            <w:vAlign w:val="center"/>
          </w:tcPr>
          <w:p w14:paraId="578C7223" w14:textId="7431FAF2" w:rsidR="00CF2758" w:rsidRPr="00615C61" w:rsidRDefault="00C852D0" w:rsidP="00CF2758">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2039E6D" w14:textId="77777777" w:rsidR="00CF2758" w:rsidRPr="00615C61" w:rsidRDefault="00CF2758" w:rsidP="00CF2758">
            <w:pPr>
              <w:rPr>
                <w:rFonts w:ascii="Segoe UI" w:hAnsi="Segoe UI" w:cs="Segoe UI"/>
                <w:sz w:val="16"/>
                <w:szCs w:val="16"/>
              </w:rPr>
            </w:pPr>
          </w:p>
        </w:tc>
      </w:tr>
      <w:tr w:rsidR="00CF2758" w:rsidRPr="00615C61" w14:paraId="7931FBE4" w14:textId="77777777" w:rsidTr="00717D12">
        <w:trPr>
          <w:trHeight w:val="477"/>
        </w:trPr>
        <w:tc>
          <w:tcPr>
            <w:tcW w:w="1220" w:type="dxa"/>
            <w:shd w:val="clear" w:color="auto" w:fill="FBD4B4" w:themeFill="accent6" w:themeFillTint="66"/>
            <w:vAlign w:val="center"/>
          </w:tcPr>
          <w:p w14:paraId="2E3CC3B2" w14:textId="77777777" w:rsidR="00CF2758" w:rsidRPr="00615C61" w:rsidRDefault="00CF2758" w:rsidP="00CF2758">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C2C43CD" w14:textId="77777777" w:rsidR="00CF2758" w:rsidRPr="00615C61" w:rsidRDefault="00CF2758" w:rsidP="00CF2758">
            <w:pPr>
              <w:rPr>
                <w:rFonts w:ascii="Segoe UI" w:hAnsi="Segoe UI" w:cs="Segoe UI"/>
                <w:sz w:val="16"/>
                <w:szCs w:val="16"/>
              </w:rPr>
            </w:pPr>
          </w:p>
        </w:tc>
      </w:tr>
    </w:tbl>
    <w:p w14:paraId="3B7D46AA" w14:textId="254D0CBF" w:rsidR="00B473EE" w:rsidRDefault="00B473EE" w:rsidP="00B473EE">
      <w:pPr>
        <w:pStyle w:val="Heading3"/>
      </w:pPr>
      <w:bookmarkStart w:id="63" w:name="_Toc123637566"/>
      <w:r>
        <w:t xml:space="preserve">RA-7 </w:t>
      </w:r>
      <w:r w:rsidRPr="00B473EE">
        <w:t>Risk Response</w:t>
      </w:r>
      <w:bookmarkEnd w:id="63"/>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2A361E" w:rsidRPr="00615C61" w14:paraId="1C51164E"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0ACE02E1" w14:textId="77777777" w:rsidR="002A361E" w:rsidRPr="00615C61" w:rsidRDefault="002A361E" w:rsidP="00717D12">
            <w:pPr>
              <w:pStyle w:val="Heading2-White"/>
              <w:numPr>
                <w:ilvl w:val="0"/>
                <w:numId w:val="0"/>
              </w:numPr>
              <w:ind w:left="360" w:hanging="360"/>
              <w:rPr>
                <w:rFonts w:ascii="Segoe UI Semibold" w:hAnsi="Segoe UI Semibold" w:cs="Segoe UI Semibold"/>
                <w:b w:val="0"/>
                <w:bCs/>
              </w:rPr>
            </w:pPr>
            <w:r w:rsidRPr="00CF2758">
              <w:t>RISK ASSESSMENT (RA)</w:t>
            </w:r>
          </w:p>
        </w:tc>
      </w:tr>
      <w:tr w:rsidR="002A361E" w:rsidRPr="00615C61" w14:paraId="18510FD1"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6DD17A63" w14:textId="4F828E46" w:rsidR="002A361E" w:rsidRPr="00615C61" w:rsidRDefault="002A361E"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RA-7 </w:t>
            </w:r>
            <w:r w:rsidRPr="002A361E">
              <w:rPr>
                <w:rFonts w:ascii="Segoe UI Semibold" w:hAnsi="Segoe UI Semibold" w:cs="Segoe UI Semibold"/>
                <w:b/>
              </w:rPr>
              <w:t>Risk Response</w:t>
            </w:r>
          </w:p>
        </w:tc>
      </w:tr>
      <w:tr w:rsidR="002A361E" w:rsidRPr="00615C61" w14:paraId="03409E7A" w14:textId="77777777" w:rsidTr="00717D12">
        <w:tc>
          <w:tcPr>
            <w:tcW w:w="4740" w:type="dxa"/>
            <w:gridSpan w:val="2"/>
            <w:tcBorders>
              <w:bottom w:val="single" w:sz="18" w:space="0" w:color="FFFFFF" w:themeColor="background1"/>
            </w:tcBorders>
            <w:shd w:val="clear" w:color="auto" w:fill="404040" w:themeFill="text1" w:themeFillTint="BF"/>
            <w:vAlign w:val="center"/>
          </w:tcPr>
          <w:p w14:paraId="78D89578" w14:textId="77777777" w:rsidR="002A361E" w:rsidRPr="00615C61" w:rsidRDefault="002A361E"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27EB26EA" w14:textId="77777777" w:rsidR="002A361E" w:rsidRPr="00615C61" w:rsidRDefault="002A361E"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2A361E" w:rsidRPr="00615C61" w14:paraId="74C72F77" w14:textId="77777777" w:rsidTr="00717D12">
        <w:sdt>
          <w:sdtPr>
            <w:rPr>
              <w:rFonts w:ascii="Segoe UI" w:hAnsi="Segoe UI" w:cs="Segoe UI"/>
              <w:b/>
              <w:i/>
              <w:iCs/>
              <w:color w:val="404040" w:themeColor="text1" w:themeTint="BF"/>
              <w:sz w:val="16"/>
              <w:szCs w:val="16"/>
            </w:rPr>
            <w:alias w:val="RA-7 IS"/>
            <w:tag w:val="RA7IS"/>
            <w:id w:val="2073700791"/>
            <w:placeholder>
              <w:docPart w:val="D8E7ABE7405D4BD2827DC0C33C57828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610C5C06" w14:textId="77777777" w:rsidR="002A361E" w:rsidRPr="00615C61" w:rsidRDefault="002A361E"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RA-7 CO"/>
            <w:tag w:val="RA7CO"/>
            <w:id w:val="-1691834650"/>
            <w:placeholder>
              <w:docPart w:val="D8E7ABE7405D4BD2827DC0C33C578285"/>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32334ABE" w14:textId="7BF89AA2" w:rsidR="002A361E" w:rsidRPr="00615C61" w:rsidRDefault="002A7CA7"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2A361E" w:rsidRPr="006F4151" w14:paraId="70776571" w14:textId="77777777" w:rsidTr="00717D12">
        <w:tc>
          <w:tcPr>
            <w:tcW w:w="4740" w:type="dxa"/>
            <w:gridSpan w:val="2"/>
            <w:shd w:val="clear" w:color="auto" w:fill="404040" w:themeFill="text1" w:themeFillTint="BF"/>
            <w:vAlign w:val="center"/>
          </w:tcPr>
          <w:p w14:paraId="1874DD45" w14:textId="2D3915E8" w:rsidR="002A361E" w:rsidRPr="00615C61" w:rsidRDefault="002A361E"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56596F6A" w14:textId="77777777" w:rsidR="002A361E" w:rsidRPr="00615C61" w:rsidRDefault="002A361E" w:rsidP="00717D12">
            <w:pPr>
              <w:spacing w:before="60" w:after="60"/>
              <w:jc w:val="center"/>
              <w:rPr>
                <w:rFonts w:ascii="Segoe UI" w:hAnsi="Segoe UI" w:cs="Segoe UI"/>
                <w:bCs/>
                <w:color w:val="FFFFFF" w:themeColor="background1"/>
                <w:sz w:val="16"/>
                <w:szCs w:val="16"/>
              </w:rPr>
            </w:pPr>
            <w:r w:rsidRPr="00CC5F77">
              <w:rPr>
                <w:rFonts w:ascii="Segoe UI" w:hAnsi="Segoe UI" w:cs="Segoe UI"/>
                <w:bCs/>
                <w:color w:val="B2A1C7" w:themeColor="accent4" w:themeTint="99"/>
                <w:sz w:val="16"/>
                <w:szCs w:val="16"/>
              </w:rPr>
              <w:t>Privacy</w:t>
            </w:r>
          </w:p>
        </w:tc>
        <w:tc>
          <w:tcPr>
            <w:tcW w:w="1127" w:type="dxa"/>
            <w:tcBorders>
              <w:left w:val="single" w:sz="18" w:space="0" w:color="FFFFFF" w:themeColor="background1"/>
            </w:tcBorders>
            <w:shd w:val="clear" w:color="auto" w:fill="404040" w:themeFill="text1" w:themeFillTint="BF"/>
            <w:vAlign w:val="center"/>
          </w:tcPr>
          <w:p w14:paraId="40141D0F" w14:textId="77777777" w:rsidR="002A361E" w:rsidRPr="00615C61" w:rsidRDefault="002A361E" w:rsidP="00717D12">
            <w:pPr>
              <w:spacing w:before="60" w:after="60"/>
              <w:jc w:val="center"/>
              <w:rPr>
                <w:rFonts w:ascii="Segoe UI" w:hAnsi="Segoe UI" w:cs="Segoe UI"/>
                <w:bCs/>
                <w:color w:val="FFFFFF" w:themeColor="background1"/>
                <w:sz w:val="16"/>
                <w:szCs w:val="16"/>
              </w:rPr>
            </w:pPr>
            <w:r w:rsidRPr="005837D2">
              <w:rPr>
                <w:rFonts w:ascii="Segoe UI" w:hAnsi="Segoe UI" w:cs="Segoe UI"/>
                <w:bCs/>
                <w:color w:val="00B050"/>
                <w:sz w:val="16"/>
                <w:szCs w:val="16"/>
              </w:rPr>
              <w:t>Low</w:t>
            </w:r>
          </w:p>
        </w:tc>
        <w:tc>
          <w:tcPr>
            <w:tcW w:w="1166" w:type="dxa"/>
            <w:shd w:val="clear" w:color="auto" w:fill="404040" w:themeFill="text1" w:themeFillTint="BF"/>
            <w:vAlign w:val="center"/>
          </w:tcPr>
          <w:p w14:paraId="5EABA356" w14:textId="77777777" w:rsidR="002A361E" w:rsidRPr="006F4151" w:rsidRDefault="002A361E"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79A600BE" w14:textId="77777777" w:rsidR="002A361E" w:rsidRPr="006F4151" w:rsidRDefault="002A361E"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2A361E" w:rsidRPr="00615C61" w14:paraId="4EBFF068" w14:textId="77777777" w:rsidTr="00717D12">
        <w:tc>
          <w:tcPr>
            <w:tcW w:w="4740" w:type="dxa"/>
            <w:gridSpan w:val="2"/>
            <w:shd w:val="clear" w:color="auto" w:fill="404040" w:themeFill="text1" w:themeFillTint="BF"/>
            <w:vAlign w:val="center"/>
          </w:tcPr>
          <w:p w14:paraId="2F7B99F6" w14:textId="74F65865" w:rsidR="002A361E" w:rsidRPr="00615C61" w:rsidRDefault="002A361E"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33CE3A39" w14:textId="77777777" w:rsidR="002A361E" w:rsidRPr="00615C61" w:rsidRDefault="002A361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099C7DF8" w14:textId="54956D61" w:rsidR="002A361E"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53993DBA" w14:textId="0391FD0E" w:rsidR="002A361E"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38E1EFF9" w14:textId="12A5BB42" w:rsidR="002A361E"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2A361E" w:rsidRPr="00615C61" w14:paraId="7C2EAB35" w14:textId="77777777" w:rsidTr="00717D12">
        <w:tc>
          <w:tcPr>
            <w:tcW w:w="1220" w:type="dxa"/>
            <w:tcBorders>
              <w:right w:val="single" w:sz="18" w:space="0" w:color="FFFFFF" w:themeColor="background1"/>
            </w:tcBorders>
            <w:shd w:val="clear" w:color="auto" w:fill="D9D9D9" w:themeFill="background1" w:themeFillShade="D9"/>
            <w:vAlign w:val="center"/>
          </w:tcPr>
          <w:p w14:paraId="3476B487" w14:textId="77777777" w:rsidR="002A361E" w:rsidRPr="00615C61" w:rsidRDefault="002A361E"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48F8645A" w14:textId="36B4CAE4" w:rsidR="002A361E" w:rsidRPr="00615C61" w:rsidRDefault="002A361E" w:rsidP="002A361E">
            <w:pPr>
              <w:spacing w:before="120" w:after="120"/>
              <w:jc w:val="both"/>
              <w:rPr>
                <w:rFonts w:ascii="Segoe UI" w:hAnsi="Segoe UI" w:cs="Segoe UI"/>
                <w:sz w:val="16"/>
              </w:rPr>
            </w:pPr>
            <w:r w:rsidRPr="002A361E">
              <w:rPr>
                <w:rFonts w:ascii="Segoe UI" w:hAnsi="Segoe UI" w:cs="Segoe UI"/>
                <w:sz w:val="16"/>
              </w:rPr>
              <w:t>Enterprises should integrate capabilities to respond to cybersecurity risk</w:t>
            </w:r>
            <w:r>
              <w:rPr>
                <w:rFonts w:ascii="Segoe UI" w:hAnsi="Segoe UI" w:cs="Segoe UI"/>
                <w:sz w:val="16"/>
              </w:rPr>
              <w:t xml:space="preserve"> </w:t>
            </w:r>
            <w:r w:rsidR="00A336A3">
              <w:rPr>
                <w:rFonts w:ascii="Segoe UI" w:hAnsi="Segoe UI" w:cs="Segoe UI"/>
                <w:sz w:val="16"/>
              </w:rPr>
              <w:t>throughout</w:t>
            </w:r>
            <w:r w:rsidRPr="002A361E">
              <w:rPr>
                <w:rFonts w:ascii="Segoe UI" w:hAnsi="Segoe UI" w:cs="Segoe UI"/>
                <w:sz w:val="16"/>
              </w:rPr>
              <w:t xml:space="preserve"> the supply chain into the enterprise’s </w:t>
            </w:r>
            <w:r w:rsidR="00A336A3">
              <w:rPr>
                <w:rFonts w:ascii="Segoe UI" w:hAnsi="Segoe UI" w:cs="Segoe UI"/>
                <w:sz w:val="16"/>
              </w:rPr>
              <w:t xml:space="preserve">overall </w:t>
            </w:r>
            <w:r w:rsidRPr="002A361E">
              <w:rPr>
                <w:rFonts w:ascii="Segoe UI" w:hAnsi="Segoe UI" w:cs="Segoe UI"/>
                <w:sz w:val="16"/>
              </w:rPr>
              <w:t xml:space="preserve">response posture, ensuring </w:t>
            </w:r>
            <w:r w:rsidR="00A336A3">
              <w:rPr>
                <w:rFonts w:ascii="Segoe UI" w:hAnsi="Segoe UI" w:cs="Segoe UI"/>
                <w:sz w:val="16"/>
              </w:rPr>
              <w:t xml:space="preserve">that </w:t>
            </w:r>
            <w:r w:rsidRPr="002A361E">
              <w:rPr>
                <w:rFonts w:ascii="Segoe UI" w:hAnsi="Segoe UI" w:cs="Segoe UI"/>
                <w:sz w:val="16"/>
              </w:rPr>
              <w:t>these responses are aligned to</w:t>
            </w:r>
            <w:r>
              <w:rPr>
                <w:rFonts w:ascii="Segoe UI" w:hAnsi="Segoe UI" w:cs="Segoe UI"/>
                <w:sz w:val="16"/>
              </w:rPr>
              <w:t xml:space="preserve"> </w:t>
            </w:r>
            <w:r w:rsidRPr="002A361E">
              <w:rPr>
                <w:rFonts w:ascii="Segoe UI" w:hAnsi="Segoe UI" w:cs="Segoe UI"/>
                <w:sz w:val="16"/>
              </w:rPr>
              <w:t xml:space="preserve">and fall within the boundaries of the enterprise’s tolerance for risk.  Risk </w:t>
            </w:r>
            <w:r w:rsidR="00A336A3">
              <w:rPr>
                <w:rFonts w:ascii="Segoe UI" w:hAnsi="Segoe UI" w:cs="Segoe UI"/>
                <w:sz w:val="16"/>
              </w:rPr>
              <w:t>r</w:t>
            </w:r>
            <w:r w:rsidRPr="002A361E">
              <w:rPr>
                <w:rFonts w:ascii="Segoe UI" w:hAnsi="Segoe UI" w:cs="Segoe UI"/>
                <w:sz w:val="16"/>
              </w:rPr>
              <w:t>esponse should include</w:t>
            </w:r>
            <w:r>
              <w:rPr>
                <w:rFonts w:ascii="Segoe UI" w:hAnsi="Segoe UI" w:cs="Segoe UI"/>
                <w:sz w:val="16"/>
              </w:rPr>
              <w:t xml:space="preserve"> </w:t>
            </w:r>
            <w:r w:rsidRPr="002A361E">
              <w:rPr>
                <w:rFonts w:ascii="Segoe UI" w:hAnsi="Segoe UI" w:cs="Segoe UI"/>
                <w:sz w:val="16"/>
              </w:rPr>
              <w:t>consideration of risk response identification, evaluation of alternatives, and risk response decision</w:t>
            </w:r>
            <w:r>
              <w:rPr>
                <w:rFonts w:ascii="Segoe UI" w:hAnsi="Segoe UI" w:cs="Segoe UI"/>
                <w:sz w:val="16"/>
              </w:rPr>
              <w:t xml:space="preserve"> </w:t>
            </w:r>
            <w:r w:rsidRPr="002A361E">
              <w:rPr>
                <w:rFonts w:ascii="Segoe UI" w:hAnsi="Segoe UI" w:cs="Segoe UI"/>
                <w:sz w:val="16"/>
              </w:rPr>
              <w:t>activities.</w:t>
            </w:r>
          </w:p>
        </w:tc>
      </w:tr>
      <w:tr w:rsidR="002A361E" w:rsidRPr="005A1198" w14:paraId="56799862" w14:textId="77777777" w:rsidTr="00717D12">
        <w:tc>
          <w:tcPr>
            <w:tcW w:w="1220" w:type="dxa"/>
            <w:tcBorders>
              <w:right w:val="single" w:sz="18" w:space="0" w:color="FFFFFF" w:themeColor="background1"/>
            </w:tcBorders>
            <w:shd w:val="clear" w:color="auto" w:fill="D9D9D9" w:themeFill="background1" w:themeFillShade="D9"/>
            <w:vAlign w:val="center"/>
          </w:tcPr>
          <w:p w14:paraId="256AFA48" w14:textId="1B64519A" w:rsidR="002A361E" w:rsidRPr="00615C61" w:rsidRDefault="009152B1" w:rsidP="00717D12">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5ACF1C32" w14:textId="363111EC" w:rsidR="002A361E" w:rsidRPr="00911228" w:rsidRDefault="002A361E" w:rsidP="00911228">
            <w:pPr>
              <w:spacing w:before="120" w:after="120" w:line="360" w:lineRule="auto"/>
              <w:ind w:left="360"/>
              <w:rPr>
                <w:rFonts w:ascii="Segoe UI" w:hAnsi="Segoe UI" w:cs="Segoe UI"/>
                <w:sz w:val="16"/>
              </w:rPr>
            </w:pPr>
            <w:r w:rsidRPr="00911228">
              <w:rPr>
                <w:rFonts w:ascii="Segoe UI" w:hAnsi="Segoe UI" w:cs="Segoe UI"/>
                <w:sz w:val="16"/>
              </w:rPr>
              <w:t>Respond to findings from security and privacy assessments, monitoring, and audits in accordance with organizational risk tolerance.</w:t>
            </w:r>
          </w:p>
        </w:tc>
      </w:tr>
      <w:tr w:rsidR="002A361E" w:rsidRPr="00615C61" w14:paraId="4F95CEC6"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11D7C8DD" w14:textId="7CD75531" w:rsidR="002A361E"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E4170EC" w14:textId="77777777" w:rsidR="002A361E" w:rsidRPr="00615C61" w:rsidRDefault="002A361E" w:rsidP="00717D12">
            <w:pPr>
              <w:rPr>
                <w:rFonts w:ascii="Segoe UI" w:hAnsi="Segoe UI" w:cs="Segoe UI"/>
                <w:sz w:val="16"/>
                <w:szCs w:val="16"/>
              </w:rPr>
            </w:pPr>
          </w:p>
        </w:tc>
      </w:tr>
      <w:tr w:rsidR="002A361E" w:rsidRPr="00615C61" w14:paraId="7F82E65A" w14:textId="77777777" w:rsidTr="00717D12">
        <w:trPr>
          <w:trHeight w:val="477"/>
        </w:trPr>
        <w:tc>
          <w:tcPr>
            <w:tcW w:w="1220" w:type="dxa"/>
            <w:shd w:val="clear" w:color="auto" w:fill="FBD4B4" w:themeFill="accent6" w:themeFillTint="66"/>
            <w:vAlign w:val="center"/>
          </w:tcPr>
          <w:p w14:paraId="412A4EE2" w14:textId="77777777" w:rsidR="002A361E" w:rsidRPr="00615C61" w:rsidRDefault="002A361E"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F20FC7C" w14:textId="77777777" w:rsidR="002A361E" w:rsidRPr="00615C61" w:rsidRDefault="002A361E" w:rsidP="00717D12">
            <w:pPr>
              <w:rPr>
                <w:rFonts w:ascii="Segoe UI" w:hAnsi="Segoe UI" w:cs="Segoe UI"/>
                <w:sz w:val="16"/>
                <w:szCs w:val="16"/>
              </w:rPr>
            </w:pPr>
          </w:p>
        </w:tc>
      </w:tr>
    </w:tbl>
    <w:p w14:paraId="7CB8BA32" w14:textId="16741B2F" w:rsidR="00F62A43" w:rsidRDefault="001F6132" w:rsidP="001F6132">
      <w:pPr>
        <w:pStyle w:val="Heading2"/>
      </w:pPr>
      <w:bookmarkStart w:id="64" w:name="_Toc123637567"/>
      <w:r>
        <w:t xml:space="preserve">FAMILY: </w:t>
      </w:r>
      <w:r w:rsidRPr="00F62A43">
        <w:t>SYSTEM AND SERVICES ACQUISITION (SA)</w:t>
      </w:r>
      <w:bookmarkEnd w:id="64"/>
    </w:p>
    <w:p w14:paraId="15B79891" w14:textId="22D6C9DC" w:rsidR="00596A5C" w:rsidRDefault="00596A5C" w:rsidP="00596A5C">
      <w:pPr>
        <w:pStyle w:val="Heading3"/>
      </w:pPr>
      <w:bookmarkStart w:id="65" w:name="_Toc123637568"/>
      <w:r>
        <w:t>SA-1 Policy and Procedures</w:t>
      </w:r>
      <w:bookmarkEnd w:id="65"/>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662"/>
        <w:gridCol w:w="1169"/>
        <w:gridCol w:w="1155"/>
        <w:gridCol w:w="1178"/>
        <w:gridCol w:w="929"/>
      </w:tblGrid>
      <w:tr w:rsidR="00596A5C" w:rsidRPr="00615C61" w14:paraId="3B4F97E1" w14:textId="77777777" w:rsidTr="00BE7356">
        <w:trPr>
          <w:tblHeader/>
        </w:trPr>
        <w:tc>
          <w:tcPr>
            <w:tcW w:w="9337" w:type="dxa"/>
            <w:gridSpan w:val="6"/>
            <w:tcBorders>
              <w:bottom w:val="single" w:sz="18" w:space="0" w:color="FFFFFF" w:themeColor="background1"/>
            </w:tcBorders>
            <w:shd w:val="clear" w:color="auto" w:fill="404040" w:themeFill="text1" w:themeFillTint="BF"/>
            <w:vAlign w:val="center"/>
          </w:tcPr>
          <w:p w14:paraId="6FBCDBF7" w14:textId="3FA44384" w:rsidR="00596A5C" w:rsidRPr="00615C61" w:rsidRDefault="00596A5C" w:rsidP="007247D1">
            <w:pPr>
              <w:pStyle w:val="Heading2-White"/>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596A5C" w:rsidRPr="00615C61" w14:paraId="60448A2E" w14:textId="77777777" w:rsidTr="00BE7356">
        <w:trPr>
          <w:tblHeader/>
        </w:trPr>
        <w:tc>
          <w:tcPr>
            <w:tcW w:w="9337" w:type="dxa"/>
            <w:gridSpan w:val="6"/>
            <w:tcBorders>
              <w:bottom w:val="single" w:sz="18" w:space="0" w:color="FFFFFF" w:themeColor="background1"/>
            </w:tcBorders>
            <w:shd w:val="clear" w:color="auto" w:fill="7F7F7F" w:themeFill="text1" w:themeFillTint="80"/>
            <w:vAlign w:val="center"/>
          </w:tcPr>
          <w:p w14:paraId="77826408" w14:textId="06FCA533" w:rsidR="00596A5C" w:rsidRPr="00615C61" w:rsidRDefault="00596A5C" w:rsidP="007247D1">
            <w:pPr>
              <w:pStyle w:val="Heading3-White"/>
              <w:ind w:left="245" w:hanging="245"/>
              <w:rPr>
                <w:rFonts w:ascii="Segoe UI Semibold" w:hAnsi="Segoe UI Semibold" w:cs="Segoe UI Semibold"/>
                <w:bCs/>
              </w:rPr>
            </w:pPr>
            <w:r>
              <w:rPr>
                <w:rFonts w:ascii="Segoe UI Semibold" w:hAnsi="Segoe UI Semibold" w:cs="Segoe UI Semibold"/>
                <w:bCs/>
              </w:rPr>
              <w:t xml:space="preserve">SA-1 </w:t>
            </w:r>
            <w:r w:rsidRPr="00615C61">
              <w:rPr>
                <w:rFonts w:ascii="Segoe UI Semibold" w:hAnsi="Segoe UI Semibold" w:cs="Segoe UI Semibold"/>
                <w:bCs/>
              </w:rPr>
              <w:t>POLICY AND PROCEDURES</w:t>
            </w:r>
          </w:p>
        </w:tc>
      </w:tr>
      <w:tr w:rsidR="00596A5C" w:rsidRPr="00615C61" w14:paraId="745E9775" w14:textId="77777777" w:rsidTr="00BE7356">
        <w:tc>
          <w:tcPr>
            <w:tcW w:w="4898" w:type="dxa"/>
            <w:gridSpan w:val="2"/>
            <w:tcBorders>
              <w:bottom w:val="single" w:sz="18" w:space="0" w:color="FFFFFF" w:themeColor="background1"/>
            </w:tcBorders>
            <w:shd w:val="clear" w:color="auto" w:fill="404040" w:themeFill="text1" w:themeFillTint="BF"/>
            <w:vAlign w:val="center"/>
          </w:tcPr>
          <w:p w14:paraId="4075E98B" w14:textId="77777777" w:rsidR="00596A5C" w:rsidRPr="00615C61" w:rsidRDefault="00596A5C" w:rsidP="007247D1">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439" w:type="dxa"/>
            <w:gridSpan w:val="4"/>
            <w:tcBorders>
              <w:bottom w:val="single" w:sz="18" w:space="0" w:color="FFFFFF" w:themeColor="background1"/>
            </w:tcBorders>
            <w:shd w:val="clear" w:color="auto" w:fill="404040" w:themeFill="text1" w:themeFillTint="BF"/>
          </w:tcPr>
          <w:p w14:paraId="068D4361" w14:textId="77777777" w:rsidR="00596A5C" w:rsidRPr="00615C61" w:rsidRDefault="00596A5C"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596A5C" w:rsidRPr="00615C61" w14:paraId="7829C062" w14:textId="77777777" w:rsidTr="00BE7356">
        <w:sdt>
          <w:sdtPr>
            <w:rPr>
              <w:rFonts w:ascii="Segoe UI" w:hAnsi="Segoe UI" w:cs="Segoe UI"/>
              <w:bCs/>
              <w:i/>
              <w:iCs/>
              <w:color w:val="404040" w:themeColor="text1" w:themeTint="BF"/>
              <w:sz w:val="16"/>
              <w:szCs w:val="16"/>
            </w:rPr>
            <w:alias w:val="SA-1 IS"/>
            <w:tag w:val="SA1IS"/>
            <w:id w:val="1409730047"/>
            <w:placeholder>
              <w:docPart w:val="8DE9B3D76F824C58AB87859CB66FAE4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898" w:type="dxa"/>
                <w:gridSpan w:val="2"/>
                <w:tcBorders>
                  <w:bottom w:val="single" w:sz="18" w:space="0" w:color="FFFFFF" w:themeColor="background1"/>
                </w:tcBorders>
                <w:shd w:val="clear" w:color="auto" w:fill="F2F2F2" w:themeFill="background1" w:themeFillShade="F2"/>
                <w:vAlign w:val="center"/>
              </w:tcPr>
              <w:p w14:paraId="6BE55EAF" w14:textId="77777777" w:rsidR="00596A5C" w:rsidRPr="00615C61" w:rsidRDefault="00596A5C"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A-1 CO"/>
            <w:tag w:val="SA1CO"/>
            <w:id w:val="459992469"/>
            <w:placeholder>
              <w:docPart w:val="43EF98937BC14D438F4F50ECCD02F937"/>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439" w:type="dxa"/>
                <w:gridSpan w:val="4"/>
                <w:tcBorders>
                  <w:bottom w:val="single" w:sz="18" w:space="0" w:color="FFFFFF" w:themeColor="background1"/>
                </w:tcBorders>
                <w:shd w:val="clear" w:color="auto" w:fill="F2F2F2" w:themeFill="background1" w:themeFillShade="F2"/>
              </w:tcPr>
              <w:p w14:paraId="596E5117" w14:textId="77777777" w:rsidR="00596A5C" w:rsidRPr="00615C61" w:rsidRDefault="00596A5C"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596A5C" w:rsidRPr="00615C61" w14:paraId="03F54141" w14:textId="77777777" w:rsidTr="00BE7356">
        <w:tc>
          <w:tcPr>
            <w:tcW w:w="4898" w:type="dxa"/>
            <w:gridSpan w:val="2"/>
            <w:shd w:val="clear" w:color="auto" w:fill="404040" w:themeFill="text1" w:themeFillTint="BF"/>
            <w:vAlign w:val="center"/>
          </w:tcPr>
          <w:p w14:paraId="74C6786B" w14:textId="632DB410" w:rsidR="00596A5C" w:rsidRPr="00615C61" w:rsidRDefault="00596A5C"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7D0694C8" w14:textId="7BBD88E0" w:rsidR="00596A5C" w:rsidRPr="00615C61" w:rsidRDefault="00596A5C" w:rsidP="007247D1">
            <w:pPr>
              <w:spacing w:before="60" w:after="60"/>
              <w:jc w:val="center"/>
              <w:rPr>
                <w:rFonts w:ascii="Segoe UI" w:hAnsi="Segoe UI" w:cs="Segoe UI"/>
                <w:bCs/>
                <w:color w:val="FFFFFF" w:themeColor="background1"/>
                <w:sz w:val="16"/>
                <w:szCs w:val="16"/>
              </w:rPr>
            </w:pPr>
            <w:r w:rsidRPr="00596A5C">
              <w:rPr>
                <w:rFonts w:ascii="Segoe UI" w:hAnsi="Segoe UI" w:cs="Segoe UI"/>
                <w:bCs/>
                <w:color w:val="B2A1C7" w:themeColor="accent4" w:themeTint="99"/>
                <w:sz w:val="16"/>
                <w:szCs w:val="16"/>
              </w:rPr>
              <w:t>Privacy</w:t>
            </w:r>
          </w:p>
        </w:tc>
        <w:tc>
          <w:tcPr>
            <w:tcW w:w="1158" w:type="dxa"/>
            <w:tcBorders>
              <w:left w:val="single" w:sz="18" w:space="0" w:color="FFFFFF" w:themeColor="background1"/>
            </w:tcBorders>
            <w:shd w:val="clear" w:color="auto" w:fill="404040" w:themeFill="text1" w:themeFillTint="BF"/>
            <w:vAlign w:val="center"/>
          </w:tcPr>
          <w:p w14:paraId="0086BCDD" w14:textId="77777777" w:rsidR="00596A5C" w:rsidRPr="00615C61" w:rsidRDefault="00596A5C"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79" w:type="dxa"/>
            <w:shd w:val="clear" w:color="auto" w:fill="404040" w:themeFill="text1" w:themeFillTint="BF"/>
            <w:vAlign w:val="center"/>
          </w:tcPr>
          <w:p w14:paraId="4C0815AB" w14:textId="77777777" w:rsidR="00596A5C" w:rsidRPr="00615C61" w:rsidRDefault="00596A5C"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931" w:type="dxa"/>
            <w:shd w:val="clear" w:color="auto" w:fill="404040" w:themeFill="text1" w:themeFillTint="BF"/>
            <w:vAlign w:val="center"/>
          </w:tcPr>
          <w:p w14:paraId="6D34217A" w14:textId="77777777" w:rsidR="00596A5C" w:rsidRPr="00615C61" w:rsidRDefault="00596A5C"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596A5C" w:rsidRPr="00615C61" w14:paraId="5BEE79A3" w14:textId="77777777" w:rsidTr="00BE7356">
        <w:tc>
          <w:tcPr>
            <w:tcW w:w="4898" w:type="dxa"/>
            <w:gridSpan w:val="2"/>
            <w:shd w:val="clear" w:color="auto" w:fill="404040" w:themeFill="text1" w:themeFillTint="BF"/>
            <w:vAlign w:val="center"/>
          </w:tcPr>
          <w:p w14:paraId="72D51EDF" w14:textId="6B61C79D" w:rsidR="00596A5C" w:rsidRPr="00615C61" w:rsidRDefault="00596A5C"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750E3D0E" w14:textId="77777777" w:rsidR="00596A5C" w:rsidRPr="00615C61" w:rsidRDefault="00596A5C"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58" w:type="dxa"/>
            <w:tcBorders>
              <w:left w:val="single" w:sz="18" w:space="0" w:color="FFFFFF" w:themeColor="background1"/>
            </w:tcBorders>
            <w:shd w:val="clear" w:color="auto" w:fill="404040" w:themeFill="text1" w:themeFillTint="BF"/>
            <w:vAlign w:val="center"/>
          </w:tcPr>
          <w:p w14:paraId="3E493F97" w14:textId="2133D144" w:rsidR="00596A5C"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79" w:type="dxa"/>
            <w:shd w:val="clear" w:color="auto" w:fill="404040" w:themeFill="text1" w:themeFillTint="BF"/>
            <w:vAlign w:val="center"/>
          </w:tcPr>
          <w:p w14:paraId="1B19674A" w14:textId="1A1FFF1B" w:rsidR="00596A5C"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931" w:type="dxa"/>
            <w:shd w:val="clear" w:color="auto" w:fill="404040" w:themeFill="text1" w:themeFillTint="BF"/>
            <w:vAlign w:val="center"/>
          </w:tcPr>
          <w:p w14:paraId="389C36C8" w14:textId="588A7790" w:rsidR="00596A5C"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596A5C" w:rsidRPr="00615C61" w14:paraId="28C3DED2" w14:textId="77777777" w:rsidTr="00BE7356">
        <w:tc>
          <w:tcPr>
            <w:tcW w:w="1219" w:type="dxa"/>
            <w:tcBorders>
              <w:right w:val="single" w:sz="18" w:space="0" w:color="FFFFFF" w:themeColor="background1"/>
            </w:tcBorders>
            <w:shd w:val="clear" w:color="auto" w:fill="D9D9D9" w:themeFill="background1" w:themeFillShade="D9"/>
            <w:vAlign w:val="center"/>
          </w:tcPr>
          <w:p w14:paraId="66BD3A07" w14:textId="77777777" w:rsidR="00596A5C" w:rsidRPr="00615C61" w:rsidRDefault="00596A5C" w:rsidP="007247D1">
            <w:pPr>
              <w:spacing w:after="120"/>
              <w:rPr>
                <w:rFonts w:ascii="Segoe UI Semibold" w:hAnsi="Segoe UI Semibold" w:cs="Segoe UI Semibold"/>
                <w:bCs/>
                <w:sz w:val="16"/>
              </w:rPr>
            </w:pPr>
            <w:r w:rsidRPr="005241DE">
              <w:rPr>
                <w:rFonts w:ascii="Segoe UI Semibold" w:hAnsi="Segoe UI Semibold" w:cs="Segoe UI Semibold"/>
                <w:bCs/>
                <w:sz w:val="16"/>
              </w:rPr>
              <w:t>Supplemental C-SCRM Guidance:</w:t>
            </w:r>
          </w:p>
        </w:tc>
        <w:tc>
          <w:tcPr>
            <w:tcW w:w="8118" w:type="dxa"/>
            <w:gridSpan w:val="5"/>
            <w:tcBorders>
              <w:left w:val="single" w:sz="18" w:space="0" w:color="FFFFFF" w:themeColor="background1"/>
            </w:tcBorders>
            <w:shd w:val="clear" w:color="auto" w:fill="F2F2F2" w:themeFill="background1" w:themeFillShade="F2"/>
          </w:tcPr>
          <w:p w14:paraId="09C747DF" w14:textId="77777777" w:rsidR="00EF0844" w:rsidRDefault="00037090" w:rsidP="007247D1">
            <w:pPr>
              <w:spacing w:before="120" w:after="120"/>
              <w:jc w:val="both"/>
              <w:rPr>
                <w:rFonts w:ascii="Segoe UI" w:hAnsi="Segoe UI" w:cs="Segoe UI"/>
                <w:sz w:val="16"/>
              </w:rPr>
            </w:pPr>
            <w:r w:rsidRPr="00037090">
              <w:rPr>
                <w:rFonts w:ascii="Segoe UI" w:hAnsi="Segoe UI" w:cs="Segoe UI"/>
                <w:sz w:val="16"/>
              </w:rPr>
              <w:t xml:space="preserve">System and services acquisition policy and procedures should address C-SCRM throughout the acquisition management life cycle process, to include purchases made via charge cards.  C-SCRM procurement actions and resultant contracts should include requirements language or clauses that address which controls are mandatory or desirable and may include implementation specifications, state what is accepted as evidence that the requirement is satisfied, and how conformance to requirements will be verified and validated.  C-SCRM should also be included as an evaluation factor.  </w:t>
            </w:r>
          </w:p>
          <w:p w14:paraId="496CB49C" w14:textId="40C2CF3B" w:rsidR="00EF0844" w:rsidRDefault="00037090" w:rsidP="007247D1">
            <w:pPr>
              <w:spacing w:before="120" w:after="120"/>
              <w:jc w:val="both"/>
              <w:rPr>
                <w:rFonts w:ascii="Segoe UI" w:hAnsi="Segoe UI" w:cs="Segoe UI"/>
                <w:sz w:val="16"/>
              </w:rPr>
            </w:pPr>
            <w:r w:rsidRPr="00037090">
              <w:rPr>
                <w:rFonts w:ascii="Segoe UI" w:hAnsi="Segoe UI" w:cs="Segoe UI"/>
                <w:sz w:val="16"/>
              </w:rPr>
              <w:t>These applicable procurements should not be limited to only those that are directly related to providing an ICT/OT product or service</w:t>
            </w:r>
            <w:r w:rsidR="00EF0844">
              <w:rPr>
                <w:rFonts w:ascii="Segoe UI" w:hAnsi="Segoe UI" w:cs="Segoe UI"/>
                <w:sz w:val="16"/>
              </w:rPr>
              <w:t>.</w:t>
            </w:r>
            <w:r w:rsidRPr="00037090">
              <w:rPr>
                <w:rFonts w:ascii="Segoe UI" w:hAnsi="Segoe UI" w:cs="Segoe UI"/>
                <w:sz w:val="16"/>
              </w:rPr>
              <w:t xml:space="preserve"> </w:t>
            </w:r>
            <w:r w:rsidR="00EF0844">
              <w:rPr>
                <w:rFonts w:ascii="Segoe UI" w:hAnsi="Segoe UI" w:cs="Segoe UI"/>
                <w:sz w:val="16"/>
              </w:rPr>
              <w:t xml:space="preserve"> W</w:t>
            </w:r>
            <w:r w:rsidRPr="00037090">
              <w:rPr>
                <w:rFonts w:ascii="Segoe UI" w:hAnsi="Segoe UI" w:cs="Segoe UI"/>
                <w:sz w:val="16"/>
              </w:rPr>
              <w:t xml:space="preserve">hile C-SCRM considerations must be applied to these purchases, C-SCRM should also be considered for any and all procurements of products or services in which there may be an unacceptable risk of a supplied product or service contractor compromising the integrity, availability, or confidentiality of an enterprise’s information.  This initial assessment should occur during the acquisition planning phase and will be minimally informed by an identification and understanding of the criticality of the enterprise’s mission functions, its high value assets, and the sensitivity of the information that may be accessible by the supplied product or service provider.  </w:t>
            </w:r>
          </w:p>
          <w:p w14:paraId="04681A41" w14:textId="0C94E447" w:rsidR="00596A5C" w:rsidRPr="00615C61" w:rsidRDefault="00037090" w:rsidP="007247D1">
            <w:pPr>
              <w:spacing w:before="120" w:after="120"/>
              <w:jc w:val="both"/>
              <w:rPr>
                <w:rFonts w:ascii="Segoe UI" w:hAnsi="Segoe UI" w:cs="Segoe UI"/>
                <w:sz w:val="16"/>
              </w:rPr>
            </w:pPr>
            <w:r w:rsidRPr="00037090">
              <w:rPr>
                <w:rFonts w:ascii="Segoe UI" w:hAnsi="Segoe UI" w:cs="Segoe UI"/>
                <w:sz w:val="16"/>
              </w:rPr>
              <w:lastRenderedPageBreak/>
              <w:t>In addition, enterprises should develop policies and procedures that address supply chain risks that may arise during contract performance, such as a change of ownership or control of the business or when actionable information is learned that indicates a supplier or a product is a target of a supply chain threat</w:t>
            </w:r>
            <w:r w:rsidR="003F16E6" w:rsidRPr="00037090">
              <w:rPr>
                <w:rFonts w:ascii="Segoe UI" w:hAnsi="Segoe UI" w:cs="Segoe UI"/>
                <w:sz w:val="16"/>
              </w:rPr>
              <w:t xml:space="preserve">.  </w:t>
            </w:r>
            <w:r w:rsidRPr="00037090">
              <w:rPr>
                <w:rFonts w:ascii="Segoe UI" w:hAnsi="Segoe UI" w:cs="Segoe UI"/>
                <w:sz w:val="16"/>
              </w:rPr>
              <w:t>Supply chains evolve continuously through mergers and acquisitions, joint ventures, and other partnership agreements</w:t>
            </w:r>
            <w:r w:rsidR="003F16E6" w:rsidRPr="00037090">
              <w:rPr>
                <w:rFonts w:ascii="Segoe UI" w:hAnsi="Segoe UI" w:cs="Segoe UI"/>
                <w:sz w:val="16"/>
              </w:rPr>
              <w:t xml:space="preserve">.  </w:t>
            </w:r>
            <w:r w:rsidRPr="00037090">
              <w:rPr>
                <w:rFonts w:ascii="Segoe UI" w:hAnsi="Segoe UI" w:cs="Segoe UI"/>
                <w:sz w:val="16"/>
              </w:rPr>
              <w:t xml:space="preserve">The policy should help enterprises understand these changes and use </w:t>
            </w:r>
            <w:r w:rsidR="00EF0844">
              <w:rPr>
                <w:rFonts w:ascii="Segoe UI" w:hAnsi="Segoe UI" w:cs="Segoe UI"/>
                <w:sz w:val="16"/>
              </w:rPr>
              <w:t>the</w:t>
            </w:r>
            <w:r w:rsidRPr="00037090">
              <w:rPr>
                <w:rFonts w:ascii="Segoe UI" w:hAnsi="Segoe UI" w:cs="Segoe UI"/>
                <w:sz w:val="16"/>
              </w:rPr>
              <w:t xml:space="preserve"> obtained information to inform their C-SCRM activities.  Enterprises can obtain status of such changes through, for example, monitoring public announcements about company activities or any communications initiated by suppliers, developers, system integrators, external system service providers, and other ICT/OT-related service providers.  See </w:t>
            </w:r>
            <w:r w:rsidR="00EF0844">
              <w:rPr>
                <w:rFonts w:ascii="Segoe UI" w:hAnsi="Segoe UI" w:cs="Segoe UI"/>
                <w:sz w:val="16"/>
              </w:rPr>
              <w:t xml:space="preserve">NIST SP 800-161 Rev. 1 </w:t>
            </w:r>
            <w:r w:rsidRPr="00037090">
              <w:rPr>
                <w:rFonts w:ascii="Segoe UI" w:hAnsi="Segoe UI" w:cs="Segoe UI"/>
                <w:sz w:val="16"/>
              </w:rPr>
              <w:t>Section 3</w:t>
            </w:r>
            <w:r w:rsidR="00EF0844">
              <w:rPr>
                <w:rFonts w:ascii="Segoe UI" w:hAnsi="Segoe UI" w:cs="Segoe UI"/>
                <w:sz w:val="16"/>
              </w:rPr>
              <w:t xml:space="preserve">, </w:t>
            </w:r>
            <w:r w:rsidR="002C7019">
              <w:rPr>
                <w:rFonts w:ascii="Segoe UI" w:hAnsi="Segoe UI" w:cs="Segoe UI"/>
                <w:sz w:val="16"/>
              </w:rPr>
              <w:t>Critical Success Factors,</w:t>
            </w:r>
            <w:r w:rsidRPr="00037090">
              <w:rPr>
                <w:rFonts w:ascii="Segoe UI" w:hAnsi="Segoe UI" w:cs="Segoe UI"/>
                <w:sz w:val="16"/>
              </w:rPr>
              <w:t xml:space="preserve"> for further guidance on C-SCRM in the federal acquisition process.</w:t>
            </w:r>
          </w:p>
        </w:tc>
      </w:tr>
      <w:tr w:rsidR="00596A5C" w:rsidRPr="00612BB2" w14:paraId="291866AD" w14:textId="77777777" w:rsidTr="00BE7356">
        <w:tc>
          <w:tcPr>
            <w:tcW w:w="1219" w:type="dxa"/>
            <w:tcBorders>
              <w:right w:val="single" w:sz="18" w:space="0" w:color="FFFFFF" w:themeColor="background1"/>
            </w:tcBorders>
            <w:shd w:val="clear" w:color="auto" w:fill="D9D9D9" w:themeFill="background1" w:themeFillShade="D9"/>
            <w:vAlign w:val="center"/>
          </w:tcPr>
          <w:p w14:paraId="7D47E265" w14:textId="77777777" w:rsidR="00596A5C" w:rsidRPr="00615C61" w:rsidRDefault="00596A5C" w:rsidP="007247D1">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118" w:type="dxa"/>
            <w:gridSpan w:val="5"/>
            <w:tcBorders>
              <w:left w:val="single" w:sz="18" w:space="0" w:color="FFFFFF" w:themeColor="background1"/>
            </w:tcBorders>
            <w:shd w:val="clear" w:color="auto" w:fill="F2F2F2" w:themeFill="background1" w:themeFillShade="F2"/>
          </w:tcPr>
          <w:p w14:paraId="2AB3562B" w14:textId="70F6C4F1" w:rsidR="00940E20" w:rsidRPr="0015066C" w:rsidRDefault="00940E20" w:rsidP="00C92E6D">
            <w:pPr>
              <w:pStyle w:val="ListParagraph"/>
              <w:numPr>
                <w:ilvl w:val="0"/>
                <w:numId w:val="21"/>
              </w:numPr>
              <w:spacing w:before="120" w:after="120" w:line="360" w:lineRule="auto"/>
              <w:rPr>
                <w:rFonts w:ascii="Segoe UI" w:hAnsi="Segoe UI" w:cs="Segoe UI"/>
                <w:sz w:val="16"/>
              </w:rPr>
            </w:pPr>
            <w:r w:rsidRPr="0015066C">
              <w:rPr>
                <w:rFonts w:ascii="Segoe UI" w:hAnsi="Segoe UI" w:cs="Segoe UI"/>
                <w:sz w:val="16"/>
              </w:rPr>
              <w:t xml:space="preserve">Develop, document, and disseminate to </w:t>
            </w:r>
            <w:r w:rsidRPr="006700A7">
              <w:rPr>
                <w:rFonts w:ascii="Segoe UI" w:hAnsi="Segoe UI" w:cs="Segoe UI"/>
                <w:i/>
                <w:iCs/>
                <w:color w:val="00B0F0"/>
                <w:sz w:val="16"/>
              </w:rPr>
              <w:t>[</w:t>
            </w:r>
            <w:r w:rsidR="006700A7" w:rsidRPr="006700A7">
              <w:rPr>
                <w:rFonts w:ascii="Segoe UI" w:hAnsi="Segoe UI" w:cs="Segoe UI"/>
                <w:i/>
                <w:iCs/>
                <w:color w:val="00B0F0"/>
                <w:sz w:val="16"/>
              </w:rPr>
              <w:t xml:space="preserve">Organizational and government personnel </w:t>
            </w:r>
            <w:r w:rsidR="00B3404C" w:rsidRPr="00B3404C">
              <w:rPr>
                <w:rFonts w:ascii="Segoe UI" w:hAnsi="Segoe UI" w:cs="Segoe UI"/>
                <w:i/>
                <w:iCs/>
                <w:color w:val="00B0F0"/>
                <w:sz w:val="16"/>
              </w:rPr>
              <w:t xml:space="preserve">(as applicable) or (as required) </w:t>
            </w:r>
            <w:r w:rsidR="006700A7" w:rsidRPr="006700A7">
              <w:rPr>
                <w:rFonts w:ascii="Segoe UI" w:hAnsi="Segoe UI" w:cs="Segoe UI"/>
                <w:i/>
                <w:iCs/>
                <w:color w:val="00B0F0"/>
                <w:sz w:val="16"/>
              </w:rPr>
              <w:t xml:space="preserve">with </w:t>
            </w:r>
            <w:r w:rsidR="006700A7">
              <w:rPr>
                <w:rFonts w:ascii="Segoe UI" w:hAnsi="Segoe UI" w:cs="Segoe UI"/>
                <w:i/>
                <w:iCs/>
                <w:color w:val="00B0F0"/>
                <w:sz w:val="16"/>
              </w:rPr>
              <w:t xml:space="preserve">acquisition </w:t>
            </w:r>
            <w:r w:rsidR="006700A7" w:rsidRPr="006700A7">
              <w:rPr>
                <w:rFonts w:ascii="Segoe UI" w:hAnsi="Segoe UI" w:cs="Segoe UI"/>
                <w:i/>
                <w:iCs/>
                <w:color w:val="00B0F0"/>
                <w:sz w:val="16"/>
              </w:rPr>
              <w:t>responsibilities</w:t>
            </w:r>
            <w:r w:rsidRPr="006700A7">
              <w:rPr>
                <w:rFonts w:ascii="Segoe UI" w:hAnsi="Segoe UI" w:cs="Segoe UI"/>
                <w:i/>
                <w:iCs/>
                <w:color w:val="00B0F0"/>
                <w:sz w:val="16"/>
              </w:rPr>
              <w:t>]</w:t>
            </w:r>
            <w:r w:rsidRPr="0015066C">
              <w:rPr>
                <w:rFonts w:ascii="Segoe UI" w:hAnsi="Segoe UI" w:cs="Segoe UI"/>
                <w:sz w:val="16"/>
              </w:rPr>
              <w:t>:</w:t>
            </w:r>
          </w:p>
          <w:p w14:paraId="3CFD83FE" w14:textId="1B8FA332" w:rsidR="00940E20" w:rsidRPr="0015066C" w:rsidRDefault="00940E20" w:rsidP="00C92E6D">
            <w:pPr>
              <w:pStyle w:val="ListParagraph"/>
              <w:numPr>
                <w:ilvl w:val="0"/>
                <w:numId w:val="23"/>
              </w:numPr>
              <w:spacing w:before="120" w:after="120" w:line="360" w:lineRule="auto"/>
              <w:rPr>
                <w:rFonts w:ascii="Segoe UI" w:hAnsi="Segoe UI" w:cs="Segoe UI"/>
                <w:sz w:val="16"/>
              </w:rPr>
            </w:pPr>
            <w:r w:rsidRPr="006700A7">
              <w:rPr>
                <w:rFonts w:ascii="Segoe UI" w:hAnsi="Segoe UI" w:cs="Segoe UI"/>
                <w:i/>
                <w:iCs/>
                <w:color w:val="00B0F0"/>
                <w:sz w:val="16"/>
              </w:rPr>
              <w:t>[</w:t>
            </w:r>
            <w:r w:rsidR="006700A7" w:rsidRPr="006700A7">
              <w:rPr>
                <w:rFonts w:ascii="Segoe UI" w:hAnsi="Segoe UI" w:cs="Segoe UI"/>
                <w:i/>
                <w:iCs/>
                <w:color w:val="00B0F0"/>
                <w:sz w:val="16"/>
              </w:rPr>
              <w:t>Organization-level, Mission/business process-level, and/or System level</w:t>
            </w:r>
            <w:r w:rsidRPr="006700A7">
              <w:rPr>
                <w:rFonts w:ascii="Segoe UI" w:hAnsi="Segoe UI" w:cs="Segoe UI"/>
                <w:i/>
                <w:iCs/>
                <w:color w:val="00B0F0"/>
                <w:sz w:val="16"/>
              </w:rPr>
              <w:t>]</w:t>
            </w:r>
            <w:r w:rsidRPr="006700A7">
              <w:rPr>
                <w:rFonts w:ascii="Segoe UI" w:hAnsi="Segoe UI" w:cs="Segoe UI"/>
                <w:color w:val="00B0F0"/>
                <w:sz w:val="16"/>
              </w:rPr>
              <w:t xml:space="preserve"> </w:t>
            </w:r>
            <w:r w:rsidRPr="0015066C">
              <w:rPr>
                <w:rFonts w:ascii="Segoe UI" w:hAnsi="Segoe UI" w:cs="Segoe UI"/>
                <w:sz w:val="16"/>
              </w:rPr>
              <w:t>system and</w:t>
            </w:r>
            <w:r w:rsidR="0015066C" w:rsidRPr="0015066C">
              <w:rPr>
                <w:rFonts w:ascii="Segoe UI" w:hAnsi="Segoe UI" w:cs="Segoe UI"/>
                <w:sz w:val="16"/>
              </w:rPr>
              <w:t xml:space="preserve"> </w:t>
            </w:r>
            <w:r w:rsidRPr="0015066C">
              <w:rPr>
                <w:rFonts w:ascii="Segoe UI" w:hAnsi="Segoe UI" w:cs="Segoe UI"/>
                <w:sz w:val="16"/>
              </w:rPr>
              <w:t>services acquisition policy that:</w:t>
            </w:r>
          </w:p>
          <w:p w14:paraId="52576681" w14:textId="7EE94C94" w:rsidR="00940E20" w:rsidRPr="0015066C" w:rsidRDefault="0015066C" w:rsidP="00C92E6D">
            <w:pPr>
              <w:pStyle w:val="ListParagraph"/>
              <w:numPr>
                <w:ilvl w:val="2"/>
                <w:numId w:val="21"/>
              </w:numPr>
              <w:spacing w:before="120" w:after="120" w:line="360" w:lineRule="auto"/>
              <w:rPr>
                <w:rFonts w:ascii="Segoe UI" w:hAnsi="Segoe UI" w:cs="Segoe UI"/>
                <w:sz w:val="16"/>
              </w:rPr>
            </w:pPr>
            <w:r w:rsidRPr="0015066C">
              <w:rPr>
                <w:rFonts w:ascii="Segoe UI" w:hAnsi="Segoe UI" w:cs="Segoe UI"/>
                <w:sz w:val="16"/>
              </w:rPr>
              <w:t>Address’s</w:t>
            </w:r>
            <w:r w:rsidR="00940E20" w:rsidRPr="0015066C">
              <w:rPr>
                <w:rFonts w:ascii="Segoe UI" w:hAnsi="Segoe UI" w:cs="Segoe UI"/>
                <w:sz w:val="16"/>
              </w:rPr>
              <w:t xml:space="preserve"> purpose, scope, roles, responsibilities, management commitment,</w:t>
            </w:r>
            <w:r w:rsidRPr="0015066C">
              <w:rPr>
                <w:rFonts w:ascii="Segoe UI" w:hAnsi="Segoe UI" w:cs="Segoe UI"/>
                <w:sz w:val="16"/>
              </w:rPr>
              <w:t xml:space="preserve"> </w:t>
            </w:r>
            <w:r w:rsidR="00940E20" w:rsidRPr="0015066C">
              <w:rPr>
                <w:rFonts w:ascii="Segoe UI" w:hAnsi="Segoe UI" w:cs="Segoe UI"/>
                <w:sz w:val="16"/>
              </w:rPr>
              <w:t>coordination among organizational entities, and compliance; and</w:t>
            </w:r>
          </w:p>
          <w:p w14:paraId="0382981A" w14:textId="7D783C16" w:rsidR="00940E20" w:rsidRPr="0015066C" w:rsidRDefault="00940E20" w:rsidP="00C92E6D">
            <w:pPr>
              <w:pStyle w:val="ListParagraph"/>
              <w:numPr>
                <w:ilvl w:val="2"/>
                <w:numId w:val="21"/>
              </w:numPr>
              <w:spacing w:before="120" w:after="120" w:line="360" w:lineRule="auto"/>
              <w:rPr>
                <w:rFonts w:ascii="Segoe UI" w:hAnsi="Segoe UI" w:cs="Segoe UI"/>
                <w:sz w:val="16"/>
              </w:rPr>
            </w:pPr>
            <w:r w:rsidRPr="0015066C">
              <w:rPr>
                <w:rFonts w:ascii="Segoe UI" w:hAnsi="Segoe UI" w:cs="Segoe UI"/>
                <w:sz w:val="16"/>
              </w:rPr>
              <w:t>Is consistent with applicable laws, executive orders, directives, regulations, policies,</w:t>
            </w:r>
            <w:r w:rsidR="0015066C" w:rsidRPr="0015066C">
              <w:rPr>
                <w:rFonts w:ascii="Segoe UI" w:hAnsi="Segoe UI" w:cs="Segoe UI"/>
                <w:sz w:val="16"/>
              </w:rPr>
              <w:t xml:space="preserve"> </w:t>
            </w:r>
            <w:r w:rsidRPr="0015066C">
              <w:rPr>
                <w:rFonts w:ascii="Segoe UI" w:hAnsi="Segoe UI" w:cs="Segoe UI"/>
                <w:sz w:val="16"/>
              </w:rPr>
              <w:t>standards, and guidelines; and</w:t>
            </w:r>
          </w:p>
          <w:p w14:paraId="36CB1CB0" w14:textId="0C921910" w:rsidR="00596A5C" w:rsidRPr="0015066C" w:rsidRDefault="00940E20" w:rsidP="00C92E6D">
            <w:pPr>
              <w:pStyle w:val="ListParagraph"/>
              <w:numPr>
                <w:ilvl w:val="0"/>
                <w:numId w:val="22"/>
              </w:numPr>
              <w:spacing w:before="120" w:after="120" w:line="360" w:lineRule="auto"/>
              <w:rPr>
                <w:rFonts w:ascii="Segoe UI" w:hAnsi="Segoe UI" w:cs="Segoe UI"/>
                <w:sz w:val="16"/>
              </w:rPr>
            </w:pPr>
            <w:r w:rsidRPr="0015066C">
              <w:rPr>
                <w:rFonts w:ascii="Segoe UI" w:hAnsi="Segoe UI" w:cs="Segoe UI"/>
                <w:sz w:val="16"/>
              </w:rPr>
              <w:t>Procedures to facilitate the implementation of the system and services acquisition</w:t>
            </w:r>
            <w:r w:rsidR="0015066C" w:rsidRPr="0015066C">
              <w:rPr>
                <w:rFonts w:ascii="Segoe UI" w:hAnsi="Segoe UI" w:cs="Segoe UI"/>
                <w:sz w:val="16"/>
              </w:rPr>
              <w:t xml:space="preserve"> </w:t>
            </w:r>
            <w:r w:rsidRPr="0015066C">
              <w:rPr>
                <w:rFonts w:ascii="Segoe UI" w:hAnsi="Segoe UI" w:cs="Segoe UI"/>
                <w:sz w:val="16"/>
              </w:rPr>
              <w:t>policy and the associated system and services acquisition controls;</w:t>
            </w:r>
          </w:p>
        </w:tc>
      </w:tr>
      <w:tr w:rsidR="00596A5C" w:rsidRPr="00615C61" w14:paraId="11C372EC" w14:textId="77777777" w:rsidTr="00BE7356">
        <w:trPr>
          <w:trHeight w:val="441"/>
        </w:trPr>
        <w:tc>
          <w:tcPr>
            <w:tcW w:w="1219" w:type="dxa"/>
            <w:tcBorders>
              <w:bottom w:val="single" w:sz="18" w:space="0" w:color="FFFFFF" w:themeColor="background1"/>
            </w:tcBorders>
            <w:shd w:val="clear" w:color="auto" w:fill="DBE5F1" w:themeFill="accent1" w:themeFillTint="33"/>
            <w:vAlign w:val="center"/>
          </w:tcPr>
          <w:p w14:paraId="2827D36A" w14:textId="370085C6" w:rsidR="00596A5C"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1AE657CF" w14:textId="77777777" w:rsidR="00596A5C" w:rsidRPr="00615C61" w:rsidRDefault="00596A5C" w:rsidP="007247D1">
            <w:pPr>
              <w:rPr>
                <w:rFonts w:ascii="Segoe UI" w:hAnsi="Segoe UI" w:cs="Segoe UI"/>
                <w:sz w:val="16"/>
                <w:szCs w:val="16"/>
              </w:rPr>
            </w:pPr>
          </w:p>
        </w:tc>
      </w:tr>
      <w:tr w:rsidR="00596A5C" w:rsidRPr="00615C61" w14:paraId="3B42AA89" w14:textId="77777777" w:rsidTr="00BE7356">
        <w:trPr>
          <w:trHeight w:val="477"/>
        </w:trPr>
        <w:tc>
          <w:tcPr>
            <w:tcW w:w="1219" w:type="dxa"/>
            <w:shd w:val="clear" w:color="auto" w:fill="FBD4B4" w:themeFill="accent6" w:themeFillTint="66"/>
            <w:vAlign w:val="center"/>
          </w:tcPr>
          <w:p w14:paraId="121C8F98" w14:textId="77777777" w:rsidR="00596A5C" w:rsidRPr="00615C61" w:rsidRDefault="00596A5C"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6CBD751C" w14:textId="77777777" w:rsidR="00596A5C" w:rsidRPr="00615C61" w:rsidRDefault="00596A5C" w:rsidP="007247D1">
            <w:pPr>
              <w:rPr>
                <w:rFonts w:ascii="Segoe UI" w:hAnsi="Segoe UI" w:cs="Segoe UI"/>
                <w:sz w:val="16"/>
                <w:szCs w:val="16"/>
              </w:rPr>
            </w:pPr>
          </w:p>
        </w:tc>
      </w:tr>
      <w:tr w:rsidR="00596A5C" w:rsidRPr="00415A2E" w14:paraId="5BD72E70" w14:textId="77777777" w:rsidTr="00BE7356">
        <w:trPr>
          <w:trHeight w:val="783"/>
        </w:trPr>
        <w:tc>
          <w:tcPr>
            <w:tcW w:w="1219" w:type="dxa"/>
            <w:shd w:val="clear" w:color="auto" w:fill="D9D9D9" w:themeFill="background1" w:themeFillShade="D9"/>
            <w:vAlign w:val="center"/>
          </w:tcPr>
          <w:p w14:paraId="07950AE3" w14:textId="77777777" w:rsidR="00596A5C" w:rsidRPr="00615C61" w:rsidRDefault="00596A5C"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118" w:type="dxa"/>
            <w:gridSpan w:val="5"/>
            <w:shd w:val="clear" w:color="auto" w:fill="F2F2F2" w:themeFill="background1" w:themeFillShade="F2"/>
          </w:tcPr>
          <w:p w14:paraId="7BCF5405" w14:textId="16AF6290" w:rsidR="00596A5C" w:rsidRPr="0015066C" w:rsidRDefault="0015066C" w:rsidP="00C92E6D">
            <w:pPr>
              <w:pStyle w:val="ListParagraph"/>
              <w:numPr>
                <w:ilvl w:val="0"/>
                <w:numId w:val="21"/>
              </w:numPr>
              <w:spacing w:before="120" w:after="120"/>
              <w:rPr>
                <w:rFonts w:ascii="Segoe UI" w:hAnsi="Segoe UI" w:cs="Segoe UI"/>
                <w:sz w:val="16"/>
              </w:rPr>
            </w:pPr>
            <w:r w:rsidRPr="0015066C">
              <w:rPr>
                <w:rFonts w:ascii="Segoe UI" w:hAnsi="Segoe UI" w:cs="Segoe UI"/>
                <w:sz w:val="16"/>
              </w:rPr>
              <w:t xml:space="preserve">Designate an </w:t>
            </w:r>
            <w:r w:rsidRPr="00894425">
              <w:rPr>
                <w:rFonts w:ascii="Segoe UI" w:hAnsi="Segoe UI" w:cs="Segoe UI"/>
                <w:i/>
                <w:iCs/>
                <w:color w:val="00B0F0"/>
                <w:sz w:val="16"/>
              </w:rPr>
              <w:t>[</w:t>
            </w:r>
            <w:r w:rsidR="006700A7" w:rsidRPr="00894425">
              <w:rPr>
                <w:rFonts w:ascii="Segoe UI" w:hAnsi="Segoe UI" w:cs="Segoe UI"/>
                <w:i/>
                <w:iCs/>
                <w:color w:val="00B0F0"/>
                <w:sz w:val="16"/>
              </w:rPr>
              <w:t>system specific parameter, requiring organization</w:t>
            </w:r>
            <w:r w:rsidR="000D4864" w:rsidRPr="00894425">
              <w:rPr>
                <w:rFonts w:ascii="Segoe UI" w:hAnsi="Segoe UI" w:cs="Segoe UI"/>
                <w:i/>
                <w:iCs/>
                <w:color w:val="00B0F0"/>
                <w:sz w:val="16"/>
              </w:rPr>
              <w:t xml:space="preserve"> to </w:t>
            </w:r>
            <w:r w:rsidR="006700A7" w:rsidRPr="00894425">
              <w:rPr>
                <w:rFonts w:ascii="Segoe UI" w:hAnsi="Segoe UI" w:cs="Segoe UI"/>
                <w:i/>
                <w:iCs/>
                <w:color w:val="00B0F0"/>
                <w:sz w:val="16"/>
              </w:rPr>
              <w:t>define</w:t>
            </w:r>
            <w:r w:rsidRPr="00894425">
              <w:rPr>
                <w:rFonts w:ascii="Segoe UI" w:hAnsi="Segoe UI" w:cs="Segoe UI"/>
                <w:i/>
                <w:iCs/>
                <w:color w:val="00B0F0"/>
                <w:sz w:val="16"/>
              </w:rPr>
              <w:t>]</w:t>
            </w:r>
            <w:r w:rsidRPr="00894425">
              <w:rPr>
                <w:rFonts w:ascii="Segoe UI" w:hAnsi="Segoe UI" w:cs="Segoe UI"/>
                <w:sz w:val="16"/>
              </w:rPr>
              <w:t xml:space="preserve"> </w:t>
            </w:r>
            <w:r w:rsidRPr="0015066C">
              <w:rPr>
                <w:rFonts w:ascii="Segoe UI" w:hAnsi="Segoe UI" w:cs="Segoe UI"/>
                <w:sz w:val="16"/>
              </w:rPr>
              <w:t>to manage the development, documentation, and dissemination of the system and services acquisition policy and procedures; and</w:t>
            </w:r>
          </w:p>
        </w:tc>
      </w:tr>
      <w:tr w:rsidR="00596A5C" w:rsidRPr="00615C61" w14:paraId="5310A731" w14:textId="77777777" w:rsidTr="00BE7356">
        <w:trPr>
          <w:trHeight w:val="495"/>
        </w:trPr>
        <w:tc>
          <w:tcPr>
            <w:tcW w:w="1219" w:type="dxa"/>
            <w:shd w:val="clear" w:color="auto" w:fill="DBE5F1" w:themeFill="accent1" w:themeFillTint="33"/>
            <w:vAlign w:val="center"/>
          </w:tcPr>
          <w:p w14:paraId="691D6ACF" w14:textId="0CB6C22E" w:rsidR="00596A5C"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28976529" w14:textId="77777777" w:rsidR="00596A5C" w:rsidRPr="00615C61" w:rsidRDefault="00596A5C" w:rsidP="007247D1">
            <w:pPr>
              <w:rPr>
                <w:rFonts w:ascii="Segoe UI" w:hAnsi="Segoe UI" w:cs="Segoe UI"/>
                <w:sz w:val="16"/>
                <w:szCs w:val="16"/>
              </w:rPr>
            </w:pPr>
          </w:p>
        </w:tc>
      </w:tr>
      <w:tr w:rsidR="00596A5C" w:rsidRPr="00615C61" w14:paraId="2EC3D328" w14:textId="77777777" w:rsidTr="00BE7356">
        <w:trPr>
          <w:trHeight w:val="495"/>
        </w:trPr>
        <w:tc>
          <w:tcPr>
            <w:tcW w:w="1219" w:type="dxa"/>
            <w:shd w:val="clear" w:color="auto" w:fill="FBD4B4" w:themeFill="accent6" w:themeFillTint="66"/>
            <w:vAlign w:val="center"/>
          </w:tcPr>
          <w:p w14:paraId="40EADFB6" w14:textId="77777777" w:rsidR="00596A5C" w:rsidRPr="00615C61" w:rsidRDefault="00596A5C"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0D952BF3" w14:textId="77777777" w:rsidR="00596A5C" w:rsidRPr="00615C61" w:rsidRDefault="00596A5C" w:rsidP="007247D1">
            <w:pPr>
              <w:rPr>
                <w:rFonts w:ascii="Segoe UI" w:hAnsi="Segoe UI" w:cs="Segoe UI"/>
                <w:sz w:val="16"/>
                <w:szCs w:val="16"/>
              </w:rPr>
            </w:pPr>
          </w:p>
        </w:tc>
      </w:tr>
      <w:tr w:rsidR="00596A5C" w:rsidRPr="00415A2E" w14:paraId="42D07494" w14:textId="77777777" w:rsidTr="00BE7356">
        <w:tc>
          <w:tcPr>
            <w:tcW w:w="1219" w:type="dxa"/>
            <w:shd w:val="clear" w:color="auto" w:fill="D9D9D9" w:themeFill="background1" w:themeFillShade="D9"/>
            <w:vAlign w:val="center"/>
          </w:tcPr>
          <w:p w14:paraId="2988831E" w14:textId="77777777" w:rsidR="00596A5C" w:rsidRPr="00615C61" w:rsidRDefault="00596A5C"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118" w:type="dxa"/>
            <w:gridSpan w:val="5"/>
            <w:shd w:val="clear" w:color="auto" w:fill="F2F2F2" w:themeFill="background1" w:themeFillShade="F2"/>
          </w:tcPr>
          <w:p w14:paraId="60604019" w14:textId="77777777" w:rsidR="0015066C" w:rsidRPr="0015066C" w:rsidRDefault="0015066C" w:rsidP="00C92E6D">
            <w:pPr>
              <w:pStyle w:val="ListParagraph"/>
              <w:numPr>
                <w:ilvl w:val="0"/>
                <w:numId w:val="21"/>
              </w:numPr>
              <w:spacing w:before="120" w:after="120" w:line="360" w:lineRule="auto"/>
              <w:rPr>
                <w:rFonts w:ascii="Segoe UI" w:hAnsi="Segoe UI" w:cs="Segoe UI"/>
                <w:sz w:val="16"/>
              </w:rPr>
            </w:pPr>
            <w:r w:rsidRPr="0015066C">
              <w:rPr>
                <w:rFonts w:ascii="Segoe UI" w:hAnsi="Segoe UI" w:cs="Segoe UI"/>
                <w:sz w:val="16"/>
              </w:rPr>
              <w:t>Review and update the current system and services acquisition:</w:t>
            </w:r>
          </w:p>
          <w:p w14:paraId="0534FA86" w14:textId="16672FCE" w:rsidR="0015066C" w:rsidRPr="0015066C" w:rsidRDefault="0015066C" w:rsidP="00C92E6D">
            <w:pPr>
              <w:pStyle w:val="ListParagraph"/>
              <w:numPr>
                <w:ilvl w:val="0"/>
                <w:numId w:val="24"/>
              </w:numPr>
              <w:spacing w:before="120" w:after="120" w:line="360" w:lineRule="auto"/>
              <w:rPr>
                <w:rFonts w:ascii="Segoe UI" w:hAnsi="Segoe UI" w:cs="Segoe UI"/>
                <w:sz w:val="16"/>
              </w:rPr>
            </w:pPr>
            <w:r w:rsidRPr="0015066C">
              <w:rPr>
                <w:rFonts w:ascii="Segoe UI" w:hAnsi="Segoe UI" w:cs="Segoe UI"/>
                <w:sz w:val="16"/>
              </w:rPr>
              <w:t xml:space="preserve">Policy </w:t>
            </w:r>
            <w:r w:rsidRPr="006700A7">
              <w:rPr>
                <w:rFonts w:ascii="Segoe UI" w:hAnsi="Segoe UI" w:cs="Segoe UI"/>
                <w:i/>
                <w:iCs/>
                <w:color w:val="00B0F0"/>
                <w:sz w:val="16"/>
              </w:rPr>
              <w:t>[</w:t>
            </w:r>
            <w:r w:rsidR="006700A7" w:rsidRPr="006700A7">
              <w:rPr>
                <w:rFonts w:ascii="Segoe UI" w:hAnsi="Segoe UI" w:cs="Segoe UI"/>
                <w:i/>
                <w:iCs/>
                <w:color w:val="00B0F0"/>
                <w:sz w:val="16"/>
              </w:rPr>
              <w:t>at least annually</w:t>
            </w:r>
            <w:r w:rsidRPr="006700A7">
              <w:rPr>
                <w:rFonts w:ascii="Segoe UI" w:hAnsi="Segoe UI" w:cs="Segoe UI"/>
                <w:i/>
                <w:iCs/>
                <w:color w:val="00B0F0"/>
                <w:sz w:val="16"/>
              </w:rPr>
              <w:t>]</w:t>
            </w:r>
            <w:r w:rsidRPr="006700A7">
              <w:rPr>
                <w:rFonts w:ascii="Segoe UI" w:hAnsi="Segoe UI" w:cs="Segoe UI"/>
                <w:sz w:val="16"/>
              </w:rPr>
              <w:t xml:space="preserve"> and following </w:t>
            </w:r>
            <w:r w:rsidRPr="006700A7">
              <w:rPr>
                <w:rFonts w:ascii="Segoe UI" w:hAnsi="Segoe UI" w:cs="Segoe UI"/>
                <w:i/>
                <w:iCs/>
                <w:color w:val="00B0F0"/>
                <w:sz w:val="16"/>
              </w:rPr>
              <w:t>[</w:t>
            </w:r>
            <w:r w:rsidR="006700A7" w:rsidRPr="006700A7">
              <w:rPr>
                <w:rFonts w:ascii="Segoe UI" w:hAnsi="Segoe UI" w:cs="Segoe UI"/>
                <w:i/>
                <w:iCs/>
                <w:color w:val="00B0F0"/>
                <w:sz w:val="16"/>
              </w:rPr>
              <w:t>changes to Federal or organizational policies, requirements, or guidance</w:t>
            </w:r>
            <w:r w:rsidRPr="006700A7">
              <w:rPr>
                <w:rFonts w:ascii="Segoe UI" w:hAnsi="Segoe UI" w:cs="Segoe UI"/>
                <w:i/>
                <w:iCs/>
                <w:color w:val="00B0F0"/>
                <w:sz w:val="16"/>
              </w:rPr>
              <w:t>]</w:t>
            </w:r>
            <w:r w:rsidRPr="0015066C">
              <w:rPr>
                <w:rFonts w:ascii="Segoe UI" w:hAnsi="Segoe UI" w:cs="Segoe UI"/>
                <w:sz w:val="16"/>
              </w:rPr>
              <w:t>;</w:t>
            </w:r>
            <w:r w:rsidRPr="00CC7F06">
              <w:rPr>
                <w:rFonts w:ascii="Segoe UI" w:hAnsi="Segoe UI" w:cs="Segoe UI"/>
                <w:sz w:val="16"/>
              </w:rPr>
              <w:t xml:space="preserve"> and</w:t>
            </w:r>
          </w:p>
          <w:p w14:paraId="5D8E9AAB" w14:textId="3E4032EE" w:rsidR="00596A5C" w:rsidRPr="0015066C" w:rsidRDefault="0015066C" w:rsidP="00C92E6D">
            <w:pPr>
              <w:pStyle w:val="ListParagraph"/>
              <w:numPr>
                <w:ilvl w:val="0"/>
                <w:numId w:val="24"/>
              </w:numPr>
              <w:spacing w:before="120" w:after="120" w:line="360" w:lineRule="auto"/>
              <w:rPr>
                <w:rFonts w:ascii="Segoe UI" w:hAnsi="Segoe UI" w:cs="Segoe UI"/>
                <w:sz w:val="16"/>
              </w:rPr>
            </w:pPr>
            <w:r w:rsidRPr="0015066C">
              <w:rPr>
                <w:rFonts w:ascii="Segoe UI" w:hAnsi="Segoe UI" w:cs="Segoe UI"/>
                <w:sz w:val="16"/>
              </w:rPr>
              <w:t xml:space="preserve">Procedures </w:t>
            </w:r>
            <w:r w:rsidRPr="006700A7">
              <w:rPr>
                <w:rFonts w:ascii="Segoe UI" w:hAnsi="Segoe UI" w:cs="Segoe UI"/>
                <w:i/>
                <w:iCs/>
                <w:color w:val="00B0F0"/>
                <w:sz w:val="16"/>
              </w:rPr>
              <w:t>[</w:t>
            </w:r>
            <w:r w:rsidR="006700A7" w:rsidRPr="006700A7">
              <w:rPr>
                <w:rFonts w:ascii="Segoe UI" w:hAnsi="Segoe UI" w:cs="Segoe UI"/>
                <w:i/>
                <w:iCs/>
                <w:color w:val="00B0F0"/>
                <w:sz w:val="16"/>
              </w:rPr>
              <w:t>at least annually</w:t>
            </w:r>
            <w:r w:rsidRPr="006700A7">
              <w:rPr>
                <w:rFonts w:ascii="Segoe UI" w:hAnsi="Segoe UI" w:cs="Segoe UI"/>
                <w:i/>
                <w:iCs/>
                <w:color w:val="00B0F0"/>
                <w:sz w:val="16"/>
              </w:rPr>
              <w:t>]</w:t>
            </w:r>
            <w:r w:rsidRPr="00CC7F06">
              <w:rPr>
                <w:rFonts w:ascii="Segoe UI" w:hAnsi="Segoe UI" w:cs="Segoe UI"/>
                <w:sz w:val="16"/>
              </w:rPr>
              <w:t xml:space="preserve"> </w:t>
            </w:r>
            <w:r w:rsidRPr="0015066C">
              <w:rPr>
                <w:rFonts w:ascii="Segoe UI" w:hAnsi="Segoe UI" w:cs="Segoe UI"/>
                <w:sz w:val="16"/>
              </w:rPr>
              <w:t xml:space="preserve">and following </w:t>
            </w:r>
            <w:r w:rsidRPr="006700A7">
              <w:rPr>
                <w:rFonts w:ascii="Segoe UI" w:hAnsi="Segoe UI" w:cs="Segoe UI"/>
                <w:i/>
                <w:iCs/>
                <w:color w:val="00B0F0"/>
                <w:sz w:val="16"/>
              </w:rPr>
              <w:t>[</w:t>
            </w:r>
            <w:r w:rsidR="006700A7" w:rsidRPr="006700A7">
              <w:rPr>
                <w:rFonts w:ascii="Segoe UI" w:hAnsi="Segoe UI" w:cs="Segoe UI"/>
                <w:i/>
                <w:iCs/>
                <w:color w:val="00B0F0"/>
                <w:sz w:val="16"/>
              </w:rPr>
              <w:t>changes to Federal or organizational policies, requirements, or guidance</w:t>
            </w:r>
            <w:r w:rsidRPr="006700A7">
              <w:rPr>
                <w:rFonts w:ascii="Segoe UI" w:hAnsi="Segoe UI" w:cs="Segoe UI"/>
                <w:i/>
                <w:iCs/>
                <w:color w:val="00B0F0"/>
                <w:sz w:val="16"/>
              </w:rPr>
              <w:t>]</w:t>
            </w:r>
            <w:r w:rsidRPr="0015066C">
              <w:rPr>
                <w:rFonts w:ascii="Segoe UI" w:hAnsi="Segoe UI" w:cs="Segoe UI"/>
                <w:sz w:val="16"/>
              </w:rPr>
              <w:t>.</w:t>
            </w:r>
          </w:p>
        </w:tc>
      </w:tr>
      <w:tr w:rsidR="00596A5C" w:rsidRPr="00615C61" w14:paraId="77A18EB8" w14:textId="77777777" w:rsidTr="00BE7356">
        <w:tc>
          <w:tcPr>
            <w:tcW w:w="1219" w:type="dxa"/>
            <w:shd w:val="clear" w:color="auto" w:fill="DBE5F1" w:themeFill="accent1" w:themeFillTint="33"/>
            <w:vAlign w:val="center"/>
          </w:tcPr>
          <w:p w14:paraId="52151F2A" w14:textId="355F8913" w:rsidR="00596A5C"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0F598074" w14:textId="77777777" w:rsidR="00596A5C" w:rsidRPr="00615C61" w:rsidRDefault="00596A5C" w:rsidP="007247D1">
            <w:pPr>
              <w:rPr>
                <w:rFonts w:ascii="Segoe UI" w:hAnsi="Segoe UI" w:cs="Segoe UI"/>
                <w:sz w:val="16"/>
                <w:szCs w:val="16"/>
              </w:rPr>
            </w:pPr>
          </w:p>
        </w:tc>
      </w:tr>
      <w:tr w:rsidR="00596A5C" w:rsidRPr="00615C61" w14:paraId="730B84C5" w14:textId="77777777" w:rsidTr="00BE7356">
        <w:trPr>
          <w:trHeight w:val="477"/>
        </w:trPr>
        <w:tc>
          <w:tcPr>
            <w:tcW w:w="1219" w:type="dxa"/>
            <w:shd w:val="clear" w:color="auto" w:fill="FBD4B4" w:themeFill="accent6" w:themeFillTint="66"/>
            <w:vAlign w:val="center"/>
          </w:tcPr>
          <w:p w14:paraId="0BED2BF9" w14:textId="77777777" w:rsidR="00596A5C" w:rsidRPr="00615C61" w:rsidRDefault="00596A5C"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24BC9E24" w14:textId="77777777" w:rsidR="00596A5C" w:rsidRPr="00615C61" w:rsidRDefault="00596A5C" w:rsidP="007247D1">
            <w:pPr>
              <w:rPr>
                <w:rFonts w:ascii="Segoe UI" w:hAnsi="Segoe UI" w:cs="Segoe UI"/>
                <w:sz w:val="16"/>
                <w:szCs w:val="16"/>
              </w:rPr>
            </w:pPr>
          </w:p>
        </w:tc>
      </w:tr>
    </w:tbl>
    <w:p w14:paraId="3F64A5A1" w14:textId="23BE7F44" w:rsidR="00596A5C" w:rsidRDefault="00596A5C" w:rsidP="00596A5C">
      <w:pPr>
        <w:pStyle w:val="Heading3"/>
      </w:pPr>
      <w:bookmarkStart w:id="66" w:name="_Toc123637569"/>
      <w:r>
        <w:lastRenderedPageBreak/>
        <w:t>SA-2 Allocation of Resources</w:t>
      </w:r>
      <w:bookmarkEnd w:id="66"/>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663"/>
        <w:gridCol w:w="1169"/>
        <w:gridCol w:w="1155"/>
        <w:gridCol w:w="1178"/>
        <w:gridCol w:w="929"/>
      </w:tblGrid>
      <w:tr w:rsidR="003276D9" w:rsidRPr="00615C61" w14:paraId="179F91F4" w14:textId="77777777" w:rsidTr="00BE7356">
        <w:trPr>
          <w:tblHeader/>
        </w:trPr>
        <w:tc>
          <w:tcPr>
            <w:tcW w:w="9337" w:type="dxa"/>
            <w:gridSpan w:val="6"/>
            <w:tcBorders>
              <w:bottom w:val="single" w:sz="18" w:space="0" w:color="FFFFFF" w:themeColor="background1"/>
            </w:tcBorders>
            <w:shd w:val="clear" w:color="auto" w:fill="404040" w:themeFill="text1" w:themeFillTint="BF"/>
            <w:vAlign w:val="center"/>
          </w:tcPr>
          <w:p w14:paraId="0A631EC1" w14:textId="77777777" w:rsidR="003276D9" w:rsidRPr="00615C61" w:rsidRDefault="003276D9" w:rsidP="007247D1">
            <w:pPr>
              <w:pStyle w:val="Heading2-White"/>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3276D9" w:rsidRPr="00615C61" w14:paraId="59C02B64" w14:textId="77777777" w:rsidTr="00BE7356">
        <w:trPr>
          <w:tblHeader/>
        </w:trPr>
        <w:tc>
          <w:tcPr>
            <w:tcW w:w="9337" w:type="dxa"/>
            <w:gridSpan w:val="6"/>
            <w:tcBorders>
              <w:bottom w:val="single" w:sz="18" w:space="0" w:color="FFFFFF" w:themeColor="background1"/>
            </w:tcBorders>
            <w:shd w:val="clear" w:color="auto" w:fill="7F7F7F" w:themeFill="text1" w:themeFillTint="80"/>
            <w:vAlign w:val="center"/>
          </w:tcPr>
          <w:p w14:paraId="5FAF0E30" w14:textId="2030A3AD" w:rsidR="003276D9" w:rsidRPr="00615C61" w:rsidRDefault="003276D9" w:rsidP="007247D1">
            <w:pPr>
              <w:pStyle w:val="Heading3-White"/>
              <w:ind w:left="245" w:hanging="245"/>
              <w:rPr>
                <w:rFonts w:ascii="Segoe UI Semibold" w:hAnsi="Segoe UI Semibold" w:cs="Segoe UI Semibold"/>
                <w:bCs/>
              </w:rPr>
            </w:pPr>
            <w:r>
              <w:rPr>
                <w:rFonts w:ascii="Segoe UI Semibold" w:hAnsi="Segoe UI Semibold" w:cs="Segoe UI Semibold"/>
                <w:bCs/>
              </w:rPr>
              <w:t>SA-</w:t>
            </w:r>
            <w:r w:rsidR="001F032C">
              <w:rPr>
                <w:rFonts w:ascii="Segoe UI Semibold" w:hAnsi="Segoe UI Semibold" w:cs="Segoe UI Semibold"/>
                <w:bCs/>
              </w:rPr>
              <w:t xml:space="preserve">2 </w:t>
            </w:r>
            <w:r w:rsidR="001F032C" w:rsidRPr="001F032C">
              <w:rPr>
                <w:rFonts w:ascii="Segoe UI Semibold" w:hAnsi="Segoe UI Semibold" w:cs="Segoe UI Semibold"/>
                <w:bCs/>
              </w:rPr>
              <w:t>ALLOCATION OF RESOURCES</w:t>
            </w:r>
          </w:p>
        </w:tc>
      </w:tr>
      <w:tr w:rsidR="003276D9" w:rsidRPr="00615C61" w14:paraId="2FB0A55D" w14:textId="77777777" w:rsidTr="00BE7356">
        <w:tc>
          <w:tcPr>
            <w:tcW w:w="4898" w:type="dxa"/>
            <w:gridSpan w:val="2"/>
            <w:tcBorders>
              <w:bottom w:val="single" w:sz="18" w:space="0" w:color="FFFFFF" w:themeColor="background1"/>
            </w:tcBorders>
            <w:shd w:val="clear" w:color="auto" w:fill="404040" w:themeFill="text1" w:themeFillTint="BF"/>
            <w:vAlign w:val="center"/>
          </w:tcPr>
          <w:p w14:paraId="3C4D8102" w14:textId="77777777" w:rsidR="003276D9" w:rsidRPr="00615C61" w:rsidRDefault="003276D9" w:rsidP="007247D1">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439" w:type="dxa"/>
            <w:gridSpan w:val="4"/>
            <w:tcBorders>
              <w:bottom w:val="single" w:sz="18" w:space="0" w:color="FFFFFF" w:themeColor="background1"/>
            </w:tcBorders>
            <w:shd w:val="clear" w:color="auto" w:fill="404040" w:themeFill="text1" w:themeFillTint="BF"/>
          </w:tcPr>
          <w:p w14:paraId="045AEFDD" w14:textId="77777777" w:rsidR="003276D9" w:rsidRPr="00615C61" w:rsidRDefault="003276D9"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3276D9" w:rsidRPr="00615C61" w14:paraId="50744D08" w14:textId="77777777" w:rsidTr="00BE7356">
        <w:sdt>
          <w:sdtPr>
            <w:rPr>
              <w:rFonts w:ascii="Segoe UI" w:hAnsi="Segoe UI" w:cs="Segoe UI"/>
              <w:bCs/>
              <w:i/>
              <w:iCs/>
              <w:color w:val="404040" w:themeColor="text1" w:themeTint="BF"/>
              <w:sz w:val="16"/>
              <w:szCs w:val="16"/>
            </w:rPr>
            <w:alias w:val="SA-2 IS"/>
            <w:tag w:val="SA2IS"/>
            <w:id w:val="-1560078814"/>
            <w:placeholder>
              <w:docPart w:val="431871D3928F4BCDB2C43F408286BCE2"/>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898" w:type="dxa"/>
                <w:gridSpan w:val="2"/>
                <w:tcBorders>
                  <w:bottom w:val="single" w:sz="18" w:space="0" w:color="FFFFFF" w:themeColor="background1"/>
                </w:tcBorders>
                <w:shd w:val="clear" w:color="auto" w:fill="F2F2F2" w:themeFill="background1" w:themeFillShade="F2"/>
                <w:vAlign w:val="center"/>
              </w:tcPr>
              <w:p w14:paraId="26C49D7B" w14:textId="77777777" w:rsidR="003276D9" w:rsidRPr="00615C61" w:rsidRDefault="003276D9"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A-2 CO"/>
            <w:tag w:val="SA2CO"/>
            <w:id w:val="1713146739"/>
            <w:placeholder>
              <w:docPart w:val="B1E0EFB00A244ECFB920AC2AF2BA9E64"/>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439" w:type="dxa"/>
                <w:gridSpan w:val="4"/>
                <w:tcBorders>
                  <w:bottom w:val="single" w:sz="18" w:space="0" w:color="FFFFFF" w:themeColor="background1"/>
                </w:tcBorders>
                <w:shd w:val="clear" w:color="auto" w:fill="F2F2F2" w:themeFill="background1" w:themeFillShade="F2"/>
              </w:tcPr>
              <w:p w14:paraId="5FDA301A" w14:textId="77777777" w:rsidR="003276D9" w:rsidRPr="00615C61" w:rsidRDefault="003276D9"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3276D9" w:rsidRPr="00615C61" w14:paraId="77F85D95" w14:textId="77777777" w:rsidTr="00BE7356">
        <w:tc>
          <w:tcPr>
            <w:tcW w:w="4898" w:type="dxa"/>
            <w:gridSpan w:val="2"/>
            <w:shd w:val="clear" w:color="auto" w:fill="404040" w:themeFill="text1" w:themeFillTint="BF"/>
            <w:vAlign w:val="center"/>
          </w:tcPr>
          <w:p w14:paraId="18BC01DA" w14:textId="0D0BA86B" w:rsidR="003276D9" w:rsidRPr="00615C61" w:rsidRDefault="003276D9"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7F9FC8C8"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596A5C">
              <w:rPr>
                <w:rFonts w:ascii="Segoe UI" w:hAnsi="Segoe UI" w:cs="Segoe UI"/>
                <w:bCs/>
                <w:color w:val="B2A1C7" w:themeColor="accent4" w:themeTint="99"/>
                <w:sz w:val="16"/>
                <w:szCs w:val="16"/>
              </w:rPr>
              <w:t>Privacy</w:t>
            </w:r>
          </w:p>
        </w:tc>
        <w:tc>
          <w:tcPr>
            <w:tcW w:w="1158" w:type="dxa"/>
            <w:tcBorders>
              <w:left w:val="single" w:sz="18" w:space="0" w:color="FFFFFF" w:themeColor="background1"/>
            </w:tcBorders>
            <w:shd w:val="clear" w:color="auto" w:fill="404040" w:themeFill="text1" w:themeFillTint="BF"/>
            <w:vAlign w:val="center"/>
          </w:tcPr>
          <w:p w14:paraId="2FE69087"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79" w:type="dxa"/>
            <w:shd w:val="clear" w:color="auto" w:fill="404040" w:themeFill="text1" w:themeFillTint="BF"/>
            <w:vAlign w:val="center"/>
          </w:tcPr>
          <w:p w14:paraId="3B4345DD"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931" w:type="dxa"/>
            <w:shd w:val="clear" w:color="auto" w:fill="404040" w:themeFill="text1" w:themeFillTint="BF"/>
            <w:vAlign w:val="center"/>
          </w:tcPr>
          <w:p w14:paraId="1EDBF951"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3276D9" w:rsidRPr="00615C61" w14:paraId="2823F4FF" w14:textId="77777777" w:rsidTr="00BE7356">
        <w:tc>
          <w:tcPr>
            <w:tcW w:w="4898" w:type="dxa"/>
            <w:gridSpan w:val="2"/>
            <w:shd w:val="clear" w:color="auto" w:fill="404040" w:themeFill="text1" w:themeFillTint="BF"/>
            <w:vAlign w:val="center"/>
          </w:tcPr>
          <w:p w14:paraId="0E2B1013" w14:textId="1F666568" w:rsidR="003276D9" w:rsidRPr="00615C61" w:rsidRDefault="003276D9"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25144E98"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58" w:type="dxa"/>
            <w:tcBorders>
              <w:left w:val="single" w:sz="18" w:space="0" w:color="FFFFFF" w:themeColor="background1"/>
            </w:tcBorders>
            <w:shd w:val="clear" w:color="auto" w:fill="404040" w:themeFill="text1" w:themeFillTint="BF"/>
            <w:vAlign w:val="center"/>
          </w:tcPr>
          <w:p w14:paraId="1717DEB5" w14:textId="364CFCF5"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79" w:type="dxa"/>
            <w:shd w:val="clear" w:color="auto" w:fill="404040" w:themeFill="text1" w:themeFillTint="BF"/>
            <w:vAlign w:val="center"/>
          </w:tcPr>
          <w:p w14:paraId="09C79628" w14:textId="429102FE"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931" w:type="dxa"/>
            <w:shd w:val="clear" w:color="auto" w:fill="404040" w:themeFill="text1" w:themeFillTint="BF"/>
            <w:vAlign w:val="center"/>
          </w:tcPr>
          <w:p w14:paraId="48D82C2F" w14:textId="0029216D" w:rsidR="003276D9" w:rsidRPr="00615C61" w:rsidRDefault="005F49E3"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r>
      <w:tr w:rsidR="003276D9" w:rsidRPr="00615C61" w14:paraId="73596682" w14:textId="77777777" w:rsidTr="00BE7356">
        <w:tc>
          <w:tcPr>
            <w:tcW w:w="1219" w:type="dxa"/>
            <w:tcBorders>
              <w:right w:val="single" w:sz="18" w:space="0" w:color="FFFFFF" w:themeColor="background1"/>
            </w:tcBorders>
            <w:shd w:val="clear" w:color="auto" w:fill="D9D9D9" w:themeFill="background1" w:themeFillShade="D9"/>
            <w:vAlign w:val="center"/>
          </w:tcPr>
          <w:p w14:paraId="067AA006" w14:textId="77777777" w:rsidR="003276D9" w:rsidRPr="00615C61" w:rsidRDefault="003276D9"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118" w:type="dxa"/>
            <w:gridSpan w:val="5"/>
            <w:tcBorders>
              <w:left w:val="single" w:sz="18" w:space="0" w:color="FFFFFF" w:themeColor="background1"/>
            </w:tcBorders>
            <w:shd w:val="clear" w:color="auto" w:fill="F2F2F2" w:themeFill="background1" w:themeFillShade="F2"/>
          </w:tcPr>
          <w:p w14:paraId="2959C14D" w14:textId="1881DBD2" w:rsidR="003276D9" w:rsidRPr="00615C61" w:rsidRDefault="001F032C" w:rsidP="001F032C">
            <w:pPr>
              <w:spacing w:before="120" w:after="120"/>
              <w:jc w:val="both"/>
              <w:rPr>
                <w:rFonts w:ascii="Segoe UI" w:hAnsi="Segoe UI" w:cs="Segoe UI"/>
                <w:sz w:val="16"/>
              </w:rPr>
            </w:pPr>
            <w:r w:rsidRPr="005241DE">
              <w:rPr>
                <w:rFonts w:ascii="Segoe UI" w:hAnsi="Segoe UI" w:cs="Segoe UI"/>
                <w:sz w:val="16"/>
              </w:rPr>
              <w:t>The enterprise should incorporate C-SCRM requirements when determining and establishing the allocation of resources.</w:t>
            </w:r>
          </w:p>
        </w:tc>
      </w:tr>
      <w:tr w:rsidR="003276D9" w:rsidRPr="00596A5C" w14:paraId="6960285C" w14:textId="77777777" w:rsidTr="00BE7356">
        <w:tc>
          <w:tcPr>
            <w:tcW w:w="1219" w:type="dxa"/>
            <w:tcBorders>
              <w:right w:val="single" w:sz="18" w:space="0" w:color="FFFFFF" w:themeColor="background1"/>
            </w:tcBorders>
            <w:shd w:val="clear" w:color="auto" w:fill="D9D9D9" w:themeFill="background1" w:themeFillShade="D9"/>
            <w:vAlign w:val="center"/>
          </w:tcPr>
          <w:p w14:paraId="47BE8AA1" w14:textId="77777777" w:rsidR="003276D9" w:rsidRPr="00615C61" w:rsidRDefault="003276D9" w:rsidP="007247D1">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118" w:type="dxa"/>
            <w:gridSpan w:val="5"/>
            <w:tcBorders>
              <w:left w:val="single" w:sz="18" w:space="0" w:color="FFFFFF" w:themeColor="background1"/>
            </w:tcBorders>
            <w:shd w:val="clear" w:color="auto" w:fill="F2F2F2" w:themeFill="background1" w:themeFillShade="F2"/>
          </w:tcPr>
          <w:p w14:paraId="73D910A3" w14:textId="2687842E" w:rsidR="003276D9" w:rsidRPr="001F032C" w:rsidRDefault="001F032C" w:rsidP="009152B1">
            <w:pPr>
              <w:pStyle w:val="ListParagraph"/>
              <w:numPr>
                <w:ilvl w:val="0"/>
                <w:numId w:val="98"/>
              </w:numPr>
              <w:spacing w:before="120" w:after="120" w:line="360" w:lineRule="auto"/>
              <w:rPr>
                <w:rFonts w:ascii="Segoe UI" w:hAnsi="Segoe UI" w:cs="Segoe UI"/>
                <w:sz w:val="16"/>
              </w:rPr>
            </w:pPr>
            <w:r w:rsidRPr="001F032C">
              <w:rPr>
                <w:rFonts w:ascii="Segoe UI" w:hAnsi="Segoe UI" w:cs="Segoe UI"/>
                <w:sz w:val="16"/>
              </w:rPr>
              <w:t>Determine the high-level information security and privacy requirements for the system or system service in mission and business process planning;</w:t>
            </w:r>
          </w:p>
        </w:tc>
      </w:tr>
      <w:tr w:rsidR="003276D9" w:rsidRPr="00615C61" w14:paraId="7603D17E" w14:textId="77777777" w:rsidTr="00BE7356">
        <w:trPr>
          <w:trHeight w:val="441"/>
        </w:trPr>
        <w:tc>
          <w:tcPr>
            <w:tcW w:w="1219" w:type="dxa"/>
            <w:tcBorders>
              <w:bottom w:val="single" w:sz="18" w:space="0" w:color="FFFFFF" w:themeColor="background1"/>
            </w:tcBorders>
            <w:shd w:val="clear" w:color="auto" w:fill="DBE5F1" w:themeFill="accent1" w:themeFillTint="33"/>
            <w:vAlign w:val="center"/>
          </w:tcPr>
          <w:p w14:paraId="28F94809" w14:textId="502CA8C2"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7E4D4959" w14:textId="77777777" w:rsidR="003276D9" w:rsidRPr="00615C61" w:rsidRDefault="003276D9" w:rsidP="007247D1">
            <w:pPr>
              <w:rPr>
                <w:rFonts w:ascii="Segoe UI" w:hAnsi="Segoe UI" w:cs="Segoe UI"/>
                <w:sz w:val="16"/>
                <w:szCs w:val="16"/>
              </w:rPr>
            </w:pPr>
          </w:p>
        </w:tc>
      </w:tr>
      <w:tr w:rsidR="003276D9" w:rsidRPr="00615C61" w14:paraId="3A05DBDE" w14:textId="77777777" w:rsidTr="00BE7356">
        <w:trPr>
          <w:trHeight w:val="477"/>
        </w:trPr>
        <w:tc>
          <w:tcPr>
            <w:tcW w:w="1219" w:type="dxa"/>
            <w:shd w:val="clear" w:color="auto" w:fill="FBD4B4" w:themeFill="accent6" w:themeFillTint="66"/>
            <w:vAlign w:val="center"/>
          </w:tcPr>
          <w:p w14:paraId="0B88B9D9"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174E830A" w14:textId="77777777" w:rsidR="003276D9" w:rsidRPr="00615C61" w:rsidRDefault="003276D9" w:rsidP="007247D1">
            <w:pPr>
              <w:rPr>
                <w:rFonts w:ascii="Segoe UI" w:hAnsi="Segoe UI" w:cs="Segoe UI"/>
                <w:sz w:val="16"/>
                <w:szCs w:val="16"/>
              </w:rPr>
            </w:pPr>
          </w:p>
        </w:tc>
      </w:tr>
      <w:tr w:rsidR="003276D9" w:rsidRPr="00596A5C" w14:paraId="70EA4E33" w14:textId="77777777" w:rsidTr="00BE7356">
        <w:trPr>
          <w:trHeight w:val="783"/>
        </w:trPr>
        <w:tc>
          <w:tcPr>
            <w:tcW w:w="1219" w:type="dxa"/>
            <w:shd w:val="clear" w:color="auto" w:fill="D9D9D9" w:themeFill="background1" w:themeFillShade="D9"/>
            <w:vAlign w:val="center"/>
          </w:tcPr>
          <w:p w14:paraId="0DD0A732" w14:textId="77777777" w:rsidR="003276D9" w:rsidRPr="00615C61" w:rsidRDefault="003276D9"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118" w:type="dxa"/>
            <w:gridSpan w:val="5"/>
            <w:shd w:val="clear" w:color="auto" w:fill="F2F2F2" w:themeFill="background1" w:themeFillShade="F2"/>
          </w:tcPr>
          <w:p w14:paraId="18AAF0F3" w14:textId="3C7E951F" w:rsidR="003276D9" w:rsidRPr="001F032C" w:rsidRDefault="001F032C" w:rsidP="009152B1">
            <w:pPr>
              <w:pStyle w:val="ListParagraph"/>
              <w:numPr>
                <w:ilvl w:val="0"/>
                <w:numId w:val="98"/>
              </w:numPr>
              <w:spacing w:before="120" w:after="120"/>
              <w:rPr>
                <w:rFonts w:ascii="Segoe UI" w:hAnsi="Segoe UI" w:cs="Segoe UI"/>
                <w:sz w:val="16"/>
              </w:rPr>
            </w:pPr>
            <w:r w:rsidRPr="001F032C">
              <w:rPr>
                <w:rFonts w:ascii="Segoe UI" w:hAnsi="Segoe UI" w:cs="Segoe UI"/>
                <w:sz w:val="16"/>
              </w:rPr>
              <w:t>Determine, document, and allocate the resources required to protect the system or system service as part of the organizational capital planning and investment control process; and</w:t>
            </w:r>
          </w:p>
        </w:tc>
      </w:tr>
      <w:tr w:rsidR="003276D9" w:rsidRPr="00615C61" w14:paraId="4D5C6996" w14:textId="77777777" w:rsidTr="00BE7356">
        <w:trPr>
          <w:trHeight w:val="495"/>
        </w:trPr>
        <w:tc>
          <w:tcPr>
            <w:tcW w:w="1219" w:type="dxa"/>
            <w:shd w:val="clear" w:color="auto" w:fill="DBE5F1" w:themeFill="accent1" w:themeFillTint="33"/>
            <w:vAlign w:val="center"/>
          </w:tcPr>
          <w:p w14:paraId="67C6F602" w14:textId="075330ED"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56D891C0" w14:textId="77777777" w:rsidR="003276D9" w:rsidRPr="00615C61" w:rsidRDefault="003276D9" w:rsidP="007247D1">
            <w:pPr>
              <w:rPr>
                <w:rFonts w:ascii="Segoe UI" w:hAnsi="Segoe UI" w:cs="Segoe UI"/>
                <w:sz w:val="16"/>
                <w:szCs w:val="16"/>
              </w:rPr>
            </w:pPr>
          </w:p>
        </w:tc>
      </w:tr>
      <w:tr w:rsidR="003276D9" w:rsidRPr="00615C61" w14:paraId="25A2F106" w14:textId="77777777" w:rsidTr="00BE7356">
        <w:trPr>
          <w:trHeight w:val="495"/>
        </w:trPr>
        <w:tc>
          <w:tcPr>
            <w:tcW w:w="1219" w:type="dxa"/>
            <w:shd w:val="clear" w:color="auto" w:fill="FBD4B4" w:themeFill="accent6" w:themeFillTint="66"/>
            <w:vAlign w:val="center"/>
          </w:tcPr>
          <w:p w14:paraId="6D4B7C7A"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03F33E20" w14:textId="77777777" w:rsidR="003276D9" w:rsidRPr="00615C61" w:rsidRDefault="003276D9" w:rsidP="007247D1">
            <w:pPr>
              <w:rPr>
                <w:rFonts w:ascii="Segoe UI" w:hAnsi="Segoe UI" w:cs="Segoe UI"/>
                <w:sz w:val="16"/>
                <w:szCs w:val="16"/>
              </w:rPr>
            </w:pPr>
          </w:p>
        </w:tc>
      </w:tr>
      <w:tr w:rsidR="003276D9" w:rsidRPr="00596A5C" w14:paraId="66E2AED7" w14:textId="77777777" w:rsidTr="00BE7356">
        <w:tc>
          <w:tcPr>
            <w:tcW w:w="1219" w:type="dxa"/>
            <w:shd w:val="clear" w:color="auto" w:fill="D9D9D9" w:themeFill="background1" w:themeFillShade="D9"/>
            <w:vAlign w:val="center"/>
          </w:tcPr>
          <w:p w14:paraId="77052AC6" w14:textId="77777777" w:rsidR="003276D9" w:rsidRPr="00615C61" w:rsidRDefault="003276D9"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118" w:type="dxa"/>
            <w:gridSpan w:val="5"/>
            <w:shd w:val="clear" w:color="auto" w:fill="F2F2F2" w:themeFill="background1" w:themeFillShade="F2"/>
          </w:tcPr>
          <w:p w14:paraId="1C46E598" w14:textId="3A5DD0B8" w:rsidR="003276D9" w:rsidRPr="001F032C" w:rsidRDefault="001F032C" w:rsidP="009152B1">
            <w:pPr>
              <w:pStyle w:val="ListParagraph"/>
              <w:numPr>
                <w:ilvl w:val="0"/>
                <w:numId w:val="98"/>
              </w:numPr>
              <w:spacing w:before="120" w:after="120" w:line="360" w:lineRule="auto"/>
              <w:rPr>
                <w:rFonts w:ascii="Segoe UI" w:hAnsi="Segoe UI" w:cs="Segoe UI"/>
                <w:sz w:val="16"/>
              </w:rPr>
            </w:pPr>
            <w:r w:rsidRPr="001F032C">
              <w:rPr>
                <w:rFonts w:ascii="Segoe UI" w:hAnsi="Segoe UI" w:cs="Segoe UI"/>
                <w:sz w:val="16"/>
              </w:rPr>
              <w:t>Establish a discrete line item for information security and privacy in organizational programming and budgeting documentation.</w:t>
            </w:r>
          </w:p>
        </w:tc>
      </w:tr>
      <w:tr w:rsidR="003276D9" w:rsidRPr="00615C61" w14:paraId="54F8CE98" w14:textId="77777777" w:rsidTr="00BE7356">
        <w:tc>
          <w:tcPr>
            <w:tcW w:w="1219" w:type="dxa"/>
            <w:shd w:val="clear" w:color="auto" w:fill="DBE5F1" w:themeFill="accent1" w:themeFillTint="33"/>
            <w:vAlign w:val="center"/>
          </w:tcPr>
          <w:p w14:paraId="215A57E8" w14:textId="1D88A6FA"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21EB250B" w14:textId="77777777" w:rsidR="003276D9" w:rsidRPr="00615C61" w:rsidRDefault="003276D9" w:rsidP="007247D1">
            <w:pPr>
              <w:rPr>
                <w:rFonts w:ascii="Segoe UI" w:hAnsi="Segoe UI" w:cs="Segoe UI"/>
                <w:sz w:val="16"/>
                <w:szCs w:val="16"/>
              </w:rPr>
            </w:pPr>
          </w:p>
        </w:tc>
      </w:tr>
      <w:tr w:rsidR="003276D9" w:rsidRPr="00615C61" w14:paraId="2057F31E" w14:textId="77777777" w:rsidTr="00BE7356">
        <w:trPr>
          <w:trHeight w:val="477"/>
        </w:trPr>
        <w:tc>
          <w:tcPr>
            <w:tcW w:w="1219" w:type="dxa"/>
            <w:shd w:val="clear" w:color="auto" w:fill="FBD4B4" w:themeFill="accent6" w:themeFillTint="66"/>
            <w:vAlign w:val="center"/>
          </w:tcPr>
          <w:p w14:paraId="681A6E84"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590E9ADD" w14:textId="77777777" w:rsidR="003276D9" w:rsidRPr="00615C61" w:rsidRDefault="003276D9" w:rsidP="007247D1">
            <w:pPr>
              <w:rPr>
                <w:rFonts w:ascii="Segoe UI" w:hAnsi="Segoe UI" w:cs="Segoe UI"/>
                <w:sz w:val="16"/>
                <w:szCs w:val="16"/>
              </w:rPr>
            </w:pPr>
          </w:p>
        </w:tc>
      </w:tr>
    </w:tbl>
    <w:p w14:paraId="1332D8C0" w14:textId="586806B2" w:rsidR="00596A5C" w:rsidRDefault="00596A5C" w:rsidP="00596A5C">
      <w:pPr>
        <w:pStyle w:val="Heading3"/>
      </w:pPr>
      <w:bookmarkStart w:id="67" w:name="_Toc123637570"/>
      <w:r>
        <w:t>SA-3 System Development Life Cycle</w:t>
      </w:r>
      <w:bookmarkEnd w:id="67"/>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3276D9" w:rsidRPr="00615C61" w14:paraId="47CBB6A0"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19395702" w14:textId="77777777" w:rsidR="003276D9" w:rsidRPr="00615C61" w:rsidRDefault="003276D9" w:rsidP="007247D1">
            <w:pPr>
              <w:pStyle w:val="Heading2-White"/>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3276D9" w:rsidRPr="00615C61" w14:paraId="7EBE30AE"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6D29FC3A" w14:textId="3C83EDBB" w:rsidR="003276D9" w:rsidRPr="00615C61" w:rsidRDefault="003276D9" w:rsidP="007247D1">
            <w:pPr>
              <w:pStyle w:val="Heading3-White"/>
              <w:ind w:left="245" w:hanging="245"/>
              <w:rPr>
                <w:rFonts w:ascii="Segoe UI Semibold" w:hAnsi="Segoe UI Semibold" w:cs="Segoe UI Semibold"/>
                <w:bCs/>
              </w:rPr>
            </w:pPr>
            <w:r>
              <w:rPr>
                <w:rFonts w:ascii="Segoe UI Semibold" w:hAnsi="Segoe UI Semibold" w:cs="Segoe UI Semibold"/>
                <w:bCs/>
              </w:rPr>
              <w:t>SA-</w:t>
            </w:r>
            <w:r w:rsidR="005F49E3">
              <w:rPr>
                <w:rFonts w:ascii="Segoe UI Semibold" w:hAnsi="Segoe UI Semibold" w:cs="Segoe UI Semibold"/>
                <w:bCs/>
              </w:rPr>
              <w:t xml:space="preserve">3 </w:t>
            </w:r>
            <w:r w:rsidR="005F49E3" w:rsidRPr="005F49E3">
              <w:rPr>
                <w:rFonts w:ascii="Segoe UI Semibold" w:hAnsi="Segoe UI Semibold" w:cs="Segoe UI Semibold"/>
                <w:bCs/>
              </w:rPr>
              <w:t>SYSTEM DEVELOPMENT LIFE CYCLE</w:t>
            </w:r>
          </w:p>
        </w:tc>
      </w:tr>
      <w:tr w:rsidR="003276D9" w:rsidRPr="00615C61" w14:paraId="7CA9C5A9" w14:textId="77777777" w:rsidTr="005F49E3">
        <w:tc>
          <w:tcPr>
            <w:tcW w:w="4735" w:type="dxa"/>
            <w:gridSpan w:val="2"/>
            <w:tcBorders>
              <w:bottom w:val="single" w:sz="18" w:space="0" w:color="FFFFFF" w:themeColor="background1"/>
            </w:tcBorders>
            <w:shd w:val="clear" w:color="auto" w:fill="404040" w:themeFill="text1" w:themeFillTint="BF"/>
            <w:vAlign w:val="center"/>
          </w:tcPr>
          <w:p w14:paraId="615E8DE7" w14:textId="77777777" w:rsidR="003276D9" w:rsidRPr="00615C61" w:rsidRDefault="003276D9" w:rsidP="007247D1">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0376B927" w14:textId="77777777" w:rsidR="003276D9" w:rsidRPr="00615C61" w:rsidRDefault="003276D9"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3276D9" w:rsidRPr="00615C61" w14:paraId="44F9C447" w14:textId="77777777" w:rsidTr="005F49E3">
        <w:sdt>
          <w:sdtPr>
            <w:rPr>
              <w:rFonts w:ascii="Segoe UI" w:hAnsi="Segoe UI" w:cs="Segoe UI"/>
              <w:bCs/>
              <w:i/>
              <w:iCs/>
              <w:color w:val="404040" w:themeColor="text1" w:themeTint="BF"/>
              <w:sz w:val="16"/>
              <w:szCs w:val="16"/>
            </w:rPr>
            <w:alias w:val="SA-3 IS"/>
            <w:tag w:val="SA3IS"/>
            <w:id w:val="368109645"/>
            <w:placeholder>
              <w:docPart w:val="F5AB7C829E4D4DF4A92D02FA6C863BB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1810E2F4" w14:textId="77777777" w:rsidR="003276D9" w:rsidRPr="00615C61" w:rsidRDefault="003276D9"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A-3 CO"/>
            <w:tag w:val="SA3CO"/>
            <w:id w:val="735907514"/>
            <w:placeholder>
              <w:docPart w:val="F9D0FFD6A0E444CA837742675DB02F29"/>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5ADF562C" w14:textId="77777777" w:rsidR="003276D9" w:rsidRPr="00615C61" w:rsidRDefault="003276D9"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3276D9" w:rsidRPr="00615C61" w14:paraId="04D08E06" w14:textId="77777777" w:rsidTr="005F49E3">
        <w:tc>
          <w:tcPr>
            <w:tcW w:w="4735" w:type="dxa"/>
            <w:gridSpan w:val="2"/>
            <w:shd w:val="clear" w:color="auto" w:fill="404040" w:themeFill="text1" w:themeFillTint="BF"/>
            <w:vAlign w:val="center"/>
          </w:tcPr>
          <w:p w14:paraId="3CEBC005" w14:textId="05A6F4D9" w:rsidR="003276D9" w:rsidRPr="00615C61" w:rsidRDefault="003276D9"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3B324CB2"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596A5C">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13B50A14"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23506AB3"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5F1A08CD"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3276D9" w:rsidRPr="00615C61" w14:paraId="457162AE" w14:textId="77777777" w:rsidTr="005F49E3">
        <w:tc>
          <w:tcPr>
            <w:tcW w:w="4735" w:type="dxa"/>
            <w:gridSpan w:val="2"/>
            <w:shd w:val="clear" w:color="auto" w:fill="404040" w:themeFill="text1" w:themeFillTint="BF"/>
            <w:vAlign w:val="center"/>
          </w:tcPr>
          <w:p w14:paraId="4FE51EB9" w14:textId="710BD45D" w:rsidR="003276D9" w:rsidRPr="00615C61" w:rsidRDefault="003276D9"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lastRenderedPageBreak/>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23D86EEF"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4124847E" w14:textId="6DDEE214"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5" w:type="dxa"/>
            <w:shd w:val="clear" w:color="auto" w:fill="404040" w:themeFill="text1" w:themeFillTint="BF"/>
            <w:vAlign w:val="center"/>
          </w:tcPr>
          <w:p w14:paraId="30FB9C0F" w14:textId="1A94017E"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3F9EAD76" w14:textId="3B0A0BBA"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3276D9" w:rsidRPr="00615C61" w14:paraId="74C89EC5" w14:textId="77777777" w:rsidTr="005F49E3">
        <w:tc>
          <w:tcPr>
            <w:tcW w:w="1221" w:type="dxa"/>
            <w:tcBorders>
              <w:right w:val="single" w:sz="18" w:space="0" w:color="FFFFFF" w:themeColor="background1"/>
            </w:tcBorders>
            <w:shd w:val="clear" w:color="auto" w:fill="D9D9D9" w:themeFill="background1" w:themeFillShade="D9"/>
            <w:vAlign w:val="center"/>
          </w:tcPr>
          <w:p w14:paraId="29E38CBF" w14:textId="77777777" w:rsidR="003276D9" w:rsidRPr="00615C61" w:rsidRDefault="003276D9"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199B4592" w14:textId="68BEE54A" w:rsidR="003276D9" w:rsidRPr="00615C61" w:rsidRDefault="005F49E3" w:rsidP="005F49E3">
            <w:pPr>
              <w:spacing w:before="120" w:after="120"/>
              <w:jc w:val="both"/>
              <w:rPr>
                <w:rFonts w:ascii="Segoe UI" w:hAnsi="Segoe UI" w:cs="Segoe UI"/>
                <w:sz w:val="16"/>
              </w:rPr>
            </w:pPr>
            <w:r w:rsidRPr="005241DE">
              <w:rPr>
                <w:rFonts w:ascii="Segoe UI" w:hAnsi="Segoe UI" w:cs="Segoe UI"/>
                <w:sz w:val="16"/>
              </w:rPr>
              <w:t>There is a strong relationship between the SDLC and C-SCRM activities</w:t>
            </w:r>
            <w:r w:rsidR="00CC7F06" w:rsidRPr="005241DE">
              <w:rPr>
                <w:rFonts w:ascii="Segoe UI" w:hAnsi="Segoe UI" w:cs="Segoe UI"/>
                <w:sz w:val="16"/>
              </w:rPr>
              <w:t xml:space="preserve">.  </w:t>
            </w:r>
            <w:r w:rsidRPr="005241DE">
              <w:rPr>
                <w:rFonts w:ascii="Segoe UI" w:hAnsi="Segoe UI" w:cs="Segoe UI"/>
                <w:sz w:val="16"/>
              </w:rPr>
              <w:t xml:space="preserve">The enterprise should ensure that C-SCRM activities </w:t>
            </w:r>
            <w:r w:rsidR="00826A87" w:rsidRPr="005241DE">
              <w:rPr>
                <w:rFonts w:ascii="Segoe UI" w:hAnsi="Segoe UI" w:cs="Segoe UI"/>
                <w:sz w:val="16"/>
              </w:rPr>
              <w:t xml:space="preserve">are </w:t>
            </w:r>
            <w:r w:rsidRPr="005241DE">
              <w:rPr>
                <w:rFonts w:ascii="Segoe UI" w:hAnsi="Segoe UI" w:cs="Segoe UI"/>
                <w:sz w:val="16"/>
              </w:rPr>
              <w:t>integrated into the SDLC for both the enterprise and for applicable suppliers, developers, system integrators, external system service providers, and other ICT/OT-related service providers</w:t>
            </w:r>
            <w:r w:rsidR="00CC7F06" w:rsidRPr="005241DE">
              <w:rPr>
                <w:rFonts w:ascii="Segoe UI" w:hAnsi="Segoe UI" w:cs="Segoe UI"/>
                <w:sz w:val="16"/>
              </w:rPr>
              <w:t xml:space="preserve">.  </w:t>
            </w:r>
            <w:r w:rsidRPr="005241DE">
              <w:rPr>
                <w:rFonts w:ascii="Segoe UI" w:hAnsi="Segoe UI" w:cs="Segoe UI"/>
                <w:sz w:val="16"/>
              </w:rPr>
              <w:t>In addition to traditional SDLC activities, such as requirements and design, the SDLC includes activities such as inventory management, acquisition and procurement, and logical delivery of systems and components</w:t>
            </w:r>
            <w:r w:rsidR="00CC7F06" w:rsidRPr="005241DE">
              <w:rPr>
                <w:rFonts w:ascii="Segoe UI" w:hAnsi="Segoe UI" w:cs="Segoe UI"/>
                <w:sz w:val="16"/>
              </w:rPr>
              <w:t xml:space="preserve">.  </w:t>
            </w:r>
            <w:r w:rsidRPr="005241DE">
              <w:rPr>
                <w:rFonts w:ascii="Segoe UI" w:hAnsi="Segoe UI" w:cs="Segoe UI"/>
                <w:sz w:val="16"/>
              </w:rPr>
              <w:t>See NIST SP 800-161 Rev. 1 Section 2</w:t>
            </w:r>
            <w:r w:rsidR="00826A87" w:rsidRPr="005241DE">
              <w:rPr>
                <w:rFonts w:ascii="Segoe UI" w:hAnsi="Segoe UI" w:cs="Segoe UI"/>
                <w:sz w:val="16"/>
              </w:rPr>
              <w:t>,</w:t>
            </w:r>
            <w:r w:rsidRPr="005241DE">
              <w:rPr>
                <w:rFonts w:ascii="Segoe UI" w:hAnsi="Segoe UI" w:cs="Segoe UI"/>
                <w:sz w:val="16"/>
              </w:rPr>
              <w:t xml:space="preserve"> </w:t>
            </w:r>
            <w:r w:rsidR="00CA3F3D" w:rsidRPr="003F1EC9">
              <w:rPr>
                <w:rFonts w:ascii="Segoe UI" w:hAnsi="Segoe UI" w:cs="Segoe UI"/>
                <w:sz w:val="16"/>
              </w:rPr>
              <w:t>Integration of C-SCRM Into Enterprise-Wide Risk Management</w:t>
            </w:r>
            <w:r w:rsidR="00826A87" w:rsidRPr="003F1EC9">
              <w:rPr>
                <w:rFonts w:ascii="Segoe UI" w:hAnsi="Segoe UI" w:cs="Segoe UI"/>
                <w:sz w:val="16"/>
              </w:rPr>
              <w:t xml:space="preserve">; </w:t>
            </w:r>
            <w:r w:rsidRPr="005241DE">
              <w:rPr>
                <w:rFonts w:ascii="Segoe UI" w:hAnsi="Segoe UI" w:cs="Segoe UI"/>
                <w:sz w:val="16"/>
              </w:rPr>
              <w:t>and Appendix C</w:t>
            </w:r>
            <w:r w:rsidR="00826A87" w:rsidRPr="003F1EC9">
              <w:rPr>
                <w:rFonts w:ascii="Segoe UI" w:hAnsi="Segoe UI" w:cs="Segoe UI"/>
                <w:sz w:val="16"/>
              </w:rPr>
              <w:t>,</w:t>
            </w:r>
            <w:r w:rsidRPr="005241DE">
              <w:rPr>
                <w:rFonts w:ascii="Segoe UI" w:hAnsi="Segoe UI" w:cs="Segoe UI"/>
                <w:sz w:val="16"/>
              </w:rPr>
              <w:t xml:space="preserve"> </w:t>
            </w:r>
            <w:r w:rsidR="00826A87" w:rsidRPr="005241DE">
              <w:rPr>
                <w:rFonts w:ascii="Segoe UI" w:hAnsi="Segoe UI" w:cs="Segoe UI"/>
                <w:sz w:val="16"/>
              </w:rPr>
              <w:t xml:space="preserve">Risk Exposure Framework, </w:t>
            </w:r>
            <w:r w:rsidRPr="005241DE">
              <w:rPr>
                <w:rFonts w:ascii="Segoe UI" w:hAnsi="Segoe UI" w:cs="Segoe UI"/>
                <w:sz w:val="16"/>
              </w:rPr>
              <w:t>for further guidance on SDLC.</w:t>
            </w:r>
          </w:p>
        </w:tc>
      </w:tr>
      <w:tr w:rsidR="003276D9" w:rsidRPr="00596A5C" w14:paraId="525F64EE" w14:textId="77777777" w:rsidTr="005F49E3">
        <w:tc>
          <w:tcPr>
            <w:tcW w:w="1221" w:type="dxa"/>
            <w:tcBorders>
              <w:right w:val="single" w:sz="18" w:space="0" w:color="FFFFFF" w:themeColor="background1"/>
            </w:tcBorders>
            <w:shd w:val="clear" w:color="auto" w:fill="D9D9D9" w:themeFill="background1" w:themeFillShade="D9"/>
            <w:vAlign w:val="center"/>
          </w:tcPr>
          <w:p w14:paraId="4F7FD644" w14:textId="77777777" w:rsidR="003276D9" w:rsidRPr="00615C61" w:rsidRDefault="003276D9" w:rsidP="007247D1">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3" w:type="dxa"/>
            <w:gridSpan w:val="5"/>
            <w:tcBorders>
              <w:left w:val="single" w:sz="18" w:space="0" w:color="FFFFFF" w:themeColor="background1"/>
            </w:tcBorders>
            <w:shd w:val="clear" w:color="auto" w:fill="F2F2F2" w:themeFill="background1" w:themeFillShade="F2"/>
          </w:tcPr>
          <w:p w14:paraId="764BBB5A" w14:textId="6CB51BD6" w:rsidR="003276D9" w:rsidRPr="00555F55" w:rsidRDefault="00555F55" w:rsidP="00C92E6D">
            <w:pPr>
              <w:pStyle w:val="ListParagraph"/>
              <w:numPr>
                <w:ilvl w:val="0"/>
                <w:numId w:val="26"/>
              </w:numPr>
              <w:spacing w:before="120" w:after="120" w:line="360" w:lineRule="auto"/>
              <w:rPr>
                <w:rFonts w:ascii="Segoe UI" w:hAnsi="Segoe UI" w:cs="Segoe UI"/>
                <w:sz w:val="16"/>
              </w:rPr>
            </w:pPr>
            <w:r w:rsidRPr="00555F55">
              <w:rPr>
                <w:rFonts w:ascii="Segoe UI" w:hAnsi="Segoe UI" w:cs="Segoe UI"/>
                <w:sz w:val="16"/>
              </w:rPr>
              <w:t xml:space="preserve">Acquire, develop, and manage the system using </w:t>
            </w:r>
            <w:r w:rsidRPr="00D23E1D">
              <w:rPr>
                <w:rFonts w:ascii="Segoe UI" w:hAnsi="Segoe UI" w:cs="Segoe UI"/>
                <w:i/>
                <w:iCs/>
                <w:color w:val="00B0F0"/>
                <w:sz w:val="16"/>
              </w:rPr>
              <w:t>[</w:t>
            </w:r>
            <w:r w:rsidR="00D23E1D" w:rsidRPr="00D23E1D">
              <w:rPr>
                <w:rFonts w:ascii="Segoe UI" w:hAnsi="Segoe UI" w:cs="Segoe UI"/>
                <w:i/>
                <w:iCs/>
                <w:color w:val="00B0F0"/>
                <w:sz w:val="16"/>
              </w:rPr>
              <w:t>the System Development Life Cycle (SDLC) consistent with NIST guidance</w:t>
            </w:r>
            <w:r w:rsidRPr="00D23E1D">
              <w:rPr>
                <w:rFonts w:ascii="Segoe UI" w:hAnsi="Segoe UI" w:cs="Segoe UI"/>
                <w:i/>
                <w:iCs/>
                <w:color w:val="00B0F0"/>
                <w:sz w:val="16"/>
              </w:rPr>
              <w:t>]</w:t>
            </w:r>
            <w:r w:rsidRPr="00555F55">
              <w:rPr>
                <w:rFonts w:ascii="Segoe UI" w:hAnsi="Segoe UI" w:cs="Segoe UI"/>
                <w:sz w:val="16"/>
              </w:rPr>
              <w:t xml:space="preserve"> that incorporates information security and privacy considerations;</w:t>
            </w:r>
          </w:p>
        </w:tc>
      </w:tr>
      <w:tr w:rsidR="003276D9" w:rsidRPr="00615C61" w14:paraId="5EBBB804" w14:textId="77777777" w:rsidTr="005F49E3">
        <w:trPr>
          <w:trHeight w:val="441"/>
        </w:trPr>
        <w:tc>
          <w:tcPr>
            <w:tcW w:w="1221" w:type="dxa"/>
            <w:tcBorders>
              <w:bottom w:val="single" w:sz="18" w:space="0" w:color="FFFFFF" w:themeColor="background1"/>
            </w:tcBorders>
            <w:shd w:val="clear" w:color="auto" w:fill="DBE5F1" w:themeFill="accent1" w:themeFillTint="33"/>
            <w:vAlign w:val="center"/>
          </w:tcPr>
          <w:p w14:paraId="30AFD468" w14:textId="371DD604"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64745A5E" w14:textId="77777777" w:rsidR="003276D9" w:rsidRPr="00615C61" w:rsidRDefault="003276D9" w:rsidP="007247D1">
            <w:pPr>
              <w:rPr>
                <w:rFonts w:ascii="Segoe UI" w:hAnsi="Segoe UI" w:cs="Segoe UI"/>
                <w:sz w:val="16"/>
                <w:szCs w:val="16"/>
              </w:rPr>
            </w:pPr>
          </w:p>
        </w:tc>
      </w:tr>
      <w:tr w:rsidR="003276D9" w:rsidRPr="00615C61" w14:paraId="6F902927" w14:textId="77777777" w:rsidTr="005F49E3">
        <w:trPr>
          <w:trHeight w:val="477"/>
        </w:trPr>
        <w:tc>
          <w:tcPr>
            <w:tcW w:w="1221" w:type="dxa"/>
            <w:shd w:val="clear" w:color="auto" w:fill="FBD4B4" w:themeFill="accent6" w:themeFillTint="66"/>
            <w:vAlign w:val="center"/>
          </w:tcPr>
          <w:p w14:paraId="628F528F"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F5F2160" w14:textId="77777777" w:rsidR="003276D9" w:rsidRPr="00615C61" w:rsidRDefault="003276D9" w:rsidP="007247D1">
            <w:pPr>
              <w:rPr>
                <w:rFonts w:ascii="Segoe UI" w:hAnsi="Segoe UI" w:cs="Segoe UI"/>
                <w:sz w:val="16"/>
                <w:szCs w:val="16"/>
              </w:rPr>
            </w:pPr>
          </w:p>
        </w:tc>
      </w:tr>
      <w:tr w:rsidR="003276D9" w:rsidRPr="00596A5C" w14:paraId="7E0BF73B" w14:textId="77777777" w:rsidTr="005F49E3">
        <w:trPr>
          <w:trHeight w:val="783"/>
        </w:trPr>
        <w:tc>
          <w:tcPr>
            <w:tcW w:w="1221" w:type="dxa"/>
            <w:shd w:val="clear" w:color="auto" w:fill="D9D9D9" w:themeFill="background1" w:themeFillShade="D9"/>
            <w:vAlign w:val="center"/>
          </w:tcPr>
          <w:p w14:paraId="0887AFBD" w14:textId="77777777" w:rsidR="003276D9" w:rsidRPr="00615C61" w:rsidRDefault="003276D9"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3" w:type="dxa"/>
            <w:gridSpan w:val="5"/>
            <w:shd w:val="clear" w:color="auto" w:fill="F2F2F2" w:themeFill="background1" w:themeFillShade="F2"/>
          </w:tcPr>
          <w:p w14:paraId="586D8ECB" w14:textId="0392CBC4" w:rsidR="003276D9" w:rsidRPr="00555F55" w:rsidRDefault="00555F55" w:rsidP="00C92E6D">
            <w:pPr>
              <w:pStyle w:val="ListParagraph"/>
              <w:numPr>
                <w:ilvl w:val="0"/>
                <w:numId w:val="26"/>
              </w:numPr>
              <w:spacing w:before="120" w:after="120"/>
              <w:rPr>
                <w:rFonts w:ascii="Segoe UI" w:hAnsi="Segoe UI" w:cs="Segoe UI"/>
                <w:sz w:val="16"/>
              </w:rPr>
            </w:pPr>
            <w:r w:rsidRPr="00555F55">
              <w:rPr>
                <w:rFonts w:ascii="Segoe UI" w:hAnsi="Segoe UI" w:cs="Segoe UI"/>
                <w:sz w:val="16"/>
              </w:rPr>
              <w:t>Define and document information security and privacy roles and responsibilities throughout the system development life cycle;</w:t>
            </w:r>
          </w:p>
        </w:tc>
      </w:tr>
      <w:tr w:rsidR="003276D9" w:rsidRPr="00615C61" w14:paraId="559A3038" w14:textId="77777777" w:rsidTr="005F49E3">
        <w:trPr>
          <w:trHeight w:val="495"/>
        </w:trPr>
        <w:tc>
          <w:tcPr>
            <w:tcW w:w="1221" w:type="dxa"/>
            <w:shd w:val="clear" w:color="auto" w:fill="DBE5F1" w:themeFill="accent1" w:themeFillTint="33"/>
            <w:vAlign w:val="center"/>
          </w:tcPr>
          <w:p w14:paraId="2C188B72" w14:textId="02EDB08D"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44AA5560" w14:textId="77777777" w:rsidR="003276D9" w:rsidRPr="00615C61" w:rsidRDefault="003276D9" w:rsidP="007247D1">
            <w:pPr>
              <w:rPr>
                <w:rFonts w:ascii="Segoe UI" w:hAnsi="Segoe UI" w:cs="Segoe UI"/>
                <w:sz w:val="16"/>
                <w:szCs w:val="16"/>
              </w:rPr>
            </w:pPr>
          </w:p>
        </w:tc>
      </w:tr>
      <w:tr w:rsidR="003276D9" w:rsidRPr="00615C61" w14:paraId="29DD2A42" w14:textId="77777777" w:rsidTr="005F49E3">
        <w:trPr>
          <w:trHeight w:val="495"/>
        </w:trPr>
        <w:tc>
          <w:tcPr>
            <w:tcW w:w="1221" w:type="dxa"/>
            <w:shd w:val="clear" w:color="auto" w:fill="FBD4B4" w:themeFill="accent6" w:themeFillTint="66"/>
            <w:vAlign w:val="center"/>
          </w:tcPr>
          <w:p w14:paraId="1738C736"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783F278C" w14:textId="77777777" w:rsidR="003276D9" w:rsidRPr="00615C61" w:rsidRDefault="003276D9" w:rsidP="007247D1">
            <w:pPr>
              <w:rPr>
                <w:rFonts w:ascii="Segoe UI" w:hAnsi="Segoe UI" w:cs="Segoe UI"/>
                <w:sz w:val="16"/>
                <w:szCs w:val="16"/>
              </w:rPr>
            </w:pPr>
          </w:p>
        </w:tc>
      </w:tr>
      <w:tr w:rsidR="003276D9" w:rsidRPr="00596A5C" w14:paraId="33636F29" w14:textId="77777777" w:rsidTr="005F49E3">
        <w:tc>
          <w:tcPr>
            <w:tcW w:w="1221" w:type="dxa"/>
            <w:shd w:val="clear" w:color="auto" w:fill="D9D9D9" w:themeFill="background1" w:themeFillShade="D9"/>
            <w:vAlign w:val="center"/>
          </w:tcPr>
          <w:p w14:paraId="24AAFE52" w14:textId="77777777" w:rsidR="003276D9" w:rsidRPr="00615C61" w:rsidRDefault="003276D9"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3" w:type="dxa"/>
            <w:gridSpan w:val="5"/>
            <w:shd w:val="clear" w:color="auto" w:fill="F2F2F2" w:themeFill="background1" w:themeFillShade="F2"/>
          </w:tcPr>
          <w:p w14:paraId="4EEB492F" w14:textId="45F48076" w:rsidR="003276D9" w:rsidRPr="00555F55" w:rsidRDefault="00555F55" w:rsidP="00C92E6D">
            <w:pPr>
              <w:pStyle w:val="ListParagraph"/>
              <w:numPr>
                <w:ilvl w:val="0"/>
                <w:numId w:val="26"/>
              </w:numPr>
              <w:spacing w:before="120" w:after="120" w:line="360" w:lineRule="auto"/>
              <w:rPr>
                <w:rFonts w:ascii="Segoe UI" w:hAnsi="Segoe UI" w:cs="Segoe UI"/>
                <w:sz w:val="16"/>
              </w:rPr>
            </w:pPr>
            <w:r w:rsidRPr="00555F55">
              <w:rPr>
                <w:rFonts w:ascii="Segoe UI" w:hAnsi="Segoe UI" w:cs="Segoe UI"/>
                <w:sz w:val="16"/>
              </w:rPr>
              <w:t>Identify individuals having information security and privacy roles and responsibilities; and</w:t>
            </w:r>
          </w:p>
        </w:tc>
      </w:tr>
      <w:tr w:rsidR="003276D9" w:rsidRPr="00615C61" w14:paraId="2C990B5E" w14:textId="77777777" w:rsidTr="005F49E3">
        <w:tc>
          <w:tcPr>
            <w:tcW w:w="1221" w:type="dxa"/>
            <w:shd w:val="clear" w:color="auto" w:fill="DBE5F1" w:themeFill="accent1" w:themeFillTint="33"/>
            <w:vAlign w:val="center"/>
          </w:tcPr>
          <w:p w14:paraId="08AC3EA1" w14:textId="20EF284A"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52EB6BF2" w14:textId="77777777" w:rsidR="003276D9" w:rsidRPr="00615C61" w:rsidRDefault="003276D9" w:rsidP="007247D1">
            <w:pPr>
              <w:rPr>
                <w:rFonts w:ascii="Segoe UI" w:hAnsi="Segoe UI" w:cs="Segoe UI"/>
                <w:sz w:val="16"/>
                <w:szCs w:val="16"/>
              </w:rPr>
            </w:pPr>
          </w:p>
        </w:tc>
      </w:tr>
      <w:tr w:rsidR="003276D9" w:rsidRPr="00615C61" w14:paraId="1CD50AE9" w14:textId="77777777" w:rsidTr="005F49E3">
        <w:trPr>
          <w:trHeight w:val="477"/>
        </w:trPr>
        <w:tc>
          <w:tcPr>
            <w:tcW w:w="1221" w:type="dxa"/>
            <w:shd w:val="clear" w:color="auto" w:fill="FBD4B4" w:themeFill="accent6" w:themeFillTint="66"/>
            <w:vAlign w:val="center"/>
          </w:tcPr>
          <w:p w14:paraId="0655D092"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252F2617" w14:textId="77777777" w:rsidR="003276D9" w:rsidRPr="00615C61" w:rsidRDefault="003276D9" w:rsidP="007247D1">
            <w:pPr>
              <w:rPr>
                <w:rFonts w:ascii="Segoe UI" w:hAnsi="Segoe UI" w:cs="Segoe UI"/>
                <w:sz w:val="16"/>
                <w:szCs w:val="16"/>
              </w:rPr>
            </w:pPr>
          </w:p>
        </w:tc>
      </w:tr>
      <w:tr w:rsidR="005F49E3" w:rsidRPr="00596A5C" w14:paraId="02047E6B" w14:textId="77777777" w:rsidTr="005F49E3">
        <w:tc>
          <w:tcPr>
            <w:tcW w:w="1221" w:type="dxa"/>
            <w:shd w:val="clear" w:color="auto" w:fill="D9D9D9" w:themeFill="background1" w:themeFillShade="D9"/>
            <w:vAlign w:val="center"/>
          </w:tcPr>
          <w:p w14:paraId="6D666002" w14:textId="3ABC2589" w:rsidR="005F49E3" w:rsidRPr="00615C61" w:rsidRDefault="005F49E3"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3" w:type="dxa"/>
            <w:gridSpan w:val="5"/>
            <w:shd w:val="clear" w:color="auto" w:fill="F2F2F2" w:themeFill="background1" w:themeFillShade="F2"/>
          </w:tcPr>
          <w:p w14:paraId="0B7E2956" w14:textId="6FC543C4" w:rsidR="005F49E3" w:rsidRPr="00555F55" w:rsidRDefault="00555F55" w:rsidP="00C92E6D">
            <w:pPr>
              <w:pStyle w:val="ListParagraph"/>
              <w:numPr>
                <w:ilvl w:val="0"/>
                <w:numId w:val="26"/>
              </w:numPr>
              <w:spacing w:before="120" w:after="120" w:line="360" w:lineRule="auto"/>
              <w:rPr>
                <w:rFonts w:ascii="Segoe UI" w:hAnsi="Segoe UI" w:cs="Segoe UI"/>
                <w:sz w:val="16"/>
              </w:rPr>
            </w:pPr>
            <w:r w:rsidRPr="00555F55">
              <w:rPr>
                <w:rFonts w:ascii="Segoe UI" w:hAnsi="Segoe UI" w:cs="Segoe UI"/>
                <w:sz w:val="16"/>
              </w:rPr>
              <w:t>Integrate the organizational information security and privacy risk management process into system development life cycle activities.</w:t>
            </w:r>
          </w:p>
        </w:tc>
      </w:tr>
      <w:tr w:rsidR="005F49E3" w:rsidRPr="00615C61" w14:paraId="704EC47D" w14:textId="77777777" w:rsidTr="005F49E3">
        <w:tc>
          <w:tcPr>
            <w:tcW w:w="1221" w:type="dxa"/>
            <w:shd w:val="clear" w:color="auto" w:fill="DBE5F1" w:themeFill="accent1" w:themeFillTint="33"/>
            <w:vAlign w:val="center"/>
          </w:tcPr>
          <w:p w14:paraId="01728EDD" w14:textId="23944F4A" w:rsidR="005F49E3"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22DF6C69" w14:textId="77777777" w:rsidR="005F49E3" w:rsidRPr="00615C61" w:rsidRDefault="005F49E3" w:rsidP="007247D1">
            <w:pPr>
              <w:rPr>
                <w:rFonts w:ascii="Segoe UI" w:hAnsi="Segoe UI" w:cs="Segoe UI"/>
                <w:sz w:val="16"/>
                <w:szCs w:val="16"/>
              </w:rPr>
            </w:pPr>
          </w:p>
        </w:tc>
      </w:tr>
      <w:tr w:rsidR="005F49E3" w:rsidRPr="00615C61" w14:paraId="10B9A9C0" w14:textId="77777777" w:rsidTr="005F49E3">
        <w:trPr>
          <w:trHeight w:val="477"/>
        </w:trPr>
        <w:tc>
          <w:tcPr>
            <w:tcW w:w="1221" w:type="dxa"/>
            <w:shd w:val="clear" w:color="auto" w:fill="FBD4B4" w:themeFill="accent6" w:themeFillTint="66"/>
            <w:vAlign w:val="center"/>
          </w:tcPr>
          <w:p w14:paraId="18D4DFFE" w14:textId="77777777" w:rsidR="005F49E3" w:rsidRPr="00615C61" w:rsidRDefault="005F49E3"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9A1D6C9" w14:textId="77777777" w:rsidR="005F49E3" w:rsidRPr="00615C61" w:rsidRDefault="005F49E3" w:rsidP="007247D1">
            <w:pPr>
              <w:rPr>
                <w:rFonts w:ascii="Segoe UI" w:hAnsi="Segoe UI" w:cs="Segoe UI"/>
                <w:sz w:val="16"/>
                <w:szCs w:val="16"/>
              </w:rPr>
            </w:pPr>
          </w:p>
        </w:tc>
      </w:tr>
    </w:tbl>
    <w:p w14:paraId="20B1E743" w14:textId="7FE2B4DB" w:rsidR="00596A5C" w:rsidRDefault="00596A5C" w:rsidP="00596A5C">
      <w:pPr>
        <w:pStyle w:val="Heading3"/>
      </w:pPr>
      <w:bookmarkStart w:id="68" w:name="_Toc123637571"/>
      <w:r>
        <w:t>SA-4 Acquisition Process</w:t>
      </w:r>
      <w:bookmarkEnd w:id="68"/>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1"/>
        <w:gridCol w:w="3514"/>
        <w:gridCol w:w="1148"/>
        <w:gridCol w:w="1132"/>
        <w:gridCol w:w="1165"/>
        <w:gridCol w:w="1134"/>
      </w:tblGrid>
      <w:tr w:rsidR="003276D9" w:rsidRPr="00615C61" w14:paraId="081B7A2F"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263631A6" w14:textId="77777777" w:rsidR="003276D9" w:rsidRPr="00615C61" w:rsidRDefault="003276D9" w:rsidP="007247D1">
            <w:pPr>
              <w:pStyle w:val="Heading2-White"/>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3276D9" w:rsidRPr="00615C61" w14:paraId="0E3D6AD8"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212B1E7D" w14:textId="0DE86ABB" w:rsidR="003276D9" w:rsidRPr="00615C61" w:rsidRDefault="003276D9" w:rsidP="007247D1">
            <w:pPr>
              <w:pStyle w:val="Heading3-White"/>
              <w:ind w:left="245" w:hanging="245"/>
              <w:rPr>
                <w:rFonts w:ascii="Segoe UI Semibold" w:hAnsi="Segoe UI Semibold" w:cs="Segoe UI Semibold"/>
                <w:bCs/>
              </w:rPr>
            </w:pPr>
            <w:r>
              <w:rPr>
                <w:rFonts w:ascii="Segoe UI Semibold" w:hAnsi="Segoe UI Semibold" w:cs="Segoe UI Semibold"/>
                <w:bCs/>
              </w:rPr>
              <w:t>SA-</w:t>
            </w:r>
            <w:r w:rsidR="00682A4E">
              <w:rPr>
                <w:rFonts w:ascii="Segoe UI Semibold" w:hAnsi="Segoe UI Semibold" w:cs="Segoe UI Semibold"/>
                <w:bCs/>
              </w:rPr>
              <w:t xml:space="preserve">4 </w:t>
            </w:r>
            <w:r w:rsidR="00682A4E" w:rsidRPr="00682A4E">
              <w:rPr>
                <w:rFonts w:ascii="Segoe UI Semibold" w:hAnsi="Segoe UI Semibold" w:cs="Segoe UI Semibold"/>
                <w:bCs/>
              </w:rPr>
              <w:t>ACQUISITION PROCESS</w:t>
            </w:r>
          </w:p>
        </w:tc>
      </w:tr>
      <w:tr w:rsidR="003276D9" w:rsidRPr="00615C61" w14:paraId="69220771" w14:textId="77777777" w:rsidTr="00475343">
        <w:tc>
          <w:tcPr>
            <w:tcW w:w="4735" w:type="dxa"/>
            <w:gridSpan w:val="2"/>
            <w:tcBorders>
              <w:bottom w:val="single" w:sz="18" w:space="0" w:color="FFFFFF" w:themeColor="background1"/>
            </w:tcBorders>
            <w:shd w:val="clear" w:color="auto" w:fill="404040" w:themeFill="text1" w:themeFillTint="BF"/>
            <w:vAlign w:val="center"/>
          </w:tcPr>
          <w:p w14:paraId="6538943E" w14:textId="77777777" w:rsidR="003276D9" w:rsidRPr="00615C61" w:rsidRDefault="003276D9" w:rsidP="007247D1">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9" w:type="dxa"/>
            <w:gridSpan w:val="4"/>
            <w:tcBorders>
              <w:bottom w:val="single" w:sz="18" w:space="0" w:color="FFFFFF" w:themeColor="background1"/>
            </w:tcBorders>
            <w:shd w:val="clear" w:color="auto" w:fill="404040" w:themeFill="text1" w:themeFillTint="BF"/>
          </w:tcPr>
          <w:p w14:paraId="469BFC12" w14:textId="77777777" w:rsidR="003276D9" w:rsidRPr="00615C61" w:rsidRDefault="003276D9"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3276D9" w:rsidRPr="00615C61" w14:paraId="4177AFAB" w14:textId="77777777" w:rsidTr="00475343">
        <w:sdt>
          <w:sdtPr>
            <w:rPr>
              <w:rFonts w:ascii="Segoe UI" w:hAnsi="Segoe UI" w:cs="Segoe UI"/>
              <w:bCs/>
              <w:i/>
              <w:iCs/>
              <w:color w:val="404040" w:themeColor="text1" w:themeTint="BF"/>
              <w:sz w:val="16"/>
              <w:szCs w:val="16"/>
            </w:rPr>
            <w:alias w:val="SA-4 IS"/>
            <w:tag w:val="SA4IS"/>
            <w:id w:val="8420402"/>
            <w:placeholder>
              <w:docPart w:val="0964E9228F9A4E95A340883F0AE52CE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5" w:type="dxa"/>
                <w:gridSpan w:val="2"/>
                <w:tcBorders>
                  <w:bottom w:val="single" w:sz="18" w:space="0" w:color="FFFFFF" w:themeColor="background1"/>
                </w:tcBorders>
                <w:shd w:val="clear" w:color="auto" w:fill="F2F2F2" w:themeFill="background1" w:themeFillShade="F2"/>
                <w:vAlign w:val="center"/>
              </w:tcPr>
              <w:p w14:paraId="59847023" w14:textId="77777777" w:rsidR="003276D9" w:rsidRPr="00615C61" w:rsidRDefault="003276D9"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A-4 CO"/>
            <w:tag w:val="SA4CO"/>
            <w:id w:val="-497893982"/>
            <w:placeholder>
              <w:docPart w:val="CB33C3056247450681C2C6FB6DD7238B"/>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9" w:type="dxa"/>
                <w:gridSpan w:val="4"/>
                <w:tcBorders>
                  <w:bottom w:val="single" w:sz="18" w:space="0" w:color="FFFFFF" w:themeColor="background1"/>
                </w:tcBorders>
                <w:shd w:val="clear" w:color="auto" w:fill="F2F2F2" w:themeFill="background1" w:themeFillShade="F2"/>
              </w:tcPr>
              <w:p w14:paraId="48CED2BE" w14:textId="77777777" w:rsidR="003276D9" w:rsidRPr="00615C61" w:rsidRDefault="003276D9"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3276D9" w:rsidRPr="00615C61" w14:paraId="0824106B" w14:textId="77777777" w:rsidTr="00475343">
        <w:tc>
          <w:tcPr>
            <w:tcW w:w="4735" w:type="dxa"/>
            <w:gridSpan w:val="2"/>
            <w:shd w:val="clear" w:color="auto" w:fill="404040" w:themeFill="text1" w:themeFillTint="BF"/>
            <w:vAlign w:val="center"/>
          </w:tcPr>
          <w:p w14:paraId="279B1B7F" w14:textId="76BA13E0" w:rsidR="003276D9" w:rsidRPr="00615C61" w:rsidRDefault="003276D9"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047AB1F4"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596A5C">
              <w:rPr>
                <w:rFonts w:ascii="Segoe UI" w:hAnsi="Segoe UI" w:cs="Segoe UI"/>
                <w:bCs/>
                <w:color w:val="B2A1C7" w:themeColor="accent4" w:themeTint="99"/>
                <w:sz w:val="16"/>
                <w:szCs w:val="16"/>
              </w:rPr>
              <w:t>Privacy</w:t>
            </w:r>
          </w:p>
        </w:tc>
        <w:tc>
          <w:tcPr>
            <w:tcW w:w="1132" w:type="dxa"/>
            <w:tcBorders>
              <w:left w:val="single" w:sz="18" w:space="0" w:color="FFFFFF" w:themeColor="background1"/>
            </w:tcBorders>
            <w:shd w:val="clear" w:color="auto" w:fill="404040" w:themeFill="text1" w:themeFillTint="BF"/>
            <w:vAlign w:val="center"/>
          </w:tcPr>
          <w:p w14:paraId="720996CF"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5" w:type="dxa"/>
            <w:shd w:val="clear" w:color="auto" w:fill="404040" w:themeFill="text1" w:themeFillTint="BF"/>
            <w:vAlign w:val="center"/>
          </w:tcPr>
          <w:p w14:paraId="74EB73BD"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07C41346"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3276D9" w:rsidRPr="00615C61" w14:paraId="0235AE55" w14:textId="77777777" w:rsidTr="00475343">
        <w:tc>
          <w:tcPr>
            <w:tcW w:w="4735" w:type="dxa"/>
            <w:gridSpan w:val="2"/>
            <w:shd w:val="clear" w:color="auto" w:fill="404040" w:themeFill="text1" w:themeFillTint="BF"/>
            <w:vAlign w:val="center"/>
          </w:tcPr>
          <w:p w14:paraId="6A967DE2" w14:textId="5B996A90" w:rsidR="003276D9" w:rsidRPr="00615C61" w:rsidRDefault="003276D9"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8" w:type="dxa"/>
            <w:tcBorders>
              <w:right w:val="single" w:sz="18" w:space="0" w:color="FFFFFF" w:themeColor="background1"/>
            </w:tcBorders>
            <w:shd w:val="clear" w:color="auto" w:fill="404040" w:themeFill="text1" w:themeFillTint="BF"/>
            <w:vAlign w:val="center"/>
          </w:tcPr>
          <w:p w14:paraId="2A683CF7"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7BF79EDA" w14:textId="279A0FA0"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5" w:type="dxa"/>
            <w:shd w:val="clear" w:color="auto" w:fill="404040" w:themeFill="text1" w:themeFillTint="BF"/>
            <w:vAlign w:val="center"/>
          </w:tcPr>
          <w:p w14:paraId="65960A34" w14:textId="5C562386"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48125437" w14:textId="6F9DA092"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3276D9" w:rsidRPr="00615C61" w14:paraId="37ACCFCA" w14:textId="77777777" w:rsidTr="00475343">
        <w:tc>
          <w:tcPr>
            <w:tcW w:w="1221" w:type="dxa"/>
            <w:tcBorders>
              <w:right w:val="single" w:sz="18" w:space="0" w:color="FFFFFF" w:themeColor="background1"/>
            </w:tcBorders>
            <w:shd w:val="clear" w:color="auto" w:fill="D9D9D9" w:themeFill="background1" w:themeFillShade="D9"/>
            <w:vAlign w:val="center"/>
          </w:tcPr>
          <w:p w14:paraId="606D9904" w14:textId="77777777" w:rsidR="003276D9" w:rsidRPr="00615C61" w:rsidRDefault="003276D9"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3" w:type="dxa"/>
            <w:gridSpan w:val="5"/>
            <w:tcBorders>
              <w:left w:val="single" w:sz="18" w:space="0" w:color="FFFFFF" w:themeColor="background1"/>
            </w:tcBorders>
            <w:shd w:val="clear" w:color="auto" w:fill="F2F2F2" w:themeFill="background1" w:themeFillShade="F2"/>
          </w:tcPr>
          <w:p w14:paraId="776F0069" w14:textId="786FC20A" w:rsidR="00470E8A" w:rsidRPr="00470E8A" w:rsidRDefault="00470E8A" w:rsidP="00470E8A">
            <w:pPr>
              <w:spacing w:before="120" w:after="120"/>
              <w:jc w:val="both"/>
              <w:rPr>
                <w:rFonts w:ascii="Segoe UI" w:hAnsi="Segoe UI" w:cs="Segoe UI"/>
                <w:sz w:val="16"/>
              </w:rPr>
            </w:pPr>
            <w:r w:rsidRPr="00470E8A">
              <w:rPr>
                <w:rFonts w:ascii="Segoe UI" w:hAnsi="Segoe UI" w:cs="Segoe UI"/>
                <w:sz w:val="16"/>
              </w:rPr>
              <w:t>Enterprises are to include C-SCRM requirements, descriptions, and criteria in applicable contractual agreements.</w:t>
            </w:r>
          </w:p>
          <w:p w14:paraId="414C9848" w14:textId="4229015F" w:rsidR="00470E8A" w:rsidRP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Enterprises are to establish baseline and tailorable C-SCRM requirements to apply and incorporate into contractual agreements when procuring a product or service from suppliers, developers, system integrators, external system service providers, and other ICT/OT-related service providers; These include but are not limited to:</w:t>
            </w:r>
          </w:p>
          <w:p w14:paraId="327ACA50" w14:textId="5637DC80" w:rsidR="00470E8A" w:rsidRPr="00470E8A" w:rsidRDefault="00470E8A" w:rsidP="003F1EC9">
            <w:pPr>
              <w:pStyle w:val="ListParagraph"/>
              <w:numPr>
                <w:ilvl w:val="1"/>
                <w:numId w:val="108"/>
              </w:numPr>
              <w:spacing w:before="120" w:after="120"/>
              <w:ind w:left="1116"/>
              <w:jc w:val="both"/>
              <w:rPr>
                <w:rFonts w:ascii="Segoe UI" w:hAnsi="Segoe UI" w:cs="Segoe UI"/>
                <w:sz w:val="16"/>
              </w:rPr>
            </w:pPr>
            <w:r w:rsidRPr="00470E8A">
              <w:rPr>
                <w:rFonts w:ascii="Segoe UI" w:hAnsi="Segoe UI" w:cs="Segoe UI"/>
                <w:sz w:val="16"/>
              </w:rPr>
              <w:t>C-SCRM requirements that cover regulatory mandates (e.g., prohibition of certain ICT/OT or suppliers) address identified and selected controls that are applicable to reducing cyber</w:t>
            </w:r>
            <w:r w:rsidR="007255FA">
              <w:rPr>
                <w:rFonts w:ascii="Segoe UI" w:hAnsi="Segoe UI" w:cs="Segoe UI"/>
                <w:sz w:val="16"/>
              </w:rPr>
              <w:t xml:space="preserve"> </w:t>
            </w:r>
            <w:r w:rsidRPr="00470E8A">
              <w:rPr>
                <w:rFonts w:ascii="Segoe UI" w:hAnsi="Segoe UI" w:cs="Segoe UI"/>
                <w:sz w:val="16"/>
              </w:rPr>
              <w:t>supply chain risk that may be introduced by a procured product or service and provide assurance that the contractor is sufficiently responsible, capable, and trustworthy</w:t>
            </w:r>
            <w:r w:rsidR="001D537F">
              <w:rPr>
                <w:rFonts w:ascii="Segoe UI" w:hAnsi="Segoe UI" w:cs="Segoe UI"/>
                <w:sz w:val="16"/>
              </w:rPr>
              <w:t>.</w:t>
            </w:r>
          </w:p>
          <w:p w14:paraId="2BB035D5" w14:textId="722FBF5F" w:rsidR="00470E8A" w:rsidRPr="00470E8A" w:rsidRDefault="00470E8A" w:rsidP="003F1EC9">
            <w:pPr>
              <w:pStyle w:val="ListParagraph"/>
              <w:numPr>
                <w:ilvl w:val="1"/>
                <w:numId w:val="108"/>
              </w:numPr>
              <w:spacing w:before="120" w:after="120"/>
              <w:ind w:left="1116"/>
              <w:jc w:val="both"/>
              <w:rPr>
                <w:rFonts w:ascii="Segoe UI" w:hAnsi="Segoe UI" w:cs="Segoe UI"/>
                <w:sz w:val="16"/>
              </w:rPr>
            </w:pPr>
            <w:r w:rsidRPr="00470E8A">
              <w:rPr>
                <w:rFonts w:ascii="Segoe UI" w:hAnsi="Segoe UI" w:cs="Segoe UI"/>
                <w:sz w:val="16"/>
              </w:rPr>
              <w:t>Requirements for critical elements in the supply chain to demonstrate a capability to remediate emerging vulnerabilities based on open-source information and other sources</w:t>
            </w:r>
            <w:r w:rsidR="001D537F">
              <w:rPr>
                <w:rFonts w:ascii="Segoe UI" w:hAnsi="Segoe UI" w:cs="Segoe UI"/>
                <w:sz w:val="16"/>
              </w:rPr>
              <w:t>.</w:t>
            </w:r>
          </w:p>
          <w:p w14:paraId="220DECE5" w14:textId="228E919A" w:rsidR="00470E8A" w:rsidRPr="00470E8A" w:rsidRDefault="00470E8A" w:rsidP="003F1EC9">
            <w:pPr>
              <w:pStyle w:val="ListParagraph"/>
              <w:numPr>
                <w:ilvl w:val="1"/>
                <w:numId w:val="108"/>
              </w:numPr>
              <w:spacing w:before="120" w:after="120"/>
              <w:ind w:left="1116"/>
              <w:jc w:val="both"/>
              <w:rPr>
                <w:rFonts w:ascii="Segoe UI" w:hAnsi="Segoe UI" w:cs="Segoe UI"/>
                <w:sz w:val="16"/>
              </w:rPr>
            </w:pPr>
            <w:r w:rsidRPr="00470E8A">
              <w:rPr>
                <w:rFonts w:ascii="Segoe UI" w:hAnsi="Segoe UI" w:cs="Segoe UI"/>
                <w:sz w:val="16"/>
              </w:rPr>
              <w:t>Requirements for managing intellectual property ownership and responsibilities for elements such as software code</w:t>
            </w:r>
            <w:r w:rsidR="001D537F">
              <w:rPr>
                <w:rFonts w:ascii="Segoe UI" w:hAnsi="Segoe UI" w:cs="Segoe UI"/>
                <w:sz w:val="16"/>
              </w:rPr>
              <w:t>;</w:t>
            </w:r>
            <w:r w:rsidRPr="00470E8A">
              <w:rPr>
                <w:rFonts w:ascii="Segoe UI" w:hAnsi="Segoe UI" w:cs="Segoe UI"/>
                <w:sz w:val="16"/>
              </w:rPr>
              <w:t xml:space="preserve"> data and information</w:t>
            </w:r>
            <w:r w:rsidR="001D537F">
              <w:rPr>
                <w:rFonts w:ascii="Segoe UI" w:hAnsi="Segoe UI" w:cs="Segoe UI"/>
                <w:sz w:val="16"/>
              </w:rPr>
              <w:t>;</w:t>
            </w:r>
            <w:r w:rsidRPr="00470E8A">
              <w:rPr>
                <w:rFonts w:ascii="Segoe UI" w:hAnsi="Segoe UI" w:cs="Segoe UI"/>
                <w:sz w:val="16"/>
              </w:rPr>
              <w:t xml:space="preserve"> the manufacturing</w:t>
            </w:r>
            <w:r w:rsidR="001D537F">
              <w:rPr>
                <w:rFonts w:ascii="Segoe UI" w:hAnsi="Segoe UI" w:cs="Segoe UI"/>
                <w:sz w:val="16"/>
              </w:rPr>
              <w:t xml:space="preserve">, </w:t>
            </w:r>
            <w:r w:rsidRPr="00470E8A">
              <w:rPr>
                <w:rFonts w:ascii="Segoe UI" w:hAnsi="Segoe UI" w:cs="Segoe UI"/>
                <w:sz w:val="16"/>
              </w:rPr>
              <w:t>development</w:t>
            </w:r>
            <w:r w:rsidR="001D537F">
              <w:rPr>
                <w:rFonts w:ascii="Segoe UI" w:hAnsi="Segoe UI" w:cs="Segoe UI"/>
                <w:sz w:val="16"/>
              </w:rPr>
              <w:t xml:space="preserve">, or </w:t>
            </w:r>
            <w:r w:rsidRPr="00470E8A">
              <w:rPr>
                <w:rFonts w:ascii="Segoe UI" w:hAnsi="Segoe UI" w:cs="Segoe UI"/>
                <w:sz w:val="16"/>
              </w:rPr>
              <w:t>integration environment</w:t>
            </w:r>
            <w:r w:rsidR="001D537F">
              <w:rPr>
                <w:rFonts w:ascii="Segoe UI" w:hAnsi="Segoe UI" w:cs="Segoe UI"/>
                <w:sz w:val="16"/>
              </w:rPr>
              <w:t>;</w:t>
            </w:r>
            <w:r w:rsidRPr="00470E8A">
              <w:rPr>
                <w:rFonts w:ascii="Segoe UI" w:hAnsi="Segoe UI" w:cs="Segoe UI"/>
                <w:sz w:val="16"/>
              </w:rPr>
              <w:t xml:space="preserve"> designs</w:t>
            </w:r>
            <w:r w:rsidR="001D537F">
              <w:rPr>
                <w:rFonts w:ascii="Segoe UI" w:hAnsi="Segoe UI" w:cs="Segoe UI"/>
                <w:sz w:val="16"/>
              </w:rPr>
              <w:t>;</w:t>
            </w:r>
            <w:r w:rsidRPr="00470E8A">
              <w:rPr>
                <w:rFonts w:ascii="Segoe UI" w:hAnsi="Segoe UI" w:cs="Segoe UI"/>
                <w:sz w:val="16"/>
              </w:rPr>
              <w:t xml:space="preserve"> and proprietary processes when provided to the enterprise for review or use</w:t>
            </w:r>
            <w:r w:rsidR="00DE4457">
              <w:rPr>
                <w:rFonts w:ascii="Segoe UI" w:hAnsi="Segoe UI" w:cs="Segoe UI"/>
                <w:sz w:val="16"/>
              </w:rPr>
              <w:t>.</w:t>
            </w:r>
          </w:p>
          <w:p w14:paraId="0B45CFBB" w14:textId="7A44046C" w:rsidR="00470E8A" w:rsidRPr="00470E8A" w:rsidRDefault="00470E8A" w:rsidP="003F1EC9">
            <w:pPr>
              <w:pStyle w:val="ListParagraph"/>
              <w:numPr>
                <w:ilvl w:val="1"/>
                <w:numId w:val="108"/>
              </w:numPr>
              <w:spacing w:before="120" w:after="120"/>
              <w:ind w:left="1116"/>
              <w:jc w:val="both"/>
              <w:rPr>
                <w:rFonts w:ascii="Segoe UI" w:hAnsi="Segoe UI" w:cs="Segoe UI"/>
                <w:sz w:val="16"/>
              </w:rPr>
            </w:pPr>
            <w:r w:rsidRPr="00470E8A">
              <w:rPr>
                <w:rFonts w:ascii="Segoe UI" w:hAnsi="Segoe UI" w:cs="Segoe UI"/>
                <w:sz w:val="16"/>
              </w:rPr>
              <w:t>Requirements that address the expected life span of the product or system</w:t>
            </w:r>
            <w:r w:rsidR="00DE4457">
              <w:rPr>
                <w:rFonts w:ascii="Segoe UI" w:hAnsi="Segoe UI" w:cs="Segoe UI"/>
                <w:sz w:val="16"/>
              </w:rPr>
              <w:t>,</w:t>
            </w:r>
            <w:r w:rsidRPr="00470E8A">
              <w:rPr>
                <w:rFonts w:ascii="Segoe UI" w:hAnsi="Segoe UI" w:cs="Segoe UI"/>
                <w:sz w:val="16"/>
              </w:rPr>
              <w:t xml:space="preserve"> any element(s) which may be in a critical path based on their life span, </w:t>
            </w:r>
            <w:r w:rsidR="00A8618D">
              <w:rPr>
                <w:rFonts w:ascii="Segoe UI" w:hAnsi="Segoe UI" w:cs="Segoe UI"/>
                <w:sz w:val="16"/>
              </w:rPr>
              <w:t>and</w:t>
            </w:r>
            <w:r w:rsidRPr="00470E8A">
              <w:rPr>
                <w:rFonts w:ascii="Segoe UI" w:hAnsi="Segoe UI" w:cs="Segoe UI"/>
                <w:sz w:val="16"/>
              </w:rPr>
              <w:t xml:space="preserve"> what is required when end</w:t>
            </w:r>
            <w:r w:rsidR="006C6AE1">
              <w:rPr>
                <w:rFonts w:ascii="Segoe UI" w:hAnsi="Segoe UI" w:cs="Segoe UI"/>
                <w:sz w:val="16"/>
              </w:rPr>
              <w:t>-</w:t>
            </w:r>
            <w:r w:rsidRPr="00470E8A">
              <w:rPr>
                <w:rFonts w:ascii="Segoe UI" w:hAnsi="Segoe UI" w:cs="Segoe UI"/>
                <w:sz w:val="16"/>
              </w:rPr>
              <w:t>of-life is near or has been reached</w:t>
            </w:r>
            <w:r w:rsidR="003F16E6" w:rsidRPr="00470E8A">
              <w:rPr>
                <w:rFonts w:ascii="Segoe UI" w:hAnsi="Segoe UI" w:cs="Segoe UI"/>
                <w:sz w:val="16"/>
              </w:rPr>
              <w:t xml:space="preserve">.  </w:t>
            </w:r>
            <w:r w:rsidRPr="00470E8A">
              <w:rPr>
                <w:rFonts w:ascii="Segoe UI" w:hAnsi="Segoe UI" w:cs="Segoe UI"/>
                <w:sz w:val="16"/>
              </w:rPr>
              <w:t>Enterprises should conduct research or solicit information from bidders or existing providers under contract to understand what end-of-life options exist (i.e., replace, upgrade, migrate to a new system, etc.)</w:t>
            </w:r>
            <w:r w:rsidR="006C6AE1">
              <w:rPr>
                <w:rFonts w:ascii="Segoe UI" w:hAnsi="Segoe UI" w:cs="Segoe UI"/>
                <w:sz w:val="16"/>
              </w:rPr>
              <w:t>.</w:t>
            </w:r>
          </w:p>
          <w:p w14:paraId="103EF7CD" w14:textId="2DDABA0A" w:rsidR="00470E8A" w:rsidRPr="00470E8A" w:rsidRDefault="00470E8A" w:rsidP="003F1EC9">
            <w:pPr>
              <w:pStyle w:val="ListParagraph"/>
              <w:numPr>
                <w:ilvl w:val="1"/>
                <w:numId w:val="108"/>
              </w:numPr>
              <w:spacing w:before="120" w:after="120"/>
              <w:ind w:left="1116"/>
              <w:jc w:val="both"/>
              <w:rPr>
                <w:rFonts w:ascii="Segoe UI" w:hAnsi="Segoe UI" w:cs="Segoe UI"/>
                <w:sz w:val="16"/>
              </w:rPr>
            </w:pPr>
            <w:r w:rsidRPr="00470E8A">
              <w:rPr>
                <w:rFonts w:ascii="Segoe UI" w:hAnsi="Segoe UI" w:cs="Segoe UI"/>
                <w:sz w:val="16"/>
              </w:rPr>
              <w:t>Articulate any circumstances when secondary market components may be permitted.</w:t>
            </w:r>
          </w:p>
          <w:p w14:paraId="5AB53628" w14:textId="3529A91D" w:rsidR="00470E8A" w:rsidRPr="00470E8A" w:rsidRDefault="00470E8A" w:rsidP="003F1EC9">
            <w:pPr>
              <w:pStyle w:val="ListParagraph"/>
              <w:numPr>
                <w:ilvl w:val="1"/>
                <w:numId w:val="108"/>
              </w:numPr>
              <w:spacing w:before="120" w:after="120"/>
              <w:ind w:left="1116"/>
              <w:jc w:val="both"/>
              <w:rPr>
                <w:rFonts w:ascii="Segoe UI" w:hAnsi="Segoe UI" w:cs="Segoe UI"/>
                <w:sz w:val="16"/>
              </w:rPr>
            </w:pPr>
            <w:r w:rsidRPr="00470E8A">
              <w:rPr>
                <w:rFonts w:ascii="Segoe UI" w:hAnsi="Segoe UI" w:cs="Segoe UI"/>
                <w:sz w:val="16"/>
              </w:rPr>
              <w:t>Requirements for functional properties, configuration, and implementation information, as well as any development methods, techniques, or practices which may be relevant</w:t>
            </w:r>
            <w:r w:rsidR="00012F1B">
              <w:rPr>
                <w:rFonts w:ascii="Segoe UI" w:hAnsi="Segoe UI" w:cs="Segoe UI"/>
                <w:sz w:val="16"/>
              </w:rPr>
              <w:t>.</w:t>
            </w:r>
            <w:r w:rsidRPr="00470E8A">
              <w:rPr>
                <w:rFonts w:ascii="Segoe UI" w:hAnsi="Segoe UI" w:cs="Segoe UI"/>
                <w:sz w:val="16"/>
              </w:rPr>
              <w:t xml:space="preserve"> </w:t>
            </w:r>
            <w:r w:rsidR="00012F1B">
              <w:rPr>
                <w:rFonts w:ascii="Segoe UI" w:hAnsi="Segoe UI" w:cs="Segoe UI"/>
                <w:sz w:val="16"/>
              </w:rPr>
              <w:t xml:space="preserve"> </w:t>
            </w:r>
            <w:r w:rsidRPr="00470E8A">
              <w:rPr>
                <w:rFonts w:ascii="Segoe UI" w:hAnsi="Segoe UI" w:cs="Segoe UI"/>
                <w:sz w:val="16"/>
              </w:rPr>
              <w:t>Identify and specify C-SCRM evaluation criteria, to include weighting of such criteria.</w:t>
            </w:r>
          </w:p>
          <w:p w14:paraId="74EB8FB1" w14:textId="00C7F107" w:rsidR="00470E8A" w:rsidRP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Enterprises should:</w:t>
            </w:r>
          </w:p>
          <w:p w14:paraId="0BF4807A" w14:textId="1A49834C" w:rsidR="00470E8A" w:rsidRPr="00470E8A" w:rsidRDefault="00470E8A" w:rsidP="003F1EC9">
            <w:pPr>
              <w:pStyle w:val="ListParagraph"/>
              <w:numPr>
                <w:ilvl w:val="0"/>
                <w:numId w:val="109"/>
              </w:numPr>
              <w:spacing w:before="120" w:after="120"/>
              <w:ind w:left="1116"/>
              <w:jc w:val="both"/>
              <w:rPr>
                <w:rFonts w:ascii="Segoe UI" w:hAnsi="Segoe UI" w:cs="Segoe UI"/>
                <w:sz w:val="16"/>
              </w:rPr>
            </w:pPr>
            <w:r w:rsidRPr="00470E8A">
              <w:rPr>
                <w:rFonts w:ascii="Segoe UI" w:hAnsi="Segoe UI" w:cs="Segoe UI"/>
                <w:sz w:val="16"/>
              </w:rPr>
              <w:t>Establish a plan for acquisition of spare parts to ensure adequate supply and execute the plan, if/when applicable</w:t>
            </w:r>
            <w:r w:rsidR="00012F1B">
              <w:rPr>
                <w:rFonts w:ascii="Segoe UI" w:hAnsi="Segoe UI" w:cs="Segoe UI"/>
                <w:sz w:val="16"/>
              </w:rPr>
              <w:t>.</w:t>
            </w:r>
          </w:p>
          <w:p w14:paraId="3DF16F82" w14:textId="113EB236" w:rsidR="00470E8A" w:rsidRPr="00470E8A" w:rsidRDefault="00470E8A" w:rsidP="003F1EC9">
            <w:pPr>
              <w:pStyle w:val="ListParagraph"/>
              <w:numPr>
                <w:ilvl w:val="0"/>
                <w:numId w:val="109"/>
              </w:numPr>
              <w:spacing w:before="120" w:after="120"/>
              <w:ind w:left="1116"/>
              <w:jc w:val="both"/>
              <w:rPr>
                <w:rFonts w:ascii="Segoe UI" w:hAnsi="Segoe UI" w:cs="Segoe UI"/>
                <w:sz w:val="16"/>
              </w:rPr>
            </w:pPr>
            <w:r w:rsidRPr="00470E8A">
              <w:rPr>
                <w:rFonts w:ascii="Segoe UI" w:hAnsi="Segoe UI" w:cs="Segoe UI"/>
                <w:sz w:val="16"/>
              </w:rPr>
              <w:t>Establish a plan for acquisition of alternative sources of supply, as may be necessary during continuity events or if/when a disruption to the supply chain occurs</w:t>
            </w:r>
            <w:r w:rsidR="00012F1B">
              <w:rPr>
                <w:rFonts w:ascii="Segoe UI" w:hAnsi="Segoe UI" w:cs="Segoe UI"/>
                <w:sz w:val="16"/>
              </w:rPr>
              <w:t>.</w:t>
            </w:r>
          </w:p>
          <w:p w14:paraId="724FA7FD" w14:textId="20A194B1" w:rsidR="00470E8A" w:rsidRPr="00470E8A" w:rsidRDefault="00470E8A" w:rsidP="003F1EC9">
            <w:pPr>
              <w:pStyle w:val="ListParagraph"/>
              <w:numPr>
                <w:ilvl w:val="0"/>
                <w:numId w:val="109"/>
              </w:numPr>
              <w:spacing w:before="120" w:after="120"/>
              <w:ind w:left="1116"/>
              <w:jc w:val="both"/>
              <w:rPr>
                <w:rFonts w:ascii="Segoe UI" w:hAnsi="Segoe UI" w:cs="Segoe UI"/>
                <w:sz w:val="16"/>
              </w:rPr>
            </w:pPr>
            <w:r w:rsidRPr="00470E8A">
              <w:rPr>
                <w:rFonts w:ascii="Segoe UI" w:hAnsi="Segoe UI" w:cs="Segoe UI"/>
                <w:sz w:val="16"/>
              </w:rPr>
              <w:t>Work with suppliers, developers, system integrators, external system service providers, and other ICT/OT-related service providers to identify and define existing and acceptable incident response and information-sharing processes, including inputs on vulnerabilities from other enterprises within their supply chains.</w:t>
            </w:r>
          </w:p>
          <w:p w14:paraId="74EC85F9" w14:textId="59BB59F8" w:rsid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Establish and maintain verification procedures and acceptance criteria for delivered products and services</w:t>
            </w:r>
            <w:r w:rsidR="00F404CF">
              <w:rPr>
                <w:rFonts w:ascii="Segoe UI" w:hAnsi="Segoe UI" w:cs="Segoe UI"/>
                <w:sz w:val="16"/>
              </w:rPr>
              <w:t>.</w:t>
            </w:r>
          </w:p>
          <w:p w14:paraId="623D4BAF" w14:textId="6FA55C5E" w:rsidR="008966ED" w:rsidRPr="008966ED" w:rsidRDefault="008966ED" w:rsidP="008966ED">
            <w:pPr>
              <w:pStyle w:val="ListParagraph"/>
              <w:numPr>
                <w:ilvl w:val="1"/>
                <w:numId w:val="107"/>
              </w:numPr>
              <w:spacing w:before="120" w:after="120"/>
              <w:ind w:left="1080" w:hanging="270"/>
              <w:jc w:val="both"/>
              <w:rPr>
                <w:rFonts w:ascii="Segoe UI" w:hAnsi="Segoe UI" w:cs="Segoe UI"/>
                <w:sz w:val="16"/>
              </w:rPr>
            </w:pPr>
            <w:r w:rsidRPr="008966ED">
              <w:rPr>
                <w:rFonts w:ascii="Segoe UI" w:hAnsi="Segoe UI" w:cs="Segoe UI"/>
                <w:sz w:val="16"/>
              </w:rPr>
              <w:t xml:space="preserve">Accepting COTS and GOTS products without verification, as authorized by the enterprise (e.g., approved products lists) </w:t>
            </w:r>
          </w:p>
          <w:p w14:paraId="03776586" w14:textId="1F54108E" w:rsidR="008966ED" w:rsidRPr="00470E8A" w:rsidRDefault="008966ED" w:rsidP="008966ED">
            <w:pPr>
              <w:pStyle w:val="ListParagraph"/>
              <w:numPr>
                <w:ilvl w:val="1"/>
                <w:numId w:val="107"/>
              </w:numPr>
              <w:spacing w:before="120" w:after="120"/>
              <w:ind w:left="1080" w:hanging="270"/>
              <w:jc w:val="both"/>
              <w:rPr>
                <w:rFonts w:ascii="Segoe UI" w:hAnsi="Segoe UI" w:cs="Segoe UI"/>
                <w:sz w:val="16"/>
              </w:rPr>
            </w:pPr>
            <w:r w:rsidRPr="008966ED">
              <w:rPr>
                <w:rFonts w:ascii="Segoe UI" w:hAnsi="Segoe UI" w:cs="Segoe UI"/>
                <w:sz w:val="16"/>
              </w:rPr>
              <w:t>Supplier validation of developmental and COTS software and hardware information system vulnerabilities</w:t>
            </w:r>
          </w:p>
          <w:p w14:paraId="30DCA568" w14:textId="6714860D" w:rsidR="00470E8A" w:rsidRP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Ensure that the continuous monitoring plan includes supply chain aspects in its criteria such as</w:t>
            </w:r>
            <w:r w:rsidR="003F16E6" w:rsidRPr="00470E8A">
              <w:rPr>
                <w:rFonts w:ascii="Segoe UI" w:hAnsi="Segoe UI" w:cs="Segoe UI"/>
                <w:sz w:val="16"/>
              </w:rPr>
              <w:t xml:space="preserve">.  </w:t>
            </w:r>
            <w:r w:rsidRPr="00470E8A">
              <w:rPr>
                <w:rFonts w:ascii="Segoe UI" w:hAnsi="Segoe UI" w:cs="Segoe UI"/>
                <w:sz w:val="16"/>
              </w:rPr>
              <w:t>including the monitoring of functions</w:t>
            </w:r>
            <w:r w:rsidR="001136B3">
              <w:rPr>
                <w:rFonts w:ascii="Segoe UI" w:hAnsi="Segoe UI" w:cs="Segoe UI"/>
                <w:sz w:val="16"/>
              </w:rPr>
              <w:t xml:space="preserve">, </w:t>
            </w:r>
            <w:r w:rsidRPr="00470E8A">
              <w:rPr>
                <w:rFonts w:ascii="Segoe UI" w:hAnsi="Segoe UI" w:cs="Segoe UI"/>
                <w:sz w:val="16"/>
              </w:rPr>
              <w:t>ports</w:t>
            </w:r>
            <w:r w:rsidR="001136B3">
              <w:rPr>
                <w:rFonts w:ascii="Segoe UI" w:hAnsi="Segoe UI" w:cs="Segoe UI"/>
                <w:sz w:val="16"/>
              </w:rPr>
              <w:t xml:space="preserve">, and </w:t>
            </w:r>
            <w:r w:rsidRPr="00470E8A">
              <w:rPr>
                <w:rFonts w:ascii="Segoe UI" w:hAnsi="Segoe UI" w:cs="Segoe UI"/>
                <w:sz w:val="16"/>
              </w:rPr>
              <w:t>protocols in use</w:t>
            </w:r>
            <w:r w:rsidR="003F16E6" w:rsidRPr="00470E8A">
              <w:rPr>
                <w:rFonts w:ascii="Segoe UI" w:hAnsi="Segoe UI" w:cs="Segoe UI"/>
                <w:sz w:val="16"/>
              </w:rPr>
              <w:t xml:space="preserve">.  </w:t>
            </w:r>
            <w:r w:rsidRPr="00470E8A">
              <w:rPr>
                <w:rFonts w:ascii="Segoe UI" w:hAnsi="Segoe UI" w:cs="Segoe UI"/>
                <w:sz w:val="16"/>
              </w:rPr>
              <w:t xml:space="preserve">See </w:t>
            </w:r>
            <w:r w:rsidR="00803C17">
              <w:rPr>
                <w:rFonts w:ascii="Segoe UI" w:hAnsi="Segoe UI" w:cs="Segoe UI"/>
                <w:sz w:val="16"/>
              </w:rPr>
              <w:t xml:space="preserve">NIST SP 800-161 Rev. 1 </w:t>
            </w:r>
            <w:r w:rsidRPr="00470E8A">
              <w:rPr>
                <w:rFonts w:ascii="Segoe UI" w:hAnsi="Segoe UI" w:cs="Segoe UI"/>
                <w:sz w:val="16"/>
              </w:rPr>
              <w:t>Section 2</w:t>
            </w:r>
            <w:r w:rsidR="00FF1F67">
              <w:rPr>
                <w:rFonts w:ascii="Segoe UI" w:hAnsi="Segoe UI" w:cs="Segoe UI"/>
                <w:sz w:val="16"/>
              </w:rPr>
              <w:t xml:space="preserve">, </w:t>
            </w:r>
            <w:r w:rsidR="00FF1F67" w:rsidRPr="009371E4">
              <w:rPr>
                <w:rFonts w:ascii="Segoe UI" w:hAnsi="Segoe UI" w:cs="Segoe UI"/>
                <w:sz w:val="16"/>
              </w:rPr>
              <w:t>Integration of C-SCRM Into Enterprise-Wide Risk Management;</w:t>
            </w:r>
            <w:r w:rsidRPr="00470E8A">
              <w:rPr>
                <w:rFonts w:ascii="Segoe UI" w:hAnsi="Segoe UI" w:cs="Segoe UI"/>
                <w:sz w:val="16"/>
              </w:rPr>
              <w:t xml:space="preserve"> and Appendix C</w:t>
            </w:r>
            <w:r w:rsidR="00FF1F67">
              <w:rPr>
                <w:rFonts w:ascii="Segoe UI" w:hAnsi="Segoe UI" w:cs="Segoe UI"/>
                <w:sz w:val="16"/>
              </w:rPr>
              <w:t>, Risk Exposure Framework</w:t>
            </w:r>
            <w:r w:rsidR="001136B3">
              <w:rPr>
                <w:rFonts w:ascii="Segoe UI" w:hAnsi="Segoe UI" w:cs="Segoe UI"/>
                <w:sz w:val="16"/>
              </w:rPr>
              <w:t>.</w:t>
            </w:r>
          </w:p>
          <w:p w14:paraId="1BC25BAD" w14:textId="02DF558D" w:rsidR="00470E8A" w:rsidRP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 xml:space="preserve">Ensure </w:t>
            </w:r>
            <w:r w:rsidR="00EB0A54">
              <w:rPr>
                <w:rFonts w:ascii="Segoe UI" w:hAnsi="Segoe UI" w:cs="Segoe UI"/>
                <w:sz w:val="16"/>
              </w:rPr>
              <w:t xml:space="preserve">that </w:t>
            </w:r>
            <w:r w:rsidRPr="00470E8A">
              <w:rPr>
                <w:rFonts w:ascii="Segoe UI" w:hAnsi="Segoe UI" w:cs="Segoe UI"/>
                <w:sz w:val="16"/>
              </w:rPr>
              <w:t>the contract addresses the monitoring of suppliers</w:t>
            </w:r>
            <w:r w:rsidR="003F16E6" w:rsidRPr="00470E8A">
              <w:rPr>
                <w:rFonts w:ascii="Segoe UI" w:hAnsi="Segoe UI" w:cs="Segoe UI"/>
                <w:sz w:val="16"/>
              </w:rPr>
              <w:t>,</w:t>
            </w:r>
            <w:r w:rsidRPr="00470E8A">
              <w:rPr>
                <w:rFonts w:ascii="Segoe UI" w:hAnsi="Segoe UI" w:cs="Segoe UI"/>
                <w:sz w:val="16"/>
              </w:rPr>
              <w:t xml:space="preserve"> developers</w:t>
            </w:r>
            <w:r w:rsidR="003F16E6" w:rsidRPr="00470E8A">
              <w:rPr>
                <w:rFonts w:ascii="Segoe UI" w:hAnsi="Segoe UI" w:cs="Segoe UI"/>
                <w:sz w:val="16"/>
              </w:rPr>
              <w:t>,</w:t>
            </w:r>
            <w:r w:rsidRPr="00470E8A">
              <w:rPr>
                <w:rFonts w:ascii="Segoe UI" w:hAnsi="Segoe UI" w:cs="Segoe UI"/>
                <w:sz w:val="16"/>
              </w:rPr>
              <w:t xml:space="preserve"> system integrators</w:t>
            </w:r>
            <w:r w:rsidR="00EB0A54">
              <w:rPr>
                <w:rFonts w:ascii="Segoe UI" w:hAnsi="Segoe UI" w:cs="Segoe UI"/>
                <w:sz w:val="16"/>
              </w:rPr>
              <w:t>,</w:t>
            </w:r>
            <w:r w:rsidRPr="00470E8A">
              <w:rPr>
                <w:rFonts w:ascii="Segoe UI" w:hAnsi="Segoe UI" w:cs="Segoe UI"/>
                <w:sz w:val="16"/>
              </w:rPr>
              <w:t xml:space="preserve"> external system service providers</w:t>
            </w:r>
            <w:r w:rsidR="003F16E6" w:rsidRPr="00470E8A">
              <w:rPr>
                <w:rFonts w:ascii="Segoe UI" w:hAnsi="Segoe UI" w:cs="Segoe UI"/>
                <w:sz w:val="16"/>
              </w:rPr>
              <w:t>,</w:t>
            </w:r>
            <w:r w:rsidRPr="00470E8A">
              <w:rPr>
                <w:rFonts w:ascii="Segoe UI" w:hAnsi="Segoe UI" w:cs="Segoe UI"/>
                <w:sz w:val="16"/>
              </w:rPr>
              <w:t xml:space="preserve"> and other ICT/OT-related service providers information systems located within the supply chain infrastructure</w:t>
            </w:r>
            <w:r w:rsidR="003F16E6" w:rsidRPr="00470E8A">
              <w:rPr>
                <w:rFonts w:ascii="Segoe UI" w:hAnsi="Segoe UI" w:cs="Segoe UI"/>
                <w:sz w:val="16"/>
              </w:rPr>
              <w:t xml:space="preserve">.  </w:t>
            </w:r>
            <w:r w:rsidRPr="00470E8A">
              <w:rPr>
                <w:rFonts w:ascii="Segoe UI" w:hAnsi="Segoe UI" w:cs="Segoe UI"/>
                <w:sz w:val="16"/>
              </w:rPr>
              <w:t>Monitor and evaluate the acquired work processes and work products where applicable</w:t>
            </w:r>
            <w:r w:rsidR="008966ED">
              <w:rPr>
                <w:rFonts w:ascii="Segoe UI" w:hAnsi="Segoe UI" w:cs="Segoe UI"/>
                <w:sz w:val="16"/>
              </w:rPr>
              <w:t>.</w:t>
            </w:r>
            <w:r w:rsidR="008966ED">
              <w:t xml:space="preserve">  </w:t>
            </w:r>
            <w:r w:rsidR="008966ED" w:rsidRPr="008966ED">
              <w:rPr>
                <w:rFonts w:ascii="Segoe UI" w:hAnsi="Segoe UI" w:cs="Segoe UI"/>
                <w:sz w:val="16"/>
              </w:rPr>
              <w:t xml:space="preserve">These include but are not limited to monitoring software development </w:t>
            </w:r>
            <w:r w:rsidR="008966ED" w:rsidRPr="008966ED">
              <w:rPr>
                <w:rFonts w:ascii="Segoe UI" w:hAnsi="Segoe UI" w:cs="Segoe UI"/>
                <w:sz w:val="16"/>
              </w:rPr>
              <w:lastRenderedPageBreak/>
              <w:t>infrastructure for vulnerabilities (e.g., DevSecOps pipelines, software containers, and code repositories/shares).</w:t>
            </w:r>
          </w:p>
          <w:p w14:paraId="0A43CDF9" w14:textId="2293FD0C" w:rsidR="00470E8A" w:rsidRP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Communicate processes for reporting information security weaknesses and vulnerabilities detected during the use of ICT/OT products or services</w:t>
            </w:r>
            <w:r w:rsidR="00EF5E4B">
              <w:rPr>
                <w:rFonts w:ascii="Segoe UI" w:hAnsi="Segoe UI" w:cs="Segoe UI"/>
                <w:sz w:val="16"/>
              </w:rPr>
              <w:t>,</w:t>
            </w:r>
            <w:r w:rsidRPr="00470E8A">
              <w:rPr>
                <w:rFonts w:ascii="Segoe UI" w:hAnsi="Segoe UI" w:cs="Segoe UI"/>
                <w:sz w:val="16"/>
              </w:rPr>
              <w:t xml:space="preserve"> and ensure reporting to appropriate stakeholders, including </w:t>
            </w:r>
            <w:r w:rsidR="00757935" w:rsidRPr="00E53CA5">
              <w:rPr>
                <w:rFonts w:ascii="Segoe UI" w:hAnsi="Segoe UI" w:cs="Segoe UI"/>
                <w:sz w:val="16"/>
              </w:rPr>
              <w:t xml:space="preserve">original equipment manufacturers </w:t>
            </w:r>
            <w:r w:rsidR="00757935">
              <w:rPr>
                <w:rFonts w:ascii="Segoe UI" w:hAnsi="Segoe UI" w:cs="Segoe UI"/>
                <w:sz w:val="16"/>
              </w:rPr>
              <w:t>(</w:t>
            </w:r>
            <w:r w:rsidRPr="00470E8A">
              <w:rPr>
                <w:rFonts w:ascii="Segoe UI" w:hAnsi="Segoe UI" w:cs="Segoe UI"/>
                <w:sz w:val="16"/>
              </w:rPr>
              <w:t>OEMs</w:t>
            </w:r>
            <w:r w:rsidR="00757935">
              <w:rPr>
                <w:rFonts w:ascii="Segoe UI" w:hAnsi="Segoe UI" w:cs="Segoe UI"/>
                <w:sz w:val="16"/>
              </w:rPr>
              <w:t>)</w:t>
            </w:r>
            <w:r w:rsidRPr="00470E8A">
              <w:rPr>
                <w:rFonts w:ascii="Segoe UI" w:hAnsi="Segoe UI" w:cs="Segoe UI"/>
                <w:sz w:val="16"/>
              </w:rPr>
              <w:t xml:space="preserve"> where relevant</w:t>
            </w:r>
            <w:r w:rsidR="00EF5E4B">
              <w:rPr>
                <w:rFonts w:ascii="Segoe UI" w:hAnsi="Segoe UI" w:cs="Segoe UI"/>
                <w:sz w:val="16"/>
              </w:rPr>
              <w:t>.</w:t>
            </w:r>
          </w:p>
          <w:p w14:paraId="679419C0" w14:textId="63D7FEEB" w:rsidR="003276D9" w:rsidRPr="00470E8A" w:rsidRDefault="00470E8A" w:rsidP="003F1EC9">
            <w:pPr>
              <w:pStyle w:val="ListParagraph"/>
              <w:numPr>
                <w:ilvl w:val="0"/>
                <w:numId w:val="107"/>
              </w:numPr>
              <w:spacing w:before="120" w:after="120"/>
              <w:jc w:val="both"/>
              <w:rPr>
                <w:rFonts w:ascii="Segoe UI" w:hAnsi="Segoe UI" w:cs="Segoe UI"/>
                <w:sz w:val="16"/>
              </w:rPr>
            </w:pPr>
            <w:r w:rsidRPr="00470E8A">
              <w:rPr>
                <w:rFonts w:ascii="Segoe UI" w:hAnsi="Segoe UI" w:cs="Segoe UI"/>
                <w:sz w:val="16"/>
              </w:rPr>
              <w:t>Review and confirm sustained compliance s with the terms and conditions of the agreement on an ongoing basis.</w:t>
            </w:r>
          </w:p>
        </w:tc>
      </w:tr>
      <w:tr w:rsidR="003276D9" w:rsidRPr="00596A5C" w14:paraId="734D7427" w14:textId="77777777" w:rsidTr="00475343">
        <w:tc>
          <w:tcPr>
            <w:tcW w:w="1221" w:type="dxa"/>
            <w:tcBorders>
              <w:right w:val="single" w:sz="18" w:space="0" w:color="FFFFFF" w:themeColor="background1"/>
            </w:tcBorders>
            <w:shd w:val="clear" w:color="auto" w:fill="D9D9D9" w:themeFill="background1" w:themeFillShade="D9"/>
            <w:vAlign w:val="center"/>
          </w:tcPr>
          <w:p w14:paraId="7BAC4794" w14:textId="2F854D62" w:rsidR="003276D9" w:rsidRPr="00615C61" w:rsidRDefault="009152B1" w:rsidP="007247D1">
            <w:pPr>
              <w:spacing w:after="120"/>
              <w:rPr>
                <w:rFonts w:ascii="Segoe UI Semibold" w:hAnsi="Segoe UI Semibold" w:cs="Segoe UI Semibold"/>
                <w:bCs/>
                <w:sz w:val="16"/>
              </w:rPr>
            </w:pPr>
            <w:bookmarkStart w:id="69" w:name="_Hlk98504126"/>
            <w:r>
              <w:rPr>
                <w:rFonts w:ascii="Segoe UI Semibold" w:hAnsi="Segoe UI Semibold" w:cs="Segoe UI Semibold"/>
                <w:bCs/>
                <w:sz w:val="16"/>
              </w:rPr>
              <w:lastRenderedPageBreak/>
              <w:t>Control</w:t>
            </w:r>
          </w:p>
        </w:tc>
        <w:tc>
          <w:tcPr>
            <w:tcW w:w="8093" w:type="dxa"/>
            <w:gridSpan w:val="5"/>
            <w:tcBorders>
              <w:left w:val="single" w:sz="18" w:space="0" w:color="FFFFFF" w:themeColor="background1"/>
            </w:tcBorders>
            <w:shd w:val="clear" w:color="auto" w:fill="F2F2F2" w:themeFill="background1" w:themeFillShade="F2"/>
          </w:tcPr>
          <w:p w14:paraId="01024634" w14:textId="579701F6" w:rsidR="003276D9" w:rsidRDefault="00475343" w:rsidP="00475343">
            <w:pPr>
              <w:spacing w:before="120" w:after="120" w:line="360" w:lineRule="auto"/>
              <w:rPr>
                <w:rFonts w:ascii="Segoe UI" w:hAnsi="Segoe UI" w:cs="Segoe UI"/>
                <w:sz w:val="16"/>
              </w:rPr>
            </w:pPr>
            <w:r w:rsidRPr="00475343">
              <w:rPr>
                <w:rFonts w:ascii="Segoe UI" w:hAnsi="Segoe UI" w:cs="Segoe UI"/>
                <w:sz w:val="16"/>
              </w:rPr>
              <w:t>Include the following requirements, descriptions, and criteria, explicitly or by reference,</w:t>
            </w:r>
            <w:r w:rsidR="00682A4E">
              <w:rPr>
                <w:rFonts w:ascii="Segoe UI" w:hAnsi="Segoe UI" w:cs="Segoe UI"/>
                <w:sz w:val="16"/>
              </w:rPr>
              <w:t xml:space="preserve"> </w:t>
            </w:r>
            <w:r w:rsidRPr="00475343">
              <w:rPr>
                <w:rFonts w:ascii="Segoe UI" w:hAnsi="Segoe UI" w:cs="Segoe UI"/>
                <w:sz w:val="16"/>
              </w:rPr>
              <w:t xml:space="preserve">using </w:t>
            </w:r>
            <w:r w:rsidRPr="00851AD3">
              <w:rPr>
                <w:rFonts w:ascii="Segoe UI" w:hAnsi="Segoe UI" w:cs="Segoe UI"/>
                <w:i/>
                <w:iCs/>
                <w:color w:val="00B0F0"/>
                <w:sz w:val="16"/>
              </w:rPr>
              <w:t>[standardized contract language]</w:t>
            </w:r>
            <w:r w:rsidRPr="00475343">
              <w:rPr>
                <w:rFonts w:ascii="Segoe UI" w:hAnsi="Segoe UI" w:cs="Segoe UI"/>
                <w:sz w:val="16"/>
              </w:rPr>
              <w:t xml:space="preserve"> in the acquisition contract for the system, system component, or</w:t>
            </w:r>
            <w:r w:rsidR="00682A4E">
              <w:rPr>
                <w:rFonts w:ascii="Segoe UI" w:hAnsi="Segoe UI" w:cs="Segoe UI"/>
                <w:sz w:val="16"/>
              </w:rPr>
              <w:t xml:space="preserve"> </w:t>
            </w:r>
            <w:r w:rsidRPr="00475343">
              <w:rPr>
                <w:rFonts w:ascii="Segoe UI" w:hAnsi="Segoe UI" w:cs="Segoe UI"/>
                <w:sz w:val="16"/>
              </w:rPr>
              <w:t>system service:</w:t>
            </w:r>
          </w:p>
          <w:p w14:paraId="5CAE8899" w14:textId="77777777" w:rsidR="00682A4E" w:rsidRDefault="00682A4E"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Security and privacy functional requirements;</w:t>
            </w:r>
          </w:p>
          <w:p w14:paraId="4625AF1F" w14:textId="777777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Strength of mechanism requirements;</w:t>
            </w:r>
          </w:p>
          <w:p w14:paraId="791272CF" w14:textId="777777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Security and privacy assurance requirements;</w:t>
            </w:r>
          </w:p>
          <w:p w14:paraId="0F674D36" w14:textId="777777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Controls needed to satisfy the security and privacy requirements.</w:t>
            </w:r>
          </w:p>
          <w:p w14:paraId="0411E7B7" w14:textId="777777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Controls needed to satisfy the security and privacy requirements.</w:t>
            </w:r>
          </w:p>
          <w:p w14:paraId="56A31AB1" w14:textId="777777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Security and privacy documentation requirements;</w:t>
            </w:r>
          </w:p>
          <w:p w14:paraId="5DE1F026" w14:textId="777777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Requirements for protecting security and privacy documentation;</w:t>
            </w:r>
          </w:p>
          <w:p w14:paraId="4DE136F9" w14:textId="5E108666"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Description of the system development environment and environment in which the system is intended to operate;</w:t>
            </w:r>
          </w:p>
          <w:p w14:paraId="3B00E4D3" w14:textId="2C575077" w:rsidR="00595C15" w:rsidRDefault="00595C15" w:rsidP="00C92E6D">
            <w:pPr>
              <w:pStyle w:val="ListParagraph"/>
              <w:numPr>
                <w:ilvl w:val="0"/>
                <w:numId w:val="27"/>
              </w:numPr>
              <w:spacing w:before="120" w:after="120" w:line="360" w:lineRule="auto"/>
              <w:rPr>
                <w:rFonts w:ascii="Segoe UI" w:hAnsi="Segoe UI" w:cs="Segoe UI"/>
                <w:sz w:val="16"/>
              </w:rPr>
            </w:pPr>
            <w:r w:rsidRPr="00682A4E">
              <w:rPr>
                <w:rFonts w:ascii="Segoe UI" w:hAnsi="Segoe UI" w:cs="Segoe UI"/>
                <w:sz w:val="16"/>
              </w:rPr>
              <w:t>Allocation of responsibility or identification of parties responsible for information security, privacy, and supply chain risk management; and</w:t>
            </w:r>
          </w:p>
          <w:p w14:paraId="1B42F8BF" w14:textId="607645DF" w:rsidR="00595C15" w:rsidRPr="00682A4E" w:rsidRDefault="00595C15" w:rsidP="00C92E6D">
            <w:pPr>
              <w:pStyle w:val="ListParagraph"/>
              <w:numPr>
                <w:ilvl w:val="0"/>
                <w:numId w:val="27"/>
              </w:numPr>
              <w:spacing w:before="120" w:after="120" w:line="360" w:lineRule="auto"/>
              <w:rPr>
                <w:rFonts w:ascii="Segoe UI" w:hAnsi="Segoe UI" w:cs="Segoe UI"/>
                <w:sz w:val="16"/>
              </w:rPr>
            </w:pPr>
            <w:r w:rsidRPr="00595C15">
              <w:rPr>
                <w:rFonts w:ascii="Segoe UI" w:hAnsi="Segoe UI" w:cs="Segoe UI"/>
                <w:sz w:val="16"/>
              </w:rPr>
              <w:t>Acceptance criteria.</w:t>
            </w:r>
          </w:p>
        </w:tc>
      </w:tr>
      <w:tr w:rsidR="003276D9" w:rsidRPr="00615C61" w14:paraId="1B5092E1" w14:textId="77777777" w:rsidTr="00475343">
        <w:trPr>
          <w:trHeight w:val="441"/>
        </w:trPr>
        <w:tc>
          <w:tcPr>
            <w:tcW w:w="1221" w:type="dxa"/>
            <w:tcBorders>
              <w:bottom w:val="single" w:sz="18" w:space="0" w:color="FFFFFF" w:themeColor="background1"/>
            </w:tcBorders>
            <w:shd w:val="clear" w:color="auto" w:fill="DBE5F1" w:themeFill="accent1" w:themeFillTint="33"/>
            <w:vAlign w:val="center"/>
          </w:tcPr>
          <w:p w14:paraId="7D6DE1EB" w14:textId="3322D794"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3" w:type="dxa"/>
            <w:gridSpan w:val="5"/>
            <w:shd w:val="clear" w:color="auto" w:fill="EEF3F8"/>
          </w:tcPr>
          <w:p w14:paraId="7B80E7FB" w14:textId="77777777" w:rsidR="003276D9" w:rsidRPr="00615C61" w:rsidRDefault="003276D9" w:rsidP="007247D1">
            <w:pPr>
              <w:rPr>
                <w:rFonts w:ascii="Segoe UI" w:hAnsi="Segoe UI" w:cs="Segoe UI"/>
                <w:sz w:val="16"/>
                <w:szCs w:val="16"/>
              </w:rPr>
            </w:pPr>
          </w:p>
        </w:tc>
      </w:tr>
      <w:tr w:rsidR="003276D9" w:rsidRPr="00615C61" w14:paraId="12E883F7" w14:textId="77777777" w:rsidTr="00475343">
        <w:trPr>
          <w:trHeight w:val="477"/>
        </w:trPr>
        <w:tc>
          <w:tcPr>
            <w:tcW w:w="1221" w:type="dxa"/>
            <w:shd w:val="clear" w:color="auto" w:fill="FBD4B4" w:themeFill="accent6" w:themeFillTint="66"/>
            <w:vAlign w:val="center"/>
          </w:tcPr>
          <w:p w14:paraId="7D1F7D9A"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3" w:type="dxa"/>
            <w:gridSpan w:val="5"/>
            <w:shd w:val="clear" w:color="auto" w:fill="FDE9D9" w:themeFill="accent6" w:themeFillTint="33"/>
          </w:tcPr>
          <w:p w14:paraId="3C22822B" w14:textId="77777777" w:rsidR="003276D9" w:rsidRPr="00615C61" w:rsidRDefault="003276D9" w:rsidP="007247D1">
            <w:pPr>
              <w:rPr>
                <w:rFonts w:ascii="Segoe UI" w:hAnsi="Segoe UI" w:cs="Segoe UI"/>
                <w:sz w:val="16"/>
                <w:szCs w:val="16"/>
              </w:rPr>
            </w:pPr>
          </w:p>
        </w:tc>
      </w:tr>
    </w:tbl>
    <w:p w14:paraId="6401C0F1" w14:textId="463BAFC0" w:rsidR="00596A5C" w:rsidRDefault="00596A5C" w:rsidP="00596A5C">
      <w:pPr>
        <w:pStyle w:val="Heading3"/>
      </w:pPr>
      <w:bookmarkStart w:id="70" w:name="_Toc123637572"/>
      <w:bookmarkEnd w:id="69"/>
      <w:r>
        <w:t xml:space="preserve">SA-5 </w:t>
      </w:r>
      <w:r w:rsidR="0064068A">
        <w:t>System Documentation</w:t>
      </w:r>
      <w:bookmarkEnd w:id="70"/>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3276D9" w:rsidRPr="00615C61" w14:paraId="1A0C31D5"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7044CA27" w14:textId="77777777" w:rsidR="003276D9" w:rsidRPr="00615C61" w:rsidRDefault="003276D9" w:rsidP="007247D1">
            <w:pPr>
              <w:pStyle w:val="Heading2-White"/>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3276D9" w:rsidRPr="00615C61" w14:paraId="1D0F3CCD"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60E06F00" w14:textId="18F5014C" w:rsidR="003276D9" w:rsidRPr="00615C61" w:rsidRDefault="003276D9" w:rsidP="007247D1">
            <w:pPr>
              <w:pStyle w:val="Heading3-White"/>
              <w:ind w:left="245" w:hanging="245"/>
              <w:rPr>
                <w:rFonts w:ascii="Segoe UI Semibold" w:hAnsi="Segoe UI Semibold" w:cs="Segoe UI Semibold"/>
                <w:bCs/>
              </w:rPr>
            </w:pPr>
            <w:r>
              <w:rPr>
                <w:rFonts w:ascii="Segoe UI Semibold" w:hAnsi="Segoe UI Semibold" w:cs="Segoe UI Semibold"/>
                <w:bCs/>
              </w:rPr>
              <w:t>SA-</w:t>
            </w:r>
            <w:r w:rsidR="000C6B5B">
              <w:rPr>
                <w:rFonts w:ascii="Segoe UI Semibold" w:hAnsi="Segoe UI Semibold" w:cs="Segoe UI Semibold"/>
                <w:bCs/>
              </w:rPr>
              <w:t xml:space="preserve">5 </w:t>
            </w:r>
            <w:r w:rsidR="000C6B5B" w:rsidRPr="000C6B5B">
              <w:rPr>
                <w:rFonts w:ascii="Segoe UI Semibold" w:hAnsi="Segoe UI Semibold" w:cs="Segoe UI Semibold"/>
                <w:bCs/>
              </w:rPr>
              <w:t>SYSTEM DOCUMENTATION</w:t>
            </w:r>
          </w:p>
        </w:tc>
      </w:tr>
      <w:tr w:rsidR="003276D9" w:rsidRPr="00615C61" w14:paraId="0A34CF24" w14:textId="77777777" w:rsidTr="000C6B5B">
        <w:tc>
          <w:tcPr>
            <w:tcW w:w="4740" w:type="dxa"/>
            <w:gridSpan w:val="2"/>
            <w:tcBorders>
              <w:bottom w:val="single" w:sz="18" w:space="0" w:color="FFFFFF" w:themeColor="background1"/>
            </w:tcBorders>
            <w:shd w:val="clear" w:color="auto" w:fill="404040" w:themeFill="text1" w:themeFillTint="BF"/>
            <w:vAlign w:val="center"/>
          </w:tcPr>
          <w:p w14:paraId="6C9C4A3A" w14:textId="77777777" w:rsidR="003276D9" w:rsidRPr="00615C61" w:rsidRDefault="003276D9" w:rsidP="007247D1">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42D89765" w14:textId="77777777" w:rsidR="003276D9" w:rsidRPr="00615C61" w:rsidRDefault="003276D9"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3276D9" w:rsidRPr="00615C61" w14:paraId="654C9A8B" w14:textId="77777777" w:rsidTr="000C6B5B">
        <w:sdt>
          <w:sdtPr>
            <w:rPr>
              <w:rFonts w:ascii="Segoe UI" w:hAnsi="Segoe UI" w:cs="Segoe UI"/>
              <w:bCs/>
              <w:i/>
              <w:iCs/>
              <w:color w:val="404040" w:themeColor="text1" w:themeTint="BF"/>
              <w:sz w:val="16"/>
              <w:szCs w:val="16"/>
            </w:rPr>
            <w:alias w:val="SA-X IS"/>
            <w:tag w:val="SRXIS"/>
            <w:id w:val="-969663030"/>
            <w:placeholder>
              <w:docPart w:val="29634C253E9E45628878AEFD96E1E664"/>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26FB5C90" w14:textId="77777777" w:rsidR="003276D9" w:rsidRPr="00615C61" w:rsidRDefault="003276D9"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X CO"/>
            <w:tag w:val="SRXCO"/>
            <w:id w:val="563693244"/>
            <w:placeholder>
              <w:docPart w:val="292638B15DE84B118002708DA66478E4"/>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141ADAE7" w14:textId="77777777" w:rsidR="003276D9" w:rsidRPr="00615C61" w:rsidRDefault="003276D9"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3276D9" w:rsidRPr="00615C61" w14:paraId="78D946B9" w14:textId="77777777" w:rsidTr="000C6B5B">
        <w:tc>
          <w:tcPr>
            <w:tcW w:w="4740" w:type="dxa"/>
            <w:gridSpan w:val="2"/>
            <w:shd w:val="clear" w:color="auto" w:fill="404040" w:themeFill="text1" w:themeFillTint="BF"/>
            <w:vAlign w:val="center"/>
          </w:tcPr>
          <w:p w14:paraId="46D1C367" w14:textId="336598F1" w:rsidR="003276D9" w:rsidRPr="00615C61" w:rsidRDefault="003276D9"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78421863" w14:textId="4F099617" w:rsidR="003276D9" w:rsidRPr="00615C61" w:rsidRDefault="000C6B5B" w:rsidP="007247D1">
            <w:pPr>
              <w:spacing w:before="60" w:after="60"/>
              <w:jc w:val="center"/>
              <w:rPr>
                <w:rFonts w:ascii="Segoe UI" w:hAnsi="Segoe UI" w:cs="Segoe UI"/>
                <w:bCs/>
                <w:color w:val="FFFFFF" w:themeColor="background1"/>
                <w:sz w:val="16"/>
                <w:szCs w:val="16"/>
              </w:rPr>
            </w:pPr>
            <w:r w:rsidRPr="000C6B5B">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1AAE833B"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33ED2C40"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2CC76779"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3276D9" w:rsidRPr="00615C61" w14:paraId="5B203ECC" w14:textId="77777777" w:rsidTr="000C6B5B">
        <w:tc>
          <w:tcPr>
            <w:tcW w:w="4740" w:type="dxa"/>
            <w:gridSpan w:val="2"/>
            <w:shd w:val="clear" w:color="auto" w:fill="404040" w:themeFill="text1" w:themeFillTint="BF"/>
            <w:vAlign w:val="center"/>
          </w:tcPr>
          <w:p w14:paraId="427B2922" w14:textId="7C24AE54" w:rsidR="003276D9" w:rsidRPr="00615C61" w:rsidRDefault="003276D9"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09E5D5FF"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514F468B" w14:textId="54CB3098" w:rsidR="003276D9" w:rsidRPr="00615C61" w:rsidRDefault="000C6B5B"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69521118" w14:textId="76623641" w:rsidR="003276D9" w:rsidRPr="00615C61" w:rsidRDefault="000C6B5B"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5" w:type="dxa"/>
            <w:shd w:val="clear" w:color="auto" w:fill="404040" w:themeFill="text1" w:themeFillTint="BF"/>
            <w:vAlign w:val="center"/>
          </w:tcPr>
          <w:p w14:paraId="0C66B451" w14:textId="2640BEDC"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3276D9" w:rsidRPr="00615C61" w14:paraId="57B824BB" w14:textId="77777777" w:rsidTr="000C6B5B">
        <w:tc>
          <w:tcPr>
            <w:tcW w:w="1220" w:type="dxa"/>
            <w:tcBorders>
              <w:right w:val="single" w:sz="18" w:space="0" w:color="FFFFFF" w:themeColor="background1"/>
            </w:tcBorders>
            <w:shd w:val="clear" w:color="auto" w:fill="D9D9D9" w:themeFill="background1" w:themeFillShade="D9"/>
            <w:vAlign w:val="center"/>
          </w:tcPr>
          <w:p w14:paraId="7F15FADD" w14:textId="77777777" w:rsidR="003276D9" w:rsidRPr="00615C61" w:rsidRDefault="003276D9"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0945D990" w14:textId="669CF332" w:rsidR="003276D9" w:rsidRPr="00615C61" w:rsidRDefault="000C6B5B" w:rsidP="000C6B5B">
            <w:pPr>
              <w:spacing w:before="120" w:after="120"/>
              <w:jc w:val="both"/>
              <w:rPr>
                <w:rFonts w:ascii="Segoe UI" w:hAnsi="Segoe UI" w:cs="Segoe UI"/>
                <w:sz w:val="16"/>
              </w:rPr>
            </w:pPr>
            <w:r w:rsidRPr="000C6B5B">
              <w:rPr>
                <w:rFonts w:ascii="Segoe UI" w:hAnsi="Segoe UI" w:cs="Segoe UI"/>
                <w:sz w:val="16"/>
              </w:rPr>
              <w:t>Information system documentation should include relevant C-SCRM</w:t>
            </w:r>
            <w:r>
              <w:rPr>
                <w:rFonts w:ascii="Segoe UI" w:hAnsi="Segoe UI" w:cs="Segoe UI"/>
                <w:sz w:val="16"/>
              </w:rPr>
              <w:t xml:space="preserve"> </w:t>
            </w:r>
            <w:r w:rsidRPr="000C6B5B">
              <w:rPr>
                <w:rFonts w:ascii="Segoe UI" w:hAnsi="Segoe UI" w:cs="Segoe UI"/>
                <w:sz w:val="16"/>
              </w:rPr>
              <w:t>concerns (e.g., C-SCRM plan).</w:t>
            </w:r>
          </w:p>
        </w:tc>
      </w:tr>
      <w:tr w:rsidR="003276D9" w:rsidRPr="00596A5C" w14:paraId="735AD109" w14:textId="77777777" w:rsidTr="000C6B5B">
        <w:tc>
          <w:tcPr>
            <w:tcW w:w="1220" w:type="dxa"/>
            <w:tcBorders>
              <w:right w:val="single" w:sz="18" w:space="0" w:color="FFFFFF" w:themeColor="background1"/>
            </w:tcBorders>
            <w:shd w:val="clear" w:color="auto" w:fill="D9D9D9" w:themeFill="background1" w:themeFillShade="D9"/>
            <w:vAlign w:val="center"/>
          </w:tcPr>
          <w:p w14:paraId="4E65F558" w14:textId="77777777" w:rsidR="003276D9" w:rsidRPr="00615C61" w:rsidRDefault="003276D9" w:rsidP="007247D1">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4" w:type="dxa"/>
            <w:gridSpan w:val="5"/>
            <w:tcBorders>
              <w:left w:val="single" w:sz="18" w:space="0" w:color="FFFFFF" w:themeColor="background1"/>
            </w:tcBorders>
            <w:shd w:val="clear" w:color="auto" w:fill="F2F2F2" w:themeFill="background1" w:themeFillShade="F2"/>
          </w:tcPr>
          <w:p w14:paraId="7585DFB1" w14:textId="7C7BE310" w:rsidR="000C6B5B" w:rsidRPr="000C6B5B" w:rsidRDefault="000C6B5B" w:rsidP="00C92E6D">
            <w:pPr>
              <w:pStyle w:val="ListParagraph"/>
              <w:numPr>
                <w:ilvl w:val="0"/>
                <w:numId w:val="31"/>
              </w:numPr>
              <w:spacing w:before="120" w:after="120" w:line="360" w:lineRule="auto"/>
              <w:rPr>
                <w:rFonts w:ascii="Segoe UI" w:hAnsi="Segoe UI" w:cs="Segoe UI"/>
                <w:sz w:val="16"/>
              </w:rPr>
            </w:pPr>
            <w:r w:rsidRPr="000C6B5B">
              <w:rPr>
                <w:rFonts w:ascii="Segoe UI" w:hAnsi="Segoe UI" w:cs="Segoe UI"/>
                <w:sz w:val="16"/>
              </w:rPr>
              <w:t>Obtain or develop administrator documentation for the system, system component, or</w:t>
            </w:r>
            <w:r>
              <w:rPr>
                <w:rFonts w:ascii="Segoe UI" w:hAnsi="Segoe UI" w:cs="Segoe UI"/>
                <w:sz w:val="16"/>
              </w:rPr>
              <w:t xml:space="preserve"> </w:t>
            </w:r>
            <w:r w:rsidRPr="000C6B5B">
              <w:rPr>
                <w:rFonts w:ascii="Segoe UI" w:hAnsi="Segoe UI" w:cs="Segoe UI"/>
                <w:sz w:val="16"/>
              </w:rPr>
              <w:t>system service that describes:</w:t>
            </w:r>
          </w:p>
          <w:p w14:paraId="2BE37340" w14:textId="158F8ECF" w:rsidR="000C6B5B" w:rsidRPr="000C6B5B" w:rsidRDefault="000C6B5B" w:rsidP="00C92E6D">
            <w:pPr>
              <w:pStyle w:val="ListParagraph"/>
              <w:numPr>
                <w:ilvl w:val="0"/>
                <w:numId w:val="32"/>
              </w:numPr>
              <w:spacing w:before="120" w:after="120" w:line="360" w:lineRule="auto"/>
              <w:rPr>
                <w:rFonts w:ascii="Segoe UI" w:hAnsi="Segoe UI" w:cs="Segoe UI"/>
                <w:sz w:val="16"/>
              </w:rPr>
            </w:pPr>
            <w:r w:rsidRPr="000C6B5B">
              <w:rPr>
                <w:rFonts w:ascii="Segoe UI" w:hAnsi="Segoe UI" w:cs="Segoe UI"/>
                <w:sz w:val="16"/>
              </w:rPr>
              <w:t>Secure configuration, installation, and operation of the system, component, or service;</w:t>
            </w:r>
          </w:p>
          <w:p w14:paraId="4FC93218" w14:textId="0676F36B" w:rsidR="000C6B5B" w:rsidRPr="000C6B5B" w:rsidRDefault="000C6B5B" w:rsidP="00C92E6D">
            <w:pPr>
              <w:pStyle w:val="ListParagraph"/>
              <w:numPr>
                <w:ilvl w:val="0"/>
                <w:numId w:val="32"/>
              </w:numPr>
              <w:spacing w:before="120" w:after="120" w:line="360" w:lineRule="auto"/>
              <w:rPr>
                <w:rFonts w:ascii="Segoe UI" w:hAnsi="Segoe UI" w:cs="Segoe UI"/>
                <w:sz w:val="16"/>
              </w:rPr>
            </w:pPr>
            <w:r w:rsidRPr="000C6B5B">
              <w:rPr>
                <w:rFonts w:ascii="Segoe UI" w:hAnsi="Segoe UI" w:cs="Segoe UI"/>
                <w:sz w:val="16"/>
              </w:rPr>
              <w:t>Effective use and maintenance of security and privacy functions and mechanisms; and</w:t>
            </w:r>
          </w:p>
          <w:p w14:paraId="388221E3" w14:textId="0FB9B0B9" w:rsidR="003276D9" w:rsidRPr="000C6B5B" w:rsidRDefault="000C6B5B" w:rsidP="00C92E6D">
            <w:pPr>
              <w:pStyle w:val="ListParagraph"/>
              <w:numPr>
                <w:ilvl w:val="0"/>
                <w:numId w:val="32"/>
              </w:numPr>
              <w:spacing w:before="120" w:after="120" w:line="360" w:lineRule="auto"/>
              <w:rPr>
                <w:rFonts w:ascii="Segoe UI" w:hAnsi="Segoe UI" w:cs="Segoe UI"/>
                <w:sz w:val="16"/>
              </w:rPr>
            </w:pPr>
            <w:r w:rsidRPr="000C6B5B">
              <w:rPr>
                <w:rFonts w:ascii="Segoe UI" w:hAnsi="Segoe UI" w:cs="Segoe UI"/>
                <w:sz w:val="16"/>
              </w:rPr>
              <w:t>Known vulnerabilities regarding configuration and use of administrative or privileged functions;</w:t>
            </w:r>
          </w:p>
        </w:tc>
      </w:tr>
      <w:tr w:rsidR="003276D9" w:rsidRPr="00615C61" w14:paraId="37BE684A" w14:textId="77777777" w:rsidTr="000C6B5B">
        <w:trPr>
          <w:trHeight w:val="441"/>
        </w:trPr>
        <w:tc>
          <w:tcPr>
            <w:tcW w:w="1220" w:type="dxa"/>
            <w:tcBorders>
              <w:bottom w:val="single" w:sz="18" w:space="0" w:color="FFFFFF" w:themeColor="background1"/>
            </w:tcBorders>
            <w:shd w:val="clear" w:color="auto" w:fill="DBE5F1" w:themeFill="accent1" w:themeFillTint="33"/>
            <w:vAlign w:val="center"/>
          </w:tcPr>
          <w:p w14:paraId="7E1242B9" w14:textId="7D229E4F"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D96A82C" w14:textId="77777777" w:rsidR="003276D9" w:rsidRPr="00615C61" w:rsidRDefault="003276D9" w:rsidP="007247D1">
            <w:pPr>
              <w:rPr>
                <w:rFonts w:ascii="Segoe UI" w:hAnsi="Segoe UI" w:cs="Segoe UI"/>
                <w:sz w:val="16"/>
                <w:szCs w:val="16"/>
              </w:rPr>
            </w:pPr>
          </w:p>
        </w:tc>
      </w:tr>
      <w:tr w:rsidR="003276D9" w:rsidRPr="00615C61" w14:paraId="053A2547" w14:textId="77777777" w:rsidTr="000C6B5B">
        <w:trPr>
          <w:trHeight w:val="477"/>
        </w:trPr>
        <w:tc>
          <w:tcPr>
            <w:tcW w:w="1220" w:type="dxa"/>
            <w:shd w:val="clear" w:color="auto" w:fill="FBD4B4" w:themeFill="accent6" w:themeFillTint="66"/>
            <w:vAlign w:val="center"/>
          </w:tcPr>
          <w:p w14:paraId="1EB3C397"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1633020" w14:textId="77777777" w:rsidR="003276D9" w:rsidRPr="00615C61" w:rsidRDefault="003276D9" w:rsidP="007247D1">
            <w:pPr>
              <w:rPr>
                <w:rFonts w:ascii="Segoe UI" w:hAnsi="Segoe UI" w:cs="Segoe UI"/>
                <w:sz w:val="16"/>
                <w:szCs w:val="16"/>
              </w:rPr>
            </w:pPr>
          </w:p>
        </w:tc>
      </w:tr>
      <w:tr w:rsidR="003276D9" w:rsidRPr="00596A5C" w14:paraId="2A9C8D7E" w14:textId="77777777" w:rsidTr="000C6B5B">
        <w:trPr>
          <w:trHeight w:val="783"/>
        </w:trPr>
        <w:tc>
          <w:tcPr>
            <w:tcW w:w="1220" w:type="dxa"/>
            <w:shd w:val="clear" w:color="auto" w:fill="D9D9D9" w:themeFill="background1" w:themeFillShade="D9"/>
            <w:vAlign w:val="center"/>
          </w:tcPr>
          <w:p w14:paraId="22B4CCC4" w14:textId="77777777" w:rsidR="003276D9" w:rsidRPr="00615C61" w:rsidRDefault="003276D9"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4C2BC08E" w14:textId="03D2945F" w:rsidR="000C6B5B" w:rsidRPr="000C6B5B" w:rsidRDefault="000C6B5B" w:rsidP="00C92E6D">
            <w:pPr>
              <w:pStyle w:val="ListParagraph"/>
              <w:numPr>
                <w:ilvl w:val="0"/>
                <w:numId w:val="31"/>
              </w:numPr>
              <w:spacing w:before="120" w:after="120"/>
              <w:rPr>
                <w:rFonts w:ascii="Segoe UI" w:hAnsi="Segoe UI" w:cs="Segoe UI"/>
                <w:sz w:val="16"/>
              </w:rPr>
            </w:pPr>
            <w:r w:rsidRPr="000C6B5B">
              <w:rPr>
                <w:rFonts w:ascii="Segoe UI" w:hAnsi="Segoe UI" w:cs="Segoe UI"/>
                <w:sz w:val="16"/>
              </w:rPr>
              <w:t>Obtain or develop user documentation for the system, system component, or system service that describes:</w:t>
            </w:r>
          </w:p>
          <w:p w14:paraId="60DC5747" w14:textId="4EDF0375" w:rsidR="000C6B5B" w:rsidRPr="000C6B5B" w:rsidRDefault="000C6B5B" w:rsidP="00C92E6D">
            <w:pPr>
              <w:pStyle w:val="ListParagraph"/>
              <w:numPr>
                <w:ilvl w:val="0"/>
                <w:numId w:val="33"/>
              </w:numPr>
              <w:spacing w:before="120" w:after="120"/>
              <w:rPr>
                <w:rFonts w:ascii="Segoe UI" w:hAnsi="Segoe UI" w:cs="Segoe UI"/>
                <w:sz w:val="16"/>
              </w:rPr>
            </w:pPr>
            <w:r w:rsidRPr="000C6B5B">
              <w:rPr>
                <w:rFonts w:ascii="Segoe UI" w:hAnsi="Segoe UI" w:cs="Segoe UI"/>
                <w:sz w:val="16"/>
              </w:rPr>
              <w:t>User-accessible security and privacy functions and mechanisms and how to effectively use those functions and mechanisms;</w:t>
            </w:r>
          </w:p>
          <w:p w14:paraId="15F1BCED" w14:textId="13A1E23B" w:rsidR="000C6B5B" w:rsidRPr="000C6B5B" w:rsidRDefault="000C6B5B" w:rsidP="00C92E6D">
            <w:pPr>
              <w:pStyle w:val="ListParagraph"/>
              <w:numPr>
                <w:ilvl w:val="0"/>
                <w:numId w:val="33"/>
              </w:numPr>
              <w:spacing w:before="120" w:after="120"/>
              <w:rPr>
                <w:rFonts w:ascii="Segoe UI" w:hAnsi="Segoe UI" w:cs="Segoe UI"/>
                <w:sz w:val="16"/>
              </w:rPr>
            </w:pPr>
            <w:r w:rsidRPr="000C6B5B">
              <w:rPr>
                <w:rFonts w:ascii="Segoe UI" w:hAnsi="Segoe UI" w:cs="Segoe UI"/>
                <w:sz w:val="16"/>
              </w:rPr>
              <w:t>Methods for user interaction, which enables individuals to use the system, component, or service in a more secure manner and protect individual privacy; and</w:t>
            </w:r>
          </w:p>
          <w:p w14:paraId="0D2048FB" w14:textId="5765FEB3" w:rsidR="003276D9" w:rsidRPr="000C6B5B" w:rsidRDefault="000C6B5B" w:rsidP="00C92E6D">
            <w:pPr>
              <w:pStyle w:val="ListParagraph"/>
              <w:numPr>
                <w:ilvl w:val="0"/>
                <w:numId w:val="33"/>
              </w:numPr>
              <w:spacing w:before="120" w:after="120"/>
              <w:rPr>
                <w:rFonts w:ascii="Segoe UI" w:hAnsi="Segoe UI" w:cs="Segoe UI"/>
                <w:sz w:val="16"/>
              </w:rPr>
            </w:pPr>
            <w:r w:rsidRPr="000C6B5B">
              <w:rPr>
                <w:rFonts w:ascii="Segoe UI" w:hAnsi="Segoe UI" w:cs="Segoe UI"/>
                <w:sz w:val="16"/>
              </w:rPr>
              <w:t>3. User responsibilities in maintaining the security of the system, component, or service and privacy of individuals;</w:t>
            </w:r>
          </w:p>
        </w:tc>
      </w:tr>
      <w:tr w:rsidR="003276D9" w:rsidRPr="00615C61" w14:paraId="5DA9B745" w14:textId="77777777" w:rsidTr="000C6B5B">
        <w:trPr>
          <w:trHeight w:val="495"/>
        </w:trPr>
        <w:tc>
          <w:tcPr>
            <w:tcW w:w="1220" w:type="dxa"/>
            <w:shd w:val="clear" w:color="auto" w:fill="DBE5F1" w:themeFill="accent1" w:themeFillTint="33"/>
            <w:vAlign w:val="center"/>
          </w:tcPr>
          <w:p w14:paraId="52ECD91D" w14:textId="0B34F896"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3520C2B" w14:textId="77777777" w:rsidR="003276D9" w:rsidRPr="00615C61" w:rsidRDefault="003276D9" w:rsidP="007247D1">
            <w:pPr>
              <w:rPr>
                <w:rFonts w:ascii="Segoe UI" w:hAnsi="Segoe UI" w:cs="Segoe UI"/>
                <w:sz w:val="16"/>
                <w:szCs w:val="16"/>
              </w:rPr>
            </w:pPr>
          </w:p>
        </w:tc>
      </w:tr>
      <w:tr w:rsidR="003276D9" w:rsidRPr="00615C61" w14:paraId="7B79CBAF" w14:textId="77777777" w:rsidTr="000C6B5B">
        <w:trPr>
          <w:trHeight w:val="495"/>
        </w:trPr>
        <w:tc>
          <w:tcPr>
            <w:tcW w:w="1220" w:type="dxa"/>
            <w:shd w:val="clear" w:color="auto" w:fill="FBD4B4" w:themeFill="accent6" w:themeFillTint="66"/>
            <w:vAlign w:val="center"/>
          </w:tcPr>
          <w:p w14:paraId="52E8B040"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3BE6D74" w14:textId="77777777" w:rsidR="003276D9" w:rsidRPr="00615C61" w:rsidRDefault="003276D9" w:rsidP="007247D1">
            <w:pPr>
              <w:rPr>
                <w:rFonts w:ascii="Segoe UI" w:hAnsi="Segoe UI" w:cs="Segoe UI"/>
                <w:sz w:val="16"/>
                <w:szCs w:val="16"/>
              </w:rPr>
            </w:pPr>
          </w:p>
        </w:tc>
      </w:tr>
      <w:tr w:rsidR="003276D9" w:rsidRPr="00596A5C" w14:paraId="23E2631A" w14:textId="77777777" w:rsidTr="000C6B5B">
        <w:tc>
          <w:tcPr>
            <w:tcW w:w="1220" w:type="dxa"/>
            <w:shd w:val="clear" w:color="auto" w:fill="D9D9D9" w:themeFill="background1" w:themeFillShade="D9"/>
            <w:vAlign w:val="center"/>
          </w:tcPr>
          <w:p w14:paraId="0A8802E5" w14:textId="77777777" w:rsidR="003276D9" w:rsidRPr="00615C61" w:rsidRDefault="003276D9" w:rsidP="007247D1">
            <w:pPr>
              <w:spacing w:before="120" w:after="120"/>
              <w:rPr>
                <w:rFonts w:ascii="Segoe UI Semibold" w:hAnsi="Segoe UI Semibold" w:cs="Segoe UI Semibold"/>
                <w:bCs/>
                <w:sz w:val="16"/>
              </w:rPr>
            </w:pPr>
            <w:bookmarkStart w:id="71" w:name="_Hlk98745240"/>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1EE3CAA8" w14:textId="1A517BDE" w:rsidR="003276D9" w:rsidRPr="00D25CD6" w:rsidRDefault="000C6B5B" w:rsidP="00C92E6D">
            <w:pPr>
              <w:pStyle w:val="ListParagraph"/>
              <w:numPr>
                <w:ilvl w:val="0"/>
                <w:numId w:val="31"/>
              </w:numPr>
              <w:spacing w:before="120" w:after="120" w:line="360" w:lineRule="auto"/>
              <w:rPr>
                <w:rFonts w:ascii="Segoe UI" w:hAnsi="Segoe UI" w:cs="Segoe UI"/>
                <w:sz w:val="16"/>
              </w:rPr>
            </w:pPr>
            <w:r w:rsidRPr="00D25CD6">
              <w:rPr>
                <w:rFonts w:ascii="Segoe UI" w:hAnsi="Segoe UI" w:cs="Segoe UI"/>
                <w:sz w:val="16"/>
              </w:rPr>
              <w:t xml:space="preserve">Document attempts to obtain system, system component, or system service documentation when such documentation is either unavailable or nonexistent and take </w:t>
            </w:r>
            <w:r w:rsidRPr="00894425">
              <w:rPr>
                <w:rFonts w:ascii="Segoe UI" w:hAnsi="Segoe UI" w:cs="Segoe UI"/>
                <w:i/>
                <w:iCs/>
                <w:color w:val="00B0F0"/>
                <w:sz w:val="16"/>
              </w:rPr>
              <w:t>[</w:t>
            </w:r>
            <w:r w:rsidR="000D4864" w:rsidRPr="00894425">
              <w:rPr>
                <w:rFonts w:ascii="Segoe UI" w:hAnsi="Segoe UI" w:cs="Segoe UI"/>
                <w:i/>
                <w:iCs/>
                <w:color w:val="00B0F0"/>
                <w:sz w:val="16"/>
              </w:rPr>
              <w:t>system specific parameter, requiring organization to define</w:t>
            </w:r>
            <w:r w:rsidRPr="00894425">
              <w:rPr>
                <w:rFonts w:ascii="Segoe UI" w:hAnsi="Segoe UI" w:cs="Segoe UI"/>
                <w:i/>
                <w:iCs/>
                <w:color w:val="00B0F0"/>
                <w:sz w:val="16"/>
              </w:rPr>
              <w:t>]</w:t>
            </w:r>
            <w:r w:rsidRPr="00227670">
              <w:rPr>
                <w:rFonts w:ascii="Segoe UI" w:hAnsi="Segoe UI" w:cs="Segoe UI"/>
                <w:sz w:val="16"/>
              </w:rPr>
              <w:t xml:space="preserve"> </w:t>
            </w:r>
            <w:r w:rsidRPr="00D25CD6">
              <w:rPr>
                <w:rFonts w:ascii="Segoe UI" w:hAnsi="Segoe UI" w:cs="Segoe UI"/>
                <w:sz w:val="16"/>
              </w:rPr>
              <w:t>in response; and</w:t>
            </w:r>
          </w:p>
        </w:tc>
      </w:tr>
      <w:tr w:rsidR="003276D9" w:rsidRPr="00615C61" w14:paraId="51606058" w14:textId="77777777" w:rsidTr="000C6B5B">
        <w:tc>
          <w:tcPr>
            <w:tcW w:w="1220" w:type="dxa"/>
            <w:shd w:val="clear" w:color="auto" w:fill="DBE5F1" w:themeFill="accent1" w:themeFillTint="33"/>
            <w:vAlign w:val="center"/>
          </w:tcPr>
          <w:p w14:paraId="3F00AEA4" w14:textId="3D81995D"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838AD63" w14:textId="77777777" w:rsidR="003276D9" w:rsidRPr="00615C61" w:rsidRDefault="003276D9" w:rsidP="007247D1">
            <w:pPr>
              <w:rPr>
                <w:rFonts w:ascii="Segoe UI" w:hAnsi="Segoe UI" w:cs="Segoe UI"/>
                <w:sz w:val="16"/>
                <w:szCs w:val="16"/>
              </w:rPr>
            </w:pPr>
          </w:p>
        </w:tc>
      </w:tr>
      <w:tr w:rsidR="003276D9" w:rsidRPr="00615C61" w14:paraId="4CC1AA34" w14:textId="77777777" w:rsidTr="000C6B5B">
        <w:trPr>
          <w:trHeight w:val="477"/>
        </w:trPr>
        <w:tc>
          <w:tcPr>
            <w:tcW w:w="1220" w:type="dxa"/>
            <w:shd w:val="clear" w:color="auto" w:fill="FBD4B4" w:themeFill="accent6" w:themeFillTint="66"/>
            <w:vAlign w:val="center"/>
          </w:tcPr>
          <w:p w14:paraId="795CDE57"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ACAAFA8" w14:textId="77777777" w:rsidR="003276D9" w:rsidRPr="00615C61" w:rsidRDefault="003276D9" w:rsidP="007247D1">
            <w:pPr>
              <w:rPr>
                <w:rFonts w:ascii="Segoe UI" w:hAnsi="Segoe UI" w:cs="Segoe UI"/>
                <w:sz w:val="16"/>
                <w:szCs w:val="16"/>
              </w:rPr>
            </w:pPr>
          </w:p>
        </w:tc>
      </w:tr>
      <w:bookmarkEnd w:id="71"/>
      <w:tr w:rsidR="000C6B5B" w:rsidRPr="00596A5C" w14:paraId="0FBD8AB1" w14:textId="77777777" w:rsidTr="000C6B5B">
        <w:tc>
          <w:tcPr>
            <w:tcW w:w="1220" w:type="dxa"/>
            <w:shd w:val="clear" w:color="auto" w:fill="D9D9D9" w:themeFill="background1" w:themeFillShade="D9"/>
            <w:vAlign w:val="center"/>
          </w:tcPr>
          <w:p w14:paraId="00F4E7AB" w14:textId="4E1550AB" w:rsidR="000C6B5B" w:rsidRPr="00615C61" w:rsidRDefault="000C6B5B" w:rsidP="00552A2C">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shd w:val="clear" w:color="auto" w:fill="F2F2F2" w:themeFill="background1" w:themeFillShade="F2"/>
          </w:tcPr>
          <w:p w14:paraId="4E683B73" w14:textId="28FAA5AF" w:rsidR="000C6B5B" w:rsidRPr="00D25CD6" w:rsidRDefault="000C6B5B" w:rsidP="00C92E6D">
            <w:pPr>
              <w:pStyle w:val="ListParagraph"/>
              <w:numPr>
                <w:ilvl w:val="0"/>
                <w:numId w:val="31"/>
              </w:numPr>
              <w:spacing w:before="120" w:after="120" w:line="360" w:lineRule="auto"/>
              <w:rPr>
                <w:rFonts w:ascii="Segoe UI" w:hAnsi="Segoe UI" w:cs="Segoe UI"/>
                <w:sz w:val="16"/>
              </w:rPr>
            </w:pPr>
            <w:r w:rsidRPr="00D25CD6">
              <w:rPr>
                <w:rFonts w:ascii="Segoe UI" w:hAnsi="Segoe UI" w:cs="Segoe UI"/>
                <w:sz w:val="16"/>
              </w:rPr>
              <w:t xml:space="preserve">Distribute documentation to </w:t>
            </w:r>
            <w:r w:rsidRPr="00851AD3">
              <w:rPr>
                <w:rFonts w:ascii="Segoe UI" w:hAnsi="Segoe UI" w:cs="Segoe UI"/>
                <w:i/>
                <w:iCs/>
                <w:color w:val="00B0F0"/>
                <w:sz w:val="16"/>
              </w:rPr>
              <w:t>[</w:t>
            </w:r>
            <w:r w:rsidR="00851AD3" w:rsidRPr="00851AD3">
              <w:rPr>
                <w:rFonts w:ascii="Segoe UI" w:hAnsi="Segoe UI" w:cs="Segoe UI"/>
                <w:i/>
                <w:iCs/>
                <w:color w:val="00B0F0"/>
                <w:sz w:val="16"/>
              </w:rPr>
              <w:t>personnel with a need to know</w:t>
            </w:r>
            <w:r w:rsidRPr="00851AD3">
              <w:rPr>
                <w:rFonts w:ascii="Segoe UI" w:hAnsi="Segoe UI" w:cs="Segoe UI"/>
                <w:i/>
                <w:iCs/>
                <w:color w:val="00B0F0"/>
                <w:sz w:val="16"/>
              </w:rPr>
              <w:t>]</w:t>
            </w:r>
            <w:r w:rsidRPr="00D25CD6">
              <w:rPr>
                <w:rFonts w:ascii="Segoe UI" w:hAnsi="Segoe UI" w:cs="Segoe UI"/>
                <w:sz w:val="16"/>
              </w:rPr>
              <w:t>.</w:t>
            </w:r>
          </w:p>
        </w:tc>
      </w:tr>
      <w:tr w:rsidR="000C6B5B" w:rsidRPr="00615C61" w14:paraId="5DF0EC74" w14:textId="77777777" w:rsidTr="000C6B5B">
        <w:tc>
          <w:tcPr>
            <w:tcW w:w="1220" w:type="dxa"/>
            <w:shd w:val="clear" w:color="auto" w:fill="DBE5F1" w:themeFill="accent1" w:themeFillTint="33"/>
            <w:vAlign w:val="center"/>
          </w:tcPr>
          <w:p w14:paraId="757E540E" w14:textId="11120468" w:rsidR="000C6B5B" w:rsidRPr="00615C61" w:rsidRDefault="00C852D0" w:rsidP="00552A2C">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0A6BA04A" w14:textId="77777777" w:rsidR="000C6B5B" w:rsidRPr="00615C61" w:rsidRDefault="000C6B5B" w:rsidP="00552A2C">
            <w:pPr>
              <w:rPr>
                <w:rFonts w:ascii="Segoe UI" w:hAnsi="Segoe UI" w:cs="Segoe UI"/>
                <w:sz w:val="16"/>
                <w:szCs w:val="16"/>
              </w:rPr>
            </w:pPr>
          </w:p>
        </w:tc>
      </w:tr>
      <w:tr w:rsidR="000C6B5B" w:rsidRPr="00615C61" w14:paraId="39267526" w14:textId="77777777" w:rsidTr="000C6B5B">
        <w:trPr>
          <w:trHeight w:val="477"/>
        </w:trPr>
        <w:tc>
          <w:tcPr>
            <w:tcW w:w="1220" w:type="dxa"/>
            <w:shd w:val="clear" w:color="auto" w:fill="FBD4B4" w:themeFill="accent6" w:themeFillTint="66"/>
            <w:vAlign w:val="center"/>
          </w:tcPr>
          <w:p w14:paraId="7EAC1978" w14:textId="77777777" w:rsidR="000C6B5B" w:rsidRPr="00615C61" w:rsidRDefault="000C6B5B" w:rsidP="00552A2C">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2B5A100C" w14:textId="77777777" w:rsidR="000C6B5B" w:rsidRPr="00615C61" w:rsidRDefault="000C6B5B" w:rsidP="00552A2C">
            <w:pPr>
              <w:rPr>
                <w:rFonts w:ascii="Segoe UI" w:hAnsi="Segoe UI" w:cs="Segoe UI"/>
                <w:sz w:val="16"/>
                <w:szCs w:val="16"/>
              </w:rPr>
            </w:pPr>
          </w:p>
        </w:tc>
      </w:tr>
    </w:tbl>
    <w:p w14:paraId="618A1D24" w14:textId="1255689A" w:rsidR="00596A5C" w:rsidRDefault="00596A5C" w:rsidP="006C0989">
      <w:pPr>
        <w:pStyle w:val="Heading3"/>
        <w:keepNext/>
        <w:keepLines/>
      </w:pPr>
      <w:bookmarkStart w:id="72" w:name="_Toc123637573"/>
      <w:r>
        <w:lastRenderedPageBreak/>
        <w:t>SA-8 Security and Privacy Engineering Principles</w:t>
      </w:r>
      <w:bookmarkEnd w:id="72"/>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17"/>
        <w:gridCol w:w="1145"/>
        <w:gridCol w:w="1132"/>
        <w:gridCol w:w="1166"/>
        <w:gridCol w:w="1134"/>
      </w:tblGrid>
      <w:tr w:rsidR="003276D9" w:rsidRPr="00615C61" w14:paraId="64B56915"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30D489C0" w14:textId="77777777" w:rsidR="003276D9" w:rsidRPr="00615C61" w:rsidRDefault="003276D9" w:rsidP="006C0989">
            <w:pPr>
              <w:pStyle w:val="Heading2-White"/>
              <w:keepNext/>
              <w:keepLines/>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3276D9" w:rsidRPr="00615C61" w14:paraId="2BADD3E0"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1E8D3EC5" w14:textId="07BB65C1" w:rsidR="003276D9" w:rsidRPr="00615C61" w:rsidRDefault="003276D9" w:rsidP="006C0989">
            <w:pPr>
              <w:pStyle w:val="Heading3-White"/>
              <w:keepNext/>
              <w:keepLines/>
              <w:ind w:left="245" w:hanging="245"/>
              <w:rPr>
                <w:rFonts w:ascii="Segoe UI Semibold" w:hAnsi="Segoe UI Semibold" w:cs="Segoe UI Semibold"/>
                <w:bCs/>
              </w:rPr>
            </w:pPr>
            <w:r>
              <w:rPr>
                <w:rFonts w:ascii="Segoe UI Semibold" w:hAnsi="Segoe UI Semibold" w:cs="Segoe UI Semibold"/>
                <w:bCs/>
              </w:rPr>
              <w:t>SA-</w:t>
            </w:r>
            <w:r w:rsidR="002B60E7">
              <w:rPr>
                <w:rFonts w:ascii="Segoe UI Semibold" w:hAnsi="Segoe UI Semibold" w:cs="Segoe UI Semibold"/>
                <w:bCs/>
              </w:rPr>
              <w:t xml:space="preserve">8 </w:t>
            </w:r>
            <w:r w:rsidR="002B60E7" w:rsidRPr="002B60E7">
              <w:rPr>
                <w:rFonts w:ascii="Segoe UI Semibold" w:hAnsi="Segoe UI Semibold" w:cs="Segoe UI Semibold"/>
                <w:bCs/>
              </w:rPr>
              <w:t>SECURITY AND PRIVACY ENGINEERING PRINCIPLES</w:t>
            </w:r>
          </w:p>
        </w:tc>
      </w:tr>
      <w:tr w:rsidR="003276D9" w:rsidRPr="00615C61" w14:paraId="7CC2A72E" w14:textId="77777777" w:rsidTr="002B60E7">
        <w:tc>
          <w:tcPr>
            <w:tcW w:w="4737" w:type="dxa"/>
            <w:gridSpan w:val="2"/>
            <w:tcBorders>
              <w:bottom w:val="single" w:sz="18" w:space="0" w:color="FFFFFF" w:themeColor="background1"/>
            </w:tcBorders>
            <w:shd w:val="clear" w:color="auto" w:fill="404040" w:themeFill="text1" w:themeFillTint="BF"/>
            <w:vAlign w:val="center"/>
          </w:tcPr>
          <w:p w14:paraId="46A5F6B7" w14:textId="77777777" w:rsidR="003276D9" w:rsidRPr="00615C61" w:rsidRDefault="003276D9" w:rsidP="006C0989">
            <w:pPr>
              <w:keepNext/>
              <w:keepLines/>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7" w:type="dxa"/>
            <w:gridSpan w:val="4"/>
            <w:tcBorders>
              <w:bottom w:val="single" w:sz="18" w:space="0" w:color="FFFFFF" w:themeColor="background1"/>
            </w:tcBorders>
            <w:shd w:val="clear" w:color="auto" w:fill="404040" w:themeFill="text1" w:themeFillTint="BF"/>
          </w:tcPr>
          <w:p w14:paraId="67F6A91D" w14:textId="77777777" w:rsidR="003276D9" w:rsidRPr="00615C61" w:rsidRDefault="003276D9" w:rsidP="006C0989">
            <w:pPr>
              <w:keepNext/>
              <w:keepLines/>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3276D9" w:rsidRPr="00615C61" w14:paraId="48462B21" w14:textId="77777777" w:rsidTr="002B60E7">
        <w:sdt>
          <w:sdtPr>
            <w:rPr>
              <w:rFonts w:ascii="Segoe UI" w:hAnsi="Segoe UI" w:cs="Segoe UI"/>
              <w:bCs/>
              <w:i/>
              <w:iCs/>
              <w:color w:val="404040" w:themeColor="text1" w:themeTint="BF"/>
              <w:sz w:val="16"/>
              <w:szCs w:val="16"/>
            </w:rPr>
            <w:alias w:val="SA-8 IS"/>
            <w:tag w:val="SA8IS"/>
            <w:id w:val="-1598399416"/>
            <w:placeholder>
              <w:docPart w:val="7C70EC22112C444C8CBC67094833DB76"/>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7" w:type="dxa"/>
                <w:gridSpan w:val="2"/>
                <w:tcBorders>
                  <w:bottom w:val="single" w:sz="18" w:space="0" w:color="FFFFFF" w:themeColor="background1"/>
                </w:tcBorders>
                <w:shd w:val="clear" w:color="auto" w:fill="F2F2F2" w:themeFill="background1" w:themeFillShade="F2"/>
                <w:vAlign w:val="center"/>
              </w:tcPr>
              <w:p w14:paraId="52949442" w14:textId="77777777" w:rsidR="003276D9" w:rsidRPr="00615C61" w:rsidRDefault="003276D9" w:rsidP="006C0989">
                <w:pPr>
                  <w:keepNext/>
                  <w:keepLines/>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A-8 CO"/>
            <w:tag w:val="SA8CO"/>
            <w:id w:val="-1796132640"/>
            <w:placeholder>
              <w:docPart w:val="552F83C988CE4EEFB337E133506E4EFB"/>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7" w:type="dxa"/>
                <w:gridSpan w:val="4"/>
                <w:tcBorders>
                  <w:bottom w:val="single" w:sz="18" w:space="0" w:color="FFFFFF" w:themeColor="background1"/>
                </w:tcBorders>
                <w:shd w:val="clear" w:color="auto" w:fill="F2F2F2" w:themeFill="background1" w:themeFillShade="F2"/>
              </w:tcPr>
              <w:p w14:paraId="29088E41" w14:textId="77777777" w:rsidR="003276D9" w:rsidRPr="00615C61" w:rsidRDefault="003276D9" w:rsidP="006C0989">
                <w:pPr>
                  <w:keepNext/>
                  <w:keepLines/>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3276D9" w:rsidRPr="00615C61" w14:paraId="655C73C9" w14:textId="77777777" w:rsidTr="002B60E7">
        <w:tc>
          <w:tcPr>
            <w:tcW w:w="4737" w:type="dxa"/>
            <w:gridSpan w:val="2"/>
            <w:shd w:val="clear" w:color="auto" w:fill="404040" w:themeFill="text1" w:themeFillTint="BF"/>
            <w:vAlign w:val="center"/>
          </w:tcPr>
          <w:p w14:paraId="46F170D2" w14:textId="14229B17" w:rsidR="003276D9" w:rsidRPr="00615C61" w:rsidRDefault="003276D9"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37820E58" w14:textId="7BCC77DF" w:rsidR="003276D9" w:rsidRPr="00615C61" w:rsidRDefault="002B60E7" w:rsidP="007247D1">
            <w:pPr>
              <w:spacing w:before="60" w:after="60"/>
              <w:jc w:val="center"/>
              <w:rPr>
                <w:rFonts w:ascii="Segoe UI" w:hAnsi="Segoe UI" w:cs="Segoe UI"/>
                <w:bCs/>
                <w:color w:val="FFFFFF" w:themeColor="background1"/>
                <w:sz w:val="16"/>
                <w:szCs w:val="16"/>
              </w:rPr>
            </w:pPr>
            <w:r w:rsidRPr="002B60E7">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136D0895"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58EF01F6"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642B1F4B"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3276D9" w:rsidRPr="00615C61" w14:paraId="478B9343" w14:textId="77777777" w:rsidTr="002B60E7">
        <w:tc>
          <w:tcPr>
            <w:tcW w:w="4737" w:type="dxa"/>
            <w:gridSpan w:val="2"/>
            <w:shd w:val="clear" w:color="auto" w:fill="404040" w:themeFill="text1" w:themeFillTint="BF"/>
            <w:vAlign w:val="center"/>
          </w:tcPr>
          <w:p w14:paraId="26D2C34F" w14:textId="5B884485" w:rsidR="003276D9" w:rsidRPr="00615C61" w:rsidRDefault="003276D9"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7E9B66A4" w14:textId="77777777" w:rsidR="003276D9" w:rsidRPr="00615C61" w:rsidRDefault="003276D9"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2ABDA395" w14:textId="15B97D35"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4839444D" w14:textId="08051A65"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57FE0827" w14:textId="46D25AC0" w:rsidR="003276D9"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3276D9" w:rsidRPr="00615C61" w14:paraId="2B0A9B64" w14:textId="77777777" w:rsidTr="002B60E7">
        <w:tc>
          <w:tcPr>
            <w:tcW w:w="1220" w:type="dxa"/>
            <w:tcBorders>
              <w:right w:val="single" w:sz="18" w:space="0" w:color="FFFFFF" w:themeColor="background1"/>
            </w:tcBorders>
            <w:shd w:val="clear" w:color="auto" w:fill="D9D9D9" w:themeFill="background1" w:themeFillShade="D9"/>
            <w:vAlign w:val="center"/>
          </w:tcPr>
          <w:p w14:paraId="509D5C09" w14:textId="77777777" w:rsidR="003276D9" w:rsidRPr="00615C61" w:rsidRDefault="003276D9"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681C16C2" w14:textId="3D24E2F0" w:rsidR="003276D9" w:rsidRDefault="002B60E7" w:rsidP="002B60E7">
            <w:pPr>
              <w:spacing w:before="120" w:after="120"/>
              <w:jc w:val="both"/>
              <w:rPr>
                <w:rFonts w:ascii="Segoe UI" w:hAnsi="Segoe UI" w:cs="Segoe UI"/>
                <w:sz w:val="16"/>
              </w:rPr>
            </w:pPr>
            <w:r w:rsidRPr="002B60E7">
              <w:rPr>
                <w:rFonts w:ascii="Segoe UI" w:hAnsi="Segoe UI" w:cs="Segoe UI"/>
                <w:sz w:val="16"/>
              </w:rPr>
              <w:t xml:space="preserve">The following security engineering techniques are helpful in managing cybersecurity risk </w:t>
            </w:r>
            <w:r w:rsidR="008C2FC3">
              <w:rPr>
                <w:rFonts w:ascii="Segoe UI" w:hAnsi="Segoe UI" w:cs="Segoe UI"/>
                <w:sz w:val="16"/>
              </w:rPr>
              <w:t>throughout</w:t>
            </w:r>
            <w:r w:rsidRPr="002B60E7">
              <w:rPr>
                <w:rFonts w:ascii="Segoe UI" w:hAnsi="Segoe UI" w:cs="Segoe UI"/>
                <w:sz w:val="16"/>
              </w:rPr>
              <w:t xml:space="preserve"> the supply chain:</w:t>
            </w:r>
          </w:p>
          <w:p w14:paraId="294F86A2" w14:textId="08F8A428"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a. Anticipate the maximum possible ways that the ICT/OT product or service can be misused and</w:t>
            </w:r>
            <w:r>
              <w:rPr>
                <w:rFonts w:ascii="Segoe UI" w:hAnsi="Segoe UI" w:cs="Segoe UI"/>
                <w:sz w:val="16"/>
              </w:rPr>
              <w:t xml:space="preserve"> </w:t>
            </w:r>
            <w:r w:rsidRPr="002B60E7">
              <w:rPr>
                <w:rFonts w:ascii="Segoe UI" w:hAnsi="Segoe UI" w:cs="Segoe UI"/>
                <w:sz w:val="16"/>
              </w:rPr>
              <w:t>abused in order to help identify how to protect the product or system from such uses</w:t>
            </w:r>
            <w:r w:rsidR="003F16E6" w:rsidRPr="002B60E7">
              <w:rPr>
                <w:rFonts w:ascii="Segoe UI" w:hAnsi="Segoe UI" w:cs="Segoe UI"/>
                <w:sz w:val="16"/>
              </w:rPr>
              <w:t xml:space="preserve">.  </w:t>
            </w:r>
            <w:r w:rsidRPr="002B60E7">
              <w:rPr>
                <w:rFonts w:ascii="Segoe UI" w:hAnsi="Segoe UI" w:cs="Segoe UI"/>
                <w:sz w:val="16"/>
              </w:rPr>
              <w:t>Address intended and unintended use scenarios in architecture and design</w:t>
            </w:r>
            <w:r w:rsidR="00DD488A">
              <w:rPr>
                <w:rFonts w:ascii="Segoe UI" w:hAnsi="Segoe UI" w:cs="Segoe UI"/>
                <w:sz w:val="16"/>
              </w:rPr>
              <w:t>.</w:t>
            </w:r>
          </w:p>
          <w:p w14:paraId="173E4AF2" w14:textId="00989DC0"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 xml:space="preserve">b. Design network and security architectures, systems and components based on the enterprise’s risk tolerance as determined by risk assessments (see </w:t>
            </w:r>
            <w:r w:rsidR="00803C17">
              <w:rPr>
                <w:rFonts w:ascii="Segoe UI" w:hAnsi="Segoe UI" w:cs="Segoe UI"/>
                <w:sz w:val="16"/>
              </w:rPr>
              <w:t xml:space="preserve">NIST SP 800-161 Rev. </w:t>
            </w:r>
            <w:bookmarkStart w:id="73" w:name="_Hlk108439933"/>
            <w:r w:rsidR="00803C17">
              <w:rPr>
                <w:rFonts w:ascii="Segoe UI" w:hAnsi="Segoe UI" w:cs="Segoe UI"/>
                <w:sz w:val="16"/>
              </w:rPr>
              <w:t xml:space="preserve">1 </w:t>
            </w:r>
            <w:r w:rsidRPr="002B60E7">
              <w:rPr>
                <w:rFonts w:ascii="Segoe UI" w:hAnsi="Segoe UI" w:cs="Segoe UI"/>
                <w:sz w:val="16"/>
              </w:rPr>
              <w:t>Section 2</w:t>
            </w:r>
            <w:r w:rsidR="00DD488A">
              <w:rPr>
                <w:rFonts w:ascii="Segoe UI" w:hAnsi="Segoe UI" w:cs="Segoe UI"/>
                <w:sz w:val="16"/>
              </w:rPr>
              <w:t xml:space="preserve">, </w:t>
            </w:r>
            <w:r w:rsidR="00140416">
              <w:rPr>
                <w:rFonts w:ascii="Segoe UI" w:hAnsi="Segoe UI" w:cs="Segoe UI"/>
                <w:sz w:val="16"/>
              </w:rPr>
              <w:t>Integration</w:t>
            </w:r>
            <w:r w:rsidR="00DD488A">
              <w:rPr>
                <w:rFonts w:ascii="Segoe UI" w:hAnsi="Segoe UI" w:cs="Segoe UI"/>
                <w:sz w:val="16"/>
              </w:rPr>
              <w:t xml:space="preserve"> of C-SCRM Into Enterprise-Wide Risk Management;</w:t>
            </w:r>
            <w:r w:rsidRPr="002B60E7">
              <w:rPr>
                <w:rFonts w:ascii="Segoe UI" w:hAnsi="Segoe UI" w:cs="Segoe UI"/>
                <w:sz w:val="16"/>
              </w:rPr>
              <w:t xml:space="preserve"> and Appendix C</w:t>
            </w:r>
            <w:r w:rsidR="00DD488A">
              <w:rPr>
                <w:rFonts w:ascii="Segoe UI" w:hAnsi="Segoe UI" w:cs="Segoe UI"/>
                <w:sz w:val="16"/>
              </w:rPr>
              <w:t>, Risk Exposure Framework</w:t>
            </w:r>
            <w:bookmarkEnd w:id="73"/>
            <w:r w:rsidRPr="002B60E7">
              <w:rPr>
                <w:rFonts w:ascii="Segoe UI" w:hAnsi="Segoe UI" w:cs="Segoe UI"/>
                <w:sz w:val="16"/>
              </w:rPr>
              <w:t>)</w:t>
            </w:r>
            <w:r w:rsidR="00DD488A">
              <w:rPr>
                <w:rFonts w:ascii="Segoe UI" w:hAnsi="Segoe UI" w:cs="Segoe UI"/>
                <w:sz w:val="16"/>
              </w:rPr>
              <w:t>.</w:t>
            </w:r>
          </w:p>
          <w:p w14:paraId="4BCDDB7D" w14:textId="6D7A6E11"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c. Document and gain management acceptance and approval for risks that are not fully mitigated</w:t>
            </w:r>
            <w:r w:rsidR="00BF5D22">
              <w:rPr>
                <w:rFonts w:ascii="Segoe UI" w:hAnsi="Segoe UI" w:cs="Segoe UI"/>
                <w:sz w:val="16"/>
              </w:rPr>
              <w:t>.</w:t>
            </w:r>
          </w:p>
          <w:p w14:paraId="5CCD603B" w14:textId="14ECAE40"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d. Limit the number, size, and privilege levels of critical elements; using criticality analysis will aid</w:t>
            </w:r>
            <w:r>
              <w:rPr>
                <w:rFonts w:ascii="Segoe UI" w:hAnsi="Segoe UI" w:cs="Segoe UI"/>
                <w:sz w:val="16"/>
              </w:rPr>
              <w:t xml:space="preserve"> </w:t>
            </w:r>
            <w:r w:rsidRPr="002B60E7">
              <w:rPr>
                <w:rFonts w:ascii="Segoe UI" w:hAnsi="Segoe UI" w:cs="Segoe UI"/>
                <w:sz w:val="16"/>
              </w:rPr>
              <w:t>in determining which elements or functions are critical</w:t>
            </w:r>
            <w:r w:rsidR="003F16E6" w:rsidRPr="002B60E7">
              <w:rPr>
                <w:rFonts w:ascii="Segoe UI" w:hAnsi="Segoe UI" w:cs="Segoe UI"/>
                <w:sz w:val="16"/>
              </w:rPr>
              <w:t xml:space="preserve">.  </w:t>
            </w:r>
            <w:r w:rsidRPr="002B60E7">
              <w:rPr>
                <w:rFonts w:ascii="Segoe UI" w:hAnsi="Segoe UI" w:cs="Segoe UI"/>
                <w:sz w:val="16"/>
              </w:rPr>
              <w:t xml:space="preserve">See </w:t>
            </w:r>
            <w:r w:rsidR="00BF5D22">
              <w:rPr>
                <w:rFonts w:ascii="Segoe UI" w:hAnsi="Segoe UI" w:cs="Segoe UI"/>
                <w:sz w:val="16"/>
              </w:rPr>
              <w:t xml:space="preserve">the criticality analysis in </w:t>
            </w:r>
            <w:r w:rsidR="00803C17">
              <w:rPr>
                <w:rFonts w:ascii="Segoe UI" w:hAnsi="Segoe UI" w:cs="Segoe UI"/>
                <w:sz w:val="16"/>
              </w:rPr>
              <w:t xml:space="preserve">NIST SP 800-161 Rev. </w:t>
            </w:r>
            <w:r w:rsidR="00763C3E">
              <w:rPr>
                <w:rFonts w:ascii="Segoe UI" w:hAnsi="Segoe UI" w:cs="Segoe UI"/>
                <w:sz w:val="16"/>
              </w:rPr>
              <w:t>1</w:t>
            </w:r>
            <w:r w:rsidR="00763C3E" w:rsidRPr="002B60E7">
              <w:rPr>
                <w:rFonts w:ascii="Segoe UI" w:hAnsi="Segoe UI" w:cs="Segoe UI"/>
                <w:sz w:val="16"/>
              </w:rPr>
              <w:t xml:space="preserve"> Appendix</w:t>
            </w:r>
            <w:r w:rsidRPr="002B60E7">
              <w:rPr>
                <w:rFonts w:ascii="Segoe UI" w:hAnsi="Segoe UI" w:cs="Segoe UI"/>
                <w:sz w:val="16"/>
              </w:rPr>
              <w:t xml:space="preserve"> C</w:t>
            </w:r>
            <w:r w:rsidR="00BF5D22">
              <w:rPr>
                <w:rFonts w:ascii="Segoe UI" w:hAnsi="Segoe UI" w:cs="Segoe UI"/>
                <w:sz w:val="16"/>
              </w:rPr>
              <w:t>;</w:t>
            </w:r>
            <w:r w:rsidRPr="002B60E7">
              <w:rPr>
                <w:rFonts w:ascii="Segoe UI" w:hAnsi="Segoe UI" w:cs="Segoe UI"/>
                <w:sz w:val="16"/>
              </w:rPr>
              <w:t xml:space="preserve"> and NISTIR</w:t>
            </w:r>
            <w:r>
              <w:rPr>
                <w:rFonts w:ascii="Segoe UI" w:hAnsi="Segoe UI" w:cs="Segoe UI"/>
                <w:sz w:val="16"/>
              </w:rPr>
              <w:t xml:space="preserve"> </w:t>
            </w:r>
            <w:r w:rsidR="00BF5D22">
              <w:rPr>
                <w:rFonts w:ascii="Segoe UI" w:hAnsi="Segoe UI" w:cs="Segoe UI"/>
                <w:sz w:val="16"/>
              </w:rPr>
              <w:t xml:space="preserve">8179, </w:t>
            </w:r>
            <w:r w:rsidRPr="006735B4">
              <w:rPr>
                <w:rFonts w:ascii="Segoe UI" w:hAnsi="Segoe UI" w:cs="Segoe UI"/>
                <w:i/>
                <w:iCs/>
                <w:sz w:val="16"/>
              </w:rPr>
              <w:t>Criticality Analysis Process Model: Prioritizing Systems and Components</w:t>
            </w:r>
            <w:r w:rsidR="00BF5D22">
              <w:rPr>
                <w:rFonts w:ascii="Segoe UI" w:hAnsi="Segoe UI" w:cs="Segoe UI"/>
                <w:sz w:val="16"/>
              </w:rPr>
              <w:t>.</w:t>
            </w:r>
          </w:p>
          <w:p w14:paraId="6AC78755" w14:textId="6AE89FD7"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e. Use security mechanisms that help to reduce opportunities to exploit supply chain cybersecurity</w:t>
            </w:r>
            <w:r>
              <w:rPr>
                <w:rFonts w:ascii="Segoe UI" w:hAnsi="Segoe UI" w:cs="Segoe UI"/>
                <w:sz w:val="16"/>
              </w:rPr>
              <w:t xml:space="preserve"> </w:t>
            </w:r>
            <w:r w:rsidRPr="002B60E7">
              <w:rPr>
                <w:rFonts w:ascii="Segoe UI" w:hAnsi="Segoe UI" w:cs="Segoe UI"/>
                <w:sz w:val="16"/>
              </w:rPr>
              <w:t>vulnerabilities, including, for example, encryption, access control, identity management, an</w:t>
            </w:r>
            <w:r>
              <w:rPr>
                <w:rFonts w:ascii="Segoe UI" w:hAnsi="Segoe UI" w:cs="Segoe UI"/>
                <w:sz w:val="16"/>
              </w:rPr>
              <w:t xml:space="preserve">d </w:t>
            </w:r>
            <w:r w:rsidRPr="002B60E7">
              <w:rPr>
                <w:rFonts w:ascii="Segoe UI" w:hAnsi="Segoe UI" w:cs="Segoe UI"/>
                <w:sz w:val="16"/>
              </w:rPr>
              <w:t>malware or tampering discovery</w:t>
            </w:r>
            <w:r w:rsidR="00A46804">
              <w:rPr>
                <w:rFonts w:ascii="Segoe UI" w:hAnsi="Segoe UI" w:cs="Segoe UI"/>
                <w:sz w:val="16"/>
              </w:rPr>
              <w:t>.</w:t>
            </w:r>
          </w:p>
          <w:p w14:paraId="23D9FEA8" w14:textId="46DFFAAB"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f. Design information system components and elements to be difficult to disable (e.g., tamper</w:t>
            </w:r>
            <w:r w:rsidR="00A46804">
              <w:rPr>
                <w:rFonts w:ascii="Segoe UI" w:hAnsi="Segoe UI" w:cs="Segoe UI"/>
                <w:sz w:val="16"/>
              </w:rPr>
              <w:t>-</w:t>
            </w:r>
            <w:r w:rsidRPr="002B60E7">
              <w:rPr>
                <w:rFonts w:ascii="Segoe UI" w:hAnsi="Segoe UI" w:cs="Segoe UI"/>
                <w:sz w:val="16"/>
              </w:rPr>
              <w:t>proofing techniques) and, if disabled, trigger notification methods such as audit trails, tamper evidence, or alarms</w:t>
            </w:r>
            <w:r w:rsidR="00183800">
              <w:rPr>
                <w:rFonts w:ascii="Segoe UI" w:hAnsi="Segoe UI" w:cs="Segoe UI"/>
                <w:sz w:val="16"/>
              </w:rPr>
              <w:t>.</w:t>
            </w:r>
          </w:p>
          <w:p w14:paraId="058B4FC4" w14:textId="37ECB43B" w:rsidR="002B60E7" w:rsidRPr="002B60E7" w:rsidRDefault="002B60E7" w:rsidP="002B60E7">
            <w:pPr>
              <w:spacing w:before="120" w:after="120"/>
              <w:jc w:val="both"/>
              <w:rPr>
                <w:rFonts w:ascii="Segoe UI" w:hAnsi="Segoe UI" w:cs="Segoe UI"/>
                <w:sz w:val="16"/>
              </w:rPr>
            </w:pPr>
            <w:r w:rsidRPr="002B60E7">
              <w:rPr>
                <w:rFonts w:ascii="Segoe UI" w:hAnsi="Segoe UI" w:cs="Segoe UI"/>
                <w:sz w:val="16"/>
              </w:rPr>
              <w:t>g. Design delivery mechanisms (e.g., downloads for software) to avoid unnecessary exposure or</w:t>
            </w:r>
            <w:r>
              <w:rPr>
                <w:rFonts w:ascii="Segoe UI" w:hAnsi="Segoe UI" w:cs="Segoe UI"/>
                <w:sz w:val="16"/>
              </w:rPr>
              <w:t xml:space="preserve"> </w:t>
            </w:r>
            <w:r w:rsidRPr="002B60E7">
              <w:rPr>
                <w:rFonts w:ascii="Segoe UI" w:hAnsi="Segoe UI" w:cs="Segoe UI"/>
                <w:sz w:val="16"/>
              </w:rPr>
              <w:t>access to the supply chain and the systems/components traversing the supply chain during</w:t>
            </w:r>
            <w:r>
              <w:rPr>
                <w:rFonts w:ascii="Segoe UI" w:hAnsi="Segoe UI" w:cs="Segoe UI"/>
                <w:sz w:val="16"/>
              </w:rPr>
              <w:t xml:space="preserve"> </w:t>
            </w:r>
            <w:r w:rsidRPr="002B60E7">
              <w:rPr>
                <w:rFonts w:ascii="Segoe UI" w:hAnsi="Segoe UI" w:cs="Segoe UI"/>
                <w:sz w:val="16"/>
              </w:rPr>
              <w:t>delivery</w:t>
            </w:r>
            <w:r w:rsidR="00183800">
              <w:rPr>
                <w:rFonts w:ascii="Segoe UI" w:hAnsi="Segoe UI" w:cs="Segoe UI"/>
                <w:sz w:val="16"/>
              </w:rPr>
              <w:t>.</w:t>
            </w:r>
          </w:p>
          <w:p w14:paraId="3FE0B849" w14:textId="12A5C7A3" w:rsidR="002B60E7" w:rsidRPr="00615C61" w:rsidRDefault="002B60E7" w:rsidP="002B60E7">
            <w:pPr>
              <w:spacing w:before="120" w:after="120"/>
              <w:jc w:val="both"/>
              <w:rPr>
                <w:rFonts w:ascii="Segoe UI" w:hAnsi="Segoe UI" w:cs="Segoe UI"/>
                <w:sz w:val="16"/>
              </w:rPr>
            </w:pPr>
            <w:r w:rsidRPr="002B60E7">
              <w:rPr>
                <w:rFonts w:ascii="Segoe UI" w:hAnsi="Segoe UI" w:cs="Segoe UI"/>
                <w:sz w:val="16"/>
              </w:rPr>
              <w:t>h. Design relevant validation mechanisms to be used during implementation and operation.</w:t>
            </w:r>
          </w:p>
        </w:tc>
      </w:tr>
      <w:tr w:rsidR="003276D9" w:rsidRPr="00596A5C" w14:paraId="6B55248A" w14:textId="77777777" w:rsidTr="002B60E7">
        <w:tc>
          <w:tcPr>
            <w:tcW w:w="1220" w:type="dxa"/>
            <w:tcBorders>
              <w:right w:val="single" w:sz="18" w:space="0" w:color="FFFFFF" w:themeColor="background1"/>
            </w:tcBorders>
            <w:shd w:val="clear" w:color="auto" w:fill="D9D9D9" w:themeFill="background1" w:themeFillShade="D9"/>
            <w:vAlign w:val="center"/>
          </w:tcPr>
          <w:p w14:paraId="50F8211F" w14:textId="6D7D9B5C" w:rsidR="003276D9" w:rsidRPr="00615C61" w:rsidRDefault="00875C9D" w:rsidP="007247D1">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5A1B7B46" w14:textId="4B55337A" w:rsidR="003276D9" w:rsidRPr="00173ACC" w:rsidRDefault="002B60E7" w:rsidP="00173ACC">
            <w:pPr>
              <w:spacing w:before="120" w:after="120" w:line="360" w:lineRule="auto"/>
              <w:ind w:left="360"/>
              <w:rPr>
                <w:rFonts w:ascii="Segoe UI" w:hAnsi="Segoe UI" w:cs="Segoe UI"/>
                <w:sz w:val="16"/>
              </w:rPr>
            </w:pPr>
            <w:r w:rsidRPr="00173ACC">
              <w:rPr>
                <w:rFonts w:ascii="Segoe UI" w:hAnsi="Segoe UI" w:cs="Segoe UI"/>
                <w:sz w:val="16"/>
              </w:rPr>
              <w:t xml:space="preserve">Apply the following systems security and privacy engineering principles in the specification, design, development, implementation, and modification of the system and system components: </w:t>
            </w:r>
            <w:r w:rsidRPr="00173ACC">
              <w:rPr>
                <w:rFonts w:ascii="Segoe UI" w:hAnsi="Segoe UI" w:cs="Segoe UI"/>
                <w:i/>
                <w:iCs/>
                <w:color w:val="00B0F0"/>
                <w:sz w:val="16"/>
              </w:rPr>
              <w:t>[systems security and privacy engineering principles</w:t>
            </w:r>
            <w:r w:rsidR="00851AD3" w:rsidRPr="00173ACC">
              <w:rPr>
                <w:rFonts w:ascii="Segoe UI" w:hAnsi="Segoe UI" w:cs="Segoe UI"/>
                <w:i/>
                <w:iCs/>
                <w:color w:val="00B0F0"/>
                <w:sz w:val="16"/>
              </w:rPr>
              <w:t xml:space="preserve"> defined in NIST SP 800-160 Vol. 1and Vol. 2</w:t>
            </w:r>
            <w:r w:rsidRPr="00173ACC">
              <w:rPr>
                <w:rFonts w:ascii="Segoe UI" w:hAnsi="Segoe UI" w:cs="Segoe UI"/>
                <w:i/>
                <w:iCs/>
                <w:color w:val="00B0F0"/>
                <w:sz w:val="16"/>
              </w:rPr>
              <w:t>]</w:t>
            </w:r>
            <w:r w:rsidRPr="00173ACC">
              <w:rPr>
                <w:rFonts w:ascii="Segoe UI" w:hAnsi="Segoe UI" w:cs="Segoe UI"/>
                <w:sz w:val="16"/>
              </w:rPr>
              <w:t>.</w:t>
            </w:r>
          </w:p>
        </w:tc>
      </w:tr>
      <w:tr w:rsidR="003276D9" w:rsidRPr="00615C61" w14:paraId="770F949B" w14:textId="77777777" w:rsidTr="002B60E7">
        <w:trPr>
          <w:trHeight w:val="441"/>
        </w:trPr>
        <w:tc>
          <w:tcPr>
            <w:tcW w:w="1220" w:type="dxa"/>
            <w:tcBorders>
              <w:bottom w:val="single" w:sz="18" w:space="0" w:color="FFFFFF" w:themeColor="background1"/>
            </w:tcBorders>
            <w:shd w:val="clear" w:color="auto" w:fill="DBE5F1" w:themeFill="accent1" w:themeFillTint="33"/>
            <w:vAlign w:val="center"/>
          </w:tcPr>
          <w:p w14:paraId="3C67A27E" w14:textId="2E6759F7" w:rsidR="003276D9"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ED18606" w14:textId="77777777" w:rsidR="003276D9" w:rsidRPr="00615C61" w:rsidRDefault="003276D9" w:rsidP="007247D1">
            <w:pPr>
              <w:rPr>
                <w:rFonts w:ascii="Segoe UI" w:hAnsi="Segoe UI" w:cs="Segoe UI"/>
                <w:sz w:val="16"/>
                <w:szCs w:val="16"/>
              </w:rPr>
            </w:pPr>
          </w:p>
        </w:tc>
      </w:tr>
      <w:tr w:rsidR="003276D9" w:rsidRPr="00615C61" w14:paraId="20A255C7" w14:textId="77777777" w:rsidTr="002B60E7">
        <w:trPr>
          <w:trHeight w:val="477"/>
        </w:trPr>
        <w:tc>
          <w:tcPr>
            <w:tcW w:w="1220" w:type="dxa"/>
            <w:shd w:val="clear" w:color="auto" w:fill="FBD4B4" w:themeFill="accent6" w:themeFillTint="66"/>
            <w:vAlign w:val="center"/>
          </w:tcPr>
          <w:p w14:paraId="2BC4E509" w14:textId="77777777" w:rsidR="003276D9" w:rsidRPr="00615C61" w:rsidRDefault="003276D9"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B93654F" w14:textId="77777777" w:rsidR="003276D9" w:rsidRPr="00615C61" w:rsidRDefault="003276D9" w:rsidP="007247D1">
            <w:pPr>
              <w:rPr>
                <w:rFonts w:ascii="Segoe UI" w:hAnsi="Segoe UI" w:cs="Segoe UI"/>
                <w:sz w:val="16"/>
                <w:szCs w:val="16"/>
              </w:rPr>
            </w:pPr>
          </w:p>
        </w:tc>
      </w:tr>
    </w:tbl>
    <w:p w14:paraId="7F438920" w14:textId="0DDAAE6D" w:rsidR="00154A2F" w:rsidRDefault="00596A5C" w:rsidP="006C0989">
      <w:pPr>
        <w:pStyle w:val="Heading3"/>
        <w:keepNext/>
        <w:keepLines/>
      </w:pPr>
      <w:bookmarkStart w:id="74" w:name="_Toc123637574"/>
      <w:r>
        <w:lastRenderedPageBreak/>
        <w:t>SA-22 Unsupported System Components</w:t>
      </w:r>
      <w:bookmarkEnd w:id="74"/>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27"/>
        <w:gridCol w:w="1166"/>
        <w:gridCol w:w="1135"/>
      </w:tblGrid>
      <w:tr w:rsidR="0064068A" w:rsidRPr="00615C61" w14:paraId="2BFD9F55"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6ADC999A" w14:textId="77777777" w:rsidR="0064068A" w:rsidRPr="00615C61" w:rsidRDefault="0064068A" w:rsidP="006C0989">
            <w:pPr>
              <w:pStyle w:val="Heading2-White"/>
              <w:keepNext/>
              <w:keepLines/>
              <w:numPr>
                <w:ilvl w:val="0"/>
                <w:numId w:val="0"/>
              </w:numPr>
              <w:ind w:left="360" w:hanging="360"/>
              <w:rPr>
                <w:rFonts w:ascii="Segoe UI Semibold" w:hAnsi="Segoe UI Semibold" w:cs="Segoe UI Semibold"/>
                <w:b w:val="0"/>
                <w:bCs/>
              </w:rPr>
            </w:pPr>
            <w:r w:rsidRPr="00596A5C">
              <w:rPr>
                <w:rFonts w:ascii="Segoe UI Semibold" w:hAnsi="Segoe UI Semibold" w:cs="Segoe UI Semibold"/>
                <w:b w:val="0"/>
                <w:bCs/>
              </w:rPr>
              <w:t>SYSTEM AND SERVICES ACQUISITION (SA)</w:t>
            </w:r>
          </w:p>
        </w:tc>
      </w:tr>
      <w:tr w:rsidR="0064068A" w:rsidRPr="00615C61" w14:paraId="29313A09"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3BD6596B" w14:textId="6140F6A4" w:rsidR="0064068A" w:rsidRPr="00615C61" w:rsidRDefault="0064068A" w:rsidP="006C0989">
            <w:pPr>
              <w:pStyle w:val="Heading3-White"/>
              <w:keepNext/>
              <w:keepLines/>
              <w:ind w:left="245" w:hanging="245"/>
              <w:rPr>
                <w:rFonts w:ascii="Segoe UI Semibold" w:hAnsi="Segoe UI Semibold" w:cs="Segoe UI Semibold"/>
                <w:bCs/>
              </w:rPr>
            </w:pPr>
            <w:r>
              <w:rPr>
                <w:rFonts w:ascii="Segoe UI Semibold" w:hAnsi="Segoe UI Semibold" w:cs="Segoe UI Semibold"/>
                <w:bCs/>
              </w:rPr>
              <w:t>SA-</w:t>
            </w:r>
            <w:r w:rsidR="002B60E7">
              <w:rPr>
                <w:rFonts w:ascii="Segoe UI Semibold" w:hAnsi="Segoe UI Semibold" w:cs="Segoe UI Semibold"/>
                <w:bCs/>
              </w:rPr>
              <w:t>22</w:t>
            </w:r>
            <w:r w:rsidR="002B60E7">
              <w:t xml:space="preserve"> </w:t>
            </w:r>
            <w:r w:rsidR="00E53CA5" w:rsidRPr="002B60E7">
              <w:rPr>
                <w:rFonts w:ascii="Segoe UI Semibold" w:hAnsi="Segoe UI Semibold" w:cs="Segoe UI Semibold"/>
                <w:bCs/>
              </w:rPr>
              <w:t>UNSUPPORTED SYSTEM COMPONENTS</w:t>
            </w:r>
          </w:p>
        </w:tc>
      </w:tr>
      <w:tr w:rsidR="0064068A" w:rsidRPr="00615C61" w14:paraId="70E93870" w14:textId="77777777" w:rsidTr="00E53CA5">
        <w:tc>
          <w:tcPr>
            <w:tcW w:w="4740" w:type="dxa"/>
            <w:gridSpan w:val="2"/>
            <w:tcBorders>
              <w:bottom w:val="single" w:sz="18" w:space="0" w:color="FFFFFF" w:themeColor="background1"/>
            </w:tcBorders>
            <w:shd w:val="clear" w:color="auto" w:fill="404040" w:themeFill="text1" w:themeFillTint="BF"/>
            <w:vAlign w:val="center"/>
          </w:tcPr>
          <w:p w14:paraId="608C2EC7" w14:textId="77777777" w:rsidR="0064068A" w:rsidRPr="00615C61" w:rsidRDefault="0064068A" w:rsidP="006C0989">
            <w:pPr>
              <w:keepNext/>
              <w:keepLines/>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4" w:type="dxa"/>
            <w:gridSpan w:val="4"/>
            <w:tcBorders>
              <w:bottom w:val="single" w:sz="18" w:space="0" w:color="FFFFFF" w:themeColor="background1"/>
            </w:tcBorders>
            <w:shd w:val="clear" w:color="auto" w:fill="404040" w:themeFill="text1" w:themeFillTint="BF"/>
          </w:tcPr>
          <w:p w14:paraId="7CEB7B61" w14:textId="77777777" w:rsidR="0064068A" w:rsidRPr="00615C61" w:rsidRDefault="0064068A" w:rsidP="006C0989">
            <w:pPr>
              <w:keepNext/>
              <w:keepLines/>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64068A" w:rsidRPr="00615C61" w14:paraId="7E3FE791" w14:textId="77777777" w:rsidTr="00E53CA5">
        <w:sdt>
          <w:sdtPr>
            <w:rPr>
              <w:rFonts w:ascii="Segoe UI" w:hAnsi="Segoe UI" w:cs="Segoe UI"/>
              <w:bCs/>
              <w:i/>
              <w:iCs/>
              <w:color w:val="404040" w:themeColor="text1" w:themeTint="BF"/>
              <w:sz w:val="16"/>
              <w:szCs w:val="16"/>
            </w:rPr>
            <w:alias w:val="SA-22 IS"/>
            <w:tag w:val="SA22IS"/>
            <w:id w:val="-656068262"/>
            <w:placeholder>
              <w:docPart w:val="9A7DA353B699405692B1D484BC4500CF"/>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0" w:type="dxa"/>
                <w:gridSpan w:val="2"/>
                <w:tcBorders>
                  <w:bottom w:val="single" w:sz="18" w:space="0" w:color="FFFFFF" w:themeColor="background1"/>
                </w:tcBorders>
                <w:shd w:val="clear" w:color="auto" w:fill="F2F2F2" w:themeFill="background1" w:themeFillShade="F2"/>
                <w:vAlign w:val="center"/>
              </w:tcPr>
              <w:p w14:paraId="3E2718CC" w14:textId="77777777" w:rsidR="0064068A" w:rsidRPr="00615C61" w:rsidRDefault="0064068A" w:rsidP="006C0989">
                <w:pPr>
                  <w:keepNext/>
                  <w:keepLines/>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A-22 CO"/>
            <w:tag w:val="SA22CO"/>
            <w:id w:val="-1682270193"/>
            <w:placeholder>
              <w:docPart w:val="34972180F61A406D8B7448590B5136DE"/>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4" w:type="dxa"/>
                <w:gridSpan w:val="4"/>
                <w:tcBorders>
                  <w:bottom w:val="single" w:sz="18" w:space="0" w:color="FFFFFF" w:themeColor="background1"/>
                </w:tcBorders>
                <w:shd w:val="clear" w:color="auto" w:fill="F2F2F2" w:themeFill="background1" w:themeFillShade="F2"/>
              </w:tcPr>
              <w:p w14:paraId="7CEF2A8A" w14:textId="77777777" w:rsidR="0064068A" w:rsidRPr="00615C61" w:rsidRDefault="0064068A" w:rsidP="006C0989">
                <w:pPr>
                  <w:keepNext/>
                  <w:keepLines/>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64068A" w:rsidRPr="00615C61" w14:paraId="32433BF5" w14:textId="77777777" w:rsidTr="00E53CA5">
        <w:tc>
          <w:tcPr>
            <w:tcW w:w="4740" w:type="dxa"/>
            <w:gridSpan w:val="2"/>
            <w:shd w:val="clear" w:color="auto" w:fill="404040" w:themeFill="text1" w:themeFillTint="BF"/>
            <w:vAlign w:val="center"/>
          </w:tcPr>
          <w:p w14:paraId="74A39431" w14:textId="397B54A1" w:rsidR="0064068A" w:rsidRPr="00615C61" w:rsidRDefault="0064068A"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42791902" w14:textId="6150E605" w:rsidR="0064068A" w:rsidRPr="00615C61" w:rsidRDefault="00E53CA5" w:rsidP="00717D12">
            <w:pPr>
              <w:spacing w:before="60" w:after="60"/>
              <w:jc w:val="center"/>
              <w:rPr>
                <w:rFonts w:ascii="Segoe UI" w:hAnsi="Segoe UI" w:cs="Segoe UI"/>
                <w:bCs/>
                <w:color w:val="FFFFFF" w:themeColor="background1"/>
                <w:sz w:val="16"/>
                <w:szCs w:val="16"/>
              </w:rPr>
            </w:pPr>
            <w:r w:rsidRPr="00E53CA5">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3AC12949" w14:textId="77777777" w:rsidR="0064068A" w:rsidRPr="00615C61" w:rsidRDefault="0064068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1F599AE8" w14:textId="77777777" w:rsidR="0064068A" w:rsidRPr="00615C61" w:rsidRDefault="0064068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5" w:type="dxa"/>
            <w:shd w:val="clear" w:color="auto" w:fill="404040" w:themeFill="text1" w:themeFillTint="BF"/>
            <w:vAlign w:val="center"/>
          </w:tcPr>
          <w:p w14:paraId="4B987166" w14:textId="77777777" w:rsidR="0064068A" w:rsidRPr="00615C61" w:rsidRDefault="0064068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64068A" w:rsidRPr="00615C61" w14:paraId="5F99085E" w14:textId="77777777" w:rsidTr="00E53CA5">
        <w:tc>
          <w:tcPr>
            <w:tcW w:w="4740" w:type="dxa"/>
            <w:gridSpan w:val="2"/>
            <w:shd w:val="clear" w:color="auto" w:fill="404040" w:themeFill="text1" w:themeFillTint="BF"/>
            <w:vAlign w:val="center"/>
          </w:tcPr>
          <w:p w14:paraId="5860010A" w14:textId="41C7BC72" w:rsidR="0064068A" w:rsidRPr="00615C61" w:rsidRDefault="0064068A"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6" w:type="dxa"/>
            <w:tcBorders>
              <w:right w:val="single" w:sz="18" w:space="0" w:color="FFFFFF" w:themeColor="background1"/>
            </w:tcBorders>
            <w:shd w:val="clear" w:color="auto" w:fill="404040" w:themeFill="text1" w:themeFillTint="BF"/>
            <w:vAlign w:val="center"/>
          </w:tcPr>
          <w:p w14:paraId="7614D112" w14:textId="77777777" w:rsidR="0064068A" w:rsidRPr="00615C61" w:rsidRDefault="0064068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27" w:type="dxa"/>
            <w:tcBorders>
              <w:left w:val="single" w:sz="18" w:space="0" w:color="FFFFFF" w:themeColor="background1"/>
            </w:tcBorders>
            <w:shd w:val="clear" w:color="auto" w:fill="404040" w:themeFill="text1" w:themeFillTint="BF"/>
            <w:vAlign w:val="center"/>
          </w:tcPr>
          <w:p w14:paraId="17A583B9" w14:textId="6CC43A95" w:rsidR="0064068A" w:rsidRPr="00615C61" w:rsidRDefault="00E53CA5"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43BAFE23" w14:textId="26952E24" w:rsidR="0064068A"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5" w:type="dxa"/>
            <w:shd w:val="clear" w:color="auto" w:fill="404040" w:themeFill="text1" w:themeFillTint="BF"/>
            <w:vAlign w:val="center"/>
          </w:tcPr>
          <w:p w14:paraId="77B46BD0" w14:textId="4E2434F6" w:rsidR="0064068A"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64068A" w:rsidRPr="00615C61" w14:paraId="58DBF4D4" w14:textId="77777777" w:rsidTr="00E53CA5">
        <w:tc>
          <w:tcPr>
            <w:tcW w:w="1220" w:type="dxa"/>
            <w:tcBorders>
              <w:right w:val="single" w:sz="18" w:space="0" w:color="FFFFFF" w:themeColor="background1"/>
            </w:tcBorders>
            <w:shd w:val="clear" w:color="auto" w:fill="D9D9D9" w:themeFill="background1" w:themeFillShade="D9"/>
            <w:vAlign w:val="center"/>
          </w:tcPr>
          <w:p w14:paraId="0CE2D717" w14:textId="77777777" w:rsidR="0064068A" w:rsidRPr="00615C61" w:rsidRDefault="0064068A"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10FCBDB9" w14:textId="79A15DAB" w:rsidR="00E53CA5" w:rsidRPr="00E53CA5" w:rsidRDefault="00E53CA5" w:rsidP="00E53CA5">
            <w:pPr>
              <w:spacing w:before="120" w:after="120"/>
              <w:jc w:val="both"/>
              <w:rPr>
                <w:rFonts w:ascii="Segoe UI" w:hAnsi="Segoe UI" w:cs="Segoe UI"/>
                <w:sz w:val="16"/>
              </w:rPr>
            </w:pPr>
            <w:r w:rsidRPr="00E53CA5">
              <w:rPr>
                <w:rFonts w:ascii="Segoe UI" w:hAnsi="Segoe UI" w:cs="Segoe UI"/>
                <w:sz w:val="16"/>
              </w:rPr>
              <w:t xml:space="preserve">Acquiring products directly from qualified OEMs or their authorized distributors and resellers significantly reduces cybersecurity risks in the supply chain.  In the case of unsupported system components, the enterprise should use authorized </w:t>
            </w:r>
            <w:r w:rsidR="0094451F">
              <w:rPr>
                <w:rFonts w:ascii="Segoe UI" w:hAnsi="Segoe UI" w:cs="Segoe UI"/>
                <w:sz w:val="16"/>
              </w:rPr>
              <w:t xml:space="preserve">resellers or </w:t>
            </w:r>
            <w:r w:rsidRPr="00E53CA5">
              <w:rPr>
                <w:rFonts w:ascii="Segoe UI" w:hAnsi="Segoe UI" w:cs="Segoe UI"/>
                <w:sz w:val="16"/>
              </w:rPr>
              <w:t>distributors with an ongoing relationship with the supplier of the unsupported system components.</w:t>
            </w:r>
          </w:p>
          <w:p w14:paraId="75625822" w14:textId="74F3C2F2" w:rsidR="0064068A" w:rsidRPr="00615C61" w:rsidRDefault="00E53CA5" w:rsidP="00E53CA5">
            <w:pPr>
              <w:spacing w:before="120" w:after="120"/>
              <w:jc w:val="both"/>
              <w:rPr>
                <w:rFonts w:ascii="Segoe UI" w:hAnsi="Segoe UI" w:cs="Segoe UI"/>
                <w:sz w:val="16"/>
              </w:rPr>
            </w:pPr>
            <w:r w:rsidRPr="00E53CA5">
              <w:rPr>
                <w:rFonts w:ascii="Segoe UI" w:hAnsi="Segoe UI" w:cs="Segoe UI"/>
                <w:sz w:val="16"/>
              </w:rPr>
              <w:t>When purchasing alternate sources for continued support, enterprises should acquire directly from vetted</w:t>
            </w:r>
            <w:r>
              <w:rPr>
                <w:rFonts w:ascii="Segoe UI" w:hAnsi="Segoe UI" w:cs="Segoe UI"/>
                <w:sz w:val="16"/>
              </w:rPr>
              <w:t xml:space="preserve"> </w:t>
            </w:r>
            <w:r w:rsidRPr="00E53CA5">
              <w:rPr>
                <w:rFonts w:ascii="Segoe UI" w:hAnsi="Segoe UI" w:cs="Segoe UI"/>
                <w:sz w:val="16"/>
              </w:rPr>
              <w:t xml:space="preserve">OEMs or their authorized distributors and resellers.  Decisions about using alternate sources require input from the enterprise’s engineering resources regarding the differences in alternate component options.  For example, if an alternative is to acquire an open-source software component, </w:t>
            </w:r>
            <w:r w:rsidR="0066445D">
              <w:rPr>
                <w:rFonts w:ascii="Segoe UI" w:hAnsi="Segoe UI" w:cs="Segoe UI"/>
                <w:sz w:val="16"/>
              </w:rPr>
              <w:t>the enterprise should identify</w:t>
            </w:r>
            <w:r w:rsidRPr="00E53CA5">
              <w:rPr>
                <w:rFonts w:ascii="Segoe UI" w:hAnsi="Segoe UI" w:cs="Segoe UI"/>
                <w:sz w:val="16"/>
              </w:rPr>
              <w:t xml:space="preserve"> the open-source community development, test, acceptance, and release processes</w:t>
            </w:r>
            <w:r w:rsidR="0066445D">
              <w:rPr>
                <w:rFonts w:ascii="Segoe UI" w:hAnsi="Segoe UI" w:cs="Segoe UI"/>
                <w:sz w:val="16"/>
              </w:rPr>
              <w:t>.</w:t>
            </w:r>
          </w:p>
        </w:tc>
      </w:tr>
      <w:tr w:rsidR="0064068A" w:rsidRPr="00596A5C" w14:paraId="766CFD3D" w14:textId="77777777" w:rsidTr="00E53CA5">
        <w:tc>
          <w:tcPr>
            <w:tcW w:w="1220" w:type="dxa"/>
            <w:tcBorders>
              <w:right w:val="single" w:sz="18" w:space="0" w:color="FFFFFF" w:themeColor="background1"/>
            </w:tcBorders>
            <w:shd w:val="clear" w:color="auto" w:fill="D9D9D9" w:themeFill="background1" w:themeFillShade="D9"/>
            <w:vAlign w:val="center"/>
          </w:tcPr>
          <w:p w14:paraId="094C5930" w14:textId="77777777" w:rsidR="0064068A" w:rsidRPr="00615C61" w:rsidRDefault="0064068A"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510636B1" w14:textId="6726B6E7" w:rsidR="0064068A" w:rsidRPr="00E53CA5" w:rsidRDefault="00E53CA5" w:rsidP="00C92E6D">
            <w:pPr>
              <w:pStyle w:val="ListParagraph"/>
              <w:numPr>
                <w:ilvl w:val="0"/>
                <w:numId w:val="83"/>
              </w:numPr>
              <w:spacing w:before="120" w:after="120" w:line="360" w:lineRule="auto"/>
              <w:rPr>
                <w:rFonts w:ascii="Segoe UI" w:hAnsi="Segoe UI" w:cs="Segoe UI"/>
                <w:sz w:val="16"/>
              </w:rPr>
            </w:pPr>
            <w:r w:rsidRPr="00E53CA5">
              <w:rPr>
                <w:rFonts w:ascii="Segoe UI" w:hAnsi="Segoe UI" w:cs="Segoe UI"/>
                <w:sz w:val="16"/>
              </w:rPr>
              <w:t>Replace system components when support for the components is no longer available from the developer, vendor, or manufacturer; or</w:t>
            </w:r>
          </w:p>
        </w:tc>
      </w:tr>
      <w:tr w:rsidR="0064068A" w:rsidRPr="00615C61" w14:paraId="4CF84F9C" w14:textId="77777777" w:rsidTr="00E53CA5">
        <w:trPr>
          <w:trHeight w:val="441"/>
        </w:trPr>
        <w:tc>
          <w:tcPr>
            <w:tcW w:w="1220" w:type="dxa"/>
            <w:tcBorders>
              <w:bottom w:val="single" w:sz="18" w:space="0" w:color="FFFFFF" w:themeColor="background1"/>
            </w:tcBorders>
            <w:shd w:val="clear" w:color="auto" w:fill="DBE5F1" w:themeFill="accent1" w:themeFillTint="33"/>
            <w:vAlign w:val="center"/>
          </w:tcPr>
          <w:p w14:paraId="4E3BFE4D" w14:textId="5BA6EF76" w:rsidR="0064068A"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E97B499" w14:textId="77777777" w:rsidR="0064068A" w:rsidRPr="00615C61" w:rsidRDefault="0064068A" w:rsidP="00717D12">
            <w:pPr>
              <w:rPr>
                <w:rFonts w:ascii="Segoe UI" w:hAnsi="Segoe UI" w:cs="Segoe UI"/>
                <w:sz w:val="16"/>
                <w:szCs w:val="16"/>
              </w:rPr>
            </w:pPr>
          </w:p>
        </w:tc>
      </w:tr>
      <w:tr w:rsidR="0064068A" w:rsidRPr="00615C61" w14:paraId="287E9A94" w14:textId="77777777" w:rsidTr="00E53CA5">
        <w:trPr>
          <w:trHeight w:val="477"/>
        </w:trPr>
        <w:tc>
          <w:tcPr>
            <w:tcW w:w="1220" w:type="dxa"/>
            <w:shd w:val="clear" w:color="auto" w:fill="FBD4B4" w:themeFill="accent6" w:themeFillTint="66"/>
            <w:vAlign w:val="center"/>
          </w:tcPr>
          <w:p w14:paraId="6D130197" w14:textId="77777777" w:rsidR="0064068A" w:rsidRPr="00615C61" w:rsidRDefault="0064068A"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D30E99B" w14:textId="77777777" w:rsidR="0064068A" w:rsidRPr="00615C61" w:rsidRDefault="0064068A" w:rsidP="00717D12">
            <w:pPr>
              <w:rPr>
                <w:rFonts w:ascii="Segoe UI" w:hAnsi="Segoe UI" w:cs="Segoe UI"/>
                <w:sz w:val="16"/>
                <w:szCs w:val="16"/>
              </w:rPr>
            </w:pPr>
          </w:p>
        </w:tc>
      </w:tr>
      <w:tr w:rsidR="0064068A" w:rsidRPr="00596A5C" w14:paraId="41FEB69D" w14:textId="77777777" w:rsidTr="00E53CA5">
        <w:trPr>
          <w:trHeight w:val="783"/>
        </w:trPr>
        <w:tc>
          <w:tcPr>
            <w:tcW w:w="1220" w:type="dxa"/>
            <w:shd w:val="clear" w:color="auto" w:fill="D9D9D9" w:themeFill="background1" w:themeFillShade="D9"/>
            <w:vAlign w:val="center"/>
          </w:tcPr>
          <w:p w14:paraId="1BFCED3E" w14:textId="77777777" w:rsidR="0064068A" w:rsidRPr="00615C61" w:rsidRDefault="0064068A"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51263652" w14:textId="4C7EEE9D" w:rsidR="0064068A" w:rsidRPr="00E53CA5" w:rsidRDefault="00E53CA5" w:rsidP="00C92E6D">
            <w:pPr>
              <w:pStyle w:val="ListParagraph"/>
              <w:numPr>
                <w:ilvl w:val="0"/>
                <w:numId w:val="83"/>
              </w:numPr>
              <w:spacing w:before="120" w:after="120"/>
              <w:rPr>
                <w:rFonts w:ascii="Segoe UI" w:hAnsi="Segoe UI" w:cs="Segoe UI"/>
                <w:sz w:val="16"/>
              </w:rPr>
            </w:pPr>
            <w:r w:rsidRPr="00E53CA5">
              <w:rPr>
                <w:rFonts w:ascii="Segoe UI" w:hAnsi="Segoe UI" w:cs="Segoe UI"/>
                <w:sz w:val="16"/>
              </w:rPr>
              <w:t xml:space="preserve">Provide the following options for alternative sources for continued support for unsupported components </w:t>
            </w:r>
            <w:r w:rsidRPr="000655DE">
              <w:rPr>
                <w:rFonts w:ascii="Segoe UI" w:hAnsi="Segoe UI" w:cs="Segoe UI"/>
                <w:i/>
                <w:iCs/>
                <w:color w:val="00B0F0"/>
                <w:sz w:val="16"/>
              </w:rPr>
              <w:t>[</w:t>
            </w:r>
            <w:r w:rsidR="000655DE" w:rsidRPr="000655DE">
              <w:rPr>
                <w:rFonts w:ascii="Segoe UI" w:hAnsi="Segoe UI" w:cs="Segoe UI"/>
                <w:i/>
                <w:iCs/>
                <w:color w:val="00B0F0"/>
                <w:sz w:val="16"/>
              </w:rPr>
              <w:t>none (requires an approved Acceptance of Risk Letter)</w:t>
            </w:r>
            <w:r w:rsidRPr="000655DE">
              <w:rPr>
                <w:rFonts w:ascii="Segoe UI" w:hAnsi="Segoe UI" w:cs="Segoe UI"/>
                <w:i/>
                <w:iCs/>
                <w:color w:val="00B0F0"/>
                <w:sz w:val="16"/>
              </w:rPr>
              <w:t>]</w:t>
            </w:r>
            <w:r w:rsidRPr="00E53CA5">
              <w:rPr>
                <w:rFonts w:ascii="Segoe UI" w:hAnsi="Segoe UI" w:cs="Segoe UI"/>
                <w:sz w:val="16"/>
              </w:rPr>
              <w:t>.</w:t>
            </w:r>
          </w:p>
        </w:tc>
      </w:tr>
      <w:tr w:rsidR="0064068A" w:rsidRPr="00615C61" w14:paraId="664DBDF0" w14:textId="77777777" w:rsidTr="00E53CA5">
        <w:trPr>
          <w:trHeight w:val="495"/>
        </w:trPr>
        <w:tc>
          <w:tcPr>
            <w:tcW w:w="1220" w:type="dxa"/>
            <w:shd w:val="clear" w:color="auto" w:fill="DBE5F1" w:themeFill="accent1" w:themeFillTint="33"/>
            <w:vAlign w:val="center"/>
          </w:tcPr>
          <w:p w14:paraId="63B0822B" w14:textId="2E3D5BEF" w:rsidR="0064068A"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057EA35C" w14:textId="77777777" w:rsidR="0064068A" w:rsidRPr="00615C61" w:rsidRDefault="0064068A" w:rsidP="00717D12">
            <w:pPr>
              <w:rPr>
                <w:rFonts w:ascii="Segoe UI" w:hAnsi="Segoe UI" w:cs="Segoe UI"/>
                <w:sz w:val="16"/>
                <w:szCs w:val="16"/>
              </w:rPr>
            </w:pPr>
          </w:p>
        </w:tc>
      </w:tr>
      <w:tr w:rsidR="0064068A" w:rsidRPr="00615C61" w14:paraId="52C16A43" w14:textId="77777777" w:rsidTr="00E53CA5">
        <w:trPr>
          <w:trHeight w:val="495"/>
        </w:trPr>
        <w:tc>
          <w:tcPr>
            <w:tcW w:w="1220" w:type="dxa"/>
            <w:shd w:val="clear" w:color="auto" w:fill="FBD4B4" w:themeFill="accent6" w:themeFillTint="66"/>
            <w:vAlign w:val="center"/>
          </w:tcPr>
          <w:p w14:paraId="4F7C7EE5" w14:textId="77777777" w:rsidR="0064068A" w:rsidRPr="00615C61" w:rsidRDefault="0064068A"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61D07CE" w14:textId="77777777" w:rsidR="0064068A" w:rsidRPr="00615C61" w:rsidRDefault="0064068A" w:rsidP="00717D12">
            <w:pPr>
              <w:rPr>
                <w:rFonts w:ascii="Segoe UI" w:hAnsi="Segoe UI" w:cs="Segoe UI"/>
                <w:sz w:val="16"/>
                <w:szCs w:val="16"/>
              </w:rPr>
            </w:pPr>
          </w:p>
        </w:tc>
      </w:tr>
    </w:tbl>
    <w:p w14:paraId="018A94FE" w14:textId="54830077" w:rsidR="00F62A43" w:rsidRDefault="001F6132" w:rsidP="001F6132">
      <w:pPr>
        <w:pStyle w:val="Heading2"/>
      </w:pPr>
      <w:bookmarkStart w:id="75" w:name="_Toc123637575"/>
      <w:r>
        <w:t xml:space="preserve">FAMILY: </w:t>
      </w:r>
      <w:r w:rsidRPr="00F62A43">
        <w:t>SYSTEM AND COMMUNICATIONS PROTECTION (SC)</w:t>
      </w:r>
      <w:bookmarkEnd w:id="75"/>
    </w:p>
    <w:p w14:paraId="40B5ABC6" w14:textId="402EACAB" w:rsidR="00B473EE" w:rsidRDefault="00B473EE" w:rsidP="00B473EE">
      <w:pPr>
        <w:pStyle w:val="Heading3"/>
      </w:pPr>
      <w:bookmarkStart w:id="76" w:name="_Toc123637576"/>
      <w:r>
        <w:t xml:space="preserve">SC-7 </w:t>
      </w:r>
      <w:r w:rsidRPr="00B473EE">
        <w:t>Boundary Protection</w:t>
      </w:r>
      <w:bookmarkEnd w:id="76"/>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663"/>
        <w:gridCol w:w="1169"/>
        <w:gridCol w:w="1155"/>
        <w:gridCol w:w="1178"/>
        <w:gridCol w:w="929"/>
      </w:tblGrid>
      <w:tr w:rsidR="00224FFF" w:rsidRPr="00615C61" w14:paraId="24BDD52D" w14:textId="77777777" w:rsidTr="00227670">
        <w:trPr>
          <w:tblHeader/>
        </w:trPr>
        <w:tc>
          <w:tcPr>
            <w:tcW w:w="9337" w:type="dxa"/>
            <w:gridSpan w:val="6"/>
            <w:tcBorders>
              <w:bottom w:val="single" w:sz="18" w:space="0" w:color="FFFFFF" w:themeColor="background1"/>
            </w:tcBorders>
            <w:shd w:val="clear" w:color="auto" w:fill="404040" w:themeFill="text1" w:themeFillTint="BF"/>
            <w:vAlign w:val="center"/>
          </w:tcPr>
          <w:p w14:paraId="0ABD8C58" w14:textId="4CD7F98F" w:rsidR="00224FFF" w:rsidRPr="00615C61" w:rsidRDefault="00E53CA5" w:rsidP="00717D12">
            <w:pPr>
              <w:pStyle w:val="Heading2-White"/>
              <w:numPr>
                <w:ilvl w:val="0"/>
                <w:numId w:val="0"/>
              </w:numPr>
              <w:ind w:left="360" w:hanging="360"/>
              <w:rPr>
                <w:rFonts w:ascii="Segoe UI Semibold" w:hAnsi="Segoe UI Semibold" w:cs="Segoe UI Semibold"/>
                <w:b w:val="0"/>
                <w:bCs/>
              </w:rPr>
            </w:pPr>
            <w:r w:rsidRPr="00E53CA5">
              <w:rPr>
                <w:rFonts w:ascii="Segoe UI Semibold" w:hAnsi="Segoe UI Semibold" w:cs="Segoe UI Semibold"/>
                <w:b w:val="0"/>
                <w:bCs/>
              </w:rPr>
              <w:t>SYSTEM AND COMMUNICATIONS PROTECTION (SC)</w:t>
            </w:r>
          </w:p>
        </w:tc>
      </w:tr>
      <w:tr w:rsidR="00224FFF" w:rsidRPr="00615C61" w14:paraId="40F8FBAD" w14:textId="77777777" w:rsidTr="00227670">
        <w:trPr>
          <w:tblHeader/>
        </w:trPr>
        <w:tc>
          <w:tcPr>
            <w:tcW w:w="9337" w:type="dxa"/>
            <w:gridSpan w:val="6"/>
            <w:tcBorders>
              <w:bottom w:val="single" w:sz="18" w:space="0" w:color="FFFFFF" w:themeColor="background1"/>
            </w:tcBorders>
            <w:shd w:val="clear" w:color="auto" w:fill="7F7F7F" w:themeFill="text1" w:themeFillTint="80"/>
            <w:vAlign w:val="center"/>
          </w:tcPr>
          <w:p w14:paraId="21A7E495" w14:textId="10381590" w:rsidR="00224FFF" w:rsidRPr="00615C61" w:rsidRDefault="00224FFF" w:rsidP="00717D12">
            <w:pPr>
              <w:pStyle w:val="Heading3-White"/>
              <w:ind w:left="245" w:hanging="245"/>
              <w:rPr>
                <w:rFonts w:ascii="Segoe UI Semibold" w:hAnsi="Segoe UI Semibold" w:cs="Segoe UI Semibold"/>
                <w:bCs/>
              </w:rPr>
            </w:pPr>
            <w:r>
              <w:rPr>
                <w:rFonts w:ascii="Segoe UI Semibold" w:hAnsi="Segoe UI Semibold" w:cs="Segoe UI Semibold"/>
                <w:bCs/>
              </w:rPr>
              <w:t>S</w:t>
            </w:r>
            <w:r w:rsidR="00E53CA5">
              <w:rPr>
                <w:rFonts w:ascii="Segoe UI Semibold" w:hAnsi="Segoe UI Semibold" w:cs="Segoe UI Semibold"/>
                <w:bCs/>
              </w:rPr>
              <w:t>C</w:t>
            </w:r>
            <w:r>
              <w:rPr>
                <w:rFonts w:ascii="Segoe UI Semibold" w:hAnsi="Segoe UI Semibold" w:cs="Segoe UI Semibold"/>
                <w:bCs/>
              </w:rPr>
              <w:t>-</w:t>
            </w:r>
            <w:r w:rsidR="00E53CA5">
              <w:rPr>
                <w:rFonts w:ascii="Segoe UI Semibold" w:hAnsi="Segoe UI Semibold" w:cs="Segoe UI Semibold"/>
                <w:bCs/>
              </w:rPr>
              <w:t xml:space="preserve">7 </w:t>
            </w:r>
            <w:r w:rsidR="00E53CA5" w:rsidRPr="00E53CA5">
              <w:rPr>
                <w:rFonts w:ascii="Segoe UI Semibold" w:hAnsi="Segoe UI Semibold" w:cs="Segoe UI Semibold"/>
                <w:bCs/>
              </w:rPr>
              <w:t>BOUNDARY PROTECTION</w:t>
            </w:r>
          </w:p>
        </w:tc>
      </w:tr>
      <w:tr w:rsidR="00224FFF" w:rsidRPr="00615C61" w14:paraId="4EF1B469" w14:textId="77777777" w:rsidTr="00227670">
        <w:tc>
          <w:tcPr>
            <w:tcW w:w="4898" w:type="dxa"/>
            <w:gridSpan w:val="2"/>
            <w:tcBorders>
              <w:bottom w:val="single" w:sz="18" w:space="0" w:color="FFFFFF" w:themeColor="background1"/>
            </w:tcBorders>
            <w:shd w:val="clear" w:color="auto" w:fill="404040" w:themeFill="text1" w:themeFillTint="BF"/>
            <w:vAlign w:val="center"/>
          </w:tcPr>
          <w:p w14:paraId="2ADBE3A1" w14:textId="77777777" w:rsidR="00224FFF" w:rsidRPr="00615C61" w:rsidRDefault="00224FFF"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439" w:type="dxa"/>
            <w:gridSpan w:val="4"/>
            <w:tcBorders>
              <w:bottom w:val="single" w:sz="18" w:space="0" w:color="FFFFFF" w:themeColor="background1"/>
            </w:tcBorders>
            <w:shd w:val="clear" w:color="auto" w:fill="404040" w:themeFill="text1" w:themeFillTint="BF"/>
          </w:tcPr>
          <w:p w14:paraId="50B871C7" w14:textId="77777777" w:rsidR="00224FFF" w:rsidRPr="00615C61" w:rsidRDefault="00224FFF"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224FFF" w:rsidRPr="00615C61" w14:paraId="18C6AC7E" w14:textId="77777777" w:rsidTr="00227670">
        <w:sdt>
          <w:sdtPr>
            <w:rPr>
              <w:rFonts w:ascii="Segoe UI" w:hAnsi="Segoe UI" w:cs="Segoe UI"/>
              <w:bCs/>
              <w:i/>
              <w:iCs/>
              <w:color w:val="404040" w:themeColor="text1" w:themeTint="BF"/>
              <w:sz w:val="16"/>
              <w:szCs w:val="16"/>
            </w:rPr>
            <w:alias w:val="SC-7 IS"/>
            <w:tag w:val="SC7IS"/>
            <w:id w:val="-1274853377"/>
            <w:placeholder>
              <w:docPart w:val="B26373E4439E4DC89B1E333AEEA79E39"/>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898" w:type="dxa"/>
                <w:gridSpan w:val="2"/>
                <w:tcBorders>
                  <w:bottom w:val="single" w:sz="18" w:space="0" w:color="FFFFFF" w:themeColor="background1"/>
                </w:tcBorders>
                <w:shd w:val="clear" w:color="auto" w:fill="F2F2F2" w:themeFill="background1" w:themeFillShade="F2"/>
                <w:vAlign w:val="center"/>
              </w:tcPr>
              <w:p w14:paraId="29A3072C" w14:textId="77777777" w:rsidR="00224FFF" w:rsidRPr="00615C61" w:rsidRDefault="00224FFF"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C-7 CO"/>
            <w:tag w:val="SC7CO"/>
            <w:id w:val="1267351075"/>
            <w:placeholder>
              <w:docPart w:val="F6BB88E2D96B4E0EA9E5B6F197943F65"/>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439" w:type="dxa"/>
                <w:gridSpan w:val="4"/>
                <w:tcBorders>
                  <w:bottom w:val="single" w:sz="18" w:space="0" w:color="FFFFFF" w:themeColor="background1"/>
                </w:tcBorders>
                <w:shd w:val="clear" w:color="auto" w:fill="F2F2F2" w:themeFill="background1" w:themeFillShade="F2"/>
              </w:tcPr>
              <w:p w14:paraId="6E56F374" w14:textId="77777777" w:rsidR="00224FFF" w:rsidRPr="00615C61" w:rsidRDefault="00224FFF"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224FFF" w:rsidRPr="00615C61" w14:paraId="1556DB50" w14:textId="77777777" w:rsidTr="00227670">
        <w:tc>
          <w:tcPr>
            <w:tcW w:w="4898" w:type="dxa"/>
            <w:gridSpan w:val="2"/>
            <w:shd w:val="clear" w:color="auto" w:fill="404040" w:themeFill="text1" w:themeFillTint="BF"/>
            <w:vAlign w:val="center"/>
          </w:tcPr>
          <w:p w14:paraId="18D42149" w14:textId="2D2E7DCC" w:rsidR="00224FFF" w:rsidRPr="00615C61" w:rsidRDefault="00224FFF"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lastRenderedPageBreak/>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1D0DBA40" w14:textId="519ECC50" w:rsidR="00224FFF" w:rsidRPr="00615C61" w:rsidRDefault="0022418D" w:rsidP="00717D12">
            <w:pPr>
              <w:spacing w:before="60" w:after="60"/>
              <w:jc w:val="center"/>
              <w:rPr>
                <w:rFonts w:ascii="Segoe UI" w:hAnsi="Segoe UI" w:cs="Segoe UI"/>
                <w:bCs/>
                <w:color w:val="FFFFFF" w:themeColor="background1"/>
                <w:sz w:val="16"/>
                <w:szCs w:val="16"/>
              </w:rPr>
            </w:pPr>
            <w:r w:rsidRPr="0022418D">
              <w:rPr>
                <w:rFonts w:ascii="Segoe UI" w:hAnsi="Segoe UI" w:cs="Segoe UI"/>
                <w:bCs/>
                <w:color w:val="FFFFFF" w:themeColor="background1"/>
                <w:sz w:val="16"/>
                <w:szCs w:val="16"/>
              </w:rPr>
              <w:t>N/A</w:t>
            </w:r>
          </w:p>
        </w:tc>
        <w:tc>
          <w:tcPr>
            <w:tcW w:w="1158" w:type="dxa"/>
            <w:tcBorders>
              <w:left w:val="single" w:sz="18" w:space="0" w:color="FFFFFF" w:themeColor="background1"/>
            </w:tcBorders>
            <w:shd w:val="clear" w:color="auto" w:fill="404040" w:themeFill="text1" w:themeFillTint="BF"/>
            <w:vAlign w:val="center"/>
          </w:tcPr>
          <w:p w14:paraId="32AEDCBA" w14:textId="77777777" w:rsidR="00224FFF" w:rsidRPr="00615C61" w:rsidRDefault="00224FFF"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79" w:type="dxa"/>
            <w:shd w:val="clear" w:color="auto" w:fill="404040" w:themeFill="text1" w:themeFillTint="BF"/>
            <w:vAlign w:val="center"/>
          </w:tcPr>
          <w:p w14:paraId="79569D3D" w14:textId="77777777" w:rsidR="00224FFF" w:rsidRPr="00615C61" w:rsidRDefault="00224FFF"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931" w:type="dxa"/>
            <w:shd w:val="clear" w:color="auto" w:fill="404040" w:themeFill="text1" w:themeFillTint="BF"/>
            <w:vAlign w:val="center"/>
          </w:tcPr>
          <w:p w14:paraId="0ADB2CEB" w14:textId="77777777" w:rsidR="00224FFF" w:rsidRPr="00615C61" w:rsidRDefault="00224FFF"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224FFF" w:rsidRPr="00615C61" w14:paraId="2D214BA7" w14:textId="77777777" w:rsidTr="00227670">
        <w:tc>
          <w:tcPr>
            <w:tcW w:w="4898" w:type="dxa"/>
            <w:gridSpan w:val="2"/>
            <w:shd w:val="clear" w:color="auto" w:fill="404040" w:themeFill="text1" w:themeFillTint="BF"/>
            <w:vAlign w:val="center"/>
          </w:tcPr>
          <w:p w14:paraId="4028386C" w14:textId="283776F6" w:rsidR="00224FFF" w:rsidRPr="00615C61" w:rsidRDefault="00224FFF"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62094F17" w14:textId="77777777" w:rsidR="00224FFF" w:rsidRPr="00615C61" w:rsidRDefault="00224FFF"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58" w:type="dxa"/>
            <w:tcBorders>
              <w:left w:val="single" w:sz="18" w:space="0" w:color="FFFFFF" w:themeColor="background1"/>
            </w:tcBorders>
            <w:shd w:val="clear" w:color="auto" w:fill="404040" w:themeFill="text1" w:themeFillTint="BF"/>
            <w:vAlign w:val="center"/>
          </w:tcPr>
          <w:p w14:paraId="1A2C069D" w14:textId="7688481C" w:rsidR="00224FFF" w:rsidRPr="00615C61" w:rsidRDefault="0022418D"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79" w:type="dxa"/>
            <w:shd w:val="clear" w:color="auto" w:fill="404040" w:themeFill="text1" w:themeFillTint="BF"/>
            <w:vAlign w:val="center"/>
          </w:tcPr>
          <w:p w14:paraId="26068609" w14:textId="1C85C683" w:rsidR="00224FFF"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931" w:type="dxa"/>
            <w:shd w:val="clear" w:color="auto" w:fill="404040" w:themeFill="text1" w:themeFillTint="BF"/>
            <w:vAlign w:val="center"/>
          </w:tcPr>
          <w:p w14:paraId="6350C84E" w14:textId="1EB2956E" w:rsidR="00224FFF" w:rsidRPr="00615C61" w:rsidRDefault="0022418D"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r>
      <w:tr w:rsidR="00224FFF" w:rsidRPr="00615C61" w14:paraId="7F77E37E" w14:textId="77777777" w:rsidTr="00227670">
        <w:tc>
          <w:tcPr>
            <w:tcW w:w="1219" w:type="dxa"/>
            <w:tcBorders>
              <w:right w:val="single" w:sz="18" w:space="0" w:color="FFFFFF" w:themeColor="background1"/>
            </w:tcBorders>
            <w:shd w:val="clear" w:color="auto" w:fill="D9D9D9" w:themeFill="background1" w:themeFillShade="D9"/>
            <w:vAlign w:val="center"/>
          </w:tcPr>
          <w:p w14:paraId="71600E0C" w14:textId="77777777" w:rsidR="00224FFF" w:rsidRPr="00615C61" w:rsidRDefault="00224FFF"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118" w:type="dxa"/>
            <w:gridSpan w:val="5"/>
            <w:tcBorders>
              <w:left w:val="single" w:sz="18" w:space="0" w:color="FFFFFF" w:themeColor="background1"/>
            </w:tcBorders>
            <w:shd w:val="clear" w:color="auto" w:fill="F2F2F2" w:themeFill="background1" w:themeFillShade="F2"/>
          </w:tcPr>
          <w:p w14:paraId="0D07CE09" w14:textId="31D5DD91" w:rsidR="00224FFF" w:rsidRPr="00615C61" w:rsidRDefault="0022418D" w:rsidP="0022418D">
            <w:pPr>
              <w:spacing w:before="120" w:after="120"/>
              <w:jc w:val="both"/>
              <w:rPr>
                <w:rFonts w:ascii="Segoe UI" w:hAnsi="Segoe UI" w:cs="Segoe UI"/>
                <w:sz w:val="16"/>
              </w:rPr>
            </w:pPr>
            <w:r w:rsidRPr="0022418D">
              <w:rPr>
                <w:rFonts w:ascii="Segoe UI" w:hAnsi="Segoe UI" w:cs="Segoe UI"/>
                <w:sz w:val="16"/>
              </w:rPr>
              <w:t>The enterprise should implement appropriate monitoring mechanisms and processes at the boundaries between the agency systems and suppliers</w:t>
            </w:r>
            <w:r w:rsidR="003F16E6" w:rsidRPr="0022418D">
              <w:rPr>
                <w:rFonts w:ascii="Segoe UI" w:hAnsi="Segoe UI" w:cs="Segoe UI"/>
                <w:sz w:val="16"/>
              </w:rPr>
              <w:t>,</w:t>
            </w:r>
            <w:r w:rsidRPr="0022418D">
              <w:rPr>
                <w:rFonts w:ascii="Segoe UI" w:hAnsi="Segoe UI" w:cs="Segoe UI"/>
                <w:sz w:val="16"/>
              </w:rPr>
              <w:t xml:space="preserve"> developers</w:t>
            </w:r>
            <w:r w:rsidR="003F16E6" w:rsidRPr="0022418D">
              <w:rPr>
                <w:rFonts w:ascii="Segoe UI" w:hAnsi="Segoe UI" w:cs="Segoe UI"/>
                <w:sz w:val="16"/>
              </w:rPr>
              <w:t>,</w:t>
            </w:r>
            <w:r w:rsidRPr="0022418D">
              <w:rPr>
                <w:rFonts w:ascii="Segoe UI" w:hAnsi="Segoe UI" w:cs="Segoe UI"/>
                <w:sz w:val="16"/>
              </w:rPr>
              <w:t xml:space="preserve"> system integrators</w:t>
            </w:r>
            <w:r w:rsidR="003F16E6" w:rsidRPr="0022418D">
              <w:rPr>
                <w:rFonts w:ascii="Segoe UI" w:hAnsi="Segoe UI" w:cs="Segoe UI"/>
                <w:sz w:val="16"/>
              </w:rPr>
              <w:t>,</w:t>
            </w:r>
            <w:r w:rsidRPr="0022418D">
              <w:rPr>
                <w:rFonts w:ascii="Segoe UI" w:hAnsi="Segoe UI" w:cs="Segoe UI"/>
                <w:sz w:val="16"/>
              </w:rPr>
              <w:t xml:space="preserve"> external system service providers</w:t>
            </w:r>
            <w:r w:rsidR="003F16E6" w:rsidRPr="0022418D">
              <w:rPr>
                <w:rFonts w:ascii="Segoe UI" w:hAnsi="Segoe UI" w:cs="Segoe UI"/>
                <w:sz w:val="16"/>
              </w:rPr>
              <w:t>,</w:t>
            </w:r>
            <w:r w:rsidRPr="0022418D">
              <w:rPr>
                <w:rFonts w:ascii="Segoe UI" w:hAnsi="Segoe UI" w:cs="Segoe UI"/>
                <w:sz w:val="16"/>
              </w:rPr>
              <w:t xml:space="preserve"> and other ICT/OT-related service providers’ systems</w:t>
            </w:r>
            <w:r w:rsidR="003F16E6" w:rsidRPr="0022418D">
              <w:rPr>
                <w:rFonts w:ascii="Segoe UI" w:hAnsi="Segoe UI" w:cs="Segoe UI"/>
                <w:sz w:val="16"/>
              </w:rPr>
              <w:t xml:space="preserve">.  </w:t>
            </w:r>
            <w:r w:rsidRPr="0022418D">
              <w:rPr>
                <w:rFonts w:ascii="Segoe UI" w:hAnsi="Segoe UI" w:cs="Segoe UI"/>
                <w:sz w:val="16"/>
              </w:rPr>
              <w:t xml:space="preserve">Provisions for boundary protections should be incorporated into agreements with suppliers, developers, system integrators, external system service providers, and other ICT/OT-related service providers.  There may be multiple interfaces throughout the </w:t>
            </w:r>
            <w:r w:rsidR="00763C3E" w:rsidRPr="0022418D">
              <w:rPr>
                <w:rFonts w:ascii="Segoe UI" w:hAnsi="Segoe UI" w:cs="Segoe UI"/>
                <w:sz w:val="16"/>
              </w:rPr>
              <w:t>enterprise</w:t>
            </w:r>
            <w:r w:rsidR="00763C3E">
              <w:rPr>
                <w:rFonts w:ascii="Segoe UI" w:hAnsi="Segoe UI" w:cs="Segoe UI"/>
                <w:sz w:val="16"/>
              </w:rPr>
              <w:t>,</w:t>
            </w:r>
            <w:r w:rsidR="00763C3E" w:rsidRPr="0022418D">
              <w:rPr>
                <w:rFonts w:ascii="Segoe UI" w:hAnsi="Segoe UI" w:cs="Segoe UI"/>
                <w:sz w:val="16"/>
              </w:rPr>
              <w:t xml:space="preserve"> supplier</w:t>
            </w:r>
            <w:r w:rsidRPr="0022418D">
              <w:rPr>
                <w:rFonts w:ascii="Segoe UI" w:hAnsi="Segoe UI" w:cs="Segoe UI"/>
                <w:sz w:val="16"/>
              </w:rPr>
              <w:t xml:space="preserve"> systems and networks</w:t>
            </w:r>
            <w:r w:rsidR="00311EBB">
              <w:rPr>
                <w:rFonts w:ascii="Segoe UI" w:hAnsi="Segoe UI" w:cs="Segoe UI"/>
                <w:sz w:val="16"/>
              </w:rPr>
              <w:t>,</w:t>
            </w:r>
            <w:r w:rsidRPr="0022418D">
              <w:rPr>
                <w:rFonts w:ascii="Segoe UI" w:hAnsi="Segoe UI" w:cs="Segoe UI"/>
                <w:sz w:val="16"/>
              </w:rPr>
              <w:t xml:space="preserve"> and the SDLC.  Appropriate vulnerability, threat, and risk assessments should be performed to ensure proper boundary protections for both supply chain components </w:t>
            </w:r>
            <w:r w:rsidR="00311EBB">
              <w:rPr>
                <w:rFonts w:ascii="Segoe UI" w:hAnsi="Segoe UI" w:cs="Segoe UI"/>
                <w:sz w:val="16"/>
              </w:rPr>
              <w:t>and</w:t>
            </w:r>
            <w:r w:rsidRPr="0022418D">
              <w:rPr>
                <w:rFonts w:ascii="Segoe UI" w:hAnsi="Segoe UI" w:cs="Segoe UI"/>
                <w:sz w:val="16"/>
              </w:rPr>
              <w:t xml:space="preserve"> supply chain information flow.  The vulnerability, threat, and risk assessment can aid in scoping boundary protection to a relevant set of criteria and help manage associated costs.  For contracts with external service providers, enterprises should ensure that the provider satisfies boundary control requirements pertinent to environments and networks within their span of control.  </w:t>
            </w:r>
            <w:r w:rsidRPr="00177667">
              <w:rPr>
                <w:rFonts w:ascii="Segoe UI" w:hAnsi="Segoe UI" w:cs="Segoe UI"/>
                <w:sz w:val="16"/>
              </w:rPr>
              <w:t xml:space="preserve">Further detail is provided in </w:t>
            </w:r>
            <w:r w:rsidR="00FC2D5B" w:rsidRPr="00177667">
              <w:rPr>
                <w:rFonts w:ascii="Segoe UI" w:hAnsi="Segoe UI" w:cs="Segoe UI"/>
                <w:sz w:val="16"/>
              </w:rPr>
              <w:t xml:space="preserve">NIST SP 800-161 Rev. 1 </w:t>
            </w:r>
            <w:r w:rsidRPr="00177667">
              <w:rPr>
                <w:rFonts w:ascii="Segoe UI" w:hAnsi="Segoe UI" w:cs="Segoe UI"/>
                <w:sz w:val="16"/>
              </w:rPr>
              <w:t>Section 2</w:t>
            </w:r>
            <w:r w:rsidR="00140416" w:rsidRPr="009371E4">
              <w:rPr>
                <w:rFonts w:ascii="Segoe UI" w:hAnsi="Segoe UI" w:cs="Segoe UI"/>
                <w:sz w:val="16"/>
              </w:rPr>
              <w:t xml:space="preserve">, </w:t>
            </w:r>
            <w:r w:rsidR="00140416" w:rsidRPr="00177667">
              <w:rPr>
                <w:rFonts w:ascii="Segoe UI" w:hAnsi="Segoe UI" w:cs="Segoe UI"/>
                <w:sz w:val="16"/>
              </w:rPr>
              <w:t>Integration of C-SCRM Into Enterprise-Wide Risk Management;</w:t>
            </w:r>
            <w:r w:rsidRPr="00177667">
              <w:rPr>
                <w:rFonts w:ascii="Segoe UI" w:hAnsi="Segoe UI" w:cs="Segoe UI"/>
                <w:sz w:val="16"/>
              </w:rPr>
              <w:t xml:space="preserve"> and Appendix C</w:t>
            </w:r>
            <w:r w:rsidR="00140416" w:rsidRPr="009371E4">
              <w:rPr>
                <w:rFonts w:ascii="Segoe UI" w:hAnsi="Segoe UI" w:cs="Segoe UI"/>
                <w:sz w:val="16"/>
              </w:rPr>
              <w:t xml:space="preserve">, </w:t>
            </w:r>
            <w:r w:rsidR="00140416" w:rsidRPr="00177667">
              <w:rPr>
                <w:rFonts w:ascii="Segoe UI" w:hAnsi="Segoe UI" w:cs="Segoe UI"/>
                <w:sz w:val="16"/>
              </w:rPr>
              <w:t>Risk Exposure Framework</w:t>
            </w:r>
            <w:r w:rsidR="0044032D" w:rsidRPr="00177667">
              <w:rPr>
                <w:rFonts w:ascii="Segoe UI" w:hAnsi="Segoe UI" w:cs="Segoe UI"/>
                <w:sz w:val="16"/>
              </w:rPr>
              <w:t xml:space="preserve">.  </w:t>
            </w:r>
            <w:r w:rsidRPr="00177667">
              <w:rPr>
                <w:rFonts w:ascii="Segoe UI" w:hAnsi="Segoe UI" w:cs="Segoe UI"/>
                <w:sz w:val="16"/>
              </w:rPr>
              <w:t xml:space="preserve">Enterprises should require </w:t>
            </w:r>
            <w:r w:rsidR="00140416" w:rsidRPr="009371E4">
              <w:rPr>
                <w:rFonts w:ascii="Segoe UI" w:hAnsi="Segoe UI" w:cs="Segoe UI"/>
                <w:sz w:val="16"/>
              </w:rPr>
              <w:t>their</w:t>
            </w:r>
            <w:r w:rsidRPr="00177667">
              <w:rPr>
                <w:rFonts w:ascii="Segoe UI" w:hAnsi="Segoe UI" w:cs="Segoe UI"/>
                <w:sz w:val="16"/>
              </w:rPr>
              <w:t xml:space="preserve"> prime contractors to implement this control and flow down this requirement to relevant sub-tier contractors.</w:t>
            </w:r>
          </w:p>
        </w:tc>
      </w:tr>
      <w:tr w:rsidR="00224FFF" w:rsidRPr="00596A5C" w14:paraId="7512035B" w14:textId="77777777" w:rsidTr="00227670">
        <w:tc>
          <w:tcPr>
            <w:tcW w:w="1219" w:type="dxa"/>
            <w:tcBorders>
              <w:right w:val="single" w:sz="18" w:space="0" w:color="FFFFFF" w:themeColor="background1"/>
            </w:tcBorders>
            <w:shd w:val="clear" w:color="auto" w:fill="D9D9D9" w:themeFill="background1" w:themeFillShade="D9"/>
            <w:vAlign w:val="center"/>
          </w:tcPr>
          <w:p w14:paraId="355F49C4" w14:textId="77777777" w:rsidR="00224FFF" w:rsidRPr="00615C61" w:rsidRDefault="00224FFF"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118" w:type="dxa"/>
            <w:gridSpan w:val="5"/>
            <w:tcBorders>
              <w:left w:val="single" w:sz="18" w:space="0" w:color="FFFFFF" w:themeColor="background1"/>
            </w:tcBorders>
            <w:shd w:val="clear" w:color="auto" w:fill="F2F2F2" w:themeFill="background1" w:themeFillShade="F2"/>
          </w:tcPr>
          <w:p w14:paraId="239DBABF" w14:textId="1F3686D6" w:rsidR="00224FFF" w:rsidRPr="0022418D" w:rsidRDefault="0022418D" w:rsidP="00C92E6D">
            <w:pPr>
              <w:pStyle w:val="ListParagraph"/>
              <w:numPr>
                <w:ilvl w:val="0"/>
                <w:numId w:val="84"/>
              </w:numPr>
              <w:spacing w:before="120" w:after="120" w:line="360" w:lineRule="auto"/>
              <w:rPr>
                <w:rFonts w:ascii="Segoe UI" w:hAnsi="Segoe UI" w:cs="Segoe UI"/>
                <w:sz w:val="16"/>
              </w:rPr>
            </w:pPr>
            <w:r w:rsidRPr="0022418D">
              <w:rPr>
                <w:rFonts w:ascii="Segoe UI" w:hAnsi="Segoe UI" w:cs="Segoe UI"/>
                <w:sz w:val="16"/>
              </w:rPr>
              <w:t>Monitor and control communications at the external managed interfaces to the system and at key internal managed interfaces within the system;</w:t>
            </w:r>
          </w:p>
        </w:tc>
      </w:tr>
      <w:tr w:rsidR="00224FFF" w:rsidRPr="00615C61" w14:paraId="56D0BE50" w14:textId="77777777" w:rsidTr="00227670">
        <w:trPr>
          <w:trHeight w:val="441"/>
        </w:trPr>
        <w:tc>
          <w:tcPr>
            <w:tcW w:w="1219" w:type="dxa"/>
            <w:tcBorders>
              <w:bottom w:val="single" w:sz="18" w:space="0" w:color="FFFFFF" w:themeColor="background1"/>
            </w:tcBorders>
            <w:shd w:val="clear" w:color="auto" w:fill="DBE5F1" w:themeFill="accent1" w:themeFillTint="33"/>
            <w:vAlign w:val="center"/>
          </w:tcPr>
          <w:p w14:paraId="4F17AF52" w14:textId="4CA8155D" w:rsidR="00224FFF"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5AADC0F8" w14:textId="77777777" w:rsidR="00224FFF" w:rsidRPr="00615C61" w:rsidRDefault="00224FFF" w:rsidP="00717D12">
            <w:pPr>
              <w:rPr>
                <w:rFonts w:ascii="Segoe UI" w:hAnsi="Segoe UI" w:cs="Segoe UI"/>
                <w:sz w:val="16"/>
                <w:szCs w:val="16"/>
              </w:rPr>
            </w:pPr>
          </w:p>
        </w:tc>
      </w:tr>
      <w:tr w:rsidR="00224FFF" w:rsidRPr="00615C61" w14:paraId="5BF5480F" w14:textId="77777777" w:rsidTr="00227670">
        <w:trPr>
          <w:trHeight w:val="477"/>
        </w:trPr>
        <w:tc>
          <w:tcPr>
            <w:tcW w:w="1219" w:type="dxa"/>
            <w:shd w:val="clear" w:color="auto" w:fill="FBD4B4" w:themeFill="accent6" w:themeFillTint="66"/>
            <w:vAlign w:val="center"/>
          </w:tcPr>
          <w:p w14:paraId="2121E333" w14:textId="77777777" w:rsidR="00224FFF" w:rsidRPr="00615C61" w:rsidRDefault="00224FFF"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2C15D0BA" w14:textId="77777777" w:rsidR="00224FFF" w:rsidRPr="00615C61" w:rsidRDefault="00224FFF" w:rsidP="00717D12">
            <w:pPr>
              <w:rPr>
                <w:rFonts w:ascii="Segoe UI" w:hAnsi="Segoe UI" w:cs="Segoe UI"/>
                <w:sz w:val="16"/>
                <w:szCs w:val="16"/>
              </w:rPr>
            </w:pPr>
          </w:p>
        </w:tc>
      </w:tr>
      <w:tr w:rsidR="00224FFF" w:rsidRPr="00596A5C" w14:paraId="757F0F13" w14:textId="77777777" w:rsidTr="00227670">
        <w:trPr>
          <w:trHeight w:val="783"/>
        </w:trPr>
        <w:tc>
          <w:tcPr>
            <w:tcW w:w="1219" w:type="dxa"/>
            <w:shd w:val="clear" w:color="auto" w:fill="D9D9D9" w:themeFill="background1" w:themeFillShade="D9"/>
            <w:vAlign w:val="center"/>
          </w:tcPr>
          <w:p w14:paraId="6BDA5524" w14:textId="77777777" w:rsidR="00224FFF" w:rsidRPr="00615C61" w:rsidRDefault="00224FFF"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118" w:type="dxa"/>
            <w:gridSpan w:val="5"/>
            <w:shd w:val="clear" w:color="auto" w:fill="F2F2F2" w:themeFill="background1" w:themeFillShade="F2"/>
          </w:tcPr>
          <w:p w14:paraId="32014349" w14:textId="12609D74" w:rsidR="00224FFF" w:rsidRPr="0022418D" w:rsidRDefault="0022418D" w:rsidP="00C92E6D">
            <w:pPr>
              <w:pStyle w:val="ListParagraph"/>
              <w:numPr>
                <w:ilvl w:val="0"/>
                <w:numId w:val="84"/>
              </w:numPr>
              <w:spacing w:before="120" w:after="120"/>
              <w:rPr>
                <w:rFonts w:ascii="Segoe UI" w:hAnsi="Segoe UI" w:cs="Segoe UI"/>
                <w:sz w:val="16"/>
              </w:rPr>
            </w:pPr>
            <w:r w:rsidRPr="0022418D">
              <w:rPr>
                <w:rFonts w:ascii="Segoe UI" w:hAnsi="Segoe UI" w:cs="Segoe UI"/>
                <w:sz w:val="16"/>
              </w:rPr>
              <w:t xml:space="preserve">Implement subnetworks for publicly accessible system components that are </w:t>
            </w:r>
            <w:r w:rsidRPr="000655DE">
              <w:rPr>
                <w:rFonts w:ascii="Segoe UI" w:hAnsi="Segoe UI" w:cs="Segoe UI"/>
                <w:i/>
                <w:iCs/>
                <w:color w:val="00B0F0"/>
                <w:sz w:val="16"/>
              </w:rPr>
              <w:t>[physically</w:t>
            </w:r>
            <w:r w:rsidR="000655DE" w:rsidRPr="000655DE">
              <w:rPr>
                <w:rFonts w:ascii="Segoe UI" w:hAnsi="Segoe UI" w:cs="Segoe UI"/>
                <w:i/>
                <w:iCs/>
                <w:color w:val="00B0F0"/>
                <w:sz w:val="16"/>
              </w:rPr>
              <w:t xml:space="preserve"> or</w:t>
            </w:r>
            <w:r w:rsidRPr="000655DE">
              <w:rPr>
                <w:rFonts w:ascii="Segoe UI" w:hAnsi="Segoe UI" w:cs="Segoe UI"/>
                <w:i/>
                <w:iCs/>
                <w:color w:val="00B0F0"/>
                <w:sz w:val="16"/>
              </w:rPr>
              <w:t xml:space="preserve"> logically]</w:t>
            </w:r>
            <w:r w:rsidRPr="0022418D">
              <w:rPr>
                <w:rFonts w:ascii="Segoe UI" w:hAnsi="Segoe UI" w:cs="Segoe UI"/>
                <w:sz w:val="16"/>
              </w:rPr>
              <w:t xml:space="preserve"> separated from internal organizational networks; and</w:t>
            </w:r>
          </w:p>
        </w:tc>
      </w:tr>
      <w:tr w:rsidR="00224FFF" w:rsidRPr="00615C61" w14:paraId="1DD610AA" w14:textId="77777777" w:rsidTr="00227670">
        <w:trPr>
          <w:trHeight w:val="495"/>
        </w:trPr>
        <w:tc>
          <w:tcPr>
            <w:tcW w:w="1219" w:type="dxa"/>
            <w:shd w:val="clear" w:color="auto" w:fill="DBE5F1" w:themeFill="accent1" w:themeFillTint="33"/>
            <w:vAlign w:val="center"/>
          </w:tcPr>
          <w:p w14:paraId="267237A7" w14:textId="33723C3B" w:rsidR="00224FFF"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06CDBCF1" w14:textId="77777777" w:rsidR="00224FFF" w:rsidRPr="00615C61" w:rsidRDefault="00224FFF" w:rsidP="00717D12">
            <w:pPr>
              <w:rPr>
                <w:rFonts w:ascii="Segoe UI" w:hAnsi="Segoe UI" w:cs="Segoe UI"/>
                <w:sz w:val="16"/>
                <w:szCs w:val="16"/>
              </w:rPr>
            </w:pPr>
          </w:p>
        </w:tc>
      </w:tr>
      <w:tr w:rsidR="00224FFF" w:rsidRPr="00615C61" w14:paraId="529E9348" w14:textId="77777777" w:rsidTr="00227670">
        <w:trPr>
          <w:trHeight w:val="495"/>
        </w:trPr>
        <w:tc>
          <w:tcPr>
            <w:tcW w:w="1219" w:type="dxa"/>
            <w:shd w:val="clear" w:color="auto" w:fill="FBD4B4" w:themeFill="accent6" w:themeFillTint="66"/>
            <w:vAlign w:val="center"/>
          </w:tcPr>
          <w:p w14:paraId="384A1C8E" w14:textId="77777777" w:rsidR="00224FFF" w:rsidRPr="00615C61" w:rsidRDefault="00224FFF"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0E36426A" w14:textId="77777777" w:rsidR="00224FFF" w:rsidRPr="00615C61" w:rsidRDefault="00224FFF" w:rsidP="00717D12">
            <w:pPr>
              <w:rPr>
                <w:rFonts w:ascii="Segoe UI" w:hAnsi="Segoe UI" w:cs="Segoe UI"/>
                <w:sz w:val="16"/>
                <w:szCs w:val="16"/>
              </w:rPr>
            </w:pPr>
          </w:p>
        </w:tc>
      </w:tr>
      <w:tr w:rsidR="00224FFF" w:rsidRPr="00596A5C" w14:paraId="6194B471" w14:textId="77777777" w:rsidTr="00227670">
        <w:tc>
          <w:tcPr>
            <w:tcW w:w="1219" w:type="dxa"/>
            <w:shd w:val="clear" w:color="auto" w:fill="D9D9D9" w:themeFill="background1" w:themeFillShade="D9"/>
            <w:vAlign w:val="center"/>
          </w:tcPr>
          <w:p w14:paraId="28850288" w14:textId="77777777" w:rsidR="00224FFF" w:rsidRPr="00615C61" w:rsidRDefault="00224FFF"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118" w:type="dxa"/>
            <w:gridSpan w:val="5"/>
            <w:shd w:val="clear" w:color="auto" w:fill="F2F2F2" w:themeFill="background1" w:themeFillShade="F2"/>
          </w:tcPr>
          <w:p w14:paraId="11BED8ED" w14:textId="26104B12" w:rsidR="00224FFF" w:rsidRPr="0022418D" w:rsidRDefault="0022418D" w:rsidP="00C92E6D">
            <w:pPr>
              <w:pStyle w:val="ListParagraph"/>
              <w:numPr>
                <w:ilvl w:val="0"/>
                <w:numId w:val="84"/>
              </w:numPr>
              <w:spacing w:before="120" w:after="120" w:line="360" w:lineRule="auto"/>
              <w:rPr>
                <w:rFonts w:ascii="Segoe UI" w:hAnsi="Segoe UI" w:cs="Segoe UI"/>
                <w:sz w:val="16"/>
              </w:rPr>
            </w:pPr>
            <w:r w:rsidRPr="0022418D">
              <w:rPr>
                <w:rFonts w:ascii="Segoe UI" w:hAnsi="Segoe UI" w:cs="Segoe UI"/>
                <w:sz w:val="16"/>
              </w:rPr>
              <w:t>Connect to external networks or systems only through managed interfaces consisting of boundary protection devices arranged in accordance with an organizational security and privacy architecture.</w:t>
            </w:r>
          </w:p>
        </w:tc>
      </w:tr>
      <w:tr w:rsidR="00224FFF" w:rsidRPr="00615C61" w14:paraId="57C8DEA6" w14:textId="77777777" w:rsidTr="00227670">
        <w:tc>
          <w:tcPr>
            <w:tcW w:w="1219" w:type="dxa"/>
            <w:shd w:val="clear" w:color="auto" w:fill="DBE5F1" w:themeFill="accent1" w:themeFillTint="33"/>
            <w:vAlign w:val="center"/>
          </w:tcPr>
          <w:p w14:paraId="20DB43AC" w14:textId="240CD221" w:rsidR="00224FFF"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118" w:type="dxa"/>
            <w:gridSpan w:val="5"/>
            <w:shd w:val="clear" w:color="auto" w:fill="EEF3F8"/>
          </w:tcPr>
          <w:p w14:paraId="16BFD130" w14:textId="77777777" w:rsidR="00224FFF" w:rsidRPr="00615C61" w:rsidRDefault="00224FFF" w:rsidP="00717D12">
            <w:pPr>
              <w:rPr>
                <w:rFonts w:ascii="Segoe UI" w:hAnsi="Segoe UI" w:cs="Segoe UI"/>
                <w:sz w:val="16"/>
                <w:szCs w:val="16"/>
              </w:rPr>
            </w:pPr>
          </w:p>
        </w:tc>
      </w:tr>
      <w:tr w:rsidR="00224FFF" w:rsidRPr="00615C61" w14:paraId="1DA367A5" w14:textId="77777777" w:rsidTr="00227670">
        <w:trPr>
          <w:trHeight w:val="477"/>
        </w:trPr>
        <w:tc>
          <w:tcPr>
            <w:tcW w:w="1219" w:type="dxa"/>
            <w:shd w:val="clear" w:color="auto" w:fill="FBD4B4" w:themeFill="accent6" w:themeFillTint="66"/>
            <w:vAlign w:val="center"/>
          </w:tcPr>
          <w:p w14:paraId="501279B2" w14:textId="77777777" w:rsidR="00224FFF" w:rsidRPr="00615C61" w:rsidRDefault="00224FFF"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118" w:type="dxa"/>
            <w:gridSpan w:val="5"/>
            <w:shd w:val="clear" w:color="auto" w:fill="FDE9D9" w:themeFill="accent6" w:themeFillTint="33"/>
          </w:tcPr>
          <w:p w14:paraId="6FD37103" w14:textId="77777777" w:rsidR="00224FFF" w:rsidRPr="00615C61" w:rsidRDefault="00224FFF" w:rsidP="00717D12">
            <w:pPr>
              <w:rPr>
                <w:rFonts w:ascii="Segoe UI" w:hAnsi="Segoe UI" w:cs="Segoe UI"/>
                <w:sz w:val="16"/>
                <w:szCs w:val="16"/>
              </w:rPr>
            </w:pPr>
          </w:p>
        </w:tc>
      </w:tr>
    </w:tbl>
    <w:p w14:paraId="4098BA35" w14:textId="31838E11" w:rsidR="00B473EE" w:rsidRDefault="00B473EE" w:rsidP="006C0989">
      <w:pPr>
        <w:pStyle w:val="Heading3"/>
        <w:keepNext/>
        <w:keepLines/>
      </w:pPr>
      <w:bookmarkStart w:id="77" w:name="_Toc123637577"/>
      <w:r>
        <w:lastRenderedPageBreak/>
        <w:t xml:space="preserve">SC-8 </w:t>
      </w:r>
      <w:r w:rsidRPr="00B473EE">
        <w:t>Transmission Confidentiality and Integrity</w:t>
      </w:r>
      <w:bookmarkEnd w:id="77"/>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5"/>
        <w:gridCol w:w="1140"/>
        <w:gridCol w:w="1127"/>
        <w:gridCol w:w="1166"/>
        <w:gridCol w:w="1136"/>
      </w:tblGrid>
      <w:tr w:rsidR="003D1B7A" w:rsidRPr="00615C61" w14:paraId="6245D6C5"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2CD4296C" w14:textId="77777777" w:rsidR="003D1B7A" w:rsidRPr="00615C61" w:rsidRDefault="003D1B7A" w:rsidP="006C0989">
            <w:pPr>
              <w:pStyle w:val="Heading2-White"/>
              <w:keepNext/>
              <w:keepLines/>
              <w:numPr>
                <w:ilvl w:val="0"/>
                <w:numId w:val="0"/>
              </w:numPr>
              <w:ind w:left="360" w:hanging="360"/>
              <w:rPr>
                <w:rFonts w:ascii="Segoe UI Semibold" w:hAnsi="Segoe UI Semibold" w:cs="Segoe UI Semibold"/>
                <w:b w:val="0"/>
                <w:bCs/>
              </w:rPr>
            </w:pPr>
            <w:r w:rsidRPr="00E53CA5">
              <w:rPr>
                <w:rFonts w:ascii="Segoe UI Semibold" w:hAnsi="Segoe UI Semibold" w:cs="Segoe UI Semibold"/>
                <w:b w:val="0"/>
                <w:bCs/>
              </w:rPr>
              <w:t>SYSTEM AND COMMUNICATIONS PROTECTION (SC)</w:t>
            </w:r>
          </w:p>
        </w:tc>
      </w:tr>
      <w:tr w:rsidR="003D1B7A" w:rsidRPr="00615C61" w14:paraId="2722DCCC"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2C4D28CC" w14:textId="1D75AD46" w:rsidR="003D1B7A" w:rsidRPr="00615C61" w:rsidRDefault="003D1B7A" w:rsidP="006C0989">
            <w:pPr>
              <w:pStyle w:val="Heading3-White"/>
              <w:keepNext/>
              <w:keepLines/>
              <w:ind w:left="245" w:hanging="245"/>
              <w:rPr>
                <w:rFonts w:ascii="Segoe UI Semibold" w:hAnsi="Segoe UI Semibold" w:cs="Segoe UI Semibold"/>
                <w:bCs/>
              </w:rPr>
            </w:pPr>
            <w:r>
              <w:rPr>
                <w:rFonts w:ascii="Segoe UI Semibold" w:hAnsi="Segoe UI Semibold" w:cs="Segoe UI Semibold"/>
                <w:bCs/>
              </w:rPr>
              <w:t xml:space="preserve">SC-8 </w:t>
            </w:r>
            <w:r w:rsidRPr="003D1B7A">
              <w:rPr>
                <w:rFonts w:ascii="Segoe UI Semibold" w:hAnsi="Segoe UI Semibold" w:cs="Segoe UI Semibold"/>
                <w:bCs/>
              </w:rPr>
              <w:t>TRANSMISSION CONFIDENTIALITY AND INTEGRITY</w:t>
            </w:r>
          </w:p>
        </w:tc>
      </w:tr>
      <w:tr w:rsidR="003D1B7A" w:rsidRPr="00615C61" w14:paraId="629E08B1" w14:textId="77777777" w:rsidTr="003D1B7A">
        <w:tc>
          <w:tcPr>
            <w:tcW w:w="4745" w:type="dxa"/>
            <w:gridSpan w:val="2"/>
            <w:tcBorders>
              <w:bottom w:val="single" w:sz="18" w:space="0" w:color="FFFFFF" w:themeColor="background1"/>
            </w:tcBorders>
            <w:shd w:val="clear" w:color="auto" w:fill="404040" w:themeFill="text1" w:themeFillTint="BF"/>
            <w:vAlign w:val="center"/>
          </w:tcPr>
          <w:p w14:paraId="7F7D4AE8" w14:textId="77777777" w:rsidR="003D1B7A" w:rsidRPr="00615C61" w:rsidRDefault="003D1B7A" w:rsidP="006C0989">
            <w:pPr>
              <w:keepNext/>
              <w:keepLines/>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69" w:type="dxa"/>
            <w:gridSpan w:val="4"/>
            <w:tcBorders>
              <w:bottom w:val="single" w:sz="18" w:space="0" w:color="FFFFFF" w:themeColor="background1"/>
            </w:tcBorders>
            <w:shd w:val="clear" w:color="auto" w:fill="404040" w:themeFill="text1" w:themeFillTint="BF"/>
          </w:tcPr>
          <w:p w14:paraId="04AFAD75" w14:textId="77777777" w:rsidR="003D1B7A" w:rsidRPr="00615C61" w:rsidRDefault="003D1B7A" w:rsidP="006C0989">
            <w:pPr>
              <w:keepNext/>
              <w:keepLines/>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3D1B7A" w:rsidRPr="00615C61" w14:paraId="35A55B40" w14:textId="77777777" w:rsidTr="003D1B7A">
        <w:sdt>
          <w:sdtPr>
            <w:rPr>
              <w:rFonts w:ascii="Segoe UI" w:hAnsi="Segoe UI" w:cs="Segoe UI"/>
              <w:bCs/>
              <w:i/>
              <w:iCs/>
              <w:color w:val="404040" w:themeColor="text1" w:themeTint="BF"/>
              <w:sz w:val="16"/>
              <w:szCs w:val="16"/>
            </w:rPr>
            <w:alias w:val="SC-8 IS"/>
            <w:tag w:val="SC8IS"/>
            <w:id w:val="1966085458"/>
            <w:placeholder>
              <w:docPart w:val="414EC559FB894AE3879EA24955BDB90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45" w:type="dxa"/>
                <w:gridSpan w:val="2"/>
                <w:tcBorders>
                  <w:bottom w:val="single" w:sz="18" w:space="0" w:color="FFFFFF" w:themeColor="background1"/>
                </w:tcBorders>
                <w:shd w:val="clear" w:color="auto" w:fill="F2F2F2" w:themeFill="background1" w:themeFillShade="F2"/>
                <w:vAlign w:val="center"/>
              </w:tcPr>
              <w:p w14:paraId="63C04810" w14:textId="77777777" w:rsidR="003D1B7A" w:rsidRPr="00615C61" w:rsidRDefault="003D1B7A" w:rsidP="006C0989">
                <w:pPr>
                  <w:keepNext/>
                  <w:keepLines/>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C-8 CO"/>
            <w:tag w:val="SC8CO"/>
            <w:id w:val="1096755871"/>
            <w:placeholder>
              <w:docPart w:val="9C73E75A287140B0AEA7A96CB9D6891B"/>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9" w:type="dxa"/>
                <w:gridSpan w:val="4"/>
                <w:tcBorders>
                  <w:bottom w:val="single" w:sz="18" w:space="0" w:color="FFFFFF" w:themeColor="background1"/>
                </w:tcBorders>
                <w:shd w:val="clear" w:color="auto" w:fill="F2F2F2" w:themeFill="background1" w:themeFillShade="F2"/>
              </w:tcPr>
              <w:p w14:paraId="62997EE1" w14:textId="77777777" w:rsidR="003D1B7A" w:rsidRPr="00615C61" w:rsidRDefault="003D1B7A" w:rsidP="006C0989">
                <w:pPr>
                  <w:keepNext/>
                  <w:keepLines/>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3D1B7A" w:rsidRPr="00615C61" w14:paraId="3EFD9D44" w14:textId="77777777" w:rsidTr="003D1B7A">
        <w:tc>
          <w:tcPr>
            <w:tcW w:w="4745" w:type="dxa"/>
            <w:gridSpan w:val="2"/>
            <w:shd w:val="clear" w:color="auto" w:fill="404040" w:themeFill="text1" w:themeFillTint="BF"/>
            <w:vAlign w:val="center"/>
          </w:tcPr>
          <w:p w14:paraId="23AA741A" w14:textId="1AE60472" w:rsidR="003D1B7A" w:rsidRPr="00615C61" w:rsidRDefault="003D1B7A"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0" w:type="dxa"/>
            <w:tcBorders>
              <w:right w:val="single" w:sz="18" w:space="0" w:color="FFFFFF" w:themeColor="background1"/>
            </w:tcBorders>
            <w:shd w:val="clear" w:color="auto" w:fill="404040" w:themeFill="text1" w:themeFillTint="BF"/>
            <w:vAlign w:val="center"/>
          </w:tcPr>
          <w:p w14:paraId="5D34D8B8" w14:textId="77777777" w:rsidR="003D1B7A" w:rsidRPr="00615C61" w:rsidRDefault="003D1B7A" w:rsidP="00717D12">
            <w:pPr>
              <w:spacing w:before="60" w:after="60"/>
              <w:jc w:val="center"/>
              <w:rPr>
                <w:rFonts w:ascii="Segoe UI" w:hAnsi="Segoe UI" w:cs="Segoe UI"/>
                <w:bCs/>
                <w:color w:val="FFFFFF" w:themeColor="background1"/>
                <w:sz w:val="16"/>
                <w:szCs w:val="16"/>
              </w:rPr>
            </w:pPr>
            <w:r w:rsidRPr="0022418D">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4F6AEB6D" w14:textId="057AE6C3" w:rsidR="003D1B7A" w:rsidRPr="00615C61" w:rsidRDefault="003D1B7A" w:rsidP="00717D12">
            <w:pPr>
              <w:spacing w:before="60" w:after="60"/>
              <w:jc w:val="center"/>
              <w:rPr>
                <w:rFonts w:ascii="Segoe UI" w:hAnsi="Segoe UI" w:cs="Segoe UI"/>
                <w:bCs/>
                <w:color w:val="FFFFFF" w:themeColor="background1"/>
                <w:sz w:val="16"/>
                <w:szCs w:val="16"/>
              </w:rPr>
            </w:pPr>
            <w:r w:rsidRPr="003D1B7A">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53D6939B" w14:textId="77777777" w:rsidR="003D1B7A" w:rsidRPr="00615C61" w:rsidRDefault="003D1B7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6" w:type="dxa"/>
            <w:shd w:val="clear" w:color="auto" w:fill="404040" w:themeFill="text1" w:themeFillTint="BF"/>
            <w:vAlign w:val="center"/>
          </w:tcPr>
          <w:p w14:paraId="69E9876F" w14:textId="77777777" w:rsidR="003D1B7A" w:rsidRPr="00615C61" w:rsidRDefault="003D1B7A"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3D1B7A" w:rsidRPr="00615C61" w14:paraId="5622C8E9" w14:textId="77777777" w:rsidTr="003D1B7A">
        <w:tc>
          <w:tcPr>
            <w:tcW w:w="4745" w:type="dxa"/>
            <w:gridSpan w:val="2"/>
            <w:shd w:val="clear" w:color="auto" w:fill="404040" w:themeFill="text1" w:themeFillTint="BF"/>
            <w:vAlign w:val="center"/>
          </w:tcPr>
          <w:p w14:paraId="228721C8" w14:textId="054555B2" w:rsidR="003D1B7A" w:rsidRPr="00615C61" w:rsidRDefault="003D1B7A"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0" w:type="dxa"/>
            <w:tcBorders>
              <w:right w:val="single" w:sz="18" w:space="0" w:color="FFFFFF" w:themeColor="background1"/>
            </w:tcBorders>
            <w:shd w:val="clear" w:color="auto" w:fill="404040" w:themeFill="text1" w:themeFillTint="BF"/>
            <w:vAlign w:val="center"/>
          </w:tcPr>
          <w:p w14:paraId="3527B499" w14:textId="6425C466" w:rsidR="003D1B7A" w:rsidRPr="00615C61" w:rsidRDefault="003D1B7A"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7" w:type="dxa"/>
            <w:tcBorders>
              <w:left w:val="single" w:sz="18" w:space="0" w:color="FFFFFF" w:themeColor="background1"/>
            </w:tcBorders>
            <w:shd w:val="clear" w:color="auto" w:fill="404040" w:themeFill="text1" w:themeFillTint="BF"/>
            <w:vAlign w:val="center"/>
          </w:tcPr>
          <w:p w14:paraId="4F481B3C" w14:textId="77777777" w:rsidR="003D1B7A" w:rsidRPr="00615C61" w:rsidRDefault="003D1B7A"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1C49BBD8" w14:textId="4FF53DB1" w:rsidR="003D1B7A"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6" w:type="dxa"/>
            <w:shd w:val="clear" w:color="auto" w:fill="404040" w:themeFill="text1" w:themeFillTint="BF"/>
            <w:vAlign w:val="center"/>
          </w:tcPr>
          <w:p w14:paraId="53B80849" w14:textId="0E4C99B4" w:rsidR="003D1B7A"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3D1B7A" w:rsidRPr="00615C61" w14:paraId="52C0E46E" w14:textId="77777777" w:rsidTr="003D1B7A">
        <w:tc>
          <w:tcPr>
            <w:tcW w:w="1220" w:type="dxa"/>
            <w:tcBorders>
              <w:right w:val="single" w:sz="18" w:space="0" w:color="FFFFFF" w:themeColor="background1"/>
            </w:tcBorders>
            <w:shd w:val="clear" w:color="auto" w:fill="D9D9D9" w:themeFill="background1" w:themeFillShade="D9"/>
            <w:vAlign w:val="center"/>
          </w:tcPr>
          <w:p w14:paraId="0F827E2B" w14:textId="77777777" w:rsidR="003D1B7A" w:rsidRPr="00615C61" w:rsidRDefault="003D1B7A"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1C2F0433" w14:textId="0381FA2A" w:rsidR="003D1B7A" w:rsidRPr="00615C61" w:rsidRDefault="003D1B7A" w:rsidP="003D1B7A">
            <w:pPr>
              <w:spacing w:before="120" w:after="120"/>
              <w:jc w:val="both"/>
              <w:rPr>
                <w:rFonts w:ascii="Segoe UI" w:hAnsi="Segoe UI" w:cs="Segoe UI"/>
                <w:sz w:val="16"/>
              </w:rPr>
            </w:pPr>
            <w:r w:rsidRPr="003D1B7A">
              <w:rPr>
                <w:rFonts w:ascii="Segoe UI" w:hAnsi="Segoe UI" w:cs="Segoe UI"/>
                <w:sz w:val="16"/>
              </w:rPr>
              <w:t>Requirements for transmission confidentiality and integrity should be</w:t>
            </w:r>
            <w:r>
              <w:rPr>
                <w:rFonts w:ascii="Segoe UI" w:hAnsi="Segoe UI" w:cs="Segoe UI"/>
                <w:sz w:val="16"/>
              </w:rPr>
              <w:t xml:space="preserve"> </w:t>
            </w:r>
            <w:r w:rsidRPr="003D1B7A">
              <w:rPr>
                <w:rFonts w:ascii="Segoe UI" w:hAnsi="Segoe UI" w:cs="Segoe UI"/>
                <w:sz w:val="16"/>
              </w:rPr>
              <w:t>integrated into agreements with suppliers, developers, system integrators, external system service</w:t>
            </w:r>
            <w:r>
              <w:rPr>
                <w:rFonts w:ascii="Segoe UI" w:hAnsi="Segoe UI" w:cs="Segoe UI"/>
                <w:sz w:val="16"/>
              </w:rPr>
              <w:t xml:space="preserve"> </w:t>
            </w:r>
            <w:r w:rsidRPr="003D1B7A">
              <w:rPr>
                <w:rFonts w:ascii="Segoe UI" w:hAnsi="Segoe UI" w:cs="Segoe UI"/>
                <w:sz w:val="16"/>
              </w:rPr>
              <w:t>providers, and other ICT/OT-related service providers.  Acquirers, suppliers, developers, system integrators,</w:t>
            </w:r>
            <w:r>
              <w:rPr>
                <w:rFonts w:ascii="Segoe UI" w:hAnsi="Segoe UI" w:cs="Segoe UI"/>
                <w:sz w:val="16"/>
              </w:rPr>
              <w:t xml:space="preserve"> </w:t>
            </w:r>
            <w:r w:rsidRPr="003D1B7A">
              <w:rPr>
                <w:rFonts w:ascii="Segoe UI" w:hAnsi="Segoe UI" w:cs="Segoe UI"/>
                <w:sz w:val="16"/>
              </w:rPr>
              <w:t>external system service providers, and other ICT/OT-related service providers may repurpose existing</w:t>
            </w:r>
            <w:r>
              <w:rPr>
                <w:rFonts w:ascii="Segoe UI" w:hAnsi="Segoe UI" w:cs="Segoe UI"/>
                <w:sz w:val="16"/>
              </w:rPr>
              <w:t xml:space="preserve"> </w:t>
            </w:r>
            <w:r w:rsidRPr="003D1B7A">
              <w:rPr>
                <w:rFonts w:ascii="Segoe UI" w:hAnsi="Segoe UI" w:cs="Segoe UI"/>
                <w:sz w:val="16"/>
              </w:rPr>
              <w:t>security mechanisms (e.g., authentication, authorization, or encryption) to achieve enterprise confidentiality</w:t>
            </w:r>
            <w:r>
              <w:rPr>
                <w:rFonts w:ascii="Segoe UI" w:hAnsi="Segoe UI" w:cs="Segoe UI"/>
                <w:sz w:val="16"/>
              </w:rPr>
              <w:t xml:space="preserve"> </w:t>
            </w:r>
            <w:r w:rsidRPr="003D1B7A">
              <w:rPr>
                <w:rFonts w:ascii="Segoe UI" w:hAnsi="Segoe UI" w:cs="Segoe UI"/>
                <w:sz w:val="16"/>
              </w:rPr>
              <w:t xml:space="preserve">and integrity requirements.  The degree of protection should be based on the sensitivity of information to be transmitted and the relationship between the enterprise and the suppliers, developers, system integrators, external system service providers, and other ICT/OT-related service providers.  Enterprises should require </w:t>
            </w:r>
            <w:r w:rsidR="00175E80">
              <w:rPr>
                <w:rFonts w:ascii="Segoe UI" w:hAnsi="Segoe UI" w:cs="Segoe UI"/>
                <w:sz w:val="16"/>
              </w:rPr>
              <w:t>their</w:t>
            </w:r>
            <w:r w:rsidRPr="003D1B7A">
              <w:rPr>
                <w:rFonts w:ascii="Segoe UI" w:hAnsi="Segoe UI" w:cs="Segoe UI"/>
                <w:sz w:val="16"/>
              </w:rPr>
              <w:t xml:space="preserve"> prime contractors to implement this control and flow down this requirement to relevant sub-tier contractors.</w:t>
            </w:r>
          </w:p>
        </w:tc>
      </w:tr>
      <w:tr w:rsidR="003D1B7A" w:rsidRPr="0022418D" w14:paraId="775321B8" w14:textId="77777777" w:rsidTr="003D1B7A">
        <w:tc>
          <w:tcPr>
            <w:tcW w:w="1220" w:type="dxa"/>
            <w:tcBorders>
              <w:right w:val="single" w:sz="18" w:space="0" w:color="FFFFFF" w:themeColor="background1"/>
            </w:tcBorders>
            <w:shd w:val="clear" w:color="auto" w:fill="D9D9D9" w:themeFill="background1" w:themeFillShade="D9"/>
            <w:vAlign w:val="center"/>
          </w:tcPr>
          <w:p w14:paraId="4D0829E0" w14:textId="044A8038" w:rsidR="003D1B7A" w:rsidRPr="00615C61" w:rsidRDefault="00875C9D" w:rsidP="00717D12">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4D3B4F04" w14:textId="3713A9A9" w:rsidR="003D1B7A" w:rsidRPr="00173ACC" w:rsidRDefault="003D1B7A" w:rsidP="00173ACC">
            <w:pPr>
              <w:spacing w:before="120" w:after="120" w:line="360" w:lineRule="auto"/>
              <w:ind w:left="360"/>
              <w:rPr>
                <w:rFonts w:ascii="Segoe UI" w:hAnsi="Segoe UI" w:cs="Segoe UI"/>
                <w:sz w:val="16"/>
              </w:rPr>
            </w:pPr>
            <w:r w:rsidRPr="00173ACC">
              <w:rPr>
                <w:rFonts w:ascii="Segoe UI" w:hAnsi="Segoe UI" w:cs="Segoe UI"/>
                <w:sz w:val="16"/>
              </w:rPr>
              <w:t xml:space="preserve">Protect the </w:t>
            </w:r>
            <w:r w:rsidRPr="00173ACC">
              <w:rPr>
                <w:rFonts w:ascii="Segoe UI" w:hAnsi="Segoe UI" w:cs="Segoe UI"/>
                <w:i/>
                <w:iCs/>
                <w:color w:val="00B0F0"/>
                <w:sz w:val="16"/>
              </w:rPr>
              <w:t>[confidentiality</w:t>
            </w:r>
            <w:r w:rsidR="00EE5A16" w:rsidRPr="00173ACC">
              <w:rPr>
                <w:rFonts w:ascii="Segoe UI" w:hAnsi="Segoe UI" w:cs="Segoe UI"/>
                <w:i/>
                <w:iCs/>
                <w:color w:val="00B0F0"/>
                <w:sz w:val="16"/>
              </w:rPr>
              <w:t xml:space="preserve"> and </w:t>
            </w:r>
            <w:r w:rsidRPr="00173ACC">
              <w:rPr>
                <w:rFonts w:ascii="Segoe UI" w:hAnsi="Segoe UI" w:cs="Segoe UI"/>
                <w:i/>
                <w:iCs/>
                <w:color w:val="00B0F0"/>
                <w:sz w:val="16"/>
              </w:rPr>
              <w:t>integrity]</w:t>
            </w:r>
            <w:r w:rsidRPr="00173ACC">
              <w:rPr>
                <w:rFonts w:ascii="Segoe UI" w:hAnsi="Segoe UI" w:cs="Segoe UI"/>
                <w:sz w:val="16"/>
              </w:rPr>
              <w:t xml:space="preserve"> of transmitted information.</w:t>
            </w:r>
          </w:p>
        </w:tc>
      </w:tr>
      <w:tr w:rsidR="003D1B7A" w:rsidRPr="00615C61" w14:paraId="6B5C5691" w14:textId="77777777" w:rsidTr="003D1B7A">
        <w:trPr>
          <w:trHeight w:val="441"/>
        </w:trPr>
        <w:tc>
          <w:tcPr>
            <w:tcW w:w="1220" w:type="dxa"/>
            <w:tcBorders>
              <w:bottom w:val="single" w:sz="18" w:space="0" w:color="FFFFFF" w:themeColor="background1"/>
            </w:tcBorders>
            <w:shd w:val="clear" w:color="auto" w:fill="DBE5F1" w:themeFill="accent1" w:themeFillTint="33"/>
            <w:vAlign w:val="center"/>
          </w:tcPr>
          <w:p w14:paraId="4B4184CE" w14:textId="2C66E09F" w:rsidR="003D1B7A"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B90C182" w14:textId="77777777" w:rsidR="003D1B7A" w:rsidRPr="00615C61" w:rsidRDefault="003D1B7A" w:rsidP="00717D12">
            <w:pPr>
              <w:rPr>
                <w:rFonts w:ascii="Segoe UI" w:hAnsi="Segoe UI" w:cs="Segoe UI"/>
                <w:sz w:val="16"/>
                <w:szCs w:val="16"/>
              </w:rPr>
            </w:pPr>
          </w:p>
        </w:tc>
      </w:tr>
      <w:tr w:rsidR="003D1B7A" w:rsidRPr="00615C61" w14:paraId="3DB7A363" w14:textId="77777777" w:rsidTr="003D1B7A">
        <w:trPr>
          <w:trHeight w:val="477"/>
        </w:trPr>
        <w:tc>
          <w:tcPr>
            <w:tcW w:w="1220" w:type="dxa"/>
            <w:shd w:val="clear" w:color="auto" w:fill="FBD4B4" w:themeFill="accent6" w:themeFillTint="66"/>
            <w:vAlign w:val="center"/>
          </w:tcPr>
          <w:p w14:paraId="5071D74F" w14:textId="77777777" w:rsidR="003D1B7A" w:rsidRPr="00615C61" w:rsidRDefault="003D1B7A"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3A5DDB6C" w14:textId="77777777" w:rsidR="003D1B7A" w:rsidRPr="00615C61" w:rsidRDefault="003D1B7A" w:rsidP="00717D12">
            <w:pPr>
              <w:rPr>
                <w:rFonts w:ascii="Segoe UI" w:hAnsi="Segoe UI" w:cs="Segoe UI"/>
                <w:sz w:val="16"/>
                <w:szCs w:val="16"/>
              </w:rPr>
            </w:pPr>
          </w:p>
        </w:tc>
      </w:tr>
    </w:tbl>
    <w:p w14:paraId="429F9ABE" w14:textId="7086DC05" w:rsidR="00F62A43" w:rsidRDefault="001F6132" w:rsidP="001F6132">
      <w:pPr>
        <w:pStyle w:val="Heading2"/>
      </w:pPr>
      <w:bookmarkStart w:id="78" w:name="_Toc123637578"/>
      <w:r>
        <w:t xml:space="preserve">FAMILY: </w:t>
      </w:r>
      <w:r w:rsidRPr="00F62A43">
        <w:t>SYSTEM AND INFORMATION INTEGRITY (SI)</w:t>
      </w:r>
      <w:bookmarkEnd w:id="78"/>
    </w:p>
    <w:p w14:paraId="00B394DF" w14:textId="76632951" w:rsidR="00B473EE" w:rsidRDefault="00B473EE" w:rsidP="00B473EE">
      <w:pPr>
        <w:pStyle w:val="Heading3"/>
      </w:pPr>
      <w:bookmarkStart w:id="79" w:name="_Toc123637579"/>
      <w:r>
        <w:t xml:space="preserve">SI-3 </w:t>
      </w:r>
      <w:r w:rsidRPr="00B473EE">
        <w:t>Malicious Code Protection</w:t>
      </w:r>
      <w:bookmarkEnd w:id="79"/>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17"/>
        <w:gridCol w:w="1145"/>
        <w:gridCol w:w="1132"/>
        <w:gridCol w:w="1166"/>
        <w:gridCol w:w="1134"/>
      </w:tblGrid>
      <w:tr w:rsidR="009A30A9" w:rsidRPr="00615C61" w14:paraId="530751C9"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1034C21B" w14:textId="475DB902" w:rsidR="009A30A9" w:rsidRPr="00615C61" w:rsidRDefault="009123DE" w:rsidP="00717D12">
            <w:pPr>
              <w:pStyle w:val="Heading2-White"/>
              <w:numPr>
                <w:ilvl w:val="0"/>
                <w:numId w:val="0"/>
              </w:numPr>
              <w:ind w:left="360" w:hanging="360"/>
              <w:rPr>
                <w:rFonts w:ascii="Segoe UI Semibold" w:hAnsi="Segoe UI Semibold" w:cs="Segoe UI Semibold"/>
                <w:b w:val="0"/>
                <w:bCs/>
              </w:rPr>
            </w:pPr>
            <w:r w:rsidRPr="009123DE">
              <w:rPr>
                <w:rFonts w:ascii="Segoe UI Semibold" w:hAnsi="Segoe UI Semibold" w:cs="Segoe UI Semibold"/>
                <w:b w:val="0"/>
                <w:bCs/>
              </w:rPr>
              <w:t>SYSTEM AND INFORMATION INTEGRITY (SI)</w:t>
            </w:r>
          </w:p>
        </w:tc>
      </w:tr>
      <w:tr w:rsidR="009A30A9" w:rsidRPr="00615C61" w14:paraId="6233AE6F"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5AD96CE7" w14:textId="6D5D6CE1" w:rsidR="009A30A9" w:rsidRPr="00615C61" w:rsidRDefault="009A30A9" w:rsidP="00717D12">
            <w:pPr>
              <w:pStyle w:val="Heading3-White"/>
              <w:ind w:left="245" w:hanging="245"/>
              <w:rPr>
                <w:rFonts w:ascii="Segoe UI Semibold" w:hAnsi="Segoe UI Semibold" w:cs="Segoe UI Semibold"/>
                <w:bCs/>
              </w:rPr>
            </w:pPr>
            <w:r>
              <w:rPr>
                <w:rFonts w:ascii="Segoe UI Semibold" w:hAnsi="Segoe UI Semibold" w:cs="Segoe UI Semibold"/>
                <w:bCs/>
              </w:rPr>
              <w:t>S</w:t>
            </w:r>
            <w:r w:rsidR="009123DE">
              <w:rPr>
                <w:rFonts w:ascii="Segoe UI Semibold" w:hAnsi="Segoe UI Semibold" w:cs="Segoe UI Semibold"/>
                <w:bCs/>
              </w:rPr>
              <w:t xml:space="preserve">I-3 </w:t>
            </w:r>
            <w:r w:rsidR="009123DE" w:rsidRPr="009123DE">
              <w:rPr>
                <w:rFonts w:ascii="Segoe UI Semibold" w:hAnsi="Segoe UI Semibold" w:cs="Segoe UI Semibold"/>
                <w:bCs/>
              </w:rPr>
              <w:t>MALICIOUS CODE PROTECTION</w:t>
            </w:r>
          </w:p>
        </w:tc>
      </w:tr>
      <w:tr w:rsidR="009A30A9" w:rsidRPr="00615C61" w14:paraId="7C5B1024" w14:textId="77777777" w:rsidTr="009A30A9">
        <w:tc>
          <w:tcPr>
            <w:tcW w:w="4737" w:type="dxa"/>
            <w:gridSpan w:val="2"/>
            <w:tcBorders>
              <w:bottom w:val="single" w:sz="18" w:space="0" w:color="FFFFFF" w:themeColor="background1"/>
            </w:tcBorders>
            <w:shd w:val="clear" w:color="auto" w:fill="404040" w:themeFill="text1" w:themeFillTint="BF"/>
            <w:vAlign w:val="center"/>
          </w:tcPr>
          <w:p w14:paraId="73B7D454" w14:textId="77777777" w:rsidR="009A30A9" w:rsidRPr="00615C61" w:rsidRDefault="009A30A9"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7" w:type="dxa"/>
            <w:gridSpan w:val="4"/>
            <w:tcBorders>
              <w:bottom w:val="single" w:sz="18" w:space="0" w:color="FFFFFF" w:themeColor="background1"/>
            </w:tcBorders>
            <w:shd w:val="clear" w:color="auto" w:fill="404040" w:themeFill="text1" w:themeFillTint="BF"/>
          </w:tcPr>
          <w:p w14:paraId="6E598BF4" w14:textId="77777777" w:rsidR="009A30A9" w:rsidRPr="00615C61" w:rsidRDefault="009A30A9"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9A30A9" w:rsidRPr="00615C61" w14:paraId="12D7D565" w14:textId="77777777" w:rsidTr="009A30A9">
        <w:sdt>
          <w:sdtPr>
            <w:rPr>
              <w:rFonts w:ascii="Segoe UI" w:hAnsi="Segoe UI" w:cs="Segoe UI"/>
              <w:bCs/>
              <w:i/>
              <w:iCs/>
              <w:color w:val="404040" w:themeColor="text1" w:themeTint="BF"/>
              <w:sz w:val="16"/>
              <w:szCs w:val="16"/>
            </w:rPr>
            <w:alias w:val="SI-3 IS"/>
            <w:tag w:val="SI3IS"/>
            <w:id w:val="-587068021"/>
            <w:placeholder>
              <w:docPart w:val="51A6164429F6404D9A6D7CF685D1BE7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7" w:type="dxa"/>
                <w:gridSpan w:val="2"/>
                <w:tcBorders>
                  <w:bottom w:val="single" w:sz="18" w:space="0" w:color="FFFFFF" w:themeColor="background1"/>
                </w:tcBorders>
                <w:shd w:val="clear" w:color="auto" w:fill="F2F2F2" w:themeFill="background1" w:themeFillShade="F2"/>
                <w:vAlign w:val="center"/>
              </w:tcPr>
              <w:p w14:paraId="4C8722B3" w14:textId="77777777" w:rsidR="009A30A9" w:rsidRPr="00615C61" w:rsidRDefault="009A30A9"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I-3 CO"/>
            <w:tag w:val="SI3CO"/>
            <w:id w:val="-686447608"/>
            <w:placeholder>
              <w:docPart w:val="12B791259CFB47E7B494FF577BCA1F0C"/>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7" w:type="dxa"/>
                <w:gridSpan w:val="4"/>
                <w:tcBorders>
                  <w:bottom w:val="single" w:sz="18" w:space="0" w:color="FFFFFF" w:themeColor="background1"/>
                </w:tcBorders>
                <w:shd w:val="clear" w:color="auto" w:fill="F2F2F2" w:themeFill="background1" w:themeFillShade="F2"/>
              </w:tcPr>
              <w:p w14:paraId="774AFCF9" w14:textId="77777777" w:rsidR="009A30A9" w:rsidRPr="00615C61" w:rsidRDefault="009A30A9"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9A30A9" w:rsidRPr="00615C61" w14:paraId="2A863BFD" w14:textId="77777777" w:rsidTr="009A30A9">
        <w:tc>
          <w:tcPr>
            <w:tcW w:w="4737" w:type="dxa"/>
            <w:gridSpan w:val="2"/>
            <w:shd w:val="clear" w:color="auto" w:fill="404040" w:themeFill="text1" w:themeFillTint="BF"/>
            <w:vAlign w:val="center"/>
          </w:tcPr>
          <w:p w14:paraId="7D223DC2" w14:textId="6E5C5B7D" w:rsidR="009A30A9" w:rsidRPr="00615C61" w:rsidRDefault="009A30A9"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25A832EA" w14:textId="77777777" w:rsidR="009A30A9" w:rsidRPr="00615C61" w:rsidRDefault="009A30A9"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40B6032A" w14:textId="77777777" w:rsidR="009A30A9" w:rsidRPr="00615C61" w:rsidRDefault="009A30A9"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21A43907" w14:textId="77777777" w:rsidR="009A30A9" w:rsidRPr="00615C61" w:rsidRDefault="009A30A9"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342C820F" w14:textId="77777777" w:rsidR="009A30A9" w:rsidRPr="00615C61" w:rsidRDefault="009A30A9"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9A30A9" w:rsidRPr="00615C61" w14:paraId="34727AD8" w14:textId="77777777" w:rsidTr="009A30A9">
        <w:tc>
          <w:tcPr>
            <w:tcW w:w="4737" w:type="dxa"/>
            <w:gridSpan w:val="2"/>
            <w:shd w:val="clear" w:color="auto" w:fill="404040" w:themeFill="text1" w:themeFillTint="BF"/>
            <w:vAlign w:val="center"/>
          </w:tcPr>
          <w:p w14:paraId="7AB817C6" w14:textId="2F7A4488" w:rsidR="009A30A9" w:rsidRPr="00615C61" w:rsidRDefault="009A30A9"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0374EFFC" w14:textId="77777777" w:rsidR="009A30A9" w:rsidRPr="00615C61" w:rsidRDefault="009A30A9"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38273D23" w14:textId="5131D6B4" w:rsidR="009A30A9" w:rsidRPr="00615C61" w:rsidRDefault="009123D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66" w:type="dxa"/>
            <w:shd w:val="clear" w:color="auto" w:fill="404040" w:themeFill="text1" w:themeFillTint="BF"/>
            <w:vAlign w:val="center"/>
          </w:tcPr>
          <w:p w14:paraId="54613018" w14:textId="00A3E18A" w:rsidR="009A30A9"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2F7EF464" w14:textId="2A101B9D" w:rsidR="009A30A9"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9A30A9" w:rsidRPr="00615C61" w14:paraId="1EFB0844" w14:textId="77777777" w:rsidTr="009A30A9">
        <w:tc>
          <w:tcPr>
            <w:tcW w:w="1220" w:type="dxa"/>
            <w:tcBorders>
              <w:right w:val="single" w:sz="18" w:space="0" w:color="FFFFFF" w:themeColor="background1"/>
            </w:tcBorders>
            <w:shd w:val="clear" w:color="auto" w:fill="D9D9D9" w:themeFill="background1" w:themeFillShade="D9"/>
            <w:vAlign w:val="center"/>
          </w:tcPr>
          <w:p w14:paraId="26DF7422" w14:textId="77777777" w:rsidR="009A30A9" w:rsidRPr="00615C61" w:rsidRDefault="009A30A9"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6576F0A6" w14:textId="0C67088B" w:rsidR="009A30A9" w:rsidRPr="00615C61" w:rsidRDefault="009123DE" w:rsidP="009123DE">
            <w:pPr>
              <w:spacing w:before="120" w:after="120"/>
              <w:jc w:val="both"/>
              <w:rPr>
                <w:rFonts w:ascii="Segoe UI" w:hAnsi="Segoe UI" w:cs="Segoe UI"/>
                <w:sz w:val="16"/>
              </w:rPr>
            </w:pPr>
            <w:r w:rsidRPr="009123DE">
              <w:rPr>
                <w:rFonts w:ascii="Segoe UI" w:hAnsi="Segoe UI" w:cs="Segoe UI"/>
                <w:sz w:val="16"/>
              </w:rPr>
              <w:t xml:space="preserve">Because the majority of code operated in federal system is not developed by the </w:t>
            </w:r>
            <w:r w:rsidR="007C2450">
              <w:rPr>
                <w:rFonts w:ascii="Segoe UI" w:hAnsi="Segoe UI" w:cs="Segoe UI"/>
                <w:sz w:val="16"/>
              </w:rPr>
              <w:t>F</w:t>
            </w:r>
            <w:r w:rsidRPr="009123DE">
              <w:rPr>
                <w:rFonts w:ascii="Segoe UI" w:hAnsi="Segoe UI" w:cs="Segoe UI"/>
                <w:sz w:val="16"/>
              </w:rPr>
              <w:t xml:space="preserve">ederal </w:t>
            </w:r>
            <w:r w:rsidR="007C2450">
              <w:rPr>
                <w:rFonts w:ascii="Segoe UI" w:hAnsi="Segoe UI" w:cs="Segoe UI"/>
                <w:sz w:val="16"/>
              </w:rPr>
              <w:t>G</w:t>
            </w:r>
            <w:r w:rsidRPr="009123DE">
              <w:rPr>
                <w:rFonts w:ascii="Segoe UI" w:hAnsi="Segoe UI" w:cs="Segoe UI"/>
                <w:sz w:val="16"/>
              </w:rPr>
              <w:t xml:space="preserve">overnment, malicious code threat often originates from the supply chain.  This controls applies to the federal agency and contractors with code-related responsibilities (e.g., code development, installing </w:t>
            </w:r>
            <w:r w:rsidR="007C2450">
              <w:rPr>
                <w:rFonts w:ascii="Segoe UI" w:hAnsi="Segoe UI" w:cs="Segoe UI"/>
                <w:sz w:val="16"/>
              </w:rPr>
              <w:t>patches</w:t>
            </w:r>
            <w:r w:rsidRPr="009123DE">
              <w:rPr>
                <w:rFonts w:ascii="Segoe UI" w:hAnsi="Segoe UI" w:cs="Segoe UI"/>
                <w:sz w:val="16"/>
              </w:rPr>
              <w:t xml:space="preserve">, performing system upgrades, etc.) as well as applicable contractor information systems and networks.  Enterprises should require </w:t>
            </w:r>
            <w:r w:rsidR="007C2450">
              <w:rPr>
                <w:rFonts w:ascii="Segoe UI" w:hAnsi="Segoe UI" w:cs="Segoe UI"/>
                <w:sz w:val="16"/>
              </w:rPr>
              <w:t>their</w:t>
            </w:r>
            <w:r w:rsidRPr="009123DE">
              <w:rPr>
                <w:rFonts w:ascii="Segoe UI" w:hAnsi="Segoe UI" w:cs="Segoe UI"/>
                <w:sz w:val="16"/>
              </w:rPr>
              <w:t xml:space="preserve"> prime contractors to implement this control and flow down this requirement to relevant sub-tier contractors.</w:t>
            </w:r>
          </w:p>
        </w:tc>
      </w:tr>
      <w:tr w:rsidR="009A30A9" w:rsidRPr="00612BB2" w14:paraId="377CF8EF" w14:textId="77777777" w:rsidTr="009A30A9">
        <w:tc>
          <w:tcPr>
            <w:tcW w:w="1220" w:type="dxa"/>
            <w:tcBorders>
              <w:right w:val="single" w:sz="18" w:space="0" w:color="FFFFFF" w:themeColor="background1"/>
            </w:tcBorders>
            <w:shd w:val="clear" w:color="auto" w:fill="D9D9D9" w:themeFill="background1" w:themeFillShade="D9"/>
            <w:vAlign w:val="center"/>
          </w:tcPr>
          <w:p w14:paraId="1F78EB20" w14:textId="77777777" w:rsidR="009A30A9" w:rsidRPr="00615C61" w:rsidRDefault="009A30A9" w:rsidP="00717D12">
            <w:pPr>
              <w:spacing w:after="120"/>
              <w:rPr>
                <w:rFonts w:ascii="Segoe UI Semibold" w:hAnsi="Segoe UI Semibold" w:cs="Segoe UI Semibold"/>
                <w:bCs/>
                <w:sz w:val="16"/>
              </w:rPr>
            </w:pPr>
            <w:r w:rsidRPr="00615C61">
              <w:rPr>
                <w:rFonts w:ascii="Segoe UI Semibold" w:hAnsi="Segoe UI Semibold" w:cs="Segoe UI Semibold"/>
                <w:bCs/>
                <w:sz w:val="16"/>
              </w:rPr>
              <w:lastRenderedPageBreak/>
              <w:t>Part a</w:t>
            </w:r>
          </w:p>
        </w:tc>
        <w:tc>
          <w:tcPr>
            <w:tcW w:w="8094" w:type="dxa"/>
            <w:gridSpan w:val="5"/>
            <w:tcBorders>
              <w:left w:val="single" w:sz="18" w:space="0" w:color="FFFFFF" w:themeColor="background1"/>
            </w:tcBorders>
            <w:shd w:val="clear" w:color="auto" w:fill="F2F2F2" w:themeFill="background1" w:themeFillShade="F2"/>
          </w:tcPr>
          <w:p w14:paraId="54ED87BB" w14:textId="7D6B6054" w:rsidR="009A30A9" w:rsidRPr="009123DE" w:rsidRDefault="009123DE" w:rsidP="00C92E6D">
            <w:pPr>
              <w:pStyle w:val="ListParagraph"/>
              <w:numPr>
                <w:ilvl w:val="0"/>
                <w:numId w:val="87"/>
              </w:numPr>
              <w:spacing w:before="120" w:after="120" w:line="360" w:lineRule="auto"/>
              <w:rPr>
                <w:rFonts w:ascii="Segoe UI" w:hAnsi="Segoe UI" w:cs="Segoe UI"/>
                <w:sz w:val="16"/>
              </w:rPr>
            </w:pPr>
            <w:r w:rsidRPr="009123DE">
              <w:rPr>
                <w:rFonts w:ascii="Segoe UI" w:hAnsi="Segoe UI" w:cs="Segoe UI"/>
                <w:sz w:val="16"/>
              </w:rPr>
              <w:t xml:space="preserve">Implement </w:t>
            </w:r>
            <w:r w:rsidRPr="007E1ABF">
              <w:rPr>
                <w:rFonts w:ascii="Segoe UI" w:hAnsi="Segoe UI" w:cs="Segoe UI"/>
                <w:i/>
                <w:iCs/>
                <w:color w:val="00B0F0"/>
                <w:sz w:val="16"/>
              </w:rPr>
              <w:t xml:space="preserve">[signature </w:t>
            </w:r>
            <w:r w:rsidR="007E1ABF" w:rsidRPr="007E1ABF">
              <w:rPr>
                <w:rFonts w:ascii="Segoe UI" w:hAnsi="Segoe UI" w:cs="Segoe UI"/>
                <w:i/>
                <w:iCs/>
                <w:color w:val="00B0F0"/>
                <w:sz w:val="16"/>
              </w:rPr>
              <w:t xml:space="preserve">based, and </w:t>
            </w:r>
            <w:r w:rsidRPr="007E1ABF">
              <w:rPr>
                <w:rFonts w:ascii="Segoe UI" w:hAnsi="Segoe UI" w:cs="Segoe UI"/>
                <w:i/>
                <w:iCs/>
                <w:color w:val="00B0F0"/>
                <w:sz w:val="16"/>
              </w:rPr>
              <w:t>non-signature based]</w:t>
            </w:r>
            <w:r w:rsidRPr="009123DE">
              <w:rPr>
                <w:rFonts w:ascii="Segoe UI" w:hAnsi="Segoe UI" w:cs="Segoe UI"/>
                <w:sz w:val="16"/>
              </w:rPr>
              <w:t xml:space="preserve"> malicious code protection mechanisms at system entry and exit points to detect and eradicate malicious code;</w:t>
            </w:r>
          </w:p>
        </w:tc>
      </w:tr>
      <w:tr w:rsidR="009A30A9" w:rsidRPr="00615C61" w14:paraId="3B91B7CA" w14:textId="77777777" w:rsidTr="009A30A9">
        <w:trPr>
          <w:trHeight w:val="441"/>
        </w:trPr>
        <w:tc>
          <w:tcPr>
            <w:tcW w:w="1220" w:type="dxa"/>
            <w:tcBorders>
              <w:bottom w:val="single" w:sz="18" w:space="0" w:color="FFFFFF" w:themeColor="background1"/>
            </w:tcBorders>
            <w:shd w:val="clear" w:color="auto" w:fill="DBE5F1" w:themeFill="accent1" w:themeFillTint="33"/>
            <w:vAlign w:val="center"/>
          </w:tcPr>
          <w:p w14:paraId="5066C729" w14:textId="059C6F1B" w:rsidR="009A30A9"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11F33DAC" w14:textId="77777777" w:rsidR="009A30A9" w:rsidRPr="00615C61" w:rsidRDefault="009A30A9" w:rsidP="00717D12">
            <w:pPr>
              <w:rPr>
                <w:rFonts w:ascii="Segoe UI" w:hAnsi="Segoe UI" w:cs="Segoe UI"/>
                <w:sz w:val="16"/>
                <w:szCs w:val="16"/>
              </w:rPr>
            </w:pPr>
          </w:p>
        </w:tc>
      </w:tr>
      <w:tr w:rsidR="009A30A9" w:rsidRPr="00615C61" w14:paraId="34F6B2C6" w14:textId="77777777" w:rsidTr="009A30A9">
        <w:trPr>
          <w:trHeight w:val="477"/>
        </w:trPr>
        <w:tc>
          <w:tcPr>
            <w:tcW w:w="1220" w:type="dxa"/>
            <w:shd w:val="clear" w:color="auto" w:fill="FBD4B4" w:themeFill="accent6" w:themeFillTint="66"/>
            <w:vAlign w:val="center"/>
          </w:tcPr>
          <w:p w14:paraId="6044A516" w14:textId="77777777" w:rsidR="009A30A9" w:rsidRPr="00615C61" w:rsidRDefault="009A30A9"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47E1BA0" w14:textId="77777777" w:rsidR="009A30A9" w:rsidRPr="00615C61" w:rsidRDefault="009A30A9" w:rsidP="00717D12">
            <w:pPr>
              <w:rPr>
                <w:rFonts w:ascii="Segoe UI" w:hAnsi="Segoe UI" w:cs="Segoe UI"/>
                <w:sz w:val="16"/>
                <w:szCs w:val="16"/>
              </w:rPr>
            </w:pPr>
          </w:p>
        </w:tc>
      </w:tr>
      <w:tr w:rsidR="009A30A9" w:rsidRPr="00415A2E" w14:paraId="2BCA7D36" w14:textId="77777777" w:rsidTr="009A30A9">
        <w:trPr>
          <w:trHeight w:val="783"/>
        </w:trPr>
        <w:tc>
          <w:tcPr>
            <w:tcW w:w="1220" w:type="dxa"/>
            <w:shd w:val="clear" w:color="auto" w:fill="D9D9D9" w:themeFill="background1" w:themeFillShade="D9"/>
            <w:vAlign w:val="center"/>
          </w:tcPr>
          <w:p w14:paraId="7735341D" w14:textId="77777777" w:rsidR="009A30A9" w:rsidRPr="00615C61" w:rsidRDefault="009A30A9"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4F1D22BD" w14:textId="29714EBB" w:rsidR="009A30A9" w:rsidRPr="009123DE" w:rsidRDefault="009123DE" w:rsidP="00C92E6D">
            <w:pPr>
              <w:pStyle w:val="ListParagraph"/>
              <w:numPr>
                <w:ilvl w:val="0"/>
                <w:numId w:val="87"/>
              </w:numPr>
              <w:spacing w:before="120" w:after="120"/>
              <w:rPr>
                <w:rFonts w:ascii="Segoe UI" w:hAnsi="Segoe UI" w:cs="Segoe UI"/>
                <w:sz w:val="16"/>
              </w:rPr>
            </w:pPr>
            <w:r w:rsidRPr="009123DE">
              <w:rPr>
                <w:rFonts w:ascii="Segoe UI" w:hAnsi="Segoe UI" w:cs="Segoe UI"/>
                <w:sz w:val="16"/>
              </w:rPr>
              <w:t>Automatically update malicious code protection mechanisms as new releases are available in</w:t>
            </w:r>
            <w:r>
              <w:rPr>
                <w:rFonts w:ascii="Segoe UI" w:hAnsi="Segoe UI" w:cs="Segoe UI"/>
                <w:sz w:val="16"/>
              </w:rPr>
              <w:t xml:space="preserve"> </w:t>
            </w:r>
            <w:r w:rsidRPr="009123DE">
              <w:rPr>
                <w:rFonts w:ascii="Segoe UI" w:hAnsi="Segoe UI" w:cs="Segoe UI"/>
                <w:sz w:val="16"/>
              </w:rPr>
              <w:t>accordance with organizational configuration management policy and procedures;</w:t>
            </w:r>
          </w:p>
        </w:tc>
      </w:tr>
      <w:tr w:rsidR="009A30A9" w:rsidRPr="00615C61" w14:paraId="2CBF02F5" w14:textId="77777777" w:rsidTr="009A30A9">
        <w:trPr>
          <w:trHeight w:val="495"/>
        </w:trPr>
        <w:tc>
          <w:tcPr>
            <w:tcW w:w="1220" w:type="dxa"/>
            <w:shd w:val="clear" w:color="auto" w:fill="DBE5F1" w:themeFill="accent1" w:themeFillTint="33"/>
            <w:vAlign w:val="center"/>
          </w:tcPr>
          <w:p w14:paraId="12323E36" w14:textId="61470C80" w:rsidR="009A30A9"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C895CEF" w14:textId="77777777" w:rsidR="009A30A9" w:rsidRPr="00615C61" w:rsidRDefault="009A30A9" w:rsidP="00717D12">
            <w:pPr>
              <w:rPr>
                <w:rFonts w:ascii="Segoe UI" w:hAnsi="Segoe UI" w:cs="Segoe UI"/>
                <w:sz w:val="16"/>
                <w:szCs w:val="16"/>
              </w:rPr>
            </w:pPr>
          </w:p>
        </w:tc>
      </w:tr>
      <w:tr w:rsidR="009A30A9" w:rsidRPr="00615C61" w14:paraId="42551798" w14:textId="77777777" w:rsidTr="009A30A9">
        <w:trPr>
          <w:trHeight w:val="495"/>
        </w:trPr>
        <w:tc>
          <w:tcPr>
            <w:tcW w:w="1220" w:type="dxa"/>
            <w:shd w:val="clear" w:color="auto" w:fill="FBD4B4" w:themeFill="accent6" w:themeFillTint="66"/>
            <w:vAlign w:val="center"/>
          </w:tcPr>
          <w:p w14:paraId="36E14B71" w14:textId="77777777" w:rsidR="009A30A9" w:rsidRPr="00615C61" w:rsidRDefault="009A30A9"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C18111A" w14:textId="77777777" w:rsidR="009A30A9" w:rsidRPr="00615C61" w:rsidRDefault="009A30A9" w:rsidP="00717D12">
            <w:pPr>
              <w:rPr>
                <w:rFonts w:ascii="Segoe UI" w:hAnsi="Segoe UI" w:cs="Segoe UI"/>
                <w:sz w:val="16"/>
                <w:szCs w:val="16"/>
              </w:rPr>
            </w:pPr>
          </w:p>
        </w:tc>
      </w:tr>
      <w:tr w:rsidR="009A30A9" w:rsidRPr="00415A2E" w14:paraId="43A237E1" w14:textId="77777777" w:rsidTr="009A30A9">
        <w:tc>
          <w:tcPr>
            <w:tcW w:w="1220" w:type="dxa"/>
            <w:shd w:val="clear" w:color="auto" w:fill="D9D9D9" w:themeFill="background1" w:themeFillShade="D9"/>
            <w:vAlign w:val="center"/>
          </w:tcPr>
          <w:p w14:paraId="5576F384" w14:textId="77777777" w:rsidR="009A30A9" w:rsidRPr="00615C61" w:rsidRDefault="009A30A9"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54FAC0D3" w14:textId="77777777" w:rsidR="009123DE" w:rsidRDefault="009123DE" w:rsidP="00C92E6D">
            <w:pPr>
              <w:pStyle w:val="ListParagraph"/>
              <w:numPr>
                <w:ilvl w:val="0"/>
                <w:numId w:val="87"/>
              </w:numPr>
              <w:spacing w:before="120" w:after="120" w:line="360" w:lineRule="auto"/>
              <w:rPr>
                <w:rFonts w:ascii="Segoe UI" w:hAnsi="Segoe UI" w:cs="Segoe UI"/>
                <w:sz w:val="16"/>
              </w:rPr>
            </w:pPr>
            <w:r w:rsidRPr="009123DE">
              <w:rPr>
                <w:rFonts w:ascii="Segoe UI" w:hAnsi="Segoe UI" w:cs="Segoe UI"/>
                <w:sz w:val="16"/>
              </w:rPr>
              <w:t>Configure malicious code protection mechanisms to:</w:t>
            </w:r>
          </w:p>
          <w:p w14:paraId="32BF591B" w14:textId="65B48058" w:rsidR="009123DE" w:rsidRDefault="009123DE" w:rsidP="009123DE">
            <w:pPr>
              <w:pStyle w:val="ListParagraph"/>
              <w:spacing w:before="120" w:after="120" w:line="360" w:lineRule="auto"/>
              <w:rPr>
                <w:rFonts w:ascii="Segoe UI" w:hAnsi="Segoe UI" w:cs="Segoe UI"/>
                <w:sz w:val="16"/>
              </w:rPr>
            </w:pPr>
            <w:r w:rsidRPr="009123DE">
              <w:rPr>
                <w:rFonts w:ascii="Segoe UI" w:hAnsi="Segoe UI" w:cs="Segoe UI"/>
                <w:sz w:val="16"/>
              </w:rPr>
              <w:t xml:space="preserve">1. Perform periodic scans of the system </w:t>
            </w:r>
            <w:r w:rsidRPr="007E1ABF">
              <w:rPr>
                <w:rFonts w:ascii="Segoe UI" w:hAnsi="Segoe UI" w:cs="Segoe UI"/>
                <w:i/>
                <w:iCs/>
                <w:color w:val="00B0F0"/>
                <w:sz w:val="16"/>
              </w:rPr>
              <w:t>[</w:t>
            </w:r>
            <w:r w:rsidR="007E1ABF" w:rsidRPr="007E1ABF">
              <w:rPr>
                <w:rFonts w:ascii="Segoe UI" w:hAnsi="Segoe UI" w:cs="Segoe UI"/>
                <w:i/>
                <w:iCs/>
                <w:color w:val="00B0F0"/>
                <w:sz w:val="16"/>
              </w:rPr>
              <w:t>weekly</w:t>
            </w:r>
            <w:r w:rsidRPr="007E1ABF">
              <w:rPr>
                <w:rFonts w:ascii="Segoe UI" w:hAnsi="Segoe UI" w:cs="Segoe UI"/>
                <w:i/>
                <w:iCs/>
                <w:color w:val="00B0F0"/>
                <w:sz w:val="16"/>
              </w:rPr>
              <w:t>]</w:t>
            </w:r>
            <w:r w:rsidRPr="009123DE">
              <w:rPr>
                <w:rFonts w:ascii="Segoe UI" w:hAnsi="Segoe UI" w:cs="Segoe UI"/>
                <w:sz w:val="16"/>
              </w:rPr>
              <w:t xml:space="preserve"> and real-time scans of files from external sources at </w:t>
            </w:r>
            <w:r w:rsidRPr="00087928">
              <w:rPr>
                <w:rFonts w:ascii="Segoe UI" w:hAnsi="Segoe UI" w:cs="Segoe UI"/>
                <w:i/>
                <w:iCs/>
                <w:color w:val="00B0F0"/>
                <w:sz w:val="16"/>
              </w:rPr>
              <w:t>[endpoint; network entry and exit points]</w:t>
            </w:r>
            <w:r w:rsidRPr="009123DE">
              <w:rPr>
                <w:rFonts w:ascii="Segoe UI" w:hAnsi="Segoe UI" w:cs="Segoe UI"/>
                <w:sz w:val="16"/>
              </w:rPr>
              <w:t xml:space="preserve"> as the files are downloaded, opened, or executed in accordance with organizational policy; and</w:t>
            </w:r>
          </w:p>
          <w:p w14:paraId="72CD28C6" w14:textId="29CCA0F9" w:rsidR="009A30A9" w:rsidRPr="009123DE" w:rsidRDefault="009123DE" w:rsidP="009123DE">
            <w:pPr>
              <w:pStyle w:val="ListParagraph"/>
              <w:spacing w:before="120" w:after="120" w:line="360" w:lineRule="auto"/>
              <w:rPr>
                <w:rFonts w:ascii="Segoe UI" w:hAnsi="Segoe UI" w:cs="Segoe UI"/>
                <w:sz w:val="16"/>
              </w:rPr>
            </w:pPr>
            <w:r w:rsidRPr="009123DE">
              <w:rPr>
                <w:rFonts w:ascii="Segoe UI" w:hAnsi="Segoe UI" w:cs="Segoe UI"/>
                <w:sz w:val="16"/>
              </w:rPr>
              <w:t xml:space="preserve">2. </w:t>
            </w:r>
            <w:r w:rsidRPr="00087928">
              <w:rPr>
                <w:rFonts w:ascii="Segoe UI" w:hAnsi="Segoe UI" w:cs="Segoe UI"/>
                <w:i/>
                <w:iCs/>
                <w:color w:val="00B0F0"/>
                <w:sz w:val="16"/>
              </w:rPr>
              <w:t>[</w:t>
            </w:r>
            <w:r w:rsidR="00087928" w:rsidRPr="00087928">
              <w:rPr>
                <w:rFonts w:ascii="Segoe UI" w:hAnsi="Segoe UI" w:cs="Segoe UI"/>
                <w:i/>
                <w:iCs/>
                <w:color w:val="00B0F0"/>
                <w:sz w:val="16"/>
              </w:rPr>
              <w:t>B</w:t>
            </w:r>
            <w:r w:rsidRPr="00087928">
              <w:rPr>
                <w:rFonts w:ascii="Segoe UI" w:hAnsi="Segoe UI" w:cs="Segoe UI"/>
                <w:i/>
                <w:iCs/>
                <w:color w:val="00B0F0"/>
                <w:sz w:val="16"/>
              </w:rPr>
              <w:t xml:space="preserve">lock </w:t>
            </w:r>
            <w:r w:rsidR="00087928" w:rsidRPr="00087928">
              <w:rPr>
                <w:rFonts w:ascii="Segoe UI" w:hAnsi="Segoe UI" w:cs="Segoe UI"/>
                <w:i/>
                <w:iCs/>
                <w:color w:val="00B0F0"/>
                <w:sz w:val="16"/>
              </w:rPr>
              <w:t xml:space="preserve">or </w:t>
            </w:r>
            <w:r w:rsidRPr="00087928">
              <w:rPr>
                <w:rFonts w:ascii="Segoe UI" w:hAnsi="Segoe UI" w:cs="Segoe UI"/>
                <w:i/>
                <w:iCs/>
                <w:color w:val="00B0F0"/>
                <w:sz w:val="16"/>
              </w:rPr>
              <w:t>quarantine malicious code; take]</w:t>
            </w:r>
            <w:r w:rsidRPr="009123DE">
              <w:rPr>
                <w:rFonts w:ascii="Segoe UI" w:hAnsi="Segoe UI" w:cs="Segoe UI"/>
                <w:sz w:val="16"/>
              </w:rPr>
              <w:t xml:space="preserve">; and send alert to </w:t>
            </w:r>
            <w:r w:rsidRPr="00087928">
              <w:rPr>
                <w:rFonts w:ascii="Segoe UI" w:hAnsi="Segoe UI" w:cs="Segoe UI"/>
                <w:i/>
                <w:iCs/>
                <w:color w:val="00B0F0"/>
                <w:sz w:val="16"/>
              </w:rPr>
              <w:t>[</w:t>
            </w:r>
            <w:r w:rsidR="00087928" w:rsidRPr="00087928">
              <w:rPr>
                <w:rFonts w:ascii="Segoe UI" w:hAnsi="Segoe UI" w:cs="Segoe UI"/>
                <w:i/>
                <w:iCs/>
                <w:color w:val="00B0F0"/>
                <w:sz w:val="16"/>
              </w:rPr>
              <w:t>administrator and Security information and event management (SIEM)</w:t>
            </w:r>
            <w:r w:rsidRPr="00087928">
              <w:rPr>
                <w:rFonts w:ascii="Segoe UI" w:hAnsi="Segoe UI" w:cs="Segoe UI"/>
                <w:i/>
                <w:iCs/>
                <w:color w:val="00B0F0"/>
                <w:sz w:val="16"/>
              </w:rPr>
              <w:t>]</w:t>
            </w:r>
            <w:r w:rsidRPr="009123DE">
              <w:rPr>
                <w:rFonts w:ascii="Segoe UI" w:hAnsi="Segoe UI" w:cs="Segoe UI"/>
                <w:sz w:val="16"/>
              </w:rPr>
              <w:t xml:space="preserve"> in response to malicious code detection; and</w:t>
            </w:r>
          </w:p>
        </w:tc>
      </w:tr>
      <w:tr w:rsidR="009A30A9" w:rsidRPr="00615C61" w14:paraId="0446E44C" w14:textId="77777777" w:rsidTr="009A30A9">
        <w:tc>
          <w:tcPr>
            <w:tcW w:w="1220" w:type="dxa"/>
            <w:shd w:val="clear" w:color="auto" w:fill="DBE5F1" w:themeFill="accent1" w:themeFillTint="33"/>
            <w:vAlign w:val="center"/>
          </w:tcPr>
          <w:p w14:paraId="414687A2" w14:textId="16D8A530" w:rsidR="009A30A9"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9CE23F9" w14:textId="77777777" w:rsidR="009A30A9" w:rsidRPr="00615C61" w:rsidRDefault="009A30A9" w:rsidP="00717D12">
            <w:pPr>
              <w:rPr>
                <w:rFonts w:ascii="Segoe UI" w:hAnsi="Segoe UI" w:cs="Segoe UI"/>
                <w:sz w:val="16"/>
                <w:szCs w:val="16"/>
              </w:rPr>
            </w:pPr>
          </w:p>
        </w:tc>
      </w:tr>
      <w:tr w:rsidR="009A30A9" w:rsidRPr="00615C61" w14:paraId="11238A33" w14:textId="77777777" w:rsidTr="009A30A9">
        <w:trPr>
          <w:trHeight w:val="477"/>
        </w:trPr>
        <w:tc>
          <w:tcPr>
            <w:tcW w:w="1220" w:type="dxa"/>
            <w:shd w:val="clear" w:color="auto" w:fill="FBD4B4" w:themeFill="accent6" w:themeFillTint="66"/>
            <w:vAlign w:val="center"/>
          </w:tcPr>
          <w:p w14:paraId="2EB0ED1C" w14:textId="77777777" w:rsidR="009A30A9" w:rsidRPr="00615C61" w:rsidRDefault="009A30A9"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5485192C" w14:textId="77777777" w:rsidR="009A30A9" w:rsidRPr="00615C61" w:rsidRDefault="009A30A9" w:rsidP="00717D12">
            <w:pPr>
              <w:rPr>
                <w:rFonts w:ascii="Segoe UI" w:hAnsi="Segoe UI" w:cs="Segoe UI"/>
                <w:sz w:val="16"/>
                <w:szCs w:val="16"/>
              </w:rPr>
            </w:pPr>
          </w:p>
        </w:tc>
      </w:tr>
      <w:tr w:rsidR="009A30A9" w:rsidRPr="00415A2E" w14:paraId="1A1D1ABA" w14:textId="77777777" w:rsidTr="009A30A9">
        <w:tc>
          <w:tcPr>
            <w:tcW w:w="1220" w:type="dxa"/>
            <w:shd w:val="clear" w:color="auto" w:fill="D9D9D9" w:themeFill="background1" w:themeFillShade="D9"/>
            <w:vAlign w:val="center"/>
          </w:tcPr>
          <w:p w14:paraId="79442548" w14:textId="704530DD" w:rsidR="009A30A9" w:rsidRPr="00615C61" w:rsidRDefault="009A30A9"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shd w:val="clear" w:color="auto" w:fill="F2F2F2" w:themeFill="background1" w:themeFillShade="F2"/>
          </w:tcPr>
          <w:p w14:paraId="465731C5" w14:textId="69034B8A" w:rsidR="009A30A9" w:rsidRPr="00094C7B" w:rsidRDefault="00094C7B" w:rsidP="00C92E6D">
            <w:pPr>
              <w:pStyle w:val="ListParagraph"/>
              <w:numPr>
                <w:ilvl w:val="0"/>
                <w:numId w:val="87"/>
              </w:numPr>
              <w:spacing w:before="120" w:after="120" w:line="360" w:lineRule="auto"/>
              <w:rPr>
                <w:rFonts w:ascii="Segoe UI" w:hAnsi="Segoe UI" w:cs="Segoe UI"/>
                <w:sz w:val="16"/>
              </w:rPr>
            </w:pPr>
            <w:r w:rsidRPr="00094C7B">
              <w:rPr>
                <w:rFonts w:ascii="Segoe UI" w:hAnsi="Segoe UI" w:cs="Segoe UI"/>
                <w:sz w:val="16"/>
              </w:rPr>
              <w:t>Address the receipt of false positives during malicious code detection and eradication and the resulting potential impact on the availability of the system.</w:t>
            </w:r>
          </w:p>
        </w:tc>
      </w:tr>
      <w:tr w:rsidR="009A30A9" w:rsidRPr="00615C61" w14:paraId="12CE69C8" w14:textId="77777777" w:rsidTr="009A30A9">
        <w:tc>
          <w:tcPr>
            <w:tcW w:w="1220" w:type="dxa"/>
            <w:shd w:val="clear" w:color="auto" w:fill="DBE5F1" w:themeFill="accent1" w:themeFillTint="33"/>
            <w:vAlign w:val="center"/>
          </w:tcPr>
          <w:p w14:paraId="699701F9" w14:textId="1B96E702" w:rsidR="009A30A9"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1339455" w14:textId="77777777" w:rsidR="009A30A9" w:rsidRPr="00615C61" w:rsidRDefault="009A30A9" w:rsidP="00717D12">
            <w:pPr>
              <w:rPr>
                <w:rFonts w:ascii="Segoe UI" w:hAnsi="Segoe UI" w:cs="Segoe UI"/>
                <w:sz w:val="16"/>
                <w:szCs w:val="16"/>
              </w:rPr>
            </w:pPr>
          </w:p>
        </w:tc>
      </w:tr>
      <w:tr w:rsidR="009A30A9" w:rsidRPr="00615C61" w14:paraId="67A7B9F3" w14:textId="77777777" w:rsidTr="009A30A9">
        <w:trPr>
          <w:trHeight w:val="477"/>
        </w:trPr>
        <w:tc>
          <w:tcPr>
            <w:tcW w:w="1220" w:type="dxa"/>
            <w:shd w:val="clear" w:color="auto" w:fill="FBD4B4" w:themeFill="accent6" w:themeFillTint="66"/>
            <w:vAlign w:val="center"/>
          </w:tcPr>
          <w:p w14:paraId="13BCDC86" w14:textId="77777777" w:rsidR="009A30A9" w:rsidRPr="00615C61" w:rsidRDefault="009A30A9"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F64C35E" w14:textId="77777777" w:rsidR="009A30A9" w:rsidRPr="00615C61" w:rsidRDefault="009A30A9" w:rsidP="00717D12">
            <w:pPr>
              <w:rPr>
                <w:rFonts w:ascii="Segoe UI" w:hAnsi="Segoe UI" w:cs="Segoe UI"/>
                <w:sz w:val="16"/>
                <w:szCs w:val="16"/>
              </w:rPr>
            </w:pPr>
          </w:p>
        </w:tc>
      </w:tr>
    </w:tbl>
    <w:p w14:paraId="08FFCE07" w14:textId="40399B04" w:rsidR="00B473EE" w:rsidRDefault="00B473EE" w:rsidP="00B473EE">
      <w:pPr>
        <w:pStyle w:val="Heading3"/>
      </w:pPr>
      <w:bookmarkStart w:id="80" w:name="_Toc123637580"/>
      <w:r>
        <w:t xml:space="preserve">SI-5 </w:t>
      </w:r>
      <w:r w:rsidRPr="00B473EE">
        <w:t>Security Alerts, Advisories, and Directives</w:t>
      </w:r>
      <w:bookmarkEnd w:id="80"/>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17"/>
        <w:gridCol w:w="1145"/>
        <w:gridCol w:w="1132"/>
        <w:gridCol w:w="1166"/>
        <w:gridCol w:w="1134"/>
      </w:tblGrid>
      <w:tr w:rsidR="00094C7B" w:rsidRPr="00615C61" w14:paraId="7DEA64A3" w14:textId="77777777" w:rsidTr="00717D12">
        <w:trPr>
          <w:tblHeader/>
        </w:trPr>
        <w:tc>
          <w:tcPr>
            <w:tcW w:w="9314" w:type="dxa"/>
            <w:gridSpan w:val="6"/>
            <w:tcBorders>
              <w:bottom w:val="single" w:sz="18" w:space="0" w:color="FFFFFF" w:themeColor="background1"/>
            </w:tcBorders>
            <w:shd w:val="clear" w:color="auto" w:fill="404040" w:themeFill="text1" w:themeFillTint="BF"/>
            <w:vAlign w:val="center"/>
          </w:tcPr>
          <w:p w14:paraId="5971CDA0" w14:textId="77777777" w:rsidR="00094C7B" w:rsidRPr="00615C61" w:rsidRDefault="00094C7B" w:rsidP="00717D12">
            <w:pPr>
              <w:pStyle w:val="Heading2-White"/>
              <w:numPr>
                <w:ilvl w:val="0"/>
                <w:numId w:val="0"/>
              </w:numPr>
              <w:ind w:left="360" w:hanging="360"/>
              <w:rPr>
                <w:rFonts w:ascii="Segoe UI Semibold" w:hAnsi="Segoe UI Semibold" w:cs="Segoe UI Semibold"/>
                <w:b w:val="0"/>
                <w:bCs/>
              </w:rPr>
            </w:pPr>
            <w:r w:rsidRPr="009123DE">
              <w:rPr>
                <w:rFonts w:ascii="Segoe UI Semibold" w:hAnsi="Segoe UI Semibold" w:cs="Segoe UI Semibold"/>
                <w:b w:val="0"/>
                <w:bCs/>
              </w:rPr>
              <w:t>SYSTEM AND INFORMATION INTEGRITY (SI)</w:t>
            </w:r>
          </w:p>
        </w:tc>
      </w:tr>
      <w:tr w:rsidR="00094C7B" w:rsidRPr="00615C61" w14:paraId="0BD10B69" w14:textId="77777777" w:rsidTr="00717D12">
        <w:trPr>
          <w:tblHeader/>
        </w:trPr>
        <w:tc>
          <w:tcPr>
            <w:tcW w:w="9314" w:type="dxa"/>
            <w:gridSpan w:val="6"/>
            <w:tcBorders>
              <w:bottom w:val="single" w:sz="18" w:space="0" w:color="FFFFFF" w:themeColor="background1"/>
            </w:tcBorders>
            <w:shd w:val="clear" w:color="auto" w:fill="7F7F7F" w:themeFill="text1" w:themeFillTint="80"/>
            <w:vAlign w:val="center"/>
          </w:tcPr>
          <w:p w14:paraId="2423C88A" w14:textId="34B38C2C" w:rsidR="00094C7B" w:rsidRPr="00615C61" w:rsidRDefault="00094C7B" w:rsidP="00717D12">
            <w:pPr>
              <w:pStyle w:val="Heading3-White"/>
              <w:ind w:left="245" w:hanging="245"/>
              <w:rPr>
                <w:rFonts w:ascii="Segoe UI Semibold" w:hAnsi="Segoe UI Semibold" w:cs="Segoe UI Semibold"/>
                <w:bCs/>
              </w:rPr>
            </w:pPr>
            <w:r>
              <w:rPr>
                <w:rFonts w:ascii="Segoe UI Semibold" w:hAnsi="Segoe UI Semibold" w:cs="Segoe UI Semibold"/>
                <w:bCs/>
              </w:rPr>
              <w:t xml:space="preserve">SI-5 </w:t>
            </w:r>
            <w:r w:rsidRPr="00094C7B">
              <w:rPr>
                <w:rFonts w:ascii="Segoe UI Semibold" w:hAnsi="Segoe UI Semibold" w:cs="Segoe UI Semibold"/>
                <w:bCs/>
              </w:rPr>
              <w:t>SECURITY ALERTS, ADVISORIES, AND DIRECTIVES</w:t>
            </w:r>
          </w:p>
        </w:tc>
      </w:tr>
      <w:tr w:rsidR="00094C7B" w:rsidRPr="00615C61" w14:paraId="6B7FD096" w14:textId="77777777" w:rsidTr="00717D12">
        <w:tc>
          <w:tcPr>
            <w:tcW w:w="4737" w:type="dxa"/>
            <w:gridSpan w:val="2"/>
            <w:tcBorders>
              <w:bottom w:val="single" w:sz="18" w:space="0" w:color="FFFFFF" w:themeColor="background1"/>
            </w:tcBorders>
            <w:shd w:val="clear" w:color="auto" w:fill="404040" w:themeFill="text1" w:themeFillTint="BF"/>
            <w:vAlign w:val="center"/>
          </w:tcPr>
          <w:p w14:paraId="6DAF743D" w14:textId="77777777" w:rsidR="00094C7B" w:rsidRPr="00615C61" w:rsidRDefault="00094C7B" w:rsidP="00717D12">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7" w:type="dxa"/>
            <w:gridSpan w:val="4"/>
            <w:tcBorders>
              <w:bottom w:val="single" w:sz="18" w:space="0" w:color="FFFFFF" w:themeColor="background1"/>
            </w:tcBorders>
            <w:shd w:val="clear" w:color="auto" w:fill="404040" w:themeFill="text1" w:themeFillTint="BF"/>
          </w:tcPr>
          <w:p w14:paraId="7F0B31BB" w14:textId="77777777" w:rsidR="00094C7B" w:rsidRPr="00615C61" w:rsidRDefault="00094C7B" w:rsidP="00717D12">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094C7B" w:rsidRPr="00615C61" w14:paraId="749F5626" w14:textId="77777777" w:rsidTr="00717D12">
        <w:sdt>
          <w:sdtPr>
            <w:rPr>
              <w:rFonts w:ascii="Segoe UI" w:hAnsi="Segoe UI" w:cs="Segoe UI"/>
              <w:bCs/>
              <w:i/>
              <w:iCs/>
              <w:color w:val="404040" w:themeColor="text1" w:themeTint="BF"/>
              <w:sz w:val="16"/>
              <w:szCs w:val="16"/>
            </w:rPr>
            <w:alias w:val="SI-5 IS"/>
            <w:tag w:val="SI5IS"/>
            <w:id w:val="170298391"/>
            <w:placeholder>
              <w:docPart w:val="C490ACD0435C47FEB2B9C4A2BF05A654"/>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7" w:type="dxa"/>
                <w:gridSpan w:val="2"/>
                <w:tcBorders>
                  <w:bottom w:val="single" w:sz="18" w:space="0" w:color="FFFFFF" w:themeColor="background1"/>
                </w:tcBorders>
                <w:shd w:val="clear" w:color="auto" w:fill="F2F2F2" w:themeFill="background1" w:themeFillShade="F2"/>
                <w:vAlign w:val="center"/>
              </w:tcPr>
              <w:p w14:paraId="2171FBDC" w14:textId="77777777" w:rsidR="00094C7B" w:rsidRPr="00615C61" w:rsidRDefault="00094C7B" w:rsidP="00717D12">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I-5 CO"/>
            <w:tag w:val="SI5CO"/>
            <w:id w:val="-1084598089"/>
            <w:placeholder>
              <w:docPart w:val="03E7176F5F2A46DFA54730E3E315895F"/>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7" w:type="dxa"/>
                <w:gridSpan w:val="4"/>
                <w:tcBorders>
                  <w:bottom w:val="single" w:sz="18" w:space="0" w:color="FFFFFF" w:themeColor="background1"/>
                </w:tcBorders>
                <w:shd w:val="clear" w:color="auto" w:fill="F2F2F2" w:themeFill="background1" w:themeFillShade="F2"/>
              </w:tcPr>
              <w:p w14:paraId="2CD7FA05" w14:textId="77777777" w:rsidR="00094C7B" w:rsidRPr="00615C61" w:rsidRDefault="00094C7B" w:rsidP="00717D12">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094C7B" w:rsidRPr="00615C61" w14:paraId="6F8276B0" w14:textId="77777777" w:rsidTr="00717D12">
        <w:tc>
          <w:tcPr>
            <w:tcW w:w="4737" w:type="dxa"/>
            <w:gridSpan w:val="2"/>
            <w:shd w:val="clear" w:color="auto" w:fill="404040" w:themeFill="text1" w:themeFillTint="BF"/>
            <w:vAlign w:val="center"/>
          </w:tcPr>
          <w:p w14:paraId="1FB8E2D2" w14:textId="33790C92" w:rsidR="00094C7B" w:rsidRPr="00615C61" w:rsidRDefault="00094C7B" w:rsidP="00717D12">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lastRenderedPageBreak/>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12E2653D" w14:textId="77777777" w:rsidR="00094C7B" w:rsidRPr="00615C61" w:rsidRDefault="00094C7B"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12528B90" w14:textId="77777777" w:rsidR="00094C7B" w:rsidRPr="00615C61" w:rsidRDefault="00094C7B"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03C0C1D9" w14:textId="77777777" w:rsidR="00094C7B" w:rsidRPr="00615C61" w:rsidRDefault="00094C7B"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14D94D98" w14:textId="77777777" w:rsidR="00094C7B" w:rsidRPr="00615C61" w:rsidRDefault="00094C7B"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094C7B" w:rsidRPr="00615C61" w14:paraId="4CD6F9BF" w14:textId="77777777" w:rsidTr="00717D12">
        <w:tc>
          <w:tcPr>
            <w:tcW w:w="4737" w:type="dxa"/>
            <w:gridSpan w:val="2"/>
            <w:shd w:val="clear" w:color="auto" w:fill="404040" w:themeFill="text1" w:themeFillTint="BF"/>
            <w:vAlign w:val="center"/>
          </w:tcPr>
          <w:p w14:paraId="7B104029" w14:textId="3DF108FA" w:rsidR="00094C7B" w:rsidRPr="00615C61" w:rsidRDefault="00094C7B" w:rsidP="00717D12">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397A5969" w14:textId="77777777" w:rsidR="00094C7B" w:rsidRPr="00615C61" w:rsidRDefault="00094C7B" w:rsidP="00717D12">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25C4D601" w14:textId="62F226F9" w:rsidR="00094C7B"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0B52BB6F" w14:textId="7ECE1B95" w:rsidR="00094C7B"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7FED4758" w14:textId="4405305E" w:rsidR="00094C7B" w:rsidRPr="00615C61" w:rsidRDefault="008049BE" w:rsidP="00717D12">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094C7B" w:rsidRPr="00615C61" w14:paraId="21348FC2" w14:textId="77777777" w:rsidTr="00717D12">
        <w:tc>
          <w:tcPr>
            <w:tcW w:w="1220" w:type="dxa"/>
            <w:tcBorders>
              <w:right w:val="single" w:sz="18" w:space="0" w:color="FFFFFF" w:themeColor="background1"/>
            </w:tcBorders>
            <w:shd w:val="clear" w:color="auto" w:fill="D9D9D9" w:themeFill="background1" w:themeFillShade="D9"/>
            <w:vAlign w:val="center"/>
          </w:tcPr>
          <w:p w14:paraId="6E37FB1C" w14:textId="77777777" w:rsidR="00094C7B" w:rsidRPr="00615C61" w:rsidRDefault="00094C7B" w:rsidP="00717D12">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74A9627F" w14:textId="0FF0D491" w:rsidR="00094C7B" w:rsidRPr="00615C61" w:rsidRDefault="00094C7B" w:rsidP="00094C7B">
            <w:pPr>
              <w:spacing w:before="120" w:after="120"/>
              <w:jc w:val="both"/>
              <w:rPr>
                <w:rFonts w:ascii="Segoe UI" w:hAnsi="Segoe UI" w:cs="Segoe UI"/>
                <w:sz w:val="16"/>
              </w:rPr>
            </w:pPr>
            <w:r w:rsidRPr="00094C7B">
              <w:rPr>
                <w:rFonts w:ascii="Segoe UI" w:hAnsi="Segoe UI" w:cs="Segoe UI"/>
                <w:sz w:val="16"/>
              </w:rPr>
              <w:t xml:space="preserve">The enterprise should evaluate security alerts, advisories, and directives for cybersecurity supply chain impact and follow up if needed.  </w:t>
            </w:r>
            <w:r w:rsidR="00016231">
              <w:rPr>
                <w:rFonts w:ascii="Segoe UI" w:hAnsi="Segoe UI" w:cs="Segoe UI"/>
                <w:sz w:val="16"/>
              </w:rPr>
              <w:t>US-CERT</w:t>
            </w:r>
            <w:r w:rsidRPr="00094C7B">
              <w:rPr>
                <w:rFonts w:ascii="Segoe UI" w:hAnsi="Segoe UI" w:cs="Segoe UI"/>
                <w:sz w:val="16"/>
              </w:rPr>
              <w:t>, FASC, and other authoritative entities, generate security alerts and advisories that are applicable to C-SCRM.  Additional laws and regulations will impact who and how additional advisories are provided.  Enterprises should ensure their</w:t>
            </w:r>
            <w:r>
              <w:rPr>
                <w:rFonts w:ascii="Segoe UI" w:hAnsi="Segoe UI" w:cs="Segoe UI"/>
                <w:sz w:val="16"/>
              </w:rPr>
              <w:t xml:space="preserve"> </w:t>
            </w:r>
            <w:r w:rsidRPr="00094C7B">
              <w:rPr>
                <w:rFonts w:ascii="Segoe UI" w:hAnsi="Segoe UI" w:cs="Segoe UI"/>
                <w:sz w:val="16"/>
              </w:rPr>
              <w:t>information sharing protocols and processes include sharing alerts, advisories, and directives with relevant</w:t>
            </w:r>
            <w:r>
              <w:rPr>
                <w:rFonts w:ascii="Segoe UI" w:hAnsi="Segoe UI" w:cs="Segoe UI"/>
                <w:sz w:val="16"/>
              </w:rPr>
              <w:t xml:space="preserve"> </w:t>
            </w:r>
            <w:r w:rsidRPr="00094C7B">
              <w:rPr>
                <w:rFonts w:ascii="Segoe UI" w:hAnsi="Segoe UI" w:cs="Segoe UI"/>
                <w:sz w:val="16"/>
              </w:rPr>
              <w:t>parties with whom they have an agreement to deliver products or perform services.  Enterprises should provide direction or guidance as to what actions are to be taken in response to sharing such an alert, advisory, or directive</w:t>
            </w:r>
            <w:r w:rsidR="003F16E6" w:rsidRPr="00094C7B">
              <w:rPr>
                <w:rFonts w:ascii="Segoe UI" w:hAnsi="Segoe UI" w:cs="Segoe UI"/>
                <w:sz w:val="16"/>
              </w:rPr>
              <w:t xml:space="preserve">.  </w:t>
            </w:r>
            <w:r w:rsidRPr="00094C7B">
              <w:rPr>
                <w:rFonts w:ascii="Segoe UI" w:hAnsi="Segoe UI" w:cs="Segoe UI"/>
                <w:sz w:val="16"/>
              </w:rPr>
              <w:t xml:space="preserve">Enterprises should require </w:t>
            </w:r>
            <w:r w:rsidR="00BF0BCB">
              <w:rPr>
                <w:rFonts w:ascii="Segoe UI" w:hAnsi="Segoe UI" w:cs="Segoe UI"/>
                <w:sz w:val="16"/>
              </w:rPr>
              <w:t>their</w:t>
            </w:r>
            <w:r w:rsidRPr="00094C7B">
              <w:rPr>
                <w:rFonts w:ascii="Segoe UI" w:hAnsi="Segoe UI" w:cs="Segoe UI"/>
                <w:sz w:val="16"/>
              </w:rPr>
              <w:t xml:space="preserve"> prime contractors to implement this control and flow down this requirement to relevant sub-tier contractors.</w:t>
            </w:r>
          </w:p>
        </w:tc>
      </w:tr>
      <w:tr w:rsidR="00094C7B" w:rsidRPr="009123DE" w14:paraId="3916170E" w14:textId="77777777" w:rsidTr="00717D12">
        <w:tc>
          <w:tcPr>
            <w:tcW w:w="1220" w:type="dxa"/>
            <w:tcBorders>
              <w:right w:val="single" w:sz="18" w:space="0" w:color="FFFFFF" w:themeColor="background1"/>
            </w:tcBorders>
            <w:shd w:val="clear" w:color="auto" w:fill="D9D9D9" w:themeFill="background1" w:themeFillShade="D9"/>
            <w:vAlign w:val="center"/>
          </w:tcPr>
          <w:p w14:paraId="787BD56C" w14:textId="77777777" w:rsidR="00094C7B" w:rsidRPr="00615C61" w:rsidRDefault="00094C7B" w:rsidP="00717D12">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41B7892B" w14:textId="359C514B" w:rsidR="00094C7B" w:rsidRPr="009123DE" w:rsidRDefault="00094C7B" w:rsidP="00C92E6D">
            <w:pPr>
              <w:pStyle w:val="ListParagraph"/>
              <w:numPr>
                <w:ilvl w:val="0"/>
                <w:numId w:val="88"/>
              </w:numPr>
              <w:spacing w:before="120" w:after="120" w:line="360" w:lineRule="auto"/>
              <w:rPr>
                <w:rFonts w:ascii="Segoe UI" w:hAnsi="Segoe UI" w:cs="Segoe UI"/>
                <w:sz w:val="16"/>
              </w:rPr>
            </w:pPr>
            <w:r w:rsidRPr="00094C7B">
              <w:rPr>
                <w:rFonts w:ascii="Segoe UI" w:hAnsi="Segoe UI" w:cs="Segoe UI"/>
                <w:sz w:val="16"/>
              </w:rPr>
              <w:t xml:space="preserve">Receive system security alerts, advisories, and directives from </w:t>
            </w:r>
            <w:r w:rsidRPr="007E1ABF">
              <w:rPr>
                <w:rFonts w:ascii="Segoe UI" w:hAnsi="Segoe UI" w:cs="Segoe UI"/>
                <w:i/>
                <w:iCs/>
                <w:color w:val="00B0F0"/>
                <w:sz w:val="16"/>
              </w:rPr>
              <w:t>[</w:t>
            </w:r>
            <w:r w:rsidR="007E1ABF" w:rsidRPr="007E1ABF">
              <w:rPr>
                <w:rFonts w:ascii="Segoe UI" w:hAnsi="Segoe UI" w:cs="Segoe UI"/>
                <w:i/>
                <w:iCs/>
                <w:color w:val="00B0F0"/>
                <w:sz w:val="16"/>
              </w:rPr>
              <w:t>United States Computer Emergency Readiness Team (US-CERT) National Cyber Awareness System (NCAS) Alerts</w:t>
            </w:r>
            <w:r w:rsidRPr="007E1ABF">
              <w:rPr>
                <w:rFonts w:ascii="Segoe UI" w:hAnsi="Segoe UI" w:cs="Segoe UI"/>
                <w:i/>
                <w:iCs/>
                <w:color w:val="00B0F0"/>
                <w:sz w:val="16"/>
              </w:rPr>
              <w:t>]</w:t>
            </w:r>
            <w:r w:rsidRPr="00094C7B">
              <w:rPr>
                <w:rFonts w:ascii="Segoe UI" w:hAnsi="Segoe UI" w:cs="Segoe UI"/>
                <w:sz w:val="16"/>
              </w:rPr>
              <w:t xml:space="preserve"> on an ongoing basis;</w:t>
            </w:r>
          </w:p>
        </w:tc>
      </w:tr>
      <w:tr w:rsidR="00094C7B" w:rsidRPr="00615C61" w14:paraId="6BF54FBF" w14:textId="77777777" w:rsidTr="00717D12">
        <w:trPr>
          <w:trHeight w:val="441"/>
        </w:trPr>
        <w:tc>
          <w:tcPr>
            <w:tcW w:w="1220" w:type="dxa"/>
            <w:tcBorders>
              <w:bottom w:val="single" w:sz="18" w:space="0" w:color="FFFFFF" w:themeColor="background1"/>
            </w:tcBorders>
            <w:shd w:val="clear" w:color="auto" w:fill="DBE5F1" w:themeFill="accent1" w:themeFillTint="33"/>
            <w:vAlign w:val="center"/>
          </w:tcPr>
          <w:p w14:paraId="1F7F4529" w14:textId="194E327A" w:rsidR="00094C7B"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08CFDE6" w14:textId="77777777" w:rsidR="00094C7B" w:rsidRPr="00615C61" w:rsidRDefault="00094C7B" w:rsidP="00717D12">
            <w:pPr>
              <w:rPr>
                <w:rFonts w:ascii="Segoe UI" w:hAnsi="Segoe UI" w:cs="Segoe UI"/>
                <w:sz w:val="16"/>
                <w:szCs w:val="16"/>
              </w:rPr>
            </w:pPr>
          </w:p>
        </w:tc>
      </w:tr>
      <w:tr w:rsidR="00094C7B" w:rsidRPr="00615C61" w14:paraId="10CD713C" w14:textId="77777777" w:rsidTr="00717D12">
        <w:trPr>
          <w:trHeight w:val="477"/>
        </w:trPr>
        <w:tc>
          <w:tcPr>
            <w:tcW w:w="1220" w:type="dxa"/>
            <w:shd w:val="clear" w:color="auto" w:fill="FBD4B4" w:themeFill="accent6" w:themeFillTint="66"/>
            <w:vAlign w:val="center"/>
          </w:tcPr>
          <w:p w14:paraId="3D014182" w14:textId="77777777" w:rsidR="00094C7B" w:rsidRPr="00615C61" w:rsidRDefault="00094C7B"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43ADA16" w14:textId="77777777" w:rsidR="00094C7B" w:rsidRPr="00615C61" w:rsidRDefault="00094C7B" w:rsidP="00717D12">
            <w:pPr>
              <w:rPr>
                <w:rFonts w:ascii="Segoe UI" w:hAnsi="Segoe UI" w:cs="Segoe UI"/>
                <w:sz w:val="16"/>
                <w:szCs w:val="16"/>
              </w:rPr>
            </w:pPr>
          </w:p>
        </w:tc>
      </w:tr>
      <w:tr w:rsidR="00094C7B" w:rsidRPr="009123DE" w14:paraId="31F86348" w14:textId="77777777" w:rsidTr="00717D12">
        <w:trPr>
          <w:trHeight w:val="783"/>
        </w:trPr>
        <w:tc>
          <w:tcPr>
            <w:tcW w:w="1220" w:type="dxa"/>
            <w:shd w:val="clear" w:color="auto" w:fill="D9D9D9" w:themeFill="background1" w:themeFillShade="D9"/>
            <w:vAlign w:val="center"/>
          </w:tcPr>
          <w:p w14:paraId="347DCC5C" w14:textId="77777777" w:rsidR="00094C7B" w:rsidRPr="00615C61" w:rsidRDefault="00094C7B"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5915BCC9" w14:textId="2414CECC" w:rsidR="00094C7B" w:rsidRPr="009123DE" w:rsidRDefault="00094C7B" w:rsidP="00C92E6D">
            <w:pPr>
              <w:pStyle w:val="ListParagraph"/>
              <w:numPr>
                <w:ilvl w:val="0"/>
                <w:numId w:val="88"/>
              </w:numPr>
              <w:spacing w:before="120" w:after="120"/>
              <w:rPr>
                <w:rFonts w:ascii="Segoe UI" w:hAnsi="Segoe UI" w:cs="Segoe UI"/>
                <w:sz w:val="16"/>
              </w:rPr>
            </w:pPr>
            <w:r w:rsidRPr="00094C7B">
              <w:rPr>
                <w:rFonts w:ascii="Segoe UI" w:hAnsi="Segoe UI" w:cs="Segoe UI"/>
                <w:sz w:val="16"/>
              </w:rPr>
              <w:t>Generate internal security alerts, advisories, and directives as deemed necessary;</w:t>
            </w:r>
          </w:p>
        </w:tc>
      </w:tr>
      <w:tr w:rsidR="00094C7B" w:rsidRPr="00615C61" w14:paraId="122DA639" w14:textId="77777777" w:rsidTr="00717D12">
        <w:trPr>
          <w:trHeight w:val="495"/>
        </w:trPr>
        <w:tc>
          <w:tcPr>
            <w:tcW w:w="1220" w:type="dxa"/>
            <w:shd w:val="clear" w:color="auto" w:fill="DBE5F1" w:themeFill="accent1" w:themeFillTint="33"/>
            <w:vAlign w:val="center"/>
          </w:tcPr>
          <w:p w14:paraId="21058917" w14:textId="335FBA90" w:rsidR="00094C7B"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C68F937" w14:textId="77777777" w:rsidR="00094C7B" w:rsidRPr="00615C61" w:rsidRDefault="00094C7B" w:rsidP="00717D12">
            <w:pPr>
              <w:rPr>
                <w:rFonts w:ascii="Segoe UI" w:hAnsi="Segoe UI" w:cs="Segoe UI"/>
                <w:sz w:val="16"/>
                <w:szCs w:val="16"/>
              </w:rPr>
            </w:pPr>
          </w:p>
        </w:tc>
      </w:tr>
      <w:tr w:rsidR="00094C7B" w:rsidRPr="00615C61" w14:paraId="6AC6145E" w14:textId="77777777" w:rsidTr="00717D12">
        <w:trPr>
          <w:trHeight w:val="495"/>
        </w:trPr>
        <w:tc>
          <w:tcPr>
            <w:tcW w:w="1220" w:type="dxa"/>
            <w:shd w:val="clear" w:color="auto" w:fill="FBD4B4" w:themeFill="accent6" w:themeFillTint="66"/>
            <w:vAlign w:val="center"/>
          </w:tcPr>
          <w:p w14:paraId="7C4E9A44" w14:textId="77777777" w:rsidR="00094C7B" w:rsidRPr="00615C61" w:rsidRDefault="00094C7B"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E81206E" w14:textId="77777777" w:rsidR="00094C7B" w:rsidRPr="00615C61" w:rsidRDefault="00094C7B" w:rsidP="00717D12">
            <w:pPr>
              <w:rPr>
                <w:rFonts w:ascii="Segoe UI" w:hAnsi="Segoe UI" w:cs="Segoe UI"/>
                <w:sz w:val="16"/>
                <w:szCs w:val="16"/>
              </w:rPr>
            </w:pPr>
          </w:p>
        </w:tc>
      </w:tr>
      <w:tr w:rsidR="00094C7B" w:rsidRPr="009123DE" w14:paraId="22669902" w14:textId="77777777" w:rsidTr="00717D12">
        <w:tc>
          <w:tcPr>
            <w:tcW w:w="1220" w:type="dxa"/>
            <w:shd w:val="clear" w:color="auto" w:fill="D9D9D9" w:themeFill="background1" w:themeFillShade="D9"/>
            <w:vAlign w:val="center"/>
          </w:tcPr>
          <w:p w14:paraId="4C085674" w14:textId="77777777" w:rsidR="00094C7B" w:rsidRPr="00615C61" w:rsidRDefault="00094C7B"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094" w:type="dxa"/>
            <w:gridSpan w:val="5"/>
            <w:shd w:val="clear" w:color="auto" w:fill="F2F2F2" w:themeFill="background1" w:themeFillShade="F2"/>
          </w:tcPr>
          <w:p w14:paraId="4BE16EDB" w14:textId="55E4E494" w:rsidR="00094C7B" w:rsidRPr="006F32C7" w:rsidRDefault="00094C7B" w:rsidP="00C92E6D">
            <w:pPr>
              <w:pStyle w:val="ListParagraph"/>
              <w:numPr>
                <w:ilvl w:val="0"/>
                <w:numId w:val="88"/>
              </w:numPr>
              <w:spacing w:before="120" w:after="120" w:line="360" w:lineRule="auto"/>
              <w:rPr>
                <w:rFonts w:ascii="Segoe UI" w:hAnsi="Segoe UI" w:cs="Segoe UI"/>
                <w:sz w:val="16"/>
              </w:rPr>
            </w:pPr>
            <w:r w:rsidRPr="006F32C7">
              <w:rPr>
                <w:rFonts w:ascii="Segoe UI" w:hAnsi="Segoe UI" w:cs="Segoe UI"/>
                <w:sz w:val="16"/>
              </w:rPr>
              <w:t xml:space="preserve">Disseminate security alerts, advisories, and directives to: </w:t>
            </w:r>
            <w:r w:rsidRPr="007E1ABF">
              <w:rPr>
                <w:rFonts w:ascii="Segoe UI" w:hAnsi="Segoe UI" w:cs="Segoe UI"/>
                <w:i/>
                <w:iCs/>
                <w:color w:val="00B0F0"/>
                <w:sz w:val="16"/>
              </w:rPr>
              <w:t>[</w:t>
            </w:r>
            <w:r w:rsidR="007E1ABF" w:rsidRPr="007E1ABF">
              <w:rPr>
                <w:rFonts w:ascii="Segoe UI" w:hAnsi="Segoe UI" w:cs="Segoe UI"/>
                <w:i/>
                <w:iCs/>
                <w:color w:val="00B0F0"/>
                <w:sz w:val="16"/>
              </w:rPr>
              <w:t xml:space="preserve">Organizational and government personnel </w:t>
            </w:r>
            <w:r w:rsidR="000D4864" w:rsidRPr="000D4864">
              <w:rPr>
                <w:rFonts w:ascii="Segoe UI" w:hAnsi="Segoe UI" w:cs="Segoe UI"/>
                <w:i/>
                <w:iCs/>
                <w:color w:val="00B0F0"/>
                <w:sz w:val="16"/>
              </w:rPr>
              <w:t xml:space="preserve">(as applicable) or (as </w:t>
            </w:r>
            <w:r w:rsidR="003C00F0" w:rsidRPr="000D4864">
              <w:rPr>
                <w:rFonts w:ascii="Segoe UI" w:hAnsi="Segoe UI" w:cs="Segoe UI"/>
                <w:i/>
                <w:iCs/>
                <w:color w:val="00B0F0"/>
                <w:sz w:val="16"/>
              </w:rPr>
              <w:t xml:space="preserve">required) </w:t>
            </w:r>
            <w:r w:rsidR="003C00F0">
              <w:rPr>
                <w:rFonts w:ascii="Segoe UI" w:hAnsi="Segoe UI" w:cs="Segoe UI"/>
                <w:i/>
                <w:iCs/>
                <w:color w:val="00B0F0"/>
                <w:sz w:val="16"/>
              </w:rPr>
              <w:t>with</w:t>
            </w:r>
            <w:r w:rsidR="007E1ABF" w:rsidRPr="007E1ABF">
              <w:rPr>
                <w:rFonts w:ascii="Segoe UI" w:hAnsi="Segoe UI" w:cs="Segoe UI"/>
                <w:i/>
                <w:iCs/>
                <w:color w:val="00B0F0"/>
                <w:sz w:val="16"/>
              </w:rPr>
              <w:t xml:space="preserve"> incident monitoring and reporting responsibilities</w:t>
            </w:r>
            <w:r w:rsidRPr="007E1ABF">
              <w:rPr>
                <w:rFonts w:ascii="Segoe UI" w:hAnsi="Segoe UI" w:cs="Segoe UI"/>
                <w:i/>
                <w:iCs/>
                <w:color w:val="00B0F0"/>
                <w:sz w:val="16"/>
              </w:rPr>
              <w:t>]</w:t>
            </w:r>
            <w:r w:rsidRPr="006F32C7">
              <w:rPr>
                <w:rFonts w:ascii="Segoe UI" w:hAnsi="Segoe UI" w:cs="Segoe UI"/>
                <w:sz w:val="16"/>
              </w:rPr>
              <w:t>; and</w:t>
            </w:r>
          </w:p>
        </w:tc>
      </w:tr>
      <w:tr w:rsidR="00094C7B" w:rsidRPr="00615C61" w14:paraId="0DF4FBE3" w14:textId="77777777" w:rsidTr="00717D12">
        <w:tc>
          <w:tcPr>
            <w:tcW w:w="1220" w:type="dxa"/>
            <w:shd w:val="clear" w:color="auto" w:fill="DBE5F1" w:themeFill="accent1" w:themeFillTint="33"/>
            <w:vAlign w:val="center"/>
          </w:tcPr>
          <w:p w14:paraId="5508A636" w14:textId="4FD15E93" w:rsidR="00094C7B"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7DD4035" w14:textId="77777777" w:rsidR="00094C7B" w:rsidRPr="00615C61" w:rsidRDefault="00094C7B" w:rsidP="00717D12">
            <w:pPr>
              <w:rPr>
                <w:rFonts w:ascii="Segoe UI" w:hAnsi="Segoe UI" w:cs="Segoe UI"/>
                <w:sz w:val="16"/>
                <w:szCs w:val="16"/>
              </w:rPr>
            </w:pPr>
          </w:p>
        </w:tc>
      </w:tr>
      <w:tr w:rsidR="00094C7B" w:rsidRPr="00615C61" w14:paraId="33E599E9" w14:textId="77777777" w:rsidTr="00717D12">
        <w:trPr>
          <w:trHeight w:val="477"/>
        </w:trPr>
        <w:tc>
          <w:tcPr>
            <w:tcW w:w="1220" w:type="dxa"/>
            <w:shd w:val="clear" w:color="auto" w:fill="FBD4B4" w:themeFill="accent6" w:themeFillTint="66"/>
            <w:vAlign w:val="center"/>
          </w:tcPr>
          <w:p w14:paraId="0A6FE3A6" w14:textId="77777777" w:rsidR="00094C7B" w:rsidRPr="00615C61" w:rsidRDefault="00094C7B"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017D02EB" w14:textId="77777777" w:rsidR="00094C7B" w:rsidRPr="00615C61" w:rsidRDefault="00094C7B" w:rsidP="00717D12">
            <w:pPr>
              <w:rPr>
                <w:rFonts w:ascii="Segoe UI" w:hAnsi="Segoe UI" w:cs="Segoe UI"/>
                <w:sz w:val="16"/>
                <w:szCs w:val="16"/>
              </w:rPr>
            </w:pPr>
          </w:p>
        </w:tc>
      </w:tr>
      <w:tr w:rsidR="00094C7B" w:rsidRPr="00094C7B" w14:paraId="6D817A61" w14:textId="77777777" w:rsidTr="00717D12">
        <w:tc>
          <w:tcPr>
            <w:tcW w:w="1220" w:type="dxa"/>
            <w:shd w:val="clear" w:color="auto" w:fill="D9D9D9" w:themeFill="background1" w:themeFillShade="D9"/>
            <w:vAlign w:val="center"/>
          </w:tcPr>
          <w:p w14:paraId="0A4E3D64" w14:textId="77777777" w:rsidR="00094C7B" w:rsidRPr="00615C61" w:rsidRDefault="00094C7B" w:rsidP="00717D12">
            <w:pPr>
              <w:spacing w:before="120" w:after="120"/>
              <w:rPr>
                <w:rFonts w:ascii="Segoe UI Semibold" w:hAnsi="Segoe UI Semibold" w:cs="Segoe UI Semibold"/>
                <w:bCs/>
                <w:sz w:val="16"/>
              </w:rPr>
            </w:pPr>
            <w:r w:rsidRPr="00615C61">
              <w:rPr>
                <w:rFonts w:ascii="Segoe UI Semibold" w:hAnsi="Segoe UI Semibold" w:cs="Segoe UI Semibold"/>
                <w:bCs/>
                <w:sz w:val="16"/>
              </w:rPr>
              <w:t xml:space="preserve">Part </w:t>
            </w:r>
            <w:r>
              <w:rPr>
                <w:rFonts w:ascii="Segoe UI Semibold" w:hAnsi="Segoe UI Semibold" w:cs="Segoe UI Semibold"/>
                <w:bCs/>
                <w:sz w:val="16"/>
              </w:rPr>
              <w:t>d</w:t>
            </w:r>
          </w:p>
        </w:tc>
        <w:tc>
          <w:tcPr>
            <w:tcW w:w="8094" w:type="dxa"/>
            <w:gridSpan w:val="5"/>
            <w:shd w:val="clear" w:color="auto" w:fill="F2F2F2" w:themeFill="background1" w:themeFillShade="F2"/>
          </w:tcPr>
          <w:p w14:paraId="7695D7B7" w14:textId="33034C4F" w:rsidR="00094C7B" w:rsidRPr="006F32C7" w:rsidRDefault="006F32C7" w:rsidP="00C92E6D">
            <w:pPr>
              <w:pStyle w:val="ListParagraph"/>
              <w:numPr>
                <w:ilvl w:val="0"/>
                <w:numId w:val="88"/>
              </w:numPr>
              <w:spacing w:before="120" w:after="120" w:line="360" w:lineRule="auto"/>
              <w:rPr>
                <w:rFonts w:ascii="Segoe UI" w:hAnsi="Segoe UI" w:cs="Segoe UI"/>
                <w:sz w:val="16"/>
              </w:rPr>
            </w:pPr>
            <w:r w:rsidRPr="006F32C7">
              <w:rPr>
                <w:rFonts w:ascii="Segoe UI" w:hAnsi="Segoe UI" w:cs="Segoe UI"/>
                <w:sz w:val="16"/>
              </w:rPr>
              <w:t>Implement security directives in accordance with established time frames or notify the</w:t>
            </w:r>
            <w:r>
              <w:rPr>
                <w:rFonts w:ascii="Segoe UI" w:hAnsi="Segoe UI" w:cs="Segoe UI"/>
                <w:sz w:val="16"/>
              </w:rPr>
              <w:t xml:space="preserve"> </w:t>
            </w:r>
            <w:r w:rsidRPr="006F32C7">
              <w:rPr>
                <w:rFonts w:ascii="Segoe UI" w:hAnsi="Segoe UI" w:cs="Segoe UI"/>
                <w:sz w:val="16"/>
              </w:rPr>
              <w:t>issuing organization of the degree of noncompliance.</w:t>
            </w:r>
          </w:p>
        </w:tc>
      </w:tr>
      <w:tr w:rsidR="00094C7B" w:rsidRPr="00615C61" w14:paraId="62AF12D7" w14:textId="77777777" w:rsidTr="00717D12">
        <w:tc>
          <w:tcPr>
            <w:tcW w:w="1220" w:type="dxa"/>
            <w:shd w:val="clear" w:color="auto" w:fill="DBE5F1" w:themeFill="accent1" w:themeFillTint="33"/>
            <w:vAlign w:val="center"/>
          </w:tcPr>
          <w:p w14:paraId="1B40DD3E" w14:textId="702061D5" w:rsidR="00094C7B" w:rsidRPr="00615C61" w:rsidRDefault="00C852D0" w:rsidP="00717D12">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2744CB2" w14:textId="77777777" w:rsidR="00094C7B" w:rsidRPr="00615C61" w:rsidRDefault="00094C7B" w:rsidP="00717D12">
            <w:pPr>
              <w:rPr>
                <w:rFonts w:ascii="Segoe UI" w:hAnsi="Segoe UI" w:cs="Segoe UI"/>
                <w:sz w:val="16"/>
                <w:szCs w:val="16"/>
              </w:rPr>
            </w:pPr>
          </w:p>
        </w:tc>
      </w:tr>
      <w:tr w:rsidR="00094C7B" w:rsidRPr="00615C61" w14:paraId="619335BD" w14:textId="77777777" w:rsidTr="00717D12">
        <w:trPr>
          <w:trHeight w:val="477"/>
        </w:trPr>
        <w:tc>
          <w:tcPr>
            <w:tcW w:w="1220" w:type="dxa"/>
            <w:shd w:val="clear" w:color="auto" w:fill="FBD4B4" w:themeFill="accent6" w:themeFillTint="66"/>
            <w:vAlign w:val="center"/>
          </w:tcPr>
          <w:p w14:paraId="7172BB90" w14:textId="77777777" w:rsidR="00094C7B" w:rsidRPr="00615C61" w:rsidRDefault="00094C7B" w:rsidP="00717D12">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59926E02" w14:textId="77777777" w:rsidR="00094C7B" w:rsidRPr="00615C61" w:rsidRDefault="00094C7B" w:rsidP="00717D12">
            <w:pPr>
              <w:rPr>
                <w:rFonts w:ascii="Segoe UI" w:hAnsi="Segoe UI" w:cs="Segoe UI"/>
                <w:sz w:val="16"/>
                <w:szCs w:val="16"/>
              </w:rPr>
            </w:pPr>
          </w:p>
        </w:tc>
      </w:tr>
    </w:tbl>
    <w:p w14:paraId="05512E95" w14:textId="2301DD29" w:rsidR="00F62A43" w:rsidRDefault="001F6132" w:rsidP="001F6132">
      <w:pPr>
        <w:pStyle w:val="Heading2"/>
      </w:pPr>
      <w:bookmarkStart w:id="81" w:name="_Toc123637581"/>
      <w:r>
        <w:t xml:space="preserve">FAMILY: </w:t>
      </w:r>
      <w:r w:rsidRPr="00F62A43">
        <w:t>SUPPLY CHAIN RISK MANAGEMENT (SR)</w:t>
      </w:r>
      <w:bookmarkEnd w:id="81"/>
    </w:p>
    <w:p w14:paraId="198E2D96" w14:textId="1A315125" w:rsidR="00463F1A" w:rsidRDefault="00463F1A" w:rsidP="00463F1A">
      <w:pPr>
        <w:pStyle w:val="Heading3"/>
      </w:pPr>
      <w:bookmarkStart w:id="82" w:name="_Toc123637582"/>
      <w:r>
        <w:t>SR-1 Policy and Procedures</w:t>
      </w:r>
      <w:bookmarkEnd w:id="82"/>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20"/>
        <w:gridCol w:w="1146"/>
        <w:gridCol w:w="1130"/>
        <w:gridCol w:w="1166"/>
        <w:gridCol w:w="1132"/>
      </w:tblGrid>
      <w:tr w:rsidR="00463F1A" w:rsidRPr="00615C61" w14:paraId="3566CF58" w14:textId="77777777" w:rsidTr="00407895">
        <w:trPr>
          <w:tblHeader/>
        </w:trPr>
        <w:tc>
          <w:tcPr>
            <w:tcW w:w="9314" w:type="dxa"/>
            <w:gridSpan w:val="6"/>
            <w:tcBorders>
              <w:bottom w:val="single" w:sz="18" w:space="0" w:color="FFFFFF" w:themeColor="background1"/>
            </w:tcBorders>
            <w:shd w:val="clear" w:color="auto" w:fill="404040" w:themeFill="text1" w:themeFillTint="BF"/>
            <w:vAlign w:val="center"/>
          </w:tcPr>
          <w:p w14:paraId="6C37D803" w14:textId="4B49E616" w:rsidR="00463F1A" w:rsidRPr="00615C61" w:rsidRDefault="00463F1A" w:rsidP="00407895">
            <w:pPr>
              <w:pStyle w:val="Heading2-White"/>
              <w:numPr>
                <w:ilvl w:val="0"/>
                <w:numId w:val="0"/>
              </w:numPr>
              <w:ind w:left="360" w:hanging="360"/>
              <w:rPr>
                <w:rFonts w:ascii="Segoe UI Semibold" w:hAnsi="Segoe UI Semibold" w:cs="Segoe UI Semibold"/>
                <w:b w:val="0"/>
                <w:bCs/>
              </w:rPr>
            </w:pPr>
            <w:r>
              <w:rPr>
                <w:rFonts w:ascii="Segoe UI Semibold" w:hAnsi="Segoe UI Semibold" w:cs="Segoe UI Semibold"/>
                <w:b w:val="0"/>
                <w:bCs/>
              </w:rPr>
              <w:lastRenderedPageBreak/>
              <w:t>SUPPLY CHAIN RISK MANAGEMENT (SR)</w:t>
            </w:r>
          </w:p>
        </w:tc>
      </w:tr>
      <w:tr w:rsidR="00463F1A" w:rsidRPr="00615C61" w14:paraId="16BC204A" w14:textId="77777777" w:rsidTr="00407895">
        <w:trPr>
          <w:tblHeader/>
        </w:trPr>
        <w:tc>
          <w:tcPr>
            <w:tcW w:w="9314" w:type="dxa"/>
            <w:gridSpan w:val="6"/>
            <w:tcBorders>
              <w:bottom w:val="single" w:sz="18" w:space="0" w:color="FFFFFF" w:themeColor="background1"/>
            </w:tcBorders>
            <w:shd w:val="clear" w:color="auto" w:fill="7F7F7F" w:themeFill="text1" w:themeFillTint="80"/>
            <w:vAlign w:val="center"/>
          </w:tcPr>
          <w:p w14:paraId="442D3E4E" w14:textId="0E0CB40A" w:rsidR="00463F1A" w:rsidRPr="00615C61" w:rsidRDefault="00463F1A" w:rsidP="00407895">
            <w:pPr>
              <w:pStyle w:val="Heading3-White"/>
              <w:ind w:left="245" w:hanging="245"/>
              <w:rPr>
                <w:rFonts w:ascii="Segoe UI Semibold" w:hAnsi="Segoe UI Semibold" w:cs="Segoe UI Semibold"/>
                <w:bCs/>
              </w:rPr>
            </w:pPr>
            <w:r>
              <w:rPr>
                <w:rFonts w:ascii="Segoe UI Semibold" w:hAnsi="Segoe UI Semibold" w:cs="Segoe UI Semibold"/>
                <w:bCs/>
              </w:rPr>
              <w:t xml:space="preserve">SR-1 </w:t>
            </w:r>
            <w:r w:rsidRPr="00615C61">
              <w:rPr>
                <w:rFonts w:ascii="Segoe UI Semibold" w:hAnsi="Segoe UI Semibold" w:cs="Segoe UI Semibold"/>
                <w:bCs/>
              </w:rPr>
              <w:t>POLICY AND PROCEDURES</w:t>
            </w:r>
          </w:p>
        </w:tc>
      </w:tr>
      <w:tr w:rsidR="00463F1A" w:rsidRPr="00615C61" w14:paraId="6AAB1012" w14:textId="77777777" w:rsidTr="00407895">
        <w:tc>
          <w:tcPr>
            <w:tcW w:w="4646" w:type="dxa"/>
            <w:gridSpan w:val="2"/>
            <w:tcBorders>
              <w:bottom w:val="single" w:sz="18" w:space="0" w:color="FFFFFF" w:themeColor="background1"/>
            </w:tcBorders>
            <w:shd w:val="clear" w:color="auto" w:fill="404040" w:themeFill="text1" w:themeFillTint="BF"/>
            <w:vAlign w:val="center"/>
          </w:tcPr>
          <w:p w14:paraId="4A2F6437" w14:textId="77777777" w:rsidR="00463F1A" w:rsidRPr="00615C61" w:rsidRDefault="00463F1A" w:rsidP="00407895">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668" w:type="dxa"/>
            <w:gridSpan w:val="4"/>
            <w:tcBorders>
              <w:bottom w:val="single" w:sz="18" w:space="0" w:color="FFFFFF" w:themeColor="background1"/>
            </w:tcBorders>
            <w:shd w:val="clear" w:color="auto" w:fill="404040" w:themeFill="text1" w:themeFillTint="BF"/>
          </w:tcPr>
          <w:p w14:paraId="172467B4" w14:textId="77777777" w:rsidR="00463F1A" w:rsidRPr="00615C61" w:rsidRDefault="00463F1A" w:rsidP="00407895">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463F1A" w:rsidRPr="00615C61" w14:paraId="53238DD9" w14:textId="77777777" w:rsidTr="00407895">
        <w:sdt>
          <w:sdtPr>
            <w:rPr>
              <w:rFonts w:ascii="Segoe UI" w:hAnsi="Segoe UI" w:cs="Segoe UI"/>
              <w:bCs/>
              <w:i/>
              <w:iCs/>
              <w:color w:val="404040" w:themeColor="text1" w:themeTint="BF"/>
              <w:sz w:val="16"/>
              <w:szCs w:val="16"/>
            </w:rPr>
            <w:alias w:val="SR-1 IS"/>
            <w:tag w:val="SR1IS"/>
            <w:id w:val="-116451030"/>
            <w:placeholder>
              <w:docPart w:val="F23BFBB99ADE4F0DA4BC7BB35236E4EF"/>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646" w:type="dxa"/>
                <w:gridSpan w:val="2"/>
                <w:tcBorders>
                  <w:bottom w:val="single" w:sz="18" w:space="0" w:color="FFFFFF" w:themeColor="background1"/>
                </w:tcBorders>
                <w:shd w:val="clear" w:color="auto" w:fill="F2F2F2" w:themeFill="background1" w:themeFillShade="F2"/>
                <w:vAlign w:val="center"/>
              </w:tcPr>
              <w:p w14:paraId="3F947EC5" w14:textId="7E908937" w:rsidR="00463F1A" w:rsidRPr="00615C61" w:rsidRDefault="00406D43" w:rsidP="00407895">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1 CO"/>
            <w:tag w:val="SR1CO"/>
            <w:id w:val="-988098913"/>
            <w:placeholder>
              <w:docPart w:val="BCB6EE1117A043CCB02B52138413A077"/>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668" w:type="dxa"/>
                <w:gridSpan w:val="4"/>
                <w:tcBorders>
                  <w:bottom w:val="single" w:sz="18" w:space="0" w:color="FFFFFF" w:themeColor="background1"/>
                </w:tcBorders>
                <w:shd w:val="clear" w:color="auto" w:fill="F2F2F2" w:themeFill="background1" w:themeFillShade="F2"/>
              </w:tcPr>
              <w:p w14:paraId="3ED02B8D" w14:textId="5F979FD2" w:rsidR="00463F1A" w:rsidRPr="00615C61" w:rsidRDefault="00406D43" w:rsidP="00407895">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463F1A" w:rsidRPr="00615C61" w14:paraId="11DA2486" w14:textId="77777777" w:rsidTr="00407895">
        <w:tc>
          <w:tcPr>
            <w:tcW w:w="4646" w:type="dxa"/>
            <w:gridSpan w:val="2"/>
            <w:shd w:val="clear" w:color="auto" w:fill="404040" w:themeFill="text1" w:themeFillTint="BF"/>
            <w:vAlign w:val="center"/>
          </w:tcPr>
          <w:p w14:paraId="16059E91" w14:textId="6C0F04F2" w:rsidR="00463F1A" w:rsidRPr="00615C61" w:rsidRDefault="00463F1A" w:rsidP="00407895">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70A0E741" w14:textId="3D4A5CB0" w:rsidR="00463F1A" w:rsidRPr="00615C61" w:rsidRDefault="001A70C3"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8" w:type="dxa"/>
            <w:tcBorders>
              <w:left w:val="single" w:sz="18" w:space="0" w:color="FFFFFF" w:themeColor="background1"/>
            </w:tcBorders>
            <w:shd w:val="clear" w:color="auto" w:fill="404040" w:themeFill="text1" w:themeFillTint="BF"/>
            <w:vAlign w:val="center"/>
          </w:tcPr>
          <w:p w14:paraId="67D4ACDC" w14:textId="77777777" w:rsidR="00463F1A" w:rsidRPr="00615C61" w:rsidRDefault="00463F1A" w:rsidP="00407895">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79" w:type="dxa"/>
            <w:shd w:val="clear" w:color="auto" w:fill="404040" w:themeFill="text1" w:themeFillTint="BF"/>
            <w:vAlign w:val="center"/>
          </w:tcPr>
          <w:p w14:paraId="64F864B0" w14:textId="77777777" w:rsidR="00463F1A" w:rsidRPr="00615C61" w:rsidRDefault="00463F1A" w:rsidP="00407895">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60" w:type="dxa"/>
            <w:shd w:val="clear" w:color="auto" w:fill="404040" w:themeFill="text1" w:themeFillTint="BF"/>
            <w:vAlign w:val="center"/>
          </w:tcPr>
          <w:p w14:paraId="283B9BF1" w14:textId="77777777" w:rsidR="00463F1A" w:rsidRPr="00615C61" w:rsidRDefault="00463F1A" w:rsidP="00407895">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463F1A" w:rsidRPr="00615C61" w14:paraId="37F23266" w14:textId="77777777" w:rsidTr="00407895">
        <w:tc>
          <w:tcPr>
            <w:tcW w:w="4646" w:type="dxa"/>
            <w:gridSpan w:val="2"/>
            <w:shd w:val="clear" w:color="auto" w:fill="404040" w:themeFill="text1" w:themeFillTint="BF"/>
            <w:vAlign w:val="center"/>
          </w:tcPr>
          <w:p w14:paraId="78B7F674" w14:textId="173DA011" w:rsidR="00463F1A" w:rsidRPr="00615C61" w:rsidRDefault="00463F1A" w:rsidP="00407895">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71" w:type="dxa"/>
            <w:tcBorders>
              <w:right w:val="single" w:sz="18" w:space="0" w:color="FFFFFF" w:themeColor="background1"/>
            </w:tcBorders>
            <w:shd w:val="clear" w:color="auto" w:fill="404040" w:themeFill="text1" w:themeFillTint="BF"/>
            <w:vAlign w:val="center"/>
          </w:tcPr>
          <w:p w14:paraId="4476AECF" w14:textId="77777777" w:rsidR="00463F1A" w:rsidRPr="00615C61" w:rsidRDefault="00463F1A" w:rsidP="00407895">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58" w:type="dxa"/>
            <w:tcBorders>
              <w:left w:val="single" w:sz="18" w:space="0" w:color="FFFFFF" w:themeColor="background1"/>
            </w:tcBorders>
            <w:shd w:val="clear" w:color="auto" w:fill="404040" w:themeFill="text1" w:themeFillTint="BF"/>
            <w:vAlign w:val="center"/>
          </w:tcPr>
          <w:p w14:paraId="181D1FFB" w14:textId="3232723C" w:rsidR="00463F1A"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79" w:type="dxa"/>
            <w:shd w:val="clear" w:color="auto" w:fill="404040" w:themeFill="text1" w:themeFillTint="BF"/>
            <w:vAlign w:val="center"/>
          </w:tcPr>
          <w:p w14:paraId="30609F6D" w14:textId="54553B44" w:rsidR="00463F1A"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60" w:type="dxa"/>
            <w:shd w:val="clear" w:color="auto" w:fill="404040" w:themeFill="text1" w:themeFillTint="BF"/>
            <w:vAlign w:val="center"/>
          </w:tcPr>
          <w:p w14:paraId="05D0D7C4" w14:textId="64CF86E1" w:rsidR="00463F1A"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463F1A" w:rsidRPr="00615C61" w14:paraId="3FC9CCC6" w14:textId="77777777" w:rsidTr="00407895">
        <w:tc>
          <w:tcPr>
            <w:tcW w:w="967" w:type="dxa"/>
            <w:tcBorders>
              <w:right w:val="single" w:sz="18" w:space="0" w:color="FFFFFF" w:themeColor="background1"/>
            </w:tcBorders>
            <w:shd w:val="clear" w:color="auto" w:fill="D9D9D9" w:themeFill="background1" w:themeFillShade="D9"/>
            <w:vAlign w:val="center"/>
          </w:tcPr>
          <w:p w14:paraId="618455BC" w14:textId="77777777" w:rsidR="00463F1A" w:rsidRPr="00615C61" w:rsidRDefault="00463F1A" w:rsidP="00407895">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347" w:type="dxa"/>
            <w:gridSpan w:val="5"/>
            <w:tcBorders>
              <w:left w:val="single" w:sz="18" w:space="0" w:color="FFFFFF" w:themeColor="background1"/>
            </w:tcBorders>
            <w:shd w:val="clear" w:color="auto" w:fill="F2F2F2" w:themeFill="background1" w:themeFillShade="F2"/>
          </w:tcPr>
          <w:p w14:paraId="2CD9EF9B" w14:textId="2F519373" w:rsidR="00463F1A" w:rsidRPr="00615C61" w:rsidRDefault="00612BB2" w:rsidP="00C267E0">
            <w:pPr>
              <w:spacing w:before="120" w:after="120"/>
              <w:jc w:val="both"/>
              <w:rPr>
                <w:rFonts w:ascii="Segoe UI" w:hAnsi="Segoe UI" w:cs="Segoe UI"/>
                <w:sz w:val="16"/>
              </w:rPr>
            </w:pPr>
            <w:r w:rsidRPr="00612BB2">
              <w:rPr>
                <w:rFonts w:ascii="Segoe UI" w:hAnsi="Segoe UI" w:cs="Segoe UI"/>
                <w:sz w:val="16"/>
              </w:rPr>
              <w:t xml:space="preserve">C-SCRM policies </w:t>
            </w:r>
            <w:r w:rsidR="002C0F8E">
              <w:rPr>
                <w:rFonts w:ascii="Segoe UI" w:hAnsi="Segoe UI" w:cs="Segoe UI"/>
                <w:sz w:val="16"/>
              </w:rPr>
              <w:t>are</w:t>
            </w:r>
            <w:r w:rsidRPr="00612BB2">
              <w:rPr>
                <w:rFonts w:ascii="Segoe UI" w:hAnsi="Segoe UI" w:cs="Segoe UI"/>
                <w:sz w:val="16"/>
              </w:rPr>
              <w:t xml:space="preserve"> developed at Level 1 for the overall enterprise and at Level 2 for specific missions and functions</w:t>
            </w:r>
            <w:r w:rsidR="00415A2E" w:rsidRPr="00612BB2">
              <w:rPr>
                <w:rFonts w:ascii="Segoe UI" w:hAnsi="Segoe UI" w:cs="Segoe UI"/>
                <w:sz w:val="16"/>
              </w:rPr>
              <w:t xml:space="preserve">.  </w:t>
            </w:r>
            <w:r w:rsidRPr="00612BB2">
              <w:rPr>
                <w:rFonts w:ascii="Segoe UI" w:hAnsi="Segoe UI" w:cs="Segoe UI"/>
                <w:sz w:val="16"/>
              </w:rPr>
              <w:t>C-SCRM policies can be implemented at Levels 1, 2, and 3,</w:t>
            </w:r>
            <w:r>
              <w:rPr>
                <w:rFonts w:ascii="Segoe UI" w:hAnsi="Segoe UI" w:cs="Segoe UI"/>
                <w:sz w:val="16"/>
              </w:rPr>
              <w:t xml:space="preserve"> </w:t>
            </w:r>
            <w:r w:rsidRPr="00612BB2">
              <w:rPr>
                <w:rFonts w:ascii="Segoe UI" w:hAnsi="Segoe UI" w:cs="Segoe UI"/>
                <w:sz w:val="16"/>
              </w:rPr>
              <w:t>depending on the level of depth and detail</w:t>
            </w:r>
            <w:r w:rsidR="00415A2E" w:rsidRPr="00612BB2">
              <w:rPr>
                <w:rFonts w:ascii="Segoe UI" w:hAnsi="Segoe UI" w:cs="Segoe UI"/>
                <w:sz w:val="16"/>
              </w:rPr>
              <w:t xml:space="preserve">.  </w:t>
            </w:r>
            <w:r w:rsidRPr="00612BB2">
              <w:rPr>
                <w:rFonts w:ascii="Segoe UI" w:hAnsi="Segoe UI" w:cs="Segoe UI"/>
                <w:sz w:val="16"/>
              </w:rPr>
              <w:t>C-SCRM procedures are developed at Level 2 for specific</w:t>
            </w:r>
            <w:r>
              <w:rPr>
                <w:rFonts w:ascii="Segoe UI" w:hAnsi="Segoe UI" w:cs="Segoe UI"/>
                <w:sz w:val="16"/>
              </w:rPr>
              <w:t xml:space="preserve"> </w:t>
            </w:r>
            <w:r w:rsidRPr="00612BB2">
              <w:rPr>
                <w:rFonts w:ascii="Segoe UI" w:hAnsi="Segoe UI" w:cs="Segoe UI"/>
                <w:sz w:val="16"/>
              </w:rPr>
              <w:t>missions and functions and at Level 3 for specific systems</w:t>
            </w:r>
            <w:r w:rsidR="00415A2E" w:rsidRPr="00612BB2">
              <w:rPr>
                <w:rFonts w:ascii="Segoe UI" w:hAnsi="Segoe UI" w:cs="Segoe UI"/>
                <w:sz w:val="16"/>
              </w:rPr>
              <w:t xml:space="preserve">.  </w:t>
            </w:r>
            <w:r w:rsidRPr="00612BB2">
              <w:rPr>
                <w:rFonts w:ascii="Segoe UI" w:hAnsi="Segoe UI" w:cs="Segoe UI"/>
                <w:sz w:val="16"/>
              </w:rPr>
              <w:t>Enterprise functions including but not limited t</w:t>
            </w:r>
            <w:r>
              <w:rPr>
                <w:rFonts w:ascii="Segoe UI" w:hAnsi="Segoe UI" w:cs="Segoe UI"/>
                <w:sz w:val="16"/>
              </w:rPr>
              <w:t>o</w:t>
            </w:r>
            <w:r w:rsidRPr="00612BB2">
              <w:rPr>
                <w:rFonts w:ascii="Segoe UI" w:hAnsi="Segoe UI" w:cs="Segoe UI"/>
                <w:sz w:val="16"/>
              </w:rPr>
              <w:t xml:space="preserve"> information security, legal, risk management, and acquisition should review and concur on the development of C-SCRM policies and procedures or provide guidance to system owners for developing</w:t>
            </w:r>
            <w:r>
              <w:rPr>
                <w:rFonts w:ascii="Segoe UI" w:hAnsi="Segoe UI" w:cs="Segoe UI"/>
                <w:sz w:val="16"/>
              </w:rPr>
              <w:t xml:space="preserve"> </w:t>
            </w:r>
            <w:r w:rsidRPr="00612BB2">
              <w:rPr>
                <w:rFonts w:ascii="Segoe UI" w:hAnsi="Segoe UI" w:cs="Segoe UI"/>
                <w:sz w:val="16"/>
              </w:rPr>
              <w:t>system-specific C-SCRM procedures.</w:t>
            </w:r>
          </w:p>
        </w:tc>
      </w:tr>
      <w:tr w:rsidR="00463F1A" w:rsidRPr="00615C61" w14:paraId="57471897" w14:textId="77777777" w:rsidTr="00407895">
        <w:tc>
          <w:tcPr>
            <w:tcW w:w="967" w:type="dxa"/>
            <w:tcBorders>
              <w:right w:val="single" w:sz="18" w:space="0" w:color="FFFFFF" w:themeColor="background1"/>
            </w:tcBorders>
            <w:shd w:val="clear" w:color="auto" w:fill="D9D9D9" w:themeFill="background1" w:themeFillShade="D9"/>
            <w:vAlign w:val="center"/>
          </w:tcPr>
          <w:p w14:paraId="3BC19C00" w14:textId="77777777" w:rsidR="00463F1A" w:rsidRPr="00615C61" w:rsidRDefault="00463F1A" w:rsidP="00407895">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347" w:type="dxa"/>
            <w:gridSpan w:val="5"/>
            <w:tcBorders>
              <w:left w:val="single" w:sz="18" w:space="0" w:color="FFFFFF" w:themeColor="background1"/>
            </w:tcBorders>
            <w:shd w:val="clear" w:color="auto" w:fill="F2F2F2" w:themeFill="background1" w:themeFillShade="F2"/>
          </w:tcPr>
          <w:p w14:paraId="3804C980" w14:textId="29DB4C17" w:rsidR="00612BB2" w:rsidRPr="00612BB2" w:rsidRDefault="00612BB2" w:rsidP="00C92E6D">
            <w:pPr>
              <w:pStyle w:val="ListParagraph"/>
              <w:numPr>
                <w:ilvl w:val="0"/>
                <w:numId w:val="89"/>
              </w:numPr>
              <w:spacing w:before="120" w:after="120" w:line="360" w:lineRule="auto"/>
              <w:rPr>
                <w:rFonts w:ascii="Segoe UI" w:hAnsi="Segoe UI" w:cs="Segoe UI"/>
                <w:sz w:val="16"/>
              </w:rPr>
            </w:pPr>
            <w:r w:rsidRPr="00612BB2">
              <w:rPr>
                <w:rFonts w:ascii="Segoe UI" w:hAnsi="Segoe UI" w:cs="Segoe UI"/>
                <w:sz w:val="16"/>
              </w:rPr>
              <w:t xml:space="preserve">Develop, document, and disseminate to </w:t>
            </w:r>
            <w:r w:rsidRPr="007F74A8">
              <w:rPr>
                <w:rFonts w:ascii="Segoe UI" w:hAnsi="Segoe UI" w:cs="Segoe UI"/>
                <w:i/>
                <w:iCs/>
                <w:color w:val="00B0F0"/>
                <w:sz w:val="16"/>
              </w:rPr>
              <w:t>[</w:t>
            </w:r>
            <w:r w:rsidR="00847135" w:rsidRPr="00847135">
              <w:rPr>
                <w:rFonts w:ascii="Segoe UI" w:hAnsi="Segoe UI" w:cs="Segoe UI"/>
                <w:i/>
                <w:iCs/>
                <w:color w:val="00B0F0"/>
                <w:sz w:val="16"/>
              </w:rPr>
              <w:t xml:space="preserve">Organizational and government personnel </w:t>
            </w:r>
            <w:r w:rsidR="000D4864" w:rsidRPr="000D4864">
              <w:rPr>
                <w:rFonts w:ascii="Segoe UI" w:hAnsi="Segoe UI" w:cs="Segoe UI"/>
                <w:i/>
                <w:iCs/>
                <w:color w:val="00B0F0"/>
                <w:sz w:val="16"/>
              </w:rPr>
              <w:t xml:space="preserve">(as applicable) or (as required) </w:t>
            </w:r>
            <w:r w:rsidR="00847135" w:rsidRPr="00847135">
              <w:rPr>
                <w:rFonts w:ascii="Segoe UI" w:hAnsi="Segoe UI" w:cs="Segoe UI"/>
                <w:i/>
                <w:iCs/>
                <w:color w:val="00B0F0"/>
                <w:sz w:val="16"/>
              </w:rPr>
              <w:t>with</w:t>
            </w:r>
            <w:r w:rsidR="007F74A8" w:rsidRPr="007F74A8">
              <w:rPr>
                <w:rFonts w:ascii="Segoe UI" w:hAnsi="Segoe UI" w:cs="Segoe UI"/>
                <w:i/>
                <w:iCs/>
                <w:color w:val="00B0F0"/>
                <w:sz w:val="16"/>
              </w:rPr>
              <w:t xml:space="preserve"> C-SCRM </w:t>
            </w:r>
            <w:r w:rsidR="00847135" w:rsidRPr="007F74A8">
              <w:rPr>
                <w:rFonts w:ascii="Segoe UI" w:hAnsi="Segoe UI" w:cs="Segoe UI"/>
                <w:i/>
                <w:iCs/>
                <w:color w:val="00B0F0"/>
                <w:sz w:val="16"/>
              </w:rPr>
              <w:t>responsibilities</w:t>
            </w:r>
            <w:r w:rsidRPr="007F74A8">
              <w:rPr>
                <w:rFonts w:ascii="Segoe UI" w:hAnsi="Segoe UI" w:cs="Segoe UI"/>
                <w:i/>
                <w:iCs/>
                <w:color w:val="00B0F0"/>
                <w:sz w:val="16"/>
              </w:rPr>
              <w:t>]</w:t>
            </w:r>
            <w:r w:rsidRPr="00415A2E">
              <w:rPr>
                <w:rFonts w:ascii="Segoe UI" w:hAnsi="Segoe UI" w:cs="Segoe UI"/>
                <w:sz w:val="16"/>
              </w:rPr>
              <w:t>:</w:t>
            </w:r>
          </w:p>
          <w:p w14:paraId="2AB30759" w14:textId="1E15B78F" w:rsidR="00612BB2" w:rsidRPr="00612BB2" w:rsidRDefault="00612BB2" w:rsidP="00C92E6D">
            <w:pPr>
              <w:pStyle w:val="ListParagraph"/>
              <w:numPr>
                <w:ilvl w:val="0"/>
                <w:numId w:val="12"/>
              </w:numPr>
              <w:spacing w:before="120" w:after="120" w:line="360" w:lineRule="auto"/>
              <w:rPr>
                <w:rFonts w:ascii="Segoe UI" w:hAnsi="Segoe UI" w:cs="Segoe UI"/>
                <w:sz w:val="16"/>
              </w:rPr>
            </w:pPr>
            <w:r w:rsidRPr="007F74A8">
              <w:rPr>
                <w:rFonts w:ascii="Segoe UI" w:hAnsi="Segoe UI" w:cs="Segoe UI"/>
                <w:i/>
                <w:iCs/>
                <w:color w:val="00B0F0"/>
                <w:sz w:val="16"/>
              </w:rPr>
              <w:t>[Organization-level</w:t>
            </w:r>
            <w:r w:rsidR="007F74A8" w:rsidRPr="007F74A8">
              <w:rPr>
                <w:rFonts w:ascii="Segoe UI" w:hAnsi="Segoe UI" w:cs="Segoe UI"/>
                <w:i/>
                <w:iCs/>
                <w:color w:val="00B0F0"/>
                <w:sz w:val="16"/>
              </w:rPr>
              <w:t>,</w:t>
            </w:r>
            <w:r w:rsidRPr="007F74A8">
              <w:rPr>
                <w:rFonts w:ascii="Segoe UI" w:hAnsi="Segoe UI" w:cs="Segoe UI"/>
                <w:i/>
                <w:iCs/>
                <w:color w:val="00B0F0"/>
                <w:sz w:val="16"/>
              </w:rPr>
              <w:t xml:space="preserve"> Mission/business process-level</w:t>
            </w:r>
            <w:r w:rsidR="007F74A8" w:rsidRPr="007F74A8">
              <w:rPr>
                <w:rFonts w:ascii="Segoe UI" w:hAnsi="Segoe UI" w:cs="Segoe UI"/>
                <w:i/>
                <w:iCs/>
                <w:color w:val="00B0F0"/>
                <w:sz w:val="16"/>
              </w:rPr>
              <w:t>, and/or</w:t>
            </w:r>
            <w:r w:rsidRPr="007F74A8">
              <w:rPr>
                <w:rFonts w:ascii="Segoe UI" w:hAnsi="Segoe UI" w:cs="Segoe UI"/>
                <w:i/>
                <w:iCs/>
                <w:color w:val="00B0F0"/>
                <w:sz w:val="16"/>
              </w:rPr>
              <w:t xml:space="preserve"> System level]</w:t>
            </w:r>
            <w:r w:rsidRPr="00612BB2">
              <w:rPr>
                <w:rFonts w:ascii="Segoe UI" w:hAnsi="Segoe UI" w:cs="Segoe UI"/>
                <w:sz w:val="16"/>
              </w:rPr>
              <w:t xml:space="preserve"> supply chain risk management policy that:</w:t>
            </w:r>
          </w:p>
          <w:p w14:paraId="3E2B29EE" w14:textId="24FBE67A" w:rsidR="00612BB2" w:rsidRPr="00612BB2" w:rsidRDefault="00415A2E" w:rsidP="00C92E6D">
            <w:pPr>
              <w:pStyle w:val="ListParagraph"/>
              <w:numPr>
                <w:ilvl w:val="0"/>
                <w:numId w:val="13"/>
              </w:numPr>
              <w:spacing w:before="120" w:after="120" w:line="360" w:lineRule="auto"/>
              <w:rPr>
                <w:rFonts w:ascii="Segoe UI" w:hAnsi="Segoe UI" w:cs="Segoe UI"/>
                <w:sz w:val="16"/>
              </w:rPr>
            </w:pPr>
            <w:r w:rsidRPr="00612BB2">
              <w:rPr>
                <w:rFonts w:ascii="Segoe UI" w:hAnsi="Segoe UI" w:cs="Segoe UI"/>
                <w:sz w:val="16"/>
              </w:rPr>
              <w:t>Address’s</w:t>
            </w:r>
            <w:r w:rsidR="00612BB2" w:rsidRPr="00612BB2">
              <w:rPr>
                <w:rFonts w:ascii="Segoe UI" w:hAnsi="Segoe UI" w:cs="Segoe UI"/>
                <w:sz w:val="16"/>
              </w:rPr>
              <w:t xml:space="preserve"> purpose, scope, roles, responsibilities, management commitment, coordination among organizational entities, and compliance; and</w:t>
            </w:r>
          </w:p>
          <w:p w14:paraId="72FCE634" w14:textId="768B03A4" w:rsidR="00612BB2" w:rsidRPr="00612BB2" w:rsidRDefault="00612BB2" w:rsidP="00C92E6D">
            <w:pPr>
              <w:pStyle w:val="ListParagraph"/>
              <w:numPr>
                <w:ilvl w:val="0"/>
                <w:numId w:val="13"/>
              </w:numPr>
              <w:spacing w:before="120" w:after="120" w:line="360" w:lineRule="auto"/>
              <w:rPr>
                <w:rFonts w:ascii="Segoe UI" w:hAnsi="Segoe UI" w:cs="Segoe UI"/>
                <w:sz w:val="16"/>
              </w:rPr>
            </w:pPr>
            <w:r w:rsidRPr="00612BB2">
              <w:rPr>
                <w:rFonts w:ascii="Segoe UI" w:hAnsi="Segoe UI" w:cs="Segoe UI"/>
                <w:sz w:val="16"/>
              </w:rPr>
              <w:t>Is consistent with applicable laws, executive orders, directives, regulations, policies, standards, and guidelines; and</w:t>
            </w:r>
          </w:p>
          <w:p w14:paraId="148F4497" w14:textId="09F66D72" w:rsidR="00463F1A" w:rsidRPr="00612BB2" w:rsidRDefault="00612BB2" w:rsidP="00C92E6D">
            <w:pPr>
              <w:pStyle w:val="ListParagraph"/>
              <w:numPr>
                <w:ilvl w:val="0"/>
                <w:numId w:val="12"/>
              </w:numPr>
              <w:spacing w:before="120" w:after="120" w:line="360" w:lineRule="auto"/>
              <w:rPr>
                <w:rFonts w:ascii="Segoe UI" w:hAnsi="Segoe UI" w:cs="Segoe UI"/>
                <w:sz w:val="16"/>
              </w:rPr>
            </w:pPr>
            <w:r w:rsidRPr="00612BB2">
              <w:rPr>
                <w:rFonts w:ascii="Segoe UI" w:hAnsi="Segoe UI" w:cs="Segoe UI"/>
                <w:sz w:val="16"/>
              </w:rPr>
              <w:t>Procedures to facilitate the implementation of the supply chain risk management policy and the associated supply chain risk management controls;</w:t>
            </w:r>
          </w:p>
        </w:tc>
      </w:tr>
      <w:tr w:rsidR="00463F1A" w:rsidRPr="00615C61" w14:paraId="4122DE2A" w14:textId="77777777" w:rsidTr="00407895">
        <w:trPr>
          <w:trHeight w:val="441"/>
        </w:trPr>
        <w:tc>
          <w:tcPr>
            <w:tcW w:w="967" w:type="dxa"/>
            <w:tcBorders>
              <w:bottom w:val="single" w:sz="18" w:space="0" w:color="FFFFFF" w:themeColor="background1"/>
            </w:tcBorders>
            <w:shd w:val="clear" w:color="auto" w:fill="DBE5F1" w:themeFill="accent1" w:themeFillTint="33"/>
            <w:vAlign w:val="center"/>
          </w:tcPr>
          <w:p w14:paraId="5D873A7C" w14:textId="3B1CEAF6" w:rsidR="00463F1A" w:rsidRPr="00615C61" w:rsidRDefault="00C852D0" w:rsidP="00407895">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347" w:type="dxa"/>
            <w:gridSpan w:val="5"/>
            <w:shd w:val="clear" w:color="auto" w:fill="EEF3F8"/>
          </w:tcPr>
          <w:p w14:paraId="2ED1C943" w14:textId="77777777" w:rsidR="00463F1A" w:rsidRPr="00615C61" w:rsidRDefault="00463F1A" w:rsidP="00407895">
            <w:pPr>
              <w:rPr>
                <w:rFonts w:ascii="Segoe UI" w:hAnsi="Segoe UI" w:cs="Segoe UI"/>
                <w:sz w:val="16"/>
                <w:szCs w:val="16"/>
              </w:rPr>
            </w:pPr>
          </w:p>
        </w:tc>
      </w:tr>
      <w:tr w:rsidR="00463F1A" w:rsidRPr="00615C61" w14:paraId="181043C1" w14:textId="77777777" w:rsidTr="00407895">
        <w:trPr>
          <w:trHeight w:val="477"/>
        </w:trPr>
        <w:tc>
          <w:tcPr>
            <w:tcW w:w="967" w:type="dxa"/>
            <w:shd w:val="clear" w:color="auto" w:fill="FBD4B4" w:themeFill="accent6" w:themeFillTint="66"/>
            <w:vAlign w:val="center"/>
          </w:tcPr>
          <w:p w14:paraId="71B1CE64" w14:textId="77777777" w:rsidR="00463F1A" w:rsidRPr="00615C61" w:rsidRDefault="00463F1A" w:rsidP="00407895">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347" w:type="dxa"/>
            <w:gridSpan w:val="5"/>
            <w:shd w:val="clear" w:color="auto" w:fill="FDE9D9" w:themeFill="accent6" w:themeFillTint="33"/>
          </w:tcPr>
          <w:p w14:paraId="561FABD7" w14:textId="77777777" w:rsidR="00463F1A" w:rsidRPr="00615C61" w:rsidRDefault="00463F1A" w:rsidP="00407895">
            <w:pPr>
              <w:rPr>
                <w:rFonts w:ascii="Segoe UI" w:hAnsi="Segoe UI" w:cs="Segoe UI"/>
                <w:sz w:val="16"/>
                <w:szCs w:val="16"/>
              </w:rPr>
            </w:pPr>
          </w:p>
        </w:tc>
      </w:tr>
      <w:tr w:rsidR="00463F1A" w:rsidRPr="00615C61" w14:paraId="6003E338" w14:textId="77777777" w:rsidTr="00407895">
        <w:trPr>
          <w:trHeight w:val="783"/>
        </w:trPr>
        <w:tc>
          <w:tcPr>
            <w:tcW w:w="967" w:type="dxa"/>
            <w:shd w:val="clear" w:color="auto" w:fill="D9D9D9" w:themeFill="background1" w:themeFillShade="D9"/>
            <w:vAlign w:val="center"/>
          </w:tcPr>
          <w:p w14:paraId="43040520" w14:textId="77777777" w:rsidR="00463F1A" w:rsidRPr="00615C61" w:rsidRDefault="00463F1A" w:rsidP="00407895">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347" w:type="dxa"/>
            <w:gridSpan w:val="5"/>
            <w:shd w:val="clear" w:color="auto" w:fill="F2F2F2" w:themeFill="background1" w:themeFillShade="F2"/>
          </w:tcPr>
          <w:p w14:paraId="0C457771" w14:textId="67C988DF" w:rsidR="00463F1A" w:rsidRPr="00415A2E" w:rsidRDefault="00415A2E" w:rsidP="00C92E6D">
            <w:pPr>
              <w:pStyle w:val="ListParagraph"/>
              <w:numPr>
                <w:ilvl w:val="0"/>
                <w:numId w:val="89"/>
              </w:numPr>
              <w:spacing w:before="120" w:after="120"/>
              <w:rPr>
                <w:rFonts w:ascii="Segoe UI" w:hAnsi="Segoe UI" w:cs="Segoe UI"/>
                <w:sz w:val="16"/>
              </w:rPr>
            </w:pPr>
            <w:r w:rsidRPr="00415A2E">
              <w:rPr>
                <w:rFonts w:ascii="Segoe UI" w:hAnsi="Segoe UI" w:cs="Segoe UI"/>
                <w:sz w:val="16"/>
              </w:rPr>
              <w:t xml:space="preserve">Designate an </w:t>
            </w:r>
            <w:r w:rsidRPr="00227670">
              <w:rPr>
                <w:rFonts w:ascii="Segoe UI" w:hAnsi="Segoe UI" w:cs="Segoe UI"/>
                <w:i/>
                <w:iCs/>
                <w:color w:val="00B0F0"/>
                <w:sz w:val="16"/>
              </w:rPr>
              <w:t>[</w:t>
            </w:r>
            <w:r w:rsidR="007F74A8" w:rsidRPr="00227670">
              <w:rPr>
                <w:rFonts w:ascii="Segoe UI" w:hAnsi="Segoe UI" w:cs="Segoe UI"/>
                <w:i/>
                <w:iCs/>
                <w:color w:val="00B0F0"/>
                <w:sz w:val="16"/>
              </w:rPr>
              <w:t>system specific parameter, requiring organization</w:t>
            </w:r>
            <w:r w:rsidR="000D4864" w:rsidRPr="00227670">
              <w:rPr>
                <w:rFonts w:ascii="Segoe UI" w:hAnsi="Segoe UI" w:cs="Segoe UI"/>
                <w:i/>
                <w:iCs/>
                <w:color w:val="00B0F0"/>
                <w:sz w:val="16"/>
              </w:rPr>
              <w:t xml:space="preserve"> to define</w:t>
            </w:r>
            <w:r w:rsidRPr="00227670">
              <w:rPr>
                <w:rFonts w:ascii="Segoe UI" w:hAnsi="Segoe UI" w:cs="Segoe UI"/>
                <w:i/>
                <w:iCs/>
                <w:color w:val="00B0F0"/>
                <w:sz w:val="16"/>
              </w:rPr>
              <w:t>]</w:t>
            </w:r>
            <w:r w:rsidR="00227670" w:rsidRPr="00227670">
              <w:rPr>
                <w:rFonts w:ascii="Segoe UI" w:hAnsi="Segoe UI" w:cs="Segoe UI"/>
                <w:i/>
                <w:iCs/>
                <w:sz w:val="16"/>
              </w:rPr>
              <w:t xml:space="preserve"> </w:t>
            </w:r>
            <w:r w:rsidRPr="00415A2E">
              <w:rPr>
                <w:rFonts w:ascii="Segoe UI" w:hAnsi="Segoe UI" w:cs="Segoe UI"/>
                <w:sz w:val="16"/>
              </w:rPr>
              <w:t>to manage the development, documentation, and dissemination of the supply chain risk management policy and procedures; and</w:t>
            </w:r>
          </w:p>
        </w:tc>
      </w:tr>
      <w:tr w:rsidR="00463F1A" w:rsidRPr="00615C61" w14:paraId="203ED6A6" w14:textId="77777777" w:rsidTr="00407895">
        <w:trPr>
          <w:trHeight w:val="495"/>
        </w:trPr>
        <w:tc>
          <w:tcPr>
            <w:tcW w:w="967" w:type="dxa"/>
            <w:shd w:val="clear" w:color="auto" w:fill="DBE5F1" w:themeFill="accent1" w:themeFillTint="33"/>
            <w:vAlign w:val="center"/>
          </w:tcPr>
          <w:p w14:paraId="1030CBE4" w14:textId="5F6EA50D" w:rsidR="00463F1A" w:rsidRPr="00615C61" w:rsidRDefault="00C852D0" w:rsidP="00407895">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347" w:type="dxa"/>
            <w:gridSpan w:val="5"/>
            <w:shd w:val="clear" w:color="auto" w:fill="EEF3F8"/>
          </w:tcPr>
          <w:p w14:paraId="3B0A9690" w14:textId="77777777" w:rsidR="00463F1A" w:rsidRPr="00615C61" w:rsidRDefault="00463F1A" w:rsidP="00407895">
            <w:pPr>
              <w:rPr>
                <w:rFonts w:ascii="Segoe UI" w:hAnsi="Segoe UI" w:cs="Segoe UI"/>
                <w:sz w:val="16"/>
                <w:szCs w:val="16"/>
              </w:rPr>
            </w:pPr>
          </w:p>
        </w:tc>
      </w:tr>
      <w:tr w:rsidR="00463F1A" w:rsidRPr="00615C61" w14:paraId="16C558B7" w14:textId="77777777" w:rsidTr="00407895">
        <w:trPr>
          <w:trHeight w:val="495"/>
        </w:trPr>
        <w:tc>
          <w:tcPr>
            <w:tcW w:w="967" w:type="dxa"/>
            <w:shd w:val="clear" w:color="auto" w:fill="FBD4B4" w:themeFill="accent6" w:themeFillTint="66"/>
            <w:vAlign w:val="center"/>
          </w:tcPr>
          <w:p w14:paraId="25BD6AF5" w14:textId="77777777" w:rsidR="00463F1A" w:rsidRPr="00615C61" w:rsidRDefault="00463F1A" w:rsidP="00407895">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347" w:type="dxa"/>
            <w:gridSpan w:val="5"/>
            <w:shd w:val="clear" w:color="auto" w:fill="FDE9D9" w:themeFill="accent6" w:themeFillTint="33"/>
          </w:tcPr>
          <w:p w14:paraId="657D662A" w14:textId="77777777" w:rsidR="00463F1A" w:rsidRPr="00615C61" w:rsidRDefault="00463F1A" w:rsidP="00407895">
            <w:pPr>
              <w:rPr>
                <w:rFonts w:ascii="Segoe UI" w:hAnsi="Segoe UI" w:cs="Segoe UI"/>
                <w:sz w:val="16"/>
                <w:szCs w:val="16"/>
              </w:rPr>
            </w:pPr>
          </w:p>
        </w:tc>
      </w:tr>
      <w:tr w:rsidR="00463F1A" w:rsidRPr="00615C61" w14:paraId="511F2CDB" w14:textId="77777777" w:rsidTr="00407895">
        <w:tc>
          <w:tcPr>
            <w:tcW w:w="967" w:type="dxa"/>
            <w:shd w:val="clear" w:color="auto" w:fill="D9D9D9" w:themeFill="background1" w:themeFillShade="D9"/>
            <w:vAlign w:val="center"/>
          </w:tcPr>
          <w:p w14:paraId="193308E1" w14:textId="5CE89FC6" w:rsidR="00463F1A" w:rsidRPr="00615C61" w:rsidRDefault="00463F1A" w:rsidP="00407895">
            <w:pPr>
              <w:spacing w:before="120" w:after="120"/>
              <w:rPr>
                <w:rFonts w:ascii="Segoe UI Semibold" w:hAnsi="Segoe UI Semibold" w:cs="Segoe UI Semibold"/>
                <w:bCs/>
                <w:sz w:val="16"/>
              </w:rPr>
            </w:pPr>
            <w:r w:rsidRPr="00615C61">
              <w:rPr>
                <w:rFonts w:ascii="Segoe UI Semibold" w:hAnsi="Segoe UI Semibold" w:cs="Segoe UI Semibold"/>
                <w:bCs/>
                <w:sz w:val="16"/>
              </w:rPr>
              <w:t>Part c</w:t>
            </w:r>
          </w:p>
        </w:tc>
        <w:tc>
          <w:tcPr>
            <w:tcW w:w="8347" w:type="dxa"/>
            <w:gridSpan w:val="5"/>
            <w:shd w:val="clear" w:color="auto" w:fill="F2F2F2" w:themeFill="background1" w:themeFillShade="F2"/>
          </w:tcPr>
          <w:p w14:paraId="6A31C495" w14:textId="0A34E911" w:rsidR="00415A2E" w:rsidRPr="00415A2E" w:rsidRDefault="00415A2E" w:rsidP="00C92E6D">
            <w:pPr>
              <w:pStyle w:val="ListParagraph"/>
              <w:numPr>
                <w:ilvl w:val="0"/>
                <w:numId w:val="89"/>
              </w:numPr>
              <w:spacing w:before="120" w:after="120" w:line="360" w:lineRule="auto"/>
              <w:rPr>
                <w:rFonts w:ascii="Segoe UI" w:hAnsi="Segoe UI" w:cs="Segoe UI"/>
                <w:sz w:val="16"/>
              </w:rPr>
            </w:pPr>
            <w:r w:rsidRPr="00415A2E">
              <w:rPr>
                <w:rFonts w:ascii="Segoe UI" w:hAnsi="Segoe UI" w:cs="Segoe UI"/>
                <w:sz w:val="16"/>
              </w:rPr>
              <w:t>Review and update the current supply chain risk management:</w:t>
            </w:r>
          </w:p>
          <w:p w14:paraId="0B908BB5" w14:textId="3FDD3979" w:rsidR="00415A2E" w:rsidRPr="00415A2E" w:rsidRDefault="00415A2E" w:rsidP="00C92E6D">
            <w:pPr>
              <w:pStyle w:val="ListParagraph"/>
              <w:numPr>
                <w:ilvl w:val="0"/>
                <w:numId w:val="86"/>
              </w:numPr>
              <w:spacing w:before="120" w:after="120" w:line="360" w:lineRule="auto"/>
              <w:rPr>
                <w:rFonts w:ascii="Segoe UI" w:hAnsi="Segoe UI" w:cs="Segoe UI"/>
                <w:sz w:val="16"/>
              </w:rPr>
            </w:pPr>
            <w:r w:rsidRPr="00415A2E">
              <w:rPr>
                <w:rFonts w:ascii="Segoe UI" w:hAnsi="Segoe UI" w:cs="Segoe UI"/>
                <w:sz w:val="16"/>
              </w:rPr>
              <w:t xml:space="preserve">Policy </w:t>
            </w:r>
            <w:r w:rsidRPr="00847135">
              <w:rPr>
                <w:rFonts w:ascii="Segoe UI" w:hAnsi="Segoe UI" w:cs="Segoe UI"/>
                <w:i/>
                <w:iCs/>
                <w:color w:val="00B0F0"/>
                <w:sz w:val="16"/>
              </w:rPr>
              <w:t>[</w:t>
            </w:r>
            <w:r w:rsidR="00847135" w:rsidRPr="00847135">
              <w:rPr>
                <w:rFonts w:ascii="Segoe UI" w:hAnsi="Segoe UI" w:cs="Segoe UI"/>
                <w:i/>
                <w:iCs/>
                <w:color w:val="00B0F0"/>
                <w:sz w:val="16"/>
              </w:rPr>
              <w:t xml:space="preserve">at least </w:t>
            </w:r>
            <w:r w:rsidR="007F74A8" w:rsidRPr="00847135">
              <w:rPr>
                <w:rFonts w:ascii="Segoe UI" w:hAnsi="Segoe UI" w:cs="Segoe UI"/>
                <w:i/>
                <w:iCs/>
                <w:color w:val="00B0F0"/>
                <w:sz w:val="16"/>
              </w:rPr>
              <w:t>annually</w:t>
            </w:r>
            <w:r w:rsidRPr="00847135">
              <w:rPr>
                <w:rFonts w:ascii="Segoe UI" w:hAnsi="Segoe UI" w:cs="Segoe UI"/>
                <w:i/>
                <w:iCs/>
                <w:color w:val="00B0F0"/>
                <w:sz w:val="16"/>
              </w:rPr>
              <w:t>]</w:t>
            </w:r>
            <w:r w:rsidRPr="00415A2E">
              <w:rPr>
                <w:rFonts w:ascii="Segoe UI" w:hAnsi="Segoe UI" w:cs="Segoe UI"/>
                <w:sz w:val="16"/>
              </w:rPr>
              <w:t xml:space="preserve"> and following </w:t>
            </w:r>
            <w:r w:rsidRPr="00847135">
              <w:rPr>
                <w:rFonts w:ascii="Segoe UI" w:hAnsi="Segoe UI" w:cs="Segoe UI"/>
                <w:i/>
                <w:iCs/>
                <w:color w:val="00B0F0"/>
                <w:sz w:val="16"/>
              </w:rPr>
              <w:t>[</w:t>
            </w:r>
            <w:r w:rsidR="00847135" w:rsidRPr="00847135">
              <w:rPr>
                <w:rFonts w:ascii="Segoe UI" w:hAnsi="Segoe UI" w:cs="Segoe UI"/>
                <w:i/>
                <w:iCs/>
                <w:color w:val="00B0F0"/>
                <w:sz w:val="16"/>
              </w:rPr>
              <w:t>changes to Federal or organizational policies, requirements, or guidance</w:t>
            </w:r>
            <w:r w:rsidRPr="00847135">
              <w:rPr>
                <w:rFonts w:ascii="Segoe UI" w:hAnsi="Segoe UI" w:cs="Segoe UI"/>
                <w:i/>
                <w:iCs/>
                <w:color w:val="00B0F0"/>
                <w:sz w:val="16"/>
              </w:rPr>
              <w:t>]</w:t>
            </w:r>
            <w:r w:rsidRPr="00415A2E">
              <w:rPr>
                <w:rFonts w:ascii="Segoe UI" w:hAnsi="Segoe UI" w:cs="Segoe UI"/>
                <w:sz w:val="16"/>
              </w:rPr>
              <w:t>; and</w:t>
            </w:r>
          </w:p>
          <w:p w14:paraId="71472339" w14:textId="608400BE" w:rsidR="00463F1A" w:rsidRPr="00415A2E" w:rsidRDefault="00415A2E" w:rsidP="00C92E6D">
            <w:pPr>
              <w:pStyle w:val="ListParagraph"/>
              <w:numPr>
                <w:ilvl w:val="0"/>
                <w:numId w:val="86"/>
              </w:numPr>
              <w:spacing w:before="120" w:after="120" w:line="360" w:lineRule="auto"/>
              <w:rPr>
                <w:rFonts w:ascii="Segoe UI" w:hAnsi="Segoe UI" w:cs="Segoe UI"/>
                <w:sz w:val="16"/>
              </w:rPr>
            </w:pPr>
            <w:r w:rsidRPr="00415A2E">
              <w:rPr>
                <w:rFonts w:ascii="Segoe UI" w:hAnsi="Segoe UI" w:cs="Segoe UI"/>
                <w:sz w:val="16"/>
              </w:rPr>
              <w:t xml:space="preserve">Procedures </w:t>
            </w:r>
            <w:r w:rsidRPr="00847135">
              <w:rPr>
                <w:rFonts w:ascii="Segoe UI" w:hAnsi="Segoe UI" w:cs="Segoe UI"/>
                <w:i/>
                <w:iCs/>
                <w:color w:val="00B0F0"/>
                <w:sz w:val="16"/>
              </w:rPr>
              <w:t>[</w:t>
            </w:r>
            <w:r w:rsidR="00847135" w:rsidRPr="00847135">
              <w:rPr>
                <w:rFonts w:ascii="Segoe UI" w:hAnsi="Segoe UI" w:cs="Segoe UI"/>
                <w:i/>
                <w:iCs/>
                <w:color w:val="00B0F0"/>
                <w:sz w:val="16"/>
              </w:rPr>
              <w:t>at least annually</w:t>
            </w:r>
            <w:r w:rsidRPr="00847135">
              <w:rPr>
                <w:rFonts w:ascii="Segoe UI" w:hAnsi="Segoe UI" w:cs="Segoe UI"/>
                <w:i/>
                <w:iCs/>
                <w:color w:val="00B0F0"/>
                <w:sz w:val="16"/>
              </w:rPr>
              <w:t>]</w:t>
            </w:r>
            <w:r w:rsidRPr="00415A2E">
              <w:rPr>
                <w:rFonts w:ascii="Segoe UI" w:hAnsi="Segoe UI" w:cs="Segoe UI"/>
                <w:sz w:val="16"/>
              </w:rPr>
              <w:t xml:space="preserve"> and following </w:t>
            </w:r>
            <w:r w:rsidRPr="00847135">
              <w:rPr>
                <w:rFonts w:ascii="Segoe UI" w:hAnsi="Segoe UI" w:cs="Segoe UI"/>
                <w:i/>
                <w:iCs/>
                <w:color w:val="00B0F0"/>
                <w:sz w:val="16"/>
              </w:rPr>
              <w:t>[</w:t>
            </w:r>
            <w:r w:rsidR="00847135" w:rsidRPr="00847135">
              <w:rPr>
                <w:rFonts w:ascii="Segoe UI" w:hAnsi="Segoe UI" w:cs="Segoe UI"/>
                <w:i/>
                <w:iCs/>
                <w:color w:val="00B0F0"/>
                <w:sz w:val="16"/>
              </w:rPr>
              <w:t>changes to Federal or organizational policies, requirements, or guidance</w:t>
            </w:r>
            <w:r w:rsidRPr="00847135">
              <w:rPr>
                <w:rFonts w:ascii="Segoe UI" w:hAnsi="Segoe UI" w:cs="Segoe UI"/>
                <w:i/>
                <w:iCs/>
                <w:color w:val="00B0F0"/>
                <w:sz w:val="16"/>
              </w:rPr>
              <w:t>]</w:t>
            </w:r>
            <w:r w:rsidRPr="00415A2E">
              <w:rPr>
                <w:rFonts w:ascii="Segoe UI" w:hAnsi="Segoe UI" w:cs="Segoe UI"/>
                <w:sz w:val="16"/>
              </w:rPr>
              <w:t>.</w:t>
            </w:r>
          </w:p>
        </w:tc>
      </w:tr>
      <w:tr w:rsidR="00463F1A" w:rsidRPr="00615C61" w14:paraId="541B57F4" w14:textId="77777777" w:rsidTr="00407895">
        <w:tc>
          <w:tcPr>
            <w:tcW w:w="967" w:type="dxa"/>
            <w:shd w:val="clear" w:color="auto" w:fill="DBE5F1" w:themeFill="accent1" w:themeFillTint="33"/>
            <w:vAlign w:val="center"/>
          </w:tcPr>
          <w:p w14:paraId="34089DCF" w14:textId="58DBC22C" w:rsidR="00463F1A" w:rsidRPr="00615C61" w:rsidRDefault="00C852D0" w:rsidP="00407895">
            <w:pPr>
              <w:rPr>
                <w:rFonts w:ascii="Segoe UI Semibold" w:hAnsi="Segoe UI Semibold" w:cs="Segoe UI Semibold"/>
                <w:bCs/>
                <w:sz w:val="16"/>
                <w:szCs w:val="16"/>
              </w:rPr>
            </w:pPr>
            <w:r>
              <w:rPr>
                <w:rFonts w:ascii="Segoe UI Semibold" w:hAnsi="Segoe UI Semibold" w:cs="Segoe UI Semibold"/>
                <w:bCs/>
                <w:sz w:val="16"/>
                <w:szCs w:val="16"/>
              </w:rPr>
              <w:lastRenderedPageBreak/>
              <w:t>System-Specific</w:t>
            </w:r>
          </w:p>
        </w:tc>
        <w:tc>
          <w:tcPr>
            <w:tcW w:w="8347" w:type="dxa"/>
            <w:gridSpan w:val="5"/>
            <w:shd w:val="clear" w:color="auto" w:fill="EEF3F8"/>
          </w:tcPr>
          <w:p w14:paraId="499AD648" w14:textId="77777777" w:rsidR="00463F1A" w:rsidRPr="00615C61" w:rsidRDefault="00463F1A" w:rsidP="00407895">
            <w:pPr>
              <w:rPr>
                <w:rFonts w:ascii="Segoe UI" w:hAnsi="Segoe UI" w:cs="Segoe UI"/>
                <w:sz w:val="16"/>
                <w:szCs w:val="16"/>
              </w:rPr>
            </w:pPr>
          </w:p>
        </w:tc>
      </w:tr>
      <w:tr w:rsidR="00463F1A" w:rsidRPr="00615C61" w14:paraId="5E806269" w14:textId="77777777" w:rsidTr="00407895">
        <w:trPr>
          <w:trHeight w:val="477"/>
        </w:trPr>
        <w:tc>
          <w:tcPr>
            <w:tcW w:w="967" w:type="dxa"/>
            <w:shd w:val="clear" w:color="auto" w:fill="FBD4B4" w:themeFill="accent6" w:themeFillTint="66"/>
            <w:vAlign w:val="center"/>
          </w:tcPr>
          <w:p w14:paraId="380A16A4" w14:textId="77777777" w:rsidR="00463F1A" w:rsidRPr="00615C61" w:rsidRDefault="00463F1A" w:rsidP="00407895">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347" w:type="dxa"/>
            <w:gridSpan w:val="5"/>
            <w:shd w:val="clear" w:color="auto" w:fill="FDE9D9" w:themeFill="accent6" w:themeFillTint="33"/>
          </w:tcPr>
          <w:p w14:paraId="761353BD" w14:textId="77777777" w:rsidR="00463F1A" w:rsidRPr="00615C61" w:rsidRDefault="00463F1A" w:rsidP="00407895">
            <w:pPr>
              <w:rPr>
                <w:rFonts w:ascii="Segoe UI" w:hAnsi="Segoe UI" w:cs="Segoe UI"/>
                <w:sz w:val="16"/>
                <w:szCs w:val="16"/>
              </w:rPr>
            </w:pPr>
          </w:p>
        </w:tc>
      </w:tr>
    </w:tbl>
    <w:p w14:paraId="7D6D5F3D" w14:textId="628C607F" w:rsidR="005824FE" w:rsidRDefault="005824FE" w:rsidP="005824FE">
      <w:pPr>
        <w:pStyle w:val="Heading3"/>
      </w:pPr>
      <w:bookmarkStart w:id="83" w:name="_Toc123637583"/>
      <w:r>
        <w:t>SR-</w:t>
      </w:r>
      <w:r w:rsidR="009B3F7A">
        <w:t>4 Provenance</w:t>
      </w:r>
      <w:bookmarkEnd w:id="83"/>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32"/>
        <w:gridCol w:w="1141"/>
        <w:gridCol w:w="1129"/>
        <w:gridCol w:w="1155"/>
        <w:gridCol w:w="1137"/>
      </w:tblGrid>
      <w:tr w:rsidR="009B3F7A" w:rsidRPr="00615C61" w14:paraId="00967FD1" w14:textId="77777777" w:rsidTr="00407895">
        <w:trPr>
          <w:tblHeader/>
        </w:trPr>
        <w:tc>
          <w:tcPr>
            <w:tcW w:w="9314" w:type="dxa"/>
            <w:gridSpan w:val="6"/>
            <w:tcBorders>
              <w:bottom w:val="single" w:sz="18" w:space="0" w:color="FFFFFF" w:themeColor="background1"/>
            </w:tcBorders>
            <w:shd w:val="clear" w:color="auto" w:fill="404040" w:themeFill="text1" w:themeFillTint="BF"/>
            <w:vAlign w:val="center"/>
          </w:tcPr>
          <w:p w14:paraId="5E1FAF57" w14:textId="77777777" w:rsidR="009B3F7A" w:rsidRPr="00615C61" w:rsidRDefault="009B3F7A" w:rsidP="00407895">
            <w:pPr>
              <w:pStyle w:val="Heading2-White"/>
              <w:numPr>
                <w:ilvl w:val="0"/>
                <w:numId w:val="0"/>
              </w:numPr>
              <w:ind w:left="360" w:hanging="360"/>
              <w:rPr>
                <w:rFonts w:ascii="Segoe UI Semibold" w:hAnsi="Segoe UI Semibold" w:cs="Segoe UI Semibold"/>
                <w:b w:val="0"/>
                <w:bCs/>
              </w:rPr>
            </w:pPr>
            <w:r w:rsidRPr="001A70C3">
              <w:rPr>
                <w:rFonts w:ascii="Segoe UI Semibold" w:hAnsi="Segoe UI Semibold" w:cs="Segoe UI Semibold"/>
                <w:b w:val="0"/>
                <w:bCs/>
              </w:rPr>
              <w:t>SUPPLY CHAIN RISK MANAGEMENT (SR)</w:t>
            </w:r>
          </w:p>
        </w:tc>
      </w:tr>
      <w:tr w:rsidR="009B3F7A" w:rsidRPr="00615C61" w14:paraId="52D96AB7" w14:textId="77777777" w:rsidTr="00407895">
        <w:trPr>
          <w:tblHeader/>
        </w:trPr>
        <w:tc>
          <w:tcPr>
            <w:tcW w:w="9314" w:type="dxa"/>
            <w:gridSpan w:val="6"/>
            <w:tcBorders>
              <w:bottom w:val="single" w:sz="18" w:space="0" w:color="FFFFFF" w:themeColor="background1"/>
            </w:tcBorders>
            <w:shd w:val="clear" w:color="auto" w:fill="7F7F7F" w:themeFill="text1" w:themeFillTint="80"/>
            <w:vAlign w:val="center"/>
          </w:tcPr>
          <w:p w14:paraId="28B214EC" w14:textId="6CCEB297" w:rsidR="009B3F7A" w:rsidRPr="00615C61" w:rsidRDefault="009B3F7A" w:rsidP="00407895">
            <w:pPr>
              <w:pStyle w:val="Heading3-White"/>
              <w:ind w:left="245" w:hanging="245"/>
              <w:rPr>
                <w:rFonts w:ascii="Segoe UI Semibold" w:hAnsi="Segoe UI Semibold" w:cs="Segoe UI Semibold"/>
                <w:bCs/>
              </w:rPr>
            </w:pPr>
            <w:r w:rsidRPr="00914A0B">
              <w:rPr>
                <w:rFonts w:ascii="Segoe UI Semibold" w:hAnsi="Segoe UI Semibold" w:cs="Segoe UI Semibold"/>
                <w:bCs/>
              </w:rPr>
              <w:t>SR-</w:t>
            </w:r>
            <w:r>
              <w:rPr>
                <w:rFonts w:ascii="Segoe UI Semibold" w:hAnsi="Segoe UI Semibold" w:cs="Segoe UI Semibold"/>
                <w:bCs/>
              </w:rPr>
              <w:t>4 PROVENANCE</w:t>
            </w:r>
          </w:p>
        </w:tc>
      </w:tr>
      <w:tr w:rsidR="009B3F7A" w:rsidRPr="00615C61" w14:paraId="5447EE00" w14:textId="77777777" w:rsidTr="00407895">
        <w:tc>
          <w:tcPr>
            <w:tcW w:w="4752" w:type="dxa"/>
            <w:gridSpan w:val="2"/>
            <w:tcBorders>
              <w:bottom w:val="single" w:sz="18" w:space="0" w:color="FFFFFF" w:themeColor="background1"/>
            </w:tcBorders>
            <w:shd w:val="clear" w:color="auto" w:fill="404040" w:themeFill="text1" w:themeFillTint="BF"/>
            <w:vAlign w:val="center"/>
          </w:tcPr>
          <w:p w14:paraId="79DFD0AC" w14:textId="77777777" w:rsidR="009B3F7A" w:rsidRPr="00615C61" w:rsidRDefault="009B3F7A" w:rsidP="00407895">
            <w:pPr>
              <w:spacing w:before="60" w:after="60"/>
              <w:jc w:val="center"/>
              <w:rPr>
                <w:rFonts w:ascii="Segoe UI Semibold" w:hAnsi="Segoe UI Semibold" w:cs="Segoe UI Semibold"/>
                <w:bCs/>
                <w:sz w:val="16"/>
                <w:szCs w:val="16"/>
              </w:rPr>
            </w:pPr>
            <w:r w:rsidRPr="00DD0F1F">
              <w:rPr>
                <w:rFonts w:ascii="Segoe UI Semibold" w:hAnsi="Segoe UI Semibold" w:cs="Segoe UI Semibold"/>
                <w:bCs/>
                <w:color w:val="FFFFFF" w:themeColor="background1"/>
                <w:sz w:val="16"/>
                <w:szCs w:val="16"/>
              </w:rPr>
              <w:t>IMPLEMENTATION STATUS</w:t>
            </w:r>
          </w:p>
        </w:tc>
        <w:tc>
          <w:tcPr>
            <w:tcW w:w="4562" w:type="dxa"/>
            <w:gridSpan w:val="4"/>
            <w:tcBorders>
              <w:bottom w:val="single" w:sz="18" w:space="0" w:color="FFFFFF" w:themeColor="background1"/>
            </w:tcBorders>
            <w:shd w:val="clear" w:color="auto" w:fill="404040" w:themeFill="text1" w:themeFillTint="BF"/>
          </w:tcPr>
          <w:p w14:paraId="1A554515" w14:textId="77777777" w:rsidR="009B3F7A" w:rsidRPr="00615C61" w:rsidRDefault="009B3F7A" w:rsidP="00407895">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9B3F7A" w:rsidRPr="00615C61" w14:paraId="0E3B30AD" w14:textId="77777777" w:rsidTr="00407895">
        <w:sdt>
          <w:sdtPr>
            <w:rPr>
              <w:rFonts w:ascii="Segoe UI" w:hAnsi="Segoe UI" w:cs="Segoe UI"/>
              <w:bCs/>
              <w:i/>
              <w:iCs/>
              <w:color w:val="404040" w:themeColor="text1" w:themeTint="BF"/>
              <w:sz w:val="16"/>
              <w:szCs w:val="16"/>
            </w:rPr>
            <w:alias w:val="SR-4 IS"/>
            <w:tag w:val="SR4IS"/>
            <w:id w:val="-1374385716"/>
            <w:placeholder>
              <w:docPart w:val="FF969FD02E2C4F97B42E18F00D07A2F6"/>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52" w:type="dxa"/>
                <w:gridSpan w:val="2"/>
                <w:tcBorders>
                  <w:bottom w:val="single" w:sz="18" w:space="0" w:color="FFFFFF" w:themeColor="background1"/>
                </w:tcBorders>
                <w:shd w:val="clear" w:color="auto" w:fill="F2F2F2" w:themeFill="background1" w:themeFillShade="F2"/>
                <w:vAlign w:val="center"/>
              </w:tcPr>
              <w:p w14:paraId="668258C1" w14:textId="77777777" w:rsidR="009B3F7A" w:rsidRPr="00615C61" w:rsidRDefault="009B3F7A" w:rsidP="00407895">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4 CO"/>
            <w:tag w:val="SR4CO"/>
            <w:id w:val="-1165854121"/>
            <w:placeholder>
              <w:docPart w:val="6EB56E741EA04937A691A3A581A75F63"/>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2" w:type="dxa"/>
                <w:gridSpan w:val="4"/>
                <w:tcBorders>
                  <w:bottom w:val="single" w:sz="18" w:space="0" w:color="FFFFFF" w:themeColor="background1"/>
                </w:tcBorders>
                <w:shd w:val="clear" w:color="auto" w:fill="F2F2F2" w:themeFill="background1" w:themeFillShade="F2"/>
              </w:tcPr>
              <w:p w14:paraId="3193CD64" w14:textId="77777777" w:rsidR="009B3F7A" w:rsidRPr="00615C61" w:rsidRDefault="009B3F7A" w:rsidP="00407895">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9B3F7A" w:rsidRPr="00615C61" w14:paraId="774A3494" w14:textId="77777777" w:rsidTr="00407895">
        <w:tc>
          <w:tcPr>
            <w:tcW w:w="4752" w:type="dxa"/>
            <w:gridSpan w:val="2"/>
            <w:shd w:val="clear" w:color="auto" w:fill="404040" w:themeFill="text1" w:themeFillTint="BF"/>
            <w:vAlign w:val="center"/>
          </w:tcPr>
          <w:p w14:paraId="0FC70AEF" w14:textId="30921FC3" w:rsidR="009B3F7A" w:rsidRPr="00615C61" w:rsidRDefault="009B3F7A" w:rsidP="00407895">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61FB1B22" w14:textId="77777777" w:rsidR="009B3F7A" w:rsidRPr="00615C61" w:rsidRDefault="009B3F7A"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794CDCE9" w14:textId="77777777" w:rsidR="009B3F7A" w:rsidRPr="00615C61" w:rsidRDefault="009B3F7A"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14C3D6A0" w14:textId="77777777" w:rsidR="009B3F7A" w:rsidRPr="00615C61" w:rsidRDefault="009B3F7A"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7" w:type="dxa"/>
            <w:shd w:val="clear" w:color="auto" w:fill="404040" w:themeFill="text1" w:themeFillTint="BF"/>
            <w:vAlign w:val="center"/>
          </w:tcPr>
          <w:p w14:paraId="380D74E5" w14:textId="77777777" w:rsidR="009B3F7A" w:rsidRPr="00615C61" w:rsidRDefault="009B3F7A"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r>
      <w:tr w:rsidR="009B3F7A" w:rsidRPr="00615C61" w14:paraId="6209DAF7" w14:textId="77777777" w:rsidTr="00407895">
        <w:tc>
          <w:tcPr>
            <w:tcW w:w="4752" w:type="dxa"/>
            <w:gridSpan w:val="2"/>
            <w:shd w:val="clear" w:color="auto" w:fill="404040" w:themeFill="text1" w:themeFillTint="BF"/>
            <w:vAlign w:val="center"/>
          </w:tcPr>
          <w:p w14:paraId="74D0053A" w14:textId="70D948CA" w:rsidR="009B3F7A" w:rsidRPr="00615C61" w:rsidRDefault="009B3F7A" w:rsidP="00407895">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6B657ED3" w14:textId="77777777" w:rsidR="009B3F7A" w:rsidRPr="00615C61" w:rsidRDefault="009B3F7A"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2FBF4F20" w14:textId="77777777" w:rsidR="009B3F7A" w:rsidRPr="00615C61" w:rsidRDefault="009B3F7A"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594B5CCF" w14:textId="5ACA5C20" w:rsidR="009B3F7A"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7" w:type="dxa"/>
            <w:shd w:val="clear" w:color="auto" w:fill="404040" w:themeFill="text1" w:themeFillTint="BF"/>
            <w:vAlign w:val="center"/>
          </w:tcPr>
          <w:p w14:paraId="3B345767" w14:textId="203D2373" w:rsidR="009B3F7A"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9B3F7A" w:rsidRPr="00615C61" w14:paraId="1C2167C0" w14:textId="77777777" w:rsidTr="00407895">
        <w:tc>
          <w:tcPr>
            <w:tcW w:w="1220" w:type="dxa"/>
            <w:tcBorders>
              <w:right w:val="single" w:sz="18" w:space="0" w:color="FFFFFF" w:themeColor="background1"/>
            </w:tcBorders>
            <w:shd w:val="clear" w:color="auto" w:fill="D9D9D9" w:themeFill="background1" w:themeFillShade="D9"/>
            <w:vAlign w:val="center"/>
          </w:tcPr>
          <w:p w14:paraId="2F2219B0" w14:textId="77777777" w:rsidR="009B3F7A" w:rsidRPr="00615C61" w:rsidRDefault="009B3F7A" w:rsidP="00407895">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4A403440" w14:textId="4BB15718" w:rsidR="009B3F7A" w:rsidRPr="00615C61" w:rsidRDefault="00763C3E" w:rsidP="00C267E0">
            <w:pPr>
              <w:spacing w:before="120" w:after="120"/>
              <w:jc w:val="both"/>
              <w:rPr>
                <w:rFonts w:ascii="Segoe UI" w:hAnsi="Segoe UI" w:cs="Segoe UI"/>
                <w:sz w:val="16"/>
              </w:rPr>
            </w:pPr>
            <w:r w:rsidRPr="00763C3E">
              <w:rPr>
                <w:rFonts w:ascii="Segoe UI" w:hAnsi="Segoe UI" w:cs="Segoe UI"/>
                <w:sz w:val="16"/>
              </w:rPr>
              <w:t>Provenance should be documented for systems, system components, and associated data throughout the SDLC</w:t>
            </w:r>
            <w:r w:rsidR="0044032D" w:rsidRPr="00763C3E">
              <w:rPr>
                <w:rFonts w:ascii="Segoe UI" w:hAnsi="Segoe UI" w:cs="Segoe UI"/>
                <w:sz w:val="16"/>
              </w:rPr>
              <w:t xml:space="preserve">.  </w:t>
            </w:r>
            <w:r w:rsidRPr="00763C3E">
              <w:rPr>
                <w:rFonts w:ascii="Segoe UI" w:hAnsi="Segoe UI" w:cs="Segoe UI"/>
                <w:sz w:val="16"/>
              </w:rPr>
              <w:t>Enterprises should consider producing SBOMs for applicable and appropriate classes of software, including purchased software, open-source software, and in-house software.  SBOMs should be produced using only NTIA-supported SBOM formats that can satisfy [NTIA SBOM] EO 14028 NTIA minimum SBOM elements</w:t>
            </w:r>
            <w:r w:rsidR="0044032D" w:rsidRPr="00763C3E">
              <w:rPr>
                <w:rFonts w:ascii="Segoe UI" w:hAnsi="Segoe UI" w:cs="Segoe UI"/>
                <w:sz w:val="16"/>
              </w:rPr>
              <w:t xml:space="preserve">.  </w:t>
            </w:r>
            <w:r w:rsidRPr="00763C3E">
              <w:rPr>
                <w:rFonts w:ascii="Segoe UI" w:hAnsi="Segoe UI" w:cs="Segoe UI"/>
                <w:sz w:val="16"/>
              </w:rPr>
              <w:t>Enterprises producing SBOMs should use [NTIA SBOM] minimum SBOM elements as framing for the inclusion of primary components</w:t>
            </w:r>
            <w:r w:rsidR="0044032D" w:rsidRPr="00763C3E">
              <w:rPr>
                <w:rFonts w:ascii="Segoe UI" w:hAnsi="Segoe UI" w:cs="Segoe UI"/>
                <w:sz w:val="16"/>
              </w:rPr>
              <w:t xml:space="preserve">.  </w:t>
            </w:r>
            <w:r w:rsidRPr="00763C3E">
              <w:rPr>
                <w:rFonts w:ascii="Segoe UI" w:hAnsi="Segoe UI" w:cs="Segoe UI"/>
                <w:sz w:val="16"/>
              </w:rPr>
              <w:t>SBOMs should be digitally signed using a verifiable and trusted key.  SBOMs can play a critical role in enabling organizations to maintain provenance.  However, as SBOMs mature, organizations should ensure they do not deprioritize existing C-SCRM capabilities (e.g., vulnerability management practices, vendor risk assessments) under the mistaken assumption that SBOM replaces these activities.  SBOMs and the improved transparency that they are meant to provide for organizations are a complementary, not substitutive, capability</w:t>
            </w:r>
            <w:r w:rsidR="0044032D" w:rsidRPr="00763C3E">
              <w:rPr>
                <w:rFonts w:ascii="Segoe UI" w:hAnsi="Segoe UI" w:cs="Segoe UI"/>
                <w:sz w:val="16"/>
              </w:rPr>
              <w:t xml:space="preserve">.  </w:t>
            </w:r>
            <w:r w:rsidRPr="00763C3E">
              <w:rPr>
                <w:rFonts w:ascii="Segoe UI" w:hAnsi="Segoe UI" w:cs="Segoe UI"/>
                <w:sz w:val="16"/>
              </w:rPr>
              <w:t>Organizations that are unable to appropriately ingest, analyze, and act on the data that SBOMs provide likely will not improve their overall C-SCRM posture.</w:t>
            </w:r>
          </w:p>
        </w:tc>
      </w:tr>
      <w:tr w:rsidR="009B3F7A" w:rsidRPr="005824FE" w14:paraId="587CDF89" w14:textId="77777777" w:rsidTr="00407895">
        <w:tc>
          <w:tcPr>
            <w:tcW w:w="1220" w:type="dxa"/>
            <w:tcBorders>
              <w:right w:val="single" w:sz="18" w:space="0" w:color="FFFFFF" w:themeColor="background1"/>
            </w:tcBorders>
            <w:shd w:val="clear" w:color="auto" w:fill="D9D9D9" w:themeFill="background1" w:themeFillShade="D9"/>
            <w:vAlign w:val="center"/>
          </w:tcPr>
          <w:p w14:paraId="4895E4D3" w14:textId="4767203F" w:rsidR="009B3F7A" w:rsidRPr="00615C61" w:rsidRDefault="00875C9D" w:rsidP="00407895">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397855B5" w14:textId="7830A678" w:rsidR="009B3F7A" w:rsidRPr="00173ACC" w:rsidRDefault="009B3F7A" w:rsidP="00173ACC">
            <w:pPr>
              <w:spacing w:before="120" w:after="120" w:line="360" w:lineRule="auto"/>
              <w:ind w:left="360"/>
              <w:rPr>
                <w:rFonts w:ascii="Segoe UI" w:hAnsi="Segoe UI" w:cs="Segoe UI"/>
                <w:sz w:val="16"/>
              </w:rPr>
            </w:pPr>
            <w:r w:rsidRPr="00173ACC">
              <w:rPr>
                <w:rFonts w:ascii="Segoe UI" w:hAnsi="Segoe UI" w:cs="Segoe UI"/>
                <w:sz w:val="16"/>
              </w:rPr>
              <w:t xml:space="preserve">Document, monitor, and maintain valid provenance of the following systems, system components, and associated data: </w:t>
            </w:r>
            <w:r w:rsidRPr="00173ACC">
              <w:rPr>
                <w:rFonts w:ascii="Segoe UI" w:hAnsi="Segoe UI" w:cs="Segoe UI"/>
                <w:i/>
                <w:iCs/>
                <w:color w:val="00B0F0"/>
                <w:sz w:val="16"/>
              </w:rPr>
              <w:t>[</w:t>
            </w:r>
            <w:r w:rsidR="007F74A8" w:rsidRPr="00173ACC">
              <w:rPr>
                <w:rFonts w:ascii="Segoe UI" w:hAnsi="Segoe UI" w:cs="Segoe UI"/>
                <w:i/>
                <w:iCs/>
                <w:color w:val="00B0F0"/>
                <w:sz w:val="16"/>
              </w:rPr>
              <w:t>Information Technology (IT) and Operational Technology (OT) system components</w:t>
            </w:r>
            <w:r w:rsidRPr="00173ACC">
              <w:rPr>
                <w:rFonts w:ascii="Segoe UI" w:hAnsi="Segoe UI" w:cs="Segoe UI"/>
                <w:i/>
                <w:iCs/>
                <w:color w:val="00B0F0"/>
                <w:sz w:val="16"/>
              </w:rPr>
              <w:t xml:space="preserve">, and </w:t>
            </w:r>
            <w:r w:rsidR="007F74A8" w:rsidRPr="00173ACC">
              <w:rPr>
                <w:rFonts w:ascii="Segoe UI" w:hAnsi="Segoe UI" w:cs="Segoe UI"/>
                <w:i/>
                <w:iCs/>
                <w:color w:val="00B0F0"/>
                <w:sz w:val="16"/>
              </w:rPr>
              <w:t>government</w:t>
            </w:r>
            <w:r w:rsidRPr="00173ACC">
              <w:rPr>
                <w:rFonts w:ascii="Segoe UI" w:hAnsi="Segoe UI" w:cs="Segoe UI"/>
                <w:i/>
                <w:iCs/>
                <w:color w:val="00B0F0"/>
                <w:sz w:val="16"/>
              </w:rPr>
              <w:t xml:space="preserve"> data]</w:t>
            </w:r>
            <w:r w:rsidRPr="00173ACC">
              <w:rPr>
                <w:rFonts w:ascii="Segoe UI" w:hAnsi="Segoe UI" w:cs="Segoe UI"/>
                <w:sz w:val="16"/>
              </w:rPr>
              <w:t>.</w:t>
            </w:r>
          </w:p>
        </w:tc>
      </w:tr>
      <w:tr w:rsidR="009B3F7A" w:rsidRPr="00615C61" w14:paraId="4058EDF4" w14:textId="77777777" w:rsidTr="00407895">
        <w:trPr>
          <w:trHeight w:val="441"/>
        </w:trPr>
        <w:tc>
          <w:tcPr>
            <w:tcW w:w="1220" w:type="dxa"/>
            <w:tcBorders>
              <w:bottom w:val="single" w:sz="18" w:space="0" w:color="FFFFFF" w:themeColor="background1"/>
            </w:tcBorders>
            <w:shd w:val="clear" w:color="auto" w:fill="DBE5F1" w:themeFill="accent1" w:themeFillTint="33"/>
            <w:vAlign w:val="center"/>
          </w:tcPr>
          <w:p w14:paraId="4998825B" w14:textId="5AFB959D" w:rsidR="009B3F7A" w:rsidRPr="00615C61" w:rsidRDefault="00C852D0" w:rsidP="00407895">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7ACDB300" w14:textId="77777777" w:rsidR="009B3F7A" w:rsidRPr="00615C61" w:rsidRDefault="009B3F7A" w:rsidP="00407895">
            <w:pPr>
              <w:rPr>
                <w:rFonts w:ascii="Segoe UI" w:hAnsi="Segoe UI" w:cs="Segoe UI"/>
                <w:sz w:val="16"/>
                <w:szCs w:val="16"/>
              </w:rPr>
            </w:pPr>
          </w:p>
        </w:tc>
      </w:tr>
      <w:tr w:rsidR="009B3F7A" w:rsidRPr="00615C61" w14:paraId="0A7E3F12" w14:textId="77777777" w:rsidTr="00407895">
        <w:trPr>
          <w:trHeight w:val="477"/>
        </w:trPr>
        <w:tc>
          <w:tcPr>
            <w:tcW w:w="1220" w:type="dxa"/>
            <w:shd w:val="clear" w:color="auto" w:fill="FBD4B4" w:themeFill="accent6" w:themeFillTint="66"/>
            <w:vAlign w:val="center"/>
          </w:tcPr>
          <w:p w14:paraId="2EAD734C" w14:textId="77777777" w:rsidR="009B3F7A" w:rsidRPr="00615C61" w:rsidRDefault="009B3F7A" w:rsidP="00407895">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F2CF34A" w14:textId="77777777" w:rsidR="009B3F7A" w:rsidRPr="00615C61" w:rsidRDefault="009B3F7A" w:rsidP="00407895">
            <w:pPr>
              <w:rPr>
                <w:rFonts w:ascii="Segoe UI" w:hAnsi="Segoe UI" w:cs="Segoe UI"/>
                <w:sz w:val="16"/>
                <w:szCs w:val="16"/>
              </w:rPr>
            </w:pPr>
          </w:p>
        </w:tc>
      </w:tr>
    </w:tbl>
    <w:p w14:paraId="3E5ED47C" w14:textId="3F07C1F2" w:rsidR="009B3F7A" w:rsidRDefault="00267479" w:rsidP="006735B4">
      <w:pPr>
        <w:pStyle w:val="Heading3"/>
        <w:keepNext/>
      </w:pPr>
      <w:bookmarkStart w:id="84" w:name="_Toc123637584"/>
      <w:r>
        <w:lastRenderedPageBreak/>
        <w:t xml:space="preserve">SR-5 </w:t>
      </w:r>
      <w:r w:rsidR="00DD0F1F" w:rsidRPr="00DD0F1F">
        <w:t xml:space="preserve">Acquisition Strategies, Tools, </w:t>
      </w:r>
      <w:r w:rsidR="00DD0F1F">
        <w:t>a</w:t>
      </w:r>
      <w:r w:rsidR="00DD0F1F" w:rsidRPr="00DD0F1F">
        <w:t>nd Methods</w:t>
      </w:r>
      <w:bookmarkEnd w:id="84"/>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32"/>
        <w:gridCol w:w="1141"/>
        <w:gridCol w:w="1129"/>
        <w:gridCol w:w="1155"/>
        <w:gridCol w:w="1137"/>
      </w:tblGrid>
      <w:tr w:rsidR="00DD0F1F" w:rsidRPr="00615C61" w14:paraId="7EF0D333" w14:textId="77777777" w:rsidTr="00407895">
        <w:trPr>
          <w:tblHeader/>
        </w:trPr>
        <w:tc>
          <w:tcPr>
            <w:tcW w:w="9314" w:type="dxa"/>
            <w:gridSpan w:val="6"/>
            <w:tcBorders>
              <w:bottom w:val="single" w:sz="18" w:space="0" w:color="FFFFFF" w:themeColor="background1"/>
            </w:tcBorders>
            <w:shd w:val="clear" w:color="auto" w:fill="404040" w:themeFill="text1" w:themeFillTint="BF"/>
            <w:vAlign w:val="center"/>
          </w:tcPr>
          <w:p w14:paraId="581A2B02" w14:textId="77777777" w:rsidR="00DD0F1F" w:rsidRPr="00615C61" w:rsidRDefault="00DD0F1F" w:rsidP="006735B4">
            <w:pPr>
              <w:pStyle w:val="Heading2-White"/>
              <w:keepNext/>
              <w:numPr>
                <w:ilvl w:val="0"/>
                <w:numId w:val="0"/>
              </w:numPr>
              <w:ind w:left="360" w:hanging="360"/>
              <w:rPr>
                <w:rFonts w:ascii="Segoe UI Semibold" w:hAnsi="Segoe UI Semibold" w:cs="Segoe UI Semibold"/>
                <w:b w:val="0"/>
                <w:bCs/>
              </w:rPr>
            </w:pPr>
            <w:r w:rsidRPr="001A70C3">
              <w:rPr>
                <w:rFonts w:ascii="Segoe UI Semibold" w:hAnsi="Segoe UI Semibold" w:cs="Segoe UI Semibold"/>
                <w:b w:val="0"/>
                <w:bCs/>
              </w:rPr>
              <w:t>SUPPLY CHAIN RISK MANAGEMENT (SR)</w:t>
            </w:r>
          </w:p>
        </w:tc>
      </w:tr>
      <w:tr w:rsidR="00DD0F1F" w:rsidRPr="00615C61" w14:paraId="64FA00D2" w14:textId="77777777" w:rsidTr="00407895">
        <w:trPr>
          <w:tblHeader/>
        </w:trPr>
        <w:tc>
          <w:tcPr>
            <w:tcW w:w="9314" w:type="dxa"/>
            <w:gridSpan w:val="6"/>
            <w:tcBorders>
              <w:bottom w:val="single" w:sz="18" w:space="0" w:color="FFFFFF" w:themeColor="background1"/>
            </w:tcBorders>
            <w:shd w:val="clear" w:color="auto" w:fill="7F7F7F" w:themeFill="text1" w:themeFillTint="80"/>
            <w:vAlign w:val="center"/>
          </w:tcPr>
          <w:p w14:paraId="77E345CF" w14:textId="0FFF833C" w:rsidR="00DD0F1F" w:rsidRPr="00615C61" w:rsidRDefault="00DD0F1F" w:rsidP="00407895">
            <w:pPr>
              <w:pStyle w:val="Heading3-White"/>
              <w:ind w:left="245" w:hanging="245"/>
              <w:rPr>
                <w:rFonts w:ascii="Segoe UI Semibold" w:hAnsi="Segoe UI Semibold" w:cs="Segoe UI Semibold"/>
                <w:bCs/>
              </w:rPr>
            </w:pPr>
            <w:r w:rsidRPr="00914A0B">
              <w:rPr>
                <w:rFonts w:ascii="Segoe UI Semibold" w:hAnsi="Segoe UI Semibold" w:cs="Segoe UI Semibold"/>
                <w:bCs/>
              </w:rPr>
              <w:t>SR-</w:t>
            </w:r>
            <w:r>
              <w:rPr>
                <w:rFonts w:ascii="Segoe UI Semibold" w:hAnsi="Segoe UI Semibold" w:cs="Segoe UI Semibold"/>
                <w:bCs/>
              </w:rPr>
              <w:t xml:space="preserve">5 </w:t>
            </w:r>
            <w:r w:rsidRPr="00DD0F1F">
              <w:rPr>
                <w:rFonts w:ascii="Segoe UI Semibold" w:hAnsi="Segoe UI Semibold" w:cs="Segoe UI Semibold"/>
                <w:bCs/>
              </w:rPr>
              <w:t>ACQUISITION STRATEGIES, TOOLS, AND METHODS</w:t>
            </w:r>
          </w:p>
        </w:tc>
      </w:tr>
      <w:tr w:rsidR="00DD0F1F" w:rsidRPr="00615C61" w14:paraId="33E1531B" w14:textId="77777777" w:rsidTr="00407895">
        <w:tc>
          <w:tcPr>
            <w:tcW w:w="4752" w:type="dxa"/>
            <w:gridSpan w:val="2"/>
            <w:tcBorders>
              <w:bottom w:val="single" w:sz="18" w:space="0" w:color="FFFFFF" w:themeColor="background1"/>
            </w:tcBorders>
            <w:shd w:val="clear" w:color="auto" w:fill="404040" w:themeFill="text1" w:themeFillTint="BF"/>
            <w:vAlign w:val="center"/>
          </w:tcPr>
          <w:p w14:paraId="65FE6469" w14:textId="77777777" w:rsidR="00DD0F1F" w:rsidRPr="00DD0F1F" w:rsidRDefault="00DD0F1F" w:rsidP="00407895">
            <w:pPr>
              <w:spacing w:before="60" w:after="60"/>
              <w:jc w:val="center"/>
              <w:rPr>
                <w:rFonts w:ascii="Segoe UI Semibold" w:hAnsi="Segoe UI Semibold" w:cs="Segoe UI Semibold"/>
                <w:bCs/>
                <w:color w:val="FFFFFF" w:themeColor="background1"/>
                <w:sz w:val="16"/>
                <w:szCs w:val="16"/>
              </w:rPr>
            </w:pPr>
            <w:r w:rsidRPr="00DD0F1F">
              <w:rPr>
                <w:rFonts w:ascii="Segoe UI Semibold" w:hAnsi="Segoe UI Semibold" w:cs="Segoe UI Semibold"/>
                <w:bCs/>
                <w:color w:val="FFFFFF" w:themeColor="background1"/>
                <w:sz w:val="16"/>
                <w:szCs w:val="16"/>
              </w:rPr>
              <w:t>IMPLEMENTATION STATUS</w:t>
            </w:r>
          </w:p>
        </w:tc>
        <w:tc>
          <w:tcPr>
            <w:tcW w:w="4562" w:type="dxa"/>
            <w:gridSpan w:val="4"/>
            <w:tcBorders>
              <w:bottom w:val="single" w:sz="18" w:space="0" w:color="FFFFFF" w:themeColor="background1"/>
            </w:tcBorders>
            <w:shd w:val="clear" w:color="auto" w:fill="404040" w:themeFill="text1" w:themeFillTint="BF"/>
          </w:tcPr>
          <w:p w14:paraId="6B5EEE1A" w14:textId="77777777" w:rsidR="00DD0F1F" w:rsidRPr="00615C61" w:rsidRDefault="00DD0F1F" w:rsidP="00407895">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DD0F1F" w:rsidRPr="00615C61" w14:paraId="314A689E" w14:textId="77777777" w:rsidTr="00407895">
        <w:sdt>
          <w:sdtPr>
            <w:rPr>
              <w:rFonts w:ascii="Segoe UI" w:hAnsi="Segoe UI" w:cs="Segoe UI"/>
              <w:bCs/>
              <w:i/>
              <w:iCs/>
              <w:color w:val="404040" w:themeColor="text1" w:themeTint="BF"/>
              <w:sz w:val="16"/>
              <w:szCs w:val="16"/>
            </w:rPr>
            <w:alias w:val="SR-5 IS"/>
            <w:tag w:val="SR5IS"/>
            <w:id w:val="-128256800"/>
            <w:placeholder>
              <w:docPart w:val="DCEF048646B9492183200DAAAEB463BF"/>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52" w:type="dxa"/>
                <w:gridSpan w:val="2"/>
                <w:tcBorders>
                  <w:bottom w:val="single" w:sz="18" w:space="0" w:color="FFFFFF" w:themeColor="background1"/>
                </w:tcBorders>
                <w:shd w:val="clear" w:color="auto" w:fill="F2F2F2" w:themeFill="background1" w:themeFillShade="F2"/>
                <w:vAlign w:val="center"/>
              </w:tcPr>
              <w:p w14:paraId="663E0FCB" w14:textId="77777777" w:rsidR="00DD0F1F" w:rsidRPr="00615C61" w:rsidRDefault="00DD0F1F" w:rsidP="00407895">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5 CO"/>
            <w:tag w:val="SR5CO"/>
            <w:id w:val="-1302373744"/>
            <w:placeholder>
              <w:docPart w:val="ACCD0106268C484A9FDA3F9DB13B5785"/>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2" w:type="dxa"/>
                <w:gridSpan w:val="4"/>
                <w:tcBorders>
                  <w:bottom w:val="single" w:sz="18" w:space="0" w:color="FFFFFF" w:themeColor="background1"/>
                </w:tcBorders>
                <w:shd w:val="clear" w:color="auto" w:fill="F2F2F2" w:themeFill="background1" w:themeFillShade="F2"/>
              </w:tcPr>
              <w:p w14:paraId="75F0C88B" w14:textId="77777777" w:rsidR="00DD0F1F" w:rsidRPr="00615C61" w:rsidRDefault="00DD0F1F" w:rsidP="00407895">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DD0F1F" w:rsidRPr="00615C61" w14:paraId="5D16BF3D" w14:textId="77777777" w:rsidTr="00407895">
        <w:tc>
          <w:tcPr>
            <w:tcW w:w="4752" w:type="dxa"/>
            <w:gridSpan w:val="2"/>
            <w:shd w:val="clear" w:color="auto" w:fill="404040" w:themeFill="text1" w:themeFillTint="BF"/>
            <w:vAlign w:val="center"/>
          </w:tcPr>
          <w:p w14:paraId="0E9C5370" w14:textId="45E6BF63" w:rsidR="00DD0F1F" w:rsidRPr="00615C61" w:rsidRDefault="00DD0F1F" w:rsidP="00DD0F1F">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1E39A198" w14:textId="16404618" w:rsidR="00DD0F1F" w:rsidRPr="00615C61" w:rsidRDefault="00DD0F1F" w:rsidP="00DD0F1F">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23F8F6A6" w14:textId="01B1DEBC" w:rsidR="00DD0F1F" w:rsidRPr="00615C61" w:rsidRDefault="00DD0F1F" w:rsidP="00DD0F1F">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55" w:type="dxa"/>
            <w:shd w:val="clear" w:color="auto" w:fill="404040" w:themeFill="text1" w:themeFillTint="BF"/>
            <w:vAlign w:val="center"/>
          </w:tcPr>
          <w:p w14:paraId="211AFB26" w14:textId="54067372" w:rsidR="00DD0F1F" w:rsidRPr="00615C61" w:rsidRDefault="00DD0F1F" w:rsidP="00DD0F1F">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7" w:type="dxa"/>
            <w:shd w:val="clear" w:color="auto" w:fill="404040" w:themeFill="text1" w:themeFillTint="BF"/>
            <w:vAlign w:val="center"/>
          </w:tcPr>
          <w:p w14:paraId="2321A72A" w14:textId="6F92CB58" w:rsidR="00DD0F1F" w:rsidRPr="00615C61" w:rsidRDefault="00DD0F1F" w:rsidP="00DD0F1F">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DD0F1F" w:rsidRPr="00615C61" w14:paraId="27E1C7F0" w14:textId="77777777" w:rsidTr="00407895">
        <w:tc>
          <w:tcPr>
            <w:tcW w:w="4752" w:type="dxa"/>
            <w:gridSpan w:val="2"/>
            <w:shd w:val="clear" w:color="auto" w:fill="404040" w:themeFill="text1" w:themeFillTint="BF"/>
            <w:vAlign w:val="center"/>
          </w:tcPr>
          <w:p w14:paraId="4CB35DDA" w14:textId="404913DA" w:rsidR="00DD0F1F" w:rsidRPr="00615C61" w:rsidRDefault="00DD0F1F" w:rsidP="00407895">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1824541B" w14:textId="1F6CB22E" w:rsidR="00DD0F1F" w:rsidRPr="00615C61" w:rsidRDefault="00DD0F1F"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9" w:type="dxa"/>
            <w:tcBorders>
              <w:left w:val="single" w:sz="18" w:space="0" w:color="FFFFFF" w:themeColor="background1"/>
            </w:tcBorders>
            <w:shd w:val="clear" w:color="auto" w:fill="404040" w:themeFill="text1" w:themeFillTint="BF"/>
            <w:vAlign w:val="center"/>
          </w:tcPr>
          <w:p w14:paraId="44BB5677" w14:textId="4E8B78B2" w:rsidR="00DD0F1F"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55" w:type="dxa"/>
            <w:shd w:val="clear" w:color="auto" w:fill="404040" w:themeFill="text1" w:themeFillTint="BF"/>
            <w:vAlign w:val="center"/>
          </w:tcPr>
          <w:p w14:paraId="61F0F815" w14:textId="57A23116" w:rsidR="00DD0F1F"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7" w:type="dxa"/>
            <w:shd w:val="clear" w:color="auto" w:fill="404040" w:themeFill="text1" w:themeFillTint="BF"/>
            <w:vAlign w:val="center"/>
          </w:tcPr>
          <w:p w14:paraId="746A2A32" w14:textId="0441EC77" w:rsidR="00DD0F1F" w:rsidRPr="00615C61" w:rsidRDefault="008049BE" w:rsidP="00407895">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DD0F1F" w:rsidRPr="00615C61" w14:paraId="3E7511EA" w14:textId="77777777" w:rsidTr="00407895">
        <w:tc>
          <w:tcPr>
            <w:tcW w:w="1220" w:type="dxa"/>
            <w:tcBorders>
              <w:right w:val="single" w:sz="18" w:space="0" w:color="FFFFFF" w:themeColor="background1"/>
            </w:tcBorders>
            <w:shd w:val="clear" w:color="auto" w:fill="D9D9D9" w:themeFill="background1" w:themeFillShade="D9"/>
            <w:vAlign w:val="center"/>
          </w:tcPr>
          <w:p w14:paraId="1BBFFAC3" w14:textId="77777777" w:rsidR="00DD0F1F" w:rsidRPr="00615C61" w:rsidRDefault="00DD0F1F" w:rsidP="00407895">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2F03C3A3" w14:textId="090533C8" w:rsidR="00DD0F1F" w:rsidRPr="00615C61" w:rsidRDefault="00DD0F1F" w:rsidP="00C267E0">
            <w:pPr>
              <w:spacing w:before="120" w:after="120"/>
              <w:jc w:val="both"/>
              <w:rPr>
                <w:rFonts w:ascii="Segoe UI" w:hAnsi="Segoe UI" w:cs="Segoe UI"/>
                <w:sz w:val="16"/>
              </w:rPr>
            </w:pPr>
            <w:r>
              <w:rPr>
                <w:rFonts w:ascii="Segoe UI" w:hAnsi="Segoe UI" w:cs="Segoe UI"/>
                <w:sz w:val="16"/>
              </w:rPr>
              <w:t xml:space="preserve">NIST SP 800-161 Rev. 1 </w:t>
            </w:r>
            <w:r w:rsidRPr="00DD0F1F">
              <w:rPr>
                <w:rFonts w:ascii="Segoe UI" w:hAnsi="Segoe UI" w:cs="Segoe UI"/>
                <w:sz w:val="16"/>
              </w:rPr>
              <w:t>Section 3</w:t>
            </w:r>
            <w:r w:rsidR="006450A9">
              <w:rPr>
                <w:rFonts w:ascii="Segoe UI" w:hAnsi="Segoe UI" w:cs="Segoe UI"/>
                <w:sz w:val="16"/>
              </w:rPr>
              <w:t>, Critical Success Factors,</w:t>
            </w:r>
            <w:r w:rsidRPr="00DD0F1F">
              <w:rPr>
                <w:rFonts w:ascii="Segoe UI" w:hAnsi="Segoe UI" w:cs="Segoe UI"/>
                <w:sz w:val="16"/>
              </w:rPr>
              <w:t xml:space="preserve"> and SA controls provide additional guidance on acquisition</w:t>
            </w:r>
            <w:r>
              <w:rPr>
                <w:rFonts w:ascii="Segoe UI" w:hAnsi="Segoe UI" w:cs="Segoe UI"/>
                <w:sz w:val="16"/>
              </w:rPr>
              <w:t xml:space="preserve"> </w:t>
            </w:r>
            <w:r w:rsidRPr="00DD0F1F">
              <w:rPr>
                <w:rFonts w:ascii="Segoe UI" w:hAnsi="Segoe UI" w:cs="Segoe UI"/>
                <w:sz w:val="16"/>
              </w:rPr>
              <w:t>strategies, tools, and methods.</w:t>
            </w:r>
          </w:p>
        </w:tc>
      </w:tr>
      <w:tr w:rsidR="00DD0F1F" w:rsidRPr="005824FE" w14:paraId="65310106" w14:textId="77777777" w:rsidTr="00407895">
        <w:tc>
          <w:tcPr>
            <w:tcW w:w="1220" w:type="dxa"/>
            <w:tcBorders>
              <w:right w:val="single" w:sz="18" w:space="0" w:color="FFFFFF" w:themeColor="background1"/>
            </w:tcBorders>
            <w:shd w:val="clear" w:color="auto" w:fill="D9D9D9" w:themeFill="background1" w:themeFillShade="D9"/>
            <w:vAlign w:val="center"/>
          </w:tcPr>
          <w:p w14:paraId="2C3D25B6" w14:textId="31FFA104" w:rsidR="00DD0F1F" w:rsidRPr="00615C61" w:rsidRDefault="00875C9D" w:rsidP="00407895">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40DC7994" w14:textId="63F43C56" w:rsidR="00DD0F1F" w:rsidRPr="00173ACC" w:rsidRDefault="00DD0F1F" w:rsidP="00173ACC">
            <w:pPr>
              <w:spacing w:before="120" w:after="120" w:line="360" w:lineRule="auto"/>
              <w:ind w:left="360"/>
              <w:rPr>
                <w:rFonts w:ascii="Segoe UI" w:hAnsi="Segoe UI" w:cs="Segoe UI"/>
                <w:sz w:val="16"/>
              </w:rPr>
            </w:pPr>
            <w:r w:rsidRPr="00173ACC">
              <w:rPr>
                <w:rFonts w:ascii="Segoe UI" w:hAnsi="Segoe UI" w:cs="Segoe UI"/>
                <w:sz w:val="16"/>
              </w:rPr>
              <w:t xml:space="preserve">Employ the following acquisition strategies, contract tools, and procurement methods to protect against, identify, and mitigate supply chain risks: </w:t>
            </w:r>
            <w:r w:rsidRPr="00173ACC">
              <w:rPr>
                <w:rFonts w:ascii="Segoe UI" w:hAnsi="Segoe UI" w:cs="Segoe UI"/>
                <w:i/>
                <w:iCs/>
                <w:color w:val="00B0F0"/>
                <w:sz w:val="16"/>
              </w:rPr>
              <w:t>[</w:t>
            </w:r>
            <w:r w:rsidR="00DF16B4" w:rsidRPr="00173ACC">
              <w:rPr>
                <w:rFonts w:ascii="Segoe UI" w:hAnsi="Segoe UI" w:cs="Segoe UI"/>
                <w:i/>
                <w:iCs/>
                <w:color w:val="00B0F0"/>
                <w:sz w:val="16"/>
              </w:rPr>
              <w:t>System specific parameter, requiring organization-defined</w:t>
            </w:r>
            <w:r w:rsidRPr="00173ACC">
              <w:rPr>
                <w:rFonts w:ascii="Segoe UI" w:hAnsi="Segoe UI" w:cs="Segoe UI"/>
                <w:i/>
                <w:iCs/>
                <w:color w:val="00B0F0"/>
                <w:sz w:val="16"/>
              </w:rPr>
              <w:t>]</w:t>
            </w:r>
            <w:r w:rsidRPr="00173ACC">
              <w:rPr>
                <w:rFonts w:ascii="Segoe UI" w:hAnsi="Segoe UI" w:cs="Segoe UI"/>
                <w:sz w:val="16"/>
              </w:rPr>
              <w:t>.</w:t>
            </w:r>
          </w:p>
        </w:tc>
      </w:tr>
      <w:tr w:rsidR="00DD0F1F" w:rsidRPr="00615C61" w14:paraId="4FD2BE97" w14:textId="77777777" w:rsidTr="00407895">
        <w:trPr>
          <w:trHeight w:val="441"/>
        </w:trPr>
        <w:tc>
          <w:tcPr>
            <w:tcW w:w="1220" w:type="dxa"/>
            <w:tcBorders>
              <w:bottom w:val="single" w:sz="18" w:space="0" w:color="FFFFFF" w:themeColor="background1"/>
            </w:tcBorders>
            <w:shd w:val="clear" w:color="auto" w:fill="DBE5F1" w:themeFill="accent1" w:themeFillTint="33"/>
            <w:vAlign w:val="center"/>
          </w:tcPr>
          <w:p w14:paraId="2401305A" w14:textId="548FF94C" w:rsidR="00DD0F1F" w:rsidRPr="00615C61" w:rsidRDefault="00C852D0" w:rsidP="00407895">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5CA8B91F" w14:textId="77777777" w:rsidR="00DD0F1F" w:rsidRPr="00615C61" w:rsidRDefault="00DD0F1F" w:rsidP="00407895">
            <w:pPr>
              <w:rPr>
                <w:rFonts w:ascii="Segoe UI" w:hAnsi="Segoe UI" w:cs="Segoe UI"/>
                <w:sz w:val="16"/>
                <w:szCs w:val="16"/>
              </w:rPr>
            </w:pPr>
          </w:p>
        </w:tc>
      </w:tr>
      <w:tr w:rsidR="00DD0F1F" w:rsidRPr="00615C61" w14:paraId="7928EC7E" w14:textId="77777777" w:rsidTr="00407895">
        <w:trPr>
          <w:trHeight w:val="477"/>
        </w:trPr>
        <w:tc>
          <w:tcPr>
            <w:tcW w:w="1220" w:type="dxa"/>
            <w:shd w:val="clear" w:color="auto" w:fill="FBD4B4" w:themeFill="accent6" w:themeFillTint="66"/>
            <w:vAlign w:val="center"/>
          </w:tcPr>
          <w:p w14:paraId="62E68902" w14:textId="77777777" w:rsidR="00DD0F1F" w:rsidRPr="00615C61" w:rsidRDefault="00DD0F1F" w:rsidP="00407895">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41230FFB" w14:textId="77777777" w:rsidR="00DD0F1F" w:rsidRPr="00615C61" w:rsidRDefault="00DD0F1F" w:rsidP="00407895">
            <w:pPr>
              <w:rPr>
                <w:rFonts w:ascii="Segoe UI" w:hAnsi="Segoe UI" w:cs="Segoe UI"/>
                <w:sz w:val="16"/>
                <w:szCs w:val="16"/>
              </w:rPr>
            </w:pPr>
          </w:p>
        </w:tc>
      </w:tr>
    </w:tbl>
    <w:p w14:paraId="3879B761" w14:textId="3C1BE61A" w:rsidR="008C3C21" w:rsidRDefault="008C3C21" w:rsidP="00905977">
      <w:pPr>
        <w:pStyle w:val="Heading3"/>
      </w:pPr>
      <w:bookmarkStart w:id="85" w:name="_Toc123637585"/>
      <w:r>
        <w:t xml:space="preserve">SR-8 </w:t>
      </w:r>
      <w:r w:rsidRPr="008C3C21">
        <w:t>Notification Agreements</w:t>
      </w:r>
      <w:bookmarkEnd w:id="85"/>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32"/>
        <w:gridCol w:w="1141"/>
        <w:gridCol w:w="1129"/>
        <w:gridCol w:w="1155"/>
        <w:gridCol w:w="1137"/>
      </w:tblGrid>
      <w:tr w:rsidR="002B64AC" w:rsidRPr="00615C61" w14:paraId="0CB15C0A"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06FC00A5" w14:textId="77777777" w:rsidR="002B64AC" w:rsidRPr="00615C61" w:rsidRDefault="002B64AC" w:rsidP="007247D1">
            <w:pPr>
              <w:pStyle w:val="Heading2-White"/>
              <w:numPr>
                <w:ilvl w:val="0"/>
                <w:numId w:val="0"/>
              </w:numPr>
              <w:ind w:left="360" w:hanging="360"/>
              <w:rPr>
                <w:rFonts w:ascii="Segoe UI Semibold" w:hAnsi="Segoe UI Semibold" w:cs="Segoe UI Semibold"/>
                <w:b w:val="0"/>
                <w:bCs/>
              </w:rPr>
            </w:pPr>
            <w:r w:rsidRPr="001A70C3">
              <w:rPr>
                <w:rFonts w:ascii="Segoe UI Semibold" w:hAnsi="Segoe UI Semibold" w:cs="Segoe UI Semibold"/>
                <w:b w:val="0"/>
                <w:bCs/>
              </w:rPr>
              <w:t>SUPPLY CHAIN RISK MANAGEMENT (SR)</w:t>
            </w:r>
          </w:p>
        </w:tc>
      </w:tr>
      <w:tr w:rsidR="002B64AC" w:rsidRPr="00615C61" w14:paraId="14F07E41"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0B24918D" w14:textId="1712C18D" w:rsidR="002B64AC" w:rsidRPr="00615C61" w:rsidRDefault="002B64AC" w:rsidP="007247D1">
            <w:pPr>
              <w:pStyle w:val="Heading3-White"/>
              <w:ind w:left="245" w:hanging="245"/>
              <w:rPr>
                <w:rFonts w:ascii="Segoe UI Semibold" w:hAnsi="Segoe UI Semibold" w:cs="Segoe UI Semibold"/>
                <w:bCs/>
              </w:rPr>
            </w:pPr>
            <w:r w:rsidRPr="00914A0B">
              <w:rPr>
                <w:rFonts w:ascii="Segoe UI Semibold" w:hAnsi="Segoe UI Semibold" w:cs="Segoe UI Semibold"/>
                <w:bCs/>
              </w:rPr>
              <w:t>SR-</w:t>
            </w:r>
            <w:r>
              <w:rPr>
                <w:rFonts w:ascii="Segoe UI Semibold" w:hAnsi="Segoe UI Semibold" w:cs="Segoe UI Semibold"/>
                <w:bCs/>
              </w:rPr>
              <w:t xml:space="preserve">8 </w:t>
            </w:r>
            <w:r w:rsidRPr="002B64AC">
              <w:rPr>
                <w:rFonts w:ascii="Segoe UI Semibold" w:hAnsi="Segoe UI Semibold" w:cs="Segoe UI Semibold"/>
                <w:bCs/>
              </w:rPr>
              <w:t>NOTIFICATION AGREEMENTS</w:t>
            </w:r>
          </w:p>
        </w:tc>
      </w:tr>
      <w:tr w:rsidR="002B64AC" w:rsidRPr="00615C61" w14:paraId="570632C5" w14:textId="77777777" w:rsidTr="007247D1">
        <w:tc>
          <w:tcPr>
            <w:tcW w:w="4752" w:type="dxa"/>
            <w:gridSpan w:val="2"/>
            <w:tcBorders>
              <w:bottom w:val="single" w:sz="18" w:space="0" w:color="FFFFFF" w:themeColor="background1"/>
            </w:tcBorders>
            <w:shd w:val="clear" w:color="auto" w:fill="404040" w:themeFill="text1" w:themeFillTint="BF"/>
            <w:vAlign w:val="center"/>
          </w:tcPr>
          <w:p w14:paraId="692847A5" w14:textId="77777777" w:rsidR="002B64AC" w:rsidRPr="00DD0F1F" w:rsidRDefault="002B64AC" w:rsidP="007247D1">
            <w:pPr>
              <w:spacing w:before="60" w:after="60"/>
              <w:jc w:val="center"/>
              <w:rPr>
                <w:rFonts w:ascii="Segoe UI Semibold" w:hAnsi="Segoe UI Semibold" w:cs="Segoe UI Semibold"/>
                <w:bCs/>
                <w:color w:val="FFFFFF" w:themeColor="background1"/>
                <w:sz w:val="16"/>
                <w:szCs w:val="16"/>
              </w:rPr>
            </w:pPr>
            <w:r w:rsidRPr="00DD0F1F">
              <w:rPr>
                <w:rFonts w:ascii="Segoe UI Semibold" w:hAnsi="Segoe UI Semibold" w:cs="Segoe UI Semibold"/>
                <w:bCs/>
                <w:color w:val="FFFFFF" w:themeColor="background1"/>
                <w:sz w:val="16"/>
                <w:szCs w:val="16"/>
              </w:rPr>
              <w:t>IMPLEMENTATION STATUS</w:t>
            </w:r>
          </w:p>
        </w:tc>
        <w:tc>
          <w:tcPr>
            <w:tcW w:w="4562" w:type="dxa"/>
            <w:gridSpan w:val="4"/>
            <w:tcBorders>
              <w:bottom w:val="single" w:sz="18" w:space="0" w:color="FFFFFF" w:themeColor="background1"/>
            </w:tcBorders>
            <w:shd w:val="clear" w:color="auto" w:fill="404040" w:themeFill="text1" w:themeFillTint="BF"/>
          </w:tcPr>
          <w:p w14:paraId="49518272" w14:textId="77777777" w:rsidR="002B64AC" w:rsidRPr="00615C61" w:rsidRDefault="002B64AC"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2B64AC" w:rsidRPr="00615C61" w14:paraId="08F59BA0" w14:textId="77777777" w:rsidTr="007247D1">
        <w:sdt>
          <w:sdtPr>
            <w:rPr>
              <w:rFonts w:ascii="Segoe UI" w:hAnsi="Segoe UI" w:cs="Segoe UI"/>
              <w:bCs/>
              <w:i/>
              <w:iCs/>
              <w:color w:val="404040" w:themeColor="text1" w:themeTint="BF"/>
              <w:sz w:val="16"/>
              <w:szCs w:val="16"/>
            </w:rPr>
            <w:alias w:val="SR-8 IS"/>
            <w:tag w:val="SR8IS"/>
            <w:id w:val="-1589461482"/>
            <w:placeholder>
              <w:docPart w:val="AAE3A49B1198454491E6D627705DA812"/>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52" w:type="dxa"/>
                <w:gridSpan w:val="2"/>
                <w:tcBorders>
                  <w:bottom w:val="single" w:sz="18" w:space="0" w:color="FFFFFF" w:themeColor="background1"/>
                </w:tcBorders>
                <w:shd w:val="clear" w:color="auto" w:fill="F2F2F2" w:themeFill="background1" w:themeFillShade="F2"/>
                <w:vAlign w:val="center"/>
              </w:tcPr>
              <w:p w14:paraId="23D683DD" w14:textId="77777777" w:rsidR="002B64AC" w:rsidRPr="00615C61" w:rsidRDefault="002B64AC"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8 CO"/>
            <w:tag w:val="SR8CO"/>
            <w:id w:val="-995567415"/>
            <w:placeholder>
              <w:docPart w:val="9B4B8755881D43AC882116E7C5B7B773"/>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2" w:type="dxa"/>
                <w:gridSpan w:val="4"/>
                <w:tcBorders>
                  <w:bottom w:val="single" w:sz="18" w:space="0" w:color="FFFFFF" w:themeColor="background1"/>
                </w:tcBorders>
                <w:shd w:val="clear" w:color="auto" w:fill="F2F2F2" w:themeFill="background1" w:themeFillShade="F2"/>
              </w:tcPr>
              <w:p w14:paraId="778D7605" w14:textId="77777777" w:rsidR="002B64AC" w:rsidRPr="00615C61" w:rsidRDefault="002B64AC"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2B64AC" w:rsidRPr="00615C61" w14:paraId="169AC4B3" w14:textId="77777777" w:rsidTr="007247D1">
        <w:tc>
          <w:tcPr>
            <w:tcW w:w="4752" w:type="dxa"/>
            <w:gridSpan w:val="2"/>
            <w:shd w:val="clear" w:color="auto" w:fill="404040" w:themeFill="text1" w:themeFillTint="BF"/>
            <w:vAlign w:val="center"/>
          </w:tcPr>
          <w:p w14:paraId="515FFBB3" w14:textId="33680B7E" w:rsidR="002B64AC" w:rsidRPr="00615C61" w:rsidRDefault="002B64AC" w:rsidP="002B64AC">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6A47F32B" w14:textId="0A9C94C7" w:rsidR="002B64AC" w:rsidRPr="00615C61" w:rsidRDefault="002B64AC" w:rsidP="002B64AC">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65489D19" w14:textId="238EDC3E" w:rsidR="002B64AC" w:rsidRPr="00615C61" w:rsidRDefault="002B64AC" w:rsidP="002B64AC">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55" w:type="dxa"/>
            <w:shd w:val="clear" w:color="auto" w:fill="404040" w:themeFill="text1" w:themeFillTint="BF"/>
            <w:vAlign w:val="center"/>
          </w:tcPr>
          <w:p w14:paraId="2DBFB82D" w14:textId="3D439473" w:rsidR="002B64AC" w:rsidRPr="00615C61" w:rsidRDefault="002B64AC" w:rsidP="002B64AC">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7" w:type="dxa"/>
            <w:shd w:val="clear" w:color="auto" w:fill="404040" w:themeFill="text1" w:themeFillTint="BF"/>
            <w:vAlign w:val="center"/>
          </w:tcPr>
          <w:p w14:paraId="2F0965FF" w14:textId="5466EC62" w:rsidR="002B64AC" w:rsidRPr="00615C61" w:rsidRDefault="002B64AC" w:rsidP="002B64AC">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2B64AC" w:rsidRPr="00615C61" w14:paraId="0707138C" w14:textId="77777777" w:rsidTr="007247D1">
        <w:tc>
          <w:tcPr>
            <w:tcW w:w="4752" w:type="dxa"/>
            <w:gridSpan w:val="2"/>
            <w:shd w:val="clear" w:color="auto" w:fill="404040" w:themeFill="text1" w:themeFillTint="BF"/>
            <w:vAlign w:val="center"/>
          </w:tcPr>
          <w:p w14:paraId="4A78D16E" w14:textId="398DAB7A" w:rsidR="002B64AC" w:rsidRPr="00615C61" w:rsidRDefault="002B64AC"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180750F7" w14:textId="196679B1" w:rsidR="002B64AC" w:rsidRPr="00615C61" w:rsidRDefault="002B64AC"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9" w:type="dxa"/>
            <w:tcBorders>
              <w:left w:val="single" w:sz="18" w:space="0" w:color="FFFFFF" w:themeColor="background1"/>
            </w:tcBorders>
            <w:shd w:val="clear" w:color="auto" w:fill="404040" w:themeFill="text1" w:themeFillTint="BF"/>
            <w:vAlign w:val="center"/>
          </w:tcPr>
          <w:p w14:paraId="6BB9CBB3" w14:textId="77777777" w:rsidR="002B64AC" w:rsidRPr="00615C61" w:rsidRDefault="002B64AC"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51C8862A" w14:textId="0AF844D6" w:rsidR="002B64AC"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7" w:type="dxa"/>
            <w:shd w:val="clear" w:color="auto" w:fill="404040" w:themeFill="text1" w:themeFillTint="BF"/>
            <w:vAlign w:val="center"/>
          </w:tcPr>
          <w:p w14:paraId="14CFE814" w14:textId="71756D3A" w:rsidR="002B64AC"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2B64AC" w:rsidRPr="00615C61" w14:paraId="437A446D" w14:textId="77777777" w:rsidTr="007247D1">
        <w:tc>
          <w:tcPr>
            <w:tcW w:w="1220" w:type="dxa"/>
            <w:tcBorders>
              <w:right w:val="single" w:sz="18" w:space="0" w:color="FFFFFF" w:themeColor="background1"/>
            </w:tcBorders>
            <w:shd w:val="clear" w:color="auto" w:fill="D9D9D9" w:themeFill="background1" w:themeFillShade="D9"/>
            <w:vAlign w:val="center"/>
          </w:tcPr>
          <w:p w14:paraId="358591E4" w14:textId="77777777" w:rsidR="002B64AC" w:rsidRPr="00615C61" w:rsidRDefault="002B64AC"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603A9BDD" w14:textId="40EC3FB5" w:rsidR="002B64AC" w:rsidRPr="00615C61" w:rsidRDefault="00413072" w:rsidP="00C267E0">
            <w:pPr>
              <w:spacing w:before="120" w:after="120"/>
              <w:jc w:val="both"/>
              <w:rPr>
                <w:rFonts w:ascii="Segoe UI" w:hAnsi="Segoe UI" w:cs="Segoe UI"/>
                <w:sz w:val="16"/>
              </w:rPr>
            </w:pPr>
            <w:r w:rsidRPr="00413072">
              <w:rPr>
                <w:rFonts w:ascii="Segoe UI" w:hAnsi="Segoe UI" w:cs="Segoe UI"/>
                <w:sz w:val="16"/>
              </w:rPr>
              <w:t xml:space="preserve">Enterprises should require their suppliers, minimally, </w:t>
            </w:r>
            <w:r w:rsidR="00D54FFE">
              <w:rPr>
                <w:rFonts w:ascii="Segoe UI" w:hAnsi="Segoe UI" w:cs="Segoe UI"/>
                <w:sz w:val="16"/>
              </w:rPr>
              <w:t xml:space="preserve">to </w:t>
            </w:r>
            <w:r w:rsidRPr="00413072">
              <w:rPr>
                <w:rFonts w:ascii="Segoe UI" w:hAnsi="Segoe UI" w:cs="Segoe UI"/>
                <w:sz w:val="16"/>
              </w:rPr>
              <w:t>have established</w:t>
            </w:r>
            <w:r>
              <w:rPr>
                <w:rFonts w:ascii="Segoe UI" w:hAnsi="Segoe UI" w:cs="Segoe UI"/>
                <w:sz w:val="16"/>
              </w:rPr>
              <w:t xml:space="preserve"> </w:t>
            </w:r>
            <w:r w:rsidRPr="00413072">
              <w:rPr>
                <w:rFonts w:ascii="Segoe UI" w:hAnsi="Segoe UI" w:cs="Segoe UI"/>
                <w:sz w:val="16"/>
              </w:rPr>
              <w:t>notification agreements with entities within their supply chain that have a role or responsibility</w:t>
            </w:r>
            <w:r>
              <w:rPr>
                <w:rFonts w:ascii="Segoe UI" w:hAnsi="Segoe UI" w:cs="Segoe UI"/>
                <w:sz w:val="16"/>
              </w:rPr>
              <w:t xml:space="preserve"> </w:t>
            </w:r>
            <w:r w:rsidRPr="00413072">
              <w:rPr>
                <w:rFonts w:ascii="Segoe UI" w:hAnsi="Segoe UI" w:cs="Segoe UI"/>
                <w:sz w:val="16"/>
              </w:rPr>
              <w:t>related to that critical service or product.</w:t>
            </w:r>
          </w:p>
        </w:tc>
      </w:tr>
      <w:tr w:rsidR="002B64AC" w:rsidRPr="005824FE" w14:paraId="57C657ED" w14:textId="77777777" w:rsidTr="007247D1">
        <w:tc>
          <w:tcPr>
            <w:tcW w:w="1220" w:type="dxa"/>
            <w:tcBorders>
              <w:right w:val="single" w:sz="18" w:space="0" w:color="FFFFFF" w:themeColor="background1"/>
            </w:tcBorders>
            <w:shd w:val="clear" w:color="auto" w:fill="D9D9D9" w:themeFill="background1" w:themeFillShade="D9"/>
            <w:vAlign w:val="center"/>
          </w:tcPr>
          <w:p w14:paraId="449FECF4" w14:textId="25A60F05" w:rsidR="002B64AC" w:rsidRPr="00615C61" w:rsidRDefault="00875C9D" w:rsidP="007247D1">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465220EF" w14:textId="75D40AB1" w:rsidR="002B64AC" w:rsidRPr="00173ACC" w:rsidRDefault="00625C38" w:rsidP="00173ACC">
            <w:pPr>
              <w:spacing w:before="120" w:after="120" w:line="360" w:lineRule="auto"/>
              <w:ind w:left="360"/>
              <w:rPr>
                <w:rFonts w:ascii="Segoe UI" w:hAnsi="Segoe UI" w:cs="Segoe UI"/>
                <w:sz w:val="16"/>
              </w:rPr>
            </w:pPr>
            <w:r w:rsidRPr="00173ACC">
              <w:rPr>
                <w:rFonts w:ascii="Segoe UI" w:hAnsi="Segoe UI" w:cs="Segoe UI"/>
                <w:sz w:val="16"/>
              </w:rPr>
              <w:t xml:space="preserve">Establish agreements and procedures with entities involved in the supply chain for the system, system component, or system service for the </w:t>
            </w:r>
            <w:r w:rsidRPr="00173ACC">
              <w:rPr>
                <w:rFonts w:ascii="Segoe UI" w:hAnsi="Segoe UI" w:cs="Segoe UI"/>
                <w:i/>
                <w:iCs/>
                <w:color w:val="00B0F0"/>
                <w:sz w:val="16"/>
              </w:rPr>
              <w:t>[</w:t>
            </w:r>
            <w:r w:rsidR="000A3654" w:rsidRPr="00173ACC">
              <w:rPr>
                <w:rFonts w:ascii="Segoe UI" w:hAnsi="Segoe UI" w:cs="Segoe UI"/>
                <w:i/>
                <w:iCs/>
                <w:color w:val="00B0F0"/>
                <w:sz w:val="16"/>
              </w:rPr>
              <w:t>n</w:t>
            </w:r>
            <w:r w:rsidRPr="00173ACC">
              <w:rPr>
                <w:rFonts w:ascii="Segoe UI" w:hAnsi="Segoe UI" w:cs="Segoe UI"/>
                <w:i/>
                <w:iCs/>
                <w:color w:val="00B0F0"/>
                <w:sz w:val="16"/>
              </w:rPr>
              <w:t>otification of supply chain compromises]</w:t>
            </w:r>
            <w:r w:rsidRPr="00173ACC">
              <w:rPr>
                <w:rFonts w:ascii="Segoe UI" w:hAnsi="Segoe UI" w:cs="Segoe UI"/>
                <w:sz w:val="16"/>
              </w:rPr>
              <w:t>.</w:t>
            </w:r>
          </w:p>
        </w:tc>
      </w:tr>
      <w:tr w:rsidR="002B64AC" w:rsidRPr="00615C61" w14:paraId="4142F4F6" w14:textId="77777777" w:rsidTr="007247D1">
        <w:trPr>
          <w:trHeight w:val="441"/>
        </w:trPr>
        <w:tc>
          <w:tcPr>
            <w:tcW w:w="1220" w:type="dxa"/>
            <w:tcBorders>
              <w:bottom w:val="single" w:sz="18" w:space="0" w:color="FFFFFF" w:themeColor="background1"/>
            </w:tcBorders>
            <w:shd w:val="clear" w:color="auto" w:fill="DBE5F1" w:themeFill="accent1" w:themeFillTint="33"/>
            <w:vAlign w:val="center"/>
          </w:tcPr>
          <w:p w14:paraId="6F27F689" w14:textId="4254E37D" w:rsidR="002B64AC"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B29E4FF" w14:textId="77777777" w:rsidR="002B64AC" w:rsidRPr="00615C61" w:rsidRDefault="002B64AC" w:rsidP="007247D1">
            <w:pPr>
              <w:rPr>
                <w:rFonts w:ascii="Segoe UI" w:hAnsi="Segoe UI" w:cs="Segoe UI"/>
                <w:sz w:val="16"/>
                <w:szCs w:val="16"/>
              </w:rPr>
            </w:pPr>
          </w:p>
        </w:tc>
      </w:tr>
      <w:tr w:rsidR="002B64AC" w:rsidRPr="00615C61" w14:paraId="2B64587C" w14:textId="77777777" w:rsidTr="007247D1">
        <w:trPr>
          <w:trHeight w:val="477"/>
        </w:trPr>
        <w:tc>
          <w:tcPr>
            <w:tcW w:w="1220" w:type="dxa"/>
            <w:shd w:val="clear" w:color="auto" w:fill="FBD4B4" w:themeFill="accent6" w:themeFillTint="66"/>
            <w:vAlign w:val="center"/>
          </w:tcPr>
          <w:p w14:paraId="40BC519E" w14:textId="77777777" w:rsidR="002B64AC" w:rsidRPr="00615C61" w:rsidRDefault="002B64AC"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1393E27C" w14:textId="77777777" w:rsidR="002B64AC" w:rsidRPr="00615C61" w:rsidRDefault="002B64AC" w:rsidP="007247D1">
            <w:pPr>
              <w:rPr>
                <w:rFonts w:ascii="Segoe UI" w:hAnsi="Segoe UI" w:cs="Segoe UI"/>
                <w:sz w:val="16"/>
                <w:szCs w:val="16"/>
              </w:rPr>
            </w:pPr>
          </w:p>
        </w:tc>
      </w:tr>
    </w:tbl>
    <w:p w14:paraId="4BB6F526" w14:textId="5E03587B" w:rsidR="008C3C21" w:rsidRDefault="008C3C21" w:rsidP="00905977">
      <w:pPr>
        <w:pStyle w:val="Heading3"/>
      </w:pPr>
      <w:bookmarkStart w:id="86" w:name="_Toc123637586"/>
      <w:r>
        <w:t xml:space="preserve">SR-9 </w:t>
      </w:r>
      <w:r w:rsidRPr="008C3C21">
        <w:t>Tamper Resistance and Detection</w:t>
      </w:r>
      <w:bookmarkEnd w:id="86"/>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32"/>
        <w:gridCol w:w="1141"/>
        <w:gridCol w:w="1129"/>
        <w:gridCol w:w="1155"/>
        <w:gridCol w:w="1137"/>
      </w:tblGrid>
      <w:tr w:rsidR="00E814A0" w:rsidRPr="00615C61" w14:paraId="4E952A08"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14CB1945" w14:textId="77777777" w:rsidR="00E814A0" w:rsidRPr="00615C61" w:rsidRDefault="00E814A0" w:rsidP="007247D1">
            <w:pPr>
              <w:pStyle w:val="Heading2-White"/>
              <w:numPr>
                <w:ilvl w:val="0"/>
                <w:numId w:val="0"/>
              </w:numPr>
              <w:ind w:left="360" w:hanging="360"/>
              <w:rPr>
                <w:rFonts w:ascii="Segoe UI Semibold" w:hAnsi="Segoe UI Semibold" w:cs="Segoe UI Semibold"/>
                <w:b w:val="0"/>
                <w:bCs/>
              </w:rPr>
            </w:pPr>
            <w:r w:rsidRPr="001A70C3">
              <w:rPr>
                <w:rFonts w:ascii="Segoe UI Semibold" w:hAnsi="Segoe UI Semibold" w:cs="Segoe UI Semibold"/>
                <w:b w:val="0"/>
                <w:bCs/>
              </w:rPr>
              <w:lastRenderedPageBreak/>
              <w:t>SUPPLY CHAIN RISK MANAGEMENT (SR)</w:t>
            </w:r>
          </w:p>
        </w:tc>
      </w:tr>
      <w:tr w:rsidR="00E814A0" w:rsidRPr="00615C61" w14:paraId="2F6AD8B4"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4B7A5710" w14:textId="4CCF739D" w:rsidR="00E814A0" w:rsidRPr="00615C61" w:rsidRDefault="00E814A0" w:rsidP="007247D1">
            <w:pPr>
              <w:pStyle w:val="Heading3-White"/>
              <w:ind w:left="245" w:hanging="245"/>
              <w:rPr>
                <w:rFonts w:ascii="Segoe UI Semibold" w:hAnsi="Segoe UI Semibold" w:cs="Segoe UI Semibold"/>
                <w:bCs/>
              </w:rPr>
            </w:pPr>
            <w:r w:rsidRPr="00914A0B">
              <w:rPr>
                <w:rFonts w:ascii="Segoe UI Semibold" w:hAnsi="Segoe UI Semibold" w:cs="Segoe UI Semibold"/>
                <w:bCs/>
              </w:rPr>
              <w:t>SR-</w:t>
            </w:r>
            <w:r>
              <w:rPr>
                <w:rFonts w:ascii="Segoe UI Semibold" w:hAnsi="Segoe UI Semibold" w:cs="Segoe UI Semibold"/>
                <w:bCs/>
              </w:rPr>
              <w:t xml:space="preserve">9 </w:t>
            </w:r>
            <w:r w:rsidRPr="00E814A0">
              <w:rPr>
                <w:rFonts w:ascii="Segoe UI Semibold" w:hAnsi="Segoe UI Semibold" w:cs="Segoe UI Semibold"/>
                <w:bCs/>
              </w:rPr>
              <w:t>TAMPER RESISTANCE AND DETECTION</w:t>
            </w:r>
          </w:p>
        </w:tc>
      </w:tr>
      <w:tr w:rsidR="00E814A0" w:rsidRPr="00615C61" w14:paraId="73FAD396" w14:textId="77777777" w:rsidTr="007247D1">
        <w:tc>
          <w:tcPr>
            <w:tcW w:w="4752" w:type="dxa"/>
            <w:gridSpan w:val="2"/>
            <w:tcBorders>
              <w:bottom w:val="single" w:sz="18" w:space="0" w:color="FFFFFF" w:themeColor="background1"/>
            </w:tcBorders>
            <w:shd w:val="clear" w:color="auto" w:fill="404040" w:themeFill="text1" w:themeFillTint="BF"/>
            <w:vAlign w:val="center"/>
          </w:tcPr>
          <w:p w14:paraId="31084DB4" w14:textId="77777777" w:rsidR="00E814A0" w:rsidRPr="00DD0F1F" w:rsidRDefault="00E814A0" w:rsidP="007247D1">
            <w:pPr>
              <w:spacing w:before="60" w:after="60"/>
              <w:jc w:val="center"/>
              <w:rPr>
                <w:rFonts w:ascii="Segoe UI Semibold" w:hAnsi="Segoe UI Semibold" w:cs="Segoe UI Semibold"/>
                <w:bCs/>
                <w:color w:val="FFFFFF" w:themeColor="background1"/>
                <w:sz w:val="16"/>
                <w:szCs w:val="16"/>
              </w:rPr>
            </w:pPr>
            <w:r w:rsidRPr="00DD0F1F">
              <w:rPr>
                <w:rFonts w:ascii="Segoe UI Semibold" w:hAnsi="Segoe UI Semibold" w:cs="Segoe UI Semibold"/>
                <w:bCs/>
                <w:color w:val="FFFFFF" w:themeColor="background1"/>
                <w:sz w:val="16"/>
                <w:szCs w:val="16"/>
              </w:rPr>
              <w:t>IMPLEMENTATION STATUS</w:t>
            </w:r>
          </w:p>
        </w:tc>
        <w:tc>
          <w:tcPr>
            <w:tcW w:w="4562" w:type="dxa"/>
            <w:gridSpan w:val="4"/>
            <w:tcBorders>
              <w:bottom w:val="single" w:sz="18" w:space="0" w:color="FFFFFF" w:themeColor="background1"/>
            </w:tcBorders>
            <w:shd w:val="clear" w:color="auto" w:fill="404040" w:themeFill="text1" w:themeFillTint="BF"/>
          </w:tcPr>
          <w:p w14:paraId="2699C3D7" w14:textId="77777777" w:rsidR="00E814A0" w:rsidRPr="00615C61" w:rsidRDefault="00E814A0"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E814A0" w:rsidRPr="00615C61" w14:paraId="4B946E7C" w14:textId="77777777" w:rsidTr="007247D1">
        <w:sdt>
          <w:sdtPr>
            <w:rPr>
              <w:rFonts w:ascii="Segoe UI" w:hAnsi="Segoe UI" w:cs="Segoe UI"/>
              <w:bCs/>
              <w:i/>
              <w:iCs/>
              <w:color w:val="404040" w:themeColor="text1" w:themeTint="BF"/>
              <w:sz w:val="16"/>
              <w:szCs w:val="16"/>
            </w:rPr>
            <w:alias w:val="SR-9 IS"/>
            <w:tag w:val="SR9IS"/>
            <w:id w:val="559445705"/>
            <w:placeholder>
              <w:docPart w:val="4C742B11C54E4417A62660133463D74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52" w:type="dxa"/>
                <w:gridSpan w:val="2"/>
                <w:tcBorders>
                  <w:bottom w:val="single" w:sz="18" w:space="0" w:color="FFFFFF" w:themeColor="background1"/>
                </w:tcBorders>
                <w:shd w:val="clear" w:color="auto" w:fill="F2F2F2" w:themeFill="background1" w:themeFillShade="F2"/>
                <w:vAlign w:val="center"/>
              </w:tcPr>
              <w:p w14:paraId="78942271" w14:textId="77777777" w:rsidR="00E814A0" w:rsidRPr="00615C61" w:rsidRDefault="00E814A0"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9 CO"/>
            <w:tag w:val="SR9CO"/>
            <w:id w:val="1235751640"/>
            <w:placeholder>
              <w:docPart w:val="646C7F838B90443FBF9F1C61C62214C7"/>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2" w:type="dxa"/>
                <w:gridSpan w:val="4"/>
                <w:tcBorders>
                  <w:bottom w:val="single" w:sz="18" w:space="0" w:color="FFFFFF" w:themeColor="background1"/>
                </w:tcBorders>
                <w:shd w:val="clear" w:color="auto" w:fill="F2F2F2" w:themeFill="background1" w:themeFillShade="F2"/>
              </w:tcPr>
              <w:p w14:paraId="65FA3A1E" w14:textId="77777777" w:rsidR="00E814A0" w:rsidRPr="00615C61" w:rsidRDefault="00E814A0"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E814A0" w:rsidRPr="00615C61" w14:paraId="3E498C6D" w14:textId="77777777" w:rsidTr="007247D1">
        <w:tc>
          <w:tcPr>
            <w:tcW w:w="4752" w:type="dxa"/>
            <w:gridSpan w:val="2"/>
            <w:shd w:val="clear" w:color="auto" w:fill="404040" w:themeFill="text1" w:themeFillTint="BF"/>
            <w:vAlign w:val="center"/>
          </w:tcPr>
          <w:p w14:paraId="185F5FDE" w14:textId="23FBD91E" w:rsidR="00E814A0" w:rsidRPr="00615C61" w:rsidRDefault="00E814A0"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1DED92CE" w14:textId="77777777" w:rsidR="00E814A0" w:rsidRPr="00615C61" w:rsidRDefault="00E814A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3E25A36E" w14:textId="37366604" w:rsidR="00E814A0" w:rsidRPr="00615C61" w:rsidRDefault="00E814A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44FB8E73" w14:textId="681CEE51" w:rsidR="00E814A0" w:rsidRPr="00615C61" w:rsidRDefault="00E814A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7" w:type="dxa"/>
            <w:shd w:val="clear" w:color="auto" w:fill="404040" w:themeFill="text1" w:themeFillTint="BF"/>
            <w:vAlign w:val="center"/>
          </w:tcPr>
          <w:p w14:paraId="0194A34E" w14:textId="77777777" w:rsidR="00E814A0" w:rsidRPr="00615C61" w:rsidRDefault="00E814A0"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E814A0" w:rsidRPr="00615C61" w14:paraId="51B60A1F" w14:textId="77777777" w:rsidTr="007247D1">
        <w:tc>
          <w:tcPr>
            <w:tcW w:w="4752" w:type="dxa"/>
            <w:gridSpan w:val="2"/>
            <w:shd w:val="clear" w:color="auto" w:fill="404040" w:themeFill="text1" w:themeFillTint="BF"/>
            <w:vAlign w:val="center"/>
          </w:tcPr>
          <w:p w14:paraId="269D0811" w14:textId="0FC52174" w:rsidR="00E814A0" w:rsidRPr="00615C61" w:rsidRDefault="00E814A0"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714B4AA4" w14:textId="27CBB1E2" w:rsidR="00E814A0" w:rsidRPr="00615C61" w:rsidRDefault="00E814A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707B66F1" w14:textId="77777777" w:rsidR="00E814A0" w:rsidRPr="00615C61" w:rsidRDefault="00E814A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49292502" w14:textId="18A1128B" w:rsidR="00E814A0"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7" w:type="dxa"/>
            <w:shd w:val="clear" w:color="auto" w:fill="404040" w:themeFill="text1" w:themeFillTint="BF"/>
            <w:vAlign w:val="center"/>
          </w:tcPr>
          <w:p w14:paraId="4A7DA880" w14:textId="76512932" w:rsidR="00E814A0"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E814A0" w:rsidRPr="00615C61" w14:paraId="25768479" w14:textId="77777777" w:rsidTr="007247D1">
        <w:tc>
          <w:tcPr>
            <w:tcW w:w="1220" w:type="dxa"/>
            <w:tcBorders>
              <w:right w:val="single" w:sz="18" w:space="0" w:color="FFFFFF" w:themeColor="background1"/>
            </w:tcBorders>
            <w:shd w:val="clear" w:color="auto" w:fill="D9D9D9" w:themeFill="background1" w:themeFillShade="D9"/>
            <w:vAlign w:val="center"/>
          </w:tcPr>
          <w:p w14:paraId="4FAF1603" w14:textId="77777777" w:rsidR="00E814A0" w:rsidRPr="00615C61" w:rsidRDefault="00E814A0"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0AEC4743" w14:textId="4A25DF01" w:rsidR="00E814A0" w:rsidRPr="00615C61" w:rsidRDefault="00E814A0" w:rsidP="00C267E0">
            <w:pPr>
              <w:spacing w:before="120" w:after="120"/>
              <w:jc w:val="both"/>
              <w:rPr>
                <w:rFonts w:ascii="Segoe UI" w:hAnsi="Segoe UI" w:cs="Segoe UI"/>
                <w:sz w:val="16"/>
              </w:rPr>
            </w:pPr>
            <w:r w:rsidRPr="00E814A0">
              <w:rPr>
                <w:rFonts w:ascii="Segoe UI" w:hAnsi="Segoe UI" w:cs="Segoe UI"/>
                <w:sz w:val="16"/>
              </w:rPr>
              <w:t>Enterprises should apply tamper resistance and detection control to</w:t>
            </w:r>
            <w:r>
              <w:rPr>
                <w:rFonts w:ascii="Segoe UI" w:hAnsi="Segoe UI" w:cs="Segoe UI"/>
                <w:sz w:val="16"/>
              </w:rPr>
              <w:t xml:space="preserve"> </w:t>
            </w:r>
            <w:r w:rsidRPr="00E814A0">
              <w:rPr>
                <w:rFonts w:ascii="Segoe UI" w:hAnsi="Segoe UI" w:cs="Segoe UI"/>
                <w:sz w:val="16"/>
              </w:rPr>
              <w:t xml:space="preserve">critical components, at a minimum. </w:t>
            </w:r>
            <w:r>
              <w:rPr>
                <w:rFonts w:ascii="Segoe UI" w:hAnsi="Segoe UI" w:cs="Segoe UI"/>
                <w:sz w:val="16"/>
              </w:rPr>
              <w:t xml:space="preserve"> </w:t>
            </w:r>
            <w:r w:rsidRPr="00E814A0">
              <w:rPr>
                <w:rFonts w:ascii="Segoe UI" w:hAnsi="Segoe UI" w:cs="Segoe UI"/>
                <w:sz w:val="16"/>
              </w:rPr>
              <w:t>Criticality analysis can help determine which components are critical.</w:t>
            </w:r>
            <w:r>
              <w:rPr>
                <w:rFonts w:ascii="Segoe UI" w:hAnsi="Segoe UI" w:cs="Segoe UI"/>
                <w:sz w:val="16"/>
              </w:rPr>
              <w:t xml:space="preserve">  </w:t>
            </w:r>
            <w:r w:rsidRPr="00E814A0">
              <w:rPr>
                <w:rFonts w:ascii="Segoe UI" w:hAnsi="Segoe UI" w:cs="Segoe UI"/>
                <w:sz w:val="16"/>
              </w:rPr>
              <w:t xml:space="preserve">See </w:t>
            </w:r>
            <w:r w:rsidR="00B65874">
              <w:rPr>
                <w:rFonts w:ascii="Segoe UI" w:hAnsi="Segoe UI" w:cs="Segoe UI"/>
                <w:sz w:val="16"/>
              </w:rPr>
              <w:t xml:space="preserve">NIST SP 800-161 Rev. 1 </w:t>
            </w:r>
            <w:r w:rsidRPr="00E72CF3">
              <w:rPr>
                <w:rFonts w:ascii="Segoe UI" w:hAnsi="Segoe UI" w:cs="Segoe UI"/>
                <w:sz w:val="16"/>
              </w:rPr>
              <w:t>Section 2,</w:t>
            </w:r>
            <w:r w:rsidR="00E72CF3">
              <w:rPr>
                <w:rFonts w:ascii="Segoe UI" w:hAnsi="Segoe UI" w:cs="Segoe UI"/>
                <w:sz w:val="16"/>
              </w:rPr>
              <w:t xml:space="preserve"> Integration of C-SCRM Into Enterprise-Wide Risk Management;</w:t>
            </w:r>
            <w:r w:rsidRPr="00E72CF3">
              <w:rPr>
                <w:rFonts w:ascii="Segoe UI" w:hAnsi="Segoe UI" w:cs="Segoe UI"/>
                <w:sz w:val="16"/>
              </w:rPr>
              <w:t xml:space="preserve"> Appendix C, </w:t>
            </w:r>
            <w:r w:rsidR="00E72CF3">
              <w:rPr>
                <w:rFonts w:ascii="Segoe UI" w:hAnsi="Segoe UI" w:cs="Segoe UI"/>
                <w:sz w:val="16"/>
              </w:rPr>
              <w:t xml:space="preserve">Risk Exposure Framework; </w:t>
            </w:r>
            <w:r w:rsidRPr="00E72CF3">
              <w:rPr>
                <w:rFonts w:ascii="Segoe UI" w:hAnsi="Segoe UI" w:cs="Segoe UI"/>
                <w:sz w:val="16"/>
              </w:rPr>
              <w:t>and RA-9</w:t>
            </w:r>
            <w:r w:rsidRPr="00E814A0">
              <w:rPr>
                <w:rFonts w:ascii="Segoe UI" w:hAnsi="Segoe UI" w:cs="Segoe UI"/>
                <w:sz w:val="16"/>
              </w:rPr>
              <w:t xml:space="preserve"> for guidance on conducting criticality analysis.</w:t>
            </w:r>
            <w:r>
              <w:rPr>
                <w:rFonts w:ascii="Segoe UI" w:hAnsi="Segoe UI" w:cs="Segoe UI"/>
                <w:sz w:val="16"/>
              </w:rPr>
              <w:t xml:space="preserve"> </w:t>
            </w:r>
            <w:r w:rsidRPr="00E814A0">
              <w:rPr>
                <w:rFonts w:ascii="Segoe UI" w:hAnsi="Segoe UI" w:cs="Segoe UI"/>
                <w:sz w:val="16"/>
              </w:rPr>
              <w:t xml:space="preserve"> </w:t>
            </w:r>
            <w:r w:rsidR="00D54FFE">
              <w:rPr>
                <w:rFonts w:ascii="Segoe UI" w:hAnsi="Segoe UI" w:cs="Segoe UI"/>
                <w:sz w:val="16"/>
              </w:rPr>
              <w:t xml:space="preserve">The </w:t>
            </w:r>
            <w:r w:rsidRPr="00E814A0">
              <w:rPr>
                <w:rFonts w:ascii="Segoe UI" w:hAnsi="Segoe UI" w:cs="Segoe UI"/>
                <w:sz w:val="16"/>
              </w:rPr>
              <w:t>C-SCRM PMO can</w:t>
            </w:r>
            <w:r>
              <w:rPr>
                <w:rFonts w:ascii="Segoe UI" w:hAnsi="Segoe UI" w:cs="Segoe UI"/>
                <w:sz w:val="16"/>
              </w:rPr>
              <w:t xml:space="preserve"> </w:t>
            </w:r>
            <w:r w:rsidRPr="00E814A0">
              <w:rPr>
                <w:rFonts w:ascii="Segoe UI" w:hAnsi="Segoe UI" w:cs="Segoe UI"/>
                <w:sz w:val="16"/>
              </w:rPr>
              <w:t>help identify critical components, especially those that are used by multiple missions, functions, and</w:t>
            </w:r>
            <w:r>
              <w:rPr>
                <w:rFonts w:ascii="Segoe UI" w:hAnsi="Segoe UI" w:cs="Segoe UI"/>
                <w:sz w:val="16"/>
              </w:rPr>
              <w:t xml:space="preserve"> </w:t>
            </w:r>
            <w:r w:rsidRPr="00E814A0">
              <w:rPr>
                <w:rFonts w:ascii="Segoe UI" w:hAnsi="Segoe UI" w:cs="Segoe UI"/>
                <w:sz w:val="16"/>
              </w:rPr>
              <w:t>systems within an enterprise.</w:t>
            </w:r>
          </w:p>
        </w:tc>
      </w:tr>
      <w:tr w:rsidR="00E814A0" w:rsidRPr="005824FE" w14:paraId="7D5A03EB" w14:textId="77777777" w:rsidTr="007247D1">
        <w:tc>
          <w:tcPr>
            <w:tcW w:w="1220" w:type="dxa"/>
            <w:tcBorders>
              <w:right w:val="single" w:sz="18" w:space="0" w:color="FFFFFF" w:themeColor="background1"/>
            </w:tcBorders>
            <w:shd w:val="clear" w:color="auto" w:fill="D9D9D9" w:themeFill="background1" w:themeFillShade="D9"/>
            <w:vAlign w:val="center"/>
          </w:tcPr>
          <w:p w14:paraId="4EC4D319" w14:textId="375B8B91" w:rsidR="00E814A0" w:rsidRPr="00615C61" w:rsidRDefault="00875C9D" w:rsidP="007247D1">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6FE3484F" w14:textId="19B56674" w:rsidR="00E814A0" w:rsidRPr="00173ACC" w:rsidRDefault="00E814A0" w:rsidP="00173ACC">
            <w:pPr>
              <w:spacing w:before="120" w:after="120" w:line="360" w:lineRule="auto"/>
              <w:ind w:left="360"/>
              <w:rPr>
                <w:rFonts w:ascii="Segoe UI" w:hAnsi="Segoe UI" w:cs="Segoe UI"/>
                <w:sz w:val="16"/>
              </w:rPr>
            </w:pPr>
            <w:r w:rsidRPr="00173ACC">
              <w:rPr>
                <w:rFonts w:ascii="Segoe UI" w:hAnsi="Segoe UI" w:cs="Segoe UI"/>
                <w:sz w:val="16"/>
              </w:rPr>
              <w:t>Implement a tamper protection program for the system, system component, or system service.</w:t>
            </w:r>
          </w:p>
        </w:tc>
      </w:tr>
      <w:tr w:rsidR="00E814A0" w:rsidRPr="00615C61" w14:paraId="3E015F5A" w14:textId="77777777" w:rsidTr="007247D1">
        <w:trPr>
          <w:trHeight w:val="441"/>
        </w:trPr>
        <w:tc>
          <w:tcPr>
            <w:tcW w:w="1220" w:type="dxa"/>
            <w:tcBorders>
              <w:bottom w:val="single" w:sz="18" w:space="0" w:color="FFFFFF" w:themeColor="background1"/>
            </w:tcBorders>
            <w:shd w:val="clear" w:color="auto" w:fill="DBE5F1" w:themeFill="accent1" w:themeFillTint="33"/>
            <w:vAlign w:val="center"/>
          </w:tcPr>
          <w:p w14:paraId="01554D14" w14:textId="352AE33E" w:rsidR="00E814A0"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407AB1BC" w14:textId="77777777" w:rsidR="00E814A0" w:rsidRPr="00615C61" w:rsidRDefault="00E814A0" w:rsidP="007247D1">
            <w:pPr>
              <w:rPr>
                <w:rFonts w:ascii="Segoe UI" w:hAnsi="Segoe UI" w:cs="Segoe UI"/>
                <w:sz w:val="16"/>
                <w:szCs w:val="16"/>
              </w:rPr>
            </w:pPr>
          </w:p>
        </w:tc>
      </w:tr>
      <w:tr w:rsidR="00E814A0" w:rsidRPr="00615C61" w14:paraId="40AC8D9B" w14:textId="77777777" w:rsidTr="007247D1">
        <w:trPr>
          <w:trHeight w:val="477"/>
        </w:trPr>
        <w:tc>
          <w:tcPr>
            <w:tcW w:w="1220" w:type="dxa"/>
            <w:shd w:val="clear" w:color="auto" w:fill="FBD4B4" w:themeFill="accent6" w:themeFillTint="66"/>
            <w:vAlign w:val="center"/>
          </w:tcPr>
          <w:p w14:paraId="55B3CDC5" w14:textId="77777777" w:rsidR="00E814A0" w:rsidRPr="00615C61" w:rsidRDefault="00E814A0"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6DE9E2BE" w14:textId="77777777" w:rsidR="00E814A0" w:rsidRPr="00615C61" w:rsidRDefault="00E814A0" w:rsidP="007247D1">
            <w:pPr>
              <w:rPr>
                <w:rFonts w:ascii="Segoe UI" w:hAnsi="Segoe UI" w:cs="Segoe UI"/>
                <w:sz w:val="16"/>
                <w:szCs w:val="16"/>
              </w:rPr>
            </w:pPr>
          </w:p>
        </w:tc>
      </w:tr>
    </w:tbl>
    <w:p w14:paraId="61318669" w14:textId="4C3E895F" w:rsidR="008C3C21" w:rsidRDefault="008C3C21" w:rsidP="006735B4">
      <w:pPr>
        <w:pStyle w:val="Heading3"/>
        <w:keepNext/>
      </w:pPr>
      <w:bookmarkStart w:id="87" w:name="_Toc123637587"/>
      <w:r>
        <w:t xml:space="preserve">SR-10 </w:t>
      </w:r>
      <w:r w:rsidRPr="008C3C21">
        <w:t xml:space="preserve">Inspection of Systems </w:t>
      </w:r>
      <w:r>
        <w:t>o</w:t>
      </w:r>
      <w:r w:rsidRPr="008C3C21">
        <w:t>r Components</w:t>
      </w:r>
      <w:bookmarkEnd w:id="87"/>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32"/>
        <w:gridCol w:w="1141"/>
        <w:gridCol w:w="1129"/>
        <w:gridCol w:w="1155"/>
        <w:gridCol w:w="1137"/>
      </w:tblGrid>
      <w:tr w:rsidR="009923FE" w:rsidRPr="00615C61" w14:paraId="682ABEAA"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61B14180" w14:textId="77777777" w:rsidR="009923FE" w:rsidRPr="00615C61" w:rsidRDefault="009923FE" w:rsidP="006735B4">
            <w:pPr>
              <w:pStyle w:val="Heading2-White"/>
              <w:keepNext/>
              <w:numPr>
                <w:ilvl w:val="0"/>
                <w:numId w:val="0"/>
              </w:numPr>
              <w:ind w:left="360" w:hanging="360"/>
              <w:rPr>
                <w:rFonts w:ascii="Segoe UI Semibold" w:hAnsi="Segoe UI Semibold" w:cs="Segoe UI Semibold"/>
                <w:b w:val="0"/>
                <w:bCs/>
              </w:rPr>
            </w:pPr>
            <w:r w:rsidRPr="001A70C3">
              <w:rPr>
                <w:rFonts w:ascii="Segoe UI Semibold" w:hAnsi="Segoe UI Semibold" w:cs="Segoe UI Semibold"/>
                <w:b w:val="0"/>
                <w:bCs/>
              </w:rPr>
              <w:t>SUPPLY CHAIN RISK MANAGEMENT (SR)</w:t>
            </w:r>
          </w:p>
        </w:tc>
      </w:tr>
      <w:tr w:rsidR="009923FE" w:rsidRPr="00615C61" w14:paraId="4342683A"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4AE16091" w14:textId="699A9C5C" w:rsidR="009923FE" w:rsidRPr="00615C61" w:rsidRDefault="009923FE" w:rsidP="007247D1">
            <w:pPr>
              <w:pStyle w:val="Heading3-White"/>
              <w:ind w:left="245" w:hanging="245"/>
              <w:rPr>
                <w:rFonts w:ascii="Segoe UI Semibold" w:hAnsi="Segoe UI Semibold" w:cs="Segoe UI Semibold"/>
                <w:bCs/>
              </w:rPr>
            </w:pPr>
            <w:r w:rsidRPr="00914A0B">
              <w:rPr>
                <w:rFonts w:ascii="Segoe UI Semibold" w:hAnsi="Segoe UI Semibold" w:cs="Segoe UI Semibold"/>
                <w:bCs/>
              </w:rPr>
              <w:t>SR-</w:t>
            </w:r>
            <w:r>
              <w:rPr>
                <w:rFonts w:ascii="Segoe UI Semibold" w:hAnsi="Segoe UI Semibold" w:cs="Segoe UI Semibold"/>
                <w:bCs/>
              </w:rPr>
              <w:t xml:space="preserve">10 </w:t>
            </w:r>
            <w:r w:rsidRPr="009923FE">
              <w:rPr>
                <w:rFonts w:ascii="Segoe UI Semibold" w:hAnsi="Segoe UI Semibold" w:cs="Segoe UI Semibold"/>
                <w:bCs/>
              </w:rPr>
              <w:t>INSPECTION OF SYSTEMS OR COMPONENTS</w:t>
            </w:r>
          </w:p>
        </w:tc>
      </w:tr>
      <w:tr w:rsidR="009923FE" w:rsidRPr="00615C61" w14:paraId="2D6940ED" w14:textId="77777777" w:rsidTr="007247D1">
        <w:tc>
          <w:tcPr>
            <w:tcW w:w="4752" w:type="dxa"/>
            <w:gridSpan w:val="2"/>
            <w:tcBorders>
              <w:bottom w:val="single" w:sz="18" w:space="0" w:color="FFFFFF" w:themeColor="background1"/>
            </w:tcBorders>
            <w:shd w:val="clear" w:color="auto" w:fill="404040" w:themeFill="text1" w:themeFillTint="BF"/>
            <w:vAlign w:val="center"/>
          </w:tcPr>
          <w:p w14:paraId="65A552D5" w14:textId="77777777" w:rsidR="009923FE" w:rsidRPr="00DD0F1F" w:rsidRDefault="009923FE" w:rsidP="007247D1">
            <w:pPr>
              <w:spacing w:before="60" w:after="60"/>
              <w:jc w:val="center"/>
              <w:rPr>
                <w:rFonts w:ascii="Segoe UI Semibold" w:hAnsi="Segoe UI Semibold" w:cs="Segoe UI Semibold"/>
                <w:bCs/>
                <w:color w:val="FFFFFF" w:themeColor="background1"/>
                <w:sz w:val="16"/>
                <w:szCs w:val="16"/>
              </w:rPr>
            </w:pPr>
            <w:r w:rsidRPr="00DD0F1F">
              <w:rPr>
                <w:rFonts w:ascii="Segoe UI Semibold" w:hAnsi="Segoe UI Semibold" w:cs="Segoe UI Semibold"/>
                <w:bCs/>
                <w:color w:val="FFFFFF" w:themeColor="background1"/>
                <w:sz w:val="16"/>
                <w:szCs w:val="16"/>
              </w:rPr>
              <w:t>IMPLEMENTATION STATUS</w:t>
            </w:r>
          </w:p>
        </w:tc>
        <w:tc>
          <w:tcPr>
            <w:tcW w:w="4562" w:type="dxa"/>
            <w:gridSpan w:val="4"/>
            <w:tcBorders>
              <w:bottom w:val="single" w:sz="18" w:space="0" w:color="FFFFFF" w:themeColor="background1"/>
            </w:tcBorders>
            <w:shd w:val="clear" w:color="auto" w:fill="404040" w:themeFill="text1" w:themeFillTint="BF"/>
          </w:tcPr>
          <w:p w14:paraId="1267A673" w14:textId="77777777" w:rsidR="009923FE" w:rsidRPr="00615C61" w:rsidRDefault="009923FE"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9923FE" w:rsidRPr="00615C61" w14:paraId="1B448FCF" w14:textId="77777777" w:rsidTr="007247D1">
        <w:sdt>
          <w:sdtPr>
            <w:rPr>
              <w:rFonts w:ascii="Segoe UI" w:hAnsi="Segoe UI" w:cs="Segoe UI"/>
              <w:bCs/>
              <w:i/>
              <w:iCs/>
              <w:color w:val="404040" w:themeColor="text1" w:themeTint="BF"/>
              <w:sz w:val="16"/>
              <w:szCs w:val="16"/>
            </w:rPr>
            <w:alias w:val="SR-10 IS"/>
            <w:tag w:val="SR10IS"/>
            <w:id w:val="1998153684"/>
            <w:placeholder>
              <w:docPart w:val="9093186E1B3541C0AB1C6A4DBDFC284C"/>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52" w:type="dxa"/>
                <w:gridSpan w:val="2"/>
                <w:tcBorders>
                  <w:bottom w:val="single" w:sz="18" w:space="0" w:color="FFFFFF" w:themeColor="background1"/>
                </w:tcBorders>
                <w:shd w:val="clear" w:color="auto" w:fill="F2F2F2" w:themeFill="background1" w:themeFillShade="F2"/>
                <w:vAlign w:val="center"/>
              </w:tcPr>
              <w:p w14:paraId="39EC91F3" w14:textId="77777777" w:rsidR="009923FE" w:rsidRPr="00615C61" w:rsidRDefault="009923FE"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10 CO"/>
            <w:tag w:val="SR10CO"/>
            <w:id w:val="-2087146704"/>
            <w:placeholder>
              <w:docPart w:val="9EB3DA5A7AA6468F9E60D4915111703A"/>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2" w:type="dxa"/>
                <w:gridSpan w:val="4"/>
                <w:tcBorders>
                  <w:bottom w:val="single" w:sz="18" w:space="0" w:color="FFFFFF" w:themeColor="background1"/>
                </w:tcBorders>
                <w:shd w:val="clear" w:color="auto" w:fill="F2F2F2" w:themeFill="background1" w:themeFillShade="F2"/>
              </w:tcPr>
              <w:p w14:paraId="43A7E68D" w14:textId="77777777" w:rsidR="009923FE" w:rsidRPr="00615C61" w:rsidRDefault="009923FE"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9923FE" w:rsidRPr="00615C61" w14:paraId="3F7CF8B6" w14:textId="77777777" w:rsidTr="007247D1">
        <w:tc>
          <w:tcPr>
            <w:tcW w:w="4752" w:type="dxa"/>
            <w:gridSpan w:val="2"/>
            <w:shd w:val="clear" w:color="auto" w:fill="404040" w:themeFill="text1" w:themeFillTint="BF"/>
            <w:vAlign w:val="center"/>
          </w:tcPr>
          <w:p w14:paraId="304DB0D9" w14:textId="7DBEB0CF" w:rsidR="009923FE" w:rsidRPr="00615C61" w:rsidRDefault="009923FE" w:rsidP="009923FE">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2F863499" w14:textId="47E87158" w:rsidR="009923FE" w:rsidRPr="00615C61" w:rsidRDefault="009923FE" w:rsidP="009923FE">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4A9C9B29" w14:textId="30357CC3" w:rsidR="009923FE" w:rsidRPr="00615C61" w:rsidRDefault="009923FE" w:rsidP="009923FE">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55" w:type="dxa"/>
            <w:shd w:val="clear" w:color="auto" w:fill="404040" w:themeFill="text1" w:themeFillTint="BF"/>
            <w:vAlign w:val="center"/>
          </w:tcPr>
          <w:p w14:paraId="74F95BF8" w14:textId="10024947" w:rsidR="009923FE" w:rsidRPr="00615C61" w:rsidRDefault="009923FE" w:rsidP="009923FE">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7" w:type="dxa"/>
            <w:shd w:val="clear" w:color="auto" w:fill="404040" w:themeFill="text1" w:themeFillTint="BF"/>
            <w:vAlign w:val="center"/>
          </w:tcPr>
          <w:p w14:paraId="1D4A1E66" w14:textId="2382255A" w:rsidR="009923FE" w:rsidRPr="00615C61" w:rsidRDefault="009923FE" w:rsidP="009923FE">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9923FE" w:rsidRPr="00615C61" w14:paraId="37B9D53F" w14:textId="77777777" w:rsidTr="007247D1">
        <w:tc>
          <w:tcPr>
            <w:tcW w:w="4752" w:type="dxa"/>
            <w:gridSpan w:val="2"/>
            <w:shd w:val="clear" w:color="auto" w:fill="404040" w:themeFill="text1" w:themeFillTint="BF"/>
            <w:vAlign w:val="center"/>
          </w:tcPr>
          <w:p w14:paraId="385E26CC" w14:textId="1791FAA6" w:rsidR="009923FE" w:rsidRPr="00615C61" w:rsidRDefault="009923FE" w:rsidP="009923FE">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0F03414B" w14:textId="3DFC55C3" w:rsidR="009923FE" w:rsidRPr="00615C61" w:rsidRDefault="009923FE" w:rsidP="009923FE">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9" w:type="dxa"/>
            <w:tcBorders>
              <w:left w:val="single" w:sz="18" w:space="0" w:color="FFFFFF" w:themeColor="background1"/>
            </w:tcBorders>
            <w:shd w:val="clear" w:color="auto" w:fill="404040" w:themeFill="text1" w:themeFillTint="BF"/>
            <w:vAlign w:val="center"/>
          </w:tcPr>
          <w:p w14:paraId="0AECA447" w14:textId="77777777" w:rsidR="009923FE" w:rsidRPr="00615C61" w:rsidRDefault="009923FE" w:rsidP="009923FE">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3366FCF4" w14:textId="5649791C" w:rsidR="009923FE" w:rsidRPr="00615C61" w:rsidRDefault="008049BE" w:rsidP="009923FE">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7" w:type="dxa"/>
            <w:shd w:val="clear" w:color="auto" w:fill="404040" w:themeFill="text1" w:themeFillTint="BF"/>
            <w:vAlign w:val="center"/>
          </w:tcPr>
          <w:p w14:paraId="1102E938" w14:textId="5BB819F6" w:rsidR="009923FE" w:rsidRPr="00615C61" w:rsidRDefault="008049BE" w:rsidP="009923FE">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9923FE" w:rsidRPr="00615C61" w14:paraId="34961DE1" w14:textId="77777777" w:rsidTr="007247D1">
        <w:tc>
          <w:tcPr>
            <w:tcW w:w="1220" w:type="dxa"/>
            <w:tcBorders>
              <w:right w:val="single" w:sz="18" w:space="0" w:color="FFFFFF" w:themeColor="background1"/>
            </w:tcBorders>
            <w:shd w:val="clear" w:color="auto" w:fill="D9D9D9" w:themeFill="background1" w:themeFillShade="D9"/>
            <w:vAlign w:val="center"/>
          </w:tcPr>
          <w:p w14:paraId="6F36ABCC" w14:textId="77777777" w:rsidR="009923FE" w:rsidRPr="00615C61" w:rsidRDefault="009923FE" w:rsidP="009923FE">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6FE6019F" w14:textId="2ACBBFBD" w:rsidR="00E90351" w:rsidRDefault="009923FE" w:rsidP="00C267E0">
            <w:pPr>
              <w:spacing w:before="120" w:after="120"/>
              <w:jc w:val="both"/>
              <w:rPr>
                <w:rFonts w:ascii="Segoe UI" w:hAnsi="Segoe UI" w:cs="Segoe UI"/>
                <w:sz w:val="16"/>
              </w:rPr>
            </w:pPr>
            <w:r w:rsidRPr="009923FE">
              <w:rPr>
                <w:rFonts w:ascii="Segoe UI" w:hAnsi="Segoe UI" w:cs="Segoe UI"/>
                <w:sz w:val="16"/>
              </w:rPr>
              <w:t xml:space="preserve">Enterprises should inspect critical systems and components, at a minimum, for assurance that tamper resistance controls are in place and to examine whether there is evidence of tampering.  Products or components should be inspected prior to use and periodically thereafter.  Inspection requirements should also be included in contracts with suppliers, developers, system integrators, external system service providers, and other ICT/OT-related service providers.  Enterprises should require </w:t>
            </w:r>
            <w:r w:rsidR="00D956FB">
              <w:rPr>
                <w:rFonts w:ascii="Segoe UI" w:hAnsi="Segoe UI" w:cs="Segoe UI"/>
                <w:sz w:val="16"/>
              </w:rPr>
              <w:t>their</w:t>
            </w:r>
            <w:r w:rsidRPr="009923FE">
              <w:rPr>
                <w:rFonts w:ascii="Segoe UI" w:hAnsi="Segoe UI" w:cs="Segoe UI"/>
                <w:sz w:val="16"/>
              </w:rPr>
              <w:t xml:space="preserve"> prime contractors to implement this control and flow down this requirement to relevant sub-tier contractors and flow down to subcontractors, when relevant</w:t>
            </w:r>
            <w:r w:rsidR="003F16E6" w:rsidRPr="009923FE">
              <w:rPr>
                <w:rFonts w:ascii="Segoe UI" w:hAnsi="Segoe UI" w:cs="Segoe UI"/>
                <w:sz w:val="16"/>
              </w:rPr>
              <w:t xml:space="preserve">.  </w:t>
            </w:r>
          </w:p>
          <w:p w14:paraId="1F69B01D" w14:textId="7FEAE313" w:rsidR="009923FE" w:rsidRPr="00615C61" w:rsidRDefault="009923FE" w:rsidP="00C267E0">
            <w:pPr>
              <w:spacing w:before="120" w:after="120"/>
              <w:jc w:val="both"/>
              <w:rPr>
                <w:rFonts w:ascii="Segoe UI" w:hAnsi="Segoe UI" w:cs="Segoe UI"/>
                <w:sz w:val="16"/>
              </w:rPr>
            </w:pPr>
            <w:r w:rsidRPr="009923FE">
              <w:rPr>
                <w:rFonts w:ascii="Segoe UI" w:hAnsi="Segoe UI" w:cs="Segoe UI"/>
                <w:sz w:val="16"/>
              </w:rPr>
              <w:t xml:space="preserve">Criticality analysis can help determine which systems and components are critical and should therefore be subjected to inspection.  See </w:t>
            </w:r>
            <w:r w:rsidR="00B65874">
              <w:rPr>
                <w:rFonts w:ascii="Segoe UI" w:hAnsi="Segoe UI" w:cs="Segoe UI"/>
                <w:sz w:val="16"/>
              </w:rPr>
              <w:t xml:space="preserve">NIST SP 800-161 Rev. 1 </w:t>
            </w:r>
            <w:r w:rsidRPr="009923FE">
              <w:rPr>
                <w:rFonts w:ascii="Segoe UI" w:hAnsi="Segoe UI" w:cs="Segoe UI"/>
                <w:sz w:val="16"/>
              </w:rPr>
              <w:t xml:space="preserve">Section 2, </w:t>
            </w:r>
            <w:r w:rsidR="0020526E">
              <w:rPr>
                <w:rFonts w:ascii="Segoe UI" w:hAnsi="Segoe UI" w:cs="Segoe UI"/>
                <w:sz w:val="16"/>
              </w:rPr>
              <w:t xml:space="preserve">Integration of C-SCRM Into Enterprise-Wide Risk Management; </w:t>
            </w:r>
            <w:r w:rsidRPr="009923FE">
              <w:rPr>
                <w:rFonts w:ascii="Segoe UI" w:hAnsi="Segoe UI" w:cs="Segoe UI"/>
                <w:sz w:val="16"/>
              </w:rPr>
              <w:t xml:space="preserve">Appendix C, </w:t>
            </w:r>
            <w:r w:rsidR="0020526E">
              <w:rPr>
                <w:rFonts w:ascii="Segoe UI" w:hAnsi="Segoe UI" w:cs="Segoe UI"/>
                <w:sz w:val="16"/>
              </w:rPr>
              <w:t xml:space="preserve">Risk Exposure Framework; </w:t>
            </w:r>
            <w:r w:rsidRPr="009923FE">
              <w:rPr>
                <w:rFonts w:ascii="Segoe UI" w:hAnsi="Segoe UI" w:cs="Segoe UI"/>
                <w:sz w:val="16"/>
              </w:rPr>
              <w:t xml:space="preserve">and RA-9 for guidance on conducting criticality analysis.  </w:t>
            </w:r>
            <w:r w:rsidR="00E90351">
              <w:rPr>
                <w:rFonts w:ascii="Segoe UI" w:hAnsi="Segoe UI" w:cs="Segoe UI"/>
                <w:sz w:val="16"/>
              </w:rPr>
              <w:t xml:space="preserve">The </w:t>
            </w:r>
            <w:r w:rsidRPr="009923FE">
              <w:rPr>
                <w:rFonts w:ascii="Segoe UI" w:hAnsi="Segoe UI" w:cs="Segoe UI"/>
                <w:sz w:val="16"/>
              </w:rPr>
              <w:t>C-SCRM PMO can help identify critical systems and components, especially those that are used by multiple missions, functions, and systems (for components) within an enterprise.</w:t>
            </w:r>
          </w:p>
        </w:tc>
      </w:tr>
      <w:tr w:rsidR="009923FE" w:rsidRPr="00E814A0" w14:paraId="37341B63" w14:textId="77777777" w:rsidTr="007247D1">
        <w:tc>
          <w:tcPr>
            <w:tcW w:w="1220" w:type="dxa"/>
            <w:tcBorders>
              <w:right w:val="single" w:sz="18" w:space="0" w:color="FFFFFF" w:themeColor="background1"/>
            </w:tcBorders>
            <w:shd w:val="clear" w:color="auto" w:fill="D9D9D9" w:themeFill="background1" w:themeFillShade="D9"/>
            <w:vAlign w:val="center"/>
          </w:tcPr>
          <w:p w14:paraId="7E05164E" w14:textId="12C64F97" w:rsidR="009923FE" w:rsidRPr="00615C61" w:rsidRDefault="00875C9D" w:rsidP="009923FE">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243598D0" w14:textId="2881CF44" w:rsidR="009923FE" w:rsidRPr="00173ACC" w:rsidRDefault="009923FE" w:rsidP="00173ACC">
            <w:pPr>
              <w:spacing w:before="120" w:after="120" w:line="360" w:lineRule="auto"/>
              <w:ind w:left="360"/>
              <w:rPr>
                <w:rFonts w:ascii="Segoe UI" w:hAnsi="Segoe UI" w:cs="Segoe UI"/>
                <w:sz w:val="16"/>
              </w:rPr>
            </w:pPr>
            <w:r w:rsidRPr="00173ACC">
              <w:rPr>
                <w:rFonts w:ascii="Segoe UI" w:hAnsi="Segoe UI" w:cs="Segoe UI"/>
                <w:sz w:val="16"/>
              </w:rPr>
              <w:t xml:space="preserve">Inspect the following systems or system components </w:t>
            </w:r>
            <w:r w:rsidRPr="00173ACC">
              <w:rPr>
                <w:rFonts w:ascii="Segoe UI" w:hAnsi="Segoe UI" w:cs="Segoe UI"/>
                <w:i/>
                <w:iCs/>
                <w:color w:val="00B0F0"/>
                <w:sz w:val="16"/>
              </w:rPr>
              <w:t>[</w:t>
            </w:r>
            <w:r w:rsidR="002A3B5A" w:rsidRPr="00173ACC">
              <w:rPr>
                <w:rFonts w:ascii="Segoe UI" w:hAnsi="Segoe UI" w:cs="Segoe UI"/>
                <w:i/>
                <w:iCs/>
                <w:color w:val="00B0F0"/>
                <w:sz w:val="16"/>
              </w:rPr>
              <w:t xml:space="preserve">when initially installed </w:t>
            </w:r>
            <w:r w:rsidR="000C30F8" w:rsidRPr="00173ACC">
              <w:rPr>
                <w:rFonts w:ascii="Segoe UI" w:hAnsi="Segoe UI" w:cs="Segoe UI"/>
                <w:i/>
                <w:iCs/>
                <w:color w:val="00B0F0"/>
                <w:sz w:val="16"/>
              </w:rPr>
              <w:t>and</w:t>
            </w:r>
            <w:r w:rsidR="00FD0445" w:rsidRPr="00173ACC">
              <w:rPr>
                <w:rFonts w:ascii="Segoe UI" w:hAnsi="Segoe UI" w:cs="Segoe UI"/>
                <w:i/>
                <w:iCs/>
                <w:color w:val="00B0F0"/>
                <w:sz w:val="16"/>
              </w:rPr>
              <w:t xml:space="preserve"> configured </w:t>
            </w:r>
            <w:r w:rsidR="002A3B5A" w:rsidRPr="00173ACC">
              <w:rPr>
                <w:rFonts w:ascii="Segoe UI" w:hAnsi="Segoe UI" w:cs="Segoe UI"/>
                <w:i/>
                <w:iCs/>
                <w:color w:val="00B0F0"/>
                <w:sz w:val="16"/>
              </w:rPr>
              <w:t xml:space="preserve">and annually </w:t>
            </w:r>
            <w:r w:rsidR="000C30F8" w:rsidRPr="00173ACC">
              <w:rPr>
                <w:rFonts w:ascii="Segoe UI" w:hAnsi="Segoe UI" w:cs="Segoe UI"/>
                <w:i/>
                <w:iCs/>
                <w:color w:val="00B0F0"/>
                <w:sz w:val="16"/>
              </w:rPr>
              <w:t>thereafter</w:t>
            </w:r>
            <w:r w:rsidR="002A3B5A" w:rsidRPr="00173ACC">
              <w:rPr>
                <w:rFonts w:ascii="Segoe UI" w:hAnsi="Segoe UI" w:cs="Segoe UI"/>
                <w:i/>
                <w:iCs/>
                <w:color w:val="00B0F0"/>
                <w:sz w:val="16"/>
              </w:rPr>
              <w:t xml:space="preserve">.  </w:t>
            </w:r>
            <w:r w:rsidR="00CD1774" w:rsidRPr="00173ACC">
              <w:rPr>
                <w:rFonts w:ascii="Segoe UI" w:hAnsi="Segoe UI" w:cs="Segoe UI"/>
                <w:i/>
                <w:iCs/>
                <w:color w:val="00B0F0"/>
                <w:sz w:val="16"/>
              </w:rPr>
              <w:t>I</w:t>
            </w:r>
            <w:r w:rsidR="002A3B5A" w:rsidRPr="00173ACC">
              <w:rPr>
                <w:rFonts w:ascii="Segoe UI" w:hAnsi="Segoe UI" w:cs="Segoe UI"/>
                <w:i/>
                <w:iCs/>
                <w:color w:val="00B0F0"/>
                <w:sz w:val="16"/>
              </w:rPr>
              <w:t>nspect</w:t>
            </w:r>
            <w:r w:rsidR="00CD1774" w:rsidRPr="00173ACC">
              <w:rPr>
                <w:rFonts w:ascii="Segoe UI" w:hAnsi="Segoe UI" w:cs="Segoe UI"/>
                <w:i/>
                <w:iCs/>
                <w:color w:val="00B0F0"/>
                <w:sz w:val="16"/>
              </w:rPr>
              <w:t xml:space="preserve">ion should be </w:t>
            </w:r>
            <w:r w:rsidR="002A3B5A" w:rsidRPr="00173ACC">
              <w:rPr>
                <w:rFonts w:ascii="Segoe UI" w:hAnsi="Segoe UI" w:cs="Segoe UI"/>
                <w:i/>
                <w:iCs/>
                <w:color w:val="00B0F0"/>
                <w:sz w:val="16"/>
              </w:rPr>
              <w:t xml:space="preserve">more frequent if </w:t>
            </w:r>
            <w:r w:rsidR="00227670" w:rsidRPr="00173ACC">
              <w:rPr>
                <w:rFonts w:ascii="Segoe UI" w:hAnsi="Segoe UI" w:cs="Segoe UI"/>
                <w:i/>
                <w:iCs/>
                <w:color w:val="00B0F0"/>
                <w:sz w:val="16"/>
              </w:rPr>
              <w:t>components</w:t>
            </w:r>
            <w:r w:rsidR="002A3B5A" w:rsidRPr="00173ACC">
              <w:rPr>
                <w:rFonts w:ascii="Segoe UI" w:hAnsi="Segoe UI" w:cs="Segoe UI"/>
                <w:i/>
                <w:iCs/>
                <w:color w:val="00B0F0"/>
                <w:sz w:val="16"/>
              </w:rPr>
              <w:t xml:space="preserve"> are in </w:t>
            </w:r>
            <w:r w:rsidR="00CD1774" w:rsidRPr="00173ACC">
              <w:rPr>
                <w:rFonts w:ascii="Segoe UI" w:hAnsi="Segoe UI" w:cs="Segoe UI"/>
                <w:i/>
                <w:iCs/>
                <w:color w:val="00B0F0"/>
                <w:sz w:val="16"/>
              </w:rPr>
              <w:t xml:space="preserve">or have been in </w:t>
            </w:r>
            <w:r w:rsidR="002A3B5A" w:rsidRPr="00173ACC">
              <w:rPr>
                <w:rFonts w:ascii="Segoe UI" w:hAnsi="Segoe UI" w:cs="Segoe UI"/>
                <w:i/>
                <w:iCs/>
                <w:color w:val="00B0F0"/>
                <w:sz w:val="16"/>
              </w:rPr>
              <w:t xml:space="preserve">locations where </w:t>
            </w:r>
            <w:r w:rsidR="00716F8B">
              <w:rPr>
                <w:rFonts w:ascii="Segoe UI" w:hAnsi="Segoe UI" w:cs="Segoe UI"/>
                <w:i/>
                <w:iCs/>
                <w:color w:val="00B0F0"/>
                <w:sz w:val="16"/>
              </w:rPr>
              <w:t xml:space="preserve">the </w:t>
            </w:r>
            <w:r w:rsidR="00716F8B">
              <w:rPr>
                <w:rFonts w:ascii="Segoe UI" w:hAnsi="Segoe UI" w:cs="Segoe UI"/>
                <w:i/>
                <w:iCs/>
                <w:color w:val="00B0F0"/>
                <w:sz w:val="16"/>
              </w:rPr>
              <w:lastRenderedPageBreak/>
              <w:t>components</w:t>
            </w:r>
            <w:r w:rsidR="002A3B5A" w:rsidRPr="00173ACC">
              <w:rPr>
                <w:rFonts w:ascii="Segoe UI" w:hAnsi="Segoe UI" w:cs="Segoe UI"/>
                <w:i/>
                <w:iCs/>
                <w:color w:val="00B0F0"/>
                <w:sz w:val="16"/>
              </w:rPr>
              <w:t xml:space="preserve"> are more prone to tampering.</w:t>
            </w:r>
            <w:r w:rsidRPr="00173ACC">
              <w:rPr>
                <w:rFonts w:ascii="Segoe UI" w:hAnsi="Segoe UI" w:cs="Segoe UI"/>
                <w:i/>
                <w:iCs/>
                <w:color w:val="00B0F0"/>
                <w:sz w:val="16"/>
              </w:rPr>
              <w:t>]</w:t>
            </w:r>
            <w:r w:rsidRPr="00173ACC">
              <w:rPr>
                <w:rFonts w:ascii="Segoe UI" w:hAnsi="Segoe UI" w:cs="Segoe UI"/>
                <w:sz w:val="16"/>
              </w:rPr>
              <w:t xml:space="preserve">, upon </w:t>
            </w:r>
            <w:r w:rsidRPr="00173ACC">
              <w:rPr>
                <w:rFonts w:ascii="Segoe UI" w:hAnsi="Segoe UI" w:cs="Segoe UI"/>
                <w:i/>
                <w:iCs/>
                <w:color w:val="00B0F0"/>
                <w:sz w:val="16"/>
              </w:rPr>
              <w:t>[</w:t>
            </w:r>
            <w:r w:rsidR="00CD1774" w:rsidRPr="00173ACC">
              <w:rPr>
                <w:rFonts w:ascii="Segoe UI" w:hAnsi="Segoe UI" w:cs="Segoe UI"/>
                <w:i/>
                <w:iCs/>
                <w:color w:val="00B0F0"/>
                <w:sz w:val="16"/>
              </w:rPr>
              <w:t>changes in packaging, specifications, factory location, or entity in which the part is purchased, and when individuals return from travel to high-risk locations</w:t>
            </w:r>
            <w:r w:rsidRPr="00173ACC">
              <w:rPr>
                <w:rFonts w:ascii="Segoe UI" w:hAnsi="Segoe UI" w:cs="Segoe UI"/>
                <w:i/>
                <w:iCs/>
                <w:color w:val="00B0F0"/>
                <w:sz w:val="16"/>
              </w:rPr>
              <w:t>]</w:t>
            </w:r>
            <w:r w:rsidRPr="00173ACC">
              <w:rPr>
                <w:rFonts w:ascii="Segoe UI" w:hAnsi="Segoe UI" w:cs="Segoe UI"/>
                <w:sz w:val="16"/>
              </w:rPr>
              <w:t xml:space="preserve"> to detect tampering: </w:t>
            </w:r>
            <w:r w:rsidRPr="00173ACC">
              <w:rPr>
                <w:rFonts w:ascii="Segoe UI" w:hAnsi="Segoe UI" w:cs="Segoe UI"/>
                <w:i/>
                <w:iCs/>
                <w:color w:val="00B0F0"/>
                <w:sz w:val="16"/>
              </w:rPr>
              <w:t>[</w:t>
            </w:r>
            <w:r w:rsidR="00CD1774" w:rsidRPr="00173ACC">
              <w:rPr>
                <w:rFonts w:ascii="Segoe UI" w:hAnsi="Segoe UI" w:cs="Segoe UI"/>
                <w:i/>
                <w:iCs/>
                <w:color w:val="00B0F0"/>
                <w:sz w:val="16"/>
              </w:rPr>
              <w:t xml:space="preserve">of </w:t>
            </w:r>
            <w:r w:rsidR="00B57BE3" w:rsidRPr="00173ACC">
              <w:rPr>
                <w:rFonts w:ascii="Segoe UI" w:hAnsi="Segoe UI" w:cs="Segoe UI"/>
                <w:i/>
                <w:iCs/>
                <w:color w:val="00B0F0"/>
                <w:sz w:val="16"/>
              </w:rPr>
              <w:t xml:space="preserve">Information Technology (IT) and Operational Technology (OT) </w:t>
            </w:r>
            <w:r w:rsidRPr="00173ACC">
              <w:rPr>
                <w:rFonts w:ascii="Segoe UI" w:hAnsi="Segoe UI" w:cs="Segoe UI"/>
                <w:i/>
                <w:iCs/>
                <w:color w:val="00B0F0"/>
                <w:sz w:val="16"/>
              </w:rPr>
              <w:t>system components]</w:t>
            </w:r>
            <w:r w:rsidRPr="00173ACC">
              <w:rPr>
                <w:rFonts w:ascii="Segoe UI" w:hAnsi="Segoe UI" w:cs="Segoe UI"/>
                <w:sz w:val="16"/>
              </w:rPr>
              <w:t>.</w:t>
            </w:r>
          </w:p>
        </w:tc>
      </w:tr>
      <w:tr w:rsidR="009923FE" w:rsidRPr="00615C61" w14:paraId="50B9AA8E" w14:textId="77777777" w:rsidTr="007247D1">
        <w:trPr>
          <w:trHeight w:val="441"/>
        </w:trPr>
        <w:tc>
          <w:tcPr>
            <w:tcW w:w="1220" w:type="dxa"/>
            <w:tcBorders>
              <w:bottom w:val="single" w:sz="18" w:space="0" w:color="FFFFFF" w:themeColor="background1"/>
            </w:tcBorders>
            <w:shd w:val="clear" w:color="auto" w:fill="DBE5F1" w:themeFill="accent1" w:themeFillTint="33"/>
            <w:vAlign w:val="center"/>
          </w:tcPr>
          <w:p w14:paraId="650B64CD" w14:textId="06339B85" w:rsidR="009923FE" w:rsidRPr="00615C61" w:rsidRDefault="00C852D0" w:rsidP="009923FE">
            <w:pPr>
              <w:rPr>
                <w:rFonts w:ascii="Segoe UI Semibold" w:hAnsi="Segoe UI Semibold" w:cs="Segoe UI Semibold"/>
                <w:bCs/>
                <w:sz w:val="16"/>
                <w:szCs w:val="16"/>
              </w:rPr>
            </w:pPr>
            <w:r>
              <w:rPr>
                <w:rFonts w:ascii="Segoe UI Semibold" w:hAnsi="Segoe UI Semibold" w:cs="Segoe UI Semibold"/>
                <w:bCs/>
                <w:sz w:val="16"/>
                <w:szCs w:val="16"/>
              </w:rPr>
              <w:lastRenderedPageBreak/>
              <w:t>System-Specific</w:t>
            </w:r>
          </w:p>
        </w:tc>
        <w:tc>
          <w:tcPr>
            <w:tcW w:w="8094" w:type="dxa"/>
            <w:gridSpan w:val="5"/>
            <w:shd w:val="clear" w:color="auto" w:fill="EEF3F8"/>
          </w:tcPr>
          <w:p w14:paraId="01270363" w14:textId="77777777" w:rsidR="009923FE" w:rsidRPr="00615C61" w:rsidRDefault="009923FE" w:rsidP="009923FE">
            <w:pPr>
              <w:rPr>
                <w:rFonts w:ascii="Segoe UI" w:hAnsi="Segoe UI" w:cs="Segoe UI"/>
                <w:sz w:val="16"/>
                <w:szCs w:val="16"/>
              </w:rPr>
            </w:pPr>
          </w:p>
        </w:tc>
      </w:tr>
      <w:tr w:rsidR="009923FE" w:rsidRPr="00615C61" w14:paraId="373EBD78" w14:textId="77777777" w:rsidTr="007247D1">
        <w:trPr>
          <w:trHeight w:val="477"/>
        </w:trPr>
        <w:tc>
          <w:tcPr>
            <w:tcW w:w="1220" w:type="dxa"/>
            <w:shd w:val="clear" w:color="auto" w:fill="FBD4B4" w:themeFill="accent6" w:themeFillTint="66"/>
            <w:vAlign w:val="center"/>
          </w:tcPr>
          <w:p w14:paraId="7DD0EF43" w14:textId="77777777" w:rsidR="009923FE" w:rsidRPr="00615C61" w:rsidRDefault="009923FE" w:rsidP="009923FE">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5377D54D" w14:textId="77777777" w:rsidR="009923FE" w:rsidRPr="00615C61" w:rsidRDefault="009923FE" w:rsidP="009923FE">
            <w:pPr>
              <w:rPr>
                <w:rFonts w:ascii="Segoe UI" w:hAnsi="Segoe UI" w:cs="Segoe UI"/>
                <w:sz w:val="16"/>
                <w:szCs w:val="16"/>
              </w:rPr>
            </w:pPr>
          </w:p>
        </w:tc>
      </w:tr>
    </w:tbl>
    <w:p w14:paraId="3EEC2A28" w14:textId="64231FCA" w:rsidR="008C3C21" w:rsidRDefault="008C3C21" w:rsidP="00905977">
      <w:pPr>
        <w:pStyle w:val="Heading3"/>
      </w:pPr>
      <w:bookmarkStart w:id="88" w:name="_Toc123637588"/>
      <w:r>
        <w:t xml:space="preserve">SR-11 </w:t>
      </w:r>
      <w:r w:rsidRPr="008C3C21">
        <w:t>Component Authenticity</w:t>
      </w:r>
      <w:bookmarkEnd w:id="88"/>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17"/>
        <w:gridCol w:w="1145"/>
        <w:gridCol w:w="1132"/>
        <w:gridCol w:w="1166"/>
        <w:gridCol w:w="1134"/>
      </w:tblGrid>
      <w:tr w:rsidR="009D6921" w:rsidRPr="00615C61" w14:paraId="0E76EFD1"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4C91BFC6" w14:textId="77777777" w:rsidR="009D6921" w:rsidRPr="00615C61" w:rsidRDefault="009D6921" w:rsidP="007247D1">
            <w:pPr>
              <w:pStyle w:val="Heading2-White"/>
              <w:numPr>
                <w:ilvl w:val="0"/>
                <w:numId w:val="0"/>
              </w:numPr>
              <w:ind w:left="360" w:hanging="360"/>
              <w:rPr>
                <w:rFonts w:ascii="Segoe UI Semibold" w:hAnsi="Segoe UI Semibold" w:cs="Segoe UI Semibold"/>
                <w:b w:val="0"/>
                <w:bCs/>
              </w:rPr>
            </w:pPr>
            <w:r>
              <w:rPr>
                <w:rFonts w:ascii="Segoe UI Semibold" w:hAnsi="Segoe UI Semibold" w:cs="Segoe UI Semibold"/>
                <w:b w:val="0"/>
                <w:bCs/>
              </w:rPr>
              <w:t>SUPPLY CHAIN RISK MANAGEMENT (SR)</w:t>
            </w:r>
          </w:p>
        </w:tc>
      </w:tr>
      <w:tr w:rsidR="009D6921" w:rsidRPr="00615C61" w14:paraId="7CE0A245"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03DAD316" w14:textId="3D48C151" w:rsidR="009D6921" w:rsidRPr="00615C61" w:rsidRDefault="009D6921" w:rsidP="007247D1">
            <w:pPr>
              <w:pStyle w:val="Heading3-White"/>
              <w:ind w:left="245" w:hanging="245"/>
              <w:rPr>
                <w:rFonts w:ascii="Segoe UI Semibold" w:hAnsi="Segoe UI Semibold" w:cs="Segoe UI Semibold"/>
                <w:bCs/>
              </w:rPr>
            </w:pPr>
            <w:r>
              <w:rPr>
                <w:rFonts w:ascii="Segoe UI Semibold" w:hAnsi="Segoe UI Semibold" w:cs="Segoe UI Semibold"/>
                <w:bCs/>
              </w:rPr>
              <w:t xml:space="preserve">SR-11 </w:t>
            </w:r>
            <w:r w:rsidR="00E80C5F" w:rsidRPr="00E80C5F">
              <w:rPr>
                <w:rFonts w:ascii="Segoe UI Semibold" w:hAnsi="Segoe UI Semibold" w:cs="Segoe UI Semibold"/>
                <w:bCs/>
              </w:rPr>
              <w:t>COMPONENT AUTHENTICITY</w:t>
            </w:r>
          </w:p>
        </w:tc>
      </w:tr>
      <w:tr w:rsidR="009D6921" w:rsidRPr="00615C61" w14:paraId="64DA7054" w14:textId="77777777" w:rsidTr="00FE5FA6">
        <w:tc>
          <w:tcPr>
            <w:tcW w:w="4737" w:type="dxa"/>
            <w:gridSpan w:val="2"/>
            <w:tcBorders>
              <w:bottom w:val="single" w:sz="18" w:space="0" w:color="FFFFFF" w:themeColor="background1"/>
            </w:tcBorders>
            <w:shd w:val="clear" w:color="auto" w:fill="404040" w:themeFill="text1" w:themeFillTint="BF"/>
            <w:vAlign w:val="center"/>
          </w:tcPr>
          <w:p w14:paraId="50BE2282" w14:textId="77777777" w:rsidR="009D6921" w:rsidRPr="00615C61" w:rsidRDefault="009D6921" w:rsidP="007247D1">
            <w:pPr>
              <w:spacing w:before="60" w:after="60"/>
              <w:jc w:val="center"/>
              <w:rPr>
                <w:rFonts w:ascii="Segoe UI Semibold" w:hAnsi="Segoe UI Semibold" w:cs="Segoe UI Semibold"/>
                <w:bCs/>
                <w:sz w:val="16"/>
                <w:szCs w:val="16"/>
              </w:rPr>
            </w:pPr>
            <w:r w:rsidRPr="00615C61">
              <w:rPr>
                <w:rFonts w:ascii="Segoe UI Semibold" w:hAnsi="Segoe UI Semibold" w:cs="Segoe UI Semibold"/>
                <w:bCs/>
                <w:color w:val="FFFFFF" w:themeColor="background1"/>
                <w:sz w:val="16"/>
                <w:szCs w:val="16"/>
              </w:rPr>
              <w:t>IMPLEMENTATION STATUS</w:t>
            </w:r>
          </w:p>
        </w:tc>
        <w:tc>
          <w:tcPr>
            <w:tcW w:w="4577" w:type="dxa"/>
            <w:gridSpan w:val="4"/>
            <w:tcBorders>
              <w:bottom w:val="single" w:sz="18" w:space="0" w:color="FFFFFF" w:themeColor="background1"/>
            </w:tcBorders>
            <w:shd w:val="clear" w:color="auto" w:fill="404040" w:themeFill="text1" w:themeFillTint="BF"/>
          </w:tcPr>
          <w:p w14:paraId="293EAF5E" w14:textId="77777777" w:rsidR="009D6921" w:rsidRPr="00615C61" w:rsidRDefault="009D6921" w:rsidP="007247D1">
            <w:pPr>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9D6921" w:rsidRPr="00615C61" w14:paraId="2214700E" w14:textId="77777777" w:rsidTr="00FE5FA6">
        <w:sdt>
          <w:sdtPr>
            <w:rPr>
              <w:rFonts w:ascii="Segoe UI" w:hAnsi="Segoe UI" w:cs="Segoe UI"/>
              <w:bCs/>
              <w:i/>
              <w:iCs/>
              <w:color w:val="404040" w:themeColor="text1" w:themeTint="BF"/>
              <w:sz w:val="16"/>
              <w:szCs w:val="16"/>
            </w:rPr>
            <w:alias w:val="SR-11 IS"/>
            <w:tag w:val="SR11IS"/>
            <w:id w:val="497006166"/>
            <w:placeholder>
              <w:docPart w:val="0F3B82B4EE0546AE99E418DC1E0645F8"/>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37" w:type="dxa"/>
                <w:gridSpan w:val="2"/>
                <w:tcBorders>
                  <w:bottom w:val="single" w:sz="18" w:space="0" w:color="FFFFFF" w:themeColor="background1"/>
                </w:tcBorders>
                <w:shd w:val="clear" w:color="auto" w:fill="F2F2F2" w:themeFill="background1" w:themeFillShade="F2"/>
                <w:vAlign w:val="center"/>
              </w:tcPr>
              <w:p w14:paraId="2B1435C9" w14:textId="77777777" w:rsidR="009D6921" w:rsidRPr="00615C61" w:rsidRDefault="009D6921" w:rsidP="007247D1">
                <w:pPr>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11 CO"/>
            <w:tag w:val="SR11CO"/>
            <w:id w:val="1897015808"/>
            <w:placeholder>
              <w:docPart w:val="B8802BF92F08410E94C14896B1469A0E"/>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77" w:type="dxa"/>
                <w:gridSpan w:val="4"/>
                <w:tcBorders>
                  <w:bottom w:val="single" w:sz="18" w:space="0" w:color="FFFFFF" w:themeColor="background1"/>
                </w:tcBorders>
                <w:shd w:val="clear" w:color="auto" w:fill="F2F2F2" w:themeFill="background1" w:themeFillShade="F2"/>
              </w:tcPr>
              <w:p w14:paraId="41602FBE" w14:textId="77777777" w:rsidR="009D6921" w:rsidRPr="00615C61" w:rsidRDefault="009D6921" w:rsidP="007247D1">
                <w:pPr>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9D6921" w:rsidRPr="00615C61" w14:paraId="7D6BB6D5" w14:textId="77777777" w:rsidTr="00FE5FA6">
        <w:tc>
          <w:tcPr>
            <w:tcW w:w="4737" w:type="dxa"/>
            <w:gridSpan w:val="2"/>
            <w:shd w:val="clear" w:color="auto" w:fill="404040" w:themeFill="text1" w:themeFillTint="BF"/>
            <w:vAlign w:val="center"/>
          </w:tcPr>
          <w:p w14:paraId="051B8F5F" w14:textId="0E51BA49" w:rsidR="009D6921" w:rsidRPr="00615C61" w:rsidRDefault="009D6921"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0D57F187" w14:textId="77777777" w:rsidR="009D6921" w:rsidRPr="00615C61" w:rsidRDefault="009D6921"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32" w:type="dxa"/>
            <w:tcBorders>
              <w:left w:val="single" w:sz="18" w:space="0" w:color="FFFFFF" w:themeColor="background1"/>
            </w:tcBorders>
            <w:shd w:val="clear" w:color="auto" w:fill="404040" w:themeFill="text1" w:themeFillTint="BF"/>
            <w:vAlign w:val="center"/>
          </w:tcPr>
          <w:p w14:paraId="01D97C7F" w14:textId="77777777" w:rsidR="009D6921" w:rsidRPr="00615C61" w:rsidRDefault="009D6921"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66" w:type="dxa"/>
            <w:shd w:val="clear" w:color="auto" w:fill="404040" w:themeFill="text1" w:themeFillTint="BF"/>
            <w:vAlign w:val="center"/>
          </w:tcPr>
          <w:p w14:paraId="0F89CD4F" w14:textId="77777777" w:rsidR="009D6921" w:rsidRPr="00615C61" w:rsidRDefault="009D6921"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4" w:type="dxa"/>
            <w:shd w:val="clear" w:color="auto" w:fill="404040" w:themeFill="text1" w:themeFillTint="BF"/>
            <w:vAlign w:val="center"/>
          </w:tcPr>
          <w:p w14:paraId="349619E2" w14:textId="77777777" w:rsidR="009D6921" w:rsidRPr="00615C61" w:rsidRDefault="009D6921"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9D6921" w:rsidRPr="00615C61" w14:paraId="1559F93D" w14:textId="77777777" w:rsidTr="00FE5FA6">
        <w:tc>
          <w:tcPr>
            <w:tcW w:w="4737" w:type="dxa"/>
            <w:gridSpan w:val="2"/>
            <w:shd w:val="clear" w:color="auto" w:fill="404040" w:themeFill="text1" w:themeFillTint="BF"/>
            <w:vAlign w:val="center"/>
          </w:tcPr>
          <w:p w14:paraId="28521160" w14:textId="7064438F" w:rsidR="009D6921" w:rsidRPr="00615C61" w:rsidRDefault="009D6921"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5" w:type="dxa"/>
            <w:tcBorders>
              <w:right w:val="single" w:sz="18" w:space="0" w:color="FFFFFF" w:themeColor="background1"/>
            </w:tcBorders>
            <w:shd w:val="clear" w:color="auto" w:fill="404040" w:themeFill="text1" w:themeFillTint="BF"/>
            <w:vAlign w:val="center"/>
          </w:tcPr>
          <w:p w14:paraId="6F715D6C" w14:textId="77777777" w:rsidR="009D6921" w:rsidRPr="00615C61" w:rsidRDefault="009D6921"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FFFF" w:themeColor="background1"/>
                <w:sz w:val="16"/>
                <w:szCs w:val="16"/>
              </w:rPr>
              <w:t>C-SCRM</w:t>
            </w:r>
          </w:p>
        </w:tc>
        <w:tc>
          <w:tcPr>
            <w:tcW w:w="1132" w:type="dxa"/>
            <w:tcBorders>
              <w:left w:val="single" w:sz="18" w:space="0" w:color="FFFFFF" w:themeColor="background1"/>
            </w:tcBorders>
            <w:shd w:val="clear" w:color="auto" w:fill="404040" w:themeFill="text1" w:themeFillTint="BF"/>
            <w:vAlign w:val="center"/>
          </w:tcPr>
          <w:p w14:paraId="6B19F85C" w14:textId="5180A8E7" w:rsidR="009D6921"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1</w:t>
            </w:r>
          </w:p>
        </w:tc>
        <w:tc>
          <w:tcPr>
            <w:tcW w:w="1166" w:type="dxa"/>
            <w:shd w:val="clear" w:color="auto" w:fill="404040" w:themeFill="text1" w:themeFillTint="BF"/>
            <w:vAlign w:val="center"/>
          </w:tcPr>
          <w:p w14:paraId="5E59D2A3" w14:textId="4FDC8BBF" w:rsidR="009D6921"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4" w:type="dxa"/>
            <w:shd w:val="clear" w:color="auto" w:fill="404040" w:themeFill="text1" w:themeFillTint="BF"/>
            <w:vAlign w:val="center"/>
          </w:tcPr>
          <w:p w14:paraId="36F2A2BD" w14:textId="5AE9F274" w:rsidR="009D6921"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9D6921" w:rsidRPr="00615C61" w14:paraId="29BFE836" w14:textId="77777777" w:rsidTr="00FE5FA6">
        <w:tc>
          <w:tcPr>
            <w:tcW w:w="1220" w:type="dxa"/>
            <w:tcBorders>
              <w:right w:val="single" w:sz="18" w:space="0" w:color="FFFFFF" w:themeColor="background1"/>
            </w:tcBorders>
            <w:shd w:val="clear" w:color="auto" w:fill="D9D9D9" w:themeFill="background1" w:themeFillShade="D9"/>
            <w:vAlign w:val="center"/>
          </w:tcPr>
          <w:p w14:paraId="37BB6510" w14:textId="77777777" w:rsidR="009D6921" w:rsidRPr="00615C61" w:rsidRDefault="009D6921"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2B20F0BA" w14:textId="169E42E7" w:rsidR="009D6921" w:rsidRPr="00615C61" w:rsidRDefault="00E80C5F" w:rsidP="00C267E0">
            <w:pPr>
              <w:spacing w:before="120" w:after="120"/>
              <w:jc w:val="both"/>
              <w:rPr>
                <w:rFonts w:ascii="Segoe UI" w:hAnsi="Segoe UI" w:cs="Segoe UI"/>
                <w:sz w:val="16"/>
              </w:rPr>
            </w:pPr>
            <w:r w:rsidRPr="00E80C5F">
              <w:rPr>
                <w:rFonts w:ascii="Segoe UI" w:hAnsi="Segoe UI" w:cs="Segoe UI"/>
                <w:sz w:val="16"/>
              </w:rPr>
              <w:t>Development of anti-counterfeit policy and procedures requires input</w:t>
            </w:r>
            <w:r>
              <w:rPr>
                <w:rFonts w:ascii="Segoe UI" w:hAnsi="Segoe UI" w:cs="Segoe UI"/>
                <w:sz w:val="16"/>
              </w:rPr>
              <w:t xml:space="preserve"> </w:t>
            </w:r>
            <w:r w:rsidRPr="00E80C5F">
              <w:rPr>
                <w:rFonts w:ascii="Segoe UI" w:hAnsi="Segoe UI" w:cs="Segoe UI"/>
                <w:sz w:val="16"/>
              </w:rPr>
              <w:t>from and coordination with acquisition, Information Technology, IT Security, legal, and the C-SCRM</w:t>
            </w:r>
            <w:r>
              <w:rPr>
                <w:rFonts w:ascii="Segoe UI" w:hAnsi="Segoe UI" w:cs="Segoe UI"/>
                <w:sz w:val="16"/>
              </w:rPr>
              <w:t xml:space="preserve"> </w:t>
            </w:r>
            <w:r w:rsidRPr="00E80C5F">
              <w:rPr>
                <w:rFonts w:ascii="Segoe UI" w:hAnsi="Segoe UI" w:cs="Segoe UI"/>
                <w:sz w:val="16"/>
              </w:rPr>
              <w:t xml:space="preserve">PMO. </w:t>
            </w:r>
            <w:r>
              <w:rPr>
                <w:rFonts w:ascii="Segoe UI" w:hAnsi="Segoe UI" w:cs="Segoe UI"/>
                <w:sz w:val="16"/>
              </w:rPr>
              <w:t xml:space="preserve"> </w:t>
            </w:r>
            <w:r w:rsidRPr="00E80C5F">
              <w:rPr>
                <w:rFonts w:ascii="Segoe UI" w:hAnsi="Segoe UI" w:cs="Segoe UI"/>
                <w:sz w:val="16"/>
              </w:rPr>
              <w:t xml:space="preserve">The policy and procedures should address regulatory compliance requirements, contract requirements/clauses as well as counterfeit reporting processes to enterprises such as </w:t>
            </w:r>
            <w:r w:rsidR="00991286" w:rsidRPr="00991286">
              <w:rPr>
                <w:rFonts w:ascii="Segoe UI" w:hAnsi="Segoe UI" w:cs="Segoe UI"/>
                <w:sz w:val="16"/>
              </w:rPr>
              <w:t>Government-Industry Data Exchange Program (GIDEP)</w:t>
            </w:r>
            <w:r w:rsidRPr="00E80C5F">
              <w:rPr>
                <w:rFonts w:ascii="Segoe UI" w:hAnsi="Segoe UI" w:cs="Segoe UI"/>
                <w:sz w:val="16"/>
              </w:rPr>
              <w:t xml:space="preserve"> and/or other appropriate enterprises.</w:t>
            </w:r>
          </w:p>
        </w:tc>
      </w:tr>
      <w:tr w:rsidR="009D6921" w:rsidRPr="0086250C" w14:paraId="2E0CCF68" w14:textId="77777777" w:rsidTr="00FE5FA6">
        <w:tc>
          <w:tcPr>
            <w:tcW w:w="1220" w:type="dxa"/>
            <w:tcBorders>
              <w:right w:val="single" w:sz="18" w:space="0" w:color="FFFFFF" w:themeColor="background1"/>
            </w:tcBorders>
            <w:shd w:val="clear" w:color="auto" w:fill="D9D9D9" w:themeFill="background1" w:themeFillShade="D9"/>
            <w:vAlign w:val="center"/>
          </w:tcPr>
          <w:p w14:paraId="423C34E3" w14:textId="77777777" w:rsidR="009D6921" w:rsidRPr="00615C61" w:rsidRDefault="009D6921" w:rsidP="007247D1">
            <w:pPr>
              <w:spacing w:after="120"/>
              <w:rPr>
                <w:rFonts w:ascii="Segoe UI Semibold" w:hAnsi="Segoe UI Semibold" w:cs="Segoe UI Semibold"/>
                <w:bCs/>
                <w:sz w:val="16"/>
              </w:rPr>
            </w:pPr>
            <w:r w:rsidRPr="00615C61">
              <w:rPr>
                <w:rFonts w:ascii="Segoe UI Semibold" w:hAnsi="Segoe UI Semibold" w:cs="Segoe UI Semibold"/>
                <w:bCs/>
                <w:sz w:val="16"/>
              </w:rPr>
              <w:t>Part a</w:t>
            </w:r>
          </w:p>
        </w:tc>
        <w:tc>
          <w:tcPr>
            <w:tcW w:w="8094" w:type="dxa"/>
            <w:gridSpan w:val="5"/>
            <w:tcBorders>
              <w:left w:val="single" w:sz="18" w:space="0" w:color="FFFFFF" w:themeColor="background1"/>
            </w:tcBorders>
            <w:shd w:val="clear" w:color="auto" w:fill="F2F2F2" w:themeFill="background1" w:themeFillShade="F2"/>
          </w:tcPr>
          <w:p w14:paraId="1AC5B711" w14:textId="2F8AE422" w:rsidR="009D6921" w:rsidRPr="00E80C5F" w:rsidRDefault="00E80C5F" w:rsidP="00C92E6D">
            <w:pPr>
              <w:pStyle w:val="ListParagraph"/>
              <w:numPr>
                <w:ilvl w:val="0"/>
                <w:numId w:val="19"/>
              </w:numPr>
              <w:spacing w:before="120" w:after="120" w:line="360" w:lineRule="auto"/>
              <w:rPr>
                <w:rFonts w:ascii="Segoe UI" w:hAnsi="Segoe UI" w:cs="Segoe UI"/>
                <w:sz w:val="16"/>
              </w:rPr>
            </w:pPr>
            <w:r w:rsidRPr="00E80C5F">
              <w:rPr>
                <w:rFonts w:ascii="Segoe UI" w:hAnsi="Segoe UI" w:cs="Segoe UI"/>
                <w:sz w:val="16"/>
              </w:rPr>
              <w:t>Develop and implement anti-counterfeit policy and procedures that include the means to</w:t>
            </w:r>
            <w:r>
              <w:rPr>
                <w:rFonts w:ascii="Segoe UI" w:hAnsi="Segoe UI" w:cs="Segoe UI"/>
                <w:sz w:val="16"/>
              </w:rPr>
              <w:t xml:space="preserve"> </w:t>
            </w:r>
            <w:r w:rsidRPr="00E80C5F">
              <w:rPr>
                <w:rFonts w:ascii="Segoe UI" w:hAnsi="Segoe UI" w:cs="Segoe UI"/>
                <w:sz w:val="16"/>
              </w:rPr>
              <w:t>detect and prevent counterfeit components from entering the system; and</w:t>
            </w:r>
          </w:p>
        </w:tc>
      </w:tr>
      <w:tr w:rsidR="009D6921" w:rsidRPr="00615C61" w14:paraId="6B772107" w14:textId="77777777" w:rsidTr="00FE5FA6">
        <w:trPr>
          <w:trHeight w:val="441"/>
        </w:trPr>
        <w:tc>
          <w:tcPr>
            <w:tcW w:w="1220" w:type="dxa"/>
            <w:tcBorders>
              <w:bottom w:val="single" w:sz="18" w:space="0" w:color="FFFFFF" w:themeColor="background1"/>
            </w:tcBorders>
            <w:shd w:val="clear" w:color="auto" w:fill="DBE5F1" w:themeFill="accent1" w:themeFillTint="33"/>
            <w:vAlign w:val="center"/>
          </w:tcPr>
          <w:p w14:paraId="3C7DA684" w14:textId="26E3C362" w:rsidR="009D6921"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3B69F8B6" w14:textId="77777777" w:rsidR="009D6921" w:rsidRPr="00615C61" w:rsidRDefault="009D6921" w:rsidP="007247D1">
            <w:pPr>
              <w:rPr>
                <w:rFonts w:ascii="Segoe UI" w:hAnsi="Segoe UI" w:cs="Segoe UI"/>
                <w:sz w:val="16"/>
                <w:szCs w:val="16"/>
              </w:rPr>
            </w:pPr>
          </w:p>
        </w:tc>
      </w:tr>
      <w:tr w:rsidR="009D6921" w:rsidRPr="00615C61" w14:paraId="3CEFDD57" w14:textId="77777777" w:rsidTr="00FE5FA6">
        <w:trPr>
          <w:trHeight w:val="477"/>
        </w:trPr>
        <w:tc>
          <w:tcPr>
            <w:tcW w:w="1220" w:type="dxa"/>
            <w:shd w:val="clear" w:color="auto" w:fill="FBD4B4" w:themeFill="accent6" w:themeFillTint="66"/>
            <w:vAlign w:val="center"/>
          </w:tcPr>
          <w:p w14:paraId="543AEB40" w14:textId="77777777" w:rsidR="009D6921" w:rsidRPr="00615C61" w:rsidRDefault="009D6921"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35FCAB1" w14:textId="77777777" w:rsidR="009D6921" w:rsidRPr="00615C61" w:rsidRDefault="009D6921" w:rsidP="007247D1">
            <w:pPr>
              <w:rPr>
                <w:rFonts w:ascii="Segoe UI" w:hAnsi="Segoe UI" w:cs="Segoe UI"/>
                <w:sz w:val="16"/>
                <w:szCs w:val="16"/>
              </w:rPr>
            </w:pPr>
          </w:p>
        </w:tc>
      </w:tr>
      <w:tr w:rsidR="009D6921" w:rsidRPr="0086250C" w14:paraId="13F6B3B1" w14:textId="77777777" w:rsidTr="00FE5FA6">
        <w:trPr>
          <w:trHeight w:val="783"/>
        </w:trPr>
        <w:tc>
          <w:tcPr>
            <w:tcW w:w="1220" w:type="dxa"/>
            <w:shd w:val="clear" w:color="auto" w:fill="D9D9D9" w:themeFill="background1" w:themeFillShade="D9"/>
            <w:vAlign w:val="center"/>
          </w:tcPr>
          <w:p w14:paraId="590B21F4" w14:textId="77777777" w:rsidR="009D6921" w:rsidRPr="00615C61" w:rsidRDefault="009D6921" w:rsidP="007247D1">
            <w:pPr>
              <w:spacing w:before="120" w:after="120"/>
              <w:rPr>
                <w:rFonts w:ascii="Segoe UI Semibold" w:hAnsi="Segoe UI Semibold" w:cs="Segoe UI Semibold"/>
                <w:bCs/>
                <w:sz w:val="16"/>
              </w:rPr>
            </w:pPr>
            <w:r w:rsidRPr="00615C61">
              <w:rPr>
                <w:rFonts w:ascii="Segoe UI Semibold" w:hAnsi="Segoe UI Semibold" w:cs="Segoe UI Semibold"/>
                <w:bCs/>
                <w:sz w:val="16"/>
              </w:rPr>
              <w:t>Part b</w:t>
            </w:r>
          </w:p>
        </w:tc>
        <w:tc>
          <w:tcPr>
            <w:tcW w:w="8094" w:type="dxa"/>
            <w:gridSpan w:val="5"/>
            <w:shd w:val="clear" w:color="auto" w:fill="F2F2F2" w:themeFill="background1" w:themeFillShade="F2"/>
          </w:tcPr>
          <w:p w14:paraId="1B227532" w14:textId="4CF8952B" w:rsidR="009D6921" w:rsidRPr="00FE5FA6" w:rsidRDefault="00E80C5F" w:rsidP="00C92E6D">
            <w:pPr>
              <w:pStyle w:val="ListParagraph"/>
              <w:numPr>
                <w:ilvl w:val="0"/>
                <w:numId w:val="19"/>
              </w:numPr>
              <w:spacing w:before="120" w:after="120" w:line="360" w:lineRule="auto"/>
              <w:rPr>
                <w:rFonts w:ascii="Segoe UI" w:hAnsi="Segoe UI" w:cs="Segoe UI"/>
                <w:sz w:val="16"/>
              </w:rPr>
            </w:pPr>
            <w:r w:rsidRPr="00E80C5F">
              <w:rPr>
                <w:rFonts w:ascii="Segoe UI" w:hAnsi="Segoe UI" w:cs="Segoe UI"/>
                <w:sz w:val="16"/>
              </w:rPr>
              <w:t xml:space="preserve">Report counterfeit system components to </w:t>
            </w:r>
            <w:r w:rsidRPr="000A3654">
              <w:rPr>
                <w:rFonts w:ascii="Segoe UI" w:hAnsi="Segoe UI" w:cs="Segoe UI"/>
                <w:i/>
                <w:iCs/>
                <w:color w:val="00B0F0"/>
                <w:sz w:val="16"/>
              </w:rPr>
              <w:t>[</w:t>
            </w:r>
            <w:r w:rsidR="006E2327" w:rsidRPr="000A3654">
              <w:rPr>
                <w:rFonts w:ascii="Segoe UI" w:hAnsi="Segoe UI" w:cs="Segoe UI"/>
                <w:i/>
                <w:iCs/>
                <w:color w:val="00B0F0"/>
                <w:sz w:val="16"/>
              </w:rPr>
              <w:t>the Contracting Officer and to the Government-Industry Data Exchange Program (GIDEP)</w:t>
            </w:r>
            <w:r w:rsidRPr="000A3654">
              <w:rPr>
                <w:rFonts w:ascii="Segoe UI" w:hAnsi="Segoe UI" w:cs="Segoe UI"/>
                <w:i/>
                <w:iCs/>
                <w:color w:val="00B0F0"/>
                <w:sz w:val="16"/>
              </w:rPr>
              <w:t>]</w:t>
            </w:r>
            <w:r w:rsidRPr="000A3654">
              <w:rPr>
                <w:rFonts w:ascii="Segoe UI" w:hAnsi="Segoe UI" w:cs="Segoe UI"/>
                <w:sz w:val="16"/>
              </w:rPr>
              <w:t>;</w:t>
            </w:r>
            <w:r w:rsidR="00FE5FA6" w:rsidRPr="000A3654">
              <w:rPr>
                <w:rFonts w:ascii="Segoe UI" w:hAnsi="Segoe UI" w:cs="Segoe UI"/>
                <w:sz w:val="16"/>
              </w:rPr>
              <w:t xml:space="preserve"> </w:t>
            </w:r>
            <w:r w:rsidRPr="006E2327">
              <w:rPr>
                <w:rFonts w:ascii="Segoe UI" w:hAnsi="Segoe UI" w:cs="Segoe UI"/>
                <w:i/>
                <w:iCs/>
                <w:color w:val="00B0F0"/>
                <w:sz w:val="16"/>
              </w:rPr>
              <w:t>[</w:t>
            </w:r>
            <w:r w:rsidR="006E2327" w:rsidRPr="006E2327">
              <w:rPr>
                <w:rFonts w:ascii="Segoe UI" w:hAnsi="Segoe UI" w:cs="Segoe UI"/>
                <w:i/>
                <w:iCs/>
                <w:color w:val="00B0F0"/>
                <w:sz w:val="16"/>
              </w:rPr>
              <w:t xml:space="preserve">Organizational and government personnel </w:t>
            </w:r>
            <w:r w:rsidR="000D4864" w:rsidRPr="000D4864">
              <w:rPr>
                <w:rFonts w:ascii="Segoe UI" w:hAnsi="Segoe UI" w:cs="Segoe UI"/>
                <w:i/>
                <w:iCs/>
                <w:color w:val="00B0F0"/>
                <w:sz w:val="16"/>
              </w:rPr>
              <w:t xml:space="preserve">(as applicable) or (as required) </w:t>
            </w:r>
            <w:r w:rsidR="006E2327" w:rsidRPr="006E2327">
              <w:rPr>
                <w:rFonts w:ascii="Segoe UI" w:hAnsi="Segoe UI" w:cs="Segoe UI"/>
                <w:i/>
                <w:iCs/>
                <w:color w:val="00B0F0"/>
                <w:sz w:val="16"/>
              </w:rPr>
              <w:t>with incident response responsibilities</w:t>
            </w:r>
            <w:r w:rsidRPr="006E2327">
              <w:rPr>
                <w:rFonts w:ascii="Segoe UI" w:hAnsi="Segoe UI" w:cs="Segoe UI"/>
                <w:i/>
                <w:iCs/>
                <w:color w:val="00B0F0"/>
                <w:sz w:val="16"/>
              </w:rPr>
              <w:t>]</w:t>
            </w:r>
            <w:r w:rsidRPr="00FE5FA6">
              <w:rPr>
                <w:rFonts w:ascii="Segoe UI" w:hAnsi="Segoe UI" w:cs="Segoe UI"/>
                <w:sz w:val="16"/>
              </w:rPr>
              <w:t>.</w:t>
            </w:r>
          </w:p>
        </w:tc>
      </w:tr>
      <w:tr w:rsidR="009D6921" w:rsidRPr="00615C61" w14:paraId="10E73BB8" w14:textId="77777777" w:rsidTr="00FE5FA6">
        <w:trPr>
          <w:trHeight w:val="495"/>
        </w:trPr>
        <w:tc>
          <w:tcPr>
            <w:tcW w:w="1220" w:type="dxa"/>
            <w:shd w:val="clear" w:color="auto" w:fill="DBE5F1" w:themeFill="accent1" w:themeFillTint="33"/>
            <w:vAlign w:val="center"/>
          </w:tcPr>
          <w:p w14:paraId="7A584D70" w14:textId="43022173" w:rsidR="009D6921"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289FAE1C" w14:textId="77777777" w:rsidR="009D6921" w:rsidRPr="00615C61" w:rsidRDefault="009D6921" w:rsidP="007247D1">
            <w:pPr>
              <w:rPr>
                <w:rFonts w:ascii="Segoe UI" w:hAnsi="Segoe UI" w:cs="Segoe UI"/>
                <w:sz w:val="16"/>
                <w:szCs w:val="16"/>
              </w:rPr>
            </w:pPr>
          </w:p>
        </w:tc>
      </w:tr>
      <w:tr w:rsidR="009D6921" w:rsidRPr="00615C61" w14:paraId="4DB28CA0" w14:textId="77777777" w:rsidTr="00FE5FA6">
        <w:trPr>
          <w:trHeight w:val="495"/>
        </w:trPr>
        <w:tc>
          <w:tcPr>
            <w:tcW w:w="1220" w:type="dxa"/>
            <w:shd w:val="clear" w:color="auto" w:fill="FBD4B4" w:themeFill="accent6" w:themeFillTint="66"/>
            <w:vAlign w:val="center"/>
          </w:tcPr>
          <w:p w14:paraId="11EAC9A1" w14:textId="77777777" w:rsidR="009D6921" w:rsidRPr="00615C61" w:rsidRDefault="009D6921"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745D969" w14:textId="77777777" w:rsidR="009D6921" w:rsidRPr="00615C61" w:rsidRDefault="009D6921" w:rsidP="007247D1">
            <w:pPr>
              <w:rPr>
                <w:rFonts w:ascii="Segoe UI" w:hAnsi="Segoe UI" w:cs="Segoe UI"/>
                <w:sz w:val="16"/>
                <w:szCs w:val="16"/>
              </w:rPr>
            </w:pPr>
          </w:p>
        </w:tc>
      </w:tr>
    </w:tbl>
    <w:p w14:paraId="6AD51499" w14:textId="57340865" w:rsidR="008C3C21" w:rsidRDefault="008C3C21" w:rsidP="006C0989">
      <w:pPr>
        <w:pStyle w:val="Heading3"/>
        <w:keepNext/>
        <w:keepLines/>
      </w:pPr>
      <w:bookmarkStart w:id="89" w:name="_Toc123637589"/>
      <w:r>
        <w:lastRenderedPageBreak/>
        <w:t xml:space="preserve">SR-12 </w:t>
      </w:r>
      <w:r w:rsidRPr="008C3C21">
        <w:t>Component Disposal</w:t>
      </w:r>
      <w:bookmarkEnd w:id="89"/>
    </w:p>
    <w:tbl>
      <w:tblPr>
        <w:tblStyle w:val="TableGrid"/>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220"/>
        <w:gridCol w:w="3532"/>
        <w:gridCol w:w="1141"/>
        <w:gridCol w:w="1129"/>
        <w:gridCol w:w="1155"/>
        <w:gridCol w:w="1137"/>
      </w:tblGrid>
      <w:tr w:rsidR="00A05130" w:rsidRPr="00615C61" w14:paraId="1CBE5E84" w14:textId="77777777" w:rsidTr="007247D1">
        <w:trPr>
          <w:tblHeader/>
        </w:trPr>
        <w:tc>
          <w:tcPr>
            <w:tcW w:w="9314" w:type="dxa"/>
            <w:gridSpan w:val="6"/>
            <w:tcBorders>
              <w:bottom w:val="single" w:sz="18" w:space="0" w:color="FFFFFF" w:themeColor="background1"/>
            </w:tcBorders>
            <w:shd w:val="clear" w:color="auto" w:fill="404040" w:themeFill="text1" w:themeFillTint="BF"/>
            <w:vAlign w:val="center"/>
          </w:tcPr>
          <w:p w14:paraId="22BF376F" w14:textId="77777777" w:rsidR="00A05130" w:rsidRPr="00615C61" w:rsidRDefault="00A05130" w:rsidP="006C0989">
            <w:pPr>
              <w:pStyle w:val="Heading2-White"/>
              <w:keepNext/>
              <w:keepLines/>
              <w:numPr>
                <w:ilvl w:val="0"/>
                <w:numId w:val="0"/>
              </w:numPr>
              <w:ind w:left="360" w:hanging="360"/>
              <w:rPr>
                <w:rFonts w:ascii="Segoe UI Semibold" w:hAnsi="Segoe UI Semibold" w:cs="Segoe UI Semibold"/>
                <w:b w:val="0"/>
                <w:bCs/>
              </w:rPr>
            </w:pPr>
            <w:r w:rsidRPr="001A70C3">
              <w:rPr>
                <w:rFonts w:ascii="Segoe UI Semibold" w:hAnsi="Segoe UI Semibold" w:cs="Segoe UI Semibold"/>
                <w:b w:val="0"/>
                <w:bCs/>
              </w:rPr>
              <w:t>SUPPLY CHAIN RISK MANAGEMENT (SR)</w:t>
            </w:r>
          </w:p>
        </w:tc>
      </w:tr>
      <w:tr w:rsidR="00A05130" w:rsidRPr="00615C61" w14:paraId="073208D3" w14:textId="77777777" w:rsidTr="007247D1">
        <w:trPr>
          <w:tblHeader/>
        </w:trPr>
        <w:tc>
          <w:tcPr>
            <w:tcW w:w="9314" w:type="dxa"/>
            <w:gridSpan w:val="6"/>
            <w:tcBorders>
              <w:bottom w:val="single" w:sz="18" w:space="0" w:color="FFFFFF" w:themeColor="background1"/>
            </w:tcBorders>
            <w:shd w:val="clear" w:color="auto" w:fill="7F7F7F" w:themeFill="text1" w:themeFillTint="80"/>
            <w:vAlign w:val="center"/>
          </w:tcPr>
          <w:p w14:paraId="4E3CA27A" w14:textId="4EC4CACD" w:rsidR="00A05130" w:rsidRPr="00615C61" w:rsidRDefault="00A05130" w:rsidP="006C0989">
            <w:pPr>
              <w:pStyle w:val="Heading3-White"/>
              <w:keepNext/>
              <w:keepLines/>
              <w:ind w:left="245" w:hanging="245"/>
              <w:rPr>
                <w:rFonts w:ascii="Segoe UI Semibold" w:hAnsi="Segoe UI Semibold" w:cs="Segoe UI Semibold"/>
                <w:bCs/>
              </w:rPr>
            </w:pPr>
            <w:r w:rsidRPr="00914A0B">
              <w:rPr>
                <w:rFonts w:ascii="Segoe UI Semibold" w:hAnsi="Segoe UI Semibold" w:cs="Segoe UI Semibold"/>
                <w:bCs/>
              </w:rPr>
              <w:t>SR-</w:t>
            </w:r>
            <w:r>
              <w:rPr>
                <w:rFonts w:ascii="Segoe UI Semibold" w:hAnsi="Segoe UI Semibold" w:cs="Segoe UI Semibold"/>
                <w:bCs/>
              </w:rPr>
              <w:t>12</w:t>
            </w:r>
            <w:r w:rsidR="008F708B">
              <w:rPr>
                <w:rFonts w:ascii="Segoe UI Semibold" w:hAnsi="Segoe UI Semibold" w:cs="Segoe UI Semibold"/>
                <w:bCs/>
              </w:rPr>
              <w:t xml:space="preserve"> </w:t>
            </w:r>
            <w:r w:rsidR="008F708B" w:rsidRPr="008F708B">
              <w:rPr>
                <w:rFonts w:ascii="Segoe UI Semibold" w:hAnsi="Segoe UI Semibold" w:cs="Segoe UI Semibold"/>
                <w:bCs/>
              </w:rPr>
              <w:t>COMPONENT DISPOSAL</w:t>
            </w:r>
          </w:p>
        </w:tc>
      </w:tr>
      <w:tr w:rsidR="00A05130" w:rsidRPr="00615C61" w14:paraId="765322AA" w14:textId="77777777" w:rsidTr="007247D1">
        <w:tc>
          <w:tcPr>
            <w:tcW w:w="4752" w:type="dxa"/>
            <w:gridSpan w:val="2"/>
            <w:tcBorders>
              <w:bottom w:val="single" w:sz="18" w:space="0" w:color="FFFFFF" w:themeColor="background1"/>
            </w:tcBorders>
            <w:shd w:val="clear" w:color="auto" w:fill="404040" w:themeFill="text1" w:themeFillTint="BF"/>
            <w:vAlign w:val="center"/>
          </w:tcPr>
          <w:p w14:paraId="25894CB6" w14:textId="77777777" w:rsidR="00A05130" w:rsidRPr="00DD0F1F" w:rsidRDefault="00A05130" w:rsidP="006C0989">
            <w:pPr>
              <w:keepNext/>
              <w:keepLines/>
              <w:spacing w:before="60" w:after="60"/>
              <w:jc w:val="center"/>
              <w:rPr>
                <w:rFonts w:ascii="Segoe UI Semibold" w:hAnsi="Segoe UI Semibold" w:cs="Segoe UI Semibold"/>
                <w:bCs/>
                <w:color w:val="FFFFFF" w:themeColor="background1"/>
                <w:sz w:val="16"/>
                <w:szCs w:val="16"/>
              </w:rPr>
            </w:pPr>
            <w:r w:rsidRPr="00DD0F1F">
              <w:rPr>
                <w:rFonts w:ascii="Segoe UI Semibold" w:hAnsi="Segoe UI Semibold" w:cs="Segoe UI Semibold"/>
                <w:bCs/>
                <w:color w:val="FFFFFF" w:themeColor="background1"/>
                <w:sz w:val="16"/>
                <w:szCs w:val="16"/>
              </w:rPr>
              <w:t>IMPLEMENTATION STATUS</w:t>
            </w:r>
          </w:p>
        </w:tc>
        <w:tc>
          <w:tcPr>
            <w:tcW w:w="4562" w:type="dxa"/>
            <w:gridSpan w:val="4"/>
            <w:tcBorders>
              <w:bottom w:val="single" w:sz="18" w:space="0" w:color="FFFFFF" w:themeColor="background1"/>
            </w:tcBorders>
            <w:shd w:val="clear" w:color="auto" w:fill="404040" w:themeFill="text1" w:themeFillTint="BF"/>
          </w:tcPr>
          <w:p w14:paraId="1F50B597" w14:textId="77777777" w:rsidR="00A05130" w:rsidRPr="00615C61" w:rsidRDefault="00A05130" w:rsidP="006C0989">
            <w:pPr>
              <w:keepNext/>
              <w:keepLines/>
              <w:spacing w:before="60" w:after="60"/>
              <w:jc w:val="center"/>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CONTROL ORIGINATION</w:t>
            </w:r>
          </w:p>
        </w:tc>
      </w:tr>
      <w:tr w:rsidR="00A05130" w:rsidRPr="00615C61" w14:paraId="6A95D26D" w14:textId="77777777" w:rsidTr="007247D1">
        <w:sdt>
          <w:sdtPr>
            <w:rPr>
              <w:rFonts w:ascii="Segoe UI" w:hAnsi="Segoe UI" w:cs="Segoe UI"/>
              <w:bCs/>
              <w:i/>
              <w:iCs/>
              <w:color w:val="404040" w:themeColor="text1" w:themeTint="BF"/>
              <w:sz w:val="16"/>
              <w:szCs w:val="16"/>
            </w:rPr>
            <w:alias w:val="SR-12 IS"/>
            <w:tag w:val="SR12IS"/>
            <w:id w:val="-321980887"/>
            <w:placeholder>
              <w:docPart w:val="F15D4450E3A14C82AA1D43D3597ADA07"/>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4752" w:type="dxa"/>
                <w:gridSpan w:val="2"/>
                <w:tcBorders>
                  <w:bottom w:val="single" w:sz="18" w:space="0" w:color="FFFFFF" w:themeColor="background1"/>
                </w:tcBorders>
                <w:shd w:val="clear" w:color="auto" w:fill="F2F2F2" w:themeFill="background1" w:themeFillShade="F2"/>
                <w:vAlign w:val="center"/>
              </w:tcPr>
              <w:p w14:paraId="6E65D887" w14:textId="77777777" w:rsidR="00A05130" w:rsidRPr="00615C61" w:rsidRDefault="00A05130" w:rsidP="006C0989">
                <w:pPr>
                  <w:keepNext/>
                  <w:keepLines/>
                  <w:spacing w:before="60" w:after="60"/>
                  <w:jc w:val="center"/>
                  <w:rPr>
                    <w:rFonts w:ascii="Segoe UI" w:hAnsi="Segoe UI" w:cs="Segoe UI"/>
                    <w:b/>
                    <w:i/>
                    <w:iCs/>
                    <w:color w:val="404040" w:themeColor="text1" w:themeTint="BF"/>
                    <w:sz w:val="16"/>
                    <w:szCs w:val="16"/>
                  </w:rPr>
                </w:pPr>
                <w:r w:rsidRPr="003D1F21">
                  <w:rPr>
                    <w:rStyle w:val="PlaceholderText"/>
                  </w:rPr>
                  <w:t>Choose an item.</w:t>
                </w:r>
              </w:p>
            </w:tc>
          </w:sdtContent>
        </w:sdt>
        <w:sdt>
          <w:sdtPr>
            <w:rPr>
              <w:rFonts w:ascii="Segoe UI" w:hAnsi="Segoe UI" w:cs="Segoe UI"/>
              <w:i/>
              <w:iCs/>
              <w:color w:val="404040" w:themeColor="text1" w:themeTint="BF"/>
              <w:sz w:val="16"/>
              <w:szCs w:val="16"/>
            </w:rPr>
            <w:alias w:val="SR-12 CO"/>
            <w:tag w:val="SR12CO"/>
            <w:id w:val="-374385127"/>
            <w:placeholder>
              <w:docPart w:val="F7975F37D29449E687648AB4F75AAB00"/>
            </w:placeholder>
            <w:showingPlcHdr/>
            <w:dropDownList>
              <w:listItem w:value="Choose an item."/>
              <w:listItem w:displayText="System-Specific Control" w:value="System-Specific Control"/>
              <w:listItem w:displayText="Common Control" w:value="Common Control"/>
              <w:listItem w:displayText="Hybrid Control" w:value="Hybrid Control"/>
            </w:dropDownList>
          </w:sdtPr>
          <w:sdtEndPr/>
          <w:sdtContent>
            <w:tc>
              <w:tcPr>
                <w:tcW w:w="4562" w:type="dxa"/>
                <w:gridSpan w:val="4"/>
                <w:tcBorders>
                  <w:bottom w:val="single" w:sz="18" w:space="0" w:color="FFFFFF" w:themeColor="background1"/>
                </w:tcBorders>
                <w:shd w:val="clear" w:color="auto" w:fill="F2F2F2" w:themeFill="background1" w:themeFillShade="F2"/>
              </w:tcPr>
              <w:p w14:paraId="5430AE26" w14:textId="77777777" w:rsidR="00A05130" w:rsidRPr="00615C61" w:rsidRDefault="00A05130" w:rsidP="006C0989">
                <w:pPr>
                  <w:keepNext/>
                  <w:keepLines/>
                  <w:spacing w:before="60" w:after="60"/>
                  <w:jc w:val="center"/>
                  <w:rPr>
                    <w:rFonts w:ascii="Segoe UI" w:hAnsi="Segoe UI" w:cs="Segoe UI"/>
                    <w:i/>
                    <w:iCs/>
                    <w:color w:val="404040" w:themeColor="text1" w:themeTint="BF"/>
                    <w:sz w:val="16"/>
                    <w:szCs w:val="16"/>
                  </w:rPr>
                </w:pPr>
                <w:r w:rsidRPr="003D1F21">
                  <w:rPr>
                    <w:rStyle w:val="PlaceholderText"/>
                  </w:rPr>
                  <w:t>Choose an item.</w:t>
                </w:r>
              </w:p>
            </w:tc>
          </w:sdtContent>
        </w:sdt>
      </w:tr>
      <w:tr w:rsidR="00A05130" w:rsidRPr="00615C61" w14:paraId="0AAA23F6" w14:textId="77777777" w:rsidTr="007247D1">
        <w:tc>
          <w:tcPr>
            <w:tcW w:w="4752" w:type="dxa"/>
            <w:gridSpan w:val="2"/>
            <w:shd w:val="clear" w:color="auto" w:fill="404040" w:themeFill="text1" w:themeFillTint="BF"/>
            <w:vAlign w:val="center"/>
          </w:tcPr>
          <w:p w14:paraId="10B68BA6" w14:textId="67C3878E" w:rsidR="00A05130" w:rsidRPr="00615C61" w:rsidRDefault="00A05130" w:rsidP="007247D1">
            <w:pPr>
              <w:pStyle w:val="BodyText"/>
              <w:ind w:left="245" w:hanging="245"/>
              <w:rPr>
                <w:rFonts w:ascii="Segoe UI Semibold" w:hAnsi="Segoe UI Semibold" w:cs="Segoe UI Semibold"/>
                <w:bCs/>
                <w:color w:val="FFFFFF" w:themeColor="background1"/>
                <w:sz w:val="20"/>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800-53</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46180FEF" w14:textId="77777777" w:rsidR="00A05130" w:rsidRPr="00615C61" w:rsidRDefault="00A0513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29" w:type="dxa"/>
            <w:tcBorders>
              <w:left w:val="single" w:sz="18" w:space="0" w:color="FFFFFF" w:themeColor="background1"/>
            </w:tcBorders>
            <w:shd w:val="clear" w:color="auto" w:fill="404040" w:themeFill="text1" w:themeFillTint="BF"/>
            <w:vAlign w:val="center"/>
          </w:tcPr>
          <w:p w14:paraId="2428193F" w14:textId="77777777" w:rsidR="00A05130" w:rsidRPr="00615C61" w:rsidRDefault="00A05130"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B050"/>
                <w:sz w:val="16"/>
                <w:szCs w:val="16"/>
              </w:rPr>
              <w:t>Low</w:t>
            </w:r>
          </w:p>
        </w:tc>
        <w:tc>
          <w:tcPr>
            <w:tcW w:w="1155" w:type="dxa"/>
            <w:shd w:val="clear" w:color="auto" w:fill="404040" w:themeFill="text1" w:themeFillTint="BF"/>
            <w:vAlign w:val="center"/>
          </w:tcPr>
          <w:p w14:paraId="315D3C10" w14:textId="77777777" w:rsidR="00A05130" w:rsidRPr="00615C61" w:rsidRDefault="00A05130"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0070C0"/>
                <w:sz w:val="16"/>
                <w:szCs w:val="16"/>
              </w:rPr>
              <w:t>Moderate</w:t>
            </w:r>
          </w:p>
        </w:tc>
        <w:tc>
          <w:tcPr>
            <w:tcW w:w="1137" w:type="dxa"/>
            <w:shd w:val="clear" w:color="auto" w:fill="404040" w:themeFill="text1" w:themeFillTint="BF"/>
            <w:vAlign w:val="center"/>
          </w:tcPr>
          <w:p w14:paraId="60D5F1CD" w14:textId="77777777" w:rsidR="00A05130" w:rsidRPr="00615C61" w:rsidRDefault="00A05130" w:rsidP="007247D1">
            <w:pPr>
              <w:spacing w:before="60" w:after="60"/>
              <w:jc w:val="center"/>
              <w:rPr>
                <w:rFonts w:ascii="Segoe UI" w:hAnsi="Segoe UI" w:cs="Segoe UI"/>
                <w:bCs/>
                <w:color w:val="FFFFFF" w:themeColor="background1"/>
                <w:sz w:val="16"/>
                <w:szCs w:val="16"/>
              </w:rPr>
            </w:pPr>
            <w:r w:rsidRPr="00615C61">
              <w:rPr>
                <w:rFonts w:ascii="Segoe UI" w:hAnsi="Segoe UI" w:cs="Segoe UI"/>
                <w:bCs/>
                <w:color w:val="FF0000"/>
                <w:sz w:val="16"/>
                <w:szCs w:val="16"/>
              </w:rPr>
              <w:t>High</w:t>
            </w:r>
          </w:p>
        </w:tc>
      </w:tr>
      <w:tr w:rsidR="00A05130" w:rsidRPr="00615C61" w14:paraId="20047491" w14:textId="77777777" w:rsidTr="007247D1">
        <w:tc>
          <w:tcPr>
            <w:tcW w:w="4752" w:type="dxa"/>
            <w:gridSpan w:val="2"/>
            <w:shd w:val="clear" w:color="auto" w:fill="404040" w:themeFill="text1" w:themeFillTint="BF"/>
            <w:vAlign w:val="center"/>
          </w:tcPr>
          <w:p w14:paraId="3C3249B7" w14:textId="53342FF2" w:rsidR="00A05130" w:rsidRPr="00615C61" w:rsidRDefault="00A05130" w:rsidP="007247D1">
            <w:pPr>
              <w:pStyle w:val="BodyText"/>
              <w:ind w:left="245" w:hanging="245"/>
              <w:rPr>
                <w:rFonts w:ascii="Segoe UI Semibold" w:hAnsi="Segoe UI Semibold" w:cs="Segoe UI Semibold"/>
                <w:bCs/>
                <w:color w:val="FFFFFF" w:themeColor="background1"/>
                <w:sz w:val="16"/>
                <w:szCs w:val="16"/>
              </w:rPr>
            </w:pPr>
            <w:r w:rsidRPr="00615C61">
              <w:rPr>
                <w:rFonts w:ascii="Segoe UI Semibold" w:hAnsi="Segoe UI Semibold" w:cs="Segoe UI Semibold"/>
                <w:bCs/>
                <w:color w:val="FFFFFF" w:themeColor="background1"/>
                <w:sz w:val="16"/>
                <w:szCs w:val="16"/>
              </w:rPr>
              <w:t xml:space="preserve">NIST </w:t>
            </w:r>
            <w:r w:rsidR="008049BE">
              <w:rPr>
                <w:rFonts w:ascii="Segoe UI Semibold" w:hAnsi="Segoe UI Semibold" w:cs="Segoe UI Semibold"/>
                <w:bCs/>
                <w:color w:val="FFFFFF" w:themeColor="background1"/>
                <w:sz w:val="16"/>
                <w:szCs w:val="16"/>
              </w:rPr>
              <w:t>SP 800-161</w:t>
            </w:r>
            <w:r w:rsidRPr="00615C61">
              <w:rPr>
                <w:rFonts w:ascii="Segoe UI Semibold" w:hAnsi="Segoe UI Semibold" w:cs="Segoe UI Semibold"/>
                <w:bCs/>
                <w:color w:val="FFFFFF" w:themeColor="background1"/>
                <w:sz w:val="16"/>
                <w:szCs w:val="16"/>
              </w:rPr>
              <w:t xml:space="preserve"> CONTROL BASELINE ALLOCATION:</w:t>
            </w:r>
          </w:p>
        </w:tc>
        <w:tc>
          <w:tcPr>
            <w:tcW w:w="1141" w:type="dxa"/>
            <w:tcBorders>
              <w:right w:val="single" w:sz="18" w:space="0" w:color="FFFFFF" w:themeColor="background1"/>
            </w:tcBorders>
            <w:shd w:val="clear" w:color="auto" w:fill="404040" w:themeFill="text1" w:themeFillTint="BF"/>
            <w:vAlign w:val="center"/>
          </w:tcPr>
          <w:p w14:paraId="7042D7E8" w14:textId="77777777" w:rsidR="00A05130" w:rsidRPr="00615C61" w:rsidRDefault="00A0513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C-SCRM</w:t>
            </w:r>
          </w:p>
        </w:tc>
        <w:tc>
          <w:tcPr>
            <w:tcW w:w="1129" w:type="dxa"/>
            <w:tcBorders>
              <w:left w:val="single" w:sz="18" w:space="0" w:color="FFFFFF" w:themeColor="background1"/>
            </w:tcBorders>
            <w:shd w:val="clear" w:color="auto" w:fill="404040" w:themeFill="text1" w:themeFillTint="BF"/>
            <w:vAlign w:val="center"/>
          </w:tcPr>
          <w:p w14:paraId="4F61C4BC" w14:textId="77777777" w:rsidR="00A05130" w:rsidRPr="00615C61" w:rsidRDefault="00A05130"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N/A</w:t>
            </w:r>
          </w:p>
        </w:tc>
        <w:tc>
          <w:tcPr>
            <w:tcW w:w="1155" w:type="dxa"/>
            <w:shd w:val="clear" w:color="auto" w:fill="404040" w:themeFill="text1" w:themeFillTint="BF"/>
            <w:vAlign w:val="center"/>
          </w:tcPr>
          <w:p w14:paraId="74C53809" w14:textId="14203D32" w:rsidR="00A05130"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2</w:t>
            </w:r>
          </w:p>
        </w:tc>
        <w:tc>
          <w:tcPr>
            <w:tcW w:w="1137" w:type="dxa"/>
            <w:shd w:val="clear" w:color="auto" w:fill="404040" w:themeFill="text1" w:themeFillTint="BF"/>
            <w:vAlign w:val="center"/>
          </w:tcPr>
          <w:p w14:paraId="4D03A602" w14:textId="33D85851" w:rsidR="00A05130" w:rsidRPr="00615C61" w:rsidRDefault="008049BE" w:rsidP="007247D1">
            <w:pPr>
              <w:spacing w:before="60" w:after="60"/>
              <w:jc w:val="center"/>
              <w:rPr>
                <w:rFonts w:ascii="Segoe UI" w:hAnsi="Segoe UI" w:cs="Segoe UI"/>
                <w:bCs/>
                <w:color w:val="FFFFFF" w:themeColor="background1"/>
                <w:sz w:val="16"/>
                <w:szCs w:val="16"/>
              </w:rPr>
            </w:pPr>
            <w:r>
              <w:rPr>
                <w:rFonts w:ascii="Segoe UI" w:hAnsi="Segoe UI" w:cs="Segoe UI"/>
                <w:bCs/>
                <w:color w:val="FFFFFF" w:themeColor="background1"/>
                <w:sz w:val="16"/>
                <w:szCs w:val="16"/>
              </w:rPr>
              <w:t>Level 3</w:t>
            </w:r>
          </w:p>
        </w:tc>
      </w:tr>
      <w:tr w:rsidR="00A05130" w:rsidRPr="00615C61" w14:paraId="50D7CA6E" w14:textId="77777777" w:rsidTr="007247D1">
        <w:tc>
          <w:tcPr>
            <w:tcW w:w="1220" w:type="dxa"/>
            <w:tcBorders>
              <w:right w:val="single" w:sz="18" w:space="0" w:color="FFFFFF" w:themeColor="background1"/>
            </w:tcBorders>
            <w:shd w:val="clear" w:color="auto" w:fill="D9D9D9" w:themeFill="background1" w:themeFillShade="D9"/>
            <w:vAlign w:val="center"/>
          </w:tcPr>
          <w:p w14:paraId="65F8B058" w14:textId="77777777" w:rsidR="00A05130" w:rsidRPr="00615C61" w:rsidRDefault="00A05130" w:rsidP="007247D1">
            <w:pPr>
              <w:spacing w:after="120"/>
              <w:rPr>
                <w:rFonts w:ascii="Segoe UI Semibold" w:hAnsi="Segoe UI Semibold" w:cs="Segoe UI Semibold"/>
                <w:bCs/>
                <w:sz w:val="16"/>
              </w:rPr>
            </w:pPr>
            <w:r w:rsidRPr="004C6DFE">
              <w:rPr>
                <w:rFonts w:ascii="Segoe UI Semibold" w:hAnsi="Segoe UI Semibold" w:cs="Segoe UI Semibold"/>
                <w:bCs/>
                <w:sz w:val="16"/>
              </w:rPr>
              <w:t>Supplemental C-SCRM Guidance:</w:t>
            </w:r>
          </w:p>
        </w:tc>
        <w:tc>
          <w:tcPr>
            <w:tcW w:w="8094" w:type="dxa"/>
            <w:gridSpan w:val="5"/>
            <w:tcBorders>
              <w:left w:val="single" w:sz="18" w:space="0" w:color="FFFFFF" w:themeColor="background1"/>
            </w:tcBorders>
            <w:shd w:val="clear" w:color="auto" w:fill="F2F2F2" w:themeFill="background1" w:themeFillShade="F2"/>
          </w:tcPr>
          <w:p w14:paraId="10921FBA" w14:textId="7EED0E82" w:rsidR="00A05130" w:rsidRPr="00615C61" w:rsidRDefault="008F708B" w:rsidP="00C267E0">
            <w:pPr>
              <w:spacing w:before="120" w:after="120"/>
              <w:jc w:val="both"/>
              <w:rPr>
                <w:rFonts w:ascii="Segoe UI" w:hAnsi="Segoe UI" w:cs="Segoe UI"/>
                <w:sz w:val="16"/>
              </w:rPr>
            </w:pPr>
            <w:r w:rsidRPr="008F708B">
              <w:rPr>
                <w:rFonts w:ascii="Segoe UI" w:hAnsi="Segoe UI" w:cs="Segoe UI"/>
                <w:sz w:val="16"/>
              </w:rPr>
              <w:t>IT Security, in coordination with the C-SCRM PMO, can help establish</w:t>
            </w:r>
            <w:r>
              <w:rPr>
                <w:rFonts w:ascii="Segoe UI" w:hAnsi="Segoe UI" w:cs="Segoe UI"/>
                <w:sz w:val="16"/>
              </w:rPr>
              <w:t xml:space="preserve"> </w:t>
            </w:r>
            <w:r w:rsidRPr="008F708B">
              <w:rPr>
                <w:rFonts w:ascii="Segoe UI" w:hAnsi="Segoe UI" w:cs="Segoe UI"/>
                <w:sz w:val="16"/>
              </w:rPr>
              <w:t>appropriate component disposal policies, procedures, mechanisms, and techniques.</w:t>
            </w:r>
          </w:p>
        </w:tc>
      </w:tr>
      <w:tr w:rsidR="00A05130" w:rsidRPr="009923FE" w14:paraId="064D3A69" w14:textId="77777777" w:rsidTr="007247D1">
        <w:tc>
          <w:tcPr>
            <w:tcW w:w="1220" w:type="dxa"/>
            <w:tcBorders>
              <w:right w:val="single" w:sz="18" w:space="0" w:color="FFFFFF" w:themeColor="background1"/>
            </w:tcBorders>
            <w:shd w:val="clear" w:color="auto" w:fill="D9D9D9" w:themeFill="background1" w:themeFillShade="D9"/>
            <w:vAlign w:val="center"/>
          </w:tcPr>
          <w:p w14:paraId="017DD015" w14:textId="2E10A599" w:rsidR="00A05130" w:rsidRPr="00615C61" w:rsidRDefault="00716F8B" w:rsidP="007247D1">
            <w:pPr>
              <w:spacing w:after="120"/>
              <w:rPr>
                <w:rFonts w:ascii="Segoe UI Semibold" w:hAnsi="Segoe UI Semibold" w:cs="Segoe UI Semibold"/>
                <w:bCs/>
                <w:sz w:val="16"/>
              </w:rPr>
            </w:pPr>
            <w:r>
              <w:rPr>
                <w:rFonts w:ascii="Segoe UI Semibold" w:hAnsi="Segoe UI Semibold" w:cs="Segoe UI Semibold"/>
                <w:bCs/>
                <w:sz w:val="16"/>
              </w:rPr>
              <w:t>Control</w:t>
            </w:r>
          </w:p>
        </w:tc>
        <w:tc>
          <w:tcPr>
            <w:tcW w:w="8094" w:type="dxa"/>
            <w:gridSpan w:val="5"/>
            <w:tcBorders>
              <w:left w:val="single" w:sz="18" w:space="0" w:color="FFFFFF" w:themeColor="background1"/>
            </w:tcBorders>
            <w:shd w:val="clear" w:color="auto" w:fill="F2F2F2" w:themeFill="background1" w:themeFillShade="F2"/>
          </w:tcPr>
          <w:p w14:paraId="52A45B3E" w14:textId="6AB1F752" w:rsidR="00A05130" w:rsidRPr="00716F8B" w:rsidRDefault="008F708B" w:rsidP="00716F8B">
            <w:pPr>
              <w:spacing w:before="120" w:after="120" w:line="360" w:lineRule="auto"/>
              <w:ind w:left="360"/>
              <w:rPr>
                <w:rFonts w:ascii="Segoe UI" w:hAnsi="Segoe UI" w:cs="Segoe UI"/>
                <w:sz w:val="16"/>
              </w:rPr>
            </w:pPr>
            <w:r w:rsidRPr="00716F8B">
              <w:rPr>
                <w:rFonts w:ascii="Segoe UI" w:hAnsi="Segoe UI" w:cs="Segoe UI"/>
                <w:sz w:val="16"/>
              </w:rPr>
              <w:t xml:space="preserve">Dispose of </w:t>
            </w:r>
            <w:r w:rsidRPr="00716F8B">
              <w:rPr>
                <w:rFonts w:ascii="Segoe UI" w:hAnsi="Segoe UI" w:cs="Segoe UI"/>
                <w:i/>
                <w:iCs/>
                <w:color w:val="00B0F0"/>
                <w:sz w:val="16"/>
              </w:rPr>
              <w:t>[</w:t>
            </w:r>
            <w:r w:rsidR="00E05F9A" w:rsidRPr="00716F8B">
              <w:rPr>
                <w:rFonts w:ascii="Segoe UI" w:hAnsi="Segoe UI" w:cs="Segoe UI"/>
                <w:i/>
                <w:iCs/>
                <w:color w:val="00B0F0"/>
                <w:sz w:val="16"/>
              </w:rPr>
              <w:t>All information system media (digital and non-digital</w:t>
            </w:r>
            <w:r w:rsidRPr="00716F8B">
              <w:rPr>
                <w:rFonts w:ascii="Segoe UI" w:hAnsi="Segoe UI" w:cs="Segoe UI"/>
                <w:i/>
                <w:iCs/>
                <w:color w:val="00B0F0"/>
                <w:sz w:val="16"/>
              </w:rPr>
              <w:t>]</w:t>
            </w:r>
            <w:r w:rsidRPr="00716F8B">
              <w:rPr>
                <w:rFonts w:ascii="Segoe UI" w:hAnsi="Segoe UI" w:cs="Segoe UI"/>
                <w:sz w:val="16"/>
              </w:rPr>
              <w:t xml:space="preserve"> using the following techniques and methods: </w:t>
            </w:r>
            <w:r w:rsidRPr="00716F8B">
              <w:rPr>
                <w:rFonts w:ascii="Segoe UI" w:hAnsi="Segoe UI" w:cs="Segoe UI"/>
                <w:i/>
                <w:iCs/>
                <w:color w:val="00B0F0"/>
                <w:sz w:val="16"/>
              </w:rPr>
              <w:t>[</w:t>
            </w:r>
            <w:r w:rsidR="00E05F9A" w:rsidRPr="00716F8B">
              <w:rPr>
                <w:rFonts w:ascii="Segoe UI" w:hAnsi="Segoe UI" w:cs="Segoe UI"/>
                <w:i/>
                <w:iCs/>
                <w:color w:val="00B0F0"/>
                <w:sz w:val="16"/>
              </w:rPr>
              <w:t>All IT/OT resources must be sanitized before being re-purposed, removed, donated, sold, or disposed of outside its security domain according to NIST SP 800-88 and/or DoD 5200.1-R</w:t>
            </w:r>
            <w:r w:rsidRPr="00716F8B">
              <w:rPr>
                <w:rFonts w:ascii="Segoe UI" w:hAnsi="Segoe UI" w:cs="Segoe UI"/>
                <w:i/>
                <w:iCs/>
                <w:color w:val="00B0F0"/>
                <w:sz w:val="16"/>
              </w:rPr>
              <w:t>]</w:t>
            </w:r>
            <w:r w:rsidRPr="00716F8B">
              <w:rPr>
                <w:rFonts w:ascii="Segoe UI" w:hAnsi="Segoe UI" w:cs="Segoe UI"/>
                <w:sz w:val="16"/>
              </w:rPr>
              <w:t>.</w:t>
            </w:r>
          </w:p>
        </w:tc>
      </w:tr>
      <w:tr w:rsidR="00A05130" w:rsidRPr="00615C61" w14:paraId="1591A0C0" w14:textId="77777777" w:rsidTr="007247D1">
        <w:trPr>
          <w:trHeight w:val="441"/>
        </w:trPr>
        <w:tc>
          <w:tcPr>
            <w:tcW w:w="1220" w:type="dxa"/>
            <w:tcBorders>
              <w:bottom w:val="single" w:sz="18" w:space="0" w:color="FFFFFF" w:themeColor="background1"/>
            </w:tcBorders>
            <w:shd w:val="clear" w:color="auto" w:fill="DBE5F1" w:themeFill="accent1" w:themeFillTint="33"/>
            <w:vAlign w:val="center"/>
          </w:tcPr>
          <w:p w14:paraId="5BC687C3" w14:textId="37B870CB" w:rsidR="00A05130" w:rsidRPr="00615C61" w:rsidRDefault="00C852D0" w:rsidP="007247D1">
            <w:pPr>
              <w:rPr>
                <w:rFonts w:ascii="Segoe UI Semibold" w:hAnsi="Segoe UI Semibold" w:cs="Segoe UI Semibold"/>
                <w:bCs/>
                <w:sz w:val="16"/>
                <w:szCs w:val="16"/>
              </w:rPr>
            </w:pPr>
            <w:r>
              <w:rPr>
                <w:rFonts w:ascii="Segoe UI Semibold" w:hAnsi="Segoe UI Semibold" w:cs="Segoe UI Semibold"/>
                <w:bCs/>
                <w:sz w:val="16"/>
                <w:szCs w:val="16"/>
              </w:rPr>
              <w:t>System-Specific</w:t>
            </w:r>
          </w:p>
        </w:tc>
        <w:tc>
          <w:tcPr>
            <w:tcW w:w="8094" w:type="dxa"/>
            <w:gridSpan w:val="5"/>
            <w:shd w:val="clear" w:color="auto" w:fill="EEF3F8"/>
          </w:tcPr>
          <w:p w14:paraId="6A5337D4" w14:textId="77777777" w:rsidR="00A05130" w:rsidRPr="00615C61" w:rsidRDefault="00A05130" w:rsidP="007247D1">
            <w:pPr>
              <w:rPr>
                <w:rFonts w:ascii="Segoe UI" w:hAnsi="Segoe UI" w:cs="Segoe UI"/>
                <w:sz w:val="16"/>
                <w:szCs w:val="16"/>
              </w:rPr>
            </w:pPr>
          </w:p>
        </w:tc>
      </w:tr>
      <w:tr w:rsidR="00A05130" w:rsidRPr="00615C61" w14:paraId="45262788" w14:textId="77777777" w:rsidTr="007247D1">
        <w:trPr>
          <w:trHeight w:val="477"/>
        </w:trPr>
        <w:tc>
          <w:tcPr>
            <w:tcW w:w="1220" w:type="dxa"/>
            <w:shd w:val="clear" w:color="auto" w:fill="FBD4B4" w:themeFill="accent6" w:themeFillTint="66"/>
            <w:vAlign w:val="center"/>
          </w:tcPr>
          <w:p w14:paraId="0ED0AC56" w14:textId="77777777" w:rsidR="00A05130" w:rsidRPr="00615C61" w:rsidRDefault="00A05130" w:rsidP="007247D1">
            <w:pPr>
              <w:rPr>
                <w:rFonts w:ascii="Segoe UI Semibold" w:hAnsi="Segoe UI Semibold" w:cs="Segoe UI Semibold"/>
                <w:bCs/>
                <w:sz w:val="16"/>
                <w:szCs w:val="16"/>
              </w:rPr>
            </w:pPr>
            <w:r w:rsidRPr="00615C61">
              <w:rPr>
                <w:rFonts w:ascii="Segoe UI Semibold" w:hAnsi="Segoe UI Semibold" w:cs="Segoe UI Semibold"/>
                <w:bCs/>
                <w:sz w:val="16"/>
                <w:szCs w:val="16"/>
              </w:rPr>
              <w:t xml:space="preserve">Common </w:t>
            </w:r>
            <w:r>
              <w:rPr>
                <w:rFonts w:ascii="Segoe UI Semibold" w:hAnsi="Segoe UI Semibold" w:cs="Segoe UI Semibold"/>
                <w:bCs/>
                <w:sz w:val="16"/>
                <w:szCs w:val="16"/>
              </w:rPr>
              <w:t xml:space="preserve">or </w:t>
            </w:r>
            <w:r w:rsidRPr="00615C61">
              <w:rPr>
                <w:rFonts w:ascii="Segoe UI Semibold" w:hAnsi="Segoe UI Semibold" w:cs="Segoe UI Semibold"/>
                <w:bCs/>
                <w:sz w:val="16"/>
                <w:szCs w:val="16"/>
              </w:rPr>
              <w:t>Hybrid</w:t>
            </w:r>
          </w:p>
        </w:tc>
        <w:tc>
          <w:tcPr>
            <w:tcW w:w="8094" w:type="dxa"/>
            <w:gridSpan w:val="5"/>
            <w:shd w:val="clear" w:color="auto" w:fill="FDE9D9" w:themeFill="accent6" w:themeFillTint="33"/>
          </w:tcPr>
          <w:p w14:paraId="767016C3" w14:textId="77777777" w:rsidR="00A05130" w:rsidRPr="00615C61" w:rsidRDefault="00A05130" w:rsidP="007247D1">
            <w:pPr>
              <w:rPr>
                <w:rFonts w:ascii="Segoe UI" w:hAnsi="Segoe UI" w:cs="Segoe UI"/>
                <w:sz w:val="16"/>
                <w:szCs w:val="16"/>
              </w:rPr>
            </w:pPr>
          </w:p>
        </w:tc>
      </w:tr>
    </w:tbl>
    <w:p w14:paraId="2754FEB0" w14:textId="141B2AA1" w:rsidR="001E5F12" w:rsidRDefault="001E5F12" w:rsidP="00C51B29">
      <w:pPr>
        <w:pStyle w:val="Heading1"/>
        <w:numPr>
          <w:ilvl w:val="0"/>
          <w:numId w:val="0"/>
        </w:numPr>
        <w:ind w:left="360"/>
      </w:pPr>
      <w:r>
        <w:br w:type="page"/>
      </w:r>
    </w:p>
    <w:p w14:paraId="2AC3C71F" w14:textId="4549EA64" w:rsidR="001E5F12" w:rsidRPr="00D806E3" w:rsidRDefault="001E5F12" w:rsidP="00C92E6D">
      <w:pPr>
        <w:pStyle w:val="Appendices"/>
        <w:numPr>
          <w:ilvl w:val="0"/>
          <w:numId w:val="6"/>
        </w:numPr>
      </w:pPr>
      <w:bookmarkStart w:id="90" w:name="_Toc49759492"/>
      <w:bookmarkStart w:id="91" w:name="_Toc123637590"/>
      <w:r w:rsidRPr="00D806E3">
        <w:lastRenderedPageBreak/>
        <w:t>ACRONYMS</w:t>
      </w:r>
      <w:bookmarkEnd w:id="90"/>
      <w:bookmarkEnd w:id="91"/>
    </w:p>
    <w:p w14:paraId="33BAB858" w14:textId="0A98052A" w:rsidR="001E5F12" w:rsidRDefault="001E5F12" w:rsidP="00062518">
      <w:r w:rsidRPr="007C6BE0">
        <w:t xml:space="preserve">The following table </w:t>
      </w:r>
      <w:r w:rsidR="00FC2D5B">
        <w:t>lists</w:t>
      </w:r>
      <w:r w:rsidRPr="007C6BE0">
        <w:t xml:space="preserve"> the </w:t>
      </w:r>
      <w:r>
        <w:t xml:space="preserve">acronyms and </w:t>
      </w:r>
      <w:r w:rsidRPr="007C6BE0">
        <w:t xml:space="preserve">abbreviations used in </w:t>
      </w:r>
      <w:r>
        <w:t xml:space="preserve">the </w:t>
      </w:r>
      <w:r w:rsidR="002C7B22">
        <w:t xml:space="preserve">C-SCRM </w:t>
      </w:r>
      <w:r w:rsidR="00B65874">
        <w:t>P</w:t>
      </w:r>
      <w:r>
        <w:t>lan</w:t>
      </w:r>
      <w:r w:rsidRPr="007C6BE0">
        <w:t>.</w:t>
      </w:r>
    </w:p>
    <w:tbl>
      <w:tblPr>
        <w:tblStyle w:val="Style1"/>
        <w:tblW w:w="9350" w:type="dxa"/>
        <w:tblLayout w:type="fixed"/>
        <w:tblLook w:val="0000" w:firstRow="0" w:lastRow="0" w:firstColumn="0" w:lastColumn="0" w:noHBand="0" w:noVBand="0"/>
      </w:tblPr>
      <w:tblGrid>
        <w:gridCol w:w="1250"/>
        <w:gridCol w:w="8100"/>
      </w:tblGrid>
      <w:tr w:rsidR="001E5F12" w:rsidRPr="00AA4800" w14:paraId="047F3E0E" w14:textId="77777777" w:rsidTr="00BD7E58">
        <w:trPr>
          <w:cnfStyle w:val="000000010000" w:firstRow="0" w:lastRow="0" w:firstColumn="0" w:lastColumn="0" w:oddVBand="0" w:evenVBand="0" w:oddHBand="0" w:evenHBand="1" w:firstRowFirstColumn="0" w:firstRowLastColumn="0" w:lastRowFirstColumn="0" w:lastRowLastColumn="0"/>
          <w:trHeight w:val="234"/>
          <w:tblHeader/>
        </w:trPr>
        <w:tc>
          <w:tcPr>
            <w:tcW w:w="1250" w:type="dxa"/>
            <w:shd w:val="clear" w:color="auto" w:fill="0F243E" w:themeFill="text2" w:themeFillShade="80"/>
          </w:tcPr>
          <w:p w14:paraId="1D3ED7C5" w14:textId="77777777" w:rsidR="001E5F12" w:rsidRPr="003418DB" w:rsidRDefault="001E5F12" w:rsidP="00197428">
            <w:pPr>
              <w:rPr>
                <w:b/>
                <w:color w:val="FFFFFF" w:themeColor="background1"/>
              </w:rPr>
            </w:pPr>
            <w:r w:rsidRPr="003418DB">
              <w:rPr>
                <w:b/>
                <w:color w:val="FFFFFF" w:themeColor="background1"/>
              </w:rPr>
              <w:t>Acronym</w:t>
            </w:r>
          </w:p>
        </w:tc>
        <w:tc>
          <w:tcPr>
            <w:tcW w:w="8100" w:type="dxa"/>
            <w:shd w:val="clear" w:color="auto" w:fill="0F243E" w:themeFill="text2" w:themeFillShade="80"/>
          </w:tcPr>
          <w:p w14:paraId="0EE86534" w14:textId="77777777" w:rsidR="001E5F12" w:rsidRPr="003418DB" w:rsidRDefault="001E5F12" w:rsidP="00197428">
            <w:pPr>
              <w:rPr>
                <w:b/>
                <w:color w:val="FFFFFF" w:themeColor="background1"/>
              </w:rPr>
            </w:pPr>
            <w:r>
              <w:rPr>
                <w:b/>
                <w:color w:val="FFFFFF" w:themeColor="background1"/>
              </w:rPr>
              <w:t>Definition</w:t>
            </w:r>
          </w:p>
        </w:tc>
      </w:tr>
      <w:tr w:rsidR="00991286" w:rsidRPr="00E67F89" w14:paraId="4292002E" w14:textId="77777777" w:rsidTr="00BD7E58">
        <w:tblPrEx>
          <w:tblLook w:val="04A0" w:firstRow="1" w:lastRow="0" w:firstColumn="1" w:lastColumn="0" w:noHBand="0" w:noVBand="1"/>
        </w:tblPrEx>
        <w:trPr>
          <w:trHeight w:val="300"/>
        </w:trPr>
        <w:tc>
          <w:tcPr>
            <w:tcW w:w="1250" w:type="dxa"/>
            <w:noWrap/>
          </w:tcPr>
          <w:p w14:paraId="207C617A" w14:textId="182F6033" w:rsidR="00991286" w:rsidRPr="00991286" w:rsidRDefault="00991286" w:rsidP="00991286">
            <w:pPr>
              <w:rPr>
                <w:rFonts w:cs="Times New Roman"/>
                <w:b/>
                <w:bCs/>
                <w:sz w:val="20"/>
                <w:szCs w:val="20"/>
              </w:rPr>
            </w:pPr>
            <w:r w:rsidRPr="00991286">
              <w:rPr>
                <w:rFonts w:cs="Times New Roman"/>
                <w:b/>
                <w:bCs/>
                <w:sz w:val="20"/>
                <w:szCs w:val="20"/>
              </w:rPr>
              <w:t>AC</w:t>
            </w:r>
          </w:p>
        </w:tc>
        <w:tc>
          <w:tcPr>
            <w:tcW w:w="8100" w:type="dxa"/>
            <w:noWrap/>
          </w:tcPr>
          <w:p w14:paraId="5EB4363F" w14:textId="0F175E94" w:rsidR="00991286" w:rsidRPr="00991286" w:rsidRDefault="00991286" w:rsidP="00991286">
            <w:pPr>
              <w:rPr>
                <w:rFonts w:cs="Times New Roman"/>
                <w:sz w:val="20"/>
                <w:szCs w:val="20"/>
              </w:rPr>
            </w:pPr>
            <w:r w:rsidRPr="00991286">
              <w:rPr>
                <w:rFonts w:cs="Times New Roman"/>
                <w:sz w:val="20"/>
                <w:szCs w:val="20"/>
              </w:rPr>
              <w:t xml:space="preserve">Access Control </w:t>
            </w:r>
          </w:p>
        </w:tc>
      </w:tr>
      <w:tr w:rsidR="005A1599" w:rsidRPr="00E67F89" w14:paraId="1F4195B7"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F94272E" w14:textId="035E7827" w:rsidR="005A1599" w:rsidRPr="00991286" w:rsidRDefault="005A1599" w:rsidP="00991286">
            <w:pPr>
              <w:rPr>
                <w:rFonts w:cs="Times New Roman"/>
                <w:b/>
                <w:bCs/>
                <w:sz w:val="20"/>
                <w:szCs w:val="20"/>
              </w:rPr>
            </w:pPr>
            <w:r>
              <w:rPr>
                <w:rFonts w:cs="Times New Roman"/>
                <w:b/>
                <w:bCs/>
                <w:sz w:val="20"/>
                <w:szCs w:val="20"/>
              </w:rPr>
              <w:t>AO</w:t>
            </w:r>
          </w:p>
        </w:tc>
        <w:tc>
          <w:tcPr>
            <w:tcW w:w="8100" w:type="dxa"/>
            <w:noWrap/>
          </w:tcPr>
          <w:p w14:paraId="11AFC5BD" w14:textId="1B7AEE7A" w:rsidR="005A1599" w:rsidRPr="00991286" w:rsidRDefault="005A1599" w:rsidP="00991286">
            <w:pPr>
              <w:rPr>
                <w:rFonts w:cs="Times New Roman"/>
                <w:sz w:val="20"/>
                <w:szCs w:val="20"/>
              </w:rPr>
            </w:pPr>
            <w:r w:rsidRPr="00991286">
              <w:rPr>
                <w:rFonts w:cs="Times New Roman"/>
                <w:sz w:val="20"/>
                <w:szCs w:val="20"/>
              </w:rPr>
              <w:t>Authorizing Official</w:t>
            </w:r>
          </w:p>
        </w:tc>
      </w:tr>
      <w:tr w:rsidR="005A1599" w:rsidRPr="00E67F89" w14:paraId="4E74DC7E" w14:textId="77777777" w:rsidTr="00BD7E58">
        <w:tblPrEx>
          <w:tblLook w:val="04A0" w:firstRow="1" w:lastRow="0" w:firstColumn="1" w:lastColumn="0" w:noHBand="0" w:noVBand="1"/>
        </w:tblPrEx>
        <w:trPr>
          <w:trHeight w:val="300"/>
        </w:trPr>
        <w:tc>
          <w:tcPr>
            <w:tcW w:w="1250" w:type="dxa"/>
            <w:noWrap/>
          </w:tcPr>
          <w:p w14:paraId="616F9834" w14:textId="01DEE42C" w:rsidR="005A1599" w:rsidRPr="00991286" w:rsidRDefault="005A1599" w:rsidP="00991286">
            <w:pPr>
              <w:rPr>
                <w:rFonts w:cs="Times New Roman"/>
                <w:b/>
                <w:bCs/>
                <w:sz w:val="20"/>
                <w:szCs w:val="20"/>
              </w:rPr>
            </w:pPr>
            <w:r>
              <w:rPr>
                <w:rFonts w:cs="Times New Roman"/>
                <w:b/>
                <w:bCs/>
                <w:sz w:val="20"/>
                <w:szCs w:val="20"/>
              </w:rPr>
              <w:t>AT</w:t>
            </w:r>
          </w:p>
        </w:tc>
        <w:tc>
          <w:tcPr>
            <w:tcW w:w="8100" w:type="dxa"/>
            <w:noWrap/>
          </w:tcPr>
          <w:p w14:paraId="112EE0DB" w14:textId="5E6133EA" w:rsidR="005A1599" w:rsidRPr="00991286" w:rsidRDefault="005A1599" w:rsidP="00991286">
            <w:pPr>
              <w:rPr>
                <w:rFonts w:cs="Times New Roman"/>
                <w:sz w:val="20"/>
                <w:szCs w:val="20"/>
              </w:rPr>
            </w:pPr>
            <w:r w:rsidRPr="00991286">
              <w:rPr>
                <w:rFonts w:cs="Times New Roman"/>
                <w:sz w:val="20"/>
                <w:szCs w:val="20"/>
              </w:rPr>
              <w:t>Awareness and Training</w:t>
            </w:r>
          </w:p>
        </w:tc>
      </w:tr>
      <w:tr w:rsidR="00991286" w:rsidRPr="00E67F89" w14:paraId="4B09DD0D"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D0336DD" w14:textId="6FB98803" w:rsidR="00991286" w:rsidRPr="00991286" w:rsidRDefault="00991286" w:rsidP="00991286">
            <w:pPr>
              <w:rPr>
                <w:rFonts w:cs="Times New Roman"/>
                <w:b/>
                <w:bCs/>
                <w:sz w:val="20"/>
                <w:szCs w:val="20"/>
              </w:rPr>
            </w:pPr>
            <w:r w:rsidRPr="00991286">
              <w:rPr>
                <w:rFonts w:cs="Times New Roman"/>
                <w:b/>
                <w:bCs/>
                <w:sz w:val="20"/>
                <w:szCs w:val="20"/>
              </w:rPr>
              <w:t>AU</w:t>
            </w:r>
          </w:p>
        </w:tc>
        <w:tc>
          <w:tcPr>
            <w:tcW w:w="8100" w:type="dxa"/>
            <w:noWrap/>
          </w:tcPr>
          <w:p w14:paraId="6F5C8291" w14:textId="149FC658" w:rsidR="00991286" w:rsidRPr="00991286" w:rsidRDefault="00991286" w:rsidP="00991286">
            <w:pPr>
              <w:rPr>
                <w:rFonts w:cs="Times New Roman"/>
                <w:sz w:val="20"/>
                <w:szCs w:val="20"/>
              </w:rPr>
            </w:pPr>
            <w:r w:rsidRPr="00991286">
              <w:rPr>
                <w:rFonts w:cs="Times New Roman"/>
                <w:sz w:val="20"/>
                <w:szCs w:val="20"/>
              </w:rPr>
              <w:t xml:space="preserve">Audit and Accountability </w:t>
            </w:r>
          </w:p>
        </w:tc>
      </w:tr>
      <w:tr w:rsidR="00B65874" w:rsidRPr="00E67F89" w14:paraId="230CCDB8" w14:textId="77777777" w:rsidTr="00BD7E58">
        <w:tblPrEx>
          <w:tblLook w:val="04A0" w:firstRow="1" w:lastRow="0" w:firstColumn="1" w:lastColumn="0" w:noHBand="0" w:noVBand="1"/>
        </w:tblPrEx>
        <w:trPr>
          <w:trHeight w:val="300"/>
        </w:trPr>
        <w:tc>
          <w:tcPr>
            <w:tcW w:w="1250" w:type="dxa"/>
            <w:noWrap/>
          </w:tcPr>
          <w:p w14:paraId="78EB0B74" w14:textId="009539C1" w:rsidR="00B65874" w:rsidRPr="00991286" w:rsidRDefault="00B65874" w:rsidP="00B65874">
            <w:pPr>
              <w:rPr>
                <w:rFonts w:cs="Times New Roman"/>
                <w:b/>
                <w:bCs/>
                <w:sz w:val="20"/>
                <w:szCs w:val="20"/>
              </w:rPr>
            </w:pPr>
            <w:r w:rsidRPr="00991286">
              <w:rPr>
                <w:rFonts w:cs="Times New Roman"/>
                <w:b/>
                <w:bCs/>
                <w:sz w:val="20"/>
                <w:szCs w:val="20"/>
              </w:rPr>
              <w:t>CA</w:t>
            </w:r>
          </w:p>
        </w:tc>
        <w:tc>
          <w:tcPr>
            <w:tcW w:w="8100" w:type="dxa"/>
            <w:noWrap/>
          </w:tcPr>
          <w:p w14:paraId="6C2358A6" w14:textId="77D53F9B" w:rsidR="00B65874" w:rsidRPr="00991286" w:rsidRDefault="00B65874" w:rsidP="00B65874">
            <w:pPr>
              <w:rPr>
                <w:rFonts w:cs="Times New Roman"/>
                <w:sz w:val="20"/>
                <w:szCs w:val="20"/>
              </w:rPr>
            </w:pPr>
            <w:r w:rsidRPr="00991286">
              <w:rPr>
                <w:rFonts w:cs="Times New Roman"/>
                <w:sz w:val="20"/>
                <w:szCs w:val="20"/>
              </w:rPr>
              <w:t xml:space="preserve">Assessment, Authorization, And Monitoring </w:t>
            </w:r>
          </w:p>
        </w:tc>
      </w:tr>
      <w:tr w:rsidR="005A1599" w:rsidRPr="00E67F89" w14:paraId="60F103D3"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7BB774D" w14:textId="33CBEAB9" w:rsidR="005A1599" w:rsidRPr="00991286" w:rsidRDefault="005A1599" w:rsidP="00B65874">
            <w:pPr>
              <w:rPr>
                <w:rFonts w:cs="Times New Roman"/>
                <w:b/>
                <w:bCs/>
                <w:sz w:val="20"/>
                <w:szCs w:val="20"/>
              </w:rPr>
            </w:pPr>
            <w:r>
              <w:rPr>
                <w:rFonts w:cs="Times New Roman"/>
                <w:b/>
                <w:bCs/>
                <w:sz w:val="20"/>
                <w:szCs w:val="20"/>
              </w:rPr>
              <w:t>CAO</w:t>
            </w:r>
          </w:p>
        </w:tc>
        <w:tc>
          <w:tcPr>
            <w:tcW w:w="8100" w:type="dxa"/>
            <w:noWrap/>
          </w:tcPr>
          <w:p w14:paraId="0DDC8BEF" w14:textId="523CC1C3" w:rsidR="005A1599" w:rsidRPr="00991286" w:rsidRDefault="005A1599" w:rsidP="00B65874">
            <w:pPr>
              <w:rPr>
                <w:rFonts w:cs="Times New Roman"/>
                <w:sz w:val="20"/>
                <w:szCs w:val="20"/>
              </w:rPr>
            </w:pPr>
            <w:r w:rsidRPr="00991286">
              <w:rPr>
                <w:rFonts w:cs="Times New Roman"/>
                <w:sz w:val="20"/>
                <w:szCs w:val="20"/>
              </w:rPr>
              <w:t>Chief Acquisition Officer</w:t>
            </w:r>
          </w:p>
        </w:tc>
      </w:tr>
      <w:tr w:rsidR="005A1599" w:rsidRPr="00E67F89" w14:paraId="440070B0" w14:textId="77777777" w:rsidTr="00BD7E58">
        <w:tblPrEx>
          <w:tblLook w:val="04A0" w:firstRow="1" w:lastRow="0" w:firstColumn="1" w:lastColumn="0" w:noHBand="0" w:noVBand="1"/>
        </w:tblPrEx>
        <w:trPr>
          <w:trHeight w:val="300"/>
        </w:trPr>
        <w:tc>
          <w:tcPr>
            <w:tcW w:w="1250" w:type="dxa"/>
            <w:noWrap/>
          </w:tcPr>
          <w:p w14:paraId="3E45A8A8" w14:textId="76684EA3" w:rsidR="005A1599" w:rsidRPr="00991286" w:rsidRDefault="005A1599" w:rsidP="00B65874">
            <w:pPr>
              <w:rPr>
                <w:rFonts w:cs="Times New Roman"/>
                <w:b/>
                <w:bCs/>
                <w:sz w:val="20"/>
                <w:szCs w:val="20"/>
              </w:rPr>
            </w:pPr>
            <w:r>
              <w:rPr>
                <w:rFonts w:cs="Times New Roman"/>
                <w:b/>
                <w:bCs/>
                <w:sz w:val="20"/>
                <w:szCs w:val="20"/>
              </w:rPr>
              <w:t>CIO</w:t>
            </w:r>
          </w:p>
        </w:tc>
        <w:tc>
          <w:tcPr>
            <w:tcW w:w="8100" w:type="dxa"/>
            <w:noWrap/>
          </w:tcPr>
          <w:p w14:paraId="1163FD7D" w14:textId="7DFAF241" w:rsidR="005A1599" w:rsidRPr="00991286" w:rsidRDefault="005A1599" w:rsidP="00B65874">
            <w:pPr>
              <w:rPr>
                <w:rFonts w:cs="Times New Roman"/>
                <w:sz w:val="20"/>
                <w:szCs w:val="20"/>
              </w:rPr>
            </w:pPr>
            <w:r w:rsidRPr="00991286">
              <w:rPr>
                <w:rFonts w:cs="Times New Roman"/>
                <w:sz w:val="20"/>
                <w:szCs w:val="20"/>
              </w:rPr>
              <w:t>Chief Information Officer</w:t>
            </w:r>
          </w:p>
        </w:tc>
      </w:tr>
      <w:tr w:rsidR="00B65874" w:rsidRPr="00E67F89" w14:paraId="1020738C"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B6EA578" w14:textId="5F0BA435" w:rsidR="00B65874" w:rsidRPr="00991286" w:rsidRDefault="00B65874" w:rsidP="00B65874">
            <w:pPr>
              <w:rPr>
                <w:rFonts w:cs="Times New Roman"/>
                <w:b/>
                <w:bCs/>
                <w:sz w:val="20"/>
                <w:szCs w:val="20"/>
              </w:rPr>
            </w:pPr>
            <w:r w:rsidRPr="00991286">
              <w:rPr>
                <w:rFonts w:cs="Times New Roman"/>
                <w:b/>
                <w:bCs/>
                <w:sz w:val="20"/>
                <w:szCs w:val="20"/>
              </w:rPr>
              <w:t>CIS</w:t>
            </w:r>
          </w:p>
        </w:tc>
        <w:tc>
          <w:tcPr>
            <w:tcW w:w="8100" w:type="dxa"/>
            <w:noWrap/>
          </w:tcPr>
          <w:p w14:paraId="6ECED724" w14:textId="1EC3AD31" w:rsidR="00B65874" w:rsidRPr="00991286" w:rsidRDefault="00B65874" w:rsidP="00B65874">
            <w:pPr>
              <w:rPr>
                <w:rFonts w:cs="Times New Roman"/>
                <w:sz w:val="20"/>
                <w:szCs w:val="20"/>
              </w:rPr>
            </w:pPr>
            <w:r w:rsidRPr="00991286">
              <w:rPr>
                <w:rFonts w:cs="Times New Roman"/>
                <w:sz w:val="20"/>
                <w:szCs w:val="20"/>
              </w:rPr>
              <w:t>Center for Internet Security</w:t>
            </w:r>
          </w:p>
        </w:tc>
      </w:tr>
      <w:tr w:rsidR="005A1599" w:rsidRPr="00E67F89" w14:paraId="2D5A81E4" w14:textId="77777777" w:rsidTr="00BD7E58">
        <w:tblPrEx>
          <w:tblLook w:val="04A0" w:firstRow="1" w:lastRow="0" w:firstColumn="1" w:lastColumn="0" w:noHBand="0" w:noVBand="1"/>
        </w:tblPrEx>
        <w:trPr>
          <w:trHeight w:val="300"/>
        </w:trPr>
        <w:tc>
          <w:tcPr>
            <w:tcW w:w="1250" w:type="dxa"/>
            <w:noWrap/>
          </w:tcPr>
          <w:p w14:paraId="56344D30" w14:textId="4C72A59B" w:rsidR="005A1599" w:rsidRDefault="005A1599" w:rsidP="00B65874">
            <w:pPr>
              <w:rPr>
                <w:rFonts w:cs="Times New Roman"/>
                <w:b/>
                <w:bCs/>
                <w:sz w:val="20"/>
                <w:szCs w:val="20"/>
              </w:rPr>
            </w:pPr>
            <w:r>
              <w:rPr>
                <w:rFonts w:cs="Times New Roman"/>
                <w:b/>
                <w:bCs/>
                <w:sz w:val="20"/>
                <w:szCs w:val="20"/>
              </w:rPr>
              <w:t>CM</w:t>
            </w:r>
          </w:p>
        </w:tc>
        <w:tc>
          <w:tcPr>
            <w:tcW w:w="8100" w:type="dxa"/>
            <w:noWrap/>
          </w:tcPr>
          <w:p w14:paraId="2F821B35" w14:textId="4CAE67B8" w:rsidR="005A1599" w:rsidRPr="00991286" w:rsidRDefault="005A1599" w:rsidP="00B65874">
            <w:pPr>
              <w:rPr>
                <w:rFonts w:cs="Times New Roman"/>
                <w:sz w:val="20"/>
                <w:szCs w:val="20"/>
              </w:rPr>
            </w:pPr>
            <w:r w:rsidRPr="00A1668F">
              <w:rPr>
                <w:rFonts w:cs="Times New Roman"/>
                <w:sz w:val="20"/>
                <w:szCs w:val="20"/>
              </w:rPr>
              <w:t>Configuration Management</w:t>
            </w:r>
          </w:p>
        </w:tc>
      </w:tr>
      <w:tr w:rsidR="005A1599" w:rsidRPr="00E67F89" w14:paraId="6C6A1983"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A5407F9" w14:textId="3547CA06" w:rsidR="005A1599" w:rsidRPr="00991286" w:rsidRDefault="005A1599" w:rsidP="00B65874">
            <w:pPr>
              <w:rPr>
                <w:rFonts w:cs="Times New Roman"/>
                <w:b/>
                <w:bCs/>
                <w:sz w:val="20"/>
                <w:szCs w:val="20"/>
              </w:rPr>
            </w:pPr>
            <w:r>
              <w:rPr>
                <w:rFonts w:cs="Times New Roman"/>
                <w:b/>
                <w:bCs/>
                <w:sz w:val="20"/>
                <w:szCs w:val="20"/>
              </w:rPr>
              <w:t>CONOPS</w:t>
            </w:r>
          </w:p>
        </w:tc>
        <w:tc>
          <w:tcPr>
            <w:tcW w:w="8100" w:type="dxa"/>
            <w:noWrap/>
          </w:tcPr>
          <w:p w14:paraId="74C2B36C" w14:textId="4FD08361" w:rsidR="005A1599" w:rsidRPr="00991286" w:rsidRDefault="005A1599" w:rsidP="00B65874">
            <w:pPr>
              <w:rPr>
                <w:rFonts w:cs="Times New Roman"/>
                <w:sz w:val="20"/>
                <w:szCs w:val="20"/>
              </w:rPr>
            </w:pPr>
            <w:r w:rsidRPr="00991286">
              <w:rPr>
                <w:rFonts w:cs="Times New Roman"/>
                <w:sz w:val="20"/>
                <w:szCs w:val="20"/>
              </w:rPr>
              <w:t>Concept of Operations</w:t>
            </w:r>
          </w:p>
        </w:tc>
      </w:tr>
      <w:tr w:rsidR="00B65874" w:rsidRPr="00E67F89" w14:paraId="63A6D4D0" w14:textId="77777777" w:rsidTr="00BD7E58">
        <w:tblPrEx>
          <w:tblLook w:val="04A0" w:firstRow="1" w:lastRow="0" w:firstColumn="1" w:lastColumn="0" w:noHBand="0" w:noVBand="1"/>
        </w:tblPrEx>
        <w:trPr>
          <w:trHeight w:val="300"/>
        </w:trPr>
        <w:tc>
          <w:tcPr>
            <w:tcW w:w="1250" w:type="dxa"/>
            <w:noWrap/>
          </w:tcPr>
          <w:p w14:paraId="02DCD68B" w14:textId="616EB13E" w:rsidR="00B65874" w:rsidRPr="00991286" w:rsidRDefault="00B65874" w:rsidP="00B65874">
            <w:pPr>
              <w:rPr>
                <w:rFonts w:cs="Times New Roman"/>
                <w:b/>
                <w:bCs/>
                <w:sz w:val="20"/>
                <w:szCs w:val="20"/>
              </w:rPr>
            </w:pPr>
            <w:r w:rsidRPr="00991286">
              <w:rPr>
                <w:rFonts w:cs="Times New Roman"/>
                <w:b/>
                <w:bCs/>
                <w:sz w:val="20"/>
                <w:szCs w:val="20"/>
              </w:rPr>
              <w:t>COTS</w:t>
            </w:r>
          </w:p>
        </w:tc>
        <w:tc>
          <w:tcPr>
            <w:tcW w:w="8100" w:type="dxa"/>
            <w:noWrap/>
          </w:tcPr>
          <w:p w14:paraId="6D1F44FF" w14:textId="038F68E6" w:rsidR="00B65874" w:rsidRPr="00991286" w:rsidRDefault="00B65874" w:rsidP="00B65874">
            <w:pPr>
              <w:rPr>
                <w:rFonts w:cs="Times New Roman"/>
                <w:sz w:val="20"/>
                <w:szCs w:val="20"/>
              </w:rPr>
            </w:pPr>
            <w:r w:rsidRPr="00991286">
              <w:rPr>
                <w:rFonts w:cs="Times New Roman"/>
                <w:sz w:val="20"/>
                <w:szCs w:val="20"/>
              </w:rPr>
              <w:t>Commercial-Off-The-Shelf</w:t>
            </w:r>
          </w:p>
        </w:tc>
      </w:tr>
      <w:tr w:rsidR="005A1599" w:rsidRPr="00E67F89" w14:paraId="12C08CA1"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7263286" w14:textId="2B11224B" w:rsidR="005A1599" w:rsidRDefault="005A1599" w:rsidP="00B65874">
            <w:pPr>
              <w:rPr>
                <w:rFonts w:cs="Times New Roman"/>
                <w:b/>
                <w:bCs/>
                <w:sz w:val="20"/>
                <w:szCs w:val="20"/>
              </w:rPr>
            </w:pPr>
            <w:r>
              <w:rPr>
                <w:rFonts w:cs="Times New Roman"/>
                <w:b/>
                <w:bCs/>
                <w:sz w:val="20"/>
                <w:szCs w:val="20"/>
              </w:rPr>
              <w:t>CUI</w:t>
            </w:r>
          </w:p>
        </w:tc>
        <w:tc>
          <w:tcPr>
            <w:tcW w:w="8100" w:type="dxa"/>
            <w:noWrap/>
          </w:tcPr>
          <w:p w14:paraId="7F6CFA05" w14:textId="3112957A" w:rsidR="005A1599" w:rsidRPr="00991286" w:rsidRDefault="005A1599" w:rsidP="00B65874">
            <w:pPr>
              <w:rPr>
                <w:rFonts w:cs="Times New Roman"/>
                <w:sz w:val="20"/>
                <w:szCs w:val="20"/>
              </w:rPr>
            </w:pPr>
            <w:r w:rsidRPr="00991286">
              <w:rPr>
                <w:rFonts w:cs="Times New Roman"/>
                <w:sz w:val="20"/>
                <w:szCs w:val="20"/>
              </w:rPr>
              <w:t>Control Unclassified Information</w:t>
            </w:r>
          </w:p>
        </w:tc>
      </w:tr>
      <w:tr w:rsidR="005A1599" w:rsidRPr="00E67F89" w14:paraId="39E26BA7" w14:textId="77777777" w:rsidTr="00BD7E58">
        <w:tblPrEx>
          <w:tblLook w:val="04A0" w:firstRow="1" w:lastRow="0" w:firstColumn="1" w:lastColumn="0" w:noHBand="0" w:noVBand="1"/>
        </w:tblPrEx>
        <w:trPr>
          <w:trHeight w:val="300"/>
        </w:trPr>
        <w:tc>
          <w:tcPr>
            <w:tcW w:w="1250" w:type="dxa"/>
            <w:noWrap/>
          </w:tcPr>
          <w:p w14:paraId="0BF83CB1" w14:textId="76AD6091" w:rsidR="005A1599" w:rsidRPr="00991286" w:rsidRDefault="005A1599" w:rsidP="00B65874">
            <w:pPr>
              <w:rPr>
                <w:rFonts w:cs="Times New Roman"/>
                <w:b/>
                <w:bCs/>
                <w:sz w:val="20"/>
                <w:szCs w:val="20"/>
              </w:rPr>
            </w:pPr>
            <w:r>
              <w:rPr>
                <w:rFonts w:cs="Times New Roman"/>
                <w:b/>
                <w:bCs/>
                <w:sz w:val="20"/>
                <w:szCs w:val="20"/>
              </w:rPr>
              <w:t>CP</w:t>
            </w:r>
          </w:p>
        </w:tc>
        <w:tc>
          <w:tcPr>
            <w:tcW w:w="8100" w:type="dxa"/>
            <w:noWrap/>
          </w:tcPr>
          <w:p w14:paraId="4D3D0B2C" w14:textId="4419C954" w:rsidR="005A1599" w:rsidRPr="00991286" w:rsidRDefault="005A1599" w:rsidP="00B65874">
            <w:pPr>
              <w:rPr>
                <w:rFonts w:cs="Times New Roman"/>
                <w:sz w:val="20"/>
                <w:szCs w:val="20"/>
              </w:rPr>
            </w:pPr>
            <w:r w:rsidRPr="00991286">
              <w:rPr>
                <w:rFonts w:cs="Times New Roman"/>
                <w:sz w:val="20"/>
                <w:szCs w:val="20"/>
              </w:rPr>
              <w:t>Contingency Plan</w:t>
            </w:r>
          </w:p>
        </w:tc>
      </w:tr>
      <w:tr w:rsidR="00B65874" w:rsidRPr="00E67F89" w14:paraId="73F6AD0B"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ED075D3" w14:textId="3E07C372" w:rsidR="00B65874" w:rsidRPr="00991286" w:rsidRDefault="00B65874" w:rsidP="00B65874">
            <w:pPr>
              <w:rPr>
                <w:rFonts w:cs="Times New Roman"/>
                <w:b/>
                <w:bCs/>
                <w:sz w:val="20"/>
                <w:szCs w:val="20"/>
              </w:rPr>
            </w:pPr>
            <w:r w:rsidRPr="00991286">
              <w:rPr>
                <w:rFonts w:cs="Times New Roman"/>
                <w:b/>
                <w:bCs/>
                <w:sz w:val="20"/>
                <w:szCs w:val="20"/>
              </w:rPr>
              <w:t>C-SCRM</w:t>
            </w:r>
          </w:p>
        </w:tc>
        <w:tc>
          <w:tcPr>
            <w:tcW w:w="8100" w:type="dxa"/>
            <w:noWrap/>
          </w:tcPr>
          <w:p w14:paraId="3E44E449" w14:textId="554C3A01" w:rsidR="00B65874" w:rsidRPr="00991286" w:rsidRDefault="00B65874" w:rsidP="00B65874">
            <w:pPr>
              <w:rPr>
                <w:rFonts w:cs="Times New Roman"/>
                <w:sz w:val="20"/>
                <w:szCs w:val="20"/>
              </w:rPr>
            </w:pPr>
            <w:r w:rsidRPr="00991286">
              <w:rPr>
                <w:rFonts w:cs="Times New Roman"/>
                <w:sz w:val="20"/>
                <w:szCs w:val="20"/>
              </w:rPr>
              <w:t>Cybersecurity</w:t>
            </w:r>
            <w:r w:rsidR="0020526E">
              <w:rPr>
                <w:rFonts w:cs="Times New Roman"/>
                <w:sz w:val="20"/>
                <w:szCs w:val="20"/>
              </w:rPr>
              <w:t xml:space="preserve"> </w:t>
            </w:r>
            <w:r w:rsidRPr="00991286">
              <w:rPr>
                <w:rFonts w:cs="Times New Roman"/>
                <w:sz w:val="20"/>
                <w:szCs w:val="20"/>
              </w:rPr>
              <w:t xml:space="preserve">Supply Chain Risk Management </w:t>
            </w:r>
          </w:p>
        </w:tc>
      </w:tr>
      <w:tr w:rsidR="00B65874" w:rsidRPr="00E67F89" w14:paraId="21FD5AE2" w14:textId="77777777" w:rsidTr="00BD7E58">
        <w:tblPrEx>
          <w:tblLook w:val="04A0" w:firstRow="1" w:lastRow="0" w:firstColumn="1" w:lastColumn="0" w:noHBand="0" w:noVBand="1"/>
        </w:tblPrEx>
        <w:trPr>
          <w:trHeight w:val="300"/>
        </w:trPr>
        <w:tc>
          <w:tcPr>
            <w:tcW w:w="1250" w:type="dxa"/>
            <w:noWrap/>
          </w:tcPr>
          <w:p w14:paraId="595967BF" w14:textId="51637E5F" w:rsidR="00B65874" w:rsidRPr="00991286" w:rsidRDefault="00B65874" w:rsidP="00B65874">
            <w:pPr>
              <w:rPr>
                <w:rFonts w:cs="Times New Roman"/>
                <w:b/>
                <w:bCs/>
                <w:sz w:val="20"/>
                <w:szCs w:val="20"/>
              </w:rPr>
            </w:pPr>
            <w:r w:rsidRPr="00991286">
              <w:rPr>
                <w:rFonts w:cs="Times New Roman"/>
                <w:b/>
                <w:bCs/>
                <w:sz w:val="20"/>
                <w:szCs w:val="20"/>
              </w:rPr>
              <w:t>DISA</w:t>
            </w:r>
          </w:p>
        </w:tc>
        <w:tc>
          <w:tcPr>
            <w:tcW w:w="8100" w:type="dxa"/>
            <w:noWrap/>
          </w:tcPr>
          <w:p w14:paraId="55EDE1D4" w14:textId="573F3005" w:rsidR="00B65874" w:rsidRPr="00991286" w:rsidRDefault="00B65874" w:rsidP="00B65874">
            <w:pPr>
              <w:rPr>
                <w:rFonts w:cs="Times New Roman"/>
                <w:sz w:val="20"/>
                <w:szCs w:val="20"/>
              </w:rPr>
            </w:pPr>
            <w:r w:rsidRPr="00991286">
              <w:rPr>
                <w:rFonts w:cs="Times New Roman"/>
                <w:sz w:val="20"/>
                <w:szCs w:val="20"/>
              </w:rPr>
              <w:t>Defense Information System Agency</w:t>
            </w:r>
          </w:p>
        </w:tc>
      </w:tr>
      <w:tr w:rsidR="00B65874" w:rsidRPr="00E67F89" w14:paraId="3E840C3E"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0F9453EA" w14:textId="6D23A951" w:rsidR="00B65874" w:rsidRPr="00991286" w:rsidRDefault="00B65874" w:rsidP="00B65874">
            <w:pPr>
              <w:rPr>
                <w:rFonts w:cs="Times New Roman"/>
                <w:b/>
                <w:bCs/>
                <w:sz w:val="20"/>
                <w:szCs w:val="20"/>
              </w:rPr>
            </w:pPr>
            <w:r w:rsidRPr="00991286">
              <w:rPr>
                <w:rFonts w:cs="Times New Roman"/>
                <w:b/>
                <w:bCs/>
                <w:sz w:val="20"/>
                <w:szCs w:val="20"/>
              </w:rPr>
              <w:t>DoD</w:t>
            </w:r>
          </w:p>
        </w:tc>
        <w:tc>
          <w:tcPr>
            <w:tcW w:w="8100" w:type="dxa"/>
            <w:noWrap/>
          </w:tcPr>
          <w:p w14:paraId="4863FA3F" w14:textId="4AAA9552" w:rsidR="00B65874" w:rsidRPr="00991286" w:rsidRDefault="00B65874" w:rsidP="00B65874">
            <w:pPr>
              <w:rPr>
                <w:rFonts w:cs="Times New Roman"/>
                <w:sz w:val="20"/>
                <w:szCs w:val="20"/>
              </w:rPr>
            </w:pPr>
            <w:r w:rsidRPr="00991286">
              <w:rPr>
                <w:rFonts w:cs="Times New Roman"/>
                <w:sz w:val="20"/>
                <w:szCs w:val="20"/>
              </w:rPr>
              <w:t>Department of Defense</w:t>
            </w:r>
          </w:p>
        </w:tc>
      </w:tr>
      <w:tr w:rsidR="00B65874" w:rsidRPr="00E67F89" w14:paraId="54EC2EB3" w14:textId="77777777" w:rsidTr="00BD7E58">
        <w:tblPrEx>
          <w:tblLook w:val="04A0" w:firstRow="1" w:lastRow="0" w:firstColumn="1" w:lastColumn="0" w:noHBand="0" w:noVBand="1"/>
        </w:tblPrEx>
        <w:trPr>
          <w:trHeight w:val="300"/>
        </w:trPr>
        <w:tc>
          <w:tcPr>
            <w:tcW w:w="1250" w:type="dxa"/>
            <w:noWrap/>
          </w:tcPr>
          <w:p w14:paraId="6AD679B1" w14:textId="69EA0057" w:rsidR="00B65874" w:rsidRPr="00991286" w:rsidRDefault="00B65874" w:rsidP="00B65874">
            <w:pPr>
              <w:rPr>
                <w:rFonts w:cs="Times New Roman"/>
                <w:b/>
                <w:bCs/>
                <w:sz w:val="20"/>
                <w:szCs w:val="20"/>
              </w:rPr>
            </w:pPr>
            <w:r w:rsidRPr="00991286">
              <w:rPr>
                <w:rFonts w:cs="Times New Roman"/>
                <w:b/>
                <w:bCs/>
                <w:sz w:val="20"/>
                <w:szCs w:val="20"/>
              </w:rPr>
              <w:t>DMS</w:t>
            </w:r>
          </w:p>
        </w:tc>
        <w:tc>
          <w:tcPr>
            <w:tcW w:w="8100" w:type="dxa"/>
            <w:noWrap/>
          </w:tcPr>
          <w:p w14:paraId="41076CF8" w14:textId="36D473DF" w:rsidR="00B65874" w:rsidRPr="00991286" w:rsidRDefault="00B65874" w:rsidP="00B65874">
            <w:pPr>
              <w:rPr>
                <w:rFonts w:cs="Times New Roman"/>
                <w:sz w:val="20"/>
                <w:szCs w:val="20"/>
              </w:rPr>
            </w:pPr>
            <w:r w:rsidRPr="00991286">
              <w:rPr>
                <w:rFonts w:cs="Times New Roman"/>
                <w:sz w:val="20"/>
                <w:szCs w:val="20"/>
              </w:rPr>
              <w:t>Document Management System</w:t>
            </w:r>
          </w:p>
        </w:tc>
      </w:tr>
      <w:tr w:rsidR="00B65874" w:rsidRPr="00E67F89" w14:paraId="002A24A3"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03C8633F" w14:textId="08EC7CD9" w:rsidR="00B65874" w:rsidRPr="00991286" w:rsidRDefault="00B65874" w:rsidP="00B65874">
            <w:pPr>
              <w:rPr>
                <w:rFonts w:cs="Times New Roman"/>
                <w:b/>
                <w:bCs/>
                <w:sz w:val="20"/>
                <w:szCs w:val="20"/>
              </w:rPr>
            </w:pPr>
            <w:r w:rsidRPr="00991286">
              <w:rPr>
                <w:rFonts w:cs="Times New Roman"/>
                <w:b/>
                <w:bCs/>
                <w:sz w:val="20"/>
                <w:szCs w:val="20"/>
              </w:rPr>
              <w:t>DNS</w:t>
            </w:r>
          </w:p>
        </w:tc>
        <w:tc>
          <w:tcPr>
            <w:tcW w:w="8100" w:type="dxa"/>
            <w:noWrap/>
          </w:tcPr>
          <w:p w14:paraId="39940FAD" w14:textId="503FE327" w:rsidR="00B65874" w:rsidRPr="00991286" w:rsidRDefault="00B65874" w:rsidP="00B65874">
            <w:pPr>
              <w:rPr>
                <w:rFonts w:cs="Times New Roman"/>
                <w:sz w:val="20"/>
                <w:szCs w:val="20"/>
              </w:rPr>
            </w:pPr>
            <w:r w:rsidRPr="00991286">
              <w:rPr>
                <w:rFonts w:cs="Times New Roman"/>
                <w:sz w:val="20"/>
                <w:szCs w:val="20"/>
              </w:rPr>
              <w:t>Domain Name System</w:t>
            </w:r>
          </w:p>
        </w:tc>
      </w:tr>
      <w:tr w:rsidR="00B65874" w:rsidRPr="00E67F89" w14:paraId="015DE173" w14:textId="77777777" w:rsidTr="00BD7E58">
        <w:tblPrEx>
          <w:tblLook w:val="04A0" w:firstRow="1" w:lastRow="0" w:firstColumn="1" w:lastColumn="0" w:noHBand="0" w:noVBand="1"/>
        </w:tblPrEx>
        <w:trPr>
          <w:trHeight w:val="300"/>
        </w:trPr>
        <w:tc>
          <w:tcPr>
            <w:tcW w:w="1250" w:type="dxa"/>
            <w:noWrap/>
          </w:tcPr>
          <w:p w14:paraId="6BCC2AF3" w14:textId="4143408E" w:rsidR="00B65874" w:rsidRPr="00991286" w:rsidRDefault="00B65874" w:rsidP="00B65874">
            <w:pPr>
              <w:rPr>
                <w:rFonts w:cs="Times New Roman"/>
                <w:b/>
                <w:bCs/>
                <w:sz w:val="20"/>
                <w:szCs w:val="20"/>
              </w:rPr>
            </w:pPr>
            <w:r w:rsidRPr="00991286">
              <w:rPr>
                <w:rFonts w:cs="Times New Roman"/>
                <w:b/>
                <w:bCs/>
                <w:sz w:val="20"/>
                <w:szCs w:val="20"/>
              </w:rPr>
              <w:t>ERC</w:t>
            </w:r>
          </w:p>
        </w:tc>
        <w:tc>
          <w:tcPr>
            <w:tcW w:w="8100" w:type="dxa"/>
            <w:noWrap/>
          </w:tcPr>
          <w:p w14:paraId="12988CCA" w14:textId="294E7D1A" w:rsidR="00B65874" w:rsidRPr="00991286" w:rsidRDefault="00B65874" w:rsidP="00B65874">
            <w:pPr>
              <w:rPr>
                <w:rFonts w:cs="Times New Roman"/>
                <w:sz w:val="20"/>
                <w:szCs w:val="20"/>
              </w:rPr>
            </w:pPr>
            <w:r w:rsidRPr="00991286">
              <w:rPr>
                <w:rFonts w:cs="Times New Roman"/>
                <w:sz w:val="20"/>
                <w:szCs w:val="20"/>
              </w:rPr>
              <w:t>Emergency Response Coordinator</w:t>
            </w:r>
          </w:p>
        </w:tc>
      </w:tr>
      <w:tr w:rsidR="00B65874" w:rsidRPr="00E67F89" w14:paraId="16B6F177"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099EB7DF" w14:textId="0E3723CD" w:rsidR="00B65874" w:rsidRPr="00991286" w:rsidRDefault="00B65874" w:rsidP="00B65874">
            <w:pPr>
              <w:rPr>
                <w:rFonts w:cs="Times New Roman"/>
                <w:b/>
                <w:bCs/>
                <w:sz w:val="20"/>
                <w:szCs w:val="20"/>
              </w:rPr>
            </w:pPr>
            <w:r w:rsidRPr="00991286">
              <w:rPr>
                <w:rFonts w:cs="Times New Roman"/>
                <w:b/>
                <w:bCs/>
                <w:sz w:val="20"/>
                <w:szCs w:val="20"/>
              </w:rPr>
              <w:t>ERM</w:t>
            </w:r>
          </w:p>
        </w:tc>
        <w:tc>
          <w:tcPr>
            <w:tcW w:w="8100" w:type="dxa"/>
            <w:noWrap/>
          </w:tcPr>
          <w:p w14:paraId="2900973E" w14:textId="687604E0" w:rsidR="00B65874" w:rsidRPr="00991286" w:rsidRDefault="00B65874" w:rsidP="00B65874">
            <w:pPr>
              <w:rPr>
                <w:rFonts w:cs="Times New Roman"/>
                <w:sz w:val="20"/>
                <w:szCs w:val="20"/>
              </w:rPr>
            </w:pPr>
            <w:r w:rsidRPr="00991286">
              <w:rPr>
                <w:rFonts w:cs="Times New Roman"/>
                <w:sz w:val="20"/>
                <w:szCs w:val="20"/>
              </w:rPr>
              <w:t>Enterprise Risk Management</w:t>
            </w:r>
          </w:p>
        </w:tc>
      </w:tr>
      <w:tr w:rsidR="00B65874" w:rsidRPr="00E67F89" w14:paraId="621E405C" w14:textId="77777777" w:rsidTr="00BD7E58">
        <w:tblPrEx>
          <w:tblLook w:val="04A0" w:firstRow="1" w:lastRow="0" w:firstColumn="1" w:lastColumn="0" w:noHBand="0" w:noVBand="1"/>
        </w:tblPrEx>
        <w:trPr>
          <w:trHeight w:val="300"/>
        </w:trPr>
        <w:tc>
          <w:tcPr>
            <w:tcW w:w="1250" w:type="dxa"/>
            <w:noWrap/>
          </w:tcPr>
          <w:p w14:paraId="510D25B6" w14:textId="4566B800" w:rsidR="00B65874" w:rsidRPr="00991286" w:rsidRDefault="00B65874" w:rsidP="00B65874">
            <w:pPr>
              <w:rPr>
                <w:rFonts w:cs="Times New Roman"/>
                <w:b/>
                <w:bCs/>
                <w:sz w:val="20"/>
                <w:szCs w:val="20"/>
              </w:rPr>
            </w:pPr>
            <w:r w:rsidRPr="00991286">
              <w:rPr>
                <w:rFonts w:cs="Times New Roman"/>
                <w:b/>
                <w:bCs/>
                <w:sz w:val="20"/>
                <w:szCs w:val="20"/>
              </w:rPr>
              <w:t>FASC</w:t>
            </w:r>
          </w:p>
        </w:tc>
        <w:tc>
          <w:tcPr>
            <w:tcW w:w="8100" w:type="dxa"/>
            <w:noWrap/>
          </w:tcPr>
          <w:p w14:paraId="006C9F0C" w14:textId="756675ED" w:rsidR="00B65874" w:rsidRPr="00991286" w:rsidRDefault="00B65874" w:rsidP="00B65874">
            <w:pPr>
              <w:rPr>
                <w:rFonts w:cs="Times New Roman"/>
                <w:sz w:val="20"/>
                <w:szCs w:val="20"/>
              </w:rPr>
            </w:pPr>
            <w:r w:rsidRPr="00991286">
              <w:rPr>
                <w:rFonts w:cs="Times New Roman"/>
                <w:sz w:val="20"/>
                <w:szCs w:val="20"/>
              </w:rPr>
              <w:t>Federal Acquisition Security Council</w:t>
            </w:r>
          </w:p>
        </w:tc>
      </w:tr>
      <w:tr w:rsidR="00B65874" w:rsidRPr="00E67F89" w14:paraId="30B76181"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B067F81" w14:textId="300BEE16" w:rsidR="00B65874" w:rsidRPr="00991286" w:rsidRDefault="00B65874" w:rsidP="00B65874">
            <w:pPr>
              <w:rPr>
                <w:rFonts w:cs="Times New Roman"/>
                <w:b/>
                <w:bCs/>
                <w:sz w:val="20"/>
                <w:szCs w:val="20"/>
              </w:rPr>
            </w:pPr>
            <w:r w:rsidRPr="00991286">
              <w:rPr>
                <w:rFonts w:cs="Times New Roman"/>
                <w:b/>
                <w:bCs/>
                <w:sz w:val="20"/>
                <w:szCs w:val="20"/>
              </w:rPr>
              <w:t>FIPS</w:t>
            </w:r>
          </w:p>
        </w:tc>
        <w:tc>
          <w:tcPr>
            <w:tcW w:w="8100" w:type="dxa"/>
            <w:noWrap/>
          </w:tcPr>
          <w:p w14:paraId="53564C3B" w14:textId="6F03B2E7" w:rsidR="00B65874" w:rsidRPr="00991286" w:rsidRDefault="00B65874" w:rsidP="00B65874">
            <w:pPr>
              <w:rPr>
                <w:rFonts w:cs="Times New Roman"/>
                <w:sz w:val="20"/>
                <w:szCs w:val="20"/>
              </w:rPr>
            </w:pPr>
            <w:r w:rsidRPr="00991286">
              <w:rPr>
                <w:rFonts w:cs="Times New Roman"/>
                <w:sz w:val="20"/>
                <w:szCs w:val="20"/>
              </w:rPr>
              <w:t xml:space="preserve">Federal Information Processing Standard </w:t>
            </w:r>
          </w:p>
        </w:tc>
      </w:tr>
      <w:tr w:rsidR="00B65874" w:rsidRPr="00E67F89" w14:paraId="714F04B6" w14:textId="77777777" w:rsidTr="00BD7E58">
        <w:tblPrEx>
          <w:tblLook w:val="04A0" w:firstRow="1" w:lastRow="0" w:firstColumn="1" w:lastColumn="0" w:noHBand="0" w:noVBand="1"/>
        </w:tblPrEx>
        <w:trPr>
          <w:trHeight w:val="300"/>
        </w:trPr>
        <w:tc>
          <w:tcPr>
            <w:tcW w:w="1250" w:type="dxa"/>
            <w:noWrap/>
          </w:tcPr>
          <w:p w14:paraId="06246530" w14:textId="3D4E1404" w:rsidR="00B65874" w:rsidRPr="00991286" w:rsidRDefault="00B65874" w:rsidP="00B65874">
            <w:pPr>
              <w:rPr>
                <w:rFonts w:cs="Times New Roman"/>
                <w:b/>
                <w:bCs/>
                <w:sz w:val="20"/>
                <w:szCs w:val="20"/>
              </w:rPr>
            </w:pPr>
            <w:r w:rsidRPr="00991286">
              <w:rPr>
                <w:rFonts w:cs="Times New Roman"/>
                <w:b/>
                <w:bCs/>
                <w:sz w:val="20"/>
                <w:szCs w:val="20"/>
              </w:rPr>
              <w:t>FISMA</w:t>
            </w:r>
          </w:p>
        </w:tc>
        <w:tc>
          <w:tcPr>
            <w:tcW w:w="8100" w:type="dxa"/>
            <w:noWrap/>
          </w:tcPr>
          <w:p w14:paraId="3D4A9550" w14:textId="1E3EAB07" w:rsidR="00B65874" w:rsidRPr="00991286" w:rsidRDefault="00B65874" w:rsidP="00B65874">
            <w:pPr>
              <w:rPr>
                <w:rFonts w:cs="Times New Roman"/>
                <w:sz w:val="20"/>
                <w:szCs w:val="20"/>
              </w:rPr>
            </w:pPr>
            <w:r w:rsidRPr="00991286">
              <w:rPr>
                <w:rFonts w:cs="Times New Roman"/>
                <w:sz w:val="20"/>
                <w:szCs w:val="20"/>
              </w:rPr>
              <w:t xml:space="preserve">Federal Information Security Modernization Act </w:t>
            </w:r>
          </w:p>
        </w:tc>
      </w:tr>
      <w:tr w:rsidR="005A1599" w:rsidRPr="00E67F89" w14:paraId="4AEC7A30"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7C21C9E" w14:textId="31D82825" w:rsidR="005A1599" w:rsidRPr="00991286" w:rsidRDefault="005A1599" w:rsidP="00B65874">
            <w:pPr>
              <w:rPr>
                <w:rFonts w:cs="Times New Roman"/>
                <w:b/>
                <w:bCs/>
                <w:sz w:val="20"/>
                <w:szCs w:val="20"/>
              </w:rPr>
            </w:pPr>
            <w:r w:rsidRPr="00A1668F">
              <w:rPr>
                <w:rFonts w:cs="Times New Roman"/>
                <w:b/>
                <w:bCs/>
                <w:sz w:val="20"/>
                <w:szCs w:val="20"/>
              </w:rPr>
              <w:t>GIDEP</w:t>
            </w:r>
          </w:p>
        </w:tc>
        <w:tc>
          <w:tcPr>
            <w:tcW w:w="8100" w:type="dxa"/>
            <w:noWrap/>
          </w:tcPr>
          <w:p w14:paraId="5CD0A23A" w14:textId="757934BD" w:rsidR="005A1599" w:rsidRPr="00991286" w:rsidRDefault="005A1599" w:rsidP="00B65874">
            <w:pPr>
              <w:rPr>
                <w:rFonts w:cs="Times New Roman"/>
                <w:sz w:val="20"/>
                <w:szCs w:val="20"/>
              </w:rPr>
            </w:pPr>
            <w:r w:rsidRPr="00991286">
              <w:rPr>
                <w:rFonts w:cs="Times New Roman"/>
                <w:sz w:val="20"/>
                <w:szCs w:val="20"/>
              </w:rPr>
              <w:t>Government-Industry Data Exchange Program</w:t>
            </w:r>
          </w:p>
        </w:tc>
      </w:tr>
      <w:tr w:rsidR="00B65874" w:rsidRPr="00E67F89" w14:paraId="22018AD8" w14:textId="77777777" w:rsidTr="00BD7E58">
        <w:tblPrEx>
          <w:tblLook w:val="04A0" w:firstRow="1" w:lastRow="0" w:firstColumn="1" w:lastColumn="0" w:noHBand="0" w:noVBand="1"/>
        </w:tblPrEx>
        <w:trPr>
          <w:trHeight w:val="300"/>
        </w:trPr>
        <w:tc>
          <w:tcPr>
            <w:tcW w:w="1250" w:type="dxa"/>
            <w:noWrap/>
          </w:tcPr>
          <w:p w14:paraId="68EA687B" w14:textId="2DCA1A54" w:rsidR="00B65874" w:rsidRPr="00991286" w:rsidRDefault="00B65874" w:rsidP="00B65874">
            <w:pPr>
              <w:rPr>
                <w:rFonts w:cs="Times New Roman"/>
                <w:b/>
                <w:bCs/>
                <w:sz w:val="20"/>
                <w:szCs w:val="20"/>
              </w:rPr>
            </w:pPr>
            <w:r w:rsidRPr="00991286">
              <w:rPr>
                <w:rFonts w:cs="Times New Roman"/>
                <w:b/>
                <w:bCs/>
                <w:sz w:val="20"/>
                <w:szCs w:val="20"/>
              </w:rPr>
              <w:t>GSA</w:t>
            </w:r>
          </w:p>
        </w:tc>
        <w:tc>
          <w:tcPr>
            <w:tcW w:w="8100" w:type="dxa"/>
            <w:noWrap/>
          </w:tcPr>
          <w:p w14:paraId="03B71732" w14:textId="45F8AFD6" w:rsidR="00B65874" w:rsidRPr="00991286" w:rsidRDefault="00B65874" w:rsidP="00B65874">
            <w:pPr>
              <w:rPr>
                <w:rFonts w:cs="Times New Roman"/>
                <w:sz w:val="20"/>
                <w:szCs w:val="20"/>
              </w:rPr>
            </w:pPr>
            <w:r w:rsidRPr="00991286">
              <w:rPr>
                <w:rFonts w:cs="Times New Roman"/>
                <w:sz w:val="20"/>
                <w:szCs w:val="20"/>
              </w:rPr>
              <w:t xml:space="preserve">General Services Administration </w:t>
            </w:r>
          </w:p>
        </w:tc>
      </w:tr>
      <w:tr w:rsidR="00B65874" w:rsidRPr="00E67F89" w14:paraId="7781178E"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A99EBBC" w14:textId="798FE78E" w:rsidR="00B65874" w:rsidRPr="00991286" w:rsidRDefault="00B65874" w:rsidP="00B65874">
            <w:pPr>
              <w:rPr>
                <w:rFonts w:cs="Times New Roman"/>
                <w:b/>
                <w:bCs/>
                <w:sz w:val="20"/>
                <w:szCs w:val="20"/>
              </w:rPr>
            </w:pPr>
            <w:r w:rsidRPr="00991286">
              <w:rPr>
                <w:rFonts w:cs="Times New Roman"/>
                <w:b/>
                <w:bCs/>
                <w:sz w:val="20"/>
                <w:szCs w:val="20"/>
              </w:rPr>
              <w:t>GWAC</w:t>
            </w:r>
          </w:p>
        </w:tc>
        <w:tc>
          <w:tcPr>
            <w:tcW w:w="8100" w:type="dxa"/>
            <w:noWrap/>
          </w:tcPr>
          <w:p w14:paraId="6DF55314" w14:textId="685A1F63" w:rsidR="00B65874" w:rsidRPr="00991286" w:rsidRDefault="00B65874" w:rsidP="00B65874">
            <w:pPr>
              <w:rPr>
                <w:rFonts w:cs="Times New Roman"/>
                <w:sz w:val="20"/>
                <w:szCs w:val="20"/>
              </w:rPr>
            </w:pPr>
            <w:r w:rsidRPr="00991286">
              <w:rPr>
                <w:rFonts w:cs="Times New Roman"/>
                <w:sz w:val="20"/>
                <w:szCs w:val="20"/>
              </w:rPr>
              <w:t>Government</w:t>
            </w:r>
            <w:r w:rsidR="003766FE">
              <w:rPr>
                <w:rFonts w:cs="Times New Roman"/>
                <w:sz w:val="20"/>
                <w:szCs w:val="20"/>
              </w:rPr>
              <w:t>w</w:t>
            </w:r>
            <w:r w:rsidRPr="00991286">
              <w:rPr>
                <w:rFonts w:cs="Times New Roman"/>
                <w:sz w:val="20"/>
                <w:szCs w:val="20"/>
              </w:rPr>
              <w:t xml:space="preserve">ide Acquisition Contract </w:t>
            </w:r>
          </w:p>
        </w:tc>
      </w:tr>
      <w:tr w:rsidR="00B65874" w:rsidRPr="00E67F89" w14:paraId="56594377" w14:textId="77777777" w:rsidTr="00BD7E58">
        <w:tblPrEx>
          <w:tblLook w:val="04A0" w:firstRow="1" w:lastRow="0" w:firstColumn="1" w:lastColumn="0" w:noHBand="0" w:noVBand="1"/>
        </w:tblPrEx>
        <w:trPr>
          <w:trHeight w:val="300"/>
        </w:trPr>
        <w:tc>
          <w:tcPr>
            <w:tcW w:w="1250" w:type="dxa"/>
            <w:noWrap/>
          </w:tcPr>
          <w:p w14:paraId="2E719501" w14:textId="371DB42D" w:rsidR="00B65874" w:rsidRPr="00991286" w:rsidRDefault="00B65874" w:rsidP="00B65874">
            <w:pPr>
              <w:rPr>
                <w:rFonts w:cs="Times New Roman"/>
                <w:b/>
                <w:bCs/>
                <w:sz w:val="20"/>
                <w:szCs w:val="20"/>
              </w:rPr>
            </w:pPr>
            <w:r w:rsidRPr="00991286">
              <w:rPr>
                <w:rFonts w:cs="Times New Roman"/>
                <w:b/>
                <w:bCs/>
                <w:sz w:val="20"/>
                <w:szCs w:val="20"/>
              </w:rPr>
              <w:t>IA</w:t>
            </w:r>
          </w:p>
        </w:tc>
        <w:tc>
          <w:tcPr>
            <w:tcW w:w="8100" w:type="dxa"/>
            <w:noWrap/>
          </w:tcPr>
          <w:p w14:paraId="566E08ED" w14:textId="64730FCD" w:rsidR="00B65874" w:rsidRPr="00991286" w:rsidRDefault="00B65874" w:rsidP="00B65874">
            <w:pPr>
              <w:rPr>
                <w:rFonts w:cs="Times New Roman"/>
                <w:sz w:val="20"/>
                <w:szCs w:val="20"/>
              </w:rPr>
            </w:pPr>
            <w:r w:rsidRPr="00991286">
              <w:rPr>
                <w:rFonts w:cs="Times New Roman"/>
                <w:sz w:val="20"/>
                <w:szCs w:val="20"/>
              </w:rPr>
              <w:t>Identification and Authentication</w:t>
            </w:r>
          </w:p>
        </w:tc>
      </w:tr>
      <w:tr w:rsidR="005A1599" w:rsidRPr="00E67F89" w14:paraId="02B0C75D"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01A875BC" w14:textId="7619E4A3" w:rsidR="005A1599" w:rsidRPr="00991286" w:rsidRDefault="005A1599" w:rsidP="00B65874">
            <w:pPr>
              <w:rPr>
                <w:rFonts w:cs="Times New Roman"/>
                <w:b/>
                <w:bCs/>
                <w:sz w:val="20"/>
                <w:szCs w:val="20"/>
              </w:rPr>
            </w:pPr>
            <w:r>
              <w:rPr>
                <w:rFonts w:cs="Times New Roman"/>
                <w:b/>
                <w:bCs/>
                <w:sz w:val="20"/>
                <w:szCs w:val="20"/>
              </w:rPr>
              <w:t>ICT</w:t>
            </w:r>
          </w:p>
        </w:tc>
        <w:tc>
          <w:tcPr>
            <w:tcW w:w="8100" w:type="dxa"/>
            <w:noWrap/>
          </w:tcPr>
          <w:p w14:paraId="36B96DA9" w14:textId="5E6ACD50" w:rsidR="005A1599" w:rsidRPr="00991286" w:rsidRDefault="005A1599" w:rsidP="00B65874">
            <w:pPr>
              <w:rPr>
                <w:rFonts w:cs="Times New Roman"/>
                <w:sz w:val="20"/>
                <w:szCs w:val="20"/>
              </w:rPr>
            </w:pPr>
            <w:r w:rsidRPr="00991286">
              <w:rPr>
                <w:rFonts w:cs="Times New Roman"/>
                <w:sz w:val="20"/>
                <w:szCs w:val="20"/>
              </w:rPr>
              <w:t xml:space="preserve">Information and </w:t>
            </w:r>
            <w:r>
              <w:rPr>
                <w:rFonts w:cs="Times New Roman"/>
                <w:sz w:val="20"/>
                <w:szCs w:val="20"/>
              </w:rPr>
              <w:t>C</w:t>
            </w:r>
            <w:r w:rsidRPr="00991286">
              <w:rPr>
                <w:rFonts w:cs="Times New Roman"/>
                <w:sz w:val="20"/>
                <w:szCs w:val="20"/>
              </w:rPr>
              <w:t xml:space="preserve">ommunications </w:t>
            </w:r>
            <w:r>
              <w:rPr>
                <w:rFonts w:cs="Times New Roman"/>
                <w:sz w:val="20"/>
                <w:szCs w:val="20"/>
              </w:rPr>
              <w:t>T</w:t>
            </w:r>
            <w:r w:rsidRPr="00991286">
              <w:rPr>
                <w:rFonts w:cs="Times New Roman"/>
                <w:sz w:val="20"/>
                <w:szCs w:val="20"/>
              </w:rPr>
              <w:t>echnology</w:t>
            </w:r>
          </w:p>
        </w:tc>
      </w:tr>
      <w:tr w:rsidR="005A1599" w:rsidRPr="00E67F89" w14:paraId="71E5CB30" w14:textId="77777777" w:rsidTr="00BD7E58">
        <w:tblPrEx>
          <w:tblLook w:val="04A0" w:firstRow="1" w:lastRow="0" w:firstColumn="1" w:lastColumn="0" w:noHBand="0" w:noVBand="1"/>
        </w:tblPrEx>
        <w:trPr>
          <w:trHeight w:val="300"/>
        </w:trPr>
        <w:tc>
          <w:tcPr>
            <w:tcW w:w="1250" w:type="dxa"/>
            <w:noWrap/>
          </w:tcPr>
          <w:p w14:paraId="087D46A7" w14:textId="704DD99C" w:rsidR="005A1599" w:rsidRPr="00991286" w:rsidRDefault="005A1599" w:rsidP="00B65874">
            <w:pPr>
              <w:rPr>
                <w:rFonts w:cs="Times New Roman"/>
                <w:b/>
                <w:bCs/>
                <w:sz w:val="20"/>
                <w:szCs w:val="20"/>
              </w:rPr>
            </w:pPr>
            <w:r>
              <w:rPr>
                <w:rFonts w:cs="Times New Roman"/>
                <w:b/>
                <w:bCs/>
                <w:sz w:val="20"/>
                <w:szCs w:val="20"/>
              </w:rPr>
              <w:t>IP</w:t>
            </w:r>
          </w:p>
        </w:tc>
        <w:tc>
          <w:tcPr>
            <w:tcW w:w="8100" w:type="dxa"/>
            <w:noWrap/>
          </w:tcPr>
          <w:p w14:paraId="490C249F" w14:textId="02F69001" w:rsidR="005A1599" w:rsidRPr="00991286" w:rsidRDefault="005A1599" w:rsidP="00B65874">
            <w:pPr>
              <w:rPr>
                <w:rFonts w:cs="Times New Roman"/>
                <w:sz w:val="20"/>
                <w:szCs w:val="20"/>
              </w:rPr>
            </w:pPr>
            <w:r>
              <w:rPr>
                <w:rFonts w:cs="Times New Roman"/>
                <w:sz w:val="20"/>
                <w:szCs w:val="20"/>
              </w:rPr>
              <w:t>Internet Protocol</w:t>
            </w:r>
          </w:p>
        </w:tc>
      </w:tr>
      <w:tr w:rsidR="00B65874" w:rsidRPr="00E67F89" w14:paraId="3C88C299"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397DFE21" w14:textId="1449AE20" w:rsidR="00B65874" w:rsidRPr="00991286" w:rsidRDefault="00B65874" w:rsidP="00B65874">
            <w:pPr>
              <w:rPr>
                <w:rFonts w:cs="Times New Roman"/>
                <w:b/>
                <w:bCs/>
                <w:sz w:val="20"/>
                <w:szCs w:val="20"/>
              </w:rPr>
            </w:pPr>
            <w:r w:rsidRPr="00991286">
              <w:rPr>
                <w:rFonts w:cs="Times New Roman"/>
                <w:b/>
                <w:bCs/>
                <w:sz w:val="20"/>
                <w:szCs w:val="20"/>
              </w:rPr>
              <w:t>IR</w:t>
            </w:r>
          </w:p>
        </w:tc>
        <w:tc>
          <w:tcPr>
            <w:tcW w:w="8100" w:type="dxa"/>
            <w:noWrap/>
          </w:tcPr>
          <w:p w14:paraId="318AFFEC" w14:textId="306FC2C8" w:rsidR="00B65874" w:rsidRPr="00991286" w:rsidRDefault="00B65874" w:rsidP="00B65874">
            <w:pPr>
              <w:rPr>
                <w:rFonts w:cs="Times New Roman"/>
                <w:sz w:val="20"/>
                <w:szCs w:val="20"/>
              </w:rPr>
            </w:pPr>
            <w:r w:rsidRPr="00991286">
              <w:rPr>
                <w:rFonts w:cs="Times New Roman"/>
                <w:sz w:val="20"/>
                <w:szCs w:val="20"/>
              </w:rPr>
              <w:t xml:space="preserve">Incident Response </w:t>
            </w:r>
          </w:p>
        </w:tc>
      </w:tr>
      <w:tr w:rsidR="005A1599" w:rsidRPr="00E67F89" w14:paraId="21A8C8FD" w14:textId="77777777" w:rsidTr="00BD7E58">
        <w:tblPrEx>
          <w:tblLook w:val="04A0" w:firstRow="1" w:lastRow="0" w:firstColumn="1" w:lastColumn="0" w:noHBand="0" w:noVBand="1"/>
        </w:tblPrEx>
        <w:trPr>
          <w:trHeight w:val="300"/>
        </w:trPr>
        <w:tc>
          <w:tcPr>
            <w:tcW w:w="1250" w:type="dxa"/>
            <w:noWrap/>
          </w:tcPr>
          <w:p w14:paraId="1F4953D0" w14:textId="51A53D9C" w:rsidR="005A1599" w:rsidRPr="00991286" w:rsidRDefault="005A1599" w:rsidP="00B65874">
            <w:pPr>
              <w:rPr>
                <w:rFonts w:cs="Times New Roman"/>
                <w:b/>
                <w:bCs/>
                <w:sz w:val="20"/>
                <w:szCs w:val="20"/>
              </w:rPr>
            </w:pPr>
            <w:r w:rsidRPr="00E848F9">
              <w:rPr>
                <w:rFonts w:cs="Times New Roman"/>
                <w:b/>
                <w:bCs/>
                <w:sz w:val="20"/>
                <w:szCs w:val="20"/>
              </w:rPr>
              <w:t>IR</w:t>
            </w:r>
          </w:p>
        </w:tc>
        <w:tc>
          <w:tcPr>
            <w:tcW w:w="8100" w:type="dxa"/>
            <w:noWrap/>
          </w:tcPr>
          <w:p w14:paraId="5B212582" w14:textId="65D5D430" w:rsidR="005A1599" w:rsidRPr="00991286" w:rsidRDefault="005A1599" w:rsidP="00B65874">
            <w:pPr>
              <w:rPr>
                <w:rFonts w:cs="Times New Roman"/>
                <w:sz w:val="20"/>
                <w:szCs w:val="20"/>
              </w:rPr>
            </w:pPr>
            <w:r w:rsidRPr="00E848F9">
              <w:rPr>
                <w:rFonts w:cs="Times New Roman"/>
                <w:sz w:val="20"/>
                <w:szCs w:val="20"/>
              </w:rPr>
              <w:t>Interagency Report</w:t>
            </w:r>
          </w:p>
        </w:tc>
      </w:tr>
      <w:tr w:rsidR="005A1599" w:rsidRPr="00E67F89" w14:paraId="08155FFA"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C0F5058" w14:textId="53413BBA" w:rsidR="005A1599" w:rsidRPr="00991286" w:rsidRDefault="005A1599" w:rsidP="00B65874">
            <w:pPr>
              <w:rPr>
                <w:rFonts w:cs="Times New Roman"/>
                <w:b/>
                <w:bCs/>
                <w:sz w:val="20"/>
                <w:szCs w:val="20"/>
              </w:rPr>
            </w:pPr>
            <w:r>
              <w:rPr>
                <w:rFonts w:cs="Times New Roman"/>
                <w:b/>
                <w:bCs/>
                <w:sz w:val="20"/>
                <w:szCs w:val="20"/>
              </w:rPr>
              <w:t>ISA</w:t>
            </w:r>
          </w:p>
        </w:tc>
        <w:tc>
          <w:tcPr>
            <w:tcW w:w="8100" w:type="dxa"/>
            <w:noWrap/>
          </w:tcPr>
          <w:p w14:paraId="028A20B5" w14:textId="0D35D65C" w:rsidR="005A1599" w:rsidRPr="006735B4" w:rsidRDefault="005A1599" w:rsidP="00B65874">
            <w:pPr>
              <w:rPr>
                <w:rFonts w:cs="Times New Roman"/>
                <w:b/>
                <w:sz w:val="20"/>
                <w:szCs w:val="20"/>
              </w:rPr>
            </w:pPr>
            <w:r w:rsidRPr="00E848F9">
              <w:rPr>
                <w:rFonts w:cs="Times New Roman"/>
                <w:sz w:val="20"/>
                <w:szCs w:val="20"/>
              </w:rPr>
              <w:t>Interconnection Security Agreement</w:t>
            </w:r>
          </w:p>
        </w:tc>
      </w:tr>
      <w:tr w:rsidR="00B65874" w:rsidRPr="00E67F89" w14:paraId="0E86E13A" w14:textId="77777777" w:rsidTr="00BD7E58">
        <w:tblPrEx>
          <w:tblLook w:val="04A0" w:firstRow="1" w:lastRow="0" w:firstColumn="1" w:lastColumn="0" w:noHBand="0" w:noVBand="1"/>
        </w:tblPrEx>
        <w:trPr>
          <w:trHeight w:val="300"/>
        </w:trPr>
        <w:tc>
          <w:tcPr>
            <w:tcW w:w="1250" w:type="dxa"/>
            <w:noWrap/>
          </w:tcPr>
          <w:p w14:paraId="68CDB691" w14:textId="7BD982D9" w:rsidR="00B65874" w:rsidRPr="00991286" w:rsidRDefault="00B65874" w:rsidP="00B65874">
            <w:pPr>
              <w:rPr>
                <w:rFonts w:cs="Times New Roman"/>
                <w:b/>
                <w:bCs/>
                <w:sz w:val="20"/>
                <w:szCs w:val="20"/>
              </w:rPr>
            </w:pPr>
            <w:r w:rsidRPr="00991286">
              <w:rPr>
                <w:rFonts w:cs="Times New Roman"/>
                <w:b/>
                <w:bCs/>
                <w:sz w:val="20"/>
                <w:szCs w:val="20"/>
              </w:rPr>
              <w:t>ISSM</w:t>
            </w:r>
          </w:p>
        </w:tc>
        <w:tc>
          <w:tcPr>
            <w:tcW w:w="8100" w:type="dxa"/>
            <w:noWrap/>
          </w:tcPr>
          <w:p w14:paraId="36E1C672" w14:textId="0BCBFCD1" w:rsidR="00B65874" w:rsidRPr="00991286" w:rsidRDefault="00B65874" w:rsidP="00B65874">
            <w:pPr>
              <w:rPr>
                <w:rFonts w:cs="Times New Roman"/>
                <w:sz w:val="20"/>
                <w:szCs w:val="20"/>
              </w:rPr>
            </w:pPr>
            <w:r w:rsidRPr="00991286">
              <w:rPr>
                <w:rFonts w:cs="Times New Roman"/>
                <w:sz w:val="20"/>
                <w:szCs w:val="20"/>
              </w:rPr>
              <w:t>Information System Security Manager</w:t>
            </w:r>
          </w:p>
        </w:tc>
      </w:tr>
      <w:tr w:rsidR="00B65874" w:rsidRPr="00E67F89" w14:paraId="1309F09F"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677B316E" w14:textId="6503F775" w:rsidR="00B65874" w:rsidRPr="00991286" w:rsidRDefault="00B65874" w:rsidP="00B65874">
            <w:pPr>
              <w:rPr>
                <w:rFonts w:cs="Times New Roman"/>
                <w:b/>
                <w:bCs/>
                <w:sz w:val="20"/>
                <w:szCs w:val="20"/>
              </w:rPr>
            </w:pPr>
            <w:r w:rsidRPr="00991286">
              <w:rPr>
                <w:rFonts w:cs="Times New Roman"/>
                <w:b/>
                <w:bCs/>
                <w:sz w:val="20"/>
                <w:szCs w:val="20"/>
              </w:rPr>
              <w:t>ISSO</w:t>
            </w:r>
          </w:p>
        </w:tc>
        <w:tc>
          <w:tcPr>
            <w:tcW w:w="8100" w:type="dxa"/>
            <w:noWrap/>
          </w:tcPr>
          <w:p w14:paraId="7C242E1C" w14:textId="7F3E5E18" w:rsidR="00B65874" w:rsidRPr="00991286" w:rsidRDefault="00B65874" w:rsidP="00B65874">
            <w:pPr>
              <w:rPr>
                <w:rFonts w:cs="Times New Roman"/>
                <w:sz w:val="20"/>
                <w:szCs w:val="20"/>
              </w:rPr>
            </w:pPr>
            <w:r w:rsidRPr="00991286">
              <w:rPr>
                <w:rFonts w:cs="Times New Roman"/>
                <w:sz w:val="20"/>
                <w:szCs w:val="20"/>
              </w:rPr>
              <w:t>Information System Security Officer</w:t>
            </w:r>
          </w:p>
        </w:tc>
      </w:tr>
      <w:tr w:rsidR="005A1599" w:rsidRPr="00E67F89" w14:paraId="531AA5AB" w14:textId="77777777" w:rsidTr="00BD7E58">
        <w:tblPrEx>
          <w:tblLook w:val="04A0" w:firstRow="1" w:lastRow="0" w:firstColumn="1" w:lastColumn="0" w:noHBand="0" w:noVBand="1"/>
        </w:tblPrEx>
        <w:trPr>
          <w:trHeight w:val="300"/>
        </w:trPr>
        <w:tc>
          <w:tcPr>
            <w:tcW w:w="1250" w:type="dxa"/>
            <w:noWrap/>
          </w:tcPr>
          <w:p w14:paraId="7F60AE64" w14:textId="79A9F222" w:rsidR="00B65874" w:rsidRPr="00991286" w:rsidRDefault="00B65874" w:rsidP="00B65874">
            <w:pPr>
              <w:rPr>
                <w:rFonts w:cs="Times New Roman"/>
                <w:b/>
                <w:bCs/>
                <w:sz w:val="20"/>
                <w:szCs w:val="20"/>
              </w:rPr>
            </w:pPr>
            <w:r w:rsidRPr="00991286">
              <w:rPr>
                <w:rFonts w:cs="Times New Roman"/>
                <w:b/>
                <w:bCs/>
                <w:sz w:val="20"/>
                <w:szCs w:val="20"/>
              </w:rPr>
              <w:t>IT</w:t>
            </w:r>
          </w:p>
        </w:tc>
        <w:tc>
          <w:tcPr>
            <w:tcW w:w="8100" w:type="dxa"/>
            <w:noWrap/>
          </w:tcPr>
          <w:p w14:paraId="3B0F4018" w14:textId="2CE4ED55" w:rsidR="00B65874" w:rsidRPr="00991286" w:rsidRDefault="00B65874" w:rsidP="00B65874">
            <w:pPr>
              <w:rPr>
                <w:rFonts w:cs="Times New Roman"/>
                <w:sz w:val="20"/>
                <w:szCs w:val="20"/>
              </w:rPr>
            </w:pPr>
            <w:r w:rsidRPr="00991286">
              <w:rPr>
                <w:rFonts w:cs="Times New Roman"/>
                <w:sz w:val="20"/>
                <w:szCs w:val="20"/>
              </w:rPr>
              <w:t>Information Technology</w:t>
            </w:r>
          </w:p>
        </w:tc>
      </w:tr>
      <w:tr w:rsidR="005A1599" w:rsidRPr="00E67F89" w14:paraId="286C093C"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023496EF" w14:textId="755A549C" w:rsidR="00B65874" w:rsidRPr="00991286" w:rsidRDefault="00B65874" w:rsidP="00B65874">
            <w:pPr>
              <w:rPr>
                <w:rFonts w:cs="Times New Roman"/>
                <w:b/>
                <w:bCs/>
                <w:sz w:val="20"/>
                <w:szCs w:val="20"/>
              </w:rPr>
            </w:pPr>
            <w:r w:rsidRPr="00991286">
              <w:rPr>
                <w:rFonts w:cs="Times New Roman"/>
                <w:b/>
                <w:bCs/>
                <w:sz w:val="20"/>
                <w:szCs w:val="20"/>
              </w:rPr>
              <w:t>MA</w:t>
            </w:r>
          </w:p>
        </w:tc>
        <w:tc>
          <w:tcPr>
            <w:tcW w:w="8100" w:type="dxa"/>
            <w:noWrap/>
          </w:tcPr>
          <w:p w14:paraId="368F097E" w14:textId="5CF15E91" w:rsidR="00B65874" w:rsidRPr="00991286" w:rsidRDefault="00B65874" w:rsidP="00B65874">
            <w:pPr>
              <w:rPr>
                <w:rFonts w:cs="Times New Roman"/>
                <w:sz w:val="20"/>
                <w:szCs w:val="20"/>
              </w:rPr>
            </w:pPr>
            <w:r w:rsidRPr="00991286">
              <w:rPr>
                <w:rFonts w:cs="Times New Roman"/>
                <w:sz w:val="20"/>
                <w:szCs w:val="20"/>
              </w:rPr>
              <w:t xml:space="preserve">Maintenance </w:t>
            </w:r>
          </w:p>
        </w:tc>
      </w:tr>
      <w:tr w:rsidR="005A1599" w:rsidRPr="00E67F89" w14:paraId="6964359E" w14:textId="77777777" w:rsidTr="00BD7E58">
        <w:tblPrEx>
          <w:tblLook w:val="04A0" w:firstRow="1" w:lastRow="0" w:firstColumn="1" w:lastColumn="0" w:noHBand="0" w:noVBand="1"/>
        </w:tblPrEx>
        <w:trPr>
          <w:trHeight w:val="300"/>
        </w:trPr>
        <w:tc>
          <w:tcPr>
            <w:tcW w:w="1250" w:type="dxa"/>
            <w:noWrap/>
          </w:tcPr>
          <w:p w14:paraId="1DA4E78F" w14:textId="162C137A" w:rsidR="00B65874" w:rsidRPr="00991286" w:rsidRDefault="00B65874" w:rsidP="00B65874">
            <w:pPr>
              <w:rPr>
                <w:rFonts w:cs="Times New Roman"/>
                <w:b/>
                <w:bCs/>
                <w:sz w:val="20"/>
                <w:szCs w:val="20"/>
              </w:rPr>
            </w:pPr>
            <w:r w:rsidRPr="00991286">
              <w:rPr>
                <w:rFonts w:cs="Times New Roman"/>
                <w:b/>
                <w:bCs/>
                <w:sz w:val="20"/>
                <w:szCs w:val="20"/>
              </w:rPr>
              <w:lastRenderedPageBreak/>
              <w:t>MOA</w:t>
            </w:r>
          </w:p>
        </w:tc>
        <w:tc>
          <w:tcPr>
            <w:tcW w:w="8100" w:type="dxa"/>
            <w:noWrap/>
          </w:tcPr>
          <w:p w14:paraId="5A5426E0" w14:textId="2E985A8D" w:rsidR="00B65874" w:rsidRPr="00991286" w:rsidRDefault="00B65874" w:rsidP="00B65874">
            <w:pPr>
              <w:rPr>
                <w:rFonts w:cs="Times New Roman"/>
                <w:sz w:val="20"/>
                <w:szCs w:val="20"/>
              </w:rPr>
            </w:pPr>
            <w:r w:rsidRPr="00991286">
              <w:rPr>
                <w:rFonts w:cs="Times New Roman"/>
                <w:sz w:val="20"/>
                <w:szCs w:val="20"/>
              </w:rPr>
              <w:t xml:space="preserve">Memoranda of Agreement </w:t>
            </w:r>
          </w:p>
        </w:tc>
      </w:tr>
      <w:tr w:rsidR="005A1599" w:rsidRPr="00E67F89" w14:paraId="4FDB47F1"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469CADC" w14:textId="33B7DEA8" w:rsidR="00B65874" w:rsidRPr="00991286" w:rsidRDefault="00B65874" w:rsidP="00B65874">
            <w:pPr>
              <w:rPr>
                <w:rFonts w:cs="Times New Roman"/>
                <w:b/>
                <w:bCs/>
                <w:sz w:val="20"/>
                <w:szCs w:val="20"/>
              </w:rPr>
            </w:pPr>
            <w:r w:rsidRPr="00991286">
              <w:rPr>
                <w:rFonts w:cs="Times New Roman"/>
                <w:b/>
                <w:bCs/>
                <w:sz w:val="20"/>
                <w:szCs w:val="20"/>
              </w:rPr>
              <w:t>MOU</w:t>
            </w:r>
          </w:p>
        </w:tc>
        <w:tc>
          <w:tcPr>
            <w:tcW w:w="8100" w:type="dxa"/>
            <w:noWrap/>
          </w:tcPr>
          <w:p w14:paraId="2998394F" w14:textId="15574487" w:rsidR="00B65874" w:rsidRPr="00991286" w:rsidRDefault="00B65874" w:rsidP="00B65874">
            <w:pPr>
              <w:rPr>
                <w:rFonts w:cs="Times New Roman"/>
                <w:sz w:val="20"/>
                <w:szCs w:val="20"/>
              </w:rPr>
            </w:pPr>
            <w:r w:rsidRPr="00991286">
              <w:rPr>
                <w:rFonts w:cs="Times New Roman"/>
                <w:sz w:val="20"/>
                <w:szCs w:val="20"/>
              </w:rPr>
              <w:t xml:space="preserve">Memoranda of Understanding </w:t>
            </w:r>
          </w:p>
        </w:tc>
      </w:tr>
      <w:tr w:rsidR="005A1599" w:rsidRPr="00E67F89" w14:paraId="762E1AC0" w14:textId="77777777" w:rsidTr="00BD7E58">
        <w:tblPrEx>
          <w:tblLook w:val="04A0" w:firstRow="1" w:lastRow="0" w:firstColumn="1" w:lastColumn="0" w:noHBand="0" w:noVBand="1"/>
        </w:tblPrEx>
        <w:trPr>
          <w:trHeight w:val="300"/>
        </w:trPr>
        <w:tc>
          <w:tcPr>
            <w:tcW w:w="1250" w:type="dxa"/>
            <w:noWrap/>
          </w:tcPr>
          <w:p w14:paraId="4F4E27E1" w14:textId="369E06AA" w:rsidR="005A1599" w:rsidRPr="00991286" w:rsidRDefault="005A1599" w:rsidP="00B65874">
            <w:pPr>
              <w:rPr>
                <w:rFonts w:cs="Times New Roman"/>
                <w:b/>
                <w:bCs/>
                <w:sz w:val="20"/>
                <w:szCs w:val="20"/>
              </w:rPr>
            </w:pPr>
            <w:r>
              <w:rPr>
                <w:rFonts w:cs="Times New Roman"/>
                <w:b/>
                <w:bCs/>
                <w:sz w:val="20"/>
                <w:szCs w:val="20"/>
              </w:rPr>
              <w:t>MP</w:t>
            </w:r>
          </w:p>
        </w:tc>
        <w:tc>
          <w:tcPr>
            <w:tcW w:w="8100" w:type="dxa"/>
            <w:noWrap/>
          </w:tcPr>
          <w:p w14:paraId="045CC63F" w14:textId="5111A756" w:rsidR="005A1599" w:rsidRPr="00991286" w:rsidRDefault="005A1599" w:rsidP="00B65874">
            <w:pPr>
              <w:rPr>
                <w:rFonts w:cs="Times New Roman"/>
                <w:sz w:val="20"/>
                <w:szCs w:val="20"/>
              </w:rPr>
            </w:pPr>
            <w:r w:rsidRPr="00991286">
              <w:rPr>
                <w:rFonts w:cs="Times New Roman"/>
                <w:sz w:val="20"/>
                <w:szCs w:val="20"/>
              </w:rPr>
              <w:t>Media Protection</w:t>
            </w:r>
          </w:p>
        </w:tc>
      </w:tr>
      <w:tr w:rsidR="00BF6AB9" w:rsidRPr="00E67F89" w14:paraId="6DDEB8F3"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75C110FB" w14:textId="41A68D23" w:rsidR="00BF6AB9" w:rsidRPr="00991286" w:rsidRDefault="00BF6AB9" w:rsidP="00B65874">
            <w:pPr>
              <w:rPr>
                <w:rFonts w:cs="Times New Roman"/>
                <w:b/>
                <w:bCs/>
                <w:sz w:val="20"/>
                <w:szCs w:val="20"/>
              </w:rPr>
            </w:pPr>
            <w:r>
              <w:rPr>
                <w:rFonts w:cs="Times New Roman"/>
                <w:b/>
                <w:bCs/>
                <w:sz w:val="20"/>
                <w:szCs w:val="20"/>
              </w:rPr>
              <w:t>N/A</w:t>
            </w:r>
          </w:p>
        </w:tc>
        <w:tc>
          <w:tcPr>
            <w:tcW w:w="8100" w:type="dxa"/>
            <w:noWrap/>
          </w:tcPr>
          <w:p w14:paraId="0AB571E3" w14:textId="797C096D" w:rsidR="00BF6AB9" w:rsidRPr="00991286" w:rsidRDefault="00BF6AB9" w:rsidP="00B65874">
            <w:pPr>
              <w:rPr>
                <w:rFonts w:cs="Times New Roman"/>
                <w:sz w:val="20"/>
                <w:szCs w:val="20"/>
              </w:rPr>
            </w:pPr>
            <w:r>
              <w:rPr>
                <w:rFonts w:cs="Times New Roman"/>
                <w:sz w:val="20"/>
                <w:szCs w:val="20"/>
              </w:rPr>
              <w:t>Not Applicable</w:t>
            </w:r>
          </w:p>
        </w:tc>
      </w:tr>
      <w:tr w:rsidR="005A1599" w:rsidRPr="00E67F89" w14:paraId="5EC84733" w14:textId="77777777" w:rsidTr="00BD7E58">
        <w:tblPrEx>
          <w:tblLook w:val="04A0" w:firstRow="1" w:lastRow="0" w:firstColumn="1" w:lastColumn="0" w:noHBand="0" w:noVBand="1"/>
        </w:tblPrEx>
        <w:trPr>
          <w:trHeight w:val="300"/>
        </w:trPr>
        <w:tc>
          <w:tcPr>
            <w:tcW w:w="1250" w:type="dxa"/>
            <w:noWrap/>
          </w:tcPr>
          <w:p w14:paraId="2A63C3E4" w14:textId="46769F38" w:rsidR="00B65874" w:rsidRPr="00991286" w:rsidRDefault="00B65874" w:rsidP="00B65874">
            <w:pPr>
              <w:rPr>
                <w:rFonts w:cs="Times New Roman"/>
                <w:b/>
                <w:bCs/>
                <w:sz w:val="20"/>
                <w:szCs w:val="20"/>
              </w:rPr>
            </w:pPr>
            <w:r w:rsidRPr="00991286">
              <w:rPr>
                <w:rFonts w:cs="Times New Roman"/>
                <w:b/>
                <w:bCs/>
                <w:sz w:val="20"/>
                <w:szCs w:val="20"/>
              </w:rPr>
              <w:t>NCAS</w:t>
            </w:r>
          </w:p>
        </w:tc>
        <w:tc>
          <w:tcPr>
            <w:tcW w:w="8100" w:type="dxa"/>
            <w:noWrap/>
          </w:tcPr>
          <w:p w14:paraId="505EC56A" w14:textId="1F182A2C" w:rsidR="00B65874" w:rsidRPr="00991286" w:rsidRDefault="00B65874" w:rsidP="00B65874">
            <w:pPr>
              <w:rPr>
                <w:rFonts w:cs="Times New Roman"/>
                <w:sz w:val="20"/>
                <w:szCs w:val="20"/>
              </w:rPr>
            </w:pPr>
            <w:r w:rsidRPr="00991286">
              <w:rPr>
                <w:rFonts w:cs="Times New Roman"/>
                <w:sz w:val="20"/>
                <w:szCs w:val="20"/>
              </w:rPr>
              <w:t>National Cyber Awareness System</w:t>
            </w:r>
          </w:p>
        </w:tc>
      </w:tr>
      <w:tr w:rsidR="005A1599" w:rsidRPr="00E67F89" w14:paraId="0A6D95B7"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4606B9C" w14:textId="7D16A5A9" w:rsidR="00B65874" w:rsidRPr="00991286" w:rsidRDefault="00B65874" w:rsidP="00B65874">
            <w:pPr>
              <w:rPr>
                <w:rFonts w:cs="Times New Roman"/>
                <w:b/>
                <w:bCs/>
                <w:sz w:val="20"/>
                <w:szCs w:val="20"/>
              </w:rPr>
            </w:pPr>
            <w:r w:rsidRPr="00991286">
              <w:rPr>
                <w:rFonts w:cs="Times New Roman"/>
                <w:b/>
                <w:bCs/>
                <w:sz w:val="20"/>
                <w:szCs w:val="20"/>
              </w:rPr>
              <w:t>NIST</w:t>
            </w:r>
          </w:p>
        </w:tc>
        <w:tc>
          <w:tcPr>
            <w:tcW w:w="8100" w:type="dxa"/>
            <w:noWrap/>
          </w:tcPr>
          <w:p w14:paraId="420D11B8" w14:textId="68DE2FC4" w:rsidR="00B65874" w:rsidRPr="00991286" w:rsidRDefault="00B65874" w:rsidP="00B65874">
            <w:pPr>
              <w:rPr>
                <w:rFonts w:cs="Times New Roman"/>
                <w:sz w:val="20"/>
                <w:szCs w:val="20"/>
              </w:rPr>
            </w:pPr>
            <w:r w:rsidRPr="00991286">
              <w:rPr>
                <w:rFonts w:cs="Times New Roman"/>
                <w:sz w:val="20"/>
                <w:szCs w:val="20"/>
              </w:rPr>
              <w:t xml:space="preserve">National Institute of Standards and Technology </w:t>
            </w:r>
          </w:p>
        </w:tc>
      </w:tr>
      <w:tr w:rsidR="005A1599" w:rsidRPr="00E67F89" w14:paraId="5AD25945" w14:textId="77777777" w:rsidTr="00BD7E58">
        <w:tblPrEx>
          <w:tblLook w:val="04A0" w:firstRow="1" w:lastRow="0" w:firstColumn="1" w:lastColumn="0" w:noHBand="0" w:noVBand="1"/>
        </w:tblPrEx>
        <w:trPr>
          <w:trHeight w:val="300"/>
        </w:trPr>
        <w:tc>
          <w:tcPr>
            <w:tcW w:w="1250" w:type="dxa"/>
            <w:noWrap/>
          </w:tcPr>
          <w:p w14:paraId="2915471A" w14:textId="2EDB5748" w:rsidR="00B65874" w:rsidRPr="00991286" w:rsidRDefault="00B65874" w:rsidP="00B65874">
            <w:pPr>
              <w:rPr>
                <w:rFonts w:cs="Times New Roman"/>
                <w:b/>
                <w:bCs/>
                <w:sz w:val="20"/>
                <w:szCs w:val="20"/>
              </w:rPr>
            </w:pPr>
            <w:r w:rsidRPr="00991286">
              <w:rPr>
                <w:rFonts w:cs="Times New Roman"/>
                <w:b/>
                <w:bCs/>
                <w:sz w:val="20"/>
                <w:szCs w:val="20"/>
              </w:rPr>
              <w:t>NSA</w:t>
            </w:r>
          </w:p>
        </w:tc>
        <w:tc>
          <w:tcPr>
            <w:tcW w:w="8100" w:type="dxa"/>
            <w:noWrap/>
          </w:tcPr>
          <w:p w14:paraId="30557E13" w14:textId="2FB04045" w:rsidR="00B65874" w:rsidRPr="00991286" w:rsidRDefault="00B65874" w:rsidP="00B65874">
            <w:pPr>
              <w:rPr>
                <w:rFonts w:cs="Times New Roman"/>
                <w:sz w:val="20"/>
                <w:szCs w:val="20"/>
              </w:rPr>
            </w:pPr>
            <w:r w:rsidRPr="00991286">
              <w:rPr>
                <w:rFonts w:cs="Times New Roman"/>
                <w:sz w:val="20"/>
                <w:szCs w:val="20"/>
              </w:rPr>
              <w:t>National Security Agency</w:t>
            </w:r>
          </w:p>
        </w:tc>
      </w:tr>
      <w:tr w:rsidR="00BF6AB9" w:rsidRPr="00E67F89" w14:paraId="5945C09B"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7A1265D" w14:textId="0D84EFF8" w:rsidR="00BF6AB9" w:rsidRPr="00991286" w:rsidRDefault="00BF6AB9" w:rsidP="00B65874">
            <w:pPr>
              <w:rPr>
                <w:rFonts w:cs="Times New Roman"/>
                <w:b/>
                <w:bCs/>
                <w:sz w:val="20"/>
                <w:szCs w:val="20"/>
              </w:rPr>
            </w:pPr>
            <w:r>
              <w:rPr>
                <w:rFonts w:cs="Times New Roman"/>
                <w:b/>
                <w:bCs/>
                <w:sz w:val="20"/>
                <w:szCs w:val="20"/>
              </w:rPr>
              <w:t>OEM</w:t>
            </w:r>
          </w:p>
        </w:tc>
        <w:tc>
          <w:tcPr>
            <w:tcW w:w="8100" w:type="dxa"/>
            <w:noWrap/>
          </w:tcPr>
          <w:p w14:paraId="6C497621" w14:textId="660E92CE" w:rsidR="00BF6AB9" w:rsidRPr="00991286" w:rsidRDefault="00BF6AB9" w:rsidP="00B65874">
            <w:pPr>
              <w:rPr>
                <w:rFonts w:cs="Times New Roman"/>
                <w:sz w:val="20"/>
                <w:szCs w:val="20"/>
              </w:rPr>
            </w:pPr>
            <w:r w:rsidRPr="00991286">
              <w:rPr>
                <w:rFonts w:cs="Times New Roman"/>
                <w:sz w:val="20"/>
                <w:szCs w:val="20"/>
              </w:rPr>
              <w:t>Original Equipment Manufacturer</w:t>
            </w:r>
          </w:p>
        </w:tc>
      </w:tr>
      <w:tr w:rsidR="005A1599" w:rsidRPr="00E67F89" w14:paraId="4125F1EE" w14:textId="77777777" w:rsidTr="00BD7E58">
        <w:tblPrEx>
          <w:tblLook w:val="04A0" w:firstRow="1" w:lastRow="0" w:firstColumn="1" w:lastColumn="0" w:noHBand="0" w:noVBand="1"/>
        </w:tblPrEx>
        <w:trPr>
          <w:trHeight w:val="300"/>
        </w:trPr>
        <w:tc>
          <w:tcPr>
            <w:tcW w:w="1250" w:type="dxa"/>
            <w:noWrap/>
          </w:tcPr>
          <w:p w14:paraId="5B9BFCD6" w14:textId="0E140208" w:rsidR="00B65874" w:rsidRPr="00991286" w:rsidRDefault="00B65874" w:rsidP="00B65874">
            <w:pPr>
              <w:rPr>
                <w:rFonts w:cs="Times New Roman"/>
                <w:b/>
                <w:bCs/>
                <w:sz w:val="20"/>
                <w:szCs w:val="20"/>
              </w:rPr>
            </w:pPr>
            <w:r w:rsidRPr="00991286">
              <w:rPr>
                <w:rFonts w:cs="Times New Roman"/>
                <w:b/>
                <w:bCs/>
                <w:sz w:val="20"/>
                <w:szCs w:val="20"/>
              </w:rPr>
              <w:t>OMB</w:t>
            </w:r>
          </w:p>
        </w:tc>
        <w:tc>
          <w:tcPr>
            <w:tcW w:w="8100" w:type="dxa"/>
            <w:noWrap/>
          </w:tcPr>
          <w:p w14:paraId="0A3F8034" w14:textId="2D320876" w:rsidR="00B65874" w:rsidRPr="00991286" w:rsidRDefault="00B65874" w:rsidP="00B65874">
            <w:pPr>
              <w:rPr>
                <w:rFonts w:cs="Times New Roman"/>
                <w:sz w:val="20"/>
                <w:szCs w:val="20"/>
              </w:rPr>
            </w:pPr>
            <w:r w:rsidRPr="00991286">
              <w:rPr>
                <w:rFonts w:cs="Times New Roman"/>
                <w:sz w:val="20"/>
                <w:szCs w:val="20"/>
              </w:rPr>
              <w:t xml:space="preserve">Office of Management </w:t>
            </w:r>
            <w:r w:rsidR="009115CE">
              <w:rPr>
                <w:rFonts w:cs="Times New Roman"/>
                <w:sz w:val="20"/>
                <w:szCs w:val="20"/>
              </w:rPr>
              <w:t>and</w:t>
            </w:r>
            <w:r w:rsidRPr="00991286">
              <w:rPr>
                <w:rFonts w:cs="Times New Roman"/>
                <w:sz w:val="20"/>
                <w:szCs w:val="20"/>
              </w:rPr>
              <w:t xml:space="preserve"> Budget </w:t>
            </w:r>
          </w:p>
        </w:tc>
      </w:tr>
      <w:tr w:rsidR="005A1599" w:rsidRPr="00E67F89" w14:paraId="36A2A1C7"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67BF0349" w14:textId="50E5FC7D" w:rsidR="00B65874" w:rsidRPr="00991286" w:rsidRDefault="00B65874" w:rsidP="00B65874">
            <w:pPr>
              <w:rPr>
                <w:rFonts w:cs="Times New Roman"/>
                <w:b/>
                <w:bCs/>
                <w:sz w:val="20"/>
                <w:szCs w:val="20"/>
              </w:rPr>
            </w:pPr>
            <w:r w:rsidRPr="00991286">
              <w:rPr>
                <w:rFonts w:cs="Times New Roman"/>
                <w:b/>
                <w:bCs/>
                <w:sz w:val="20"/>
                <w:szCs w:val="20"/>
              </w:rPr>
              <w:t>OT</w:t>
            </w:r>
          </w:p>
        </w:tc>
        <w:tc>
          <w:tcPr>
            <w:tcW w:w="8100" w:type="dxa"/>
            <w:noWrap/>
          </w:tcPr>
          <w:p w14:paraId="25EE00D5" w14:textId="221421C7" w:rsidR="00B65874" w:rsidRPr="00991286" w:rsidRDefault="00B65874" w:rsidP="00B65874">
            <w:pPr>
              <w:rPr>
                <w:rFonts w:cs="Times New Roman"/>
                <w:sz w:val="20"/>
                <w:szCs w:val="20"/>
              </w:rPr>
            </w:pPr>
            <w:r w:rsidRPr="00991286">
              <w:rPr>
                <w:rFonts w:cs="Times New Roman"/>
                <w:sz w:val="20"/>
                <w:szCs w:val="20"/>
              </w:rPr>
              <w:t>Operational Technology</w:t>
            </w:r>
          </w:p>
        </w:tc>
      </w:tr>
      <w:tr w:rsidR="00BF6AB9" w:rsidRPr="00E67F89" w14:paraId="4034CAFE" w14:textId="77777777" w:rsidTr="00BD7E58">
        <w:tblPrEx>
          <w:tblLook w:val="04A0" w:firstRow="1" w:lastRow="0" w:firstColumn="1" w:lastColumn="0" w:noHBand="0" w:noVBand="1"/>
        </w:tblPrEx>
        <w:trPr>
          <w:trHeight w:val="300"/>
        </w:trPr>
        <w:tc>
          <w:tcPr>
            <w:tcW w:w="1250" w:type="dxa"/>
            <w:noWrap/>
          </w:tcPr>
          <w:p w14:paraId="76068ADC" w14:textId="19FC6785" w:rsidR="00BF6AB9" w:rsidRPr="00991286" w:rsidRDefault="00BF6AB9" w:rsidP="00B65874">
            <w:pPr>
              <w:rPr>
                <w:rFonts w:cs="Times New Roman"/>
                <w:b/>
                <w:bCs/>
                <w:sz w:val="20"/>
                <w:szCs w:val="20"/>
              </w:rPr>
            </w:pPr>
            <w:r>
              <w:rPr>
                <w:rFonts w:cs="Times New Roman"/>
                <w:b/>
                <w:bCs/>
                <w:sz w:val="20"/>
                <w:szCs w:val="20"/>
              </w:rPr>
              <w:t>PE</w:t>
            </w:r>
          </w:p>
        </w:tc>
        <w:tc>
          <w:tcPr>
            <w:tcW w:w="8100" w:type="dxa"/>
            <w:noWrap/>
          </w:tcPr>
          <w:p w14:paraId="740A0A29" w14:textId="359567B4" w:rsidR="00BF6AB9" w:rsidRPr="00991286" w:rsidRDefault="00BF6AB9" w:rsidP="00B65874">
            <w:pPr>
              <w:rPr>
                <w:rFonts w:cs="Times New Roman"/>
                <w:sz w:val="20"/>
                <w:szCs w:val="20"/>
              </w:rPr>
            </w:pPr>
            <w:r w:rsidRPr="00991286">
              <w:rPr>
                <w:rFonts w:cs="Times New Roman"/>
                <w:sz w:val="20"/>
                <w:szCs w:val="20"/>
              </w:rPr>
              <w:t>Physical and Environmental Protection</w:t>
            </w:r>
          </w:p>
        </w:tc>
      </w:tr>
      <w:tr w:rsidR="005A1599" w:rsidRPr="00E67F89" w14:paraId="44C55783"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6ABF683" w14:textId="39621345" w:rsidR="00B65874" w:rsidRPr="00991286" w:rsidRDefault="00B65874" w:rsidP="00B65874">
            <w:pPr>
              <w:rPr>
                <w:rFonts w:cs="Times New Roman"/>
                <w:b/>
                <w:bCs/>
                <w:sz w:val="20"/>
                <w:szCs w:val="20"/>
              </w:rPr>
            </w:pPr>
            <w:r w:rsidRPr="00991286">
              <w:rPr>
                <w:rFonts w:cs="Times New Roman"/>
                <w:b/>
                <w:bCs/>
                <w:sz w:val="20"/>
                <w:szCs w:val="20"/>
              </w:rPr>
              <w:t>PII</w:t>
            </w:r>
          </w:p>
        </w:tc>
        <w:tc>
          <w:tcPr>
            <w:tcW w:w="8100" w:type="dxa"/>
            <w:noWrap/>
          </w:tcPr>
          <w:p w14:paraId="4E1CDFDF" w14:textId="028A1789" w:rsidR="00B65874" w:rsidRPr="00991286" w:rsidRDefault="00B65874" w:rsidP="00B65874">
            <w:pPr>
              <w:rPr>
                <w:rFonts w:cs="Times New Roman"/>
                <w:sz w:val="20"/>
                <w:szCs w:val="20"/>
              </w:rPr>
            </w:pPr>
            <w:r w:rsidRPr="00991286">
              <w:rPr>
                <w:rFonts w:cs="Times New Roman"/>
                <w:sz w:val="20"/>
                <w:szCs w:val="20"/>
              </w:rPr>
              <w:t>Personally Identifiable Information</w:t>
            </w:r>
          </w:p>
        </w:tc>
      </w:tr>
      <w:tr w:rsidR="00BF6AB9" w:rsidRPr="00E67F89" w14:paraId="6CE028A5" w14:textId="77777777" w:rsidTr="00BD7E58">
        <w:tblPrEx>
          <w:tblLook w:val="04A0" w:firstRow="1" w:lastRow="0" w:firstColumn="1" w:lastColumn="0" w:noHBand="0" w:noVBand="1"/>
        </w:tblPrEx>
        <w:trPr>
          <w:trHeight w:val="300"/>
        </w:trPr>
        <w:tc>
          <w:tcPr>
            <w:tcW w:w="1250" w:type="dxa"/>
            <w:noWrap/>
          </w:tcPr>
          <w:p w14:paraId="3B253054" w14:textId="68BF1C37" w:rsidR="00BF6AB9" w:rsidRPr="00991286" w:rsidRDefault="00BF6AB9" w:rsidP="00B65874">
            <w:pPr>
              <w:rPr>
                <w:rFonts w:cs="Times New Roman"/>
                <w:b/>
                <w:bCs/>
                <w:sz w:val="20"/>
                <w:szCs w:val="20"/>
              </w:rPr>
            </w:pPr>
            <w:r>
              <w:rPr>
                <w:rFonts w:cs="Times New Roman"/>
                <w:b/>
                <w:bCs/>
                <w:sz w:val="20"/>
                <w:szCs w:val="20"/>
              </w:rPr>
              <w:t>PL</w:t>
            </w:r>
          </w:p>
        </w:tc>
        <w:tc>
          <w:tcPr>
            <w:tcW w:w="8100" w:type="dxa"/>
            <w:noWrap/>
          </w:tcPr>
          <w:p w14:paraId="1CBBD4D1" w14:textId="332AA1A2" w:rsidR="00BF6AB9" w:rsidRPr="00991286" w:rsidRDefault="00BF6AB9" w:rsidP="00B65874">
            <w:pPr>
              <w:rPr>
                <w:rFonts w:cs="Times New Roman"/>
                <w:sz w:val="20"/>
                <w:szCs w:val="20"/>
              </w:rPr>
            </w:pPr>
            <w:r>
              <w:rPr>
                <w:rFonts w:cs="Times New Roman"/>
                <w:sz w:val="20"/>
                <w:szCs w:val="20"/>
              </w:rPr>
              <w:t>Planning</w:t>
            </w:r>
          </w:p>
        </w:tc>
      </w:tr>
      <w:tr w:rsidR="005A1599" w:rsidRPr="00E67F89" w14:paraId="2F6BC97C"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7E178537" w14:textId="0F20033E" w:rsidR="00B65874" w:rsidRPr="00991286" w:rsidRDefault="00B65874" w:rsidP="00B65874">
            <w:pPr>
              <w:rPr>
                <w:rFonts w:cs="Times New Roman"/>
                <w:b/>
                <w:bCs/>
                <w:sz w:val="20"/>
                <w:szCs w:val="20"/>
              </w:rPr>
            </w:pPr>
            <w:r w:rsidRPr="00991286">
              <w:rPr>
                <w:rFonts w:cs="Times New Roman"/>
                <w:b/>
                <w:bCs/>
                <w:sz w:val="20"/>
                <w:szCs w:val="20"/>
              </w:rPr>
              <w:t>POA&amp;M</w:t>
            </w:r>
          </w:p>
        </w:tc>
        <w:tc>
          <w:tcPr>
            <w:tcW w:w="8100" w:type="dxa"/>
            <w:noWrap/>
          </w:tcPr>
          <w:p w14:paraId="675E8045" w14:textId="5A292D6D" w:rsidR="00B65874" w:rsidRPr="00991286" w:rsidRDefault="00B65874" w:rsidP="00B65874">
            <w:pPr>
              <w:rPr>
                <w:rFonts w:cs="Times New Roman"/>
                <w:sz w:val="20"/>
                <w:szCs w:val="20"/>
              </w:rPr>
            </w:pPr>
            <w:r w:rsidRPr="00991286">
              <w:rPr>
                <w:rFonts w:cs="Times New Roman"/>
                <w:sz w:val="20"/>
                <w:szCs w:val="20"/>
              </w:rPr>
              <w:t>Plan of Action and Milestones</w:t>
            </w:r>
          </w:p>
        </w:tc>
      </w:tr>
      <w:tr w:rsidR="005A1599" w:rsidRPr="00E67F89" w14:paraId="483201B7" w14:textId="77777777" w:rsidTr="00BD7E58">
        <w:tblPrEx>
          <w:tblLook w:val="04A0" w:firstRow="1" w:lastRow="0" w:firstColumn="1" w:lastColumn="0" w:noHBand="0" w:noVBand="1"/>
        </w:tblPrEx>
        <w:trPr>
          <w:trHeight w:val="300"/>
        </w:trPr>
        <w:tc>
          <w:tcPr>
            <w:tcW w:w="1250" w:type="dxa"/>
            <w:noWrap/>
          </w:tcPr>
          <w:p w14:paraId="7A810522" w14:textId="3390C6C7" w:rsidR="00B65874" w:rsidRPr="00991286" w:rsidRDefault="00B65874" w:rsidP="00B65874">
            <w:pPr>
              <w:rPr>
                <w:rFonts w:cs="Times New Roman"/>
                <w:b/>
                <w:bCs/>
                <w:sz w:val="20"/>
                <w:szCs w:val="20"/>
              </w:rPr>
            </w:pPr>
            <w:r w:rsidRPr="00991286">
              <w:rPr>
                <w:rFonts w:cs="Times New Roman"/>
                <w:b/>
                <w:bCs/>
                <w:sz w:val="20"/>
                <w:szCs w:val="20"/>
              </w:rPr>
              <w:t>POC</w:t>
            </w:r>
          </w:p>
        </w:tc>
        <w:tc>
          <w:tcPr>
            <w:tcW w:w="8100" w:type="dxa"/>
            <w:noWrap/>
          </w:tcPr>
          <w:p w14:paraId="42AED519" w14:textId="5E923FF4" w:rsidR="00B65874" w:rsidRPr="00991286" w:rsidRDefault="00B65874" w:rsidP="00B65874">
            <w:pPr>
              <w:rPr>
                <w:rFonts w:cs="Times New Roman"/>
                <w:sz w:val="20"/>
                <w:szCs w:val="20"/>
              </w:rPr>
            </w:pPr>
            <w:r w:rsidRPr="00991286">
              <w:rPr>
                <w:rFonts w:cs="Times New Roman"/>
                <w:sz w:val="20"/>
                <w:szCs w:val="20"/>
              </w:rPr>
              <w:t>Point</w:t>
            </w:r>
            <w:r w:rsidR="006E250C">
              <w:rPr>
                <w:rFonts w:cs="Times New Roman"/>
                <w:sz w:val="20"/>
                <w:szCs w:val="20"/>
              </w:rPr>
              <w:t xml:space="preserve"> o</w:t>
            </w:r>
            <w:r w:rsidRPr="00991286">
              <w:rPr>
                <w:rFonts w:cs="Times New Roman"/>
                <w:sz w:val="20"/>
                <w:szCs w:val="20"/>
              </w:rPr>
              <w:t>f</w:t>
            </w:r>
            <w:r w:rsidR="006E250C">
              <w:rPr>
                <w:rFonts w:cs="Times New Roman"/>
                <w:sz w:val="20"/>
                <w:szCs w:val="20"/>
              </w:rPr>
              <w:t xml:space="preserve"> </w:t>
            </w:r>
            <w:r w:rsidRPr="00991286">
              <w:rPr>
                <w:rFonts w:cs="Times New Roman"/>
                <w:sz w:val="20"/>
                <w:szCs w:val="20"/>
              </w:rPr>
              <w:t xml:space="preserve">Contact </w:t>
            </w:r>
          </w:p>
        </w:tc>
      </w:tr>
      <w:tr w:rsidR="005A1599" w:rsidRPr="00E67F89" w14:paraId="1B1CD2C3"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EEC124C" w14:textId="67500365" w:rsidR="00B65874" w:rsidRPr="00991286" w:rsidRDefault="00B65874" w:rsidP="00B65874">
            <w:pPr>
              <w:rPr>
                <w:rFonts w:cs="Times New Roman"/>
                <w:b/>
                <w:bCs/>
                <w:sz w:val="20"/>
                <w:szCs w:val="20"/>
              </w:rPr>
            </w:pPr>
            <w:r w:rsidRPr="00991286">
              <w:rPr>
                <w:rFonts w:cs="Times New Roman"/>
                <w:b/>
                <w:bCs/>
                <w:sz w:val="20"/>
                <w:szCs w:val="20"/>
              </w:rPr>
              <w:t>PM</w:t>
            </w:r>
          </w:p>
        </w:tc>
        <w:tc>
          <w:tcPr>
            <w:tcW w:w="8100" w:type="dxa"/>
            <w:noWrap/>
          </w:tcPr>
          <w:p w14:paraId="3186CABF" w14:textId="039F17CE" w:rsidR="00B65874" w:rsidRPr="00991286" w:rsidRDefault="00B65874" w:rsidP="00B65874">
            <w:pPr>
              <w:rPr>
                <w:rFonts w:cs="Times New Roman"/>
                <w:sz w:val="20"/>
                <w:szCs w:val="20"/>
              </w:rPr>
            </w:pPr>
            <w:r w:rsidRPr="00991286">
              <w:rPr>
                <w:rFonts w:cs="Times New Roman"/>
                <w:sz w:val="20"/>
                <w:szCs w:val="20"/>
              </w:rPr>
              <w:t xml:space="preserve">Program Management </w:t>
            </w:r>
          </w:p>
        </w:tc>
      </w:tr>
      <w:tr w:rsidR="005A1599" w:rsidRPr="00E67F89" w14:paraId="5D216CD2" w14:textId="77777777" w:rsidTr="00BD7E58">
        <w:tblPrEx>
          <w:tblLook w:val="04A0" w:firstRow="1" w:lastRow="0" w:firstColumn="1" w:lastColumn="0" w:noHBand="0" w:noVBand="1"/>
        </w:tblPrEx>
        <w:trPr>
          <w:trHeight w:val="300"/>
        </w:trPr>
        <w:tc>
          <w:tcPr>
            <w:tcW w:w="1250" w:type="dxa"/>
            <w:noWrap/>
          </w:tcPr>
          <w:p w14:paraId="3BCE405B" w14:textId="0960F2B6" w:rsidR="00B65874" w:rsidRPr="00991286" w:rsidRDefault="00B65874" w:rsidP="00B65874">
            <w:pPr>
              <w:rPr>
                <w:rFonts w:cs="Times New Roman"/>
                <w:b/>
                <w:bCs/>
                <w:sz w:val="20"/>
                <w:szCs w:val="20"/>
              </w:rPr>
            </w:pPr>
            <w:r w:rsidRPr="00991286">
              <w:rPr>
                <w:rFonts w:cs="Times New Roman"/>
                <w:b/>
                <w:bCs/>
                <w:sz w:val="20"/>
                <w:szCs w:val="20"/>
              </w:rPr>
              <w:t>PM</w:t>
            </w:r>
          </w:p>
        </w:tc>
        <w:tc>
          <w:tcPr>
            <w:tcW w:w="8100" w:type="dxa"/>
            <w:noWrap/>
          </w:tcPr>
          <w:p w14:paraId="7287C1C4" w14:textId="674BDE6C" w:rsidR="00B65874" w:rsidRPr="00991286" w:rsidRDefault="00B65874" w:rsidP="00B65874">
            <w:pPr>
              <w:rPr>
                <w:rFonts w:cs="Times New Roman"/>
                <w:sz w:val="20"/>
                <w:szCs w:val="20"/>
              </w:rPr>
            </w:pPr>
            <w:r w:rsidRPr="00991286">
              <w:rPr>
                <w:rFonts w:cs="Times New Roman"/>
                <w:sz w:val="20"/>
                <w:szCs w:val="20"/>
              </w:rPr>
              <w:t xml:space="preserve">Program Manager </w:t>
            </w:r>
          </w:p>
        </w:tc>
      </w:tr>
      <w:tr w:rsidR="005A1599" w:rsidRPr="00E67F89" w14:paraId="7B032958"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66588E6D" w14:textId="64A0B8D0" w:rsidR="00B65874" w:rsidRPr="00991286" w:rsidRDefault="00B65874" w:rsidP="00B65874">
            <w:pPr>
              <w:rPr>
                <w:rFonts w:cs="Times New Roman"/>
                <w:b/>
                <w:bCs/>
                <w:sz w:val="20"/>
                <w:szCs w:val="20"/>
              </w:rPr>
            </w:pPr>
            <w:r w:rsidRPr="00991286">
              <w:rPr>
                <w:rFonts w:cs="Times New Roman"/>
                <w:b/>
                <w:bCs/>
                <w:sz w:val="20"/>
                <w:szCs w:val="20"/>
              </w:rPr>
              <w:t>PMO</w:t>
            </w:r>
          </w:p>
        </w:tc>
        <w:tc>
          <w:tcPr>
            <w:tcW w:w="8100" w:type="dxa"/>
            <w:noWrap/>
          </w:tcPr>
          <w:p w14:paraId="6E5CD924" w14:textId="04DEECC4" w:rsidR="00B65874" w:rsidRPr="00991286" w:rsidRDefault="00B65874" w:rsidP="00B65874">
            <w:pPr>
              <w:rPr>
                <w:rFonts w:cs="Times New Roman"/>
                <w:sz w:val="20"/>
                <w:szCs w:val="20"/>
              </w:rPr>
            </w:pPr>
            <w:r w:rsidRPr="00991286">
              <w:rPr>
                <w:rFonts w:cs="Times New Roman"/>
                <w:sz w:val="20"/>
                <w:szCs w:val="20"/>
              </w:rPr>
              <w:t xml:space="preserve">Project Management Office </w:t>
            </w:r>
          </w:p>
        </w:tc>
      </w:tr>
      <w:tr w:rsidR="00BF6AB9" w:rsidRPr="00E67F89" w14:paraId="7DA98A6A" w14:textId="77777777" w:rsidTr="00BD7E58">
        <w:tblPrEx>
          <w:tblLook w:val="04A0" w:firstRow="1" w:lastRow="0" w:firstColumn="1" w:lastColumn="0" w:noHBand="0" w:noVBand="1"/>
        </w:tblPrEx>
        <w:trPr>
          <w:trHeight w:val="300"/>
        </w:trPr>
        <w:tc>
          <w:tcPr>
            <w:tcW w:w="1250" w:type="dxa"/>
            <w:noWrap/>
          </w:tcPr>
          <w:p w14:paraId="087719C6" w14:textId="1E327DC1" w:rsidR="00BF6AB9" w:rsidRPr="00991286" w:rsidRDefault="00BF6AB9" w:rsidP="00B65874">
            <w:pPr>
              <w:rPr>
                <w:rFonts w:cs="Times New Roman"/>
                <w:b/>
                <w:bCs/>
                <w:sz w:val="20"/>
                <w:szCs w:val="20"/>
              </w:rPr>
            </w:pPr>
            <w:r w:rsidRPr="00E848F9">
              <w:rPr>
                <w:rFonts w:cs="Times New Roman"/>
                <w:b/>
                <w:bCs/>
                <w:sz w:val="20"/>
                <w:szCs w:val="20"/>
              </w:rPr>
              <w:t>PS</w:t>
            </w:r>
          </w:p>
        </w:tc>
        <w:tc>
          <w:tcPr>
            <w:tcW w:w="8100" w:type="dxa"/>
            <w:noWrap/>
          </w:tcPr>
          <w:p w14:paraId="5C247501" w14:textId="0A0D4D40" w:rsidR="00BF6AB9" w:rsidRPr="006735B4" w:rsidRDefault="00BF6AB9" w:rsidP="00B65874">
            <w:pPr>
              <w:rPr>
                <w:rFonts w:cs="Times New Roman"/>
                <w:b/>
                <w:sz w:val="20"/>
                <w:szCs w:val="20"/>
              </w:rPr>
            </w:pPr>
            <w:r w:rsidRPr="00E848F9">
              <w:rPr>
                <w:rFonts w:cs="Times New Roman"/>
                <w:sz w:val="20"/>
                <w:szCs w:val="20"/>
              </w:rPr>
              <w:t>Personnel Security</w:t>
            </w:r>
          </w:p>
        </w:tc>
      </w:tr>
      <w:tr w:rsidR="005A1599" w:rsidRPr="00E67F89" w14:paraId="1C9BB0A6"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EFE742F" w14:textId="7F814053" w:rsidR="00B65874" w:rsidRPr="00991286" w:rsidRDefault="00B65874" w:rsidP="00B65874">
            <w:pPr>
              <w:rPr>
                <w:rFonts w:cs="Times New Roman"/>
                <w:b/>
                <w:bCs/>
                <w:sz w:val="20"/>
                <w:szCs w:val="20"/>
              </w:rPr>
            </w:pPr>
            <w:r w:rsidRPr="00991286">
              <w:rPr>
                <w:rFonts w:cs="Times New Roman"/>
                <w:b/>
                <w:bCs/>
                <w:sz w:val="20"/>
                <w:szCs w:val="20"/>
              </w:rPr>
              <w:t>RA</w:t>
            </w:r>
          </w:p>
        </w:tc>
        <w:tc>
          <w:tcPr>
            <w:tcW w:w="8100" w:type="dxa"/>
            <w:noWrap/>
          </w:tcPr>
          <w:p w14:paraId="22BBE061" w14:textId="1C8DB72D" w:rsidR="00B65874" w:rsidRPr="00991286" w:rsidRDefault="00B65874" w:rsidP="00B65874">
            <w:pPr>
              <w:rPr>
                <w:rFonts w:cs="Times New Roman"/>
                <w:sz w:val="20"/>
                <w:szCs w:val="20"/>
              </w:rPr>
            </w:pPr>
            <w:r w:rsidRPr="00991286">
              <w:rPr>
                <w:rFonts w:cs="Times New Roman"/>
                <w:sz w:val="20"/>
                <w:szCs w:val="20"/>
              </w:rPr>
              <w:t xml:space="preserve">Risk Assessment </w:t>
            </w:r>
          </w:p>
        </w:tc>
      </w:tr>
      <w:tr w:rsidR="005A1599" w:rsidRPr="00E67F89" w14:paraId="23C6991D" w14:textId="77777777" w:rsidTr="00BD7E58">
        <w:tblPrEx>
          <w:tblLook w:val="04A0" w:firstRow="1" w:lastRow="0" w:firstColumn="1" w:lastColumn="0" w:noHBand="0" w:noVBand="1"/>
        </w:tblPrEx>
        <w:trPr>
          <w:trHeight w:val="300"/>
        </w:trPr>
        <w:tc>
          <w:tcPr>
            <w:tcW w:w="1250" w:type="dxa"/>
            <w:noWrap/>
          </w:tcPr>
          <w:p w14:paraId="1BD487C1" w14:textId="03B8F91E" w:rsidR="00B65874" w:rsidRPr="00991286" w:rsidRDefault="00B65874" w:rsidP="00B65874">
            <w:pPr>
              <w:rPr>
                <w:rFonts w:cs="Times New Roman"/>
                <w:b/>
                <w:bCs/>
                <w:sz w:val="20"/>
                <w:szCs w:val="20"/>
              </w:rPr>
            </w:pPr>
            <w:r w:rsidRPr="00991286">
              <w:rPr>
                <w:rFonts w:cs="Times New Roman"/>
                <w:b/>
                <w:bCs/>
                <w:sz w:val="20"/>
                <w:szCs w:val="20"/>
              </w:rPr>
              <w:t>RBAC</w:t>
            </w:r>
          </w:p>
        </w:tc>
        <w:tc>
          <w:tcPr>
            <w:tcW w:w="8100" w:type="dxa"/>
            <w:noWrap/>
          </w:tcPr>
          <w:p w14:paraId="4368BA79" w14:textId="2BAC5A85" w:rsidR="00B65874" w:rsidRPr="00991286" w:rsidRDefault="00B65874" w:rsidP="00B65874">
            <w:pPr>
              <w:rPr>
                <w:rFonts w:cs="Times New Roman"/>
                <w:sz w:val="20"/>
                <w:szCs w:val="20"/>
              </w:rPr>
            </w:pPr>
            <w:r w:rsidRPr="00991286">
              <w:rPr>
                <w:rFonts w:cs="Times New Roman"/>
                <w:sz w:val="20"/>
                <w:szCs w:val="20"/>
              </w:rPr>
              <w:t>Role</w:t>
            </w:r>
            <w:r w:rsidR="00BA04C2">
              <w:rPr>
                <w:rFonts w:cs="Times New Roman"/>
                <w:sz w:val="20"/>
                <w:szCs w:val="20"/>
              </w:rPr>
              <w:t>-</w:t>
            </w:r>
            <w:r w:rsidRPr="00991286">
              <w:rPr>
                <w:rFonts w:cs="Times New Roman"/>
                <w:sz w:val="20"/>
                <w:szCs w:val="20"/>
              </w:rPr>
              <w:t xml:space="preserve">Based Access Control </w:t>
            </w:r>
          </w:p>
        </w:tc>
      </w:tr>
      <w:tr w:rsidR="00BF6AB9" w:rsidRPr="00E67F89" w14:paraId="20B2F311"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83F80E7" w14:textId="1362FE26" w:rsidR="00BF6AB9" w:rsidRPr="00991286" w:rsidRDefault="00BF6AB9" w:rsidP="00B65874">
            <w:pPr>
              <w:rPr>
                <w:rFonts w:cs="Times New Roman"/>
                <w:b/>
                <w:bCs/>
                <w:sz w:val="20"/>
                <w:szCs w:val="20"/>
              </w:rPr>
            </w:pPr>
            <w:r w:rsidRPr="00E848F9">
              <w:rPr>
                <w:rFonts w:cs="Times New Roman"/>
                <w:b/>
                <w:bCs/>
                <w:sz w:val="20"/>
                <w:szCs w:val="20"/>
              </w:rPr>
              <w:t>RTO</w:t>
            </w:r>
          </w:p>
        </w:tc>
        <w:tc>
          <w:tcPr>
            <w:tcW w:w="8100" w:type="dxa"/>
            <w:noWrap/>
          </w:tcPr>
          <w:p w14:paraId="4740EC38" w14:textId="1B6DB1B9" w:rsidR="00BF6AB9" w:rsidRPr="00991286" w:rsidRDefault="00BF6AB9" w:rsidP="00B65874">
            <w:pPr>
              <w:rPr>
                <w:rFonts w:cs="Times New Roman"/>
                <w:sz w:val="20"/>
                <w:szCs w:val="20"/>
              </w:rPr>
            </w:pPr>
            <w:r w:rsidRPr="00991286">
              <w:rPr>
                <w:rFonts w:cs="Times New Roman"/>
                <w:sz w:val="20"/>
                <w:szCs w:val="20"/>
              </w:rPr>
              <w:t>Recovery Time Objective</w:t>
            </w:r>
          </w:p>
        </w:tc>
      </w:tr>
      <w:tr w:rsidR="00BF6AB9" w:rsidRPr="00E67F89" w14:paraId="01F3EF49" w14:textId="77777777" w:rsidTr="00BD7E58">
        <w:tblPrEx>
          <w:tblLook w:val="04A0" w:firstRow="1" w:lastRow="0" w:firstColumn="1" w:lastColumn="0" w:noHBand="0" w:noVBand="1"/>
        </w:tblPrEx>
        <w:trPr>
          <w:trHeight w:val="300"/>
        </w:trPr>
        <w:tc>
          <w:tcPr>
            <w:tcW w:w="1250" w:type="dxa"/>
            <w:noWrap/>
          </w:tcPr>
          <w:p w14:paraId="45726F7E" w14:textId="05333385" w:rsidR="005A1599" w:rsidRPr="00991286" w:rsidRDefault="005A1599" w:rsidP="00B65874">
            <w:pPr>
              <w:rPr>
                <w:rFonts w:cs="Times New Roman"/>
                <w:b/>
                <w:bCs/>
                <w:sz w:val="20"/>
                <w:szCs w:val="20"/>
              </w:rPr>
            </w:pPr>
            <w:r>
              <w:rPr>
                <w:rFonts w:cs="Times New Roman"/>
                <w:b/>
                <w:bCs/>
                <w:sz w:val="20"/>
                <w:szCs w:val="20"/>
              </w:rPr>
              <w:t>SA</w:t>
            </w:r>
          </w:p>
        </w:tc>
        <w:tc>
          <w:tcPr>
            <w:tcW w:w="8100" w:type="dxa"/>
            <w:noWrap/>
          </w:tcPr>
          <w:p w14:paraId="522C20D2" w14:textId="7581FCEA" w:rsidR="005A1599" w:rsidRPr="00991286" w:rsidRDefault="005A1599" w:rsidP="00B65874">
            <w:pPr>
              <w:rPr>
                <w:rFonts w:cs="Times New Roman"/>
                <w:sz w:val="20"/>
                <w:szCs w:val="20"/>
              </w:rPr>
            </w:pPr>
            <w:r>
              <w:rPr>
                <w:rFonts w:cs="Times New Roman"/>
                <w:sz w:val="20"/>
                <w:szCs w:val="20"/>
              </w:rPr>
              <w:t>System and Services Acquisition</w:t>
            </w:r>
          </w:p>
        </w:tc>
      </w:tr>
      <w:tr w:rsidR="00BF6AB9" w:rsidRPr="00E67F89" w14:paraId="4C6421B0"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D7393D8" w14:textId="37C33E0F" w:rsidR="005A1599" w:rsidRDefault="005A1599" w:rsidP="00B65874">
            <w:pPr>
              <w:rPr>
                <w:rFonts w:cs="Times New Roman"/>
                <w:b/>
                <w:bCs/>
                <w:sz w:val="20"/>
                <w:szCs w:val="20"/>
              </w:rPr>
            </w:pPr>
            <w:r>
              <w:rPr>
                <w:rFonts w:cs="Times New Roman"/>
                <w:b/>
                <w:bCs/>
                <w:sz w:val="20"/>
                <w:szCs w:val="20"/>
              </w:rPr>
              <w:t>SAISO</w:t>
            </w:r>
          </w:p>
        </w:tc>
        <w:tc>
          <w:tcPr>
            <w:tcW w:w="8100" w:type="dxa"/>
            <w:noWrap/>
          </w:tcPr>
          <w:p w14:paraId="75FB7FD6" w14:textId="63C68525" w:rsidR="005A1599" w:rsidRDefault="005A1599" w:rsidP="00B65874">
            <w:pPr>
              <w:rPr>
                <w:rFonts w:cs="Times New Roman"/>
                <w:sz w:val="20"/>
                <w:szCs w:val="20"/>
              </w:rPr>
            </w:pPr>
            <w:r w:rsidRPr="00991286">
              <w:rPr>
                <w:rFonts w:cs="Times New Roman"/>
                <w:sz w:val="20"/>
                <w:szCs w:val="20"/>
              </w:rPr>
              <w:t>Senior Agency Information Security Officer</w:t>
            </w:r>
          </w:p>
        </w:tc>
      </w:tr>
      <w:tr w:rsidR="00BF6AB9" w:rsidRPr="00E67F89" w14:paraId="233ECD0F" w14:textId="77777777" w:rsidTr="00BD7E58">
        <w:tblPrEx>
          <w:tblLook w:val="04A0" w:firstRow="1" w:lastRow="0" w:firstColumn="1" w:lastColumn="0" w:noHBand="0" w:noVBand="1"/>
        </w:tblPrEx>
        <w:trPr>
          <w:trHeight w:val="300"/>
        </w:trPr>
        <w:tc>
          <w:tcPr>
            <w:tcW w:w="1250" w:type="dxa"/>
            <w:noWrap/>
          </w:tcPr>
          <w:p w14:paraId="1F37871A" w14:textId="4894AABA" w:rsidR="005A1599" w:rsidRDefault="005A1599" w:rsidP="00B65874">
            <w:pPr>
              <w:rPr>
                <w:rFonts w:cs="Times New Roman"/>
                <w:b/>
                <w:bCs/>
                <w:sz w:val="20"/>
                <w:szCs w:val="20"/>
              </w:rPr>
            </w:pPr>
            <w:r>
              <w:rPr>
                <w:rFonts w:cs="Times New Roman"/>
                <w:b/>
                <w:bCs/>
                <w:sz w:val="20"/>
                <w:szCs w:val="20"/>
              </w:rPr>
              <w:t>SBOM</w:t>
            </w:r>
          </w:p>
        </w:tc>
        <w:tc>
          <w:tcPr>
            <w:tcW w:w="8100" w:type="dxa"/>
            <w:noWrap/>
          </w:tcPr>
          <w:p w14:paraId="3046B29C" w14:textId="3B38FE9C" w:rsidR="005A1599" w:rsidRPr="005A1599" w:rsidRDefault="005A1599" w:rsidP="00B65874">
            <w:pPr>
              <w:rPr>
                <w:rFonts w:cs="Times New Roman"/>
                <w:sz w:val="20"/>
                <w:szCs w:val="20"/>
              </w:rPr>
            </w:pPr>
            <w:r w:rsidRPr="00991286">
              <w:rPr>
                <w:rFonts w:cs="Times New Roman"/>
                <w:sz w:val="20"/>
                <w:szCs w:val="20"/>
              </w:rPr>
              <w:t>Software Bill of Materials</w:t>
            </w:r>
          </w:p>
        </w:tc>
      </w:tr>
      <w:tr w:rsidR="00BF6AB9" w:rsidRPr="00E67F89" w14:paraId="40B373AB"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2B66E92E" w14:textId="05437B19" w:rsidR="005A1599" w:rsidRPr="00991286" w:rsidRDefault="005A1599" w:rsidP="00B65874">
            <w:pPr>
              <w:rPr>
                <w:rFonts w:cs="Times New Roman"/>
                <w:b/>
                <w:bCs/>
                <w:sz w:val="20"/>
                <w:szCs w:val="20"/>
              </w:rPr>
            </w:pPr>
            <w:r>
              <w:rPr>
                <w:rFonts w:cs="Times New Roman"/>
                <w:b/>
                <w:bCs/>
                <w:sz w:val="20"/>
                <w:szCs w:val="20"/>
              </w:rPr>
              <w:t>SC</w:t>
            </w:r>
          </w:p>
        </w:tc>
        <w:tc>
          <w:tcPr>
            <w:tcW w:w="8100" w:type="dxa"/>
            <w:noWrap/>
          </w:tcPr>
          <w:p w14:paraId="260C4B5A" w14:textId="051869D0" w:rsidR="005A1599" w:rsidRPr="00991286" w:rsidRDefault="005A1599" w:rsidP="00B65874">
            <w:pPr>
              <w:rPr>
                <w:rFonts w:cs="Times New Roman"/>
                <w:sz w:val="20"/>
                <w:szCs w:val="20"/>
              </w:rPr>
            </w:pPr>
            <w:r w:rsidRPr="005A1599">
              <w:rPr>
                <w:rFonts w:cs="Times New Roman"/>
                <w:sz w:val="20"/>
                <w:szCs w:val="20"/>
              </w:rPr>
              <w:t>System and Communications Protection</w:t>
            </w:r>
          </w:p>
        </w:tc>
      </w:tr>
      <w:tr w:rsidR="005A1599" w:rsidRPr="00E67F89" w14:paraId="08FCAF35" w14:textId="77777777" w:rsidTr="00BD7E58">
        <w:tblPrEx>
          <w:tblLook w:val="04A0" w:firstRow="1" w:lastRow="0" w:firstColumn="1" w:lastColumn="0" w:noHBand="0" w:noVBand="1"/>
        </w:tblPrEx>
        <w:trPr>
          <w:trHeight w:val="300"/>
        </w:trPr>
        <w:tc>
          <w:tcPr>
            <w:tcW w:w="1250" w:type="dxa"/>
            <w:noWrap/>
          </w:tcPr>
          <w:p w14:paraId="14ECA942" w14:textId="3E671B9C" w:rsidR="00B65874" w:rsidRPr="00991286" w:rsidRDefault="00B65874" w:rsidP="00B65874">
            <w:pPr>
              <w:rPr>
                <w:rFonts w:cs="Times New Roman"/>
                <w:b/>
                <w:bCs/>
                <w:sz w:val="20"/>
                <w:szCs w:val="20"/>
              </w:rPr>
            </w:pPr>
            <w:r w:rsidRPr="00991286">
              <w:rPr>
                <w:rFonts w:cs="Times New Roman"/>
                <w:b/>
                <w:bCs/>
                <w:sz w:val="20"/>
                <w:szCs w:val="20"/>
              </w:rPr>
              <w:t>SCAP</w:t>
            </w:r>
          </w:p>
        </w:tc>
        <w:tc>
          <w:tcPr>
            <w:tcW w:w="8100" w:type="dxa"/>
            <w:noWrap/>
          </w:tcPr>
          <w:p w14:paraId="5625F389" w14:textId="149B14FA" w:rsidR="00B65874" w:rsidRPr="00991286" w:rsidRDefault="00B65874" w:rsidP="00B65874">
            <w:pPr>
              <w:rPr>
                <w:rFonts w:cs="Times New Roman"/>
                <w:sz w:val="20"/>
                <w:szCs w:val="20"/>
              </w:rPr>
            </w:pPr>
            <w:r w:rsidRPr="00991286">
              <w:rPr>
                <w:rFonts w:cs="Times New Roman"/>
                <w:sz w:val="20"/>
                <w:szCs w:val="20"/>
              </w:rPr>
              <w:t>Security Content Automation Protocol</w:t>
            </w:r>
          </w:p>
        </w:tc>
      </w:tr>
      <w:tr w:rsidR="00BF6AB9" w:rsidRPr="00E67F89" w14:paraId="1ACE837D"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738943C" w14:textId="6031D5B0" w:rsidR="005A1599" w:rsidRDefault="005A1599" w:rsidP="00B65874">
            <w:pPr>
              <w:rPr>
                <w:rFonts w:cs="Times New Roman"/>
                <w:b/>
                <w:bCs/>
                <w:sz w:val="20"/>
                <w:szCs w:val="20"/>
              </w:rPr>
            </w:pPr>
            <w:r w:rsidRPr="00E848F9">
              <w:rPr>
                <w:rFonts w:cs="Times New Roman"/>
                <w:b/>
                <w:bCs/>
                <w:sz w:val="20"/>
                <w:szCs w:val="20"/>
              </w:rPr>
              <w:t>SDLC</w:t>
            </w:r>
          </w:p>
        </w:tc>
        <w:tc>
          <w:tcPr>
            <w:tcW w:w="8100" w:type="dxa"/>
            <w:noWrap/>
          </w:tcPr>
          <w:p w14:paraId="709B8F1F" w14:textId="15D2E4E5" w:rsidR="005A1599" w:rsidRPr="00991286" w:rsidRDefault="005A1599" w:rsidP="00B65874">
            <w:pPr>
              <w:rPr>
                <w:rFonts w:cs="Times New Roman"/>
                <w:sz w:val="20"/>
                <w:szCs w:val="20"/>
              </w:rPr>
            </w:pPr>
            <w:r w:rsidRPr="00E848F9">
              <w:rPr>
                <w:rFonts w:cs="Times New Roman"/>
                <w:sz w:val="20"/>
                <w:szCs w:val="20"/>
              </w:rPr>
              <w:t>System Development Life Cycle</w:t>
            </w:r>
          </w:p>
        </w:tc>
      </w:tr>
      <w:tr w:rsidR="005A1599" w:rsidRPr="00E67F89" w14:paraId="35CF07A4" w14:textId="77777777" w:rsidTr="00BD7E58">
        <w:tblPrEx>
          <w:tblLook w:val="04A0" w:firstRow="1" w:lastRow="0" w:firstColumn="1" w:lastColumn="0" w:noHBand="0" w:noVBand="1"/>
        </w:tblPrEx>
        <w:trPr>
          <w:trHeight w:val="300"/>
        </w:trPr>
        <w:tc>
          <w:tcPr>
            <w:tcW w:w="1250" w:type="dxa"/>
            <w:noWrap/>
          </w:tcPr>
          <w:p w14:paraId="0F7337E6" w14:textId="0D6A82BE" w:rsidR="005A1599" w:rsidRPr="00991286" w:rsidRDefault="005A1599" w:rsidP="00B65874">
            <w:pPr>
              <w:rPr>
                <w:rFonts w:cs="Times New Roman"/>
                <w:b/>
                <w:bCs/>
                <w:sz w:val="20"/>
                <w:szCs w:val="20"/>
              </w:rPr>
            </w:pPr>
            <w:r>
              <w:rPr>
                <w:rFonts w:cs="Times New Roman"/>
                <w:b/>
                <w:bCs/>
                <w:sz w:val="20"/>
                <w:szCs w:val="20"/>
              </w:rPr>
              <w:t>SI</w:t>
            </w:r>
          </w:p>
        </w:tc>
        <w:tc>
          <w:tcPr>
            <w:tcW w:w="8100" w:type="dxa"/>
            <w:noWrap/>
          </w:tcPr>
          <w:p w14:paraId="52342728" w14:textId="04B22704" w:rsidR="005A1599" w:rsidRPr="00991286" w:rsidRDefault="005A1599" w:rsidP="00B65874">
            <w:pPr>
              <w:rPr>
                <w:rFonts w:cs="Times New Roman"/>
                <w:sz w:val="20"/>
                <w:szCs w:val="20"/>
              </w:rPr>
            </w:pPr>
            <w:r w:rsidRPr="00991286">
              <w:rPr>
                <w:rFonts w:cs="Times New Roman"/>
                <w:sz w:val="20"/>
                <w:szCs w:val="20"/>
              </w:rPr>
              <w:t>System and Information Integrity</w:t>
            </w:r>
          </w:p>
        </w:tc>
      </w:tr>
      <w:tr w:rsidR="005A1599" w:rsidRPr="00E67F89" w14:paraId="51A5F87D"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60DA2EF6" w14:textId="1C80847A" w:rsidR="00B65874" w:rsidRPr="00991286" w:rsidRDefault="00B65874" w:rsidP="00B65874">
            <w:pPr>
              <w:rPr>
                <w:rFonts w:cs="Times New Roman"/>
                <w:b/>
                <w:bCs/>
                <w:sz w:val="20"/>
                <w:szCs w:val="20"/>
              </w:rPr>
            </w:pPr>
            <w:r w:rsidRPr="00991286">
              <w:rPr>
                <w:rFonts w:cs="Times New Roman"/>
                <w:b/>
                <w:bCs/>
                <w:sz w:val="20"/>
                <w:szCs w:val="20"/>
              </w:rPr>
              <w:t>SIEM</w:t>
            </w:r>
          </w:p>
        </w:tc>
        <w:tc>
          <w:tcPr>
            <w:tcW w:w="8100" w:type="dxa"/>
            <w:noWrap/>
          </w:tcPr>
          <w:p w14:paraId="2D4881BD" w14:textId="09670501" w:rsidR="00B65874" w:rsidRPr="00991286" w:rsidRDefault="00B65874" w:rsidP="00B65874">
            <w:pPr>
              <w:rPr>
                <w:rFonts w:cs="Times New Roman"/>
                <w:sz w:val="20"/>
                <w:szCs w:val="20"/>
              </w:rPr>
            </w:pPr>
            <w:r w:rsidRPr="00991286">
              <w:rPr>
                <w:rFonts w:cs="Times New Roman"/>
                <w:sz w:val="20"/>
                <w:szCs w:val="20"/>
              </w:rPr>
              <w:t>Security Information and Event Management</w:t>
            </w:r>
          </w:p>
        </w:tc>
      </w:tr>
      <w:tr w:rsidR="005A1599" w:rsidRPr="00E67F89" w14:paraId="56B72CB0" w14:textId="77777777" w:rsidTr="00BD7E58">
        <w:tblPrEx>
          <w:tblLook w:val="04A0" w:firstRow="1" w:lastRow="0" w:firstColumn="1" w:lastColumn="0" w:noHBand="0" w:noVBand="1"/>
        </w:tblPrEx>
        <w:trPr>
          <w:trHeight w:val="300"/>
        </w:trPr>
        <w:tc>
          <w:tcPr>
            <w:tcW w:w="1250" w:type="dxa"/>
            <w:noWrap/>
          </w:tcPr>
          <w:p w14:paraId="4B736C15" w14:textId="0E1962DB" w:rsidR="00B65874" w:rsidRPr="00991286" w:rsidRDefault="00B65874" w:rsidP="00B65874">
            <w:pPr>
              <w:rPr>
                <w:rFonts w:cs="Times New Roman"/>
                <w:b/>
                <w:bCs/>
                <w:sz w:val="20"/>
                <w:szCs w:val="20"/>
              </w:rPr>
            </w:pPr>
            <w:r w:rsidRPr="00991286">
              <w:rPr>
                <w:rFonts w:cs="Times New Roman"/>
                <w:b/>
                <w:bCs/>
                <w:sz w:val="20"/>
                <w:szCs w:val="20"/>
              </w:rPr>
              <w:t>SME</w:t>
            </w:r>
          </w:p>
        </w:tc>
        <w:tc>
          <w:tcPr>
            <w:tcW w:w="8100" w:type="dxa"/>
            <w:noWrap/>
          </w:tcPr>
          <w:p w14:paraId="260631F4" w14:textId="7EF22A6B" w:rsidR="00B65874" w:rsidRPr="00991286" w:rsidRDefault="00B65874" w:rsidP="00B65874">
            <w:pPr>
              <w:rPr>
                <w:rFonts w:cs="Times New Roman"/>
                <w:sz w:val="20"/>
                <w:szCs w:val="20"/>
              </w:rPr>
            </w:pPr>
            <w:r w:rsidRPr="00991286">
              <w:rPr>
                <w:rFonts w:cs="Times New Roman"/>
                <w:sz w:val="20"/>
                <w:szCs w:val="20"/>
              </w:rPr>
              <w:t xml:space="preserve">Subject Matter Expert </w:t>
            </w:r>
          </w:p>
        </w:tc>
      </w:tr>
      <w:tr w:rsidR="005A1599" w:rsidRPr="00E67F89" w14:paraId="66813405"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68B98C54" w14:textId="5C878763" w:rsidR="005A1599" w:rsidRPr="00991286" w:rsidRDefault="005A1599" w:rsidP="00B65874">
            <w:pPr>
              <w:rPr>
                <w:rFonts w:cs="Times New Roman"/>
                <w:b/>
                <w:bCs/>
                <w:sz w:val="20"/>
                <w:szCs w:val="20"/>
              </w:rPr>
            </w:pPr>
            <w:r>
              <w:rPr>
                <w:rFonts w:cs="Times New Roman"/>
                <w:b/>
                <w:bCs/>
                <w:sz w:val="20"/>
                <w:szCs w:val="20"/>
              </w:rPr>
              <w:t>SO</w:t>
            </w:r>
          </w:p>
        </w:tc>
        <w:tc>
          <w:tcPr>
            <w:tcW w:w="8100" w:type="dxa"/>
            <w:noWrap/>
          </w:tcPr>
          <w:p w14:paraId="31495CFD" w14:textId="4FCDF259" w:rsidR="005A1599" w:rsidRPr="00991286" w:rsidRDefault="005A1599" w:rsidP="00B65874">
            <w:pPr>
              <w:rPr>
                <w:rFonts w:cs="Times New Roman"/>
                <w:sz w:val="20"/>
                <w:szCs w:val="20"/>
              </w:rPr>
            </w:pPr>
            <w:r>
              <w:rPr>
                <w:rFonts w:cs="Times New Roman"/>
                <w:sz w:val="20"/>
                <w:szCs w:val="20"/>
              </w:rPr>
              <w:t>System Owner</w:t>
            </w:r>
          </w:p>
        </w:tc>
      </w:tr>
      <w:tr w:rsidR="00BF6AB9" w:rsidRPr="00E67F89" w14:paraId="060441A5" w14:textId="77777777" w:rsidTr="00BD7E58">
        <w:tblPrEx>
          <w:tblLook w:val="04A0" w:firstRow="1" w:lastRow="0" w:firstColumn="1" w:lastColumn="0" w:noHBand="0" w:noVBand="1"/>
        </w:tblPrEx>
        <w:trPr>
          <w:trHeight w:val="300"/>
        </w:trPr>
        <w:tc>
          <w:tcPr>
            <w:tcW w:w="1250" w:type="dxa"/>
            <w:noWrap/>
          </w:tcPr>
          <w:p w14:paraId="04E064A1" w14:textId="7CF82B5D" w:rsidR="005A1599" w:rsidRPr="00991286" w:rsidRDefault="005A1599" w:rsidP="00B65874">
            <w:pPr>
              <w:rPr>
                <w:rFonts w:cs="Times New Roman"/>
                <w:b/>
                <w:bCs/>
                <w:sz w:val="20"/>
                <w:szCs w:val="20"/>
              </w:rPr>
            </w:pPr>
            <w:r>
              <w:rPr>
                <w:rFonts w:cs="Times New Roman"/>
                <w:b/>
                <w:bCs/>
                <w:sz w:val="20"/>
                <w:szCs w:val="20"/>
              </w:rPr>
              <w:t>SP</w:t>
            </w:r>
          </w:p>
        </w:tc>
        <w:tc>
          <w:tcPr>
            <w:tcW w:w="8100" w:type="dxa"/>
            <w:noWrap/>
          </w:tcPr>
          <w:p w14:paraId="2F8114B5" w14:textId="30F51BB0" w:rsidR="005A1599" w:rsidRPr="00991286" w:rsidRDefault="005A1599" w:rsidP="00B65874">
            <w:pPr>
              <w:rPr>
                <w:rFonts w:cs="Times New Roman"/>
                <w:sz w:val="20"/>
                <w:szCs w:val="20"/>
              </w:rPr>
            </w:pPr>
            <w:r>
              <w:rPr>
                <w:rFonts w:cs="Times New Roman"/>
                <w:sz w:val="20"/>
                <w:szCs w:val="20"/>
              </w:rPr>
              <w:t>Special Publication</w:t>
            </w:r>
          </w:p>
        </w:tc>
      </w:tr>
      <w:tr w:rsidR="005A1599" w:rsidRPr="00E67F89" w14:paraId="4E8D4BCE"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C3A4DFA" w14:textId="1B5F8D81" w:rsidR="00B65874" w:rsidRPr="00991286" w:rsidRDefault="00B65874" w:rsidP="00B65874">
            <w:pPr>
              <w:rPr>
                <w:rFonts w:cs="Times New Roman"/>
                <w:b/>
                <w:bCs/>
                <w:sz w:val="20"/>
                <w:szCs w:val="20"/>
              </w:rPr>
            </w:pPr>
            <w:r w:rsidRPr="00991286">
              <w:rPr>
                <w:rFonts w:cs="Times New Roman"/>
                <w:b/>
                <w:bCs/>
                <w:sz w:val="20"/>
                <w:szCs w:val="20"/>
              </w:rPr>
              <w:t>SR</w:t>
            </w:r>
          </w:p>
        </w:tc>
        <w:tc>
          <w:tcPr>
            <w:tcW w:w="8100" w:type="dxa"/>
            <w:noWrap/>
          </w:tcPr>
          <w:p w14:paraId="73CE5B31" w14:textId="3BC45CD7" w:rsidR="00B65874" w:rsidRPr="00991286" w:rsidRDefault="00B65874" w:rsidP="00B65874">
            <w:pPr>
              <w:rPr>
                <w:rFonts w:cs="Times New Roman"/>
                <w:sz w:val="20"/>
                <w:szCs w:val="20"/>
              </w:rPr>
            </w:pPr>
            <w:r w:rsidRPr="00991286">
              <w:rPr>
                <w:rFonts w:cs="Times New Roman"/>
                <w:sz w:val="20"/>
                <w:szCs w:val="20"/>
              </w:rPr>
              <w:t xml:space="preserve">Supply Chain Risk Management </w:t>
            </w:r>
          </w:p>
        </w:tc>
      </w:tr>
      <w:tr w:rsidR="005A1599" w:rsidRPr="00E67F89" w14:paraId="74E5FE3E" w14:textId="77777777" w:rsidTr="00BD7E58">
        <w:tblPrEx>
          <w:tblLook w:val="04A0" w:firstRow="1" w:lastRow="0" w:firstColumn="1" w:lastColumn="0" w:noHBand="0" w:noVBand="1"/>
        </w:tblPrEx>
        <w:trPr>
          <w:trHeight w:val="300"/>
        </w:trPr>
        <w:tc>
          <w:tcPr>
            <w:tcW w:w="1250" w:type="dxa"/>
            <w:noWrap/>
          </w:tcPr>
          <w:p w14:paraId="45E7D0F0" w14:textId="1FE71DAC" w:rsidR="00B65874" w:rsidRPr="00991286" w:rsidRDefault="00B65874" w:rsidP="00B65874">
            <w:pPr>
              <w:rPr>
                <w:rFonts w:cs="Times New Roman"/>
                <w:b/>
                <w:bCs/>
                <w:sz w:val="20"/>
                <w:szCs w:val="20"/>
              </w:rPr>
            </w:pPr>
            <w:r w:rsidRPr="00991286">
              <w:rPr>
                <w:rFonts w:cs="Times New Roman"/>
                <w:b/>
                <w:bCs/>
                <w:sz w:val="20"/>
                <w:szCs w:val="20"/>
              </w:rPr>
              <w:t>SSPO</w:t>
            </w:r>
          </w:p>
        </w:tc>
        <w:tc>
          <w:tcPr>
            <w:tcW w:w="8100" w:type="dxa"/>
            <w:noWrap/>
          </w:tcPr>
          <w:p w14:paraId="694771CF" w14:textId="006A23B5" w:rsidR="00B65874" w:rsidRPr="00991286" w:rsidRDefault="00B65874" w:rsidP="00B65874">
            <w:pPr>
              <w:rPr>
                <w:rFonts w:cs="Times New Roman"/>
                <w:sz w:val="20"/>
                <w:szCs w:val="20"/>
              </w:rPr>
            </w:pPr>
            <w:r w:rsidRPr="00991286">
              <w:rPr>
                <w:rFonts w:cs="Times New Roman"/>
                <w:sz w:val="20"/>
                <w:szCs w:val="20"/>
              </w:rPr>
              <w:t>System Security and Privacy Officer</w:t>
            </w:r>
          </w:p>
        </w:tc>
      </w:tr>
      <w:tr w:rsidR="005A1599" w:rsidRPr="00E67F89" w14:paraId="6DA85D05"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11869E03" w14:textId="01BF4740" w:rsidR="005A1599" w:rsidRPr="00991286" w:rsidRDefault="005A1599" w:rsidP="00B65874">
            <w:pPr>
              <w:rPr>
                <w:rFonts w:cs="Times New Roman"/>
                <w:b/>
                <w:bCs/>
                <w:sz w:val="20"/>
                <w:szCs w:val="20"/>
              </w:rPr>
            </w:pPr>
            <w:r w:rsidRPr="00E848F9">
              <w:rPr>
                <w:rFonts w:cs="Times New Roman"/>
                <w:b/>
                <w:bCs/>
                <w:sz w:val="20"/>
                <w:szCs w:val="20"/>
              </w:rPr>
              <w:t>STIG</w:t>
            </w:r>
          </w:p>
        </w:tc>
        <w:tc>
          <w:tcPr>
            <w:tcW w:w="8100" w:type="dxa"/>
            <w:noWrap/>
          </w:tcPr>
          <w:p w14:paraId="7468A5AA" w14:textId="29660AC8" w:rsidR="005A1599" w:rsidRPr="00991286" w:rsidRDefault="005A1599" w:rsidP="00B65874">
            <w:pPr>
              <w:rPr>
                <w:rFonts w:cs="Times New Roman"/>
                <w:sz w:val="20"/>
                <w:szCs w:val="20"/>
              </w:rPr>
            </w:pPr>
            <w:r w:rsidRPr="00991286">
              <w:rPr>
                <w:rFonts w:cs="Times New Roman"/>
                <w:sz w:val="20"/>
                <w:szCs w:val="20"/>
              </w:rPr>
              <w:t>Security Technical Implementation Guide</w:t>
            </w:r>
          </w:p>
        </w:tc>
      </w:tr>
      <w:tr w:rsidR="005A1599" w:rsidRPr="00E67F89" w14:paraId="64C3A8F0" w14:textId="77777777" w:rsidTr="00BD7E58">
        <w:tblPrEx>
          <w:tblLook w:val="04A0" w:firstRow="1" w:lastRow="0" w:firstColumn="1" w:lastColumn="0" w:noHBand="0" w:noVBand="1"/>
        </w:tblPrEx>
        <w:trPr>
          <w:trHeight w:val="300"/>
        </w:trPr>
        <w:tc>
          <w:tcPr>
            <w:tcW w:w="1250" w:type="dxa"/>
            <w:noWrap/>
          </w:tcPr>
          <w:p w14:paraId="36578DE1" w14:textId="02E89087" w:rsidR="00B65874" w:rsidRPr="00991286" w:rsidRDefault="00B65874" w:rsidP="00B65874">
            <w:pPr>
              <w:rPr>
                <w:rFonts w:cs="Times New Roman"/>
                <w:b/>
                <w:bCs/>
                <w:sz w:val="20"/>
                <w:szCs w:val="20"/>
              </w:rPr>
            </w:pPr>
            <w:r w:rsidRPr="00991286">
              <w:rPr>
                <w:rFonts w:cs="Times New Roman"/>
                <w:b/>
                <w:bCs/>
                <w:sz w:val="20"/>
                <w:szCs w:val="20"/>
              </w:rPr>
              <w:t>US-CERT</w:t>
            </w:r>
          </w:p>
        </w:tc>
        <w:tc>
          <w:tcPr>
            <w:tcW w:w="8100" w:type="dxa"/>
            <w:noWrap/>
          </w:tcPr>
          <w:p w14:paraId="57EAC63B" w14:textId="2EFD403F" w:rsidR="00B65874" w:rsidRPr="00991286" w:rsidRDefault="00B65874" w:rsidP="00B65874">
            <w:pPr>
              <w:rPr>
                <w:rFonts w:cs="Times New Roman"/>
                <w:sz w:val="20"/>
                <w:szCs w:val="20"/>
              </w:rPr>
            </w:pPr>
            <w:r w:rsidRPr="00991286">
              <w:rPr>
                <w:rFonts w:cs="Times New Roman"/>
                <w:sz w:val="20"/>
                <w:szCs w:val="20"/>
              </w:rPr>
              <w:t>United States Computer Emergency Readiness Team</w:t>
            </w:r>
          </w:p>
        </w:tc>
      </w:tr>
      <w:tr w:rsidR="005A1599" w:rsidRPr="00E67F89" w14:paraId="5A94721F" w14:textId="77777777" w:rsidTr="00BD7E58">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tcW w:w="1250" w:type="dxa"/>
            <w:noWrap/>
          </w:tcPr>
          <w:p w14:paraId="4134E16B" w14:textId="44966E83" w:rsidR="00B65874" w:rsidRPr="00991286" w:rsidRDefault="00B65874" w:rsidP="00B65874">
            <w:pPr>
              <w:rPr>
                <w:rFonts w:cs="Times New Roman"/>
                <w:b/>
                <w:bCs/>
                <w:sz w:val="20"/>
                <w:szCs w:val="20"/>
              </w:rPr>
            </w:pPr>
            <w:r w:rsidRPr="00991286">
              <w:rPr>
                <w:rFonts w:cs="Times New Roman"/>
                <w:b/>
                <w:bCs/>
                <w:sz w:val="20"/>
                <w:szCs w:val="20"/>
              </w:rPr>
              <w:t>VLAN</w:t>
            </w:r>
          </w:p>
        </w:tc>
        <w:tc>
          <w:tcPr>
            <w:tcW w:w="8100" w:type="dxa"/>
            <w:noWrap/>
          </w:tcPr>
          <w:p w14:paraId="24B8A4BB" w14:textId="5A1A7CEE" w:rsidR="00B65874" w:rsidRPr="00991286" w:rsidRDefault="00B65874" w:rsidP="00B65874">
            <w:pPr>
              <w:rPr>
                <w:rFonts w:cs="Times New Roman"/>
                <w:sz w:val="20"/>
                <w:szCs w:val="20"/>
              </w:rPr>
            </w:pPr>
            <w:r w:rsidRPr="00991286">
              <w:rPr>
                <w:rFonts w:cs="Times New Roman"/>
                <w:sz w:val="20"/>
                <w:szCs w:val="20"/>
              </w:rPr>
              <w:t>Virtual Local Area Network</w:t>
            </w:r>
          </w:p>
        </w:tc>
      </w:tr>
    </w:tbl>
    <w:p w14:paraId="0CB8FC50" w14:textId="77777777" w:rsidR="001E5F12" w:rsidRDefault="001E5F12" w:rsidP="001E5F12">
      <w:r>
        <w:br w:type="page"/>
      </w:r>
    </w:p>
    <w:p w14:paraId="4036DBC7" w14:textId="67828700" w:rsidR="006F2371" w:rsidRDefault="006F2371" w:rsidP="006F2371">
      <w:pPr>
        <w:pStyle w:val="Appendices"/>
      </w:pPr>
      <w:bookmarkStart w:id="92" w:name="_Toc123637591"/>
      <w:r w:rsidRPr="006F2371">
        <w:lastRenderedPageBreak/>
        <w:t>RELATED LAWS</w:t>
      </w:r>
      <w:r w:rsidR="00CA10E9">
        <w:t xml:space="preserve"> AND</w:t>
      </w:r>
      <w:r w:rsidRPr="006F2371">
        <w:t xml:space="preserve"> REGULATIONS</w:t>
      </w:r>
      <w:bookmarkEnd w:id="92"/>
    </w:p>
    <w:p w14:paraId="6B2EA654" w14:textId="086A230F" w:rsidR="00A53455" w:rsidRPr="00B33D1B" w:rsidRDefault="00E66BB6" w:rsidP="008B508C">
      <w:pPr>
        <w:spacing w:before="240"/>
      </w:pPr>
      <w:r w:rsidRPr="00E66BB6">
        <w:t xml:space="preserve">This </w:t>
      </w:r>
      <w:r w:rsidR="002C7B22">
        <w:t xml:space="preserve">C-SCRM </w:t>
      </w:r>
      <w:r w:rsidRPr="00E66BB6">
        <w:t xml:space="preserve">Plan is developed in accordance with the </w:t>
      </w:r>
      <w:r w:rsidR="00A53455" w:rsidRPr="00193DA5">
        <w:t>following laws, executive orders, directives, regulations, policies, standards, and guidelines</w:t>
      </w:r>
      <w:r w:rsidR="00A9139C" w:rsidRPr="00193DA5">
        <w:t>.</w:t>
      </w:r>
    </w:p>
    <w:p w14:paraId="324DB3F0" w14:textId="682A7267" w:rsidR="00A53455" w:rsidRDefault="00A53455" w:rsidP="00A53455">
      <w:pPr>
        <w:rPr>
          <w:b/>
          <w:bCs/>
        </w:rPr>
      </w:pPr>
      <w:r w:rsidRPr="00A53455">
        <w:rPr>
          <w:b/>
          <w:bCs/>
        </w:rPr>
        <w:t>Statu</w:t>
      </w:r>
      <w:r w:rsidR="00FC2D5B">
        <w:rPr>
          <w:b/>
          <w:bCs/>
        </w:rPr>
        <w:t>t</w:t>
      </w:r>
      <w:r w:rsidRPr="00A53455">
        <w:rPr>
          <w:b/>
          <w:bCs/>
        </w:rPr>
        <w:t>es and Legislation</w:t>
      </w:r>
    </w:p>
    <w:p w14:paraId="18A20CCC" w14:textId="77777777" w:rsidR="00A53455" w:rsidRPr="00654431" w:rsidRDefault="00A53455" w:rsidP="00A53455">
      <w:pPr>
        <w:spacing w:after="60"/>
        <w:jc w:val="both"/>
      </w:pPr>
      <w:r>
        <w:t>Applicable statutory and legislative requirements include, but are not limited to, the following:</w:t>
      </w:r>
    </w:p>
    <w:tbl>
      <w:tblPr>
        <w:tblStyle w:val="Style1"/>
        <w:tblW w:w="0" w:type="auto"/>
        <w:tblLook w:val="04A0" w:firstRow="1" w:lastRow="0" w:firstColumn="1" w:lastColumn="0" w:noHBand="0" w:noVBand="1"/>
      </w:tblPr>
      <w:tblGrid>
        <w:gridCol w:w="1749"/>
        <w:gridCol w:w="7591"/>
      </w:tblGrid>
      <w:tr w:rsidR="00A53455" w14:paraId="530B965B" w14:textId="77777777" w:rsidTr="00763C3E">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1BD199F2" w14:textId="6337BD05" w:rsidR="00A53455" w:rsidRPr="00D8099E" w:rsidRDefault="00A53455" w:rsidP="00032B7C">
            <w:pPr>
              <w:spacing w:before="60" w:after="60"/>
              <w:jc w:val="center"/>
            </w:pPr>
            <w:bookmarkStart w:id="93" w:name="_Toc49759500"/>
            <w:r w:rsidRPr="00D8099E">
              <w:t>Statues and Legislation</w:t>
            </w:r>
            <w:bookmarkEnd w:id="93"/>
          </w:p>
        </w:tc>
      </w:tr>
      <w:tr w:rsidR="00A53455" w14:paraId="1826C4AC" w14:textId="77777777" w:rsidTr="00763C3E">
        <w:tc>
          <w:tcPr>
            <w:tcW w:w="1749" w:type="dxa"/>
            <w:shd w:val="clear" w:color="auto" w:fill="A6A6A6" w:themeFill="background1" w:themeFillShade="A6"/>
          </w:tcPr>
          <w:p w14:paraId="7E93F8CC" w14:textId="77777777" w:rsidR="00A53455" w:rsidRPr="007A62F4" w:rsidRDefault="00A53455" w:rsidP="00A529C0">
            <w:pPr>
              <w:rPr>
                <w:b/>
              </w:rPr>
            </w:pPr>
            <w:r w:rsidRPr="007A62F4">
              <w:rPr>
                <w:b/>
              </w:rPr>
              <w:t xml:space="preserve">Name </w:t>
            </w:r>
          </w:p>
        </w:tc>
        <w:tc>
          <w:tcPr>
            <w:tcW w:w="7591" w:type="dxa"/>
            <w:shd w:val="clear" w:color="auto" w:fill="A6A6A6" w:themeFill="background1" w:themeFillShade="A6"/>
          </w:tcPr>
          <w:p w14:paraId="0DBC9EDA" w14:textId="77777777" w:rsidR="00A53455" w:rsidRPr="007A62F4" w:rsidRDefault="00A53455" w:rsidP="00A529C0">
            <w:pPr>
              <w:rPr>
                <w:b/>
              </w:rPr>
            </w:pPr>
            <w:r w:rsidRPr="007A62F4">
              <w:rPr>
                <w:b/>
              </w:rPr>
              <w:t>Description</w:t>
            </w:r>
          </w:p>
        </w:tc>
      </w:tr>
      <w:tr w:rsidR="00763C3E" w14:paraId="3040828D" w14:textId="77777777" w:rsidTr="00763C3E">
        <w:trPr>
          <w:cnfStyle w:val="000000010000" w:firstRow="0" w:lastRow="0" w:firstColumn="0" w:lastColumn="0" w:oddVBand="0" w:evenVBand="0" w:oddHBand="0" w:evenHBand="1" w:firstRowFirstColumn="0" w:firstRowLastColumn="0" w:lastRowFirstColumn="0" w:lastRowLastColumn="0"/>
        </w:trPr>
        <w:tc>
          <w:tcPr>
            <w:tcW w:w="1749" w:type="dxa"/>
          </w:tcPr>
          <w:p w14:paraId="09389FFE" w14:textId="60156270" w:rsidR="00763C3E" w:rsidRDefault="00763C3E" w:rsidP="00A529C0">
            <w:pPr>
              <w:rPr>
                <w:b/>
                <w:bCs/>
                <w:sz w:val="20"/>
              </w:rPr>
            </w:pPr>
            <w:r w:rsidRPr="00870BEC">
              <w:rPr>
                <w:b/>
                <w:bCs/>
                <w:sz w:val="20"/>
              </w:rPr>
              <w:t>40 U.S.C. 11331</w:t>
            </w:r>
          </w:p>
        </w:tc>
        <w:tc>
          <w:tcPr>
            <w:tcW w:w="7591" w:type="dxa"/>
          </w:tcPr>
          <w:p w14:paraId="5C5E7F24" w14:textId="7B3D672D" w:rsidR="00763C3E" w:rsidRPr="008D0D94" w:rsidRDefault="00763C3E" w:rsidP="00A529C0">
            <w:pPr>
              <w:rPr>
                <w:sz w:val="20"/>
              </w:rPr>
            </w:pPr>
            <w:r w:rsidRPr="00790880">
              <w:rPr>
                <w:sz w:val="20"/>
              </w:rPr>
              <w:t xml:space="preserve">Responsibilities for Federal Information Systems </w:t>
            </w:r>
            <w:r w:rsidRPr="00B67468">
              <w:rPr>
                <w:sz w:val="20"/>
              </w:rPr>
              <w:t>Standards</w:t>
            </w:r>
            <w:r w:rsidRPr="00457D3E">
              <w:rPr>
                <w:sz w:val="20"/>
              </w:rPr>
              <w:t>, Public Law 104-106, 110 Statute 687, 10 February 1996.</w:t>
            </w:r>
          </w:p>
        </w:tc>
      </w:tr>
      <w:tr w:rsidR="002356F6" w14:paraId="20A5F727" w14:textId="77777777" w:rsidTr="00763C3E">
        <w:tc>
          <w:tcPr>
            <w:tcW w:w="1749" w:type="dxa"/>
          </w:tcPr>
          <w:p w14:paraId="281D402B" w14:textId="7578489C" w:rsidR="002356F6" w:rsidRPr="0014297F" w:rsidRDefault="002356F6" w:rsidP="00A529C0">
            <w:pPr>
              <w:rPr>
                <w:b/>
                <w:bCs/>
                <w:sz w:val="20"/>
              </w:rPr>
            </w:pPr>
            <w:r w:rsidRPr="0014297F">
              <w:rPr>
                <w:b/>
                <w:bCs/>
                <w:sz w:val="20"/>
              </w:rPr>
              <w:t>FASCA</w:t>
            </w:r>
            <w:r w:rsidR="00155534" w:rsidRPr="0014297F">
              <w:rPr>
                <w:b/>
                <w:bCs/>
                <w:sz w:val="20"/>
              </w:rPr>
              <w:t xml:space="preserve"> of 2018</w:t>
            </w:r>
          </w:p>
        </w:tc>
        <w:tc>
          <w:tcPr>
            <w:tcW w:w="7591" w:type="dxa"/>
          </w:tcPr>
          <w:p w14:paraId="05336B3F" w14:textId="73319301" w:rsidR="002356F6" w:rsidRPr="0014297F" w:rsidRDefault="002356F6" w:rsidP="002356F6">
            <w:pPr>
              <w:rPr>
                <w:sz w:val="20"/>
              </w:rPr>
            </w:pPr>
            <w:r w:rsidRPr="0014297F">
              <w:rPr>
                <w:sz w:val="20"/>
              </w:rPr>
              <w:t>The Federal Acquisition Supply Chain Security Act (FASCA)</w:t>
            </w:r>
            <w:r w:rsidR="00155534" w:rsidRPr="0014297F">
              <w:rPr>
                <w:sz w:val="20"/>
              </w:rPr>
              <w:t xml:space="preserve"> of 2018</w:t>
            </w:r>
            <w:r w:rsidRPr="0014297F">
              <w:rPr>
                <w:sz w:val="20"/>
              </w:rPr>
              <w:t>, Title II of</w:t>
            </w:r>
            <w:r w:rsidR="00155534" w:rsidRPr="0014297F">
              <w:rPr>
                <w:sz w:val="20"/>
              </w:rPr>
              <w:t xml:space="preserve"> Public Law 115-390,</w:t>
            </w:r>
            <w:r w:rsidRPr="0014297F">
              <w:rPr>
                <w:sz w:val="20"/>
              </w:rPr>
              <w:t xml:space="preserve"> </w:t>
            </w:r>
            <w:r w:rsidRPr="009E06E6">
              <w:rPr>
                <w:sz w:val="20"/>
              </w:rPr>
              <w:t>Strengthening and Enhancing Cyber-capabilities by Utilizing Risk Exposure Technology (SECURE) Technology Act of 2018</w:t>
            </w:r>
            <w:r w:rsidR="00155534" w:rsidRPr="0014297F">
              <w:rPr>
                <w:sz w:val="20"/>
              </w:rPr>
              <w:t>, 21 December 2018.</w:t>
            </w:r>
          </w:p>
        </w:tc>
      </w:tr>
      <w:tr w:rsidR="0044032D" w14:paraId="7653AAAE" w14:textId="77777777" w:rsidTr="00763C3E">
        <w:trPr>
          <w:cnfStyle w:val="000000010000" w:firstRow="0" w:lastRow="0" w:firstColumn="0" w:lastColumn="0" w:oddVBand="0" w:evenVBand="0" w:oddHBand="0" w:evenHBand="1" w:firstRowFirstColumn="0" w:firstRowLastColumn="0" w:lastRowFirstColumn="0" w:lastRowLastColumn="0"/>
        </w:trPr>
        <w:tc>
          <w:tcPr>
            <w:tcW w:w="1749" w:type="dxa"/>
          </w:tcPr>
          <w:p w14:paraId="5C79B5E4" w14:textId="1C44C293" w:rsidR="0044032D" w:rsidRPr="0014297F" w:rsidRDefault="0044032D" w:rsidP="0044032D">
            <w:pPr>
              <w:rPr>
                <w:b/>
                <w:bCs/>
                <w:sz w:val="20"/>
              </w:rPr>
            </w:pPr>
            <w:r w:rsidRPr="00870BEC">
              <w:rPr>
                <w:b/>
                <w:bCs/>
                <w:sz w:val="20"/>
              </w:rPr>
              <w:t>FISMA</w:t>
            </w:r>
            <w:r>
              <w:rPr>
                <w:b/>
                <w:bCs/>
                <w:sz w:val="20"/>
              </w:rPr>
              <w:t xml:space="preserve"> 2014</w:t>
            </w:r>
          </w:p>
        </w:tc>
        <w:tc>
          <w:tcPr>
            <w:tcW w:w="7591" w:type="dxa"/>
          </w:tcPr>
          <w:p w14:paraId="4443C119" w14:textId="14E93B53" w:rsidR="0044032D" w:rsidRPr="0014297F" w:rsidRDefault="0044032D" w:rsidP="0044032D">
            <w:pPr>
              <w:rPr>
                <w:sz w:val="20"/>
              </w:rPr>
            </w:pPr>
            <w:r w:rsidRPr="00F376F6">
              <w:rPr>
                <w:sz w:val="20"/>
              </w:rPr>
              <w:t xml:space="preserve">Federal Information Security Modernization Act </w:t>
            </w:r>
            <w:r>
              <w:rPr>
                <w:sz w:val="20"/>
              </w:rPr>
              <w:t>of 2014, Public Law</w:t>
            </w:r>
            <w:r w:rsidRPr="00F376F6">
              <w:rPr>
                <w:sz w:val="20"/>
              </w:rPr>
              <w:t xml:space="preserve"> 113-283), December</w:t>
            </w:r>
            <w:r>
              <w:rPr>
                <w:sz w:val="20"/>
              </w:rPr>
              <w:t xml:space="preserve"> </w:t>
            </w:r>
            <w:r w:rsidRPr="00F376F6">
              <w:rPr>
                <w:sz w:val="20"/>
              </w:rPr>
              <w:t>2014.</w:t>
            </w:r>
          </w:p>
        </w:tc>
      </w:tr>
      <w:tr w:rsidR="0044032D" w14:paraId="1EBD2ACD" w14:textId="77777777" w:rsidTr="00763C3E">
        <w:tc>
          <w:tcPr>
            <w:tcW w:w="1749" w:type="dxa"/>
          </w:tcPr>
          <w:p w14:paraId="02C7C3CF" w14:textId="5DAEEC3B" w:rsidR="0044032D" w:rsidRPr="0014297F" w:rsidRDefault="0044032D" w:rsidP="0044032D">
            <w:pPr>
              <w:rPr>
                <w:b/>
                <w:bCs/>
                <w:sz w:val="20"/>
              </w:rPr>
            </w:pPr>
            <w:r>
              <w:rPr>
                <w:b/>
                <w:bCs/>
                <w:sz w:val="20"/>
              </w:rPr>
              <w:t>Privacy Act of 1974</w:t>
            </w:r>
          </w:p>
        </w:tc>
        <w:tc>
          <w:tcPr>
            <w:tcW w:w="7591" w:type="dxa"/>
          </w:tcPr>
          <w:p w14:paraId="44AF9392" w14:textId="1AA96ACD" w:rsidR="0044032D" w:rsidRPr="0014297F" w:rsidRDefault="0044032D" w:rsidP="0044032D">
            <w:pPr>
              <w:rPr>
                <w:sz w:val="20"/>
              </w:rPr>
            </w:pPr>
            <w:r w:rsidRPr="008D0D94">
              <w:rPr>
                <w:sz w:val="20"/>
              </w:rPr>
              <w:t>Public Law 95-579, 88 Statute 1896</w:t>
            </w:r>
            <w:r w:rsidRPr="00F376F6">
              <w:rPr>
                <w:sz w:val="20"/>
              </w:rPr>
              <w:t>, December 1974.</w:t>
            </w:r>
            <w:r>
              <w:rPr>
                <w:sz w:val="20"/>
              </w:rPr>
              <w:t xml:space="preserve">  </w:t>
            </w:r>
          </w:p>
        </w:tc>
      </w:tr>
      <w:tr w:rsidR="0044032D" w14:paraId="71B3F18E" w14:textId="77777777" w:rsidTr="00763C3E">
        <w:trPr>
          <w:cnfStyle w:val="000000010000" w:firstRow="0" w:lastRow="0" w:firstColumn="0" w:lastColumn="0" w:oddVBand="0" w:evenVBand="0" w:oddHBand="0" w:evenHBand="1" w:firstRowFirstColumn="0" w:firstRowLastColumn="0" w:lastRowFirstColumn="0" w:lastRowLastColumn="0"/>
        </w:trPr>
        <w:tc>
          <w:tcPr>
            <w:tcW w:w="1749" w:type="dxa"/>
          </w:tcPr>
          <w:p w14:paraId="5A1FAE06" w14:textId="18EB68A7" w:rsidR="0044032D" w:rsidRPr="0014297F" w:rsidRDefault="0044032D" w:rsidP="0044032D">
            <w:pPr>
              <w:rPr>
                <w:b/>
                <w:bCs/>
                <w:sz w:val="20"/>
              </w:rPr>
            </w:pPr>
            <w:r>
              <w:rPr>
                <w:b/>
                <w:bCs/>
                <w:sz w:val="20"/>
              </w:rPr>
              <w:t>NDAA for Fiscal Year 2019</w:t>
            </w:r>
          </w:p>
        </w:tc>
        <w:tc>
          <w:tcPr>
            <w:tcW w:w="7591" w:type="dxa"/>
          </w:tcPr>
          <w:p w14:paraId="0C63F4D3" w14:textId="1A1A91BB" w:rsidR="0044032D" w:rsidRPr="0014297F" w:rsidRDefault="0044032D" w:rsidP="0044032D">
            <w:pPr>
              <w:rPr>
                <w:sz w:val="20"/>
              </w:rPr>
            </w:pPr>
            <w:r w:rsidRPr="006735B4">
              <w:rPr>
                <w:sz w:val="20"/>
              </w:rPr>
              <w:t>National Defense Authorization Act for Fiscal Year</w:t>
            </w:r>
            <w:r>
              <w:rPr>
                <w:sz w:val="20"/>
              </w:rPr>
              <w:t xml:space="preserve"> 2019</w:t>
            </w:r>
            <w:r w:rsidRPr="006735B4">
              <w:rPr>
                <w:sz w:val="20"/>
              </w:rPr>
              <w:t>,</w:t>
            </w:r>
            <w:r>
              <w:rPr>
                <w:b/>
                <w:bCs/>
                <w:sz w:val="20"/>
              </w:rPr>
              <w:t xml:space="preserve"> </w:t>
            </w:r>
            <w:r w:rsidRPr="00146B2C">
              <w:rPr>
                <w:sz w:val="20"/>
              </w:rPr>
              <w:t>Public Law 115–232 § 889, Prohibition on Contracting Certain Telecommunications and Video Surveillance Services or Equipment</w:t>
            </w:r>
            <w:r>
              <w:rPr>
                <w:sz w:val="20"/>
              </w:rPr>
              <w:t>, revised November 2021.</w:t>
            </w:r>
          </w:p>
        </w:tc>
      </w:tr>
    </w:tbl>
    <w:p w14:paraId="589AE81F" w14:textId="77777777" w:rsidR="00A53455" w:rsidRPr="00A53455" w:rsidRDefault="00A53455" w:rsidP="00A53455">
      <w:pPr>
        <w:spacing w:before="240"/>
        <w:rPr>
          <w:b/>
          <w:bCs/>
        </w:rPr>
      </w:pPr>
      <w:r w:rsidRPr="00A53455">
        <w:rPr>
          <w:b/>
          <w:bCs/>
        </w:rPr>
        <w:t>Executive Orders (EO) and Presidential Directives (PD)</w:t>
      </w:r>
    </w:p>
    <w:p w14:paraId="2DAEA704" w14:textId="77777777" w:rsidR="00A53455" w:rsidRPr="00654431" w:rsidRDefault="00A53455" w:rsidP="00A53455">
      <w:pPr>
        <w:jc w:val="both"/>
      </w:pPr>
      <w:r>
        <w:t>Applicable EOs and PDs requirements include, but are not limited to, the following:</w:t>
      </w:r>
    </w:p>
    <w:tbl>
      <w:tblPr>
        <w:tblStyle w:val="Style1"/>
        <w:tblW w:w="0" w:type="auto"/>
        <w:tblLook w:val="04A0" w:firstRow="1" w:lastRow="0" w:firstColumn="1" w:lastColumn="0" w:noHBand="0" w:noVBand="1"/>
      </w:tblPr>
      <w:tblGrid>
        <w:gridCol w:w="1749"/>
        <w:gridCol w:w="7591"/>
      </w:tblGrid>
      <w:tr w:rsidR="00A53455" w14:paraId="56C6916D" w14:textId="77777777" w:rsidTr="00A529C0">
        <w:trPr>
          <w:cnfStyle w:val="100000000000" w:firstRow="1" w:lastRow="0" w:firstColumn="0" w:lastColumn="0" w:oddVBand="0" w:evenVBand="0" w:oddHBand="0" w:evenHBand="0" w:firstRowFirstColumn="0" w:firstRowLastColumn="0" w:lastRowFirstColumn="0" w:lastRowLastColumn="0"/>
        </w:trPr>
        <w:tc>
          <w:tcPr>
            <w:tcW w:w="9648" w:type="dxa"/>
            <w:gridSpan w:val="2"/>
            <w:tcBorders>
              <w:bottom w:val="single" w:sz="8" w:space="0" w:color="014284"/>
            </w:tcBorders>
          </w:tcPr>
          <w:p w14:paraId="204A2051" w14:textId="6C5B63FF" w:rsidR="00A53455" w:rsidRPr="00D8099E" w:rsidRDefault="00A53455" w:rsidP="00A529C0">
            <w:pPr>
              <w:spacing w:before="60" w:after="60"/>
              <w:jc w:val="center"/>
            </w:pPr>
            <w:bookmarkStart w:id="94" w:name="_Toc49759501"/>
            <w:r w:rsidRPr="00D8099E">
              <w:t>Executive Orders and Presidential Directives</w:t>
            </w:r>
            <w:bookmarkEnd w:id="94"/>
          </w:p>
        </w:tc>
      </w:tr>
      <w:tr w:rsidR="00A53455" w14:paraId="78DDEDE3" w14:textId="77777777" w:rsidTr="00A529C0">
        <w:tc>
          <w:tcPr>
            <w:tcW w:w="1790" w:type="dxa"/>
            <w:shd w:val="clear" w:color="auto" w:fill="A6A6A6" w:themeFill="background1" w:themeFillShade="A6"/>
          </w:tcPr>
          <w:p w14:paraId="1AC5DFD0" w14:textId="77777777" w:rsidR="00A53455" w:rsidRPr="007A62F4" w:rsidRDefault="00A53455" w:rsidP="00A529C0">
            <w:pPr>
              <w:rPr>
                <w:b/>
              </w:rPr>
            </w:pPr>
            <w:r w:rsidRPr="007A62F4">
              <w:rPr>
                <w:b/>
              </w:rPr>
              <w:t xml:space="preserve">Name </w:t>
            </w:r>
          </w:p>
        </w:tc>
        <w:tc>
          <w:tcPr>
            <w:tcW w:w="7858" w:type="dxa"/>
            <w:shd w:val="clear" w:color="auto" w:fill="A6A6A6" w:themeFill="background1" w:themeFillShade="A6"/>
          </w:tcPr>
          <w:p w14:paraId="3427E08A" w14:textId="77777777" w:rsidR="00A53455" w:rsidRPr="007A62F4" w:rsidRDefault="00A53455" w:rsidP="00A529C0">
            <w:pPr>
              <w:rPr>
                <w:b/>
              </w:rPr>
            </w:pPr>
            <w:r w:rsidRPr="007A62F4">
              <w:rPr>
                <w:b/>
              </w:rPr>
              <w:t>Description</w:t>
            </w:r>
          </w:p>
        </w:tc>
      </w:tr>
      <w:tr w:rsidR="00A53455" w14:paraId="7287EB6D" w14:textId="77777777" w:rsidTr="00A529C0">
        <w:trPr>
          <w:cnfStyle w:val="000000010000" w:firstRow="0" w:lastRow="0" w:firstColumn="0" w:lastColumn="0" w:oddVBand="0" w:evenVBand="0" w:oddHBand="0" w:evenHBand="1" w:firstRowFirstColumn="0" w:firstRowLastColumn="0" w:lastRowFirstColumn="0" w:lastRowLastColumn="0"/>
        </w:trPr>
        <w:tc>
          <w:tcPr>
            <w:tcW w:w="1790" w:type="dxa"/>
          </w:tcPr>
          <w:p w14:paraId="74FC22E9" w14:textId="77777777" w:rsidR="00A53455" w:rsidRPr="00870BEC" w:rsidRDefault="00A53455" w:rsidP="00A529C0">
            <w:pPr>
              <w:rPr>
                <w:b/>
                <w:bCs/>
                <w:sz w:val="20"/>
              </w:rPr>
            </w:pPr>
            <w:r w:rsidRPr="00870BEC">
              <w:rPr>
                <w:b/>
                <w:bCs/>
                <w:sz w:val="20"/>
              </w:rPr>
              <w:t>E.O. 13636</w:t>
            </w:r>
          </w:p>
        </w:tc>
        <w:tc>
          <w:tcPr>
            <w:tcW w:w="7858" w:type="dxa"/>
          </w:tcPr>
          <w:p w14:paraId="07D431D2" w14:textId="487537CC" w:rsidR="00A53455" w:rsidRPr="006032FB" w:rsidRDefault="009E06E6" w:rsidP="00A529C0">
            <w:pPr>
              <w:rPr>
                <w:sz w:val="20"/>
              </w:rPr>
            </w:pPr>
            <w:r>
              <w:rPr>
                <w:sz w:val="20"/>
              </w:rPr>
              <w:t>“</w:t>
            </w:r>
            <w:r w:rsidR="00A53455" w:rsidRPr="00DD1354">
              <w:rPr>
                <w:sz w:val="20"/>
              </w:rPr>
              <w:t>Improving Critical Infrastructure Cybersecurity</w:t>
            </w:r>
            <w:r w:rsidR="00A53455">
              <w:rPr>
                <w:sz w:val="20"/>
              </w:rPr>
              <w:t>,</w:t>
            </w:r>
            <w:r>
              <w:rPr>
                <w:sz w:val="20"/>
              </w:rPr>
              <w:t>”</w:t>
            </w:r>
            <w:r w:rsidR="00A53455">
              <w:rPr>
                <w:sz w:val="20"/>
              </w:rPr>
              <w:t xml:space="preserve"> February 2013.</w:t>
            </w:r>
          </w:p>
        </w:tc>
      </w:tr>
      <w:tr w:rsidR="00A53455" w14:paraId="3BAA7356" w14:textId="77777777" w:rsidTr="00A529C0">
        <w:tc>
          <w:tcPr>
            <w:tcW w:w="1790" w:type="dxa"/>
          </w:tcPr>
          <w:p w14:paraId="635F9FE5" w14:textId="77777777" w:rsidR="00A53455" w:rsidRPr="00870BEC" w:rsidRDefault="00A53455" w:rsidP="00A529C0">
            <w:pPr>
              <w:rPr>
                <w:b/>
                <w:bCs/>
                <w:sz w:val="20"/>
              </w:rPr>
            </w:pPr>
            <w:r w:rsidRPr="00870BEC">
              <w:rPr>
                <w:b/>
                <w:bCs/>
                <w:sz w:val="20"/>
              </w:rPr>
              <w:t>E.O. 13691</w:t>
            </w:r>
          </w:p>
        </w:tc>
        <w:tc>
          <w:tcPr>
            <w:tcW w:w="7858" w:type="dxa"/>
          </w:tcPr>
          <w:p w14:paraId="6685F239" w14:textId="048F3595" w:rsidR="00A53455" w:rsidRPr="006032FB" w:rsidRDefault="009E06E6" w:rsidP="00A529C0">
            <w:pPr>
              <w:rPr>
                <w:sz w:val="20"/>
              </w:rPr>
            </w:pPr>
            <w:r>
              <w:rPr>
                <w:sz w:val="20"/>
              </w:rPr>
              <w:t>“</w:t>
            </w:r>
            <w:r w:rsidR="00A53455" w:rsidRPr="00DD1354">
              <w:rPr>
                <w:sz w:val="20"/>
              </w:rPr>
              <w:t>Promoting Private Sector Cybersecurity Information Sharin</w:t>
            </w:r>
            <w:r w:rsidR="00A53455">
              <w:rPr>
                <w:sz w:val="20"/>
              </w:rPr>
              <w:t>g,</w:t>
            </w:r>
            <w:r>
              <w:rPr>
                <w:sz w:val="20"/>
              </w:rPr>
              <w:t>”</w:t>
            </w:r>
            <w:r w:rsidR="00A53455">
              <w:rPr>
                <w:sz w:val="20"/>
              </w:rPr>
              <w:t xml:space="preserve"> February 2015.</w:t>
            </w:r>
          </w:p>
        </w:tc>
      </w:tr>
      <w:tr w:rsidR="00A53455" w14:paraId="2E9FF7E5" w14:textId="77777777" w:rsidTr="00A529C0">
        <w:trPr>
          <w:cnfStyle w:val="000000010000" w:firstRow="0" w:lastRow="0" w:firstColumn="0" w:lastColumn="0" w:oddVBand="0" w:evenVBand="0" w:oddHBand="0" w:evenHBand="1" w:firstRowFirstColumn="0" w:firstRowLastColumn="0" w:lastRowFirstColumn="0" w:lastRowLastColumn="0"/>
        </w:trPr>
        <w:tc>
          <w:tcPr>
            <w:tcW w:w="1790" w:type="dxa"/>
          </w:tcPr>
          <w:p w14:paraId="15178309" w14:textId="77777777" w:rsidR="00A53455" w:rsidRPr="00870BEC" w:rsidRDefault="00A53455" w:rsidP="00A529C0">
            <w:pPr>
              <w:rPr>
                <w:b/>
                <w:bCs/>
                <w:sz w:val="20"/>
              </w:rPr>
            </w:pPr>
            <w:r w:rsidRPr="00870BEC">
              <w:rPr>
                <w:b/>
                <w:bCs/>
                <w:sz w:val="20"/>
              </w:rPr>
              <w:t>E.O. 13800</w:t>
            </w:r>
          </w:p>
        </w:tc>
        <w:tc>
          <w:tcPr>
            <w:tcW w:w="7858" w:type="dxa"/>
          </w:tcPr>
          <w:p w14:paraId="420AAD1D" w14:textId="69A8C6AD" w:rsidR="00A53455" w:rsidRPr="006032FB" w:rsidRDefault="000B66EF" w:rsidP="00A529C0">
            <w:pPr>
              <w:rPr>
                <w:sz w:val="20"/>
              </w:rPr>
            </w:pPr>
            <w:r>
              <w:rPr>
                <w:sz w:val="20"/>
              </w:rPr>
              <w:t>“</w:t>
            </w:r>
            <w:r w:rsidR="00A53455" w:rsidRPr="00F376F6">
              <w:rPr>
                <w:sz w:val="20"/>
              </w:rPr>
              <w:t>Strengthening the Cybersecurity of Federal</w:t>
            </w:r>
            <w:r w:rsidR="00A53455">
              <w:rPr>
                <w:sz w:val="20"/>
              </w:rPr>
              <w:t xml:space="preserve"> </w:t>
            </w:r>
            <w:r w:rsidR="00A53455" w:rsidRPr="00F376F6">
              <w:rPr>
                <w:sz w:val="20"/>
              </w:rPr>
              <w:t>Networks and Critical Infrastructure,</w:t>
            </w:r>
            <w:r>
              <w:rPr>
                <w:sz w:val="20"/>
              </w:rPr>
              <w:t>”</w:t>
            </w:r>
            <w:r w:rsidR="00A53455" w:rsidRPr="00F376F6">
              <w:rPr>
                <w:sz w:val="20"/>
              </w:rPr>
              <w:t xml:space="preserve"> May 2017.</w:t>
            </w:r>
          </w:p>
        </w:tc>
      </w:tr>
      <w:tr w:rsidR="00A53455" w14:paraId="4ECEFFC1" w14:textId="77777777" w:rsidTr="00A529C0">
        <w:tc>
          <w:tcPr>
            <w:tcW w:w="1790" w:type="dxa"/>
          </w:tcPr>
          <w:p w14:paraId="49F5D52C" w14:textId="77777777" w:rsidR="00A53455" w:rsidRPr="00870BEC" w:rsidRDefault="00A53455" w:rsidP="00A529C0">
            <w:pPr>
              <w:rPr>
                <w:b/>
                <w:bCs/>
                <w:sz w:val="20"/>
              </w:rPr>
            </w:pPr>
            <w:r w:rsidRPr="00870BEC">
              <w:rPr>
                <w:b/>
                <w:bCs/>
                <w:sz w:val="20"/>
              </w:rPr>
              <w:t>HSPD 12</w:t>
            </w:r>
          </w:p>
        </w:tc>
        <w:tc>
          <w:tcPr>
            <w:tcW w:w="7858" w:type="dxa"/>
          </w:tcPr>
          <w:p w14:paraId="76FFCFAC" w14:textId="77777777" w:rsidR="00A53455" w:rsidRPr="00F376F6" w:rsidRDefault="00A53455" w:rsidP="00A529C0">
            <w:pPr>
              <w:keepNext/>
              <w:rPr>
                <w:sz w:val="20"/>
              </w:rPr>
            </w:pPr>
            <w:r w:rsidRPr="00DE1350">
              <w:rPr>
                <w:sz w:val="20"/>
              </w:rPr>
              <w:t>Homeland Security Presidential Directive 12</w:t>
            </w:r>
            <w:r>
              <w:rPr>
                <w:sz w:val="20"/>
              </w:rPr>
              <w:t>: “</w:t>
            </w:r>
            <w:r w:rsidRPr="00DE1350">
              <w:rPr>
                <w:sz w:val="20"/>
              </w:rPr>
              <w:t>Policy for a Common Identification Standard for Federal Employees and Contractors</w:t>
            </w:r>
            <w:r>
              <w:rPr>
                <w:sz w:val="20"/>
              </w:rPr>
              <w:t>,”</w:t>
            </w:r>
            <w:r w:rsidRPr="00B67468">
              <w:rPr>
                <w:sz w:val="20"/>
              </w:rPr>
              <w:t xml:space="preserve"> “27 August 2004.</w:t>
            </w:r>
          </w:p>
        </w:tc>
      </w:tr>
    </w:tbl>
    <w:p w14:paraId="76367C22" w14:textId="77777777" w:rsidR="00A53455" w:rsidRPr="00A53455" w:rsidRDefault="00A53455" w:rsidP="00A53455">
      <w:pPr>
        <w:spacing w:before="240"/>
        <w:rPr>
          <w:b/>
          <w:bCs/>
        </w:rPr>
      </w:pPr>
      <w:r w:rsidRPr="00A53455">
        <w:rPr>
          <w:b/>
          <w:bCs/>
        </w:rPr>
        <w:t>Agency Regulations</w:t>
      </w:r>
    </w:p>
    <w:p w14:paraId="2A7EFC9D" w14:textId="77777777" w:rsidR="00A53455" w:rsidRDefault="00A53455" w:rsidP="00A53455">
      <w:pPr>
        <w:jc w:val="both"/>
      </w:pPr>
      <w:r w:rsidRPr="004176E0">
        <w:t>Applicable agency regulation requirements include, but are not limited to, the following OMB guidance:</w:t>
      </w:r>
    </w:p>
    <w:tbl>
      <w:tblPr>
        <w:tblStyle w:val="Style1"/>
        <w:tblW w:w="0" w:type="auto"/>
        <w:tblLook w:val="04A0" w:firstRow="1" w:lastRow="0" w:firstColumn="1" w:lastColumn="0" w:noHBand="0" w:noVBand="1"/>
      </w:tblPr>
      <w:tblGrid>
        <w:gridCol w:w="1689"/>
        <w:gridCol w:w="7651"/>
      </w:tblGrid>
      <w:tr w:rsidR="00A53455" w:rsidRPr="00D8099E" w14:paraId="7CDE5C24" w14:textId="77777777" w:rsidTr="00A529C0">
        <w:trPr>
          <w:cnfStyle w:val="100000000000" w:firstRow="1" w:lastRow="0" w:firstColumn="0" w:lastColumn="0" w:oddVBand="0" w:evenVBand="0" w:oddHBand="0" w:evenHBand="0" w:firstRowFirstColumn="0" w:firstRowLastColumn="0" w:lastRowFirstColumn="0" w:lastRowLastColumn="0"/>
        </w:trPr>
        <w:tc>
          <w:tcPr>
            <w:tcW w:w="9648" w:type="dxa"/>
            <w:gridSpan w:val="2"/>
            <w:tcBorders>
              <w:bottom w:val="single" w:sz="8" w:space="0" w:color="014284"/>
            </w:tcBorders>
          </w:tcPr>
          <w:p w14:paraId="64ADDC03" w14:textId="09181F28" w:rsidR="00A53455" w:rsidRPr="00D8099E" w:rsidRDefault="00A53455" w:rsidP="00A529C0">
            <w:pPr>
              <w:spacing w:before="60" w:after="60"/>
              <w:jc w:val="center"/>
            </w:pPr>
            <w:bookmarkStart w:id="95" w:name="_Toc49759502"/>
            <w:r w:rsidRPr="00D8099E">
              <w:t>Agency Regulations</w:t>
            </w:r>
            <w:bookmarkEnd w:id="95"/>
          </w:p>
        </w:tc>
      </w:tr>
      <w:tr w:rsidR="00A53455" w:rsidRPr="00397E42" w14:paraId="054387A1" w14:textId="77777777" w:rsidTr="00A529C0">
        <w:tc>
          <w:tcPr>
            <w:tcW w:w="1700" w:type="dxa"/>
            <w:shd w:val="clear" w:color="auto" w:fill="A6A6A6" w:themeFill="background1" w:themeFillShade="A6"/>
          </w:tcPr>
          <w:p w14:paraId="7981D759" w14:textId="77777777" w:rsidR="00A53455" w:rsidRPr="00397E42" w:rsidRDefault="00A53455" w:rsidP="00A529C0">
            <w:pPr>
              <w:rPr>
                <w:b/>
              </w:rPr>
            </w:pPr>
            <w:r w:rsidRPr="00397E42">
              <w:rPr>
                <w:b/>
              </w:rPr>
              <w:t>Name</w:t>
            </w:r>
          </w:p>
        </w:tc>
        <w:tc>
          <w:tcPr>
            <w:tcW w:w="7948" w:type="dxa"/>
            <w:shd w:val="clear" w:color="auto" w:fill="A6A6A6" w:themeFill="background1" w:themeFillShade="A6"/>
          </w:tcPr>
          <w:p w14:paraId="052F5E5B" w14:textId="77777777" w:rsidR="00A53455" w:rsidRPr="00397E42" w:rsidRDefault="00A53455" w:rsidP="00A529C0">
            <w:pPr>
              <w:rPr>
                <w:b/>
              </w:rPr>
            </w:pPr>
            <w:r w:rsidRPr="00397E42">
              <w:rPr>
                <w:b/>
              </w:rPr>
              <w:t>Description</w:t>
            </w:r>
          </w:p>
        </w:tc>
      </w:tr>
      <w:tr w:rsidR="00A53455" w:rsidRPr="006032FB" w14:paraId="16249C29" w14:textId="77777777" w:rsidTr="00A529C0">
        <w:trPr>
          <w:cnfStyle w:val="000000010000" w:firstRow="0" w:lastRow="0" w:firstColumn="0" w:lastColumn="0" w:oddVBand="0" w:evenVBand="0" w:oddHBand="0" w:evenHBand="1" w:firstRowFirstColumn="0" w:firstRowLastColumn="0" w:lastRowFirstColumn="0" w:lastRowLastColumn="0"/>
        </w:trPr>
        <w:tc>
          <w:tcPr>
            <w:tcW w:w="1700" w:type="dxa"/>
          </w:tcPr>
          <w:p w14:paraId="0AB6D24E" w14:textId="77777777" w:rsidR="00A53455" w:rsidRPr="00870BEC" w:rsidRDefault="00A53455" w:rsidP="00A529C0">
            <w:pPr>
              <w:rPr>
                <w:b/>
                <w:bCs/>
                <w:sz w:val="20"/>
              </w:rPr>
            </w:pPr>
            <w:r w:rsidRPr="00870BEC">
              <w:rPr>
                <w:b/>
                <w:bCs/>
                <w:sz w:val="20"/>
              </w:rPr>
              <w:t xml:space="preserve">OMB Circular </w:t>
            </w:r>
          </w:p>
          <w:p w14:paraId="22AEB143" w14:textId="77777777" w:rsidR="00A53455" w:rsidRPr="00870BEC" w:rsidRDefault="00A53455" w:rsidP="00A529C0">
            <w:pPr>
              <w:rPr>
                <w:b/>
                <w:bCs/>
                <w:sz w:val="20"/>
              </w:rPr>
            </w:pPr>
            <w:r w:rsidRPr="00870BEC">
              <w:rPr>
                <w:b/>
                <w:bCs/>
                <w:sz w:val="20"/>
              </w:rPr>
              <w:t>A-130</w:t>
            </w:r>
          </w:p>
        </w:tc>
        <w:tc>
          <w:tcPr>
            <w:tcW w:w="7948" w:type="dxa"/>
          </w:tcPr>
          <w:p w14:paraId="22D3104A" w14:textId="77777777" w:rsidR="00A53455" w:rsidRPr="006032FB" w:rsidRDefault="00A53455" w:rsidP="00A529C0">
            <w:pPr>
              <w:rPr>
                <w:sz w:val="20"/>
              </w:rPr>
            </w:pPr>
            <w:r>
              <w:rPr>
                <w:sz w:val="20"/>
              </w:rPr>
              <w:t xml:space="preserve">“Managing Information as </w:t>
            </w:r>
            <w:r w:rsidRPr="00F376F6">
              <w:rPr>
                <w:sz w:val="20"/>
              </w:rPr>
              <w:t>a Strategic Resource,</w:t>
            </w:r>
            <w:r>
              <w:rPr>
                <w:sz w:val="20"/>
              </w:rPr>
              <w:t>”</w:t>
            </w:r>
            <w:r w:rsidRPr="00F376F6">
              <w:rPr>
                <w:sz w:val="20"/>
              </w:rPr>
              <w:t xml:space="preserve"> July 2016.</w:t>
            </w:r>
          </w:p>
        </w:tc>
      </w:tr>
      <w:tr w:rsidR="00A53455" w:rsidRPr="00F376F6" w14:paraId="3677A444" w14:textId="77777777" w:rsidTr="00A529C0">
        <w:tc>
          <w:tcPr>
            <w:tcW w:w="1700" w:type="dxa"/>
          </w:tcPr>
          <w:p w14:paraId="158789FE" w14:textId="77777777" w:rsidR="00A53455" w:rsidRPr="00870BEC" w:rsidRDefault="00A53455" w:rsidP="00A529C0">
            <w:pPr>
              <w:rPr>
                <w:b/>
                <w:bCs/>
                <w:sz w:val="20"/>
              </w:rPr>
            </w:pPr>
            <w:r w:rsidRPr="00870BEC">
              <w:rPr>
                <w:b/>
                <w:bCs/>
                <w:sz w:val="20"/>
              </w:rPr>
              <w:lastRenderedPageBreak/>
              <w:t>OMB Memorandum (M)-08-23</w:t>
            </w:r>
          </w:p>
        </w:tc>
        <w:tc>
          <w:tcPr>
            <w:tcW w:w="7948" w:type="dxa"/>
          </w:tcPr>
          <w:p w14:paraId="0BC5987D" w14:textId="77777777" w:rsidR="00A53455" w:rsidRPr="00F376F6" w:rsidRDefault="00A53455" w:rsidP="00A529C0">
            <w:pPr>
              <w:rPr>
                <w:sz w:val="20"/>
              </w:rPr>
            </w:pPr>
            <w:r>
              <w:rPr>
                <w:sz w:val="20"/>
              </w:rPr>
              <w:t>“</w:t>
            </w:r>
            <w:r w:rsidRPr="00DE1350">
              <w:rPr>
                <w:sz w:val="20"/>
              </w:rPr>
              <w:t>Securing the Federal Government’s Domain Name System Infrastructure</w:t>
            </w:r>
            <w:r>
              <w:rPr>
                <w:sz w:val="20"/>
              </w:rPr>
              <w:t>,” August 2008.</w:t>
            </w:r>
          </w:p>
        </w:tc>
      </w:tr>
      <w:tr w:rsidR="00A53455" w:rsidRPr="00DE1350" w14:paraId="1E8EDEF0" w14:textId="77777777" w:rsidTr="00A529C0">
        <w:trPr>
          <w:cnfStyle w:val="000000010000" w:firstRow="0" w:lastRow="0" w:firstColumn="0" w:lastColumn="0" w:oddVBand="0" w:evenVBand="0" w:oddHBand="0" w:evenHBand="1" w:firstRowFirstColumn="0" w:firstRowLastColumn="0" w:lastRowFirstColumn="0" w:lastRowLastColumn="0"/>
        </w:trPr>
        <w:tc>
          <w:tcPr>
            <w:tcW w:w="1700" w:type="dxa"/>
          </w:tcPr>
          <w:p w14:paraId="26E588AA" w14:textId="77777777" w:rsidR="00A53455" w:rsidRPr="00870BEC" w:rsidRDefault="00A53455" w:rsidP="00A529C0">
            <w:pPr>
              <w:rPr>
                <w:b/>
                <w:bCs/>
                <w:sz w:val="20"/>
              </w:rPr>
            </w:pPr>
            <w:r w:rsidRPr="00870BEC">
              <w:rPr>
                <w:b/>
                <w:bCs/>
                <w:sz w:val="20"/>
              </w:rPr>
              <w:t>OMB M-10-23</w:t>
            </w:r>
          </w:p>
        </w:tc>
        <w:tc>
          <w:tcPr>
            <w:tcW w:w="7948" w:type="dxa"/>
          </w:tcPr>
          <w:p w14:paraId="4EB8B1EE" w14:textId="77777777" w:rsidR="00A53455" w:rsidRPr="00DE1350" w:rsidRDefault="00A53455" w:rsidP="00A529C0">
            <w:pPr>
              <w:rPr>
                <w:sz w:val="20"/>
              </w:rPr>
            </w:pPr>
            <w:r>
              <w:rPr>
                <w:sz w:val="20"/>
              </w:rPr>
              <w:t>“</w:t>
            </w:r>
            <w:r w:rsidRPr="00DE1350">
              <w:rPr>
                <w:sz w:val="20"/>
              </w:rPr>
              <w:t>Guidance for Agency Use of Third-Party Websites and Applications</w:t>
            </w:r>
            <w:r>
              <w:rPr>
                <w:sz w:val="20"/>
              </w:rPr>
              <w:t>,” July 2010.</w:t>
            </w:r>
          </w:p>
        </w:tc>
      </w:tr>
      <w:tr w:rsidR="00A53455" w:rsidRPr="00DE1350" w14:paraId="79337F01" w14:textId="77777777" w:rsidTr="00A529C0">
        <w:tc>
          <w:tcPr>
            <w:tcW w:w="1700" w:type="dxa"/>
          </w:tcPr>
          <w:p w14:paraId="6A0B711B" w14:textId="77777777" w:rsidR="00A53455" w:rsidRPr="00870BEC" w:rsidRDefault="00A53455" w:rsidP="00A529C0">
            <w:pPr>
              <w:rPr>
                <w:b/>
                <w:bCs/>
                <w:sz w:val="20"/>
              </w:rPr>
            </w:pPr>
            <w:r w:rsidRPr="00870BEC">
              <w:rPr>
                <w:b/>
                <w:bCs/>
                <w:sz w:val="20"/>
              </w:rPr>
              <w:t>OMB M-13-13</w:t>
            </w:r>
          </w:p>
        </w:tc>
        <w:tc>
          <w:tcPr>
            <w:tcW w:w="7948" w:type="dxa"/>
          </w:tcPr>
          <w:p w14:paraId="53FF036E" w14:textId="77777777" w:rsidR="00A53455" w:rsidRPr="00DE1350" w:rsidRDefault="00A53455" w:rsidP="00A529C0">
            <w:pPr>
              <w:rPr>
                <w:sz w:val="20"/>
              </w:rPr>
            </w:pPr>
            <w:r>
              <w:rPr>
                <w:sz w:val="20"/>
              </w:rPr>
              <w:t>“</w:t>
            </w:r>
            <w:r w:rsidRPr="00F47FE5">
              <w:rPr>
                <w:sz w:val="20"/>
              </w:rPr>
              <w:t>Open Data Policy</w:t>
            </w:r>
            <w:r>
              <w:rPr>
                <w:sz w:val="20"/>
              </w:rPr>
              <w:t xml:space="preserve"> </w:t>
            </w:r>
            <w:r w:rsidRPr="00F47FE5">
              <w:rPr>
                <w:sz w:val="20"/>
              </w:rPr>
              <w:t>-</w:t>
            </w:r>
            <w:r>
              <w:rPr>
                <w:sz w:val="20"/>
              </w:rPr>
              <w:t xml:space="preserve"> </w:t>
            </w:r>
            <w:r w:rsidRPr="00F47FE5">
              <w:rPr>
                <w:sz w:val="20"/>
              </w:rPr>
              <w:t>Managing Information as an Asset</w:t>
            </w:r>
            <w:r>
              <w:rPr>
                <w:sz w:val="20"/>
              </w:rPr>
              <w:t>” May 2013.</w:t>
            </w:r>
          </w:p>
        </w:tc>
      </w:tr>
      <w:tr w:rsidR="00A53455" w:rsidRPr="00DE1350" w14:paraId="4B9884BF" w14:textId="77777777" w:rsidTr="00A529C0">
        <w:trPr>
          <w:cnfStyle w:val="000000010000" w:firstRow="0" w:lastRow="0" w:firstColumn="0" w:lastColumn="0" w:oddVBand="0" w:evenVBand="0" w:oddHBand="0" w:evenHBand="1" w:firstRowFirstColumn="0" w:firstRowLastColumn="0" w:lastRowFirstColumn="0" w:lastRowLastColumn="0"/>
        </w:trPr>
        <w:tc>
          <w:tcPr>
            <w:tcW w:w="1700" w:type="dxa"/>
          </w:tcPr>
          <w:p w14:paraId="479C46B8" w14:textId="77777777" w:rsidR="00A53455" w:rsidRPr="00870BEC" w:rsidRDefault="00A53455" w:rsidP="00A529C0">
            <w:pPr>
              <w:rPr>
                <w:b/>
                <w:bCs/>
                <w:sz w:val="20"/>
              </w:rPr>
            </w:pPr>
            <w:r w:rsidRPr="00870BEC">
              <w:rPr>
                <w:b/>
                <w:bCs/>
                <w:sz w:val="20"/>
              </w:rPr>
              <w:t>OMB M-14-03</w:t>
            </w:r>
          </w:p>
        </w:tc>
        <w:tc>
          <w:tcPr>
            <w:tcW w:w="7948" w:type="dxa"/>
          </w:tcPr>
          <w:p w14:paraId="5151D656" w14:textId="77777777" w:rsidR="00A53455" w:rsidRPr="00DE1350" w:rsidRDefault="00A53455" w:rsidP="00A529C0">
            <w:pPr>
              <w:rPr>
                <w:sz w:val="20"/>
              </w:rPr>
            </w:pPr>
            <w:r>
              <w:rPr>
                <w:sz w:val="20"/>
              </w:rPr>
              <w:t>“</w:t>
            </w:r>
            <w:r w:rsidRPr="00DE1350">
              <w:rPr>
                <w:sz w:val="20"/>
              </w:rPr>
              <w:t>Enhancing the Security of Federal Information and Information Systems</w:t>
            </w:r>
            <w:r>
              <w:rPr>
                <w:sz w:val="20"/>
              </w:rPr>
              <w:t>,” November 2013.</w:t>
            </w:r>
          </w:p>
        </w:tc>
      </w:tr>
      <w:tr w:rsidR="00A53455" w:rsidRPr="00F376F6" w14:paraId="0813752C" w14:textId="77777777" w:rsidTr="00A529C0">
        <w:tc>
          <w:tcPr>
            <w:tcW w:w="1700" w:type="dxa"/>
          </w:tcPr>
          <w:p w14:paraId="3529759E" w14:textId="77777777" w:rsidR="00A53455" w:rsidRPr="00870BEC" w:rsidRDefault="00A53455" w:rsidP="00A529C0">
            <w:pPr>
              <w:rPr>
                <w:b/>
                <w:bCs/>
                <w:sz w:val="20"/>
              </w:rPr>
            </w:pPr>
            <w:r w:rsidRPr="00870BEC">
              <w:rPr>
                <w:b/>
                <w:bCs/>
                <w:sz w:val="20"/>
              </w:rPr>
              <w:t>OMB M-14-04</w:t>
            </w:r>
          </w:p>
        </w:tc>
        <w:tc>
          <w:tcPr>
            <w:tcW w:w="7948" w:type="dxa"/>
          </w:tcPr>
          <w:p w14:paraId="12920D43" w14:textId="77777777" w:rsidR="00A53455" w:rsidRPr="00F376F6" w:rsidRDefault="00A53455" w:rsidP="00A529C0">
            <w:pPr>
              <w:rPr>
                <w:sz w:val="20"/>
              </w:rPr>
            </w:pPr>
            <w:r>
              <w:rPr>
                <w:sz w:val="20"/>
              </w:rPr>
              <w:t>“</w:t>
            </w:r>
            <w:r w:rsidRPr="00536ECB">
              <w:rPr>
                <w:sz w:val="20"/>
              </w:rPr>
              <w:t>Reporting Instructions for the FISMA and Agency Privacy Management</w:t>
            </w:r>
            <w:r>
              <w:rPr>
                <w:sz w:val="20"/>
              </w:rPr>
              <w:t>,” November 2013.</w:t>
            </w:r>
          </w:p>
        </w:tc>
      </w:tr>
      <w:tr w:rsidR="00A53455" w:rsidRPr="00536ECB" w14:paraId="2515F14C" w14:textId="77777777" w:rsidTr="00A529C0">
        <w:trPr>
          <w:cnfStyle w:val="000000010000" w:firstRow="0" w:lastRow="0" w:firstColumn="0" w:lastColumn="0" w:oddVBand="0" w:evenVBand="0" w:oddHBand="0" w:evenHBand="1" w:firstRowFirstColumn="0" w:firstRowLastColumn="0" w:lastRowFirstColumn="0" w:lastRowLastColumn="0"/>
        </w:trPr>
        <w:tc>
          <w:tcPr>
            <w:tcW w:w="1700" w:type="dxa"/>
          </w:tcPr>
          <w:p w14:paraId="6D82C471" w14:textId="77777777" w:rsidR="00A53455" w:rsidRPr="00870BEC" w:rsidRDefault="00A53455" w:rsidP="00A529C0">
            <w:pPr>
              <w:rPr>
                <w:b/>
                <w:bCs/>
                <w:sz w:val="20"/>
              </w:rPr>
            </w:pPr>
            <w:r w:rsidRPr="00870BEC">
              <w:rPr>
                <w:b/>
                <w:bCs/>
                <w:sz w:val="20"/>
              </w:rPr>
              <w:t>OMB M-15-13</w:t>
            </w:r>
          </w:p>
        </w:tc>
        <w:tc>
          <w:tcPr>
            <w:tcW w:w="7948" w:type="dxa"/>
          </w:tcPr>
          <w:p w14:paraId="4CB70A60" w14:textId="77777777" w:rsidR="00A53455" w:rsidRPr="00536ECB" w:rsidRDefault="00A53455" w:rsidP="00A529C0">
            <w:pPr>
              <w:rPr>
                <w:sz w:val="20"/>
              </w:rPr>
            </w:pPr>
            <w:r>
              <w:rPr>
                <w:sz w:val="20"/>
              </w:rPr>
              <w:t>“</w:t>
            </w:r>
            <w:r w:rsidRPr="00DE1350">
              <w:rPr>
                <w:sz w:val="20"/>
              </w:rPr>
              <w:t>Policy to Require Secure Connections across Federal Websites and Web Services</w:t>
            </w:r>
            <w:r>
              <w:rPr>
                <w:sz w:val="20"/>
              </w:rPr>
              <w:t>,” June 2015.</w:t>
            </w:r>
          </w:p>
        </w:tc>
      </w:tr>
      <w:tr w:rsidR="00A53455" w:rsidRPr="00DE1350" w14:paraId="7C5C3F75" w14:textId="77777777" w:rsidTr="00A529C0">
        <w:tc>
          <w:tcPr>
            <w:tcW w:w="1700" w:type="dxa"/>
          </w:tcPr>
          <w:p w14:paraId="55D6C414" w14:textId="77777777" w:rsidR="00A53455" w:rsidRPr="00870BEC" w:rsidRDefault="00A53455" w:rsidP="00A529C0">
            <w:pPr>
              <w:rPr>
                <w:b/>
                <w:bCs/>
                <w:sz w:val="20"/>
              </w:rPr>
            </w:pPr>
            <w:r w:rsidRPr="00870BEC">
              <w:rPr>
                <w:b/>
                <w:bCs/>
                <w:sz w:val="20"/>
              </w:rPr>
              <w:t>OMB M-17-09</w:t>
            </w:r>
          </w:p>
        </w:tc>
        <w:tc>
          <w:tcPr>
            <w:tcW w:w="7948" w:type="dxa"/>
          </w:tcPr>
          <w:p w14:paraId="2B2D1A72" w14:textId="77777777" w:rsidR="00A53455" w:rsidRPr="00DE1350" w:rsidRDefault="00A53455" w:rsidP="00A529C0">
            <w:pPr>
              <w:rPr>
                <w:sz w:val="20"/>
              </w:rPr>
            </w:pPr>
            <w:r>
              <w:rPr>
                <w:sz w:val="20"/>
              </w:rPr>
              <w:t>“</w:t>
            </w:r>
            <w:r w:rsidRPr="008F08F2">
              <w:rPr>
                <w:sz w:val="20"/>
              </w:rPr>
              <w:t>Management of Federal High Value Assets</w:t>
            </w:r>
            <w:r>
              <w:rPr>
                <w:sz w:val="20"/>
              </w:rPr>
              <w:t>,” December 2016.</w:t>
            </w:r>
          </w:p>
        </w:tc>
      </w:tr>
      <w:tr w:rsidR="00A53455" w:rsidRPr="00536ECB" w14:paraId="551A7E5E" w14:textId="77777777" w:rsidTr="00A529C0">
        <w:trPr>
          <w:cnfStyle w:val="000000010000" w:firstRow="0" w:lastRow="0" w:firstColumn="0" w:lastColumn="0" w:oddVBand="0" w:evenVBand="0" w:oddHBand="0" w:evenHBand="1" w:firstRowFirstColumn="0" w:firstRowLastColumn="0" w:lastRowFirstColumn="0" w:lastRowLastColumn="0"/>
        </w:trPr>
        <w:tc>
          <w:tcPr>
            <w:tcW w:w="1700" w:type="dxa"/>
          </w:tcPr>
          <w:p w14:paraId="79FB669C" w14:textId="77777777" w:rsidR="00A53455" w:rsidRPr="00870BEC" w:rsidRDefault="00A53455" w:rsidP="00A529C0">
            <w:pPr>
              <w:rPr>
                <w:b/>
                <w:bCs/>
                <w:sz w:val="20"/>
              </w:rPr>
            </w:pPr>
            <w:r w:rsidRPr="00870BEC">
              <w:rPr>
                <w:b/>
                <w:bCs/>
                <w:sz w:val="20"/>
              </w:rPr>
              <w:t>OMB M-17-12</w:t>
            </w:r>
          </w:p>
        </w:tc>
        <w:tc>
          <w:tcPr>
            <w:tcW w:w="7948" w:type="dxa"/>
          </w:tcPr>
          <w:p w14:paraId="3C9C594C" w14:textId="77777777" w:rsidR="00A53455" w:rsidRPr="00536ECB" w:rsidRDefault="00A53455" w:rsidP="00A529C0">
            <w:pPr>
              <w:rPr>
                <w:sz w:val="20"/>
              </w:rPr>
            </w:pPr>
            <w:r>
              <w:rPr>
                <w:sz w:val="20"/>
              </w:rPr>
              <w:t>“</w:t>
            </w:r>
            <w:r w:rsidRPr="00DE1350">
              <w:rPr>
                <w:sz w:val="20"/>
              </w:rPr>
              <w:t>Preparing for and Responding to a Breach of Personally Identifiable Information</w:t>
            </w:r>
            <w:r>
              <w:rPr>
                <w:sz w:val="20"/>
              </w:rPr>
              <w:t>,” January 2017.</w:t>
            </w:r>
          </w:p>
        </w:tc>
      </w:tr>
      <w:tr w:rsidR="00A53455" w:rsidRPr="006032FB" w14:paraId="6700F994" w14:textId="77777777" w:rsidTr="00A529C0">
        <w:tc>
          <w:tcPr>
            <w:tcW w:w="1700" w:type="dxa"/>
          </w:tcPr>
          <w:p w14:paraId="746EBA1B" w14:textId="77777777" w:rsidR="00A53455" w:rsidRPr="00870BEC" w:rsidRDefault="00A53455" w:rsidP="00A529C0">
            <w:pPr>
              <w:rPr>
                <w:b/>
                <w:bCs/>
                <w:sz w:val="20"/>
              </w:rPr>
            </w:pPr>
            <w:r w:rsidRPr="00870BEC">
              <w:rPr>
                <w:b/>
                <w:bCs/>
                <w:sz w:val="20"/>
              </w:rPr>
              <w:t>OMB M-17-25</w:t>
            </w:r>
          </w:p>
        </w:tc>
        <w:tc>
          <w:tcPr>
            <w:tcW w:w="7948" w:type="dxa"/>
          </w:tcPr>
          <w:p w14:paraId="56E69578" w14:textId="77777777" w:rsidR="00A53455" w:rsidRPr="006032FB" w:rsidRDefault="00A53455" w:rsidP="00A529C0">
            <w:pPr>
              <w:rPr>
                <w:sz w:val="20"/>
              </w:rPr>
            </w:pPr>
            <w:r>
              <w:rPr>
                <w:sz w:val="20"/>
              </w:rPr>
              <w:t>“</w:t>
            </w:r>
            <w:r w:rsidRPr="00F376F6">
              <w:rPr>
                <w:sz w:val="20"/>
              </w:rPr>
              <w:t>Reporting</w:t>
            </w:r>
            <w:r>
              <w:rPr>
                <w:sz w:val="20"/>
              </w:rPr>
              <w:t xml:space="preserve"> </w:t>
            </w:r>
            <w:r w:rsidRPr="00F376F6">
              <w:rPr>
                <w:sz w:val="20"/>
              </w:rPr>
              <w:t>Guidance for Executive Order on Strengthening the Cybersecurity of Federal</w:t>
            </w:r>
            <w:r>
              <w:rPr>
                <w:sz w:val="20"/>
              </w:rPr>
              <w:t xml:space="preserve"> </w:t>
            </w:r>
            <w:r w:rsidRPr="00F376F6">
              <w:rPr>
                <w:sz w:val="20"/>
              </w:rPr>
              <w:t>Networks and Critical Infrastructure,</w:t>
            </w:r>
            <w:r>
              <w:rPr>
                <w:sz w:val="20"/>
              </w:rPr>
              <w:t>”</w:t>
            </w:r>
            <w:r w:rsidRPr="00F376F6">
              <w:rPr>
                <w:sz w:val="20"/>
              </w:rPr>
              <w:t xml:space="preserve"> May 2017.</w:t>
            </w:r>
          </w:p>
        </w:tc>
      </w:tr>
      <w:tr w:rsidR="00A53455" w:rsidRPr="006032FB" w14:paraId="75BAEC48" w14:textId="77777777" w:rsidTr="00A529C0">
        <w:trPr>
          <w:cnfStyle w:val="000000010000" w:firstRow="0" w:lastRow="0" w:firstColumn="0" w:lastColumn="0" w:oddVBand="0" w:evenVBand="0" w:oddHBand="0" w:evenHBand="1" w:firstRowFirstColumn="0" w:firstRowLastColumn="0" w:lastRowFirstColumn="0" w:lastRowLastColumn="0"/>
        </w:trPr>
        <w:tc>
          <w:tcPr>
            <w:tcW w:w="1700" w:type="dxa"/>
          </w:tcPr>
          <w:p w14:paraId="2B738C91" w14:textId="77777777" w:rsidR="00A53455" w:rsidRPr="00870BEC" w:rsidRDefault="00A53455" w:rsidP="00A529C0">
            <w:pPr>
              <w:rPr>
                <w:b/>
                <w:bCs/>
                <w:sz w:val="20"/>
              </w:rPr>
            </w:pPr>
            <w:r w:rsidRPr="00870BEC">
              <w:rPr>
                <w:b/>
                <w:bCs/>
                <w:sz w:val="20"/>
              </w:rPr>
              <w:t>OMB M-19-03</w:t>
            </w:r>
          </w:p>
        </w:tc>
        <w:tc>
          <w:tcPr>
            <w:tcW w:w="7948" w:type="dxa"/>
          </w:tcPr>
          <w:p w14:paraId="0AE45C70" w14:textId="77777777" w:rsidR="00A53455" w:rsidRPr="006032FB" w:rsidRDefault="00A53455" w:rsidP="00A529C0">
            <w:pPr>
              <w:rPr>
                <w:sz w:val="20"/>
              </w:rPr>
            </w:pPr>
            <w:r>
              <w:rPr>
                <w:sz w:val="20"/>
              </w:rPr>
              <w:t>“</w:t>
            </w:r>
            <w:r w:rsidRPr="00F376F6">
              <w:rPr>
                <w:sz w:val="20"/>
              </w:rPr>
              <w:t>Strengthening</w:t>
            </w:r>
            <w:r>
              <w:rPr>
                <w:sz w:val="20"/>
              </w:rPr>
              <w:t xml:space="preserve"> </w:t>
            </w:r>
            <w:r w:rsidRPr="00F376F6">
              <w:rPr>
                <w:sz w:val="20"/>
              </w:rPr>
              <w:t>the Cybersecurity of Federal Agencies by enhancing the High Value Asset</w:t>
            </w:r>
            <w:r>
              <w:rPr>
                <w:sz w:val="20"/>
              </w:rPr>
              <w:t xml:space="preserve"> </w:t>
            </w:r>
            <w:r w:rsidRPr="00F376F6">
              <w:rPr>
                <w:sz w:val="20"/>
              </w:rPr>
              <w:t>Program,</w:t>
            </w:r>
            <w:r>
              <w:rPr>
                <w:sz w:val="20"/>
              </w:rPr>
              <w:t>”</w:t>
            </w:r>
            <w:r w:rsidRPr="00F376F6">
              <w:rPr>
                <w:sz w:val="20"/>
              </w:rPr>
              <w:t xml:space="preserve"> December 2018.</w:t>
            </w:r>
          </w:p>
        </w:tc>
      </w:tr>
    </w:tbl>
    <w:p w14:paraId="1F077DD2" w14:textId="77777777" w:rsidR="00A53455" w:rsidRPr="00A53455" w:rsidRDefault="00A53455" w:rsidP="00A53455">
      <w:pPr>
        <w:spacing w:before="240"/>
        <w:rPr>
          <w:b/>
          <w:bCs/>
        </w:rPr>
      </w:pPr>
      <w:r w:rsidRPr="00A53455">
        <w:rPr>
          <w:b/>
          <w:bCs/>
        </w:rPr>
        <w:t>Emergency Directive (ED) and Binding Operational Directive (BOD)</w:t>
      </w:r>
    </w:p>
    <w:p w14:paraId="159DF437" w14:textId="77777777" w:rsidR="00A53455" w:rsidRDefault="00A53455" w:rsidP="00A53455">
      <w:pPr>
        <w:jc w:val="both"/>
      </w:pPr>
      <w:r>
        <w:t>Applicable EDs and BODs requirements include, but are not limited to, the following:</w:t>
      </w:r>
    </w:p>
    <w:tbl>
      <w:tblPr>
        <w:tblStyle w:val="Style1"/>
        <w:tblW w:w="0" w:type="auto"/>
        <w:tblLook w:val="04A0" w:firstRow="1" w:lastRow="0" w:firstColumn="1" w:lastColumn="0" w:noHBand="0" w:noVBand="1"/>
      </w:tblPr>
      <w:tblGrid>
        <w:gridCol w:w="1749"/>
        <w:gridCol w:w="7591"/>
      </w:tblGrid>
      <w:tr w:rsidR="00A53455" w:rsidRPr="00385394" w14:paraId="301E55E0" w14:textId="77777777" w:rsidTr="00A529C0">
        <w:trPr>
          <w:cnfStyle w:val="100000000000" w:firstRow="1" w:lastRow="0" w:firstColumn="0" w:lastColumn="0" w:oddVBand="0" w:evenVBand="0" w:oddHBand="0" w:evenHBand="0" w:firstRowFirstColumn="0" w:firstRowLastColumn="0" w:lastRowFirstColumn="0" w:lastRowLastColumn="0"/>
        </w:trPr>
        <w:tc>
          <w:tcPr>
            <w:tcW w:w="9648" w:type="dxa"/>
            <w:gridSpan w:val="2"/>
            <w:tcBorders>
              <w:bottom w:val="single" w:sz="8" w:space="0" w:color="014284"/>
            </w:tcBorders>
          </w:tcPr>
          <w:p w14:paraId="67AE9887" w14:textId="7D6FFC32" w:rsidR="00A53455" w:rsidRPr="00D8099E" w:rsidRDefault="00A53455" w:rsidP="00A529C0">
            <w:pPr>
              <w:keepNext/>
              <w:keepLines/>
              <w:spacing w:before="60" w:after="60"/>
              <w:jc w:val="center"/>
            </w:pPr>
            <w:bookmarkStart w:id="96" w:name="_Toc49759503"/>
            <w:r w:rsidRPr="00D8099E">
              <w:t>Emergency Directive</w:t>
            </w:r>
            <w:r>
              <w:t>s</w:t>
            </w:r>
            <w:r w:rsidRPr="00D8099E">
              <w:t xml:space="preserve"> and Binding Operational Directive</w:t>
            </w:r>
            <w:r>
              <w:t>s</w:t>
            </w:r>
            <w:bookmarkEnd w:id="96"/>
            <w:r w:rsidRPr="00D8099E">
              <w:t xml:space="preserve"> </w:t>
            </w:r>
          </w:p>
        </w:tc>
      </w:tr>
      <w:tr w:rsidR="00A53455" w:rsidRPr="00385394" w14:paraId="74E0E458" w14:textId="77777777" w:rsidTr="00A529C0">
        <w:tc>
          <w:tcPr>
            <w:tcW w:w="1790" w:type="dxa"/>
            <w:shd w:val="clear" w:color="auto" w:fill="A6A6A6" w:themeFill="background1" w:themeFillShade="A6"/>
          </w:tcPr>
          <w:p w14:paraId="16D13C42" w14:textId="77777777" w:rsidR="00A53455" w:rsidRPr="004176E0" w:rsidRDefault="00A53455" w:rsidP="00A529C0">
            <w:pPr>
              <w:rPr>
                <w:b/>
                <w:bCs/>
              </w:rPr>
            </w:pPr>
            <w:r w:rsidRPr="004176E0">
              <w:rPr>
                <w:b/>
                <w:bCs/>
              </w:rPr>
              <w:t>Name</w:t>
            </w:r>
          </w:p>
        </w:tc>
        <w:tc>
          <w:tcPr>
            <w:tcW w:w="7858" w:type="dxa"/>
            <w:shd w:val="clear" w:color="auto" w:fill="A6A6A6" w:themeFill="background1" w:themeFillShade="A6"/>
          </w:tcPr>
          <w:p w14:paraId="74016732" w14:textId="77777777" w:rsidR="00A53455" w:rsidRPr="00F545DA" w:rsidRDefault="00A53455" w:rsidP="00A529C0">
            <w:pPr>
              <w:keepNext/>
              <w:keepLines/>
              <w:rPr>
                <w:b/>
              </w:rPr>
            </w:pPr>
            <w:r w:rsidRPr="00F545DA">
              <w:rPr>
                <w:b/>
              </w:rPr>
              <w:t>Description</w:t>
            </w:r>
          </w:p>
        </w:tc>
      </w:tr>
      <w:tr w:rsidR="00A53455" w:rsidRPr="006032FB" w14:paraId="38671CCC" w14:textId="77777777" w:rsidTr="00A529C0">
        <w:trPr>
          <w:cnfStyle w:val="000000010000" w:firstRow="0" w:lastRow="0" w:firstColumn="0" w:lastColumn="0" w:oddVBand="0" w:evenVBand="0" w:oddHBand="0" w:evenHBand="1" w:firstRowFirstColumn="0" w:firstRowLastColumn="0" w:lastRowFirstColumn="0" w:lastRowLastColumn="0"/>
        </w:trPr>
        <w:tc>
          <w:tcPr>
            <w:tcW w:w="1790" w:type="dxa"/>
          </w:tcPr>
          <w:p w14:paraId="72A4F57B" w14:textId="77777777" w:rsidR="00A53455" w:rsidRPr="00870BEC" w:rsidRDefault="00A53455" w:rsidP="00A529C0">
            <w:pPr>
              <w:rPr>
                <w:b/>
                <w:bCs/>
                <w:sz w:val="20"/>
                <w:szCs w:val="20"/>
              </w:rPr>
            </w:pPr>
            <w:r w:rsidRPr="00870BEC">
              <w:rPr>
                <w:b/>
                <w:bCs/>
                <w:sz w:val="20"/>
                <w:szCs w:val="20"/>
              </w:rPr>
              <w:t>ED 19-01</w:t>
            </w:r>
          </w:p>
        </w:tc>
        <w:tc>
          <w:tcPr>
            <w:tcW w:w="7858" w:type="dxa"/>
          </w:tcPr>
          <w:p w14:paraId="3D6A7714" w14:textId="77777777" w:rsidR="00A53455" w:rsidRPr="00F57EA7" w:rsidRDefault="00A53455" w:rsidP="00A529C0">
            <w:pPr>
              <w:keepNext/>
              <w:keepLines/>
              <w:rPr>
                <w:sz w:val="20"/>
                <w:szCs w:val="20"/>
              </w:rPr>
            </w:pPr>
            <w:r w:rsidRPr="00F57EA7">
              <w:rPr>
                <w:sz w:val="20"/>
                <w:szCs w:val="20"/>
              </w:rPr>
              <w:t>“Mitigate Domain Name System (DNS) Infrastructure Tampering,” 22 January 2019.</w:t>
            </w:r>
          </w:p>
        </w:tc>
      </w:tr>
      <w:tr w:rsidR="00A53455" w:rsidRPr="006032FB" w14:paraId="4CBB0FA6" w14:textId="77777777" w:rsidTr="00A529C0">
        <w:tc>
          <w:tcPr>
            <w:tcW w:w="1790" w:type="dxa"/>
          </w:tcPr>
          <w:p w14:paraId="66C8927A" w14:textId="77777777" w:rsidR="00A53455" w:rsidRPr="00870BEC" w:rsidRDefault="00A53455" w:rsidP="00A529C0">
            <w:pPr>
              <w:rPr>
                <w:b/>
                <w:bCs/>
                <w:sz w:val="20"/>
                <w:szCs w:val="20"/>
              </w:rPr>
            </w:pPr>
            <w:r w:rsidRPr="00870BEC">
              <w:rPr>
                <w:b/>
                <w:bCs/>
                <w:sz w:val="20"/>
                <w:szCs w:val="20"/>
              </w:rPr>
              <w:t>BOD 16-02</w:t>
            </w:r>
          </w:p>
        </w:tc>
        <w:tc>
          <w:tcPr>
            <w:tcW w:w="7858" w:type="dxa"/>
          </w:tcPr>
          <w:p w14:paraId="37A84064" w14:textId="77777777" w:rsidR="00A53455" w:rsidRPr="00F57EA7" w:rsidRDefault="00A53455" w:rsidP="00A529C0">
            <w:pPr>
              <w:rPr>
                <w:sz w:val="20"/>
                <w:szCs w:val="20"/>
              </w:rPr>
            </w:pPr>
            <w:r w:rsidRPr="00F57EA7">
              <w:rPr>
                <w:sz w:val="20"/>
                <w:szCs w:val="20"/>
              </w:rPr>
              <w:t>“Threat to Network Infrastructure Devices,” 27 September 2016.</w:t>
            </w:r>
          </w:p>
        </w:tc>
      </w:tr>
      <w:tr w:rsidR="00A53455" w:rsidRPr="006032FB" w14:paraId="29A800CD" w14:textId="77777777" w:rsidTr="00A529C0">
        <w:trPr>
          <w:cnfStyle w:val="000000010000" w:firstRow="0" w:lastRow="0" w:firstColumn="0" w:lastColumn="0" w:oddVBand="0" w:evenVBand="0" w:oddHBand="0" w:evenHBand="1" w:firstRowFirstColumn="0" w:firstRowLastColumn="0" w:lastRowFirstColumn="0" w:lastRowLastColumn="0"/>
        </w:trPr>
        <w:tc>
          <w:tcPr>
            <w:tcW w:w="1790" w:type="dxa"/>
          </w:tcPr>
          <w:p w14:paraId="3F542C8B" w14:textId="77777777" w:rsidR="00A53455" w:rsidRPr="00870BEC" w:rsidRDefault="00A53455" w:rsidP="00A529C0">
            <w:pPr>
              <w:rPr>
                <w:b/>
                <w:bCs/>
                <w:sz w:val="20"/>
                <w:szCs w:val="20"/>
              </w:rPr>
            </w:pPr>
            <w:r w:rsidRPr="00870BEC">
              <w:rPr>
                <w:b/>
                <w:bCs/>
                <w:sz w:val="20"/>
                <w:szCs w:val="20"/>
              </w:rPr>
              <w:t>BOD 16-03</w:t>
            </w:r>
          </w:p>
        </w:tc>
        <w:tc>
          <w:tcPr>
            <w:tcW w:w="7858" w:type="dxa"/>
          </w:tcPr>
          <w:p w14:paraId="1B3DB727" w14:textId="77777777" w:rsidR="00A53455" w:rsidRPr="00F57EA7" w:rsidRDefault="00A53455" w:rsidP="00A529C0">
            <w:pPr>
              <w:rPr>
                <w:sz w:val="20"/>
                <w:szCs w:val="20"/>
              </w:rPr>
            </w:pPr>
            <w:r w:rsidRPr="00F57EA7">
              <w:rPr>
                <w:sz w:val="20"/>
                <w:szCs w:val="20"/>
              </w:rPr>
              <w:t>“2016 Agency Cybersecurity Reporting Requirements,” 17 October 2016.</w:t>
            </w:r>
          </w:p>
        </w:tc>
      </w:tr>
      <w:tr w:rsidR="00A53455" w:rsidRPr="006032FB" w14:paraId="2064D502" w14:textId="77777777" w:rsidTr="00A529C0">
        <w:tc>
          <w:tcPr>
            <w:tcW w:w="1790" w:type="dxa"/>
          </w:tcPr>
          <w:p w14:paraId="2D3383B4" w14:textId="77777777" w:rsidR="00A53455" w:rsidRPr="00870BEC" w:rsidRDefault="00A53455" w:rsidP="00A529C0">
            <w:pPr>
              <w:rPr>
                <w:b/>
                <w:bCs/>
                <w:sz w:val="20"/>
                <w:szCs w:val="20"/>
              </w:rPr>
            </w:pPr>
            <w:r w:rsidRPr="00870BEC">
              <w:rPr>
                <w:b/>
                <w:bCs/>
                <w:sz w:val="20"/>
                <w:szCs w:val="20"/>
              </w:rPr>
              <w:t>BOD 17-01</w:t>
            </w:r>
          </w:p>
        </w:tc>
        <w:tc>
          <w:tcPr>
            <w:tcW w:w="7858" w:type="dxa"/>
          </w:tcPr>
          <w:p w14:paraId="2C5051F4" w14:textId="77777777" w:rsidR="00A53455" w:rsidRPr="00F57EA7" w:rsidRDefault="00A53455" w:rsidP="00A529C0">
            <w:pPr>
              <w:rPr>
                <w:sz w:val="20"/>
                <w:szCs w:val="20"/>
              </w:rPr>
            </w:pPr>
            <w:r w:rsidRPr="00F57EA7">
              <w:rPr>
                <w:sz w:val="20"/>
                <w:szCs w:val="20"/>
              </w:rPr>
              <w:t>“Removal of Kaspersky-branded Products,” 13 September 2017.</w:t>
            </w:r>
          </w:p>
        </w:tc>
      </w:tr>
      <w:tr w:rsidR="00A53455" w:rsidRPr="006032FB" w14:paraId="32083250" w14:textId="77777777" w:rsidTr="00A529C0">
        <w:trPr>
          <w:cnfStyle w:val="000000010000" w:firstRow="0" w:lastRow="0" w:firstColumn="0" w:lastColumn="0" w:oddVBand="0" w:evenVBand="0" w:oddHBand="0" w:evenHBand="1" w:firstRowFirstColumn="0" w:firstRowLastColumn="0" w:lastRowFirstColumn="0" w:lastRowLastColumn="0"/>
        </w:trPr>
        <w:tc>
          <w:tcPr>
            <w:tcW w:w="1790" w:type="dxa"/>
          </w:tcPr>
          <w:p w14:paraId="574C7F9F" w14:textId="77777777" w:rsidR="00A53455" w:rsidRPr="00870BEC" w:rsidRDefault="00A53455" w:rsidP="00A529C0">
            <w:pPr>
              <w:rPr>
                <w:b/>
                <w:bCs/>
                <w:sz w:val="20"/>
                <w:szCs w:val="20"/>
              </w:rPr>
            </w:pPr>
            <w:r w:rsidRPr="00870BEC">
              <w:rPr>
                <w:b/>
                <w:bCs/>
                <w:sz w:val="20"/>
                <w:szCs w:val="20"/>
              </w:rPr>
              <w:t>BOD 18-01</w:t>
            </w:r>
          </w:p>
        </w:tc>
        <w:tc>
          <w:tcPr>
            <w:tcW w:w="7858" w:type="dxa"/>
          </w:tcPr>
          <w:p w14:paraId="2CC8E50F" w14:textId="77777777" w:rsidR="00A53455" w:rsidRPr="00F57EA7" w:rsidRDefault="00A53455" w:rsidP="00A529C0">
            <w:pPr>
              <w:rPr>
                <w:sz w:val="20"/>
                <w:szCs w:val="20"/>
              </w:rPr>
            </w:pPr>
            <w:r w:rsidRPr="00F57EA7">
              <w:rPr>
                <w:sz w:val="20"/>
                <w:szCs w:val="20"/>
              </w:rPr>
              <w:t>“Enhance Email and Web Security,” 16 October 2017.</w:t>
            </w:r>
          </w:p>
        </w:tc>
      </w:tr>
      <w:tr w:rsidR="00A53455" w:rsidRPr="006032FB" w14:paraId="5DFA3E3C" w14:textId="77777777" w:rsidTr="00A529C0">
        <w:tc>
          <w:tcPr>
            <w:tcW w:w="1790" w:type="dxa"/>
          </w:tcPr>
          <w:p w14:paraId="7F7EF3EF" w14:textId="77777777" w:rsidR="00A53455" w:rsidRPr="00870BEC" w:rsidRDefault="00A53455" w:rsidP="00A529C0">
            <w:pPr>
              <w:rPr>
                <w:b/>
                <w:bCs/>
                <w:sz w:val="20"/>
                <w:szCs w:val="20"/>
              </w:rPr>
            </w:pPr>
            <w:r w:rsidRPr="00870BEC">
              <w:rPr>
                <w:b/>
                <w:bCs/>
                <w:sz w:val="20"/>
                <w:szCs w:val="20"/>
              </w:rPr>
              <w:t>BOD 18-02</w:t>
            </w:r>
          </w:p>
        </w:tc>
        <w:tc>
          <w:tcPr>
            <w:tcW w:w="7858" w:type="dxa"/>
          </w:tcPr>
          <w:p w14:paraId="446125F7" w14:textId="77777777" w:rsidR="00A53455" w:rsidRPr="00F57EA7" w:rsidRDefault="00A53455" w:rsidP="00A529C0">
            <w:pPr>
              <w:rPr>
                <w:sz w:val="20"/>
                <w:szCs w:val="20"/>
              </w:rPr>
            </w:pPr>
            <w:r w:rsidRPr="00F57EA7">
              <w:rPr>
                <w:sz w:val="20"/>
                <w:szCs w:val="20"/>
              </w:rPr>
              <w:t>“Securing High Value Assets,” 07 May 2018.</w:t>
            </w:r>
          </w:p>
        </w:tc>
      </w:tr>
      <w:tr w:rsidR="00A53455" w:rsidRPr="006032FB" w14:paraId="04CC8841" w14:textId="77777777" w:rsidTr="00A529C0">
        <w:trPr>
          <w:cnfStyle w:val="000000010000" w:firstRow="0" w:lastRow="0" w:firstColumn="0" w:lastColumn="0" w:oddVBand="0" w:evenVBand="0" w:oddHBand="0" w:evenHBand="1" w:firstRowFirstColumn="0" w:firstRowLastColumn="0" w:lastRowFirstColumn="0" w:lastRowLastColumn="0"/>
        </w:trPr>
        <w:tc>
          <w:tcPr>
            <w:tcW w:w="1790" w:type="dxa"/>
          </w:tcPr>
          <w:p w14:paraId="643264E7" w14:textId="77777777" w:rsidR="00A53455" w:rsidRPr="00870BEC" w:rsidRDefault="00A53455" w:rsidP="00A529C0">
            <w:pPr>
              <w:rPr>
                <w:b/>
                <w:bCs/>
                <w:sz w:val="20"/>
                <w:szCs w:val="20"/>
              </w:rPr>
            </w:pPr>
            <w:r w:rsidRPr="00870BEC">
              <w:rPr>
                <w:b/>
                <w:bCs/>
                <w:sz w:val="20"/>
                <w:szCs w:val="20"/>
              </w:rPr>
              <w:t>BOD 19-02</w:t>
            </w:r>
          </w:p>
        </w:tc>
        <w:tc>
          <w:tcPr>
            <w:tcW w:w="7858" w:type="dxa"/>
          </w:tcPr>
          <w:p w14:paraId="7C55DB57" w14:textId="77777777" w:rsidR="00A53455" w:rsidRPr="00F57EA7" w:rsidRDefault="00A53455" w:rsidP="00A529C0">
            <w:pPr>
              <w:rPr>
                <w:sz w:val="20"/>
                <w:szCs w:val="20"/>
              </w:rPr>
            </w:pPr>
            <w:r w:rsidRPr="00F57EA7">
              <w:rPr>
                <w:sz w:val="20"/>
                <w:szCs w:val="20"/>
              </w:rPr>
              <w:t>“Vulnerability Remediation Requirements for Internet-Accessible Systems,” 29 April 2019.</w:t>
            </w:r>
          </w:p>
        </w:tc>
      </w:tr>
    </w:tbl>
    <w:p w14:paraId="3593CB9A" w14:textId="4969E442" w:rsidR="00A53455" w:rsidRDefault="00A53455" w:rsidP="00A53455">
      <w:pPr>
        <w:spacing w:before="240"/>
        <w:rPr>
          <w:b/>
          <w:bCs/>
        </w:rPr>
      </w:pPr>
      <w:r w:rsidRPr="00A53455">
        <w:rPr>
          <w:b/>
          <w:bCs/>
        </w:rPr>
        <w:t>Standards and Guidance</w:t>
      </w:r>
    </w:p>
    <w:p w14:paraId="3F5C7774" w14:textId="77777777" w:rsidR="00FE6244" w:rsidRPr="00654431" w:rsidRDefault="00FE6244" w:rsidP="00FE6244">
      <w:r>
        <w:t>Regulatory standards and guidance a</w:t>
      </w:r>
      <w:r w:rsidRPr="00654431">
        <w:t>re developed to address and support the security and privacy needs of U.S. Federal Government information and information systems</w:t>
      </w:r>
      <w:r>
        <w:t>.</w:t>
      </w:r>
    </w:p>
    <w:tbl>
      <w:tblPr>
        <w:tblStyle w:val="Style1"/>
        <w:tblW w:w="0" w:type="auto"/>
        <w:tblLook w:val="04A0" w:firstRow="1" w:lastRow="0" w:firstColumn="1" w:lastColumn="0" w:noHBand="0" w:noVBand="1"/>
      </w:tblPr>
      <w:tblGrid>
        <w:gridCol w:w="2183"/>
        <w:gridCol w:w="7157"/>
      </w:tblGrid>
      <w:tr w:rsidR="00FE6244" w:rsidRPr="00D8099E" w14:paraId="54621AD0" w14:textId="77777777" w:rsidTr="00760B6D">
        <w:trPr>
          <w:cnfStyle w:val="100000000000" w:firstRow="1" w:lastRow="0" w:firstColumn="0" w:lastColumn="0" w:oddVBand="0" w:evenVBand="0" w:oddHBand="0" w:evenHBand="0" w:firstRowFirstColumn="0" w:firstRowLastColumn="0" w:lastRowFirstColumn="0" w:lastRowLastColumn="0"/>
          <w:tblHeader/>
        </w:trPr>
        <w:tc>
          <w:tcPr>
            <w:tcW w:w="9648" w:type="dxa"/>
            <w:gridSpan w:val="2"/>
            <w:tcBorders>
              <w:bottom w:val="single" w:sz="8" w:space="0" w:color="014284"/>
            </w:tcBorders>
          </w:tcPr>
          <w:p w14:paraId="0C87E4D3" w14:textId="4C2B12FC" w:rsidR="00FE6244" w:rsidRPr="00D8099E" w:rsidRDefault="00FE6244" w:rsidP="00760B6D">
            <w:pPr>
              <w:spacing w:before="60" w:after="60"/>
              <w:jc w:val="center"/>
            </w:pPr>
            <w:bookmarkStart w:id="97" w:name="_Toc49759504"/>
            <w:r w:rsidRPr="00D8099E">
              <w:t>Standards and Guidance</w:t>
            </w:r>
            <w:bookmarkEnd w:id="97"/>
          </w:p>
        </w:tc>
      </w:tr>
      <w:tr w:rsidR="00FE6244" w:rsidRPr="00F545DA" w14:paraId="311173A1" w14:textId="77777777" w:rsidTr="00760B6D">
        <w:trPr>
          <w:cnfStyle w:val="100000000000" w:firstRow="1" w:lastRow="0" w:firstColumn="0" w:lastColumn="0" w:oddVBand="0" w:evenVBand="0" w:oddHBand="0" w:evenHBand="0" w:firstRowFirstColumn="0" w:firstRowLastColumn="0" w:lastRowFirstColumn="0" w:lastRowLastColumn="0"/>
          <w:tblHeader/>
        </w:trPr>
        <w:tc>
          <w:tcPr>
            <w:tcW w:w="2240" w:type="dxa"/>
            <w:shd w:val="clear" w:color="auto" w:fill="A6A6A6" w:themeFill="background1" w:themeFillShade="A6"/>
          </w:tcPr>
          <w:p w14:paraId="52AB8530" w14:textId="77777777" w:rsidR="00FE6244" w:rsidRPr="00F545DA" w:rsidRDefault="00FE6244" w:rsidP="00760B6D">
            <w:pPr>
              <w:rPr>
                <w:color w:val="auto"/>
              </w:rPr>
            </w:pPr>
            <w:r w:rsidRPr="00F545DA">
              <w:rPr>
                <w:color w:val="auto"/>
              </w:rPr>
              <w:t>Name</w:t>
            </w:r>
          </w:p>
        </w:tc>
        <w:tc>
          <w:tcPr>
            <w:tcW w:w="7408" w:type="dxa"/>
            <w:shd w:val="clear" w:color="auto" w:fill="A6A6A6" w:themeFill="background1" w:themeFillShade="A6"/>
          </w:tcPr>
          <w:p w14:paraId="1921644C" w14:textId="77777777" w:rsidR="00FE6244" w:rsidRPr="00F545DA" w:rsidRDefault="00FE6244" w:rsidP="00760B6D">
            <w:pPr>
              <w:rPr>
                <w:color w:val="auto"/>
              </w:rPr>
            </w:pPr>
            <w:r w:rsidRPr="00F545DA">
              <w:rPr>
                <w:color w:val="auto"/>
              </w:rPr>
              <w:t>Description</w:t>
            </w:r>
          </w:p>
        </w:tc>
      </w:tr>
      <w:tr w:rsidR="00FE6244" w:rsidRPr="00457D3E" w14:paraId="2A4B3A26" w14:textId="77777777" w:rsidTr="00760B6D">
        <w:tc>
          <w:tcPr>
            <w:tcW w:w="2240" w:type="dxa"/>
          </w:tcPr>
          <w:p w14:paraId="058DADED" w14:textId="77777777" w:rsidR="00FE6244" w:rsidRPr="00870BEC" w:rsidRDefault="00FE6244" w:rsidP="00760B6D">
            <w:pPr>
              <w:rPr>
                <w:b/>
                <w:bCs/>
                <w:sz w:val="20"/>
              </w:rPr>
            </w:pPr>
            <w:r w:rsidRPr="00870BEC">
              <w:rPr>
                <w:b/>
                <w:bCs/>
                <w:sz w:val="20"/>
              </w:rPr>
              <w:t>FIPS 199</w:t>
            </w:r>
          </w:p>
        </w:tc>
        <w:tc>
          <w:tcPr>
            <w:tcW w:w="7408" w:type="dxa"/>
          </w:tcPr>
          <w:p w14:paraId="275606AF" w14:textId="77777777" w:rsidR="00FE6244" w:rsidRPr="00457D3E" w:rsidRDefault="00FE6244" w:rsidP="00760B6D">
            <w:pPr>
              <w:rPr>
                <w:i/>
                <w:sz w:val="20"/>
              </w:rPr>
            </w:pPr>
            <w:r w:rsidRPr="00457D3E">
              <w:rPr>
                <w:i/>
                <w:sz w:val="20"/>
              </w:rPr>
              <w:t>Standards for Security Categorization of Federal Information and Information Systems</w:t>
            </w:r>
            <w:r w:rsidRPr="00FC5128">
              <w:rPr>
                <w:sz w:val="20"/>
              </w:rPr>
              <w:t>, February 2004.</w:t>
            </w:r>
          </w:p>
        </w:tc>
      </w:tr>
      <w:tr w:rsidR="00FE6244" w:rsidRPr="006032FB" w14:paraId="1733EF01"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23027DBA" w14:textId="77777777" w:rsidR="00FE6244" w:rsidRPr="00870BEC" w:rsidRDefault="00FE6244" w:rsidP="00760B6D">
            <w:pPr>
              <w:rPr>
                <w:b/>
                <w:bCs/>
                <w:sz w:val="20"/>
              </w:rPr>
            </w:pPr>
            <w:r w:rsidRPr="00870BEC">
              <w:rPr>
                <w:b/>
                <w:bCs/>
                <w:sz w:val="20"/>
              </w:rPr>
              <w:t>FIPS 200</w:t>
            </w:r>
          </w:p>
        </w:tc>
        <w:tc>
          <w:tcPr>
            <w:tcW w:w="7408" w:type="dxa"/>
          </w:tcPr>
          <w:p w14:paraId="319E0BB5" w14:textId="77777777" w:rsidR="00FE6244" w:rsidRPr="006032FB" w:rsidRDefault="00FE6244" w:rsidP="00760B6D">
            <w:pPr>
              <w:rPr>
                <w:sz w:val="20"/>
              </w:rPr>
            </w:pPr>
            <w:r w:rsidRPr="00457D3E">
              <w:rPr>
                <w:i/>
                <w:sz w:val="20"/>
              </w:rPr>
              <w:t>Minimum Security Requirements for Federal Information and Information Systems</w:t>
            </w:r>
            <w:r w:rsidRPr="00FC5128">
              <w:rPr>
                <w:sz w:val="20"/>
              </w:rPr>
              <w:t>, March 2006.</w:t>
            </w:r>
          </w:p>
        </w:tc>
      </w:tr>
      <w:tr w:rsidR="00FE6244" w:rsidRPr="006032FB" w14:paraId="4387BC9D" w14:textId="77777777" w:rsidTr="00760B6D">
        <w:tc>
          <w:tcPr>
            <w:tcW w:w="2240" w:type="dxa"/>
          </w:tcPr>
          <w:p w14:paraId="3E64C172" w14:textId="77777777" w:rsidR="00FE6244" w:rsidRPr="00870BEC" w:rsidRDefault="00FE6244" w:rsidP="00760B6D">
            <w:pPr>
              <w:rPr>
                <w:b/>
                <w:bCs/>
                <w:sz w:val="20"/>
              </w:rPr>
            </w:pPr>
            <w:r w:rsidRPr="00870BEC">
              <w:rPr>
                <w:b/>
                <w:bCs/>
                <w:sz w:val="20"/>
              </w:rPr>
              <w:t>NIST SP 800-18 Rev. 1</w:t>
            </w:r>
          </w:p>
        </w:tc>
        <w:tc>
          <w:tcPr>
            <w:tcW w:w="7408" w:type="dxa"/>
          </w:tcPr>
          <w:p w14:paraId="3A5E0237" w14:textId="77777777" w:rsidR="00FE6244" w:rsidRPr="006032FB" w:rsidRDefault="00FE6244" w:rsidP="00760B6D">
            <w:pPr>
              <w:rPr>
                <w:sz w:val="20"/>
              </w:rPr>
            </w:pPr>
            <w:r w:rsidRPr="00457D3E">
              <w:rPr>
                <w:i/>
                <w:sz w:val="20"/>
              </w:rPr>
              <w:t>Guide for Developing Security Plans for Federal Information Systems</w:t>
            </w:r>
            <w:r w:rsidRPr="00FC5128">
              <w:rPr>
                <w:sz w:val="20"/>
              </w:rPr>
              <w:t>, February 2006.</w:t>
            </w:r>
          </w:p>
        </w:tc>
      </w:tr>
      <w:tr w:rsidR="00FE6244" w:rsidRPr="006032FB" w14:paraId="6679BB51"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495BBB8F" w14:textId="77777777" w:rsidR="00FE6244" w:rsidRPr="00870BEC" w:rsidRDefault="00FE6244" w:rsidP="00760B6D">
            <w:pPr>
              <w:rPr>
                <w:b/>
                <w:bCs/>
                <w:sz w:val="20"/>
              </w:rPr>
            </w:pPr>
            <w:r w:rsidRPr="00870BEC">
              <w:rPr>
                <w:b/>
                <w:bCs/>
                <w:sz w:val="20"/>
              </w:rPr>
              <w:t>NIST SP 800-30 Rev. 1</w:t>
            </w:r>
          </w:p>
        </w:tc>
        <w:tc>
          <w:tcPr>
            <w:tcW w:w="7408" w:type="dxa"/>
          </w:tcPr>
          <w:p w14:paraId="5F3745B3" w14:textId="77777777" w:rsidR="00FE6244" w:rsidRPr="006032FB" w:rsidRDefault="00FE6244" w:rsidP="00760B6D">
            <w:pPr>
              <w:rPr>
                <w:sz w:val="20"/>
              </w:rPr>
            </w:pPr>
            <w:r w:rsidRPr="00457D3E">
              <w:rPr>
                <w:i/>
                <w:sz w:val="20"/>
              </w:rPr>
              <w:t>Guide for Conducting Risk Assessments</w:t>
            </w:r>
            <w:r w:rsidRPr="00D81C5B">
              <w:rPr>
                <w:sz w:val="20"/>
              </w:rPr>
              <w:t>, September 2012.</w:t>
            </w:r>
          </w:p>
        </w:tc>
      </w:tr>
      <w:tr w:rsidR="00FE6244" w14:paraId="68BABA0A" w14:textId="77777777" w:rsidTr="00760B6D">
        <w:tc>
          <w:tcPr>
            <w:tcW w:w="2240" w:type="dxa"/>
          </w:tcPr>
          <w:p w14:paraId="671403B7" w14:textId="77777777" w:rsidR="00FE6244" w:rsidRPr="00870BEC" w:rsidRDefault="00FE6244" w:rsidP="00760B6D">
            <w:pPr>
              <w:rPr>
                <w:b/>
                <w:bCs/>
                <w:sz w:val="20"/>
              </w:rPr>
            </w:pPr>
            <w:r w:rsidRPr="00870BEC">
              <w:rPr>
                <w:b/>
                <w:bCs/>
                <w:sz w:val="20"/>
              </w:rPr>
              <w:t>NIST SP 800-34 Rev. 1</w:t>
            </w:r>
          </w:p>
        </w:tc>
        <w:tc>
          <w:tcPr>
            <w:tcW w:w="7408" w:type="dxa"/>
          </w:tcPr>
          <w:p w14:paraId="05DF75E6" w14:textId="77777777" w:rsidR="00FE6244" w:rsidRDefault="00FE6244" w:rsidP="00760B6D">
            <w:pPr>
              <w:rPr>
                <w:sz w:val="20"/>
              </w:rPr>
            </w:pPr>
            <w:r w:rsidRPr="00457D3E">
              <w:rPr>
                <w:i/>
                <w:sz w:val="20"/>
              </w:rPr>
              <w:t>Contingency Planning Guide for Federal Information Systems</w:t>
            </w:r>
            <w:r>
              <w:rPr>
                <w:sz w:val="20"/>
              </w:rPr>
              <w:t>, May 2010.</w:t>
            </w:r>
          </w:p>
        </w:tc>
      </w:tr>
      <w:tr w:rsidR="00FE6244" w:rsidRPr="00FD7E6B" w14:paraId="4B8F6DAC"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5E800865" w14:textId="77777777" w:rsidR="00FE6244" w:rsidRPr="00870BEC" w:rsidRDefault="00FE6244" w:rsidP="00760B6D">
            <w:pPr>
              <w:rPr>
                <w:b/>
                <w:bCs/>
                <w:sz w:val="20"/>
              </w:rPr>
            </w:pPr>
            <w:r w:rsidRPr="00870BEC">
              <w:rPr>
                <w:b/>
                <w:bCs/>
                <w:sz w:val="20"/>
              </w:rPr>
              <w:t>NIST SP 800-37 Rev. 2</w:t>
            </w:r>
          </w:p>
        </w:tc>
        <w:tc>
          <w:tcPr>
            <w:tcW w:w="7408" w:type="dxa"/>
          </w:tcPr>
          <w:p w14:paraId="70CEE0B5" w14:textId="55EEC328" w:rsidR="00FE6244" w:rsidRPr="00FD7E6B" w:rsidRDefault="00FE6244" w:rsidP="00760B6D">
            <w:pPr>
              <w:rPr>
                <w:sz w:val="20"/>
              </w:rPr>
            </w:pPr>
            <w:r w:rsidRPr="00457D3E">
              <w:rPr>
                <w:i/>
                <w:sz w:val="20"/>
              </w:rPr>
              <w:t>Risk Management Framework for Information Systems and Organizations - A System Life Cycle Approach for Security and Privacy</w:t>
            </w:r>
            <w:r>
              <w:rPr>
                <w:sz w:val="20"/>
              </w:rPr>
              <w:t>, December 2018</w:t>
            </w:r>
            <w:r w:rsidR="007C3547">
              <w:rPr>
                <w:sz w:val="20"/>
              </w:rPr>
              <w:t>.</w:t>
            </w:r>
          </w:p>
        </w:tc>
      </w:tr>
      <w:tr w:rsidR="00FE6244" w:rsidRPr="00FD7E6B" w14:paraId="286B1BCD" w14:textId="77777777" w:rsidTr="00760B6D">
        <w:tc>
          <w:tcPr>
            <w:tcW w:w="2240" w:type="dxa"/>
          </w:tcPr>
          <w:p w14:paraId="586F4B4E" w14:textId="77777777" w:rsidR="00FE6244" w:rsidRPr="00870BEC" w:rsidRDefault="00FE6244" w:rsidP="00760B6D">
            <w:pPr>
              <w:rPr>
                <w:b/>
                <w:bCs/>
                <w:sz w:val="20"/>
              </w:rPr>
            </w:pPr>
            <w:r w:rsidRPr="00870BEC">
              <w:rPr>
                <w:b/>
                <w:bCs/>
                <w:sz w:val="20"/>
              </w:rPr>
              <w:t>NIST SP 800-39</w:t>
            </w:r>
          </w:p>
        </w:tc>
        <w:tc>
          <w:tcPr>
            <w:tcW w:w="7408" w:type="dxa"/>
          </w:tcPr>
          <w:p w14:paraId="40A8D7C9" w14:textId="77777777" w:rsidR="00FE6244" w:rsidRPr="00FD7E6B" w:rsidRDefault="00FE6244" w:rsidP="00760B6D">
            <w:pPr>
              <w:rPr>
                <w:sz w:val="20"/>
              </w:rPr>
            </w:pPr>
            <w:r w:rsidRPr="00457D3E">
              <w:rPr>
                <w:i/>
                <w:sz w:val="20"/>
              </w:rPr>
              <w:t>Managing Information Security Risk: Organization, Mission, and Information System View</w:t>
            </w:r>
            <w:r w:rsidRPr="00D81C5B">
              <w:rPr>
                <w:sz w:val="20"/>
              </w:rPr>
              <w:t>, March 2011.</w:t>
            </w:r>
          </w:p>
        </w:tc>
      </w:tr>
      <w:tr w:rsidR="00FE6244" w:rsidRPr="00FD7E6B" w14:paraId="53B5B464"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301662E3" w14:textId="77777777" w:rsidR="00FE6244" w:rsidRPr="00870BEC" w:rsidRDefault="00FE6244" w:rsidP="00760B6D">
            <w:pPr>
              <w:rPr>
                <w:b/>
                <w:bCs/>
                <w:sz w:val="20"/>
              </w:rPr>
            </w:pPr>
            <w:r w:rsidRPr="00870BEC">
              <w:rPr>
                <w:b/>
                <w:bCs/>
                <w:sz w:val="20"/>
              </w:rPr>
              <w:t>NIST SP 800-47</w:t>
            </w:r>
          </w:p>
        </w:tc>
        <w:tc>
          <w:tcPr>
            <w:tcW w:w="7408" w:type="dxa"/>
          </w:tcPr>
          <w:p w14:paraId="65DC6904" w14:textId="77777777" w:rsidR="00FE6244" w:rsidRPr="00FD7E6B" w:rsidRDefault="00FE6244" w:rsidP="00760B6D">
            <w:pPr>
              <w:rPr>
                <w:sz w:val="20"/>
              </w:rPr>
            </w:pPr>
            <w:r w:rsidRPr="00457D3E">
              <w:rPr>
                <w:i/>
                <w:sz w:val="20"/>
              </w:rPr>
              <w:t>Security Guide for Interconnecting Information Technology Systems</w:t>
            </w:r>
            <w:r w:rsidRPr="00D81C5B">
              <w:rPr>
                <w:sz w:val="20"/>
              </w:rPr>
              <w:t>, Augus</w:t>
            </w:r>
            <w:r>
              <w:rPr>
                <w:sz w:val="20"/>
              </w:rPr>
              <w:t xml:space="preserve">t </w:t>
            </w:r>
            <w:r w:rsidRPr="00D81C5B">
              <w:rPr>
                <w:sz w:val="20"/>
              </w:rPr>
              <w:t>2002.</w:t>
            </w:r>
          </w:p>
        </w:tc>
      </w:tr>
      <w:tr w:rsidR="00FE6244" w:rsidRPr="00FD7E6B" w14:paraId="364E491A" w14:textId="77777777" w:rsidTr="00760B6D">
        <w:tc>
          <w:tcPr>
            <w:tcW w:w="2240" w:type="dxa"/>
          </w:tcPr>
          <w:p w14:paraId="7CD6366B" w14:textId="134497A8" w:rsidR="00FE6244" w:rsidRPr="00870BEC" w:rsidRDefault="00FE6244" w:rsidP="00760B6D">
            <w:pPr>
              <w:rPr>
                <w:b/>
                <w:bCs/>
                <w:sz w:val="20"/>
              </w:rPr>
            </w:pPr>
            <w:r w:rsidRPr="00870BEC">
              <w:rPr>
                <w:b/>
                <w:bCs/>
                <w:sz w:val="20"/>
              </w:rPr>
              <w:lastRenderedPageBreak/>
              <w:t xml:space="preserve">NIST SP 800-53 Rev. </w:t>
            </w:r>
            <w:r w:rsidR="00870BEC" w:rsidRPr="00870BEC">
              <w:rPr>
                <w:b/>
                <w:bCs/>
                <w:sz w:val="20"/>
              </w:rPr>
              <w:t>5</w:t>
            </w:r>
          </w:p>
        </w:tc>
        <w:tc>
          <w:tcPr>
            <w:tcW w:w="7408" w:type="dxa"/>
          </w:tcPr>
          <w:p w14:paraId="40F29BC2" w14:textId="036C10E2" w:rsidR="00FE6244" w:rsidRPr="00FD7E6B" w:rsidRDefault="00FE6244" w:rsidP="00760B6D">
            <w:pPr>
              <w:rPr>
                <w:sz w:val="20"/>
              </w:rPr>
            </w:pPr>
            <w:r w:rsidRPr="00457D3E">
              <w:rPr>
                <w:i/>
                <w:sz w:val="20"/>
              </w:rPr>
              <w:t>Security and Privacy Controls for Information Systems and Organizations</w:t>
            </w:r>
            <w:r w:rsidRPr="00D81C5B">
              <w:rPr>
                <w:sz w:val="20"/>
              </w:rPr>
              <w:t xml:space="preserve">, </w:t>
            </w:r>
            <w:r w:rsidR="00870BEC">
              <w:rPr>
                <w:sz w:val="20"/>
              </w:rPr>
              <w:t>September</w:t>
            </w:r>
            <w:r w:rsidRPr="00D81C5B">
              <w:rPr>
                <w:sz w:val="20"/>
              </w:rPr>
              <w:t xml:space="preserve"> 20</w:t>
            </w:r>
            <w:r w:rsidR="00870BEC">
              <w:rPr>
                <w:sz w:val="20"/>
              </w:rPr>
              <w:t>20</w:t>
            </w:r>
            <w:r w:rsidRPr="00D81C5B">
              <w:rPr>
                <w:sz w:val="20"/>
              </w:rPr>
              <w:t>.</w:t>
            </w:r>
          </w:p>
        </w:tc>
      </w:tr>
      <w:tr w:rsidR="00FE6244" w:rsidRPr="00FD7E6B" w14:paraId="12A85192"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74574C4C" w14:textId="1202ADD4" w:rsidR="00FE6244" w:rsidRPr="00870BEC" w:rsidRDefault="00FE6244" w:rsidP="00760B6D">
            <w:pPr>
              <w:rPr>
                <w:b/>
                <w:bCs/>
                <w:sz w:val="20"/>
              </w:rPr>
            </w:pPr>
            <w:r w:rsidRPr="00870BEC">
              <w:rPr>
                <w:b/>
                <w:bCs/>
                <w:sz w:val="20"/>
              </w:rPr>
              <w:t>NIST SP 800-53A</w:t>
            </w:r>
            <w:r w:rsidR="00617071">
              <w:rPr>
                <w:b/>
                <w:bCs/>
                <w:sz w:val="20"/>
              </w:rPr>
              <w:t xml:space="preserve"> Rev. 5</w:t>
            </w:r>
          </w:p>
        </w:tc>
        <w:tc>
          <w:tcPr>
            <w:tcW w:w="7408" w:type="dxa"/>
          </w:tcPr>
          <w:p w14:paraId="5417085A" w14:textId="21728701" w:rsidR="00FE6244" w:rsidRPr="00FD7E6B" w:rsidRDefault="00FE6244" w:rsidP="00760B6D">
            <w:pPr>
              <w:ind w:left="-20"/>
              <w:rPr>
                <w:sz w:val="20"/>
              </w:rPr>
            </w:pPr>
            <w:r w:rsidRPr="00457D3E">
              <w:rPr>
                <w:i/>
                <w:sz w:val="20"/>
              </w:rPr>
              <w:t>Assessing Security and Privacy Controls in Federal Information Systems and Organizations: Building Effective Security Assessment Plans</w:t>
            </w:r>
            <w:r w:rsidRPr="00D81C5B">
              <w:rPr>
                <w:sz w:val="20"/>
              </w:rPr>
              <w:t>,</w:t>
            </w:r>
            <w:r>
              <w:rPr>
                <w:sz w:val="20"/>
              </w:rPr>
              <w:t xml:space="preserve"> </w:t>
            </w:r>
            <w:r w:rsidR="00617071">
              <w:rPr>
                <w:sz w:val="20"/>
              </w:rPr>
              <w:t>January 2022</w:t>
            </w:r>
            <w:r w:rsidRPr="00D81C5B">
              <w:rPr>
                <w:sz w:val="20"/>
              </w:rPr>
              <w:t>.</w:t>
            </w:r>
          </w:p>
        </w:tc>
      </w:tr>
      <w:tr w:rsidR="00FE6244" w:rsidRPr="00457D3E" w14:paraId="60F40FC7" w14:textId="77777777" w:rsidTr="00760B6D">
        <w:tc>
          <w:tcPr>
            <w:tcW w:w="2240" w:type="dxa"/>
          </w:tcPr>
          <w:p w14:paraId="5E4DFE97" w14:textId="77777777" w:rsidR="00FE6244" w:rsidRPr="00870BEC" w:rsidRDefault="00FE6244" w:rsidP="00760B6D">
            <w:pPr>
              <w:rPr>
                <w:b/>
                <w:bCs/>
                <w:sz w:val="20"/>
              </w:rPr>
            </w:pPr>
            <w:r w:rsidRPr="00870BEC">
              <w:rPr>
                <w:b/>
                <w:bCs/>
                <w:sz w:val="20"/>
              </w:rPr>
              <w:t>NIST SP 800-53B</w:t>
            </w:r>
          </w:p>
        </w:tc>
        <w:tc>
          <w:tcPr>
            <w:tcW w:w="7408" w:type="dxa"/>
          </w:tcPr>
          <w:p w14:paraId="712CDBAA" w14:textId="41B1FFAA" w:rsidR="00FE6244" w:rsidRPr="00457D3E" w:rsidRDefault="00FE6244" w:rsidP="00760B6D">
            <w:pPr>
              <w:rPr>
                <w:i/>
                <w:sz w:val="20"/>
                <w:szCs w:val="20"/>
              </w:rPr>
            </w:pPr>
            <w:r w:rsidRPr="00457D3E">
              <w:rPr>
                <w:i/>
                <w:sz w:val="20"/>
                <w:szCs w:val="20"/>
              </w:rPr>
              <w:t>Control Baselines for Information Systems and Organizations</w:t>
            </w:r>
            <w:r w:rsidRPr="00457D3E">
              <w:rPr>
                <w:sz w:val="20"/>
                <w:szCs w:val="20"/>
              </w:rPr>
              <w:t xml:space="preserve">, </w:t>
            </w:r>
            <w:r w:rsidR="00750263">
              <w:rPr>
                <w:sz w:val="20"/>
                <w:szCs w:val="20"/>
              </w:rPr>
              <w:t>September</w:t>
            </w:r>
            <w:r>
              <w:rPr>
                <w:sz w:val="20"/>
                <w:szCs w:val="20"/>
              </w:rPr>
              <w:t xml:space="preserve"> 2020</w:t>
            </w:r>
            <w:r w:rsidR="00750263">
              <w:rPr>
                <w:sz w:val="20"/>
                <w:szCs w:val="20"/>
              </w:rPr>
              <w:t xml:space="preserve"> (includes updates as of 10 December 2020)</w:t>
            </w:r>
            <w:r>
              <w:rPr>
                <w:sz w:val="20"/>
                <w:szCs w:val="20"/>
              </w:rPr>
              <w:t>.</w:t>
            </w:r>
          </w:p>
        </w:tc>
      </w:tr>
      <w:tr w:rsidR="00FE6244" w14:paraId="5560EEA3"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0E0E2B6C" w14:textId="77777777" w:rsidR="00FE6244" w:rsidRPr="00870BEC" w:rsidRDefault="00FE6244" w:rsidP="00760B6D">
            <w:pPr>
              <w:rPr>
                <w:b/>
                <w:bCs/>
                <w:sz w:val="20"/>
              </w:rPr>
            </w:pPr>
            <w:r w:rsidRPr="00870BEC">
              <w:rPr>
                <w:b/>
                <w:bCs/>
                <w:sz w:val="20"/>
              </w:rPr>
              <w:t>NIST SP 800-59</w:t>
            </w:r>
          </w:p>
        </w:tc>
        <w:tc>
          <w:tcPr>
            <w:tcW w:w="7408" w:type="dxa"/>
          </w:tcPr>
          <w:p w14:paraId="50A497D0" w14:textId="77777777" w:rsidR="00FE6244" w:rsidRDefault="00FE6244" w:rsidP="00760B6D">
            <w:pPr>
              <w:ind w:left="-20"/>
              <w:rPr>
                <w:sz w:val="20"/>
              </w:rPr>
            </w:pPr>
            <w:r w:rsidRPr="00C819A8">
              <w:rPr>
                <w:i/>
                <w:sz w:val="20"/>
                <w:szCs w:val="20"/>
              </w:rPr>
              <w:t>Guideline for Identifying an Information System as a National Security System</w:t>
            </w:r>
            <w:r w:rsidRPr="00C819A8">
              <w:rPr>
                <w:sz w:val="20"/>
                <w:szCs w:val="20"/>
              </w:rPr>
              <w:t>, August 2003.</w:t>
            </w:r>
          </w:p>
        </w:tc>
      </w:tr>
      <w:tr w:rsidR="00FE6244" w:rsidRPr="00FD7E6B" w14:paraId="6BEA9C23" w14:textId="77777777" w:rsidTr="00760B6D">
        <w:tc>
          <w:tcPr>
            <w:tcW w:w="2240" w:type="dxa"/>
          </w:tcPr>
          <w:p w14:paraId="02AFC886" w14:textId="77777777" w:rsidR="00FE6244" w:rsidRPr="00870BEC" w:rsidRDefault="00FE6244" w:rsidP="00760B6D">
            <w:pPr>
              <w:rPr>
                <w:b/>
                <w:bCs/>
                <w:sz w:val="20"/>
              </w:rPr>
            </w:pPr>
            <w:r w:rsidRPr="00870BEC">
              <w:rPr>
                <w:b/>
                <w:bCs/>
                <w:sz w:val="20"/>
              </w:rPr>
              <w:t>NIST SP 800-60, Vol. 1, Rev. 1</w:t>
            </w:r>
          </w:p>
        </w:tc>
        <w:tc>
          <w:tcPr>
            <w:tcW w:w="7408" w:type="dxa"/>
          </w:tcPr>
          <w:p w14:paraId="2CAC5FF9" w14:textId="77777777" w:rsidR="00FE6244" w:rsidRPr="00FD7E6B" w:rsidRDefault="00FE6244" w:rsidP="00760B6D">
            <w:pPr>
              <w:rPr>
                <w:sz w:val="20"/>
              </w:rPr>
            </w:pPr>
            <w:r w:rsidRPr="00457D3E">
              <w:rPr>
                <w:i/>
                <w:sz w:val="20"/>
              </w:rPr>
              <w:t>Guide for Mapping Types of Information and Information Systems to Security Categories</w:t>
            </w:r>
            <w:r w:rsidRPr="00D81C5B">
              <w:rPr>
                <w:sz w:val="20"/>
              </w:rPr>
              <w:t>, August 2008.</w:t>
            </w:r>
          </w:p>
        </w:tc>
      </w:tr>
      <w:tr w:rsidR="00FE6244" w:rsidRPr="00FD7E6B" w14:paraId="79F73C15"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2274E2E7" w14:textId="77777777" w:rsidR="00FE6244" w:rsidRPr="00870BEC" w:rsidRDefault="00FE6244" w:rsidP="00760B6D">
            <w:pPr>
              <w:rPr>
                <w:b/>
                <w:bCs/>
                <w:sz w:val="20"/>
              </w:rPr>
            </w:pPr>
            <w:r w:rsidRPr="00870BEC">
              <w:rPr>
                <w:b/>
                <w:bCs/>
                <w:sz w:val="20"/>
              </w:rPr>
              <w:t>NIST SP 800-60 Vol. 2, Rev. 1</w:t>
            </w:r>
          </w:p>
        </w:tc>
        <w:tc>
          <w:tcPr>
            <w:tcW w:w="7408" w:type="dxa"/>
          </w:tcPr>
          <w:p w14:paraId="793178E1" w14:textId="3FB9DA70" w:rsidR="00FE6244" w:rsidRPr="00FD7E6B" w:rsidRDefault="00FE6244" w:rsidP="00760B6D">
            <w:pPr>
              <w:rPr>
                <w:sz w:val="20"/>
              </w:rPr>
            </w:pPr>
            <w:r w:rsidRPr="00457D3E">
              <w:rPr>
                <w:i/>
                <w:sz w:val="20"/>
              </w:rPr>
              <w:t>Guide for Mapping Types of Information and Information Systems to Security Categories: Appendices</w:t>
            </w:r>
            <w:r w:rsidRPr="00D81C5B">
              <w:rPr>
                <w:sz w:val="20"/>
              </w:rPr>
              <w:t>, August 2008</w:t>
            </w:r>
            <w:r w:rsidR="009774E3">
              <w:rPr>
                <w:sz w:val="20"/>
              </w:rPr>
              <w:t>.</w:t>
            </w:r>
          </w:p>
        </w:tc>
      </w:tr>
      <w:tr w:rsidR="00FE6244" w:rsidRPr="00FD7E6B" w14:paraId="10A9C13B" w14:textId="77777777" w:rsidTr="00760B6D">
        <w:tc>
          <w:tcPr>
            <w:tcW w:w="2240" w:type="dxa"/>
          </w:tcPr>
          <w:p w14:paraId="1CC8E4A5" w14:textId="77777777" w:rsidR="00FE6244" w:rsidRPr="00870BEC" w:rsidRDefault="00FE6244" w:rsidP="00760B6D">
            <w:pPr>
              <w:rPr>
                <w:b/>
                <w:bCs/>
                <w:sz w:val="20"/>
              </w:rPr>
            </w:pPr>
            <w:r w:rsidRPr="00870BEC">
              <w:rPr>
                <w:b/>
                <w:bCs/>
                <w:sz w:val="20"/>
              </w:rPr>
              <w:t>NIST SP 800-61 Rev. 2</w:t>
            </w:r>
          </w:p>
        </w:tc>
        <w:tc>
          <w:tcPr>
            <w:tcW w:w="7408" w:type="dxa"/>
          </w:tcPr>
          <w:p w14:paraId="61F860E3" w14:textId="77777777" w:rsidR="00FE6244" w:rsidRPr="00FD7E6B" w:rsidRDefault="00FE6244" w:rsidP="00760B6D">
            <w:pPr>
              <w:rPr>
                <w:sz w:val="20"/>
              </w:rPr>
            </w:pPr>
            <w:r w:rsidRPr="00457D3E">
              <w:rPr>
                <w:i/>
                <w:sz w:val="20"/>
              </w:rPr>
              <w:t>Computer Security Incident Handling Guide</w:t>
            </w:r>
            <w:r w:rsidRPr="00D81C5B">
              <w:rPr>
                <w:sz w:val="20"/>
              </w:rPr>
              <w:t>, August 2012.</w:t>
            </w:r>
          </w:p>
        </w:tc>
      </w:tr>
      <w:tr w:rsidR="00FE6244" w:rsidRPr="0042040F" w14:paraId="49151B08"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5B66A2F6" w14:textId="77777777" w:rsidR="00FE6244" w:rsidRPr="00870BEC" w:rsidRDefault="00FE6244" w:rsidP="00760B6D">
            <w:pPr>
              <w:rPr>
                <w:b/>
                <w:bCs/>
                <w:sz w:val="20"/>
              </w:rPr>
            </w:pPr>
            <w:r w:rsidRPr="00870BEC">
              <w:rPr>
                <w:b/>
                <w:bCs/>
                <w:sz w:val="20"/>
              </w:rPr>
              <w:t>NIST SP 800-63-3</w:t>
            </w:r>
          </w:p>
        </w:tc>
        <w:tc>
          <w:tcPr>
            <w:tcW w:w="7408" w:type="dxa"/>
          </w:tcPr>
          <w:p w14:paraId="0B86AFDB" w14:textId="76D8C889" w:rsidR="00FE6244" w:rsidRPr="0042040F" w:rsidRDefault="00FE6244" w:rsidP="00760B6D">
            <w:pPr>
              <w:ind w:left="-20"/>
              <w:rPr>
                <w:sz w:val="20"/>
              </w:rPr>
            </w:pPr>
            <w:r w:rsidRPr="00457D3E">
              <w:rPr>
                <w:i/>
                <w:sz w:val="20"/>
              </w:rPr>
              <w:t>Digital Identity Guidelines</w:t>
            </w:r>
            <w:r w:rsidRPr="0042040F">
              <w:rPr>
                <w:sz w:val="20"/>
              </w:rPr>
              <w:t>, June 2017</w:t>
            </w:r>
            <w:r>
              <w:rPr>
                <w:sz w:val="20"/>
              </w:rPr>
              <w:t xml:space="preserve"> (</w:t>
            </w:r>
            <w:r w:rsidR="009774E3">
              <w:rPr>
                <w:sz w:val="20"/>
              </w:rPr>
              <w:t>i</w:t>
            </w:r>
            <w:r>
              <w:rPr>
                <w:sz w:val="20"/>
              </w:rPr>
              <w:t xml:space="preserve">ncludes </w:t>
            </w:r>
            <w:r w:rsidR="009774E3">
              <w:rPr>
                <w:sz w:val="20"/>
              </w:rPr>
              <w:t>u</w:t>
            </w:r>
            <w:r>
              <w:rPr>
                <w:sz w:val="20"/>
              </w:rPr>
              <w:t>pdates as of 02 March 2020).</w:t>
            </w:r>
          </w:p>
        </w:tc>
      </w:tr>
      <w:tr w:rsidR="00FE6244" w14:paraId="7DB543E2" w14:textId="77777777" w:rsidTr="00760B6D">
        <w:tc>
          <w:tcPr>
            <w:tcW w:w="2240" w:type="dxa"/>
          </w:tcPr>
          <w:p w14:paraId="49BADDC5" w14:textId="77777777" w:rsidR="00FE6244" w:rsidRPr="00870BEC" w:rsidRDefault="00FE6244" w:rsidP="00760B6D">
            <w:pPr>
              <w:rPr>
                <w:b/>
                <w:bCs/>
                <w:sz w:val="20"/>
              </w:rPr>
            </w:pPr>
            <w:r w:rsidRPr="00870BEC">
              <w:rPr>
                <w:b/>
                <w:bCs/>
                <w:sz w:val="20"/>
              </w:rPr>
              <w:t>NIST SP 800-63A</w:t>
            </w:r>
          </w:p>
        </w:tc>
        <w:tc>
          <w:tcPr>
            <w:tcW w:w="7408" w:type="dxa"/>
          </w:tcPr>
          <w:p w14:paraId="20DA9C92" w14:textId="77777777" w:rsidR="00FE6244" w:rsidRDefault="00FE6244" w:rsidP="00760B6D">
            <w:pPr>
              <w:ind w:left="-20"/>
              <w:rPr>
                <w:sz w:val="20"/>
              </w:rPr>
            </w:pPr>
            <w:r w:rsidRPr="00457D3E">
              <w:rPr>
                <w:i/>
                <w:sz w:val="20"/>
              </w:rPr>
              <w:t>Digital Identity Guidelines - Enrollment and Identity Proofing Requirements</w:t>
            </w:r>
            <w:r>
              <w:rPr>
                <w:sz w:val="20"/>
              </w:rPr>
              <w:t>, June 2017 (Includes Updates as of 02 March 2020).</w:t>
            </w:r>
          </w:p>
        </w:tc>
      </w:tr>
      <w:tr w:rsidR="00FE6244" w14:paraId="5657972C"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2DFA33CF" w14:textId="77777777" w:rsidR="00FE6244" w:rsidRPr="00870BEC" w:rsidRDefault="00FE6244" w:rsidP="00760B6D">
            <w:pPr>
              <w:rPr>
                <w:b/>
                <w:bCs/>
                <w:sz w:val="20"/>
              </w:rPr>
            </w:pPr>
            <w:r w:rsidRPr="00870BEC">
              <w:rPr>
                <w:b/>
                <w:bCs/>
                <w:sz w:val="20"/>
              </w:rPr>
              <w:t>NIST SP 800-63B</w:t>
            </w:r>
          </w:p>
        </w:tc>
        <w:tc>
          <w:tcPr>
            <w:tcW w:w="7408" w:type="dxa"/>
          </w:tcPr>
          <w:p w14:paraId="72A245AB" w14:textId="77777777" w:rsidR="00FE6244" w:rsidRDefault="00FE6244" w:rsidP="00760B6D">
            <w:pPr>
              <w:ind w:left="-20"/>
              <w:rPr>
                <w:sz w:val="20"/>
              </w:rPr>
            </w:pPr>
            <w:r w:rsidRPr="00457D3E">
              <w:rPr>
                <w:i/>
                <w:sz w:val="20"/>
              </w:rPr>
              <w:t>Digital Identity Guidelines - Authentication and Lifecycle Management</w:t>
            </w:r>
            <w:r>
              <w:rPr>
                <w:sz w:val="20"/>
              </w:rPr>
              <w:t>, June 2017 (Includes Updates as of 02 March 2020).</w:t>
            </w:r>
          </w:p>
        </w:tc>
      </w:tr>
      <w:tr w:rsidR="00FE6244" w14:paraId="71590762" w14:textId="77777777" w:rsidTr="00760B6D">
        <w:tc>
          <w:tcPr>
            <w:tcW w:w="2240" w:type="dxa"/>
          </w:tcPr>
          <w:p w14:paraId="794F5C1B" w14:textId="77777777" w:rsidR="00FE6244" w:rsidRPr="00870BEC" w:rsidRDefault="00FE6244" w:rsidP="00760B6D">
            <w:pPr>
              <w:rPr>
                <w:b/>
                <w:bCs/>
                <w:sz w:val="20"/>
              </w:rPr>
            </w:pPr>
            <w:r w:rsidRPr="00870BEC">
              <w:rPr>
                <w:b/>
                <w:bCs/>
                <w:sz w:val="20"/>
              </w:rPr>
              <w:t>NIST SP 800-63C</w:t>
            </w:r>
          </w:p>
        </w:tc>
        <w:tc>
          <w:tcPr>
            <w:tcW w:w="7408" w:type="dxa"/>
          </w:tcPr>
          <w:p w14:paraId="748D71F0" w14:textId="01A9736A" w:rsidR="00FE6244" w:rsidRDefault="00FE6244" w:rsidP="00760B6D">
            <w:pPr>
              <w:ind w:left="-20"/>
              <w:rPr>
                <w:sz w:val="20"/>
              </w:rPr>
            </w:pPr>
            <w:r w:rsidRPr="00457D3E">
              <w:rPr>
                <w:i/>
                <w:sz w:val="20"/>
              </w:rPr>
              <w:t xml:space="preserve">Digital Identity Guidelines </w:t>
            </w:r>
            <w:r w:rsidRPr="00B02E6A">
              <w:rPr>
                <w:i/>
                <w:sz w:val="20"/>
              </w:rPr>
              <w:t>-</w:t>
            </w:r>
            <w:r w:rsidRPr="00675F75">
              <w:rPr>
                <w:i/>
                <w:sz w:val="20"/>
              </w:rPr>
              <w:t xml:space="preserve"> Federation and Assertions</w:t>
            </w:r>
            <w:r>
              <w:rPr>
                <w:sz w:val="20"/>
              </w:rPr>
              <w:t>, June 2017 (</w:t>
            </w:r>
            <w:r w:rsidR="009774E3">
              <w:rPr>
                <w:sz w:val="20"/>
              </w:rPr>
              <w:t>i</w:t>
            </w:r>
            <w:r>
              <w:rPr>
                <w:sz w:val="20"/>
              </w:rPr>
              <w:t xml:space="preserve">ncludes </w:t>
            </w:r>
            <w:r w:rsidR="009774E3">
              <w:rPr>
                <w:sz w:val="20"/>
              </w:rPr>
              <w:t>u</w:t>
            </w:r>
            <w:r>
              <w:rPr>
                <w:sz w:val="20"/>
              </w:rPr>
              <w:t>pdates as of 02 March 2020).</w:t>
            </w:r>
          </w:p>
        </w:tc>
      </w:tr>
      <w:tr w:rsidR="00FE6244" w:rsidRPr="00FD7E6B" w14:paraId="58FA4380"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7F7D3CE6" w14:textId="77777777" w:rsidR="00FE6244" w:rsidRPr="00870BEC" w:rsidRDefault="00FE6244" w:rsidP="00760B6D">
            <w:pPr>
              <w:rPr>
                <w:b/>
                <w:bCs/>
                <w:sz w:val="20"/>
              </w:rPr>
            </w:pPr>
            <w:r w:rsidRPr="00870BEC">
              <w:rPr>
                <w:b/>
                <w:bCs/>
                <w:sz w:val="20"/>
              </w:rPr>
              <w:t>NIST SP 800-64 Rev. 2</w:t>
            </w:r>
          </w:p>
        </w:tc>
        <w:tc>
          <w:tcPr>
            <w:tcW w:w="7408" w:type="dxa"/>
          </w:tcPr>
          <w:p w14:paraId="02963EF7" w14:textId="77777777" w:rsidR="00FE6244" w:rsidRPr="00FD7E6B" w:rsidRDefault="00FE6244" w:rsidP="00760B6D">
            <w:pPr>
              <w:rPr>
                <w:sz w:val="20"/>
              </w:rPr>
            </w:pPr>
            <w:r w:rsidRPr="00457D3E">
              <w:rPr>
                <w:i/>
                <w:sz w:val="20"/>
              </w:rPr>
              <w:t xml:space="preserve"> Security Considerations in the System Development Life Cycle</w:t>
            </w:r>
            <w:r w:rsidRPr="00D81C5B">
              <w:rPr>
                <w:sz w:val="20"/>
              </w:rPr>
              <w:t>,</w:t>
            </w:r>
            <w:r>
              <w:rPr>
                <w:sz w:val="20"/>
              </w:rPr>
              <w:t xml:space="preserve"> </w:t>
            </w:r>
            <w:r w:rsidRPr="00D81C5B">
              <w:rPr>
                <w:sz w:val="20"/>
              </w:rPr>
              <w:t>October 2008.</w:t>
            </w:r>
          </w:p>
        </w:tc>
      </w:tr>
      <w:tr w:rsidR="00FE6244" w14:paraId="1A0D9EF8" w14:textId="77777777" w:rsidTr="00760B6D">
        <w:tc>
          <w:tcPr>
            <w:tcW w:w="2240" w:type="dxa"/>
          </w:tcPr>
          <w:p w14:paraId="13FC6111" w14:textId="77777777" w:rsidR="00FE6244" w:rsidRPr="00870BEC" w:rsidRDefault="00FE6244" w:rsidP="00760B6D">
            <w:pPr>
              <w:rPr>
                <w:b/>
                <w:bCs/>
                <w:sz w:val="20"/>
              </w:rPr>
            </w:pPr>
            <w:r w:rsidRPr="00870BEC">
              <w:rPr>
                <w:b/>
                <w:bCs/>
                <w:sz w:val="20"/>
              </w:rPr>
              <w:t>NIST SP 800-115</w:t>
            </w:r>
          </w:p>
        </w:tc>
        <w:tc>
          <w:tcPr>
            <w:tcW w:w="7408" w:type="dxa"/>
          </w:tcPr>
          <w:p w14:paraId="5424924E" w14:textId="77777777" w:rsidR="00FE6244" w:rsidRDefault="00FE6244" w:rsidP="00760B6D">
            <w:pPr>
              <w:ind w:left="-20"/>
              <w:rPr>
                <w:sz w:val="20"/>
              </w:rPr>
            </w:pPr>
            <w:r w:rsidRPr="00457D3E">
              <w:rPr>
                <w:i/>
                <w:sz w:val="20"/>
              </w:rPr>
              <w:t>Technical Guide to Information Security Testing and Assessment</w:t>
            </w:r>
            <w:r>
              <w:rPr>
                <w:sz w:val="20"/>
              </w:rPr>
              <w:t>, September 2008.</w:t>
            </w:r>
          </w:p>
        </w:tc>
      </w:tr>
      <w:tr w:rsidR="00FE6244" w14:paraId="0C3865AE"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17984166" w14:textId="77777777" w:rsidR="00FE6244" w:rsidRPr="00870BEC" w:rsidRDefault="00FE6244" w:rsidP="00760B6D">
            <w:pPr>
              <w:rPr>
                <w:b/>
                <w:bCs/>
                <w:sz w:val="20"/>
              </w:rPr>
            </w:pPr>
            <w:r w:rsidRPr="00870BEC">
              <w:rPr>
                <w:b/>
                <w:bCs/>
                <w:sz w:val="20"/>
              </w:rPr>
              <w:t>NIST SP 800-122</w:t>
            </w:r>
          </w:p>
        </w:tc>
        <w:tc>
          <w:tcPr>
            <w:tcW w:w="7408" w:type="dxa"/>
          </w:tcPr>
          <w:p w14:paraId="4711AD76" w14:textId="77777777" w:rsidR="00FE6244" w:rsidRDefault="00FE6244" w:rsidP="00760B6D">
            <w:pPr>
              <w:ind w:left="-20"/>
              <w:rPr>
                <w:sz w:val="20"/>
              </w:rPr>
            </w:pPr>
            <w:r w:rsidRPr="00457D3E">
              <w:rPr>
                <w:i/>
                <w:sz w:val="20"/>
              </w:rPr>
              <w:t>Guide to Protecting the Confidentiality of Personally Identifiable Information (PII)</w:t>
            </w:r>
            <w:r>
              <w:rPr>
                <w:sz w:val="20"/>
              </w:rPr>
              <w:t>, April 2010.</w:t>
            </w:r>
          </w:p>
        </w:tc>
      </w:tr>
      <w:tr w:rsidR="00FE6244" w:rsidRPr="00FD7E6B" w14:paraId="529826E2" w14:textId="77777777" w:rsidTr="00760B6D">
        <w:tc>
          <w:tcPr>
            <w:tcW w:w="2240" w:type="dxa"/>
          </w:tcPr>
          <w:p w14:paraId="6AA18792" w14:textId="77777777" w:rsidR="00FE6244" w:rsidRPr="00870BEC" w:rsidRDefault="00FE6244" w:rsidP="00760B6D">
            <w:pPr>
              <w:rPr>
                <w:b/>
                <w:bCs/>
                <w:sz w:val="20"/>
              </w:rPr>
            </w:pPr>
            <w:r w:rsidRPr="00870BEC">
              <w:rPr>
                <w:b/>
                <w:bCs/>
                <w:sz w:val="20"/>
              </w:rPr>
              <w:t>NIST SP 800-128</w:t>
            </w:r>
          </w:p>
        </w:tc>
        <w:tc>
          <w:tcPr>
            <w:tcW w:w="7408" w:type="dxa"/>
          </w:tcPr>
          <w:p w14:paraId="51DAD131" w14:textId="77777777" w:rsidR="00FE6244" w:rsidRPr="00FD7E6B" w:rsidRDefault="00FE6244" w:rsidP="00760B6D">
            <w:pPr>
              <w:ind w:left="-20"/>
              <w:rPr>
                <w:sz w:val="20"/>
              </w:rPr>
            </w:pPr>
            <w:r w:rsidRPr="00457D3E">
              <w:rPr>
                <w:i/>
                <w:sz w:val="20"/>
              </w:rPr>
              <w:t>Guide for Security-Focused Configuration Management of Information Systems</w:t>
            </w:r>
            <w:r w:rsidRPr="00D81C5B">
              <w:rPr>
                <w:sz w:val="20"/>
              </w:rPr>
              <w:t>, August 2011.</w:t>
            </w:r>
          </w:p>
        </w:tc>
      </w:tr>
      <w:tr w:rsidR="00FE6244" w:rsidRPr="00FD7E6B" w14:paraId="270C6B1C"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32187D06" w14:textId="77777777" w:rsidR="00FE6244" w:rsidRPr="00870BEC" w:rsidRDefault="00FE6244" w:rsidP="00760B6D">
            <w:pPr>
              <w:rPr>
                <w:b/>
                <w:bCs/>
                <w:sz w:val="20"/>
              </w:rPr>
            </w:pPr>
            <w:r w:rsidRPr="00870BEC">
              <w:rPr>
                <w:b/>
                <w:bCs/>
                <w:sz w:val="20"/>
              </w:rPr>
              <w:t>NIST SP 800-137</w:t>
            </w:r>
          </w:p>
        </w:tc>
        <w:tc>
          <w:tcPr>
            <w:tcW w:w="7408" w:type="dxa"/>
          </w:tcPr>
          <w:p w14:paraId="70812F9C" w14:textId="77777777" w:rsidR="00FE6244" w:rsidRPr="00FD7E6B" w:rsidRDefault="00FE6244" w:rsidP="00760B6D">
            <w:pPr>
              <w:ind w:left="-20"/>
              <w:rPr>
                <w:sz w:val="20"/>
              </w:rPr>
            </w:pPr>
            <w:r w:rsidRPr="00457D3E">
              <w:rPr>
                <w:i/>
                <w:sz w:val="20"/>
              </w:rPr>
              <w:t>Information Security Continuous Monitoring for Federal Information Systems and Organizations</w:t>
            </w:r>
            <w:r w:rsidRPr="00D81C5B">
              <w:rPr>
                <w:sz w:val="20"/>
              </w:rPr>
              <w:t>, September 2011.</w:t>
            </w:r>
          </w:p>
        </w:tc>
      </w:tr>
      <w:tr w:rsidR="00FE6244" w:rsidRPr="00375FEB" w14:paraId="303EAB09" w14:textId="77777777" w:rsidTr="00760B6D">
        <w:tc>
          <w:tcPr>
            <w:tcW w:w="2240" w:type="dxa"/>
          </w:tcPr>
          <w:p w14:paraId="2275D954" w14:textId="77777777" w:rsidR="00FE6244" w:rsidRPr="00870BEC" w:rsidRDefault="00FE6244" w:rsidP="00760B6D">
            <w:pPr>
              <w:rPr>
                <w:b/>
                <w:bCs/>
                <w:sz w:val="20"/>
              </w:rPr>
            </w:pPr>
            <w:r w:rsidRPr="00870BEC">
              <w:rPr>
                <w:b/>
                <w:bCs/>
                <w:sz w:val="20"/>
              </w:rPr>
              <w:t>NIST SP 800-160 Vol. 1</w:t>
            </w:r>
          </w:p>
        </w:tc>
        <w:tc>
          <w:tcPr>
            <w:tcW w:w="7408" w:type="dxa"/>
          </w:tcPr>
          <w:p w14:paraId="1E1F4249" w14:textId="77777777" w:rsidR="00FE6244" w:rsidRPr="00375FEB" w:rsidRDefault="00FE6244" w:rsidP="00760B6D">
            <w:pPr>
              <w:ind w:left="-20"/>
              <w:rPr>
                <w:i/>
                <w:sz w:val="20"/>
              </w:rPr>
            </w:pPr>
            <w:r w:rsidRPr="00457D3E">
              <w:rPr>
                <w:i/>
                <w:sz w:val="20"/>
              </w:rPr>
              <w:t>Systems Security En</w:t>
            </w:r>
            <w:r>
              <w:rPr>
                <w:i/>
                <w:sz w:val="20"/>
              </w:rPr>
              <w:t xml:space="preserve">gineering: Considerations for a </w:t>
            </w:r>
            <w:r w:rsidRPr="00457D3E">
              <w:rPr>
                <w:i/>
                <w:sz w:val="20"/>
              </w:rPr>
              <w:t>Multidisciplinary Approach in the Engineering of Trustworthy Secure Systems</w:t>
            </w:r>
            <w:r w:rsidRPr="00D81C5B">
              <w:rPr>
                <w:sz w:val="20"/>
              </w:rPr>
              <w:t>, November 2016.</w:t>
            </w:r>
          </w:p>
        </w:tc>
      </w:tr>
      <w:tr w:rsidR="00FE6244" w:rsidRPr="00FD7E6B" w14:paraId="1DE10CF0"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6F343ACE" w14:textId="77777777" w:rsidR="00FE6244" w:rsidRPr="00870BEC" w:rsidRDefault="00FE6244" w:rsidP="00760B6D">
            <w:pPr>
              <w:rPr>
                <w:b/>
                <w:bCs/>
                <w:sz w:val="20"/>
              </w:rPr>
            </w:pPr>
            <w:r w:rsidRPr="00870BEC">
              <w:rPr>
                <w:b/>
                <w:bCs/>
                <w:sz w:val="20"/>
              </w:rPr>
              <w:t>NIST SP 800-161</w:t>
            </w:r>
          </w:p>
        </w:tc>
        <w:tc>
          <w:tcPr>
            <w:tcW w:w="7408" w:type="dxa"/>
          </w:tcPr>
          <w:p w14:paraId="41C0D610" w14:textId="77777777" w:rsidR="00FE6244" w:rsidRPr="00FD7E6B" w:rsidRDefault="00FE6244" w:rsidP="00760B6D">
            <w:pPr>
              <w:ind w:left="-20"/>
              <w:rPr>
                <w:sz w:val="20"/>
              </w:rPr>
            </w:pPr>
            <w:r w:rsidRPr="00457D3E">
              <w:rPr>
                <w:i/>
                <w:sz w:val="20"/>
              </w:rPr>
              <w:t>Supply Chain Risk Management Practices for Federal Information Systems and Organizations</w:t>
            </w:r>
            <w:r w:rsidRPr="00D81C5B">
              <w:rPr>
                <w:sz w:val="20"/>
              </w:rPr>
              <w:t>, April 2015.</w:t>
            </w:r>
          </w:p>
        </w:tc>
      </w:tr>
      <w:tr w:rsidR="00870BEC" w:rsidRPr="00FD7E6B" w14:paraId="46C27B90" w14:textId="77777777" w:rsidTr="00760B6D">
        <w:tc>
          <w:tcPr>
            <w:tcW w:w="2240" w:type="dxa"/>
          </w:tcPr>
          <w:p w14:paraId="0F0AE97A" w14:textId="15D2082D" w:rsidR="00870BEC" w:rsidRPr="00870BEC" w:rsidRDefault="00870BEC" w:rsidP="00760B6D">
            <w:pPr>
              <w:rPr>
                <w:b/>
                <w:bCs/>
                <w:sz w:val="20"/>
              </w:rPr>
            </w:pPr>
            <w:r w:rsidRPr="00870BEC">
              <w:rPr>
                <w:b/>
                <w:bCs/>
                <w:sz w:val="20"/>
              </w:rPr>
              <w:t>DRAFT NIST SP 800-161 Rev. 1</w:t>
            </w:r>
          </w:p>
        </w:tc>
        <w:tc>
          <w:tcPr>
            <w:tcW w:w="7408" w:type="dxa"/>
          </w:tcPr>
          <w:p w14:paraId="30ABB81A" w14:textId="7220C44C" w:rsidR="00870BEC" w:rsidRPr="00457D3E" w:rsidRDefault="00870BEC" w:rsidP="00870BEC">
            <w:pPr>
              <w:ind w:left="-20"/>
              <w:rPr>
                <w:i/>
                <w:sz w:val="20"/>
              </w:rPr>
            </w:pPr>
            <w:r w:rsidRPr="00870BEC">
              <w:rPr>
                <w:i/>
                <w:sz w:val="20"/>
              </w:rPr>
              <w:t>Cybersecurity Supply Chain Risk Management Practices for Systems and Organizations</w:t>
            </w:r>
            <w:r w:rsidRPr="006735B4">
              <w:rPr>
                <w:iCs/>
                <w:sz w:val="20"/>
              </w:rPr>
              <w:t>, October 2021</w:t>
            </w:r>
            <w:r w:rsidR="00C47B3F">
              <w:rPr>
                <w:iCs/>
                <w:sz w:val="20"/>
              </w:rPr>
              <w:t>.</w:t>
            </w:r>
          </w:p>
        </w:tc>
      </w:tr>
      <w:tr w:rsidR="008F54E9" w:rsidRPr="00FD7E6B" w14:paraId="3C0B4B75"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7D17C306" w14:textId="09226C98" w:rsidR="008F54E9" w:rsidRPr="00870BEC" w:rsidRDefault="008F54E9" w:rsidP="00760B6D">
            <w:pPr>
              <w:rPr>
                <w:b/>
                <w:bCs/>
                <w:sz w:val="20"/>
              </w:rPr>
            </w:pPr>
            <w:r>
              <w:rPr>
                <w:b/>
                <w:bCs/>
                <w:sz w:val="20"/>
              </w:rPr>
              <w:t>NIST SP 800-171 Rev. 2</w:t>
            </w:r>
          </w:p>
        </w:tc>
        <w:tc>
          <w:tcPr>
            <w:tcW w:w="7408" w:type="dxa"/>
          </w:tcPr>
          <w:p w14:paraId="13A1AA34" w14:textId="430ACE18" w:rsidR="008F54E9" w:rsidRPr="00870BEC" w:rsidRDefault="008F54E9" w:rsidP="00870BEC">
            <w:pPr>
              <w:ind w:left="-20"/>
              <w:rPr>
                <w:i/>
                <w:sz w:val="20"/>
              </w:rPr>
            </w:pPr>
            <w:r w:rsidRPr="008F54E9">
              <w:rPr>
                <w:i/>
                <w:sz w:val="20"/>
              </w:rPr>
              <w:t>Protecting Controlled Unclassified Information in Nonfederal Systems and Organizations</w:t>
            </w:r>
            <w:r w:rsidRPr="006735B4">
              <w:rPr>
                <w:iCs/>
                <w:sz w:val="20"/>
              </w:rPr>
              <w:t>, February 2020</w:t>
            </w:r>
            <w:r>
              <w:rPr>
                <w:i/>
                <w:sz w:val="20"/>
              </w:rPr>
              <w:t>.</w:t>
            </w:r>
          </w:p>
        </w:tc>
      </w:tr>
      <w:tr w:rsidR="00FE6244" w:rsidRPr="00FD7E6B" w14:paraId="3731913A" w14:textId="77777777" w:rsidTr="00760B6D">
        <w:tc>
          <w:tcPr>
            <w:tcW w:w="2240" w:type="dxa"/>
          </w:tcPr>
          <w:p w14:paraId="5DBA26F5" w14:textId="77777777" w:rsidR="00FE6244" w:rsidRPr="00870BEC" w:rsidRDefault="00FE6244" w:rsidP="00760B6D">
            <w:pPr>
              <w:rPr>
                <w:b/>
                <w:bCs/>
                <w:sz w:val="20"/>
              </w:rPr>
            </w:pPr>
            <w:r w:rsidRPr="00870BEC">
              <w:rPr>
                <w:b/>
                <w:bCs/>
                <w:sz w:val="20"/>
              </w:rPr>
              <w:t>NISTIR 8011 Vol. 1</w:t>
            </w:r>
          </w:p>
        </w:tc>
        <w:tc>
          <w:tcPr>
            <w:tcW w:w="7408" w:type="dxa"/>
          </w:tcPr>
          <w:p w14:paraId="497561B1" w14:textId="77777777" w:rsidR="00FE6244" w:rsidRPr="00FD7E6B" w:rsidRDefault="00FE6244" w:rsidP="00760B6D">
            <w:pPr>
              <w:ind w:left="-20"/>
              <w:rPr>
                <w:sz w:val="20"/>
              </w:rPr>
            </w:pPr>
            <w:r>
              <w:rPr>
                <w:sz w:val="20"/>
              </w:rPr>
              <w:t>“</w:t>
            </w:r>
            <w:r w:rsidRPr="00D81C5B">
              <w:rPr>
                <w:sz w:val="20"/>
              </w:rPr>
              <w:t>Automation Support for Security Control Assessments: Overview,</w:t>
            </w:r>
            <w:r>
              <w:rPr>
                <w:sz w:val="20"/>
              </w:rPr>
              <w:t xml:space="preserve">” </w:t>
            </w:r>
            <w:r w:rsidRPr="00D81C5B">
              <w:rPr>
                <w:sz w:val="20"/>
              </w:rPr>
              <w:t>June 2017.</w:t>
            </w:r>
          </w:p>
        </w:tc>
      </w:tr>
      <w:tr w:rsidR="00FE6244" w:rsidRPr="00FD7E6B" w14:paraId="552F9D10" w14:textId="77777777" w:rsidTr="00760B6D">
        <w:trPr>
          <w:cnfStyle w:val="000000010000" w:firstRow="0" w:lastRow="0" w:firstColumn="0" w:lastColumn="0" w:oddVBand="0" w:evenVBand="0" w:oddHBand="0" w:evenHBand="1" w:firstRowFirstColumn="0" w:firstRowLastColumn="0" w:lastRowFirstColumn="0" w:lastRowLastColumn="0"/>
        </w:trPr>
        <w:tc>
          <w:tcPr>
            <w:tcW w:w="2240" w:type="dxa"/>
          </w:tcPr>
          <w:p w14:paraId="039D3451" w14:textId="77777777" w:rsidR="00FE6244" w:rsidRPr="00870BEC" w:rsidRDefault="00FE6244" w:rsidP="00760B6D">
            <w:pPr>
              <w:rPr>
                <w:b/>
                <w:bCs/>
                <w:sz w:val="20"/>
              </w:rPr>
            </w:pPr>
            <w:r w:rsidRPr="00870BEC">
              <w:rPr>
                <w:b/>
                <w:bCs/>
                <w:sz w:val="20"/>
              </w:rPr>
              <w:t>NIST CSF</w:t>
            </w:r>
          </w:p>
        </w:tc>
        <w:tc>
          <w:tcPr>
            <w:tcW w:w="7408" w:type="dxa"/>
          </w:tcPr>
          <w:p w14:paraId="40ECBD86" w14:textId="56C4C249" w:rsidR="00FE6244" w:rsidRPr="00FD7E6B" w:rsidRDefault="00FE6244" w:rsidP="00760B6D">
            <w:pPr>
              <w:ind w:left="-20"/>
              <w:rPr>
                <w:sz w:val="20"/>
              </w:rPr>
            </w:pPr>
            <w:r w:rsidRPr="00D81C5B">
              <w:rPr>
                <w:sz w:val="20"/>
              </w:rPr>
              <w:t xml:space="preserve"> </w:t>
            </w:r>
            <w:r>
              <w:rPr>
                <w:sz w:val="20"/>
              </w:rPr>
              <w:t>“</w:t>
            </w:r>
            <w:r w:rsidRPr="00D81C5B">
              <w:rPr>
                <w:sz w:val="20"/>
              </w:rPr>
              <w:t>Framework for Improving</w:t>
            </w:r>
            <w:r>
              <w:rPr>
                <w:sz w:val="20"/>
              </w:rPr>
              <w:t xml:space="preserve"> </w:t>
            </w:r>
            <w:r w:rsidRPr="00D81C5B">
              <w:rPr>
                <w:sz w:val="20"/>
              </w:rPr>
              <w:t>Critical Infrastructure Cybersecurity</w:t>
            </w:r>
            <w:r w:rsidR="002356F6">
              <w:rPr>
                <w:sz w:val="20"/>
              </w:rPr>
              <w:t>,”</w:t>
            </w:r>
            <w:r w:rsidRPr="00D81C5B">
              <w:rPr>
                <w:sz w:val="20"/>
              </w:rPr>
              <w:t xml:space="preserve"> Version 1.1,</w:t>
            </w:r>
            <w:r>
              <w:rPr>
                <w:sz w:val="20"/>
              </w:rPr>
              <w:t xml:space="preserve"> A</w:t>
            </w:r>
            <w:r w:rsidRPr="00D81C5B">
              <w:rPr>
                <w:sz w:val="20"/>
              </w:rPr>
              <w:t>pril 2018.</w:t>
            </w:r>
          </w:p>
        </w:tc>
      </w:tr>
      <w:tr w:rsidR="00FE6244" w:rsidRPr="00FD7E6B" w14:paraId="41294834" w14:textId="77777777" w:rsidTr="00760B6D">
        <w:tc>
          <w:tcPr>
            <w:tcW w:w="2240" w:type="dxa"/>
          </w:tcPr>
          <w:p w14:paraId="1EA9516C" w14:textId="77777777" w:rsidR="00FE6244" w:rsidRPr="00870BEC" w:rsidRDefault="00FE6244" w:rsidP="00760B6D">
            <w:pPr>
              <w:rPr>
                <w:b/>
                <w:bCs/>
                <w:sz w:val="20"/>
              </w:rPr>
            </w:pPr>
            <w:r w:rsidRPr="00870BEC">
              <w:rPr>
                <w:b/>
                <w:bCs/>
                <w:sz w:val="20"/>
              </w:rPr>
              <w:t>OMB FEA</w:t>
            </w:r>
          </w:p>
        </w:tc>
        <w:tc>
          <w:tcPr>
            <w:tcW w:w="7408" w:type="dxa"/>
          </w:tcPr>
          <w:p w14:paraId="60A55135" w14:textId="326EDAE4" w:rsidR="00FE6244" w:rsidRPr="00FD7E6B" w:rsidRDefault="00FE6244" w:rsidP="00760B6D">
            <w:pPr>
              <w:ind w:left="-20"/>
              <w:rPr>
                <w:sz w:val="20"/>
              </w:rPr>
            </w:pPr>
            <w:r w:rsidRPr="00D81C5B">
              <w:rPr>
                <w:sz w:val="20"/>
              </w:rPr>
              <w:t>Office of Management and Budget, Federal Enterprise Architecture (FEA)</w:t>
            </w:r>
            <w:r w:rsidR="007C3547">
              <w:rPr>
                <w:sz w:val="20"/>
              </w:rPr>
              <w:t>.</w:t>
            </w:r>
          </w:p>
        </w:tc>
      </w:tr>
    </w:tbl>
    <w:p w14:paraId="13F70C8F" w14:textId="5F752C49" w:rsidR="00A53455" w:rsidRDefault="00A53455" w:rsidP="00FE6244">
      <w:pPr>
        <w:spacing w:before="240"/>
        <w:rPr>
          <w:b/>
          <w:bCs/>
        </w:rPr>
      </w:pPr>
      <w:r w:rsidRPr="00A53455">
        <w:rPr>
          <w:b/>
          <w:bCs/>
        </w:rPr>
        <w:t>Contractual Requirements</w:t>
      </w:r>
    </w:p>
    <w:p w14:paraId="2D30E3E2" w14:textId="66A49D53" w:rsidR="00FE6244" w:rsidRDefault="00FE6244" w:rsidP="00A53455">
      <w:r w:rsidRPr="00FE6244">
        <w:t xml:space="preserve">Applicable contractual requirements as related to </w:t>
      </w:r>
      <w:r w:rsidR="00F35D6C">
        <w:t>C-SCRM</w:t>
      </w:r>
      <w:r w:rsidRPr="00FE6244">
        <w:t xml:space="preserve"> include, but are not limited to, the following:</w:t>
      </w:r>
    </w:p>
    <w:tbl>
      <w:tblPr>
        <w:tblStyle w:val="Style1"/>
        <w:tblW w:w="0" w:type="auto"/>
        <w:tblLook w:val="04A0" w:firstRow="1" w:lastRow="0" w:firstColumn="1" w:lastColumn="0" w:noHBand="0" w:noVBand="1"/>
      </w:tblPr>
      <w:tblGrid>
        <w:gridCol w:w="3489"/>
        <w:gridCol w:w="5851"/>
      </w:tblGrid>
      <w:tr w:rsidR="00FE6244" w:rsidRPr="00D8099E" w14:paraId="684135CA" w14:textId="77777777" w:rsidTr="00870BEC">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19478836" w14:textId="2B841B19" w:rsidR="00FE6244" w:rsidRPr="00D8099E" w:rsidRDefault="00FE6244" w:rsidP="00760B6D">
            <w:pPr>
              <w:spacing w:before="40" w:after="40"/>
              <w:jc w:val="center"/>
            </w:pPr>
            <w:bookmarkStart w:id="98" w:name="_Toc49759505"/>
            <w:r w:rsidRPr="00D8099E">
              <w:t>Contractual Requirements</w:t>
            </w:r>
            <w:bookmarkEnd w:id="98"/>
          </w:p>
        </w:tc>
      </w:tr>
      <w:tr w:rsidR="00FE6244" w:rsidRPr="004E29E0" w14:paraId="02E1425F" w14:textId="77777777" w:rsidTr="00870BEC">
        <w:tc>
          <w:tcPr>
            <w:tcW w:w="3489" w:type="dxa"/>
            <w:shd w:val="clear" w:color="auto" w:fill="A6A6A6" w:themeFill="background1" w:themeFillShade="A6"/>
          </w:tcPr>
          <w:p w14:paraId="28B96CBD" w14:textId="77777777" w:rsidR="00FE6244" w:rsidRPr="004E29E0" w:rsidRDefault="00FE6244" w:rsidP="00760B6D">
            <w:pPr>
              <w:rPr>
                <w:b/>
              </w:rPr>
            </w:pPr>
            <w:r w:rsidRPr="004E29E0">
              <w:rPr>
                <w:b/>
              </w:rPr>
              <w:t>Name</w:t>
            </w:r>
          </w:p>
        </w:tc>
        <w:tc>
          <w:tcPr>
            <w:tcW w:w="5851" w:type="dxa"/>
            <w:shd w:val="clear" w:color="auto" w:fill="A6A6A6" w:themeFill="background1" w:themeFillShade="A6"/>
          </w:tcPr>
          <w:p w14:paraId="6C8D46C7" w14:textId="77777777" w:rsidR="00FE6244" w:rsidRPr="004E29E0" w:rsidRDefault="00FE6244" w:rsidP="00760B6D">
            <w:pPr>
              <w:rPr>
                <w:b/>
              </w:rPr>
            </w:pPr>
            <w:r w:rsidRPr="004E29E0">
              <w:rPr>
                <w:b/>
              </w:rPr>
              <w:t>Description</w:t>
            </w:r>
          </w:p>
        </w:tc>
      </w:tr>
      <w:tr w:rsidR="00FE6244" w:rsidRPr="00C37899" w14:paraId="4E17A227" w14:textId="77777777" w:rsidTr="00870BEC">
        <w:trPr>
          <w:cnfStyle w:val="000000010000" w:firstRow="0" w:lastRow="0" w:firstColumn="0" w:lastColumn="0" w:oddVBand="0" w:evenVBand="0" w:oddHBand="0" w:evenHBand="1" w:firstRowFirstColumn="0" w:firstRowLastColumn="0" w:lastRowFirstColumn="0" w:lastRowLastColumn="0"/>
        </w:trPr>
        <w:tc>
          <w:tcPr>
            <w:tcW w:w="3489" w:type="dxa"/>
          </w:tcPr>
          <w:p w14:paraId="16BBF694" w14:textId="5CBD6BAB" w:rsidR="00FE6244" w:rsidRPr="00870BEC" w:rsidRDefault="007C3547" w:rsidP="00760B6D">
            <w:pPr>
              <w:rPr>
                <w:b/>
                <w:bCs/>
                <w:sz w:val="20"/>
                <w:szCs w:val="20"/>
              </w:rPr>
            </w:pPr>
            <w:r>
              <w:rPr>
                <w:b/>
                <w:bCs/>
                <w:sz w:val="20"/>
                <w:szCs w:val="20"/>
              </w:rPr>
              <w:lastRenderedPageBreak/>
              <w:t>Federal Acquis</w:t>
            </w:r>
            <w:r w:rsidR="007F146D">
              <w:rPr>
                <w:b/>
                <w:bCs/>
                <w:sz w:val="20"/>
                <w:szCs w:val="20"/>
              </w:rPr>
              <w:t>i</w:t>
            </w:r>
            <w:r>
              <w:rPr>
                <w:b/>
                <w:bCs/>
                <w:sz w:val="20"/>
                <w:szCs w:val="20"/>
              </w:rPr>
              <w:t>tion Regulation (</w:t>
            </w:r>
            <w:r w:rsidR="00FE6244" w:rsidRPr="00870BEC">
              <w:rPr>
                <w:b/>
                <w:bCs/>
                <w:sz w:val="20"/>
                <w:szCs w:val="20"/>
              </w:rPr>
              <w:t>FAR</w:t>
            </w:r>
            <w:r>
              <w:rPr>
                <w:b/>
                <w:bCs/>
                <w:sz w:val="20"/>
                <w:szCs w:val="20"/>
              </w:rPr>
              <w:t>)</w:t>
            </w:r>
          </w:p>
        </w:tc>
        <w:tc>
          <w:tcPr>
            <w:tcW w:w="5851" w:type="dxa"/>
          </w:tcPr>
          <w:p w14:paraId="43EF4ADC" w14:textId="56924355" w:rsidR="00FE6244" w:rsidRPr="00C37899" w:rsidRDefault="00FE6244" w:rsidP="00760B6D">
            <w:pPr>
              <w:rPr>
                <w:sz w:val="20"/>
                <w:szCs w:val="20"/>
              </w:rPr>
            </w:pPr>
            <w:r>
              <w:rPr>
                <w:sz w:val="20"/>
                <w:szCs w:val="20"/>
              </w:rPr>
              <w:t xml:space="preserve">The FAR was </w:t>
            </w:r>
            <w:r w:rsidRPr="00C37899">
              <w:rPr>
                <w:sz w:val="20"/>
                <w:szCs w:val="20"/>
              </w:rPr>
              <w:t>established to codify uniform policies for acquisition of supplies and services by executive agencies</w:t>
            </w:r>
            <w:r w:rsidR="007C3547">
              <w:rPr>
                <w:sz w:val="20"/>
                <w:szCs w:val="20"/>
              </w:rPr>
              <w:t>.</w:t>
            </w:r>
          </w:p>
        </w:tc>
      </w:tr>
      <w:tr w:rsidR="00FE6244" w14:paraId="27BF76E9" w14:textId="77777777" w:rsidTr="00870BEC">
        <w:tc>
          <w:tcPr>
            <w:tcW w:w="3489" w:type="dxa"/>
          </w:tcPr>
          <w:p w14:paraId="7BB48FE6" w14:textId="32E10E61" w:rsidR="00FE6244" w:rsidRPr="007C3547" w:rsidRDefault="007C3547" w:rsidP="00760B6D">
            <w:pPr>
              <w:rPr>
                <w:b/>
                <w:bCs/>
                <w:sz w:val="20"/>
                <w:szCs w:val="20"/>
              </w:rPr>
            </w:pPr>
            <w:r w:rsidRPr="006735B4">
              <w:rPr>
                <w:b/>
                <w:bCs/>
                <w:sz w:val="20"/>
                <w:szCs w:val="20"/>
              </w:rPr>
              <w:t xml:space="preserve">General Services Administration Acquisition Regulation </w:t>
            </w:r>
            <w:r w:rsidRPr="007C3547">
              <w:rPr>
                <w:b/>
                <w:bCs/>
                <w:sz w:val="20"/>
                <w:szCs w:val="20"/>
              </w:rPr>
              <w:t>(</w:t>
            </w:r>
            <w:r w:rsidR="00FE6244" w:rsidRPr="007C3547">
              <w:rPr>
                <w:b/>
                <w:bCs/>
                <w:sz w:val="20"/>
                <w:szCs w:val="20"/>
              </w:rPr>
              <w:t>GSAR</w:t>
            </w:r>
            <w:r w:rsidRPr="007C3547">
              <w:rPr>
                <w:b/>
                <w:bCs/>
                <w:sz w:val="20"/>
                <w:szCs w:val="20"/>
              </w:rPr>
              <w:t>)</w:t>
            </w:r>
          </w:p>
        </w:tc>
        <w:tc>
          <w:tcPr>
            <w:tcW w:w="5851" w:type="dxa"/>
          </w:tcPr>
          <w:p w14:paraId="590173AC" w14:textId="77777777" w:rsidR="00FE6244" w:rsidRDefault="00FE6244" w:rsidP="00760B6D">
            <w:pPr>
              <w:rPr>
                <w:sz w:val="20"/>
                <w:szCs w:val="20"/>
              </w:rPr>
            </w:pPr>
            <w:r w:rsidRPr="000F55CF">
              <w:rPr>
                <w:sz w:val="20"/>
                <w:szCs w:val="20"/>
              </w:rPr>
              <w:t xml:space="preserve">The </w:t>
            </w:r>
            <w:r>
              <w:rPr>
                <w:sz w:val="20"/>
                <w:szCs w:val="20"/>
              </w:rPr>
              <w:t>GSAR</w:t>
            </w:r>
            <w:r w:rsidRPr="000F55CF">
              <w:rPr>
                <w:sz w:val="20"/>
                <w:szCs w:val="20"/>
              </w:rPr>
              <w:t xml:space="preserve"> contains agency acquisition policies and practices, contract clauses, solicitation provisions, and forms that control the relationship between GSA and contractors and prospective contractors.</w:t>
            </w:r>
          </w:p>
        </w:tc>
      </w:tr>
      <w:tr w:rsidR="00FE6244" w:rsidRPr="00C37899" w14:paraId="610D4278" w14:textId="77777777" w:rsidTr="00870BEC">
        <w:trPr>
          <w:cnfStyle w:val="000000010000" w:firstRow="0" w:lastRow="0" w:firstColumn="0" w:lastColumn="0" w:oddVBand="0" w:evenVBand="0" w:oddHBand="0" w:evenHBand="1" w:firstRowFirstColumn="0" w:firstRowLastColumn="0" w:lastRowFirstColumn="0" w:lastRowLastColumn="0"/>
        </w:trPr>
        <w:tc>
          <w:tcPr>
            <w:tcW w:w="3489" w:type="dxa"/>
          </w:tcPr>
          <w:p w14:paraId="774191EC" w14:textId="6E8646EF" w:rsidR="00FE6244" w:rsidRPr="007C3547" w:rsidRDefault="007C3547" w:rsidP="00760B6D">
            <w:pPr>
              <w:rPr>
                <w:b/>
                <w:bCs/>
                <w:sz w:val="20"/>
                <w:szCs w:val="20"/>
              </w:rPr>
            </w:pPr>
            <w:r w:rsidRPr="006735B4">
              <w:rPr>
                <w:b/>
                <w:bCs/>
                <w:sz w:val="20"/>
                <w:szCs w:val="20"/>
              </w:rPr>
              <w:t xml:space="preserve">GSA Acquisition Manual </w:t>
            </w:r>
            <w:r w:rsidRPr="007C3547">
              <w:rPr>
                <w:b/>
                <w:bCs/>
                <w:sz w:val="20"/>
                <w:szCs w:val="20"/>
              </w:rPr>
              <w:t>(</w:t>
            </w:r>
            <w:r w:rsidR="00FE6244" w:rsidRPr="007C3547">
              <w:rPr>
                <w:b/>
                <w:bCs/>
                <w:sz w:val="20"/>
                <w:szCs w:val="20"/>
              </w:rPr>
              <w:t>GSAM</w:t>
            </w:r>
            <w:r w:rsidRPr="007C3547">
              <w:rPr>
                <w:b/>
                <w:bCs/>
                <w:sz w:val="20"/>
                <w:szCs w:val="20"/>
              </w:rPr>
              <w:t>)</w:t>
            </w:r>
          </w:p>
        </w:tc>
        <w:tc>
          <w:tcPr>
            <w:tcW w:w="5851" w:type="dxa"/>
          </w:tcPr>
          <w:p w14:paraId="2987FD4D" w14:textId="77777777" w:rsidR="00FE6244" w:rsidRPr="00C37899" w:rsidRDefault="00FE6244" w:rsidP="00760B6D">
            <w:pPr>
              <w:rPr>
                <w:sz w:val="20"/>
                <w:szCs w:val="20"/>
              </w:rPr>
            </w:pPr>
            <w:r w:rsidRPr="00C37899">
              <w:rPr>
                <w:sz w:val="20"/>
                <w:szCs w:val="20"/>
              </w:rPr>
              <w:t>The GSAM incorporates the GSAR as well as internal agency acquisition policy on how to acquire goods and services.</w:t>
            </w:r>
          </w:p>
        </w:tc>
      </w:tr>
    </w:tbl>
    <w:p w14:paraId="723EB8F3" w14:textId="31E8AF14" w:rsidR="006F2371" w:rsidRDefault="0089614D" w:rsidP="00FE6244">
      <w:pPr>
        <w:spacing w:before="240"/>
        <w:rPr>
          <w:b/>
          <w:bCs/>
        </w:rPr>
      </w:pPr>
      <w:sdt>
        <w:sdtPr>
          <w:rPr>
            <w:rStyle w:val="Style5"/>
            <w:b/>
            <w:bCs/>
            <w:color w:val="FF0000"/>
          </w:rPr>
          <w:alias w:val="Unique Identifer"/>
          <w:tag w:val=""/>
          <w:id w:val="-401759784"/>
          <w:placeholder>
            <w:docPart w:val="5E9F80B996CD4A6EBB826B6F6F8984E6"/>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b/>
              <w:bCs/>
              <w:color w:val="FF0000"/>
            </w:rPr>
            <w:t>[Unique Identifier]</w:t>
          </w:r>
        </w:sdtContent>
      </w:sdt>
      <w:r w:rsidR="00B47682" w:rsidRPr="00A53455">
        <w:rPr>
          <w:b/>
          <w:bCs/>
        </w:rPr>
        <w:t xml:space="preserve"> </w:t>
      </w:r>
      <w:r w:rsidR="00A53455" w:rsidRPr="00A53455">
        <w:rPr>
          <w:b/>
          <w:bCs/>
        </w:rPr>
        <w:t>Policies and Procedures</w:t>
      </w:r>
    </w:p>
    <w:p w14:paraId="49D1472F" w14:textId="37987684" w:rsidR="00FE6244" w:rsidRPr="00FE6244" w:rsidRDefault="00FE6244" w:rsidP="00FE6244">
      <w:r w:rsidRPr="00FE6244">
        <w:t xml:space="preserve">Applicable </w:t>
      </w:r>
      <w:r w:rsidR="00984556">
        <w:t>p</w:t>
      </w:r>
      <w:r w:rsidRPr="00FE6244">
        <w:t xml:space="preserve">lans, </w:t>
      </w:r>
      <w:r w:rsidR="00984556">
        <w:t>p</w:t>
      </w:r>
      <w:r w:rsidRPr="00FE6244">
        <w:t xml:space="preserve">olices, </w:t>
      </w:r>
      <w:r w:rsidR="00984556">
        <w:t>p</w:t>
      </w:r>
      <w:r w:rsidRPr="00FE6244">
        <w:t xml:space="preserve">rocesses, and </w:t>
      </w:r>
      <w:r w:rsidR="00984556">
        <w:t>p</w:t>
      </w:r>
      <w:r w:rsidRPr="00FE6244">
        <w:t xml:space="preserve">rocedures as related to </w:t>
      </w:r>
      <w:r>
        <w:t>C-SCRM</w:t>
      </w:r>
      <w:r w:rsidRPr="00FE6244">
        <w:t xml:space="preserve"> include, but are not limited to, the following:</w:t>
      </w:r>
    </w:p>
    <w:tbl>
      <w:tblPr>
        <w:tblStyle w:val="Style1"/>
        <w:tblW w:w="0" w:type="auto"/>
        <w:tblLook w:val="04A0" w:firstRow="1" w:lastRow="0" w:firstColumn="1" w:lastColumn="0" w:noHBand="0" w:noVBand="1"/>
      </w:tblPr>
      <w:tblGrid>
        <w:gridCol w:w="2330"/>
        <w:gridCol w:w="7010"/>
      </w:tblGrid>
      <w:tr w:rsidR="00FE6244" w:rsidRPr="00D8099E" w14:paraId="0E6B68B0" w14:textId="77777777" w:rsidTr="00FE6244">
        <w:trPr>
          <w:cnfStyle w:val="100000000000" w:firstRow="1" w:lastRow="0" w:firstColumn="0" w:lastColumn="0" w:oddVBand="0" w:evenVBand="0" w:oddHBand="0" w:evenHBand="0" w:firstRowFirstColumn="0" w:firstRowLastColumn="0" w:lastRowFirstColumn="0" w:lastRowLastColumn="0"/>
        </w:trPr>
        <w:tc>
          <w:tcPr>
            <w:tcW w:w="9340" w:type="dxa"/>
            <w:gridSpan w:val="2"/>
            <w:tcBorders>
              <w:bottom w:val="single" w:sz="8" w:space="0" w:color="014284"/>
            </w:tcBorders>
          </w:tcPr>
          <w:p w14:paraId="40761E0B" w14:textId="061067DA" w:rsidR="00FE6244" w:rsidRPr="00D8099E" w:rsidRDefault="00FE6244" w:rsidP="00760B6D">
            <w:pPr>
              <w:spacing w:before="40" w:after="40"/>
              <w:jc w:val="center"/>
            </w:pPr>
            <w:r>
              <w:t>Plans, Polices, Processes, and Procedures</w:t>
            </w:r>
          </w:p>
        </w:tc>
      </w:tr>
      <w:tr w:rsidR="00FE6244" w:rsidRPr="004E29E0" w14:paraId="7A8B507B" w14:textId="77777777" w:rsidTr="00426487">
        <w:tc>
          <w:tcPr>
            <w:tcW w:w="2330" w:type="dxa"/>
            <w:shd w:val="clear" w:color="auto" w:fill="A6A6A6" w:themeFill="background1" w:themeFillShade="A6"/>
          </w:tcPr>
          <w:p w14:paraId="499BCF80" w14:textId="77777777" w:rsidR="00FE6244" w:rsidRPr="004E29E0" w:rsidRDefault="00FE6244" w:rsidP="00760B6D">
            <w:pPr>
              <w:rPr>
                <w:b/>
              </w:rPr>
            </w:pPr>
            <w:r w:rsidRPr="004E29E0">
              <w:rPr>
                <w:b/>
              </w:rPr>
              <w:t>Name</w:t>
            </w:r>
          </w:p>
        </w:tc>
        <w:tc>
          <w:tcPr>
            <w:tcW w:w="7010" w:type="dxa"/>
            <w:shd w:val="clear" w:color="auto" w:fill="A6A6A6" w:themeFill="background1" w:themeFillShade="A6"/>
          </w:tcPr>
          <w:p w14:paraId="797437BD" w14:textId="77777777" w:rsidR="00FE6244" w:rsidRPr="004E29E0" w:rsidRDefault="00FE6244" w:rsidP="00760B6D">
            <w:pPr>
              <w:rPr>
                <w:b/>
              </w:rPr>
            </w:pPr>
            <w:r w:rsidRPr="004E29E0">
              <w:rPr>
                <w:b/>
              </w:rPr>
              <w:t>Description</w:t>
            </w:r>
          </w:p>
        </w:tc>
      </w:tr>
      <w:tr w:rsidR="00FE6244" w:rsidRPr="00C37899" w14:paraId="68E013AA" w14:textId="77777777" w:rsidTr="00426487">
        <w:trPr>
          <w:cnfStyle w:val="000000010000" w:firstRow="0" w:lastRow="0" w:firstColumn="0" w:lastColumn="0" w:oddVBand="0" w:evenVBand="0" w:oddHBand="0" w:evenHBand="1" w:firstRowFirstColumn="0" w:firstRowLastColumn="0" w:lastRowFirstColumn="0" w:lastRowLastColumn="0"/>
        </w:trPr>
        <w:tc>
          <w:tcPr>
            <w:tcW w:w="2330" w:type="dxa"/>
          </w:tcPr>
          <w:p w14:paraId="4D9B8494" w14:textId="0367E8AF" w:rsidR="00FE6244" w:rsidRPr="00870BEC" w:rsidRDefault="00F35D6C" w:rsidP="00760B6D">
            <w:pPr>
              <w:rPr>
                <w:b/>
                <w:bCs/>
                <w:sz w:val="20"/>
                <w:szCs w:val="20"/>
              </w:rPr>
            </w:pPr>
            <w:r w:rsidRPr="00870BEC">
              <w:rPr>
                <w:b/>
                <w:bCs/>
                <w:sz w:val="20"/>
                <w:szCs w:val="20"/>
              </w:rPr>
              <w:t>C-</w:t>
            </w:r>
            <w:r w:rsidR="00FE6244" w:rsidRPr="00870BEC">
              <w:rPr>
                <w:b/>
                <w:bCs/>
                <w:sz w:val="20"/>
                <w:szCs w:val="20"/>
              </w:rPr>
              <w:t>SCRM Strategy and Implementation Plan</w:t>
            </w:r>
          </w:p>
        </w:tc>
        <w:tc>
          <w:tcPr>
            <w:tcW w:w="7010" w:type="dxa"/>
          </w:tcPr>
          <w:p w14:paraId="623A1262" w14:textId="1BBB16EC" w:rsidR="00FE6244" w:rsidRPr="00C37899" w:rsidRDefault="00426487" w:rsidP="00760B6D">
            <w:pPr>
              <w:rPr>
                <w:sz w:val="20"/>
                <w:szCs w:val="20"/>
              </w:rPr>
            </w:pPr>
            <w:r w:rsidRPr="00426487">
              <w:rPr>
                <w:sz w:val="20"/>
                <w:szCs w:val="20"/>
              </w:rPr>
              <w:t>The C-SCRM strategy and implementation plan sets the tone, governance structure, and boundaries for how C-SCRM is managed across the enterprise.</w:t>
            </w:r>
          </w:p>
        </w:tc>
      </w:tr>
      <w:tr w:rsidR="00FE6244" w14:paraId="4DC5D56A" w14:textId="77777777" w:rsidTr="00426487">
        <w:tc>
          <w:tcPr>
            <w:tcW w:w="2330" w:type="dxa"/>
          </w:tcPr>
          <w:p w14:paraId="775F4755" w14:textId="45FB32F7" w:rsidR="00FE6244" w:rsidRPr="00870BEC" w:rsidRDefault="00FE6244" w:rsidP="00FE6244">
            <w:pPr>
              <w:rPr>
                <w:b/>
                <w:bCs/>
                <w:sz w:val="20"/>
                <w:szCs w:val="20"/>
              </w:rPr>
            </w:pPr>
            <w:r w:rsidRPr="00870BEC">
              <w:rPr>
                <w:b/>
                <w:bCs/>
                <w:sz w:val="20"/>
                <w:szCs w:val="20"/>
              </w:rPr>
              <w:t>C-SCRM Policy</w:t>
            </w:r>
          </w:p>
        </w:tc>
        <w:tc>
          <w:tcPr>
            <w:tcW w:w="7010" w:type="dxa"/>
          </w:tcPr>
          <w:p w14:paraId="1D407B45" w14:textId="4FDBEEB3" w:rsidR="00FE6244" w:rsidRDefault="00426487" w:rsidP="00FE6244">
            <w:pPr>
              <w:rPr>
                <w:sz w:val="20"/>
                <w:szCs w:val="20"/>
              </w:rPr>
            </w:pPr>
            <w:r w:rsidRPr="00426487">
              <w:rPr>
                <w:sz w:val="20"/>
                <w:szCs w:val="20"/>
              </w:rPr>
              <w:t>The C-SCRM policy establishes the C-SCRM program’s purpose, outlines the enterprise’s C-SCRM responsibilities, defines and grants authority to C-SCRM roles across the enterprise, and outlines applicable C-SCRM compliance and enforcement expectations and processes.</w:t>
            </w:r>
          </w:p>
        </w:tc>
      </w:tr>
      <w:tr w:rsidR="00FE6244" w:rsidRPr="00C37899" w14:paraId="1073FEBF" w14:textId="77777777" w:rsidTr="00426487">
        <w:trPr>
          <w:cnfStyle w:val="000000010000" w:firstRow="0" w:lastRow="0" w:firstColumn="0" w:lastColumn="0" w:oddVBand="0" w:evenVBand="0" w:oddHBand="0" w:evenHBand="1" w:firstRowFirstColumn="0" w:firstRowLastColumn="0" w:lastRowFirstColumn="0" w:lastRowLastColumn="0"/>
        </w:trPr>
        <w:tc>
          <w:tcPr>
            <w:tcW w:w="2330" w:type="dxa"/>
          </w:tcPr>
          <w:p w14:paraId="39992B0F" w14:textId="18B64C41" w:rsidR="00FE6244" w:rsidRPr="00870BEC" w:rsidRDefault="00FE6244" w:rsidP="00FE6244">
            <w:pPr>
              <w:rPr>
                <w:b/>
                <w:bCs/>
                <w:sz w:val="20"/>
                <w:szCs w:val="20"/>
              </w:rPr>
            </w:pPr>
            <w:r w:rsidRPr="00870BEC">
              <w:rPr>
                <w:b/>
                <w:bCs/>
                <w:sz w:val="20"/>
                <w:szCs w:val="20"/>
              </w:rPr>
              <w:t>C-SCRM Procedures</w:t>
            </w:r>
          </w:p>
        </w:tc>
        <w:tc>
          <w:tcPr>
            <w:tcW w:w="7010" w:type="dxa"/>
          </w:tcPr>
          <w:p w14:paraId="4415B956" w14:textId="6F076650" w:rsidR="00FE6244" w:rsidRPr="00C37899" w:rsidRDefault="00426487" w:rsidP="00FE6244">
            <w:pPr>
              <w:rPr>
                <w:sz w:val="20"/>
                <w:szCs w:val="20"/>
              </w:rPr>
            </w:pPr>
            <w:r w:rsidRPr="00426487">
              <w:rPr>
                <w:sz w:val="20"/>
                <w:szCs w:val="20"/>
              </w:rPr>
              <w:t>The C-SCRM</w:t>
            </w:r>
            <w:r>
              <w:rPr>
                <w:sz w:val="20"/>
                <w:szCs w:val="20"/>
              </w:rPr>
              <w:t xml:space="preserve"> </w:t>
            </w:r>
            <w:r w:rsidR="004E3E69">
              <w:rPr>
                <w:sz w:val="20"/>
                <w:szCs w:val="20"/>
              </w:rPr>
              <w:t>p</w:t>
            </w:r>
            <w:r>
              <w:rPr>
                <w:sz w:val="20"/>
                <w:szCs w:val="20"/>
              </w:rPr>
              <w:t>rocedures</w:t>
            </w:r>
            <w:r w:rsidR="00FF117B">
              <w:rPr>
                <w:sz w:val="20"/>
                <w:szCs w:val="20"/>
              </w:rPr>
              <w:t xml:space="preserve"> </w:t>
            </w:r>
            <w:r w:rsidR="00755F1A" w:rsidRPr="00755F1A">
              <w:rPr>
                <w:sz w:val="20"/>
                <w:szCs w:val="20"/>
              </w:rPr>
              <w:t xml:space="preserve">are detailed step-by-step instructions on how to implement, enable, or enforce controls as enumerated from </w:t>
            </w:r>
            <w:r w:rsidR="00755F1A">
              <w:rPr>
                <w:sz w:val="20"/>
                <w:szCs w:val="20"/>
              </w:rPr>
              <w:t>the</w:t>
            </w:r>
            <w:r w:rsidR="00755F1A" w:rsidRPr="00755F1A">
              <w:rPr>
                <w:sz w:val="20"/>
                <w:szCs w:val="20"/>
              </w:rPr>
              <w:t xml:space="preserve"> organization’s </w:t>
            </w:r>
            <w:r w:rsidR="00755F1A">
              <w:rPr>
                <w:sz w:val="20"/>
                <w:szCs w:val="20"/>
              </w:rPr>
              <w:t>C-SCRM</w:t>
            </w:r>
            <w:r w:rsidR="00755F1A" w:rsidRPr="00755F1A">
              <w:rPr>
                <w:sz w:val="20"/>
                <w:szCs w:val="20"/>
              </w:rPr>
              <w:t xml:space="preserve"> policies.</w:t>
            </w:r>
          </w:p>
        </w:tc>
      </w:tr>
      <w:tr w:rsidR="00FE6244" w:rsidRPr="00C37899" w14:paraId="5AB19234" w14:textId="77777777" w:rsidTr="00426487">
        <w:tc>
          <w:tcPr>
            <w:tcW w:w="2330" w:type="dxa"/>
          </w:tcPr>
          <w:p w14:paraId="2DBE07E3" w14:textId="7B06BCD2" w:rsidR="00FE6244" w:rsidRPr="00870BEC" w:rsidRDefault="00FE6244" w:rsidP="00FE6244">
            <w:pPr>
              <w:rPr>
                <w:b/>
                <w:bCs/>
                <w:sz w:val="20"/>
                <w:szCs w:val="20"/>
              </w:rPr>
            </w:pPr>
            <w:r w:rsidRPr="00870BEC">
              <w:rPr>
                <w:b/>
                <w:bCs/>
                <w:sz w:val="20"/>
                <w:szCs w:val="20"/>
              </w:rPr>
              <w:t>C-SCRM Plan</w:t>
            </w:r>
          </w:p>
        </w:tc>
        <w:tc>
          <w:tcPr>
            <w:tcW w:w="7010" w:type="dxa"/>
          </w:tcPr>
          <w:p w14:paraId="6E415046" w14:textId="38C472CD" w:rsidR="00FE6244" w:rsidRPr="00C37899" w:rsidRDefault="00426487" w:rsidP="00FE6244">
            <w:pPr>
              <w:rPr>
                <w:sz w:val="20"/>
                <w:szCs w:val="20"/>
              </w:rPr>
            </w:pPr>
            <w:r w:rsidRPr="00426487">
              <w:rPr>
                <w:sz w:val="20"/>
                <w:szCs w:val="20"/>
              </w:rPr>
              <w:t>The C-SCRM plan provides the basis for determining whether an information system meets business, functional, and technical requirements and includes appropriately tailored controls.</w:t>
            </w:r>
          </w:p>
        </w:tc>
      </w:tr>
      <w:tr w:rsidR="00EC205B" w:rsidRPr="00C37899" w14:paraId="6E348726" w14:textId="77777777" w:rsidTr="00426487">
        <w:trPr>
          <w:cnfStyle w:val="000000010000" w:firstRow="0" w:lastRow="0" w:firstColumn="0" w:lastColumn="0" w:oddVBand="0" w:evenVBand="0" w:oddHBand="0" w:evenHBand="1" w:firstRowFirstColumn="0" w:firstRowLastColumn="0" w:lastRowFirstColumn="0" w:lastRowLastColumn="0"/>
        </w:trPr>
        <w:tc>
          <w:tcPr>
            <w:tcW w:w="2330" w:type="dxa"/>
          </w:tcPr>
          <w:p w14:paraId="6849AB4D" w14:textId="03E0F264" w:rsidR="00EC205B" w:rsidRPr="00EC205B" w:rsidRDefault="00186D04" w:rsidP="00FE6244">
            <w:pPr>
              <w:rPr>
                <w:b/>
                <w:bCs/>
                <w:color w:val="FF0000"/>
                <w:sz w:val="20"/>
                <w:szCs w:val="20"/>
              </w:rPr>
            </w:pPr>
            <w:r>
              <w:rPr>
                <w:b/>
                <w:bCs/>
                <w:color w:val="FF0000"/>
                <w:sz w:val="20"/>
                <w:szCs w:val="20"/>
              </w:rPr>
              <w:t>[</w:t>
            </w:r>
            <w:r w:rsidR="00EC205B" w:rsidRPr="00EC205B">
              <w:rPr>
                <w:b/>
                <w:bCs/>
                <w:color w:val="FF0000"/>
                <w:sz w:val="20"/>
                <w:szCs w:val="20"/>
              </w:rPr>
              <w:t>Document Name</w:t>
            </w:r>
            <w:r>
              <w:rPr>
                <w:b/>
                <w:bCs/>
                <w:color w:val="FF0000"/>
                <w:sz w:val="20"/>
                <w:szCs w:val="20"/>
              </w:rPr>
              <w:t>]</w:t>
            </w:r>
          </w:p>
        </w:tc>
        <w:tc>
          <w:tcPr>
            <w:tcW w:w="7010" w:type="dxa"/>
          </w:tcPr>
          <w:p w14:paraId="6D3D92C5" w14:textId="09BB85BC" w:rsidR="00EC205B" w:rsidRPr="00EC205B" w:rsidRDefault="00186D04" w:rsidP="00FE6244">
            <w:pPr>
              <w:rPr>
                <w:color w:val="FF0000"/>
                <w:sz w:val="20"/>
                <w:szCs w:val="20"/>
              </w:rPr>
            </w:pPr>
            <w:r>
              <w:rPr>
                <w:color w:val="FF0000"/>
                <w:sz w:val="20"/>
                <w:szCs w:val="20"/>
              </w:rPr>
              <w:t>[</w:t>
            </w:r>
            <w:r w:rsidR="00EC205B" w:rsidRPr="00EC205B">
              <w:rPr>
                <w:color w:val="FF0000"/>
                <w:sz w:val="20"/>
                <w:szCs w:val="20"/>
              </w:rPr>
              <w:t>Description</w:t>
            </w:r>
            <w:r>
              <w:rPr>
                <w:color w:val="FF0000"/>
                <w:sz w:val="20"/>
                <w:szCs w:val="20"/>
              </w:rPr>
              <w:t>]</w:t>
            </w:r>
          </w:p>
        </w:tc>
      </w:tr>
      <w:tr w:rsidR="00EC205B" w:rsidRPr="00C37899" w14:paraId="1D02B031" w14:textId="77777777" w:rsidTr="00426487">
        <w:tc>
          <w:tcPr>
            <w:tcW w:w="2330" w:type="dxa"/>
          </w:tcPr>
          <w:p w14:paraId="6B351DD3" w14:textId="3C1A89E8" w:rsidR="00EC205B" w:rsidRPr="00EC205B" w:rsidRDefault="00186D04" w:rsidP="00EC205B">
            <w:pPr>
              <w:rPr>
                <w:b/>
                <w:bCs/>
                <w:color w:val="FF0000"/>
                <w:sz w:val="20"/>
                <w:szCs w:val="20"/>
              </w:rPr>
            </w:pPr>
            <w:r>
              <w:rPr>
                <w:b/>
                <w:bCs/>
                <w:color w:val="FF0000"/>
                <w:sz w:val="20"/>
                <w:szCs w:val="20"/>
              </w:rPr>
              <w:t>[</w:t>
            </w:r>
            <w:r w:rsidR="00EC205B" w:rsidRPr="00EC205B">
              <w:rPr>
                <w:b/>
                <w:bCs/>
                <w:color w:val="FF0000"/>
                <w:sz w:val="20"/>
                <w:szCs w:val="20"/>
              </w:rPr>
              <w:t>Document Name</w:t>
            </w:r>
            <w:r>
              <w:rPr>
                <w:b/>
                <w:bCs/>
                <w:color w:val="FF0000"/>
                <w:sz w:val="20"/>
                <w:szCs w:val="20"/>
              </w:rPr>
              <w:t>]</w:t>
            </w:r>
          </w:p>
        </w:tc>
        <w:tc>
          <w:tcPr>
            <w:tcW w:w="7010" w:type="dxa"/>
          </w:tcPr>
          <w:p w14:paraId="6FC61439" w14:textId="591FBDE5" w:rsidR="00EC205B" w:rsidRPr="00EC205B" w:rsidRDefault="00186D04" w:rsidP="00EC205B">
            <w:pPr>
              <w:rPr>
                <w:color w:val="FF0000"/>
                <w:sz w:val="20"/>
                <w:szCs w:val="20"/>
              </w:rPr>
            </w:pPr>
            <w:r>
              <w:rPr>
                <w:color w:val="FF0000"/>
                <w:sz w:val="20"/>
                <w:szCs w:val="20"/>
              </w:rPr>
              <w:t>[</w:t>
            </w:r>
            <w:r w:rsidR="00EC205B" w:rsidRPr="00EC205B">
              <w:rPr>
                <w:color w:val="FF0000"/>
                <w:sz w:val="20"/>
                <w:szCs w:val="20"/>
              </w:rPr>
              <w:t>Description</w:t>
            </w:r>
            <w:r>
              <w:rPr>
                <w:color w:val="FF0000"/>
                <w:sz w:val="20"/>
                <w:szCs w:val="20"/>
              </w:rPr>
              <w:t>]</w:t>
            </w:r>
          </w:p>
        </w:tc>
      </w:tr>
    </w:tbl>
    <w:p w14:paraId="1B49D5FB" w14:textId="51F04AC0" w:rsidR="006F2371" w:rsidRDefault="006F2371" w:rsidP="00FE6244">
      <w:r>
        <w:br w:type="page"/>
      </w:r>
    </w:p>
    <w:p w14:paraId="0A589E6E" w14:textId="18FA6E9F" w:rsidR="006F2371" w:rsidRDefault="006F2371" w:rsidP="006F2371">
      <w:pPr>
        <w:pStyle w:val="Appendices"/>
      </w:pPr>
      <w:bookmarkStart w:id="99" w:name="_Toc123637592"/>
      <w:r>
        <w:lastRenderedPageBreak/>
        <w:t xml:space="preserve">C-SCRM </w:t>
      </w:r>
      <w:r w:rsidR="000E381A" w:rsidRPr="000E381A">
        <w:t>ACTIVITIES</w:t>
      </w:r>
      <w:r w:rsidRPr="000E381A">
        <w:t xml:space="preserve"> AND </w:t>
      </w:r>
      <w:r>
        <w:t>LIFE CYCLES</w:t>
      </w:r>
      <w:bookmarkEnd w:id="99"/>
    </w:p>
    <w:p w14:paraId="31A4A075" w14:textId="5AA4C368" w:rsidR="00DA0DEC" w:rsidRDefault="001C2B39" w:rsidP="00DA0DEC">
      <w:pPr>
        <w:spacing w:before="240"/>
        <w:jc w:val="both"/>
      </w:pPr>
      <w:r>
        <w:t>To integrate all aspects of cybersecurity</w:t>
      </w:r>
      <w:r w:rsidR="00DA0DEC">
        <w:t xml:space="preserve"> protection measures</w:t>
      </w:r>
      <w:r>
        <w:t xml:space="preserve">, </w:t>
      </w:r>
      <w:sdt>
        <w:sdtPr>
          <w:rPr>
            <w:rStyle w:val="Style5"/>
            <w:color w:val="FF0000"/>
          </w:rPr>
          <w:alias w:val="Unique Identifer"/>
          <w:tag w:val=""/>
          <w:id w:val="29615106"/>
          <w:placeholder>
            <w:docPart w:val="CBB08C6B91F045B89FC3D4C4D910ECD0"/>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t xml:space="preserve"> system security engineer</w:t>
      </w:r>
      <w:r w:rsidR="00426487">
        <w:t>s</w:t>
      </w:r>
      <w:r>
        <w:t xml:space="preserve"> lead the evaluation and balancing of </w:t>
      </w:r>
      <w:r w:rsidR="00DA0DEC">
        <w:t>cyber</w:t>
      </w:r>
      <w:r>
        <w:t xml:space="preserve">security </w:t>
      </w:r>
      <w:r w:rsidR="00DA0DEC">
        <w:t>requirements</w:t>
      </w:r>
      <w:r>
        <w:t xml:space="preserve"> to produce a coherent C-SCRM capability across the SDLC</w:t>
      </w:r>
      <w:r w:rsidR="00DA0DEC">
        <w:t>.</w:t>
      </w:r>
      <w:r w:rsidR="00DA0DEC" w:rsidRPr="00DA0DEC">
        <w:t xml:space="preserve">  </w:t>
      </w:r>
      <w:r w:rsidR="00DA0DEC">
        <w:t>The outcome is a comprehensive program and system protection within the constraints of cost, schedule, and performance while maintaining an acceptable level of risk.</w:t>
      </w:r>
    </w:p>
    <w:p w14:paraId="2A7AD9FE" w14:textId="04F66482" w:rsidR="00426487" w:rsidRPr="00F60DF0" w:rsidRDefault="0089614D" w:rsidP="00DA0DEC">
      <w:pPr>
        <w:spacing w:before="240"/>
        <w:jc w:val="both"/>
      </w:pPr>
      <w:sdt>
        <w:sdtPr>
          <w:rPr>
            <w:rStyle w:val="Style5"/>
            <w:color w:val="FF0000"/>
          </w:rPr>
          <w:alias w:val="Unique Identifer"/>
          <w:tag w:val=""/>
          <w:id w:val="352390296"/>
          <w:placeholder>
            <w:docPart w:val="B4EBCE4F1E8E46B4B66CA2FD669E74C0"/>
          </w:placeholder>
          <w:dataBinding w:prefixMappings="xmlns:ns0='http://schemas.microsoft.com/office/2006/coverPageProps' " w:xpath="/ns0:CoverPageProperties[1]/ns0:Abstract[1]" w:storeItemID="{55AF091B-3C7A-41E3-B477-F2FDAA23CFDA}"/>
          <w:text/>
        </w:sdtPr>
        <w:sdtEndPr>
          <w:rPr>
            <w:rStyle w:val="DefaultParagraphFont"/>
          </w:rPr>
        </w:sdtEndPr>
        <w:sdtContent>
          <w:r w:rsidR="009D5625">
            <w:rPr>
              <w:rStyle w:val="Style5"/>
              <w:color w:val="FF0000"/>
            </w:rPr>
            <w:t>[Unique Identifier]</w:t>
          </w:r>
        </w:sdtContent>
      </w:sdt>
      <w:r w:rsidR="00D8248F">
        <w:t xml:space="preserve"> integrates C-SCRM activities into </w:t>
      </w:r>
      <w:r w:rsidR="001C2B39">
        <w:t>the following</w:t>
      </w:r>
      <w:r w:rsidR="00D8248F">
        <w:t xml:space="preserve"> SDLC</w:t>
      </w:r>
      <w:r w:rsidR="001C2B39">
        <w:t xml:space="preserve"> focus areas</w:t>
      </w:r>
      <w:r w:rsidR="00D8248F">
        <w:t>.</w:t>
      </w:r>
    </w:p>
    <w:p w14:paraId="5A218208" w14:textId="48FC1C28" w:rsidR="00F60DF0" w:rsidRPr="00AA538C" w:rsidRDefault="00F60DF0" w:rsidP="00F60DF0">
      <w:pPr>
        <w:pStyle w:val="Caption"/>
        <w:jc w:val="center"/>
        <w:rPr>
          <w:sz w:val="24"/>
          <w:szCs w:val="24"/>
        </w:rPr>
      </w:pPr>
      <w:bookmarkStart w:id="100" w:name="_Toc108777900"/>
      <w:r w:rsidRPr="00DE4759">
        <w:rPr>
          <w:sz w:val="24"/>
          <w:szCs w:val="24"/>
        </w:rPr>
        <w:t xml:space="preserve">Figure </w:t>
      </w:r>
      <w:r w:rsidRPr="00DE4759">
        <w:rPr>
          <w:sz w:val="24"/>
          <w:szCs w:val="24"/>
        </w:rPr>
        <w:fldChar w:fldCharType="begin"/>
      </w:r>
      <w:r w:rsidRPr="00DE4759">
        <w:rPr>
          <w:sz w:val="24"/>
          <w:szCs w:val="24"/>
        </w:rPr>
        <w:instrText xml:space="preserve"> SEQ Figure \* ARABIC </w:instrText>
      </w:r>
      <w:r w:rsidRPr="00DE4759">
        <w:rPr>
          <w:sz w:val="24"/>
          <w:szCs w:val="24"/>
        </w:rPr>
        <w:fldChar w:fldCharType="separate"/>
      </w:r>
      <w:r w:rsidR="00026A69">
        <w:rPr>
          <w:noProof/>
          <w:sz w:val="24"/>
          <w:szCs w:val="24"/>
        </w:rPr>
        <w:t>3</w:t>
      </w:r>
      <w:r w:rsidRPr="00DE4759">
        <w:rPr>
          <w:sz w:val="24"/>
          <w:szCs w:val="24"/>
        </w:rPr>
        <w:fldChar w:fldCharType="end"/>
      </w:r>
      <w:r w:rsidR="00696E1F">
        <w:rPr>
          <w:sz w:val="24"/>
          <w:szCs w:val="24"/>
        </w:rPr>
        <w:t xml:space="preserve"> </w:t>
      </w:r>
      <w:r w:rsidRPr="00DE4759">
        <w:rPr>
          <w:sz w:val="24"/>
          <w:szCs w:val="24"/>
        </w:rPr>
        <w:t xml:space="preserve">- </w:t>
      </w:r>
      <w:r>
        <w:rPr>
          <w:sz w:val="24"/>
          <w:szCs w:val="24"/>
        </w:rPr>
        <w:t>Integrated C-SCRM Activities</w:t>
      </w:r>
      <w:bookmarkEnd w:id="10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95691" w14:paraId="51044DE7" w14:textId="77777777" w:rsidTr="000A03C5">
        <w:tc>
          <w:tcPr>
            <w:tcW w:w="9350" w:type="dxa"/>
          </w:tcPr>
          <w:p w14:paraId="40351F73" w14:textId="2FB15E60" w:rsidR="00F95691" w:rsidRPr="00DE4759" w:rsidRDefault="00696E1F" w:rsidP="000A03C5">
            <w:pPr>
              <w:spacing w:before="60" w:after="60"/>
              <w:jc w:val="center"/>
            </w:pPr>
            <w:r>
              <w:rPr>
                <w:color w:val="FF0000"/>
                <w:sz w:val="20"/>
                <w:szCs w:val="18"/>
              </w:rPr>
              <w:t>[</w:t>
            </w:r>
            <w:r w:rsidR="00F95691" w:rsidRPr="00DE4759">
              <w:rPr>
                <w:color w:val="FF0000"/>
                <w:sz w:val="20"/>
                <w:szCs w:val="18"/>
              </w:rPr>
              <w:t xml:space="preserve">Instructions: </w:t>
            </w:r>
            <w:r>
              <w:rPr>
                <w:color w:val="FF0000"/>
                <w:sz w:val="20"/>
                <w:szCs w:val="18"/>
              </w:rPr>
              <w:t xml:space="preserve"> </w:t>
            </w:r>
            <w:r w:rsidR="00F95691" w:rsidRPr="00DE4759">
              <w:rPr>
                <w:color w:val="FF0000"/>
                <w:sz w:val="20"/>
                <w:szCs w:val="18"/>
              </w:rPr>
              <w:t xml:space="preserve">Insert </w:t>
            </w:r>
            <w:r w:rsidR="00F95691">
              <w:rPr>
                <w:color w:val="FF0000"/>
                <w:sz w:val="20"/>
                <w:szCs w:val="18"/>
              </w:rPr>
              <w:t>SDLC</w:t>
            </w:r>
            <w:r w:rsidR="00F95691" w:rsidRPr="00DE4759">
              <w:rPr>
                <w:color w:val="FF0000"/>
                <w:sz w:val="20"/>
                <w:szCs w:val="18"/>
              </w:rPr>
              <w:t xml:space="preserve"> diagram here.</w:t>
            </w:r>
            <w:r>
              <w:rPr>
                <w:color w:val="FF0000"/>
                <w:sz w:val="20"/>
                <w:szCs w:val="18"/>
              </w:rPr>
              <w:t>]</w:t>
            </w:r>
          </w:p>
        </w:tc>
      </w:tr>
    </w:tbl>
    <w:p w14:paraId="3FEE8A0F" w14:textId="123B10FD" w:rsidR="00F95691" w:rsidRPr="00F95691" w:rsidRDefault="00F95691" w:rsidP="00F95691">
      <w:pPr>
        <w:spacing w:before="240"/>
        <w:rPr>
          <w:b/>
          <w:bCs/>
        </w:rPr>
      </w:pPr>
      <w:r w:rsidRPr="00F95691">
        <w:rPr>
          <w:b/>
          <w:bCs/>
        </w:rPr>
        <w:t>Example Diagram</w:t>
      </w:r>
    </w:p>
    <w:p w14:paraId="4349FF44" w14:textId="4E909D62" w:rsidR="00B80780" w:rsidRDefault="00B80780" w:rsidP="00F95691">
      <w:pPr>
        <w:jc w:val="center"/>
      </w:pPr>
      <w:r>
        <w:rPr>
          <w:noProof/>
        </w:rPr>
        <w:drawing>
          <wp:inline distT="0" distB="0" distL="0" distR="0" wp14:anchorId="1CF28A80" wp14:editId="040D6D62">
            <wp:extent cx="3125337" cy="223448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8577" cy="2243949"/>
                    </a:xfrm>
                    <a:prstGeom prst="rect">
                      <a:avLst/>
                    </a:prstGeom>
                  </pic:spPr>
                </pic:pic>
              </a:graphicData>
            </a:graphic>
          </wp:inline>
        </w:drawing>
      </w:r>
    </w:p>
    <w:p w14:paraId="0D69A52E" w14:textId="7D1DF5BE" w:rsidR="006F2371" w:rsidRDefault="006F2371" w:rsidP="006F2371">
      <w:pPr>
        <w:pStyle w:val="Appendices"/>
        <w:numPr>
          <w:ilvl w:val="0"/>
          <w:numId w:val="0"/>
        </w:numPr>
      </w:pPr>
      <w:r>
        <w:br w:type="page"/>
      </w:r>
    </w:p>
    <w:p w14:paraId="1C999305" w14:textId="7F5700F9" w:rsidR="006F2371" w:rsidRDefault="00F318FB" w:rsidP="00F318FB">
      <w:pPr>
        <w:pStyle w:val="Appendices"/>
      </w:pPr>
      <w:bookmarkStart w:id="101" w:name="_Toc123637593"/>
      <w:r>
        <w:lastRenderedPageBreak/>
        <w:t>ATTACHMENTS</w:t>
      </w:r>
      <w:bookmarkEnd w:id="101"/>
    </w:p>
    <w:p w14:paraId="46553CEE" w14:textId="7CA0CFAB" w:rsidR="006F2371" w:rsidRDefault="006F2371" w:rsidP="006F2371">
      <w:pPr>
        <w:spacing w:before="240"/>
      </w:pPr>
      <w:r>
        <w:t>Below are ancillary documents that are included to support the C-SCRM Plan.</w:t>
      </w: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3DE58308"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3C4854AF" w14:textId="0D3C0F80" w:rsidR="006F2371" w:rsidRDefault="006F2371" w:rsidP="00A529C0">
            <w:pPr>
              <w:spacing w:before="40" w:after="40"/>
              <w:rPr>
                <w:b/>
              </w:rPr>
            </w:pPr>
            <w:r>
              <w:rPr>
                <w:b/>
                <w:color w:val="FFFFFF" w:themeColor="background1"/>
              </w:rPr>
              <w:t xml:space="preserve">Attachment 1 </w:t>
            </w:r>
            <w:r w:rsidR="00283B96">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4F272ED7"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28E0B25C" w14:textId="036FA3F8" w:rsidR="006F2371" w:rsidRPr="00982259" w:rsidRDefault="00423CD6" w:rsidP="00A529C0">
            <w:r w:rsidRPr="006735B4">
              <w:rPr>
                <w:color w:val="FF0000"/>
                <w:sz w:val="20"/>
              </w:rPr>
              <w:t>[</w:t>
            </w:r>
            <w:r w:rsidR="00696E1F">
              <w:rPr>
                <w:color w:val="FF0000"/>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35BD74CE" w14:textId="77777777" w:rsidR="006F2371" w:rsidRDefault="006F2371" w:rsidP="00837E7F">
      <w:pPr>
        <w:spacing w:after="0"/>
      </w:pP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79B31F73"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2A00BF2E" w14:textId="58E2E909" w:rsidR="006F2371" w:rsidRDefault="006F2371" w:rsidP="00A529C0">
            <w:pPr>
              <w:spacing w:before="40" w:after="40"/>
              <w:rPr>
                <w:b/>
              </w:rPr>
            </w:pPr>
            <w:r>
              <w:rPr>
                <w:b/>
                <w:color w:val="FFFFFF" w:themeColor="background1"/>
              </w:rPr>
              <w:t xml:space="preserve">Attachment 2 </w:t>
            </w:r>
            <w:r w:rsidR="00283B96">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5CBE68CA"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67CA7383" w14:textId="0044204A" w:rsidR="006F2371" w:rsidRPr="00982259" w:rsidRDefault="00423CD6" w:rsidP="006F2371">
            <w:r w:rsidRPr="006735B4">
              <w:rPr>
                <w:color w:val="FF0000"/>
                <w:sz w:val="20"/>
              </w:rPr>
              <w:t>[</w:t>
            </w:r>
            <w:r w:rsidR="00696E1F">
              <w:rPr>
                <w:color w:val="FF0000"/>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5AABB3DA" w14:textId="61A0C030" w:rsidR="006F2371" w:rsidRDefault="006F2371" w:rsidP="00837E7F">
      <w:pPr>
        <w:spacing w:after="0"/>
      </w:pP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69B154F7"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0267F868" w14:textId="1F0EF06F" w:rsidR="006F2371" w:rsidRDefault="006F2371" w:rsidP="00A529C0">
            <w:pPr>
              <w:spacing w:before="40" w:after="40"/>
              <w:rPr>
                <w:b/>
              </w:rPr>
            </w:pPr>
            <w:r>
              <w:rPr>
                <w:b/>
                <w:color w:val="FFFFFF" w:themeColor="background1"/>
              </w:rPr>
              <w:t xml:space="preserve">Attachment 3 </w:t>
            </w:r>
            <w:r w:rsidR="00283B96">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7C09E4A0"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531587DC" w14:textId="7864BFB4" w:rsidR="006F2371" w:rsidRPr="00982259" w:rsidRDefault="00423CD6" w:rsidP="006F2371">
            <w:r w:rsidRPr="006735B4">
              <w:rPr>
                <w:color w:val="FF0000"/>
                <w:sz w:val="20"/>
              </w:rPr>
              <w:t>[</w:t>
            </w:r>
            <w:r w:rsidR="00696E1F">
              <w:rPr>
                <w:color w:val="FF0000"/>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6EF9DB89" w14:textId="2294C8EF" w:rsidR="006F2371" w:rsidRDefault="006F2371" w:rsidP="00837E7F">
      <w:pPr>
        <w:spacing w:after="0"/>
      </w:pP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4452BE88"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69DFA891" w14:textId="6237BA19" w:rsidR="006F2371" w:rsidRDefault="006F2371" w:rsidP="00A529C0">
            <w:pPr>
              <w:spacing w:before="40" w:after="40"/>
              <w:rPr>
                <w:b/>
              </w:rPr>
            </w:pPr>
            <w:r>
              <w:rPr>
                <w:b/>
                <w:color w:val="FFFFFF" w:themeColor="background1"/>
              </w:rPr>
              <w:t xml:space="preserve">Attachment 4 </w:t>
            </w:r>
            <w:r w:rsidR="004E67F2">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639AAEE0"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35644AE9" w14:textId="4BBEDB49" w:rsidR="006F2371" w:rsidRPr="00982259" w:rsidRDefault="00423CD6" w:rsidP="006F2371">
            <w:r w:rsidRPr="006735B4">
              <w:rPr>
                <w:color w:val="FF0000"/>
                <w:sz w:val="20"/>
              </w:rPr>
              <w:t>[</w:t>
            </w:r>
            <w:r w:rsidR="00696E1F">
              <w:rPr>
                <w:color w:val="FF0000"/>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40ED4793" w14:textId="4033A63C" w:rsidR="006F2371" w:rsidRDefault="006F2371" w:rsidP="00837E7F">
      <w:pPr>
        <w:spacing w:after="0"/>
      </w:pP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3E705743"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13DA72BC" w14:textId="4175148C" w:rsidR="006F2371" w:rsidRDefault="006F2371" w:rsidP="00A529C0">
            <w:pPr>
              <w:spacing w:before="40" w:after="40"/>
              <w:rPr>
                <w:b/>
              </w:rPr>
            </w:pPr>
            <w:r>
              <w:rPr>
                <w:b/>
                <w:color w:val="FFFFFF" w:themeColor="background1"/>
              </w:rPr>
              <w:t xml:space="preserve">Attachment 5 </w:t>
            </w:r>
            <w:r w:rsidR="00283B96">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34B21BA8"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76D06B52" w14:textId="433AAE0B" w:rsidR="006F2371" w:rsidRPr="00982259" w:rsidRDefault="00423CD6" w:rsidP="006F2371">
            <w:r w:rsidRPr="006735B4">
              <w:rPr>
                <w:color w:val="FF0000"/>
                <w:sz w:val="20"/>
              </w:rPr>
              <w:t>[</w:t>
            </w:r>
            <w:r w:rsidR="00696E1F">
              <w:rPr>
                <w:color w:val="FF0000"/>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187D23FD" w14:textId="2FDBC10B" w:rsidR="006F2371" w:rsidRDefault="006F2371" w:rsidP="00837E7F">
      <w:pPr>
        <w:spacing w:after="0"/>
      </w:pP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2A7C8897"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623F1E5C" w14:textId="162845FA" w:rsidR="006F2371" w:rsidRDefault="006F2371" w:rsidP="00A529C0">
            <w:pPr>
              <w:spacing w:before="40" w:after="40"/>
              <w:rPr>
                <w:b/>
              </w:rPr>
            </w:pPr>
            <w:r>
              <w:rPr>
                <w:b/>
                <w:color w:val="FFFFFF" w:themeColor="background1"/>
              </w:rPr>
              <w:t xml:space="preserve">Attachment 6 </w:t>
            </w:r>
            <w:r w:rsidR="004E67F2">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7A761076"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0690C22E" w14:textId="42BE9A0B" w:rsidR="006F2371" w:rsidRPr="00982259" w:rsidRDefault="00423CD6" w:rsidP="006F2371">
            <w:r w:rsidRPr="006735B4">
              <w:rPr>
                <w:color w:val="FF0000"/>
                <w:sz w:val="20"/>
              </w:rPr>
              <w:t>[</w:t>
            </w:r>
            <w:r w:rsidR="00696E1F">
              <w:rPr>
                <w:color w:val="FF0000"/>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1C8981A3" w14:textId="1E627016" w:rsidR="006F2371" w:rsidRDefault="006F2371" w:rsidP="00837E7F">
      <w:pPr>
        <w:spacing w:after="0"/>
      </w:pPr>
    </w:p>
    <w:tbl>
      <w:tblPr>
        <w:tblStyle w:val="TableGrid"/>
        <w:tblW w:w="9337"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9337"/>
      </w:tblGrid>
      <w:tr w:rsidR="006F2371" w14:paraId="4FDD884A"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404040" w:themeFill="text1" w:themeFillTint="BF"/>
            <w:hideMark/>
          </w:tcPr>
          <w:p w14:paraId="6A68C1BE" w14:textId="16ED0AA5" w:rsidR="006F2371" w:rsidRDefault="006F2371" w:rsidP="00A529C0">
            <w:pPr>
              <w:spacing w:before="40" w:after="40"/>
              <w:rPr>
                <w:b/>
              </w:rPr>
            </w:pPr>
            <w:r>
              <w:rPr>
                <w:b/>
                <w:color w:val="FFFFFF" w:themeColor="background1"/>
              </w:rPr>
              <w:t xml:space="preserve">Attachment 7 </w:t>
            </w:r>
            <w:r w:rsidR="004E67F2">
              <w:rPr>
                <w:b/>
                <w:color w:val="FFFFFF" w:themeColor="background1"/>
              </w:rPr>
              <w:t>-</w:t>
            </w:r>
            <w:r w:rsidR="00423CD6">
              <w:rPr>
                <w:b/>
                <w:color w:val="FFFFFF" w:themeColor="background1"/>
              </w:rPr>
              <w:t xml:space="preserve"> </w:t>
            </w:r>
            <w:r>
              <w:rPr>
                <w:b/>
                <w:color w:val="FFFFFF" w:themeColor="background1"/>
              </w:rPr>
              <w:t>Name</w:t>
            </w:r>
          </w:p>
        </w:tc>
      </w:tr>
      <w:tr w:rsidR="006F2371" w:rsidRPr="00982259" w14:paraId="3AD562C0" w14:textId="77777777" w:rsidTr="00A4597E">
        <w:tc>
          <w:tcPr>
            <w:tcW w:w="93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00C258CD" w14:textId="53262873" w:rsidR="006F2371" w:rsidRPr="00982259" w:rsidRDefault="00423CD6" w:rsidP="006F2371">
            <w:r>
              <w:rPr>
                <w:sz w:val="20"/>
              </w:rPr>
              <w:t>[</w:t>
            </w:r>
            <w:r w:rsidR="00696E1F">
              <w:rPr>
                <w:sz w:val="20"/>
              </w:rPr>
              <w:t xml:space="preserve">Instructions:  </w:t>
            </w:r>
            <w:r w:rsidR="00A4597E" w:rsidRPr="006735B4">
              <w:rPr>
                <w:color w:val="FF0000"/>
                <w:sz w:val="20"/>
              </w:rPr>
              <w:t>Insert</w:t>
            </w:r>
            <w:r w:rsidR="006F2371" w:rsidRPr="006735B4">
              <w:rPr>
                <w:color w:val="FF0000"/>
                <w:sz w:val="20"/>
              </w:rPr>
              <w:t xml:space="preserve"> Attachment</w:t>
            </w:r>
            <w:r w:rsidR="00696E1F">
              <w:rPr>
                <w:color w:val="FF0000"/>
                <w:sz w:val="20"/>
              </w:rPr>
              <w:t xml:space="preserve"> here.</w:t>
            </w:r>
            <w:r w:rsidRPr="006735B4">
              <w:rPr>
                <w:color w:val="FF0000"/>
                <w:sz w:val="20"/>
              </w:rPr>
              <w:t>]</w:t>
            </w:r>
          </w:p>
        </w:tc>
      </w:tr>
    </w:tbl>
    <w:p w14:paraId="3747FA7C" w14:textId="568A1F49" w:rsidR="00F318FB" w:rsidRDefault="00F318FB" w:rsidP="006F2371">
      <w:r>
        <w:br w:type="page"/>
      </w:r>
    </w:p>
    <w:p w14:paraId="2C767FBB" w14:textId="174327A7" w:rsidR="00F318FB" w:rsidRDefault="00F318FB" w:rsidP="00F318FB">
      <w:pPr>
        <w:pStyle w:val="Appendices"/>
      </w:pPr>
      <w:bookmarkStart w:id="102" w:name="_Toc123637594"/>
      <w:bookmarkStart w:id="103" w:name="_Hlk99360436"/>
      <w:r>
        <w:lastRenderedPageBreak/>
        <w:t xml:space="preserve">C-SCRM </w:t>
      </w:r>
      <w:r w:rsidR="006602A1">
        <w:t xml:space="preserve">CONTROL </w:t>
      </w:r>
      <w:r>
        <w:t xml:space="preserve">IMPLEMENTATION </w:t>
      </w:r>
      <w:r w:rsidR="00B122D2">
        <w:t>SUMMARY</w:t>
      </w:r>
      <w:r>
        <w:t xml:space="preserve"> (CI</w:t>
      </w:r>
      <w:r w:rsidR="00B122D2">
        <w:t>S</w:t>
      </w:r>
      <w:r>
        <w:t>)</w:t>
      </w:r>
      <w:bookmarkEnd w:id="102"/>
    </w:p>
    <w:p w14:paraId="7F793D87" w14:textId="438ADD75" w:rsidR="00F318FB" w:rsidRDefault="0055110E" w:rsidP="00F318FB">
      <w:pPr>
        <w:spacing w:before="240"/>
      </w:pPr>
      <w:r>
        <w:t>The CI</w:t>
      </w:r>
      <w:r w:rsidR="00B122D2">
        <w:t>S</w:t>
      </w:r>
      <w:r>
        <w:t xml:space="preserve"> contains</w:t>
      </w:r>
      <w:r w:rsidRPr="0055110E">
        <w:t xml:space="preserve"> the </w:t>
      </w:r>
      <w:r>
        <w:t>system</w:t>
      </w:r>
      <w:r w:rsidR="001A4B10">
        <w:t>’</w:t>
      </w:r>
      <w:r>
        <w:t>s</w:t>
      </w:r>
      <w:r w:rsidRPr="0055110E">
        <w:t xml:space="preserve"> assigned </w:t>
      </w:r>
      <w:r>
        <w:t>C-SCRM</w:t>
      </w:r>
      <w:r w:rsidRPr="0055110E">
        <w:t xml:space="preserve"> controls</w:t>
      </w:r>
      <w:r>
        <w:t>,</w:t>
      </w:r>
      <w:r w:rsidRPr="0055110E">
        <w:t xml:space="preserve"> implementation status, and the estimated completion date for each </w:t>
      </w:r>
      <w:r>
        <w:t xml:space="preserve">planned </w:t>
      </w:r>
      <w:r w:rsidRPr="0055110E">
        <w:t>control.</w:t>
      </w:r>
    </w:p>
    <w:tbl>
      <w:tblPr>
        <w:tblStyle w:val="Style1"/>
        <w:tblW w:w="9350" w:type="dxa"/>
        <w:tblLook w:val="04A0" w:firstRow="1" w:lastRow="0" w:firstColumn="1" w:lastColumn="0" w:noHBand="0" w:noVBand="1"/>
      </w:tblPr>
      <w:tblGrid>
        <w:gridCol w:w="1063"/>
        <w:gridCol w:w="3445"/>
        <w:gridCol w:w="2607"/>
        <w:gridCol w:w="2235"/>
      </w:tblGrid>
      <w:tr w:rsidR="0055110E" w:rsidRPr="00C95FD8" w14:paraId="40215642" w14:textId="77777777" w:rsidTr="00A36471">
        <w:trPr>
          <w:cnfStyle w:val="100000000000" w:firstRow="1" w:lastRow="0" w:firstColumn="0" w:lastColumn="0" w:oddVBand="0" w:evenVBand="0" w:oddHBand="0" w:evenHBand="0" w:firstRowFirstColumn="0" w:firstRowLastColumn="0" w:lastRowFirstColumn="0" w:lastRowLastColumn="0"/>
        </w:trPr>
        <w:tc>
          <w:tcPr>
            <w:tcW w:w="0" w:type="dxa"/>
          </w:tcPr>
          <w:p w14:paraId="7C729084" w14:textId="6A77C1E3" w:rsidR="0055110E" w:rsidRPr="00A36471" w:rsidRDefault="0055110E" w:rsidP="00F03501">
            <w:pPr>
              <w:spacing w:before="40" w:after="40"/>
              <w:rPr>
                <w:sz w:val="20"/>
                <w:szCs w:val="20"/>
              </w:rPr>
            </w:pPr>
            <w:r w:rsidRPr="00A36471">
              <w:rPr>
                <w:sz w:val="20"/>
                <w:szCs w:val="20"/>
              </w:rPr>
              <w:t>Control Identifier</w:t>
            </w:r>
          </w:p>
        </w:tc>
        <w:tc>
          <w:tcPr>
            <w:tcW w:w="3330" w:type="dxa"/>
          </w:tcPr>
          <w:p w14:paraId="521F002E" w14:textId="5FB5564B" w:rsidR="0055110E" w:rsidRPr="00A36471" w:rsidRDefault="0055110E" w:rsidP="00F03501">
            <w:pPr>
              <w:spacing w:before="40" w:after="40"/>
              <w:rPr>
                <w:sz w:val="20"/>
                <w:szCs w:val="20"/>
              </w:rPr>
            </w:pPr>
            <w:r w:rsidRPr="00A36471">
              <w:rPr>
                <w:sz w:val="20"/>
                <w:szCs w:val="20"/>
              </w:rPr>
              <w:t>Control Name</w:t>
            </w:r>
          </w:p>
        </w:tc>
        <w:tc>
          <w:tcPr>
            <w:tcW w:w="2520" w:type="dxa"/>
          </w:tcPr>
          <w:p w14:paraId="0A56C898" w14:textId="38096F65" w:rsidR="0055110E" w:rsidRPr="00A36471" w:rsidRDefault="0055110E" w:rsidP="00F03501">
            <w:pPr>
              <w:spacing w:before="40" w:after="40"/>
              <w:rPr>
                <w:sz w:val="20"/>
                <w:szCs w:val="20"/>
              </w:rPr>
            </w:pPr>
            <w:r w:rsidRPr="00A36471">
              <w:rPr>
                <w:sz w:val="20"/>
                <w:szCs w:val="20"/>
              </w:rPr>
              <w:t>Implementation Status</w:t>
            </w:r>
          </w:p>
        </w:tc>
        <w:tc>
          <w:tcPr>
            <w:tcW w:w="2160" w:type="dxa"/>
          </w:tcPr>
          <w:p w14:paraId="23ACAFEF" w14:textId="16340BF0" w:rsidR="0055110E" w:rsidRPr="00A36471" w:rsidRDefault="0055110E" w:rsidP="00F03501">
            <w:pPr>
              <w:spacing w:before="40" w:after="40"/>
              <w:rPr>
                <w:sz w:val="20"/>
                <w:szCs w:val="20"/>
              </w:rPr>
            </w:pPr>
            <w:r w:rsidRPr="00A36471">
              <w:rPr>
                <w:sz w:val="20"/>
                <w:szCs w:val="20"/>
              </w:rPr>
              <w:t>Estimated Completion Date</w:t>
            </w:r>
          </w:p>
        </w:tc>
      </w:tr>
      <w:tr w:rsidR="0055110E" w:rsidRPr="00C95FD8" w14:paraId="50DCB5B9" w14:textId="77777777" w:rsidTr="00A36471">
        <w:tc>
          <w:tcPr>
            <w:tcW w:w="0" w:type="dxa"/>
          </w:tcPr>
          <w:p w14:paraId="59F6EF00" w14:textId="730C34AF" w:rsidR="0055110E" w:rsidRPr="00A36471" w:rsidRDefault="0055110E" w:rsidP="00CE76E7">
            <w:pPr>
              <w:rPr>
                <w:rFonts w:cs="Times New Roman"/>
                <w:b/>
                <w:bCs/>
                <w:sz w:val="20"/>
                <w:szCs w:val="20"/>
              </w:rPr>
            </w:pPr>
            <w:r w:rsidRPr="00A36471">
              <w:rPr>
                <w:rFonts w:cs="Times New Roman"/>
                <w:b/>
                <w:bCs/>
                <w:sz w:val="20"/>
                <w:szCs w:val="20"/>
              </w:rPr>
              <w:t>AC-2</w:t>
            </w:r>
          </w:p>
        </w:tc>
        <w:tc>
          <w:tcPr>
            <w:tcW w:w="3330" w:type="dxa"/>
          </w:tcPr>
          <w:p w14:paraId="713BC8B6" w14:textId="364E092C" w:rsidR="0055110E" w:rsidRPr="00A36471" w:rsidRDefault="0055110E" w:rsidP="00CE76E7">
            <w:pPr>
              <w:rPr>
                <w:rFonts w:cs="Times New Roman"/>
                <w:sz w:val="20"/>
                <w:szCs w:val="20"/>
              </w:rPr>
            </w:pPr>
            <w:r w:rsidRPr="00A36471">
              <w:rPr>
                <w:rFonts w:cs="Times New Roman"/>
                <w:sz w:val="20"/>
                <w:szCs w:val="20"/>
              </w:rPr>
              <w:t>Account Management</w:t>
            </w:r>
          </w:p>
        </w:tc>
        <w:sdt>
          <w:sdtPr>
            <w:rPr>
              <w:rFonts w:ascii="Segoe UI" w:hAnsi="Segoe UI" w:cs="Segoe UI"/>
              <w:bCs/>
              <w:color w:val="404040" w:themeColor="text1" w:themeTint="BF"/>
              <w:sz w:val="20"/>
              <w:szCs w:val="20"/>
            </w:rPr>
            <w:alias w:val="CIP-IS"/>
            <w:tag w:val="CIPIS"/>
            <w:id w:val="-707952252"/>
            <w:placeholder>
              <w:docPart w:val="1E0CAE6B22A54D56BCD04D7668A410F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1D8FD5AC" w14:textId="06D517F7" w:rsidR="0055110E" w:rsidRPr="00A36471" w:rsidRDefault="0055110E" w:rsidP="00CE76E7">
                <w:pPr>
                  <w:rPr>
                    <w:bCs/>
                    <w:sz w:val="20"/>
                    <w:szCs w:val="20"/>
                  </w:rPr>
                </w:pPr>
                <w:r w:rsidRPr="00A36471">
                  <w:rPr>
                    <w:rStyle w:val="PlaceholderText"/>
                    <w:sz w:val="20"/>
                    <w:szCs w:val="20"/>
                  </w:rPr>
                  <w:t>Choose an item.</w:t>
                </w:r>
              </w:p>
            </w:tc>
          </w:sdtContent>
        </w:sdt>
        <w:sdt>
          <w:sdtPr>
            <w:rPr>
              <w:sz w:val="20"/>
              <w:szCs w:val="20"/>
            </w:rPr>
            <w:alias w:val="CIP Date"/>
            <w:tag w:val="CIPDATE"/>
            <w:id w:val="1648548197"/>
            <w:placeholder>
              <w:docPart w:val="F4FEBFA8711A446E87BB39AB00166CE0"/>
            </w:placeholder>
            <w:showingPlcHdr/>
            <w:date>
              <w:dateFormat w:val="M/d/yyyy"/>
              <w:lid w:val="en-US"/>
              <w:storeMappedDataAs w:val="dateTime"/>
              <w:calendar w:val="gregorian"/>
            </w:date>
          </w:sdtPr>
          <w:sdtEndPr/>
          <w:sdtContent>
            <w:tc>
              <w:tcPr>
                <w:tcW w:w="2160" w:type="dxa"/>
              </w:tcPr>
              <w:p w14:paraId="7F7EDEF7" w14:textId="3F2459EA" w:rsidR="0055110E" w:rsidRPr="00A36471" w:rsidRDefault="0055110E" w:rsidP="00CE76E7">
                <w:pPr>
                  <w:rPr>
                    <w:sz w:val="20"/>
                    <w:szCs w:val="20"/>
                  </w:rPr>
                </w:pPr>
                <w:r w:rsidRPr="00A36471">
                  <w:rPr>
                    <w:rStyle w:val="PlaceholderText"/>
                    <w:sz w:val="20"/>
                    <w:szCs w:val="20"/>
                  </w:rPr>
                  <w:t>Click or tap to enter a date.</w:t>
                </w:r>
              </w:p>
            </w:tc>
          </w:sdtContent>
        </w:sdt>
      </w:tr>
      <w:tr w:rsidR="0055110E" w:rsidRPr="00C95FD8" w14:paraId="0BACE30E"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3E34614F" w14:textId="6AC2B087" w:rsidR="0055110E" w:rsidRPr="00A36471" w:rsidRDefault="0055110E" w:rsidP="009C2C50">
            <w:pPr>
              <w:rPr>
                <w:rFonts w:cs="Times New Roman"/>
                <w:b/>
                <w:bCs/>
                <w:sz w:val="20"/>
                <w:szCs w:val="20"/>
              </w:rPr>
            </w:pPr>
            <w:r w:rsidRPr="00A36471">
              <w:rPr>
                <w:rFonts w:cs="Times New Roman"/>
                <w:b/>
                <w:bCs/>
                <w:sz w:val="20"/>
                <w:szCs w:val="20"/>
              </w:rPr>
              <w:t>AT-3</w:t>
            </w:r>
          </w:p>
        </w:tc>
        <w:tc>
          <w:tcPr>
            <w:tcW w:w="3330" w:type="dxa"/>
          </w:tcPr>
          <w:p w14:paraId="7A85EB23" w14:textId="6ABE223A" w:rsidR="0055110E" w:rsidRPr="00A36471" w:rsidRDefault="0055110E" w:rsidP="009C2C50">
            <w:pPr>
              <w:rPr>
                <w:rFonts w:cs="Times New Roman"/>
                <w:sz w:val="20"/>
                <w:szCs w:val="20"/>
              </w:rPr>
            </w:pPr>
            <w:r w:rsidRPr="00A36471">
              <w:rPr>
                <w:rFonts w:cs="Times New Roman"/>
                <w:sz w:val="20"/>
                <w:szCs w:val="20"/>
              </w:rPr>
              <w:t>Role-</w:t>
            </w:r>
            <w:r w:rsidR="00A32922">
              <w:rPr>
                <w:rFonts w:cs="Times New Roman"/>
                <w:sz w:val="20"/>
                <w:szCs w:val="20"/>
              </w:rPr>
              <w:t>B</w:t>
            </w:r>
            <w:r w:rsidRPr="00A36471">
              <w:rPr>
                <w:rFonts w:cs="Times New Roman"/>
                <w:sz w:val="20"/>
                <w:szCs w:val="20"/>
              </w:rPr>
              <w:t>ased Training</w:t>
            </w:r>
          </w:p>
        </w:tc>
        <w:sdt>
          <w:sdtPr>
            <w:rPr>
              <w:rFonts w:ascii="Segoe UI" w:hAnsi="Segoe UI" w:cs="Segoe UI"/>
              <w:bCs/>
              <w:color w:val="404040" w:themeColor="text1" w:themeTint="BF"/>
              <w:sz w:val="20"/>
              <w:szCs w:val="20"/>
            </w:rPr>
            <w:alias w:val="CIP-IS"/>
            <w:tag w:val="CIPIS"/>
            <w:id w:val="-396974202"/>
            <w:placeholder>
              <w:docPart w:val="AEF3DDDCB05049D89B10D60332E64E2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7E9A9CF1" w14:textId="33DC8B99"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73079625"/>
            <w:placeholder>
              <w:docPart w:val="C28DBC4150E94151A05623285E2A11A5"/>
            </w:placeholder>
            <w:showingPlcHdr/>
            <w:date>
              <w:dateFormat w:val="M/d/yyyy"/>
              <w:lid w:val="en-US"/>
              <w:storeMappedDataAs w:val="dateTime"/>
              <w:calendar w:val="gregorian"/>
            </w:date>
          </w:sdtPr>
          <w:sdtEndPr/>
          <w:sdtContent>
            <w:tc>
              <w:tcPr>
                <w:tcW w:w="2160" w:type="dxa"/>
              </w:tcPr>
              <w:p w14:paraId="339868A0" w14:textId="79BFA053"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5AE7315" w14:textId="77777777" w:rsidTr="00A36471">
        <w:tc>
          <w:tcPr>
            <w:tcW w:w="0" w:type="dxa"/>
          </w:tcPr>
          <w:p w14:paraId="028F54CD" w14:textId="410220BA" w:rsidR="0055110E" w:rsidRPr="00A36471" w:rsidRDefault="0055110E" w:rsidP="009C2C50">
            <w:pPr>
              <w:rPr>
                <w:rFonts w:cs="Times New Roman"/>
                <w:b/>
                <w:bCs/>
                <w:sz w:val="20"/>
                <w:szCs w:val="20"/>
              </w:rPr>
            </w:pPr>
            <w:r w:rsidRPr="00A36471">
              <w:rPr>
                <w:rFonts w:cs="Times New Roman"/>
                <w:b/>
                <w:bCs/>
                <w:sz w:val="20"/>
                <w:szCs w:val="20"/>
              </w:rPr>
              <w:t>AU-2</w:t>
            </w:r>
          </w:p>
        </w:tc>
        <w:tc>
          <w:tcPr>
            <w:tcW w:w="3330" w:type="dxa"/>
          </w:tcPr>
          <w:p w14:paraId="4FB4DF3D" w14:textId="09AE54B1" w:rsidR="0055110E" w:rsidRPr="00A36471" w:rsidRDefault="0055110E" w:rsidP="009C2C50">
            <w:pPr>
              <w:rPr>
                <w:rFonts w:cs="Times New Roman"/>
                <w:sz w:val="20"/>
                <w:szCs w:val="20"/>
              </w:rPr>
            </w:pPr>
            <w:r w:rsidRPr="00A36471">
              <w:rPr>
                <w:rFonts w:cs="Times New Roman"/>
                <w:sz w:val="20"/>
                <w:szCs w:val="20"/>
              </w:rPr>
              <w:t>Event Logging</w:t>
            </w:r>
          </w:p>
        </w:tc>
        <w:sdt>
          <w:sdtPr>
            <w:rPr>
              <w:rFonts w:ascii="Segoe UI" w:hAnsi="Segoe UI" w:cs="Segoe UI"/>
              <w:bCs/>
              <w:color w:val="404040" w:themeColor="text1" w:themeTint="BF"/>
              <w:sz w:val="20"/>
              <w:szCs w:val="20"/>
            </w:rPr>
            <w:alias w:val="CIP-IS"/>
            <w:tag w:val="CIPIS"/>
            <w:id w:val="1860396145"/>
            <w:placeholder>
              <w:docPart w:val="EDD89D5F3F924AAD81F04F6CCA142847"/>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8E50BCA" w14:textId="4A9D9F53"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792896326"/>
            <w:placeholder>
              <w:docPart w:val="C4AE4AC0D8A543EBAE0604F2A2DD3BDA"/>
            </w:placeholder>
            <w:showingPlcHdr/>
            <w:date>
              <w:dateFormat w:val="M/d/yyyy"/>
              <w:lid w:val="en-US"/>
              <w:storeMappedDataAs w:val="dateTime"/>
              <w:calendar w:val="gregorian"/>
            </w:date>
          </w:sdtPr>
          <w:sdtEndPr/>
          <w:sdtContent>
            <w:tc>
              <w:tcPr>
                <w:tcW w:w="2160" w:type="dxa"/>
              </w:tcPr>
              <w:p w14:paraId="0D6D5E6E" w14:textId="2961B841"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A31BEFE"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0081CAD1" w14:textId="7FF3CAF6" w:rsidR="0055110E" w:rsidRPr="00A36471" w:rsidRDefault="0055110E" w:rsidP="009C2C50">
            <w:pPr>
              <w:rPr>
                <w:rFonts w:cs="Times New Roman"/>
                <w:b/>
                <w:bCs/>
                <w:sz w:val="20"/>
                <w:szCs w:val="20"/>
              </w:rPr>
            </w:pPr>
            <w:r w:rsidRPr="00A36471">
              <w:rPr>
                <w:rFonts w:cs="Times New Roman"/>
                <w:b/>
                <w:bCs/>
                <w:sz w:val="20"/>
                <w:szCs w:val="20"/>
              </w:rPr>
              <w:t>AU-6</w:t>
            </w:r>
          </w:p>
        </w:tc>
        <w:tc>
          <w:tcPr>
            <w:tcW w:w="3330" w:type="dxa"/>
          </w:tcPr>
          <w:p w14:paraId="0E4E73C5" w14:textId="46BE3634" w:rsidR="0055110E" w:rsidRPr="00A36471" w:rsidRDefault="0055110E" w:rsidP="009C2C50">
            <w:pPr>
              <w:rPr>
                <w:rFonts w:cs="Times New Roman"/>
                <w:sz w:val="20"/>
                <w:szCs w:val="20"/>
              </w:rPr>
            </w:pPr>
            <w:r w:rsidRPr="00A36471">
              <w:rPr>
                <w:rFonts w:cs="Times New Roman"/>
                <w:sz w:val="20"/>
                <w:szCs w:val="20"/>
              </w:rPr>
              <w:t>Audit Record Review, Analysis, and Reporting</w:t>
            </w:r>
          </w:p>
        </w:tc>
        <w:sdt>
          <w:sdtPr>
            <w:rPr>
              <w:rFonts w:ascii="Segoe UI" w:hAnsi="Segoe UI" w:cs="Segoe UI"/>
              <w:bCs/>
              <w:color w:val="404040" w:themeColor="text1" w:themeTint="BF"/>
              <w:sz w:val="20"/>
              <w:szCs w:val="20"/>
            </w:rPr>
            <w:alias w:val="CIP-IS"/>
            <w:tag w:val="CIPIS"/>
            <w:id w:val="1165367831"/>
            <w:placeholder>
              <w:docPart w:val="A14FCBD5D5A54531B67F43776454D122"/>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72BBF6C0" w14:textId="13E2EC8D"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864470524"/>
            <w:placeholder>
              <w:docPart w:val="2390FC9ED51B423393DC151F3A5754AC"/>
            </w:placeholder>
            <w:showingPlcHdr/>
            <w:date>
              <w:dateFormat w:val="M/d/yyyy"/>
              <w:lid w:val="en-US"/>
              <w:storeMappedDataAs w:val="dateTime"/>
              <w:calendar w:val="gregorian"/>
            </w:date>
          </w:sdtPr>
          <w:sdtEndPr/>
          <w:sdtContent>
            <w:tc>
              <w:tcPr>
                <w:tcW w:w="2160" w:type="dxa"/>
              </w:tcPr>
              <w:p w14:paraId="0E4BA642" w14:textId="11B8D4AF"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A32575C" w14:textId="77777777" w:rsidTr="00A36471">
        <w:tc>
          <w:tcPr>
            <w:tcW w:w="0" w:type="dxa"/>
          </w:tcPr>
          <w:p w14:paraId="2178F609" w14:textId="0A324608" w:rsidR="0055110E" w:rsidRPr="00A36471" w:rsidRDefault="0055110E" w:rsidP="009C2C50">
            <w:pPr>
              <w:rPr>
                <w:rFonts w:cs="Times New Roman"/>
                <w:b/>
                <w:bCs/>
                <w:sz w:val="20"/>
                <w:szCs w:val="20"/>
              </w:rPr>
            </w:pPr>
            <w:r w:rsidRPr="00A36471">
              <w:rPr>
                <w:rFonts w:cs="Times New Roman"/>
                <w:b/>
                <w:bCs/>
                <w:sz w:val="20"/>
                <w:szCs w:val="20"/>
              </w:rPr>
              <w:t>CA-5</w:t>
            </w:r>
          </w:p>
        </w:tc>
        <w:tc>
          <w:tcPr>
            <w:tcW w:w="3330" w:type="dxa"/>
          </w:tcPr>
          <w:p w14:paraId="38836FFE" w14:textId="45B54BEA" w:rsidR="0055110E" w:rsidRPr="00A36471" w:rsidRDefault="0055110E" w:rsidP="009C2C50">
            <w:pPr>
              <w:rPr>
                <w:rFonts w:cs="Times New Roman"/>
                <w:sz w:val="20"/>
                <w:szCs w:val="20"/>
              </w:rPr>
            </w:pPr>
            <w:r w:rsidRPr="00A36471">
              <w:rPr>
                <w:rFonts w:cs="Times New Roman"/>
                <w:sz w:val="20"/>
                <w:szCs w:val="20"/>
              </w:rPr>
              <w:t>Plan of Action and Milestones</w:t>
            </w:r>
          </w:p>
        </w:tc>
        <w:sdt>
          <w:sdtPr>
            <w:rPr>
              <w:rFonts w:ascii="Segoe UI" w:hAnsi="Segoe UI" w:cs="Segoe UI"/>
              <w:bCs/>
              <w:color w:val="404040" w:themeColor="text1" w:themeTint="BF"/>
              <w:sz w:val="20"/>
              <w:szCs w:val="20"/>
            </w:rPr>
            <w:alias w:val="CIP-IS"/>
            <w:tag w:val="CIPIS"/>
            <w:id w:val="-842939062"/>
            <w:placeholder>
              <w:docPart w:val="390AB6F425104AAD91962975A3EF671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256C2A02" w14:textId="0D8CE3EB"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307374577"/>
            <w:placeholder>
              <w:docPart w:val="036AD2DE777C4B76B5378D16623EBC34"/>
            </w:placeholder>
            <w:showingPlcHdr/>
            <w:date>
              <w:dateFormat w:val="M/d/yyyy"/>
              <w:lid w:val="en-US"/>
              <w:storeMappedDataAs w:val="dateTime"/>
              <w:calendar w:val="gregorian"/>
            </w:date>
          </w:sdtPr>
          <w:sdtEndPr/>
          <w:sdtContent>
            <w:tc>
              <w:tcPr>
                <w:tcW w:w="2160" w:type="dxa"/>
              </w:tcPr>
              <w:p w14:paraId="726E7786" w14:textId="2B8108C6"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9F58CF9"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484E0F95" w14:textId="572E33E3" w:rsidR="0055110E" w:rsidRPr="00A36471" w:rsidRDefault="0055110E" w:rsidP="009C2C50">
            <w:pPr>
              <w:rPr>
                <w:rFonts w:cs="Times New Roman"/>
                <w:b/>
                <w:bCs/>
                <w:sz w:val="20"/>
                <w:szCs w:val="20"/>
              </w:rPr>
            </w:pPr>
            <w:r w:rsidRPr="00A36471">
              <w:rPr>
                <w:rFonts w:cs="Times New Roman"/>
                <w:b/>
                <w:bCs/>
                <w:sz w:val="20"/>
                <w:szCs w:val="20"/>
              </w:rPr>
              <w:t>CM-2</w:t>
            </w:r>
          </w:p>
        </w:tc>
        <w:tc>
          <w:tcPr>
            <w:tcW w:w="3330" w:type="dxa"/>
          </w:tcPr>
          <w:p w14:paraId="75B89294" w14:textId="22896A2D" w:rsidR="0055110E" w:rsidRPr="00A36471" w:rsidRDefault="0055110E" w:rsidP="009C2C50">
            <w:pPr>
              <w:rPr>
                <w:rFonts w:cs="Times New Roman"/>
                <w:sz w:val="20"/>
                <w:szCs w:val="20"/>
              </w:rPr>
            </w:pPr>
            <w:r w:rsidRPr="00A36471">
              <w:rPr>
                <w:rFonts w:cs="Times New Roman"/>
                <w:sz w:val="20"/>
                <w:szCs w:val="20"/>
              </w:rPr>
              <w:t>Baseline Configuration</w:t>
            </w:r>
          </w:p>
        </w:tc>
        <w:sdt>
          <w:sdtPr>
            <w:rPr>
              <w:rFonts w:ascii="Segoe UI" w:hAnsi="Segoe UI" w:cs="Segoe UI"/>
              <w:bCs/>
              <w:color w:val="404040" w:themeColor="text1" w:themeTint="BF"/>
              <w:sz w:val="20"/>
              <w:szCs w:val="20"/>
            </w:rPr>
            <w:alias w:val="CIP-IS"/>
            <w:tag w:val="CIPIS"/>
            <w:id w:val="473797040"/>
            <w:placeholder>
              <w:docPart w:val="BBD288AA814245C2ADDAC92A86B695C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44DC3499" w14:textId="377D5B37"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542012439"/>
            <w:placeholder>
              <w:docPart w:val="84F9F32431314C12B128FDBE385333E5"/>
            </w:placeholder>
            <w:showingPlcHdr/>
            <w:date>
              <w:dateFormat w:val="M/d/yyyy"/>
              <w:lid w:val="en-US"/>
              <w:storeMappedDataAs w:val="dateTime"/>
              <w:calendar w:val="gregorian"/>
            </w:date>
          </w:sdtPr>
          <w:sdtEndPr/>
          <w:sdtContent>
            <w:tc>
              <w:tcPr>
                <w:tcW w:w="2160" w:type="dxa"/>
              </w:tcPr>
              <w:p w14:paraId="33BBB941" w14:textId="2E2F2719"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2F6DB306" w14:textId="77777777" w:rsidTr="00A36471">
        <w:tc>
          <w:tcPr>
            <w:tcW w:w="0" w:type="dxa"/>
          </w:tcPr>
          <w:p w14:paraId="2C2DD18C" w14:textId="0CBB0A9B" w:rsidR="0055110E" w:rsidRPr="00A36471" w:rsidRDefault="0055110E" w:rsidP="009C2C50">
            <w:pPr>
              <w:rPr>
                <w:rFonts w:cs="Times New Roman"/>
                <w:b/>
                <w:bCs/>
                <w:sz w:val="20"/>
                <w:szCs w:val="20"/>
              </w:rPr>
            </w:pPr>
            <w:r w:rsidRPr="00A36471">
              <w:rPr>
                <w:rFonts w:cs="Times New Roman"/>
                <w:b/>
                <w:bCs/>
                <w:sz w:val="20"/>
                <w:szCs w:val="20"/>
              </w:rPr>
              <w:t>CM-4</w:t>
            </w:r>
          </w:p>
        </w:tc>
        <w:tc>
          <w:tcPr>
            <w:tcW w:w="3330" w:type="dxa"/>
          </w:tcPr>
          <w:p w14:paraId="74CCBE53" w14:textId="7E929001" w:rsidR="0055110E" w:rsidRPr="00A36471" w:rsidRDefault="0055110E" w:rsidP="009C2C50">
            <w:pPr>
              <w:rPr>
                <w:rFonts w:cs="Times New Roman"/>
                <w:sz w:val="20"/>
                <w:szCs w:val="20"/>
              </w:rPr>
            </w:pPr>
            <w:r w:rsidRPr="00A36471">
              <w:rPr>
                <w:rFonts w:cs="Times New Roman"/>
                <w:sz w:val="20"/>
                <w:szCs w:val="20"/>
              </w:rPr>
              <w:t>Impact Analyses</w:t>
            </w:r>
          </w:p>
        </w:tc>
        <w:sdt>
          <w:sdtPr>
            <w:rPr>
              <w:rFonts w:ascii="Segoe UI" w:hAnsi="Segoe UI" w:cs="Segoe UI"/>
              <w:bCs/>
              <w:color w:val="404040" w:themeColor="text1" w:themeTint="BF"/>
              <w:sz w:val="20"/>
              <w:szCs w:val="20"/>
            </w:rPr>
            <w:alias w:val="CIP-IS"/>
            <w:tag w:val="CIPIS"/>
            <w:id w:val="279922385"/>
            <w:placeholder>
              <w:docPart w:val="F91C01ED9B95441B9506D1C2DED57430"/>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DAE6784" w14:textId="0A205F8F"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601145265"/>
            <w:placeholder>
              <w:docPart w:val="71D91C5C8D8544A3BBCC6FAE29EDA966"/>
            </w:placeholder>
            <w:showingPlcHdr/>
            <w:date>
              <w:dateFormat w:val="M/d/yyyy"/>
              <w:lid w:val="en-US"/>
              <w:storeMappedDataAs w:val="dateTime"/>
              <w:calendar w:val="gregorian"/>
            </w:date>
          </w:sdtPr>
          <w:sdtEndPr/>
          <w:sdtContent>
            <w:tc>
              <w:tcPr>
                <w:tcW w:w="2160" w:type="dxa"/>
              </w:tcPr>
              <w:p w14:paraId="0BA2A2EC" w14:textId="25E7F271"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4D49B93"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65208051" w14:textId="57AB834D" w:rsidR="0055110E" w:rsidRPr="00A36471" w:rsidRDefault="0055110E" w:rsidP="009C2C50">
            <w:pPr>
              <w:rPr>
                <w:rFonts w:cs="Times New Roman"/>
                <w:b/>
                <w:bCs/>
                <w:sz w:val="20"/>
                <w:szCs w:val="20"/>
              </w:rPr>
            </w:pPr>
            <w:r w:rsidRPr="00A36471">
              <w:rPr>
                <w:rFonts w:cs="Times New Roman"/>
                <w:b/>
                <w:bCs/>
                <w:sz w:val="20"/>
                <w:szCs w:val="20"/>
              </w:rPr>
              <w:t>CM-8</w:t>
            </w:r>
          </w:p>
        </w:tc>
        <w:tc>
          <w:tcPr>
            <w:tcW w:w="3330" w:type="dxa"/>
          </w:tcPr>
          <w:p w14:paraId="2AE79F95" w14:textId="69D9146F" w:rsidR="0055110E" w:rsidRPr="00A36471" w:rsidRDefault="0055110E" w:rsidP="009C2C50">
            <w:pPr>
              <w:rPr>
                <w:rFonts w:cs="Times New Roman"/>
                <w:sz w:val="20"/>
                <w:szCs w:val="20"/>
              </w:rPr>
            </w:pPr>
            <w:r w:rsidRPr="00A36471">
              <w:rPr>
                <w:rFonts w:cs="Times New Roman"/>
                <w:sz w:val="20"/>
                <w:szCs w:val="20"/>
              </w:rPr>
              <w:t>System Component Inventory</w:t>
            </w:r>
          </w:p>
        </w:tc>
        <w:sdt>
          <w:sdtPr>
            <w:rPr>
              <w:rFonts w:ascii="Segoe UI" w:hAnsi="Segoe UI" w:cs="Segoe UI"/>
              <w:bCs/>
              <w:color w:val="404040" w:themeColor="text1" w:themeTint="BF"/>
              <w:sz w:val="20"/>
              <w:szCs w:val="20"/>
            </w:rPr>
            <w:alias w:val="CIP-IS"/>
            <w:tag w:val="CIPIS"/>
            <w:id w:val="1712997321"/>
            <w:placeholder>
              <w:docPart w:val="68513DFED1244D6E835E05FEE96C7C1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12E1F026" w14:textId="6A35737E"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095747271"/>
            <w:placeholder>
              <w:docPart w:val="079A0161E9724D859D90D63862F9140A"/>
            </w:placeholder>
            <w:showingPlcHdr/>
            <w:date>
              <w:dateFormat w:val="M/d/yyyy"/>
              <w:lid w:val="en-US"/>
              <w:storeMappedDataAs w:val="dateTime"/>
              <w:calendar w:val="gregorian"/>
            </w:date>
          </w:sdtPr>
          <w:sdtEndPr/>
          <w:sdtContent>
            <w:tc>
              <w:tcPr>
                <w:tcW w:w="2160" w:type="dxa"/>
              </w:tcPr>
              <w:p w14:paraId="5C234ACB" w14:textId="0DBC2FF0"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21DF8150" w14:textId="77777777" w:rsidTr="00A36471">
        <w:tc>
          <w:tcPr>
            <w:tcW w:w="0" w:type="dxa"/>
          </w:tcPr>
          <w:p w14:paraId="6B6116D7" w14:textId="47F1E301" w:rsidR="0055110E" w:rsidRPr="00A36471" w:rsidRDefault="0055110E" w:rsidP="009C2C50">
            <w:pPr>
              <w:rPr>
                <w:rFonts w:cs="Times New Roman"/>
                <w:b/>
                <w:bCs/>
                <w:sz w:val="20"/>
                <w:szCs w:val="20"/>
              </w:rPr>
            </w:pPr>
            <w:r w:rsidRPr="00A36471">
              <w:rPr>
                <w:rFonts w:cs="Times New Roman"/>
                <w:b/>
                <w:bCs/>
                <w:sz w:val="20"/>
                <w:szCs w:val="20"/>
              </w:rPr>
              <w:t>CP-2</w:t>
            </w:r>
          </w:p>
        </w:tc>
        <w:tc>
          <w:tcPr>
            <w:tcW w:w="3330" w:type="dxa"/>
          </w:tcPr>
          <w:p w14:paraId="06B6180A" w14:textId="259E80CC" w:rsidR="0055110E" w:rsidRPr="00A36471" w:rsidRDefault="0055110E" w:rsidP="009C2C50">
            <w:pPr>
              <w:rPr>
                <w:rFonts w:cs="Times New Roman"/>
                <w:sz w:val="20"/>
                <w:szCs w:val="20"/>
              </w:rPr>
            </w:pPr>
            <w:r w:rsidRPr="00A36471">
              <w:rPr>
                <w:rFonts w:cs="Times New Roman"/>
                <w:sz w:val="20"/>
                <w:szCs w:val="20"/>
              </w:rPr>
              <w:t>Contingency Plan</w:t>
            </w:r>
          </w:p>
        </w:tc>
        <w:sdt>
          <w:sdtPr>
            <w:rPr>
              <w:rFonts w:ascii="Segoe UI" w:hAnsi="Segoe UI" w:cs="Segoe UI"/>
              <w:bCs/>
              <w:color w:val="404040" w:themeColor="text1" w:themeTint="BF"/>
              <w:sz w:val="20"/>
              <w:szCs w:val="20"/>
            </w:rPr>
            <w:alias w:val="CIP-IS"/>
            <w:tag w:val="CIPIS"/>
            <w:id w:val="665973401"/>
            <w:placeholder>
              <w:docPart w:val="C2E4D4100F874C789B22DA7F83703A82"/>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12C4FAB2" w14:textId="1E67339B"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974099729"/>
            <w:placeholder>
              <w:docPart w:val="1BA68B3506E540D1A0064661F19842D4"/>
            </w:placeholder>
            <w:showingPlcHdr/>
            <w:date>
              <w:dateFormat w:val="M/d/yyyy"/>
              <w:lid w:val="en-US"/>
              <w:storeMappedDataAs w:val="dateTime"/>
              <w:calendar w:val="gregorian"/>
            </w:date>
          </w:sdtPr>
          <w:sdtEndPr/>
          <w:sdtContent>
            <w:tc>
              <w:tcPr>
                <w:tcW w:w="2160" w:type="dxa"/>
              </w:tcPr>
              <w:p w14:paraId="031EDB1F" w14:textId="2B3D13A3"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25A55DE7"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1670A179" w14:textId="4CBFC702" w:rsidR="0055110E" w:rsidRPr="00A36471" w:rsidRDefault="0055110E" w:rsidP="009C2C50">
            <w:pPr>
              <w:rPr>
                <w:rFonts w:cs="Times New Roman"/>
                <w:b/>
                <w:bCs/>
                <w:sz w:val="20"/>
                <w:szCs w:val="20"/>
              </w:rPr>
            </w:pPr>
            <w:r w:rsidRPr="00A36471">
              <w:rPr>
                <w:rFonts w:cs="Times New Roman"/>
                <w:b/>
                <w:bCs/>
                <w:sz w:val="20"/>
                <w:szCs w:val="20"/>
              </w:rPr>
              <w:t>IA-2</w:t>
            </w:r>
          </w:p>
        </w:tc>
        <w:tc>
          <w:tcPr>
            <w:tcW w:w="3330" w:type="dxa"/>
          </w:tcPr>
          <w:p w14:paraId="79EF5667" w14:textId="74427AB4" w:rsidR="0055110E" w:rsidRPr="00A36471" w:rsidRDefault="0055110E" w:rsidP="009C2C50">
            <w:pPr>
              <w:rPr>
                <w:rFonts w:cs="Times New Roman"/>
                <w:sz w:val="20"/>
                <w:szCs w:val="20"/>
              </w:rPr>
            </w:pPr>
            <w:r w:rsidRPr="00A36471">
              <w:rPr>
                <w:rFonts w:cs="Times New Roman"/>
                <w:sz w:val="20"/>
                <w:szCs w:val="20"/>
              </w:rPr>
              <w:t>Identification and Authentication (Organizational Users)</w:t>
            </w:r>
          </w:p>
        </w:tc>
        <w:sdt>
          <w:sdtPr>
            <w:rPr>
              <w:rFonts w:ascii="Segoe UI" w:hAnsi="Segoe UI" w:cs="Segoe UI"/>
              <w:bCs/>
              <w:color w:val="404040" w:themeColor="text1" w:themeTint="BF"/>
              <w:sz w:val="20"/>
              <w:szCs w:val="20"/>
            </w:rPr>
            <w:alias w:val="CIP-IS"/>
            <w:tag w:val="CIPIS"/>
            <w:id w:val="-1708722866"/>
            <w:placeholder>
              <w:docPart w:val="0ED05EAFCC26462BA1E860052B18C6F7"/>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DD29724" w14:textId="17BB2D58"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961106524"/>
            <w:placeholder>
              <w:docPart w:val="C99E7A63E04B4C8A8251180C77E2F39E"/>
            </w:placeholder>
            <w:showingPlcHdr/>
            <w:date>
              <w:dateFormat w:val="M/d/yyyy"/>
              <w:lid w:val="en-US"/>
              <w:storeMappedDataAs w:val="dateTime"/>
              <w:calendar w:val="gregorian"/>
            </w:date>
          </w:sdtPr>
          <w:sdtEndPr/>
          <w:sdtContent>
            <w:tc>
              <w:tcPr>
                <w:tcW w:w="2160" w:type="dxa"/>
              </w:tcPr>
              <w:p w14:paraId="048D0A77" w14:textId="6715EB83"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4F340C86" w14:textId="77777777" w:rsidTr="00A36471">
        <w:tc>
          <w:tcPr>
            <w:tcW w:w="0" w:type="dxa"/>
          </w:tcPr>
          <w:p w14:paraId="541034D8" w14:textId="356A4992" w:rsidR="0055110E" w:rsidRPr="00A36471" w:rsidRDefault="0055110E" w:rsidP="009C2C50">
            <w:pPr>
              <w:rPr>
                <w:rFonts w:cs="Times New Roman"/>
                <w:b/>
                <w:bCs/>
                <w:sz w:val="20"/>
                <w:szCs w:val="20"/>
              </w:rPr>
            </w:pPr>
            <w:r w:rsidRPr="00A36471">
              <w:rPr>
                <w:rFonts w:cs="Times New Roman"/>
                <w:b/>
                <w:bCs/>
                <w:sz w:val="20"/>
                <w:szCs w:val="20"/>
              </w:rPr>
              <w:t>IR-5</w:t>
            </w:r>
          </w:p>
        </w:tc>
        <w:tc>
          <w:tcPr>
            <w:tcW w:w="3330" w:type="dxa"/>
          </w:tcPr>
          <w:p w14:paraId="0CC818B7" w14:textId="49953B62" w:rsidR="0055110E" w:rsidRPr="00A36471" w:rsidRDefault="0055110E" w:rsidP="009C2C50">
            <w:pPr>
              <w:rPr>
                <w:rFonts w:cs="Times New Roman"/>
                <w:sz w:val="20"/>
                <w:szCs w:val="20"/>
              </w:rPr>
            </w:pPr>
            <w:r w:rsidRPr="00A36471">
              <w:rPr>
                <w:rFonts w:cs="Times New Roman"/>
                <w:sz w:val="20"/>
                <w:szCs w:val="20"/>
              </w:rPr>
              <w:t>Incident Monitoring</w:t>
            </w:r>
          </w:p>
        </w:tc>
        <w:sdt>
          <w:sdtPr>
            <w:rPr>
              <w:rFonts w:ascii="Segoe UI" w:hAnsi="Segoe UI" w:cs="Segoe UI"/>
              <w:bCs/>
              <w:color w:val="404040" w:themeColor="text1" w:themeTint="BF"/>
              <w:sz w:val="20"/>
              <w:szCs w:val="20"/>
            </w:rPr>
            <w:alias w:val="CIP-IS"/>
            <w:tag w:val="CIPIS"/>
            <w:id w:val="-9066068"/>
            <w:placeholder>
              <w:docPart w:val="973C2AA86EC241B887A00423C382D79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7368DA93" w14:textId="4E900474"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454476502"/>
            <w:placeholder>
              <w:docPart w:val="3E9D727AEB8046DC974D429EE101BC13"/>
            </w:placeholder>
            <w:showingPlcHdr/>
            <w:date>
              <w:dateFormat w:val="M/d/yyyy"/>
              <w:lid w:val="en-US"/>
              <w:storeMappedDataAs w:val="dateTime"/>
              <w:calendar w:val="gregorian"/>
            </w:date>
          </w:sdtPr>
          <w:sdtEndPr/>
          <w:sdtContent>
            <w:tc>
              <w:tcPr>
                <w:tcW w:w="2160" w:type="dxa"/>
              </w:tcPr>
              <w:p w14:paraId="5701777C" w14:textId="6A6EAB32"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7FBF537E"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1AD144D4" w14:textId="7D13F42B" w:rsidR="0055110E" w:rsidRPr="00A36471" w:rsidRDefault="0055110E" w:rsidP="009C2C50">
            <w:pPr>
              <w:rPr>
                <w:rFonts w:cs="Times New Roman"/>
                <w:b/>
                <w:bCs/>
                <w:sz w:val="20"/>
                <w:szCs w:val="20"/>
              </w:rPr>
            </w:pPr>
            <w:r w:rsidRPr="00A36471">
              <w:rPr>
                <w:rFonts w:cs="Times New Roman"/>
                <w:b/>
                <w:bCs/>
                <w:sz w:val="20"/>
                <w:szCs w:val="20"/>
              </w:rPr>
              <w:t>IR-8</w:t>
            </w:r>
          </w:p>
        </w:tc>
        <w:tc>
          <w:tcPr>
            <w:tcW w:w="3330" w:type="dxa"/>
          </w:tcPr>
          <w:p w14:paraId="694A2BD1" w14:textId="018B0019" w:rsidR="0055110E" w:rsidRPr="00A36471" w:rsidRDefault="0055110E" w:rsidP="009C2C50">
            <w:pPr>
              <w:rPr>
                <w:rFonts w:cs="Times New Roman"/>
                <w:sz w:val="20"/>
                <w:szCs w:val="20"/>
              </w:rPr>
            </w:pPr>
            <w:r w:rsidRPr="00A36471">
              <w:rPr>
                <w:rFonts w:cs="Times New Roman"/>
                <w:sz w:val="20"/>
                <w:szCs w:val="20"/>
              </w:rPr>
              <w:t>Incident Response Plan</w:t>
            </w:r>
          </w:p>
        </w:tc>
        <w:sdt>
          <w:sdtPr>
            <w:rPr>
              <w:rFonts w:ascii="Segoe UI" w:hAnsi="Segoe UI" w:cs="Segoe UI"/>
              <w:bCs/>
              <w:color w:val="404040" w:themeColor="text1" w:themeTint="BF"/>
              <w:sz w:val="20"/>
              <w:szCs w:val="20"/>
            </w:rPr>
            <w:alias w:val="CIP-IS"/>
            <w:tag w:val="CIPIS"/>
            <w:id w:val="1998370584"/>
            <w:placeholder>
              <w:docPart w:val="2BBC2FD1769441399E1313905757C959"/>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5D7FD09C" w14:textId="3B31A29F"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2029984304"/>
            <w:placeholder>
              <w:docPart w:val="E3D04AB7FF3740B18E315B25A71C285D"/>
            </w:placeholder>
            <w:showingPlcHdr/>
            <w:date>
              <w:dateFormat w:val="M/d/yyyy"/>
              <w:lid w:val="en-US"/>
              <w:storeMappedDataAs w:val="dateTime"/>
              <w:calendar w:val="gregorian"/>
            </w:date>
          </w:sdtPr>
          <w:sdtEndPr/>
          <w:sdtContent>
            <w:tc>
              <w:tcPr>
                <w:tcW w:w="2160" w:type="dxa"/>
              </w:tcPr>
              <w:p w14:paraId="4D8DB83C" w14:textId="7A2E4A14"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621DB46D" w14:textId="77777777" w:rsidTr="00A36471">
        <w:tc>
          <w:tcPr>
            <w:tcW w:w="0" w:type="dxa"/>
          </w:tcPr>
          <w:p w14:paraId="69F2FF28" w14:textId="4C8F76E7" w:rsidR="0055110E" w:rsidRPr="00A36471" w:rsidRDefault="0055110E" w:rsidP="009C2C50">
            <w:pPr>
              <w:rPr>
                <w:rFonts w:cs="Times New Roman"/>
                <w:b/>
                <w:bCs/>
                <w:sz w:val="20"/>
                <w:szCs w:val="20"/>
              </w:rPr>
            </w:pPr>
            <w:r w:rsidRPr="00A36471">
              <w:rPr>
                <w:rFonts w:cs="Times New Roman"/>
                <w:b/>
                <w:bCs/>
                <w:sz w:val="20"/>
                <w:szCs w:val="20"/>
              </w:rPr>
              <w:t>MA-5</w:t>
            </w:r>
          </w:p>
        </w:tc>
        <w:tc>
          <w:tcPr>
            <w:tcW w:w="3330" w:type="dxa"/>
          </w:tcPr>
          <w:p w14:paraId="2A33A16F" w14:textId="36D1621F" w:rsidR="0055110E" w:rsidRPr="00A36471" w:rsidRDefault="0055110E" w:rsidP="009C2C50">
            <w:pPr>
              <w:rPr>
                <w:rFonts w:cs="Times New Roman"/>
                <w:sz w:val="20"/>
                <w:szCs w:val="20"/>
              </w:rPr>
            </w:pPr>
            <w:r w:rsidRPr="00A36471">
              <w:rPr>
                <w:rFonts w:cs="Times New Roman"/>
                <w:sz w:val="20"/>
                <w:szCs w:val="20"/>
              </w:rPr>
              <w:t>Maintenance Personnel</w:t>
            </w:r>
          </w:p>
        </w:tc>
        <w:sdt>
          <w:sdtPr>
            <w:rPr>
              <w:rFonts w:ascii="Segoe UI" w:hAnsi="Segoe UI" w:cs="Segoe UI"/>
              <w:bCs/>
              <w:color w:val="404040" w:themeColor="text1" w:themeTint="BF"/>
              <w:sz w:val="20"/>
              <w:szCs w:val="20"/>
            </w:rPr>
            <w:alias w:val="CIP-IS"/>
            <w:tag w:val="CIPIS"/>
            <w:id w:val="-677423560"/>
            <w:placeholder>
              <w:docPart w:val="0312CE3A26DA49B9BC423432BA04EC0B"/>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19C4FB7D" w14:textId="77E65CC7"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509570410"/>
            <w:placeholder>
              <w:docPart w:val="959C5E0C796240039C888CE3774FDCFA"/>
            </w:placeholder>
            <w:showingPlcHdr/>
            <w:date>
              <w:dateFormat w:val="M/d/yyyy"/>
              <w:lid w:val="en-US"/>
              <w:storeMappedDataAs w:val="dateTime"/>
              <w:calendar w:val="gregorian"/>
            </w:date>
          </w:sdtPr>
          <w:sdtEndPr/>
          <w:sdtContent>
            <w:tc>
              <w:tcPr>
                <w:tcW w:w="2160" w:type="dxa"/>
              </w:tcPr>
              <w:p w14:paraId="104D0377" w14:textId="6605EE40"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B8289E1"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289F9324" w14:textId="19AE1B47" w:rsidR="0055110E" w:rsidRPr="00A36471" w:rsidRDefault="0055110E" w:rsidP="009C2C50">
            <w:pPr>
              <w:rPr>
                <w:rFonts w:cs="Times New Roman"/>
                <w:b/>
                <w:bCs/>
                <w:sz w:val="20"/>
                <w:szCs w:val="20"/>
              </w:rPr>
            </w:pPr>
            <w:r w:rsidRPr="00A36471">
              <w:rPr>
                <w:rFonts w:cs="Times New Roman"/>
                <w:b/>
                <w:bCs/>
                <w:sz w:val="20"/>
                <w:szCs w:val="20"/>
              </w:rPr>
              <w:t>MP-6</w:t>
            </w:r>
          </w:p>
        </w:tc>
        <w:tc>
          <w:tcPr>
            <w:tcW w:w="3330" w:type="dxa"/>
          </w:tcPr>
          <w:p w14:paraId="0CDC81E1" w14:textId="4759285E" w:rsidR="0055110E" w:rsidRPr="00A36471" w:rsidRDefault="0055110E" w:rsidP="009C2C50">
            <w:pPr>
              <w:rPr>
                <w:rFonts w:cs="Times New Roman"/>
                <w:sz w:val="20"/>
                <w:szCs w:val="20"/>
              </w:rPr>
            </w:pPr>
            <w:r w:rsidRPr="00A36471">
              <w:rPr>
                <w:rFonts w:cs="Times New Roman"/>
                <w:sz w:val="20"/>
                <w:szCs w:val="20"/>
              </w:rPr>
              <w:t>Media Sanitization</w:t>
            </w:r>
          </w:p>
        </w:tc>
        <w:sdt>
          <w:sdtPr>
            <w:rPr>
              <w:rFonts w:ascii="Segoe UI" w:hAnsi="Segoe UI" w:cs="Segoe UI"/>
              <w:bCs/>
              <w:color w:val="404040" w:themeColor="text1" w:themeTint="BF"/>
              <w:sz w:val="20"/>
              <w:szCs w:val="20"/>
            </w:rPr>
            <w:alias w:val="CIP-IS"/>
            <w:tag w:val="CIPIS"/>
            <w:id w:val="-437446944"/>
            <w:placeholder>
              <w:docPart w:val="D482964C939C4498A89C56C59275E11A"/>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026F5841" w14:textId="64FFF5BE"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981648324"/>
            <w:placeholder>
              <w:docPart w:val="F11E76046A7D429388FE3FCB985FF517"/>
            </w:placeholder>
            <w:showingPlcHdr/>
            <w:date>
              <w:dateFormat w:val="M/d/yyyy"/>
              <w:lid w:val="en-US"/>
              <w:storeMappedDataAs w:val="dateTime"/>
              <w:calendar w:val="gregorian"/>
            </w:date>
          </w:sdtPr>
          <w:sdtEndPr/>
          <w:sdtContent>
            <w:tc>
              <w:tcPr>
                <w:tcW w:w="2160" w:type="dxa"/>
              </w:tcPr>
              <w:p w14:paraId="0A6A5FAA" w14:textId="00A3C212"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4CA2B12A" w14:textId="77777777" w:rsidTr="00A36471">
        <w:tc>
          <w:tcPr>
            <w:tcW w:w="0" w:type="dxa"/>
          </w:tcPr>
          <w:p w14:paraId="19F0511C" w14:textId="426E731E" w:rsidR="0055110E" w:rsidRPr="00A36471" w:rsidRDefault="0055110E" w:rsidP="009C2C50">
            <w:pPr>
              <w:rPr>
                <w:rFonts w:cs="Times New Roman"/>
                <w:b/>
                <w:bCs/>
                <w:sz w:val="20"/>
                <w:szCs w:val="20"/>
              </w:rPr>
            </w:pPr>
            <w:r w:rsidRPr="00A36471">
              <w:rPr>
                <w:rFonts w:cs="Times New Roman"/>
                <w:b/>
                <w:bCs/>
                <w:sz w:val="20"/>
                <w:szCs w:val="20"/>
              </w:rPr>
              <w:t>PE-3</w:t>
            </w:r>
          </w:p>
        </w:tc>
        <w:tc>
          <w:tcPr>
            <w:tcW w:w="3330" w:type="dxa"/>
          </w:tcPr>
          <w:p w14:paraId="336466E1" w14:textId="22431EFE" w:rsidR="0055110E" w:rsidRPr="00A36471" w:rsidRDefault="0055110E" w:rsidP="009C2C50">
            <w:pPr>
              <w:rPr>
                <w:rFonts w:cs="Times New Roman"/>
                <w:sz w:val="20"/>
                <w:szCs w:val="20"/>
              </w:rPr>
            </w:pPr>
            <w:r w:rsidRPr="00A36471">
              <w:rPr>
                <w:rFonts w:cs="Times New Roman"/>
                <w:sz w:val="20"/>
                <w:szCs w:val="20"/>
              </w:rPr>
              <w:t>Physical Access Control</w:t>
            </w:r>
          </w:p>
        </w:tc>
        <w:sdt>
          <w:sdtPr>
            <w:rPr>
              <w:rFonts w:ascii="Segoe UI" w:hAnsi="Segoe UI" w:cs="Segoe UI"/>
              <w:bCs/>
              <w:color w:val="404040" w:themeColor="text1" w:themeTint="BF"/>
              <w:sz w:val="20"/>
              <w:szCs w:val="20"/>
            </w:rPr>
            <w:alias w:val="CIP-IS"/>
            <w:tag w:val="CIPIS"/>
            <w:id w:val="139008394"/>
            <w:placeholder>
              <w:docPart w:val="BA4E13DDADEB42739AD7F110C24D4CED"/>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2DCB990F" w14:textId="0E0FFFE5"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874222641"/>
            <w:placeholder>
              <w:docPart w:val="C33B01F2A5A84CC8AC602AFA953395AE"/>
            </w:placeholder>
            <w:showingPlcHdr/>
            <w:date>
              <w:dateFormat w:val="M/d/yyyy"/>
              <w:lid w:val="en-US"/>
              <w:storeMappedDataAs w:val="dateTime"/>
              <w:calendar w:val="gregorian"/>
            </w:date>
          </w:sdtPr>
          <w:sdtEndPr/>
          <w:sdtContent>
            <w:tc>
              <w:tcPr>
                <w:tcW w:w="2160" w:type="dxa"/>
              </w:tcPr>
              <w:p w14:paraId="19031F98" w14:textId="7A7D3222"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62605561"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6BA9DC83" w14:textId="0408A8A1" w:rsidR="0055110E" w:rsidRPr="00A36471" w:rsidRDefault="0055110E" w:rsidP="009C2C50">
            <w:pPr>
              <w:rPr>
                <w:rFonts w:cs="Times New Roman"/>
                <w:b/>
                <w:bCs/>
                <w:sz w:val="20"/>
                <w:szCs w:val="20"/>
              </w:rPr>
            </w:pPr>
            <w:r w:rsidRPr="00A36471">
              <w:rPr>
                <w:rFonts w:cs="Times New Roman"/>
                <w:b/>
                <w:bCs/>
                <w:sz w:val="20"/>
                <w:szCs w:val="20"/>
              </w:rPr>
              <w:t>PE-6</w:t>
            </w:r>
          </w:p>
        </w:tc>
        <w:tc>
          <w:tcPr>
            <w:tcW w:w="3330" w:type="dxa"/>
          </w:tcPr>
          <w:p w14:paraId="6E7D90DD" w14:textId="5B39DE5C" w:rsidR="0055110E" w:rsidRPr="00A36471" w:rsidRDefault="0055110E" w:rsidP="009C2C50">
            <w:pPr>
              <w:rPr>
                <w:rFonts w:cs="Times New Roman"/>
                <w:sz w:val="20"/>
                <w:szCs w:val="20"/>
              </w:rPr>
            </w:pPr>
            <w:r w:rsidRPr="00A36471">
              <w:rPr>
                <w:rFonts w:cs="Times New Roman"/>
                <w:sz w:val="20"/>
                <w:szCs w:val="20"/>
              </w:rPr>
              <w:t>Monitoring Physical Access</w:t>
            </w:r>
          </w:p>
        </w:tc>
        <w:sdt>
          <w:sdtPr>
            <w:rPr>
              <w:rFonts w:ascii="Segoe UI" w:hAnsi="Segoe UI" w:cs="Segoe UI"/>
              <w:bCs/>
              <w:color w:val="404040" w:themeColor="text1" w:themeTint="BF"/>
              <w:sz w:val="20"/>
              <w:szCs w:val="20"/>
            </w:rPr>
            <w:alias w:val="CIP-IS"/>
            <w:tag w:val="CIPIS"/>
            <w:id w:val="-1442215034"/>
            <w:placeholder>
              <w:docPart w:val="C6171F5851DB4FF0A8BCA526E75AFB74"/>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22B511D" w14:textId="704F472C"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2055115314"/>
            <w:placeholder>
              <w:docPart w:val="10CA4BD6B2964F0D8F6BA5176FDEEC0F"/>
            </w:placeholder>
            <w:showingPlcHdr/>
            <w:date>
              <w:dateFormat w:val="M/d/yyyy"/>
              <w:lid w:val="en-US"/>
              <w:storeMappedDataAs w:val="dateTime"/>
              <w:calendar w:val="gregorian"/>
            </w:date>
          </w:sdtPr>
          <w:sdtEndPr/>
          <w:sdtContent>
            <w:tc>
              <w:tcPr>
                <w:tcW w:w="2160" w:type="dxa"/>
              </w:tcPr>
              <w:p w14:paraId="7EF450BF" w14:textId="7147EF40"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D088423" w14:textId="77777777" w:rsidTr="00A36471">
        <w:tc>
          <w:tcPr>
            <w:tcW w:w="0" w:type="dxa"/>
          </w:tcPr>
          <w:p w14:paraId="24B84EB8" w14:textId="56146043" w:rsidR="0055110E" w:rsidRPr="00A36471" w:rsidRDefault="0055110E" w:rsidP="009C2C50">
            <w:pPr>
              <w:rPr>
                <w:rFonts w:cs="Times New Roman"/>
                <w:b/>
                <w:bCs/>
                <w:sz w:val="20"/>
                <w:szCs w:val="20"/>
              </w:rPr>
            </w:pPr>
            <w:r w:rsidRPr="00A36471">
              <w:rPr>
                <w:rFonts w:cs="Times New Roman"/>
                <w:b/>
                <w:bCs/>
                <w:sz w:val="20"/>
                <w:szCs w:val="20"/>
              </w:rPr>
              <w:t>PL-8</w:t>
            </w:r>
          </w:p>
        </w:tc>
        <w:tc>
          <w:tcPr>
            <w:tcW w:w="3330" w:type="dxa"/>
          </w:tcPr>
          <w:p w14:paraId="4DB0B293" w14:textId="66BDD94E" w:rsidR="0055110E" w:rsidRPr="00A36471" w:rsidRDefault="0055110E" w:rsidP="009C2C50">
            <w:pPr>
              <w:rPr>
                <w:rFonts w:cs="Times New Roman"/>
                <w:sz w:val="20"/>
                <w:szCs w:val="20"/>
              </w:rPr>
            </w:pPr>
            <w:r w:rsidRPr="00A36471">
              <w:rPr>
                <w:rFonts w:cs="Times New Roman"/>
                <w:sz w:val="20"/>
                <w:szCs w:val="20"/>
              </w:rPr>
              <w:t>Security and Privacy Architectures</w:t>
            </w:r>
          </w:p>
        </w:tc>
        <w:sdt>
          <w:sdtPr>
            <w:rPr>
              <w:rFonts w:ascii="Segoe UI" w:hAnsi="Segoe UI" w:cs="Segoe UI"/>
              <w:bCs/>
              <w:color w:val="404040" w:themeColor="text1" w:themeTint="BF"/>
              <w:sz w:val="20"/>
              <w:szCs w:val="20"/>
            </w:rPr>
            <w:alias w:val="CIP-IS"/>
            <w:tag w:val="CIPIS"/>
            <w:id w:val="210704988"/>
            <w:placeholder>
              <w:docPart w:val="C478108F70D14D629EB2695A7F6F7EAF"/>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0EBF810E" w14:textId="43B874A5"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2112312920"/>
            <w:placeholder>
              <w:docPart w:val="9F2971F658DD4BC38273FC7C02B0F5A8"/>
            </w:placeholder>
            <w:showingPlcHdr/>
            <w:date>
              <w:dateFormat w:val="M/d/yyyy"/>
              <w:lid w:val="en-US"/>
              <w:storeMappedDataAs w:val="dateTime"/>
              <w:calendar w:val="gregorian"/>
            </w:date>
          </w:sdtPr>
          <w:sdtEndPr/>
          <w:sdtContent>
            <w:tc>
              <w:tcPr>
                <w:tcW w:w="2160" w:type="dxa"/>
              </w:tcPr>
              <w:p w14:paraId="57DF656C" w14:textId="59B8F407"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F327A2B"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1AC1DA21" w14:textId="1C4685EA" w:rsidR="0055110E" w:rsidRPr="00A36471" w:rsidRDefault="0055110E" w:rsidP="009C2C50">
            <w:pPr>
              <w:rPr>
                <w:rFonts w:cs="Times New Roman"/>
                <w:b/>
                <w:bCs/>
                <w:sz w:val="20"/>
                <w:szCs w:val="20"/>
              </w:rPr>
            </w:pPr>
            <w:r w:rsidRPr="00A36471">
              <w:rPr>
                <w:rFonts w:cs="Times New Roman"/>
                <w:b/>
                <w:bCs/>
                <w:sz w:val="20"/>
                <w:szCs w:val="20"/>
              </w:rPr>
              <w:t>PM-31</w:t>
            </w:r>
          </w:p>
        </w:tc>
        <w:tc>
          <w:tcPr>
            <w:tcW w:w="3330" w:type="dxa"/>
          </w:tcPr>
          <w:p w14:paraId="19D9EC4C" w14:textId="588C3028" w:rsidR="0055110E" w:rsidRPr="00A36471" w:rsidRDefault="0055110E" w:rsidP="009C2C50">
            <w:pPr>
              <w:rPr>
                <w:rFonts w:cs="Times New Roman"/>
                <w:sz w:val="20"/>
                <w:szCs w:val="20"/>
              </w:rPr>
            </w:pPr>
            <w:r w:rsidRPr="00A36471">
              <w:rPr>
                <w:rFonts w:cs="Times New Roman"/>
                <w:sz w:val="20"/>
                <w:szCs w:val="20"/>
              </w:rPr>
              <w:t>Continuous Monitoring Strategy</w:t>
            </w:r>
          </w:p>
        </w:tc>
        <w:sdt>
          <w:sdtPr>
            <w:rPr>
              <w:rFonts w:ascii="Segoe UI" w:hAnsi="Segoe UI" w:cs="Segoe UI"/>
              <w:bCs/>
              <w:color w:val="404040" w:themeColor="text1" w:themeTint="BF"/>
              <w:sz w:val="20"/>
              <w:szCs w:val="20"/>
            </w:rPr>
            <w:alias w:val="CIP-IS"/>
            <w:tag w:val="CIPIS"/>
            <w:id w:val="1272818106"/>
            <w:placeholder>
              <w:docPart w:val="249B87D76C06452EBBD27601F27E51A4"/>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584ADDF3" w14:textId="59933BDA"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493999948"/>
            <w:placeholder>
              <w:docPart w:val="A4524150E9064810951730B0A3CD60C5"/>
            </w:placeholder>
            <w:showingPlcHdr/>
            <w:date>
              <w:dateFormat w:val="M/d/yyyy"/>
              <w:lid w:val="en-US"/>
              <w:storeMappedDataAs w:val="dateTime"/>
              <w:calendar w:val="gregorian"/>
            </w:date>
          </w:sdtPr>
          <w:sdtEndPr/>
          <w:sdtContent>
            <w:tc>
              <w:tcPr>
                <w:tcW w:w="2160" w:type="dxa"/>
              </w:tcPr>
              <w:p w14:paraId="47B7814B" w14:textId="6F06BA84"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48DC36BD" w14:textId="77777777" w:rsidTr="00A36471">
        <w:tc>
          <w:tcPr>
            <w:tcW w:w="0" w:type="dxa"/>
          </w:tcPr>
          <w:p w14:paraId="1E856DCF" w14:textId="152059AF" w:rsidR="0055110E" w:rsidRPr="00A36471" w:rsidRDefault="0055110E" w:rsidP="009C2C50">
            <w:pPr>
              <w:rPr>
                <w:rFonts w:cs="Times New Roman"/>
                <w:b/>
                <w:bCs/>
                <w:sz w:val="20"/>
                <w:szCs w:val="20"/>
              </w:rPr>
            </w:pPr>
            <w:r w:rsidRPr="00A36471">
              <w:rPr>
                <w:rFonts w:cs="Times New Roman"/>
                <w:b/>
                <w:bCs/>
                <w:sz w:val="20"/>
                <w:szCs w:val="20"/>
              </w:rPr>
              <w:t>PS-3</w:t>
            </w:r>
          </w:p>
        </w:tc>
        <w:tc>
          <w:tcPr>
            <w:tcW w:w="3330" w:type="dxa"/>
          </w:tcPr>
          <w:p w14:paraId="7FD25BC9" w14:textId="151D3850" w:rsidR="0055110E" w:rsidRPr="00A36471" w:rsidRDefault="0055110E" w:rsidP="009C2C50">
            <w:pPr>
              <w:rPr>
                <w:rFonts w:cs="Times New Roman"/>
                <w:sz w:val="20"/>
                <w:szCs w:val="20"/>
              </w:rPr>
            </w:pPr>
            <w:r w:rsidRPr="00A36471">
              <w:rPr>
                <w:rFonts w:cs="Times New Roman"/>
                <w:sz w:val="20"/>
                <w:szCs w:val="20"/>
              </w:rPr>
              <w:t>Personnel Screening</w:t>
            </w:r>
          </w:p>
        </w:tc>
        <w:sdt>
          <w:sdtPr>
            <w:rPr>
              <w:rFonts w:ascii="Segoe UI" w:hAnsi="Segoe UI" w:cs="Segoe UI"/>
              <w:bCs/>
              <w:color w:val="404040" w:themeColor="text1" w:themeTint="BF"/>
              <w:sz w:val="20"/>
              <w:szCs w:val="20"/>
            </w:rPr>
            <w:alias w:val="CIP-IS"/>
            <w:tag w:val="CIPIS"/>
            <w:id w:val="-1045300789"/>
            <w:placeholder>
              <w:docPart w:val="63EDAA76BD2F45EA9824A316390511A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44183A10" w14:textId="2F4885E3"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147560082"/>
            <w:placeholder>
              <w:docPart w:val="91071E0B36CB4938BED04CF9113B4A4B"/>
            </w:placeholder>
            <w:showingPlcHdr/>
            <w:date>
              <w:dateFormat w:val="M/d/yyyy"/>
              <w:lid w:val="en-US"/>
              <w:storeMappedDataAs w:val="dateTime"/>
              <w:calendar w:val="gregorian"/>
            </w:date>
          </w:sdtPr>
          <w:sdtEndPr/>
          <w:sdtContent>
            <w:tc>
              <w:tcPr>
                <w:tcW w:w="2160" w:type="dxa"/>
              </w:tcPr>
              <w:p w14:paraId="4FF02739" w14:textId="03878B48"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4DA8E960"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432CBE5C" w14:textId="1D060F36" w:rsidR="0055110E" w:rsidRPr="00A36471" w:rsidRDefault="0055110E" w:rsidP="009C2C50">
            <w:pPr>
              <w:rPr>
                <w:rFonts w:cs="Times New Roman"/>
                <w:b/>
                <w:bCs/>
                <w:sz w:val="20"/>
                <w:szCs w:val="20"/>
              </w:rPr>
            </w:pPr>
            <w:r w:rsidRPr="00A36471">
              <w:rPr>
                <w:rFonts w:cs="Times New Roman"/>
                <w:b/>
                <w:bCs/>
                <w:sz w:val="20"/>
                <w:szCs w:val="20"/>
              </w:rPr>
              <w:t>RA-3</w:t>
            </w:r>
          </w:p>
        </w:tc>
        <w:tc>
          <w:tcPr>
            <w:tcW w:w="3330" w:type="dxa"/>
          </w:tcPr>
          <w:p w14:paraId="268FB720" w14:textId="0C823C4C" w:rsidR="0055110E" w:rsidRPr="00A36471" w:rsidRDefault="0055110E" w:rsidP="009C2C50">
            <w:pPr>
              <w:rPr>
                <w:rFonts w:cs="Times New Roman"/>
                <w:sz w:val="20"/>
                <w:szCs w:val="20"/>
              </w:rPr>
            </w:pPr>
            <w:r w:rsidRPr="00A36471">
              <w:rPr>
                <w:rFonts w:cs="Times New Roman"/>
                <w:sz w:val="20"/>
                <w:szCs w:val="20"/>
              </w:rPr>
              <w:t>Risk Assessment</w:t>
            </w:r>
          </w:p>
        </w:tc>
        <w:sdt>
          <w:sdtPr>
            <w:rPr>
              <w:rFonts w:ascii="Segoe UI" w:hAnsi="Segoe UI" w:cs="Segoe UI"/>
              <w:bCs/>
              <w:color w:val="404040" w:themeColor="text1" w:themeTint="BF"/>
              <w:sz w:val="20"/>
              <w:szCs w:val="20"/>
            </w:rPr>
            <w:alias w:val="CIP-IS"/>
            <w:tag w:val="CIPIS"/>
            <w:id w:val="1791542524"/>
            <w:placeholder>
              <w:docPart w:val="4CEB949091B34CE99B5F48984FA90120"/>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72710915" w14:textId="34842CD8"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073010675"/>
            <w:placeholder>
              <w:docPart w:val="18AA7EE0A0DB40F4A6097CDB180B6A92"/>
            </w:placeholder>
            <w:showingPlcHdr/>
            <w:date>
              <w:dateFormat w:val="M/d/yyyy"/>
              <w:lid w:val="en-US"/>
              <w:storeMappedDataAs w:val="dateTime"/>
              <w:calendar w:val="gregorian"/>
            </w:date>
          </w:sdtPr>
          <w:sdtEndPr/>
          <w:sdtContent>
            <w:tc>
              <w:tcPr>
                <w:tcW w:w="2160" w:type="dxa"/>
              </w:tcPr>
              <w:p w14:paraId="5B96D792" w14:textId="7DE443CA"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BFF4D50" w14:textId="77777777" w:rsidTr="00A36471">
        <w:tc>
          <w:tcPr>
            <w:tcW w:w="0" w:type="dxa"/>
          </w:tcPr>
          <w:p w14:paraId="640DE6A8" w14:textId="7B4FF37E" w:rsidR="0055110E" w:rsidRPr="00A36471" w:rsidRDefault="0055110E" w:rsidP="009C2C50">
            <w:pPr>
              <w:rPr>
                <w:rFonts w:cs="Times New Roman"/>
                <w:b/>
                <w:bCs/>
                <w:sz w:val="20"/>
                <w:szCs w:val="20"/>
              </w:rPr>
            </w:pPr>
            <w:r w:rsidRPr="00A36471">
              <w:rPr>
                <w:rFonts w:cs="Times New Roman"/>
                <w:b/>
                <w:bCs/>
                <w:sz w:val="20"/>
                <w:szCs w:val="20"/>
              </w:rPr>
              <w:t>RA-7</w:t>
            </w:r>
          </w:p>
        </w:tc>
        <w:tc>
          <w:tcPr>
            <w:tcW w:w="3330" w:type="dxa"/>
          </w:tcPr>
          <w:p w14:paraId="0456B29F" w14:textId="453D1857" w:rsidR="0055110E" w:rsidRPr="00A36471" w:rsidRDefault="0055110E" w:rsidP="009C2C50">
            <w:pPr>
              <w:rPr>
                <w:rFonts w:cs="Times New Roman"/>
                <w:sz w:val="20"/>
                <w:szCs w:val="20"/>
              </w:rPr>
            </w:pPr>
            <w:r w:rsidRPr="00A36471">
              <w:rPr>
                <w:rFonts w:cs="Times New Roman"/>
                <w:sz w:val="20"/>
                <w:szCs w:val="20"/>
              </w:rPr>
              <w:t>Risk Response</w:t>
            </w:r>
          </w:p>
        </w:tc>
        <w:sdt>
          <w:sdtPr>
            <w:rPr>
              <w:rFonts w:ascii="Segoe UI" w:hAnsi="Segoe UI" w:cs="Segoe UI"/>
              <w:bCs/>
              <w:color w:val="404040" w:themeColor="text1" w:themeTint="BF"/>
              <w:sz w:val="20"/>
              <w:szCs w:val="20"/>
            </w:rPr>
            <w:alias w:val="CIP-IS"/>
            <w:tag w:val="CIPIS"/>
            <w:id w:val="-1602715608"/>
            <w:placeholder>
              <w:docPart w:val="2344472D055948F2A6179C117AEBBC2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0D0F2D58" w14:textId="7567666B"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132983917"/>
            <w:placeholder>
              <w:docPart w:val="B264BCB1377148518E628D0BE1A8A85F"/>
            </w:placeholder>
            <w:showingPlcHdr/>
            <w:date>
              <w:dateFormat w:val="M/d/yyyy"/>
              <w:lid w:val="en-US"/>
              <w:storeMappedDataAs w:val="dateTime"/>
              <w:calendar w:val="gregorian"/>
            </w:date>
          </w:sdtPr>
          <w:sdtEndPr/>
          <w:sdtContent>
            <w:tc>
              <w:tcPr>
                <w:tcW w:w="2160" w:type="dxa"/>
              </w:tcPr>
              <w:p w14:paraId="5551BC74" w14:textId="13F18AF0"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DA923BF" w14:textId="77777777" w:rsidTr="00A36471">
        <w:trPr>
          <w:cnfStyle w:val="000000010000" w:firstRow="0" w:lastRow="0" w:firstColumn="0" w:lastColumn="0" w:oddVBand="0" w:evenVBand="0" w:oddHBand="0" w:evenHBand="1" w:firstRowFirstColumn="0" w:firstRowLastColumn="0" w:lastRowFirstColumn="0" w:lastRowLastColumn="0"/>
        </w:trPr>
        <w:tc>
          <w:tcPr>
            <w:tcW w:w="0" w:type="dxa"/>
          </w:tcPr>
          <w:p w14:paraId="5C45BF57" w14:textId="53DBAD47" w:rsidR="0055110E" w:rsidRPr="00A36471" w:rsidRDefault="0055110E" w:rsidP="009C2C50">
            <w:pPr>
              <w:rPr>
                <w:rFonts w:cs="Times New Roman"/>
                <w:b/>
                <w:bCs/>
                <w:sz w:val="20"/>
                <w:szCs w:val="20"/>
              </w:rPr>
            </w:pPr>
            <w:r w:rsidRPr="00A36471">
              <w:rPr>
                <w:rFonts w:cs="Times New Roman"/>
                <w:b/>
                <w:bCs/>
                <w:sz w:val="20"/>
                <w:szCs w:val="20"/>
              </w:rPr>
              <w:t>SA-1</w:t>
            </w:r>
          </w:p>
        </w:tc>
        <w:tc>
          <w:tcPr>
            <w:tcW w:w="3330" w:type="dxa"/>
          </w:tcPr>
          <w:p w14:paraId="7ACA5F2B" w14:textId="2D93574F" w:rsidR="0055110E" w:rsidRPr="00A36471" w:rsidRDefault="0055110E" w:rsidP="009C2C50">
            <w:pPr>
              <w:rPr>
                <w:rFonts w:cs="Times New Roman"/>
                <w:sz w:val="20"/>
                <w:szCs w:val="20"/>
              </w:rPr>
            </w:pPr>
            <w:r w:rsidRPr="00A36471">
              <w:rPr>
                <w:rFonts w:cs="Times New Roman"/>
                <w:sz w:val="20"/>
                <w:szCs w:val="20"/>
              </w:rPr>
              <w:t>Policy and Procedures</w:t>
            </w:r>
          </w:p>
        </w:tc>
        <w:sdt>
          <w:sdtPr>
            <w:rPr>
              <w:rFonts w:ascii="Segoe UI" w:hAnsi="Segoe UI" w:cs="Segoe UI"/>
              <w:bCs/>
              <w:color w:val="404040" w:themeColor="text1" w:themeTint="BF"/>
              <w:sz w:val="20"/>
              <w:szCs w:val="20"/>
            </w:rPr>
            <w:alias w:val="CIP-IS"/>
            <w:tag w:val="CIPIS"/>
            <w:id w:val="1804962898"/>
            <w:placeholder>
              <w:docPart w:val="AED30AA93289470F88A88E076C750C6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40B1EA69" w14:textId="39132DE1"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044217035"/>
            <w:placeholder>
              <w:docPart w:val="32FC1448C81B42EAA003D2B9298D470E"/>
            </w:placeholder>
            <w:showingPlcHdr/>
            <w:date>
              <w:dateFormat w:val="M/d/yyyy"/>
              <w:lid w:val="en-US"/>
              <w:storeMappedDataAs w:val="dateTime"/>
              <w:calendar w:val="gregorian"/>
            </w:date>
          </w:sdtPr>
          <w:sdtEndPr/>
          <w:sdtContent>
            <w:tc>
              <w:tcPr>
                <w:tcW w:w="2160" w:type="dxa"/>
              </w:tcPr>
              <w:p w14:paraId="6B7F0EBD" w14:textId="6A05C9AA"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1A8974AC" w14:textId="77777777" w:rsidTr="001262AA">
        <w:tc>
          <w:tcPr>
            <w:tcW w:w="0" w:type="dxa"/>
          </w:tcPr>
          <w:p w14:paraId="1CCD1C39" w14:textId="0889355D" w:rsidR="0055110E" w:rsidRPr="00A36471" w:rsidRDefault="0055110E" w:rsidP="009C2C50">
            <w:pPr>
              <w:rPr>
                <w:rFonts w:cs="Times New Roman"/>
                <w:b/>
                <w:bCs/>
                <w:sz w:val="20"/>
                <w:szCs w:val="20"/>
              </w:rPr>
            </w:pPr>
            <w:r w:rsidRPr="00A36471">
              <w:rPr>
                <w:rFonts w:cs="Times New Roman"/>
                <w:b/>
                <w:bCs/>
                <w:sz w:val="20"/>
                <w:szCs w:val="20"/>
              </w:rPr>
              <w:lastRenderedPageBreak/>
              <w:t>SA-2</w:t>
            </w:r>
          </w:p>
        </w:tc>
        <w:tc>
          <w:tcPr>
            <w:tcW w:w="3330" w:type="dxa"/>
          </w:tcPr>
          <w:p w14:paraId="03C07547" w14:textId="12D0E517" w:rsidR="0055110E" w:rsidRPr="00A36471" w:rsidRDefault="0055110E" w:rsidP="009C2C50">
            <w:pPr>
              <w:rPr>
                <w:rFonts w:cs="Times New Roman"/>
                <w:sz w:val="20"/>
                <w:szCs w:val="20"/>
              </w:rPr>
            </w:pPr>
            <w:r w:rsidRPr="00A36471">
              <w:rPr>
                <w:rFonts w:cs="Times New Roman"/>
                <w:sz w:val="20"/>
                <w:szCs w:val="20"/>
              </w:rPr>
              <w:t>Allocation of Resources</w:t>
            </w:r>
          </w:p>
        </w:tc>
        <w:sdt>
          <w:sdtPr>
            <w:rPr>
              <w:rFonts w:ascii="Segoe UI" w:hAnsi="Segoe UI" w:cs="Segoe UI"/>
              <w:bCs/>
              <w:color w:val="404040" w:themeColor="text1" w:themeTint="BF"/>
              <w:sz w:val="20"/>
              <w:szCs w:val="20"/>
            </w:rPr>
            <w:alias w:val="CIP-IS"/>
            <w:tag w:val="CIPIS"/>
            <w:id w:val="193595215"/>
            <w:placeholder>
              <w:docPart w:val="FCB184481C2C40A382E9F67B45ADF314"/>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095FCB9C" w14:textId="5B94DFC0" w:rsidR="0055110E" w:rsidRPr="001262AA" w:rsidRDefault="0055110E" w:rsidP="009C2C50">
                <w:pPr>
                  <w:rPr>
                    <w:sz w:val="20"/>
                    <w:szCs w:val="20"/>
                  </w:rPr>
                </w:pPr>
                <w:r w:rsidRPr="001262AA">
                  <w:rPr>
                    <w:rStyle w:val="PlaceholderText"/>
                    <w:sz w:val="20"/>
                    <w:szCs w:val="20"/>
                  </w:rPr>
                  <w:t>Choose an item.</w:t>
                </w:r>
              </w:p>
            </w:tc>
          </w:sdtContent>
        </w:sdt>
        <w:sdt>
          <w:sdtPr>
            <w:rPr>
              <w:sz w:val="20"/>
              <w:szCs w:val="20"/>
            </w:rPr>
            <w:alias w:val="CIP Date"/>
            <w:tag w:val="CIPDATE"/>
            <w:id w:val="-836757532"/>
            <w:placeholder>
              <w:docPart w:val="B0487A195B1842F3BABA65DE8EB0976E"/>
            </w:placeholder>
            <w:showingPlcHdr/>
            <w:date>
              <w:dateFormat w:val="M/d/yyyy"/>
              <w:lid w:val="en-US"/>
              <w:storeMappedDataAs w:val="dateTime"/>
              <w:calendar w:val="gregorian"/>
            </w:date>
          </w:sdtPr>
          <w:sdtEndPr/>
          <w:sdtContent>
            <w:tc>
              <w:tcPr>
                <w:tcW w:w="2160" w:type="dxa"/>
              </w:tcPr>
              <w:p w14:paraId="5CBF6487" w14:textId="6CF196E7" w:rsidR="0055110E" w:rsidRPr="001262AA" w:rsidRDefault="0055110E" w:rsidP="009C2C50">
                <w:pPr>
                  <w:rPr>
                    <w:sz w:val="20"/>
                    <w:szCs w:val="20"/>
                  </w:rPr>
                </w:pPr>
                <w:r w:rsidRPr="00A36471">
                  <w:rPr>
                    <w:rStyle w:val="PlaceholderText"/>
                    <w:sz w:val="20"/>
                    <w:szCs w:val="20"/>
                  </w:rPr>
                  <w:t>Click or tap to enter a date.</w:t>
                </w:r>
              </w:p>
            </w:tc>
          </w:sdtContent>
        </w:sdt>
      </w:tr>
      <w:tr w:rsidR="0055110E" w:rsidRPr="00C95FD8" w14:paraId="0992F5B5"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264DADB2" w14:textId="72F14E96" w:rsidR="0055110E" w:rsidRPr="001262AA" w:rsidRDefault="0055110E" w:rsidP="009C2C50">
            <w:pPr>
              <w:rPr>
                <w:rFonts w:cs="Times New Roman"/>
                <w:b/>
                <w:bCs/>
                <w:sz w:val="20"/>
                <w:szCs w:val="20"/>
              </w:rPr>
            </w:pPr>
            <w:r w:rsidRPr="001262AA">
              <w:rPr>
                <w:rFonts w:cs="Times New Roman"/>
                <w:b/>
                <w:bCs/>
                <w:sz w:val="20"/>
                <w:szCs w:val="20"/>
              </w:rPr>
              <w:t>SA-3</w:t>
            </w:r>
          </w:p>
        </w:tc>
        <w:tc>
          <w:tcPr>
            <w:tcW w:w="3330" w:type="dxa"/>
          </w:tcPr>
          <w:p w14:paraId="0D0D5CE2" w14:textId="2E60C947" w:rsidR="0055110E" w:rsidRPr="001262AA" w:rsidRDefault="0055110E" w:rsidP="009C2C50">
            <w:pPr>
              <w:rPr>
                <w:rFonts w:cs="Times New Roman"/>
                <w:sz w:val="20"/>
                <w:szCs w:val="20"/>
              </w:rPr>
            </w:pPr>
            <w:r w:rsidRPr="001262AA">
              <w:rPr>
                <w:rFonts w:cs="Times New Roman"/>
                <w:sz w:val="20"/>
                <w:szCs w:val="20"/>
              </w:rPr>
              <w:t>System Development Life Cycle</w:t>
            </w:r>
          </w:p>
        </w:tc>
        <w:sdt>
          <w:sdtPr>
            <w:rPr>
              <w:rFonts w:ascii="Segoe UI" w:hAnsi="Segoe UI" w:cs="Segoe UI"/>
              <w:bCs/>
              <w:color w:val="404040" w:themeColor="text1" w:themeTint="BF"/>
              <w:sz w:val="20"/>
              <w:szCs w:val="20"/>
            </w:rPr>
            <w:alias w:val="CIP-IS"/>
            <w:tag w:val="CIPIS"/>
            <w:id w:val="1098293490"/>
            <w:placeholder>
              <w:docPart w:val="75A0613C84C743598F158113E32996FB"/>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54B10E10" w14:textId="5CA9D64D" w:rsidR="0055110E" w:rsidRPr="001262AA" w:rsidRDefault="0055110E" w:rsidP="009C2C50">
                <w:pPr>
                  <w:rPr>
                    <w:sz w:val="20"/>
                    <w:szCs w:val="20"/>
                  </w:rPr>
                </w:pPr>
                <w:r w:rsidRPr="001262AA">
                  <w:rPr>
                    <w:rStyle w:val="PlaceholderText"/>
                    <w:sz w:val="20"/>
                    <w:szCs w:val="20"/>
                  </w:rPr>
                  <w:t>Choose an item.</w:t>
                </w:r>
              </w:p>
            </w:tc>
          </w:sdtContent>
        </w:sdt>
        <w:sdt>
          <w:sdtPr>
            <w:rPr>
              <w:sz w:val="20"/>
              <w:szCs w:val="20"/>
            </w:rPr>
            <w:alias w:val="CIP Date"/>
            <w:tag w:val="CIPDATE"/>
            <w:id w:val="-707257151"/>
            <w:placeholder>
              <w:docPart w:val="7D04EF45F6B94A40BB399681441C0CD7"/>
            </w:placeholder>
            <w:showingPlcHdr/>
            <w:date>
              <w:dateFormat w:val="M/d/yyyy"/>
              <w:lid w:val="en-US"/>
              <w:storeMappedDataAs w:val="dateTime"/>
              <w:calendar w:val="gregorian"/>
            </w:date>
          </w:sdtPr>
          <w:sdtEndPr/>
          <w:sdtContent>
            <w:tc>
              <w:tcPr>
                <w:tcW w:w="2160" w:type="dxa"/>
              </w:tcPr>
              <w:p w14:paraId="59F0EA06" w14:textId="3AACA0F0" w:rsidR="0055110E" w:rsidRPr="001262AA" w:rsidRDefault="0055110E" w:rsidP="009C2C50">
                <w:pPr>
                  <w:rPr>
                    <w:sz w:val="20"/>
                    <w:szCs w:val="20"/>
                  </w:rPr>
                </w:pPr>
                <w:r w:rsidRPr="001262AA">
                  <w:rPr>
                    <w:rStyle w:val="PlaceholderText"/>
                    <w:sz w:val="20"/>
                    <w:szCs w:val="20"/>
                  </w:rPr>
                  <w:t>Click or tap to enter a date.</w:t>
                </w:r>
              </w:p>
            </w:tc>
          </w:sdtContent>
        </w:sdt>
      </w:tr>
      <w:tr w:rsidR="0055110E" w:rsidRPr="00C95FD8" w14:paraId="6759179D" w14:textId="77777777" w:rsidTr="001262AA">
        <w:tc>
          <w:tcPr>
            <w:tcW w:w="0" w:type="dxa"/>
          </w:tcPr>
          <w:p w14:paraId="65E8E66F" w14:textId="52167B23" w:rsidR="0055110E" w:rsidRPr="001262AA" w:rsidRDefault="0055110E" w:rsidP="009C2C50">
            <w:pPr>
              <w:rPr>
                <w:rFonts w:cs="Times New Roman"/>
                <w:b/>
                <w:bCs/>
                <w:sz w:val="20"/>
                <w:szCs w:val="20"/>
              </w:rPr>
            </w:pPr>
            <w:r w:rsidRPr="001262AA">
              <w:rPr>
                <w:rFonts w:cs="Times New Roman"/>
                <w:b/>
                <w:bCs/>
                <w:sz w:val="20"/>
                <w:szCs w:val="20"/>
              </w:rPr>
              <w:t>SA-4</w:t>
            </w:r>
          </w:p>
        </w:tc>
        <w:tc>
          <w:tcPr>
            <w:tcW w:w="3330" w:type="dxa"/>
          </w:tcPr>
          <w:p w14:paraId="32DD2DAE" w14:textId="437EDF75" w:rsidR="0055110E" w:rsidRPr="001262AA" w:rsidRDefault="0055110E" w:rsidP="009C2C50">
            <w:pPr>
              <w:rPr>
                <w:rFonts w:cs="Times New Roman"/>
                <w:sz w:val="20"/>
                <w:szCs w:val="20"/>
              </w:rPr>
            </w:pPr>
            <w:r w:rsidRPr="001262AA">
              <w:rPr>
                <w:rFonts w:cs="Times New Roman"/>
                <w:sz w:val="20"/>
                <w:szCs w:val="20"/>
              </w:rPr>
              <w:t>Acquisition Process</w:t>
            </w:r>
          </w:p>
        </w:tc>
        <w:sdt>
          <w:sdtPr>
            <w:rPr>
              <w:rFonts w:ascii="Segoe UI" w:hAnsi="Segoe UI" w:cs="Segoe UI"/>
              <w:bCs/>
              <w:color w:val="404040" w:themeColor="text1" w:themeTint="BF"/>
              <w:sz w:val="20"/>
              <w:szCs w:val="20"/>
            </w:rPr>
            <w:alias w:val="CIP-IS"/>
            <w:tag w:val="CIPIS"/>
            <w:id w:val="1660725975"/>
            <w:placeholder>
              <w:docPart w:val="C0446AADA36047A39FFC98EC340D925C"/>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A2E41A0" w14:textId="27D729AD" w:rsidR="0055110E" w:rsidRPr="00A36471" w:rsidRDefault="0055110E" w:rsidP="009C2C50">
                <w:pPr>
                  <w:rPr>
                    <w:sz w:val="20"/>
                    <w:szCs w:val="20"/>
                  </w:rPr>
                </w:pPr>
                <w:r w:rsidRPr="001262AA">
                  <w:rPr>
                    <w:rStyle w:val="PlaceholderText"/>
                    <w:sz w:val="20"/>
                    <w:szCs w:val="20"/>
                  </w:rPr>
                  <w:t>Choose an item.</w:t>
                </w:r>
              </w:p>
            </w:tc>
          </w:sdtContent>
        </w:sdt>
        <w:sdt>
          <w:sdtPr>
            <w:rPr>
              <w:sz w:val="20"/>
              <w:szCs w:val="20"/>
            </w:rPr>
            <w:alias w:val="CIP Date"/>
            <w:tag w:val="CIPDATE"/>
            <w:id w:val="2086569808"/>
            <w:placeholder>
              <w:docPart w:val="0678A1DB19E443CFB5738096F039D367"/>
            </w:placeholder>
            <w:showingPlcHdr/>
            <w:date>
              <w:dateFormat w:val="M/d/yyyy"/>
              <w:lid w:val="en-US"/>
              <w:storeMappedDataAs w:val="dateTime"/>
              <w:calendar w:val="gregorian"/>
            </w:date>
          </w:sdtPr>
          <w:sdtEndPr/>
          <w:sdtContent>
            <w:tc>
              <w:tcPr>
                <w:tcW w:w="2160" w:type="dxa"/>
              </w:tcPr>
              <w:p w14:paraId="7859BE87" w14:textId="2DB6EF0E"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09EE9EA"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5FEBCF6E" w14:textId="754F5B00" w:rsidR="0055110E" w:rsidRPr="00A36471" w:rsidRDefault="0055110E" w:rsidP="009C2C50">
            <w:pPr>
              <w:rPr>
                <w:rFonts w:cs="Times New Roman"/>
                <w:b/>
                <w:bCs/>
                <w:sz w:val="20"/>
                <w:szCs w:val="20"/>
              </w:rPr>
            </w:pPr>
            <w:r w:rsidRPr="00A36471">
              <w:rPr>
                <w:rFonts w:cs="Times New Roman"/>
                <w:b/>
                <w:bCs/>
                <w:sz w:val="20"/>
                <w:szCs w:val="20"/>
              </w:rPr>
              <w:t>SA-5</w:t>
            </w:r>
          </w:p>
        </w:tc>
        <w:tc>
          <w:tcPr>
            <w:tcW w:w="3330" w:type="dxa"/>
          </w:tcPr>
          <w:p w14:paraId="7481904A" w14:textId="0063047E" w:rsidR="0055110E" w:rsidRPr="00A36471" w:rsidRDefault="0055110E" w:rsidP="009C2C50">
            <w:pPr>
              <w:rPr>
                <w:rFonts w:cs="Times New Roman"/>
                <w:sz w:val="20"/>
                <w:szCs w:val="20"/>
              </w:rPr>
            </w:pPr>
            <w:r w:rsidRPr="00A36471">
              <w:rPr>
                <w:rFonts w:cs="Times New Roman"/>
                <w:sz w:val="20"/>
                <w:szCs w:val="20"/>
              </w:rPr>
              <w:t>System Documentation</w:t>
            </w:r>
          </w:p>
        </w:tc>
        <w:sdt>
          <w:sdtPr>
            <w:rPr>
              <w:rFonts w:ascii="Segoe UI" w:hAnsi="Segoe UI" w:cs="Segoe UI"/>
              <w:bCs/>
              <w:color w:val="404040" w:themeColor="text1" w:themeTint="BF"/>
              <w:sz w:val="20"/>
              <w:szCs w:val="20"/>
            </w:rPr>
            <w:alias w:val="CIP-IS"/>
            <w:tag w:val="CIPIS"/>
            <w:id w:val="-2102633583"/>
            <w:placeholder>
              <w:docPart w:val="87D8513AEA504D9D859B88788069AB2B"/>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29896537" w14:textId="141394B1"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2115122637"/>
            <w:placeholder>
              <w:docPart w:val="5A7C48C07C9242D683A9C8BD1A3E03D2"/>
            </w:placeholder>
            <w:showingPlcHdr/>
            <w:date>
              <w:dateFormat w:val="M/d/yyyy"/>
              <w:lid w:val="en-US"/>
              <w:storeMappedDataAs w:val="dateTime"/>
              <w:calendar w:val="gregorian"/>
            </w:date>
          </w:sdtPr>
          <w:sdtEndPr/>
          <w:sdtContent>
            <w:tc>
              <w:tcPr>
                <w:tcW w:w="2160" w:type="dxa"/>
              </w:tcPr>
              <w:p w14:paraId="7661239E" w14:textId="2E4F7888"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1C43C9F1" w14:textId="77777777" w:rsidTr="001262AA">
        <w:tc>
          <w:tcPr>
            <w:tcW w:w="0" w:type="dxa"/>
          </w:tcPr>
          <w:p w14:paraId="5B809251" w14:textId="71B0020E" w:rsidR="0055110E" w:rsidRPr="00A36471" w:rsidRDefault="0055110E" w:rsidP="009C2C50">
            <w:pPr>
              <w:rPr>
                <w:rFonts w:cs="Times New Roman"/>
                <w:b/>
                <w:bCs/>
                <w:sz w:val="20"/>
                <w:szCs w:val="20"/>
              </w:rPr>
            </w:pPr>
            <w:r w:rsidRPr="00A36471">
              <w:rPr>
                <w:rFonts w:cs="Times New Roman"/>
                <w:b/>
                <w:bCs/>
                <w:sz w:val="20"/>
                <w:szCs w:val="20"/>
              </w:rPr>
              <w:t>SA-8</w:t>
            </w:r>
          </w:p>
        </w:tc>
        <w:tc>
          <w:tcPr>
            <w:tcW w:w="3330" w:type="dxa"/>
          </w:tcPr>
          <w:p w14:paraId="6E7A253C" w14:textId="084BBA58" w:rsidR="0055110E" w:rsidRPr="00A36471" w:rsidRDefault="0055110E" w:rsidP="009C2C50">
            <w:pPr>
              <w:rPr>
                <w:rFonts w:cs="Times New Roman"/>
                <w:sz w:val="20"/>
                <w:szCs w:val="20"/>
              </w:rPr>
            </w:pPr>
            <w:r w:rsidRPr="00A36471">
              <w:rPr>
                <w:rFonts w:cs="Times New Roman"/>
                <w:sz w:val="20"/>
                <w:szCs w:val="20"/>
              </w:rPr>
              <w:t>Security and Privacy Engineering Principles</w:t>
            </w:r>
          </w:p>
        </w:tc>
        <w:sdt>
          <w:sdtPr>
            <w:rPr>
              <w:rFonts w:ascii="Segoe UI" w:hAnsi="Segoe UI" w:cs="Segoe UI"/>
              <w:bCs/>
              <w:color w:val="404040" w:themeColor="text1" w:themeTint="BF"/>
              <w:sz w:val="20"/>
              <w:szCs w:val="20"/>
            </w:rPr>
            <w:alias w:val="CIP-IS"/>
            <w:tag w:val="CIPIS"/>
            <w:id w:val="-743183422"/>
            <w:placeholder>
              <w:docPart w:val="605A8284CCF14454AD63B8855FB918C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5EF359A5" w14:textId="73B1E4A7"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742146715"/>
            <w:placeholder>
              <w:docPart w:val="6D5704795C644D83BABD35C51EC26330"/>
            </w:placeholder>
            <w:showingPlcHdr/>
            <w:date>
              <w:dateFormat w:val="M/d/yyyy"/>
              <w:lid w:val="en-US"/>
              <w:storeMappedDataAs w:val="dateTime"/>
              <w:calendar w:val="gregorian"/>
            </w:date>
          </w:sdtPr>
          <w:sdtEndPr/>
          <w:sdtContent>
            <w:tc>
              <w:tcPr>
                <w:tcW w:w="2160" w:type="dxa"/>
              </w:tcPr>
              <w:p w14:paraId="288B90C7" w14:textId="6AA6B6F5"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D40C7E2"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6FA6EA68" w14:textId="5C386901" w:rsidR="0055110E" w:rsidRPr="00A36471" w:rsidRDefault="0055110E" w:rsidP="009C2C50">
            <w:pPr>
              <w:rPr>
                <w:rFonts w:cs="Times New Roman"/>
                <w:b/>
                <w:bCs/>
                <w:sz w:val="20"/>
                <w:szCs w:val="20"/>
              </w:rPr>
            </w:pPr>
            <w:r w:rsidRPr="00A36471">
              <w:rPr>
                <w:rFonts w:cs="Times New Roman"/>
                <w:b/>
                <w:bCs/>
                <w:sz w:val="20"/>
                <w:szCs w:val="20"/>
              </w:rPr>
              <w:t>SA-22</w:t>
            </w:r>
          </w:p>
        </w:tc>
        <w:tc>
          <w:tcPr>
            <w:tcW w:w="3330" w:type="dxa"/>
          </w:tcPr>
          <w:p w14:paraId="717B7909" w14:textId="7B213D8D" w:rsidR="0055110E" w:rsidRPr="00A36471" w:rsidRDefault="0055110E" w:rsidP="009C2C50">
            <w:pPr>
              <w:rPr>
                <w:rFonts w:cs="Times New Roman"/>
                <w:sz w:val="20"/>
                <w:szCs w:val="20"/>
              </w:rPr>
            </w:pPr>
            <w:r w:rsidRPr="00A36471">
              <w:rPr>
                <w:rFonts w:cs="Times New Roman"/>
                <w:sz w:val="20"/>
                <w:szCs w:val="20"/>
              </w:rPr>
              <w:t>Unsupported System Components</w:t>
            </w:r>
          </w:p>
        </w:tc>
        <w:sdt>
          <w:sdtPr>
            <w:rPr>
              <w:rFonts w:ascii="Segoe UI" w:hAnsi="Segoe UI" w:cs="Segoe UI"/>
              <w:bCs/>
              <w:color w:val="404040" w:themeColor="text1" w:themeTint="BF"/>
              <w:sz w:val="20"/>
              <w:szCs w:val="20"/>
            </w:rPr>
            <w:alias w:val="CIP-IS"/>
            <w:tag w:val="CIPIS"/>
            <w:id w:val="-234708535"/>
            <w:placeholder>
              <w:docPart w:val="DD31BA0835964CFE9A4775B5729FA42D"/>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28DF45C8" w14:textId="77B46B9E"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231236416"/>
            <w:placeholder>
              <w:docPart w:val="C5F751750614432EB450963A994842D3"/>
            </w:placeholder>
            <w:showingPlcHdr/>
            <w:date>
              <w:dateFormat w:val="M/d/yyyy"/>
              <w:lid w:val="en-US"/>
              <w:storeMappedDataAs w:val="dateTime"/>
              <w:calendar w:val="gregorian"/>
            </w:date>
          </w:sdtPr>
          <w:sdtEndPr/>
          <w:sdtContent>
            <w:tc>
              <w:tcPr>
                <w:tcW w:w="2160" w:type="dxa"/>
              </w:tcPr>
              <w:p w14:paraId="3B7A636F" w14:textId="6D2DA7D7"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6BDDC4C7" w14:textId="77777777" w:rsidTr="001262AA">
        <w:tc>
          <w:tcPr>
            <w:tcW w:w="0" w:type="dxa"/>
          </w:tcPr>
          <w:p w14:paraId="7940FD3E" w14:textId="45434388" w:rsidR="0055110E" w:rsidRPr="00A36471" w:rsidRDefault="0055110E" w:rsidP="009C2C50">
            <w:pPr>
              <w:rPr>
                <w:rFonts w:cs="Times New Roman"/>
                <w:b/>
                <w:bCs/>
                <w:sz w:val="20"/>
                <w:szCs w:val="20"/>
              </w:rPr>
            </w:pPr>
            <w:r w:rsidRPr="00A36471">
              <w:rPr>
                <w:rFonts w:cs="Times New Roman"/>
                <w:b/>
                <w:bCs/>
                <w:sz w:val="20"/>
                <w:szCs w:val="20"/>
              </w:rPr>
              <w:t>SC-7</w:t>
            </w:r>
          </w:p>
        </w:tc>
        <w:tc>
          <w:tcPr>
            <w:tcW w:w="3330" w:type="dxa"/>
          </w:tcPr>
          <w:p w14:paraId="4D40330D" w14:textId="4082953E" w:rsidR="0055110E" w:rsidRPr="00A36471" w:rsidRDefault="0055110E" w:rsidP="009C2C50">
            <w:pPr>
              <w:rPr>
                <w:rFonts w:cs="Times New Roman"/>
                <w:sz w:val="20"/>
                <w:szCs w:val="20"/>
              </w:rPr>
            </w:pPr>
            <w:r w:rsidRPr="00A36471">
              <w:rPr>
                <w:rFonts w:cs="Times New Roman"/>
                <w:sz w:val="20"/>
                <w:szCs w:val="20"/>
              </w:rPr>
              <w:t>Boundary Protection</w:t>
            </w:r>
          </w:p>
        </w:tc>
        <w:sdt>
          <w:sdtPr>
            <w:rPr>
              <w:rFonts w:ascii="Segoe UI" w:hAnsi="Segoe UI" w:cs="Segoe UI"/>
              <w:bCs/>
              <w:color w:val="404040" w:themeColor="text1" w:themeTint="BF"/>
              <w:sz w:val="20"/>
              <w:szCs w:val="20"/>
            </w:rPr>
            <w:alias w:val="CIP-IS"/>
            <w:tag w:val="CIPIS"/>
            <w:id w:val="-1230143293"/>
            <w:placeholder>
              <w:docPart w:val="AC7430E2D0784ADBAA1CC168594896A9"/>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32F3598F" w14:textId="07A99467"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751739398"/>
            <w:placeholder>
              <w:docPart w:val="30994CB92C454CF18C6DBD724FD22694"/>
            </w:placeholder>
            <w:showingPlcHdr/>
            <w:date>
              <w:dateFormat w:val="M/d/yyyy"/>
              <w:lid w:val="en-US"/>
              <w:storeMappedDataAs w:val="dateTime"/>
              <w:calendar w:val="gregorian"/>
            </w:date>
          </w:sdtPr>
          <w:sdtEndPr/>
          <w:sdtContent>
            <w:tc>
              <w:tcPr>
                <w:tcW w:w="2160" w:type="dxa"/>
              </w:tcPr>
              <w:p w14:paraId="1A039031" w14:textId="42297E59"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3BA990A8"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35D2F9D5" w14:textId="6CA44762" w:rsidR="0055110E" w:rsidRPr="00A36471" w:rsidRDefault="0055110E" w:rsidP="009C2C50">
            <w:pPr>
              <w:rPr>
                <w:rFonts w:cs="Times New Roman"/>
                <w:b/>
                <w:bCs/>
                <w:sz w:val="20"/>
                <w:szCs w:val="20"/>
              </w:rPr>
            </w:pPr>
            <w:r w:rsidRPr="00A36471">
              <w:rPr>
                <w:rFonts w:cs="Times New Roman"/>
                <w:b/>
                <w:bCs/>
                <w:sz w:val="20"/>
                <w:szCs w:val="20"/>
              </w:rPr>
              <w:t>SC-8</w:t>
            </w:r>
          </w:p>
        </w:tc>
        <w:tc>
          <w:tcPr>
            <w:tcW w:w="3330" w:type="dxa"/>
          </w:tcPr>
          <w:p w14:paraId="79C73DD0" w14:textId="75536EF6" w:rsidR="0055110E" w:rsidRPr="00A36471" w:rsidRDefault="0055110E" w:rsidP="009C2C50">
            <w:pPr>
              <w:rPr>
                <w:rFonts w:cs="Times New Roman"/>
                <w:sz w:val="20"/>
                <w:szCs w:val="20"/>
              </w:rPr>
            </w:pPr>
            <w:r w:rsidRPr="00A36471">
              <w:rPr>
                <w:rFonts w:cs="Times New Roman"/>
                <w:sz w:val="20"/>
                <w:szCs w:val="20"/>
              </w:rPr>
              <w:t>Transmission Confidentiality and Integrity</w:t>
            </w:r>
          </w:p>
        </w:tc>
        <w:sdt>
          <w:sdtPr>
            <w:rPr>
              <w:rFonts w:ascii="Segoe UI" w:hAnsi="Segoe UI" w:cs="Segoe UI"/>
              <w:bCs/>
              <w:color w:val="404040" w:themeColor="text1" w:themeTint="BF"/>
              <w:sz w:val="20"/>
              <w:szCs w:val="20"/>
            </w:rPr>
            <w:alias w:val="CIP-IS"/>
            <w:tag w:val="CIPIS"/>
            <w:id w:val="-1477841070"/>
            <w:placeholder>
              <w:docPart w:val="0859DBDB1D7D4F939C199530BCEC4506"/>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B9B41CE" w14:textId="3E48FB0B"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356030277"/>
            <w:placeholder>
              <w:docPart w:val="8DB899D934064B4DA99338E7E9A7E6E1"/>
            </w:placeholder>
            <w:showingPlcHdr/>
            <w:date>
              <w:dateFormat w:val="M/d/yyyy"/>
              <w:lid w:val="en-US"/>
              <w:storeMappedDataAs w:val="dateTime"/>
              <w:calendar w:val="gregorian"/>
            </w:date>
          </w:sdtPr>
          <w:sdtEndPr/>
          <w:sdtContent>
            <w:tc>
              <w:tcPr>
                <w:tcW w:w="2160" w:type="dxa"/>
              </w:tcPr>
              <w:p w14:paraId="1709E83F" w14:textId="6F040C16"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7BCEA7C" w14:textId="77777777" w:rsidTr="001262AA">
        <w:tc>
          <w:tcPr>
            <w:tcW w:w="0" w:type="dxa"/>
          </w:tcPr>
          <w:p w14:paraId="2231711B" w14:textId="1CD4D705" w:rsidR="0055110E" w:rsidRPr="00A36471" w:rsidRDefault="0055110E" w:rsidP="009C2C50">
            <w:pPr>
              <w:rPr>
                <w:b/>
                <w:bCs/>
                <w:sz w:val="20"/>
                <w:szCs w:val="20"/>
              </w:rPr>
            </w:pPr>
            <w:r w:rsidRPr="00A36471">
              <w:rPr>
                <w:b/>
                <w:bCs/>
                <w:sz w:val="20"/>
                <w:szCs w:val="20"/>
              </w:rPr>
              <w:t>SI-3</w:t>
            </w:r>
          </w:p>
        </w:tc>
        <w:tc>
          <w:tcPr>
            <w:tcW w:w="3330" w:type="dxa"/>
          </w:tcPr>
          <w:p w14:paraId="5DCCD460" w14:textId="2C4993D7" w:rsidR="0055110E" w:rsidRPr="00A36471" w:rsidRDefault="0055110E" w:rsidP="009C2C50">
            <w:pPr>
              <w:rPr>
                <w:sz w:val="20"/>
                <w:szCs w:val="20"/>
              </w:rPr>
            </w:pPr>
            <w:r w:rsidRPr="00A36471">
              <w:rPr>
                <w:sz w:val="20"/>
                <w:szCs w:val="20"/>
              </w:rPr>
              <w:t>Malicious Code Protection</w:t>
            </w:r>
          </w:p>
        </w:tc>
        <w:sdt>
          <w:sdtPr>
            <w:rPr>
              <w:rFonts w:ascii="Segoe UI" w:hAnsi="Segoe UI" w:cs="Segoe UI"/>
              <w:bCs/>
              <w:color w:val="404040" w:themeColor="text1" w:themeTint="BF"/>
              <w:sz w:val="20"/>
              <w:szCs w:val="20"/>
            </w:rPr>
            <w:alias w:val="CIP-IS"/>
            <w:tag w:val="CIPIS"/>
            <w:id w:val="-1868131490"/>
            <w:placeholder>
              <w:docPart w:val="2F51C0216D8145B4AB6F2E377369DF06"/>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15FC503A" w14:textId="69882B50"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690189095"/>
            <w:placeholder>
              <w:docPart w:val="DD841A4FF89742A48A7AC34883064350"/>
            </w:placeholder>
            <w:showingPlcHdr/>
            <w:date>
              <w:dateFormat w:val="M/d/yyyy"/>
              <w:lid w:val="en-US"/>
              <w:storeMappedDataAs w:val="dateTime"/>
              <w:calendar w:val="gregorian"/>
            </w:date>
          </w:sdtPr>
          <w:sdtEndPr/>
          <w:sdtContent>
            <w:tc>
              <w:tcPr>
                <w:tcW w:w="2160" w:type="dxa"/>
              </w:tcPr>
              <w:p w14:paraId="5B2316EC" w14:textId="7A2EE2B4"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2586E265"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757C5C34" w14:textId="1DB95B5A" w:rsidR="0055110E" w:rsidRPr="00A36471" w:rsidRDefault="0055110E" w:rsidP="009C2C50">
            <w:pPr>
              <w:rPr>
                <w:b/>
                <w:bCs/>
                <w:sz w:val="20"/>
                <w:szCs w:val="20"/>
              </w:rPr>
            </w:pPr>
            <w:r w:rsidRPr="00A36471">
              <w:rPr>
                <w:b/>
                <w:bCs/>
                <w:sz w:val="20"/>
                <w:szCs w:val="20"/>
              </w:rPr>
              <w:t>SI-5</w:t>
            </w:r>
          </w:p>
        </w:tc>
        <w:tc>
          <w:tcPr>
            <w:tcW w:w="3330" w:type="dxa"/>
          </w:tcPr>
          <w:p w14:paraId="3EEA29D5" w14:textId="6AF240AB" w:rsidR="0055110E" w:rsidRPr="00A36471" w:rsidRDefault="0055110E" w:rsidP="009C2C50">
            <w:pPr>
              <w:rPr>
                <w:sz w:val="20"/>
                <w:szCs w:val="20"/>
              </w:rPr>
            </w:pPr>
            <w:r w:rsidRPr="00A36471">
              <w:rPr>
                <w:sz w:val="20"/>
                <w:szCs w:val="20"/>
              </w:rPr>
              <w:t>Security Alerts, Advisories, and Directives</w:t>
            </w:r>
          </w:p>
        </w:tc>
        <w:sdt>
          <w:sdtPr>
            <w:rPr>
              <w:rFonts w:ascii="Segoe UI" w:hAnsi="Segoe UI" w:cs="Segoe UI"/>
              <w:bCs/>
              <w:color w:val="404040" w:themeColor="text1" w:themeTint="BF"/>
              <w:sz w:val="20"/>
              <w:szCs w:val="20"/>
            </w:rPr>
            <w:alias w:val="CIP-IS"/>
            <w:tag w:val="CIPIS"/>
            <w:id w:val="-133647332"/>
            <w:placeholder>
              <w:docPart w:val="36395526370549EA8A0BFFA068A8591E"/>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38539C6F" w14:textId="012F0923"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855536363"/>
            <w:placeholder>
              <w:docPart w:val="554AAB478C984F0CABBDE9F3FF2A72A0"/>
            </w:placeholder>
            <w:showingPlcHdr/>
            <w:date>
              <w:dateFormat w:val="M/d/yyyy"/>
              <w:lid w:val="en-US"/>
              <w:storeMappedDataAs w:val="dateTime"/>
              <w:calendar w:val="gregorian"/>
            </w:date>
          </w:sdtPr>
          <w:sdtEndPr/>
          <w:sdtContent>
            <w:tc>
              <w:tcPr>
                <w:tcW w:w="2160" w:type="dxa"/>
              </w:tcPr>
              <w:p w14:paraId="295C6EF6" w14:textId="2B0DBADA"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229D88DE" w14:textId="77777777" w:rsidTr="001262AA">
        <w:tc>
          <w:tcPr>
            <w:tcW w:w="0" w:type="dxa"/>
          </w:tcPr>
          <w:p w14:paraId="42A7FDF4" w14:textId="6AA7CA11" w:rsidR="0055110E" w:rsidRPr="00A36471" w:rsidRDefault="0055110E" w:rsidP="009C2C50">
            <w:pPr>
              <w:rPr>
                <w:b/>
                <w:bCs/>
                <w:sz w:val="20"/>
                <w:szCs w:val="20"/>
              </w:rPr>
            </w:pPr>
            <w:r w:rsidRPr="00A36471">
              <w:rPr>
                <w:b/>
                <w:bCs/>
                <w:sz w:val="20"/>
                <w:szCs w:val="20"/>
              </w:rPr>
              <w:t>SR-1</w:t>
            </w:r>
          </w:p>
        </w:tc>
        <w:tc>
          <w:tcPr>
            <w:tcW w:w="3330" w:type="dxa"/>
          </w:tcPr>
          <w:p w14:paraId="41C65B7F" w14:textId="41FFE862" w:rsidR="0055110E" w:rsidRPr="00A36471" w:rsidRDefault="0055110E" w:rsidP="009C2C50">
            <w:pPr>
              <w:rPr>
                <w:sz w:val="20"/>
                <w:szCs w:val="20"/>
              </w:rPr>
            </w:pPr>
            <w:r w:rsidRPr="00A36471">
              <w:rPr>
                <w:sz w:val="20"/>
                <w:szCs w:val="20"/>
              </w:rPr>
              <w:t>Policy and Procedures</w:t>
            </w:r>
          </w:p>
        </w:tc>
        <w:sdt>
          <w:sdtPr>
            <w:rPr>
              <w:rFonts w:ascii="Segoe UI" w:hAnsi="Segoe UI" w:cs="Segoe UI"/>
              <w:bCs/>
              <w:color w:val="404040" w:themeColor="text1" w:themeTint="BF"/>
              <w:sz w:val="20"/>
              <w:szCs w:val="20"/>
            </w:rPr>
            <w:alias w:val="CIP-IS"/>
            <w:tag w:val="CIPIS"/>
            <w:id w:val="-1480681090"/>
            <w:placeholder>
              <w:docPart w:val="B310A0D1F28748F88E529DFB0847F53D"/>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71B0F984" w14:textId="69EED012"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325242819"/>
            <w:placeholder>
              <w:docPart w:val="C2FCFE67798D429EB9715D3D675D105E"/>
            </w:placeholder>
            <w:showingPlcHdr/>
            <w:date>
              <w:dateFormat w:val="M/d/yyyy"/>
              <w:lid w:val="en-US"/>
              <w:storeMappedDataAs w:val="dateTime"/>
              <w:calendar w:val="gregorian"/>
            </w:date>
          </w:sdtPr>
          <w:sdtEndPr/>
          <w:sdtContent>
            <w:tc>
              <w:tcPr>
                <w:tcW w:w="2160" w:type="dxa"/>
              </w:tcPr>
              <w:p w14:paraId="038B7AB4" w14:textId="197186FD"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055F4BBB"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10986FCA" w14:textId="1182DB42" w:rsidR="0055110E" w:rsidRPr="00A36471" w:rsidRDefault="0055110E" w:rsidP="009C2C50">
            <w:pPr>
              <w:rPr>
                <w:b/>
                <w:bCs/>
                <w:sz w:val="20"/>
                <w:szCs w:val="20"/>
              </w:rPr>
            </w:pPr>
            <w:r w:rsidRPr="00A36471">
              <w:rPr>
                <w:b/>
                <w:bCs/>
                <w:sz w:val="20"/>
                <w:szCs w:val="20"/>
              </w:rPr>
              <w:t>SR-4</w:t>
            </w:r>
          </w:p>
        </w:tc>
        <w:tc>
          <w:tcPr>
            <w:tcW w:w="3330" w:type="dxa"/>
          </w:tcPr>
          <w:p w14:paraId="43054245" w14:textId="64223CC7" w:rsidR="0055110E" w:rsidRPr="00A36471" w:rsidRDefault="0055110E" w:rsidP="009C2C50">
            <w:pPr>
              <w:rPr>
                <w:sz w:val="20"/>
                <w:szCs w:val="20"/>
              </w:rPr>
            </w:pPr>
            <w:r w:rsidRPr="00A36471">
              <w:rPr>
                <w:sz w:val="20"/>
                <w:szCs w:val="20"/>
              </w:rPr>
              <w:t>Provenance</w:t>
            </w:r>
          </w:p>
        </w:tc>
        <w:sdt>
          <w:sdtPr>
            <w:rPr>
              <w:rFonts w:ascii="Segoe UI" w:hAnsi="Segoe UI" w:cs="Segoe UI"/>
              <w:bCs/>
              <w:color w:val="404040" w:themeColor="text1" w:themeTint="BF"/>
              <w:sz w:val="20"/>
              <w:szCs w:val="20"/>
            </w:rPr>
            <w:alias w:val="CIP-IS"/>
            <w:tag w:val="CIPIS"/>
            <w:id w:val="-1758280763"/>
            <w:placeholder>
              <w:docPart w:val="F7B31DB98FE54EC684CDA5CF5C7F3C6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3BCC1926" w14:textId="66B81D44"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315990546"/>
            <w:placeholder>
              <w:docPart w:val="9E54378002574B918D4D9047119D94EB"/>
            </w:placeholder>
            <w:showingPlcHdr/>
            <w:date>
              <w:dateFormat w:val="M/d/yyyy"/>
              <w:lid w:val="en-US"/>
              <w:storeMappedDataAs w:val="dateTime"/>
              <w:calendar w:val="gregorian"/>
            </w:date>
          </w:sdtPr>
          <w:sdtEndPr/>
          <w:sdtContent>
            <w:tc>
              <w:tcPr>
                <w:tcW w:w="2160" w:type="dxa"/>
              </w:tcPr>
              <w:p w14:paraId="78B77CF1" w14:textId="29DCB674"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1FBDE39D" w14:textId="77777777" w:rsidTr="001262AA">
        <w:tc>
          <w:tcPr>
            <w:tcW w:w="0" w:type="dxa"/>
          </w:tcPr>
          <w:p w14:paraId="33E8FCD5" w14:textId="10829B47" w:rsidR="0055110E" w:rsidRPr="00A36471" w:rsidRDefault="0055110E" w:rsidP="009C2C50">
            <w:pPr>
              <w:rPr>
                <w:b/>
                <w:bCs/>
                <w:sz w:val="20"/>
                <w:szCs w:val="20"/>
              </w:rPr>
            </w:pPr>
            <w:r w:rsidRPr="00A36471">
              <w:rPr>
                <w:b/>
                <w:bCs/>
                <w:sz w:val="20"/>
                <w:szCs w:val="20"/>
              </w:rPr>
              <w:t>SR-5</w:t>
            </w:r>
          </w:p>
        </w:tc>
        <w:tc>
          <w:tcPr>
            <w:tcW w:w="3330" w:type="dxa"/>
          </w:tcPr>
          <w:p w14:paraId="0C383E31" w14:textId="7D8BA55E" w:rsidR="0055110E" w:rsidRPr="00A36471" w:rsidRDefault="0055110E" w:rsidP="009C2C50">
            <w:pPr>
              <w:rPr>
                <w:sz w:val="20"/>
                <w:szCs w:val="20"/>
              </w:rPr>
            </w:pPr>
            <w:r w:rsidRPr="00A36471">
              <w:rPr>
                <w:sz w:val="20"/>
                <w:szCs w:val="20"/>
              </w:rPr>
              <w:t>Acquisition Strategies, Tools, and Methods</w:t>
            </w:r>
          </w:p>
        </w:tc>
        <w:sdt>
          <w:sdtPr>
            <w:rPr>
              <w:rFonts w:ascii="Segoe UI" w:hAnsi="Segoe UI" w:cs="Segoe UI"/>
              <w:bCs/>
              <w:color w:val="404040" w:themeColor="text1" w:themeTint="BF"/>
              <w:sz w:val="20"/>
              <w:szCs w:val="20"/>
            </w:rPr>
            <w:alias w:val="CIP-IS"/>
            <w:tag w:val="CIPIS"/>
            <w:id w:val="1656871858"/>
            <w:placeholder>
              <w:docPart w:val="93709761106749278ABBE9D34AC58EF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4B683DD" w14:textId="541B5D6D"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478154865"/>
            <w:placeholder>
              <w:docPart w:val="4937F9E66C924EBA97235C5833B1B20A"/>
            </w:placeholder>
            <w:showingPlcHdr/>
            <w:date>
              <w:dateFormat w:val="M/d/yyyy"/>
              <w:lid w:val="en-US"/>
              <w:storeMappedDataAs w:val="dateTime"/>
              <w:calendar w:val="gregorian"/>
            </w:date>
          </w:sdtPr>
          <w:sdtEndPr/>
          <w:sdtContent>
            <w:tc>
              <w:tcPr>
                <w:tcW w:w="2160" w:type="dxa"/>
              </w:tcPr>
              <w:p w14:paraId="5E2AFE31" w14:textId="5CE5AE9A"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10030BD3"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52D1CF7B" w14:textId="7153F84A" w:rsidR="0055110E" w:rsidRPr="00A36471" w:rsidRDefault="0055110E" w:rsidP="009C2C50">
            <w:pPr>
              <w:rPr>
                <w:b/>
                <w:bCs/>
                <w:sz w:val="20"/>
                <w:szCs w:val="20"/>
              </w:rPr>
            </w:pPr>
            <w:r w:rsidRPr="00A36471">
              <w:rPr>
                <w:b/>
                <w:bCs/>
                <w:sz w:val="20"/>
                <w:szCs w:val="20"/>
              </w:rPr>
              <w:t>SR-8</w:t>
            </w:r>
          </w:p>
        </w:tc>
        <w:tc>
          <w:tcPr>
            <w:tcW w:w="3330" w:type="dxa"/>
          </w:tcPr>
          <w:p w14:paraId="56118C88" w14:textId="3D691383" w:rsidR="0055110E" w:rsidRPr="00A36471" w:rsidRDefault="0055110E" w:rsidP="009C2C50">
            <w:pPr>
              <w:rPr>
                <w:sz w:val="20"/>
                <w:szCs w:val="20"/>
              </w:rPr>
            </w:pPr>
            <w:r w:rsidRPr="00A36471">
              <w:rPr>
                <w:sz w:val="20"/>
                <w:szCs w:val="20"/>
              </w:rPr>
              <w:t>Notification Agreements</w:t>
            </w:r>
          </w:p>
        </w:tc>
        <w:sdt>
          <w:sdtPr>
            <w:rPr>
              <w:rFonts w:ascii="Segoe UI" w:hAnsi="Segoe UI" w:cs="Segoe UI"/>
              <w:bCs/>
              <w:color w:val="404040" w:themeColor="text1" w:themeTint="BF"/>
              <w:sz w:val="20"/>
              <w:szCs w:val="20"/>
            </w:rPr>
            <w:alias w:val="CIP-IS"/>
            <w:tag w:val="CIPIS"/>
            <w:id w:val="407883218"/>
            <w:placeholder>
              <w:docPart w:val="23F019E4EC9B4156A8213F6BA3AC9E0C"/>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7A4917FE" w14:textId="2F0DD86E"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358940960"/>
            <w:placeholder>
              <w:docPart w:val="25E92632D03C4CBA8E5DC4A5680DA864"/>
            </w:placeholder>
            <w:showingPlcHdr/>
            <w:date>
              <w:dateFormat w:val="M/d/yyyy"/>
              <w:lid w:val="en-US"/>
              <w:storeMappedDataAs w:val="dateTime"/>
              <w:calendar w:val="gregorian"/>
            </w:date>
          </w:sdtPr>
          <w:sdtEndPr/>
          <w:sdtContent>
            <w:tc>
              <w:tcPr>
                <w:tcW w:w="2160" w:type="dxa"/>
              </w:tcPr>
              <w:p w14:paraId="3122733F" w14:textId="41E76EA1"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6BC699A0" w14:textId="77777777" w:rsidTr="001262AA">
        <w:tc>
          <w:tcPr>
            <w:tcW w:w="0" w:type="dxa"/>
          </w:tcPr>
          <w:p w14:paraId="5FE95B64" w14:textId="031E6056" w:rsidR="0055110E" w:rsidRPr="00A36471" w:rsidRDefault="0055110E" w:rsidP="009C2C50">
            <w:pPr>
              <w:rPr>
                <w:b/>
                <w:bCs/>
                <w:sz w:val="20"/>
                <w:szCs w:val="20"/>
              </w:rPr>
            </w:pPr>
            <w:r w:rsidRPr="00A36471">
              <w:rPr>
                <w:b/>
                <w:bCs/>
                <w:sz w:val="20"/>
                <w:szCs w:val="20"/>
              </w:rPr>
              <w:t>SR-9</w:t>
            </w:r>
          </w:p>
        </w:tc>
        <w:tc>
          <w:tcPr>
            <w:tcW w:w="3330" w:type="dxa"/>
          </w:tcPr>
          <w:p w14:paraId="1663FEF2" w14:textId="32C9D1D0" w:rsidR="0055110E" w:rsidRPr="00A36471" w:rsidRDefault="0055110E" w:rsidP="009C2C50">
            <w:pPr>
              <w:rPr>
                <w:sz w:val="20"/>
                <w:szCs w:val="20"/>
              </w:rPr>
            </w:pPr>
            <w:r w:rsidRPr="00A36471">
              <w:rPr>
                <w:sz w:val="20"/>
                <w:szCs w:val="20"/>
              </w:rPr>
              <w:t>Tamper Resistance and Detection</w:t>
            </w:r>
          </w:p>
        </w:tc>
        <w:sdt>
          <w:sdtPr>
            <w:rPr>
              <w:rFonts w:ascii="Segoe UI" w:hAnsi="Segoe UI" w:cs="Segoe UI"/>
              <w:bCs/>
              <w:color w:val="404040" w:themeColor="text1" w:themeTint="BF"/>
              <w:sz w:val="20"/>
              <w:szCs w:val="20"/>
            </w:rPr>
            <w:alias w:val="CIP-IS"/>
            <w:tag w:val="CIPIS"/>
            <w:id w:val="899180100"/>
            <w:placeholder>
              <w:docPart w:val="C8269078A04B45AE9E6730AB89D41AB1"/>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153847CF" w14:textId="47CC7F03"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782732230"/>
            <w:placeholder>
              <w:docPart w:val="C040031EBF11454F803F477633478293"/>
            </w:placeholder>
            <w:showingPlcHdr/>
            <w:date>
              <w:dateFormat w:val="M/d/yyyy"/>
              <w:lid w:val="en-US"/>
              <w:storeMappedDataAs w:val="dateTime"/>
              <w:calendar w:val="gregorian"/>
            </w:date>
          </w:sdtPr>
          <w:sdtEndPr/>
          <w:sdtContent>
            <w:tc>
              <w:tcPr>
                <w:tcW w:w="2160" w:type="dxa"/>
              </w:tcPr>
              <w:p w14:paraId="26271332" w14:textId="1CFEAF84"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759008CF"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3D008E94" w14:textId="3DB9764E" w:rsidR="0055110E" w:rsidRPr="00A36471" w:rsidRDefault="0055110E" w:rsidP="009C2C50">
            <w:pPr>
              <w:rPr>
                <w:b/>
                <w:bCs/>
                <w:sz w:val="20"/>
                <w:szCs w:val="20"/>
              </w:rPr>
            </w:pPr>
            <w:r w:rsidRPr="00A36471">
              <w:rPr>
                <w:b/>
                <w:bCs/>
                <w:sz w:val="20"/>
                <w:szCs w:val="20"/>
              </w:rPr>
              <w:t>SR-10</w:t>
            </w:r>
          </w:p>
        </w:tc>
        <w:tc>
          <w:tcPr>
            <w:tcW w:w="3330" w:type="dxa"/>
          </w:tcPr>
          <w:p w14:paraId="596A9C8E" w14:textId="0EFC6914" w:rsidR="0055110E" w:rsidRPr="00A36471" w:rsidRDefault="0055110E" w:rsidP="009C2C50">
            <w:pPr>
              <w:rPr>
                <w:sz w:val="20"/>
                <w:szCs w:val="20"/>
              </w:rPr>
            </w:pPr>
            <w:r w:rsidRPr="00A36471">
              <w:rPr>
                <w:sz w:val="20"/>
                <w:szCs w:val="20"/>
              </w:rPr>
              <w:t>Inspection of Systems or Components</w:t>
            </w:r>
          </w:p>
        </w:tc>
        <w:sdt>
          <w:sdtPr>
            <w:rPr>
              <w:rFonts w:ascii="Segoe UI" w:hAnsi="Segoe UI" w:cs="Segoe UI"/>
              <w:bCs/>
              <w:color w:val="404040" w:themeColor="text1" w:themeTint="BF"/>
              <w:sz w:val="20"/>
              <w:szCs w:val="20"/>
            </w:rPr>
            <w:alias w:val="CIP-IS"/>
            <w:tag w:val="CIPIS"/>
            <w:id w:val="-1935270161"/>
            <w:placeholder>
              <w:docPart w:val="15DB4E59ACB9410A841AD96DCACFA1A3"/>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6A04D6CA" w14:textId="0368B85D"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626081318"/>
            <w:placeholder>
              <w:docPart w:val="0A7949CD8D514D5CB56BCF9B5D041A06"/>
            </w:placeholder>
            <w:showingPlcHdr/>
            <w:date>
              <w:dateFormat w:val="M/d/yyyy"/>
              <w:lid w:val="en-US"/>
              <w:storeMappedDataAs w:val="dateTime"/>
              <w:calendar w:val="gregorian"/>
            </w:date>
          </w:sdtPr>
          <w:sdtEndPr/>
          <w:sdtContent>
            <w:tc>
              <w:tcPr>
                <w:tcW w:w="2160" w:type="dxa"/>
              </w:tcPr>
              <w:p w14:paraId="5CF804CA" w14:textId="67F45E18"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44F502BF" w14:textId="77777777" w:rsidTr="001262AA">
        <w:tc>
          <w:tcPr>
            <w:tcW w:w="0" w:type="dxa"/>
          </w:tcPr>
          <w:p w14:paraId="31AEDA39" w14:textId="0457D679" w:rsidR="0055110E" w:rsidRPr="00A36471" w:rsidRDefault="0055110E" w:rsidP="009C2C50">
            <w:pPr>
              <w:rPr>
                <w:b/>
                <w:bCs/>
                <w:sz w:val="20"/>
                <w:szCs w:val="20"/>
              </w:rPr>
            </w:pPr>
            <w:r w:rsidRPr="00A36471">
              <w:rPr>
                <w:b/>
                <w:bCs/>
                <w:sz w:val="20"/>
                <w:szCs w:val="20"/>
              </w:rPr>
              <w:t>SR-11</w:t>
            </w:r>
          </w:p>
        </w:tc>
        <w:tc>
          <w:tcPr>
            <w:tcW w:w="3330" w:type="dxa"/>
          </w:tcPr>
          <w:p w14:paraId="1BF67B46" w14:textId="38CB87E5" w:rsidR="0055110E" w:rsidRPr="00A36471" w:rsidRDefault="0055110E" w:rsidP="009C2C50">
            <w:pPr>
              <w:rPr>
                <w:sz w:val="20"/>
                <w:szCs w:val="20"/>
              </w:rPr>
            </w:pPr>
            <w:r w:rsidRPr="00A36471">
              <w:rPr>
                <w:sz w:val="20"/>
                <w:szCs w:val="20"/>
              </w:rPr>
              <w:t>Component Authenticity</w:t>
            </w:r>
          </w:p>
        </w:tc>
        <w:sdt>
          <w:sdtPr>
            <w:rPr>
              <w:rFonts w:ascii="Segoe UI" w:hAnsi="Segoe UI" w:cs="Segoe UI"/>
              <w:bCs/>
              <w:color w:val="404040" w:themeColor="text1" w:themeTint="BF"/>
              <w:sz w:val="20"/>
              <w:szCs w:val="20"/>
            </w:rPr>
            <w:alias w:val="CIP-IS"/>
            <w:tag w:val="CIPIS"/>
            <w:id w:val="-539052614"/>
            <w:placeholder>
              <w:docPart w:val="3A98DE59CA124EFCA8DAC8BCB567A235"/>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59E3F99B" w14:textId="05A56C4E"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221266374"/>
            <w:placeholder>
              <w:docPart w:val="7886B08C50594C3B850562DFF70DC018"/>
            </w:placeholder>
            <w:showingPlcHdr/>
            <w:date>
              <w:dateFormat w:val="M/d/yyyy"/>
              <w:lid w:val="en-US"/>
              <w:storeMappedDataAs w:val="dateTime"/>
              <w:calendar w:val="gregorian"/>
            </w:date>
          </w:sdtPr>
          <w:sdtEndPr/>
          <w:sdtContent>
            <w:tc>
              <w:tcPr>
                <w:tcW w:w="2160" w:type="dxa"/>
              </w:tcPr>
              <w:p w14:paraId="7C7D8286" w14:textId="45CD1230" w:rsidR="0055110E" w:rsidRPr="00A36471" w:rsidRDefault="0055110E" w:rsidP="009C2C50">
                <w:pPr>
                  <w:rPr>
                    <w:sz w:val="20"/>
                    <w:szCs w:val="20"/>
                  </w:rPr>
                </w:pPr>
                <w:r w:rsidRPr="00A36471">
                  <w:rPr>
                    <w:rStyle w:val="PlaceholderText"/>
                    <w:sz w:val="20"/>
                    <w:szCs w:val="20"/>
                  </w:rPr>
                  <w:t>Click or tap to enter a date.</w:t>
                </w:r>
              </w:p>
            </w:tc>
          </w:sdtContent>
        </w:sdt>
      </w:tr>
      <w:tr w:rsidR="0055110E" w:rsidRPr="00C95FD8" w14:paraId="7B5C08EE" w14:textId="77777777" w:rsidTr="001262AA">
        <w:trPr>
          <w:cnfStyle w:val="000000010000" w:firstRow="0" w:lastRow="0" w:firstColumn="0" w:lastColumn="0" w:oddVBand="0" w:evenVBand="0" w:oddHBand="0" w:evenHBand="1" w:firstRowFirstColumn="0" w:firstRowLastColumn="0" w:lastRowFirstColumn="0" w:lastRowLastColumn="0"/>
        </w:trPr>
        <w:tc>
          <w:tcPr>
            <w:tcW w:w="0" w:type="dxa"/>
          </w:tcPr>
          <w:p w14:paraId="067723A5" w14:textId="73292EE9" w:rsidR="0055110E" w:rsidRPr="00A36471" w:rsidRDefault="0055110E" w:rsidP="009C2C50">
            <w:pPr>
              <w:rPr>
                <w:b/>
                <w:bCs/>
                <w:sz w:val="20"/>
                <w:szCs w:val="20"/>
              </w:rPr>
            </w:pPr>
            <w:r w:rsidRPr="00A36471">
              <w:rPr>
                <w:b/>
                <w:bCs/>
                <w:sz w:val="20"/>
                <w:szCs w:val="20"/>
              </w:rPr>
              <w:t>SR-12</w:t>
            </w:r>
          </w:p>
        </w:tc>
        <w:tc>
          <w:tcPr>
            <w:tcW w:w="3330" w:type="dxa"/>
          </w:tcPr>
          <w:p w14:paraId="239F24A5" w14:textId="0DF98EDE" w:rsidR="0055110E" w:rsidRPr="00A36471" w:rsidRDefault="0055110E" w:rsidP="009C2C50">
            <w:pPr>
              <w:rPr>
                <w:sz w:val="20"/>
                <w:szCs w:val="20"/>
              </w:rPr>
            </w:pPr>
            <w:r w:rsidRPr="00A36471">
              <w:rPr>
                <w:sz w:val="20"/>
                <w:szCs w:val="20"/>
              </w:rPr>
              <w:t>Component Disposal</w:t>
            </w:r>
          </w:p>
        </w:tc>
        <w:sdt>
          <w:sdtPr>
            <w:rPr>
              <w:rFonts w:ascii="Segoe UI" w:hAnsi="Segoe UI" w:cs="Segoe UI"/>
              <w:bCs/>
              <w:color w:val="404040" w:themeColor="text1" w:themeTint="BF"/>
              <w:sz w:val="20"/>
              <w:szCs w:val="20"/>
            </w:rPr>
            <w:alias w:val="CIP-IS"/>
            <w:tag w:val="CIPIS"/>
            <w:id w:val="-99110969"/>
            <w:placeholder>
              <w:docPart w:val="E1DFC442D4B2492C8DBA0F0CEB16A52D"/>
            </w:placeholder>
            <w:showingPlcHdr/>
            <w:dropDownList>
              <w:listItem w:value="Choose an item."/>
              <w:listItem w:displayText="Implemented" w:value="Implemented"/>
              <w:listItem w:displayText="Planned" w:value="Planned"/>
              <w:listItem w:displayText="Not Applicable" w:value="Not Applicable"/>
            </w:dropDownList>
          </w:sdtPr>
          <w:sdtEndPr/>
          <w:sdtContent>
            <w:tc>
              <w:tcPr>
                <w:tcW w:w="2520" w:type="dxa"/>
              </w:tcPr>
              <w:p w14:paraId="2B4D8E28" w14:textId="6A4408FF" w:rsidR="0055110E" w:rsidRPr="00A36471" w:rsidRDefault="0055110E" w:rsidP="009C2C50">
                <w:pPr>
                  <w:rPr>
                    <w:sz w:val="20"/>
                    <w:szCs w:val="20"/>
                  </w:rPr>
                </w:pPr>
                <w:r w:rsidRPr="00A36471">
                  <w:rPr>
                    <w:rStyle w:val="PlaceholderText"/>
                    <w:sz w:val="20"/>
                    <w:szCs w:val="20"/>
                  </w:rPr>
                  <w:t>Choose an item.</w:t>
                </w:r>
              </w:p>
            </w:tc>
          </w:sdtContent>
        </w:sdt>
        <w:sdt>
          <w:sdtPr>
            <w:rPr>
              <w:sz w:val="20"/>
              <w:szCs w:val="20"/>
            </w:rPr>
            <w:alias w:val="CIP Date"/>
            <w:tag w:val="CIPDATE"/>
            <w:id w:val="-1474818192"/>
            <w:placeholder>
              <w:docPart w:val="F460EA3CAE14460A97552114D53ACE23"/>
            </w:placeholder>
            <w:showingPlcHdr/>
            <w:date>
              <w:dateFormat w:val="M/d/yyyy"/>
              <w:lid w:val="en-US"/>
              <w:storeMappedDataAs w:val="dateTime"/>
              <w:calendar w:val="gregorian"/>
            </w:date>
          </w:sdtPr>
          <w:sdtEndPr/>
          <w:sdtContent>
            <w:tc>
              <w:tcPr>
                <w:tcW w:w="2160" w:type="dxa"/>
              </w:tcPr>
              <w:p w14:paraId="6ED27A4C" w14:textId="3D264228" w:rsidR="0055110E" w:rsidRPr="00A36471" w:rsidRDefault="0055110E" w:rsidP="009C2C50">
                <w:pPr>
                  <w:rPr>
                    <w:sz w:val="20"/>
                    <w:szCs w:val="20"/>
                  </w:rPr>
                </w:pPr>
                <w:r w:rsidRPr="00A36471">
                  <w:rPr>
                    <w:rStyle w:val="PlaceholderText"/>
                    <w:sz w:val="20"/>
                    <w:szCs w:val="20"/>
                  </w:rPr>
                  <w:t>Click or tap to enter a date.</w:t>
                </w:r>
              </w:p>
            </w:tc>
          </w:sdtContent>
        </w:sdt>
      </w:tr>
      <w:bookmarkEnd w:id="103"/>
    </w:tbl>
    <w:p w14:paraId="46728449" w14:textId="21E51C51" w:rsidR="00F318FB" w:rsidRPr="003B7BAD" w:rsidRDefault="00F318FB" w:rsidP="00F318FB"/>
    <w:sectPr w:rsidR="00F318FB" w:rsidRPr="003B7BAD" w:rsidSect="004E79BF">
      <w:pgSz w:w="12240" w:h="15840"/>
      <w:pgMar w:top="1440" w:right="1440" w:bottom="1440" w:left="1440"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1D3B8" w14:textId="77777777" w:rsidR="00405651" w:rsidRDefault="00405651" w:rsidP="003C0059">
      <w:pPr>
        <w:spacing w:after="0" w:line="240" w:lineRule="auto"/>
      </w:pPr>
      <w:r>
        <w:separator/>
      </w:r>
    </w:p>
  </w:endnote>
  <w:endnote w:type="continuationSeparator" w:id="0">
    <w:p w14:paraId="79C64C6E" w14:textId="77777777" w:rsidR="00405651" w:rsidRDefault="00405651" w:rsidP="003C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D7952" w14:textId="77777777" w:rsidR="002554B6" w:rsidRDefault="002554B6">
    <w:pPr>
      <w:pStyle w:val="Footer"/>
    </w:pPr>
  </w:p>
  <w:p w14:paraId="5104115C" w14:textId="431AC984" w:rsidR="002554B6" w:rsidRDefault="00391EC8" w:rsidP="00391EC8">
    <w:pPr>
      <w:pStyle w:val="Footer"/>
      <w:tabs>
        <w:tab w:val="clear" w:pos="4680"/>
        <w:tab w:val="clear" w:pos="9360"/>
        <w:tab w:val="left" w:pos="156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BA0E4" w14:textId="4A000618" w:rsidR="002554B6" w:rsidRPr="005664EA" w:rsidRDefault="002554B6" w:rsidP="00BE3CA5">
    <w:pPr>
      <w:pStyle w:val="Footer"/>
      <w:rPr>
        <w:color w:val="FFFFFF" w:themeColor="background1"/>
      </w:rPr>
    </w:pPr>
    <w:r w:rsidRPr="00953E7B">
      <w:rPr>
        <w:noProof/>
        <w:color w:val="FFFFFF" w:themeColor="background1"/>
      </w:rPr>
      <mc:AlternateContent>
        <mc:Choice Requires="wpg">
          <w:drawing>
            <wp:anchor distT="0" distB="0" distL="114300" distR="114300" simplePos="0" relativeHeight="251680256" behindDoc="1" locked="0" layoutInCell="1" allowOverlap="1" wp14:anchorId="3D1F52DB" wp14:editId="75BA72B2">
              <wp:simplePos x="0" y="0"/>
              <wp:positionH relativeFrom="column">
                <wp:posOffset>-1549400</wp:posOffset>
              </wp:positionH>
              <wp:positionV relativeFrom="paragraph">
                <wp:posOffset>-226060</wp:posOffset>
              </wp:positionV>
              <wp:extent cx="8759190" cy="588010"/>
              <wp:effectExtent l="0" t="0" r="3810" b="2540"/>
              <wp:wrapNone/>
              <wp:docPr id="4" name="Group 4"/>
              <wp:cNvGraphicFramePr/>
              <a:graphic xmlns:a="http://schemas.openxmlformats.org/drawingml/2006/main">
                <a:graphicData uri="http://schemas.microsoft.com/office/word/2010/wordprocessingGroup">
                  <wpg:wgp>
                    <wpg:cNvGrpSpPr/>
                    <wpg:grpSpPr>
                      <a:xfrm>
                        <a:off x="0" y="0"/>
                        <a:ext cx="8759190" cy="588010"/>
                        <a:chOff x="-609641" y="0"/>
                        <a:chExt cx="8759728" cy="588397"/>
                      </a:xfrm>
                    </wpg:grpSpPr>
                    <wps:wsp>
                      <wps:cNvPr id="6" name="Parallelogram 6"/>
                      <wps:cNvSpPr/>
                      <wps:spPr>
                        <a:xfrm>
                          <a:off x="-609641" y="0"/>
                          <a:ext cx="4811021" cy="588397"/>
                        </a:xfrm>
                        <a:prstGeom prst="parallelogram">
                          <a:avLst/>
                        </a:prstGeom>
                        <a:solidFill>
                          <a:srgbClr val="243F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27A631" w14:textId="77777777" w:rsidR="002554B6" w:rsidRDefault="002554B6" w:rsidP="00BE3C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Parallelogram 14"/>
                      <wps:cNvSpPr/>
                      <wps:spPr>
                        <a:xfrm>
                          <a:off x="3999506" y="0"/>
                          <a:ext cx="4150581" cy="588397"/>
                        </a:xfrm>
                        <a:prstGeom prst="parallelogram">
                          <a:avLst/>
                        </a:prstGeom>
                        <a:solidFill>
                          <a:srgbClr val="2E47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1F52DB" id="Group 4" o:spid="_x0000_s1040" style="position:absolute;margin-left:-122pt;margin-top:-17.8pt;width:689.7pt;height:46.3pt;z-index:-251636224;mso-width-relative:margin;mso-height-relative:margin" coordorigin="-6096" coordsize="87597,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41" type="#_x0000_t7" style="position:absolute;left:-6096;width:48109;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" adj="660" fillcolor="#243f60" stroked="f" strokeweight="2pt">
                <v:textbox>
                  <w:txbxContent>
                    <w:p w14:paraId="6127A631" w14:textId="77777777" w:rsidR="002554B6" w:rsidRDefault="002554B6" w:rsidP="00BE3CA5">
                      <w:pPr>
                        <w:jc w:val="center"/>
                      </w:pPr>
                    </w:p>
                  </w:txbxContent>
                </v:textbox>
              </v:shape>
              <v:shape id="Parallelogram 14" o:spid="_x0000_s1042" type="#_x0000_t7" style="position:absolute;left:39995;width:41505;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" adj="766" fillcolor="#2e4767" stroked="f" strokeweight="2pt"/>
            </v:group>
          </w:pict>
        </mc:Fallback>
      </mc:AlternateContent>
    </w:r>
    <w:r w:rsidR="007B2D99">
      <w:rPr>
        <w:color w:val="FFFFFF" w:themeColor="background1"/>
      </w:rPr>
      <w:t>ALLIANT 3</w:t>
    </w:r>
    <w:r w:rsidRPr="00953E7B">
      <w:rPr>
        <w:color w:val="FFFFFF" w:themeColor="background1"/>
      </w:rPr>
      <w:ptab w:relativeTo="margin" w:alignment="center" w:leader="none"/>
    </w:r>
    <w:r w:rsidRPr="00953E7B">
      <w:rPr>
        <w:color w:val="FFFFFF" w:themeColor="background1"/>
      </w:rPr>
      <w:ptab w:relativeTo="margin" w:alignment="right" w:leader="none"/>
    </w:r>
    <w:r w:rsidRPr="00953E7B">
      <w:rPr>
        <w:color w:val="FFFFFF" w:themeColor="background1"/>
      </w:rPr>
      <w:t xml:space="preserve">Page </w:t>
    </w:r>
    <w:r w:rsidRPr="00953E7B">
      <w:rPr>
        <w:color w:val="FFFFFF" w:themeColor="background1"/>
      </w:rPr>
      <w:fldChar w:fldCharType="begin"/>
    </w:r>
    <w:r w:rsidRPr="00953E7B">
      <w:rPr>
        <w:color w:val="FFFFFF" w:themeColor="background1"/>
      </w:rPr>
      <w:instrText xml:space="preserve"> PAGE   \* MERGEFORMAT </w:instrText>
    </w:r>
    <w:r w:rsidRPr="00953E7B">
      <w:rPr>
        <w:color w:val="FFFFFF" w:themeColor="background1"/>
      </w:rPr>
      <w:fldChar w:fldCharType="separate"/>
    </w:r>
    <w:r>
      <w:rPr>
        <w:noProof/>
        <w:color w:val="FFFFFF" w:themeColor="background1"/>
      </w:rPr>
      <w:t>ii</w:t>
    </w:r>
    <w:r w:rsidRPr="00953E7B">
      <w:rPr>
        <w:noProof/>
        <w:color w:val="FFFFFF" w:themeColor="background1"/>
      </w:rPr>
      <w:fldChar w:fldCharType="end"/>
    </w:r>
  </w:p>
  <w:p w14:paraId="37481B14" w14:textId="77777777" w:rsidR="002554B6" w:rsidRDefault="002554B6" w:rsidP="00BE3C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C074A" w14:textId="69314CE2" w:rsidR="002554B6" w:rsidRPr="005664EA" w:rsidRDefault="002554B6" w:rsidP="00036929">
    <w:pPr>
      <w:pStyle w:val="Footer"/>
      <w:rPr>
        <w:color w:val="FFFFFF" w:themeColor="background1"/>
      </w:rPr>
    </w:pPr>
    <w:r w:rsidRPr="00953E7B">
      <w:rPr>
        <w:noProof/>
        <w:color w:val="FFFFFF" w:themeColor="background1"/>
      </w:rPr>
      <mc:AlternateContent>
        <mc:Choice Requires="wpg">
          <w:drawing>
            <wp:anchor distT="0" distB="0" distL="114300" distR="114300" simplePos="0" relativeHeight="251700736" behindDoc="1" locked="0" layoutInCell="1" allowOverlap="1" wp14:anchorId="62E5AF08" wp14:editId="2078BB79">
              <wp:simplePos x="0" y="0"/>
              <wp:positionH relativeFrom="column">
                <wp:posOffset>-1549400</wp:posOffset>
              </wp:positionH>
              <wp:positionV relativeFrom="paragraph">
                <wp:posOffset>-226060</wp:posOffset>
              </wp:positionV>
              <wp:extent cx="8759190" cy="588010"/>
              <wp:effectExtent l="0" t="0" r="3810" b="2540"/>
              <wp:wrapNone/>
              <wp:docPr id="34" name="Group 34"/>
              <wp:cNvGraphicFramePr/>
              <a:graphic xmlns:a="http://schemas.openxmlformats.org/drawingml/2006/main">
                <a:graphicData uri="http://schemas.microsoft.com/office/word/2010/wordprocessingGroup">
                  <wpg:wgp>
                    <wpg:cNvGrpSpPr/>
                    <wpg:grpSpPr>
                      <a:xfrm>
                        <a:off x="0" y="0"/>
                        <a:ext cx="8759190" cy="588010"/>
                        <a:chOff x="-609641" y="0"/>
                        <a:chExt cx="8759728" cy="588397"/>
                      </a:xfrm>
                    </wpg:grpSpPr>
                    <wps:wsp>
                      <wps:cNvPr id="39" name="Parallelogram 39"/>
                      <wps:cNvSpPr/>
                      <wps:spPr>
                        <a:xfrm>
                          <a:off x="-609641" y="0"/>
                          <a:ext cx="4811021" cy="588397"/>
                        </a:xfrm>
                        <a:prstGeom prst="parallelogram">
                          <a:avLst/>
                        </a:prstGeom>
                        <a:solidFill>
                          <a:srgbClr val="243F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B0C5EF" w14:textId="77777777" w:rsidR="002554B6" w:rsidRDefault="002554B6" w:rsidP="00036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Parallelogram 40"/>
                      <wps:cNvSpPr/>
                      <wps:spPr>
                        <a:xfrm>
                          <a:off x="3999506" y="0"/>
                          <a:ext cx="4150581" cy="588397"/>
                        </a:xfrm>
                        <a:prstGeom prst="parallelogram">
                          <a:avLst/>
                        </a:prstGeom>
                        <a:solidFill>
                          <a:srgbClr val="2E47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E5AF08" id="Group 34" o:spid="_x0000_s1046" style="position:absolute;margin-left:-122pt;margin-top:-17.8pt;width:689.7pt;height:46.3pt;z-index:-251615744;mso-width-relative:margin;mso-height-relative:margin" coordorigin="-6096" coordsize="87597,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9" o:spid="_x0000_s1047" type="#_x0000_t7" style="position:absolute;left:-6096;width:48109;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" adj="660" fillcolor="#243f60" stroked="f" strokeweight="2pt">
                <v:textbox>
                  <w:txbxContent>
                    <w:p w14:paraId="48B0C5EF" w14:textId="77777777" w:rsidR="002554B6" w:rsidRDefault="002554B6" w:rsidP="00036929">
                      <w:pPr>
                        <w:jc w:val="center"/>
                      </w:pPr>
                    </w:p>
                  </w:txbxContent>
                </v:textbox>
              </v:shape>
              <v:shape id="Parallelogram 40" o:spid="_x0000_s1048" type="#_x0000_t7" style="position:absolute;left:39995;width:41505;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" adj="766" fillcolor="#2e4767" stroked="f" strokeweight="2pt"/>
            </v:group>
          </w:pict>
        </mc:Fallback>
      </mc:AlternateContent>
    </w:r>
    <w:r w:rsidR="007B2D99">
      <w:rPr>
        <w:color w:val="FFFFFF" w:themeColor="background1"/>
      </w:rPr>
      <w:t>ALLIANT 3</w:t>
    </w:r>
    <w:r w:rsidRPr="00953E7B">
      <w:rPr>
        <w:color w:val="FFFFFF" w:themeColor="background1"/>
      </w:rPr>
      <w:ptab w:relativeTo="margin" w:alignment="center" w:leader="none"/>
    </w:r>
    <w:r w:rsidRPr="00953E7B">
      <w:rPr>
        <w:color w:val="FFFFFF" w:themeColor="background1"/>
      </w:rPr>
      <w:ptab w:relativeTo="margin" w:alignment="right" w:leader="none"/>
    </w:r>
    <w:r w:rsidRPr="00953E7B">
      <w:rPr>
        <w:color w:val="FFFFFF" w:themeColor="background1"/>
      </w:rPr>
      <w:t xml:space="preserve">Page </w:t>
    </w:r>
    <w:r w:rsidRPr="00953E7B">
      <w:rPr>
        <w:color w:val="FFFFFF" w:themeColor="background1"/>
      </w:rPr>
      <w:fldChar w:fldCharType="begin"/>
    </w:r>
    <w:r w:rsidRPr="00953E7B">
      <w:rPr>
        <w:color w:val="FFFFFF" w:themeColor="background1"/>
      </w:rPr>
      <w:instrText xml:space="preserve"> PAGE   \* MERGEFORMAT </w:instrText>
    </w:r>
    <w:r w:rsidRPr="00953E7B">
      <w:rPr>
        <w:color w:val="FFFFFF" w:themeColor="background1"/>
      </w:rPr>
      <w:fldChar w:fldCharType="separate"/>
    </w:r>
    <w:r>
      <w:rPr>
        <w:noProof/>
        <w:color w:val="FFFFFF" w:themeColor="background1"/>
      </w:rPr>
      <w:t>i</w:t>
    </w:r>
    <w:r w:rsidRPr="00953E7B">
      <w:rPr>
        <w:noProof/>
        <w:color w:val="FFFFFF" w:themeColor="background1"/>
      </w:rPr>
      <w:fldChar w:fldCharType="end"/>
    </w:r>
  </w:p>
  <w:p w14:paraId="76207952" w14:textId="77777777" w:rsidR="002554B6" w:rsidRDefault="002554B6" w:rsidP="00036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2E70D" w14:textId="77777777" w:rsidR="00405651" w:rsidRDefault="00405651" w:rsidP="003C0059">
      <w:pPr>
        <w:spacing w:after="0" w:line="240" w:lineRule="auto"/>
      </w:pPr>
      <w:r>
        <w:separator/>
      </w:r>
    </w:p>
  </w:footnote>
  <w:footnote w:type="continuationSeparator" w:id="0">
    <w:p w14:paraId="3849C6F3" w14:textId="77777777" w:rsidR="00405651" w:rsidRDefault="00405651" w:rsidP="003C0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AA6A0" w14:textId="5B12CFC3" w:rsidR="002554B6" w:rsidRDefault="002554B6" w:rsidP="00BE3CA5">
    <w:pPr>
      <w:pStyle w:val="Header"/>
    </w:pPr>
    <w:r>
      <w:rPr>
        <w:noProof/>
      </w:rPr>
      <mc:AlternateContent>
        <mc:Choice Requires="wpg">
          <w:drawing>
            <wp:anchor distT="0" distB="0" distL="114300" distR="114300" simplePos="0" relativeHeight="251663360" behindDoc="0" locked="0" layoutInCell="1" allowOverlap="1" wp14:anchorId="416EE777" wp14:editId="56B2A7B5">
              <wp:simplePos x="0" y="0"/>
              <wp:positionH relativeFrom="column">
                <wp:posOffset>-1143000</wp:posOffset>
              </wp:positionH>
              <wp:positionV relativeFrom="paragraph">
                <wp:posOffset>-462280</wp:posOffset>
              </wp:positionV>
              <wp:extent cx="8206740" cy="698500"/>
              <wp:effectExtent l="0" t="0" r="3810" b="6350"/>
              <wp:wrapNone/>
              <wp:docPr id="25" name="Group 25"/>
              <wp:cNvGraphicFramePr/>
              <a:graphic xmlns:a="http://schemas.openxmlformats.org/drawingml/2006/main">
                <a:graphicData uri="http://schemas.microsoft.com/office/word/2010/wordprocessingGroup">
                  <wpg:wgp>
                    <wpg:cNvGrpSpPr/>
                    <wpg:grpSpPr>
                      <a:xfrm>
                        <a:off x="0" y="0"/>
                        <a:ext cx="8206740" cy="698500"/>
                        <a:chOff x="-57150" y="0"/>
                        <a:chExt cx="8206740" cy="588397"/>
                      </a:xfrm>
                    </wpg:grpSpPr>
                    <wps:wsp>
                      <wps:cNvPr id="26" name="Parallelogram 26"/>
                      <wps:cNvSpPr/>
                      <wps:spPr>
                        <a:xfrm>
                          <a:off x="-57150" y="0"/>
                          <a:ext cx="4210050" cy="588397"/>
                        </a:xfrm>
                        <a:prstGeom prst="parallelogram">
                          <a:avLst/>
                        </a:prstGeom>
                        <a:solidFill>
                          <a:srgbClr val="2E476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tblGrid>
                            <w:tr w:rsidR="002554B6" w14:paraId="3E5081C2" w14:textId="77777777" w:rsidTr="004F5FB1">
                              <w:tc>
                                <w:tcPr>
                                  <w:tcW w:w="4905" w:type="dxa"/>
                                </w:tcPr>
                                <w:p w14:paraId="77EC4643" w14:textId="30762B70" w:rsidR="002554B6" w:rsidRPr="007A7933" w:rsidRDefault="00E9705C" w:rsidP="005664EA">
                                  <w:pPr>
                                    <w:rPr>
                                      <w:rFonts w:ascii="Segoe UI" w:hAnsi="Segoe UI" w:cs="Segoe UI"/>
                                      <w:b/>
                                      <w:sz w:val="16"/>
                                      <w:szCs w:val="16"/>
                                    </w:rPr>
                                  </w:pPr>
                                  <w:r w:rsidRPr="0075262E">
                                    <w:rPr>
                                      <w:rFonts w:ascii="Segoe UI" w:hAnsi="Segoe UI" w:cs="Segoe UI"/>
                                      <w:b/>
                                      <w:color w:val="FF0000"/>
                                      <w:sz w:val="16"/>
                                      <w:szCs w:val="16"/>
                                    </w:rPr>
                                    <w:t>[Contractor Name] [</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Acronym</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w:t>
                                  </w:r>
                                </w:p>
                              </w:tc>
                            </w:tr>
                            <w:tr w:rsidR="002554B6" w14:paraId="4E91714E" w14:textId="77777777" w:rsidTr="004F5FB1">
                              <w:tc>
                                <w:tcPr>
                                  <w:tcW w:w="4905" w:type="dxa"/>
                                </w:tcPr>
                                <w:p w14:paraId="318ECE69" w14:textId="7BC84C7B" w:rsidR="002554B6" w:rsidRPr="007A7933" w:rsidRDefault="007B2D99" w:rsidP="005664EA">
                                  <w:pPr>
                                    <w:rPr>
                                      <w:rFonts w:ascii="Segoe UI" w:hAnsi="Segoe UI" w:cs="Segoe UI"/>
                                      <w:sz w:val="16"/>
                                      <w:szCs w:val="16"/>
                                    </w:rPr>
                                  </w:pPr>
                                  <w:r>
                                    <w:rPr>
                                      <w:rFonts w:ascii="Segoe UI" w:hAnsi="Segoe UI" w:cs="Segoe UI"/>
                                      <w:sz w:val="16"/>
                                      <w:szCs w:val="16"/>
                                    </w:rPr>
                                    <w:t>Alliant 3</w:t>
                                  </w:r>
                                  <w:r w:rsidR="003C45CD" w:rsidRPr="003C45CD">
                                    <w:rPr>
                                      <w:rFonts w:ascii="Segoe UI" w:hAnsi="Segoe UI" w:cs="Segoe UI"/>
                                      <w:sz w:val="16"/>
                                      <w:szCs w:val="16"/>
                                    </w:rPr>
                                    <w:t xml:space="preserve"> GWAC Program</w:t>
                                  </w:r>
                                </w:p>
                              </w:tc>
                            </w:tr>
                            <w:tr w:rsidR="002554B6" w14:paraId="7546BFF8" w14:textId="77777777" w:rsidTr="004F5FB1">
                              <w:tc>
                                <w:tcPr>
                                  <w:tcW w:w="4905" w:type="dxa"/>
                                </w:tcPr>
                                <w:p w14:paraId="3CB48B09" w14:textId="0E1AF937" w:rsidR="002554B6" w:rsidRPr="007A7933" w:rsidRDefault="00E9705C" w:rsidP="004F5FB1">
                                  <w:pPr>
                                    <w:rPr>
                                      <w:rFonts w:ascii="Segoe UI" w:hAnsi="Segoe UI" w:cs="Segoe UI"/>
                                      <w:sz w:val="16"/>
                                      <w:szCs w:val="16"/>
                                    </w:rPr>
                                  </w:pPr>
                                  <w:r w:rsidRPr="00E9705C">
                                    <w:rPr>
                                      <w:rFonts w:ascii="Segoe UI" w:hAnsi="Segoe UI" w:cs="Segoe UI"/>
                                      <w:sz w:val="16"/>
                                      <w:szCs w:val="16"/>
                                    </w:rPr>
                                    <w:t xml:space="preserve">Minimum </w:t>
                                  </w:r>
                                  <w:r w:rsidR="004F08CA">
                                    <w:rPr>
                                      <w:rFonts w:ascii="Segoe UI" w:hAnsi="Segoe UI" w:cs="Segoe UI"/>
                                      <w:sz w:val="16"/>
                                      <w:szCs w:val="16"/>
                                    </w:rPr>
                                    <w:t xml:space="preserve">Control </w:t>
                                  </w:r>
                                  <w:r w:rsidRPr="00E9705C">
                                    <w:rPr>
                                      <w:rFonts w:ascii="Segoe UI" w:hAnsi="Segoe UI" w:cs="Segoe UI"/>
                                      <w:sz w:val="16"/>
                                      <w:szCs w:val="16"/>
                                    </w:rPr>
                                    <w:t>Baseline</w:t>
                                  </w:r>
                                </w:p>
                              </w:tc>
                            </w:tr>
                          </w:tbl>
                          <w:p w14:paraId="363F75EB" w14:textId="77777777" w:rsidR="002554B6" w:rsidRDefault="002554B6" w:rsidP="00BE3C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27"/>
                      <wps:cNvSpPr/>
                      <wps:spPr>
                        <a:xfrm>
                          <a:off x="3956050" y="0"/>
                          <a:ext cx="4193540" cy="588397"/>
                        </a:xfrm>
                        <a:prstGeom prst="parallelogram">
                          <a:avLst/>
                        </a:prstGeom>
                        <a:solidFill>
                          <a:srgbClr val="243F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tblGrid>
                            <w:tr w:rsidR="002554B6" w:rsidRPr="007A7933" w14:paraId="7AB708B5" w14:textId="77777777" w:rsidTr="004F5FB1">
                              <w:tc>
                                <w:tcPr>
                                  <w:tcW w:w="4833" w:type="dxa"/>
                                </w:tcPr>
                                <w:p w14:paraId="5AF16B87" w14:textId="1D20EC05" w:rsidR="002554B6" w:rsidRPr="007A7933" w:rsidRDefault="00E9705C" w:rsidP="004F5FB1">
                                  <w:pPr>
                                    <w:jc w:val="right"/>
                                    <w:rPr>
                                      <w:rFonts w:ascii="Segoe UI" w:hAnsi="Segoe UI" w:cs="Segoe UI"/>
                                      <w:b/>
                                      <w:sz w:val="16"/>
                                      <w:szCs w:val="16"/>
                                    </w:rPr>
                                  </w:pPr>
                                  <w:r w:rsidRPr="00E9705C">
                                    <w:rPr>
                                      <w:rFonts w:ascii="Segoe UI" w:hAnsi="Segoe UI" w:cs="Segoe UI"/>
                                      <w:b/>
                                      <w:sz w:val="16"/>
                                      <w:szCs w:val="16"/>
                                    </w:rPr>
                                    <w:t>C-SCRM Plan</w:t>
                                  </w:r>
                                </w:p>
                              </w:tc>
                            </w:tr>
                            <w:tr w:rsidR="002554B6" w:rsidRPr="007A7933" w14:paraId="619CE0EC" w14:textId="77777777" w:rsidTr="004F5FB1">
                              <w:sdt>
                                <w:sdtPr>
                                  <w:rPr>
                                    <w:rFonts w:ascii="Segoe UI" w:hAnsi="Segoe UI" w:cs="Segoe UI"/>
                                    <w:color w:val="FF0000"/>
                                    <w:sz w:val="16"/>
                                    <w:szCs w:val="16"/>
                                  </w:rPr>
                                  <w:id w:val="862710932"/>
                                  <w:date w:fullDate="2024-07-09T00:00:00Z">
                                    <w:dateFormat w:val="MMMM yyyy"/>
                                    <w:lid w:val="en-US"/>
                                    <w:storeMappedDataAs w:val="dateTime"/>
                                    <w:calendar w:val="gregorian"/>
                                  </w:date>
                                </w:sdtPr>
                                <w:sdtEndPr/>
                                <w:sdtContent>
                                  <w:tc>
                                    <w:tcPr>
                                      <w:tcW w:w="4833" w:type="dxa"/>
                                    </w:tcPr>
                                    <w:p w14:paraId="5AD612D2" w14:textId="55994CE1" w:rsidR="002554B6" w:rsidRPr="007A7933" w:rsidRDefault="00A44EB0" w:rsidP="004F5FB1">
                                      <w:pPr>
                                        <w:jc w:val="right"/>
                                        <w:rPr>
                                          <w:rFonts w:ascii="Segoe UI" w:hAnsi="Segoe UI" w:cs="Segoe UI"/>
                                          <w:sz w:val="16"/>
                                          <w:szCs w:val="16"/>
                                        </w:rPr>
                                      </w:pPr>
                                      <w:r>
                                        <w:rPr>
                                          <w:rFonts w:ascii="Segoe UI" w:hAnsi="Segoe UI" w:cs="Segoe UI"/>
                                          <w:color w:val="FF0000"/>
                                          <w:sz w:val="16"/>
                                          <w:szCs w:val="16"/>
                                        </w:rPr>
                                        <w:t>July 2024</w:t>
                                      </w:r>
                                    </w:p>
                                  </w:tc>
                                </w:sdtContent>
                              </w:sdt>
                            </w:tr>
                            <w:tr w:rsidR="002554B6" w:rsidRPr="007A7933" w14:paraId="3BBB38C9" w14:textId="77777777" w:rsidTr="004F5FB1">
                              <w:tc>
                                <w:tcPr>
                                  <w:tcW w:w="4833" w:type="dxa"/>
                                </w:tcPr>
                                <w:p w14:paraId="5A6DA762" w14:textId="35514199" w:rsidR="002554B6" w:rsidRPr="007A7933" w:rsidRDefault="003C45CD" w:rsidP="004F5FB1">
                                  <w:pPr>
                                    <w:jc w:val="right"/>
                                    <w:rPr>
                                      <w:rFonts w:ascii="Segoe UI" w:hAnsi="Segoe UI" w:cs="Segoe UI"/>
                                      <w:sz w:val="16"/>
                                      <w:szCs w:val="16"/>
                                    </w:rPr>
                                  </w:pPr>
                                  <w:r w:rsidRPr="003C45CD">
                                    <w:rPr>
                                      <w:rFonts w:ascii="Segoe UI" w:hAnsi="Segoe UI" w:cs="Segoe UI"/>
                                      <w:color w:val="FF0000"/>
                                      <w:sz w:val="16"/>
                                      <w:szCs w:val="16"/>
                                    </w:rPr>
                                    <w:t>[</w:t>
                                  </w:r>
                                  <w:r w:rsidR="002554B6" w:rsidRPr="003C45CD">
                                    <w:rPr>
                                      <w:rFonts w:ascii="Segoe UI" w:hAnsi="Segoe UI" w:cs="Segoe UI"/>
                                      <w:color w:val="FF0000"/>
                                      <w:sz w:val="16"/>
                                      <w:szCs w:val="16"/>
                                    </w:rPr>
                                    <w:t xml:space="preserve">Version </w:t>
                                  </w:r>
                                  <w:r w:rsidR="0052525F" w:rsidRPr="003C45CD">
                                    <w:rPr>
                                      <w:rFonts w:ascii="Segoe UI" w:hAnsi="Segoe UI" w:cs="Segoe UI"/>
                                      <w:color w:val="FF0000"/>
                                      <w:sz w:val="16"/>
                                      <w:szCs w:val="16"/>
                                    </w:rPr>
                                    <w:t>0</w:t>
                                  </w:r>
                                  <w:r w:rsidR="002554B6" w:rsidRPr="003C45CD">
                                    <w:rPr>
                                      <w:rFonts w:ascii="Segoe UI" w:hAnsi="Segoe UI" w:cs="Segoe UI"/>
                                      <w:color w:val="FF0000"/>
                                      <w:sz w:val="16"/>
                                      <w:szCs w:val="16"/>
                                    </w:rPr>
                                    <w:t>.0</w:t>
                                  </w:r>
                                  <w:r w:rsidRPr="003C45CD">
                                    <w:rPr>
                                      <w:rFonts w:ascii="Segoe UI" w:hAnsi="Segoe UI" w:cs="Segoe UI"/>
                                      <w:color w:val="FF0000"/>
                                      <w:sz w:val="16"/>
                                      <w:szCs w:val="16"/>
                                    </w:rPr>
                                    <w:t>0]</w:t>
                                  </w:r>
                                </w:p>
                              </w:tc>
                            </w:tr>
                          </w:tbl>
                          <w:p w14:paraId="187E5D39" w14:textId="77777777" w:rsidR="002554B6" w:rsidRPr="007A7933" w:rsidRDefault="002554B6" w:rsidP="00BE3CA5">
                            <w:pPr>
                              <w:jc w:val="center"/>
                              <w:rPr>
                                <w:rFonts w:ascii="Segoe UI" w:hAnsi="Segoe UI" w:cs="Segoe UI"/>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6EE777" id="Group 25" o:spid="_x0000_s1034" style="position:absolute;margin-left:-90pt;margin-top:-36.4pt;width:646.2pt;height:55pt;z-index:251663360;mso-width-relative:margin;mso-height-relative:margin" coordorigin="-571" coordsize="82067,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6" o:spid="_x0000_s1035" type="#_x0000_t7" style="position:absolute;left:-571;width:42100;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" adj="755" fillcolor="#2e4767" stroked="f" strokeweight="2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tblGrid>
                      <w:tr w:rsidR="002554B6" w14:paraId="3E5081C2" w14:textId="77777777" w:rsidTr="004F5FB1">
                        <w:tc>
                          <w:tcPr>
                            <w:tcW w:w="4905" w:type="dxa"/>
                          </w:tcPr>
                          <w:p w14:paraId="77EC4643" w14:textId="30762B70" w:rsidR="002554B6" w:rsidRPr="007A7933" w:rsidRDefault="00E9705C" w:rsidP="005664EA">
                            <w:pPr>
                              <w:rPr>
                                <w:rFonts w:ascii="Segoe UI" w:hAnsi="Segoe UI" w:cs="Segoe UI"/>
                                <w:b/>
                                <w:sz w:val="16"/>
                                <w:szCs w:val="16"/>
                              </w:rPr>
                            </w:pPr>
                            <w:r w:rsidRPr="0075262E">
                              <w:rPr>
                                <w:rFonts w:ascii="Segoe UI" w:hAnsi="Segoe UI" w:cs="Segoe UI"/>
                                <w:b/>
                                <w:color w:val="FF0000"/>
                                <w:sz w:val="16"/>
                                <w:szCs w:val="16"/>
                              </w:rPr>
                              <w:t>[Contractor Name] [</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Acronym</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w:t>
                            </w:r>
                          </w:p>
                        </w:tc>
                      </w:tr>
                      <w:tr w:rsidR="002554B6" w14:paraId="4E91714E" w14:textId="77777777" w:rsidTr="004F5FB1">
                        <w:tc>
                          <w:tcPr>
                            <w:tcW w:w="4905" w:type="dxa"/>
                          </w:tcPr>
                          <w:p w14:paraId="318ECE69" w14:textId="7BC84C7B" w:rsidR="002554B6" w:rsidRPr="007A7933" w:rsidRDefault="007B2D99" w:rsidP="005664EA">
                            <w:pPr>
                              <w:rPr>
                                <w:rFonts w:ascii="Segoe UI" w:hAnsi="Segoe UI" w:cs="Segoe UI"/>
                                <w:sz w:val="16"/>
                                <w:szCs w:val="16"/>
                              </w:rPr>
                            </w:pPr>
                            <w:r>
                              <w:rPr>
                                <w:rFonts w:ascii="Segoe UI" w:hAnsi="Segoe UI" w:cs="Segoe UI"/>
                                <w:sz w:val="16"/>
                                <w:szCs w:val="16"/>
                              </w:rPr>
                              <w:t>Alliant 3</w:t>
                            </w:r>
                            <w:r w:rsidR="003C45CD" w:rsidRPr="003C45CD">
                              <w:rPr>
                                <w:rFonts w:ascii="Segoe UI" w:hAnsi="Segoe UI" w:cs="Segoe UI"/>
                                <w:sz w:val="16"/>
                                <w:szCs w:val="16"/>
                              </w:rPr>
                              <w:t xml:space="preserve"> GWAC Program</w:t>
                            </w:r>
                          </w:p>
                        </w:tc>
                      </w:tr>
                      <w:tr w:rsidR="002554B6" w14:paraId="7546BFF8" w14:textId="77777777" w:rsidTr="004F5FB1">
                        <w:tc>
                          <w:tcPr>
                            <w:tcW w:w="4905" w:type="dxa"/>
                          </w:tcPr>
                          <w:p w14:paraId="3CB48B09" w14:textId="0E1AF937" w:rsidR="002554B6" w:rsidRPr="007A7933" w:rsidRDefault="00E9705C" w:rsidP="004F5FB1">
                            <w:pPr>
                              <w:rPr>
                                <w:rFonts w:ascii="Segoe UI" w:hAnsi="Segoe UI" w:cs="Segoe UI"/>
                                <w:sz w:val="16"/>
                                <w:szCs w:val="16"/>
                              </w:rPr>
                            </w:pPr>
                            <w:r w:rsidRPr="00E9705C">
                              <w:rPr>
                                <w:rFonts w:ascii="Segoe UI" w:hAnsi="Segoe UI" w:cs="Segoe UI"/>
                                <w:sz w:val="16"/>
                                <w:szCs w:val="16"/>
                              </w:rPr>
                              <w:t xml:space="preserve">Minimum </w:t>
                            </w:r>
                            <w:r w:rsidR="004F08CA">
                              <w:rPr>
                                <w:rFonts w:ascii="Segoe UI" w:hAnsi="Segoe UI" w:cs="Segoe UI"/>
                                <w:sz w:val="16"/>
                                <w:szCs w:val="16"/>
                              </w:rPr>
                              <w:t xml:space="preserve">Control </w:t>
                            </w:r>
                            <w:r w:rsidRPr="00E9705C">
                              <w:rPr>
                                <w:rFonts w:ascii="Segoe UI" w:hAnsi="Segoe UI" w:cs="Segoe UI"/>
                                <w:sz w:val="16"/>
                                <w:szCs w:val="16"/>
                              </w:rPr>
                              <w:t>Baseline</w:t>
                            </w:r>
                          </w:p>
                        </w:tc>
                      </w:tr>
                    </w:tbl>
                    <w:p w14:paraId="363F75EB" w14:textId="77777777" w:rsidR="002554B6" w:rsidRDefault="002554B6" w:rsidP="00BE3CA5">
                      <w:pPr>
                        <w:jc w:val="center"/>
                      </w:pPr>
                    </w:p>
                  </w:txbxContent>
                </v:textbox>
              </v:shape>
              <v:shape id="Parallelogram 27" o:spid="_x0000_s1036" type="#_x0000_t7" style="position:absolute;left:39560;width:41935;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" adj="758" fillcolor="#243f60" stroked="f" strokeweight="2pt">
                <v:textbo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tblGrid>
                      <w:tr w:rsidR="002554B6" w:rsidRPr="007A7933" w14:paraId="7AB708B5" w14:textId="77777777" w:rsidTr="004F5FB1">
                        <w:tc>
                          <w:tcPr>
                            <w:tcW w:w="4833" w:type="dxa"/>
                          </w:tcPr>
                          <w:p w14:paraId="5AF16B87" w14:textId="1D20EC05" w:rsidR="002554B6" w:rsidRPr="007A7933" w:rsidRDefault="00E9705C" w:rsidP="004F5FB1">
                            <w:pPr>
                              <w:jc w:val="right"/>
                              <w:rPr>
                                <w:rFonts w:ascii="Segoe UI" w:hAnsi="Segoe UI" w:cs="Segoe UI"/>
                                <w:b/>
                                <w:sz w:val="16"/>
                                <w:szCs w:val="16"/>
                              </w:rPr>
                            </w:pPr>
                            <w:r w:rsidRPr="00E9705C">
                              <w:rPr>
                                <w:rFonts w:ascii="Segoe UI" w:hAnsi="Segoe UI" w:cs="Segoe UI"/>
                                <w:b/>
                                <w:sz w:val="16"/>
                                <w:szCs w:val="16"/>
                              </w:rPr>
                              <w:t>C-SCRM Plan</w:t>
                            </w:r>
                          </w:p>
                        </w:tc>
                      </w:tr>
                      <w:tr w:rsidR="002554B6" w:rsidRPr="007A7933" w14:paraId="619CE0EC" w14:textId="77777777" w:rsidTr="004F5FB1">
                        <w:sdt>
                          <w:sdtPr>
                            <w:rPr>
                              <w:rFonts w:ascii="Segoe UI" w:hAnsi="Segoe UI" w:cs="Segoe UI"/>
                              <w:color w:val="FF0000"/>
                              <w:sz w:val="16"/>
                              <w:szCs w:val="16"/>
                            </w:rPr>
                            <w:id w:val="862710932"/>
                            <w:date w:fullDate="2024-07-09T00:00:00Z">
                              <w:dateFormat w:val="MMMM yyyy"/>
                              <w:lid w:val="en-US"/>
                              <w:storeMappedDataAs w:val="dateTime"/>
                              <w:calendar w:val="gregorian"/>
                            </w:date>
                          </w:sdtPr>
                          <w:sdtEndPr/>
                          <w:sdtContent>
                            <w:tc>
                              <w:tcPr>
                                <w:tcW w:w="4833" w:type="dxa"/>
                              </w:tcPr>
                              <w:p w14:paraId="5AD612D2" w14:textId="55994CE1" w:rsidR="002554B6" w:rsidRPr="007A7933" w:rsidRDefault="00A44EB0" w:rsidP="004F5FB1">
                                <w:pPr>
                                  <w:jc w:val="right"/>
                                  <w:rPr>
                                    <w:rFonts w:ascii="Segoe UI" w:hAnsi="Segoe UI" w:cs="Segoe UI"/>
                                    <w:sz w:val="16"/>
                                    <w:szCs w:val="16"/>
                                  </w:rPr>
                                </w:pPr>
                                <w:r>
                                  <w:rPr>
                                    <w:rFonts w:ascii="Segoe UI" w:hAnsi="Segoe UI" w:cs="Segoe UI"/>
                                    <w:color w:val="FF0000"/>
                                    <w:sz w:val="16"/>
                                    <w:szCs w:val="16"/>
                                  </w:rPr>
                                  <w:t>July 2024</w:t>
                                </w:r>
                              </w:p>
                            </w:tc>
                          </w:sdtContent>
                        </w:sdt>
                      </w:tr>
                      <w:tr w:rsidR="002554B6" w:rsidRPr="007A7933" w14:paraId="3BBB38C9" w14:textId="77777777" w:rsidTr="004F5FB1">
                        <w:tc>
                          <w:tcPr>
                            <w:tcW w:w="4833" w:type="dxa"/>
                          </w:tcPr>
                          <w:p w14:paraId="5A6DA762" w14:textId="35514199" w:rsidR="002554B6" w:rsidRPr="007A7933" w:rsidRDefault="003C45CD" w:rsidP="004F5FB1">
                            <w:pPr>
                              <w:jc w:val="right"/>
                              <w:rPr>
                                <w:rFonts w:ascii="Segoe UI" w:hAnsi="Segoe UI" w:cs="Segoe UI"/>
                                <w:sz w:val="16"/>
                                <w:szCs w:val="16"/>
                              </w:rPr>
                            </w:pPr>
                            <w:r w:rsidRPr="003C45CD">
                              <w:rPr>
                                <w:rFonts w:ascii="Segoe UI" w:hAnsi="Segoe UI" w:cs="Segoe UI"/>
                                <w:color w:val="FF0000"/>
                                <w:sz w:val="16"/>
                                <w:szCs w:val="16"/>
                              </w:rPr>
                              <w:t>[</w:t>
                            </w:r>
                            <w:r w:rsidR="002554B6" w:rsidRPr="003C45CD">
                              <w:rPr>
                                <w:rFonts w:ascii="Segoe UI" w:hAnsi="Segoe UI" w:cs="Segoe UI"/>
                                <w:color w:val="FF0000"/>
                                <w:sz w:val="16"/>
                                <w:szCs w:val="16"/>
                              </w:rPr>
                              <w:t xml:space="preserve">Version </w:t>
                            </w:r>
                            <w:r w:rsidR="0052525F" w:rsidRPr="003C45CD">
                              <w:rPr>
                                <w:rFonts w:ascii="Segoe UI" w:hAnsi="Segoe UI" w:cs="Segoe UI"/>
                                <w:color w:val="FF0000"/>
                                <w:sz w:val="16"/>
                                <w:szCs w:val="16"/>
                              </w:rPr>
                              <w:t>0</w:t>
                            </w:r>
                            <w:r w:rsidR="002554B6" w:rsidRPr="003C45CD">
                              <w:rPr>
                                <w:rFonts w:ascii="Segoe UI" w:hAnsi="Segoe UI" w:cs="Segoe UI"/>
                                <w:color w:val="FF0000"/>
                                <w:sz w:val="16"/>
                                <w:szCs w:val="16"/>
                              </w:rPr>
                              <w:t>.0</w:t>
                            </w:r>
                            <w:r w:rsidRPr="003C45CD">
                              <w:rPr>
                                <w:rFonts w:ascii="Segoe UI" w:hAnsi="Segoe UI" w:cs="Segoe UI"/>
                                <w:color w:val="FF0000"/>
                                <w:sz w:val="16"/>
                                <w:szCs w:val="16"/>
                              </w:rPr>
                              <w:t>0]</w:t>
                            </w:r>
                          </w:p>
                        </w:tc>
                      </w:tr>
                    </w:tbl>
                    <w:p w14:paraId="187E5D39" w14:textId="77777777" w:rsidR="002554B6" w:rsidRPr="007A7933" w:rsidRDefault="002554B6" w:rsidP="00BE3CA5">
                      <w:pPr>
                        <w:jc w:val="center"/>
                        <w:rPr>
                          <w:rFonts w:ascii="Segoe UI" w:hAnsi="Segoe UI" w:cs="Segoe UI"/>
                          <w:sz w:val="16"/>
                          <w:szCs w:val="16"/>
                        </w:rPr>
                      </w:pPr>
                    </w:p>
                  </w:txbxContent>
                </v:textbox>
              </v:shape>
            </v:group>
          </w:pict>
        </mc:Fallback>
      </mc:AlternateContent>
    </w:r>
    <w:r w:rsidR="00385868">
      <w:t xml:space="preserve">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BA422" w14:textId="77777777" w:rsidR="002554B6" w:rsidRDefault="002554B6" w:rsidP="00036929">
    <w:pPr>
      <w:pStyle w:val="Header"/>
    </w:pPr>
    <w:r>
      <w:rPr>
        <w:noProof/>
      </w:rPr>
      <mc:AlternateContent>
        <mc:Choice Requires="wpg">
          <w:drawing>
            <wp:anchor distT="0" distB="0" distL="114300" distR="114300" simplePos="0" relativeHeight="251669504" behindDoc="0" locked="0" layoutInCell="1" allowOverlap="1" wp14:anchorId="0CCF2063" wp14:editId="011A240D">
              <wp:simplePos x="0" y="0"/>
              <wp:positionH relativeFrom="column">
                <wp:posOffset>-1143000</wp:posOffset>
              </wp:positionH>
              <wp:positionV relativeFrom="paragraph">
                <wp:posOffset>-462280</wp:posOffset>
              </wp:positionV>
              <wp:extent cx="8206740" cy="698500"/>
              <wp:effectExtent l="0" t="0" r="3810" b="6350"/>
              <wp:wrapNone/>
              <wp:docPr id="16" name="Group 16"/>
              <wp:cNvGraphicFramePr/>
              <a:graphic xmlns:a="http://schemas.openxmlformats.org/drawingml/2006/main">
                <a:graphicData uri="http://schemas.microsoft.com/office/word/2010/wordprocessingGroup">
                  <wpg:wgp>
                    <wpg:cNvGrpSpPr/>
                    <wpg:grpSpPr>
                      <a:xfrm>
                        <a:off x="0" y="0"/>
                        <a:ext cx="8206740" cy="698500"/>
                        <a:chOff x="-57150" y="0"/>
                        <a:chExt cx="8206740" cy="588397"/>
                      </a:xfrm>
                    </wpg:grpSpPr>
                    <wps:wsp>
                      <wps:cNvPr id="17" name="Parallelogram 17"/>
                      <wps:cNvSpPr/>
                      <wps:spPr>
                        <a:xfrm>
                          <a:off x="-57150" y="0"/>
                          <a:ext cx="4210050" cy="588397"/>
                        </a:xfrm>
                        <a:prstGeom prst="parallelogram">
                          <a:avLst/>
                        </a:prstGeom>
                        <a:solidFill>
                          <a:srgbClr val="2E476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tblGrid>
                            <w:tr w:rsidR="002554B6" w14:paraId="625B27C3" w14:textId="77777777" w:rsidTr="004F5FB1">
                              <w:tc>
                                <w:tcPr>
                                  <w:tcW w:w="4905" w:type="dxa"/>
                                </w:tcPr>
                                <w:p w14:paraId="58878737" w14:textId="4F1789AC" w:rsidR="002554B6" w:rsidRPr="007A7933" w:rsidRDefault="00F2186C" w:rsidP="005664EA">
                                  <w:pPr>
                                    <w:rPr>
                                      <w:rFonts w:ascii="Segoe UI" w:hAnsi="Segoe UI" w:cs="Segoe UI"/>
                                      <w:b/>
                                      <w:sz w:val="16"/>
                                      <w:szCs w:val="16"/>
                                    </w:rPr>
                                  </w:pPr>
                                  <w:r w:rsidRPr="0075262E">
                                    <w:rPr>
                                      <w:rFonts w:ascii="Segoe UI" w:hAnsi="Segoe UI" w:cs="Segoe UI"/>
                                      <w:b/>
                                      <w:color w:val="FF0000"/>
                                      <w:sz w:val="16"/>
                                      <w:szCs w:val="16"/>
                                    </w:rPr>
                                    <w:t>[Contractor</w:t>
                                  </w:r>
                                  <w:r w:rsidR="002554B6" w:rsidRPr="0075262E">
                                    <w:rPr>
                                      <w:rFonts w:ascii="Segoe UI" w:hAnsi="Segoe UI" w:cs="Segoe UI"/>
                                      <w:b/>
                                      <w:color w:val="FF0000"/>
                                      <w:sz w:val="16"/>
                                      <w:szCs w:val="16"/>
                                    </w:rPr>
                                    <w:t xml:space="preserve"> Name</w:t>
                                  </w:r>
                                  <w:r w:rsidRPr="0075262E">
                                    <w:rPr>
                                      <w:rFonts w:ascii="Segoe UI" w:hAnsi="Segoe UI" w:cs="Segoe UI"/>
                                      <w:b/>
                                      <w:color w:val="FF0000"/>
                                      <w:sz w:val="16"/>
                                      <w:szCs w:val="16"/>
                                    </w:rPr>
                                    <w:t>] [</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Acronym</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w:t>
                                  </w:r>
                                </w:p>
                              </w:tc>
                            </w:tr>
                            <w:tr w:rsidR="002554B6" w14:paraId="5AED3A8A" w14:textId="77777777" w:rsidTr="004F5FB1">
                              <w:tc>
                                <w:tcPr>
                                  <w:tcW w:w="4905" w:type="dxa"/>
                                </w:tcPr>
                                <w:p w14:paraId="5E115B6D" w14:textId="655BAC0E" w:rsidR="002554B6" w:rsidRPr="007A7933" w:rsidRDefault="007B2D99" w:rsidP="005664EA">
                                  <w:pPr>
                                    <w:rPr>
                                      <w:rFonts w:ascii="Segoe UI" w:hAnsi="Segoe UI" w:cs="Segoe UI"/>
                                      <w:sz w:val="16"/>
                                      <w:szCs w:val="16"/>
                                    </w:rPr>
                                  </w:pPr>
                                  <w:r>
                                    <w:rPr>
                                      <w:rFonts w:ascii="Segoe UI" w:hAnsi="Segoe UI" w:cs="Segoe UI"/>
                                      <w:sz w:val="16"/>
                                      <w:szCs w:val="16"/>
                                    </w:rPr>
                                    <w:t>Alliant 3</w:t>
                                  </w:r>
                                  <w:r w:rsidR="00672EEA">
                                    <w:rPr>
                                      <w:rFonts w:ascii="Segoe UI" w:hAnsi="Segoe UI" w:cs="Segoe UI"/>
                                      <w:sz w:val="16"/>
                                      <w:szCs w:val="16"/>
                                    </w:rPr>
                                    <w:t xml:space="preserve"> GWAC Program</w:t>
                                  </w:r>
                                </w:p>
                              </w:tc>
                            </w:tr>
                            <w:tr w:rsidR="002554B6" w14:paraId="4075C07F" w14:textId="77777777" w:rsidTr="004F5FB1">
                              <w:tc>
                                <w:tcPr>
                                  <w:tcW w:w="4905" w:type="dxa"/>
                                </w:tcPr>
                                <w:p w14:paraId="59EBA715" w14:textId="72672E7E" w:rsidR="002554B6" w:rsidRPr="007A7933" w:rsidRDefault="00672EEA" w:rsidP="004F5FB1">
                                  <w:pPr>
                                    <w:rPr>
                                      <w:rFonts w:ascii="Segoe UI" w:hAnsi="Segoe UI" w:cs="Segoe UI"/>
                                      <w:sz w:val="16"/>
                                      <w:szCs w:val="16"/>
                                    </w:rPr>
                                  </w:pPr>
                                  <w:r>
                                    <w:rPr>
                                      <w:rFonts w:ascii="Segoe UI" w:hAnsi="Segoe UI" w:cs="Segoe UI"/>
                                      <w:sz w:val="16"/>
                                      <w:szCs w:val="16"/>
                                    </w:rPr>
                                    <w:t>Minimum Control Baseline</w:t>
                                  </w:r>
                                </w:p>
                              </w:tc>
                            </w:tr>
                          </w:tbl>
                          <w:p w14:paraId="0066A93F" w14:textId="77777777" w:rsidR="002554B6" w:rsidRDefault="002554B6" w:rsidP="000369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Parallelogram 18"/>
                      <wps:cNvSpPr/>
                      <wps:spPr>
                        <a:xfrm>
                          <a:off x="3956050" y="0"/>
                          <a:ext cx="4193540" cy="588397"/>
                        </a:xfrm>
                        <a:prstGeom prst="parallelogram">
                          <a:avLst/>
                        </a:prstGeom>
                        <a:solidFill>
                          <a:srgbClr val="243F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tblGrid>
                            <w:tr w:rsidR="002554B6" w:rsidRPr="007A7933" w14:paraId="7FB22789" w14:textId="77777777" w:rsidTr="004F5FB1">
                              <w:tc>
                                <w:tcPr>
                                  <w:tcW w:w="4833" w:type="dxa"/>
                                </w:tcPr>
                                <w:p w14:paraId="70336B8E" w14:textId="5DB02781" w:rsidR="002554B6" w:rsidRPr="007A7933" w:rsidRDefault="00F2186C" w:rsidP="004F5FB1">
                                  <w:pPr>
                                    <w:jc w:val="right"/>
                                    <w:rPr>
                                      <w:rFonts w:ascii="Segoe UI" w:hAnsi="Segoe UI" w:cs="Segoe UI"/>
                                      <w:b/>
                                      <w:sz w:val="16"/>
                                      <w:szCs w:val="16"/>
                                    </w:rPr>
                                  </w:pPr>
                                  <w:r>
                                    <w:rPr>
                                      <w:rFonts w:ascii="Segoe UI" w:hAnsi="Segoe UI" w:cs="Segoe UI"/>
                                      <w:b/>
                                      <w:sz w:val="16"/>
                                      <w:szCs w:val="16"/>
                                    </w:rPr>
                                    <w:t>C-SCRM Plan</w:t>
                                  </w:r>
                                </w:p>
                              </w:tc>
                            </w:tr>
                            <w:tr w:rsidR="002554B6" w:rsidRPr="007A7933" w14:paraId="50D12654" w14:textId="77777777" w:rsidTr="004F5FB1">
                              <w:sdt>
                                <w:sdtPr>
                                  <w:rPr>
                                    <w:rFonts w:ascii="Segoe UI" w:hAnsi="Segoe UI" w:cs="Segoe UI"/>
                                    <w:color w:val="FF0000"/>
                                    <w:sz w:val="16"/>
                                    <w:szCs w:val="16"/>
                                  </w:rPr>
                                  <w:id w:val="1652181383"/>
                                  <w:date w:fullDate="2024-07-09T00:00:00Z">
                                    <w:dateFormat w:val="MMMM yyyy"/>
                                    <w:lid w:val="en-US"/>
                                    <w:storeMappedDataAs w:val="dateTime"/>
                                    <w:calendar w:val="gregorian"/>
                                  </w:date>
                                </w:sdtPr>
                                <w:sdtEndPr/>
                                <w:sdtContent>
                                  <w:tc>
                                    <w:tcPr>
                                      <w:tcW w:w="4833" w:type="dxa"/>
                                    </w:tcPr>
                                    <w:p w14:paraId="70A3A3D5" w14:textId="51B528A7" w:rsidR="002554B6" w:rsidRPr="007A7933" w:rsidRDefault="00A44EB0" w:rsidP="004F5FB1">
                                      <w:pPr>
                                        <w:jc w:val="right"/>
                                        <w:rPr>
                                          <w:rFonts w:ascii="Segoe UI" w:hAnsi="Segoe UI" w:cs="Segoe UI"/>
                                          <w:sz w:val="16"/>
                                          <w:szCs w:val="16"/>
                                        </w:rPr>
                                      </w:pPr>
                                      <w:r>
                                        <w:rPr>
                                          <w:rFonts w:ascii="Segoe UI" w:hAnsi="Segoe UI" w:cs="Segoe UI"/>
                                          <w:color w:val="FF0000"/>
                                          <w:sz w:val="16"/>
                                          <w:szCs w:val="16"/>
                                        </w:rPr>
                                        <w:t>July 2024</w:t>
                                      </w:r>
                                    </w:p>
                                  </w:tc>
                                </w:sdtContent>
                              </w:sdt>
                            </w:tr>
                            <w:tr w:rsidR="002554B6" w:rsidRPr="007A7933" w14:paraId="707F4343" w14:textId="77777777" w:rsidTr="004F5FB1">
                              <w:tc>
                                <w:tcPr>
                                  <w:tcW w:w="4833" w:type="dxa"/>
                                </w:tcPr>
                                <w:p w14:paraId="02B8396A" w14:textId="77BAD7E0" w:rsidR="002554B6" w:rsidRPr="007A7933" w:rsidRDefault="00000107" w:rsidP="004F5FB1">
                                  <w:pPr>
                                    <w:jc w:val="right"/>
                                    <w:rPr>
                                      <w:rFonts w:ascii="Segoe UI" w:hAnsi="Segoe UI" w:cs="Segoe UI"/>
                                      <w:sz w:val="16"/>
                                      <w:szCs w:val="16"/>
                                    </w:rPr>
                                  </w:pPr>
                                  <w:r w:rsidRPr="00000107">
                                    <w:rPr>
                                      <w:rFonts w:ascii="Segoe UI" w:hAnsi="Segoe UI" w:cs="Segoe UI"/>
                                      <w:color w:val="FF0000"/>
                                      <w:sz w:val="16"/>
                                      <w:szCs w:val="16"/>
                                    </w:rPr>
                                    <w:t>[</w:t>
                                  </w:r>
                                  <w:r w:rsidR="002554B6" w:rsidRPr="00000107">
                                    <w:rPr>
                                      <w:rFonts w:ascii="Segoe UI" w:hAnsi="Segoe UI" w:cs="Segoe UI"/>
                                      <w:color w:val="FF0000"/>
                                      <w:sz w:val="16"/>
                                      <w:szCs w:val="16"/>
                                    </w:rPr>
                                    <w:t xml:space="preserve">Version </w:t>
                                  </w:r>
                                  <w:r w:rsidR="0052525F" w:rsidRPr="00000107">
                                    <w:rPr>
                                      <w:rFonts w:ascii="Segoe UI" w:hAnsi="Segoe UI" w:cs="Segoe UI"/>
                                      <w:color w:val="FF0000"/>
                                      <w:sz w:val="16"/>
                                      <w:szCs w:val="16"/>
                                    </w:rPr>
                                    <w:t>0</w:t>
                                  </w:r>
                                  <w:r w:rsidR="002554B6" w:rsidRPr="00000107">
                                    <w:rPr>
                                      <w:rFonts w:ascii="Segoe UI" w:hAnsi="Segoe UI" w:cs="Segoe UI"/>
                                      <w:color w:val="FF0000"/>
                                      <w:sz w:val="16"/>
                                      <w:szCs w:val="16"/>
                                    </w:rPr>
                                    <w:t>.0</w:t>
                                  </w:r>
                                  <w:r w:rsidRPr="00000107">
                                    <w:rPr>
                                      <w:rFonts w:ascii="Segoe UI" w:hAnsi="Segoe UI" w:cs="Segoe UI"/>
                                      <w:color w:val="FF0000"/>
                                      <w:sz w:val="16"/>
                                      <w:szCs w:val="16"/>
                                    </w:rPr>
                                    <w:t>0]</w:t>
                                  </w:r>
                                </w:p>
                              </w:tc>
                            </w:tr>
                          </w:tbl>
                          <w:p w14:paraId="5D44648A" w14:textId="77777777" w:rsidR="002554B6" w:rsidRPr="007A7933" w:rsidRDefault="002554B6" w:rsidP="00036929">
                            <w:pPr>
                              <w:jc w:val="center"/>
                              <w:rPr>
                                <w:rFonts w:ascii="Segoe UI" w:hAnsi="Segoe UI" w:cs="Segoe UI"/>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CF2063" id="Group 16" o:spid="_x0000_s1040" style="position:absolute;margin-left:-90pt;margin-top:-36.4pt;width:646.2pt;height:55pt;z-index:251669504;mso-width-relative:margin;mso-height-relative:margin" coordorigin="-571" coordsize="82067,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7" o:spid="_x0000_s1041" type="#_x0000_t7" style="position:absolute;left:-571;width:42100;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" adj="755" fillcolor="#2e4767" stroked="f" strokeweight="2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tblGrid>
                      <w:tr w:rsidR="002554B6" w14:paraId="625B27C3" w14:textId="77777777" w:rsidTr="004F5FB1">
                        <w:tc>
                          <w:tcPr>
                            <w:tcW w:w="4905" w:type="dxa"/>
                          </w:tcPr>
                          <w:p w14:paraId="58878737" w14:textId="4F1789AC" w:rsidR="002554B6" w:rsidRPr="007A7933" w:rsidRDefault="00F2186C" w:rsidP="005664EA">
                            <w:pPr>
                              <w:rPr>
                                <w:rFonts w:ascii="Segoe UI" w:hAnsi="Segoe UI" w:cs="Segoe UI"/>
                                <w:b/>
                                <w:sz w:val="16"/>
                                <w:szCs w:val="16"/>
                              </w:rPr>
                            </w:pPr>
                            <w:r w:rsidRPr="0075262E">
                              <w:rPr>
                                <w:rFonts w:ascii="Segoe UI" w:hAnsi="Segoe UI" w:cs="Segoe UI"/>
                                <w:b/>
                                <w:color w:val="FF0000"/>
                                <w:sz w:val="16"/>
                                <w:szCs w:val="16"/>
                              </w:rPr>
                              <w:t>[Contractor</w:t>
                            </w:r>
                            <w:r w:rsidR="002554B6" w:rsidRPr="0075262E">
                              <w:rPr>
                                <w:rFonts w:ascii="Segoe UI" w:hAnsi="Segoe UI" w:cs="Segoe UI"/>
                                <w:b/>
                                <w:color w:val="FF0000"/>
                                <w:sz w:val="16"/>
                                <w:szCs w:val="16"/>
                              </w:rPr>
                              <w:t xml:space="preserve"> Name</w:t>
                            </w:r>
                            <w:r w:rsidRPr="0075262E">
                              <w:rPr>
                                <w:rFonts w:ascii="Segoe UI" w:hAnsi="Segoe UI" w:cs="Segoe UI"/>
                                <w:b/>
                                <w:color w:val="FF0000"/>
                                <w:sz w:val="16"/>
                                <w:szCs w:val="16"/>
                              </w:rPr>
                              <w:t>] [</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Acronym</w:t>
                            </w:r>
                            <w:r w:rsidR="00A42F2F" w:rsidRPr="0075262E">
                              <w:rPr>
                                <w:rFonts w:ascii="Segoe UI" w:hAnsi="Segoe UI" w:cs="Segoe UI"/>
                                <w:b/>
                                <w:color w:val="FF0000"/>
                                <w:sz w:val="16"/>
                                <w:szCs w:val="16"/>
                              </w:rPr>
                              <w:t>)</w:t>
                            </w:r>
                            <w:r w:rsidRPr="0075262E">
                              <w:rPr>
                                <w:rFonts w:ascii="Segoe UI" w:hAnsi="Segoe UI" w:cs="Segoe UI"/>
                                <w:b/>
                                <w:color w:val="FF0000"/>
                                <w:sz w:val="16"/>
                                <w:szCs w:val="16"/>
                              </w:rPr>
                              <w:t>]</w:t>
                            </w:r>
                          </w:p>
                        </w:tc>
                      </w:tr>
                      <w:tr w:rsidR="002554B6" w14:paraId="5AED3A8A" w14:textId="77777777" w:rsidTr="004F5FB1">
                        <w:tc>
                          <w:tcPr>
                            <w:tcW w:w="4905" w:type="dxa"/>
                          </w:tcPr>
                          <w:p w14:paraId="5E115B6D" w14:textId="655BAC0E" w:rsidR="002554B6" w:rsidRPr="007A7933" w:rsidRDefault="007B2D99" w:rsidP="005664EA">
                            <w:pPr>
                              <w:rPr>
                                <w:rFonts w:ascii="Segoe UI" w:hAnsi="Segoe UI" w:cs="Segoe UI"/>
                                <w:sz w:val="16"/>
                                <w:szCs w:val="16"/>
                              </w:rPr>
                            </w:pPr>
                            <w:r>
                              <w:rPr>
                                <w:rFonts w:ascii="Segoe UI" w:hAnsi="Segoe UI" w:cs="Segoe UI"/>
                                <w:sz w:val="16"/>
                                <w:szCs w:val="16"/>
                              </w:rPr>
                              <w:t>Alliant 3</w:t>
                            </w:r>
                            <w:r w:rsidR="00672EEA">
                              <w:rPr>
                                <w:rFonts w:ascii="Segoe UI" w:hAnsi="Segoe UI" w:cs="Segoe UI"/>
                                <w:sz w:val="16"/>
                                <w:szCs w:val="16"/>
                              </w:rPr>
                              <w:t xml:space="preserve"> GWAC Program</w:t>
                            </w:r>
                          </w:p>
                        </w:tc>
                      </w:tr>
                      <w:tr w:rsidR="002554B6" w14:paraId="4075C07F" w14:textId="77777777" w:rsidTr="004F5FB1">
                        <w:tc>
                          <w:tcPr>
                            <w:tcW w:w="4905" w:type="dxa"/>
                          </w:tcPr>
                          <w:p w14:paraId="59EBA715" w14:textId="72672E7E" w:rsidR="002554B6" w:rsidRPr="007A7933" w:rsidRDefault="00672EEA" w:rsidP="004F5FB1">
                            <w:pPr>
                              <w:rPr>
                                <w:rFonts w:ascii="Segoe UI" w:hAnsi="Segoe UI" w:cs="Segoe UI"/>
                                <w:sz w:val="16"/>
                                <w:szCs w:val="16"/>
                              </w:rPr>
                            </w:pPr>
                            <w:r>
                              <w:rPr>
                                <w:rFonts w:ascii="Segoe UI" w:hAnsi="Segoe UI" w:cs="Segoe UI"/>
                                <w:sz w:val="16"/>
                                <w:szCs w:val="16"/>
                              </w:rPr>
                              <w:t>Minimum Control Baseline</w:t>
                            </w:r>
                          </w:p>
                        </w:tc>
                      </w:tr>
                    </w:tbl>
                    <w:p w14:paraId="0066A93F" w14:textId="77777777" w:rsidR="002554B6" w:rsidRDefault="002554B6" w:rsidP="00036929">
                      <w:pPr>
                        <w:jc w:val="center"/>
                      </w:pPr>
                    </w:p>
                  </w:txbxContent>
                </v:textbox>
              </v:shape>
              <v:shape id="Parallelogram 18" o:spid="_x0000_s1042" type="#_x0000_t7" style="position:absolute;left:39560;width:41935;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" adj="758" fillcolor="#243f60" stroked="f" strokeweight="2pt">
                <v:textbo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3"/>
                      </w:tblGrid>
                      <w:tr w:rsidR="002554B6" w:rsidRPr="007A7933" w14:paraId="7FB22789" w14:textId="77777777" w:rsidTr="004F5FB1">
                        <w:tc>
                          <w:tcPr>
                            <w:tcW w:w="4833" w:type="dxa"/>
                          </w:tcPr>
                          <w:p w14:paraId="70336B8E" w14:textId="5DB02781" w:rsidR="002554B6" w:rsidRPr="007A7933" w:rsidRDefault="00F2186C" w:rsidP="004F5FB1">
                            <w:pPr>
                              <w:jc w:val="right"/>
                              <w:rPr>
                                <w:rFonts w:ascii="Segoe UI" w:hAnsi="Segoe UI" w:cs="Segoe UI"/>
                                <w:b/>
                                <w:sz w:val="16"/>
                                <w:szCs w:val="16"/>
                              </w:rPr>
                            </w:pPr>
                            <w:r>
                              <w:rPr>
                                <w:rFonts w:ascii="Segoe UI" w:hAnsi="Segoe UI" w:cs="Segoe UI"/>
                                <w:b/>
                                <w:sz w:val="16"/>
                                <w:szCs w:val="16"/>
                              </w:rPr>
                              <w:t>C-SCRM Plan</w:t>
                            </w:r>
                          </w:p>
                        </w:tc>
                      </w:tr>
                      <w:tr w:rsidR="002554B6" w:rsidRPr="007A7933" w14:paraId="50D12654" w14:textId="77777777" w:rsidTr="004F5FB1">
                        <w:sdt>
                          <w:sdtPr>
                            <w:rPr>
                              <w:rFonts w:ascii="Segoe UI" w:hAnsi="Segoe UI" w:cs="Segoe UI"/>
                              <w:color w:val="FF0000"/>
                              <w:sz w:val="16"/>
                              <w:szCs w:val="16"/>
                            </w:rPr>
                            <w:id w:val="1652181383"/>
                            <w:date w:fullDate="2024-07-09T00:00:00Z">
                              <w:dateFormat w:val="MMMM yyyy"/>
                              <w:lid w:val="en-US"/>
                              <w:storeMappedDataAs w:val="dateTime"/>
                              <w:calendar w:val="gregorian"/>
                            </w:date>
                          </w:sdtPr>
                          <w:sdtEndPr/>
                          <w:sdtContent>
                            <w:tc>
                              <w:tcPr>
                                <w:tcW w:w="4833" w:type="dxa"/>
                              </w:tcPr>
                              <w:p w14:paraId="70A3A3D5" w14:textId="51B528A7" w:rsidR="002554B6" w:rsidRPr="007A7933" w:rsidRDefault="00A44EB0" w:rsidP="004F5FB1">
                                <w:pPr>
                                  <w:jc w:val="right"/>
                                  <w:rPr>
                                    <w:rFonts w:ascii="Segoe UI" w:hAnsi="Segoe UI" w:cs="Segoe UI"/>
                                    <w:sz w:val="16"/>
                                    <w:szCs w:val="16"/>
                                  </w:rPr>
                                </w:pPr>
                                <w:r>
                                  <w:rPr>
                                    <w:rFonts w:ascii="Segoe UI" w:hAnsi="Segoe UI" w:cs="Segoe UI"/>
                                    <w:color w:val="FF0000"/>
                                    <w:sz w:val="16"/>
                                    <w:szCs w:val="16"/>
                                  </w:rPr>
                                  <w:t>July 2024</w:t>
                                </w:r>
                              </w:p>
                            </w:tc>
                          </w:sdtContent>
                        </w:sdt>
                      </w:tr>
                      <w:tr w:rsidR="002554B6" w:rsidRPr="007A7933" w14:paraId="707F4343" w14:textId="77777777" w:rsidTr="004F5FB1">
                        <w:tc>
                          <w:tcPr>
                            <w:tcW w:w="4833" w:type="dxa"/>
                          </w:tcPr>
                          <w:p w14:paraId="02B8396A" w14:textId="77BAD7E0" w:rsidR="002554B6" w:rsidRPr="007A7933" w:rsidRDefault="00000107" w:rsidP="004F5FB1">
                            <w:pPr>
                              <w:jc w:val="right"/>
                              <w:rPr>
                                <w:rFonts w:ascii="Segoe UI" w:hAnsi="Segoe UI" w:cs="Segoe UI"/>
                                <w:sz w:val="16"/>
                                <w:szCs w:val="16"/>
                              </w:rPr>
                            </w:pPr>
                            <w:r w:rsidRPr="00000107">
                              <w:rPr>
                                <w:rFonts w:ascii="Segoe UI" w:hAnsi="Segoe UI" w:cs="Segoe UI"/>
                                <w:color w:val="FF0000"/>
                                <w:sz w:val="16"/>
                                <w:szCs w:val="16"/>
                              </w:rPr>
                              <w:t>[</w:t>
                            </w:r>
                            <w:r w:rsidR="002554B6" w:rsidRPr="00000107">
                              <w:rPr>
                                <w:rFonts w:ascii="Segoe UI" w:hAnsi="Segoe UI" w:cs="Segoe UI"/>
                                <w:color w:val="FF0000"/>
                                <w:sz w:val="16"/>
                                <w:szCs w:val="16"/>
                              </w:rPr>
                              <w:t xml:space="preserve">Version </w:t>
                            </w:r>
                            <w:r w:rsidR="0052525F" w:rsidRPr="00000107">
                              <w:rPr>
                                <w:rFonts w:ascii="Segoe UI" w:hAnsi="Segoe UI" w:cs="Segoe UI"/>
                                <w:color w:val="FF0000"/>
                                <w:sz w:val="16"/>
                                <w:szCs w:val="16"/>
                              </w:rPr>
                              <w:t>0</w:t>
                            </w:r>
                            <w:r w:rsidR="002554B6" w:rsidRPr="00000107">
                              <w:rPr>
                                <w:rFonts w:ascii="Segoe UI" w:hAnsi="Segoe UI" w:cs="Segoe UI"/>
                                <w:color w:val="FF0000"/>
                                <w:sz w:val="16"/>
                                <w:szCs w:val="16"/>
                              </w:rPr>
                              <w:t>.0</w:t>
                            </w:r>
                            <w:r w:rsidRPr="00000107">
                              <w:rPr>
                                <w:rFonts w:ascii="Segoe UI" w:hAnsi="Segoe UI" w:cs="Segoe UI"/>
                                <w:color w:val="FF0000"/>
                                <w:sz w:val="16"/>
                                <w:szCs w:val="16"/>
                              </w:rPr>
                              <w:t>0]</w:t>
                            </w:r>
                          </w:p>
                        </w:tc>
                      </w:tr>
                    </w:tbl>
                    <w:p w14:paraId="5D44648A" w14:textId="77777777" w:rsidR="002554B6" w:rsidRPr="007A7933" w:rsidRDefault="002554B6" w:rsidP="00036929">
                      <w:pPr>
                        <w:jc w:val="center"/>
                        <w:rPr>
                          <w:rFonts w:ascii="Segoe UI" w:hAnsi="Segoe UI" w:cs="Segoe UI"/>
                          <w:sz w:val="16"/>
                          <w:szCs w:val="16"/>
                        </w:rPr>
                      </w:pPr>
                    </w:p>
                  </w:txbxContent>
                </v:textbox>
              </v:shape>
            </v:group>
          </w:pict>
        </mc:Fallback>
      </mc:AlternateContent>
    </w:r>
  </w:p>
  <w:p w14:paraId="5E0470FC" w14:textId="77777777" w:rsidR="002554B6" w:rsidRPr="00474C2B" w:rsidRDefault="002554B6" w:rsidP="00474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B55DD"/>
    <w:multiLevelType w:val="hybridMultilevel"/>
    <w:tmpl w:val="8FD0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419C4"/>
    <w:multiLevelType w:val="hybridMultilevel"/>
    <w:tmpl w:val="3454F3DC"/>
    <w:lvl w:ilvl="0" w:tplc="04090005">
      <w:start w:val="1"/>
      <w:numFmt w:val="bullet"/>
      <w:lvlText w:val=""/>
      <w:lvlJc w:val="left"/>
      <w:pPr>
        <w:ind w:left="720" w:hanging="360"/>
      </w:pPr>
      <w:rPr>
        <w:rFonts w:ascii="Wingdings" w:hAnsi="Wingdings"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30A80"/>
    <w:multiLevelType w:val="hybridMultilevel"/>
    <w:tmpl w:val="E4B0C8D0"/>
    <w:lvl w:ilvl="0" w:tplc="FFFFFFF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69755B"/>
    <w:multiLevelType w:val="hybridMultilevel"/>
    <w:tmpl w:val="80A23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F1745"/>
    <w:multiLevelType w:val="multilevel"/>
    <w:tmpl w:val="A31AAA6A"/>
    <w:styleLink w:val="Heading2White"/>
    <w:lvl w:ilvl="0">
      <w:start w:val="1"/>
      <w:numFmt w:val="decimal"/>
      <w:lvlText w:val="%1."/>
      <w:lvlJc w:val="left"/>
      <w:pPr>
        <w:ind w:left="360" w:hanging="360"/>
      </w:pPr>
      <w:rPr>
        <w:rFonts w:hint="default"/>
      </w:rPr>
    </w:lvl>
    <w:lvl w:ilvl="1">
      <w:start w:val="1"/>
      <w:numFmt w:val="decimal"/>
      <w:suff w:val="space"/>
      <w:lvlText w:val="%1.%2."/>
      <w:lvlJc w:val="left"/>
      <w:pPr>
        <w:ind w:left="792" w:hanging="792"/>
      </w:pPr>
      <w:rPr>
        <w:rFonts w:hint="default"/>
        <w:color w:val="FFFFFF" w:themeColor="background1"/>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F34F2E"/>
    <w:multiLevelType w:val="hybridMultilevel"/>
    <w:tmpl w:val="96DE36DA"/>
    <w:lvl w:ilvl="0" w:tplc="FFFFFFFF">
      <w:start w:val="5"/>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8A6FC3"/>
    <w:multiLevelType w:val="hybridMultilevel"/>
    <w:tmpl w:val="E4308D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A35189"/>
    <w:multiLevelType w:val="hybridMultilevel"/>
    <w:tmpl w:val="778242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A87BFC"/>
    <w:multiLevelType w:val="hybridMultilevel"/>
    <w:tmpl w:val="928EBC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ACF4FD8"/>
    <w:multiLevelType w:val="hybridMultilevel"/>
    <w:tmpl w:val="A74ED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B00311B"/>
    <w:multiLevelType w:val="hybridMultilevel"/>
    <w:tmpl w:val="F7306FE6"/>
    <w:lvl w:ilvl="0" w:tplc="FFFFFFFF">
      <w:start w:val="1"/>
      <w:numFmt w:val="decimal"/>
      <w:lvlText w:val="%1."/>
      <w:lvlJc w:val="left"/>
      <w:pPr>
        <w:ind w:left="720" w:hanging="360"/>
      </w:pPr>
    </w:lvl>
    <w:lvl w:ilvl="1" w:tplc="04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A564E8"/>
    <w:multiLevelType w:val="hybridMultilevel"/>
    <w:tmpl w:val="C62035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BF387D"/>
    <w:multiLevelType w:val="hybridMultilevel"/>
    <w:tmpl w:val="0DF83D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D466B32"/>
    <w:multiLevelType w:val="hybridMultilevel"/>
    <w:tmpl w:val="51185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D6B8D"/>
    <w:multiLevelType w:val="hybridMultilevel"/>
    <w:tmpl w:val="92AC5F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3F5ECC"/>
    <w:multiLevelType w:val="hybridMultilevel"/>
    <w:tmpl w:val="1018E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7C0004"/>
    <w:multiLevelType w:val="hybridMultilevel"/>
    <w:tmpl w:val="8E20E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7F1B39"/>
    <w:multiLevelType w:val="hybridMultilevel"/>
    <w:tmpl w:val="0860C9AE"/>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3B548CF"/>
    <w:multiLevelType w:val="hybridMultilevel"/>
    <w:tmpl w:val="C55CE5B6"/>
    <w:lvl w:ilvl="0" w:tplc="FFFFFFF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65D21B8"/>
    <w:multiLevelType w:val="hybridMultilevel"/>
    <w:tmpl w:val="3BC422D2"/>
    <w:lvl w:ilvl="0" w:tplc="944816D4">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7357611"/>
    <w:multiLevelType w:val="hybridMultilevel"/>
    <w:tmpl w:val="44A00C5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9003E7"/>
    <w:multiLevelType w:val="hybridMultilevel"/>
    <w:tmpl w:val="B986C4A0"/>
    <w:lvl w:ilvl="0" w:tplc="04090019">
      <w:start w:val="1"/>
      <w:numFmt w:val="lowerLetter"/>
      <w:lvlText w:val="%1."/>
      <w:lvlJc w:val="left"/>
      <w:pPr>
        <w:ind w:left="720" w:hanging="360"/>
      </w:pPr>
    </w:lvl>
    <w:lvl w:ilvl="1" w:tplc="5022B170">
      <w:start w:val="1"/>
      <w:numFmt w:val="decimal"/>
      <w:lvlText w:val="%2."/>
      <w:lvlJc w:val="left"/>
      <w:pPr>
        <w:ind w:left="1440" w:hanging="360"/>
      </w:pPr>
      <w:rPr>
        <w:rFonts w:hint="default"/>
      </w:rPr>
    </w:lvl>
    <w:lvl w:ilvl="2" w:tplc="53C4150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FC6820"/>
    <w:multiLevelType w:val="hybridMultilevel"/>
    <w:tmpl w:val="D2F8167C"/>
    <w:lvl w:ilvl="0" w:tplc="F65E3FCE">
      <w:start w:val="11"/>
      <w:numFmt w:val="decimal"/>
      <w:pStyle w:val="Heading2-White"/>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135006"/>
    <w:multiLevelType w:val="hybridMultilevel"/>
    <w:tmpl w:val="558441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9373EB"/>
    <w:multiLevelType w:val="hybridMultilevel"/>
    <w:tmpl w:val="BDEC920C"/>
    <w:lvl w:ilvl="0" w:tplc="75BE858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AA67E1"/>
    <w:multiLevelType w:val="hybridMultilevel"/>
    <w:tmpl w:val="60B0B7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E585B99"/>
    <w:multiLevelType w:val="hybridMultilevel"/>
    <w:tmpl w:val="B4F8413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0563280"/>
    <w:multiLevelType w:val="hybridMultilevel"/>
    <w:tmpl w:val="231432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024F63"/>
    <w:multiLevelType w:val="multilevel"/>
    <w:tmpl w:val="B3D43BA2"/>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24B5AEB"/>
    <w:multiLevelType w:val="hybridMultilevel"/>
    <w:tmpl w:val="4B28C5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24E50EE"/>
    <w:multiLevelType w:val="hybridMultilevel"/>
    <w:tmpl w:val="50C4BDCC"/>
    <w:lvl w:ilvl="0" w:tplc="FFFFFFF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D7BAB20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1F1ADB"/>
    <w:multiLevelType w:val="hybridMultilevel"/>
    <w:tmpl w:val="11402B88"/>
    <w:lvl w:ilvl="0" w:tplc="498C159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844A1B"/>
    <w:multiLevelType w:val="hybridMultilevel"/>
    <w:tmpl w:val="6FFC9F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777821"/>
    <w:multiLevelType w:val="hybridMultilevel"/>
    <w:tmpl w:val="B0C60832"/>
    <w:lvl w:ilvl="0" w:tplc="5260C7E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E4686B"/>
    <w:multiLevelType w:val="hybridMultilevel"/>
    <w:tmpl w:val="6010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D60C58"/>
    <w:multiLevelType w:val="hybridMultilevel"/>
    <w:tmpl w:val="BDEC920C"/>
    <w:lvl w:ilvl="0" w:tplc="FFFFFFFF">
      <w:start w:val="4"/>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8950A5F"/>
    <w:multiLevelType w:val="hybridMultilevel"/>
    <w:tmpl w:val="A1FE1C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29932056"/>
    <w:multiLevelType w:val="hybridMultilevel"/>
    <w:tmpl w:val="115EB346"/>
    <w:lvl w:ilvl="0" w:tplc="FC2CB88E">
      <w:start w:val="1"/>
      <w:numFmt w:val="bullet"/>
      <w:lvlText w:val=""/>
      <w:lvlJc w:val="left"/>
      <w:pPr>
        <w:ind w:left="720" w:hanging="360"/>
      </w:pPr>
      <w:rPr>
        <w:rFonts w:ascii="Symbol" w:hAnsi="Symbol" w:hint="default"/>
        <w:sz w:val="16"/>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BD72C1"/>
    <w:multiLevelType w:val="hybridMultilevel"/>
    <w:tmpl w:val="ACB05A7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1634BC"/>
    <w:multiLevelType w:val="hybridMultilevel"/>
    <w:tmpl w:val="9C9446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B8D6998"/>
    <w:multiLevelType w:val="hybridMultilevel"/>
    <w:tmpl w:val="3CD29CA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BA216EC"/>
    <w:multiLevelType w:val="hybridMultilevel"/>
    <w:tmpl w:val="DF06AD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E9376B5"/>
    <w:multiLevelType w:val="hybridMultilevel"/>
    <w:tmpl w:val="A88EDA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0794952"/>
    <w:multiLevelType w:val="hybridMultilevel"/>
    <w:tmpl w:val="11402B8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18332BD"/>
    <w:multiLevelType w:val="hybridMultilevel"/>
    <w:tmpl w:val="9C9446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27D111E"/>
    <w:multiLevelType w:val="hybridMultilevel"/>
    <w:tmpl w:val="B41ACE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2AF1E68"/>
    <w:multiLevelType w:val="hybridMultilevel"/>
    <w:tmpl w:val="734218A6"/>
    <w:lvl w:ilvl="0" w:tplc="2E605F10">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E65D92"/>
    <w:multiLevelType w:val="hybridMultilevel"/>
    <w:tmpl w:val="DF06AD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50C4B6D"/>
    <w:multiLevelType w:val="hybridMultilevel"/>
    <w:tmpl w:val="C0C82EA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6952381"/>
    <w:multiLevelType w:val="hybridMultilevel"/>
    <w:tmpl w:val="7B62ECC0"/>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99000C2"/>
    <w:multiLevelType w:val="hybridMultilevel"/>
    <w:tmpl w:val="7E0287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32444C"/>
    <w:multiLevelType w:val="hybridMultilevel"/>
    <w:tmpl w:val="ED3003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7B5052"/>
    <w:multiLevelType w:val="hybridMultilevel"/>
    <w:tmpl w:val="9CA87A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AC31D3E"/>
    <w:multiLevelType w:val="hybridMultilevel"/>
    <w:tmpl w:val="23002B7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ACE2FED"/>
    <w:multiLevelType w:val="hybridMultilevel"/>
    <w:tmpl w:val="4B28C5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DB9259F"/>
    <w:multiLevelType w:val="hybridMultilevel"/>
    <w:tmpl w:val="F11E9B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E15860"/>
    <w:multiLevelType w:val="hybridMultilevel"/>
    <w:tmpl w:val="11402B8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21280"/>
    <w:multiLevelType w:val="hybridMultilevel"/>
    <w:tmpl w:val="560692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05E23DF"/>
    <w:multiLevelType w:val="hybridMultilevel"/>
    <w:tmpl w:val="AD46D7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46C2DCA"/>
    <w:multiLevelType w:val="hybridMultilevel"/>
    <w:tmpl w:val="9CA87A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59232CF"/>
    <w:multiLevelType w:val="hybridMultilevel"/>
    <w:tmpl w:val="BADC43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74E4242"/>
    <w:multiLevelType w:val="hybridMultilevel"/>
    <w:tmpl w:val="3F04CD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0C115E"/>
    <w:multiLevelType w:val="hybridMultilevel"/>
    <w:tmpl w:val="05AABFFE"/>
    <w:lvl w:ilvl="0" w:tplc="14E8499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C1D2B64"/>
    <w:multiLevelType w:val="hybridMultilevel"/>
    <w:tmpl w:val="9CA87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F2339A"/>
    <w:multiLevelType w:val="multilevel"/>
    <w:tmpl w:val="33C8085E"/>
    <w:lvl w:ilvl="0">
      <w:start w:val="1"/>
      <w:numFmt w:val="upperLetter"/>
      <w:pStyle w:val="Appendices"/>
      <w:suff w:val="space"/>
      <w:lvlText w:val="APPENDIX %1 -"/>
      <w:lvlJc w:val="left"/>
      <w:pPr>
        <w:ind w:left="360" w:hanging="360"/>
      </w:pPr>
      <w:rPr>
        <w:rFonts w:hint="default"/>
      </w:rPr>
    </w:lvl>
    <w:lvl w:ilvl="1">
      <w:start w:val="1"/>
      <w:numFmt w:val="decimal"/>
      <w:lvlText w:val="1.%2"/>
      <w:lvlJc w:val="left"/>
      <w:pPr>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4E6E2175"/>
    <w:multiLevelType w:val="hybridMultilevel"/>
    <w:tmpl w:val="778242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EBC5975"/>
    <w:multiLevelType w:val="hybridMultilevel"/>
    <w:tmpl w:val="734218A6"/>
    <w:lvl w:ilvl="0" w:tplc="FFFFFFFF">
      <w:start w:val="6"/>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0E228B3"/>
    <w:multiLevelType w:val="hybridMultilevel"/>
    <w:tmpl w:val="DB7A8D12"/>
    <w:lvl w:ilvl="0" w:tplc="0409000F">
      <w:start w:val="1"/>
      <w:numFmt w:val="decimal"/>
      <w:lvlText w:val="%1."/>
      <w:lvlJc w:val="left"/>
      <w:pPr>
        <w:ind w:left="1080" w:hanging="360"/>
      </w:pPr>
    </w:lvl>
    <w:lvl w:ilvl="1" w:tplc="6BB0BAD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12D607C"/>
    <w:multiLevelType w:val="hybridMultilevel"/>
    <w:tmpl w:val="A9B634EA"/>
    <w:lvl w:ilvl="0" w:tplc="0409000F">
      <w:start w:val="1"/>
      <w:numFmt w:val="decimal"/>
      <w:lvlText w:val="%1."/>
      <w:lvlJc w:val="left"/>
      <w:pPr>
        <w:ind w:left="720" w:hanging="360"/>
      </w:pPr>
      <w:rPr>
        <w:rFonts w:hint="default"/>
      </w:rPr>
    </w:lvl>
    <w:lvl w:ilvl="1" w:tplc="46FA4CA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8639B1"/>
    <w:multiLevelType w:val="hybridMultilevel"/>
    <w:tmpl w:val="F760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29140DE"/>
    <w:multiLevelType w:val="hybridMultilevel"/>
    <w:tmpl w:val="11402B8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3DB3C7E"/>
    <w:multiLevelType w:val="hybridMultilevel"/>
    <w:tmpl w:val="DBD65A72"/>
    <w:lvl w:ilvl="0" w:tplc="0409000F">
      <w:start w:val="1"/>
      <w:numFmt w:val="decimal"/>
      <w:lvlText w:val="%1."/>
      <w:lvlJc w:val="left"/>
      <w:pPr>
        <w:ind w:left="720" w:hanging="360"/>
      </w:p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725DB3"/>
    <w:multiLevelType w:val="hybridMultilevel"/>
    <w:tmpl w:val="3F0658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48C48F2"/>
    <w:multiLevelType w:val="hybridMultilevel"/>
    <w:tmpl w:val="44A00C5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5AD217C"/>
    <w:multiLevelType w:val="hybridMultilevel"/>
    <w:tmpl w:val="560692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86D1E1A"/>
    <w:multiLevelType w:val="hybridMultilevel"/>
    <w:tmpl w:val="B60EC9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195907"/>
    <w:multiLevelType w:val="hybridMultilevel"/>
    <w:tmpl w:val="4A645D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9957AA1"/>
    <w:multiLevelType w:val="hybridMultilevel"/>
    <w:tmpl w:val="B41ACE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A901BAB"/>
    <w:multiLevelType w:val="hybridMultilevel"/>
    <w:tmpl w:val="6A70AB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AAC44EB"/>
    <w:multiLevelType w:val="hybridMultilevel"/>
    <w:tmpl w:val="50FEB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B9A69CA"/>
    <w:multiLevelType w:val="hybridMultilevel"/>
    <w:tmpl w:val="1C122CB0"/>
    <w:lvl w:ilvl="0" w:tplc="A0CC5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BB85DB5"/>
    <w:multiLevelType w:val="hybridMultilevel"/>
    <w:tmpl w:val="7B62ECC0"/>
    <w:lvl w:ilvl="0" w:tplc="7158BC6A">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C8A61B4"/>
    <w:multiLevelType w:val="hybridMultilevel"/>
    <w:tmpl w:val="EB1629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D4146B0"/>
    <w:multiLevelType w:val="hybridMultilevel"/>
    <w:tmpl w:val="035E9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6F0EBD"/>
    <w:multiLevelType w:val="hybridMultilevel"/>
    <w:tmpl w:val="3AD8C25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EA80DA3"/>
    <w:multiLevelType w:val="hybridMultilevel"/>
    <w:tmpl w:val="5584418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F1B6A40"/>
    <w:multiLevelType w:val="hybridMultilevel"/>
    <w:tmpl w:val="179ADD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F546382"/>
    <w:multiLevelType w:val="hybridMultilevel"/>
    <w:tmpl w:val="B4F8413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F8F2A24"/>
    <w:multiLevelType w:val="hybridMultilevel"/>
    <w:tmpl w:val="866ED0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04C0336"/>
    <w:multiLevelType w:val="hybridMultilevel"/>
    <w:tmpl w:val="CBBA26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0FA3067"/>
    <w:multiLevelType w:val="hybridMultilevel"/>
    <w:tmpl w:val="2CF2B8B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1234C96"/>
    <w:multiLevelType w:val="hybridMultilevel"/>
    <w:tmpl w:val="96DE36DA"/>
    <w:lvl w:ilvl="0" w:tplc="D1683A30">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8874950"/>
    <w:multiLevelType w:val="hybridMultilevel"/>
    <w:tmpl w:val="1EB463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BFE317D"/>
    <w:multiLevelType w:val="hybridMultilevel"/>
    <w:tmpl w:val="778242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801F76"/>
    <w:multiLevelType w:val="hybridMultilevel"/>
    <w:tmpl w:val="4A645D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FCE7491"/>
    <w:multiLevelType w:val="hybridMultilevel"/>
    <w:tmpl w:val="680C307A"/>
    <w:lvl w:ilvl="0" w:tplc="FFFFFFF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0117ED0"/>
    <w:multiLevelType w:val="hybridMultilevel"/>
    <w:tmpl w:val="11402B8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0DF7A4C"/>
    <w:multiLevelType w:val="hybridMultilevel"/>
    <w:tmpl w:val="004E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18128DA"/>
    <w:multiLevelType w:val="hybridMultilevel"/>
    <w:tmpl w:val="8E6E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2FF799A"/>
    <w:multiLevelType w:val="hybridMultilevel"/>
    <w:tmpl w:val="EB06DDB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5C2640D"/>
    <w:multiLevelType w:val="hybridMultilevel"/>
    <w:tmpl w:val="9C9446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72D3DEA"/>
    <w:multiLevelType w:val="hybridMultilevel"/>
    <w:tmpl w:val="AEC2D7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AD4E52"/>
    <w:multiLevelType w:val="hybridMultilevel"/>
    <w:tmpl w:val="DF06AD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CE70600"/>
    <w:multiLevelType w:val="hybridMultilevel"/>
    <w:tmpl w:val="9C9446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DFD22EA"/>
    <w:multiLevelType w:val="hybridMultilevel"/>
    <w:tmpl w:val="0860C9A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7F3A33D7"/>
    <w:multiLevelType w:val="hybridMultilevel"/>
    <w:tmpl w:val="0F1051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8696011">
    <w:abstractNumId w:val="28"/>
  </w:num>
  <w:num w:numId="2" w16cid:durableId="1225019899">
    <w:abstractNumId w:val="2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suff w:val="space"/>
        <w:lvlText w:val="%1.%2."/>
        <w:lvlJc w:val="left"/>
        <w:pPr>
          <w:ind w:left="792" w:hanging="792"/>
        </w:pPr>
        <w:rPr>
          <w:rFonts w:hint="default"/>
        </w:rPr>
      </w:lvl>
    </w:lvlOverride>
    <w:lvlOverride w:ilvl="2">
      <w:lvl w:ilvl="2">
        <w:start w:val="1"/>
        <w:numFmt w:val="decimal"/>
        <w:pStyle w:val="Heading3"/>
        <w:suff w:val="space"/>
        <w:lvlText w:val="%1.%2.%3."/>
        <w:lvlJc w:val="left"/>
        <w:pPr>
          <w:ind w:left="1224" w:hanging="122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16cid:durableId="2044596497">
    <w:abstractNumId w:val="1"/>
  </w:num>
  <w:num w:numId="4" w16cid:durableId="9646960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383482">
    <w:abstractNumId w:val="64"/>
  </w:num>
  <w:num w:numId="6" w16cid:durableId="175578554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103685">
    <w:abstractNumId w:val="37"/>
  </w:num>
  <w:num w:numId="8" w16cid:durableId="2084716558">
    <w:abstractNumId w:val="4"/>
  </w:num>
  <w:num w:numId="9" w16cid:durableId="105198190">
    <w:abstractNumId w:val="22"/>
  </w:num>
  <w:num w:numId="10" w16cid:durableId="1006715028">
    <w:abstractNumId w:val="15"/>
  </w:num>
  <w:num w:numId="11" w16cid:durableId="167061430">
    <w:abstractNumId w:val="98"/>
  </w:num>
  <w:num w:numId="12" w16cid:durableId="1051224083">
    <w:abstractNumId w:val="17"/>
  </w:num>
  <w:num w:numId="13" w16cid:durableId="881097724">
    <w:abstractNumId w:val="19"/>
  </w:num>
  <w:num w:numId="14" w16cid:durableId="1333218379">
    <w:abstractNumId w:val="55"/>
  </w:num>
  <w:num w:numId="15" w16cid:durableId="1405880807">
    <w:abstractNumId w:val="82"/>
  </w:num>
  <w:num w:numId="16" w16cid:durableId="1104030928">
    <w:abstractNumId w:val="50"/>
  </w:num>
  <w:num w:numId="17" w16cid:durableId="1382439884">
    <w:abstractNumId w:val="63"/>
  </w:num>
  <w:num w:numId="18" w16cid:durableId="251859136">
    <w:abstractNumId w:val="59"/>
  </w:num>
  <w:num w:numId="19" w16cid:durableId="1969118304">
    <w:abstractNumId w:val="72"/>
  </w:num>
  <w:num w:numId="20" w16cid:durableId="1058092298">
    <w:abstractNumId w:val="52"/>
  </w:num>
  <w:num w:numId="21" w16cid:durableId="1913544656">
    <w:abstractNumId w:val="21"/>
  </w:num>
  <w:num w:numId="22" w16cid:durableId="839930445">
    <w:abstractNumId w:val="33"/>
  </w:num>
  <w:num w:numId="23" w16cid:durableId="739599959">
    <w:abstractNumId w:val="67"/>
  </w:num>
  <w:num w:numId="24" w16cid:durableId="2024822958">
    <w:abstractNumId w:val="42"/>
  </w:num>
  <w:num w:numId="25" w16cid:durableId="1599874116">
    <w:abstractNumId w:val="102"/>
  </w:num>
  <w:num w:numId="26" w16cid:durableId="491651895">
    <w:abstractNumId w:val="92"/>
  </w:num>
  <w:num w:numId="27" w16cid:durableId="1118793459">
    <w:abstractNumId w:val="101"/>
  </w:num>
  <w:num w:numId="28" w16cid:durableId="1399790258">
    <w:abstractNumId w:val="88"/>
  </w:num>
  <w:num w:numId="29" w16cid:durableId="309142120">
    <w:abstractNumId w:val="71"/>
  </w:num>
  <w:num w:numId="30" w16cid:durableId="744649196">
    <w:abstractNumId w:val="90"/>
  </w:num>
  <w:num w:numId="31" w16cid:durableId="1846286225">
    <w:abstractNumId w:val="75"/>
  </w:num>
  <w:num w:numId="32" w16cid:durableId="99377758">
    <w:abstractNumId w:val="8"/>
  </w:num>
  <w:num w:numId="33" w16cid:durableId="30767349">
    <w:abstractNumId w:val="53"/>
  </w:num>
  <w:num w:numId="34" w16cid:durableId="764351334">
    <w:abstractNumId w:val="78"/>
  </w:num>
  <w:num w:numId="35" w16cid:durableId="9112450">
    <w:abstractNumId w:val="105"/>
  </w:num>
  <w:num w:numId="36" w16cid:durableId="706954152">
    <w:abstractNumId w:val="9"/>
  </w:num>
  <w:num w:numId="37" w16cid:durableId="1544247151">
    <w:abstractNumId w:val="77"/>
  </w:num>
  <w:num w:numId="38" w16cid:durableId="1603339438">
    <w:abstractNumId w:val="60"/>
  </w:num>
  <w:num w:numId="39" w16cid:durableId="1620067089">
    <w:abstractNumId w:val="41"/>
  </w:num>
  <w:num w:numId="40" w16cid:durableId="921640351">
    <w:abstractNumId w:val="47"/>
  </w:num>
  <w:num w:numId="41" w16cid:durableId="221915959">
    <w:abstractNumId w:val="27"/>
  </w:num>
  <w:num w:numId="42" w16cid:durableId="110712256">
    <w:abstractNumId w:val="32"/>
  </w:num>
  <w:num w:numId="43" w16cid:durableId="1699307659">
    <w:abstractNumId w:val="44"/>
  </w:num>
  <w:num w:numId="44" w16cid:durableId="1407457674">
    <w:abstractNumId w:val="12"/>
  </w:num>
  <w:num w:numId="45" w16cid:durableId="1169826587">
    <w:abstractNumId w:val="100"/>
  </w:num>
  <w:num w:numId="46" w16cid:durableId="1664040547">
    <w:abstractNumId w:val="25"/>
  </w:num>
  <w:num w:numId="47" w16cid:durableId="1505432113">
    <w:abstractNumId w:val="103"/>
  </w:num>
  <w:num w:numId="48" w16cid:durableId="1269577879">
    <w:abstractNumId w:val="58"/>
  </w:num>
  <w:num w:numId="49" w16cid:durableId="579601813">
    <w:abstractNumId w:val="39"/>
  </w:num>
  <w:num w:numId="50" w16cid:durableId="1335106330">
    <w:abstractNumId w:val="86"/>
  </w:num>
  <w:num w:numId="51" w16cid:durableId="809638676">
    <w:abstractNumId w:val="84"/>
  </w:num>
  <w:num w:numId="52" w16cid:durableId="2042707472">
    <w:abstractNumId w:val="89"/>
  </w:num>
  <w:num w:numId="53" w16cid:durableId="1254123673">
    <w:abstractNumId w:val="80"/>
  </w:num>
  <w:num w:numId="54" w16cid:durableId="482890806">
    <w:abstractNumId w:val="23"/>
  </w:num>
  <w:num w:numId="55" w16cid:durableId="744306284">
    <w:abstractNumId w:val="85"/>
  </w:num>
  <w:num w:numId="56" w16cid:durableId="1940529811">
    <w:abstractNumId w:val="38"/>
  </w:num>
  <w:num w:numId="57" w16cid:durableId="1761681364">
    <w:abstractNumId w:val="40"/>
  </w:num>
  <w:num w:numId="58" w16cid:durableId="950472457">
    <w:abstractNumId w:val="57"/>
  </w:num>
  <w:num w:numId="59" w16cid:durableId="233123009">
    <w:abstractNumId w:val="48"/>
  </w:num>
  <w:num w:numId="60" w16cid:durableId="499931735">
    <w:abstractNumId w:val="11"/>
  </w:num>
  <w:num w:numId="61" w16cid:durableId="246771215">
    <w:abstractNumId w:val="94"/>
  </w:num>
  <w:num w:numId="62" w16cid:durableId="1453553424">
    <w:abstractNumId w:val="31"/>
  </w:num>
  <w:num w:numId="63" w16cid:durableId="465120880">
    <w:abstractNumId w:val="81"/>
  </w:num>
  <w:num w:numId="64" w16cid:durableId="1799713496">
    <w:abstractNumId w:val="76"/>
  </w:num>
  <w:num w:numId="65" w16cid:durableId="921255223">
    <w:abstractNumId w:val="70"/>
  </w:num>
  <w:num w:numId="66" w16cid:durableId="1345209383">
    <w:abstractNumId w:val="49"/>
  </w:num>
  <w:num w:numId="67" w16cid:durableId="585917853">
    <w:abstractNumId w:val="93"/>
  </w:num>
  <w:num w:numId="68" w16cid:durableId="346250875">
    <w:abstractNumId w:val="43"/>
  </w:num>
  <w:num w:numId="69" w16cid:durableId="536548321">
    <w:abstractNumId w:val="20"/>
  </w:num>
  <w:num w:numId="70" w16cid:durableId="766342308">
    <w:abstractNumId w:val="24"/>
  </w:num>
  <w:num w:numId="71" w16cid:durableId="32389996">
    <w:abstractNumId w:val="91"/>
  </w:num>
  <w:num w:numId="72" w16cid:durableId="132527760">
    <w:abstractNumId w:val="46"/>
  </w:num>
  <w:num w:numId="73" w16cid:durableId="2103642227">
    <w:abstractNumId w:val="65"/>
  </w:num>
  <w:num w:numId="74" w16cid:durableId="1092699867">
    <w:abstractNumId w:val="96"/>
  </w:num>
  <w:num w:numId="75" w16cid:durableId="3631136">
    <w:abstractNumId w:val="7"/>
  </w:num>
  <w:num w:numId="76" w16cid:durableId="1058627274">
    <w:abstractNumId w:val="56"/>
  </w:num>
  <w:num w:numId="77" w16cid:durableId="1286892172">
    <w:abstractNumId w:val="73"/>
  </w:num>
  <w:num w:numId="78" w16cid:durableId="439377408">
    <w:abstractNumId w:val="35"/>
  </w:num>
  <w:num w:numId="79" w16cid:durableId="2011061514">
    <w:abstractNumId w:val="5"/>
  </w:num>
  <w:num w:numId="80" w16cid:durableId="1858275888">
    <w:abstractNumId w:val="66"/>
  </w:num>
  <w:num w:numId="81" w16cid:durableId="182865638">
    <w:abstractNumId w:val="13"/>
  </w:num>
  <w:num w:numId="82" w16cid:durableId="1880122429">
    <w:abstractNumId w:val="61"/>
  </w:num>
  <w:num w:numId="83" w16cid:durableId="717973034">
    <w:abstractNumId w:val="6"/>
  </w:num>
  <w:num w:numId="84" w16cid:durableId="1720517025">
    <w:abstractNumId w:val="29"/>
  </w:num>
  <w:num w:numId="85" w16cid:durableId="2144884956">
    <w:abstractNumId w:val="54"/>
  </w:num>
  <w:num w:numId="86" w16cid:durableId="1643928891">
    <w:abstractNumId w:val="36"/>
  </w:num>
  <w:num w:numId="87" w16cid:durableId="250355223">
    <w:abstractNumId w:val="51"/>
  </w:num>
  <w:num w:numId="88" w16cid:durableId="704526235">
    <w:abstractNumId w:val="87"/>
  </w:num>
  <w:num w:numId="89" w16cid:durableId="262302940">
    <w:abstractNumId w:val="26"/>
  </w:num>
  <w:num w:numId="90" w16cid:durableId="24260260">
    <w:abstractNumId w:val="104"/>
  </w:num>
  <w:num w:numId="91" w16cid:durableId="448856566">
    <w:abstractNumId w:val="16"/>
  </w:num>
  <w:num w:numId="92" w16cid:durableId="1496606871">
    <w:abstractNumId w:val="69"/>
  </w:num>
  <w:num w:numId="93" w16cid:durableId="871111023">
    <w:abstractNumId w:val="34"/>
  </w:num>
  <w:num w:numId="94" w16cid:durableId="1135876655">
    <w:abstractNumId w:val="97"/>
  </w:num>
  <w:num w:numId="95" w16cid:durableId="1565986334">
    <w:abstractNumId w:val="83"/>
  </w:num>
  <w:num w:numId="96" w16cid:durableId="484472580">
    <w:abstractNumId w:val="0"/>
  </w:num>
  <w:num w:numId="97" w16cid:durableId="232475346">
    <w:abstractNumId w:val="3"/>
  </w:num>
  <w:num w:numId="98" w16cid:durableId="935599926">
    <w:abstractNumId w:val="45"/>
  </w:num>
  <w:num w:numId="99" w16cid:durableId="532963997">
    <w:abstractNumId w:val="68"/>
  </w:num>
  <w:num w:numId="100" w16cid:durableId="1963537490">
    <w:abstractNumId w:val="18"/>
  </w:num>
  <w:num w:numId="101" w16cid:durableId="1388338771">
    <w:abstractNumId w:val="2"/>
  </w:num>
  <w:num w:numId="102" w16cid:durableId="1087307989">
    <w:abstractNumId w:val="95"/>
  </w:num>
  <w:num w:numId="103" w16cid:durableId="255866957">
    <w:abstractNumId w:val="30"/>
  </w:num>
  <w:num w:numId="104" w16cid:durableId="343480537">
    <w:abstractNumId w:val="74"/>
  </w:num>
  <w:num w:numId="105" w16cid:durableId="805009345">
    <w:abstractNumId w:val="62"/>
  </w:num>
  <w:num w:numId="106" w16cid:durableId="1423913482">
    <w:abstractNumId w:val="79"/>
  </w:num>
  <w:num w:numId="107" w16cid:durableId="1250041310">
    <w:abstractNumId w:val="99"/>
  </w:num>
  <w:num w:numId="108" w16cid:durableId="185339030">
    <w:abstractNumId w:val="10"/>
  </w:num>
  <w:num w:numId="109" w16cid:durableId="188687549">
    <w:abstractNumId w:val="1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DFF"/>
    <w:rsid w:val="00000107"/>
    <w:rsid w:val="00000FA6"/>
    <w:rsid w:val="00003107"/>
    <w:rsid w:val="00012F1B"/>
    <w:rsid w:val="00013819"/>
    <w:rsid w:val="00016231"/>
    <w:rsid w:val="00022665"/>
    <w:rsid w:val="00022703"/>
    <w:rsid w:val="00023CF8"/>
    <w:rsid w:val="00026A69"/>
    <w:rsid w:val="00032B7C"/>
    <w:rsid w:val="00036929"/>
    <w:rsid w:val="00037090"/>
    <w:rsid w:val="00042ACC"/>
    <w:rsid w:val="00044E03"/>
    <w:rsid w:val="00044E77"/>
    <w:rsid w:val="00054AD3"/>
    <w:rsid w:val="0005552C"/>
    <w:rsid w:val="000555F7"/>
    <w:rsid w:val="00057F8C"/>
    <w:rsid w:val="00060685"/>
    <w:rsid w:val="000617ED"/>
    <w:rsid w:val="00062518"/>
    <w:rsid w:val="000655DE"/>
    <w:rsid w:val="0007219D"/>
    <w:rsid w:val="000754B5"/>
    <w:rsid w:val="00076AE9"/>
    <w:rsid w:val="00077C0F"/>
    <w:rsid w:val="00083125"/>
    <w:rsid w:val="0008319A"/>
    <w:rsid w:val="00083E91"/>
    <w:rsid w:val="000844E9"/>
    <w:rsid w:val="00087928"/>
    <w:rsid w:val="00090242"/>
    <w:rsid w:val="00090EC9"/>
    <w:rsid w:val="00094C7B"/>
    <w:rsid w:val="00094CAD"/>
    <w:rsid w:val="00094CD8"/>
    <w:rsid w:val="00095924"/>
    <w:rsid w:val="00097441"/>
    <w:rsid w:val="000A3654"/>
    <w:rsid w:val="000A3717"/>
    <w:rsid w:val="000A39E4"/>
    <w:rsid w:val="000A3B26"/>
    <w:rsid w:val="000A3E18"/>
    <w:rsid w:val="000A655B"/>
    <w:rsid w:val="000A6BB5"/>
    <w:rsid w:val="000B1132"/>
    <w:rsid w:val="000B129F"/>
    <w:rsid w:val="000B5385"/>
    <w:rsid w:val="000B66EF"/>
    <w:rsid w:val="000C30F8"/>
    <w:rsid w:val="000C6B5B"/>
    <w:rsid w:val="000D0625"/>
    <w:rsid w:val="000D2583"/>
    <w:rsid w:val="000D39C0"/>
    <w:rsid w:val="000D42B5"/>
    <w:rsid w:val="000D4864"/>
    <w:rsid w:val="000D6A94"/>
    <w:rsid w:val="000E0080"/>
    <w:rsid w:val="000E2C3E"/>
    <w:rsid w:val="000E350C"/>
    <w:rsid w:val="000E381A"/>
    <w:rsid w:val="000E725F"/>
    <w:rsid w:val="000E778E"/>
    <w:rsid w:val="000F0AB9"/>
    <w:rsid w:val="000F50B3"/>
    <w:rsid w:val="00100FCB"/>
    <w:rsid w:val="00102CC7"/>
    <w:rsid w:val="00104399"/>
    <w:rsid w:val="00111C99"/>
    <w:rsid w:val="001136B3"/>
    <w:rsid w:val="00113AD5"/>
    <w:rsid w:val="001154B8"/>
    <w:rsid w:val="00116968"/>
    <w:rsid w:val="00117A06"/>
    <w:rsid w:val="001262AA"/>
    <w:rsid w:val="00130177"/>
    <w:rsid w:val="00130590"/>
    <w:rsid w:val="00134A55"/>
    <w:rsid w:val="001361F4"/>
    <w:rsid w:val="00137553"/>
    <w:rsid w:val="00140416"/>
    <w:rsid w:val="001413C0"/>
    <w:rsid w:val="00142195"/>
    <w:rsid w:val="0014297F"/>
    <w:rsid w:val="001440D7"/>
    <w:rsid w:val="001451B2"/>
    <w:rsid w:val="00145F23"/>
    <w:rsid w:val="00146AB3"/>
    <w:rsid w:val="00146B2C"/>
    <w:rsid w:val="0015066C"/>
    <w:rsid w:val="001523C2"/>
    <w:rsid w:val="00154A2F"/>
    <w:rsid w:val="00155534"/>
    <w:rsid w:val="00161E31"/>
    <w:rsid w:val="001642D3"/>
    <w:rsid w:val="00173ACC"/>
    <w:rsid w:val="00175E80"/>
    <w:rsid w:val="00177667"/>
    <w:rsid w:val="001800E6"/>
    <w:rsid w:val="00180D8E"/>
    <w:rsid w:val="00183800"/>
    <w:rsid w:val="00186D04"/>
    <w:rsid w:val="001874B9"/>
    <w:rsid w:val="00193DA5"/>
    <w:rsid w:val="00195B9E"/>
    <w:rsid w:val="001974F1"/>
    <w:rsid w:val="001A1E33"/>
    <w:rsid w:val="001A4B10"/>
    <w:rsid w:val="001A70C3"/>
    <w:rsid w:val="001B3C5C"/>
    <w:rsid w:val="001C0FBE"/>
    <w:rsid w:val="001C2B39"/>
    <w:rsid w:val="001D0D04"/>
    <w:rsid w:val="001D537F"/>
    <w:rsid w:val="001E09CF"/>
    <w:rsid w:val="001E5CF4"/>
    <w:rsid w:val="001E5F12"/>
    <w:rsid w:val="001E6372"/>
    <w:rsid w:val="001F032C"/>
    <w:rsid w:val="001F0EA2"/>
    <w:rsid w:val="001F2647"/>
    <w:rsid w:val="001F3BDD"/>
    <w:rsid w:val="001F3D7E"/>
    <w:rsid w:val="001F6132"/>
    <w:rsid w:val="002032EC"/>
    <w:rsid w:val="00204062"/>
    <w:rsid w:val="0020489E"/>
    <w:rsid w:val="0020526E"/>
    <w:rsid w:val="002063F3"/>
    <w:rsid w:val="00210142"/>
    <w:rsid w:val="002123DA"/>
    <w:rsid w:val="00212746"/>
    <w:rsid w:val="00214AF5"/>
    <w:rsid w:val="00217182"/>
    <w:rsid w:val="00220C09"/>
    <w:rsid w:val="00222037"/>
    <w:rsid w:val="00222859"/>
    <w:rsid w:val="00223A30"/>
    <w:rsid w:val="0022418D"/>
    <w:rsid w:val="00224FFF"/>
    <w:rsid w:val="00227670"/>
    <w:rsid w:val="0022781B"/>
    <w:rsid w:val="00234713"/>
    <w:rsid w:val="002356F6"/>
    <w:rsid w:val="00236928"/>
    <w:rsid w:val="00236D5A"/>
    <w:rsid w:val="00237084"/>
    <w:rsid w:val="002401AA"/>
    <w:rsid w:val="00243F27"/>
    <w:rsid w:val="002478CE"/>
    <w:rsid w:val="00252B57"/>
    <w:rsid w:val="002543F1"/>
    <w:rsid w:val="002554B6"/>
    <w:rsid w:val="00264D34"/>
    <w:rsid w:val="002664E4"/>
    <w:rsid w:val="00267479"/>
    <w:rsid w:val="002705F6"/>
    <w:rsid w:val="002708AB"/>
    <w:rsid w:val="00272DC3"/>
    <w:rsid w:val="00273170"/>
    <w:rsid w:val="002812EF"/>
    <w:rsid w:val="00283B96"/>
    <w:rsid w:val="00284240"/>
    <w:rsid w:val="00284935"/>
    <w:rsid w:val="0028598B"/>
    <w:rsid w:val="0028672A"/>
    <w:rsid w:val="00296318"/>
    <w:rsid w:val="00297E02"/>
    <w:rsid w:val="002A1CB1"/>
    <w:rsid w:val="002A361E"/>
    <w:rsid w:val="002A3B5A"/>
    <w:rsid w:val="002A6E38"/>
    <w:rsid w:val="002A7CA7"/>
    <w:rsid w:val="002B3E80"/>
    <w:rsid w:val="002B4E32"/>
    <w:rsid w:val="002B60E7"/>
    <w:rsid w:val="002B64AC"/>
    <w:rsid w:val="002C0F8E"/>
    <w:rsid w:val="002C7019"/>
    <w:rsid w:val="002C7B22"/>
    <w:rsid w:val="002D036D"/>
    <w:rsid w:val="002D584F"/>
    <w:rsid w:val="002D6D77"/>
    <w:rsid w:val="002E008E"/>
    <w:rsid w:val="002E3F85"/>
    <w:rsid w:val="002E63D5"/>
    <w:rsid w:val="002E6B5E"/>
    <w:rsid w:val="002E7A74"/>
    <w:rsid w:val="002F34EC"/>
    <w:rsid w:val="002F38E2"/>
    <w:rsid w:val="002F54DB"/>
    <w:rsid w:val="0030168C"/>
    <w:rsid w:val="003035D7"/>
    <w:rsid w:val="00303E6C"/>
    <w:rsid w:val="00303EA0"/>
    <w:rsid w:val="003069EF"/>
    <w:rsid w:val="003072F0"/>
    <w:rsid w:val="00311EBB"/>
    <w:rsid w:val="00313AB7"/>
    <w:rsid w:val="0032049B"/>
    <w:rsid w:val="003213C0"/>
    <w:rsid w:val="0032174F"/>
    <w:rsid w:val="00321AD6"/>
    <w:rsid w:val="00322E6B"/>
    <w:rsid w:val="003245D7"/>
    <w:rsid w:val="003276D9"/>
    <w:rsid w:val="0033014F"/>
    <w:rsid w:val="00330E7D"/>
    <w:rsid w:val="003322A2"/>
    <w:rsid w:val="003360B0"/>
    <w:rsid w:val="003414BA"/>
    <w:rsid w:val="00341BAB"/>
    <w:rsid w:val="00346490"/>
    <w:rsid w:val="0034697B"/>
    <w:rsid w:val="003549B0"/>
    <w:rsid w:val="00361F30"/>
    <w:rsid w:val="00364568"/>
    <w:rsid w:val="003647CF"/>
    <w:rsid w:val="003650FC"/>
    <w:rsid w:val="0036603B"/>
    <w:rsid w:val="003675C6"/>
    <w:rsid w:val="003710B7"/>
    <w:rsid w:val="003766FE"/>
    <w:rsid w:val="00377AD9"/>
    <w:rsid w:val="00377FEC"/>
    <w:rsid w:val="00385868"/>
    <w:rsid w:val="00385CBB"/>
    <w:rsid w:val="00385E7A"/>
    <w:rsid w:val="003862BA"/>
    <w:rsid w:val="00390F96"/>
    <w:rsid w:val="00391EC8"/>
    <w:rsid w:val="00394363"/>
    <w:rsid w:val="003943C0"/>
    <w:rsid w:val="0039769B"/>
    <w:rsid w:val="003A1E4B"/>
    <w:rsid w:val="003A5DB1"/>
    <w:rsid w:val="003B0CE9"/>
    <w:rsid w:val="003B4AD5"/>
    <w:rsid w:val="003B67C5"/>
    <w:rsid w:val="003B6FFC"/>
    <w:rsid w:val="003B7BAD"/>
    <w:rsid w:val="003C0059"/>
    <w:rsid w:val="003C00F0"/>
    <w:rsid w:val="003C45CD"/>
    <w:rsid w:val="003D05E7"/>
    <w:rsid w:val="003D1B7A"/>
    <w:rsid w:val="003D1FAA"/>
    <w:rsid w:val="003D34BE"/>
    <w:rsid w:val="003E18B3"/>
    <w:rsid w:val="003E35E0"/>
    <w:rsid w:val="003E3D2A"/>
    <w:rsid w:val="003E4CAE"/>
    <w:rsid w:val="003E6466"/>
    <w:rsid w:val="003E791E"/>
    <w:rsid w:val="003F12C7"/>
    <w:rsid w:val="003F16E6"/>
    <w:rsid w:val="003F1EC9"/>
    <w:rsid w:val="003F3213"/>
    <w:rsid w:val="003F7699"/>
    <w:rsid w:val="0040095B"/>
    <w:rsid w:val="00405651"/>
    <w:rsid w:val="004068B8"/>
    <w:rsid w:val="004069B1"/>
    <w:rsid w:val="00406D43"/>
    <w:rsid w:val="00413072"/>
    <w:rsid w:val="004154EF"/>
    <w:rsid w:val="00415A2E"/>
    <w:rsid w:val="00416492"/>
    <w:rsid w:val="00416781"/>
    <w:rsid w:val="004176E0"/>
    <w:rsid w:val="0042120B"/>
    <w:rsid w:val="00422BE9"/>
    <w:rsid w:val="00422DAA"/>
    <w:rsid w:val="00423CD6"/>
    <w:rsid w:val="004241DF"/>
    <w:rsid w:val="00426487"/>
    <w:rsid w:val="00426D67"/>
    <w:rsid w:val="00427F8C"/>
    <w:rsid w:val="004317CE"/>
    <w:rsid w:val="00432F07"/>
    <w:rsid w:val="0043621D"/>
    <w:rsid w:val="00437E70"/>
    <w:rsid w:val="0044032D"/>
    <w:rsid w:val="004422F7"/>
    <w:rsid w:val="0044303B"/>
    <w:rsid w:val="00443E40"/>
    <w:rsid w:val="004471FE"/>
    <w:rsid w:val="00452236"/>
    <w:rsid w:val="0045737A"/>
    <w:rsid w:val="00457900"/>
    <w:rsid w:val="0046260D"/>
    <w:rsid w:val="00463C7C"/>
    <w:rsid w:val="00463F1A"/>
    <w:rsid w:val="00470E8A"/>
    <w:rsid w:val="004741E9"/>
    <w:rsid w:val="00474C2B"/>
    <w:rsid w:val="00475343"/>
    <w:rsid w:val="00476A3A"/>
    <w:rsid w:val="004831FB"/>
    <w:rsid w:val="00484B0D"/>
    <w:rsid w:val="00491B45"/>
    <w:rsid w:val="0049302D"/>
    <w:rsid w:val="00493A4C"/>
    <w:rsid w:val="00496CF8"/>
    <w:rsid w:val="004A0653"/>
    <w:rsid w:val="004A224E"/>
    <w:rsid w:val="004A2978"/>
    <w:rsid w:val="004B1EC8"/>
    <w:rsid w:val="004B4720"/>
    <w:rsid w:val="004B6369"/>
    <w:rsid w:val="004B6B07"/>
    <w:rsid w:val="004B6C5B"/>
    <w:rsid w:val="004B74DC"/>
    <w:rsid w:val="004C5194"/>
    <w:rsid w:val="004C58F7"/>
    <w:rsid w:val="004C6450"/>
    <w:rsid w:val="004C6DFE"/>
    <w:rsid w:val="004C7633"/>
    <w:rsid w:val="004C7F09"/>
    <w:rsid w:val="004D09F2"/>
    <w:rsid w:val="004D11AF"/>
    <w:rsid w:val="004D1997"/>
    <w:rsid w:val="004D3DB4"/>
    <w:rsid w:val="004E33A5"/>
    <w:rsid w:val="004E3E69"/>
    <w:rsid w:val="004E5776"/>
    <w:rsid w:val="004E67F2"/>
    <w:rsid w:val="004E79BF"/>
    <w:rsid w:val="004F08CA"/>
    <w:rsid w:val="004F456B"/>
    <w:rsid w:val="004F5FB1"/>
    <w:rsid w:val="004F6331"/>
    <w:rsid w:val="00500D13"/>
    <w:rsid w:val="00503475"/>
    <w:rsid w:val="005051DD"/>
    <w:rsid w:val="005053F3"/>
    <w:rsid w:val="00506E36"/>
    <w:rsid w:val="00512734"/>
    <w:rsid w:val="00512779"/>
    <w:rsid w:val="005167A7"/>
    <w:rsid w:val="005241DE"/>
    <w:rsid w:val="00524CA6"/>
    <w:rsid w:val="0052525F"/>
    <w:rsid w:val="00526842"/>
    <w:rsid w:val="00532AAB"/>
    <w:rsid w:val="005345DA"/>
    <w:rsid w:val="005360D5"/>
    <w:rsid w:val="00537AB6"/>
    <w:rsid w:val="00537D41"/>
    <w:rsid w:val="0054185F"/>
    <w:rsid w:val="005424C6"/>
    <w:rsid w:val="00543FAC"/>
    <w:rsid w:val="00545B43"/>
    <w:rsid w:val="00546722"/>
    <w:rsid w:val="0055110E"/>
    <w:rsid w:val="0055113C"/>
    <w:rsid w:val="005535D5"/>
    <w:rsid w:val="00555DF4"/>
    <w:rsid w:val="00555F55"/>
    <w:rsid w:val="00556737"/>
    <w:rsid w:val="00556D4B"/>
    <w:rsid w:val="00557195"/>
    <w:rsid w:val="005573D6"/>
    <w:rsid w:val="00562A51"/>
    <w:rsid w:val="005664EA"/>
    <w:rsid w:val="00567790"/>
    <w:rsid w:val="00570E85"/>
    <w:rsid w:val="00571C9C"/>
    <w:rsid w:val="00576D56"/>
    <w:rsid w:val="00577FDA"/>
    <w:rsid w:val="005821AD"/>
    <w:rsid w:val="005824F7"/>
    <w:rsid w:val="005824FE"/>
    <w:rsid w:val="005837D2"/>
    <w:rsid w:val="00584B61"/>
    <w:rsid w:val="005953D9"/>
    <w:rsid w:val="0059568B"/>
    <w:rsid w:val="00595C15"/>
    <w:rsid w:val="00596A5C"/>
    <w:rsid w:val="005A0986"/>
    <w:rsid w:val="005A1198"/>
    <w:rsid w:val="005A1599"/>
    <w:rsid w:val="005A2C9A"/>
    <w:rsid w:val="005A6118"/>
    <w:rsid w:val="005B1EAC"/>
    <w:rsid w:val="005B3514"/>
    <w:rsid w:val="005B37DF"/>
    <w:rsid w:val="005B4238"/>
    <w:rsid w:val="005B45EB"/>
    <w:rsid w:val="005B5DE6"/>
    <w:rsid w:val="005B7B2D"/>
    <w:rsid w:val="005C6C6B"/>
    <w:rsid w:val="005D0EF7"/>
    <w:rsid w:val="005D4F9E"/>
    <w:rsid w:val="005E0AA7"/>
    <w:rsid w:val="005E1790"/>
    <w:rsid w:val="005E4B01"/>
    <w:rsid w:val="005E78A2"/>
    <w:rsid w:val="005F196F"/>
    <w:rsid w:val="005F450D"/>
    <w:rsid w:val="005F49E3"/>
    <w:rsid w:val="005F6A27"/>
    <w:rsid w:val="006073F9"/>
    <w:rsid w:val="00612BB2"/>
    <w:rsid w:val="00615C61"/>
    <w:rsid w:val="00617071"/>
    <w:rsid w:val="00622767"/>
    <w:rsid w:val="00624E7D"/>
    <w:rsid w:val="00625C38"/>
    <w:rsid w:val="0063420F"/>
    <w:rsid w:val="0064068A"/>
    <w:rsid w:val="00641109"/>
    <w:rsid w:val="006450A9"/>
    <w:rsid w:val="006602A1"/>
    <w:rsid w:val="0066422A"/>
    <w:rsid w:val="0066445D"/>
    <w:rsid w:val="006653C9"/>
    <w:rsid w:val="006671F8"/>
    <w:rsid w:val="006700A7"/>
    <w:rsid w:val="00670DC3"/>
    <w:rsid w:val="00670E3D"/>
    <w:rsid w:val="00672EEA"/>
    <w:rsid w:val="006735B4"/>
    <w:rsid w:val="00677C65"/>
    <w:rsid w:val="006804D0"/>
    <w:rsid w:val="00681544"/>
    <w:rsid w:val="00682A4E"/>
    <w:rsid w:val="006837CC"/>
    <w:rsid w:val="00687E46"/>
    <w:rsid w:val="006964EE"/>
    <w:rsid w:val="00696E1F"/>
    <w:rsid w:val="00697271"/>
    <w:rsid w:val="006A011D"/>
    <w:rsid w:val="006A4EB1"/>
    <w:rsid w:val="006A75AB"/>
    <w:rsid w:val="006B3EBF"/>
    <w:rsid w:val="006C0989"/>
    <w:rsid w:val="006C1A20"/>
    <w:rsid w:val="006C5711"/>
    <w:rsid w:val="006C5CBD"/>
    <w:rsid w:val="006C6277"/>
    <w:rsid w:val="006C6AE1"/>
    <w:rsid w:val="006D3C8D"/>
    <w:rsid w:val="006D4856"/>
    <w:rsid w:val="006D58AC"/>
    <w:rsid w:val="006E2327"/>
    <w:rsid w:val="006E250C"/>
    <w:rsid w:val="006E54EC"/>
    <w:rsid w:val="006E624D"/>
    <w:rsid w:val="006F039B"/>
    <w:rsid w:val="006F2371"/>
    <w:rsid w:val="006F32C7"/>
    <w:rsid w:val="006F4151"/>
    <w:rsid w:val="006F4A88"/>
    <w:rsid w:val="00700BC2"/>
    <w:rsid w:val="007127C3"/>
    <w:rsid w:val="007141B3"/>
    <w:rsid w:val="00716F8B"/>
    <w:rsid w:val="007207DD"/>
    <w:rsid w:val="00721456"/>
    <w:rsid w:val="00721B9A"/>
    <w:rsid w:val="0072293A"/>
    <w:rsid w:val="00723BEF"/>
    <w:rsid w:val="007255FA"/>
    <w:rsid w:val="00726B69"/>
    <w:rsid w:val="00726C90"/>
    <w:rsid w:val="00726FF4"/>
    <w:rsid w:val="007311DF"/>
    <w:rsid w:val="00734EDF"/>
    <w:rsid w:val="00737D2C"/>
    <w:rsid w:val="00740AC0"/>
    <w:rsid w:val="00740DC8"/>
    <w:rsid w:val="00741ADC"/>
    <w:rsid w:val="00742C11"/>
    <w:rsid w:val="007442BB"/>
    <w:rsid w:val="00745D0B"/>
    <w:rsid w:val="00750263"/>
    <w:rsid w:val="007512D5"/>
    <w:rsid w:val="00751D03"/>
    <w:rsid w:val="0075262E"/>
    <w:rsid w:val="00755E1C"/>
    <w:rsid w:val="00755F1A"/>
    <w:rsid w:val="00757935"/>
    <w:rsid w:val="00761727"/>
    <w:rsid w:val="00762C1F"/>
    <w:rsid w:val="00763C3E"/>
    <w:rsid w:val="0076595E"/>
    <w:rsid w:val="00767755"/>
    <w:rsid w:val="00776BEF"/>
    <w:rsid w:val="007810EE"/>
    <w:rsid w:val="0078499D"/>
    <w:rsid w:val="00784D02"/>
    <w:rsid w:val="007853F8"/>
    <w:rsid w:val="007855A4"/>
    <w:rsid w:val="007857DA"/>
    <w:rsid w:val="0078672F"/>
    <w:rsid w:val="007A1AC2"/>
    <w:rsid w:val="007A5ED2"/>
    <w:rsid w:val="007B031B"/>
    <w:rsid w:val="007B2D99"/>
    <w:rsid w:val="007B32C0"/>
    <w:rsid w:val="007B519B"/>
    <w:rsid w:val="007C2450"/>
    <w:rsid w:val="007C3547"/>
    <w:rsid w:val="007D25AD"/>
    <w:rsid w:val="007D324F"/>
    <w:rsid w:val="007D3FDC"/>
    <w:rsid w:val="007D450D"/>
    <w:rsid w:val="007E1232"/>
    <w:rsid w:val="007E1ABF"/>
    <w:rsid w:val="007E301D"/>
    <w:rsid w:val="007F0401"/>
    <w:rsid w:val="007F146D"/>
    <w:rsid w:val="007F20C9"/>
    <w:rsid w:val="007F3CFF"/>
    <w:rsid w:val="007F74A8"/>
    <w:rsid w:val="00800345"/>
    <w:rsid w:val="00803C17"/>
    <w:rsid w:val="008049BE"/>
    <w:rsid w:val="00811077"/>
    <w:rsid w:val="00813CBE"/>
    <w:rsid w:val="00821DC6"/>
    <w:rsid w:val="0082297D"/>
    <w:rsid w:val="00826A87"/>
    <w:rsid w:val="00826F94"/>
    <w:rsid w:val="00834303"/>
    <w:rsid w:val="00834939"/>
    <w:rsid w:val="00837E7F"/>
    <w:rsid w:val="0084049A"/>
    <w:rsid w:val="00840D68"/>
    <w:rsid w:val="00843BA1"/>
    <w:rsid w:val="00843BDE"/>
    <w:rsid w:val="00845B49"/>
    <w:rsid w:val="008467D7"/>
    <w:rsid w:val="00847135"/>
    <w:rsid w:val="00851AD3"/>
    <w:rsid w:val="00856BFE"/>
    <w:rsid w:val="0086250C"/>
    <w:rsid w:val="00862F99"/>
    <w:rsid w:val="00866A26"/>
    <w:rsid w:val="00866A74"/>
    <w:rsid w:val="0087076E"/>
    <w:rsid w:val="00870BEC"/>
    <w:rsid w:val="00873BBE"/>
    <w:rsid w:val="00874EC2"/>
    <w:rsid w:val="0087508B"/>
    <w:rsid w:val="00875C9D"/>
    <w:rsid w:val="00881719"/>
    <w:rsid w:val="00894007"/>
    <w:rsid w:val="00894425"/>
    <w:rsid w:val="00895864"/>
    <w:rsid w:val="0089614D"/>
    <w:rsid w:val="008966ED"/>
    <w:rsid w:val="008A140E"/>
    <w:rsid w:val="008A4FD3"/>
    <w:rsid w:val="008A6C90"/>
    <w:rsid w:val="008A7955"/>
    <w:rsid w:val="008B508C"/>
    <w:rsid w:val="008B52B8"/>
    <w:rsid w:val="008C1A00"/>
    <w:rsid w:val="008C2FC3"/>
    <w:rsid w:val="008C3C21"/>
    <w:rsid w:val="008D064A"/>
    <w:rsid w:val="008D0824"/>
    <w:rsid w:val="008D0997"/>
    <w:rsid w:val="008D3AB6"/>
    <w:rsid w:val="008E30FD"/>
    <w:rsid w:val="008E54ED"/>
    <w:rsid w:val="008F10E0"/>
    <w:rsid w:val="008F54E9"/>
    <w:rsid w:val="008F708B"/>
    <w:rsid w:val="0090009E"/>
    <w:rsid w:val="0090018B"/>
    <w:rsid w:val="009044B4"/>
    <w:rsid w:val="00905977"/>
    <w:rsid w:val="00911228"/>
    <w:rsid w:val="009115CE"/>
    <w:rsid w:val="009119B9"/>
    <w:rsid w:val="0091229F"/>
    <w:rsid w:val="009123DE"/>
    <w:rsid w:val="009129B7"/>
    <w:rsid w:val="00913F21"/>
    <w:rsid w:val="00914A0B"/>
    <w:rsid w:val="009152B1"/>
    <w:rsid w:val="00916A9C"/>
    <w:rsid w:val="0092651B"/>
    <w:rsid w:val="009265BB"/>
    <w:rsid w:val="00927C8F"/>
    <w:rsid w:val="00931185"/>
    <w:rsid w:val="00933D44"/>
    <w:rsid w:val="009371E4"/>
    <w:rsid w:val="00937DBC"/>
    <w:rsid w:val="00940E20"/>
    <w:rsid w:val="0094451F"/>
    <w:rsid w:val="009446E0"/>
    <w:rsid w:val="00947FE4"/>
    <w:rsid w:val="00954FF0"/>
    <w:rsid w:val="0096056B"/>
    <w:rsid w:val="00960599"/>
    <w:rsid w:val="009643D0"/>
    <w:rsid w:val="009651FE"/>
    <w:rsid w:val="00965843"/>
    <w:rsid w:val="0096719D"/>
    <w:rsid w:val="00970EB3"/>
    <w:rsid w:val="00972293"/>
    <w:rsid w:val="00973EEC"/>
    <w:rsid w:val="00974023"/>
    <w:rsid w:val="00975020"/>
    <w:rsid w:val="009774E3"/>
    <w:rsid w:val="0097770B"/>
    <w:rsid w:val="00983DE4"/>
    <w:rsid w:val="00984556"/>
    <w:rsid w:val="00991286"/>
    <w:rsid w:val="009923FE"/>
    <w:rsid w:val="0099372B"/>
    <w:rsid w:val="009A0DB9"/>
    <w:rsid w:val="009A30A9"/>
    <w:rsid w:val="009A4D3E"/>
    <w:rsid w:val="009A51FE"/>
    <w:rsid w:val="009B076A"/>
    <w:rsid w:val="009B3F7A"/>
    <w:rsid w:val="009B7AEC"/>
    <w:rsid w:val="009C1531"/>
    <w:rsid w:val="009C258E"/>
    <w:rsid w:val="009C2C50"/>
    <w:rsid w:val="009C7267"/>
    <w:rsid w:val="009C767D"/>
    <w:rsid w:val="009D1E6A"/>
    <w:rsid w:val="009D5625"/>
    <w:rsid w:val="009D6921"/>
    <w:rsid w:val="009E06E6"/>
    <w:rsid w:val="009E2D70"/>
    <w:rsid w:val="009E35BD"/>
    <w:rsid w:val="009E6835"/>
    <w:rsid w:val="009E7DB6"/>
    <w:rsid w:val="009F0BD9"/>
    <w:rsid w:val="00A05130"/>
    <w:rsid w:val="00A065C3"/>
    <w:rsid w:val="00A066DE"/>
    <w:rsid w:val="00A070F9"/>
    <w:rsid w:val="00A1407A"/>
    <w:rsid w:val="00A1668F"/>
    <w:rsid w:val="00A2525C"/>
    <w:rsid w:val="00A25975"/>
    <w:rsid w:val="00A25CE5"/>
    <w:rsid w:val="00A25EC8"/>
    <w:rsid w:val="00A27AC6"/>
    <w:rsid w:val="00A317A6"/>
    <w:rsid w:val="00A32922"/>
    <w:rsid w:val="00A336A3"/>
    <w:rsid w:val="00A36471"/>
    <w:rsid w:val="00A3771D"/>
    <w:rsid w:val="00A37E8F"/>
    <w:rsid w:val="00A42F2F"/>
    <w:rsid w:val="00A434EF"/>
    <w:rsid w:val="00A44BA5"/>
    <w:rsid w:val="00A44EB0"/>
    <w:rsid w:val="00A44FAB"/>
    <w:rsid w:val="00A4597E"/>
    <w:rsid w:val="00A46804"/>
    <w:rsid w:val="00A50232"/>
    <w:rsid w:val="00A51522"/>
    <w:rsid w:val="00A51CE3"/>
    <w:rsid w:val="00A53455"/>
    <w:rsid w:val="00A54ED2"/>
    <w:rsid w:val="00A55092"/>
    <w:rsid w:val="00A5646C"/>
    <w:rsid w:val="00A616ED"/>
    <w:rsid w:val="00A61985"/>
    <w:rsid w:val="00A64398"/>
    <w:rsid w:val="00A71F8E"/>
    <w:rsid w:val="00A80AE1"/>
    <w:rsid w:val="00A84CEA"/>
    <w:rsid w:val="00A8618D"/>
    <w:rsid w:val="00A866C8"/>
    <w:rsid w:val="00A877A5"/>
    <w:rsid w:val="00A90253"/>
    <w:rsid w:val="00A9139C"/>
    <w:rsid w:val="00A95F75"/>
    <w:rsid w:val="00AA0323"/>
    <w:rsid w:val="00AA2882"/>
    <w:rsid w:val="00AA4D26"/>
    <w:rsid w:val="00AA538C"/>
    <w:rsid w:val="00AA7020"/>
    <w:rsid w:val="00AA7684"/>
    <w:rsid w:val="00AB140B"/>
    <w:rsid w:val="00AB48D8"/>
    <w:rsid w:val="00AB53C7"/>
    <w:rsid w:val="00AC1C5B"/>
    <w:rsid w:val="00AC498A"/>
    <w:rsid w:val="00AC4E3C"/>
    <w:rsid w:val="00AC569C"/>
    <w:rsid w:val="00AD0CFE"/>
    <w:rsid w:val="00AD2FF7"/>
    <w:rsid w:val="00AE1ABA"/>
    <w:rsid w:val="00AE4DD4"/>
    <w:rsid w:val="00AE551B"/>
    <w:rsid w:val="00AE5CC8"/>
    <w:rsid w:val="00AE612A"/>
    <w:rsid w:val="00AF16E5"/>
    <w:rsid w:val="00AF448C"/>
    <w:rsid w:val="00B018CE"/>
    <w:rsid w:val="00B01BC6"/>
    <w:rsid w:val="00B05BC6"/>
    <w:rsid w:val="00B122D2"/>
    <w:rsid w:val="00B12A2B"/>
    <w:rsid w:val="00B144AD"/>
    <w:rsid w:val="00B1790B"/>
    <w:rsid w:val="00B17C4F"/>
    <w:rsid w:val="00B20C5F"/>
    <w:rsid w:val="00B248E2"/>
    <w:rsid w:val="00B24DE3"/>
    <w:rsid w:val="00B3182A"/>
    <w:rsid w:val="00B33D1B"/>
    <w:rsid w:val="00B3404C"/>
    <w:rsid w:val="00B36871"/>
    <w:rsid w:val="00B40841"/>
    <w:rsid w:val="00B4158D"/>
    <w:rsid w:val="00B473EE"/>
    <w:rsid w:val="00B47682"/>
    <w:rsid w:val="00B504F8"/>
    <w:rsid w:val="00B565E4"/>
    <w:rsid w:val="00B5680D"/>
    <w:rsid w:val="00B57BE3"/>
    <w:rsid w:val="00B60F05"/>
    <w:rsid w:val="00B65874"/>
    <w:rsid w:val="00B74829"/>
    <w:rsid w:val="00B75B9E"/>
    <w:rsid w:val="00B76494"/>
    <w:rsid w:val="00B776E5"/>
    <w:rsid w:val="00B80780"/>
    <w:rsid w:val="00B80DE5"/>
    <w:rsid w:val="00B914FE"/>
    <w:rsid w:val="00B91746"/>
    <w:rsid w:val="00BA04C2"/>
    <w:rsid w:val="00BA077E"/>
    <w:rsid w:val="00BA0B9D"/>
    <w:rsid w:val="00BA0FE1"/>
    <w:rsid w:val="00BA4568"/>
    <w:rsid w:val="00BA4D0F"/>
    <w:rsid w:val="00BA6AD4"/>
    <w:rsid w:val="00BA793B"/>
    <w:rsid w:val="00BA7ADB"/>
    <w:rsid w:val="00BB47D6"/>
    <w:rsid w:val="00BC0578"/>
    <w:rsid w:val="00BC31EA"/>
    <w:rsid w:val="00BC4CEB"/>
    <w:rsid w:val="00BD0748"/>
    <w:rsid w:val="00BD0967"/>
    <w:rsid w:val="00BD4207"/>
    <w:rsid w:val="00BD679E"/>
    <w:rsid w:val="00BD7E58"/>
    <w:rsid w:val="00BE0C5D"/>
    <w:rsid w:val="00BE3CA5"/>
    <w:rsid w:val="00BE4887"/>
    <w:rsid w:val="00BE49BE"/>
    <w:rsid w:val="00BE5DFD"/>
    <w:rsid w:val="00BE66FA"/>
    <w:rsid w:val="00BE7211"/>
    <w:rsid w:val="00BE7356"/>
    <w:rsid w:val="00BF0BCB"/>
    <w:rsid w:val="00BF364F"/>
    <w:rsid w:val="00BF48E6"/>
    <w:rsid w:val="00BF592A"/>
    <w:rsid w:val="00BF5D22"/>
    <w:rsid w:val="00BF6AB9"/>
    <w:rsid w:val="00BF72DB"/>
    <w:rsid w:val="00C02159"/>
    <w:rsid w:val="00C02AD9"/>
    <w:rsid w:val="00C07074"/>
    <w:rsid w:val="00C13B57"/>
    <w:rsid w:val="00C13C12"/>
    <w:rsid w:val="00C15D98"/>
    <w:rsid w:val="00C21444"/>
    <w:rsid w:val="00C23B4E"/>
    <w:rsid w:val="00C24E59"/>
    <w:rsid w:val="00C267E0"/>
    <w:rsid w:val="00C3063A"/>
    <w:rsid w:val="00C30E44"/>
    <w:rsid w:val="00C3146F"/>
    <w:rsid w:val="00C3389A"/>
    <w:rsid w:val="00C353C6"/>
    <w:rsid w:val="00C3745E"/>
    <w:rsid w:val="00C41007"/>
    <w:rsid w:val="00C47507"/>
    <w:rsid w:val="00C47B3F"/>
    <w:rsid w:val="00C51B29"/>
    <w:rsid w:val="00C54D8C"/>
    <w:rsid w:val="00C5710B"/>
    <w:rsid w:val="00C57488"/>
    <w:rsid w:val="00C61233"/>
    <w:rsid w:val="00C630D9"/>
    <w:rsid w:val="00C63EE4"/>
    <w:rsid w:val="00C71F5A"/>
    <w:rsid w:val="00C7276B"/>
    <w:rsid w:val="00C81D51"/>
    <w:rsid w:val="00C842A4"/>
    <w:rsid w:val="00C852D0"/>
    <w:rsid w:val="00C87422"/>
    <w:rsid w:val="00C87EC1"/>
    <w:rsid w:val="00C87FF4"/>
    <w:rsid w:val="00C91684"/>
    <w:rsid w:val="00C92E6D"/>
    <w:rsid w:val="00C95EDA"/>
    <w:rsid w:val="00C95FD8"/>
    <w:rsid w:val="00CA10E9"/>
    <w:rsid w:val="00CA3AB8"/>
    <w:rsid w:val="00CA3F3D"/>
    <w:rsid w:val="00CB1FC3"/>
    <w:rsid w:val="00CB26AA"/>
    <w:rsid w:val="00CB3999"/>
    <w:rsid w:val="00CB7DA4"/>
    <w:rsid w:val="00CC1BC1"/>
    <w:rsid w:val="00CC5F77"/>
    <w:rsid w:val="00CC6DC9"/>
    <w:rsid w:val="00CC71B9"/>
    <w:rsid w:val="00CC7F06"/>
    <w:rsid w:val="00CD1774"/>
    <w:rsid w:val="00CD3CB3"/>
    <w:rsid w:val="00CD4108"/>
    <w:rsid w:val="00CD5E60"/>
    <w:rsid w:val="00CE10C7"/>
    <w:rsid w:val="00CE55DC"/>
    <w:rsid w:val="00CE56DE"/>
    <w:rsid w:val="00CE76E7"/>
    <w:rsid w:val="00CF2449"/>
    <w:rsid w:val="00CF2758"/>
    <w:rsid w:val="00CF357E"/>
    <w:rsid w:val="00CF3E83"/>
    <w:rsid w:val="00CF63E1"/>
    <w:rsid w:val="00CF6ED4"/>
    <w:rsid w:val="00D0023A"/>
    <w:rsid w:val="00D04FA1"/>
    <w:rsid w:val="00D058AD"/>
    <w:rsid w:val="00D11095"/>
    <w:rsid w:val="00D20200"/>
    <w:rsid w:val="00D21DB1"/>
    <w:rsid w:val="00D23E1D"/>
    <w:rsid w:val="00D25CD6"/>
    <w:rsid w:val="00D321C8"/>
    <w:rsid w:val="00D3508E"/>
    <w:rsid w:val="00D415A9"/>
    <w:rsid w:val="00D4175A"/>
    <w:rsid w:val="00D42E1B"/>
    <w:rsid w:val="00D42F4F"/>
    <w:rsid w:val="00D53396"/>
    <w:rsid w:val="00D53539"/>
    <w:rsid w:val="00D54FFE"/>
    <w:rsid w:val="00D559A1"/>
    <w:rsid w:val="00D56377"/>
    <w:rsid w:val="00D60370"/>
    <w:rsid w:val="00D6287B"/>
    <w:rsid w:val="00D63A35"/>
    <w:rsid w:val="00D64637"/>
    <w:rsid w:val="00D648BE"/>
    <w:rsid w:val="00D65F38"/>
    <w:rsid w:val="00D73674"/>
    <w:rsid w:val="00D767C5"/>
    <w:rsid w:val="00D76B2D"/>
    <w:rsid w:val="00D8248F"/>
    <w:rsid w:val="00D85F1D"/>
    <w:rsid w:val="00D956FB"/>
    <w:rsid w:val="00D975A0"/>
    <w:rsid w:val="00DA0DEC"/>
    <w:rsid w:val="00DA17DF"/>
    <w:rsid w:val="00DB28E8"/>
    <w:rsid w:val="00DB3698"/>
    <w:rsid w:val="00DB4A51"/>
    <w:rsid w:val="00DC11FA"/>
    <w:rsid w:val="00DC4990"/>
    <w:rsid w:val="00DC7248"/>
    <w:rsid w:val="00DD0F1F"/>
    <w:rsid w:val="00DD488A"/>
    <w:rsid w:val="00DD7160"/>
    <w:rsid w:val="00DE04D3"/>
    <w:rsid w:val="00DE1003"/>
    <w:rsid w:val="00DE3619"/>
    <w:rsid w:val="00DE4457"/>
    <w:rsid w:val="00DE4759"/>
    <w:rsid w:val="00DE641A"/>
    <w:rsid w:val="00DE6E79"/>
    <w:rsid w:val="00DF0C19"/>
    <w:rsid w:val="00DF16B4"/>
    <w:rsid w:val="00DF678A"/>
    <w:rsid w:val="00E0057E"/>
    <w:rsid w:val="00E02A4B"/>
    <w:rsid w:val="00E04E64"/>
    <w:rsid w:val="00E05F9A"/>
    <w:rsid w:val="00E07A82"/>
    <w:rsid w:val="00E134E3"/>
    <w:rsid w:val="00E170CA"/>
    <w:rsid w:val="00E2080A"/>
    <w:rsid w:val="00E226FE"/>
    <w:rsid w:val="00E27426"/>
    <w:rsid w:val="00E32F01"/>
    <w:rsid w:val="00E33772"/>
    <w:rsid w:val="00E34453"/>
    <w:rsid w:val="00E37BDC"/>
    <w:rsid w:val="00E40503"/>
    <w:rsid w:val="00E42A35"/>
    <w:rsid w:val="00E45392"/>
    <w:rsid w:val="00E531F2"/>
    <w:rsid w:val="00E53CA5"/>
    <w:rsid w:val="00E54880"/>
    <w:rsid w:val="00E55C89"/>
    <w:rsid w:val="00E625B9"/>
    <w:rsid w:val="00E63452"/>
    <w:rsid w:val="00E65C74"/>
    <w:rsid w:val="00E65FCA"/>
    <w:rsid w:val="00E6603A"/>
    <w:rsid w:val="00E66BB6"/>
    <w:rsid w:val="00E66D81"/>
    <w:rsid w:val="00E675C1"/>
    <w:rsid w:val="00E6783B"/>
    <w:rsid w:val="00E6797E"/>
    <w:rsid w:val="00E71258"/>
    <w:rsid w:val="00E72CF3"/>
    <w:rsid w:val="00E73D8E"/>
    <w:rsid w:val="00E75D98"/>
    <w:rsid w:val="00E805B7"/>
    <w:rsid w:val="00E80C5F"/>
    <w:rsid w:val="00E81124"/>
    <w:rsid w:val="00E814A0"/>
    <w:rsid w:val="00E848F9"/>
    <w:rsid w:val="00E87092"/>
    <w:rsid w:val="00E90351"/>
    <w:rsid w:val="00E9705C"/>
    <w:rsid w:val="00E97765"/>
    <w:rsid w:val="00EA2E1C"/>
    <w:rsid w:val="00EB0A54"/>
    <w:rsid w:val="00EB287A"/>
    <w:rsid w:val="00EB2F70"/>
    <w:rsid w:val="00EB515B"/>
    <w:rsid w:val="00EB6F31"/>
    <w:rsid w:val="00EC029F"/>
    <w:rsid w:val="00EC0BEF"/>
    <w:rsid w:val="00EC1BCE"/>
    <w:rsid w:val="00EC1C34"/>
    <w:rsid w:val="00EC1FB7"/>
    <w:rsid w:val="00EC205B"/>
    <w:rsid w:val="00EC6563"/>
    <w:rsid w:val="00EC6789"/>
    <w:rsid w:val="00EE0579"/>
    <w:rsid w:val="00EE1078"/>
    <w:rsid w:val="00EE5278"/>
    <w:rsid w:val="00EE5A16"/>
    <w:rsid w:val="00EE678F"/>
    <w:rsid w:val="00EE68B8"/>
    <w:rsid w:val="00EF0844"/>
    <w:rsid w:val="00EF0C29"/>
    <w:rsid w:val="00EF26D8"/>
    <w:rsid w:val="00EF5E4B"/>
    <w:rsid w:val="00F03501"/>
    <w:rsid w:val="00F03B24"/>
    <w:rsid w:val="00F06B80"/>
    <w:rsid w:val="00F107AD"/>
    <w:rsid w:val="00F13E60"/>
    <w:rsid w:val="00F16653"/>
    <w:rsid w:val="00F16C29"/>
    <w:rsid w:val="00F2186C"/>
    <w:rsid w:val="00F2448F"/>
    <w:rsid w:val="00F254A4"/>
    <w:rsid w:val="00F25FB6"/>
    <w:rsid w:val="00F318FB"/>
    <w:rsid w:val="00F350A5"/>
    <w:rsid w:val="00F35D6C"/>
    <w:rsid w:val="00F404CF"/>
    <w:rsid w:val="00F46AE0"/>
    <w:rsid w:val="00F5282D"/>
    <w:rsid w:val="00F53991"/>
    <w:rsid w:val="00F55454"/>
    <w:rsid w:val="00F57EA7"/>
    <w:rsid w:val="00F60DF0"/>
    <w:rsid w:val="00F62074"/>
    <w:rsid w:val="00F62A43"/>
    <w:rsid w:val="00F6782E"/>
    <w:rsid w:val="00F67B93"/>
    <w:rsid w:val="00F7329A"/>
    <w:rsid w:val="00F76E8C"/>
    <w:rsid w:val="00F8682D"/>
    <w:rsid w:val="00F95691"/>
    <w:rsid w:val="00F96F17"/>
    <w:rsid w:val="00FA29A1"/>
    <w:rsid w:val="00FA3941"/>
    <w:rsid w:val="00FB0F9C"/>
    <w:rsid w:val="00FB1058"/>
    <w:rsid w:val="00FB2FEB"/>
    <w:rsid w:val="00FB39A0"/>
    <w:rsid w:val="00FB4646"/>
    <w:rsid w:val="00FB57FD"/>
    <w:rsid w:val="00FB63E0"/>
    <w:rsid w:val="00FB6606"/>
    <w:rsid w:val="00FB6DFF"/>
    <w:rsid w:val="00FC2D5B"/>
    <w:rsid w:val="00FC3FC1"/>
    <w:rsid w:val="00FC4FC9"/>
    <w:rsid w:val="00FC7DE0"/>
    <w:rsid w:val="00FD0445"/>
    <w:rsid w:val="00FD188C"/>
    <w:rsid w:val="00FD2DBE"/>
    <w:rsid w:val="00FD4BBA"/>
    <w:rsid w:val="00FD70B1"/>
    <w:rsid w:val="00FE5FA6"/>
    <w:rsid w:val="00FE6244"/>
    <w:rsid w:val="00FF117B"/>
    <w:rsid w:val="00FF1468"/>
    <w:rsid w:val="00FF1F67"/>
    <w:rsid w:val="00FF3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5D8C146"/>
  <w15:docId w15:val="{C757B21F-B57E-4808-B27E-DD37E481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737"/>
    <w:rPr>
      <w:rFonts w:ascii="Times New Roman" w:hAnsi="Times New Roman"/>
    </w:rPr>
  </w:style>
  <w:style w:type="paragraph" w:styleId="Heading1">
    <w:name w:val="heading 1"/>
    <w:basedOn w:val="ListParagraph"/>
    <w:next w:val="Normal"/>
    <w:link w:val="Heading1Char"/>
    <w:uiPriority w:val="9"/>
    <w:qFormat/>
    <w:rsid w:val="00022703"/>
    <w:pPr>
      <w:numPr>
        <w:numId w:val="1"/>
      </w:numPr>
      <w:spacing w:before="240"/>
      <w:outlineLvl w:val="0"/>
    </w:pPr>
    <w:rPr>
      <w:rFonts w:ascii="Segoe UI" w:hAnsi="Segoe UI" w:cs="Segoe UI"/>
      <w:b/>
      <w:color w:val="243F60"/>
      <w:sz w:val="28"/>
    </w:rPr>
  </w:style>
  <w:style w:type="paragraph" w:styleId="Heading2">
    <w:name w:val="heading 2"/>
    <w:basedOn w:val="ListParagraph"/>
    <w:next w:val="Normal"/>
    <w:link w:val="Heading2Char"/>
    <w:uiPriority w:val="9"/>
    <w:unhideWhenUsed/>
    <w:qFormat/>
    <w:rsid w:val="00022703"/>
    <w:pPr>
      <w:numPr>
        <w:ilvl w:val="1"/>
        <w:numId w:val="1"/>
      </w:numPr>
      <w:spacing w:before="240"/>
      <w:outlineLvl w:val="1"/>
    </w:pPr>
    <w:rPr>
      <w:rFonts w:ascii="Segoe UI" w:hAnsi="Segoe UI" w:cs="Segoe UI"/>
      <w:b/>
      <w:color w:val="365F91" w:themeColor="accent1" w:themeShade="BF"/>
      <w:sz w:val="26"/>
      <w:szCs w:val="26"/>
    </w:rPr>
  </w:style>
  <w:style w:type="paragraph" w:styleId="Heading3">
    <w:name w:val="heading 3"/>
    <w:basedOn w:val="ListParagraph"/>
    <w:next w:val="Normal"/>
    <w:link w:val="Heading3Char"/>
    <w:uiPriority w:val="9"/>
    <w:unhideWhenUsed/>
    <w:qFormat/>
    <w:rsid w:val="00022703"/>
    <w:pPr>
      <w:numPr>
        <w:ilvl w:val="2"/>
        <w:numId w:val="2"/>
      </w:numPr>
      <w:spacing w:before="240"/>
      <w:outlineLvl w:val="2"/>
    </w:pPr>
    <w:rPr>
      <w:rFonts w:ascii="Segoe UI" w:hAnsi="Segoe UI" w:cs="Segoe UI"/>
      <w:b/>
      <w:color w:val="95B3D7" w:themeColor="accent1" w:themeTint="99"/>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B6DFF"/>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FB6DFF"/>
    <w:rPr>
      <w:rFonts w:asciiTheme="minorHAnsi" w:eastAsiaTheme="minorEastAsia" w:hAnsiTheme="minorHAnsi"/>
      <w:sz w:val="22"/>
      <w:lang w:eastAsia="ja-JP"/>
    </w:rPr>
  </w:style>
  <w:style w:type="paragraph" w:styleId="BalloonText">
    <w:name w:val="Balloon Text"/>
    <w:basedOn w:val="Normal"/>
    <w:link w:val="BalloonTextChar"/>
    <w:uiPriority w:val="99"/>
    <w:semiHidden/>
    <w:unhideWhenUsed/>
    <w:rsid w:val="00FB6D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DFF"/>
    <w:rPr>
      <w:rFonts w:ascii="Tahoma" w:hAnsi="Tahoma" w:cs="Tahoma"/>
      <w:sz w:val="16"/>
      <w:szCs w:val="16"/>
    </w:rPr>
  </w:style>
  <w:style w:type="character" w:styleId="PlaceholderText">
    <w:name w:val="Placeholder Text"/>
    <w:basedOn w:val="DefaultParagraphFont"/>
    <w:uiPriority w:val="99"/>
    <w:semiHidden/>
    <w:rsid w:val="00FB6DFF"/>
    <w:rPr>
      <w:color w:val="808080"/>
    </w:rPr>
  </w:style>
  <w:style w:type="paragraph" w:styleId="Header">
    <w:name w:val="header"/>
    <w:basedOn w:val="Normal"/>
    <w:link w:val="HeaderChar"/>
    <w:uiPriority w:val="99"/>
    <w:unhideWhenUsed/>
    <w:rsid w:val="003C0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059"/>
  </w:style>
  <w:style w:type="paragraph" w:styleId="Footer">
    <w:name w:val="footer"/>
    <w:basedOn w:val="Normal"/>
    <w:link w:val="FooterChar"/>
    <w:uiPriority w:val="99"/>
    <w:unhideWhenUsed/>
    <w:rsid w:val="003C0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059"/>
  </w:style>
  <w:style w:type="table" w:styleId="TableGrid">
    <w:name w:val="Table Grid"/>
    <w:basedOn w:val="TableNormal"/>
    <w:uiPriority w:val="59"/>
    <w:rsid w:val="003C0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D39C0"/>
    <w:pPr>
      <w:ind w:left="720"/>
      <w:contextualSpacing/>
    </w:pPr>
  </w:style>
  <w:style w:type="character" w:customStyle="1" w:styleId="Heading1Char">
    <w:name w:val="Heading 1 Char"/>
    <w:basedOn w:val="DefaultParagraphFont"/>
    <w:link w:val="Heading1"/>
    <w:uiPriority w:val="9"/>
    <w:rsid w:val="00022703"/>
    <w:rPr>
      <w:rFonts w:ascii="Segoe UI" w:hAnsi="Segoe UI" w:cs="Segoe UI"/>
      <w:b/>
      <w:color w:val="243F60"/>
      <w:sz w:val="28"/>
    </w:rPr>
  </w:style>
  <w:style w:type="character" w:customStyle="1" w:styleId="Heading2Char">
    <w:name w:val="Heading 2 Char"/>
    <w:basedOn w:val="DefaultParagraphFont"/>
    <w:link w:val="Heading2"/>
    <w:uiPriority w:val="9"/>
    <w:rsid w:val="00022703"/>
    <w:rPr>
      <w:rFonts w:ascii="Segoe UI" w:hAnsi="Segoe UI" w:cs="Segoe UI"/>
      <w:b/>
      <w:color w:val="365F91" w:themeColor="accent1" w:themeShade="BF"/>
      <w:sz w:val="26"/>
      <w:szCs w:val="26"/>
    </w:rPr>
  </w:style>
  <w:style w:type="character" w:customStyle="1" w:styleId="Heading3Char">
    <w:name w:val="Heading 3 Char"/>
    <w:basedOn w:val="DefaultParagraphFont"/>
    <w:link w:val="Heading3"/>
    <w:uiPriority w:val="9"/>
    <w:rsid w:val="00022703"/>
    <w:rPr>
      <w:rFonts w:ascii="Segoe UI" w:hAnsi="Segoe UI" w:cs="Segoe UI"/>
      <w:b/>
      <w:color w:val="95B3D7" w:themeColor="accent1" w:themeTint="99"/>
      <w:szCs w:val="26"/>
    </w:rPr>
  </w:style>
  <w:style w:type="paragraph" w:customStyle="1" w:styleId="TableText">
    <w:name w:val="Table Text"/>
    <w:basedOn w:val="Normal"/>
    <w:link w:val="TableTextChar"/>
    <w:qFormat/>
    <w:rsid w:val="00BE3CA5"/>
    <w:pPr>
      <w:spacing w:before="60" w:after="60" w:line="240" w:lineRule="auto"/>
      <w:ind w:left="144" w:right="144"/>
    </w:pPr>
    <w:rPr>
      <w:rFonts w:asciiTheme="minorHAnsi" w:hAnsiTheme="minorHAnsi"/>
      <w:color w:val="595959" w:themeColor="text1" w:themeTint="A6"/>
      <w:kern w:val="20"/>
      <w:sz w:val="20"/>
      <w:szCs w:val="20"/>
      <w:lang w:eastAsia="ja-JP"/>
    </w:rPr>
  </w:style>
  <w:style w:type="paragraph" w:customStyle="1" w:styleId="TableReverseHeading">
    <w:name w:val="Table Reverse Heading"/>
    <w:basedOn w:val="Normal"/>
    <w:uiPriority w:val="10"/>
    <w:qFormat/>
    <w:rsid w:val="00BE3CA5"/>
    <w:pPr>
      <w:spacing w:before="40" w:after="40" w:line="240" w:lineRule="auto"/>
      <w:ind w:left="144" w:right="144"/>
    </w:pPr>
    <w:rPr>
      <w:rFonts w:asciiTheme="majorHAnsi" w:eastAsiaTheme="majorEastAsia" w:hAnsiTheme="majorHAnsi" w:cstheme="majorBidi"/>
      <w:caps/>
      <w:color w:val="FFFFFF" w:themeColor="background1"/>
      <w:kern w:val="20"/>
      <w:szCs w:val="20"/>
      <w:lang w:eastAsia="ja-JP"/>
    </w:rPr>
  </w:style>
  <w:style w:type="character" w:customStyle="1" w:styleId="TableTextChar">
    <w:name w:val="Table Text Char"/>
    <w:link w:val="TableText"/>
    <w:rsid w:val="00BE3CA5"/>
    <w:rPr>
      <w:rFonts w:asciiTheme="minorHAnsi" w:hAnsiTheme="minorHAnsi"/>
      <w:color w:val="595959" w:themeColor="text1" w:themeTint="A6"/>
      <w:kern w:val="20"/>
      <w:sz w:val="20"/>
      <w:szCs w:val="20"/>
      <w:lang w:eastAsia="ja-JP"/>
    </w:rPr>
  </w:style>
  <w:style w:type="paragraph" w:customStyle="1" w:styleId="Default">
    <w:name w:val="Default"/>
    <w:rsid w:val="00BE3CA5"/>
    <w:pPr>
      <w:overflowPunct w:val="0"/>
      <w:autoSpaceDE w:val="0"/>
      <w:autoSpaceDN w:val="0"/>
      <w:adjustRightInd w:val="0"/>
      <w:spacing w:after="0" w:line="240" w:lineRule="auto"/>
    </w:pPr>
    <w:rPr>
      <w:rFonts w:ascii="TimesNewRoman" w:eastAsia="Times New Roman" w:hAnsi="TimesNewRoman" w:cs="Times New Roman"/>
      <w:sz w:val="20"/>
      <w:szCs w:val="20"/>
    </w:rPr>
  </w:style>
  <w:style w:type="character" w:styleId="Hyperlink">
    <w:name w:val="Hyperlink"/>
    <w:basedOn w:val="DefaultParagraphFont"/>
    <w:uiPriority w:val="99"/>
    <w:unhideWhenUsed/>
    <w:rsid w:val="00BE3CA5"/>
    <w:rPr>
      <w:color w:val="0000FF" w:themeColor="hyperlink"/>
      <w:u w:val="single"/>
    </w:rPr>
  </w:style>
  <w:style w:type="paragraph" w:customStyle="1" w:styleId="Cell10left">
    <w:name w:val="Cell10:left"/>
    <w:rsid w:val="00BE3CA5"/>
    <w:pPr>
      <w:snapToGrid w:val="0"/>
      <w:spacing w:before="40" w:after="40" w:line="240" w:lineRule="auto"/>
    </w:pPr>
    <w:rPr>
      <w:rFonts w:eastAsia="Times New Roman" w:cs="Times New Roman"/>
      <w:sz w:val="20"/>
      <w:szCs w:val="20"/>
    </w:rPr>
  </w:style>
  <w:style w:type="table" w:customStyle="1" w:styleId="Style1">
    <w:name w:val="Style1"/>
    <w:basedOn w:val="TableNormal"/>
    <w:uiPriority w:val="99"/>
    <w:rsid w:val="00BE3CA5"/>
    <w:pPr>
      <w:spacing w:after="0" w:line="240" w:lineRule="auto"/>
    </w:pPr>
    <w:tblPr>
      <w:tblStyleRowBandSize w:val="1"/>
      <w:tblBorders>
        <w:top w:val="single" w:sz="8" w:space="0" w:color="014284"/>
        <w:left w:val="single" w:sz="8" w:space="0" w:color="014284"/>
        <w:bottom w:val="single" w:sz="8" w:space="0" w:color="014284"/>
        <w:right w:val="single" w:sz="8" w:space="0" w:color="014284"/>
        <w:insideH w:val="single" w:sz="8" w:space="0" w:color="014284"/>
        <w:insideV w:val="single" w:sz="8" w:space="0" w:color="014284"/>
      </w:tblBorders>
    </w:tblPr>
    <w:tcPr>
      <w:shd w:val="clear" w:color="auto" w:fill="F2F2F2" w:themeFill="background1" w:themeFillShade="F2"/>
    </w:tcPr>
    <w:tblStylePr w:type="firstRow">
      <w:rPr>
        <w:rFonts w:ascii="Segoe UI Semibold" w:hAnsi="Segoe UI Semibold"/>
        <w:b/>
        <w:color w:val="FFFFFF" w:themeColor="background1"/>
        <w:sz w:val="24"/>
      </w:rPr>
      <w:tblPr/>
      <w:tcPr>
        <w:shd w:val="clear" w:color="auto" w:fill="0E2545"/>
      </w:tcPr>
    </w:tblStylePr>
    <w:tblStylePr w:type="band2Horz">
      <w:tblPr/>
      <w:tcPr>
        <w:shd w:val="clear" w:color="auto" w:fill="FFFFFF" w:themeFill="background1"/>
      </w:tcPr>
    </w:tblStylePr>
  </w:style>
  <w:style w:type="table" w:customStyle="1" w:styleId="TipTable">
    <w:name w:val="Tip Table"/>
    <w:basedOn w:val="TableNormal"/>
    <w:uiPriority w:val="99"/>
    <w:rsid w:val="00BB47D6"/>
    <w:pPr>
      <w:spacing w:after="0" w:line="240" w:lineRule="auto"/>
    </w:pPr>
    <w:rPr>
      <w:rFonts w:asciiTheme="minorHAnsi" w:eastAsiaTheme="minorEastAsia" w:hAnsiTheme="minorHAnsi" w:cs="Times New Roman"/>
      <w:color w:val="404040" w:themeColor="text1" w:themeTint="BF"/>
      <w:sz w:val="18"/>
      <w:szCs w:val="18"/>
      <w:lang w:eastAsia="ja-JP"/>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customStyle="1" w:styleId="TipText">
    <w:name w:val="Tip Text"/>
    <w:basedOn w:val="Normal"/>
    <w:uiPriority w:val="99"/>
    <w:semiHidden/>
    <w:rsid w:val="00BB47D6"/>
    <w:pPr>
      <w:spacing w:before="160" w:after="160" w:line="264" w:lineRule="auto"/>
      <w:ind w:right="576"/>
    </w:pPr>
    <w:rPr>
      <w:rFonts w:asciiTheme="majorHAnsi" w:eastAsiaTheme="majorEastAsia" w:hAnsiTheme="majorHAnsi" w:cstheme="majorBidi"/>
      <w:i/>
      <w:iCs/>
      <w:color w:val="1F497D" w:themeColor="text2"/>
      <w:sz w:val="16"/>
      <w:szCs w:val="16"/>
      <w:lang w:eastAsia="ja-JP"/>
    </w:rPr>
  </w:style>
  <w:style w:type="paragraph" w:customStyle="1" w:styleId="Icon">
    <w:name w:val="Icon"/>
    <w:basedOn w:val="Normal"/>
    <w:uiPriority w:val="99"/>
    <w:semiHidden/>
    <w:qFormat/>
    <w:rsid w:val="00BB47D6"/>
    <w:pPr>
      <w:spacing w:before="160" w:after="160" w:line="240" w:lineRule="auto"/>
      <w:jc w:val="center"/>
    </w:pPr>
    <w:rPr>
      <w:rFonts w:asciiTheme="minorHAnsi" w:eastAsiaTheme="minorEastAsia" w:hAnsiTheme="minorHAnsi" w:cs="Times New Roman"/>
      <w:color w:val="1F497D" w:themeColor="text2"/>
      <w:sz w:val="20"/>
      <w:szCs w:val="20"/>
      <w:lang w:eastAsia="ja-JP"/>
    </w:rPr>
  </w:style>
  <w:style w:type="paragraph" w:styleId="BodyText">
    <w:name w:val="Body Text"/>
    <w:basedOn w:val="Normal"/>
    <w:link w:val="BodyTextChar"/>
    <w:uiPriority w:val="1"/>
    <w:qFormat/>
    <w:rsid w:val="007141B3"/>
    <w:pPr>
      <w:widowControl w:val="0"/>
      <w:spacing w:after="0" w:line="240" w:lineRule="auto"/>
      <w:ind w:left="240" w:hanging="360"/>
    </w:pPr>
    <w:rPr>
      <w:rFonts w:eastAsia="Times New Roman" w:cs="Times New Roman"/>
      <w:szCs w:val="24"/>
    </w:rPr>
  </w:style>
  <w:style w:type="character" w:customStyle="1" w:styleId="BodyTextChar">
    <w:name w:val="Body Text Char"/>
    <w:basedOn w:val="DefaultParagraphFont"/>
    <w:link w:val="BodyText"/>
    <w:uiPriority w:val="1"/>
    <w:rsid w:val="007141B3"/>
    <w:rPr>
      <w:rFonts w:ascii="Times New Roman" w:eastAsia="Times New Roman" w:hAnsi="Times New Roman" w:cs="Times New Roman"/>
      <w:szCs w:val="24"/>
    </w:rPr>
  </w:style>
  <w:style w:type="character" w:customStyle="1" w:styleId="ListParagraphChar">
    <w:name w:val="List Paragraph Char"/>
    <w:basedOn w:val="DefaultParagraphFont"/>
    <w:link w:val="ListParagraph"/>
    <w:uiPriority w:val="34"/>
    <w:locked/>
    <w:rsid w:val="007141B3"/>
    <w:rPr>
      <w:rFonts w:ascii="Times New Roman" w:hAnsi="Times New Roman"/>
    </w:rPr>
  </w:style>
  <w:style w:type="paragraph" w:styleId="TOCHeading">
    <w:name w:val="TOC Heading"/>
    <w:basedOn w:val="Heading1"/>
    <w:next w:val="Normal"/>
    <w:uiPriority w:val="39"/>
    <w:semiHidden/>
    <w:unhideWhenUsed/>
    <w:qFormat/>
    <w:rsid w:val="00036929"/>
    <w:pPr>
      <w:keepNext/>
      <w:keepLines/>
      <w:numPr>
        <w:numId w:val="0"/>
      </w:numPr>
      <w:spacing w:before="480" w:after="0"/>
      <w:contextualSpacing w:val="0"/>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autoRedefine/>
    <w:uiPriority w:val="39"/>
    <w:unhideWhenUsed/>
    <w:rsid w:val="00036929"/>
    <w:pPr>
      <w:spacing w:after="0"/>
    </w:pPr>
    <w:rPr>
      <w:b/>
      <w:sz w:val="20"/>
    </w:rPr>
  </w:style>
  <w:style w:type="paragraph" w:styleId="TOC2">
    <w:name w:val="toc 2"/>
    <w:basedOn w:val="Normal"/>
    <w:next w:val="Normal"/>
    <w:autoRedefine/>
    <w:uiPriority w:val="39"/>
    <w:unhideWhenUsed/>
    <w:rsid w:val="00036929"/>
    <w:pPr>
      <w:spacing w:after="0"/>
      <w:ind w:left="245"/>
    </w:pPr>
    <w:rPr>
      <w:sz w:val="20"/>
    </w:rPr>
  </w:style>
  <w:style w:type="paragraph" w:styleId="TOC3">
    <w:name w:val="toc 3"/>
    <w:basedOn w:val="Normal"/>
    <w:next w:val="Normal"/>
    <w:autoRedefine/>
    <w:uiPriority w:val="39"/>
    <w:unhideWhenUsed/>
    <w:rsid w:val="00036929"/>
    <w:pPr>
      <w:spacing w:after="0"/>
      <w:ind w:left="475"/>
    </w:pPr>
    <w:rPr>
      <w:sz w:val="20"/>
    </w:rPr>
  </w:style>
  <w:style w:type="paragraph" w:customStyle="1" w:styleId="Appendices">
    <w:name w:val="Appendices"/>
    <w:basedOn w:val="Heading1"/>
    <w:link w:val="AppendicesChar"/>
    <w:qFormat/>
    <w:rsid w:val="001E5F12"/>
    <w:pPr>
      <w:keepNext/>
      <w:keepLines/>
      <w:numPr>
        <w:numId w:val="5"/>
      </w:numPr>
      <w:spacing w:before="0" w:after="60"/>
      <w:contextualSpacing w:val="0"/>
      <w:jc w:val="both"/>
    </w:pPr>
    <w:rPr>
      <w:rFonts w:eastAsiaTheme="majorEastAsia"/>
      <w:bCs/>
      <w:color w:val="0E2545"/>
      <w:szCs w:val="28"/>
    </w:rPr>
  </w:style>
  <w:style w:type="character" w:customStyle="1" w:styleId="AppendicesChar">
    <w:name w:val="Appendices Char"/>
    <w:basedOn w:val="DefaultParagraphFont"/>
    <w:link w:val="Appendices"/>
    <w:rsid w:val="001E5F12"/>
    <w:rPr>
      <w:rFonts w:ascii="Segoe UI" w:eastAsiaTheme="majorEastAsia" w:hAnsi="Segoe UI" w:cs="Segoe UI"/>
      <w:b/>
      <w:bCs/>
      <w:color w:val="0E2545"/>
      <w:sz w:val="28"/>
      <w:szCs w:val="28"/>
    </w:rPr>
  </w:style>
  <w:style w:type="character" w:styleId="UnresolvedMention">
    <w:name w:val="Unresolved Mention"/>
    <w:basedOn w:val="DefaultParagraphFont"/>
    <w:uiPriority w:val="99"/>
    <w:semiHidden/>
    <w:unhideWhenUsed/>
    <w:rsid w:val="00AC569C"/>
    <w:rPr>
      <w:color w:val="605E5C"/>
      <w:shd w:val="clear" w:color="auto" w:fill="E1DFDD"/>
    </w:rPr>
  </w:style>
  <w:style w:type="numbering" w:customStyle="1" w:styleId="Heading2White">
    <w:name w:val="Heading 2 (White)"/>
    <w:uiPriority w:val="99"/>
    <w:rsid w:val="00F62074"/>
    <w:pPr>
      <w:numPr>
        <w:numId w:val="8"/>
      </w:numPr>
    </w:pPr>
  </w:style>
  <w:style w:type="paragraph" w:customStyle="1" w:styleId="Heading2-White">
    <w:name w:val="Heading 2 - White"/>
    <w:basedOn w:val="Heading2"/>
    <w:link w:val="Heading2-WhiteChar"/>
    <w:qFormat/>
    <w:rsid w:val="007857DA"/>
    <w:pPr>
      <w:numPr>
        <w:ilvl w:val="0"/>
        <w:numId w:val="9"/>
      </w:numPr>
      <w:spacing w:before="60" w:after="60"/>
      <w:contextualSpacing w:val="0"/>
    </w:pPr>
    <w:rPr>
      <w:color w:val="FFFFFF" w:themeColor="background1"/>
    </w:rPr>
  </w:style>
  <w:style w:type="paragraph" w:customStyle="1" w:styleId="Heading3-White">
    <w:name w:val="Heading 3 - White"/>
    <w:basedOn w:val="Heading3"/>
    <w:link w:val="Heading3-WhiteChar"/>
    <w:qFormat/>
    <w:rsid w:val="004D1997"/>
    <w:pPr>
      <w:numPr>
        <w:ilvl w:val="0"/>
        <w:numId w:val="0"/>
      </w:numPr>
      <w:spacing w:before="120" w:after="120"/>
    </w:pPr>
    <w:rPr>
      <w:b w:val="0"/>
      <w:color w:val="FFFFFF" w:themeColor="background1"/>
      <w:sz w:val="20"/>
      <w:szCs w:val="16"/>
    </w:rPr>
  </w:style>
  <w:style w:type="character" w:customStyle="1" w:styleId="Heading2-WhiteChar">
    <w:name w:val="Heading 2 - White Char"/>
    <w:basedOn w:val="Heading2Char"/>
    <w:link w:val="Heading2-White"/>
    <w:rsid w:val="007857DA"/>
    <w:rPr>
      <w:rFonts w:ascii="Segoe UI" w:hAnsi="Segoe UI" w:cs="Segoe UI"/>
      <w:b/>
      <w:color w:val="FFFFFF" w:themeColor="background1"/>
      <w:sz w:val="26"/>
      <w:szCs w:val="26"/>
    </w:rPr>
  </w:style>
  <w:style w:type="character" w:customStyle="1" w:styleId="Heading3-WhiteChar">
    <w:name w:val="Heading 3 - White Char"/>
    <w:basedOn w:val="Heading3Char"/>
    <w:link w:val="Heading3-White"/>
    <w:rsid w:val="003072F0"/>
    <w:rPr>
      <w:rFonts w:ascii="Segoe UI" w:hAnsi="Segoe UI" w:cs="Segoe UI"/>
      <w:b w:val="0"/>
      <w:color w:val="FFFFFF" w:themeColor="background1"/>
      <w:sz w:val="20"/>
      <w:szCs w:val="16"/>
    </w:rPr>
  </w:style>
  <w:style w:type="paragraph" w:styleId="TableofFigures">
    <w:name w:val="table of figures"/>
    <w:basedOn w:val="Normal"/>
    <w:next w:val="Normal"/>
    <w:uiPriority w:val="99"/>
    <w:unhideWhenUsed/>
    <w:rsid w:val="009119B9"/>
    <w:pPr>
      <w:spacing w:after="0"/>
    </w:pPr>
  </w:style>
  <w:style w:type="character" w:customStyle="1" w:styleId="Style2">
    <w:name w:val="Style2"/>
    <w:basedOn w:val="DefaultParagraphFont"/>
    <w:uiPriority w:val="1"/>
    <w:rsid w:val="007B031B"/>
    <w:rPr>
      <w:rFonts w:ascii="Times New Roman" w:hAnsi="Times New Roman"/>
      <w:sz w:val="24"/>
    </w:rPr>
  </w:style>
  <w:style w:type="character" w:customStyle="1" w:styleId="Style3">
    <w:name w:val="Style3"/>
    <w:basedOn w:val="DefaultParagraphFont"/>
    <w:uiPriority w:val="1"/>
    <w:rsid w:val="007B031B"/>
    <w:rPr>
      <w:rFonts w:ascii="Times New Roman" w:hAnsi="Times New Roman"/>
      <w:sz w:val="24"/>
    </w:rPr>
  </w:style>
  <w:style w:type="character" w:customStyle="1" w:styleId="Style4">
    <w:name w:val="Style4"/>
    <w:basedOn w:val="DefaultParagraphFont"/>
    <w:uiPriority w:val="1"/>
    <w:rsid w:val="00137553"/>
    <w:rPr>
      <w:rFonts w:ascii="Times New Roman" w:hAnsi="Times New Roman"/>
      <w:sz w:val="24"/>
    </w:rPr>
  </w:style>
  <w:style w:type="character" w:customStyle="1" w:styleId="Style5">
    <w:name w:val="Style5"/>
    <w:basedOn w:val="DefaultParagraphFont"/>
    <w:uiPriority w:val="1"/>
    <w:rsid w:val="00137553"/>
    <w:rPr>
      <w:rFonts w:ascii="Times New Roman" w:hAnsi="Times New Roman"/>
      <w:sz w:val="24"/>
    </w:rPr>
  </w:style>
  <w:style w:type="paragraph" w:styleId="Caption">
    <w:name w:val="caption"/>
    <w:basedOn w:val="Normal"/>
    <w:next w:val="Normal"/>
    <w:uiPriority w:val="35"/>
    <w:unhideWhenUsed/>
    <w:qFormat/>
    <w:rsid w:val="00032B7C"/>
    <w:pPr>
      <w:spacing w:line="240" w:lineRule="auto"/>
    </w:pPr>
    <w:rPr>
      <w:i/>
      <w:iCs/>
      <w:color w:val="1F497D" w:themeColor="text2"/>
      <w:sz w:val="18"/>
      <w:szCs w:val="18"/>
    </w:rPr>
  </w:style>
  <w:style w:type="paragraph" w:styleId="TOC4">
    <w:name w:val="toc 4"/>
    <w:basedOn w:val="Normal"/>
    <w:next w:val="Normal"/>
    <w:autoRedefine/>
    <w:uiPriority w:val="39"/>
    <w:unhideWhenUsed/>
    <w:rsid w:val="0028598B"/>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28598B"/>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28598B"/>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28598B"/>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28598B"/>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28598B"/>
    <w:pPr>
      <w:spacing w:after="100" w:line="259" w:lineRule="auto"/>
      <w:ind w:left="1760"/>
    </w:pPr>
    <w:rPr>
      <w:rFonts w:asciiTheme="minorHAnsi" w:eastAsiaTheme="minorEastAsia" w:hAnsiTheme="minorHAnsi"/>
      <w:sz w:val="22"/>
    </w:rPr>
  </w:style>
  <w:style w:type="character" w:styleId="CommentReference">
    <w:name w:val="annotation reference"/>
    <w:basedOn w:val="DefaultParagraphFont"/>
    <w:uiPriority w:val="99"/>
    <w:semiHidden/>
    <w:unhideWhenUsed/>
    <w:rsid w:val="00341BAB"/>
    <w:rPr>
      <w:sz w:val="16"/>
      <w:szCs w:val="16"/>
    </w:rPr>
  </w:style>
  <w:style w:type="paragraph" w:styleId="CommentText">
    <w:name w:val="annotation text"/>
    <w:basedOn w:val="Normal"/>
    <w:link w:val="CommentTextChar"/>
    <w:uiPriority w:val="99"/>
    <w:unhideWhenUsed/>
    <w:rsid w:val="00341BAB"/>
    <w:pPr>
      <w:spacing w:line="240" w:lineRule="auto"/>
    </w:pPr>
    <w:rPr>
      <w:sz w:val="20"/>
      <w:szCs w:val="20"/>
    </w:rPr>
  </w:style>
  <w:style w:type="character" w:customStyle="1" w:styleId="CommentTextChar">
    <w:name w:val="Comment Text Char"/>
    <w:basedOn w:val="DefaultParagraphFont"/>
    <w:link w:val="CommentText"/>
    <w:uiPriority w:val="99"/>
    <w:rsid w:val="00341BA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41BAB"/>
    <w:rPr>
      <w:b/>
      <w:bCs/>
    </w:rPr>
  </w:style>
  <w:style w:type="character" w:customStyle="1" w:styleId="CommentSubjectChar">
    <w:name w:val="Comment Subject Char"/>
    <w:basedOn w:val="CommentTextChar"/>
    <w:link w:val="CommentSubject"/>
    <w:uiPriority w:val="99"/>
    <w:semiHidden/>
    <w:rsid w:val="00341BAB"/>
    <w:rPr>
      <w:rFonts w:ascii="Times New Roman" w:hAnsi="Times New Roman"/>
      <w:b/>
      <w:bCs/>
      <w:sz w:val="20"/>
      <w:szCs w:val="20"/>
    </w:rPr>
  </w:style>
  <w:style w:type="paragraph" w:styleId="Revision">
    <w:name w:val="Revision"/>
    <w:hidden/>
    <w:uiPriority w:val="99"/>
    <w:semiHidden/>
    <w:rsid w:val="000B129F"/>
    <w:pPr>
      <w:spacing w:after="0" w:line="240" w:lineRule="auto"/>
    </w:pPr>
    <w:rPr>
      <w:rFonts w:ascii="Times New Roman" w:hAnsi="Times New Roman"/>
    </w:rPr>
  </w:style>
  <w:style w:type="table" w:customStyle="1" w:styleId="TableGrid11">
    <w:name w:val="Table Grid11"/>
    <w:basedOn w:val="TableNormal"/>
    <w:next w:val="TableGrid"/>
    <w:uiPriority w:val="59"/>
    <w:rsid w:val="00222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443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59"/>
    <w:rsid w:val="00D85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59"/>
    <w:rsid w:val="006C5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080867">
      <w:bodyDiv w:val="1"/>
      <w:marLeft w:val="0"/>
      <w:marRight w:val="0"/>
      <w:marTop w:val="0"/>
      <w:marBottom w:val="0"/>
      <w:divBdr>
        <w:top w:val="none" w:sz="0" w:space="0" w:color="auto"/>
        <w:left w:val="none" w:sz="0" w:space="0" w:color="auto"/>
        <w:bottom w:val="none" w:sz="0" w:space="0" w:color="auto"/>
        <w:right w:val="none" w:sz="0" w:space="0" w:color="auto"/>
      </w:divBdr>
    </w:div>
    <w:div w:id="879242638">
      <w:bodyDiv w:val="1"/>
      <w:marLeft w:val="0"/>
      <w:marRight w:val="0"/>
      <w:marTop w:val="0"/>
      <w:marBottom w:val="0"/>
      <w:divBdr>
        <w:top w:val="none" w:sz="0" w:space="0" w:color="auto"/>
        <w:left w:val="none" w:sz="0" w:space="0" w:color="auto"/>
        <w:bottom w:val="none" w:sz="0" w:space="0" w:color="auto"/>
        <w:right w:val="none" w:sz="0" w:space="0" w:color="auto"/>
      </w:divBdr>
    </w:div>
    <w:div w:id="1339230305">
      <w:bodyDiv w:val="1"/>
      <w:marLeft w:val="0"/>
      <w:marRight w:val="0"/>
      <w:marTop w:val="0"/>
      <w:marBottom w:val="0"/>
      <w:divBdr>
        <w:top w:val="none" w:sz="0" w:space="0" w:color="auto"/>
        <w:left w:val="none" w:sz="0" w:space="0" w:color="auto"/>
        <w:bottom w:val="none" w:sz="0" w:space="0" w:color="auto"/>
        <w:right w:val="none" w:sz="0" w:space="0" w:color="auto"/>
      </w:divBdr>
    </w:div>
    <w:div w:id="200438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emf"/><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gsa.gov/technology/technology-purchasing-programs/governmentwide-acquisition-contracts/alliant-3"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package" Target="embeddings/Microsoft_Excel_Worksheet1.xlsx"/><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5F8DB91CA8A4632BCBEC13412073F35"/>
        <w:category>
          <w:name w:val="General"/>
          <w:gallery w:val="placeholder"/>
        </w:category>
        <w:types>
          <w:type w:val="bbPlcHdr"/>
        </w:types>
        <w:behaviors>
          <w:behavior w:val="content"/>
        </w:behaviors>
        <w:guid w:val="{F2DEC8A4-6BDC-4DE1-B2BD-43FFF6967B83}"/>
      </w:docPartPr>
      <w:docPartBody>
        <w:p w:rsidR="005967A2" w:rsidRDefault="00512B9A" w:rsidP="00512B9A">
          <w:pPr>
            <w:pStyle w:val="05F8DB91CA8A4632BCBEC13412073F35"/>
          </w:pPr>
          <w:r w:rsidRPr="0059568B">
            <w:rPr>
              <w:rStyle w:val="PlaceholderText"/>
              <w:color w:val="FF0000"/>
            </w:rPr>
            <w:t>Choose an item.</w:t>
          </w:r>
        </w:p>
      </w:docPartBody>
    </w:docPart>
    <w:docPart>
      <w:docPartPr>
        <w:name w:val="8A7B918072884C8398A7A78D0CFF9B3E"/>
        <w:category>
          <w:name w:val="General"/>
          <w:gallery w:val="placeholder"/>
        </w:category>
        <w:types>
          <w:type w:val="bbPlcHdr"/>
        </w:types>
        <w:behaviors>
          <w:behavior w:val="content"/>
        </w:behaviors>
        <w:guid w:val="{D68FC91F-D24D-4102-92C8-C78F27CA0063}"/>
      </w:docPartPr>
      <w:docPartBody>
        <w:p w:rsidR="005967A2" w:rsidRDefault="00512B9A" w:rsidP="00512B9A">
          <w:pPr>
            <w:pStyle w:val="8A7B918072884C8398A7A78D0CFF9B3E"/>
          </w:pPr>
          <w:r w:rsidRPr="0059568B">
            <w:rPr>
              <w:rStyle w:val="PlaceholderText"/>
              <w:color w:val="FF0000"/>
            </w:rPr>
            <w:t>Choose an item.</w:t>
          </w:r>
        </w:p>
      </w:docPartBody>
    </w:docPart>
    <w:docPart>
      <w:docPartPr>
        <w:name w:val="3A876AE8A27C42C08F4C7D08AE5C7933"/>
        <w:category>
          <w:name w:val="General"/>
          <w:gallery w:val="placeholder"/>
        </w:category>
        <w:types>
          <w:type w:val="bbPlcHdr"/>
        </w:types>
        <w:behaviors>
          <w:behavior w:val="content"/>
        </w:behaviors>
        <w:guid w:val="{BF36B46F-07F1-4664-87B0-4887DDE1FC2D}"/>
      </w:docPartPr>
      <w:docPartBody>
        <w:p w:rsidR="005967A2" w:rsidRDefault="00DA5C9A" w:rsidP="00DA5C9A">
          <w:pPr>
            <w:pStyle w:val="3A876AE8A27C42C08F4C7D08AE5C79331"/>
          </w:pPr>
          <w:r w:rsidRPr="007B031B">
            <w:rPr>
              <w:rStyle w:val="PlaceholderText"/>
              <w:color w:val="FF0000"/>
            </w:rPr>
            <w:t>[Unique Identifer]</w:t>
          </w:r>
        </w:p>
      </w:docPartBody>
    </w:docPart>
    <w:docPart>
      <w:docPartPr>
        <w:name w:val="C8C9067E2DDC4FB48F2DD443624BA075"/>
        <w:category>
          <w:name w:val="General"/>
          <w:gallery w:val="placeholder"/>
        </w:category>
        <w:types>
          <w:type w:val="bbPlcHdr"/>
        </w:types>
        <w:behaviors>
          <w:behavior w:val="content"/>
        </w:behaviors>
        <w:guid w:val="{01DBE4B3-3CA5-4092-830F-8D88EA0CC9B4}"/>
      </w:docPartPr>
      <w:docPartBody>
        <w:p w:rsidR="005967A2" w:rsidRDefault="00DA5C9A" w:rsidP="00DA5C9A">
          <w:pPr>
            <w:pStyle w:val="C8C9067E2DDC4FB48F2DD443624BA0751"/>
          </w:pPr>
          <w:r w:rsidRPr="007B031B">
            <w:rPr>
              <w:rStyle w:val="PlaceholderText"/>
              <w:color w:val="FF0000"/>
            </w:rPr>
            <w:t>[Unique Identifer]</w:t>
          </w:r>
        </w:p>
      </w:docPartBody>
    </w:docPart>
    <w:docPart>
      <w:docPartPr>
        <w:name w:val="235A84DABDC241BD91298415BB7BEFDD"/>
        <w:category>
          <w:name w:val="General"/>
          <w:gallery w:val="placeholder"/>
        </w:category>
        <w:types>
          <w:type w:val="bbPlcHdr"/>
        </w:types>
        <w:behaviors>
          <w:behavior w:val="content"/>
        </w:behaviors>
        <w:guid w:val="{3EE61C44-961B-4578-8A9F-4FDC451C26D5}"/>
      </w:docPartPr>
      <w:docPartBody>
        <w:p w:rsidR="005967A2" w:rsidRDefault="00DA5C9A" w:rsidP="00DA5C9A">
          <w:pPr>
            <w:pStyle w:val="235A84DABDC241BD91298415BB7BEFDD1"/>
          </w:pPr>
          <w:r w:rsidRPr="007B031B">
            <w:rPr>
              <w:rStyle w:val="PlaceholderText"/>
              <w:color w:val="FF0000"/>
            </w:rPr>
            <w:t>[Unique Identifer]</w:t>
          </w:r>
        </w:p>
      </w:docPartBody>
    </w:docPart>
    <w:docPart>
      <w:docPartPr>
        <w:name w:val="451EFF9EFBC444D98B959D6B5232E5CB"/>
        <w:category>
          <w:name w:val="General"/>
          <w:gallery w:val="placeholder"/>
        </w:category>
        <w:types>
          <w:type w:val="bbPlcHdr"/>
        </w:types>
        <w:behaviors>
          <w:behavior w:val="content"/>
        </w:behaviors>
        <w:guid w:val="{5256E755-5055-47F4-AED8-4F46C854F89B}"/>
      </w:docPartPr>
      <w:docPartBody>
        <w:p w:rsidR="005967A2" w:rsidRDefault="00DA5C9A" w:rsidP="00DA5C9A">
          <w:pPr>
            <w:pStyle w:val="451EFF9EFBC444D98B959D6B5232E5CB1"/>
          </w:pPr>
          <w:r w:rsidRPr="007B031B">
            <w:rPr>
              <w:rStyle w:val="PlaceholderText"/>
              <w:color w:val="FF0000"/>
            </w:rPr>
            <w:t>[Unique Identifer]</w:t>
          </w:r>
        </w:p>
      </w:docPartBody>
    </w:docPart>
    <w:docPart>
      <w:docPartPr>
        <w:name w:val="1359BCF98A8B4327BCF72F875B7A97D5"/>
        <w:category>
          <w:name w:val="General"/>
          <w:gallery w:val="placeholder"/>
        </w:category>
        <w:types>
          <w:type w:val="bbPlcHdr"/>
        </w:types>
        <w:behaviors>
          <w:behavior w:val="content"/>
        </w:behaviors>
        <w:guid w:val="{DD7A4607-06FF-4C75-BF23-5C6B87CB9A20}"/>
      </w:docPartPr>
      <w:docPartBody>
        <w:p w:rsidR="001E2F19" w:rsidRDefault="00512B9A" w:rsidP="00512B9A">
          <w:pPr>
            <w:pStyle w:val="1359BCF98A8B4327BCF72F875B7A97D5"/>
          </w:pPr>
          <w:r w:rsidRPr="003D1F21">
            <w:rPr>
              <w:rStyle w:val="PlaceholderText"/>
            </w:rPr>
            <w:t>Choose an item.</w:t>
          </w:r>
        </w:p>
      </w:docPartBody>
    </w:docPart>
    <w:docPart>
      <w:docPartPr>
        <w:name w:val="760A6929AB0F4B3799C08B531C9CF102"/>
        <w:category>
          <w:name w:val="General"/>
          <w:gallery w:val="placeholder"/>
        </w:category>
        <w:types>
          <w:type w:val="bbPlcHdr"/>
        </w:types>
        <w:behaviors>
          <w:behavior w:val="content"/>
        </w:behaviors>
        <w:guid w:val="{BE9E6763-CD1D-429C-9E7D-C0A03B27EF11}"/>
      </w:docPartPr>
      <w:docPartBody>
        <w:p w:rsidR="001E2F19" w:rsidRDefault="00DA5C9A" w:rsidP="00DA5C9A">
          <w:pPr>
            <w:pStyle w:val="760A6929AB0F4B3799C08B531C9CF1021"/>
          </w:pPr>
          <w:r w:rsidRPr="007B031B">
            <w:rPr>
              <w:rStyle w:val="PlaceholderText"/>
              <w:color w:val="FF0000"/>
            </w:rPr>
            <w:t>[Unique Identifer]</w:t>
          </w:r>
        </w:p>
      </w:docPartBody>
    </w:docPart>
    <w:docPart>
      <w:docPartPr>
        <w:name w:val="89EEBC82D2D74924929EA1A57EDD265C"/>
        <w:category>
          <w:name w:val="General"/>
          <w:gallery w:val="placeholder"/>
        </w:category>
        <w:types>
          <w:type w:val="bbPlcHdr"/>
        </w:types>
        <w:behaviors>
          <w:behavior w:val="content"/>
        </w:behaviors>
        <w:guid w:val="{89B7CF26-DD0E-45B9-A0AF-EDD993DAC7EA}"/>
      </w:docPartPr>
      <w:docPartBody>
        <w:p w:rsidR="001E2F19" w:rsidRDefault="00DA5C9A" w:rsidP="00DA5C9A">
          <w:pPr>
            <w:pStyle w:val="89EEBC82D2D74924929EA1A57EDD265C1"/>
          </w:pPr>
          <w:r w:rsidRPr="007B031B">
            <w:rPr>
              <w:rStyle w:val="PlaceholderText"/>
              <w:color w:val="FF0000"/>
            </w:rPr>
            <w:t>[Unique Identifer]</w:t>
          </w:r>
        </w:p>
      </w:docPartBody>
    </w:docPart>
    <w:docPart>
      <w:docPartPr>
        <w:name w:val="772A71751F204702A2F99DDFF001C258"/>
        <w:category>
          <w:name w:val="General"/>
          <w:gallery w:val="placeholder"/>
        </w:category>
        <w:types>
          <w:type w:val="bbPlcHdr"/>
        </w:types>
        <w:behaviors>
          <w:behavior w:val="content"/>
        </w:behaviors>
        <w:guid w:val="{97CE9C65-A2A3-4D07-8786-701A977F71F5}"/>
      </w:docPartPr>
      <w:docPartBody>
        <w:p w:rsidR="001E2F19" w:rsidRDefault="00512B9A" w:rsidP="00512B9A">
          <w:pPr>
            <w:pStyle w:val="772A71751F204702A2F99DDFF001C258"/>
          </w:pPr>
          <w:r w:rsidRPr="003D1F21">
            <w:rPr>
              <w:rStyle w:val="PlaceholderText"/>
            </w:rPr>
            <w:t>Choose an item.</w:t>
          </w:r>
        </w:p>
      </w:docPartBody>
    </w:docPart>
    <w:docPart>
      <w:docPartPr>
        <w:name w:val="5E9F80B996CD4A6EBB826B6F6F8984E6"/>
        <w:category>
          <w:name w:val="General"/>
          <w:gallery w:val="placeholder"/>
        </w:category>
        <w:types>
          <w:type w:val="bbPlcHdr"/>
        </w:types>
        <w:behaviors>
          <w:behavior w:val="content"/>
        </w:behaviors>
        <w:guid w:val="{8CCA9A16-5EE0-4700-B18A-8A133D40D632}"/>
      </w:docPartPr>
      <w:docPartBody>
        <w:p w:rsidR="001E2F19" w:rsidRDefault="00DA5C9A" w:rsidP="00DA5C9A">
          <w:pPr>
            <w:pStyle w:val="5E9F80B996CD4A6EBB826B6F6F8984E61"/>
          </w:pPr>
          <w:r w:rsidRPr="00B47682">
            <w:rPr>
              <w:rStyle w:val="PlaceholderText"/>
              <w:b/>
              <w:bCs/>
              <w:color w:val="FF0000"/>
            </w:rPr>
            <w:t>[Unique Identifer]</w:t>
          </w:r>
        </w:p>
      </w:docPartBody>
    </w:docPart>
    <w:docPart>
      <w:docPartPr>
        <w:name w:val="D056C5AE87E44139833D917E762F2F09"/>
        <w:category>
          <w:name w:val="General"/>
          <w:gallery w:val="placeholder"/>
        </w:category>
        <w:types>
          <w:type w:val="bbPlcHdr"/>
        </w:types>
        <w:behaviors>
          <w:behavior w:val="content"/>
        </w:behaviors>
        <w:guid w:val="{3598B846-60AE-4CA2-B352-0434BF40072C}"/>
      </w:docPartPr>
      <w:docPartBody>
        <w:p w:rsidR="001E2F19" w:rsidRDefault="00512B9A" w:rsidP="00512B9A">
          <w:pPr>
            <w:pStyle w:val="D056C5AE87E44139833D917E762F2F09"/>
          </w:pPr>
          <w:r w:rsidRPr="003D1F21">
            <w:rPr>
              <w:rStyle w:val="PlaceholderText"/>
            </w:rPr>
            <w:t>Choose an item.</w:t>
          </w:r>
        </w:p>
      </w:docPartBody>
    </w:docPart>
    <w:docPart>
      <w:docPartPr>
        <w:name w:val="0FBB0453FD294C1DB6CE7451203E80D4"/>
        <w:category>
          <w:name w:val="General"/>
          <w:gallery w:val="placeholder"/>
        </w:category>
        <w:types>
          <w:type w:val="bbPlcHdr"/>
        </w:types>
        <w:behaviors>
          <w:behavior w:val="content"/>
        </w:behaviors>
        <w:guid w:val="{8ACCE2E7-24FD-4042-BD8F-04DFA88CC085}"/>
      </w:docPartPr>
      <w:docPartBody>
        <w:p w:rsidR="0047238D" w:rsidRDefault="00DA5C9A" w:rsidP="00DA5C9A">
          <w:pPr>
            <w:pStyle w:val="0FBB0453FD294C1DB6CE7451203E80D41"/>
          </w:pPr>
          <w:r w:rsidRPr="007B031B">
            <w:rPr>
              <w:rStyle w:val="PlaceholderText"/>
              <w:color w:val="FF0000"/>
            </w:rPr>
            <w:t>[Unique Identifer]</w:t>
          </w:r>
        </w:p>
      </w:docPartBody>
    </w:docPart>
    <w:docPart>
      <w:docPartPr>
        <w:name w:val="741C76370F824EE79DC70F18738785EA"/>
        <w:category>
          <w:name w:val="General"/>
          <w:gallery w:val="placeholder"/>
        </w:category>
        <w:types>
          <w:type w:val="bbPlcHdr"/>
        </w:types>
        <w:behaviors>
          <w:behavior w:val="content"/>
        </w:behaviors>
        <w:guid w:val="{CFB50F9F-E000-4328-8C24-F5FAA23F0E10}"/>
      </w:docPartPr>
      <w:docPartBody>
        <w:p w:rsidR="0047238D" w:rsidRDefault="00DA5C9A" w:rsidP="00DA5C9A">
          <w:pPr>
            <w:pStyle w:val="741C76370F824EE79DC70F18738785EA1"/>
          </w:pPr>
          <w:r w:rsidRPr="007B031B">
            <w:rPr>
              <w:rStyle w:val="PlaceholderText"/>
              <w:color w:val="FF0000"/>
            </w:rPr>
            <w:t>[Unique Identifer]</w:t>
          </w:r>
        </w:p>
      </w:docPartBody>
    </w:docPart>
    <w:docPart>
      <w:docPartPr>
        <w:name w:val="B4EBCE4F1E8E46B4B66CA2FD669E74C0"/>
        <w:category>
          <w:name w:val="General"/>
          <w:gallery w:val="placeholder"/>
        </w:category>
        <w:types>
          <w:type w:val="bbPlcHdr"/>
        </w:types>
        <w:behaviors>
          <w:behavior w:val="content"/>
        </w:behaviors>
        <w:guid w:val="{9EF9C7C8-B000-4E23-AC04-A117AFBA250E}"/>
      </w:docPartPr>
      <w:docPartBody>
        <w:p w:rsidR="0023302B" w:rsidRDefault="00DA5C9A" w:rsidP="00DA5C9A">
          <w:pPr>
            <w:pStyle w:val="B4EBCE4F1E8E46B4B66CA2FD669E74C01"/>
          </w:pPr>
          <w:r w:rsidRPr="00D8248F">
            <w:rPr>
              <w:rStyle w:val="PlaceholderText"/>
              <w:color w:val="FF0000"/>
            </w:rPr>
            <w:t>[Unique Identifer]</w:t>
          </w:r>
        </w:p>
      </w:docPartBody>
    </w:docPart>
    <w:docPart>
      <w:docPartPr>
        <w:name w:val="CBB08C6B91F045B89FC3D4C4D910ECD0"/>
        <w:category>
          <w:name w:val="General"/>
          <w:gallery w:val="placeholder"/>
        </w:category>
        <w:types>
          <w:type w:val="bbPlcHdr"/>
        </w:types>
        <w:behaviors>
          <w:behavior w:val="content"/>
        </w:behaviors>
        <w:guid w:val="{8F152721-4062-41F4-9B5A-EE261733A554}"/>
      </w:docPartPr>
      <w:docPartBody>
        <w:p w:rsidR="0023302B" w:rsidRDefault="00DA5C9A" w:rsidP="00DA5C9A">
          <w:pPr>
            <w:pStyle w:val="CBB08C6B91F045B89FC3D4C4D910ECD01"/>
          </w:pPr>
          <w:r w:rsidRPr="00D8248F">
            <w:rPr>
              <w:rStyle w:val="PlaceholderText"/>
              <w:color w:val="FF0000"/>
            </w:rPr>
            <w:t>[Unique Identifer]</w:t>
          </w:r>
        </w:p>
      </w:docPartBody>
    </w:docPart>
    <w:docPart>
      <w:docPartPr>
        <w:name w:val="F23BFBB99ADE4F0DA4BC7BB35236E4EF"/>
        <w:category>
          <w:name w:val="General"/>
          <w:gallery w:val="placeholder"/>
        </w:category>
        <w:types>
          <w:type w:val="bbPlcHdr"/>
        </w:types>
        <w:behaviors>
          <w:behavior w:val="content"/>
        </w:behaviors>
        <w:guid w:val="{2822BFEB-9974-4B7C-A5AB-20E411065248}"/>
      </w:docPartPr>
      <w:docPartBody>
        <w:p w:rsidR="00A45494" w:rsidRDefault="00512B9A" w:rsidP="00512B9A">
          <w:pPr>
            <w:pStyle w:val="F23BFBB99ADE4F0DA4BC7BB35236E4EF"/>
          </w:pPr>
          <w:r w:rsidRPr="003D1F21">
            <w:rPr>
              <w:rStyle w:val="PlaceholderText"/>
            </w:rPr>
            <w:t>Choose an item.</w:t>
          </w:r>
        </w:p>
      </w:docPartBody>
    </w:docPart>
    <w:docPart>
      <w:docPartPr>
        <w:name w:val="BCB6EE1117A043CCB02B52138413A077"/>
        <w:category>
          <w:name w:val="General"/>
          <w:gallery w:val="placeholder"/>
        </w:category>
        <w:types>
          <w:type w:val="bbPlcHdr"/>
        </w:types>
        <w:behaviors>
          <w:behavior w:val="content"/>
        </w:behaviors>
        <w:guid w:val="{3CD0F0C6-36F2-457B-860C-C462C4B0DEEA}"/>
      </w:docPartPr>
      <w:docPartBody>
        <w:p w:rsidR="00A45494" w:rsidRDefault="00512B9A" w:rsidP="00512B9A">
          <w:pPr>
            <w:pStyle w:val="BCB6EE1117A043CCB02B52138413A077"/>
          </w:pPr>
          <w:r w:rsidRPr="003D1F21">
            <w:rPr>
              <w:rStyle w:val="PlaceholderText"/>
            </w:rPr>
            <w:t>Choose an item.</w:t>
          </w:r>
        </w:p>
      </w:docPartBody>
    </w:docPart>
    <w:docPart>
      <w:docPartPr>
        <w:name w:val="FF969FD02E2C4F97B42E18F00D07A2F6"/>
        <w:category>
          <w:name w:val="General"/>
          <w:gallery w:val="placeholder"/>
        </w:category>
        <w:types>
          <w:type w:val="bbPlcHdr"/>
        </w:types>
        <w:behaviors>
          <w:behavior w:val="content"/>
        </w:behaviors>
        <w:guid w:val="{7B932BBD-F5A0-4906-9C94-57DB3891FBFE}"/>
      </w:docPartPr>
      <w:docPartBody>
        <w:p w:rsidR="00A45494" w:rsidRDefault="00512B9A" w:rsidP="00512B9A">
          <w:pPr>
            <w:pStyle w:val="FF969FD02E2C4F97B42E18F00D07A2F6"/>
          </w:pPr>
          <w:r w:rsidRPr="003D1F21">
            <w:rPr>
              <w:rStyle w:val="PlaceholderText"/>
            </w:rPr>
            <w:t>Choose an item.</w:t>
          </w:r>
        </w:p>
      </w:docPartBody>
    </w:docPart>
    <w:docPart>
      <w:docPartPr>
        <w:name w:val="6EB56E741EA04937A691A3A581A75F63"/>
        <w:category>
          <w:name w:val="General"/>
          <w:gallery w:val="placeholder"/>
        </w:category>
        <w:types>
          <w:type w:val="bbPlcHdr"/>
        </w:types>
        <w:behaviors>
          <w:behavior w:val="content"/>
        </w:behaviors>
        <w:guid w:val="{C03E49C5-21A8-4A63-AF39-966583B0C9E6}"/>
      </w:docPartPr>
      <w:docPartBody>
        <w:p w:rsidR="00A45494" w:rsidRDefault="00512B9A" w:rsidP="00512B9A">
          <w:pPr>
            <w:pStyle w:val="6EB56E741EA04937A691A3A581A75F63"/>
          </w:pPr>
          <w:r w:rsidRPr="003D1F21">
            <w:rPr>
              <w:rStyle w:val="PlaceholderText"/>
            </w:rPr>
            <w:t>Choose an item.</w:t>
          </w:r>
        </w:p>
      </w:docPartBody>
    </w:docPart>
    <w:docPart>
      <w:docPartPr>
        <w:name w:val="DCEF048646B9492183200DAAAEB463BF"/>
        <w:category>
          <w:name w:val="General"/>
          <w:gallery w:val="placeholder"/>
        </w:category>
        <w:types>
          <w:type w:val="bbPlcHdr"/>
        </w:types>
        <w:behaviors>
          <w:behavior w:val="content"/>
        </w:behaviors>
        <w:guid w:val="{783709CB-0254-4BBA-8E75-65510844822E}"/>
      </w:docPartPr>
      <w:docPartBody>
        <w:p w:rsidR="00A45494" w:rsidRDefault="00512B9A" w:rsidP="00512B9A">
          <w:pPr>
            <w:pStyle w:val="DCEF048646B9492183200DAAAEB463BF"/>
          </w:pPr>
          <w:r w:rsidRPr="003D1F21">
            <w:rPr>
              <w:rStyle w:val="PlaceholderText"/>
            </w:rPr>
            <w:t>Choose an item.</w:t>
          </w:r>
        </w:p>
      </w:docPartBody>
    </w:docPart>
    <w:docPart>
      <w:docPartPr>
        <w:name w:val="ACCD0106268C484A9FDA3F9DB13B5785"/>
        <w:category>
          <w:name w:val="General"/>
          <w:gallery w:val="placeholder"/>
        </w:category>
        <w:types>
          <w:type w:val="bbPlcHdr"/>
        </w:types>
        <w:behaviors>
          <w:behavior w:val="content"/>
        </w:behaviors>
        <w:guid w:val="{22E9D4CB-BAF2-40EE-BAD1-02A8AA18097F}"/>
      </w:docPartPr>
      <w:docPartBody>
        <w:p w:rsidR="00A45494" w:rsidRDefault="00512B9A" w:rsidP="00512B9A">
          <w:pPr>
            <w:pStyle w:val="ACCD0106268C484A9FDA3F9DB13B5785"/>
          </w:pPr>
          <w:r w:rsidRPr="003D1F21">
            <w:rPr>
              <w:rStyle w:val="PlaceholderText"/>
            </w:rPr>
            <w:t>Choose an item.</w:t>
          </w:r>
        </w:p>
      </w:docPartBody>
    </w:docPart>
    <w:docPart>
      <w:docPartPr>
        <w:name w:val="AAE3A49B1198454491E6D627705DA812"/>
        <w:category>
          <w:name w:val="General"/>
          <w:gallery w:val="placeholder"/>
        </w:category>
        <w:types>
          <w:type w:val="bbPlcHdr"/>
        </w:types>
        <w:behaviors>
          <w:behavior w:val="content"/>
        </w:behaviors>
        <w:guid w:val="{215F879C-1845-4A43-B24C-2EB537F57EB3}"/>
      </w:docPartPr>
      <w:docPartBody>
        <w:p w:rsidR="008F5D77" w:rsidRDefault="00512B9A" w:rsidP="00512B9A">
          <w:pPr>
            <w:pStyle w:val="AAE3A49B1198454491E6D627705DA812"/>
          </w:pPr>
          <w:r w:rsidRPr="003D1F21">
            <w:rPr>
              <w:rStyle w:val="PlaceholderText"/>
            </w:rPr>
            <w:t>Choose an item.</w:t>
          </w:r>
        </w:p>
      </w:docPartBody>
    </w:docPart>
    <w:docPart>
      <w:docPartPr>
        <w:name w:val="9B4B8755881D43AC882116E7C5B7B773"/>
        <w:category>
          <w:name w:val="General"/>
          <w:gallery w:val="placeholder"/>
        </w:category>
        <w:types>
          <w:type w:val="bbPlcHdr"/>
        </w:types>
        <w:behaviors>
          <w:behavior w:val="content"/>
        </w:behaviors>
        <w:guid w:val="{EB743F82-0FC4-4B85-AF63-28203CADCF2C}"/>
      </w:docPartPr>
      <w:docPartBody>
        <w:p w:rsidR="008F5D77" w:rsidRDefault="00512B9A" w:rsidP="00512B9A">
          <w:pPr>
            <w:pStyle w:val="9B4B8755881D43AC882116E7C5B7B773"/>
          </w:pPr>
          <w:r w:rsidRPr="003D1F21">
            <w:rPr>
              <w:rStyle w:val="PlaceholderText"/>
            </w:rPr>
            <w:t>Choose an item.</w:t>
          </w:r>
        </w:p>
      </w:docPartBody>
    </w:docPart>
    <w:docPart>
      <w:docPartPr>
        <w:name w:val="4C742B11C54E4417A62660133463D741"/>
        <w:category>
          <w:name w:val="General"/>
          <w:gallery w:val="placeholder"/>
        </w:category>
        <w:types>
          <w:type w:val="bbPlcHdr"/>
        </w:types>
        <w:behaviors>
          <w:behavior w:val="content"/>
        </w:behaviors>
        <w:guid w:val="{2091727C-AFDE-44F6-96E9-BCC861E76ED0}"/>
      </w:docPartPr>
      <w:docPartBody>
        <w:p w:rsidR="008F5D77" w:rsidRDefault="00512B9A" w:rsidP="00512B9A">
          <w:pPr>
            <w:pStyle w:val="4C742B11C54E4417A62660133463D741"/>
          </w:pPr>
          <w:r w:rsidRPr="003D1F21">
            <w:rPr>
              <w:rStyle w:val="PlaceholderText"/>
            </w:rPr>
            <w:t>Choose an item.</w:t>
          </w:r>
        </w:p>
      </w:docPartBody>
    </w:docPart>
    <w:docPart>
      <w:docPartPr>
        <w:name w:val="646C7F838B90443FBF9F1C61C62214C7"/>
        <w:category>
          <w:name w:val="General"/>
          <w:gallery w:val="placeholder"/>
        </w:category>
        <w:types>
          <w:type w:val="bbPlcHdr"/>
        </w:types>
        <w:behaviors>
          <w:behavior w:val="content"/>
        </w:behaviors>
        <w:guid w:val="{5AA31E16-82A2-4BCD-AD7A-104AFD43CFC6}"/>
      </w:docPartPr>
      <w:docPartBody>
        <w:p w:rsidR="008F5D77" w:rsidRDefault="00512B9A" w:rsidP="00512B9A">
          <w:pPr>
            <w:pStyle w:val="646C7F838B90443FBF9F1C61C62214C7"/>
          </w:pPr>
          <w:r w:rsidRPr="003D1F21">
            <w:rPr>
              <w:rStyle w:val="PlaceholderText"/>
            </w:rPr>
            <w:t>Choose an item.</w:t>
          </w:r>
        </w:p>
      </w:docPartBody>
    </w:docPart>
    <w:docPart>
      <w:docPartPr>
        <w:name w:val="9093186E1B3541C0AB1C6A4DBDFC284C"/>
        <w:category>
          <w:name w:val="General"/>
          <w:gallery w:val="placeholder"/>
        </w:category>
        <w:types>
          <w:type w:val="bbPlcHdr"/>
        </w:types>
        <w:behaviors>
          <w:behavior w:val="content"/>
        </w:behaviors>
        <w:guid w:val="{F8754A0A-FD83-4D79-A2E9-BF82E62E3071}"/>
      </w:docPartPr>
      <w:docPartBody>
        <w:p w:rsidR="008F5D77" w:rsidRDefault="00512B9A" w:rsidP="00512B9A">
          <w:pPr>
            <w:pStyle w:val="9093186E1B3541C0AB1C6A4DBDFC284C"/>
          </w:pPr>
          <w:r w:rsidRPr="003D1F21">
            <w:rPr>
              <w:rStyle w:val="PlaceholderText"/>
            </w:rPr>
            <w:t>Choose an item.</w:t>
          </w:r>
        </w:p>
      </w:docPartBody>
    </w:docPart>
    <w:docPart>
      <w:docPartPr>
        <w:name w:val="9EB3DA5A7AA6468F9E60D4915111703A"/>
        <w:category>
          <w:name w:val="General"/>
          <w:gallery w:val="placeholder"/>
        </w:category>
        <w:types>
          <w:type w:val="bbPlcHdr"/>
        </w:types>
        <w:behaviors>
          <w:behavior w:val="content"/>
        </w:behaviors>
        <w:guid w:val="{87027A46-2F96-4610-B98E-65BFECF9EAFE}"/>
      </w:docPartPr>
      <w:docPartBody>
        <w:p w:rsidR="008F5D77" w:rsidRDefault="00512B9A" w:rsidP="00512B9A">
          <w:pPr>
            <w:pStyle w:val="9EB3DA5A7AA6468F9E60D4915111703A"/>
          </w:pPr>
          <w:r w:rsidRPr="003D1F21">
            <w:rPr>
              <w:rStyle w:val="PlaceholderText"/>
            </w:rPr>
            <w:t>Choose an item.</w:t>
          </w:r>
        </w:p>
      </w:docPartBody>
    </w:docPart>
    <w:docPart>
      <w:docPartPr>
        <w:name w:val="0F3B82B4EE0546AE99E418DC1E0645F8"/>
        <w:category>
          <w:name w:val="General"/>
          <w:gallery w:val="placeholder"/>
        </w:category>
        <w:types>
          <w:type w:val="bbPlcHdr"/>
        </w:types>
        <w:behaviors>
          <w:behavior w:val="content"/>
        </w:behaviors>
        <w:guid w:val="{D35ED061-FBD4-403E-8B23-A7F5CE2BCEC9}"/>
      </w:docPartPr>
      <w:docPartBody>
        <w:p w:rsidR="008F5D77" w:rsidRDefault="00512B9A" w:rsidP="00512B9A">
          <w:pPr>
            <w:pStyle w:val="0F3B82B4EE0546AE99E418DC1E0645F8"/>
          </w:pPr>
          <w:r w:rsidRPr="003D1F21">
            <w:rPr>
              <w:rStyle w:val="PlaceholderText"/>
            </w:rPr>
            <w:t>Choose an item.</w:t>
          </w:r>
        </w:p>
      </w:docPartBody>
    </w:docPart>
    <w:docPart>
      <w:docPartPr>
        <w:name w:val="B8802BF92F08410E94C14896B1469A0E"/>
        <w:category>
          <w:name w:val="General"/>
          <w:gallery w:val="placeholder"/>
        </w:category>
        <w:types>
          <w:type w:val="bbPlcHdr"/>
        </w:types>
        <w:behaviors>
          <w:behavior w:val="content"/>
        </w:behaviors>
        <w:guid w:val="{3657E311-03EC-4F96-90D9-8213E66F4A22}"/>
      </w:docPartPr>
      <w:docPartBody>
        <w:p w:rsidR="008F5D77" w:rsidRDefault="00512B9A" w:rsidP="00512B9A">
          <w:pPr>
            <w:pStyle w:val="B8802BF92F08410E94C14896B1469A0E"/>
          </w:pPr>
          <w:r w:rsidRPr="003D1F21">
            <w:rPr>
              <w:rStyle w:val="PlaceholderText"/>
            </w:rPr>
            <w:t>Choose an item.</w:t>
          </w:r>
        </w:p>
      </w:docPartBody>
    </w:docPart>
    <w:docPart>
      <w:docPartPr>
        <w:name w:val="F15D4450E3A14C82AA1D43D3597ADA07"/>
        <w:category>
          <w:name w:val="General"/>
          <w:gallery w:val="placeholder"/>
        </w:category>
        <w:types>
          <w:type w:val="bbPlcHdr"/>
        </w:types>
        <w:behaviors>
          <w:behavior w:val="content"/>
        </w:behaviors>
        <w:guid w:val="{18DFCE17-97D0-48BD-89DB-30E8A62ECC6D}"/>
      </w:docPartPr>
      <w:docPartBody>
        <w:p w:rsidR="008F5D77" w:rsidRDefault="00512B9A" w:rsidP="00512B9A">
          <w:pPr>
            <w:pStyle w:val="F15D4450E3A14C82AA1D43D3597ADA07"/>
          </w:pPr>
          <w:r w:rsidRPr="003D1F21">
            <w:rPr>
              <w:rStyle w:val="PlaceholderText"/>
            </w:rPr>
            <w:t>Choose an item.</w:t>
          </w:r>
        </w:p>
      </w:docPartBody>
    </w:docPart>
    <w:docPart>
      <w:docPartPr>
        <w:name w:val="F7975F37D29449E687648AB4F75AAB00"/>
        <w:category>
          <w:name w:val="General"/>
          <w:gallery w:val="placeholder"/>
        </w:category>
        <w:types>
          <w:type w:val="bbPlcHdr"/>
        </w:types>
        <w:behaviors>
          <w:behavior w:val="content"/>
        </w:behaviors>
        <w:guid w:val="{CF48308B-E0BF-4796-8FF7-2DFA6DDFD285}"/>
      </w:docPartPr>
      <w:docPartBody>
        <w:p w:rsidR="008F5D77" w:rsidRDefault="00512B9A" w:rsidP="00512B9A">
          <w:pPr>
            <w:pStyle w:val="F7975F37D29449E687648AB4F75AAB00"/>
          </w:pPr>
          <w:r w:rsidRPr="003D1F21">
            <w:rPr>
              <w:rStyle w:val="PlaceholderText"/>
            </w:rPr>
            <w:t>Choose an item.</w:t>
          </w:r>
        </w:p>
      </w:docPartBody>
    </w:docPart>
    <w:docPart>
      <w:docPartPr>
        <w:name w:val="8DE9B3D76F824C58AB87859CB66FAE41"/>
        <w:category>
          <w:name w:val="General"/>
          <w:gallery w:val="placeholder"/>
        </w:category>
        <w:types>
          <w:type w:val="bbPlcHdr"/>
        </w:types>
        <w:behaviors>
          <w:behavior w:val="content"/>
        </w:behaviors>
        <w:guid w:val="{D381CFA2-227B-4E97-BD84-5300FB95EB7F}"/>
      </w:docPartPr>
      <w:docPartBody>
        <w:p w:rsidR="008F5D77" w:rsidRDefault="00512B9A" w:rsidP="00512B9A">
          <w:pPr>
            <w:pStyle w:val="8DE9B3D76F824C58AB87859CB66FAE41"/>
          </w:pPr>
          <w:r w:rsidRPr="003D1F21">
            <w:rPr>
              <w:rStyle w:val="PlaceholderText"/>
            </w:rPr>
            <w:t>Choose an item.</w:t>
          </w:r>
        </w:p>
      </w:docPartBody>
    </w:docPart>
    <w:docPart>
      <w:docPartPr>
        <w:name w:val="43EF98937BC14D438F4F50ECCD02F937"/>
        <w:category>
          <w:name w:val="General"/>
          <w:gallery w:val="placeholder"/>
        </w:category>
        <w:types>
          <w:type w:val="bbPlcHdr"/>
        </w:types>
        <w:behaviors>
          <w:behavior w:val="content"/>
        </w:behaviors>
        <w:guid w:val="{9A290C51-E960-41DB-942E-239111C25EB3}"/>
      </w:docPartPr>
      <w:docPartBody>
        <w:p w:rsidR="008F5D77" w:rsidRDefault="00512B9A" w:rsidP="00512B9A">
          <w:pPr>
            <w:pStyle w:val="43EF98937BC14D438F4F50ECCD02F937"/>
          </w:pPr>
          <w:r w:rsidRPr="003D1F21">
            <w:rPr>
              <w:rStyle w:val="PlaceholderText"/>
            </w:rPr>
            <w:t>Choose an item.</w:t>
          </w:r>
        </w:p>
      </w:docPartBody>
    </w:docPart>
    <w:docPart>
      <w:docPartPr>
        <w:name w:val="431871D3928F4BCDB2C43F408286BCE2"/>
        <w:category>
          <w:name w:val="General"/>
          <w:gallery w:val="placeholder"/>
        </w:category>
        <w:types>
          <w:type w:val="bbPlcHdr"/>
        </w:types>
        <w:behaviors>
          <w:behavior w:val="content"/>
        </w:behaviors>
        <w:guid w:val="{B6E9A293-FD08-430E-9061-0E81CDDEAFC5}"/>
      </w:docPartPr>
      <w:docPartBody>
        <w:p w:rsidR="008F5D77" w:rsidRDefault="00512B9A" w:rsidP="00512B9A">
          <w:pPr>
            <w:pStyle w:val="431871D3928F4BCDB2C43F408286BCE2"/>
          </w:pPr>
          <w:r w:rsidRPr="003D1F21">
            <w:rPr>
              <w:rStyle w:val="PlaceholderText"/>
            </w:rPr>
            <w:t>Choose an item.</w:t>
          </w:r>
        </w:p>
      </w:docPartBody>
    </w:docPart>
    <w:docPart>
      <w:docPartPr>
        <w:name w:val="B1E0EFB00A244ECFB920AC2AF2BA9E64"/>
        <w:category>
          <w:name w:val="General"/>
          <w:gallery w:val="placeholder"/>
        </w:category>
        <w:types>
          <w:type w:val="bbPlcHdr"/>
        </w:types>
        <w:behaviors>
          <w:behavior w:val="content"/>
        </w:behaviors>
        <w:guid w:val="{1FA5E227-B4BF-4028-860C-165345B976AB}"/>
      </w:docPartPr>
      <w:docPartBody>
        <w:p w:rsidR="008F5D77" w:rsidRDefault="00512B9A" w:rsidP="00512B9A">
          <w:pPr>
            <w:pStyle w:val="B1E0EFB00A244ECFB920AC2AF2BA9E64"/>
          </w:pPr>
          <w:r w:rsidRPr="003D1F21">
            <w:rPr>
              <w:rStyle w:val="PlaceholderText"/>
            </w:rPr>
            <w:t>Choose an item.</w:t>
          </w:r>
        </w:p>
      </w:docPartBody>
    </w:docPart>
    <w:docPart>
      <w:docPartPr>
        <w:name w:val="F5AB7C829E4D4DF4A92D02FA6C863BBE"/>
        <w:category>
          <w:name w:val="General"/>
          <w:gallery w:val="placeholder"/>
        </w:category>
        <w:types>
          <w:type w:val="bbPlcHdr"/>
        </w:types>
        <w:behaviors>
          <w:behavior w:val="content"/>
        </w:behaviors>
        <w:guid w:val="{032AED9C-1526-418C-83AA-652569F08438}"/>
      </w:docPartPr>
      <w:docPartBody>
        <w:p w:rsidR="008F5D77" w:rsidRDefault="00512B9A" w:rsidP="00512B9A">
          <w:pPr>
            <w:pStyle w:val="F5AB7C829E4D4DF4A92D02FA6C863BBE"/>
          </w:pPr>
          <w:r w:rsidRPr="003D1F21">
            <w:rPr>
              <w:rStyle w:val="PlaceholderText"/>
            </w:rPr>
            <w:t>Choose an item.</w:t>
          </w:r>
        </w:p>
      </w:docPartBody>
    </w:docPart>
    <w:docPart>
      <w:docPartPr>
        <w:name w:val="F9D0FFD6A0E444CA837742675DB02F29"/>
        <w:category>
          <w:name w:val="General"/>
          <w:gallery w:val="placeholder"/>
        </w:category>
        <w:types>
          <w:type w:val="bbPlcHdr"/>
        </w:types>
        <w:behaviors>
          <w:behavior w:val="content"/>
        </w:behaviors>
        <w:guid w:val="{20F8054E-393F-454A-A616-9094EB3AF47E}"/>
      </w:docPartPr>
      <w:docPartBody>
        <w:p w:rsidR="008F5D77" w:rsidRDefault="00512B9A" w:rsidP="00512B9A">
          <w:pPr>
            <w:pStyle w:val="F9D0FFD6A0E444CA837742675DB02F29"/>
          </w:pPr>
          <w:r w:rsidRPr="003D1F21">
            <w:rPr>
              <w:rStyle w:val="PlaceholderText"/>
            </w:rPr>
            <w:t>Choose an item.</w:t>
          </w:r>
        </w:p>
      </w:docPartBody>
    </w:docPart>
    <w:docPart>
      <w:docPartPr>
        <w:name w:val="0964E9228F9A4E95A340883F0AE52CEE"/>
        <w:category>
          <w:name w:val="General"/>
          <w:gallery w:val="placeholder"/>
        </w:category>
        <w:types>
          <w:type w:val="bbPlcHdr"/>
        </w:types>
        <w:behaviors>
          <w:behavior w:val="content"/>
        </w:behaviors>
        <w:guid w:val="{5C3F54A0-5857-4040-893F-BF4533374457}"/>
      </w:docPartPr>
      <w:docPartBody>
        <w:p w:rsidR="008F5D77" w:rsidRDefault="00512B9A" w:rsidP="00512B9A">
          <w:pPr>
            <w:pStyle w:val="0964E9228F9A4E95A340883F0AE52CEE"/>
          </w:pPr>
          <w:r w:rsidRPr="003D1F21">
            <w:rPr>
              <w:rStyle w:val="PlaceholderText"/>
            </w:rPr>
            <w:t>Choose an item.</w:t>
          </w:r>
        </w:p>
      </w:docPartBody>
    </w:docPart>
    <w:docPart>
      <w:docPartPr>
        <w:name w:val="CB33C3056247450681C2C6FB6DD7238B"/>
        <w:category>
          <w:name w:val="General"/>
          <w:gallery w:val="placeholder"/>
        </w:category>
        <w:types>
          <w:type w:val="bbPlcHdr"/>
        </w:types>
        <w:behaviors>
          <w:behavior w:val="content"/>
        </w:behaviors>
        <w:guid w:val="{3A2146BA-D8FE-4FA1-AE7B-622F7CF0572F}"/>
      </w:docPartPr>
      <w:docPartBody>
        <w:p w:rsidR="008F5D77" w:rsidRDefault="00512B9A" w:rsidP="00512B9A">
          <w:pPr>
            <w:pStyle w:val="CB33C3056247450681C2C6FB6DD7238B"/>
          </w:pPr>
          <w:r w:rsidRPr="003D1F21">
            <w:rPr>
              <w:rStyle w:val="PlaceholderText"/>
            </w:rPr>
            <w:t>Choose an item.</w:t>
          </w:r>
        </w:p>
      </w:docPartBody>
    </w:docPart>
    <w:docPart>
      <w:docPartPr>
        <w:name w:val="29634C253E9E45628878AEFD96E1E664"/>
        <w:category>
          <w:name w:val="General"/>
          <w:gallery w:val="placeholder"/>
        </w:category>
        <w:types>
          <w:type w:val="bbPlcHdr"/>
        </w:types>
        <w:behaviors>
          <w:behavior w:val="content"/>
        </w:behaviors>
        <w:guid w:val="{815BA1B5-D680-4851-BF78-2332838C0B8F}"/>
      </w:docPartPr>
      <w:docPartBody>
        <w:p w:rsidR="008F5D77" w:rsidRDefault="00512B9A" w:rsidP="00512B9A">
          <w:pPr>
            <w:pStyle w:val="29634C253E9E45628878AEFD96E1E664"/>
          </w:pPr>
          <w:r w:rsidRPr="003D1F21">
            <w:rPr>
              <w:rStyle w:val="PlaceholderText"/>
            </w:rPr>
            <w:t>Choose an item.</w:t>
          </w:r>
        </w:p>
      </w:docPartBody>
    </w:docPart>
    <w:docPart>
      <w:docPartPr>
        <w:name w:val="292638B15DE84B118002708DA66478E4"/>
        <w:category>
          <w:name w:val="General"/>
          <w:gallery w:val="placeholder"/>
        </w:category>
        <w:types>
          <w:type w:val="bbPlcHdr"/>
        </w:types>
        <w:behaviors>
          <w:behavior w:val="content"/>
        </w:behaviors>
        <w:guid w:val="{B8712F7E-128B-4F36-B58D-A1EFF62909A9}"/>
      </w:docPartPr>
      <w:docPartBody>
        <w:p w:rsidR="008F5D77" w:rsidRDefault="00512B9A" w:rsidP="00512B9A">
          <w:pPr>
            <w:pStyle w:val="292638B15DE84B118002708DA66478E4"/>
          </w:pPr>
          <w:r w:rsidRPr="003D1F21">
            <w:rPr>
              <w:rStyle w:val="PlaceholderText"/>
            </w:rPr>
            <w:t>Choose an item.</w:t>
          </w:r>
        </w:p>
      </w:docPartBody>
    </w:docPart>
    <w:docPart>
      <w:docPartPr>
        <w:name w:val="7C70EC22112C444C8CBC67094833DB76"/>
        <w:category>
          <w:name w:val="General"/>
          <w:gallery w:val="placeholder"/>
        </w:category>
        <w:types>
          <w:type w:val="bbPlcHdr"/>
        </w:types>
        <w:behaviors>
          <w:behavior w:val="content"/>
        </w:behaviors>
        <w:guid w:val="{85DE91AF-4543-439C-A9A2-36B58405C66E}"/>
      </w:docPartPr>
      <w:docPartBody>
        <w:p w:rsidR="008F5D77" w:rsidRDefault="00512B9A" w:rsidP="00512B9A">
          <w:pPr>
            <w:pStyle w:val="7C70EC22112C444C8CBC67094833DB76"/>
          </w:pPr>
          <w:r w:rsidRPr="003D1F21">
            <w:rPr>
              <w:rStyle w:val="PlaceholderText"/>
            </w:rPr>
            <w:t>Choose an item.</w:t>
          </w:r>
        </w:p>
      </w:docPartBody>
    </w:docPart>
    <w:docPart>
      <w:docPartPr>
        <w:name w:val="552F83C988CE4EEFB337E133506E4EFB"/>
        <w:category>
          <w:name w:val="General"/>
          <w:gallery w:val="placeholder"/>
        </w:category>
        <w:types>
          <w:type w:val="bbPlcHdr"/>
        </w:types>
        <w:behaviors>
          <w:behavior w:val="content"/>
        </w:behaviors>
        <w:guid w:val="{D5E588ED-158B-4C5C-B912-F5B58170B96C}"/>
      </w:docPartPr>
      <w:docPartBody>
        <w:p w:rsidR="008F5D77" w:rsidRDefault="00512B9A" w:rsidP="00512B9A">
          <w:pPr>
            <w:pStyle w:val="552F83C988CE4EEFB337E133506E4EFB"/>
          </w:pPr>
          <w:r w:rsidRPr="003D1F21">
            <w:rPr>
              <w:rStyle w:val="PlaceholderText"/>
            </w:rPr>
            <w:t>Choose an item.</w:t>
          </w:r>
        </w:p>
      </w:docPartBody>
    </w:docPart>
    <w:docPart>
      <w:docPartPr>
        <w:name w:val="2E94D6CB1E5241EF91CD0263898938C8"/>
        <w:category>
          <w:name w:val="General"/>
          <w:gallery w:val="placeholder"/>
        </w:category>
        <w:types>
          <w:type w:val="bbPlcHdr"/>
        </w:types>
        <w:behaviors>
          <w:behavior w:val="content"/>
        </w:behaviors>
        <w:guid w:val="{223380AA-8008-498F-89A9-1CD02061375B}"/>
      </w:docPartPr>
      <w:docPartBody>
        <w:p w:rsidR="00EC1B12" w:rsidRDefault="00512B9A" w:rsidP="00512B9A">
          <w:pPr>
            <w:pStyle w:val="2E94D6CB1E5241EF91CD0263898938C8"/>
          </w:pPr>
          <w:r w:rsidRPr="003D1F21">
            <w:rPr>
              <w:rStyle w:val="PlaceholderText"/>
            </w:rPr>
            <w:t>Choose an item.</w:t>
          </w:r>
        </w:p>
      </w:docPartBody>
    </w:docPart>
    <w:docPart>
      <w:docPartPr>
        <w:name w:val="3DB6EBE812EF47F9BE24446546416ABD"/>
        <w:category>
          <w:name w:val="General"/>
          <w:gallery w:val="placeholder"/>
        </w:category>
        <w:types>
          <w:type w:val="bbPlcHdr"/>
        </w:types>
        <w:behaviors>
          <w:behavior w:val="content"/>
        </w:behaviors>
        <w:guid w:val="{365FE133-B338-49A8-9760-4DB890F8D50F}"/>
      </w:docPartPr>
      <w:docPartBody>
        <w:p w:rsidR="00EC1B12" w:rsidRDefault="00512B9A" w:rsidP="00512B9A">
          <w:pPr>
            <w:pStyle w:val="3DB6EBE812EF47F9BE24446546416ABD"/>
          </w:pPr>
          <w:r w:rsidRPr="003D1F21">
            <w:rPr>
              <w:rStyle w:val="PlaceholderText"/>
            </w:rPr>
            <w:t>Choose an item.</w:t>
          </w:r>
        </w:p>
      </w:docPartBody>
    </w:docPart>
    <w:docPart>
      <w:docPartPr>
        <w:name w:val="F1FDDBA5196F4B9A914BC61D2277668E"/>
        <w:category>
          <w:name w:val="General"/>
          <w:gallery w:val="placeholder"/>
        </w:category>
        <w:types>
          <w:type w:val="bbPlcHdr"/>
        </w:types>
        <w:behaviors>
          <w:behavior w:val="content"/>
        </w:behaviors>
        <w:guid w:val="{CB90277B-2DDD-46B1-B343-2CFF690741F5}"/>
      </w:docPartPr>
      <w:docPartBody>
        <w:p w:rsidR="00EC1B12" w:rsidRDefault="00512B9A" w:rsidP="00512B9A">
          <w:pPr>
            <w:pStyle w:val="F1FDDBA5196F4B9A914BC61D2277668E"/>
          </w:pPr>
          <w:r w:rsidRPr="003D1F21">
            <w:rPr>
              <w:rStyle w:val="PlaceholderText"/>
            </w:rPr>
            <w:t>Choose an item.</w:t>
          </w:r>
        </w:p>
      </w:docPartBody>
    </w:docPart>
    <w:docPart>
      <w:docPartPr>
        <w:name w:val="83189BAD79484043A45C25848A942C7A"/>
        <w:category>
          <w:name w:val="General"/>
          <w:gallery w:val="placeholder"/>
        </w:category>
        <w:types>
          <w:type w:val="bbPlcHdr"/>
        </w:types>
        <w:behaviors>
          <w:behavior w:val="content"/>
        </w:behaviors>
        <w:guid w:val="{36CD6401-312B-4667-938E-DC768C4A0EC6}"/>
      </w:docPartPr>
      <w:docPartBody>
        <w:p w:rsidR="00EC1B12" w:rsidRDefault="00512B9A" w:rsidP="00512B9A">
          <w:pPr>
            <w:pStyle w:val="83189BAD79484043A45C25848A942C7A"/>
          </w:pPr>
          <w:r w:rsidRPr="003D1F21">
            <w:rPr>
              <w:rStyle w:val="PlaceholderText"/>
            </w:rPr>
            <w:t>Choose an item.</w:t>
          </w:r>
        </w:p>
      </w:docPartBody>
    </w:docPart>
    <w:docPart>
      <w:docPartPr>
        <w:name w:val="1A0F5C4ED3724DB380D38CB093CC836A"/>
        <w:category>
          <w:name w:val="General"/>
          <w:gallery w:val="placeholder"/>
        </w:category>
        <w:types>
          <w:type w:val="bbPlcHdr"/>
        </w:types>
        <w:behaviors>
          <w:behavior w:val="content"/>
        </w:behaviors>
        <w:guid w:val="{7DEAEF9D-3460-4859-90D0-0FC664436B8D}"/>
      </w:docPartPr>
      <w:docPartBody>
        <w:p w:rsidR="00EC1B12" w:rsidRDefault="00512B9A" w:rsidP="00512B9A">
          <w:pPr>
            <w:pStyle w:val="1A0F5C4ED3724DB380D38CB093CC836A"/>
          </w:pPr>
          <w:r w:rsidRPr="003D1F21">
            <w:rPr>
              <w:rStyle w:val="PlaceholderText"/>
            </w:rPr>
            <w:t>Choose an item.</w:t>
          </w:r>
        </w:p>
      </w:docPartBody>
    </w:docPart>
    <w:docPart>
      <w:docPartPr>
        <w:name w:val="D85D5BFB127B41D290E1BDF232A82DB9"/>
        <w:category>
          <w:name w:val="General"/>
          <w:gallery w:val="placeholder"/>
        </w:category>
        <w:types>
          <w:type w:val="bbPlcHdr"/>
        </w:types>
        <w:behaviors>
          <w:behavior w:val="content"/>
        </w:behaviors>
        <w:guid w:val="{C918E3A9-8682-43F5-A1D2-F25784D52F04}"/>
      </w:docPartPr>
      <w:docPartBody>
        <w:p w:rsidR="00EC1B12" w:rsidRDefault="00512B9A" w:rsidP="00512B9A">
          <w:pPr>
            <w:pStyle w:val="D85D5BFB127B41D290E1BDF232A82DB9"/>
          </w:pPr>
          <w:r w:rsidRPr="003D1F21">
            <w:rPr>
              <w:rStyle w:val="PlaceholderText"/>
            </w:rPr>
            <w:t>Choose an item.</w:t>
          </w:r>
        </w:p>
      </w:docPartBody>
    </w:docPart>
    <w:docPart>
      <w:docPartPr>
        <w:name w:val="1FC421C8AC004AF3BE3A0C879BA7A9A9"/>
        <w:category>
          <w:name w:val="General"/>
          <w:gallery w:val="placeholder"/>
        </w:category>
        <w:types>
          <w:type w:val="bbPlcHdr"/>
        </w:types>
        <w:behaviors>
          <w:behavior w:val="content"/>
        </w:behaviors>
        <w:guid w:val="{B2BE55A5-2C86-44E7-B36B-D6B88643D08B}"/>
      </w:docPartPr>
      <w:docPartBody>
        <w:p w:rsidR="00EC1B12" w:rsidRDefault="00512B9A" w:rsidP="00512B9A">
          <w:pPr>
            <w:pStyle w:val="1FC421C8AC004AF3BE3A0C879BA7A9A9"/>
          </w:pPr>
          <w:r w:rsidRPr="003D1F21">
            <w:rPr>
              <w:rStyle w:val="PlaceholderText"/>
            </w:rPr>
            <w:t>Choose an item.</w:t>
          </w:r>
        </w:p>
      </w:docPartBody>
    </w:docPart>
    <w:docPart>
      <w:docPartPr>
        <w:name w:val="833643ED8DDC4E4ABE9115349C226F43"/>
        <w:category>
          <w:name w:val="General"/>
          <w:gallery w:val="placeholder"/>
        </w:category>
        <w:types>
          <w:type w:val="bbPlcHdr"/>
        </w:types>
        <w:behaviors>
          <w:behavior w:val="content"/>
        </w:behaviors>
        <w:guid w:val="{D890DAC1-1122-40A2-8CE7-DECF771A637B}"/>
      </w:docPartPr>
      <w:docPartBody>
        <w:p w:rsidR="00EC1B12" w:rsidRDefault="00512B9A" w:rsidP="00512B9A">
          <w:pPr>
            <w:pStyle w:val="833643ED8DDC4E4ABE9115349C226F43"/>
          </w:pPr>
          <w:r w:rsidRPr="003D1F21">
            <w:rPr>
              <w:rStyle w:val="PlaceholderText"/>
            </w:rPr>
            <w:t>Choose an item.</w:t>
          </w:r>
        </w:p>
      </w:docPartBody>
    </w:docPart>
    <w:docPart>
      <w:docPartPr>
        <w:name w:val="A31CE89AA7D34DE2BF86675E7883F0D9"/>
        <w:category>
          <w:name w:val="General"/>
          <w:gallery w:val="placeholder"/>
        </w:category>
        <w:types>
          <w:type w:val="bbPlcHdr"/>
        </w:types>
        <w:behaviors>
          <w:behavior w:val="content"/>
        </w:behaviors>
        <w:guid w:val="{8349141B-1D25-4FB3-A0EC-5D8D887DF912}"/>
      </w:docPartPr>
      <w:docPartBody>
        <w:p w:rsidR="00EC1B12" w:rsidRDefault="00512B9A" w:rsidP="00512B9A">
          <w:pPr>
            <w:pStyle w:val="A31CE89AA7D34DE2BF86675E7883F0D9"/>
          </w:pPr>
          <w:r w:rsidRPr="003D1F21">
            <w:rPr>
              <w:rStyle w:val="PlaceholderText"/>
            </w:rPr>
            <w:t>Choose an item.</w:t>
          </w:r>
        </w:p>
      </w:docPartBody>
    </w:docPart>
    <w:docPart>
      <w:docPartPr>
        <w:name w:val="177797B7219C45EEBEA3FD10907FE4BB"/>
        <w:category>
          <w:name w:val="General"/>
          <w:gallery w:val="placeholder"/>
        </w:category>
        <w:types>
          <w:type w:val="bbPlcHdr"/>
        </w:types>
        <w:behaviors>
          <w:behavior w:val="content"/>
        </w:behaviors>
        <w:guid w:val="{BD74EF65-1907-46AA-A65A-EC0D20B5BFDE}"/>
      </w:docPartPr>
      <w:docPartBody>
        <w:p w:rsidR="00EC1B12" w:rsidRDefault="00512B9A" w:rsidP="00512B9A">
          <w:pPr>
            <w:pStyle w:val="177797B7219C45EEBEA3FD10907FE4BB"/>
          </w:pPr>
          <w:r w:rsidRPr="003D1F21">
            <w:rPr>
              <w:rStyle w:val="PlaceholderText"/>
            </w:rPr>
            <w:t>Choose an item.</w:t>
          </w:r>
        </w:p>
      </w:docPartBody>
    </w:docPart>
    <w:docPart>
      <w:docPartPr>
        <w:name w:val="C39813671A0D4DBBA101327341C28037"/>
        <w:category>
          <w:name w:val="General"/>
          <w:gallery w:val="placeholder"/>
        </w:category>
        <w:types>
          <w:type w:val="bbPlcHdr"/>
        </w:types>
        <w:behaviors>
          <w:behavior w:val="content"/>
        </w:behaviors>
        <w:guid w:val="{AC382216-8F1A-48CF-AC7E-CFBB808C36CF}"/>
      </w:docPartPr>
      <w:docPartBody>
        <w:p w:rsidR="00EC1B12" w:rsidRDefault="00512B9A" w:rsidP="00512B9A">
          <w:pPr>
            <w:pStyle w:val="C39813671A0D4DBBA101327341C28037"/>
          </w:pPr>
          <w:r w:rsidRPr="003D1F21">
            <w:rPr>
              <w:rStyle w:val="PlaceholderText"/>
            </w:rPr>
            <w:t>Choose an item.</w:t>
          </w:r>
        </w:p>
      </w:docPartBody>
    </w:docPart>
    <w:docPart>
      <w:docPartPr>
        <w:name w:val="81086EAD8B514458A92FDC9754971A07"/>
        <w:category>
          <w:name w:val="General"/>
          <w:gallery w:val="placeholder"/>
        </w:category>
        <w:types>
          <w:type w:val="bbPlcHdr"/>
        </w:types>
        <w:behaviors>
          <w:behavior w:val="content"/>
        </w:behaviors>
        <w:guid w:val="{71DB03EC-7920-47D4-A17C-249694981EA0}"/>
      </w:docPartPr>
      <w:docPartBody>
        <w:p w:rsidR="00EC1B12" w:rsidRDefault="00512B9A" w:rsidP="00512B9A">
          <w:pPr>
            <w:pStyle w:val="81086EAD8B514458A92FDC9754971A07"/>
          </w:pPr>
          <w:r w:rsidRPr="003D1F21">
            <w:rPr>
              <w:rStyle w:val="PlaceholderText"/>
            </w:rPr>
            <w:t>Choose an item.</w:t>
          </w:r>
        </w:p>
      </w:docPartBody>
    </w:docPart>
    <w:docPart>
      <w:docPartPr>
        <w:name w:val="A7835B11C7CA4F56A01761FD12514548"/>
        <w:category>
          <w:name w:val="General"/>
          <w:gallery w:val="placeholder"/>
        </w:category>
        <w:types>
          <w:type w:val="bbPlcHdr"/>
        </w:types>
        <w:behaviors>
          <w:behavior w:val="content"/>
        </w:behaviors>
        <w:guid w:val="{C2C4210E-CA99-4E73-BE66-122DCD67CF34}"/>
      </w:docPartPr>
      <w:docPartBody>
        <w:p w:rsidR="00EC1B12" w:rsidRDefault="00512B9A" w:rsidP="00512B9A">
          <w:pPr>
            <w:pStyle w:val="A7835B11C7CA4F56A01761FD12514548"/>
          </w:pPr>
          <w:r w:rsidRPr="003D1F21">
            <w:rPr>
              <w:rStyle w:val="PlaceholderText"/>
            </w:rPr>
            <w:t>Choose an item.</w:t>
          </w:r>
        </w:p>
      </w:docPartBody>
    </w:docPart>
    <w:docPart>
      <w:docPartPr>
        <w:name w:val="E4C64E51C55142BDBD398EAA37B0DF20"/>
        <w:category>
          <w:name w:val="General"/>
          <w:gallery w:val="placeholder"/>
        </w:category>
        <w:types>
          <w:type w:val="bbPlcHdr"/>
        </w:types>
        <w:behaviors>
          <w:behavior w:val="content"/>
        </w:behaviors>
        <w:guid w:val="{D0DB3981-DF7C-43C0-AB8E-F3F9AB933D37}"/>
      </w:docPartPr>
      <w:docPartBody>
        <w:p w:rsidR="00EC1B12" w:rsidRDefault="00512B9A" w:rsidP="00512B9A">
          <w:pPr>
            <w:pStyle w:val="E4C64E51C55142BDBD398EAA37B0DF20"/>
          </w:pPr>
          <w:r w:rsidRPr="003D1F21">
            <w:rPr>
              <w:rStyle w:val="PlaceholderText"/>
            </w:rPr>
            <w:t>Choose an item.</w:t>
          </w:r>
        </w:p>
      </w:docPartBody>
    </w:docPart>
    <w:docPart>
      <w:docPartPr>
        <w:name w:val="A9AA252219944CC2BB3B521A19506D01"/>
        <w:category>
          <w:name w:val="General"/>
          <w:gallery w:val="placeholder"/>
        </w:category>
        <w:types>
          <w:type w:val="bbPlcHdr"/>
        </w:types>
        <w:behaviors>
          <w:behavior w:val="content"/>
        </w:behaviors>
        <w:guid w:val="{6C2FD871-62C6-498B-9092-9A58420ADDE5}"/>
      </w:docPartPr>
      <w:docPartBody>
        <w:p w:rsidR="00EC1B12" w:rsidRDefault="00512B9A" w:rsidP="00512B9A">
          <w:pPr>
            <w:pStyle w:val="A9AA252219944CC2BB3B521A19506D01"/>
          </w:pPr>
          <w:r w:rsidRPr="003D1F21">
            <w:rPr>
              <w:rStyle w:val="PlaceholderText"/>
            </w:rPr>
            <w:t>Choose an item.</w:t>
          </w:r>
        </w:p>
      </w:docPartBody>
    </w:docPart>
    <w:docPart>
      <w:docPartPr>
        <w:name w:val="198735515BB54D74B59C4A0E0C527A65"/>
        <w:category>
          <w:name w:val="General"/>
          <w:gallery w:val="placeholder"/>
        </w:category>
        <w:types>
          <w:type w:val="bbPlcHdr"/>
        </w:types>
        <w:behaviors>
          <w:behavior w:val="content"/>
        </w:behaviors>
        <w:guid w:val="{AE67FB84-7758-434B-B0BE-BEC60B2688A9}"/>
      </w:docPartPr>
      <w:docPartBody>
        <w:p w:rsidR="00EC1B12" w:rsidRDefault="00512B9A" w:rsidP="00512B9A">
          <w:pPr>
            <w:pStyle w:val="198735515BB54D74B59C4A0E0C527A65"/>
          </w:pPr>
          <w:r w:rsidRPr="003D1F21">
            <w:rPr>
              <w:rStyle w:val="PlaceholderText"/>
            </w:rPr>
            <w:t>Choose an item.</w:t>
          </w:r>
        </w:p>
      </w:docPartBody>
    </w:docPart>
    <w:docPart>
      <w:docPartPr>
        <w:name w:val="DAB1E43357A540E89BBB956484CA44E3"/>
        <w:category>
          <w:name w:val="General"/>
          <w:gallery w:val="placeholder"/>
        </w:category>
        <w:types>
          <w:type w:val="bbPlcHdr"/>
        </w:types>
        <w:behaviors>
          <w:behavior w:val="content"/>
        </w:behaviors>
        <w:guid w:val="{F8E40B97-999A-4E25-8D4F-888D6F03CF0A}"/>
      </w:docPartPr>
      <w:docPartBody>
        <w:p w:rsidR="00EC1B12" w:rsidRDefault="00512B9A" w:rsidP="00512B9A">
          <w:pPr>
            <w:pStyle w:val="DAB1E43357A540E89BBB956484CA44E3"/>
          </w:pPr>
          <w:r w:rsidRPr="003D1F21">
            <w:rPr>
              <w:rStyle w:val="PlaceholderText"/>
            </w:rPr>
            <w:t>Choose an item.</w:t>
          </w:r>
        </w:p>
      </w:docPartBody>
    </w:docPart>
    <w:docPart>
      <w:docPartPr>
        <w:name w:val="0E60CC5BC21641BE93A534B20EA913C2"/>
        <w:category>
          <w:name w:val="General"/>
          <w:gallery w:val="placeholder"/>
        </w:category>
        <w:types>
          <w:type w:val="bbPlcHdr"/>
        </w:types>
        <w:behaviors>
          <w:behavior w:val="content"/>
        </w:behaviors>
        <w:guid w:val="{58C449C5-6E9E-4FBB-9F29-E187D1BBD13B}"/>
      </w:docPartPr>
      <w:docPartBody>
        <w:p w:rsidR="00EC1B12" w:rsidRDefault="00512B9A" w:rsidP="00512B9A">
          <w:pPr>
            <w:pStyle w:val="0E60CC5BC21641BE93A534B20EA913C2"/>
          </w:pPr>
          <w:r w:rsidRPr="003D1F21">
            <w:rPr>
              <w:rStyle w:val="PlaceholderText"/>
            </w:rPr>
            <w:t>Choose an item.</w:t>
          </w:r>
        </w:p>
      </w:docPartBody>
    </w:docPart>
    <w:docPart>
      <w:docPartPr>
        <w:name w:val="C2F424246F6740F1A446C68D9ED7651E"/>
        <w:category>
          <w:name w:val="General"/>
          <w:gallery w:val="placeholder"/>
        </w:category>
        <w:types>
          <w:type w:val="bbPlcHdr"/>
        </w:types>
        <w:behaviors>
          <w:behavior w:val="content"/>
        </w:behaviors>
        <w:guid w:val="{63C77262-D3DD-44E9-B208-7BB8A7EDA5EF}"/>
      </w:docPartPr>
      <w:docPartBody>
        <w:p w:rsidR="00EC1B12" w:rsidRDefault="00512B9A" w:rsidP="00512B9A">
          <w:pPr>
            <w:pStyle w:val="C2F424246F6740F1A446C68D9ED7651E"/>
          </w:pPr>
          <w:r w:rsidRPr="003D1F21">
            <w:rPr>
              <w:rStyle w:val="PlaceholderText"/>
            </w:rPr>
            <w:t>Choose an item.</w:t>
          </w:r>
        </w:p>
      </w:docPartBody>
    </w:docPart>
    <w:docPart>
      <w:docPartPr>
        <w:name w:val="FAA5FFA4EC3C42899C16677DD4126DEB"/>
        <w:category>
          <w:name w:val="General"/>
          <w:gallery w:val="placeholder"/>
        </w:category>
        <w:types>
          <w:type w:val="bbPlcHdr"/>
        </w:types>
        <w:behaviors>
          <w:behavior w:val="content"/>
        </w:behaviors>
        <w:guid w:val="{1B2DAE3F-88F4-427C-AAD1-524CBBD593D7}"/>
      </w:docPartPr>
      <w:docPartBody>
        <w:p w:rsidR="00FA663D" w:rsidRDefault="00512B9A" w:rsidP="00512B9A">
          <w:pPr>
            <w:pStyle w:val="FAA5FFA4EC3C42899C16677DD4126DEB"/>
          </w:pPr>
          <w:r w:rsidRPr="003D1F21">
            <w:rPr>
              <w:rStyle w:val="PlaceholderText"/>
            </w:rPr>
            <w:t>Choose an item.</w:t>
          </w:r>
        </w:p>
      </w:docPartBody>
    </w:docPart>
    <w:docPart>
      <w:docPartPr>
        <w:name w:val="8498E194A71B4144809D38C82602BD56"/>
        <w:category>
          <w:name w:val="General"/>
          <w:gallery w:val="placeholder"/>
        </w:category>
        <w:types>
          <w:type w:val="bbPlcHdr"/>
        </w:types>
        <w:behaviors>
          <w:behavior w:val="content"/>
        </w:behaviors>
        <w:guid w:val="{87EB7F9F-E62B-429A-9961-F5B3593C7830}"/>
      </w:docPartPr>
      <w:docPartBody>
        <w:p w:rsidR="00FA663D" w:rsidRDefault="00512B9A" w:rsidP="00512B9A">
          <w:pPr>
            <w:pStyle w:val="8498E194A71B4144809D38C82602BD56"/>
          </w:pPr>
          <w:r w:rsidRPr="003D1F21">
            <w:rPr>
              <w:rStyle w:val="PlaceholderText"/>
            </w:rPr>
            <w:t>Choose an item.</w:t>
          </w:r>
        </w:p>
      </w:docPartBody>
    </w:docPart>
    <w:docPart>
      <w:docPartPr>
        <w:name w:val="0750F209D7DB44BA8ECBC9A2ABAE1545"/>
        <w:category>
          <w:name w:val="General"/>
          <w:gallery w:val="placeholder"/>
        </w:category>
        <w:types>
          <w:type w:val="bbPlcHdr"/>
        </w:types>
        <w:behaviors>
          <w:behavior w:val="content"/>
        </w:behaviors>
        <w:guid w:val="{05CAB374-7F21-4B4D-AFDB-EE9B6256501F}"/>
      </w:docPartPr>
      <w:docPartBody>
        <w:p w:rsidR="00FA663D" w:rsidRDefault="00512B9A" w:rsidP="00512B9A">
          <w:pPr>
            <w:pStyle w:val="0750F209D7DB44BA8ECBC9A2ABAE1545"/>
          </w:pPr>
          <w:r w:rsidRPr="003D1F21">
            <w:rPr>
              <w:rStyle w:val="PlaceholderText"/>
            </w:rPr>
            <w:t>Choose an item.</w:t>
          </w:r>
        </w:p>
      </w:docPartBody>
    </w:docPart>
    <w:docPart>
      <w:docPartPr>
        <w:name w:val="A9B5DDEB1F2A4E5B9888E90EE16799C1"/>
        <w:category>
          <w:name w:val="General"/>
          <w:gallery w:val="placeholder"/>
        </w:category>
        <w:types>
          <w:type w:val="bbPlcHdr"/>
        </w:types>
        <w:behaviors>
          <w:behavior w:val="content"/>
        </w:behaviors>
        <w:guid w:val="{0F0BB84D-75FC-429A-A57B-7833C9C20B41}"/>
      </w:docPartPr>
      <w:docPartBody>
        <w:p w:rsidR="00FA663D" w:rsidRDefault="00512B9A" w:rsidP="00512B9A">
          <w:pPr>
            <w:pStyle w:val="A9B5DDEB1F2A4E5B9888E90EE16799C1"/>
          </w:pPr>
          <w:r w:rsidRPr="003D1F21">
            <w:rPr>
              <w:rStyle w:val="PlaceholderText"/>
            </w:rPr>
            <w:t>Choose an item.</w:t>
          </w:r>
        </w:p>
      </w:docPartBody>
    </w:docPart>
    <w:docPart>
      <w:docPartPr>
        <w:name w:val="E090DC92D700466C83426EB25B9B72F3"/>
        <w:category>
          <w:name w:val="General"/>
          <w:gallery w:val="placeholder"/>
        </w:category>
        <w:types>
          <w:type w:val="bbPlcHdr"/>
        </w:types>
        <w:behaviors>
          <w:behavior w:val="content"/>
        </w:behaviors>
        <w:guid w:val="{0BEA6DFD-8EC8-4089-8D57-1C7EDA215BEA}"/>
      </w:docPartPr>
      <w:docPartBody>
        <w:p w:rsidR="00FA663D" w:rsidRDefault="00512B9A" w:rsidP="00512B9A">
          <w:pPr>
            <w:pStyle w:val="E090DC92D700466C83426EB25B9B72F3"/>
          </w:pPr>
          <w:r w:rsidRPr="003D1F21">
            <w:rPr>
              <w:rStyle w:val="PlaceholderText"/>
            </w:rPr>
            <w:t>Choose an item.</w:t>
          </w:r>
        </w:p>
      </w:docPartBody>
    </w:docPart>
    <w:docPart>
      <w:docPartPr>
        <w:name w:val="A2CBBCD2D39A4DEB8BF8ACB763460E22"/>
        <w:category>
          <w:name w:val="General"/>
          <w:gallery w:val="placeholder"/>
        </w:category>
        <w:types>
          <w:type w:val="bbPlcHdr"/>
        </w:types>
        <w:behaviors>
          <w:behavior w:val="content"/>
        </w:behaviors>
        <w:guid w:val="{6E085E70-F170-437A-8B17-888934854F2C}"/>
      </w:docPartPr>
      <w:docPartBody>
        <w:p w:rsidR="00FA663D" w:rsidRDefault="00512B9A" w:rsidP="00512B9A">
          <w:pPr>
            <w:pStyle w:val="A2CBBCD2D39A4DEB8BF8ACB763460E22"/>
          </w:pPr>
          <w:r w:rsidRPr="003D1F21">
            <w:rPr>
              <w:rStyle w:val="PlaceholderText"/>
            </w:rPr>
            <w:t>Choose an item.</w:t>
          </w:r>
        </w:p>
      </w:docPartBody>
    </w:docPart>
    <w:docPart>
      <w:docPartPr>
        <w:name w:val="DA1FB05A296649B4B21DB324468ACEF4"/>
        <w:category>
          <w:name w:val="General"/>
          <w:gallery w:val="placeholder"/>
        </w:category>
        <w:types>
          <w:type w:val="bbPlcHdr"/>
        </w:types>
        <w:behaviors>
          <w:behavior w:val="content"/>
        </w:behaviors>
        <w:guid w:val="{D65370D1-BA44-4F72-827C-D8C2011E1601}"/>
      </w:docPartPr>
      <w:docPartBody>
        <w:p w:rsidR="00FA663D" w:rsidRDefault="00512B9A" w:rsidP="00512B9A">
          <w:pPr>
            <w:pStyle w:val="DA1FB05A296649B4B21DB324468ACEF4"/>
          </w:pPr>
          <w:r w:rsidRPr="003D1F21">
            <w:rPr>
              <w:rStyle w:val="PlaceholderText"/>
            </w:rPr>
            <w:t>Choose an item.</w:t>
          </w:r>
        </w:p>
      </w:docPartBody>
    </w:docPart>
    <w:docPart>
      <w:docPartPr>
        <w:name w:val="95C529133BC840F892CD7B3124E4526D"/>
        <w:category>
          <w:name w:val="General"/>
          <w:gallery w:val="placeholder"/>
        </w:category>
        <w:types>
          <w:type w:val="bbPlcHdr"/>
        </w:types>
        <w:behaviors>
          <w:behavior w:val="content"/>
        </w:behaviors>
        <w:guid w:val="{BCC58B93-0F2D-4893-80A9-447F6AF13134}"/>
      </w:docPartPr>
      <w:docPartBody>
        <w:p w:rsidR="00FA663D" w:rsidRDefault="00512B9A" w:rsidP="00512B9A">
          <w:pPr>
            <w:pStyle w:val="95C529133BC840F892CD7B3124E4526D"/>
          </w:pPr>
          <w:r w:rsidRPr="003D1F21">
            <w:rPr>
              <w:rStyle w:val="PlaceholderText"/>
            </w:rPr>
            <w:t>Choose an item.</w:t>
          </w:r>
        </w:p>
      </w:docPartBody>
    </w:docPart>
    <w:docPart>
      <w:docPartPr>
        <w:name w:val="C4BCCBD8DF0D45E6B4BEDDA318BBF4E8"/>
        <w:category>
          <w:name w:val="General"/>
          <w:gallery w:val="placeholder"/>
        </w:category>
        <w:types>
          <w:type w:val="bbPlcHdr"/>
        </w:types>
        <w:behaviors>
          <w:behavior w:val="content"/>
        </w:behaviors>
        <w:guid w:val="{274FE333-602D-402E-A01D-FD6C72D43976}"/>
      </w:docPartPr>
      <w:docPartBody>
        <w:p w:rsidR="00FA663D" w:rsidRDefault="00512B9A" w:rsidP="00512B9A">
          <w:pPr>
            <w:pStyle w:val="C4BCCBD8DF0D45E6B4BEDDA318BBF4E8"/>
          </w:pPr>
          <w:r w:rsidRPr="003D1F21">
            <w:rPr>
              <w:rStyle w:val="PlaceholderText"/>
            </w:rPr>
            <w:t>Choose an item.</w:t>
          </w:r>
        </w:p>
      </w:docPartBody>
    </w:docPart>
    <w:docPart>
      <w:docPartPr>
        <w:name w:val="89D323AE101140568C71CBB9542E1302"/>
        <w:category>
          <w:name w:val="General"/>
          <w:gallery w:val="placeholder"/>
        </w:category>
        <w:types>
          <w:type w:val="bbPlcHdr"/>
        </w:types>
        <w:behaviors>
          <w:behavior w:val="content"/>
        </w:behaviors>
        <w:guid w:val="{B84672AA-AB08-4B32-A2E3-5281A9777A40}"/>
      </w:docPartPr>
      <w:docPartBody>
        <w:p w:rsidR="00FA663D" w:rsidRDefault="00512B9A" w:rsidP="00512B9A">
          <w:pPr>
            <w:pStyle w:val="89D323AE101140568C71CBB9542E1302"/>
          </w:pPr>
          <w:r w:rsidRPr="003D1F21">
            <w:rPr>
              <w:rStyle w:val="PlaceholderText"/>
            </w:rPr>
            <w:t>Choose an item.</w:t>
          </w:r>
        </w:p>
      </w:docPartBody>
    </w:docPart>
    <w:docPart>
      <w:docPartPr>
        <w:name w:val="566F7E6BA70F4BA4B7FB180EFC62538A"/>
        <w:category>
          <w:name w:val="General"/>
          <w:gallery w:val="placeholder"/>
        </w:category>
        <w:types>
          <w:type w:val="bbPlcHdr"/>
        </w:types>
        <w:behaviors>
          <w:behavior w:val="content"/>
        </w:behaviors>
        <w:guid w:val="{F4A97DFF-917C-4D5A-8387-C0C40FF5334C}"/>
      </w:docPartPr>
      <w:docPartBody>
        <w:p w:rsidR="00FA663D" w:rsidRDefault="00512B9A" w:rsidP="00512B9A">
          <w:pPr>
            <w:pStyle w:val="566F7E6BA70F4BA4B7FB180EFC62538A"/>
          </w:pPr>
          <w:r w:rsidRPr="003D1F21">
            <w:rPr>
              <w:rStyle w:val="PlaceholderText"/>
            </w:rPr>
            <w:t>Choose an item.</w:t>
          </w:r>
        </w:p>
      </w:docPartBody>
    </w:docPart>
    <w:docPart>
      <w:docPartPr>
        <w:name w:val="AACF579701FC4569BE0CFF0CD1E944F0"/>
        <w:category>
          <w:name w:val="General"/>
          <w:gallery w:val="placeholder"/>
        </w:category>
        <w:types>
          <w:type w:val="bbPlcHdr"/>
        </w:types>
        <w:behaviors>
          <w:behavior w:val="content"/>
        </w:behaviors>
        <w:guid w:val="{17E81840-A1AB-4769-AF9A-59430E7EBF45}"/>
      </w:docPartPr>
      <w:docPartBody>
        <w:p w:rsidR="00FA663D" w:rsidRDefault="00512B9A" w:rsidP="00512B9A">
          <w:pPr>
            <w:pStyle w:val="AACF579701FC4569BE0CFF0CD1E944F0"/>
          </w:pPr>
          <w:r w:rsidRPr="003D1F21">
            <w:rPr>
              <w:rStyle w:val="PlaceholderText"/>
            </w:rPr>
            <w:t>Choose an item.</w:t>
          </w:r>
        </w:p>
      </w:docPartBody>
    </w:docPart>
    <w:docPart>
      <w:docPartPr>
        <w:name w:val="D8E7ABE7405D4BD2827DC0C33C578285"/>
        <w:category>
          <w:name w:val="General"/>
          <w:gallery w:val="placeholder"/>
        </w:category>
        <w:types>
          <w:type w:val="bbPlcHdr"/>
        </w:types>
        <w:behaviors>
          <w:behavior w:val="content"/>
        </w:behaviors>
        <w:guid w:val="{7CAE463E-02C1-492C-84CE-AA1D05A36587}"/>
      </w:docPartPr>
      <w:docPartBody>
        <w:p w:rsidR="00FA663D" w:rsidRDefault="00512B9A" w:rsidP="00512B9A">
          <w:pPr>
            <w:pStyle w:val="D8E7ABE7405D4BD2827DC0C33C578285"/>
          </w:pPr>
          <w:r w:rsidRPr="003D1F21">
            <w:rPr>
              <w:rStyle w:val="PlaceholderText"/>
            </w:rPr>
            <w:t>Choose an item.</w:t>
          </w:r>
        </w:p>
      </w:docPartBody>
    </w:docPart>
    <w:docPart>
      <w:docPartPr>
        <w:name w:val="9A7DA353B699405692B1D484BC4500CF"/>
        <w:category>
          <w:name w:val="General"/>
          <w:gallery w:val="placeholder"/>
        </w:category>
        <w:types>
          <w:type w:val="bbPlcHdr"/>
        </w:types>
        <w:behaviors>
          <w:behavior w:val="content"/>
        </w:behaviors>
        <w:guid w:val="{5DCF731D-73A0-4195-BA47-9E7310EEDD93}"/>
      </w:docPartPr>
      <w:docPartBody>
        <w:p w:rsidR="00FA663D" w:rsidRDefault="00512B9A" w:rsidP="00512B9A">
          <w:pPr>
            <w:pStyle w:val="9A7DA353B699405692B1D484BC4500CF"/>
          </w:pPr>
          <w:r w:rsidRPr="003D1F21">
            <w:rPr>
              <w:rStyle w:val="PlaceholderText"/>
            </w:rPr>
            <w:t>Choose an item.</w:t>
          </w:r>
        </w:p>
      </w:docPartBody>
    </w:docPart>
    <w:docPart>
      <w:docPartPr>
        <w:name w:val="34972180F61A406D8B7448590B5136DE"/>
        <w:category>
          <w:name w:val="General"/>
          <w:gallery w:val="placeholder"/>
        </w:category>
        <w:types>
          <w:type w:val="bbPlcHdr"/>
        </w:types>
        <w:behaviors>
          <w:behavior w:val="content"/>
        </w:behaviors>
        <w:guid w:val="{D8E29C28-4FA7-42AA-BAEE-026E51FCFF44}"/>
      </w:docPartPr>
      <w:docPartBody>
        <w:p w:rsidR="00FA663D" w:rsidRDefault="00512B9A" w:rsidP="00512B9A">
          <w:pPr>
            <w:pStyle w:val="34972180F61A406D8B7448590B5136DE"/>
          </w:pPr>
          <w:r w:rsidRPr="003D1F21">
            <w:rPr>
              <w:rStyle w:val="PlaceholderText"/>
            </w:rPr>
            <w:t>Choose an item.</w:t>
          </w:r>
        </w:p>
      </w:docPartBody>
    </w:docPart>
    <w:docPart>
      <w:docPartPr>
        <w:name w:val="B26373E4439E4DC89B1E333AEEA79E39"/>
        <w:category>
          <w:name w:val="General"/>
          <w:gallery w:val="placeholder"/>
        </w:category>
        <w:types>
          <w:type w:val="bbPlcHdr"/>
        </w:types>
        <w:behaviors>
          <w:behavior w:val="content"/>
        </w:behaviors>
        <w:guid w:val="{5208358A-A7BC-41FD-824C-650A17D2A953}"/>
      </w:docPartPr>
      <w:docPartBody>
        <w:p w:rsidR="00FA663D" w:rsidRDefault="00512B9A" w:rsidP="00512B9A">
          <w:pPr>
            <w:pStyle w:val="B26373E4439E4DC89B1E333AEEA79E39"/>
          </w:pPr>
          <w:r w:rsidRPr="003D1F21">
            <w:rPr>
              <w:rStyle w:val="PlaceholderText"/>
            </w:rPr>
            <w:t>Choose an item.</w:t>
          </w:r>
        </w:p>
      </w:docPartBody>
    </w:docPart>
    <w:docPart>
      <w:docPartPr>
        <w:name w:val="F6BB88E2D96B4E0EA9E5B6F197943F65"/>
        <w:category>
          <w:name w:val="General"/>
          <w:gallery w:val="placeholder"/>
        </w:category>
        <w:types>
          <w:type w:val="bbPlcHdr"/>
        </w:types>
        <w:behaviors>
          <w:behavior w:val="content"/>
        </w:behaviors>
        <w:guid w:val="{80533B61-8851-4F2D-B4E8-C762C0C40A57}"/>
      </w:docPartPr>
      <w:docPartBody>
        <w:p w:rsidR="00FA663D" w:rsidRDefault="00512B9A" w:rsidP="00512B9A">
          <w:pPr>
            <w:pStyle w:val="F6BB88E2D96B4E0EA9E5B6F197943F65"/>
          </w:pPr>
          <w:r w:rsidRPr="003D1F21">
            <w:rPr>
              <w:rStyle w:val="PlaceholderText"/>
            </w:rPr>
            <w:t>Choose an item.</w:t>
          </w:r>
        </w:p>
      </w:docPartBody>
    </w:docPart>
    <w:docPart>
      <w:docPartPr>
        <w:name w:val="414EC559FB894AE3879EA24955BDB90E"/>
        <w:category>
          <w:name w:val="General"/>
          <w:gallery w:val="placeholder"/>
        </w:category>
        <w:types>
          <w:type w:val="bbPlcHdr"/>
        </w:types>
        <w:behaviors>
          <w:behavior w:val="content"/>
        </w:behaviors>
        <w:guid w:val="{2A02F411-6AF4-4C9F-BF2E-0D9D95773A40}"/>
      </w:docPartPr>
      <w:docPartBody>
        <w:p w:rsidR="00FA663D" w:rsidRDefault="00512B9A" w:rsidP="00512B9A">
          <w:pPr>
            <w:pStyle w:val="414EC559FB894AE3879EA24955BDB90E"/>
          </w:pPr>
          <w:r w:rsidRPr="003D1F21">
            <w:rPr>
              <w:rStyle w:val="PlaceholderText"/>
            </w:rPr>
            <w:t>Choose an item.</w:t>
          </w:r>
        </w:p>
      </w:docPartBody>
    </w:docPart>
    <w:docPart>
      <w:docPartPr>
        <w:name w:val="9C73E75A287140B0AEA7A96CB9D6891B"/>
        <w:category>
          <w:name w:val="General"/>
          <w:gallery w:val="placeholder"/>
        </w:category>
        <w:types>
          <w:type w:val="bbPlcHdr"/>
        </w:types>
        <w:behaviors>
          <w:behavior w:val="content"/>
        </w:behaviors>
        <w:guid w:val="{E0BB6E92-0AEF-488A-95B5-6729B96154DD}"/>
      </w:docPartPr>
      <w:docPartBody>
        <w:p w:rsidR="00FA663D" w:rsidRDefault="00512B9A" w:rsidP="00512B9A">
          <w:pPr>
            <w:pStyle w:val="9C73E75A287140B0AEA7A96CB9D6891B"/>
          </w:pPr>
          <w:r w:rsidRPr="003D1F21">
            <w:rPr>
              <w:rStyle w:val="PlaceholderText"/>
            </w:rPr>
            <w:t>Choose an item.</w:t>
          </w:r>
        </w:p>
      </w:docPartBody>
    </w:docPart>
    <w:docPart>
      <w:docPartPr>
        <w:name w:val="51A6164429F6404D9A6D7CF685D1BE75"/>
        <w:category>
          <w:name w:val="General"/>
          <w:gallery w:val="placeholder"/>
        </w:category>
        <w:types>
          <w:type w:val="bbPlcHdr"/>
        </w:types>
        <w:behaviors>
          <w:behavior w:val="content"/>
        </w:behaviors>
        <w:guid w:val="{12B35BC7-90C7-4EAB-AB34-331646DB0D62}"/>
      </w:docPartPr>
      <w:docPartBody>
        <w:p w:rsidR="00FA663D" w:rsidRDefault="00512B9A" w:rsidP="00512B9A">
          <w:pPr>
            <w:pStyle w:val="51A6164429F6404D9A6D7CF685D1BE75"/>
          </w:pPr>
          <w:r w:rsidRPr="003D1F21">
            <w:rPr>
              <w:rStyle w:val="PlaceholderText"/>
            </w:rPr>
            <w:t>Choose an item.</w:t>
          </w:r>
        </w:p>
      </w:docPartBody>
    </w:docPart>
    <w:docPart>
      <w:docPartPr>
        <w:name w:val="12B791259CFB47E7B494FF577BCA1F0C"/>
        <w:category>
          <w:name w:val="General"/>
          <w:gallery w:val="placeholder"/>
        </w:category>
        <w:types>
          <w:type w:val="bbPlcHdr"/>
        </w:types>
        <w:behaviors>
          <w:behavior w:val="content"/>
        </w:behaviors>
        <w:guid w:val="{58B34C7C-02D0-420B-85FF-26E3773C438A}"/>
      </w:docPartPr>
      <w:docPartBody>
        <w:p w:rsidR="00FA663D" w:rsidRDefault="00512B9A" w:rsidP="00512B9A">
          <w:pPr>
            <w:pStyle w:val="12B791259CFB47E7B494FF577BCA1F0C"/>
          </w:pPr>
          <w:r w:rsidRPr="003D1F21">
            <w:rPr>
              <w:rStyle w:val="PlaceholderText"/>
            </w:rPr>
            <w:t>Choose an item.</w:t>
          </w:r>
        </w:p>
      </w:docPartBody>
    </w:docPart>
    <w:docPart>
      <w:docPartPr>
        <w:name w:val="C490ACD0435C47FEB2B9C4A2BF05A654"/>
        <w:category>
          <w:name w:val="General"/>
          <w:gallery w:val="placeholder"/>
        </w:category>
        <w:types>
          <w:type w:val="bbPlcHdr"/>
        </w:types>
        <w:behaviors>
          <w:behavior w:val="content"/>
        </w:behaviors>
        <w:guid w:val="{E04C7AE0-D7A0-4BCC-851C-EB60EBA240D3}"/>
      </w:docPartPr>
      <w:docPartBody>
        <w:p w:rsidR="00FA663D" w:rsidRDefault="00512B9A" w:rsidP="00512B9A">
          <w:pPr>
            <w:pStyle w:val="C490ACD0435C47FEB2B9C4A2BF05A654"/>
          </w:pPr>
          <w:r w:rsidRPr="003D1F21">
            <w:rPr>
              <w:rStyle w:val="PlaceholderText"/>
            </w:rPr>
            <w:t>Choose an item.</w:t>
          </w:r>
        </w:p>
      </w:docPartBody>
    </w:docPart>
    <w:docPart>
      <w:docPartPr>
        <w:name w:val="03E7176F5F2A46DFA54730E3E315895F"/>
        <w:category>
          <w:name w:val="General"/>
          <w:gallery w:val="placeholder"/>
        </w:category>
        <w:types>
          <w:type w:val="bbPlcHdr"/>
        </w:types>
        <w:behaviors>
          <w:behavior w:val="content"/>
        </w:behaviors>
        <w:guid w:val="{2BB81281-F40E-4FE5-B931-A69A43C2384D}"/>
      </w:docPartPr>
      <w:docPartBody>
        <w:p w:rsidR="00FA663D" w:rsidRDefault="00512B9A" w:rsidP="00512B9A">
          <w:pPr>
            <w:pStyle w:val="03E7176F5F2A46DFA54730E3E315895F"/>
          </w:pPr>
          <w:r w:rsidRPr="003D1F21">
            <w:rPr>
              <w:rStyle w:val="PlaceholderText"/>
            </w:rPr>
            <w:t>Choose an item.</w:t>
          </w:r>
        </w:p>
      </w:docPartBody>
    </w:docPart>
    <w:docPart>
      <w:docPartPr>
        <w:name w:val="5AADD5D829D14DFA8EFB98FDE33512AE"/>
        <w:category>
          <w:name w:val="General"/>
          <w:gallery w:val="placeholder"/>
        </w:category>
        <w:types>
          <w:type w:val="bbPlcHdr"/>
        </w:types>
        <w:behaviors>
          <w:behavior w:val="content"/>
        </w:behaviors>
        <w:guid w:val="{FEA110F7-32CB-41E4-A785-77264E4A2DA7}"/>
      </w:docPartPr>
      <w:docPartBody>
        <w:p w:rsidR="00FE4A9B" w:rsidRDefault="00512B9A" w:rsidP="00512B9A">
          <w:pPr>
            <w:pStyle w:val="5AADD5D829D14DFA8EFB98FDE33512AE"/>
          </w:pPr>
          <w:r w:rsidRPr="003D1F21">
            <w:rPr>
              <w:rStyle w:val="PlaceholderText"/>
            </w:rPr>
            <w:t>Choose an item.</w:t>
          </w:r>
        </w:p>
      </w:docPartBody>
    </w:docPart>
    <w:docPart>
      <w:docPartPr>
        <w:name w:val="D49DCB25A2FA46CABD0EA5E3F85E14F2"/>
        <w:category>
          <w:name w:val="General"/>
          <w:gallery w:val="placeholder"/>
        </w:category>
        <w:types>
          <w:type w:val="bbPlcHdr"/>
        </w:types>
        <w:behaviors>
          <w:behavior w:val="content"/>
        </w:behaviors>
        <w:guid w:val="{94786ED2-4907-4071-BFF7-32D312B208A5}"/>
      </w:docPartPr>
      <w:docPartBody>
        <w:p w:rsidR="00FE4A9B" w:rsidRDefault="00512B9A" w:rsidP="00512B9A">
          <w:pPr>
            <w:pStyle w:val="D49DCB25A2FA46CABD0EA5E3F85E14F2"/>
          </w:pPr>
          <w:r w:rsidRPr="003D1F21">
            <w:rPr>
              <w:rStyle w:val="PlaceholderText"/>
            </w:rPr>
            <w:t>Choose an item.</w:t>
          </w:r>
        </w:p>
      </w:docPartBody>
    </w:docPart>
    <w:docPart>
      <w:docPartPr>
        <w:name w:val="1E0CAE6B22A54D56BCD04D7668A410F1"/>
        <w:category>
          <w:name w:val="General"/>
          <w:gallery w:val="placeholder"/>
        </w:category>
        <w:types>
          <w:type w:val="bbPlcHdr"/>
        </w:types>
        <w:behaviors>
          <w:behavior w:val="content"/>
        </w:behaviors>
        <w:guid w:val="{75DF2735-E45B-492A-A454-2C3F3ED7279B}"/>
      </w:docPartPr>
      <w:docPartBody>
        <w:p w:rsidR="00FE4A9B" w:rsidRDefault="00512B9A" w:rsidP="00512B9A">
          <w:pPr>
            <w:pStyle w:val="1E0CAE6B22A54D56BCD04D7668A410F1"/>
          </w:pPr>
          <w:r w:rsidRPr="00A36471">
            <w:rPr>
              <w:rStyle w:val="PlaceholderText"/>
              <w:sz w:val="20"/>
              <w:szCs w:val="20"/>
            </w:rPr>
            <w:t>Choose an item.</w:t>
          </w:r>
        </w:p>
      </w:docPartBody>
    </w:docPart>
    <w:docPart>
      <w:docPartPr>
        <w:name w:val="F4FEBFA8711A446E87BB39AB00166CE0"/>
        <w:category>
          <w:name w:val="General"/>
          <w:gallery w:val="placeholder"/>
        </w:category>
        <w:types>
          <w:type w:val="bbPlcHdr"/>
        </w:types>
        <w:behaviors>
          <w:behavior w:val="content"/>
        </w:behaviors>
        <w:guid w:val="{8E9A1CEA-7F2E-42BB-8AB9-D1BEEA6F8DF7}"/>
      </w:docPartPr>
      <w:docPartBody>
        <w:p w:rsidR="00FE4A9B" w:rsidRDefault="00512B9A" w:rsidP="00512B9A">
          <w:pPr>
            <w:pStyle w:val="F4FEBFA8711A446E87BB39AB00166CE0"/>
          </w:pPr>
          <w:r w:rsidRPr="00A36471">
            <w:rPr>
              <w:rStyle w:val="PlaceholderText"/>
              <w:sz w:val="20"/>
              <w:szCs w:val="20"/>
            </w:rPr>
            <w:t>Click or tap to enter a date.</w:t>
          </w:r>
        </w:p>
      </w:docPartBody>
    </w:docPart>
    <w:docPart>
      <w:docPartPr>
        <w:name w:val="AEF3DDDCB05049D89B10D60332E64E2E"/>
        <w:category>
          <w:name w:val="General"/>
          <w:gallery w:val="placeholder"/>
        </w:category>
        <w:types>
          <w:type w:val="bbPlcHdr"/>
        </w:types>
        <w:behaviors>
          <w:behavior w:val="content"/>
        </w:behaviors>
        <w:guid w:val="{56D8A31F-6D1B-47E2-AF90-795731DD3FB9}"/>
      </w:docPartPr>
      <w:docPartBody>
        <w:p w:rsidR="00FE4A9B" w:rsidRDefault="00512B9A" w:rsidP="00512B9A">
          <w:pPr>
            <w:pStyle w:val="AEF3DDDCB05049D89B10D60332E64E2E"/>
          </w:pPr>
          <w:r w:rsidRPr="00A36471">
            <w:rPr>
              <w:rStyle w:val="PlaceholderText"/>
              <w:sz w:val="20"/>
              <w:szCs w:val="20"/>
            </w:rPr>
            <w:t>Choose an item.</w:t>
          </w:r>
        </w:p>
      </w:docPartBody>
    </w:docPart>
    <w:docPart>
      <w:docPartPr>
        <w:name w:val="C28DBC4150E94151A05623285E2A11A5"/>
        <w:category>
          <w:name w:val="General"/>
          <w:gallery w:val="placeholder"/>
        </w:category>
        <w:types>
          <w:type w:val="bbPlcHdr"/>
        </w:types>
        <w:behaviors>
          <w:behavior w:val="content"/>
        </w:behaviors>
        <w:guid w:val="{37848717-845E-4B39-A355-A5007BB083B6}"/>
      </w:docPartPr>
      <w:docPartBody>
        <w:p w:rsidR="00FE4A9B" w:rsidRDefault="00512B9A" w:rsidP="00512B9A">
          <w:pPr>
            <w:pStyle w:val="C28DBC4150E94151A05623285E2A11A5"/>
          </w:pPr>
          <w:r w:rsidRPr="00A36471">
            <w:rPr>
              <w:rStyle w:val="PlaceholderText"/>
              <w:sz w:val="20"/>
              <w:szCs w:val="20"/>
            </w:rPr>
            <w:t>Click or tap to enter a date.</w:t>
          </w:r>
        </w:p>
      </w:docPartBody>
    </w:docPart>
    <w:docPart>
      <w:docPartPr>
        <w:name w:val="EDD89D5F3F924AAD81F04F6CCA142847"/>
        <w:category>
          <w:name w:val="General"/>
          <w:gallery w:val="placeholder"/>
        </w:category>
        <w:types>
          <w:type w:val="bbPlcHdr"/>
        </w:types>
        <w:behaviors>
          <w:behavior w:val="content"/>
        </w:behaviors>
        <w:guid w:val="{0456E20F-F28A-4636-925A-5F652F09303A}"/>
      </w:docPartPr>
      <w:docPartBody>
        <w:p w:rsidR="00FE4A9B" w:rsidRDefault="00512B9A" w:rsidP="00512B9A">
          <w:pPr>
            <w:pStyle w:val="EDD89D5F3F924AAD81F04F6CCA142847"/>
          </w:pPr>
          <w:r w:rsidRPr="00A36471">
            <w:rPr>
              <w:rStyle w:val="PlaceholderText"/>
              <w:sz w:val="20"/>
              <w:szCs w:val="20"/>
            </w:rPr>
            <w:t>Choose an item.</w:t>
          </w:r>
        </w:p>
      </w:docPartBody>
    </w:docPart>
    <w:docPart>
      <w:docPartPr>
        <w:name w:val="C4AE4AC0D8A543EBAE0604F2A2DD3BDA"/>
        <w:category>
          <w:name w:val="General"/>
          <w:gallery w:val="placeholder"/>
        </w:category>
        <w:types>
          <w:type w:val="bbPlcHdr"/>
        </w:types>
        <w:behaviors>
          <w:behavior w:val="content"/>
        </w:behaviors>
        <w:guid w:val="{9FE45B0B-0682-40D7-AD61-4253436ECF9A}"/>
      </w:docPartPr>
      <w:docPartBody>
        <w:p w:rsidR="00FE4A9B" w:rsidRDefault="00512B9A" w:rsidP="00512B9A">
          <w:pPr>
            <w:pStyle w:val="C4AE4AC0D8A543EBAE0604F2A2DD3BDA"/>
          </w:pPr>
          <w:r w:rsidRPr="00A36471">
            <w:rPr>
              <w:rStyle w:val="PlaceholderText"/>
              <w:sz w:val="20"/>
              <w:szCs w:val="20"/>
            </w:rPr>
            <w:t>Click or tap to enter a date.</w:t>
          </w:r>
        </w:p>
      </w:docPartBody>
    </w:docPart>
    <w:docPart>
      <w:docPartPr>
        <w:name w:val="A14FCBD5D5A54531B67F43776454D122"/>
        <w:category>
          <w:name w:val="General"/>
          <w:gallery w:val="placeholder"/>
        </w:category>
        <w:types>
          <w:type w:val="bbPlcHdr"/>
        </w:types>
        <w:behaviors>
          <w:behavior w:val="content"/>
        </w:behaviors>
        <w:guid w:val="{4B3FE585-A5FC-4DDD-A4A9-B37FC8BA582E}"/>
      </w:docPartPr>
      <w:docPartBody>
        <w:p w:rsidR="00FE4A9B" w:rsidRDefault="00512B9A" w:rsidP="00512B9A">
          <w:pPr>
            <w:pStyle w:val="A14FCBD5D5A54531B67F43776454D122"/>
          </w:pPr>
          <w:r w:rsidRPr="00A36471">
            <w:rPr>
              <w:rStyle w:val="PlaceholderText"/>
              <w:sz w:val="20"/>
              <w:szCs w:val="20"/>
            </w:rPr>
            <w:t>Choose an item.</w:t>
          </w:r>
        </w:p>
      </w:docPartBody>
    </w:docPart>
    <w:docPart>
      <w:docPartPr>
        <w:name w:val="2390FC9ED51B423393DC151F3A5754AC"/>
        <w:category>
          <w:name w:val="General"/>
          <w:gallery w:val="placeholder"/>
        </w:category>
        <w:types>
          <w:type w:val="bbPlcHdr"/>
        </w:types>
        <w:behaviors>
          <w:behavior w:val="content"/>
        </w:behaviors>
        <w:guid w:val="{C370CFC7-BB20-4EAA-AE8E-65B5527FC96E}"/>
      </w:docPartPr>
      <w:docPartBody>
        <w:p w:rsidR="00FE4A9B" w:rsidRDefault="00512B9A" w:rsidP="00512B9A">
          <w:pPr>
            <w:pStyle w:val="2390FC9ED51B423393DC151F3A5754AC"/>
          </w:pPr>
          <w:r w:rsidRPr="00A36471">
            <w:rPr>
              <w:rStyle w:val="PlaceholderText"/>
              <w:sz w:val="20"/>
              <w:szCs w:val="20"/>
            </w:rPr>
            <w:t>Click or tap to enter a date.</w:t>
          </w:r>
        </w:p>
      </w:docPartBody>
    </w:docPart>
    <w:docPart>
      <w:docPartPr>
        <w:name w:val="390AB6F425104AAD91962975A3EF6711"/>
        <w:category>
          <w:name w:val="General"/>
          <w:gallery w:val="placeholder"/>
        </w:category>
        <w:types>
          <w:type w:val="bbPlcHdr"/>
        </w:types>
        <w:behaviors>
          <w:behavior w:val="content"/>
        </w:behaviors>
        <w:guid w:val="{98374F20-73C5-477D-841E-BB614569C732}"/>
      </w:docPartPr>
      <w:docPartBody>
        <w:p w:rsidR="00FE4A9B" w:rsidRDefault="00512B9A" w:rsidP="00512B9A">
          <w:pPr>
            <w:pStyle w:val="390AB6F425104AAD91962975A3EF6711"/>
          </w:pPr>
          <w:r w:rsidRPr="00A36471">
            <w:rPr>
              <w:rStyle w:val="PlaceholderText"/>
              <w:sz w:val="20"/>
              <w:szCs w:val="20"/>
            </w:rPr>
            <w:t>Choose an item.</w:t>
          </w:r>
        </w:p>
      </w:docPartBody>
    </w:docPart>
    <w:docPart>
      <w:docPartPr>
        <w:name w:val="036AD2DE777C4B76B5378D16623EBC34"/>
        <w:category>
          <w:name w:val="General"/>
          <w:gallery w:val="placeholder"/>
        </w:category>
        <w:types>
          <w:type w:val="bbPlcHdr"/>
        </w:types>
        <w:behaviors>
          <w:behavior w:val="content"/>
        </w:behaviors>
        <w:guid w:val="{E31A259C-17F0-4245-B2D1-69121F10F36C}"/>
      </w:docPartPr>
      <w:docPartBody>
        <w:p w:rsidR="00FE4A9B" w:rsidRDefault="00512B9A" w:rsidP="00512B9A">
          <w:pPr>
            <w:pStyle w:val="036AD2DE777C4B76B5378D16623EBC34"/>
          </w:pPr>
          <w:r w:rsidRPr="00A36471">
            <w:rPr>
              <w:rStyle w:val="PlaceholderText"/>
              <w:sz w:val="20"/>
              <w:szCs w:val="20"/>
            </w:rPr>
            <w:t>Click or tap to enter a date.</w:t>
          </w:r>
        </w:p>
      </w:docPartBody>
    </w:docPart>
    <w:docPart>
      <w:docPartPr>
        <w:name w:val="BBD288AA814245C2ADDAC92A86B695C3"/>
        <w:category>
          <w:name w:val="General"/>
          <w:gallery w:val="placeholder"/>
        </w:category>
        <w:types>
          <w:type w:val="bbPlcHdr"/>
        </w:types>
        <w:behaviors>
          <w:behavior w:val="content"/>
        </w:behaviors>
        <w:guid w:val="{5EBD2B92-E4FE-4AAD-BA88-83B7D2581A97}"/>
      </w:docPartPr>
      <w:docPartBody>
        <w:p w:rsidR="00FE4A9B" w:rsidRDefault="00512B9A" w:rsidP="00512B9A">
          <w:pPr>
            <w:pStyle w:val="BBD288AA814245C2ADDAC92A86B695C3"/>
          </w:pPr>
          <w:r w:rsidRPr="00A36471">
            <w:rPr>
              <w:rStyle w:val="PlaceholderText"/>
              <w:sz w:val="20"/>
              <w:szCs w:val="20"/>
            </w:rPr>
            <w:t>Choose an item.</w:t>
          </w:r>
        </w:p>
      </w:docPartBody>
    </w:docPart>
    <w:docPart>
      <w:docPartPr>
        <w:name w:val="84F9F32431314C12B128FDBE385333E5"/>
        <w:category>
          <w:name w:val="General"/>
          <w:gallery w:val="placeholder"/>
        </w:category>
        <w:types>
          <w:type w:val="bbPlcHdr"/>
        </w:types>
        <w:behaviors>
          <w:behavior w:val="content"/>
        </w:behaviors>
        <w:guid w:val="{F837D497-9F39-4427-8F98-BA8E60ABA7F4}"/>
      </w:docPartPr>
      <w:docPartBody>
        <w:p w:rsidR="00FE4A9B" w:rsidRDefault="00512B9A" w:rsidP="00512B9A">
          <w:pPr>
            <w:pStyle w:val="84F9F32431314C12B128FDBE385333E5"/>
          </w:pPr>
          <w:r w:rsidRPr="00A36471">
            <w:rPr>
              <w:rStyle w:val="PlaceholderText"/>
              <w:sz w:val="20"/>
              <w:szCs w:val="20"/>
            </w:rPr>
            <w:t>Click or tap to enter a date.</w:t>
          </w:r>
        </w:p>
      </w:docPartBody>
    </w:docPart>
    <w:docPart>
      <w:docPartPr>
        <w:name w:val="F91C01ED9B95441B9506D1C2DED57430"/>
        <w:category>
          <w:name w:val="General"/>
          <w:gallery w:val="placeholder"/>
        </w:category>
        <w:types>
          <w:type w:val="bbPlcHdr"/>
        </w:types>
        <w:behaviors>
          <w:behavior w:val="content"/>
        </w:behaviors>
        <w:guid w:val="{9BBA94C2-C21D-436E-B2FA-84AF6856F429}"/>
      </w:docPartPr>
      <w:docPartBody>
        <w:p w:rsidR="00FE4A9B" w:rsidRDefault="00512B9A" w:rsidP="00512B9A">
          <w:pPr>
            <w:pStyle w:val="F91C01ED9B95441B9506D1C2DED57430"/>
          </w:pPr>
          <w:r w:rsidRPr="00A36471">
            <w:rPr>
              <w:rStyle w:val="PlaceholderText"/>
              <w:sz w:val="20"/>
              <w:szCs w:val="20"/>
            </w:rPr>
            <w:t>Choose an item.</w:t>
          </w:r>
        </w:p>
      </w:docPartBody>
    </w:docPart>
    <w:docPart>
      <w:docPartPr>
        <w:name w:val="71D91C5C8D8544A3BBCC6FAE29EDA966"/>
        <w:category>
          <w:name w:val="General"/>
          <w:gallery w:val="placeholder"/>
        </w:category>
        <w:types>
          <w:type w:val="bbPlcHdr"/>
        </w:types>
        <w:behaviors>
          <w:behavior w:val="content"/>
        </w:behaviors>
        <w:guid w:val="{6DE854D9-8E8A-480B-AA78-F816B92C778B}"/>
      </w:docPartPr>
      <w:docPartBody>
        <w:p w:rsidR="00FE4A9B" w:rsidRDefault="00512B9A" w:rsidP="00512B9A">
          <w:pPr>
            <w:pStyle w:val="71D91C5C8D8544A3BBCC6FAE29EDA966"/>
          </w:pPr>
          <w:r w:rsidRPr="00A36471">
            <w:rPr>
              <w:rStyle w:val="PlaceholderText"/>
              <w:sz w:val="20"/>
              <w:szCs w:val="20"/>
            </w:rPr>
            <w:t>Click or tap to enter a date.</w:t>
          </w:r>
        </w:p>
      </w:docPartBody>
    </w:docPart>
    <w:docPart>
      <w:docPartPr>
        <w:name w:val="68513DFED1244D6E835E05FEE96C7C13"/>
        <w:category>
          <w:name w:val="General"/>
          <w:gallery w:val="placeholder"/>
        </w:category>
        <w:types>
          <w:type w:val="bbPlcHdr"/>
        </w:types>
        <w:behaviors>
          <w:behavior w:val="content"/>
        </w:behaviors>
        <w:guid w:val="{746EE61A-6EEF-4101-A0FD-B07B6D4CBD51}"/>
      </w:docPartPr>
      <w:docPartBody>
        <w:p w:rsidR="00FE4A9B" w:rsidRDefault="00512B9A" w:rsidP="00512B9A">
          <w:pPr>
            <w:pStyle w:val="68513DFED1244D6E835E05FEE96C7C13"/>
          </w:pPr>
          <w:r w:rsidRPr="00A36471">
            <w:rPr>
              <w:rStyle w:val="PlaceholderText"/>
              <w:sz w:val="20"/>
              <w:szCs w:val="20"/>
            </w:rPr>
            <w:t>Choose an item.</w:t>
          </w:r>
        </w:p>
      </w:docPartBody>
    </w:docPart>
    <w:docPart>
      <w:docPartPr>
        <w:name w:val="079A0161E9724D859D90D63862F9140A"/>
        <w:category>
          <w:name w:val="General"/>
          <w:gallery w:val="placeholder"/>
        </w:category>
        <w:types>
          <w:type w:val="bbPlcHdr"/>
        </w:types>
        <w:behaviors>
          <w:behavior w:val="content"/>
        </w:behaviors>
        <w:guid w:val="{0509982B-836A-4891-89DB-446D7A345089}"/>
      </w:docPartPr>
      <w:docPartBody>
        <w:p w:rsidR="00FE4A9B" w:rsidRDefault="00512B9A" w:rsidP="00512B9A">
          <w:pPr>
            <w:pStyle w:val="079A0161E9724D859D90D63862F9140A"/>
          </w:pPr>
          <w:r w:rsidRPr="00A36471">
            <w:rPr>
              <w:rStyle w:val="PlaceholderText"/>
              <w:sz w:val="20"/>
              <w:szCs w:val="20"/>
            </w:rPr>
            <w:t>Click or tap to enter a date.</w:t>
          </w:r>
        </w:p>
      </w:docPartBody>
    </w:docPart>
    <w:docPart>
      <w:docPartPr>
        <w:name w:val="C2E4D4100F874C789B22DA7F83703A82"/>
        <w:category>
          <w:name w:val="General"/>
          <w:gallery w:val="placeholder"/>
        </w:category>
        <w:types>
          <w:type w:val="bbPlcHdr"/>
        </w:types>
        <w:behaviors>
          <w:behavior w:val="content"/>
        </w:behaviors>
        <w:guid w:val="{D9EFBFF6-BE25-4AE9-B253-BC37FA92DB77}"/>
      </w:docPartPr>
      <w:docPartBody>
        <w:p w:rsidR="00FE4A9B" w:rsidRDefault="00512B9A" w:rsidP="00512B9A">
          <w:pPr>
            <w:pStyle w:val="C2E4D4100F874C789B22DA7F83703A82"/>
          </w:pPr>
          <w:r w:rsidRPr="00A36471">
            <w:rPr>
              <w:rStyle w:val="PlaceholderText"/>
              <w:sz w:val="20"/>
              <w:szCs w:val="20"/>
            </w:rPr>
            <w:t>Choose an item.</w:t>
          </w:r>
        </w:p>
      </w:docPartBody>
    </w:docPart>
    <w:docPart>
      <w:docPartPr>
        <w:name w:val="1BA68B3506E540D1A0064661F19842D4"/>
        <w:category>
          <w:name w:val="General"/>
          <w:gallery w:val="placeholder"/>
        </w:category>
        <w:types>
          <w:type w:val="bbPlcHdr"/>
        </w:types>
        <w:behaviors>
          <w:behavior w:val="content"/>
        </w:behaviors>
        <w:guid w:val="{3F8E58F6-EBE6-4EEA-A2F9-ABE249D3CDF2}"/>
      </w:docPartPr>
      <w:docPartBody>
        <w:p w:rsidR="00FE4A9B" w:rsidRDefault="00512B9A" w:rsidP="00512B9A">
          <w:pPr>
            <w:pStyle w:val="1BA68B3506E540D1A0064661F19842D4"/>
          </w:pPr>
          <w:r w:rsidRPr="00A36471">
            <w:rPr>
              <w:rStyle w:val="PlaceholderText"/>
              <w:sz w:val="20"/>
              <w:szCs w:val="20"/>
            </w:rPr>
            <w:t>Click or tap to enter a date.</w:t>
          </w:r>
        </w:p>
      </w:docPartBody>
    </w:docPart>
    <w:docPart>
      <w:docPartPr>
        <w:name w:val="0ED05EAFCC26462BA1E860052B18C6F7"/>
        <w:category>
          <w:name w:val="General"/>
          <w:gallery w:val="placeholder"/>
        </w:category>
        <w:types>
          <w:type w:val="bbPlcHdr"/>
        </w:types>
        <w:behaviors>
          <w:behavior w:val="content"/>
        </w:behaviors>
        <w:guid w:val="{433A4C36-8817-4689-A3B3-B325A0007669}"/>
      </w:docPartPr>
      <w:docPartBody>
        <w:p w:rsidR="00FE4A9B" w:rsidRDefault="00512B9A" w:rsidP="00512B9A">
          <w:pPr>
            <w:pStyle w:val="0ED05EAFCC26462BA1E860052B18C6F7"/>
          </w:pPr>
          <w:r w:rsidRPr="00A36471">
            <w:rPr>
              <w:rStyle w:val="PlaceholderText"/>
              <w:sz w:val="20"/>
              <w:szCs w:val="20"/>
            </w:rPr>
            <w:t>Choose an item.</w:t>
          </w:r>
        </w:p>
      </w:docPartBody>
    </w:docPart>
    <w:docPart>
      <w:docPartPr>
        <w:name w:val="C99E7A63E04B4C8A8251180C77E2F39E"/>
        <w:category>
          <w:name w:val="General"/>
          <w:gallery w:val="placeholder"/>
        </w:category>
        <w:types>
          <w:type w:val="bbPlcHdr"/>
        </w:types>
        <w:behaviors>
          <w:behavior w:val="content"/>
        </w:behaviors>
        <w:guid w:val="{8B9E6AAB-4CF6-4E8A-BA5D-9BEBB1C583AF}"/>
      </w:docPartPr>
      <w:docPartBody>
        <w:p w:rsidR="00FE4A9B" w:rsidRDefault="00512B9A" w:rsidP="00512B9A">
          <w:pPr>
            <w:pStyle w:val="C99E7A63E04B4C8A8251180C77E2F39E"/>
          </w:pPr>
          <w:r w:rsidRPr="00A36471">
            <w:rPr>
              <w:rStyle w:val="PlaceholderText"/>
              <w:sz w:val="20"/>
              <w:szCs w:val="20"/>
            </w:rPr>
            <w:t>Click or tap to enter a date.</w:t>
          </w:r>
        </w:p>
      </w:docPartBody>
    </w:docPart>
    <w:docPart>
      <w:docPartPr>
        <w:name w:val="973C2AA86EC241B887A00423C382D795"/>
        <w:category>
          <w:name w:val="General"/>
          <w:gallery w:val="placeholder"/>
        </w:category>
        <w:types>
          <w:type w:val="bbPlcHdr"/>
        </w:types>
        <w:behaviors>
          <w:behavior w:val="content"/>
        </w:behaviors>
        <w:guid w:val="{092D6CB6-B81E-4A39-B199-B5283450CA53}"/>
      </w:docPartPr>
      <w:docPartBody>
        <w:p w:rsidR="00FE4A9B" w:rsidRDefault="00512B9A" w:rsidP="00512B9A">
          <w:pPr>
            <w:pStyle w:val="973C2AA86EC241B887A00423C382D795"/>
          </w:pPr>
          <w:r w:rsidRPr="00A36471">
            <w:rPr>
              <w:rStyle w:val="PlaceholderText"/>
              <w:sz w:val="20"/>
              <w:szCs w:val="20"/>
            </w:rPr>
            <w:t>Choose an item.</w:t>
          </w:r>
        </w:p>
      </w:docPartBody>
    </w:docPart>
    <w:docPart>
      <w:docPartPr>
        <w:name w:val="3E9D727AEB8046DC974D429EE101BC13"/>
        <w:category>
          <w:name w:val="General"/>
          <w:gallery w:val="placeholder"/>
        </w:category>
        <w:types>
          <w:type w:val="bbPlcHdr"/>
        </w:types>
        <w:behaviors>
          <w:behavior w:val="content"/>
        </w:behaviors>
        <w:guid w:val="{92F9A21B-BCF4-4F79-AD31-A0677E5C51B5}"/>
      </w:docPartPr>
      <w:docPartBody>
        <w:p w:rsidR="00FE4A9B" w:rsidRDefault="00512B9A" w:rsidP="00512B9A">
          <w:pPr>
            <w:pStyle w:val="3E9D727AEB8046DC974D429EE101BC13"/>
          </w:pPr>
          <w:r w:rsidRPr="00A36471">
            <w:rPr>
              <w:rStyle w:val="PlaceholderText"/>
              <w:sz w:val="20"/>
              <w:szCs w:val="20"/>
            </w:rPr>
            <w:t>Click or tap to enter a date.</w:t>
          </w:r>
        </w:p>
      </w:docPartBody>
    </w:docPart>
    <w:docPart>
      <w:docPartPr>
        <w:name w:val="2BBC2FD1769441399E1313905757C959"/>
        <w:category>
          <w:name w:val="General"/>
          <w:gallery w:val="placeholder"/>
        </w:category>
        <w:types>
          <w:type w:val="bbPlcHdr"/>
        </w:types>
        <w:behaviors>
          <w:behavior w:val="content"/>
        </w:behaviors>
        <w:guid w:val="{446D421E-2D5E-4750-AF0F-32DF1EF855A4}"/>
      </w:docPartPr>
      <w:docPartBody>
        <w:p w:rsidR="00FE4A9B" w:rsidRDefault="00512B9A" w:rsidP="00512B9A">
          <w:pPr>
            <w:pStyle w:val="2BBC2FD1769441399E1313905757C959"/>
          </w:pPr>
          <w:r w:rsidRPr="00A36471">
            <w:rPr>
              <w:rStyle w:val="PlaceholderText"/>
              <w:sz w:val="20"/>
              <w:szCs w:val="20"/>
            </w:rPr>
            <w:t>Choose an item.</w:t>
          </w:r>
        </w:p>
      </w:docPartBody>
    </w:docPart>
    <w:docPart>
      <w:docPartPr>
        <w:name w:val="E3D04AB7FF3740B18E315B25A71C285D"/>
        <w:category>
          <w:name w:val="General"/>
          <w:gallery w:val="placeholder"/>
        </w:category>
        <w:types>
          <w:type w:val="bbPlcHdr"/>
        </w:types>
        <w:behaviors>
          <w:behavior w:val="content"/>
        </w:behaviors>
        <w:guid w:val="{4771B564-4890-49DB-A266-5221F90E5D5B}"/>
      </w:docPartPr>
      <w:docPartBody>
        <w:p w:rsidR="00FE4A9B" w:rsidRDefault="00512B9A" w:rsidP="00512B9A">
          <w:pPr>
            <w:pStyle w:val="E3D04AB7FF3740B18E315B25A71C285D"/>
          </w:pPr>
          <w:r w:rsidRPr="00A36471">
            <w:rPr>
              <w:rStyle w:val="PlaceholderText"/>
              <w:sz w:val="20"/>
              <w:szCs w:val="20"/>
            </w:rPr>
            <w:t>Click or tap to enter a date.</w:t>
          </w:r>
        </w:p>
      </w:docPartBody>
    </w:docPart>
    <w:docPart>
      <w:docPartPr>
        <w:name w:val="0312CE3A26DA49B9BC423432BA04EC0B"/>
        <w:category>
          <w:name w:val="General"/>
          <w:gallery w:val="placeholder"/>
        </w:category>
        <w:types>
          <w:type w:val="bbPlcHdr"/>
        </w:types>
        <w:behaviors>
          <w:behavior w:val="content"/>
        </w:behaviors>
        <w:guid w:val="{B10D9198-153A-48C4-B774-87E42BF36F61}"/>
      </w:docPartPr>
      <w:docPartBody>
        <w:p w:rsidR="00FE4A9B" w:rsidRDefault="00512B9A" w:rsidP="00512B9A">
          <w:pPr>
            <w:pStyle w:val="0312CE3A26DA49B9BC423432BA04EC0B"/>
          </w:pPr>
          <w:r w:rsidRPr="00A36471">
            <w:rPr>
              <w:rStyle w:val="PlaceholderText"/>
              <w:sz w:val="20"/>
              <w:szCs w:val="20"/>
            </w:rPr>
            <w:t>Choose an item.</w:t>
          </w:r>
        </w:p>
      </w:docPartBody>
    </w:docPart>
    <w:docPart>
      <w:docPartPr>
        <w:name w:val="959C5E0C796240039C888CE3774FDCFA"/>
        <w:category>
          <w:name w:val="General"/>
          <w:gallery w:val="placeholder"/>
        </w:category>
        <w:types>
          <w:type w:val="bbPlcHdr"/>
        </w:types>
        <w:behaviors>
          <w:behavior w:val="content"/>
        </w:behaviors>
        <w:guid w:val="{443C691D-C2C4-4E2D-B1A5-225032E9E8C6}"/>
      </w:docPartPr>
      <w:docPartBody>
        <w:p w:rsidR="00FE4A9B" w:rsidRDefault="00512B9A" w:rsidP="00512B9A">
          <w:pPr>
            <w:pStyle w:val="959C5E0C796240039C888CE3774FDCFA"/>
          </w:pPr>
          <w:r w:rsidRPr="00A36471">
            <w:rPr>
              <w:rStyle w:val="PlaceholderText"/>
              <w:sz w:val="20"/>
              <w:szCs w:val="20"/>
            </w:rPr>
            <w:t>Click or tap to enter a date.</w:t>
          </w:r>
        </w:p>
      </w:docPartBody>
    </w:docPart>
    <w:docPart>
      <w:docPartPr>
        <w:name w:val="D482964C939C4498A89C56C59275E11A"/>
        <w:category>
          <w:name w:val="General"/>
          <w:gallery w:val="placeholder"/>
        </w:category>
        <w:types>
          <w:type w:val="bbPlcHdr"/>
        </w:types>
        <w:behaviors>
          <w:behavior w:val="content"/>
        </w:behaviors>
        <w:guid w:val="{779A73D7-00CB-44EF-9CE9-051CB798201C}"/>
      </w:docPartPr>
      <w:docPartBody>
        <w:p w:rsidR="00FE4A9B" w:rsidRDefault="00512B9A" w:rsidP="00512B9A">
          <w:pPr>
            <w:pStyle w:val="D482964C939C4498A89C56C59275E11A"/>
          </w:pPr>
          <w:r w:rsidRPr="00A36471">
            <w:rPr>
              <w:rStyle w:val="PlaceholderText"/>
              <w:sz w:val="20"/>
              <w:szCs w:val="20"/>
            </w:rPr>
            <w:t>Choose an item.</w:t>
          </w:r>
        </w:p>
      </w:docPartBody>
    </w:docPart>
    <w:docPart>
      <w:docPartPr>
        <w:name w:val="F11E76046A7D429388FE3FCB985FF517"/>
        <w:category>
          <w:name w:val="General"/>
          <w:gallery w:val="placeholder"/>
        </w:category>
        <w:types>
          <w:type w:val="bbPlcHdr"/>
        </w:types>
        <w:behaviors>
          <w:behavior w:val="content"/>
        </w:behaviors>
        <w:guid w:val="{22522B93-BDAF-4B75-8AB0-38539400A2BB}"/>
      </w:docPartPr>
      <w:docPartBody>
        <w:p w:rsidR="00FE4A9B" w:rsidRDefault="00512B9A" w:rsidP="00512B9A">
          <w:pPr>
            <w:pStyle w:val="F11E76046A7D429388FE3FCB985FF517"/>
          </w:pPr>
          <w:r w:rsidRPr="00A36471">
            <w:rPr>
              <w:rStyle w:val="PlaceholderText"/>
              <w:sz w:val="20"/>
              <w:szCs w:val="20"/>
            </w:rPr>
            <w:t>Click or tap to enter a date.</w:t>
          </w:r>
        </w:p>
      </w:docPartBody>
    </w:docPart>
    <w:docPart>
      <w:docPartPr>
        <w:name w:val="BA4E13DDADEB42739AD7F110C24D4CED"/>
        <w:category>
          <w:name w:val="General"/>
          <w:gallery w:val="placeholder"/>
        </w:category>
        <w:types>
          <w:type w:val="bbPlcHdr"/>
        </w:types>
        <w:behaviors>
          <w:behavior w:val="content"/>
        </w:behaviors>
        <w:guid w:val="{F5ACE157-8520-4AF3-8902-A5ACFA80B0FF}"/>
      </w:docPartPr>
      <w:docPartBody>
        <w:p w:rsidR="00FE4A9B" w:rsidRDefault="00512B9A" w:rsidP="00512B9A">
          <w:pPr>
            <w:pStyle w:val="BA4E13DDADEB42739AD7F110C24D4CED"/>
          </w:pPr>
          <w:r w:rsidRPr="00A36471">
            <w:rPr>
              <w:rStyle w:val="PlaceholderText"/>
              <w:sz w:val="20"/>
              <w:szCs w:val="20"/>
            </w:rPr>
            <w:t>Choose an item.</w:t>
          </w:r>
        </w:p>
      </w:docPartBody>
    </w:docPart>
    <w:docPart>
      <w:docPartPr>
        <w:name w:val="C33B01F2A5A84CC8AC602AFA953395AE"/>
        <w:category>
          <w:name w:val="General"/>
          <w:gallery w:val="placeholder"/>
        </w:category>
        <w:types>
          <w:type w:val="bbPlcHdr"/>
        </w:types>
        <w:behaviors>
          <w:behavior w:val="content"/>
        </w:behaviors>
        <w:guid w:val="{CE7EBC3E-732B-47E5-B9AA-035898D69749}"/>
      </w:docPartPr>
      <w:docPartBody>
        <w:p w:rsidR="00FE4A9B" w:rsidRDefault="00512B9A" w:rsidP="00512B9A">
          <w:pPr>
            <w:pStyle w:val="C33B01F2A5A84CC8AC602AFA953395AE"/>
          </w:pPr>
          <w:r w:rsidRPr="00A36471">
            <w:rPr>
              <w:rStyle w:val="PlaceholderText"/>
              <w:sz w:val="20"/>
              <w:szCs w:val="20"/>
            </w:rPr>
            <w:t>Click or tap to enter a date.</w:t>
          </w:r>
        </w:p>
      </w:docPartBody>
    </w:docPart>
    <w:docPart>
      <w:docPartPr>
        <w:name w:val="C6171F5851DB4FF0A8BCA526E75AFB74"/>
        <w:category>
          <w:name w:val="General"/>
          <w:gallery w:val="placeholder"/>
        </w:category>
        <w:types>
          <w:type w:val="bbPlcHdr"/>
        </w:types>
        <w:behaviors>
          <w:behavior w:val="content"/>
        </w:behaviors>
        <w:guid w:val="{6CE3F267-C696-47CC-905D-78529114FC46}"/>
      </w:docPartPr>
      <w:docPartBody>
        <w:p w:rsidR="00FE4A9B" w:rsidRDefault="00512B9A" w:rsidP="00512B9A">
          <w:pPr>
            <w:pStyle w:val="C6171F5851DB4FF0A8BCA526E75AFB74"/>
          </w:pPr>
          <w:r w:rsidRPr="00A36471">
            <w:rPr>
              <w:rStyle w:val="PlaceholderText"/>
              <w:sz w:val="20"/>
              <w:szCs w:val="20"/>
            </w:rPr>
            <w:t>Choose an item.</w:t>
          </w:r>
        </w:p>
      </w:docPartBody>
    </w:docPart>
    <w:docPart>
      <w:docPartPr>
        <w:name w:val="10CA4BD6B2964F0D8F6BA5176FDEEC0F"/>
        <w:category>
          <w:name w:val="General"/>
          <w:gallery w:val="placeholder"/>
        </w:category>
        <w:types>
          <w:type w:val="bbPlcHdr"/>
        </w:types>
        <w:behaviors>
          <w:behavior w:val="content"/>
        </w:behaviors>
        <w:guid w:val="{B0DC29DA-860A-4442-BC8A-304CDA1379B3}"/>
      </w:docPartPr>
      <w:docPartBody>
        <w:p w:rsidR="00FE4A9B" w:rsidRDefault="00512B9A" w:rsidP="00512B9A">
          <w:pPr>
            <w:pStyle w:val="10CA4BD6B2964F0D8F6BA5176FDEEC0F"/>
          </w:pPr>
          <w:r w:rsidRPr="00A36471">
            <w:rPr>
              <w:rStyle w:val="PlaceholderText"/>
              <w:sz w:val="20"/>
              <w:szCs w:val="20"/>
            </w:rPr>
            <w:t>Click or tap to enter a date.</w:t>
          </w:r>
        </w:p>
      </w:docPartBody>
    </w:docPart>
    <w:docPart>
      <w:docPartPr>
        <w:name w:val="C478108F70D14D629EB2695A7F6F7EAF"/>
        <w:category>
          <w:name w:val="General"/>
          <w:gallery w:val="placeholder"/>
        </w:category>
        <w:types>
          <w:type w:val="bbPlcHdr"/>
        </w:types>
        <w:behaviors>
          <w:behavior w:val="content"/>
        </w:behaviors>
        <w:guid w:val="{7B30E9CA-DA6B-4B4D-9C16-051ECC52EFAE}"/>
      </w:docPartPr>
      <w:docPartBody>
        <w:p w:rsidR="00FE4A9B" w:rsidRDefault="00512B9A" w:rsidP="00512B9A">
          <w:pPr>
            <w:pStyle w:val="C478108F70D14D629EB2695A7F6F7EAF"/>
          </w:pPr>
          <w:r w:rsidRPr="00A36471">
            <w:rPr>
              <w:rStyle w:val="PlaceholderText"/>
              <w:sz w:val="20"/>
              <w:szCs w:val="20"/>
            </w:rPr>
            <w:t>Choose an item.</w:t>
          </w:r>
        </w:p>
      </w:docPartBody>
    </w:docPart>
    <w:docPart>
      <w:docPartPr>
        <w:name w:val="9F2971F658DD4BC38273FC7C02B0F5A8"/>
        <w:category>
          <w:name w:val="General"/>
          <w:gallery w:val="placeholder"/>
        </w:category>
        <w:types>
          <w:type w:val="bbPlcHdr"/>
        </w:types>
        <w:behaviors>
          <w:behavior w:val="content"/>
        </w:behaviors>
        <w:guid w:val="{C2E1F34D-A231-40F0-90C5-38A81616752E}"/>
      </w:docPartPr>
      <w:docPartBody>
        <w:p w:rsidR="00FE4A9B" w:rsidRDefault="00512B9A" w:rsidP="00512B9A">
          <w:pPr>
            <w:pStyle w:val="9F2971F658DD4BC38273FC7C02B0F5A8"/>
          </w:pPr>
          <w:r w:rsidRPr="00A36471">
            <w:rPr>
              <w:rStyle w:val="PlaceholderText"/>
              <w:sz w:val="20"/>
              <w:szCs w:val="20"/>
            </w:rPr>
            <w:t>Click or tap to enter a date.</w:t>
          </w:r>
        </w:p>
      </w:docPartBody>
    </w:docPart>
    <w:docPart>
      <w:docPartPr>
        <w:name w:val="249B87D76C06452EBBD27601F27E51A4"/>
        <w:category>
          <w:name w:val="General"/>
          <w:gallery w:val="placeholder"/>
        </w:category>
        <w:types>
          <w:type w:val="bbPlcHdr"/>
        </w:types>
        <w:behaviors>
          <w:behavior w:val="content"/>
        </w:behaviors>
        <w:guid w:val="{95D03363-23E2-4499-A24E-05999AAED9C0}"/>
      </w:docPartPr>
      <w:docPartBody>
        <w:p w:rsidR="00FE4A9B" w:rsidRDefault="00512B9A" w:rsidP="00512B9A">
          <w:pPr>
            <w:pStyle w:val="249B87D76C06452EBBD27601F27E51A4"/>
          </w:pPr>
          <w:r w:rsidRPr="00A36471">
            <w:rPr>
              <w:rStyle w:val="PlaceholderText"/>
              <w:sz w:val="20"/>
              <w:szCs w:val="20"/>
            </w:rPr>
            <w:t>Choose an item.</w:t>
          </w:r>
        </w:p>
      </w:docPartBody>
    </w:docPart>
    <w:docPart>
      <w:docPartPr>
        <w:name w:val="A4524150E9064810951730B0A3CD60C5"/>
        <w:category>
          <w:name w:val="General"/>
          <w:gallery w:val="placeholder"/>
        </w:category>
        <w:types>
          <w:type w:val="bbPlcHdr"/>
        </w:types>
        <w:behaviors>
          <w:behavior w:val="content"/>
        </w:behaviors>
        <w:guid w:val="{E539BF7D-BCB5-494C-B3E0-50C0198F77F6}"/>
      </w:docPartPr>
      <w:docPartBody>
        <w:p w:rsidR="00FE4A9B" w:rsidRDefault="00512B9A" w:rsidP="00512B9A">
          <w:pPr>
            <w:pStyle w:val="A4524150E9064810951730B0A3CD60C5"/>
          </w:pPr>
          <w:r w:rsidRPr="00A36471">
            <w:rPr>
              <w:rStyle w:val="PlaceholderText"/>
              <w:sz w:val="20"/>
              <w:szCs w:val="20"/>
            </w:rPr>
            <w:t>Click or tap to enter a date.</w:t>
          </w:r>
        </w:p>
      </w:docPartBody>
    </w:docPart>
    <w:docPart>
      <w:docPartPr>
        <w:name w:val="63EDAA76BD2F45EA9824A316390511A1"/>
        <w:category>
          <w:name w:val="General"/>
          <w:gallery w:val="placeholder"/>
        </w:category>
        <w:types>
          <w:type w:val="bbPlcHdr"/>
        </w:types>
        <w:behaviors>
          <w:behavior w:val="content"/>
        </w:behaviors>
        <w:guid w:val="{937672AF-BCC4-49B9-84CB-CC9208903A9C}"/>
      </w:docPartPr>
      <w:docPartBody>
        <w:p w:rsidR="00FE4A9B" w:rsidRDefault="00512B9A" w:rsidP="00512B9A">
          <w:pPr>
            <w:pStyle w:val="63EDAA76BD2F45EA9824A316390511A1"/>
          </w:pPr>
          <w:r w:rsidRPr="00A36471">
            <w:rPr>
              <w:rStyle w:val="PlaceholderText"/>
              <w:sz w:val="20"/>
              <w:szCs w:val="20"/>
            </w:rPr>
            <w:t>Choose an item.</w:t>
          </w:r>
        </w:p>
      </w:docPartBody>
    </w:docPart>
    <w:docPart>
      <w:docPartPr>
        <w:name w:val="91071E0B36CB4938BED04CF9113B4A4B"/>
        <w:category>
          <w:name w:val="General"/>
          <w:gallery w:val="placeholder"/>
        </w:category>
        <w:types>
          <w:type w:val="bbPlcHdr"/>
        </w:types>
        <w:behaviors>
          <w:behavior w:val="content"/>
        </w:behaviors>
        <w:guid w:val="{B5452598-0F42-4587-B662-3BE989DBC1A7}"/>
      </w:docPartPr>
      <w:docPartBody>
        <w:p w:rsidR="00FE4A9B" w:rsidRDefault="00512B9A" w:rsidP="00512B9A">
          <w:pPr>
            <w:pStyle w:val="91071E0B36CB4938BED04CF9113B4A4B"/>
          </w:pPr>
          <w:r w:rsidRPr="00A36471">
            <w:rPr>
              <w:rStyle w:val="PlaceholderText"/>
              <w:sz w:val="20"/>
              <w:szCs w:val="20"/>
            </w:rPr>
            <w:t>Click or tap to enter a date.</w:t>
          </w:r>
        </w:p>
      </w:docPartBody>
    </w:docPart>
    <w:docPart>
      <w:docPartPr>
        <w:name w:val="4CEB949091B34CE99B5F48984FA90120"/>
        <w:category>
          <w:name w:val="General"/>
          <w:gallery w:val="placeholder"/>
        </w:category>
        <w:types>
          <w:type w:val="bbPlcHdr"/>
        </w:types>
        <w:behaviors>
          <w:behavior w:val="content"/>
        </w:behaviors>
        <w:guid w:val="{5FE8099B-8A1B-401C-AC00-19C2924098B4}"/>
      </w:docPartPr>
      <w:docPartBody>
        <w:p w:rsidR="00FE4A9B" w:rsidRDefault="00512B9A" w:rsidP="00512B9A">
          <w:pPr>
            <w:pStyle w:val="4CEB949091B34CE99B5F48984FA90120"/>
          </w:pPr>
          <w:r w:rsidRPr="00A36471">
            <w:rPr>
              <w:rStyle w:val="PlaceholderText"/>
              <w:sz w:val="20"/>
              <w:szCs w:val="20"/>
            </w:rPr>
            <w:t>Choose an item.</w:t>
          </w:r>
        </w:p>
      </w:docPartBody>
    </w:docPart>
    <w:docPart>
      <w:docPartPr>
        <w:name w:val="18AA7EE0A0DB40F4A6097CDB180B6A92"/>
        <w:category>
          <w:name w:val="General"/>
          <w:gallery w:val="placeholder"/>
        </w:category>
        <w:types>
          <w:type w:val="bbPlcHdr"/>
        </w:types>
        <w:behaviors>
          <w:behavior w:val="content"/>
        </w:behaviors>
        <w:guid w:val="{0FBFDD76-71F5-46D3-9FCC-FD86908B2228}"/>
      </w:docPartPr>
      <w:docPartBody>
        <w:p w:rsidR="00FE4A9B" w:rsidRDefault="00512B9A" w:rsidP="00512B9A">
          <w:pPr>
            <w:pStyle w:val="18AA7EE0A0DB40F4A6097CDB180B6A92"/>
          </w:pPr>
          <w:r w:rsidRPr="00A36471">
            <w:rPr>
              <w:rStyle w:val="PlaceholderText"/>
              <w:sz w:val="20"/>
              <w:szCs w:val="20"/>
            </w:rPr>
            <w:t>Click or tap to enter a date.</w:t>
          </w:r>
        </w:p>
      </w:docPartBody>
    </w:docPart>
    <w:docPart>
      <w:docPartPr>
        <w:name w:val="2344472D055948F2A6179C117AEBBC25"/>
        <w:category>
          <w:name w:val="General"/>
          <w:gallery w:val="placeholder"/>
        </w:category>
        <w:types>
          <w:type w:val="bbPlcHdr"/>
        </w:types>
        <w:behaviors>
          <w:behavior w:val="content"/>
        </w:behaviors>
        <w:guid w:val="{6086B9D7-E5DC-4965-9BBB-77065A7D2B8B}"/>
      </w:docPartPr>
      <w:docPartBody>
        <w:p w:rsidR="00FE4A9B" w:rsidRDefault="00512B9A" w:rsidP="00512B9A">
          <w:pPr>
            <w:pStyle w:val="2344472D055948F2A6179C117AEBBC25"/>
          </w:pPr>
          <w:r w:rsidRPr="00A36471">
            <w:rPr>
              <w:rStyle w:val="PlaceholderText"/>
              <w:sz w:val="20"/>
              <w:szCs w:val="20"/>
            </w:rPr>
            <w:t>Choose an item.</w:t>
          </w:r>
        </w:p>
      </w:docPartBody>
    </w:docPart>
    <w:docPart>
      <w:docPartPr>
        <w:name w:val="B264BCB1377148518E628D0BE1A8A85F"/>
        <w:category>
          <w:name w:val="General"/>
          <w:gallery w:val="placeholder"/>
        </w:category>
        <w:types>
          <w:type w:val="bbPlcHdr"/>
        </w:types>
        <w:behaviors>
          <w:behavior w:val="content"/>
        </w:behaviors>
        <w:guid w:val="{DE09C7B1-F723-465A-81A5-FB5138066CDF}"/>
      </w:docPartPr>
      <w:docPartBody>
        <w:p w:rsidR="00FE4A9B" w:rsidRDefault="00512B9A" w:rsidP="00512B9A">
          <w:pPr>
            <w:pStyle w:val="B264BCB1377148518E628D0BE1A8A85F"/>
          </w:pPr>
          <w:r w:rsidRPr="00A36471">
            <w:rPr>
              <w:rStyle w:val="PlaceholderText"/>
              <w:sz w:val="20"/>
              <w:szCs w:val="20"/>
            </w:rPr>
            <w:t>Click or tap to enter a date.</w:t>
          </w:r>
        </w:p>
      </w:docPartBody>
    </w:docPart>
    <w:docPart>
      <w:docPartPr>
        <w:name w:val="AED30AA93289470F88A88E076C750C61"/>
        <w:category>
          <w:name w:val="General"/>
          <w:gallery w:val="placeholder"/>
        </w:category>
        <w:types>
          <w:type w:val="bbPlcHdr"/>
        </w:types>
        <w:behaviors>
          <w:behavior w:val="content"/>
        </w:behaviors>
        <w:guid w:val="{738E3790-37E5-4328-84B0-440232488B49}"/>
      </w:docPartPr>
      <w:docPartBody>
        <w:p w:rsidR="00FE4A9B" w:rsidRDefault="00512B9A" w:rsidP="00512B9A">
          <w:pPr>
            <w:pStyle w:val="AED30AA93289470F88A88E076C750C61"/>
          </w:pPr>
          <w:r w:rsidRPr="00A36471">
            <w:rPr>
              <w:rStyle w:val="PlaceholderText"/>
              <w:sz w:val="20"/>
              <w:szCs w:val="20"/>
            </w:rPr>
            <w:t>Choose an item.</w:t>
          </w:r>
        </w:p>
      </w:docPartBody>
    </w:docPart>
    <w:docPart>
      <w:docPartPr>
        <w:name w:val="32FC1448C81B42EAA003D2B9298D470E"/>
        <w:category>
          <w:name w:val="General"/>
          <w:gallery w:val="placeholder"/>
        </w:category>
        <w:types>
          <w:type w:val="bbPlcHdr"/>
        </w:types>
        <w:behaviors>
          <w:behavior w:val="content"/>
        </w:behaviors>
        <w:guid w:val="{7B689ED6-2FEA-44CD-B4FB-C3EEC898ED7B}"/>
      </w:docPartPr>
      <w:docPartBody>
        <w:p w:rsidR="00FE4A9B" w:rsidRDefault="00512B9A" w:rsidP="00512B9A">
          <w:pPr>
            <w:pStyle w:val="32FC1448C81B42EAA003D2B9298D470E"/>
          </w:pPr>
          <w:r w:rsidRPr="00A36471">
            <w:rPr>
              <w:rStyle w:val="PlaceholderText"/>
              <w:sz w:val="20"/>
              <w:szCs w:val="20"/>
            </w:rPr>
            <w:t>Click or tap to enter a date.</w:t>
          </w:r>
        </w:p>
      </w:docPartBody>
    </w:docPart>
    <w:docPart>
      <w:docPartPr>
        <w:name w:val="FCB184481C2C40A382E9F67B45ADF314"/>
        <w:category>
          <w:name w:val="General"/>
          <w:gallery w:val="placeholder"/>
        </w:category>
        <w:types>
          <w:type w:val="bbPlcHdr"/>
        </w:types>
        <w:behaviors>
          <w:behavior w:val="content"/>
        </w:behaviors>
        <w:guid w:val="{D006A7B5-D654-4B06-98D0-3A55E0B810EB}"/>
      </w:docPartPr>
      <w:docPartBody>
        <w:p w:rsidR="00FE4A9B" w:rsidRDefault="00512B9A" w:rsidP="00512B9A">
          <w:pPr>
            <w:pStyle w:val="FCB184481C2C40A382E9F67B45ADF314"/>
          </w:pPr>
          <w:r w:rsidRPr="001262AA">
            <w:rPr>
              <w:rStyle w:val="PlaceholderText"/>
              <w:sz w:val="20"/>
              <w:szCs w:val="20"/>
            </w:rPr>
            <w:t>Choose an item.</w:t>
          </w:r>
        </w:p>
      </w:docPartBody>
    </w:docPart>
    <w:docPart>
      <w:docPartPr>
        <w:name w:val="B0487A195B1842F3BABA65DE8EB0976E"/>
        <w:category>
          <w:name w:val="General"/>
          <w:gallery w:val="placeholder"/>
        </w:category>
        <w:types>
          <w:type w:val="bbPlcHdr"/>
        </w:types>
        <w:behaviors>
          <w:behavior w:val="content"/>
        </w:behaviors>
        <w:guid w:val="{EFA3CFDA-A5EA-4864-971D-2340A676EA4A}"/>
      </w:docPartPr>
      <w:docPartBody>
        <w:p w:rsidR="00FE4A9B" w:rsidRDefault="00512B9A" w:rsidP="00512B9A">
          <w:pPr>
            <w:pStyle w:val="B0487A195B1842F3BABA65DE8EB0976E"/>
          </w:pPr>
          <w:r w:rsidRPr="00A36471">
            <w:rPr>
              <w:rStyle w:val="PlaceholderText"/>
              <w:sz w:val="20"/>
              <w:szCs w:val="20"/>
            </w:rPr>
            <w:t>Click or tap to enter a date.</w:t>
          </w:r>
        </w:p>
      </w:docPartBody>
    </w:docPart>
    <w:docPart>
      <w:docPartPr>
        <w:name w:val="75A0613C84C743598F158113E32996FB"/>
        <w:category>
          <w:name w:val="General"/>
          <w:gallery w:val="placeholder"/>
        </w:category>
        <w:types>
          <w:type w:val="bbPlcHdr"/>
        </w:types>
        <w:behaviors>
          <w:behavior w:val="content"/>
        </w:behaviors>
        <w:guid w:val="{2439D5DF-A06F-4AA3-90A5-551D479A3A9C}"/>
      </w:docPartPr>
      <w:docPartBody>
        <w:p w:rsidR="00FE4A9B" w:rsidRDefault="00512B9A" w:rsidP="00512B9A">
          <w:pPr>
            <w:pStyle w:val="75A0613C84C743598F158113E32996FB"/>
          </w:pPr>
          <w:r w:rsidRPr="001262AA">
            <w:rPr>
              <w:rStyle w:val="PlaceholderText"/>
              <w:sz w:val="20"/>
              <w:szCs w:val="20"/>
            </w:rPr>
            <w:t>Choose an item.</w:t>
          </w:r>
        </w:p>
      </w:docPartBody>
    </w:docPart>
    <w:docPart>
      <w:docPartPr>
        <w:name w:val="7D04EF45F6B94A40BB399681441C0CD7"/>
        <w:category>
          <w:name w:val="General"/>
          <w:gallery w:val="placeholder"/>
        </w:category>
        <w:types>
          <w:type w:val="bbPlcHdr"/>
        </w:types>
        <w:behaviors>
          <w:behavior w:val="content"/>
        </w:behaviors>
        <w:guid w:val="{2F4AC943-D1C1-4187-8236-A0A422D7C86B}"/>
      </w:docPartPr>
      <w:docPartBody>
        <w:p w:rsidR="00FE4A9B" w:rsidRDefault="00512B9A" w:rsidP="00512B9A">
          <w:pPr>
            <w:pStyle w:val="7D04EF45F6B94A40BB399681441C0CD7"/>
          </w:pPr>
          <w:r w:rsidRPr="001262AA">
            <w:rPr>
              <w:rStyle w:val="PlaceholderText"/>
              <w:sz w:val="20"/>
              <w:szCs w:val="20"/>
            </w:rPr>
            <w:t>Click or tap to enter a date.</w:t>
          </w:r>
        </w:p>
      </w:docPartBody>
    </w:docPart>
    <w:docPart>
      <w:docPartPr>
        <w:name w:val="C0446AADA36047A39FFC98EC340D925C"/>
        <w:category>
          <w:name w:val="General"/>
          <w:gallery w:val="placeholder"/>
        </w:category>
        <w:types>
          <w:type w:val="bbPlcHdr"/>
        </w:types>
        <w:behaviors>
          <w:behavior w:val="content"/>
        </w:behaviors>
        <w:guid w:val="{77808D84-F4BB-4B0F-AEAE-B07E4E80735F}"/>
      </w:docPartPr>
      <w:docPartBody>
        <w:p w:rsidR="00FE4A9B" w:rsidRDefault="00512B9A" w:rsidP="00512B9A">
          <w:pPr>
            <w:pStyle w:val="C0446AADA36047A39FFC98EC340D925C"/>
          </w:pPr>
          <w:r w:rsidRPr="001262AA">
            <w:rPr>
              <w:rStyle w:val="PlaceholderText"/>
              <w:sz w:val="20"/>
              <w:szCs w:val="20"/>
            </w:rPr>
            <w:t>Choose an item.</w:t>
          </w:r>
        </w:p>
      </w:docPartBody>
    </w:docPart>
    <w:docPart>
      <w:docPartPr>
        <w:name w:val="0678A1DB19E443CFB5738096F039D367"/>
        <w:category>
          <w:name w:val="General"/>
          <w:gallery w:val="placeholder"/>
        </w:category>
        <w:types>
          <w:type w:val="bbPlcHdr"/>
        </w:types>
        <w:behaviors>
          <w:behavior w:val="content"/>
        </w:behaviors>
        <w:guid w:val="{3F5FA013-7660-4109-90EA-5DE62BC3630B}"/>
      </w:docPartPr>
      <w:docPartBody>
        <w:p w:rsidR="00FE4A9B" w:rsidRDefault="00512B9A" w:rsidP="00512B9A">
          <w:pPr>
            <w:pStyle w:val="0678A1DB19E443CFB5738096F039D367"/>
          </w:pPr>
          <w:r w:rsidRPr="00A36471">
            <w:rPr>
              <w:rStyle w:val="PlaceholderText"/>
              <w:sz w:val="20"/>
              <w:szCs w:val="20"/>
            </w:rPr>
            <w:t>Click or tap to enter a date.</w:t>
          </w:r>
        </w:p>
      </w:docPartBody>
    </w:docPart>
    <w:docPart>
      <w:docPartPr>
        <w:name w:val="87D8513AEA504D9D859B88788069AB2B"/>
        <w:category>
          <w:name w:val="General"/>
          <w:gallery w:val="placeholder"/>
        </w:category>
        <w:types>
          <w:type w:val="bbPlcHdr"/>
        </w:types>
        <w:behaviors>
          <w:behavior w:val="content"/>
        </w:behaviors>
        <w:guid w:val="{B1160003-9BF5-4A7B-8CFB-A48CC1514CE3}"/>
      </w:docPartPr>
      <w:docPartBody>
        <w:p w:rsidR="00FE4A9B" w:rsidRDefault="00512B9A" w:rsidP="00512B9A">
          <w:pPr>
            <w:pStyle w:val="87D8513AEA504D9D859B88788069AB2B"/>
          </w:pPr>
          <w:r w:rsidRPr="00A36471">
            <w:rPr>
              <w:rStyle w:val="PlaceholderText"/>
              <w:sz w:val="20"/>
              <w:szCs w:val="20"/>
            </w:rPr>
            <w:t>Choose an item.</w:t>
          </w:r>
        </w:p>
      </w:docPartBody>
    </w:docPart>
    <w:docPart>
      <w:docPartPr>
        <w:name w:val="5A7C48C07C9242D683A9C8BD1A3E03D2"/>
        <w:category>
          <w:name w:val="General"/>
          <w:gallery w:val="placeholder"/>
        </w:category>
        <w:types>
          <w:type w:val="bbPlcHdr"/>
        </w:types>
        <w:behaviors>
          <w:behavior w:val="content"/>
        </w:behaviors>
        <w:guid w:val="{69468CE3-69EB-4BA3-925F-640A9C46E09B}"/>
      </w:docPartPr>
      <w:docPartBody>
        <w:p w:rsidR="00FE4A9B" w:rsidRDefault="00512B9A" w:rsidP="00512B9A">
          <w:pPr>
            <w:pStyle w:val="5A7C48C07C9242D683A9C8BD1A3E03D2"/>
          </w:pPr>
          <w:r w:rsidRPr="00A36471">
            <w:rPr>
              <w:rStyle w:val="PlaceholderText"/>
              <w:sz w:val="20"/>
              <w:szCs w:val="20"/>
            </w:rPr>
            <w:t>Click or tap to enter a date.</w:t>
          </w:r>
        </w:p>
      </w:docPartBody>
    </w:docPart>
    <w:docPart>
      <w:docPartPr>
        <w:name w:val="605A8284CCF14454AD63B8855FB918C3"/>
        <w:category>
          <w:name w:val="General"/>
          <w:gallery w:val="placeholder"/>
        </w:category>
        <w:types>
          <w:type w:val="bbPlcHdr"/>
        </w:types>
        <w:behaviors>
          <w:behavior w:val="content"/>
        </w:behaviors>
        <w:guid w:val="{2EECE648-5DC2-4CFF-BF65-48FCC127AD39}"/>
      </w:docPartPr>
      <w:docPartBody>
        <w:p w:rsidR="00FE4A9B" w:rsidRDefault="00512B9A" w:rsidP="00512B9A">
          <w:pPr>
            <w:pStyle w:val="605A8284CCF14454AD63B8855FB918C3"/>
          </w:pPr>
          <w:r w:rsidRPr="00A36471">
            <w:rPr>
              <w:rStyle w:val="PlaceholderText"/>
              <w:sz w:val="20"/>
              <w:szCs w:val="20"/>
            </w:rPr>
            <w:t>Choose an item.</w:t>
          </w:r>
        </w:p>
      </w:docPartBody>
    </w:docPart>
    <w:docPart>
      <w:docPartPr>
        <w:name w:val="6D5704795C644D83BABD35C51EC26330"/>
        <w:category>
          <w:name w:val="General"/>
          <w:gallery w:val="placeholder"/>
        </w:category>
        <w:types>
          <w:type w:val="bbPlcHdr"/>
        </w:types>
        <w:behaviors>
          <w:behavior w:val="content"/>
        </w:behaviors>
        <w:guid w:val="{AFA5D82F-D1D0-4B01-B22D-894C34368BE0}"/>
      </w:docPartPr>
      <w:docPartBody>
        <w:p w:rsidR="00FE4A9B" w:rsidRDefault="00512B9A" w:rsidP="00512B9A">
          <w:pPr>
            <w:pStyle w:val="6D5704795C644D83BABD35C51EC26330"/>
          </w:pPr>
          <w:r w:rsidRPr="00A36471">
            <w:rPr>
              <w:rStyle w:val="PlaceholderText"/>
              <w:sz w:val="20"/>
              <w:szCs w:val="20"/>
            </w:rPr>
            <w:t>Click or tap to enter a date.</w:t>
          </w:r>
        </w:p>
      </w:docPartBody>
    </w:docPart>
    <w:docPart>
      <w:docPartPr>
        <w:name w:val="DD31BA0835964CFE9A4775B5729FA42D"/>
        <w:category>
          <w:name w:val="General"/>
          <w:gallery w:val="placeholder"/>
        </w:category>
        <w:types>
          <w:type w:val="bbPlcHdr"/>
        </w:types>
        <w:behaviors>
          <w:behavior w:val="content"/>
        </w:behaviors>
        <w:guid w:val="{07C3E404-3905-4023-8535-724235F34862}"/>
      </w:docPartPr>
      <w:docPartBody>
        <w:p w:rsidR="00FE4A9B" w:rsidRDefault="00512B9A" w:rsidP="00512B9A">
          <w:pPr>
            <w:pStyle w:val="DD31BA0835964CFE9A4775B5729FA42D"/>
          </w:pPr>
          <w:r w:rsidRPr="00A36471">
            <w:rPr>
              <w:rStyle w:val="PlaceholderText"/>
              <w:sz w:val="20"/>
              <w:szCs w:val="20"/>
            </w:rPr>
            <w:t>Choose an item.</w:t>
          </w:r>
        </w:p>
      </w:docPartBody>
    </w:docPart>
    <w:docPart>
      <w:docPartPr>
        <w:name w:val="C5F751750614432EB450963A994842D3"/>
        <w:category>
          <w:name w:val="General"/>
          <w:gallery w:val="placeholder"/>
        </w:category>
        <w:types>
          <w:type w:val="bbPlcHdr"/>
        </w:types>
        <w:behaviors>
          <w:behavior w:val="content"/>
        </w:behaviors>
        <w:guid w:val="{60E207E0-64BC-43AB-ACCC-FDAB0E8C03C2}"/>
      </w:docPartPr>
      <w:docPartBody>
        <w:p w:rsidR="00FE4A9B" w:rsidRDefault="00512B9A" w:rsidP="00512B9A">
          <w:pPr>
            <w:pStyle w:val="C5F751750614432EB450963A994842D3"/>
          </w:pPr>
          <w:r w:rsidRPr="00A36471">
            <w:rPr>
              <w:rStyle w:val="PlaceholderText"/>
              <w:sz w:val="20"/>
              <w:szCs w:val="20"/>
            </w:rPr>
            <w:t>Click or tap to enter a date.</w:t>
          </w:r>
        </w:p>
      </w:docPartBody>
    </w:docPart>
    <w:docPart>
      <w:docPartPr>
        <w:name w:val="AC7430E2D0784ADBAA1CC168594896A9"/>
        <w:category>
          <w:name w:val="General"/>
          <w:gallery w:val="placeholder"/>
        </w:category>
        <w:types>
          <w:type w:val="bbPlcHdr"/>
        </w:types>
        <w:behaviors>
          <w:behavior w:val="content"/>
        </w:behaviors>
        <w:guid w:val="{5558F3D1-9EEA-44B2-9CC4-4C5081BEF398}"/>
      </w:docPartPr>
      <w:docPartBody>
        <w:p w:rsidR="00FE4A9B" w:rsidRDefault="00512B9A" w:rsidP="00512B9A">
          <w:pPr>
            <w:pStyle w:val="AC7430E2D0784ADBAA1CC168594896A9"/>
          </w:pPr>
          <w:r w:rsidRPr="00A36471">
            <w:rPr>
              <w:rStyle w:val="PlaceholderText"/>
              <w:sz w:val="20"/>
              <w:szCs w:val="20"/>
            </w:rPr>
            <w:t>Choose an item.</w:t>
          </w:r>
        </w:p>
      </w:docPartBody>
    </w:docPart>
    <w:docPart>
      <w:docPartPr>
        <w:name w:val="30994CB92C454CF18C6DBD724FD22694"/>
        <w:category>
          <w:name w:val="General"/>
          <w:gallery w:val="placeholder"/>
        </w:category>
        <w:types>
          <w:type w:val="bbPlcHdr"/>
        </w:types>
        <w:behaviors>
          <w:behavior w:val="content"/>
        </w:behaviors>
        <w:guid w:val="{AB2588F7-A5E2-4623-97BA-549C9AD3F97A}"/>
      </w:docPartPr>
      <w:docPartBody>
        <w:p w:rsidR="00FE4A9B" w:rsidRDefault="00512B9A" w:rsidP="00512B9A">
          <w:pPr>
            <w:pStyle w:val="30994CB92C454CF18C6DBD724FD22694"/>
          </w:pPr>
          <w:r w:rsidRPr="00A36471">
            <w:rPr>
              <w:rStyle w:val="PlaceholderText"/>
              <w:sz w:val="20"/>
              <w:szCs w:val="20"/>
            </w:rPr>
            <w:t>Click or tap to enter a date.</w:t>
          </w:r>
        </w:p>
      </w:docPartBody>
    </w:docPart>
    <w:docPart>
      <w:docPartPr>
        <w:name w:val="0859DBDB1D7D4F939C199530BCEC4506"/>
        <w:category>
          <w:name w:val="General"/>
          <w:gallery w:val="placeholder"/>
        </w:category>
        <w:types>
          <w:type w:val="bbPlcHdr"/>
        </w:types>
        <w:behaviors>
          <w:behavior w:val="content"/>
        </w:behaviors>
        <w:guid w:val="{9967330B-3F85-4CCE-9E0D-A26A0C72C53D}"/>
      </w:docPartPr>
      <w:docPartBody>
        <w:p w:rsidR="00FE4A9B" w:rsidRDefault="00512B9A" w:rsidP="00512B9A">
          <w:pPr>
            <w:pStyle w:val="0859DBDB1D7D4F939C199530BCEC4506"/>
          </w:pPr>
          <w:r w:rsidRPr="00A36471">
            <w:rPr>
              <w:rStyle w:val="PlaceholderText"/>
              <w:sz w:val="20"/>
              <w:szCs w:val="20"/>
            </w:rPr>
            <w:t>Choose an item.</w:t>
          </w:r>
        </w:p>
      </w:docPartBody>
    </w:docPart>
    <w:docPart>
      <w:docPartPr>
        <w:name w:val="8DB899D934064B4DA99338E7E9A7E6E1"/>
        <w:category>
          <w:name w:val="General"/>
          <w:gallery w:val="placeholder"/>
        </w:category>
        <w:types>
          <w:type w:val="bbPlcHdr"/>
        </w:types>
        <w:behaviors>
          <w:behavior w:val="content"/>
        </w:behaviors>
        <w:guid w:val="{129E230C-0739-41F8-9B90-A275FC3D2116}"/>
      </w:docPartPr>
      <w:docPartBody>
        <w:p w:rsidR="00FE4A9B" w:rsidRDefault="00512B9A" w:rsidP="00512B9A">
          <w:pPr>
            <w:pStyle w:val="8DB899D934064B4DA99338E7E9A7E6E1"/>
          </w:pPr>
          <w:r w:rsidRPr="00A36471">
            <w:rPr>
              <w:rStyle w:val="PlaceholderText"/>
              <w:sz w:val="20"/>
              <w:szCs w:val="20"/>
            </w:rPr>
            <w:t>Click or tap to enter a date.</w:t>
          </w:r>
        </w:p>
      </w:docPartBody>
    </w:docPart>
    <w:docPart>
      <w:docPartPr>
        <w:name w:val="2F51C0216D8145B4AB6F2E377369DF06"/>
        <w:category>
          <w:name w:val="General"/>
          <w:gallery w:val="placeholder"/>
        </w:category>
        <w:types>
          <w:type w:val="bbPlcHdr"/>
        </w:types>
        <w:behaviors>
          <w:behavior w:val="content"/>
        </w:behaviors>
        <w:guid w:val="{224F9D21-9B49-4C33-A764-704D75EE1E27}"/>
      </w:docPartPr>
      <w:docPartBody>
        <w:p w:rsidR="00FE4A9B" w:rsidRDefault="00512B9A" w:rsidP="00512B9A">
          <w:pPr>
            <w:pStyle w:val="2F51C0216D8145B4AB6F2E377369DF06"/>
          </w:pPr>
          <w:r w:rsidRPr="00A36471">
            <w:rPr>
              <w:rStyle w:val="PlaceholderText"/>
              <w:sz w:val="20"/>
              <w:szCs w:val="20"/>
            </w:rPr>
            <w:t>Choose an item.</w:t>
          </w:r>
        </w:p>
      </w:docPartBody>
    </w:docPart>
    <w:docPart>
      <w:docPartPr>
        <w:name w:val="DD841A4FF89742A48A7AC34883064350"/>
        <w:category>
          <w:name w:val="General"/>
          <w:gallery w:val="placeholder"/>
        </w:category>
        <w:types>
          <w:type w:val="bbPlcHdr"/>
        </w:types>
        <w:behaviors>
          <w:behavior w:val="content"/>
        </w:behaviors>
        <w:guid w:val="{138631D7-36AE-4FB5-AA20-572D0958697C}"/>
      </w:docPartPr>
      <w:docPartBody>
        <w:p w:rsidR="00FE4A9B" w:rsidRDefault="00512B9A" w:rsidP="00512B9A">
          <w:pPr>
            <w:pStyle w:val="DD841A4FF89742A48A7AC34883064350"/>
          </w:pPr>
          <w:r w:rsidRPr="00A36471">
            <w:rPr>
              <w:rStyle w:val="PlaceholderText"/>
              <w:sz w:val="20"/>
              <w:szCs w:val="20"/>
            </w:rPr>
            <w:t>Click or tap to enter a date.</w:t>
          </w:r>
        </w:p>
      </w:docPartBody>
    </w:docPart>
    <w:docPart>
      <w:docPartPr>
        <w:name w:val="36395526370549EA8A0BFFA068A8591E"/>
        <w:category>
          <w:name w:val="General"/>
          <w:gallery w:val="placeholder"/>
        </w:category>
        <w:types>
          <w:type w:val="bbPlcHdr"/>
        </w:types>
        <w:behaviors>
          <w:behavior w:val="content"/>
        </w:behaviors>
        <w:guid w:val="{A7407BB1-5947-448F-B591-6BCEFF92288F}"/>
      </w:docPartPr>
      <w:docPartBody>
        <w:p w:rsidR="00FE4A9B" w:rsidRDefault="00512B9A" w:rsidP="00512B9A">
          <w:pPr>
            <w:pStyle w:val="36395526370549EA8A0BFFA068A8591E"/>
          </w:pPr>
          <w:r w:rsidRPr="00A36471">
            <w:rPr>
              <w:rStyle w:val="PlaceholderText"/>
              <w:sz w:val="20"/>
              <w:szCs w:val="20"/>
            </w:rPr>
            <w:t>Choose an item.</w:t>
          </w:r>
        </w:p>
      </w:docPartBody>
    </w:docPart>
    <w:docPart>
      <w:docPartPr>
        <w:name w:val="554AAB478C984F0CABBDE9F3FF2A72A0"/>
        <w:category>
          <w:name w:val="General"/>
          <w:gallery w:val="placeholder"/>
        </w:category>
        <w:types>
          <w:type w:val="bbPlcHdr"/>
        </w:types>
        <w:behaviors>
          <w:behavior w:val="content"/>
        </w:behaviors>
        <w:guid w:val="{2194DBAE-BC61-4596-8C80-F71226E53EEF}"/>
      </w:docPartPr>
      <w:docPartBody>
        <w:p w:rsidR="00FE4A9B" w:rsidRDefault="00512B9A" w:rsidP="00512B9A">
          <w:pPr>
            <w:pStyle w:val="554AAB478C984F0CABBDE9F3FF2A72A0"/>
          </w:pPr>
          <w:r w:rsidRPr="00A36471">
            <w:rPr>
              <w:rStyle w:val="PlaceholderText"/>
              <w:sz w:val="20"/>
              <w:szCs w:val="20"/>
            </w:rPr>
            <w:t>Click or tap to enter a date.</w:t>
          </w:r>
        </w:p>
      </w:docPartBody>
    </w:docPart>
    <w:docPart>
      <w:docPartPr>
        <w:name w:val="B310A0D1F28748F88E529DFB0847F53D"/>
        <w:category>
          <w:name w:val="General"/>
          <w:gallery w:val="placeholder"/>
        </w:category>
        <w:types>
          <w:type w:val="bbPlcHdr"/>
        </w:types>
        <w:behaviors>
          <w:behavior w:val="content"/>
        </w:behaviors>
        <w:guid w:val="{347D14C1-709E-4EC9-92C5-06ACEBA2B772}"/>
      </w:docPartPr>
      <w:docPartBody>
        <w:p w:rsidR="00FE4A9B" w:rsidRDefault="00512B9A" w:rsidP="00512B9A">
          <w:pPr>
            <w:pStyle w:val="B310A0D1F28748F88E529DFB0847F53D"/>
          </w:pPr>
          <w:r w:rsidRPr="00A36471">
            <w:rPr>
              <w:rStyle w:val="PlaceholderText"/>
              <w:sz w:val="20"/>
              <w:szCs w:val="20"/>
            </w:rPr>
            <w:t>Choose an item.</w:t>
          </w:r>
        </w:p>
      </w:docPartBody>
    </w:docPart>
    <w:docPart>
      <w:docPartPr>
        <w:name w:val="C2FCFE67798D429EB9715D3D675D105E"/>
        <w:category>
          <w:name w:val="General"/>
          <w:gallery w:val="placeholder"/>
        </w:category>
        <w:types>
          <w:type w:val="bbPlcHdr"/>
        </w:types>
        <w:behaviors>
          <w:behavior w:val="content"/>
        </w:behaviors>
        <w:guid w:val="{25B99D0F-4735-4FDA-A9AA-D65308F33C5D}"/>
      </w:docPartPr>
      <w:docPartBody>
        <w:p w:rsidR="00FE4A9B" w:rsidRDefault="00512B9A" w:rsidP="00512B9A">
          <w:pPr>
            <w:pStyle w:val="C2FCFE67798D429EB9715D3D675D105E"/>
          </w:pPr>
          <w:r w:rsidRPr="00A36471">
            <w:rPr>
              <w:rStyle w:val="PlaceholderText"/>
              <w:sz w:val="20"/>
              <w:szCs w:val="20"/>
            </w:rPr>
            <w:t>Click or tap to enter a date.</w:t>
          </w:r>
        </w:p>
      </w:docPartBody>
    </w:docPart>
    <w:docPart>
      <w:docPartPr>
        <w:name w:val="F7B31DB98FE54EC684CDA5CF5C7F3C63"/>
        <w:category>
          <w:name w:val="General"/>
          <w:gallery w:val="placeholder"/>
        </w:category>
        <w:types>
          <w:type w:val="bbPlcHdr"/>
        </w:types>
        <w:behaviors>
          <w:behavior w:val="content"/>
        </w:behaviors>
        <w:guid w:val="{029DB57E-7668-4CEC-90B4-D9B33DCD15F2}"/>
      </w:docPartPr>
      <w:docPartBody>
        <w:p w:rsidR="00FE4A9B" w:rsidRDefault="00512B9A" w:rsidP="00512B9A">
          <w:pPr>
            <w:pStyle w:val="F7B31DB98FE54EC684CDA5CF5C7F3C63"/>
          </w:pPr>
          <w:r w:rsidRPr="00A36471">
            <w:rPr>
              <w:rStyle w:val="PlaceholderText"/>
              <w:sz w:val="20"/>
              <w:szCs w:val="20"/>
            </w:rPr>
            <w:t>Choose an item.</w:t>
          </w:r>
        </w:p>
      </w:docPartBody>
    </w:docPart>
    <w:docPart>
      <w:docPartPr>
        <w:name w:val="9E54378002574B918D4D9047119D94EB"/>
        <w:category>
          <w:name w:val="General"/>
          <w:gallery w:val="placeholder"/>
        </w:category>
        <w:types>
          <w:type w:val="bbPlcHdr"/>
        </w:types>
        <w:behaviors>
          <w:behavior w:val="content"/>
        </w:behaviors>
        <w:guid w:val="{BFD9AD5D-5B9A-445C-96F4-D5E969403781}"/>
      </w:docPartPr>
      <w:docPartBody>
        <w:p w:rsidR="00FE4A9B" w:rsidRDefault="00512B9A" w:rsidP="00512B9A">
          <w:pPr>
            <w:pStyle w:val="9E54378002574B918D4D9047119D94EB"/>
          </w:pPr>
          <w:r w:rsidRPr="00A36471">
            <w:rPr>
              <w:rStyle w:val="PlaceholderText"/>
              <w:sz w:val="20"/>
              <w:szCs w:val="20"/>
            </w:rPr>
            <w:t>Click or tap to enter a date.</w:t>
          </w:r>
        </w:p>
      </w:docPartBody>
    </w:docPart>
    <w:docPart>
      <w:docPartPr>
        <w:name w:val="93709761106749278ABBE9D34AC58EF3"/>
        <w:category>
          <w:name w:val="General"/>
          <w:gallery w:val="placeholder"/>
        </w:category>
        <w:types>
          <w:type w:val="bbPlcHdr"/>
        </w:types>
        <w:behaviors>
          <w:behavior w:val="content"/>
        </w:behaviors>
        <w:guid w:val="{A71826E4-D430-4AF1-B249-CF164FA6A0B7}"/>
      </w:docPartPr>
      <w:docPartBody>
        <w:p w:rsidR="00FE4A9B" w:rsidRDefault="00512B9A" w:rsidP="00512B9A">
          <w:pPr>
            <w:pStyle w:val="93709761106749278ABBE9D34AC58EF3"/>
          </w:pPr>
          <w:r w:rsidRPr="00A36471">
            <w:rPr>
              <w:rStyle w:val="PlaceholderText"/>
              <w:sz w:val="20"/>
              <w:szCs w:val="20"/>
            </w:rPr>
            <w:t>Choose an item.</w:t>
          </w:r>
        </w:p>
      </w:docPartBody>
    </w:docPart>
    <w:docPart>
      <w:docPartPr>
        <w:name w:val="4937F9E66C924EBA97235C5833B1B20A"/>
        <w:category>
          <w:name w:val="General"/>
          <w:gallery w:val="placeholder"/>
        </w:category>
        <w:types>
          <w:type w:val="bbPlcHdr"/>
        </w:types>
        <w:behaviors>
          <w:behavior w:val="content"/>
        </w:behaviors>
        <w:guid w:val="{F8BD6E25-8DBA-4924-88D2-5151D3FFC23C}"/>
      </w:docPartPr>
      <w:docPartBody>
        <w:p w:rsidR="00FE4A9B" w:rsidRDefault="00512B9A" w:rsidP="00512B9A">
          <w:pPr>
            <w:pStyle w:val="4937F9E66C924EBA97235C5833B1B20A"/>
          </w:pPr>
          <w:r w:rsidRPr="00A36471">
            <w:rPr>
              <w:rStyle w:val="PlaceholderText"/>
              <w:sz w:val="20"/>
              <w:szCs w:val="20"/>
            </w:rPr>
            <w:t>Click or tap to enter a date.</w:t>
          </w:r>
        </w:p>
      </w:docPartBody>
    </w:docPart>
    <w:docPart>
      <w:docPartPr>
        <w:name w:val="23F019E4EC9B4156A8213F6BA3AC9E0C"/>
        <w:category>
          <w:name w:val="General"/>
          <w:gallery w:val="placeholder"/>
        </w:category>
        <w:types>
          <w:type w:val="bbPlcHdr"/>
        </w:types>
        <w:behaviors>
          <w:behavior w:val="content"/>
        </w:behaviors>
        <w:guid w:val="{4CCDAF7A-D93A-4B18-B83C-C25DF4047CD4}"/>
      </w:docPartPr>
      <w:docPartBody>
        <w:p w:rsidR="00FE4A9B" w:rsidRDefault="00512B9A" w:rsidP="00512B9A">
          <w:pPr>
            <w:pStyle w:val="23F019E4EC9B4156A8213F6BA3AC9E0C"/>
          </w:pPr>
          <w:r w:rsidRPr="00A36471">
            <w:rPr>
              <w:rStyle w:val="PlaceholderText"/>
              <w:sz w:val="20"/>
              <w:szCs w:val="20"/>
            </w:rPr>
            <w:t>Choose an item.</w:t>
          </w:r>
        </w:p>
      </w:docPartBody>
    </w:docPart>
    <w:docPart>
      <w:docPartPr>
        <w:name w:val="25E92632D03C4CBA8E5DC4A5680DA864"/>
        <w:category>
          <w:name w:val="General"/>
          <w:gallery w:val="placeholder"/>
        </w:category>
        <w:types>
          <w:type w:val="bbPlcHdr"/>
        </w:types>
        <w:behaviors>
          <w:behavior w:val="content"/>
        </w:behaviors>
        <w:guid w:val="{927C2F5F-E2EF-4ABA-8D79-A1A39B6EE334}"/>
      </w:docPartPr>
      <w:docPartBody>
        <w:p w:rsidR="00FE4A9B" w:rsidRDefault="00512B9A" w:rsidP="00512B9A">
          <w:pPr>
            <w:pStyle w:val="25E92632D03C4CBA8E5DC4A5680DA864"/>
          </w:pPr>
          <w:r w:rsidRPr="00A36471">
            <w:rPr>
              <w:rStyle w:val="PlaceholderText"/>
              <w:sz w:val="20"/>
              <w:szCs w:val="20"/>
            </w:rPr>
            <w:t>Click or tap to enter a date.</w:t>
          </w:r>
        </w:p>
      </w:docPartBody>
    </w:docPart>
    <w:docPart>
      <w:docPartPr>
        <w:name w:val="C8269078A04B45AE9E6730AB89D41AB1"/>
        <w:category>
          <w:name w:val="General"/>
          <w:gallery w:val="placeholder"/>
        </w:category>
        <w:types>
          <w:type w:val="bbPlcHdr"/>
        </w:types>
        <w:behaviors>
          <w:behavior w:val="content"/>
        </w:behaviors>
        <w:guid w:val="{CB554F9C-CFA3-4E2B-987C-E9686F6E5BBD}"/>
      </w:docPartPr>
      <w:docPartBody>
        <w:p w:rsidR="00FE4A9B" w:rsidRDefault="00512B9A" w:rsidP="00512B9A">
          <w:pPr>
            <w:pStyle w:val="C8269078A04B45AE9E6730AB89D41AB1"/>
          </w:pPr>
          <w:r w:rsidRPr="00A36471">
            <w:rPr>
              <w:rStyle w:val="PlaceholderText"/>
              <w:sz w:val="20"/>
              <w:szCs w:val="20"/>
            </w:rPr>
            <w:t>Choose an item.</w:t>
          </w:r>
        </w:p>
      </w:docPartBody>
    </w:docPart>
    <w:docPart>
      <w:docPartPr>
        <w:name w:val="C040031EBF11454F803F477633478293"/>
        <w:category>
          <w:name w:val="General"/>
          <w:gallery w:val="placeholder"/>
        </w:category>
        <w:types>
          <w:type w:val="bbPlcHdr"/>
        </w:types>
        <w:behaviors>
          <w:behavior w:val="content"/>
        </w:behaviors>
        <w:guid w:val="{70C197E2-C83E-47E1-A804-EF5B2734B62F}"/>
      </w:docPartPr>
      <w:docPartBody>
        <w:p w:rsidR="00FE4A9B" w:rsidRDefault="00512B9A" w:rsidP="00512B9A">
          <w:pPr>
            <w:pStyle w:val="C040031EBF11454F803F477633478293"/>
          </w:pPr>
          <w:r w:rsidRPr="00A36471">
            <w:rPr>
              <w:rStyle w:val="PlaceholderText"/>
              <w:sz w:val="20"/>
              <w:szCs w:val="20"/>
            </w:rPr>
            <w:t>Click or tap to enter a date.</w:t>
          </w:r>
        </w:p>
      </w:docPartBody>
    </w:docPart>
    <w:docPart>
      <w:docPartPr>
        <w:name w:val="15DB4E59ACB9410A841AD96DCACFA1A3"/>
        <w:category>
          <w:name w:val="General"/>
          <w:gallery w:val="placeholder"/>
        </w:category>
        <w:types>
          <w:type w:val="bbPlcHdr"/>
        </w:types>
        <w:behaviors>
          <w:behavior w:val="content"/>
        </w:behaviors>
        <w:guid w:val="{15F347B4-F85B-423E-96BD-E9658811D43A}"/>
      </w:docPartPr>
      <w:docPartBody>
        <w:p w:rsidR="00FE4A9B" w:rsidRDefault="00512B9A" w:rsidP="00512B9A">
          <w:pPr>
            <w:pStyle w:val="15DB4E59ACB9410A841AD96DCACFA1A3"/>
          </w:pPr>
          <w:r w:rsidRPr="00A36471">
            <w:rPr>
              <w:rStyle w:val="PlaceholderText"/>
              <w:sz w:val="20"/>
              <w:szCs w:val="20"/>
            </w:rPr>
            <w:t>Choose an item.</w:t>
          </w:r>
        </w:p>
      </w:docPartBody>
    </w:docPart>
    <w:docPart>
      <w:docPartPr>
        <w:name w:val="0A7949CD8D514D5CB56BCF9B5D041A06"/>
        <w:category>
          <w:name w:val="General"/>
          <w:gallery w:val="placeholder"/>
        </w:category>
        <w:types>
          <w:type w:val="bbPlcHdr"/>
        </w:types>
        <w:behaviors>
          <w:behavior w:val="content"/>
        </w:behaviors>
        <w:guid w:val="{C30FBA4F-A5B8-475B-9B95-34485087B753}"/>
      </w:docPartPr>
      <w:docPartBody>
        <w:p w:rsidR="00FE4A9B" w:rsidRDefault="00512B9A" w:rsidP="00512B9A">
          <w:pPr>
            <w:pStyle w:val="0A7949CD8D514D5CB56BCF9B5D041A06"/>
          </w:pPr>
          <w:r w:rsidRPr="00A36471">
            <w:rPr>
              <w:rStyle w:val="PlaceholderText"/>
              <w:sz w:val="20"/>
              <w:szCs w:val="20"/>
            </w:rPr>
            <w:t>Click or tap to enter a date.</w:t>
          </w:r>
        </w:p>
      </w:docPartBody>
    </w:docPart>
    <w:docPart>
      <w:docPartPr>
        <w:name w:val="3A98DE59CA124EFCA8DAC8BCB567A235"/>
        <w:category>
          <w:name w:val="General"/>
          <w:gallery w:val="placeholder"/>
        </w:category>
        <w:types>
          <w:type w:val="bbPlcHdr"/>
        </w:types>
        <w:behaviors>
          <w:behavior w:val="content"/>
        </w:behaviors>
        <w:guid w:val="{334E457B-CCCE-403C-A341-26702D68057C}"/>
      </w:docPartPr>
      <w:docPartBody>
        <w:p w:rsidR="00FE4A9B" w:rsidRDefault="00512B9A" w:rsidP="00512B9A">
          <w:pPr>
            <w:pStyle w:val="3A98DE59CA124EFCA8DAC8BCB567A235"/>
          </w:pPr>
          <w:r w:rsidRPr="00A36471">
            <w:rPr>
              <w:rStyle w:val="PlaceholderText"/>
              <w:sz w:val="20"/>
              <w:szCs w:val="20"/>
            </w:rPr>
            <w:t>Choose an item.</w:t>
          </w:r>
        </w:p>
      </w:docPartBody>
    </w:docPart>
    <w:docPart>
      <w:docPartPr>
        <w:name w:val="7886B08C50594C3B850562DFF70DC018"/>
        <w:category>
          <w:name w:val="General"/>
          <w:gallery w:val="placeholder"/>
        </w:category>
        <w:types>
          <w:type w:val="bbPlcHdr"/>
        </w:types>
        <w:behaviors>
          <w:behavior w:val="content"/>
        </w:behaviors>
        <w:guid w:val="{4B283895-A777-400D-A742-BF8D48C3874C}"/>
      </w:docPartPr>
      <w:docPartBody>
        <w:p w:rsidR="00FE4A9B" w:rsidRDefault="00512B9A" w:rsidP="00512B9A">
          <w:pPr>
            <w:pStyle w:val="7886B08C50594C3B850562DFF70DC018"/>
          </w:pPr>
          <w:r w:rsidRPr="00A36471">
            <w:rPr>
              <w:rStyle w:val="PlaceholderText"/>
              <w:sz w:val="20"/>
              <w:szCs w:val="20"/>
            </w:rPr>
            <w:t>Click or tap to enter a date.</w:t>
          </w:r>
        </w:p>
      </w:docPartBody>
    </w:docPart>
    <w:docPart>
      <w:docPartPr>
        <w:name w:val="E1DFC442D4B2492C8DBA0F0CEB16A52D"/>
        <w:category>
          <w:name w:val="General"/>
          <w:gallery w:val="placeholder"/>
        </w:category>
        <w:types>
          <w:type w:val="bbPlcHdr"/>
        </w:types>
        <w:behaviors>
          <w:behavior w:val="content"/>
        </w:behaviors>
        <w:guid w:val="{A38AA2D5-A37B-41C4-898A-84C029FF6255}"/>
      </w:docPartPr>
      <w:docPartBody>
        <w:p w:rsidR="00FE4A9B" w:rsidRDefault="00512B9A" w:rsidP="00512B9A">
          <w:pPr>
            <w:pStyle w:val="E1DFC442D4B2492C8DBA0F0CEB16A52D"/>
          </w:pPr>
          <w:r w:rsidRPr="00A36471">
            <w:rPr>
              <w:rStyle w:val="PlaceholderText"/>
              <w:sz w:val="20"/>
              <w:szCs w:val="20"/>
            </w:rPr>
            <w:t>Choose an item.</w:t>
          </w:r>
        </w:p>
      </w:docPartBody>
    </w:docPart>
    <w:docPart>
      <w:docPartPr>
        <w:name w:val="F460EA3CAE14460A97552114D53ACE23"/>
        <w:category>
          <w:name w:val="General"/>
          <w:gallery w:val="placeholder"/>
        </w:category>
        <w:types>
          <w:type w:val="bbPlcHdr"/>
        </w:types>
        <w:behaviors>
          <w:behavior w:val="content"/>
        </w:behaviors>
        <w:guid w:val="{241B9104-40D9-4C39-8964-37A23DCDA683}"/>
      </w:docPartPr>
      <w:docPartBody>
        <w:p w:rsidR="00FE4A9B" w:rsidRDefault="00512B9A" w:rsidP="00512B9A">
          <w:pPr>
            <w:pStyle w:val="F460EA3CAE14460A97552114D53ACE23"/>
          </w:pPr>
          <w:r w:rsidRPr="00A36471">
            <w:rPr>
              <w:rStyle w:val="PlaceholderText"/>
              <w:sz w:val="20"/>
              <w:szCs w:val="20"/>
            </w:rPr>
            <w:t>Click or tap to enter a date.</w:t>
          </w:r>
        </w:p>
      </w:docPartBody>
    </w:docPart>
    <w:docPart>
      <w:docPartPr>
        <w:name w:val="CF6F07104C694CA998A0B1EBB3863B5E"/>
        <w:category>
          <w:name w:val="General"/>
          <w:gallery w:val="placeholder"/>
        </w:category>
        <w:types>
          <w:type w:val="bbPlcHdr"/>
        </w:types>
        <w:behaviors>
          <w:behavior w:val="content"/>
        </w:behaviors>
        <w:guid w:val="{339978EF-EA25-4B29-9D02-56695CFA6E0B}"/>
      </w:docPartPr>
      <w:docPartBody>
        <w:p w:rsidR="008B39C0" w:rsidRDefault="00FE4A9B">
          <w:r w:rsidRPr="009B2548">
            <w:rPr>
              <w:rStyle w:val="PlaceholderText"/>
            </w:rPr>
            <w:t>[Company]</w:t>
          </w:r>
        </w:p>
      </w:docPartBody>
    </w:docPart>
    <w:docPart>
      <w:docPartPr>
        <w:name w:val="0EA8B63B90CF4E8DAD2B67953688FB3D"/>
        <w:category>
          <w:name w:val="General"/>
          <w:gallery w:val="placeholder"/>
        </w:category>
        <w:types>
          <w:type w:val="bbPlcHdr"/>
        </w:types>
        <w:behaviors>
          <w:behavior w:val="content"/>
        </w:behaviors>
        <w:guid w:val="{DE4BEE78-DDA8-44B6-B456-EA304AF20AE9}"/>
      </w:docPartPr>
      <w:docPartBody>
        <w:p w:rsidR="008B39C0" w:rsidRDefault="00FE4A9B" w:rsidP="00FE4A9B">
          <w:pPr>
            <w:pStyle w:val="0EA8B63B90CF4E8DAD2B67953688FB3D"/>
          </w:pPr>
          <w:r w:rsidRPr="009B2548">
            <w:rPr>
              <w:rStyle w:val="PlaceholderText"/>
            </w:rPr>
            <w:t>[Company]</w:t>
          </w:r>
        </w:p>
      </w:docPartBody>
    </w:docPart>
    <w:docPart>
      <w:docPartPr>
        <w:name w:val="3126C99DDEAA477592DF8EF4B84EF5D5"/>
        <w:category>
          <w:name w:val="General"/>
          <w:gallery w:val="placeholder"/>
        </w:category>
        <w:types>
          <w:type w:val="bbPlcHdr"/>
        </w:types>
        <w:behaviors>
          <w:behavior w:val="content"/>
        </w:behaviors>
        <w:guid w:val="{39BB264E-4C5F-48EA-A418-EE549677D4FC}"/>
      </w:docPartPr>
      <w:docPartBody>
        <w:p w:rsidR="00340E62" w:rsidRDefault="00512B9A" w:rsidP="00512B9A">
          <w:pPr>
            <w:pStyle w:val="3126C99DDEAA477592DF8EF4B84EF5D51"/>
          </w:pPr>
          <w:r w:rsidRPr="002D036D">
            <w:rPr>
              <w:rStyle w:val="PlaceholderText"/>
              <w:sz w:val="18"/>
              <w:szCs w:val="18"/>
            </w:rPr>
            <w:t>Click or tap to enter a date.</w:t>
          </w:r>
        </w:p>
      </w:docPartBody>
    </w:docPart>
    <w:docPart>
      <w:docPartPr>
        <w:name w:val="3882BFDA16F84B1B917613187E347729"/>
        <w:category>
          <w:name w:val="General"/>
          <w:gallery w:val="placeholder"/>
        </w:category>
        <w:types>
          <w:type w:val="bbPlcHdr"/>
        </w:types>
        <w:behaviors>
          <w:behavior w:val="content"/>
        </w:behaviors>
        <w:guid w:val="{A3E5E18C-6269-435D-A8E6-9246C557A0C8}"/>
      </w:docPartPr>
      <w:docPartBody>
        <w:p w:rsidR="00340E62" w:rsidRDefault="00512B9A" w:rsidP="00512B9A">
          <w:pPr>
            <w:pStyle w:val="3882BFDA16F84B1B917613187E3477291"/>
          </w:pPr>
          <w:r w:rsidRPr="002D036D">
            <w:rPr>
              <w:rStyle w:val="PlaceholderText"/>
              <w:sz w:val="18"/>
              <w:szCs w:val="18"/>
            </w:rPr>
            <w:t>Choose an item.</w:t>
          </w:r>
        </w:p>
      </w:docPartBody>
    </w:docPart>
    <w:docPart>
      <w:docPartPr>
        <w:name w:val="523393820C6F4577940D3AFFCE975878"/>
        <w:category>
          <w:name w:val="General"/>
          <w:gallery w:val="placeholder"/>
        </w:category>
        <w:types>
          <w:type w:val="bbPlcHdr"/>
        </w:types>
        <w:behaviors>
          <w:behavior w:val="content"/>
        </w:behaviors>
        <w:guid w:val="{DAC443BB-402D-4D9C-9005-D68EE214C08E}"/>
      </w:docPartPr>
      <w:docPartBody>
        <w:p w:rsidR="00340E62" w:rsidRDefault="00512B9A" w:rsidP="00512B9A">
          <w:pPr>
            <w:pStyle w:val="523393820C6F4577940D3AFFCE9758781"/>
          </w:pPr>
          <w:r w:rsidRPr="002D036D">
            <w:rPr>
              <w:rStyle w:val="PlaceholderText"/>
              <w:sz w:val="18"/>
              <w:szCs w:val="18"/>
            </w:rPr>
            <w:t>Click or tap to enter a date.</w:t>
          </w:r>
        </w:p>
      </w:docPartBody>
    </w:docPart>
    <w:docPart>
      <w:docPartPr>
        <w:name w:val="78F71E965AD5416F8776E2F4EA5D59E9"/>
        <w:category>
          <w:name w:val="General"/>
          <w:gallery w:val="placeholder"/>
        </w:category>
        <w:types>
          <w:type w:val="bbPlcHdr"/>
        </w:types>
        <w:behaviors>
          <w:behavior w:val="content"/>
        </w:behaviors>
        <w:guid w:val="{B1106DFB-4EF6-442D-886B-9253305AF02E}"/>
      </w:docPartPr>
      <w:docPartBody>
        <w:p w:rsidR="00340E62" w:rsidRDefault="00512B9A" w:rsidP="00512B9A">
          <w:pPr>
            <w:pStyle w:val="78F71E965AD5416F8776E2F4EA5D59E91"/>
          </w:pPr>
          <w:r w:rsidRPr="002D036D">
            <w:rPr>
              <w:rStyle w:val="PlaceholderText"/>
              <w:sz w:val="18"/>
              <w:szCs w:val="18"/>
            </w:rPr>
            <w:t>Choose an item.</w:t>
          </w:r>
        </w:p>
      </w:docPartBody>
    </w:docPart>
    <w:docPart>
      <w:docPartPr>
        <w:name w:val="03723633845346DDBBC194BE42265474"/>
        <w:category>
          <w:name w:val="General"/>
          <w:gallery w:val="placeholder"/>
        </w:category>
        <w:types>
          <w:type w:val="bbPlcHdr"/>
        </w:types>
        <w:behaviors>
          <w:behavior w:val="content"/>
        </w:behaviors>
        <w:guid w:val="{21EA8713-8D07-4360-A289-A6CC563ADCC5}"/>
      </w:docPartPr>
      <w:docPartBody>
        <w:p w:rsidR="00340E62" w:rsidRDefault="00512B9A" w:rsidP="00512B9A">
          <w:pPr>
            <w:pStyle w:val="03723633845346DDBBC194BE422654741"/>
          </w:pPr>
          <w:r w:rsidRPr="002D036D">
            <w:rPr>
              <w:rStyle w:val="PlaceholderText"/>
              <w:sz w:val="18"/>
              <w:szCs w:val="18"/>
            </w:rPr>
            <w:t>Click or tap to enter a date.</w:t>
          </w:r>
        </w:p>
      </w:docPartBody>
    </w:docPart>
    <w:docPart>
      <w:docPartPr>
        <w:name w:val="4634EA0B595D47148F15ECFA4CA5090C"/>
        <w:category>
          <w:name w:val="General"/>
          <w:gallery w:val="placeholder"/>
        </w:category>
        <w:types>
          <w:type w:val="bbPlcHdr"/>
        </w:types>
        <w:behaviors>
          <w:behavior w:val="content"/>
        </w:behaviors>
        <w:guid w:val="{41A1B01A-FA56-41D8-BF8C-E87B8F291305}"/>
      </w:docPartPr>
      <w:docPartBody>
        <w:p w:rsidR="00340E62" w:rsidRDefault="00512B9A" w:rsidP="00512B9A">
          <w:pPr>
            <w:pStyle w:val="4634EA0B595D47148F15ECFA4CA5090C1"/>
          </w:pPr>
          <w:r w:rsidRPr="002D036D">
            <w:rPr>
              <w:rStyle w:val="PlaceholderText"/>
              <w:sz w:val="18"/>
              <w:szCs w:val="18"/>
            </w:rPr>
            <w:t>Choose an item.</w:t>
          </w:r>
        </w:p>
      </w:docPartBody>
    </w:docPart>
    <w:docPart>
      <w:docPartPr>
        <w:name w:val="E090897ED50B4E6BAFF05874F5DAD034"/>
        <w:category>
          <w:name w:val="General"/>
          <w:gallery w:val="placeholder"/>
        </w:category>
        <w:types>
          <w:type w:val="bbPlcHdr"/>
        </w:types>
        <w:behaviors>
          <w:behavior w:val="content"/>
        </w:behaviors>
        <w:guid w:val="{9A5F9051-10FC-4DD2-B55A-B52048C3CE4D}"/>
      </w:docPartPr>
      <w:docPartBody>
        <w:p w:rsidR="00340E62" w:rsidRDefault="00512B9A" w:rsidP="00512B9A">
          <w:pPr>
            <w:pStyle w:val="E090897ED50B4E6BAFF05874F5DAD0341"/>
          </w:pPr>
          <w:r w:rsidRPr="002D036D">
            <w:rPr>
              <w:rStyle w:val="PlaceholderText"/>
              <w:sz w:val="18"/>
              <w:szCs w:val="18"/>
            </w:rPr>
            <w:t>Choose an item.</w:t>
          </w:r>
        </w:p>
      </w:docPartBody>
    </w:docPart>
    <w:docPart>
      <w:docPartPr>
        <w:name w:val="82A37E49F859479A8D8BAD98AA62E338"/>
        <w:category>
          <w:name w:val="General"/>
          <w:gallery w:val="placeholder"/>
        </w:category>
        <w:types>
          <w:type w:val="bbPlcHdr"/>
        </w:types>
        <w:behaviors>
          <w:behavior w:val="content"/>
        </w:behaviors>
        <w:guid w:val="{105AEB90-255D-4A98-B0A4-6C992D58C250}"/>
      </w:docPartPr>
      <w:docPartBody>
        <w:p w:rsidR="00340E62" w:rsidRDefault="00512B9A" w:rsidP="00512B9A">
          <w:pPr>
            <w:pStyle w:val="82A37E49F859479A8D8BAD98AA62E3381"/>
          </w:pPr>
          <w:r w:rsidRPr="002D036D">
            <w:rPr>
              <w:rStyle w:val="PlaceholderText"/>
              <w:sz w:val="18"/>
              <w:szCs w:val="18"/>
            </w:rPr>
            <w:t>Choose an item.</w:t>
          </w:r>
        </w:p>
      </w:docPartBody>
    </w:docPart>
    <w:docPart>
      <w:docPartPr>
        <w:name w:val="C212B0DA2052414B85AAC27FDD7CD8D3"/>
        <w:category>
          <w:name w:val="General"/>
          <w:gallery w:val="placeholder"/>
        </w:category>
        <w:types>
          <w:type w:val="bbPlcHdr"/>
        </w:types>
        <w:behaviors>
          <w:behavior w:val="content"/>
        </w:behaviors>
        <w:guid w:val="{8445D6A6-7D25-4DEC-9E86-5527B2EEC628}"/>
      </w:docPartPr>
      <w:docPartBody>
        <w:p w:rsidR="00340E62" w:rsidRDefault="00512B9A" w:rsidP="00512B9A">
          <w:pPr>
            <w:pStyle w:val="C212B0DA2052414B85AAC27FDD7CD8D31"/>
          </w:pPr>
          <w:r w:rsidRPr="002D036D">
            <w:rPr>
              <w:rStyle w:val="PlaceholderText"/>
              <w:sz w:val="18"/>
              <w:szCs w:val="18"/>
            </w:rPr>
            <w:t>Choose an item.</w:t>
          </w:r>
        </w:p>
      </w:docPartBody>
    </w:docPart>
    <w:docPart>
      <w:docPartPr>
        <w:name w:val="4A6C7E59C3D042AD89A18EC6B5EE47BC"/>
        <w:category>
          <w:name w:val="General"/>
          <w:gallery w:val="placeholder"/>
        </w:category>
        <w:types>
          <w:type w:val="bbPlcHdr"/>
        </w:types>
        <w:behaviors>
          <w:behavior w:val="content"/>
        </w:behaviors>
        <w:guid w:val="{E723BC55-3147-42F4-8F28-92ED1B8C1042}"/>
      </w:docPartPr>
      <w:docPartBody>
        <w:p w:rsidR="00340E62" w:rsidRDefault="00512B9A" w:rsidP="00512B9A">
          <w:pPr>
            <w:pStyle w:val="4A6C7E59C3D042AD89A18EC6B5EE47BC1"/>
          </w:pPr>
          <w:r w:rsidRPr="002D036D">
            <w:rPr>
              <w:rStyle w:val="PlaceholderText"/>
              <w:sz w:val="18"/>
              <w:szCs w:val="18"/>
            </w:rPr>
            <w:t>Choose an item.</w:t>
          </w:r>
        </w:p>
      </w:docPartBody>
    </w:docPart>
    <w:docPart>
      <w:docPartPr>
        <w:name w:val="08D5A68ECFC04AF5972EE34C5B6630B1"/>
        <w:category>
          <w:name w:val="General"/>
          <w:gallery w:val="placeholder"/>
        </w:category>
        <w:types>
          <w:type w:val="bbPlcHdr"/>
        </w:types>
        <w:behaviors>
          <w:behavior w:val="content"/>
        </w:behaviors>
        <w:guid w:val="{532F0869-AD7D-45E2-8433-BF5FA3DACBED}"/>
      </w:docPartPr>
      <w:docPartBody>
        <w:p w:rsidR="0027629C" w:rsidRDefault="00512B9A" w:rsidP="00512B9A">
          <w:pPr>
            <w:pStyle w:val="08D5A68ECFC04AF5972EE34C5B6630B1"/>
          </w:pPr>
          <w:r w:rsidRPr="002D036D">
            <w:rPr>
              <w:rStyle w:val="PlaceholderText"/>
              <w:sz w:val="18"/>
              <w:szCs w:val="18"/>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04"/>
    <w:rsid w:val="0003082B"/>
    <w:rsid w:val="0006122B"/>
    <w:rsid w:val="000721EF"/>
    <w:rsid w:val="000B04EF"/>
    <w:rsid w:val="00134BED"/>
    <w:rsid w:val="00141197"/>
    <w:rsid w:val="00197FAF"/>
    <w:rsid w:val="001C2BB0"/>
    <w:rsid w:val="001D227B"/>
    <w:rsid w:val="001E2F19"/>
    <w:rsid w:val="001F12E8"/>
    <w:rsid w:val="00222AA3"/>
    <w:rsid w:val="0023302B"/>
    <w:rsid w:val="00234284"/>
    <w:rsid w:val="002708AB"/>
    <w:rsid w:val="0027629C"/>
    <w:rsid w:val="002C34C6"/>
    <w:rsid w:val="002C3A3D"/>
    <w:rsid w:val="002E30A7"/>
    <w:rsid w:val="002F68BE"/>
    <w:rsid w:val="00340890"/>
    <w:rsid w:val="00340E62"/>
    <w:rsid w:val="003A2D04"/>
    <w:rsid w:val="003B6714"/>
    <w:rsid w:val="003C35EE"/>
    <w:rsid w:val="003C4CCD"/>
    <w:rsid w:val="003C57F4"/>
    <w:rsid w:val="0040144A"/>
    <w:rsid w:val="00416794"/>
    <w:rsid w:val="00440FE0"/>
    <w:rsid w:val="004511AD"/>
    <w:rsid w:val="0047238D"/>
    <w:rsid w:val="004D13D3"/>
    <w:rsid w:val="004F5E59"/>
    <w:rsid w:val="00512B9A"/>
    <w:rsid w:val="00526842"/>
    <w:rsid w:val="00531847"/>
    <w:rsid w:val="005464E1"/>
    <w:rsid w:val="00593490"/>
    <w:rsid w:val="005967A2"/>
    <w:rsid w:val="005A374E"/>
    <w:rsid w:val="005E1956"/>
    <w:rsid w:val="00604E4E"/>
    <w:rsid w:val="006224B6"/>
    <w:rsid w:val="006304E0"/>
    <w:rsid w:val="00644A68"/>
    <w:rsid w:val="00692F27"/>
    <w:rsid w:val="00697997"/>
    <w:rsid w:val="006C7FF9"/>
    <w:rsid w:val="006F1103"/>
    <w:rsid w:val="00760A6F"/>
    <w:rsid w:val="007C3858"/>
    <w:rsid w:val="007C6CA0"/>
    <w:rsid w:val="007D03B1"/>
    <w:rsid w:val="007E666D"/>
    <w:rsid w:val="00802B0C"/>
    <w:rsid w:val="00807CB4"/>
    <w:rsid w:val="008B39C0"/>
    <w:rsid w:val="008F5D77"/>
    <w:rsid w:val="0094085D"/>
    <w:rsid w:val="009D583C"/>
    <w:rsid w:val="00A06050"/>
    <w:rsid w:val="00A45494"/>
    <w:rsid w:val="00A83A95"/>
    <w:rsid w:val="00AE612A"/>
    <w:rsid w:val="00B17C4F"/>
    <w:rsid w:val="00C338FB"/>
    <w:rsid w:val="00CA2D60"/>
    <w:rsid w:val="00CB4D1A"/>
    <w:rsid w:val="00CD7AD1"/>
    <w:rsid w:val="00D05267"/>
    <w:rsid w:val="00DA5C9A"/>
    <w:rsid w:val="00E30CFA"/>
    <w:rsid w:val="00E729B7"/>
    <w:rsid w:val="00EA17A3"/>
    <w:rsid w:val="00EB292A"/>
    <w:rsid w:val="00EC1B12"/>
    <w:rsid w:val="00EF3827"/>
    <w:rsid w:val="00EF3E3D"/>
    <w:rsid w:val="00F57DE1"/>
    <w:rsid w:val="00FA663D"/>
    <w:rsid w:val="00FC0660"/>
    <w:rsid w:val="00FE4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2B9A"/>
    <w:rPr>
      <w:color w:val="808080"/>
    </w:rPr>
  </w:style>
  <w:style w:type="paragraph" w:customStyle="1" w:styleId="3A876AE8A27C42C08F4C7D08AE5C79331">
    <w:name w:val="3A876AE8A27C42C08F4C7D08AE5C79331"/>
    <w:rsid w:val="00DA5C9A"/>
    <w:pPr>
      <w:spacing w:after="200" w:line="276" w:lineRule="auto"/>
    </w:pPr>
    <w:rPr>
      <w:rFonts w:ascii="Times New Roman" w:eastAsiaTheme="minorHAnsi" w:hAnsi="Times New Roman"/>
      <w:sz w:val="24"/>
    </w:rPr>
  </w:style>
  <w:style w:type="paragraph" w:customStyle="1" w:styleId="C8C9067E2DDC4FB48F2DD443624BA0751">
    <w:name w:val="C8C9067E2DDC4FB48F2DD443624BA0751"/>
    <w:rsid w:val="00DA5C9A"/>
    <w:pPr>
      <w:spacing w:after="200" w:line="276" w:lineRule="auto"/>
    </w:pPr>
    <w:rPr>
      <w:rFonts w:ascii="Times New Roman" w:eastAsiaTheme="minorHAnsi" w:hAnsi="Times New Roman"/>
      <w:sz w:val="24"/>
    </w:rPr>
  </w:style>
  <w:style w:type="paragraph" w:customStyle="1" w:styleId="235A84DABDC241BD91298415BB7BEFDD1">
    <w:name w:val="235A84DABDC241BD91298415BB7BEFDD1"/>
    <w:rsid w:val="00DA5C9A"/>
    <w:pPr>
      <w:spacing w:after="200" w:line="276" w:lineRule="auto"/>
    </w:pPr>
    <w:rPr>
      <w:rFonts w:ascii="Times New Roman" w:eastAsiaTheme="minorHAnsi" w:hAnsi="Times New Roman"/>
      <w:sz w:val="24"/>
    </w:rPr>
  </w:style>
  <w:style w:type="paragraph" w:customStyle="1" w:styleId="451EFF9EFBC444D98B959D6B5232E5CB1">
    <w:name w:val="451EFF9EFBC444D98B959D6B5232E5CB1"/>
    <w:rsid w:val="00DA5C9A"/>
    <w:pPr>
      <w:spacing w:after="200" w:line="276" w:lineRule="auto"/>
    </w:pPr>
    <w:rPr>
      <w:rFonts w:ascii="Times New Roman" w:eastAsiaTheme="minorHAnsi" w:hAnsi="Times New Roman"/>
      <w:sz w:val="24"/>
    </w:rPr>
  </w:style>
  <w:style w:type="paragraph" w:customStyle="1" w:styleId="741C76370F824EE79DC70F18738785EA1">
    <w:name w:val="741C76370F824EE79DC70F18738785EA1"/>
    <w:rsid w:val="00DA5C9A"/>
    <w:pPr>
      <w:spacing w:after="200" w:line="276" w:lineRule="auto"/>
    </w:pPr>
    <w:rPr>
      <w:rFonts w:ascii="Times New Roman" w:eastAsiaTheme="minorHAnsi" w:hAnsi="Times New Roman"/>
      <w:sz w:val="24"/>
    </w:rPr>
  </w:style>
  <w:style w:type="paragraph" w:customStyle="1" w:styleId="0FBB0453FD294C1DB6CE7451203E80D41">
    <w:name w:val="0FBB0453FD294C1DB6CE7451203E80D41"/>
    <w:rsid w:val="00DA5C9A"/>
    <w:pPr>
      <w:spacing w:after="200" w:line="276" w:lineRule="auto"/>
    </w:pPr>
    <w:rPr>
      <w:rFonts w:ascii="Times New Roman" w:eastAsiaTheme="minorHAnsi" w:hAnsi="Times New Roman"/>
      <w:sz w:val="24"/>
    </w:rPr>
  </w:style>
  <w:style w:type="paragraph" w:customStyle="1" w:styleId="89EEBC82D2D74924929EA1A57EDD265C1">
    <w:name w:val="89EEBC82D2D74924929EA1A57EDD265C1"/>
    <w:rsid w:val="00DA5C9A"/>
    <w:pPr>
      <w:spacing w:after="200" w:line="276" w:lineRule="auto"/>
    </w:pPr>
    <w:rPr>
      <w:rFonts w:ascii="Times New Roman" w:eastAsiaTheme="minorHAnsi" w:hAnsi="Times New Roman"/>
      <w:sz w:val="24"/>
    </w:rPr>
  </w:style>
  <w:style w:type="paragraph" w:customStyle="1" w:styleId="760A6929AB0F4B3799C08B531C9CF1021">
    <w:name w:val="760A6929AB0F4B3799C08B531C9CF1021"/>
    <w:rsid w:val="00DA5C9A"/>
    <w:pPr>
      <w:spacing w:after="200" w:line="276" w:lineRule="auto"/>
    </w:pPr>
    <w:rPr>
      <w:rFonts w:ascii="Times New Roman" w:eastAsiaTheme="minorHAnsi" w:hAnsi="Times New Roman"/>
      <w:sz w:val="24"/>
    </w:rPr>
  </w:style>
  <w:style w:type="paragraph" w:customStyle="1" w:styleId="5E9F80B996CD4A6EBB826B6F6F8984E61">
    <w:name w:val="5E9F80B996CD4A6EBB826B6F6F8984E61"/>
    <w:rsid w:val="00DA5C9A"/>
    <w:pPr>
      <w:spacing w:after="200" w:line="276" w:lineRule="auto"/>
    </w:pPr>
    <w:rPr>
      <w:rFonts w:ascii="Times New Roman" w:eastAsiaTheme="minorHAnsi" w:hAnsi="Times New Roman"/>
      <w:sz w:val="24"/>
    </w:rPr>
  </w:style>
  <w:style w:type="paragraph" w:customStyle="1" w:styleId="CBB08C6B91F045B89FC3D4C4D910ECD01">
    <w:name w:val="CBB08C6B91F045B89FC3D4C4D910ECD01"/>
    <w:rsid w:val="00DA5C9A"/>
    <w:pPr>
      <w:spacing w:after="200" w:line="276" w:lineRule="auto"/>
    </w:pPr>
    <w:rPr>
      <w:rFonts w:ascii="Times New Roman" w:eastAsiaTheme="minorHAnsi" w:hAnsi="Times New Roman"/>
      <w:sz w:val="24"/>
    </w:rPr>
  </w:style>
  <w:style w:type="paragraph" w:customStyle="1" w:styleId="B4EBCE4F1E8E46B4B66CA2FD669E74C01">
    <w:name w:val="B4EBCE4F1E8E46B4B66CA2FD669E74C01"/>
    <w:rsid w:val="00DA5C9A"/>
    <w:pPr>
      <w:spacing w:after="200" w:line="276" w:lineRule="auto"/>
    </w:pPr>
    <w:rPr>
      <w:rFonts w:ascii="Times New Roman" w:eastAsiaTheme="minorHAnsi" w:hAnsi="Times New Roman"/>
      <w:sz w:val="24"/>
    </w:rPr>
  </w:style>
  <w:style w:type="paragraph" w:customStyle="1" w:styleId="0EA8B63B90CF4E8DAD2B67953688FB3D">
    <w:name w:val="0EA8B63B90CF4E8DAD2B67953688FB3D"/>
    <w:rsid w:val="00FE4A9B"/>
  </w:style>
  <w:style w:type="paragraph" w:customStyle="1" w:styleId="05F8DB91CA8A4632BCBEC13412073F35">
    <w:name w:val="05F8DB91CA8A4632BCBEC13412073F35"/>
    <w:rsid w:val="00512B9A"/>
    <w:pPr>
      <w:spacing w:after="200" w:line="276" w:lineRule="auto"/>
    </w:pPr>
    <w:rPr>
      <w:rFonts w:ascii="Times New Roman" w:eastAsiaTheme="minorHAnsi" w:hAnsi="Times New Roman"/>
      <w:sz w:val="24"/>
    </w:rPr>
  </w:style>
  <w:style w:type="paragraph" w:customStyle="1" w:styleId="8A7B918072884C8398A7A78D0CFF9B3E">
    <w:name w:val="8A7B918072884C8398A7A78D0CFF9B3E"/>
    <w:rsid w:val="00512B9A"/>
    <w:pPr>
      <w:spacing w:after="200" w:line="276" w:lineRule="auto"/>
    </w:pPr>
    <w:rPr>
      <w:rFonts w:ascii="Times New Roman" w:eastAsiaTheme="minorHAnsi" w:hAnsi="Times New Roman"/>
      <w:sz w:val="24"/>
    </w:rPr>
  </w:style>
  <w:style w:type="paragraph" w:customStyle="1" w:styleId="1359BCF98A8B4327BCF72F875B7A97D5">
    <w:name w:val="1359BCF98A8B4327BCF72F875B7A97D5"/>
    <w:rsid w:val="00512B9A"/>
    <w:pPr>
      <w:spacing w:after="200" w:line="276" w:lineRule="auto"/>
    </w:pPr>
    <w:rPr>
      <w:rFonts w:ascii="Times New Roman" w:eastAsiaTheme="minorHAnsi" w:hAnsi="Times New Roman"/>
      <w:sz w:val="24"/>
    </w:rPr>
  </w:style>
  <w:style w:type="paragraph" w:customStyle="1" w:styleId="772A71751F204702A2F99DDFF001C258">
    <w:name w:val="772A71751F204702A2F99DDFF001C258"/>
    <w:rsid w:val="00512B9A"/>
    <w:pPr>
      <w:spacing w:after="200" w:line="276" w:lineRule="auto"/>
    </w:pPr>
    <w:rPr>
      <w:rFonts w:ascii="Times New Roman" w:eastAsiaTheme="minorHAnsi" w:hAnsi="Times New Roman"/>
      <w:sz w:val="24"/>
    </w:rPr>
  </w:style>
  <w:style w:type="paragraph" w:customStyle="1" w:styleId="D056C5AE87E44139833D917E762F2F09">
    <w:name w:val="D056C5AE87E44139833D917E762F2F09"/>
    <w:rsid w:val="00512B9A"/>
    <w:pPr>
      <w:spacing w:after="200" w:line="276" w:lineRule="auto"/>
    </w:pPr>
    <w:rPr>
      <w:rFonts w:ascii="Times New Roman" w:eastAsiaTheme="minorHAnsi" w:hAnsi="Times New Roman"/>
      <w:sz w:val="24"/>
    </w:rPr>
  </w:style>
  <w:style w:type="paragraph" w:customStyle="1" w:styleId="3126C99DDEAA477592DF8EF4B84EF5D51">
    <w:name w:val="3126C99DDEAA477592DF8EF4B84EF5D51"/>
    <w:rsid w:val="00512B9A"/>
    <w:pPr>
      <w:spacing w:after="200" w:line="276" w:lineRule="auto"/>
    </w:pPr>
    <w:rPr>
      <w:rFonts w:ascii="Times New Roman" w:eastAsiaTheme="minorHAnsi" w:hAnsi="Times New Roman"/>
      <w:sz w:val="24"/>
    </w:rPr>
  </w:style>
  <w:style w:type="paragraph" w:customStyle="1" w:styleId="08D5A68ECFC04AF5972EE34C5B6630B1">
    <w:name w:val="08D5A68ECFC04AF5972EE34C5B6630B1"/>
    <w:rsid w:val="00512B9A"/>
    <w:pPr>
      <w:spacing w:after="200" w:line="276" w:lineRule="auto"/>
    </w:pPr>
    <w:rPr>
      <w:rFonts w:ascii="Times New Roman" w:eastAsiaTheme="minorHAnsi" w:hAnsi="Times New Roman"/>
      <w:sz w:val="24"/>
    </w:rPr>
  </w:style>
  <w:style w:type="paragraph" w:customStyle="1" w:styleId="3882BFDA16F84B1B917613187E3477291">
    <w:name w:val="3882BFDA16F84B1B917613187E3477291"/>
    <w:rsid w:val="00512B9A"/>
    <w:pPr>
      <w:spacing w:after="200" w:line="276" w:lineRule="auto"/>
    </w:pPr>
    <w:rPr>
      <w:rFonts w:ascii="Times New Roman" w:eastAsiaTheme="minorHAnsi" w:hAnsi="Times New Roman"/>
      <w:sz w:val="24"/>
    </w:rPr>
  </w:style>
  <w:style w:type="paragraph" w:customStyle="1" w:styleId="523393820C6F4577940D3AFFCE9758781">
    <w:name w:val="523393820C6F4577940D3AFFCE9758781"/>
    <w:rsid w:val="00512B9A"/>
    <w:pPr>
      <w:spacing w:after="200" w:line="276" w:lineRule="auto"/>
    </w:pPr>
    <w:rPr>
      <w:rFonts w:ascii="Times New Roman" w:eastAsiaTheme="minorHAnsi" w:hAnsi="Times New Roman"/>
      <w:sz w:val="24"/>
    </w:rPr>
  </w:style>
  <w:style w:type="paragraph" w:customStyle="1" w:styleId="E090897ED50B4E6BAFF05874F5DAD0341">
    <w:name w:val="E090897ED50B4E6BAFF05874F5DAD0341"/>
    <w:rsid w:val="00512B9A"/>
    <w:pPr>
      <w:spacing w:after="200" w:line="276" w:lineRule="auto"/>
    </w:pPr>
    <w:rPr>
      <w:rFonts w:ascii="Times New Roman" w:eastAsiaTheme="minorHAnsi" w:hAnsi="Times New Roman"/>
      <w:sz w:val="24"/>
    </w:rPr>
  </w:style>
  <w:style w:type="paragraph" w:customStyle="1" w:styleId="78F71E965AD5416F8776E2F4EA5D59E91">
    <w:name w:val="78F71E965AD5416F8776E2F4EA5D59E91"/>
    <w:rsid w:val="00512B9A"/>
    <w:pPr>
      <w:spacing w:after="200" w:line="276" w:lineRule="auto"/>
    </w:pPr>
    <w:rPr>
      <w:rFonts w:ascii="Times New Roman" w:eastAsiaTheme="minorHAnsi" w:hAnsi="Times New Roman"/>
      <w:sz w:val="24"/>
    </w:rPr>
  </w:style>
  <w:style w:type="paragraph" w:customStyle="1" w:styleId="C212B0DA2052414B85AAC27FDD7CD8D31">
    <w:name w:val="C212B0DA2052414B85AAC27FDD7CD8D31"/>
    <w:rsid w:val="00512B9A"/>
    <w:pPr>
      <w:spacing w:after="200" w:line="276" w:lineRule="auto"/>
    </w:pPr>
    <w:rPr>
      <w:rFonts w:ascii="Times New Roman" w:eastAsiaTheme="minorHAnsi" w:hAnsi="Times New Roman"/>
      <w:sz w:val="24"/>
    </w:rPr>
  </w:style>
  <w:style w:type="paragraph" w:customStyle="1" w:styleId="03723633845346DDBBC194BE422654741">
    <w:name w:val="03723633845346DDBBC194BE422654741"/>
    <w:rsid w:val="00512B9A"/>
    <w:pPr>
      <w:spacing w:after="200" w:line="276" w:lineRule="auto"/>
    </w:pPr>
    <w:rPr>
      <w:rFonts w:ascii="Times New Roman" w:eastAsiaTheme="minorHAnsi" w:hAnsi="Times New Roman"/>
      <w:sz w:val="24"/>
    </w:rPr>
  </w:style>
  <w:style w:type="paragraph" w:customStyle="1" w:styleId="82A37E49F859479A8D8BAD98AA62E3381">
    <w:name w:val="82A37E49F859479A8D8BAD98AA62E3381"/>
    <w:rsid w:val="00512B9A"/>
    <w:pPr>
      <w:spacing w:after="200" w:line="276" w:lineRule="auto"/>
    </w:pPr>
    <w:rPr>
      <w:rFonts w:ascii="Times New Roman" w:eastAsiaTheme="minorHAnsi" w:hAnsi="Times New Roman"/>
      <w:sz w:val="24"/>
    </w:rPr>
  </w:style>
  <w:style w:type="paragraph" w:customStyle="1" w:styleId="4634EA0B595D47148F15ECFA4CA5090C1">
    <w:name w:val="4634EA0B595D47148F15ECFA4CA5090C1"/>
    <w:rsid w:val="00512B9A"/>
    <w:pPr>
      <w:spacing w:after="200" w:line="276" w:lineRule="auto"/>
    </w:pPr>
    <w:rPr>
      <w:rFonts w:ascii="Times New Roman" w:eastAsiaTheme="minorHAnsi" w:hAnsi="Times New Roman"/>
      <w:sz w:val="24"/>
    </w:rPr>
  </w:style>
  <w:style w:type="paragraph" w:customStyle="1" w:styleId="4A6C7E59C3D042AD89A18EC6B5EE47BC1">
    <w:name w:val="4A6C7E59C3D042AD89A18EC6B5EE47BC1"/>
    <w:rsid w:val="00512B9A"/>
    <w:pPr>
      <w:spacing w:after="200" w:line="276" w:lineRule="auto"/>
    </w:pPr>
    <w:rPr>
      <w:rFonts w:ascii="Times New Roman" w:eastAsiaTheme="minorHAnsi" w:hAnsi="Times New Roman"/>
      <w:sz w:val="24"/>
    </w:rPr>
  </w:style>
  <w:style w:type="paragraph" w:customStyle="1" w:styleId="5AADD5D829D14DFA8EFB98FDE33512AE">
    <w:name w:val="5AADD5D829D14DFA8EFB98FDE33512AE"/>
    <w:rsid w:val="00512B9A"/>
    <w:pPr>
      <w:spacing w:after="200" w:line="276" w:lineRule="auto"/>
    </w:pPr>
    <w:rPr>
      <w:rFonts w:ascii="Times New Roman" w:eastAsiaTheme="minorHAnsi" w:hAnsi="Times New Roman"/>
      <w:sz w:val="24"/>
    </w:rPr>
  </w:style>
  <w:style w:type="paragraph" w:customStyle="1" w:styleId="D49DCB25A2FA46CABD0EA5E3F85E14F2">
    <w:name w:val="D49DCB25A2FA46CABD0EA5E3F85E14F2"/>
    <w:rsid w:val="00512B9A"/>
    <w:pPr>
      <w:spacing w:after="200" w:line="276" w:lineRule="auto"/>
    </w:pPr>
    <w:rPr>
      <w:rFonts w:ascii="Times New Roman" w:eastAsiaTheme="minorHAnsi" w:hAnsi="Times New Roman"/>
      <w:sz w:val="24"/>
    </w:rPr>
  </w:style>
  <w:style w:type="paragraph" w:customStyle="1" w:styleId="2E94D6CB1E5241EF91CD0263898938C8">
    <w:name w:val="2E94D6CB1E5241EF91CD0263898938C8"/>
    <w:rsid w:val="00512B9A"/>
    <w:pPr>
      <w:spacing w:after="200" w:line="276" w:lineRule="auto"/>
    </w:pPr>
    <w:rPr>
      <w:rFonts w:ascii="Times New Roman" w:eastAsiaTheme="minorHAnsi" w:hAnsi="Times New Roman"/>
      <w:sz w:val="24"/>
    </w:rPr>
  </w:style>
  <w:style w:type="paragraph" w:customStyle="1" w:styleId="3DB6EBE812EF47F9BE24446546416ABD">
    <w:name w:val="3DB6EBE812EF47F9BE24446546416ABD"/>
    <w:rsid w:val="00512B9A"/>
    <w:pPr>
      <w:spacing w:after="200" w:line="276" w:lineRule="auto"/>
    </w:pPr>
    <w:rPr>
      <w:rFonts w:ascii="Times New Roman" w:eastAsiaTheme="minorHAnsi" w:hAnsi="Times New Roman"/>
      <w:sz w:val="24"/>
    </w:rPr>
  </w:style>
  <w:style w:type="paragraph" w:customStyle="1" w:styleId="F1FDDBA5196F4B9A914BC61D2277668E">
    <w:name w:val="F1FDDBA5196F4B9A914BC61D2277668E"/>
    <w:rsid w:val="00512B9A"/>
    <w:pPr>
      <w:spacing w:after="200" w:line="276" w:lineRule="auto"/>
    </w:pPr>
    <w:rPr>
      <w:rFonts w:ascii="Times New Roman" w:eastAsiaTheme="minorHAnsi" w:hAnsi="Times New Roman"/>
      <w:sz w:val="24"/>
    </w:rPr>
  </w:style>
  <w:style w:type="paragraph" w:customStyle="1" w:styleId="83189BAD79484043A45C25848A942C7A">
    <w:name w:val="83189BAD79484043A45C25848A942C7A"/>
    <w:rsid w:val="00512B9A"/>
    <w:pPr>
      <w:spacing w:after="200" w:line="276" w:lineRule="auto"/>
    </w:pPr>
    <w:rPr>
      <w:rFonts w:ascii="Times New Roman" w:eastAsiaTheme="minorHAnsi" w:hAnsi="Times New Roman"/>
      <w:sz w:val="24"/>
    </w:rPr>
  </w:style>
  <w:style w:type="paragraph" w:customStyle="1" w:styleId="1A0F5C4ED3724DB380D38CB093CC836A">
    <w:name w:val="1A0F5C4ED3724DB380D38CB093CC836A"/>
    <w:rsid w:val="00512B9A"/>
    <w:pPr>
      <w:spacing w:after="200" w:line="276" w:lineRule="auto"/>
    </w:pPr>
    <w:rPr>
      <w:rFonts w:ascii="Times New Roman" w:eastAsiaTheme="minorHAnsi" w:hAnsi="Times New Roman"/>
      <w:sz w:val="24"/>
    </w:rPr>
  </w:style>
  <w:style w:type="paragraph" w:customStyle="1" w:styleId="D85D5BFB127B41D290E1BDF232A82DB9">
    <w:name w:val="D85D5BFB127B41D290E1BDF232A82DB9"/>
    <w:rsid w:val="00512B9A"/>
    <w:pPr>
      <w:spacing w:after="200" w:line="276" w:lineRule="auto"/>
    </w:pPr>
    <w:rPr>
      <w:rFonts w:ascii="Times New Roman" w:eastAsiaTheme="minorHAnsi" w:hAnsi="Times New Roman"/>
      <w:sz w:val="24"/>
    </w:rPr>
  </w:style>
  <w:style w:type="paragraph" w:customStyle="1" w:styleId="1FC421C8AC004AF3BE3A0C879BA7A9A9">
    <w:name w:val="1FC421C8AC004AF3BE3A0C879BA7A9A9"/>
    <w:rsid w:val="00512B9A"/>
    <w:pPr>
      <w:spacing w:after="200" w:line="276" w:lineRule="auto"/>
    </w:pPr>
    <w:rPr>
      <w:rFonts w:ascii="Times New Roman" w:eastAsiaTheme="minorHAnsi" w:hAnsi="Times New Roman"/>
      <w:sz w:val="24"/>
    </w:rPr>
  </w:style>
  <w:style w:type="paragraph" w:customStyle="1" w:styleId="833643ED8DDC4E4ABE9115349C226F43">
    <w:name w:val="833643ED8DDC4E4ABE9115349C226F43"/>
    <w:rsid w:val="00512B9A"/>
    <w:pPr>
      <w:spacing w:after="200" w:line="276" w:lineRule="auto"/>
    </w:pPr>
    <w:rPr>
      <w:rFonts w:ascii="Times New Roman" w:eastAsiaTheme="minorHAnsi" w:hAnsi="Times New Roman"/>
      <w:sz w:val="24"/>
    </w:rPr>
  </w:style>
  <w:style w:type="paragraph" w:customStyle="1" w:styleId="A31CE89AA7D34DE2BF86675E7883F0D9">
    <w:name w:val="A31CE89AA7D34DE2BF86675E7883F0D9"/>
    <w:rsid w:val="00512B9A"/>
    <w:pPr>
      <w:spacing w:after="200" w:line="276" w:lineRule="auto"/>
    </w:pPr>
    <w:rPr>
      <w:rFonts w:ascii="Times New Roman" w:eastAsiaTheme="minorHAnsi" w:hAnsi="Times New Roman"/>
      <w:sz w:val="24"/>
    </w:rPr>
  </w:style>
  <w:style w:type="paragraph" w:customStyle="1" w:styleId="177797B7219C45EEBEA3FD10907FE4BB">
    <w:name w:val="177797B7219C45EEBEA3FD10907FE4BB"/>
    <w:rsid w:val="00512B9A"/>
    <w:pPr>
      <w:spacing w:after="200" w:line="276" w:lineRule="auto"/>
    </w:pPr>
    <w:rPr>
      <w:rFonts w:ascii="Times New Roman" w:eastAsiaTheme="minorHAnsi" w:hAnsi="Times New Roman"/>
      <w:sz w:val="24"/>
    </w:rPr>
  </w:style>
  <w:style w:type="paragraph" w:customStyle="1" w:styleId="C39813671A0D4DBBA101327341C28037">
    <w:name w:val="C39813671A0D4DBBA101327341C28037"/>
    <w:rsid w:val="00512B9A"/>
    <w:pPr>
      <w:spacing w:after="200" w:line="276" w:lineRule="auto"/>
    </w:pPr>
    <w:rPr>
      <w:rFonts w:ascii="Times New Roman" w:eastAsiaTheme="minorHAnsi" w:hAnsi="Times New Roman"/>
      <w:sz w:val="24"/>
    </w:rPr>
  </w:style>
  <w:style w:type="paragraph" w:customStyle="1" w:styleId="81086EAD8B514458A92FDC9754971A07">
    <w:name w:val="81086EAD8B514458A92FDC9754971A07"/>
    <w:rsid w:val="00512B9A"/>
    <w:pPr>
      <w:spacing w:after="200" w:line="276" w:lineRule="auto"/>
    </w:pPr>
    <w:rPr>
      <w:rFonts w:ascii="Times New Roman" w:eastAsiaTheme="minorHAnsi" w:hAnsi="Times New Roman"/>
      <w:sz w:val="24"/>
    </w:rPr>
  </w:style>
  <w:style w:type="paragraph" w:customStyle="1" w:styleId="A7835B11C7CA4F56A01761FD12514548">
    <w:name w:val="A7835B11C7CA4F56A01761FD12514548"/>
    <w:rsid w:val="00512B9A"/>
    <w:pPr>
      <w:spacing w:after="200" w:line="276" w:lineRule="auto"/>
    </w:pPr>
    <w:rPr>
      <w:rFonts w:ascii="Times New Roman" w:eastAsiaTheme="minorHAnsi" w:hAnsi="Times New Roman"/>
      <w:sz w:val="24"/>
    </w:rPr>
  </w:style>
  <w:style w:type="paragraph" w:customStyle="1" w:styleId="E4C64E51C55142BDBD398EAA37B0DF20">
    <w:name w:val="E4C64E51C55142BDBD398EAA37B0DF20"/>
    <w:rsid w:val="00512B9A"/>
    <w:pPr>
      <w:spacing w:after="200" w:line="276" w:lineRule="auto"/>
    </w:pPr>
    <w:rPr>
      <w:rFonts w:ascii="Times New Roman" w:eastAsiaTheme="minorHAnsi" w:hAnsi="Times New Roman"/>
      <w:sz w:val="24"/>
    </w:rPr>
  </w:style>
  <w:style w:type="paragraph" w:customStyle="1" w:styleId="A9AA252219944CC2BB3B521A19506D01">
    <w:name w:val="A9AA252219944CC2BB3B521A19506D01"/>
    <w:rsid w:val="00512B9A"/>
    <w:pPr>
      <w:spacing w:after="200" w:line="276" w:lineRule="auto"/>
    </w:pPr>
    <w:rPr>
      <w:rFonts w:ascii="Times New Roman" w:eastAsiaTheme="minorHAnsi" w:hAnsi="Times New Roman"/>
      <w:sz w:val="24"/>
    </w:rPr>
  </w:style>
  <w:style w:type="paragraph" w:customStyle="1" w:styleId="198735515BB54D74B59C4A0E0C527A65">
    <w:name w:val="198735515BB54D74B59C4A0E0C527A65"/>
    <w:rsid w:val="00512B9A"/>
    <w:pPr>
      <w:spacing w:after="200" w:line="276" w:lineRule="auto"/>
    </w:pPr>
    <w:rPr>
      <w:rFonts w:ascii="Times New Roman" w:eastAsiaTheme="minorHAnsi" w:hAnsi="Times New Roman"/>
      <w:sz w:val="24"/>
    </w:rPr>
  </w:style>
  <w:style w:type="paragraph" w:customStyle="1" w:styleId="DAB1E43357A540E89BBB956484CA44E3">
    <w:name w:val="DAB1E43357A540E89BBB956484CA44E3"/>
    <w:rsid w:val="00512B9A"/>
    <w:pPr>
      <w:spacing w:after="200" w:line="276" w:lineRule="auto"/>
    </w:pPr>
    <w:rPr>
      <w:rFonts w:ascii="Times New Roman" w:eastAsiaTheme="minorHAnsi" w:hAnsi="Times New Roman"/>
      <w:sz w:val="24"/>
    </w:rPr>
  </w:style>
  <w:style w:type="paragraph" w:customStyle="1" w:styleId="0E60CC5BC21641BE93A534B20EA913C2">
    <w:name w:val="0E60CC5BC21641BE93A534B20EA913C2"/>
    <w:rsid w:val="00512B9A"/>
    <w:pPr>
      <w:spacing w:after="200" w:line="276" w:lineRule="auto"/>
    </w:pPr>
    <w:rPr>
      <w:rFonts w:ascii="Times New Roman" w:eastAsiaTheme="minorHAnsi" w:hAnsi="Times New Roman"/>
      <w:sz w:val="24"/>
    </w:rPr>
  </w:style>
  <w:style w:type="paragraph" w:customStyle="1" w:styleId="C2F424246F6740F1A446C68D9ED7651E">
    <w:name w:val="C2F424246F6740F1A446C68D9ED7651E"/>
    <w:rsid w:val="00512B9A"/>
    <w:pPr>
      <w:spacing w:after="200" w:line="276" w:lineRule="auto"/>
    </w:pPr>
    <w:rPr>
      <w:rFonts w:ascii="Times New Roman" w:eastAsiaTheme="minorHAnsi" w:hAnsi="Times New Roman"/>
      <w:sz w:val="24"/>
    </w:rPr>
  </w:style>
  <w:style w:type="paragraph" w:customStyle="1" w:styleId="FAA5FFA4EC3C42899C16677DD4126DEB">
    <w:name w:val="FAA5FFA4EC3C42899C16677DD4126DEB"/>
    <w:rsid w:val="00512B9A"/>
    <w:pPr>
      <w:spacing w:after="200" w:line="276" w:lineRule="auto"/>
    </w:pPr>
    <w:rPr>
      <w:rFonts w:ascii="Times New Roman" w:eastAsiaTheme="minorHAnsi" w:hAnsi="Times New Roman"/>
      <w:sz w:val="24"/>
    </w:rPr>
  </w:style>
  <w:style w:type="paragraph" w:customStyle="1" w:styleId="8498E194A71B4144809D38C82602BD56">
    <w:name w:val="8498E194A71B4144809D38C82602BD56"/>
    <w:rsid w:val="00512B9A"/>
    <w:pPr>
      <w:spacing w:after="200" w:line="276" w:lineRule="auto"/>
    </w:pPr>
    <w:rPr>
      <w:rFonts w:ascii="Times New Roman" w:eastAsiaTheme="minorHAnsi" w:hAnsi="Times New Roman"/>
      <w:sz w:val="24"/>
    </w:rPr>
  </w:style>
  <w:style w:type="paragraph" w:customStyle="1" w:styleId="0750F209D7DB44BA8ECBC9A2ABAE1545">
    <w:name w:val="0750F209D7DB44BA8ECBC9A2ABAE1545"/>
    <w:rsid w:val="00512B9A"/>
    <w:pPr>
      <w:spacing w:after="200" w:line="276" w:lineRule="auto"/>
    </w:pPr>
    <w:rPr>
      <w:rFonts w:ascii="Times New Roman" w:eastAsiaTheme="minorHAnsi" w:hAnsi="Times New Roman"/>
      <w:sz w:val="24"/>
    </w:rPr>
  </w:style>
  <w:style w:type="paragraph" w:customStyle="1" w:styleId="A9B5DDEB1F2A4E5B9888E90EE16799C1">
    <w:name w:val="A9B5DDEB1F2A4E5B9888E90EE16799C1"/>
    <w:rsid w:val="00512B9A"/>
    <w:pPr>
      <w:spacing w:after="200" w:line="276" w:lineRule="auto"/>
    </w:pPr>
    <w:rPr>
      <w:rFonts w:ascii="Times New Roman" w:eastAsiaTheme="minorHAnsi" w:hAnsi="Times New Roman"/>
      <w:sz w:val="24"/>
    </w:rPr>
  </w:style>
  <w:style w:type="paragraph" w:customStyle="1" w:styleId="E090DC92D700466C83426EB25B9B72F3">
    <w:name w:val="E090DC92D700466C83426EB25B9B72F3"/>
    <w:rsid w:val="00512B9A"/>
    <w:pPr>
      <w:spacing w:after="200" w:line="276" w:lineRule="auto"/>
    </w:pPr>
    <w:rPr>
      <w:rFonts w:ascii="Times New Roman" w:eastAsiaTheme="minorHAnsi" w:hAnsi="Times New Roman"/>
      <w:sz w:val="24"/>
    </w:rPr>
  </w:style>
  <w:style w:type="paragraph" w:customStyle="1" w:styleId="A2CBBCD2D39A4DEB8BF8ACB763460E22">
    <w:name w:val="A2CBBCD2D39A4DEB8BF8ACB763460E22"/>
    <w:rsid w:val="00512B9A"/>
    <w:pPr>
      <w:spacing w:after="200" w:line="276" w:lineRule="auto"/>
    </w:pPr>
    <w:rPr>
      <w:rFonts w:ascii="Times New Roman" w:eastAsiaTheme="minorHAnsi" w:hAnsi="Times New Roman"/>
      <w:sz w:val="24"/>
    </w:rPr>
  </w:style>
  <w:style w:type="paragraph" w:customStyle="1" w:styleId="DA1FB05A296649B4B21DB324468ACEF4">
    <w:name w:val="DA1FB05A296649B4B21DB324468ACEF4"/>
    <w:rsid w:val="00512B9A"/>
    <w:pPr>
      <w:spacing w:after="200" w:line="276" w:lineRule="auto"/>
    </w:pPr>
    <w:rPr>
      <w:rFonts w:ascii="Times New Roman" w:eastAsiaTheme="minorHAnsi" w:hAnsi="Times New Roman"/>
      <w:sz w:val="24"/>
    </w:rPr>
  </w:style>
  <w:style w:type="paragraph" w:customStyle="1" w:styleId="95C529133BC840F892CD7B3124E4526D">
    <w:name w:val="95C529133BC840F892CD7B3124E4526D"/>
    <w:rsid w:val="00512B9A"/>
    <w:pPr>
      <w:spacing w:after="200" w:line="276" w:lineRule="auto"/>
    </w:pPr>
    <w:rPr>
      <w:rFonts w:ascii="Times New Roman" w:eastAsiaTheme="minorHAnsi" w:hAnsi="Times New Roman"/>
      <w:sz w:val="24"/>
    </w:rPr>
  </w:style>
  <w:style w:type="paragraph" w:customStyle="1" w:styleId="C4BCCBD8DF0D45E6B4BEDDA318BBF4E8">
    <w:name w:val="C4BCCBD8DF0D45E6B4BEDDA318BBF4E8"/>
    <w:rsid w:val="00512B9A"/>
    <w:pPr>
      <w:spacing w:after="200" w:line="276" w:lineRule="auto"/>
    </w:pPr>
    <w:rPr>
      <w:rFonts w:ascii="Times New Roman" w:eastAsiaTheme="minorHAnsi" w:hAnsi="Times New Roman"/>
      <w:sz w:val="24"/>
    </w:rPr>
  </w:style>
  <w:style w:type="paragraph" w:customStyle="1" w:styleId="89D323AE101140568C71CBB9542E1302">
    <w:name w:val="89D323AE101140568C71CBB9542E1302"/>
    <w:rsid w:val="00512B9A"/>
    <w:pPr>
      <w:spacing w:after="200" w:line="276" w:lineRule="auto"/>
    </w:pPr>
    <w:rPr>
      <w:rFonts w:ascii="Times New Roman" w:eastAsiaTheme="minorHAnsi" w:hAnsi="Times New Roman"/>
      <w:sz w:val="24"/>
    </w:rPr>
  </w:style>
  <w:style w:type="paragraph" w:customStyle="1" w:styleId="566F7E6BA70F4BA4B7FB180EFC62538A">
    <w:name w:val="566F7E6BA70F4BA4B7FB180EFC62538A"/>
    <w:rsid w:val="00512B9A"/>
    <w:pPr>
      <w:spacing w:after="200" w:line="276" w:lineRule="auto"/>
    </w:pPr>
    <w:rPr>
      <w:rFonts w:ascii="Times New Roman" w:eastAsiaTheme="minorHAnsi" w:hAnsi="Times New Roman"/>
      <w:sz w:val="24"/>
    </w:rPr>
  </w:style>
  <w:style w:type="paragraph" w:customStyle="1" w:styleId="AACF579701FC4569BE0CFF0CD1E944F0">
    <w:name w:val="AACF579701FC4569BE0CFF0CD1E944F0"/>
    <w:rsid w:val="00512B9A"/>
    <w:pPr>
      <w:spacing w:after="200" w:line="276" w:lineRule="auto"/>
    </w:pPr>
    <w:rPr>
      <w:rFonts w:ascii="Times New Roman" w:eastAsiaTheme="minorHAnsi" w:hAnsi="Times New Roman"/>
      <w:sz w:val="24"/>
    </w:rPr>
  </w:style>
  <w:style w:type="paragraph" w:customStyle="1" w:styleId="D8E7ABE7405D4BD2827DC0C33C578285">
    <w:name w:val="D8E7ABE7405D4BD2827DC0C33C578285"/>
    <w:rsid w:val="00512B9A"/>
    <w:pPr>
      <w:spacing w:after="200" w:line="276" w:lineRule="auto"/>
    </w:pPr>
    <w:rPr>
      <w:rFonts w:ascii="Times New Roman" w:eastAsiaTheme="minorHAnsi" w:hAnsi="Times New Roman"/>
      <w:sz w:val="24"/>
    </w:rPr>
  </w:style>
  <w:style w:type="paragraph" w:customStyle="1" w:styleId="8DE9B3D76F824C58AB87859CB66FAE41">
    <w:name w:val="8DE9B3D76F824C58AB87859CB66FAE41"/>
    <w:rsid w:val="00512B9A"/>
    <w:pPr>
      <w:spacing w:after="200" w:line="276" w:lineRule="auto"/>
    </w:pPr>
    <w:rPr>
      <w:rFonts w:ascii="Times New Roman" w:eastAsiaTheme="minorHAnsi" w:hAnsi="Times New Roman"/>
      <w:sz w:val="24"/>
    </w:rPr>
  </w:style>
  <w:style w:type="paragraph" w:customStyle="1" w:styleId="43EF98937BC14D438F4F50ECCD02F937">
    <w:name w:val="43EF98937BC14D438F4F50ECCD02F937"/>
    <w:rsid w:val="00512B9A"/>
    <w:pPr>
      <w:spacing w:after="200" w:line="276" w:lineRule="auto"/>
    </w:pPr>
    <w:rPr>
      <w:rFonts w:ascii="Times New Roman" w:eastAsiaTheme="minorHAnsi" w:hAnsi="Times New Roman"/>
      <w:sz w:val="24"/>
    </w:rPr>
  </w:style>
  <w:style w:type="paragraph" w:customStyle="1" w:styleId="431871D3928F4BCDB2C43F408286BCE2">
    <w:name w:val="431871D3928F4BCDB2C43F408286BCE2"/>
    <w:rsid w:val="00512B9A"/>
    <w:pPr>
      <w:spacing w:after="200" w:line="276" w:lineRule="auto"/>
    </w:pPr>
    <w:rPr>
      <w:rFonts w:ascii="Times New Roman" w:eastAsiaTheme="minorHAnsi" w:hAnsi="Times New Roman"/>
      <w:sz w:val="24"/>
    </w:rPr>
  </w:style>
  <w:style w:type="paragraph" w:customStyle="1" w:styleId="B1E0EFB00A244ECFB920AC2AF2BA9E64">
    <w:name w:val="B1E0EFB00A244ECFB920AC2AF2BA9E64"/>
    <w:rsid w:val="00512B9A"/>
    <w:pPr>
      <w:spacing w:after="200" w:line="276" w:lineRule="auto"/>
    </w:pPr>
    <w:rPr>
      <w:rFonts w:ascii="Times New Roman" w:eastAsiaTheme="minorHAnsi" w:hAnsi="Times New Roman"/>
      <w:sz w:val="24"/>
    </w:rPr>
  </w:style>
  <w:style w:type="paragraph" w:customStyle="1" w:styleId="F5AB7C829E4D4DF4A92D02FA6C863BBE">
    <w:name w:val="F5AB7C829E4D4DF4A92D02FA6C863BBE"/>
    <w:rsid w:val="00512B9A"/>
    <w:pPr>
      <w:spacing w:after="200" w:line="276" w:lineRule="auto"/>
    </w:pPr>
    <w:rPr>
      <w:rFonts w:ascii="Times New Roman" w:eastAsiaTheme="minorHAnsi" w:hAnsi="Times New Roman"/>
      <w:sz w:val="24"/>
    </w:rPr>
  </w:style>
  <w:style w:type="paragraph" w:customStyle="1" w:styleId="F9D0FFD6A0E444CA837742675DB02F29">
    <w:name w:val="F9D0FFD6A0E444CA837742675DB02F29"/>
    <w:rsid w:val="00512B9A"/>
    <w:pPr>
      <w:spacing w:after="200" w:line="276" w:lineRule="auto"/>
    </w:pPr>
    <w:rPr>
      <w:rFonts w:ascii="Times New Roman" w:eastAsiaTheme="minorHAnsi" w:hAnsi="Times New Roman"/>
      <w:sz w:val="24"/>
    </w:rPr>
  </w:style>
  <w:style w:type="paragraph" w:customStyle="1" w:styleId="0964E9228F9A4E95A340883F0AE52CEE">
    <w:name w:val="0964E9228F9A4E95A340883F0AE52CEE"/>
    <w:rsid w:val="00512B9A"/>
    <w:pPr>
      <w:spacing w:after="200" w:line="276" w:lineRule="auto"/>
    </w:pPr>
    <w:rPr>
      <w:rFonts w:ascii="Times New Roman" w:eastAsiaTheme="minorHAnsi" w:hAnsi="Times New Roman"/>
      <w:sz w:val="24"/>
    </w:rPr>
  </w:style>
  <w:style w:type="paragraph" w:customStyle="1" w:styleId="CB33C3056247450681C2C6FB6DD7238B">
    <w:name w:val="CB33C3056247450681C2C6FB6DD7238B"/>
    <w:rsid w:val="00512B9A"/>
    <w:pPr>
      <w:spacing w:after="200" w:line="276" w:lineRule="auto"/>
    </w:pPr>
    <w:rPr>
      <w:rFonts w:ascii="Times New Roman" w:eastAsiaTheme="minorHAnsi" w:hAnsi="Times New Roman"/>
      <w:sz w:val="24"/>
    </w:rPr>
  </w:style>
  <w:style w:type="paragraph" w:customStyle="1" w:styleId="29634C253E9E45628878AEFD96E1E664">
    <w:name w:val="29634C253E9E45628878AEFD96E1E664"/>
    <w:rsid w:val="00512B9A"/>
    <w:pPr>
      <w:spacing w:after="200" w:line="276" w:lineRule="auto"/>
    </w:pPr>
    <w:rPr>
      <w:rFonts w:ascii="Times New Roman" w:eastAsiaTheme="minorHAnsi" w:hAnsi="Times New Roman"/>
      <w:sz w:val="24"/>
    </w:rPr>
  </w:style>
  <w:style w:type="paragraph" w:customStyle="1" w:styleId="292638B15DE84B118002708DA66478E4">
    <w:name w:val="292638B15DE84B118002708DA66478E4"/>
    <w:rsid w:val="00512B9A"/>
    <w:pPr>
      <w:spacing w:after="200" w:line="276" w:lineRule="auto"/>
    </w:pPr>
    <w:rPr>
      <w:rFonts w:ascii="Times New Roman" w:eastAsiaTheme="minorHAnsi" w:hAnsi="Times New Roman"/>
      <w:sz w:val="24"/>
    </w:rPr>
  </w:style>
  <w:style w:type="paragraph" w:customStyle="1" w:styleId="7C70EC22112C444C8CBC67094833DB76">
    <w:name w:val="7C70EC22112C444C8CBC67094833DB76"/>
    <w:rsid w:val="00512B9A"/>
    <w:pPr>
      <w:spacing w:after="200" w:line="276" w:lineRule="auto"/>
    </w:pPr>
    <w:rPr>
      <w:rFonts w:ascii="Times New Roman" w:eastAsiaTheme="minorHAnsi" w:hAnsi="Times New Roman"/>
      <w:sz w:val="24"/>
    </w:rPr>
  </w:style>
  <w:style w:type="paragraph" w:customStyle="1" w:styleId="552F83C988CE4EEFB337E133506E4EFB">
    <w:name w:val="552F83C988CE4EEFB337E133506E4EFB"/>
    <w:rsid w:val="00512B9A"/>
    <w:pPr>
      <w:spacing w:after="200" w:line="276" w:lineRule="auto"/>
    </w:pPr>
    <w:rPr>
      <w:rFonts w:ascii="Times New Roman" w:eastAsiaTheme="minorHAnsi" w:hAnsi="Times New Roman"/>
      <w:sz w:val="24"/>
    </w:rPr>
  </w:style>
  <w:style w:type="paragraph" w:customStyle="1" w:styleId="9A7DA353B699405692B1D484BC4500CF">
    <w:name w:val="9A7DA353B699405692B1D484BC4500CF"/>
    <w:rsid w:val="00512B9A"/>
    <w:pPr>
      <w:spacing w:after="200" w:line="276" w:lineRule="auto"/>
    </w:pPr>
    <w:rPr>
      <w:rFonts w:ascii="Times New Roman" w:eastAsiaTheme="minorHAnsi" w:hAnsi="Times New Roman"/>
      <w:sz w:val="24"/>
    </w:rPr>
  </w:style>
  <w:style w:type="paragraph" w:customStyle="1" w:styleId="34972180F61A406D8B7448590B5136DE">
    <w:name w:val="34972180F61A406D8B7448590B5136DE"/>
    <w:rsid w:val="00512B9A"/>
    <w:pPr>
      <w:spacing w:after="200" w:line="276" w:lineRule="auto"/>
    </w:pPr>
    <w:rPr>
      <w:rFonts w:ascii="Times New Roman" w:eastAsiaTheme="minorHAnsi" w:hAnsi="Times New Roman"/>
      <w:sz w:val="24"/>
    </w:rPr>
  </w:style>
  <w:style w:type="paragraph" w:customStyle="1" w:styleId="B26373E4439E4DC89B1E333AEEA79E39">
    <w:name w:val="B26373E4439E4DC89B1E333AEEA79E39"/>
    <w:rsid w:val="00512B9A"/>
    <w:pPr>
      <w:spacing w:after="200" w:line="276" w:lineRule="auto"/>
    </w:pPr>
    <w:rPr>
      <w:rFonts w:ascii="Times New Roman" w:eastAsiaTheme="minorHAnsi" w:hAnsi="Times New Roman"/>
      <w:sz w:val="24"/>
    </w:rPr>
  </w:style>
  <w:style w:type="paragraph" w:customStyle="1" w:styleId="F6BB88E2D96B4E0EA9E5B6F197943F65">
    <w:name w:val="F6BB88E2D96B4E0EA9E5B6F197943F65"/>
    <w:rsid w:val="00512B9A"/>
    <w:pPr>
      <w:spacing w:after="200" w:line="276" w:lineRule="auto"/>
    </w:pPr>
    <w:rPr>
      <w:rFonts w:ascii="Times New Roman" w:eastAsiaTheme="minorHAnsi" w:hAnsi="Times New Roman"/>
      <w:sz w:val="24"/>
    </w:rPr>
  </w:style>
  <w:style w:type="paragraph" w:customStyle="1" w:styleId="414EC559FB894AE3879EA24955BDB90E">
    <w:name w:val="414EC559FB894AE3879EA24955BDB90E"/>
    <w:rsid w:val="00512B9A"/>
    <w:pPr>
      <w:spacing w:after="200" w:line="276" w:lineRule="auto"/>
    </w:pPr>
    <w:rPr>
      <w:rFonts w:ascii="Times New Roman" w:eastAsiaTheme="minorHAnsi" w:hAnsi="Times New Roman"/>
      <w:sz w:val="24"/>
    </w:rPr>
  </w:style>
  <w:style w:type="paragraph" w:customStyle="1" w:styleId="9C73E75A287140B0AEA7A96CB9D6891B">
    <w:name w:val="9C73E75A287140B0AEA7A96CB9D6891B"/>
    <w:rsid w:val="00512B9A"/>
    <w:pPr>
      <w:spacing w:after="200" w:line="276" w:lineRule="auto"/>
    </w:pPr>
    <w:rPr>
      <w:rFonts w:ascii="Times New Roman" w:eastAsiaTheme="minorHAnsi" w:hAnsi="Times New Roman"/>
      <w:sz w:val="24"/>
    </w:rPr>
  </w:style>
  <w:style w:type="paragraph" w:customStyle="1" w:styleId="51A6164429F6404D9A6D7CF685D1BE75">
    <w:name w:val="51A6164429F6404D9A6D7CF685D1BE75"/>
    <w:rsid w:val="00512B9A"/>
    <w:pPr>
      <w:spacing w:after="200" w:line="276" w:lineRule="auto"/>
    </w:pPr>
    <w:rPr>
      <w:rFonts w:ascii="Times New Roman" w:eastAsiaTheme="minorHAnsi" w:hAnsi="Times New Roman"/>
      <w:sz w:val="24"/>
    </w:rPr>
  </w:style>
  <w:style w:type="paragraph" w:customStyle="1" w:styleId="12B791259CFB47E7B494FF577BCA1F0C">
    <w:name w:val="12B791259CFB47E7B494FF577BCA1F0C"/>
    <w:rsid w:val="00512B9A"/>
    <w:pPr>
      <w:spacing w:after="200" w:line="276" w:lineRule="auto"/>
    </w:pPr>
    <w:rPr>
      <w:rFonts w:ascii="Times New Roman" w:eastAsiaTheme="minorHAnsi" w:hAnsi="Times New Roman"/>
      <w:sz w:val="24"/>
    </w:rPr>
  </w:style>
  <w:style w:type="paragraph" w:customStyle="1" w:styleId="C490ACD0435C47FEB2B9C4A2BF05A654">
    <w:name w:val="C490ACD0435C47FEB2B9C4A2BF05A654"/>
    <w:rsid w:val="00512B9A"/>
    <w:pPr>
      <w:spacing w:after="200" w:line="276" w:lineRule="auto"/>
    </w:pPr>
    <w:rPr>
      <w:rFonts w:ascii="Times New Roman" w:eastAsiaTheme="minorHAnsi" w:hAnsi="Times New Roman"/>
      <w:sz w:val="24"/>
    </w:rPr>
  </w:style>
  <w:style w:type="paragraph" w:customStyle="1" w:styleId="03E7176F5F2A46DFA54730E3E315895F">
    <w:name w:val="03E7176F5F2A46DFA54730E3E315895F"/>
    <w:rsid w:val="00512B9A"/>
    <w:pPr>
      <w:spacing w:after="200" w:line="276" w:lineRule="auto"/>
    </w:pPr>
    <w:rPr>
      <w:rFonts w:ascii="Times New Roman" w:eastAsiaTheme="minorHAnsi" w:hAnsi="Times New Roman"/>
      <w:sz w:val="24"/>
    </w:rPr>
  </w:style>
  <w:style w:type="paragraph" w:customStyle="1" w:styleId="F23BFBB99ADE4F0DA4BC7BB35236E4EF">
    <w:name w:val="F23BFBB99ADE4F0DA4BC7BB35236E4EF"/>
    <w:rsid w:val="00512B9A"/>
    <w:pPr>
      <w:spacing w:after="200" w:line="276" w:lineRule="auto"/>
    </w:pPr>
    <w:rPr>
      <w:rFonts w:ascii="Times New Roman" w:eastAsiaTheme="minorHAnsi" w:hAnsi="Times New Roman"/>
      <w:sz w:val="24"/>
    </w:rPr>
  </w:style>
  <w:style w:type="paragraph" w:customStyle="1" w:styleId="BCB6EE1117A043CCB02B52138413A077">
    <w:name w:val="BCB6EE1117A043CCB02B52138413A077"/>
    <w:rsid w:val="00512B9A"/>
    <w:pPr>
      <w:spacing w:after="200" w:line="276" w:lineRule="auto"/>
    </w:pPr>
    <w:rPr>
      <w:rFonts w:ascii="Times New Roman" w:eastAsiaTheme="minorHAnsi" w:hAnsi="Times New Roman"/>
      <w:sz w:val="24"/>
    </w:rPr>
  </w:style>
  <w:style w:type="paragraph" w:customStyle="1" w:styleId="FF969FD02E2C4F97B42E18F00D07A2F6">
    <w:name w:val="FF969FD02E2C4F97B42E18F00D07A2F6"/>
    <w:rsid w:val="00512B9A"/>
    <w:pPr>
      <w:spacing w:after="200" w:line="276" w:lineRule="auto"/>
    </w:pPr>
    <w:rPr>
      <w:rFonts w:ascii="Times New Roman" w:eastAsiaTheme="minorHAnsi" w:hAnsi="Times New Roman"/>
      <w:sz w:val="24"/>
    </w:rPr>
  </w:style>
  <w:style w:type="paragraph" w:customStyle="1" w:styleId="6EB56E741EA04937A691A3A581A75F63">
    <w:name w:val="6EB56E741EA04937A691A3A581A75F63"/>
    <w:rsid w:val="00512B9A"/>
    <w:pPr>
      <w:spacing w:after="200" w:line="276" w:lineRule="auto"/>
    </w:pPr>
    <w:rPr>
      <w:rFonts w:ascii="Times New Roman" w:eastAsiaTheme="minorHAnsi" w:hAnsi="Times New Roman"/>
      <w:sz w:val="24"/>
    </w:rPr>
  </w:style>
  <w:style w:type="paragraph" w:customStyle="1" w:styleId="DCEF048646B9492183200DAAAEB463BF">
    <w:name w:val="DCEF048646B9492183200DAAAEB463BF"/>
    <w:rsid w:val="00512B9A"/>
    <w:pPr>
      <w:spacing w:after="200" w:line="276" w:lineRule="auto"/>
    </w:pPr>
    <w:rPr>
      <w:rFonts w:ascii="Times New Roman" w:eastAsiaTheme="minorHAnsi" w:hAnsi="Times New Roman"/>
      <w:sz w:val="24"/>
    </w:rPr>
  </w:style>
  <w:style w:type="paragraph" w:customStyle="1" w:styleId="ACCD0106268C484A9FDA3F9DB13B5785">
    <w:name w:val="ACCD0106268C484A9FDA3F9DB13B5785"/>
    <w:rsid w:val="00512B9A"/>
    <w:pPr>
      <w:spacing w:after="200" w:line="276" w:lineRule="auto"/>
    </w:pPr>
    <w:rPr>
      <w:rFonts w:ascii="Times New Roman" w:eastAsiaTheme="minorHAnsi" w:hAnsi="Times New Roman"/>
      <w:sz w:val="24"/>
    </w:rPr>
  </w:style>
  <w:style w:type="paragraph" w:customStyle="1" w:styleId="AAE3A49B1198454491E6D627705DA812">
    <w:name w:val="AAE3A49B1198454491E6D627705DA812"/>
    <w:rsid w:val="00512B9A"/>
    <w:pPr>
      <w:spacing w:after="200" w:line="276" w:lineRule="auto"/>
    </w:pPr>
    <w:rPr>
      <w:rFonts w:ascii="Times New Roman" w:eastAsiaTheme="minorHAnsi" w:hAnsi="Times New Roman"/>
      <w:sz w:val="24"/>
    </w:rPr>
  </w:style>
  <w:style w:type="paragraph" w:customStyle="1" w:styleId="9B4B8755881D43AC882116E7C5B7B773">
    <w:name w:val="9B4B8755881D43AC882116E7C5B7B773"/>
    <w:rsid w:val="00512B9A"/>
    <w:pPr>
      <w:spacing w:after="200" w:line="276" w:lineRule="auto"/>
    </w:pPr>
    <w:rPr>
      <w:rFonts w:ascii="Times New Roman" w:eastAsiaTheme="minorHAnsi" w:hAnsi="Times New Roman"/>
      <w:sz w:val="24"/>
    </w:rPr>
  </w:style>
  <w:style w:type="paragraph" w:customStyle="1" w:styleId="4C742B11C54E4417A62660133463D741">
    <w:name w:val="4C742B11C54E4417A62660133463D741"/>
    <w:rsid w:val="00512B9A"/>
    <w:pPr>
      <w:spacing w:after="200" w:line="276" w:lineRule="auto"/>
    </w:pPr>
    <w:rPr>
      <w:rFonts w:ascii="Times New Roman" w:eastAsiaTheme="minorHAnsi" w:hAnsi="Times New Roman"/>
      <w:sz w:val="24"/>
    </w:rPr>
  </w:style>
  <w:style w:type="paragraph" w:customStyle="1" w:styleId="646C7F838B90443FBF9F1C61C62214C7">
    <w:name w:val="646C7F838B90443FBF9F1C61C62214C7"/>
    <w:rsid w:val="00512B9A"/>
    <w:pPr>
      <w:spacing w:after="200" w:line="276" w:lineRule="auto"/>
    </w:pPr>
    <w:rPr>
      <w:rFonts w:ascii="Times New Roman" w:eastAsiaTheme="minorHAnsi" w:hAnsi="Times New Roman"/>
      <w:sz w:val="24"/>
    </w:rPr>
  </w:style>
  <w:style w:type="paragraph" w:customStyle="1" w:styleId="9093186E1B3541C0AB1C6A4DBDFC284C">
    <w:name w:val="9093186E1B3541C0AB1C6A4DBDFC284C"/>
    <w:rsid w:val="00512B9A"/>
    <w:pPr>
      <w:spacing w:after="200" w:line="276" w:lineRule="auto"/>
    </w:pPr>
    <w:rPr>
      <w:rFonts w:ascii="Times New Roman" w:eastAsiaTheme="minorHAnsi" w:hAnsi="Times New Roman"/>
      <w:sz w:val="24"/>
    </w:rPr>
  </w:style>
  <w:style w:type="paragraph" w:customStyle="1" w:styleId="9EB3DA5A7AA6468F9E60D4915111703A">
    <w:name w:val="9EB3DA5A7AA6468F9E60D4915111703A"/>
    <w:rsid w:val="00512B9A"/>
    <w:pPr>
      <w:spacing w:after="200" w:line="276" w:lineRule="auto"/>
    </w:pPr>
    <w:rPr>
      <w:rFonts w:ascii="Times New Roman" w:eastAsiaTheme="minorHAnsi" w:hAnsi="Times New Roman"/>
      <w:sz w:val="24"/>
    </w:rPr>
  </w:style>
  <w:style w:type="paragraph" w:customStyle="1" w:styleId="0F3B82B4EE0546AE99E418DC1E0645F8">
    <w:name w:val="0F3B82B4EE0546AE99E418DC1E0645F8"/>
    <w:rsid w:val="00512B9A"/>
    <w:pPr>
      <w:spacing w:after="200" w:line="276" w:lineRule="auto"/>
    </w:pPr>
    <w:rPr>
      <w:rFonts w:ascii="Times New Roman" w:eastAsiaTheme="minorHAnsi" w:hAnsi="Times New Roman"/>
      <w:sz w:val="24"/>
    </w:rPr>
  </w:style>
  <w:style w:type="paragraph" w:customStyle="1" w:styleId="B8802BF92F08410E94C14896B1469A0E">
    <w:name w:val="B8802BF92F08410E94C14896B1469A0E"/>
    <w:rsid w:val="00512B9A"/>
    <w:pPr>
      <w:spacing w:after="200" w:line="276" w:lineRule="auto"/>
    </w:pPr>
    <w:rPr>
      <w:rFonts w:ascii="Times New Roman" w:eastAsiaTheme="minorHAnsi" w:hAnsi="Times New Roman"/>
      <w:sz w:val="24"/>
    </w:rPr>
  </w:style>
  <w:style w:type="paragraph" w:customStyle="1" w:styleId="F15D4450E3A14C82AA1D43D3597ADA07">
    <w:name w:val="F15D4450E3A14C82AA1D43D3597ADA07"/>
    <w:rsid w:val="00512B9A"/>
    <w:pPr>
      <w:spacing w:after="200" w:line="276" w:lineRule="auto"/>
    </w:pPr>
    <w:rPr>
      <w:rFonts w:ascii="Times New Roman" w:eastAsiaTheme="minorHAnsi" w:hAnsi="Times New Roman"/>
      <w:sz w:val="24"/>
    </w:rPr>
  </w:style>
  <w:style w:type="paragraph" w:customStyle="1" w:styleId="F7975F37D29449E687648AB4F75AAB00">
    <w:name w:val="F7975F37D29449E687648AB4F75AAB00"/>
    <w:rsid w:val="00512B9A"/>
    <w:pPr>
      <w:spacing w:after="200" w:line="276" w:lineRule="auto"/>
    </w:pPr>
    <w:rPr>
      <w:rFonts w:ascii="Times New Roman" w:eastAsiaTheme="minorHAnsi" w:hAnsi="Times New Roman"/>
      <w:sz w:val="24"/>
    </w:rPr>
  </w:style>
  <w:style w:type="paragraph" w:customStyle="1" w:styleId="1E0CAE6B22A54D56BCD04D7668A410F1">
    <w:name w:val="1E0CAE6B22A54D56BCD04D7668A410F1"/>
    <w:rsid w:val="00512B9A"/>
    <w:pPr>
      <w:spacing w:after="200" w:line="276" w:lineRule="auto"/>
    </w:pPr>
    <w:rPr>
      <w:rFonts w:ascii="Times New Roman" w:eastAsiaTheme="minorHAnsi" w:hAnsi="Times New Roman"/>
      <w:sz w:val="24"/>
    </w:rPr>
  </w:style>
  <w:style w:type="paragraph" w:customStyle="1" w:styleId="F4FEBFA8711A446E87BB39AB00166CE0">
    <w:name w:val="F4FEBFA8711A446E87BB39AB00166CE0"/>
    <w:rsid w:val="00512B9A"/>
    <w:pPr>
      <w:spacing w:after="200" w:line="276" w:lineRule="auto"/>
    </w:pPr>
    <w:rPr>
      <w:rFonts w:ascii="Times New Roman" w:eastAsiaTheme="minorHAnsi" w:hAnsi="Times New Roman"/>
      <w:sz w:val="24"/>
    </w:rPr>
  </w:style>
  <w:style w:type="paragraph" w:customStyle="1" w:styleId="AEF3DDDCB05049D89B10D60332E64E2E">
    <w:name w:val="AEF3DDDCB05049D89B10D60332E64E2E"/>
    <w:rsid w:val="00512B9A"/>
    <w:pPr>
      <w:spacing w:after="200" w:line="276" w:lineRule="auto"/>
    </w:pPr>
    <w:rPr>
      <w:rFonts w:ascii="Times New Roman" w:eastAsiaTheme="minorHAnsi" w:hAnsi="Times New Roman"/>
      <w:sz w:val="24"/>
    </w:rPr>
  </w:style>
  <w:style w:type="paragraph" w:customStyle="1" w:styleId="C28DBC4150E94151A05623285E2A11A5">
    <w:name w:val="C28DBC4150E94151A05623285E2A11A5"/>
    <w:rsid w:val="00512B9A"/>
    <w:pPr>
      <w:spacing w:after="200" w:line="276" w:lineRule="auto"/>
    </w:pPr>
    <w:rPr>
      <w:rFonts w:ascii="Times New Roman" w:eastAsiaTheme="minorHAnsi" w:hAnsi="Times New Roman"/>
      <w:sz w:val="24"/>
    </w:rPr>
  </w:style>
  <w:style w:type="paragraph" w:customStyle="1" w:styleId="EDD89D5F3F924AAD81F04F6CCA142847">
    <w:name w:val="EDD89D5F3F924AAD81F04F6CCA142847"/>
    <w:rsid w:val="00512B9A"/>
    <w:pPr>
      <w:spacing w:after="200" w:line="276" w:lineRule="auto"/>
    </w:pPr>
    <w:rPr>
      <w:rFonts w:ascii="Times New Roman" w:eastAsiaTheme="minorHAnsi" w:hAnsi="Times New Roman"/>
      <w:sz w:val="24"/>
    </w:rPr>
  </w:style>
  <w:style w:type="paragraph" w:customStyle="1" w:styleId="C4AE4AC0D8A543EBAE0604F2A2DD3BDA">
    <w:name w:val="C4AE4AC0D8A543EBAE0604F2A2DD3BDA"/>
    <w:rsid w:val="00512B9A"/>
    <w:pPr>
      <w:spacing w:after="200" w:line="276" w:lineRule="auto"/>
    </w:pPr>
    <w:rPr>
      <w:rFonts w:ascii="Times New Roman" w:eastAsiaTheme="minorHAnsi" w:hAnsi="Times New Roman"/>
      <w:sz w:val="24"/>
    </w:rPr>
  </w:style>
  <w:style w:type="paragraph" w:customStyle="1" w:styleId="A14FCBD5D5A54531B67F43776454D122">
    <w:name w:val="A14FCBD5D5A54531B67F43776454D122"/>
    <w:rsid w:val="00512B9A"/>
    <w:pPr>
      <w:spacing w:after="200" w:line="276" w:lineRule="auto"/>
    </w:pPr>
    <w:rPr>
      <w:rFonts w:ascii="Times New Roman" w:eastAsiaTheme="minorHAnsi" w:hAnsi="Times New Roman"/>
      <w:sz w:val="24"/>
    </w:rPr>
  </w:style>
  <w:style w:type="paragraph" w:customStyle="1" w:styleId="2390FC9ED51B423393DC151F3A5754AC">
    <w:name w:val="2390FC9ED51B423393DC151F3A5754AC"/>
    <w:rsid w:val="00512B9A"/>
    <w:pPr>
      <w:spacing w:after="200" w:line="276" w:lineRule="auto"/>
    </w:pPr>
    <w:rPr>
      <w:rFonts w:ascii="Times New Roman" w:eastAsiaTheme="minorHAnsi" w:hAnsi="Times New Roman"/>
      <w:sz w:val="24"/>
    </w:rPr>
  </w:style>
  <w:style w:type="paragraph" w:customStyle="1" w:styleId="390AB6F425104AAD91962975A3EF6711">
    <w:name w:val="390AB6F425104AAD91962975A3EF6711"/>
    <w:rsid w:val="00512B9A"/>
    <w:pPr>
      <w:spacing w:after="200" w:line="276" w:lineRule="auto"/>
    </w:pPr>
    <w:rPr>
      <w:rFonts w:ascii="Times New Roman" w:eastAsiaTheme="minorHAnsi" w:hAnsi="Times New Roman"/>
      <w:sz w:val="24"/>
    </w:rPr>
  </w:style>
  <w:style w:type="paragraph" w:customStyle="1" w:styleId="036AD2DE777C4B76B5378D16623EBC34">
    <w:name w:val="036AD2DE777C4B76B5378D16623EBC34"/>
    <w:rsid w:val="00512B9A"/>
    <w:pPr>
      <w:spacing w:after="200" w:line="276" w:lineRule="auto"/>
    </w:pPr>
    <w:rPr>
      <w:rFonts w:ascii="Times New Roman" w:eastAsiaTheme="minorHAnsi" w:hAnsi="Times New Roman"/>
      <w:sz w:val="24"/>
    </w:rPr>
  </w:style>
  <w:style w:type="paragraph" w:customStyle="1" w:styleId="BBD288AA814245C2ADDAC92A86B695C3">
    <w:name w:val="BBD288AA814245C2ADDAC92A86B695C3"/>
    <w:rsid w:val="00512B9A"/>
    <w:pPr>
      <w:spacing w:after="200" w:line="276" w:lineRule="auto"/>
    </w:pPr>
    <w:rPr>
      <w:rFonts w:ascii="Times New Roman" w:eastAsiaTheme="minorHAnsi" w:hAnsi="Times New Roman"/>
      <w:sz w:val="24"/>
    </w:rPr>
  </w:style>
  <w:style w:type="paragraph" w:customStyle="1" w:styleId="84F9F32431314C12B128FDBE385333E5">
    <w:name w:val="84F9F32431314C12B128FDBE385333E5"/>
    <w:rsid w:val="00512B9A"/>
    <w:pPr>
      <w:spacing w:after="200" w:line="276" w:lineRule="auto"/>
    </w:pPr>
    <w:rPr>
      <w:rFonts w:ascii="Times New Roman" w:eastAsiaTheme="minorHAnsi" w:hAnsi="Times New Roman"/>
      <w:sz w:val="24"/>
    </w:rPr>
  </w:style>
  <w:style w:type="paragraph" w:customStyle="1" w:styleId="F91C01ED9B95441B9506D1C2DED57430">
    <w:name w:val="F91C01ED9B95441B9506D1C2DED57430"/>
    <w:rsid w:val="00512B9A"/>
    <w:pPr>
      <w:spacing w:after="200" w:line="276" w:lineRule="auto"/>
    </w:pPr>
    <w:rPr>
      <w:rFonts w:ascii="Times New Roman" w:eastAsiaTheme="minorHAnsi" w:hAnsi="Times New Roman"/>
      <w:sz w:val="24"/>
    </w:rPr>
  </w:style>
  <w:style w:type="paragraph" w:customStyle="1" w:styleId="71D91C5C8D8544A3BBCC6FAE29EDA966">
    <w:name w:val="71D91C5C8D8544A3BBCC6FAE29EDA966"/>
    <w:rsid w:val="00512B9A"/>
    <w:pPr>
      <w:spacing w:after="200" w:line="276" w:lineRule="auto"/>
    </w:pPr>
    <w:rPr>
      <w:rFonts w:ascii="Times New Roman" w:eastAsiaTheme="minorHAnsi" w:hAnsi="Times New Roman"/>
      <w:sz w:val="24"/>
    </w:rPr>
  </w:style>
  <w:style w:type="paragraph" w:customStyle="1" w:styleId="68513DFED1244D6E835E05FEE96C7C13">
    <w:name w:val="68513DFED1244D6E835E05FEE96C7C13"/>
    <w:rsid w:val="00512B9A"/>
    <w:pPr>
      <w:spacing w:after="200" w:line="276" w:lineRule="auto"/>
    </w:pPr>
    <w:rPr>
      <w:rFonts w:ascii="Times New Roman" w:eastAsiaTheme="minorHAnsi" w:hAnsi="Times New Roman"/>
      <w:sz w:val="24"/>
    </w:rPr>
  </w:style>
  <w:style w:type="paragraph" w:customStyle="1" w:styleId="079A0161E9724D859D90D63862F9140A">
    <w:name w:val="079A0161E9724D859D90D63862F9140A"/>
    <w:rsid w:val="00512B9A"/>
    <w:pPr>
      <w:spacing w:after="200" w:line="276" w:lineRule="auto"/>
    </w:pPr>
    <w:rPr>
      <w:rFonts w:ascii="Times New Roman" w:eastAsiaTheme="minorHAnsi" w:hAnsi="Times New Roman"/>
      <w:sz w:val="24"/>
    </w:rPr>
  </w:style>
  <w:style w:type="paragraph" w:customStyle="1" w:styleId="C2E4D4100F874C789B22DA7F83703A82">
    <w:name w:val="C2E4D4100F874C789B22DA7F83703A82"/>
    <w:rsid w:val="00512B9A"/>
    <w:pPr>
      <w:spacing w:after="200" w:line="276" w:lineRule="auto"/>
    </w:pPr>
    <w:rPr>
      <w:rFonts w:ascii="Times New Roman" w:eastAsiaTheme="minorHAnsi" w:hAnsi="Times New Roman"/>
      <w:sz w:val="24"/>
    </w:rPr>
  </w:style>
  <w:style w:type="paragraph" w:customStyle="1" w:styleId="1BA68B3506E540D1A0064661F19842D4">
    <w:name w:val="1BA68B3506E540D1A0064661F19842D4"/>
    <w:rsid w:val="00512B9A"/>
    <w:pPr>
      <w:spacing w:after="200" w:line="276" w:lineRule="auto"/>
    </w:pPr>
    <w:rPr>
      <w:rFonts w:ascii="Times New Roman" w:eastAsiaTheme="minorHAnsi" w:hAnsi="Times New Roman"/>
      <w:sz w:val="24"/>
    </w:rPr>
  </w:style>
  <w:style w:type="paragraph" w:customStyle="1" w:styleId="0ED05EAFCC26462BA1E860052B18C6F7">
    <w:name w:val="0ED05EAFCC26462BA1E860052B18C6F7"/>
    <w:rsid w:val="00512B9A"/>
    <w:pPr>
      <w:spacing w:after="200" w:line="276" w:lineRule="auto"/>
    </w:pPr>
    <w:rPr>
      <w:rFonts w:ascii="Times New Roman" w:eastAsiaTheme="minorHAnsi" w:hAnsi="Times New Roman"/>
      <w:sz w:val="24"/>
    </w:rPr>
  </w:style>
  <w:style w:type="paragraph" w:customStyle="1" w:styleId="C99E7A63E04B4C8A8251180C77E2F39E">
    <w:name w:val="C99E7A63E04B4C8A8251180C77E2F39E"/>
    <w:rsid w:val="00512B9A"/>
    <w:pPr>
      <w:spacing w:after="200" w:line="276" w:lineRule="auto"/>
    </w:pPr>
    <w:rPr>
      <w:rFonts w:ascii="Times New Roman" w:eastAsiaTheme="minorHAnsi" w:hAnsi="Times New Roman"/>
      <w:sz w:val="24"/>
    </w:rPr>
  </w:style>
  <w:style w:type="paragraph" w:customStyle="1" w:styleId="973C2AA86EC241B887A00423C382D795">
    <w:name w:val="973C2AA86EC241B887A00423C382D795"/>
    <w:rsid w:val="00512B9A"/>
    <w:pPr>
      <w:spacing w:after="200" w:line="276" w:lineRule="auto"/>
    </w:pPr>
    <w:rPr>
      <w:rFonts w:ascii="Times New Roman" w:eastAsiaTheme="minorHAnsi" w:hAnsi="Times New Roman"/>
      <w:sz w:val="24"/>
    </w:rPr>
  </w:style>
  <w:style w:type="paragraph" w:customStyle="1" w:styleId="3E9D727AEB8046DC974D429EE101BC13">
    <w:name w:val="3E9D727AEB8046DC974D429EE101BC13"/>
    <w:rsid w:val="00512B9A"/>
    <w:pPr>
      <w:spacing w:after="200" w:line="276" w:lineRule="auto"/>
    </w:pPr>
    <w:rPr>
      <w:rFonts w:ascii="Times New Roman" w:eastAsiaTheme="minorHAnsi" w:hAnsi="Times New Roman"/>
      <w:sz w:val="24"/>
    </w:rPr>
  </w:style>
  <w:style w:type="paragraph" w:customStyle="1" w:styleId="2BBC2FD1769441399E1313905757C959">
    <w:name w:val="2BBC2FD1769441399E1313905757C959"/>
    <w:rsid w:val="00512B9A"/>
    <w:pPr>
      <w:spacing w:after="200" w:line="276" w:lineRule="auto"/>
    </w:pPr>
    <w:rPr>
      <w:rFonts w:ascii="Times New Roman" w:eastAsiaTheme="minorHAnsi" w:hAnsi="Times New Roman"/>
      <w:sz w:val="24"/>
    </w:rPr>
  </w:style>
  <w:style w:type="paragraph" w:customStyle="1" w:styleId="E3D04AB7FF3740B18E315B25A71C285D">
    <w:name w:val="E3D04AB7FF3740B18E315B25A71C285D"/>
    <w:rsid w:val="00512B9A"/>
    <w:pPr>
      <w:spacing w:after="200" w:line="276" w:lineRule="auto"/>
    </w:pPr>
    <w:rPr>
      <w:rFonts w:ascii="Times New Roman" w:eastAsiaTheme="minorHAnsi" w:hAnsi="Times New Roman"/>
      <w:sz w:val="24"/>
    </w:rPr>
  </w:style>
  <w:style w:type="paragraph" w:customStyle="1" w:styleId="0312CE3A26DA49B9BC423432BA04EC0B">
    <w:name w:val="0312CE3A26DA49B9BC423432BA04EC0B"/>
    <w:rsid w:val="00512B9A"/>
    <w:pPr>
      <w:spacing w:after="200" w:line="276" w:lineRule="auto"/>
    </w:pPr>
    <w:rPr>
      <w:rFonts w:ascii="Times New Roman" w:eastAsiaTheme="minorHAnsi" w:hAnsi="Times New Roman"/>
      <w:sz w:val="24"/>
    </w:rPr>
  </w:style>
  <w:style w:type="paragraph" w:customStyle="1" w:styleId="959C5E0C796240039C888CE3774FDCFA">
    <w:name w:val="959C5E0C796240039C888CE3774FDCFA"/>
    <w:rsid w:val="00512B9A"/>
    <w:pPr>
      <w:spacing w:after="200" w:line="276" w:lineRule="auto"/>
    </w:pPr>
    <w:rPr>
      <w:rFonts w:ascii="Times New Roman" w:eastAsiaTheme="minorHAnsi" w:hAnsi="Times New Roman"/>
      <w:sz w:val="24"/>
    </w:rPr>
  </w:style>
  <w:style w:type="paragraph" w:customStyle="1" w:styleId="D482964C939C4498A89C56C59275E11A">
    <w:name w:val="D482964C939C4498A89C56C59275E11A"/>
    <w:rsid w:val="00512B9A"/>
    <w:pPr>
      <w:spacing w:after="200" w:line="276" w:lineRule="auto"/>
    </w:pPr>
    <w:rPr>
      <w:rFonts w:ascii="Times New Roman" w:eastAsiaTheme="minorHAnsi" w:hAnsi="Times New Roman"/>
      <w:sz w:val="24"/>
    </w:rPr>
  </w:style>
  <w:style w:type="paragraph" w:customStyle="1" w:styleId="F11E76046A7D429388FE3FCB985FF517">
    <w:name w:val="F11E76046A7D429388FE3FCB985FF517"/>
    <w:rsid w:val="00512B9A"/>
    <w:pPr>
      <w:spacing w:after="200" w:line="276" w:lineRule="auto"/>
    </w:pPr>
    <w:rPr>
      <w:rFonts w:ascii="Times New Roman" w:eastAsiaTheme="minorHAnsi" w:hAnsi="Times New Roman"/>
      <w:sz w:val="24"/>
    </w:rPr>
  </w:style>
  <w:style w:type="paragraph" w:customStyle="1" w:styleId="BA4E13DDADEB42739AD7F110C24D4CED">
    <w:name w:val="BA4E13DDADEB42739AD7F110C24D4CED"/>
    <w:rsid w:val="00512B9A"/>
    <w:pPr>
      <w:spacing w:after="200" w:line="276" w:lineRule="auto"/>
    </w:pPr>
    <w:rPr>
      <w:rFonts w:ascii="Times New Roman" w:eastAsiaTheme="minorHAnsi" w:hAnsi="Times New Roman"/>
      <w:sz w:val="24"/>
    </w:rPr>
  </w:style>
  <w:style w:type="paragraph" w:customStyle="1" w:styleId="C33B01F2A5A84CC8AC602AFA953395AE">
    <w:name w:val="C33B01F2A5A84CC8AC602AFA953395AE"/>
    <w:rsid w:val="00512B9A"/>
    <w:pPr>
      <w:spacing w:after="200" w:line="276" w:lineRule="auto"/>
    </w:pPr>
    <w:rPr>
      <w:rFonts w:ascii="Times New Roman" w:eastAsiaTheme="minorHAnsi" w:hAnsi="Times New Roman"/>
      <w:sz w:val="24"/>
    </w:rPr>
  </w:style>
  <w:style w:type="paragraph" w:customStyle="1" w:styleId="C6171F5851DB4FF0A8BCA526E75AFB74">
    <w:name w:val="C6171F5851DB4FF0A8BCA526E75AFB74"/>
    <w:rsid w:val="00512B9A"/>
    <w:pPr>
      <w:spacing w:after="200" w:line="276" w:lineRule="auto"/>
    </w:pPr>
    <w:rPr>
      <w:rFonts w:ascii="Times New Roman" w:eastAsiaTheme="minorHAnsi" w:hAnsi="Times New Roman"/>
      <w:sz w:val="24"/>
    </w:rPr>
  </w:style>
  <w:style w:type="paragraph" w:customStyle="1" w:styleId="10CA4BD6B2964F0D8F6BA5176FDEEC0F">
    <w:name w:val="10CA4BD6B2964F0D8F6BA5176FDEEC0F"/>
    <w:rsid w:val="00512B9A"/>
    <w:pPr>
      <w:spacing w:after="200" w:line="276" w:lineRule="auto"/>
    </w:pPr>
    <w:rPr>
      <w:rFonts w:ascii="Times New Roman" w:eastAsiaTheme="minorHAnsi" w:hAnsi="Times New Roman"/>
      <w:sz w:val="24"/>
    </w:rPr>
  </w:style>
  <w:style w:type="paragraph" w:customStyle="1" w:styleId="C478108F70D14D629EB2695A7F6F7EAF">
    <w:name w:val="C478108F70D14D629EB2695A7F6F7EAF"/>
    <w:rsid w:val="00512B9A"/>
    <w:pPr>
      <w:spacing w:after="200" w:line="276" w:lineRule="auto"/>
    </w:pPr>
    <w:rPr>
      <w:rFonts w:ascii="Times New Roman" w:eastAsiaTheme="minorHAnsi" w:hAnsi="Times New Roman"/>
      <w:sz w:val="24"/>
    </w:rPr>
  </w:style>
  <w:style w:type="paragraph" w:customStyle="1" w:styleId="9F2971F658DD4BC38273FC7C02B0F5A8">
    <w:name w:val="9F2971F658DD4BC38273FC7C02B0F5A8"/>
    <w:rsid w:val="00512B9A"/>
    <w:pPr>
      <w:spacing w:after="200" w:line="276" w:lineRule="auto"/>
    </w:pPr>
    <w:rPr>
      <w:rFonts w:ascii="Times New Roman" w:eastAsiaTheme="minorHAnsi" w:hAnsi="Times New Roman"/>
      <w:sz w:val="24"/>
    </w:rPr>
  </w:style>
  <w:style w:type="paragraph" w:customStyle="1" w:styleId="249B87D76C06452EBBD27601F27E51A4">
    <w:name w:val="249B87D76C06452EBBD27601F27E51A4"/>
    <w:rsid w:val="00512B9A"/>
    <w:pPr>
      <w:spacing w:after="200" w:line="276" w:lineRule="auto"/>
    </w:pPr>
    <w:rPr>
      <w:rFonts w:ascii="Times New Roman" w:eastAsiaTheme="minorHAnsi" w:hAnsi="Times New Roman"/>
      <w:sz w:val="24"/>
    </w:rPr>
  </w:style>
  <w:style w:type="paragraph" w:customStyle="1" w:styleId="A4524150E9064810951730B0A3CD60C5">
    <w:name w:val="A4524150E9064810951730B0A3CD60C5"/>
    <w:rsid w:val="00512B9A"/>
    <w:pPr>
      <w:spacing w:after="200" w:line="276" w:lineRule="auto"/>
    </w:pPr>
    <w:rPr>
      <w:rFonts w:ascii="Times New Roman" w:eastAsiaTheme="minorHAnsi" w:hAnsi="Times New Roman"/>
      <w:sz w:val="24"/>
    </w:rPr>
  </w:style>
  <w:style w:type="paragraph" w:customStyle="1" w:styleId="63EDAA76BD2F45EA9824A316390511A1">
    <w:name w:val="63EDAA76BD2F45EA9824A316390511A1"/>
    <w:rsid w:val="00512B9A"/>
    <w:pPr>
      <w:spacing w:after="200" w:line="276" w:lineRule="auto"/>
    </w:pPr>
    <w:rPr>
      <w:rFonts w:ascii="Times New Roman" w:eastAsiaTheme="minorHAnsi" w:hAnsi="Times New Roman"/>
      <w:sz w:val="24"/>
    </w:rPr>
  </w:style>
  <w:style w:type="paragraph" w:customStyle="1" w:styleId="91071E0B36CB4938BED04CF9113B4A4B">
    <w:name w:val="91071E0B36CB4938BED04CF9113B4A4B"/>
    <w:rsid w:val="00512B9A"/>
    <w:pPr>
      <w:spacing w:after="200" w:line="276" w:lineRule="auto"/>
    </w:pPr>
    <w:rPr>
      <w:rFonts w:ascii="Times New Roman" w:eastAsiaTheme="minorHAnsi" w:hAnsi="Times New Roman"/>
      <w:sz w:val="24"/>
    </w:rPr>
  </w:style>
  <w:style w:type="paragraph" w:customStyle="1" w:styleId="4CEB949091B34CE99B5F48984FA90120">
    <w:name w:val="4CEB949091B34CE99B5F48984FA90120"/>
    <w:rsid w:val="00512B9A"/>
    <w:pPr>
      <w:spacing w:after="200" w:line="276" w:lineRule="auto"/>
    </w:pPr>
    <w:rPr>
      <w:rFonts w:ascii="Times New Roman" w:eastAsiaTheme="minorHAnsi" w:hAnsi="Times New Roman"/>
      <w:sz w:val="24"/>
    </w:rPr>
  </w:style>
  <w:style w:type="paragraph" w:customStyle="1" w:styleId="18AA7EE0A0DB40F4A6097CDB180B6A92">
    <w:name w:val="18AA7EE0A0DB40F4A6097CDB180B6A92"/>
    <w:rsid w:val="00512B9A"/>
    <w:pPr>
      <w:spacing w:after="200" w:line="276" w:lineRule="auto"/>
    </w:pPr>
    <w:rPr>
      <w:rFonts w:ascii="Times New Roman" w:eastAsiaTheme="minorHAnsi" w:hAnsi="Times New Roman"/>
      <w:sz w:val="24"/>
    </w:rPr>
  </w:style>
  <w:style w:type="paragraph" w:customStyle="1" w:styleId="2344472D055948F2A6179C117AEBBC25">
    <w:name w:val="2344472D055948F2A6179C117AEBBC25"/>
    <w:rsid w:val="00512B9A"/>
    <w:pPr>
      <w:spacing w:after="200" w:line="276" w:lineRule="auto"/>
    </w:pPr>
    <w:rPr>
      <w:rFonts w:ascii="Times New Roman" w:eastAsiaTheme="minorHAnsi" w:hAnsi="Times New Roman"/>
      <w:sz w:val="24"/>
    </w:rPr>
  </w:style>
  <w:style w:type="paragraph" w:customStyle="1" w:styleId="B264BCB1377148518E628D0BE1A8A85F">
    <w:name w:val="B264BCB1377148518E628D0BE1A8A85F"/>
    <w:rsid w:val="00512B9A"/>
    <w:pPr>
      <w:spacing w:after="200" w:line="276" w:lineRule="auto"/>
    </w:pPr>
    <w:rPr>
      <w:rFonts w:ascii="Times New Roman" w:eastAsiaTheme="minorHAnsi" w:hAnsi="Times New Roman"/>
      <w:sz w:val="24"/>
    </w:rPr>
  </w:style>
  <w:style w:type="paragraph" w:customStyle="1" w:styleId="AED30AA93289470F88A88E076C750C61">
    <w:name w:val="AED30AA93289470F88A88E076C750C61"/>
    <w:rsid w:val="00512B9A"/>
    <w:pPr>
      <w:spacing w:after="200" w:line="276" w:lineRule="auto"/>
    </w:pPr>
    <w:rPr>
      <w:rFonts w:ascii="Times New Roman" w:eastAsiaTheme="minorHAnsi" w:hAnsi="Times New Roman"/>
      <w:sz w:val="24"/>
    </w:rPr>
  </w:style>
  <w:style w:type="paragraph" w:customStyle="1" w:styleId="32FC1448C81B42EAA003D2B9298D470E">
    <w:name w:val="32FC1448C81B42EAA003D2B9298D470E"/>
    <w:rsid w:val="00512B9A"/>
    <w:pPr>
      <w:spacing w:after="200" w:line="276" w:lineRule="auto"/>
    </w:pPr>
    <w:rPr>
      <w:rFonts w:ascii="Times New Roman" w:eastAsiaTheme="minorHAnsi" w:hAnsi="Times New Roman"/>
      <w:sz w:val="24"/>
    </w:rPr>
  </w:style>
  <w:style w:type="paragraph" w:customStyle="1" w:styleId="FCB184481C2C40A382E9F67B45ADF314">
    <w:name w:val="FCB184481C2C40A382E9F67B45ADF314"/>
    <w:rsid w:val="00512B9A"/>
    <w:pPr>
      <w:spacing w:after="200" w:line="276" w:lineRule="auto"/>
    </w:pPr>
    <w:rPr>
      <w:rFonts w:ascii="Times New Roman" w:eastAsiaTheme="minorHAnsi" w:hAnsi="Times New Roman"/>
      <w:sz w:val="24"/>
    </w:rPr>
  </w:style>
  <w:style w:type="paragraph" w:customStyle="1" w:styleId="B0487A195B1842F3BABA65DE8EB0976E">
    <w:name w:val="B0487A195B1842F3BABA65DE8EB0976E"/>
    <w:rsid w:val="00512B9A"/>
    <w:pPr>
      <w:spacing w:after="200" w:line="276" w:lineRule="auto"/>
    </w:pPr>
    <w:rPr>
      <w:rFonts w:ascii="Times New Roman" w:eastAsiaTheme="minorHAnsi" w:hAnsi="Times New Roman"/>
      <w:sz w:val="24"/>
    </w:rPr>
  </w:style>
  <w:style w:type="paragraph" w:customStyle="1" w:styleId="75A0613C84C743598F158113E32996FB">
    <w:name w:val="75A0613C84C743598F158113E32996FB"/>
    <w:rsid w:val="00512B9A"/>
    <w:pPr>
      <w:spacing w:after="200" w:line="276" w:lineRule="auto"/>
    </w:pPr>
    <w:rPr>
      <w:rFonts w:ascii="Times New Roman" w:eastAsiaTheme="minorHAnsi" w:hAnsi="Times New Roman"/>
      <w:sz w:val="24"/>
    </w:rPr>
  </w:style>
  <w:style w:type="paragraph" w:customStyle="1" w:styleId="7D04EF45F6B94A40BB399681441C0CD7">
    <w:name w:val="7D04EF45F6B94A40BB399681441C0CD7"/>
    <w:rsid w:val="00512B9A"/>
    <w:pPr>
      <w:spacing w:after="200" w:line="276" w:lineRule="auto"/>
    </w:pPr>
    <w:rPr>
      <w:rFonts w:ascii="Times New Roman" w:eastAsiaTheme="minorHAnsi" w:hAnsi="Times New Roman"/>
      <w:sz w:val="24"/>
    </w:rPr>
  </w:style>
  <w:style w:type="paragraph" w:customStyle="1" w:styleId="C0446AADA36047A39FFC98EC340D925C">
    <w:name w:val="C0446AADA36047A39FFC98EC340D925C"/>
    <w:rsid w:val="00512B9A"/>
    <w:pPr>
      <w:spacing w:after="200" w:line="276" w:lineRule="auto"/>
    </w:pPr>
    <w:rPr>
      <w:rFonts w:ascii="Times New Roman" w:eastAsiaTheme="minorHAnsi" w:hAnsi="Times New Roman"/>
      <w:sz w:val="24"/>
    </w:rPr>
  </w:style>
  <w:style w:type="paragraph" w:customStyle="1" w:styleId="0678A1DB19E443CFB5738096F039D367">
    <w:name w:val="0678A1DB19E443CFB5738096F039D367"/>
    <w:rsid w:val="00512B9A"/>
    <w:pPr>
      <w:spacing w:after="200" w:line="276" w:lineRule="auto"/>
    </w:pPr>
    <w:rPr>
      <w:rFonts w:ascii="Times New Roman" w:eastAsiaTheme="minorHAnsi" w:hAnsi="Times New Roman"/>
      <w:sz w:val="24"/>
    </w:rPr>
  </w:style>
  <w:style w:type="paragraph" w:customStyle="1" w:styleId="87D8513AEA504D9D859B88788069AB2B">
    <w:name w:val="87D8513AEA504D9D859B88788069AB2B"/>
    <w:rsid w:val="00512B9A"/>
    <w:pPr>
      <w:spacing w:after="200" w:line="276" w:lineRule="auto"/>
    </w:pPr>
    <w:rPr>
      <w:rFonts w:ascii="Times New Roman" w:eastAsiaTheme="minorHAnsi" w:hAnsi="Times New Roman"/>
      <w:sz w:val="24"/>
    </w:rPr>
  </w:style>
  <w:style w:type="paragraph" w:customStyle="1" w:styleId="5A7C48C07C9242D683A9C8BD1A3E03D2">
    <w:name w:val="5A7C48C07C9242D683A9C8BD1A3E03D2"/>
    <w:rsid w:val="00512B9A"/>
    <w:pPr>
      <w:spacing w:after="200" w:line="276" w:lineRule="auto"/>
    </w:pPr>
    <w:rPr>
      <w:rFonts w:ascii="Times New Roman" w:eastAsiaTheme="minorHAnsi" w:hAnsi="Times New Roman"/>
      <w:sz w:val="24"/>
    </w:rPr>
  </w:style>
  <w:style w:type="paragraph" w:customStyle="1" w:styleId="605A8284CCF14454AD63B8855FB918C3">
    <w:name w:val="605A8284CCF14454AD63B8855FB918C3"/>
    <w:rsid w:val="00512B9A"/>
    <w:pPr>
      <w:spacing w:after="200" w:line="276" w:lineRule="auto"/>
    </w:pPr>
    <w:rPr>
      <w:rFonts w:ascii="Times New Roman" w:eastAsiaTheme="minorHAnsi" w:hAnsi="Times New Roman"/>
      <w:sz w:val="24"/>
    </w:rPr>
  </w:style>
  <w:style w:type="paragraph" w:customStyle="1" w:styleId="6D5704795C644D83BABD35C51EC26330">
    <w:name w:val="6D5704795C644D83BABD35C51EC26330"/>
    <w:rsid w:val="00512B9A"/>
    <w:pPr>
      <w:spacing w:after="200" w:line="276" w:lineRule="auto"/>
    </w:pPr>
    <w:rPr>
      <w:rFonts w:ascii="Times New Roman" w:eastAsiaTheme="minorHAnsi" w:hAnsi="Times New Roman"/>
      <w:sz w:val="24"/>
    </w:rPr>
  </w:style>
  <w:style w:type="paragraph" w:customStyle="1" w:styleId="DD31BA0835964CFE9A4775B5729FA42D">
    <w:name w:val="DD31BA0835964CFE9A4775B5729FA42D"/>
    <w:rsid w:val="00512B9A"/>
    <w:pPr>
      <w:spacing w:after="200" w:line="276" w:lineRule="auto"/>
    </w:pPr>
    <w:rPr>
      <w:rFonts w:ascii="Times New Roman" w:eastAsiaTheme="minorHAnsi" w:hAnsi="Times New Roman"/>
      <w:sz w:val="24"/>
    </w:rPr>
  </w:style>
  <w:style w:type="paragraph" w:customStyle="1" w:styleId="C5F751750614432EB450963A994842D3">
    <w:name w:val="C5F751750614432EB450963A994842D3"/>
    <w:rsid w:val="00512B9A"/>
    <w:pPr>
      <w:spacing w:after="200" w:line="276" w:lineRule="auto"/>
    </w:pPr>
    <w:rPr>
      <w:rFonts w:ascii="Times New Roman" w:eastAsiaTheme="minorHAnsi" w:hAnsi="Times New Roman"/>
      <w:sz w:val="24"/>
    </w:rPr>
  </w:style>
  <w:style w:type="paragraph" w:customStyle="1" w:styleId="AC7430E2D0784ADBAA1CC168594896A9">
    <w:name w:val="AC7430E2D0784ADBAA1CC168594896A9"/>
    <w:rsid w:val="00512B9A"/>
    <w:pPr>
      <w:spacing w:after="200" w:line="276" w:lineRule="auto"/>
    </w:pPr>
    <w:rPr>
      <w:rFonts w:ascii="Times New Roman" w:eastAsiaTheme="minorHAnsi" w:hAnsi="Times New Roman"/>
      <w:sz w:val="24"/>
    </w:rPr>
  </w:style>
  <w:style w:type="paragraph" w:customStyle="1" w:styleId="30994CB92C454CF18C6DBD724FD22694">
    <w:name w:val="30994CB92C454CF18C6DBD724FD22694"/>
    <w:rsid w:val="00512B9A"/>
    <w:pPr>
      <w:spacing w:after="200" w:line="276" w:lineRule="auto"/>
    </w:pPr>
    <w:rPr>
      <w:rFonts w:ascii="Times New Roman" w:eastAsiaTheme="minorHAnsi" w:hAnsi="Times New Roman"/>
      <w:sz w:val="24"/>
    </w:rPr>
  </w:style>
  <w:style w:type="paragraph" w:customStyle="1" w:styleId="0859DBDB1D7D4F939C199530BCEC4506">
    <w:name w:val="0859DBDB1D7D4F939C199530BCEC4506"/>
    <w:rsid w:val="00512B9A"/>
    <w:pPr>
      <w:spacing w:after="200" w:line="276" w:lineRule="auto"/>
    </w:pPr>
    <w:rPr>
      <w:rFonts w:ascii="Times New Roman" w:eastAsiaTheme="minorHAnsi" w:hAnsi="Times New Roman"/>
      <w:sz w:val="24"/>
    </w:rPr>
  </w:style>
  <w:style w:type="paragraph" w:customStyle="1" w:styleId="8DB899D934064B4DA99338E7E9A7E6E1">
    <w:name w:val="8DB899D934064B4DA99338E7E9A7E6E1"/>
    <w:rsid w:val="00512B9A"/>
    <w:pPr>
      <w:spacing w:after="200" w:line="276" w:lineRule="auto"/>
    </w:pPr>
    <w:rPr>
      <w:rFonts w:ascii="Times New Roman" w:eastAsiaTheme="minorHAnsi" w:hAnsi="Times New Roman"/>
      <w:sz w:val="24"/>
    </w:rPr>
  </w:style>
  <w:style w:type="paragraph" w:customStyle="1" w:styleId="2F51C0216D8145B4AB6F2E377369DF06">
    <w:name w:val="2F51C0216D8145B4AB6F2E377369DF06"/>
    <w:rsid w:val="00512B9A"/>
    <w:pPr>
      <w:spacing w:after="200" w:line="276" w:lineRule="auto"/>
    </w:pPr>
    <w:rPr>
      <w:rFonts w:ascii="Times New Roman" w:eastAsiaTheme="minorHAnsi" w:hAnsi="Times New Roman"/>
      <w:sz w:val="24"/>
    </w:rPr>
  </w:style>
  <w:style w:type="paragraph" w:customStyle="1" w:styleId="DD841A4FF89742A48A7AC34883064350">
    <w:name w:val="DD841A4FF89742A48A7AC34883064350"/>
    <w:rsid w:val="00512B9A"/>
    <w:pPr>
      <w:spacing w:after="200" w:line="276" w:lineRule="auto"/>
    </w:pPr>
    <w:rPr>
      <w:rFonts w:ascii="Times New Roman" w:eastAsiaTheme="minorHAnsi" w:hAnsi="Times New Roman"/>
      <w:sz w:val="24"/>
    </w:rPr>
  </w:style>
  <w:style w:type="paragraph" w:customStyle="1" w:styleId="36395526370549EA8A0BFFA068A8591E">
    <w:name w:val="36395526370549EA8A0BFFA068A8591E"/>
    <w:rsid w:val="00512B9A"/>
    <w:pPr>
      <w:spacing w:after="200" w:line="276" w:lineRule="auto"/>
    </w:pPr>
    <w:rPr>
      <w:rFonts w:ascii="Times New Roman" w:eastAsiaTheme="minorHAnsi" w:hAnsi="Times New Roman"/>
      <w:sz w:val="24"/>
    </w:rPr>
  </w:style>
  <w:style w:type="paragraph" w:customStyle="1" w:styleId="554AAB478C984F0CABBDE9F3FF2A72A0">
    <w:name w:val="554AAB478C984F0CABBDE9F3FF2A72A0"/>
    <w:rsid w:val="00512B9A"/>
    <w:pPr>
      <w:spacing w:after="200" w:line="276" w:lineRule="auto"/>
    </w:pPr>
    <w:rPr>
      <w:rFonts w:ascii="Times New Roman" w:eastAsiaTheme="minorHAnsi" w:hAnsi="Times New Roman"/>
      <w:sz w:val="24"/>
    </w:rPr>
  </w:style>
  <w:style w:type="paragraph" w:customStyle="1" w:styleId="B310A0D1F28748F88E529DFB0847F53D">
    <w:name w:val="B310A0D1F28748F88E529DFB0847F53D"/>
    <w:rsid w:val="00512B9A"/>
    <w:pPr>
      <w:spacing w:after="200" w:line="276" w:lineRule="auto"/>
    </w:pPr>
    <w:rPr>
      <w:rFonts w:ascii="Times New Roman" w:eastAsiaTheme="minorHAnsi" w:hAnsi="Times New Roman"/>
      <w:sz w:val="24"/>
    </w:rPr>
  </w:style>
  <w:style w:type="paragraph" w:customStyle="1" w:styleId="C2FCFE67798D429EB9715D3D675D105E">
    <w:name w:val="C2FCFE67798D429EB9715D3D675D105E"/>
    <w:rsid w:val="00512B9A"/>
    <w:pPr>
      <w:spacing w:after="200" w:line="276" w:lineRule="auto"/>
    </w:pPr>
    <w:rPr>
      <w:rFonts w:ascii="Times New Roman" w:eastAsiaTheme="minorHAnsi" w:hAnsi="Times New Roman"/>
      <w:sz w:val="24"/>
    </w:rPr>
  </w:style>
  <w:style w:type="paragraph" w:customStyle="1" w:styleId="F7B31DB98FE54EC684CDA5CF5C7F3C63">
    <w:name w:val="F7B31DB98FE54EC684CDA5CF5C7F3C63"/>
    <w:rsid w:val="00512B9A"/>
    <w:pPr>
      <w:spacing w:after="200" w:line="276" w:lineRule="auto"/>
    </w:pPr>
    <w:rPr>
      <w:rFonts w:ascii="Times New Roman" w:eastAsiaTheme="minorHAnsi" w:hAnsi="Times New Roman"/>
      <w:sz w:val="24"/>
    </w:rPr>
  </w:style>
  <w:style w:type="paragraph" w:customStyle="1" w:styleId="9E54378002574B918D4D9047119D94EB">
    <w:name w:val="9E54378002574B918D4D9047119D94EB"/>
    <w:rsid w:val="00512B9A"/>
    <w:pPr>
      <w:spacing w:after="200" w:line="276" w:lineRule="auto"/>
    </w:pPr>
    <w:rPr>
      <w:rFonts w:ascii="Times New Roman" w:eastAsiaTheme="minorHAnsi" w:hAnsi="Times New Roman"/>
      <w:sz w:val="24"/>
    </w:rPr>
  </w:style>
  <w:style w:type="paragraph" w:customStyle="1" w:styleId="93709761106749278ABBE9D34AC58EF3">
    <w:name w:val="93709761106749278ABBE9D34AC58EF3"/>
    <w:rsid w:val="00512B9A"/>
    <w:pPr>
      <w:spacing w:after="200" w:line="276" w:lineRule="auto"/>
    </w:pPr>
    <w:rPr>
      <w:rFonts w:ascii="Times New Roman" w:eastAsiaTheme="minorHAnsi" w:hAnsi="Times New Roman"/>
      <w:sz w:val="24"/>
    </w:rPr>
  </w:style>
  <w:style w:type="paragraph" w:customStyle="1" w:styleId="4937F9E66C924EBA97235C5833B1B20A">
    <w:name w:val="4937F9E66C924EBA97235C5833B1B20A"/>
    <w:rsid w:val="00512B9A"/>
    <w:pPr>
      <w:spacing w:after="200" w:line="276" w:lineRule="auto"/>
    </w:pPr>
    <w:rPr>
      <w:rFonts w:ascii="Times New Roman" w:eastAsiaTheme="minorHAnsi" w:hAnsi="Times New Roman"/>
      <w:sz w:val="24"/>
    </w:rPr>
  </w:style>
  <w:style w:type="paragraph" w:customStyle="1" w:styleId="23F019E4EC9B4156A8213F6BA3AC9E0C">
    <w:name w:val="23F019E4EC9B4156A8213F6BA3AC9E0C"/>
    <w:rsid w:val="00512B9A"/>
    <w:pPr>
      <w:spacing w:after="200" w:line="276" w:lineRule="auto"/>
    </w:pPr>
    <w:rPr>
      <w:rFonts w:ascii="Times New Roman" w:eastAsiaTheme="minorHAnsi" w:hAnsi="Times New Roman"/>
      <w:sz w:val="24"/>
    </w:rPr>
  </w:style>
  <w:style w:type="paragraph" w:customStyle="1" w:styleId="25E92632D03C4CBA8E5DC4A5680DA864">
    <w:name w:val="25E92632D03C4CBA8E5DC4A5680DA864"/>
    <w:rsid w:val="00512B9A"/>
    <w:pPr>
      <w:spacing w:after="200" w:line="276" w:lineRule="auto"/>
    </w:pPr>
    <w:rPr>
      <w:rFonts w:ascii="Times New Roman" w:eastAsiaTheme="minorHAnsi" w:hAnsi="Times New Roman"/>
      <w:sz w:val="24"/>
    </w:rPr>
  </w:style>
  <w:style w:type="paragraph" w:customStyle="1" w:styleId="C8269078A04B45AE9E6730AB89D41AB1">
    <w:name w:val="C8269078A04B45AE9E6730AB89D41AB1"/>
    <w:rsid w:val="00512B9A"/>
    <w:pPr>
      <w:spacing w:after="200" w:line="276" w:lineRule="auto"/>
    </w:pPr>
    <w:rPr>
      <w:rFonts w:ascii="Times New Roman" w:eastAsiaTheme="minorHAnsi" w:hAnsi="Times New Roman"/>
      <w:sz w:val="24"/>
    </w:rPr>
  </w:style>
  <w:style w:type="paragraph" w:customStyle="1" w:styleId="C040031EBF11454F803F477633478293">
    <w:name w:val="C040031EBF11454F803F477633478293"/>
    <w:rsid w:val="00512B9A"/>
    <w:pPr>
      <w:spacing w:after="200" w:line="276" w:lineRule="auto"/>
    </w:pPr>
    <w:rPr>
      <w:rFonts w:ascii="Times New Roman" w:eastAsiaTheme="minorHAnsi" w:hAnsi="Times New Roman"/>
      <w:sz w:val="24"/>
    </w:rPr>
  </w:style>
  <w:style w:type="paragraph" w:customStyle="1" w:styleId="15DB4E59ACB9410A841AD96DCACFA1A3">
    <w:name w:val="15DB4E59ACB9410A841AD96DCACFA1A3"/>
    <w:rsid w:val="00512B9A"/>
    <w:pPr>
      <w:spacing w:after="200" w:line="276" w:lineRule="auto"/>
    </w:pPr>
    <w:rPr>
      <w:rFonts w:ascii="Times New Roman" w:eastAsiaTheme="minorHAnsi" w:hAnsi="Times New Roman"/>
      <w:sz w:val="24"/>
    </w:rPr>
  </w:style>
  <w:style w:type="paragraph" w:customStyle="1" w:styleId="0A7949CD8D514D5CB56BCF9B5D041A06">
    <w:name w:val="0A7949CD8D514D5CB56BCF9B5D041A06"/>
    <w:rsid w:val="00512B9A"/>
    <w:pPr>
      <w:spacing w:after="200" w:line="276" w:lineRule="auto"/>
    </w:pPr>
    <w:rPr>
      <w:rFonts w:ascii="Times New Roman" w:eastAsiaTheme="minorHAnsi" w:hAnsi="Times New Roman"/>
      <w:sz w:val="24"/>
    </w:rPr>
  </w:style>
  <w:style w:type="paragraph" w:customStyle="1" w:styleId="3A98DE59CA124EFCA8DAC8BCB567A235">
    <w:name w:val="3A98DE59CA124EFCA8DAC8BCB567A235"/>
    <w:rsid w:val="00512B9A"/>
    <w:pPr>
      <w:spacing w:after="200" w:line="276" w:lineRule="auto"/>
    </w:pPr>
    <w:rPr>
      <w:rFonts w:ascii="Times New Roman" w:eastAsiaTheme="minorHAnsi" w:hAnsi="Times New Roman"/>
      <w:sz w:val="24"/>
    </w:rPr>
  </w:style>
  <w:style w:type="paragraph" w:customStyle="1" w:styleId="7886B08C50594C3B850562DFF70DC018">
    <w:name w:val="7886B08C50594C3B850562DFF70DC018"/>
    <w:rsid w:val="00512B9A"/>
    <w:pPr>
      <w:spacing w:after="200" w:line="276" w:lineRule="auto"/>
    </w:pPr>
    <w:rPr>
      <w:rFonts w:ascii="Times New Roman" w:eastAsiaTheme="minorHAnsi" w:hAnsi="Times New Roman"/>
      <w:sz w:val="24"/>
    </w:rPr>
  </w:style>
  <w:style w:type="paragraph" w:customStyle="1" w:styleId="E1DFC442D4B2492C8DBA0F0CEB16A52D">
    <w:name w:val="E1DFC442D4B2492C8DBA0F0CEB16A52D"/>
    <w:rsid w:val="00512B9A"/>
    <w:pPr>
      <w:spacing w:after="200" w:line="276" w:lineRule="auto"/>
    </w:pPr>
    <w:rPr>
      <w:rFonts w:ascii="Times New Roman" w:eastAsiaTheme="minorHAnsi" w:hAnsi="Times New Roman"/>
      <w:sz w:val="24"/>
    </w:rPr>
  </w:style>
  <w:style w:type="paragraph" w:customStyle="1" w:styleId="F460EA3CAE14460A97552114D53ACE23">
    <w:name w:val="F460EA3CAE14460A97552114D53ACE23"/>
    <w:rsid w:val="00512B9A"/>
    <w:pPr>
      <w:spacing w:after="200" w:line="276" w:lineRule="auto"/>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[Unique Identifier]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38018F-7E48-43E3-91E5-4DB0423D8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17100</Words>
  <Characters>97472</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[System Name]</Company>
  <LinksUpToDate>false</LinksUpToDate>
  <CharactersWithSpaces>114344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Trocki</dc:creator>
  <cp:lastModifiedBy>BenjaminAWood</cp:lastModifiedBy>
  <cp:revision>2</cp:revision>
  <dcterms:created xsi:type="dcterms:W3CDTF">2024-07-09T19:24:00Z</dcterms:created>
  <dcterms:modified xsi:type="dcterms:W3CDTF">2024-07-09T19:24:00Z</dcterms:modified>
</cp:coreProperties>
</file>