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108A" w14:textId="77777777" w:rsidR="008206F7" w:rsidRPr="004C7C18" w:rsidRDefault="008206F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D230D5" w14:paraId="3F20108D" w14:textId="77777777" w:rsidTr="00917C3B">
        <w:tc>
          <w:tcPr>
            <w:tcW w:w="1098" w:type="dxa"/>
          </w:tcPr>
          <w:p w14:paraId="3F20108B" w14:textId="77777777" w:rsidR="008206F7" w:rsidRPr="000762B6" w:rsidRDefault="008206F7">
            <w:pPr>
              <w:rPr>
                <w:rFonts w:cstheme="minorHAnsi"/>
                <w:b/>
                <w:szCs w:val="20"/>
              </w:rPr>
            </w:pPr>
            <w:r w:rsidRPr="000762B6">
              <w:rPr>
                <w:rFonts w:cstheme="minorHAnsi"/>
                <w:b/>
                <w:szCs w:val="20"/>
              </w:rPr>
              <w:t>SUBJECT*</w:t>
            </w:r>
          </w:p>
        </w:tc>
        <w:tc>
          <w:tcPr>
            <w:tcW w:w="8820" w:type="dxa"/>
          </w:tcPr>
          <w:p w14:paraId="3F20108C" w14:textId="3E20D483" w:rsidR="008206F7" w:rsidRPr="000104D7" w:rsidRDefault="008206F7">
            <w:pPr>
              <w:rPr>
                <w:rStyle w:val="AAMSKBFill-InHighlight"/>
                <w:color w:val="auto"/>
              </w:rPr>
            </w:pPr>
            <w:r>
              <w:rPr>
                <w:rStyle w:val="AAMSKBFill-InHighlight"/>
                <w:color w:val="auto"/>
              </w:rPr>
              <w:t xml:space="preserve"> </w:t>
            </w:r>
            <w:r w:rsidR="00677B9E" w:rsidRPr="00677B9E">
              <w:rPr>
                <w:rStyle w:val="AAMSKBFill-InHighlight"/>
                <w:color w:val="auto"/>
              </w:rPr>
              <w:t>MALDI Biotyper Sirius CA</w:t>
            </w:r>
          </w:p>
        </w:tc>
      </w:tr>
    </w:tbl>
    <w:p w14:paraId="3F20108E" w14:textId="77777777" w:rsidR="008206F7" w:rsidRPr="004C7C18" w:rsidRDefault="008206F7" w:rsidP="00783A50">
      <w:pPr>
        <w:spacing w:after="160" w:line="254" w:lineRule="auto"/>
        <w:rPr>
          <w:rFonts w:eastAsia="Calibri" w:cstheme="minorHAnsi"/>
          <w:szCs w:val="20"/>
        </w:rPr>
      </w:pPr>
    </w:p>
    <w:p w14:paraId="3F20108F" w14:textId="77777777" w:rsidR="008206F7" w:rsidRPr="004C7C18" w:rsidRDefault="008206F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230D5" w14:paraId="3F201092" w14:textId="77777777" w:rsidTr="006E6FE5">
        <w:tc>
          <w:tcPr>
            <w:tcW w:w="4698" w:type="dxa"/>
            <w:hideMark/>
          </w:tcPr>
          <w:p w14:paraId="3F201090" w14:textId="77777777" w:rsidR="008206F7" w:rsidRPr="000762B6" w:rsidRDefault="008206F7" w:rsidP="008206F7">
            <w:pPr>
              <w:rPr>
                <w:rFonts w:cstheme="minorHAnsi"/>
                <w:b/>
                <w:szCs w:val="20"/>
              </w:rPr>
            </w:pPr>
            <w:r w:rsidRPr="000762B6">
              <w:rPr>
                <w:rFonts w:cstheme="minorHAnsi"/>
                <w:b/>
                <w:szCs w:val="20"/>
              </w:rPr>
              <w:t>CONTRACTING OFFICE’S ZIP CODE*</w:t>
            </w:r>
          </w:p>
        </w:tc>
        <w:tc>
          <w:tcPr>
            <w:tcW w:w="5220" w:type="dxa"/>
            <w:hideMark/>
          </w:tcPr>
          <w:p w14:paraId="3F201091" w14:textId="77777777" w:rsidR="008206F7" w:rsidRPr="000762B6" w:rsidRDefault="008206F7" w:rsidP="008206F7">
            <w:pPr>
              <w:rPr>
                <w:rFonts w:cstheme="minorHAnsi"/>
              </w:rPr>
            </w:pPr>
            <w:r>
              <w:rPr>
                <w:rFonts w:cstheme="minorHAnsi"/>
              </w:rPr>
              <w:t>98661</w:t>
            </w:r>
          </w:p>
        </w:tc>
      </w:tr>
      <w:tr w:rsidR="00D230D5" w14:paraId="3F201095" w14:textId="77777777" w:rsidTr="006E6FE5">
        <w:tc>
          <w:tcPr>
            <w:tcW w:w="4698" w:type="dxa"/>
            <w:hideMark/>
          </w:tcPr>
          <w:p w14:paraId="3F201093" w14:textId="77777777" w:rsidR="008206F7" w:rsidRPr="000762B6" w:rsidRDefault="008206F7" w:rsidP="008206F7">
            <w:pPr>
              <w:rPr>
                <w:rFonts w:cstheme="minorHAnsi"/>
                <w:b/>
                <w:szCs w:val="20"/>
              </w:rPr>
            </w:pPr>
            <w:r w:rsidRPr="000762B6">
              <w:rPr>
                <w:rFonts w:cstheme="minorHAnsi"/>
                <w:b/>
                <w:szCs w:val="20"/>
              </w:rPr>
              <w:t>SOLICITATION NUMBER*</w:t>
            </w:r>
          </w:p>
        </w:tc>
        <w:tc>
          <w:tcPr>
            <w:tcW w:w="5220" w:type="dxa"/>
            <w:hideMark/>
          </w:tcPr>
          <w:p w14:paraId="3F201094" w14:textId="77777777" w:rsidR="008206F7" w:rsidRPr="000762B6" w:rsidRDefault="008206F7" w:rsidP="008206F7">
            <w:pPr>
              <w:rPr>
                <w:rFonts w:cstheme="minorHAnsi"/>
              </w:rPr>
            </w:pPr>
            <w:r>
              <w:rPr>
                <w:rFonts w:cstheme="minorHAnsi"/>
              </w:rPr>
              <w:t>36C26026Q0635</w:t>
            </w:r>
          </w:p>
        </w:tc>
      </w:tr>
      <w:tr w:rsidR="00D230D5" w14:paraId="3F201098" w14:textId="77777777" w:rsidTr="006E6FE5">
        <w:tc>
          <w:tcPr>
            <w:tcW w:w="4698" w:type="dxa"/>
            <w:hideMark/>
          </w:tcPr>
          <w:p w14:paraId="3F201096" w14:textId="77777777" w:rsidR="008206F7" w:rsidRPr="000762B6" w:rsidRDefault="008206F7" w:rsidP="008206F7">
            <w:pPr>
              <w:rPr>
                <w:rFonts w:cstheme="minorHAnsi"/>
                <w:b/>
                <w:szCs w:val="20"/>
              </w:rPr>
            </w:pPr>
            <w:r w:rsidRPr="000762B6">
              <w:rPr>
                <w:rFonts w:cstheme="minorHAnsi"/>
                <w:b/>
                <w:szCs w:val="20"/>
              </w:rPr>
              <w:t>RESPONSE DATE/TIME/ZONE</w:t>
            </w:r>
          </w:p>
        </w:tc>
        <w:tc>
          <w:tcPr>
            <w:tcW w:w="5220" w:type="dxa"/>
            <w:hideMark/>
          </w:tcPr>
          <w:p w14:paraId="3F201097" w14:textId="1E6E7472" w:rsidR="008206F7" w:rsidRPr="004C7C18" w:rsidRDefault="008206F7" w:rsidP="008206F7">
            <w:pPr>
              <w:rPr>
                <w:rFonts w:cstheme="minorHAnsi"/>
                <w:szCs w:val="20"/>
              </w:rPr>
            </w:pPr>
            <w:r>
              <w:rPr>
                <w:rFonts w:cstheme="minorHAnsi"/>
                <w:szCs w:val="20"/>
              </w:rPr>
              <w:t>05-</w:t>
            </w:r>
            <w:r w:rsidR="00DE12C0">
              <w:rPr>
                <w:rFonts w:cstheme="minorHAnsi"/>
                <w:szCs w:val="20"/>
              </w:rPr>
              <w:t>11</w:t>
            </w:r>
            <w:r>
              <w:rPr>
                <w:rFonts w:cstheme="minorHAnsi"/>
                <w:szCs w:val="20"/>
              </w:rPr>
              <w:t>-2026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PACIFIC TIME, LOS ANGELES, USA</w:t>
            </w:r>
          </w:p>
        </w:tc>
      </w:tr>
      <w:tr w:rsidR="00D230D5" w14:paraId="3F20109B" w14:textId="77777777" w:rsidTr="006E6FE5">
        <w:tc>
          <w:tcPr>
            <w:tcW w:w="4698" w:type="dxa"/>
          </w:tcPr>
          <w:p w14:paraId="3F201099" w14:textId="77777777" w:rsidR="008206F7" w:rsidRPr="000762B6" w:rsidRDefault="008206F7" w:rsidP="008206F7">
            <w:pPr>
              <w:rPr>
                <w:rFonts w:cstheme="minorHAnsi"/>
                <w:b/>
                <w:szCs w:val="20"/>
              </w:rPr>
            </w:pPr>
            <w:r w:rsidRPr="000762B6">
              <w:rPr>
                <w:rFonts w:cstheme="minorHAnsi"/>
                <w:b/>
                <w:szCs w:val="20"/>
              </w:rPr>
              <w:t>ARCHIVE</w:t>
            </w:r>
          </w:p>
        </w:tc>
        <w:tc>
          <w:tcPr>
            <w:tcW w:w="5220" w:type="dxa"/>
            <w:hideMark/>
          </w:tcPr>
          <w:p w14:paraId="3F20109A" w14:textId="77777777" w:rsidR="008206F7" w:rsidRPr="004C7C18" w:rsidRDefault="008206F7" w:rsidP="008206F7">
            <w:pPr>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230D5" w14:paraId="3F20109E" w14:textId="77777777" w:rsidTr="006E6FE5">
        <w:tc>
          <w:tcPr>
            <w:tcW w:w="4698" w:type="dxa"/>
          </w:tcPr>
          <w:p w14:paraId="3F20109C" w14:textId="77777777" w:rsidR="008206F7" w:rsidRPr="000762B6" w:rsidRDefault="008206F7" w:rsidP="008206F7">
            <w:pPr>
              <w:rPr>
                <w:rFonts w:cstheme="minorHAnsi"/>
                <w:b/>
                <w:szCs w:val="20"/>
              </w:rPr>
            </w:pPr>
            <w:r w:rsidRPr="000762B6">
              <w:rPr>
                <w:rFonts w:cstheme="minorHAnsi"/>
                <w:b/>
                <w:szCs w:val="20"/>
              </w:rPr>
              <w:t>RECOVERY ACT FUNDS</w:t>
            </w:r>
          </w:p>
        </w:tc>
        <w:tc>
          <w:tcPr>
            <w:tcW w:w="5220" w:type="dxa"/>
            <w:hideMark/>
          </w:tcPr>
          <w:p w14:paraId="3F20109D" w14:textId="77777777" w:rsidR="008206F7" w:rsidRPr="004C7C18" w:rsidRDefault="008206F7" w:rsidP="008206F7">
            <w:pPr>
              <w:rPr>
                <w:rFonts w:cstheme="minorHAnsi"/>
                <w:szCs w:val="20"/>
              </w:rPr>
            </w:pPr>
            <w:r>
              <w:rPr>
                <w:rFonts w:cstheme="minorHAnsi"/>
                <w:szCs w:val="20"/>
              </w:rPr>
              <w:t>N</w:t>
            </w:r>
          </w:p>
        </w:tc>
      </w:tr>
      <w:tr w:rsidR="00D230D5" w14:paraId="3F2010A1" w14:textId="77777777" w:rsidTr="006E6FE5">
        <w:tc>
          <w:tcPr>
            <w:tcW w:w="4698" w:type="dxa"/>
          </w:tcPr>
          <w:p w14:paraId="3F20109F" w14:textId="77777777" w:rsidR="008206F7" w:rsidRPr="000762B6" w:rsidRDefault="008206F7" w:rsidP="008206F7">
            <w:pPr>
              <w:rPr>
                <w:rFonts w:cstheme="minorHAnsi"/>
                <w:b/>
                <w:szCs w:val="20"/>
              </w:rPr>
            </w:pPr>
            <w:r w:rsidRPr="000762B6">
              <w:rPr>
                <w:rFonts w:cstheme="minorHAnsi"/>
                <w:b/>
                <w:szCs w:val="20"/>
              </w:rPr>
              <w:t>SET-ASIDE</w:t>
            </w:r>
          </w:p>
        </w:tc>
        <w:tc>
          <w:tcPr>
            <w:tcW w:w="5220" w:type="dxa"/>
            <w:hideMark/>
          </w:tcPr>
          <w:p w14:paraId="3F2010A0" w14:textId="77777777" w:rsidR="008206F7" w:rsidRPr="00C838FE" w:rsidRDefault="008206F7" w:rsidP="008206F7">
            <w:pPr>
              <w:rPr>
                <w:rFonts w:cstheme="minorHAnsi"/>
                <w:szCs w:val="20"/>
              </w:rPr>
            </w:pPr>
          </w:p>
        </w:tc>
      </w:tr>
      <w:tr w:rsidR="00D230D5" w14:paraId="3F2010A4" w14:textId="77777777" w:rsidTr="006E6FE5">
        <w:tc>
          <w:tcPr>
            <w:tcW w:w="4698" w:type="dxa"/>
          </w:tcPr>
          <w:p w14:paraId="3F2010A2" w14:textId="77777777" w:rsidR="008206F7" w:rsidRPr="000762B6" w:rsidRDefault="008206F7" w:rsidP="008206F7">
            <w:pPr>
              <w:rPr>
                <w:rFonts w:cstheme="minorHAnsi"/>
                <w:b/>
                <w:szCs w:val="20"/>
              </w:rPr>
            </w:pPr>
            <w:r w:rsidRPr="000762B6">
              <w:rPr>
                <w:rFonts w:cstheme="minorHAnsi"/>
                <w:b/>
                <w:szCs w:val="20"/>
              </w:rPr>
              <w:t>PRODUCT SERVICE CODE*</w:t>
            </w:r>
          </w:p>
        </w:tc>
        <w:tc>
          <w:tcPr>
            <w:tcW w:w="5220" w:type="dxa"/>
          </w:tcPr>
          <w:p w14:paraId="3F2010A3" w14:textId="77777777" w:rsidR="008206F7" w:rsidRPr="00C71F9E" w:rsidRDefault="008206F7" w:rsidP="008206F7">
            <w:pPr>
              <w:rPr>
                <w:rStyle w:val="AAMSKBFill-InHighlight"/>
                <w:color w:val="auto"/>
              </w:rPr>
            </w:pPr>
            <w:r>
              <w:rPr>
                <w:rStyle w:val="AAMSKBFill-InHighlight"/>
                <w:color w:val="auto"/>
              </w:rPr>
              <w:t>6640</w:t>
            </w:r>
          </w:p>
        </w:tc>
      </w:tr>
      <w:tr w:rsidR="00D230D5" w14:paraId="3F2010A7" w14:textId="77777777" w:rsidTr="006E6FE5">
        <w:tc>
          <w:tcPr>
            <w:tcW w:w="4698" w:type="dxa"/>
          </w:tcPr>
          <w:p w14:paraId="3F2010A5" w14:textId="77777777" w:rsidR="008206F7" w:rsidRPr="000762B6" w:rsidRDefault="008206F7" w:rsidP="008206F7">
            <w:pPr>
              <w:rPr>
                <w:rFonts w:cstheme="minorHAnsi"/>
                <w:b/>
                <w:szCs w:val="20"/>
              </w:rPr>
            </w:pPr>
            <w:r w:rsidRPr="000762B6">
              <w:rPr>
                <w:rFonts w:cstheme="minorHAnsi"/>
                <w:b/>
                <w:szCs w:val="20"/>
              </w:rPr>
              <w:t>NAICS CODE*</w:t>
            </w:r>
          </w:p>
        </w:tc>
        <w:tc>
          <w:tcPr>
            <w:tcW w:w="5220" w:type="dxa"/>
            <w:hideMark/>
          </w:tcPr>
          <w:p w14:paraId="3F2010A6" w14:textId="77777777" w:rsidR="008206F7" w:rsidRPr="004C7C18" w:rsidRDefault="008206F7" w:rsidP="008206F7">
            <w:pPr>
              <w:rPr>
                <w:rFonts w:cstheme="minorHAnsi"/>
                <w:szCs w:val="20"/>
              </w:rPr>
            </w:pPr>
            <w:r>
              <w:rPr>
                <w:rFonts w:cstheme="minorHAnsi"/>
                <w:szCs w:val="20"/>
              </w:rPr>
              <w:t>334516</w:t>
            </w:r>
          </w:p>
        </w:tc>
      </w:tr>
      <w:tr w:rsidR="00D230D5" w14:paraId="3F2010AF" w14:textId="77777777" w:rsidTr="006E6FE5">
        <w:tc>
          <w:tcPr>
            <w:tcW w:w="4698" w:type="dxa"/>
            <w:hideMark/>
          </w:tcPr>
          <w:p w14:paraId="3F2010A8" w14:textId="77777777" w:rsidR="008206F7" w:rsidRPr="000762B6" w:rsidRDefault="008206F7" w:rsidP="008206F7">
            <w:pPr>
              <w:rPr>
                <w:rFonts w:cstheme="minorHAnsi"/>
                <w:b/>
                <w:szCs w:val="20"/>
              </w:rPr>
            </w:pPr>
            <w:r w:rsidRPr="000762B6">
              <w:rPr>
                <w:rFonts w:cstheme="minorHAnsi"/>
                <w:b/>
                <w:szCs w:val="20"/>
              </w:rPr>
              <w:t>CONTRACTING OFFICE ADDRESS</w:t>
            </w:r>
          </w:p>
        </w:tc>
        <w:tc>
          <w:tcPr>
            <w:tcW w:w="5220" w:type="dxa"/>
          </w:tcPr>
          <w:p w14:paraId="3F2010A9" w14:textId="77777777" w:rsidR="008206F7" w:rsidRPr="004C7C18" w:rsidRDefault="008206F7" w:rsidP="008206F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4C7C18">
              <w:rPr>
                <w:rStyle w:val="AAMSKBFill-InHighlight"/>
                <w:rFonts w:cstheme="minorHAnsi"/>
              </w:rPr>
              <w:t xml:space="preserve"> </w:t>
            </w:r>
          </w:p>
          <w:p w14:paraId="3F2010AA" w14:textId="77777777" w:rsidR="008206F7" w:rsidRPr="004C7C18" w:rsidRDefault="008206F7" w:rsidP="008206F7">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3F2010AB" w14:textId="77777777" w:rsidR="008206F7" w:rsidRPr="004C7C18" w:rsidRDefault="008206F7" w:rsidP="008206F7">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3F2010AC" w14:textId="77777777" w:rsidR="008206F7" w:rsidRPr="004C7C18" w:rsidRDefault="008206F7" w:rsidP="008206F7">
            <w:pPr>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3F2010AD" w14:textId="77777777" w:rsidR="008206F7" w:rsidRPr="004C7C18" w:rsidRDefault="008206F7" w:rsidP="008206F7">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3F2010AE" w14:textId="77777777" w:rsidR="008206F7" w:rsidRPr="004C7C18" w:rsidRDefault="008206F7" w:rsidP="008206F7">
            <w:pPr>
              <w:rPr>
                <w:rFonts w:cstheme="minorHAnsi"/>
                <w:szCs w:val="20"/>
              </w:rPr>
            </w:pPr>
          </w:p>
        </w:tc>
      </w:tr>
      <w:tr w:rsidR="00D230D5" w14:paraId="3F2010B9" w14:textId="77777777" w:rsidTr="006E6FE5">
        <w:tc>
          <w:tcPr>
            <w:tcW w:w="4698" w:type="dxa"/>
          </w:tcPr>
          <w:p w14:paraId="3F2010B0" w14:textId="77777777" w:rsidR="008206F7" w:rsidRPr="000762B6" w:rsidRDefault="008206F7" w:rsidP="008206F7">
            <w:pPr>
              <w:rPr>
                <w:rFonts w:cstheme="minorHAnsi"/>
                <w:b/>
                <w:szCs w:val="20"/>
              </w:rPr>
            </w:pPr>
            <w:r w:rsidRPr="000762B6">
              <w:rPr>
                <w:rFonts w:cstheme="minorHAnsi"/>
                <w:b/>
                <w:szCs w:val="20"/>
              </w:rPr>
              <w:t>POINT OF CONTACT*</w:t>
            </w:r>
          </w:p>
          <w:p w14:paraId="3F2010B1" w14:textId="77777777" w:rsidR="008206F7" w:rsidRPr="000762B6" w:rsidRDefault="008206F7" w:rsidP="008206F7">
            <w:pPr>
              <w:rPr>
                <w:rFonts w:cstheme="minorHAnsi"/>
                <w:b/>
                <w:szCs w:val="20"/>
              </w:rPr>
            </w:pPr>
          </w:p>
          <w:p w14:paraId="3F2010B2" w14:textId="77777777" w:rsidR="008206F7" w:rsidRPr="000762B6" w:rsidRDefault="008206F7" w:rsidP="008206F7">
            <w:pPr>
              <w:rPr>
                <w:rFonts w:cstheme="minorHAnsi"/>
                <w:b/>
                <w:szCs w:val="20"/>
              </w:rPr>
            </w:pPr>
          </w:p>
        </w:tc>
        <w:tc>
          <w:tcPr>
            <w:tcW w:w="5220" w:type="dxa"/>
            <w:hideMark/>
          </w:tcPr>
          <w:p w14:paraId="3F2010B3" w14:textId="77777777" w:rsidR="008206F7" w:rsidRPr="004C7C18" w:rsidRDefault="008206F7" w:rsidP="008206F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F2010B4" w14:textId="77777777" w:rsidR="008206F7" w:rsidRPr="004C7C18" w:rsidRDefault="008206F7" w:rsidP="008206F7">
            <w:pPr>
              <w:rPr>
                <w:rFonts w:eastAsiaTheme="minorHAnsi" w:cstheme="minorHAnsi"/>
                <w:szCs w:val="20"/>
                <w:bdr w:val="none" w:sz="0" w:space="0" w:color="auto" w:frame="1"/>
              </w:rPr>
            </w:pPr>
            <w:r>
              <w:rPr>
                <w:rFonts w:eastAsiaTheme="minorHAnsi" w:cstheme="minorHAnsi"/>
                <w:szCs w:val="20"/>
                <w:bdr w:val="none" w:sz="0" w:space="0" w:color="auto" w:frame="1"/>
              </w:rPr>
              <w:t>Nick Heintz</w:t>
            </w:r>
          </w:p>
          <w:p w14:paraId="3F2010B5" w14:textId="77777777" w:rsidR="008206F7" w:rsidRPr="004C7C18" w:rsidRDefault="008206F7" w:rsidP="008206F7">
            <w:pPr>
              <w:rPr>
                <w:rFonts w:eastAsiaTheme="minorHAnsi" w:cstheme="minorHAnsi"/>
                <w:szCs w:val="20"/>
                <w:bdr w:val="none" w:sz="0" w:space="0" w:color="auto" w:frame="1"/>
              </w:rPr>
            </w:pPr>
            <w:r>
              <w:rPr>
                <w:rFonts w:eastAsiaTheme="minorHAnsi" w:cstheme="minorHAnsi"/>
                <w:szCs w:val="20"/>
                <w:bdr w:val="none" w:sz="0" w:space="0" w:color="auto" w:frame="1"/>
              </w:rPr>
              <w:t>Nicholas.Heintz@va.gov</w:t>
            </w:r>
          </w:p>
          <w:p w14:paraId="3F2010B6" w14:textId="77777777" w:rsidR="008206F7" w:rsidRPr="004C7C18" w:rsidRDefault="008206F7" w:rsidP="008206F7">
            <w:pPr>
              <w:rPr>
                <w:rFonts w:eastAsiaTheme="minorHAnsi" w:cstheme="minorHAnsi"/>
                <w:szCs w:val="20"/>
                <w:bdr w:val="none" w:sz="0" w:space="0" w:color="auto" w:frame="1"/>
              </w:rPr>
            </w:pPr>
          </w:p>
          <w:p w14:paraId="3F2010B7" w14:textId="77777777" w:rsidR="008206F7" w:rsidRPr="004C7C18" w:rsidRDefault="008206F7" w:rsidP="008206F7">
            <w:pPr>
              <w:rPr>
                <w:rFonts w:eastAsiaTheme="minorHAnsi" w:cstheme="minorHAnsi"/>
                <w:szCs w:val="20"/>
                <w:bdr w:val="none" w:sz="0" w:space="0" w:color="auto" w:frame="1"/>
              </w:rPr>
            </w:pPr>
          </w:p>
          <w:p w14:paraId="3F2010B8" w14:textId="77777777" w:rsidR="008206F7" w:rsidRPr="004C7C18" w:rsidRDefault="008206F7" w:rsidP="008206F7">
            <w:pPr>
              <w:rPr>
                <w:rFonts w:cstheme="minorHAnsi"/>
                <w:szCs w:val="20"/>
              </w:rPr>
            </w:pPr>
          </w:p>
        </w:tc>
      </w:tr>
    </w:tbl>
    <w:p w14:paraId="3F2010BA" w14:textId="77777777" w:rsidR="008206F7" w:rsidRPr="004C7C18" w:rsidRDefault="008206F7" w:rsidP="008206F7">
      <w:pPr>
        <w:spacing w:after="0"/>
        <w:rPr>
          <w:rFonts w:cstheme="minorHAnsi"/>
          <w:szCs w:val="20"/>
        </w:rPr>
      </w:pPr>
    </w:p>
    <w:p w14:paraId="3F2010BB" w14:textId="77777777" w:rsidR="008206F7" w:rsidRPr="004C7C18" w:rsidRDefault="008206F7" w:rsidP="008206F7">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230D5" w14:paraId="3F2010BE" w14:textId="77777777" w:rsidTr="000E2EDD">
        <w:tc>
          <w:tcPr>
            <w:tcW w:w="4675" w:type="dxa"/>
          </w:tcPr>
          <w:p w14:paraId="3F2010BC" w14:textId="77777777" w:rsidR="008206F7" w:rsidRPr="000762B6" w:rsidRDefault="008206F7" w:rsidP="008206F7">
            <w:pPr>
              <w:rPr>
                <w:rFonts w:cstheme="minorHAnsi"/>
                <w:b/>
                <w:szCs w:val="20"/>
              </w:rPr>
            </w:pPr>
            <w:r w:rsidRPr="000762B6">
              <w:rPr>
                <w:rFonts w:cstheme="minorHAnsi"/>
                <w:b/>
                <w:szCs w:val="20"/>
              </w:rPr>
              <w:t>ADDRESS</w:t>
            </w:r>
          </w:p>
        </w:tc>
        <w:tc>
          <w:tcPr>
            <w:tcW w:w="5243" w:type="dxa"/>
          </w:tcPr>
          <w:p w14:paraId="3F2010BD" w14:textId="77777777" w:rsidR="008206F7" w:rsidRPr="00CB2EE9" w:rsidRDefault="008206F7" w:rsidP="008206F7">
            <w:pPr>
              <w:rPr>
                <w:rStyle w:val="AAMSKBFill-InHighlight"/>
                <w:rFonts w:cstheme="minorHAnsi"/>
                <w:color w:val="auto"/>
              </w:rPr>
            </w:pPr>
            <w:r>
              <w:rPr>
                <w:rStyle w:val="AAMSKBFill-InHighlight"/>
                <w:rFonts w:cstheme="minorHAnsi"/>
                <w:color w:val="auto"/>
              </w:rPr>
              <w:t>Puget Sound VAMC</w:t>
            </w:r>
          </w:p>
        </w:tc>
      </w:tr>
      <w:tr w:rsidR="00D230D5" w14:paraId="3F2010C1" w14:textId="77777777" w:rsidTr="000E2EDD">
        <w:tc>
          <w:tcPr>
            <w:tcW w:w="4675" w:type="dxa"/>
          </w:tcPr>
          <w:p w14:paraId="3F2010BF" w14:textId="77777777" w:rsidR="008206F7" w:rsidRPr="000762B6" w:rsidRDefault="008206F7" w:rsidP="008206F7">
            <w:pPr>
              <w:rPr>
                <w:rFonts w:cstheme="minorHAnsi"/>
                <w:b/>
                <w:szCs w:val="20"/>
              </w:rPr>
            </w:pPr>
          </w:p>
        </w:tc>
        <w:tc>
          <w:tcPr>
            <w:tcW w:w="5243" w:type="dxa"/>
          </w:tcPr>
          <w:p w14:paraId="3F2010C0" w14:textId="77777777" w:rsidR="008206F7" w:rsidRPr="00CB2EE9" w:rsidRDefault="008206F7" w:rsidP="008206F7">
            <w:pPr>
              <w:rPr>
                <w:rStyle w:val="AAMSKBFill-InHighlight"/>
                <w:rFonts w:cstheme="minorHAnsi"/>
                <w:color w:val="auto"/>
              </w:rPr>
            </w:pPr>
            <w:r>
              <w:rPr>
                <w:rStyle w:val="AAMSKBFill-InHighlight"/>
                <w:rFonts w:cstheme="minorHAnsi"/>
                <w:color w:val="auto"/>
              </w:rPr>
              <w:t>1660 S Columbian Way</w:t>
            </w:r>
          </w:p>
        </w:tc>
      </w:tr>
      <w:tr w:rsidR="00D230D5" w14:paraId="3F2010C4" w14:textId="77777777" w:rsidTr="000E2EDD">
        <w:tc>
          <w:tcPr>
            <w:tcW w:w="4675" w:type="dxa"/>
          </w:tcPr>
          <w:p w14:paraId="3F2010C2" w14:textId="77777777" w:rsidR="008206F7" w:rsidRPr="000762B6" w:rsidRDefault="008206F7" w:rsidP="008206F7">
            <w:pPr>
              <w:rPr>
                <w:rFonts w:cstheme="minorHAnsi"/>
                <w:b/>
                <w:szCs w:val="20"/>
              </w:rPr>
            </w:pPr>
          </w:p>
        </w:tc>
        <w:tc>
          <w:tcPr>
            <w:tcW w:w="5243" w:type="dxa"/>
          </w:tcPr>
          <w:p w14:paraId="3F2010C3" w14:textId="77777777" w:rsidR="008206F7" w:rsidRPr="00CB2EE9" w:rsidRDefault="008206F7" w:rsidP="008206F7">
            <w:pPr>
              <w:rPr>
                <w:rStyle w:val="AAMSKBFill-InHighlight"/>
                <w:rFonts w:cstheme="minorHAnsi"/>
                <w:color w:val="auto"/>
              </w:rPr>
            </w:pPr>
            <w:r>
              <w:rPr>
                <w:rStyle w:val="AAMSKBFill-InHighlight"/>
                <w:rFonts w:cstheme="minorHAnsi"/>
                <w:color w:val="auto"/>
              </w:rPr>
              <w:t>Seattle, WA 98108</w:t>
            </w:r>
          </w:p>
        </w:tc>
      </w:tr>
      <w:tr w:rsidR="00D230D5" w14:paraId="3F2010C7" w14:textId="77777777" w:rsidTr="000E2EDD">
        <w:tc>
          <w:tcPr>
            <w:tcW w:w="4675" w:type="dxa"/>
          </w:tcPr>
          <w:p w14:paraId="3F2010C5" w14:textId="77777777" w:rsidR="008206F7" w:rsidRPr="000762B6" w:rsidRDefault="008206F7" w:rsidP="008206F7">
            <w:pPr>
              <w:rPr>
                <w:rFonts w:cstheme="minorHAnsi"/>
                <w:b/>
                <w:szCs w:val="20"/>
              </w:rPr>
            </w:pPr>
          </w:p>
        </w:tc>
        <w:tc>
          <w:tcPr>
            <w:tcW w:w="5243" w:type="dxa"/>
          </w:tcPr>
          <w:p w14:paraId="3F2010C6" w14:textId="77777777" w:rsidR="008206F7" w:rsidRPr="00CB2EE9" w:rsidRDefault="008206F7" w:rsidP="008206F7">
            <w:pPr>
              <w:rPr>
                <w:rStyle w:val="AAMSKBFill-InHighlight"/>
                <w:rFonts w:cstheme="minorHAnsi"/>
                <w:color w:val="auto"/>
              </w:rPr>
            </w:pPr>
          </w:p>
        </w:tc>
      </w:tr>
      <w:tr w:rsidR="00D230D5" w14:paraId="3F2010CA" w14:textId="77777777" w:rsidTr="000E2EDD">
        <w:tc>
          <w:tcPr>
            <w:tcW w:w="4675" w:type="dxa"/>
          </w:tcPr>
          <w:p w14:paraId="3F2010C8" w14:textId="77777777" w:rsidR="008206F7" w:rsidRPr="000762B6" w:rsidRDefault="008206F7" w:rsidP="008206F7">
            <w:pPr>
              <w:rPr>
                <w:rFonts w:cstheme="minorHAnsi"/>
                <w:b/>
                <w:szCs w:val="20"/>
              </w:rPr>
            </w:pPr>
          </w:p>
        </w:tc>
        <w:tc>
          <w:tcPr>
            <w:tcW w:w="5243" w:type="dxa"/>
          </w:tcPr>
          <w:p w14:paraId="3F2010C9" w14:textId="77777777" w:rsidR="008206F7" w:rsidRPr="00CB2EE9" w:rsidRDefault="008206F7" w:rsidP="008206F7">
            <w:pPr>
              <w:rPr>
                <w:rStyle w:val="AAMSKBFill-InHighlight"/>
                <w:rFonts w:cstheme="minorHAnsi"/>
                <w:color w:val="auto"/>
              </w:rPr>
            </w:pPr>
            <w:r w:rsidRPr="004C7C18">
              <w:rPr>
                <w:rFonts w:cstheme="minorHAnsi"/>
                <w:szCs w:val="20"/>
              </w:rPr>
              <w:t xml:space="preserve"> </w:t>
            </w:r>
          </w:p>
        </w:tc>
      </w:tr>
      <w:tr w:rsidR="00D230D5" w14:paraId="3F2010CD" w14:textId="77777777" w:rsidTr="000E2EDD">
        <w:tc>
          <w:tcPr>
            <w:tcW w:w="4675" w:type="dxa"/>
            <w:hideMark/>
          </w:tcPr>
          <w:p w14:paraId="3F2010CB" w14:textId="77777777" w:rsidR="008206F7" w:rsidRPr="000762B6" w:rsidRDefault="008206F7" w:rsidP="008206F7">
            <w:pPr>
              <w:rPr>
                <w:rFonts w:cstheme="minorHAnsi"/>
                <w:b/>
                <w:szCs w:val="20"/>
              </w:rPr>
            </w:pPr>
            <w:r w:rsidRPr="000762B6">
              <w:rPr>
                <w:rFonts w:cstheme="minorHAnsi"/>
                <w:b/>
                <w:szCs w:val="20"/>
              </w:rPr>
              <w:t>POSTAL CODE</w:t>
            </w:r>
          </w:p>
        </w:tc>
        <w:tc>
          <w:tcPr>
            <w:tcW w:w="5243" w:type="dxa"/>
            <w:hideMark/>
          </w:tcPr>
          <w:p w14:paraId="3F2010CC" w14:textId="77777777" w:rsidR="008206F7" w:rsidRPr="00CB2EE9" w:rsidRDefault="008206F7" w:rsidP="008206F7">
            <w:pPr>
              <w:rPr>
                <w:rFonts w:cstheme="minorHAnsi"/>
                <w:szCs w:val="20"/>
              </w:rPr>
            </w:pPr>
          </w:p>
        </w:tc>
      </w:tr>
      <w:tr w:rsidR="00D230D5" w14:paraId="3F2010D0" w14:textId="77777777" w:rsidTr="000E2EDD">
        <w:tc>
          <w:tcPr>
            <w:tcW w:w="4675" w:type="dxa"/>
            <w:hideMark/>
          </w:tcPr>
          <w:p w14:paraId="3F2010CE" w14:textId="77777777" w:rsidR="008206F7" w:rsidRPr="000762B6" w:rsidRDefault="008206F7" w:rsidP="008206F7">
            <w:pPr>
              <w:rPr>
                <w:rFonts w:cstheme="minorHAnsi"/>
                <w:b/>
                <w:szCs w:val="20"/>
              </w:rPr>
            </w:pPr>
            <w:r w:rsidRPr="000762B6">
              <w:rPr>
                <w:rFonts w:cstheme="minorHAnsi"/>
                <w:b/>
                <w:szCs w:val="20"/>
              </w:rPr>
              <w:t>COUNTRY</w:t>
            </w:r>
          </w:p>
        </w:tc>
        <w:tc>
          <w:tcPr>
            <w:tcW w:w="5243" w:type="dxa"/>
            <w:hideMark/>
          </w:tcPr>
          <w:p w14:paraId="3F2010CF" w14:textId="77777777" w:rsidR="008206F7" w:rsidRPr="00CB2EE9" w:rsidRDefault="008206F7" w:rsidP="008206F7">
            <w:pPr>
              <w:rPr>
                <w:rFonts w:cstheme="minorHAnsi"/>
                <w:szCs w:val="20"/>
              </w:rPr>
            </w:pPr>
          </w:p>
        </w:tc>
      </w:tr>
    </w:tbl>
    <w:p w14:paraId="3F2010D1" w14:textId="77777777" w:rsidR="008206F7" w:rsidRPr="004C7C18" w:rsidRDefault="008206F7" w:rsidP="008206F7">
      <w:pPr>
        <w:spacing w:after="0" w:line="252" w:lineRule="auto"/>
        <w:jc w:val="center"/>
        <w:rPr>
          <w:rFonts w:eastAsia="Calibri" w:cstheme="minorHAnsi"/>
          <w:b/>
        </w:rPr>
      </w:pPr>
    </w:p>
    <w:p w14:paraId="3F2010D2" w14:textId="77777777" w:rsidR="008206F7" w:rsidRPr="004C7C18" w:rsidRDefault="008206F7" w:rsidP="008206F7">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230D5" w14:paraId="3F2010D5" w14:textId="77777777" w:rsidTr="009C37D0">
        <w:tc>
          <w:tcPr>
            <w:tcW w:w="4675" w:type="dxa"/>
            <w:hideMark/>
          </w:tcPr>
          <w:p w14:paraId="3F2010D3" w14:textId="77777777" w:rsidR="008206F7" w:rsidRPr="000762B6" w:rsidRDefault="008206F7" w:rsidP="008206F7">
            <w:pPr>
              <w:rPr>
                <w:rFonts w:cstheme="minorHAnsi"/>
                <w:b/>
              </w:rPr>
            </w:pPr>
            <w:r w:rsidRPr="000762B6">
              <w:rPr>
                <w:rFonts w:cstheme="minorHAnsi"/>
                <w:b/>
              </w:rPr>
              <w:t>AGENCY’S URL</w:t>
            </w:r>
          </w:p>
        </w:tc>
        <w:tc>
          <w:tcPr>
            <w:tcW w:w="5243" w:type="dxa"/>
            <w:hideMark/>
          </w:tcPr>
          <w:p w14:paraId="3F2010D4" w14:textId="77777777" w:rsidR="008206F7" w:rsidRPr="004C7C18" w:rsidRDefault="008206F7" w:rsidP="008206F7">
            <w:pPr>
              <w:rPr>
                <w:rFonts w:cstheme="minorHAnsi"/>
              </w:rPr>
            </w:pPr>
          </w:p>
        </w:tc>
      </w:tr>
      <w:tr w:rsidR="00D230D5" w14:paraId="3F2010D8" w14:textId="77777777" w:rsidTr="009C37D0">
        <w:tc>
          <w:tcPr>
            <w:tcW w:w="4675" w:type="dxa"/>
            <w:hideMark/>
          </w:tcPr>
          <w:p w14:paraId="3F2010D6" w14:textId="77777777" w:rsidR="008206F7" w:rsidRPr="000762B6" w:rsidRDefault="008206F7" w:rsidP="008206F7">
            <w:pPr>
              <w:rPr>
                <w:rFonts w:cstheme="minorHAnsi"/>
                <w:b/>
              </w:rPr>
            </w:pPr>
            <w:r w:rsidRPr="000762B6">
              <w:rPr>
                <w:rFonts w:cstheme="minorHAnsi"/>
                <w:b/>
              </w:rPr>
              <w:t>URL DESCRIPTION</w:t>
            </w:r>
          </w:p>
        </w:tc>
        <w:tc>
          <w:tcPr>
            <w:tcW w:w="5243" w:type="dxa"/>
            <w:hideMark/>
          </w:tcPr>
          <w:p w14:paraId="3F2010D7" w14:textId="77777777" w:rsidR="008206F7" w:rsidRPr="004C7C18" w:rsidRDefault="008206F7" w:rsidP="008206F7">
            <w:pPr>
              <w:rPr>
                <w:rFonts w:cstheme="minorHAnsi"/>
                <w:szCs w:val="20"/>
              </w:rPr>
            </w:pPr>
          </w:p>
        </w:tc>
      </w:tr>
      <w:tr w:rsidR="00D230D5" w14:paraId="3F2010DB" w14:textId="77777777" w:rsidTr="009C37D0">
        <w:tc>
          <w:tcPr>
            <w:tcW w:w="4675" w:type="dxa"/>
            <w:hideMark/>
          </w:tcPr>
          <w:p w14:paraId="3F2010D9" w14:textId="77777777" w:rsidR="008206F7" w:rsidRPr="000762B6" w:rsidRDefault="008206F7" w:rsidP="008206F7">
            <w:pPr>
              <w:rPr>
                <w:rFonts w:cstheme="minorHAnsi"/>
                <w:b/>
              </w:rPr>
            </w:pPr>
            <w:r w:rsidRPr="000762B6">
              <w:rPr>
                <w:rFonts w:cstheme="minorHAnsi"/>
                <w:b/>
              </w:rPr>
              <w:t>AGENCY CONTACT’S EMAIL ADDRESS</w:t>
            </w:r>
          </w:p>
        </w:tc>
        <w:tc>
          <w:tcPr>
            <w:tcW w:w="5243" w:type="dxa"/>
            <w:hideMark/>
          </w:tcPr>
          <w:p w14:paraId="3F2010DA" w14:textId="77777777" w:rsidR="008206F7" w:rsidRPr="004C7C18" w:rsidRDefault="008206F7" w:rsidP="008206F7">
            <w:pPr>
              <w:rPr>
                <w:rFonts w:cstheme="minorHAnsi"/>
                <w:szCs w:val="20"/>
              </w:rPr>
            </w:pPr>
          </w:p>
        </w:tc>
      </w:tr>
      <w:tr w:rsidR="00D230D5" w14:paraId="3F2010DE" w14:textId="77777777" w:rsidTr="009C37D0">
        <w:trPr>
          <w:trHeight w:val="233"/>
        </w:trPr>
        <w:tc>
          <w:tcPr>
            <w:tcW w:w="4675" w:type="dxa"/>
            <w:hideMark/>
          </w:tcPr>
          <w:p w14:paraId="3F2010DC" w14:textId="77777777" w:rsidR="008206F7" w:rsidRPr="000762B6" w:rsidRDefault="008206F7" w:rsidP="008206F7">
            <w:pPr>
              <w:rPr>
                <w:rFonts w:cstheme="minorHAnsi"/>
                <w:b/>
              </w:rPr>
            </w:pPr>
            <w:r w:rsidRPr="000762B6">
              <w:rPr>
                <w:rFonts w:cstheme="minorHAnsi"/>
                <w:b/>
              </w:rPr>
              <w:t>EMAIL DESCRIPTION</w:t>
            </w:r>
          </w:p>
        </w:tc>
        <w:tc>
          <w:tcPr>
            <w:tcW w:w="5243" w:type="dxa"/>
            <w:hideMark/>
          </w:tcPr>
          <w:p w14:paraId="3F2010DD" w14:textId="77777777" w:rsidR="008206F7" w:rsidRPr="004C7C18" w:rsidRDefault="008206F7" w:rsidP="008206F7">
            <w:pPr>
              <w:rPr>
                <w:rFonts w:cstheme="minorHAnsi"/>
                <w:szCs w:val="20"/>
              </w:rPr>
            </w:pPr>
          </w:p>
        </w:tc>
      </w:tr>
    </w:tbl>
    <w:p w14:paraId="3F2010DF" w14:textId="77777777" w:rsidR="008206F7" w:rsidRDefault="008206F7">
      <w:r>
        <w:br w:type="page"/>
      </w:r>
    </w:p>
    <w:p w14:paraId="3F2010E0" w14:textId="77777777" w:rsidR="008206F7" w:rsidRPr="00917C3B" w:rsidRDefault="008206F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F2010E1" w14:textId="77777777" w:rsidR="008206F7" w:rsidRPr="00867432" w:rsidRDefault="008206F7" w:rsidP="00867432">
      <w:pPr>
        <w:rPr>
          <w:rFonts w:ascii="Arial" w:eastAsia="Times New Roman" w:hAnsi="Arial" w:cs="Arial"/>
        </w:rPr>
      </w:pPr>
      <w:r w:rsidRPr="00867432">
        <w:rPr>
          <w:rFonts w:ascii="Arial" w:eastAsia="Times New Roman" w:hAnsi="Arial" w:cs="Arial"/>
        </w:rPr>
        <w:t xml:space="preserve">This is a </w:t>
      </w:r>
      <w:r w:rsidRPr="00867432">
        <w:rPr>
          <w:rFonts w:ascii="Arial" w:eastAsia="Times New Roman" w:hAnsi="Arial" w:cs="Arial"/>
          <w:b/>
          <w:bCs/>
        </w:rPr>
        <w:t>SOURCES SOUGHT ANNOUNCEMENT ONLY</w:t>
      </w:r>
      <w:r w:rsidRPr="00867432">
        <w:rPr>
          <w:rFonts w:ascii="Arial" w:eastAsia="Times New Roman" w:hAnsi="Arial" w:cs="Arial"/>
        </w:rPr>
        <w:t>.  It is neither a solicitation announcement nor a request for proposals or quotes and does not obligate the Government to award a contract.  Responses to this Sources Sought Announcement must be in writing.  The purpose of this Sources Sought Announcement is for market research to make appropriate acquisition decisions and to gain knowledge of potential businesses interested and capable of providing the services described below.</w:t>
      </w:r>
    </w:p>
    <w:p w14:paraId="3F2010E2" w14:textId="77777777" w:rsidR="008206F7" w:rsidRDefault="008206F7" w:rsidP="00867432">
      <w:pPr>
        <w:rPr>
          <w:rFonts w:ascii="Arial" w:eastAsia="Times New Roman" w:hAnsi="Arial" w:cs="Arial"/>
          <w:b/>
          <w:bCs/>
        </w:rPr>
      </w:pPr>
      <w:r w:rsidRPr="00867432">
        <w:rPr>
          <w:rFonts w:ascii="Arial" w:eastAsia="Times New Roman" w:hAnsi="Arial" w:cs="Arial"/>
          <w:b/>
          <w:bCs/>
        </w:rPr>
        <w:t>Background:</w:t>
      </w:r>
      <w:r>
        <w:rPr>
          <w:rFonts w:ascii="Arial" w:eastAsia="Times New Roman" w:hAnsi="Arial" w:cs="Arial"/>
          <w:b/>
          <w:bCs/>
        </w:rPr>
        <w:t xml:space="preserve"> </w:t>
      </w:r>
    </w:p>
    <w:p w14:paraId="3F2010E3" w14:textId="77777777" w:rsidR="008206F7" w:rsidRDefault="008206F7" w:rsidP="00867432">
      <w:pPr>
        <w:rPr>
          <w:rFonts w:ascii="Arial" w:eastAsia="Times New Roman" w:hAnsi="Arial" w:cs="Arial"/>
        </w:rPr>
      </w:pPr>
      <w:r>
        <w:rPr>
          <w:rFonts w:ascii="Arial" w:eastAsia="Times New Roman" w:hAnsi="Arial" w:cs="Arial"/>
        </w:rPr>
        <w:t xml:space="preserve">The Puget Sound VA Medical Center, located in Seattle, WA is seeking a contractor to provide a </w:t>
      </w:r>
      <w:r w:rsidRPr="006F6ECC">
        <w:rPr>
          <w:rFonts w:ascii="Arial" w:eastAsia="Times New Roman" w:hAnsi="Arial" w:cs="Arial"/>
        </w:rPr>
        <w:t>MALDI (Matrix-Assisted Laser Desorption Ionization) Mass Spectrometry</w:t>
      </w:r>
      <w:r>
        <w:rPr>
          <w:rFonts w:ascii="Arial" w:eastAsia="Times New Roman" w:hAnsi="Arial" w:cs="Arial"/>
        </w:rPr>
        <w:t xml:space="preserve"> </w:t>
      </w:r>
      <w:r w:rsidRPr="006F6ECC">
        <w:rPr>
          <w:rFonts w:ascii="Arial" w:eastAsia="Times New Roman" w:hAnsi="Arial" w:cs="Arial"/>
        </w:rPr>
        <w:t>(Microbial Identification System)</w:t>
      </w:r>
      <w:r>
        <w:rPr>
          <w:rFonts w:ascii="Arial" w:eastAsia="Times New Roman" w:hAnsi="Arial" w:cs="Arial"/>
        </w:rPr>
        <w:t>.</w:t>
      </w:r>
      <w:r w:rsidRPr="006F6ECC">
        <w:t xml:space="preserve"> </w:t>
      </w:r>
      <w:r w:rsidRPr="006F6ECC">
        <w:rPr>
          <w:rFonts w:ascii="Arial" w:eastAsia="Times New Roman" w:hAnsi="Arial" w:cs="Arial"/>
        </w:rPr>
        <w:t>The contractor shall provide an FDA-approved automated testing system that identifies microorganisms using Matrix Assisted Laser Desorption Ionization Mass. The testing system must include the instrumentation necessary to identify common microorganisms encountered in clinically relevant patient samples through analyses of protein fingerprint spectra from Gram negative and Gram positive bacteria, yeast and fungi from any patient specimen source suspected of bacterial or fungal infection. The testing system must be able to meet the performance characteristics for accuracy and precision as defined by the 1988 Clinical Laboratory Improvement Act (CLIA) and the Clinical and Laboratory Standards Institute (CLSI).</w:t>
      </w:r>
      <w:r>
        <w:rPr>
          <w:rFonts w:ascii="Arial" w:eastAsia="Times New Roman" w:hAnsi="Arial" w:cs="Arial"/>
        </w:rPr>
        <w:t xml:space="preserve"> (See Salient Characteristics Below) </w:t>
      </w:r>
    </w:p>
    <w:p w14:paraId="3F2010E4" w14:textId="77777777" w:rsidR="008206F7" w:rsidRPr="006F6ECC" w:rsidRDefault="008206F7" w:rsidP="006F6ECC">
      <w:pPr>
        <w:rPr>
          <w:rFonts w:ascii="Arial" w:hAnsi="Arial" w:cs="Arial"/>
        </w:rPr>
      </w:pPr>
      <w:r w:rsidRPr="006F6ECC">
        <w:rPr>
          <w:rFonts w:ascii="Arial" w:hAnsi="Arial" w:cs="Arial"/>
        </w:rPr>
        <w:t>The System shall include the following application/product features:</w:t>
      </w:r>
    </w:p>
    <w:p w14:paraId="3F2010E5" w14:textId="77777777" w:rsidR="008206F7" w:rsidRPr="006F6ECC" w:rsidRDefault="008206F7" w:rsidP="006F6ECC">
      <w:pPr>
        <w:numPr>
          <w:ilvl w:val="0"/>
          <w:numId w:val="1"/>
        </w:numPr>
        <w:spacing w:after="0" w:line="240" w:lineRule="auto"/>
        <w:rPr>
          <w:rFonts w:ascii="Arial" w:hAnsi="Arial" w:cs="Arial"/>
        </w:rPr>
      </w:pPr>
      <w:r w:rsidRPr="006F6ECC">
        <w:rPr>
          <w:rFonts w:ascii="Arial" w:hAnsi="Arial" w:cs="Arial"/>
        </w:rPr>
        <w:t>MALDI Biotyper sirius CA System</w:t>
      </w:r>
      <w:r w:rsidRPr="006F6ECC">
        <w:rPr>
          <w:rFonts w:ascii="Arial" w:hAnsi="Arial" w:cs="Arial"/>
        </w:rPr>
        <w:tab/>
      </w:r>
    </w:p>
    <w:p w14:paraId="3F2010E6" w14:textId="77777777" w:rsidR="008206F7" w:rsidRPr="006F6ECC" w:rsidRDefault="008206F7" w:rsidP="006F6ECC">
      <w:pPr>
        <w:numPr>
          <w:ilvl w:val="0"/>
          <w:numId w:val="1"/>
        </w:numPr>
        <w:spacing w:after="0" w:line="240" w:lineRule="auto"/>
        <w:rPr>
          <w:rFonts w:ascii="Arial" w:hAnsi="Arial" w:cs="Arial"/>
        </w:rPr>
      </w:pPr>
      <w:r w:rsidRPr="006F6ECC">
        <w:rPr>
          <w:rFonts w:ascii="Arial" w:hAnsi="Arial" w:cs="Arial"/>
        </w:rPr>
        <w:t>MBT Compass HT</w:t>
      </w:r>
      <w:r w:rsidRPr="006F6ECC">
        <w:rPr>
          <w:rFonts w:ascii="Arial" w:hAnsi="Arial" w:cs="Arial"/>
        </w:rPr>
        <w:tab/>
      </w:r>
    </w:p>
    <w:p w14:paraId="3F2010E7" w14:textId="77777777" w:rsidR="008206F7" w:rsidRPr="006F6ECC" w:rsidRDefault="008206F7" w:rsidP="006F6ECC">
      <w:pPr>
        <w:numPr>
          <w:ilvl w:val="0"/>
          <w:numId w:val="1"/>
        </w:numPr>
        <w:spacing w:after="0" w:line="240" w:lineRule="auto"/>
        <w:rPr>
          <w:rFonts w:ascii="Arial" w:hAnsi="Arial" w:cs="Arial"/>
        </w:rPr>
      </w:pPr>
      <w:r w:rsidRPr="006F6ECC">
        <w:rPr>
          <w:rFonts w:ascii="Arial" w:hAnsi="Arial" w:cs="Arial"/>
        </w:rPr>
        <w:t>MBT HT Filamentous Fungi Module</w:t>
      </w:r>
      <w:r w:rsidRPr="006F6ECC">
        <w:rPr>
          <w:rFonts w:ascii="Arial" w:hAnsi="Arial" w:cs="Arial"/>
        </w:rPr>
        <w:tab/>
      </w:r>
    </w:p>
    <w:p w14:paraId="3F2010E8" w14:textId="77777777" w:rsidR="008206F7" w:rsidRPr="006F6ECC" w:rsidRDefault="008206F7" w:rsidP="006F6ECC">
      <w:pPr>
        <w:numPr>
          <w:ilvl w:val="0"/>
          <w:numId w:val="1"/>
        </w:numPr>
        <w:spacing w:after="0" w:line="240" w:lineRule="auto"/>
        <w:rPr>
          <w:rFonts w:ascii="Arial" w:hAnsi="Arial" w:cs="Arial"/>
        </w:rPr>
      </w:pPr>
      <w:r w:rsidRPr="006F6ECC">
        <w:rPr>
          <w:rFonts w:ascii="Arial" w:hAnsi="Arial" w:cs="Arial"/>
        </w:rPr>
        <w:t>MBT Filamentous Fung Library Extension</w:t>
      </w:r>
      <w:r w:rsidRPr="006F6ECC">
        <w:rPr>
          <w:rFonts w:ascii="Arial" w:hAnsi="Arial" w:cs="Arial"/>
        </w:rPr>
        <w:tab/>
      </w:r>
    </w:p>
    <w:p w14:paraId="3F2010E9" w14:textId="77777777" w:rsidR="008206F7" w:rsidRPr="006F6ECC" w:rsidRDefault="008206F7" w:rsidP="006F6ECC">
      <w:pPr>
        <w:numPr>
          <w:ilvl w:val="0"/>
          <w:numId w:val="1"/>
        </w:numPr>
        <w:spacing w:after="0" w:line="240" w:lineRule="auto"/>
        <w:rPr>
          <w:rFonts w:ascii="Arial" w:hAnsi="Arial" w:cs="Arial"/>
        </w:rPr>
      </w:pPr>
      <w:r w:rsidRPr="006F6ECC">
        <w:rPr>
          <w:rFonts w:ascii="Arial" w:hAnsi="Arial" w:cs="Arial"/>
        </w:rPr>
        <w:t>MBT HT Sepsityper Module</w:t>
      </w:r>
      <w:r w:rsidRPr="006F6ECC">
        <w:rPr>
          <w:rFonts w:ascii="Arial" w:hAnsi="Arial" w:cs="Arial"/>
        </w:rPr>
        <w:tab/>
      </w:r>
    </w:p>
    <w:p w14:paraId="3F2010EA" w14:textId="77777777" w:rsidR="008206F7" w:rsidRPr="006F6ECC" w:rsidRDefault="008206F7" w:rsidP="006F6ECC">
      <w:pPr>
        <w:numPr>
          <w:ilvl w:val="0"/>
          <w:numId w:val="1"/>
        </w:numPr>
        <w:spacing w:after="0" w:line="240" w:lineRule="auto"/>
        <w:rPr>
          <w:rFonts w:ascii="Arial" w:hAnsi="Arial" w:cs="Arial"/>
        </w:rPr>
      </w:pPr>
      <w:r w:rsidRPr="006F6ECC">
        <w:rPr>
          <w:rFonts w:ascii="Arial" w:hAnsi="Arial" w:cs="Arial"/>
        </w:rPr>
        <w:t>MBT Sepsityper Kit US IVD</w:t>
      </w:r>
      <w:r w:rsidRPr="006F6ECC">
        <w:rPr>
          <w:rFonts w:ascii="Arial" w:hAnsi="Arial" w:cs="Arial"/>
        </w:rPr>
        <w:tab/>
      </w:r>
    </w:p>
    <w:p w14:paraId="3F2010EB" w14:textId="77777777" w:rsidR="008206F7" w:rsidRPr="00867432" w:rsidRDefault="008206F7" w:rsidP="00867432">
      <w:pPr>
        <w:rPr>
          <w:rFonts w:ascii="Arial" w:eastAsia="Times New Roman" w:hAnsi="Arial" w:cs="Arial"/>
        </w:rPr>
      </w:pPr>
    </w:p>
    <w:p w14:paraId="3F2010EC" w14:textId="77777777" w:rsidR="008206F7" w:rsidRPr="00867432" w:rsidRDefault="008206F7">
      <w:pPr>
        <w:rPr>
          <w:rFonts w:ascii="Arial" w:hAnsi="Arial" w:cs="Arial"/>
          <w:b/>
          <w:bCs/>
        </w:rPr>
      </w:pPr>
      <w:r w:rsidRPr="00867432">
        <w:rPr>
          <w:rFonts w:ascii="Arial" w:hAnsi="Arial" w:cs="Arial"/>
          <w:b/>
          <w:bCs/>
        </w:rPr>
        <w:t xml:space="preserve">Salient Characteristics </w:t>
      </w:r>
    </w:p>
    <w:p w14:paraId="3F2010ED" w14:textId="77777777" w:rsidR="008206F7" w:rsidRPr="00867432" w:rsidRDefault="008206F7" w:rsidP="00867432">
      <w:pPr>
        <w:rPr>
          <w:rFonts w:ascii="Arial" w:hAnsi="Arial" w:cs="Arial"/>
          <w:b/>
          <w:bCs/>
          <w:sz w:val="20"/>
          <w:szCs w:val="20"/>
        </w:rPr>
      </w:pPr>
      <w:r w:rsidRPr="00867432">
        <w:rPr>
          <w:rFonts w:ascii="Arial" w:hAnsi="Arial" w:cs="Arial"/>
          <w:b/>
          <w:bCs/>
          <w:sz w:val="20"/>
          <w:szCs w:val="20"/>
        </w:rPr>
        <w:t>Essential/significant physical, functional, or performance characteristics.</w:t>
      </w:r>
    </w:p>
    <w:p w14:paraId="3F2010EE" w14:textId="77777777" w:rsidR="008206F7" w:rsidRPr="00867432" w:rsidRDefault="008206F7" w:rsidP="00867432">
      <w:pPr>
        <w:spacing w:after="0"/>
        <w:rPr>
          <w:rFonts w:ascii="Arial" w:hAnsi="Arial" w:cs="Arial"/>
        </w:rPr>
      </w:pPr>
      <w:r w:rsidRPr="00867432">
        <w:rPr>
          <w:rFonts w:ascii="Arial" w:hAnsi="Arial" w:cs="Arial"/>
        </w:rPr>
        <w:t>• The MALDI Biotyper CA System identifies microorganisms using MALDI-TOF (Matrix- Assisted Laser Desorption/Ionization Time-of-Flight) mass spectrometry to measure a unique proteomic fingerprint of an organism. The characteristic patterns of these highly abundant proteins give the unique fingerprint of an organism and are used reliably and accurately to identify a particular microorganism by</w:t>
      </w:r>
      <w:r>
        <w:rPr>
          <w:rFonts w:ascii="Arial" w:hAnsi="Arial" w:cs="Arial"/>
        </w:rPr>
        <w:t xml:space="preserve"> </w:t>
      </w:r>
      <w:r w:rsidRPr="00867432">
        <w:rPr>
          <w:rFonts w:ascii="Arial" w:hAnsi="Arial" w:cs="Arial"/>
        </w:rPr>
        <w:t>matching the respective pattern with an extensive FDA-cleared reference library.</w:t>
      </w:r>
    </w:p>
    <w:p w14:paraId="3F2010EF" w14:textId="77777777" w:rsidR="008206F7" w:rsidRPr="00867432" w:rsidRDefault="008206F7" w:rsidP="00867432">
      <w:pPr>
        <w:spacing w:after="0"/>
        <w:rPr>
          <w:rFonts w:ascii="Arial" w:hAnsi="Arial" w:cs="Arial"/>
        </w:rPr>
      </w:pPr>
      <w:r w:rsidRPr="00867432">
        <w:rPr>
          <w:rFonts w:ascii="Arial" w:hAnsi="Arial" w:cs="Arial"/>
        </w:rPr>
        <w:t>• The MALDI Biotyper CA FDA-cleared reference library should include at least 488 microbial species including 199 gram-positives, 248 gram-negatives, and 41 yeasts, and including Candida auris.</w:t>
      </w:r>
    </w:p>
    <w:p w14:paraId="3F2010F0" w14:textId="77777777" w:rsidR="008206F7" w:rsidRPr="00867432" w:rsidRDefault="008206F7" w:rsidP="00867432">
      <w:pPr>
        <w:spacing w:after="0"/>
        <w:rPr>
          <w:rFonts w:ascii="Arial" w:hAnsi="Arial" w:cs="Arial"/>
        </w:rPr>
      </w:pPr>
      <w:r w:rsidRPr="00867432">
        <w:rPr>
          <w:rFonts w:ascii="Arial" w:hAnsi="Arial" w:cs="Arial"/>
        </w:rPr>
        <w:t>• Also available is a non-clinically validated/research-use only library that covers approximately 2,200 reference strains of bacteria and yeast that have not been clinically validated and are validated locally.</w:t>
      </w:r>
    </w:p>
    <w:p w14:paraId="3F2010F3" w14:textId="1785ABCA" w:rsidR="008206F7" w:rsidRPr="00867432" w:rsidRDefault="008206F7" w:rsidP="00867432">
      <w:pPr>
        <w:spacing w:after="0"/>
        <w:rPr>
          <w:rFonts w:ascii="Arial" w:hAnsi="Arial" w:cs="Arial"/>
        </w:rPr>
      </w:pPr>
      <w:r w:rsidRPr="00867432">
        <w:rPr>
          <w:rFonts w:ascii="Arial" w:hAnsi="Arial" w:cs="Arial"/>
        </w:rPr>
        <w:lastRenderedPageBreak/>
        <w:t>• The FDA-cleared MBT Sepsityper® Kit US IVD is used in conjunction with the Bruker MALDI Biotyper CA System, allowing highly confident species level identification (ID) direct from positive blood culture. A rapid, accurate and cost-effective micro-organism ID becomes available within 15-20 minutes after the blood culture alerts positive and requires only 10 minutes of hands-on time to prepare the sample. When compared to traditional methods, ID results can be reported up to 48 hours earlier to critical care providers. This system must also be compatible with use of the non-clinically validated/research-use only library.</w:t>
      </w:r>
    </w:p>
    <w:p w14:paraId="3F2010F4" w14:textId="77777777" w:rsidR="008206F7" w:rsidRPr="00867432" w:rsidRDefault="008206F7" w:rsidP="00867432">
      <w:pPr>
        <w:spacing w:after="0"/>
        <w:rPr>
          <w:rFonts w:ascii="Arial" w:hAnsi="Arial" w:cs="Arial"/>
        </w:rPr>
      </w:pPr>
      <w:r w:rsidRPr="00867432">
        <w:rPr>
          <w:rFonts w:ascii="Arial" w:hAnsi="Arial" w:cs="Arial"/>
        </w:rPr>
        <w:t>• Due to having a robust Mycology department, available modules must include Filamentous Fungi and Fungi Library Extension allowing for at least 220 different species, including Coccidioides which is prevalent in our patient population and can be performed using solid or liquid media for identification workup.</w:t>
      </w:r>
    </w:p>
    <w:p w14:paraId="3F2010F5" w14:textId="77777777" w:rsidR="008206F7" w:rsidRPr="00867432" w:rsidRDefault="008206F7" w:rsidP="00867432">
      <w:pPr>
        <w:spacing w:after="0"/>
        <w:rPr>
          <w:rFonts w:ascii="Arial" w:hAnsi="Arial" w:cs="Arial"/>
        </w:rPr>
      </w:pPr>
      <w:r w:rsidRPr="00867432">
        <w:rPr>
          <w:rFonts w:ascii="Arial" w:hAnsi="Arial" w:cs="Arial"/>
        </w:rPr>
        <w:t>• Option to expand our testing should also include libraries for Mycobacteria, Strain typing and rapid assessment of Beta-lactamase activity in bacterial isolates. Also, machine-learning of new organisms to build an in-house database must be available to the client.</w:t>
      </w:r>
    </w:p>
    <w:p w14:paraId="3F2010F6" w14:textId="77777777" w:rsidR="008206F7" w:rsidRPr="00867432" w:rsidRDefault="008206F7" w:rsidP="00867432">
      <w:pPr>
        <w:spacing w:after="0"/>
        <w:rPr>
          <w:rFonts w:ascii="Arial" w:hAnsi="Arial" w:cs="Arial"/>
        </w:rPr>
      </w:pPr>
      <w:r w:rsidRPr="00867432">
        <w:rPr>
          <w:rFonts w:ascii="Arial" w:hAnsi="Arial" w:cs="Arial"/>
        </w:rPr>
        <w:t>• The instrument should be a light (75kg or less) benchtop solution for seamless installation and maintenance in the laboratory. Integrated pumping system including vacuum measurement and control unit: 70 L/sec turbomolecular pump including diaphragm-pump rather than mechanical pump so that oil-changes are not required.</w:t>
      </w:r>
    </w:p>
    <w:p w14:paraId="3F2010F7" w14:textId="77777777" w:rsidR="008206F7" w:rsidRPr="00867432" w:rsidRDefault="008206F7" w:rsidP="00867432">
      <w:pPr>
        <w:spacing w:after="0"/>
        <w:rPr>
          <w:rFonts w:ascii="Arial" w:hAnsi="Arial" w:cs="Arial"/>
        </w:rPr>
      </w:pPr>
      <w:r w:rsidRPr="00867432">
        <w:rPr>
          <w:rFonts w:ascii="Arial" w:hAnsi="Arial" w:cs="Arial"/>
        </w:rPr>
        <w:t>• Instrument must run off standard 110V power outlets to avoid costly lab renovations that might result from adding high current 220V outlet and dissipate no more than 400 Watts (1364</w:t>
      </w:r>
      <w:r>
        <w:rPr>
          <w:rFonts w:ascii="Arial" w:hAnsi="Arial" w:cs="Arial"/>
        </w:rPr>
        <w:t xml:space="preserve"> </w:t>
      </w:r>
      <w:r w:rsidRPr="00867432">
        <w:rPr>
          <w:rFonts w:ascii="Arial" w:hAnsi="Arial" w:cs="Arial"/>
        </w:rPr>
        <w:t>BTU/hr).</w:t>
      </w:r>
    </w:p>
    <w:p w14:paraId="3F2010F8" w14:textId="77777777" w:rsidR="008206F7" w:rsidRPr="00867432" w:rsidRDefault="008206F7" w:rsidP="00867432">
      <w:pPr>
        <w:spacing w:after="0"/>
        <w:rPr>
          <w:rFonts w:ascii="Arial" w:hAnsi="Arial" w:cs="Arial"/>
        </w:rPr>
      </w:pPr>
      <w:r w:rsidRPr="00867432">
        <w:rPr>
          <w:rFonts w:ascii="Arial" w:hAnsi="Arial" w:cs="Arial"/>
        </w:rPr>
        <w:t>• The laser should have an extensive lifetime of use of 500 million laser shots or seven years to prevent replacement down-time.</w:t>
      </w:r>
    </w:p>
    <w:p w14:paraId="3F2010F9" w14:textId="77777777" w:rsidR="008206F7" w:rsidRPr="00867432" w:rsidRDefault="008206F7" w:rsidP="00867432">
      <w:pPr>
        <w:spacing w:after="0"/>
        <w:rPr>
          <w:rFonts w:ascii="Arial" w:hAnsi="Arial" w:cs="Arial"/>
          <w:b/>
          <w:bCs/>
        </w:rPr>
      </w:pPr>
      <w:r w:rsidRPr="00867432">
        <w:rPr>
          <w:rFonts w:ascii="Arial" w:hAnsi="Arial" w:cs="Arial"/>
        </w:rPr>
        <w:t>• The instrument should operate quietly in a laboratory environment at &lt; 50 db and should perform within a broad operating temperature and humidity range of 16 – 30°C and 20 – 75%, non-condensing</w:t>
      </w:r>
      <w:r w:rsidRPr="00867432">
        <w:rPr>
          <w:rFonts w:ascii="Arial" w:hAnsi="Arial" w:cs="Arial"/>
          <w:b/>
          <w:bCs/>
        </w:rPr>
        <w:t>.</w:t>
      </w:r>
    </w:p>
    <w:p w14:paraId="3F2010FA" w14:textId="77777777" w:rsidR="008206F7" w:rsidRPr="00867432" w:rsidRDefault="008206F7" w:rsidP="00867432">
      <w:pPr>
        <w:spacing w:after="0"/>
        <w:rPr>
          <w:rFonts w:ascii="Arial" w:hAnsi="Arial" w:cs="Arial"/>
        </w:rPr>
      </w:pPr>
      <w:r w:rsidRPr="00867432">
        <w:rPr>
          <w:rFonts w:ascii="Arial" w:hAnsi="Arial" w:cs="Arial"/>
        </w:rPr>
        <w:t>• Time between plate loading and data acquisition must be less than 4 minutes to increase throughput and reduce instrument idling time and performance of instrument should enable fast analysis producing a final organism identification of up to 600 samples per hour using either reusable-target or disposable-target options to allow for a flexible, optimized workflow and reduce operational costs.</w:t>
      </w:r>
    </w:p>
    <w:p w14:paraId="3F2010FB" w14:textId="77777777" w:rsidR="008206F7" w:rsidRPr="00867432" w:rsidRDefault="008206F7" w:rsidP="00867432">
      <w:pPr>
        <w:spacing w:after="0"/>
        <w:rPr>
          <w:rFonts w:ascii="Arial" w:hAnsi="Arial" w:cs="Arial"/>
        </w:rPr>
      </w:pPr>
      <w:r w:rsidRPr="00867432">
        <w:rPr>
          <w:rFonts w:ascii="Arial" w:hAnsi="Arial" w:cs="Arial"/>
        </w:rPr>
        <w:t>• The instrument should have Self-Cleaning Ion Source Laser to reduce downtime and extend intervals between service calls and Gridless ion source with integrated and automated source cleaning via IR laser to maximize instrument up-time.</w:t>
      </w:r>
    </w:p>
    <w:p w14:paraId="3F2010FC" w14:textId="77777777" w:rsidR="008206F7" w:rsidRPr="00867432" w:rsidRDefault="008206F7" w:rsidP="00867432">
      <w:pPr>
        <w:spacing w:after="0"/>
        <w:rPr>
          <w:rFonts w:ascii="Arial" w:hAnsi="Arial" w:cs="Arial"/>
        </w:rPr>
      </w:pPr>
      <w:r w:rsidRPr="00867432">
        <w:rPr>
          <w:rFonts w:ascii="Arial" w:hAnsi="Arial" w:cs="Arial"/>
        </w:rPr>
        <w:t>• Slides utilized by the system(s) must have at least 45 target spots per run. The system(s) shall have the capabilities to perform identification of a single organism during a run in less than 2 minutes. The system(s) take no more than 15 minutes time from loading a slide to starting identification (vacuum adjustment time).</w:t>
      </w:r>
    </w:p>
    <w:p w14:paraId="3F2010FD" w14:textId="77777777" w:rsidR="008206F7" w:rsidRPr="00867432" w:rsidRDefault="008206F7" w:rsidP="00867432">
      <w:pPr>
        <w:spacing w:after="0"/>
        <w:rPr>
          <w:rFonts w:ascii="Arial" w:hAnsi="Arial" w:cs="Arial"/>
        </w:rPr>
      </w:pPr>
    </w:p>
    <w:p w14:paraId="3F2010FE" w14:textId="77777777" w:rsidR="008206F7" w:rsidRPr="00867432" w:rsidRDefault="008206F7" w:rsidP="00867432">
      <w:pPr>
        <w:rPr>
          <w:rFonts w:ascii="Arial" w:hAnsi="Arial" w:cs="Arial"/>
          <w:b/>
          <w:bCs/>
        </w:rPr>
      </w:pPr>
      <w:r w:rsidRPr="00867432">
        <w:rPr>
          <w:rFonts w:ascii="Arial" w:hAnsi="Arial" w:cs="Arial"/>
          <w:b/>
          <w:bCs/>
        </w:rPr>
        <w:t>Manufacturer name – Bruker Scientific, LLC</w:t>
      </w:r>
    </w:p>
    <w:p w14:paraId="3F2010FF" w14:textId="77777777" w:rsidR="008206F7" w:rsidRPr="00867432" w:rsidRDefault="008206F7" w:rsidP="00867432">
      <w:pPr>
        <w:spacing w:after="0"/>
        <w:rPr>
          <w:rFonts w:ascii="Arial" w:hAnsi="Arial" w:cs="Arial"/>
        </w:rPr>
      </w:pPr>
      <w:r w:rsidRPr="00867432">
        <w:rPr>
          <w:rFonts w:ascii="Arial" w:hAnsi="Arial" w:cs="Arial"/>
          <w:b/>
          <w:bCs/>
        </w:rPr>
        <w:t>Complete generic identification</w:t>
      </w:r>
      <w:r w:rsidRPr="00867432">
        <w:rPr>
          <w:rFonts w:ascii="Arial" w:hAnsi="Arial" w:cs="Arial"/>
        </w:rPr>
        <w:t xml:space="preserve"> – Bruker Biotyper Sirius CA System </w:t>
      </w:r>
    </w:p>
    <w:p w14:paraId="3F201100" w14:textId="77777777" w:rsidR="008206F7" w:rsidRPr="00867432" w:rsidRDefault="008206F7" w:rsidP="00867432">
      <w:pPr>
        <w:spacing w:after="0"/>
        <w:jc w:val="center"/>
        <w:rPr>
          <w:rFonts w:ascii="Arial" w:hAnsi="Arial" w:cs="Arial"/>
        </w:rPr>
      </w:pPr>
      <w:r w:rsidRPr="00867432">
        <w:rPr>
          <w:rFonts w:ascii="Arial" w:hAnsi="Arial" w:cs="Arial"/>
        </w:rPr>
        <w:t>MBT Compass HT</w:t>
      </w:r>
    </w:p>
    <w:p w14:paraId="3F201101" w14:textId="77777777" w:rsidR="008206F7" w:rsidRPr="00867432" w:rsidRDefault="008206F7" w:rsidP="00867432">
      <w:pPr>
        <w:spacing w:after="0"/>
        <w:jc w:val="center"/>
        <w:rPr>
          <w:rFonts w:ascii="Arial" w:hAnsi="Arial" w:cs="Arial"/>
        </w:rPr>
      </w:pPr>
      <w:r w:rsidRPr="00867432">
        <w:rPr>
          <w:rFonts w:ascii="Arial" w:hAnsi="Arial" w:cs="Arial"/>
        </w:rPr>
        <w:t>MBT HT Filamentous Fungi Module</w:t>
      </w:r>
    </w:p>
    <w:p w14:paraId="3F201102" w14:textId="77777777" w:rsidR="008206F7" w:rsidRPr="00867432" w:rsidRDefault="008206F7" w:rsidP="00867432">
      <w:pPr>
        <w:spacing w:after="0"/>
        <w:jc w:val="center"/>
        <w:rPr>
          <w:rFonts w:ascii="Arial" w:hAnsi="Arial" w:cs="Arial"/>
        </w:rPr>
      </w:pPr>
      <w:r w:rsidRPr="00867432">
        <w:rPr>
          <w:rFonts w:ascii="Arial" w:hAnsi="Arial" w:cs="Arial"/>
        </w:rPr>
        <w:t>MBT Filamentous Fungi Library Extension</w:t>
      </w:r>
    </w:p>
    <w:p w14:paraId="3F201103" w14:textId="77777777" w:rsidR="008206F7" w:rsidRPr="00867432" w:rsidRDefault="008206F7" w:rsidP="00867432">
      <w:pPr>
        <w:spacing w:after="0"/>
        <w:jc w:val="center"/>
        <w:rPr>
          <w:rFonts w:ascii="Arial" w:hAnsi="Arial" w:cs="Arial"/>
        </w:rPr>
      </w:pPr>
      <w:r w:rsidRPr="00867432">
        <w:rPr>
          <w:rFonts w:ascii="Arial" w:hAnsi="Arial" w:cs="Arial"/>
        </w:rPr>
        <w:t>MBT HT Sepsityper Module</w:t>
      </w:r>
    </w:p>
    <w:p w14:paraId="3F201104" w14:textId="77777777" w:rsidR="008206F7" w:rsidRPr="00867432" w:rsidRDefault="008206F7" w:rsidP="00867432">
      <w:pPr>
        <w:spacing w:after="0"/>
        <w:jc w:val="center"/>
        <w:rPr>
          <w:rFonts w:ascii="Arial" w:hAnsi="Arial" w:cs="Arial"/>
        </w:rPr>
      </w:pPr>
      <w:r w:rsidRPr="00867432">
        <w:rPr>
          <w:rFonts w:ascii="Arial" w:hAnsi="Arial" w:cs="Arial"/>
        </w:rPr>
        <w:t>MBT Sepsityper Kit US IVD</w:t>
      </w:r>
    </w:p>
    <w:p w14:paraId="3F201105" w14:textId="77777777" w:rsidR="008206F7" w:rsidRPr="00867432" w:rsidRDefault="008206F7" w:rsidP="00867432">
      <w:pPr>
        <w:spacing w:after="0"/>
        <w:jc w:val="center"/>
        <w:rPr>
          <w:rFonts w:ascii="Arial" w:hAnsi="Arial" w:cs="Arial"/>
        </w:rPr>
      </w:pPr>
      <w:r w:rsidRPr="00867432">
        <w:rPr>
          <w:rFonts w:ascii="Arial" w:hAnsi="Arial" w:cs="Arial"/>
        </w:rPr>
        <w:lastRenderedPageBreak/>
        <w:t>UPS POWERVAR ABCE602-11 120VAC</w:t>
      </w:r>
    </w:p>
    <w:p w14:paraId="3F201106" w14:textId="77777777" w:rsidR="008206F7" w:rsidRPr="00867432" w:rsidRDefault="008206F7" w:rsidP="00867432">
      <w:pPr>
        <w:rPr>
          <w:rFonts w:ascii="Arial" w:hAnsi="Arial" w:cs="Arial"/>
        </w:rPr>
      </w:pPr>
      <w:r w:rsidRPr="00867432">
        <w:rPr>
          <w:rFonts w:ascii="Arial" w:hAnsi="Arial" w:cs="Arial"/>
          <w:b/>
          <w:bCs/>
        </w:rPr>
        <w:t>Applicable model/make/catalog number</w:t>
      </w:r>
      <w:r w:rsidRPr="00867432">
        <w:rPr>
          <w:rFonts w:ascii="Arial" w:hAnsi="Arial" w:cs="Arial"/>
        </w:rPr>
        <w:t xml:space="preserve"> – </w:t>
      </w:r>
    </w:p>
    <w:p w14:paraId="3F201107" w14:textId="77777777" w:rsidR="008206F7" w:rsidRPr="00867432" w:rsidRDefault="008206F7" w:rsidP="00867432">
      <w:pPr>
        <w:spacing w:after="0"/>
        <w:jc w:val="center"/>
        <w:rPr>
          <w:rFonts w:ascii="Arial" w:hAnsi="Arial" w:cs="Arial"/>
        </w:rPr>
      </w:pPr>
      <w:r w:rsidRPr="00867432">
        <w:rPr>
          <w:rFonts w:ascii="Arial" w:hAnsi="Arial" w:cs="Arial"/>
        </w:rPr>
        <w:t>1890132</w:t>
      </w:r>
    </w:p>
    <w:p w14:paraId="3F201108" w14:textId="77777777" w:rsidR="008206F7" w:rsidRPr="00867432" w:rsidRDefault="008206F7" w:rsidP="00867432">
      <w:pPr>
        <w:spacing w:after="0"/>
        <w:jc w:val="center"/>
        <w:rPr>
          <w:rFonts w:ascii="Arial" w:hAnsi="Arial" w:cs="Arial"/>
        </w:rPr>
      </w:pPr>
      <w:r w:rsidRPr="00867432">
        <w:rPr>
          <w:rFonts w:ascii="Arial" w:hAnsi="Arial" w:cs="Arial"/>
        </w:rPr>
        <w:t>1890605</w:t>
      </w:r>
    </w:p>
    <w:p w14:paraId="3F201109" w14:textId="77777777" w:rsidR="008206F7" w:rsidRPr="00867432" w:rsidRDefault="008206F7" w:rsidP="00867432">
      <w:pPr>
        <w:spacing w:after="0"/>
        <w:jc w:val="center"/>
        <w:rPr>
          <w:rFonts w:ascii="Arial" w:hAnsi="Arial" w:cs="Arial"/>
        </w:rPr>
      </w:pPr>
      <w:r w:rsidRPr="00867432">
        <w:rPr>
          <w:rFonts w:ascii="Arial" w:hAnsi="Arial" w:cs="Arial"/>
        </w:rPr>
        <w:t>1889531</w:t>
      </w:r>
    </w:p>
    <w:p w14:paraId="3F20110A" w14:textId="77777777" w:rsidR="008206F7" w:rsidRPr="00867432" w:rsidRDefault="008206F7" w:rsidP="00867432">
      <w:pPr>
        <w:spacing w:after="0"/>
        <w:jc w:val="center"/>
        <w:rPr>
          <w:rFonts w:ascii="Arial" w:hAnsi="Arial" w:cs="Arial"/>
        </w:rPr>
      </w:pPr>
      <w:r w:rsidRPr="00867432">
        <w:rPr>
          <w:rFonts w:ascii="Arial" w:hAnsi="Arial" w:cs="Arial"/>
        </w:rPr>
        <w:t>1901194</w:t>
      </w:r>
    </w:p>
    <w:p w14:paraId="3F20110B" w14:textId="77777777" w:rsidR="008206F7" w:rsidRPr="00867432" w:rsidRDefault="008206F7" w:rsidP="00867432">
      <w:pPr>
        <w:spacing w:after="0"/>
        <w:jc w:val="center"/>
        <w:rPr>
          <w:rFonts w:ascii="Arial" w:hAnsi="Arial" w:cs="Arial"/>
        </w:rPr>
      </w:pPr>
      <w:r w:rsidRPr="00867432">
        <w:rPr>
          <w:rFonts w:ascii="Arial" w:hAnsi="Arial" w:cs="Arial"/>
        </w:rPr>
        <w:t>1889528</w:t>
      </w:r>
    </w:p>
    <w:p w14:paraId="3F20110C" w14:textId="77777777" w:rsidR="008206F7" w:rsidRPr="00867432" w:rsidRDefault="008206F7" w:rsidP="00867432">
      <w:pPr>
        <w:spacing w:after="0"/>
        <w:jc w:val="center"/>
        <w:rPr>
          <w:rFonts w:ascii="Arial" w:hAnsi="Arial" w:cs="Arial"/>
        </w:rPr>
      </w:pPr>
      <w:r w:rsidRPr="00867432">
        <w:rPr>
          <w:rFonts w:ascii="Arial" w:hAnsi="Arial" w:cs="Arial"/>
        </w:rPr>
        <w:t>1867565</w:t>
      </w:r>
    </w:p>
    <w:p w14:paraId="3F20110D" w14:textId="77777777" w:rsidR="008206F7" w:rsidRPr="00867432" w:rsidRDefault="008206F7" w:rsidP="00867432">
      <w:pPr>
        <w:spacing w:after="0"/>
        <w:jc w:val="center"/>
        <w:rPr>
          <w:rFonts w:ascii="Arial" w:hAnsi="Arial" w:cs="Arial"/>
        </w:rPr>
      </w:pPr>
      <w:r w:rsidRPr="00867432">
        <w:rPr>
          <w:rFonts w:ascii="Arial" w:hAnsi="Arial" w:cs="Arial"/>
        </w:rPr>
        <w:t>8605553</w:t>
      </w:r>
    </w:p>
    <w:p w14:paraId="3F20110E" w14:textId="77777777" w:rsidR="008206F7" w:rsidRDefault="008206F7"/>
    <w:p w14:paraId="3F20110F" w14:textId="77777777" w:rsidR="008206F7" w:rsidRPr="00867432" w:rsidRDefault="008206F7" w:rsidP="00867432">
      <w:pPr>
        <w:spacing w:before="100" w:beforeAutospacing="1" w:after="100" w:afterAutospacing="1" w:line="240" w:lineRule="auto"/>
        <w:contextualSpacing/>
        <w:rPr>
          <w:rFonts w:ascii="Arial" w:eastAsia="Times New Roman" w:hAnsi="Arial" w:cs="Arial"/>
          <w:iCs/>
        </w:rPr>
      </w:pPr>
      <w:r w:rsidRPr="00867432">
        <w:rPr>
          <w:rFonts w:ascii="Arial" w:eastAsia="Times New Roman" w:hAnsi="Arial" w:cs="Arial"/>
          <w:i/>
          <w:iCs/>
        </w:rPr>
        <w:t>If you are interested and capable of providing the required or comparable product(s) please provide the following information:</w:t>
      </w:r>
    </w:p>
    <w:p w14:paraId="3F201110" w14:textId="77777777" w:rsidR="008206F7" w:rsidRPr="00867432" w:rsidRDefault="008206F7" w:rsidP="00867432">
      <w:pPr>
        <w:spacing w:before="100" w:beforeAutospacing="1" w:after="100" w:afterAutospacing="1" w:line="240" w:lineRule="auto"/>
        <w:contextualSpacing/>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2"/>
      </w:tblGrid>
      <w:tr w:rsidR="00D230D5" w14:paraId="3F201112" w14:textId="77777777" w:rsidTr="00A678BD">
        <w:tc>
          <w:tcPr>
            <w:tcW w:w="9242" w:type="dxa"/>
            <w:tcBorders>
              <w:top w:val="single" w:sz="4" w:space="0" w:color="auto"/>
              <w:left w:val="single" w:sz="4" w:space="0" w:color="auto"/>
              <w:bottom w:val="single" w:sz="4" w:space="0" w:color="auto"/>
              <w:right w:val="single" w:sz="4" w:space="0" w:color="auto"/>
            </w:tcBorders>
            <w:hideMark/>
          </w:tcPr>
          <w:p w14:paraId="3F201111" w14:textId="77777777" w:rsidR="008206F7" w:rsidRPr="00867432" w:rsidRDefault="008206F7" w:rsidP="00867432">
            <w:pPr>
              <w:spacing w:before="100" w:beforeAutospacing="1" w:after="100" w:afterAutospacing="1" w:line="240" w:lineRule="auto"/>
              <w:contextualSpacing/>
              <w:rPr>
                <w:rFonts w:ascii="Arial" w:eastAsia="Times New Roman" w:hAnsi="Arial" w:cs="Arial"/>
                <w:b/>
              </w:rPr>
            </w:pPr>
            <w:r w:rsidRPr="00867432">
              <w:rPr>
                <w:rFonts w:ascii="Arial" w:eastAsia="Times New Roman" w:hAnsi="Arial" w:cs="Arial"/>
                <w:b/>
              </w:rPr>
              <w:t xml:space="preserve">Company: </w:t>
            </w:r>
          </w:p>
        </w:tc>
      </w:tr>
      <w:tr w:rsidR="00D230D5" w14:paraId="3F201114" w14:textId="77777777" w:rsidTr="00A678BD">
        <w:tc>
          <w:tcPr>
            <w:tcW w:w="9242" w:type="dxa"/>
            <w:tcBorders>
              <w:top w:val="single" w:sz="4" w:space="0" w:color="auto"/>
              <w:left w:val="single" w:sz="4" w:space="0" w:color="auto"/>
              <w:bottom w:val="single" w:sz="4" w:space="0" w:color="auto"/>
              <w:right w:val="single" w:sz="4" w:space="0" w:color="auto"/>
            </w:tcBorders>
            <w:hideMark/>
          </w:tcPr>
          <w:p w14:paraId="3F201113"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r w:rsidRPr="00867432">
              <w:rPr>
                <w:rFonts w:ascii="Arial" w:eastAsia="Times New Roman" w:hAnsi="Arial" w:cs="Arial"/>
                <w:b/>
              </w:rPr>
              <w:t xml:space="preserve">Contact Name:  </w:t>
            </w:r>
          </w:p>
        </w:tc>
      </w:tr>
      <w:tr w:rsidR="00D230D5" w14:paraId="3F201116" w14:textId="77777777" w:rsidTr="00A678BD">
        <w:tc>
          <w:tcPr>
            <w:tcW w:w="9242" w:type="dxa"/>
            <w:tcBorders>
              <w:top w:val="single" w:sz="4" w:space="0" w:color="auto"/>
              <w:left w:val="single" w:sz="4" w:space="0" w:color="auto"/>
              <w:bottom w:val="single" w:sz="4" w:space="0" w:color="auto"/>
              <w:right w:val="single" w:sz="4" w:space="0" w:color="auto"/>
            </w:tcBorders>
            <w:hideMark/>
          </w:tcPr>
          <w:p w14:paraId="3F201115"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r w:rsidRPr="00867432">
              <w:rPr>
                <w:rFonts w:ascii="Arial" w:eastAsia="Times New Roman" w:hAnsi="Arial" w:cs="Arial"/>
                <w:b/>
              </w:rPr>
              <w:t xml:space="preserve">Phone No:         </w:t>
            </w:r>
          </w:p>
        </w:tc>
      </w:tr>
      <w:tr w:rsidR="00D230D5" w14:paraId="3F201118" w14:textId="77777777" w:rsidTr="00A678BD">
        <w:tc>
          <w:tcPr>
            <w:tcW w:w="9242" w:type="dxa"/>
            <w:tcBorders>
              <w:top w:val="single" w:sz="4" w:space="0" w:color="auto"/>
              <w:left w:val="single" w:sz="4" w:space="0" w:color="auto"/>
              <w:bottom w:val="single" w:sz="4" w:space="0" w:color="auto"/>
              <w:right w:val="single" w:sz="4" w:space="0" w:color="auto"/>
            </w:tcBorders>
            <w:hideMark/>
          </w:tcPr>
          <w:p w14:paraId="3F201117"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r w:rsidRPr="00867432">
              <w:rPr>
                <w:rFonts w:ascii="Arial" w:eastAsia="Times New Roman" w:hAnsi="Arial" w:cs="Arial"/>
                <w:b/>
              </w:rPr>
              <w:t xml:space="preserve">Email:               </w:t>
            </w:r>
          </w:p>
        </w:tc>
      </w:tr>
      <w:tr w:rsidR="00D230D5" w14:paraId="3F20111A" w14:textId="77777777" w:rsidTr="00A678BD">
        <w:tc>
          <w:tcPr>
            <w:tcW w:w="9242" w:type="dxa"/>
            <w:tcBorders>
              <w:top w:val="single" w:sz="4" w:space="0" w:color="auto"/>
              <w:left w:val="single" w:sz="4" w:space="0" w:color="auto"/>
              <w:bottom w:val="single" w:sz="4" w:space="0" w:color="auto"/>
              <w:right w:val="single" w:sz="4" w:space="0" w:color="auto"/>
            </w:tcBorders>
            <w:hideMark/>
          </w:tcPr>
          <w:p w14:paraId="3F201119"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r w:rsidRPr="00867432">
              <w:rPr>
                <w:rFonts w:ascii="Arial" w:eastAsia="Times New Roman" w:hAnsi="Arial" w:cs="Arial"/>
                <w:b/>
              </w:rPr>
              <w:t>UEI:</w:t>
            </w:r>
          </w:p>
        </w:tc>
      </w:tr>
    </w:tbl>
    <w:p w14:paraId="3F20111B" w14:textId="77777777" w:rsidR="008206F7" w:rsidRPr="00867432" w:rsidRDefault="008206F7" w:rsidP="00867432">
      <w:pPr>
        <w:rPr>
          <w:rFonts w:ascii="Arial" w:eastAsia="Times New Roman" w:hAnsi="Arial" w:cs="Arial"/>
        </w:rPr>
      </w:pPr>
    </w:p>
    <w:p w14:paraId="3F20111C" w14:textId="77777777" w:rsidR="008206F7" w:rsidRPr="00867432" w:rsidRDefault="008206F7" w:rsidP="00867432">
      <w:pPr>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95"/>
        <w:gridCol w:w="3647"/>
      </w:tblGrid>
      <w:tr w:rsidR="00D230D5" w14:paraId="3F20111E" w14:textId="77777777" w:rsidTr="00A678BD">
        <w:tc>
          <w:tcPr>
            <w:tcW w:w="9242" w:type="dxa"/>
            <w:gridSpan w:val="2"/>
            <w:tcBorders>
              <w:top w:val="single" w:sz="4" w:space="0" w:color="auto"/>
              <w:left w:val="single" w:sz="4" w:space="0" w:color="auto"/>
              <w:bottom w:val="single" w:sz="4" w:space="0" w:color="auto"/>
              <w:right w:val="single" w:sz="4" w:space="0" w:color="auto"/>
            </w:tcBorders>
            <w:hideMark/>
          </w:tcPr>
          <w:p w14:paraId="3F20111D"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r w:rsidRPr="00867432">
              <w:rPr>
                <w:rFonts w:ascii="Arial" w:eastAsia="Times New Roman" w:hAnsi="Arial" w:cs="Arial"/>
                <w:b/>
              </w:rPr>
              <w:t>Business size information</w:t>
            </w:r>
          </w:p>
        </w:tc>
      </w:tr>
      <w:tr w:rsidR="00D230D5" w14:paraId="3F20112B" w14:textId="77777777" w:rsidTr="00A678BD">
        <w:tc>
          <w:tcPr>
            <w:tcW w:w="9242" w:type="dxa"/>
            <w:gridSpan w:val="2"/>
            <w:tcBorders>
              <w:top w:val="single" w:sz="4" w:space="0" w:color="auto"/>
              <w:left w:val="single" w:sz="4" w:space="0" w:color="auto"/>
              <w:bottom w:val="single" w:sz="4" w:space="0" w:color="auto"/>
              <w:right w:val="single" w:sz="4" w:space="0" w:color="auto"/>
            </w:tcBorders>
          </w:tcPr>
          <w:p w14:paraId="3F20111F"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rPr>
            </w:pPr>
            <w:r w:rsidRPr="00867432">
              <w:rPr>
                <w:rFonts w:ascii="Arial" w:eastAsia="Times New Roman" w:hAnsi="Arial" w:cs="Arial"/>
              </w:rPr>
              <w:t>Select all that applies:</w:t>
            </w:r>
          </w:p>
          <w:p w14:paraId="3F201120" w14:textId="77777777" w:rsidR="008206F7" w:rsidRPr="00867432" w:rsidRDefault="008206F7" w:rsidP="00867432">
            <w:pPr>
              <w:tabs>
                <w:tab w:val="left" w:pos="450"/>
              </w:tabs>
              <w:spacing w:before="100" w:beforeAutospacing="1" w:after="100" w:afterAutospacing="1" w:line="240" w:lineRule="auto"/>
              <w:ind w:left="288"/>
              <w:contextualSpacing/>
              <w:rPr>
                <w:rFonts w:ascii="Arial" w:eastAsia="Times New Roman" w:hAnsi="Arial" w:cs="Arial"/>
              </w:rPr>
            </w:pPr>
            <w:r w:rsidRPr="00867432">
              <w:rPr>
                <w:rFonts w:ascii="Segoe UI Symbol" w:eastAsia="Times New Roman" w:hAnsi="Segoe UI Symbol" w:cs="Segoe UI Symbol"/>
              </w:rPr>
              <w:t>☐</w:t>
            </w:r>
            <w:r w:rsidRPr="00867432">
              <w:rPr>
                <w:rFonts w:ascii="Arial" w:eastAsia="MS Gothic" w:hAnsi="Arial" w:cs="Arial"/>
              </w:rPr>
              <w:t xml:space="preserve">  </w:t>
            </w:r>
            <w:r w:rsidRPr="00867432">
              <w:rPr>
                <w:rFonts w:ascii="Arial" w:eastAsia="Times New Roman" w:hAnsi="Arial" w:cs="Arial"/>
              </w:rPr>
              <w:t>Small Business</w:t>
            </w:r>
          </w:p>
          <w:p w14:paraId="3F201121" w14:textId="77777777" w:rsidR="008206F7" w:rsidRPr="00867432" w:rsidRDefault="008206F7" w:rsidP="00867432">
            <w:pPr>
              <w:tabs>
                <w:tab w:val="left" w:pos="450"/>
              </w:tabs>
              <w:spacing w:before="100" w:beforeAutospacing="1" w:after="100" w:afterAutospacing="1" w:line="240" w:lineRule="auto"/>
              <w:ind w:left="288"/>
              <w:contextualSpacing/>
              <w:rPr>
                <w:rFonts w:ascii="Arial" w:eastAsia="Times New Roman" w:hAnsi="Arial" w:cs="Arial"/>
              </w:rPr>
            </w:pPr>
            <w:r w:rsidRPr="00867432">
              <w:rPr>
                <w:rFonts w:ascii="Segoe UI Symbol" w:eastAsia="Times New Roman" w:hAnsi="Segoe UI Symbol" w:cs="Segoe UI Symbol"/>
              </w:rPr>
              <w:t>☐</w:t>
            </w:r>
            <w:r w:rsidRPr="00867432">
              <w:rPr>
                <w:rFonts w:ascii="Arial" w:eastAsia="MS Gothic" w:hAnsi="Arial" w:cs="Arial"/>
              </w:rPr>
              <w:t xml:space="preserve">  </w:t>
            </w:r>
            <w:r w:rsidRPr="00867432">
              <w:rPr>
                <w:rFonts w:ascii="Arial" w:eastAsia="Times New Roman" w:hAnsi="Arial" w:cs="Arial"/>
              </w:rPr>
              <w:t>Emerging Small Business</w:t>
            </w:r>
          </w:p>
          <w:p w14:paraId="3F201122" w14:textId="77777777" w:rsidR="008206F7" w:rsidRPr="00867432" w:rsidRDefault="008206F7" w:rsidP="00867432">
            <w:pPr>
              <w:tabs>
                <w:tab w:val="left" w:pos="450"/>
              </w:tabs>
              <w:spacing w:before="100" w:beforeAutospacing="1" w:after="100" w:afterAutospacing="1" w:line="240" w:lineRule="auto"/>
              <w:ind w:left="288"/>
              <w:contextualSpacing/>
              <w:rPr>
                <w:rFonts w:ascii="Arial" w:eastAsia="Times New Roman" w:hAnsi="Arial" w:cs="Arial"/>
              </w:rPr>
            </w:pPr>
            <w:r w:rsidRPr="00867432">
              <w:rPr>
                <w:rFonts w:ascii="Segoe UI Symbol" w:eastAsia="Times New Roman" w:hAnsi="Segoe UI Symbol" w:cs="Segoe UI Symbol"/>
              </w:rPr>
              <w:t>☐</w:t>
            </w:r>
            <w:r w:rsidRPr="00867432">
              <w:rPr>
                <w:rFonts w:ascii="Arial" w:eastAsia="MS Gothic" w:hAnsi="Arial" w:cs="Arial"/>
              </w:rPr>
              <w:t xml:space="preserve">  </w:t>
            </w:r>
            <w:r w:rsidRPr="00867432">
              <w:rPr>
                <w:rFonts w:ascii="Arial" w:eastAsia="Times New Roman" w:hAnsi="Arial" w:cs="Arial"/>
              </w:rPr>
              <w:t>Small Disadvantaged Business</w:t>
            </w:r>
          </w:p>
          <w:p w14:paraId="3F201123" w14:textId="77777777" w:rsidR="008206F7" w:rsidRPr="00867432" w:rsidRDefault="008206F7" w:rsidP="00867432">
            <w:pPr>
              <w:tabs>
                <w:tab w:val="left" w:pos="450"/>
              </w:tabs>
              <w:spacing w:before="100" w:beforeAutospacing="1" w:after="100" w:afterAutospacing="1" w:line="240" w:lineRule="auto"/>
              <w:ind w:left="288"/>
              <w:contextualSpacing/>
              <w:rPr>
                <w:rFonts w:ascii="Arial" w:eastAsia="Times New Roman" w:hAnsi="Arial" w:cs="Arial"/>
              </w:rPr>
            </w:pPr>
            <w:r w:rsidRPr="00867432">
              <w:rPr>
                <w:rFonts w:ascii="Segoe UI Symbol" w:eastAsia="Times New Roman" w:hAnsi="Segoe UI Symbol" w:cs="Segoe UI Symbol"/>
              </w:rPr>
              <w:t>☐</w:t>
            </w:r>
            <w:r w:rsidRPr="00867432">
              <w:rPr>
                <w:rFonts w:ascii="Arial" w:eastAsia="MS Gothic" w:hAnsi="Arial" w:cs="Arial"/>
              </w:rPr>
              <w:t xml:space="preserve">  </w:t>
            </w:r>
            <w:r w:rsidRPr="00867432">
              <w:rPr>
                <w:rFonts w:ascii="Arial" w:eastAsia="Times New Roman" w:hAnsi="Arial" w:cs="Arial"/>
              </w:rPr>
              <w:t>Certified under Section 8(a) of the Small Business Act</w:t>
            </w:r>
          </w:p>
          <w:p w14:paraId="3F201124" w14:textId="77777777" w:rsidR="008206F7" w:rsidRPr="00867432" w:rsidRDefault="008206F7" w:rsidP="00867432">
            <w:pPr>
              <w:tabs>
                <w:tab w:val="left" w:pos="450"/>
              </w:tabs>
              <w:spacing w:before="100" w:beforeAutospacing="1" w:after="100" w:afterAutospacing="1" w:line="240" w:lineRule="auto"/>
              <w:ind w:left="288"/>
              <w:contextualSpacing/>
              <w:rPr>
                <w:rFonts w:ascii="Arial" w:eastAsia="Times New Roman" w:hAnsi="Arial" w:cs="Arial"/>
              </w:rPr>
            </w:pPr>
            <w:r w:rsidRPr="00867432">
              <w:rPr>
                <w:rFonts w:ascii="Segoe UI Symbol" w:eastAsia="Times New Roman" w:hAnsi="Segoe UI Symbol" w:cs="Segoe UI Symbol"/>
              </w:rPr>
              <w:t>☐</w:t>
            </w:r>
            <w:r w:rsidRPr="00867432">
              <w:rPr>
                <w:rFonts w:ascii="Arial" w:eastAsia="MS Gothic" w:hAnsi="Arial" w:cs="Arial"/>
              </w:rPr>
              <w:t xml:space="preserve">  </w:t>
            </w:r>
            <w:r w:rsidRPr="00867432">
              <w:rPr>
                <w:rFonts w:ascii="Arial" w:eastAsia="Times New Roman" w:hAnsi="Arial" w:cs="Arial"/>
              </w:rPr>
              <w:t>HubZone</w:t>
            </w:r>
          </w:p>
          <w:p w14:paraId="3F201125" w14:textId="77777777" w:rsidR="008206F7" w:rsidRPr="00867432" w:rsidRDefault="008206F7" w:rsidP="00867432">
            <w:pPr>
              <w:tabs>
                <w:tab w:val="left" w:pos="450"/>
              </w:tabs>
              <w:spacing w:before="100" w:beforeAutospacing="1" w:after="100" w:afterAutospacing="1" w:line="240" w:lineRule="auto"/>
              <w:ind w:left="288"/>
              <w:contextualSpacing/>
              <w:rPr>
                <w:rFonts w:ascii="Arial" w:eastAsia="Times New Roman" w:hAnsi="Arial" w:cs="Arial"/>
              </w:rPr>
            </w:pPr>
            <w:r w:rsidRPr="00867432">
              <w:rPr>
                <w:rFonts w:ascii="Segoe UI Symbol" w:eastAsia="Times New Roman" w:hAnsi="Segoe UI Symbol" w:cs="Segoe UI Symbol"/>
              </w:rPr>
              <w:t>☐</w:t>
            </w:r>
            <w:r w:rsidRPr="00867432">
              <w:rPr>
                <w:rFonts w:ascii="Arial" w:eastAsia="MS Gothic" w:hAnsi="Arial" w:cs="Arial"/>
              </w:rPr>
              <w:t xml:space="preserve">  </w:t>
            </w:r>
            <w:r w:rsidRPr="00867432">
              <w:rPr>
                <w:rFonts w:ascii="Arial" w:eastAsia="Times New Roman" w:hAnsi="Arial" w:cs="Arial"/>
              </w:rPr>
              <w:t>Woman Owned</w:t>
            </w:r>
          </w:p>
          <w:p w14:paraId="3F201126" w14:textId="77777777" w:rsidR="008206F7" w:rsidRPr="00867432" w:rsidRDefault="008206F7" w:rsidP="00867432">
            <w:pPr>
              <w:tabs>
                <w:tab w:val="left" w:pos="450"/>
              </w:tabs>
              <w:spacing w:before="100" w:beforeAutospacing="1" w:after="100" w:afterAutospacing="1" w:line="240" w:lineRule="auto"/>
              <w:ind w:left="288"/>
              <w:contextualSpacing/>
              <w:rPr>
                <w:rFonts w:ascii="Arial" w:eastAsia="Times New Roman" w:hAnsi="Arial" w:cs="Arial"/>
              </w:rPr>
            </w:pPr>
            <w:r w:rsidRPr="00867432">
              <w:rPr>
                <w:rFonts w:ascii="Segoe UI Symbol" w:eastAsia="Times New Roman" w:hAnsi="Segoe UI Symbol" w:cs="Segoe UI Symbol"/>
              </w:rPr>
              <w:t>☐</w:t>
            </w:r>
            <w:r w:rsidRPr="00867432">
              <w:rPr>
                <w:rFonts w:ascii="Arial" w:eastAsia="MS Gothic" w:hAnsi="Arial" w:cs="Arial"/>
              </w:rPr>
              <w:t xml:space="preserve">  </w:t>
            </w:r>
            <w:r w:rsidRPr="00867432">
              <w:rPr>
                <w:rFonts w:ascii="Arial" w:eastAsia="Times New Roman" w:hAnsi="Arial" w:cs="Arial"/>
              </w:rPr>
              <w:t xml:space="preserve">Certified Service-Disabled Veteran Owned Small in Vetbiz.gov </w:t>
            </w:r>
          </w:p>
          <w:p w14:paraId="3F201127" w14:textId="77777777" w:rsidR="008206F7" w:rsidRPr="00867432" w:rsidRDefault="008206F7" w:rsidP="00867432">
            <w:pPr>
              <w:tabs>
                <w:tab w:val="left" w:pos="450"/>
              </w:tabs>
              <w:spacing w:before="100" w:beforeAutospacing="1" w:after="100" w:afterAutospacing="1" w:line="240" w:lineRule="auto"/>
              <w:ind w:left="288"/>
              <w:contextualSpacing/>
              <w:rPr>
                <w:rFonts w:ascii="Arial" w:eastAsia="Times New Roman" w:hAnsi="Arial" w:cs="Arial"/>
              </w:rPr>
            </w:pPr>
            <w:r w:rsidRPr="00867432">
              <w:rPr>
                <w:rFonts w:ascii="Segoe UI Symbol" w:eastAsia="Times New Roman" w:hAnsi="Segoe UI Symbol" w:cs="Segoe UI Symbol"/>
              </w:rPr>
              <w:t>☐</w:t>
            </w:r>
            <w:r w:rsidRPr="00867432">
              <w:rPr>
                <w:rFonts w:ascii="Arial" w:eastAsia="MS Gothic" w:hAnsi="Arial" w:cs="Arial"/>
              </w:rPr>
              <w:t xml:space="preserve">  </w:t>
            </w:r>
            <w:r w:rsidRPr="00867432">
              <w:rPr>
                <w:rFonts w:ascii="Arial" w:eastAsia="Times New Roman" w:hAnsi="Arial" w:cs="Arial"/>
              </w:rPr>
              <w:t>Certified Veteran Owned Small Business in Vetbiz.gov</w:t>
            </w:r>
          </w:p>
          <w:p w14:paraId="3F201128" w14:textId="77777777" w:rsidR="008206F7" w:rsidRPr="00867432" w:rsidRDefault="008206F7" w:rsidP="00867432">
            <w:pPr>
              <w:tabs>
                <w:tab w:val="left" w:pos="450"/>
              </w:tabs>
              <w:spacing w:before="100" w:beforeAutospacing="1" w:after="100" w:afterAutospacing="1" w:line="240" w:lineRule="auto"/>
              <w:ind w:left="288"/>
              <w:contextualSpacing/>
              <w:rPr>
                <w:rFonts w:ascii="Arial" w:eastAsia="Times New Roman" w:hAnsi="Arial" w:cs="Arial"/>
              </w:rPr>
            </w:pPr>
            <w:r w:rsidRPr="00867432">
              <w:rPr>
                <w:rFonts w:ascii="Segoe UI Symbol" w:eastAsia="Times New Roman" w:hAnsi="Segoe UI Symbol" w:cs="Segoe UI Symbol"/>
              </w:rPr>
              <w:t>☐</w:t>
            </w:r>
            <w:r w:rsidRPr="00867432">
              <w:rPr>
                <w:rFonts w:ascii="Arial" w:eastAsia="MS Gothic" w:hAnsi="Arial" w:cs="Arial"/>
              </w:rPr>
              <w:t xml:space="preserve">  </w:t>
            </w:r>
            <w:r w:rsidRPr="00867432">
              <w:rPr>
                <w:rFonts w:ascii="Arial" w:eastAsia="Times New Roman" w:hAnsi="Arial" w:cs="Arial"/>
              </w:rPr>
              <w:t>Large Business</w:t>
            </w:r>
          </w:p>
          <w:p w14:paraId="3F201129" w14:textId="77777777" w:rsidR="008206F7" w:rsidRPr="00867432" w:rsidRDefault="008206F7" w:rsidP="00867432">
            <w:pPr>
              <w:tabs>
                <w:tab w:val="left" w:pos="450"/>
              </w:tabs>
              <w:spacing w:before="100" w:beforeAutospacing="1" w:after="100" w:afterAutospacing="1" w:line="240" w:lineRule="auto"/>
              <w:ind w:left="288"/>
              <w:contextualSpacing/>
              <w:rPr>
                <w:rFonts w:ascii="Arial" w:eastAsia="Times New Roman" w:hAnsi="Arial" w:cs="Arial"/>
                <w:u w:val="single"/>
              </w:rPr>
            </w:pPr>
            <w:r w:rsidRPr="00867432">
              <w:rPr>
                <w:rFonts w:ascii="Segoe UI Symbol" w:eastAsia="Times New Roman" w:hAnsi="Segoe UI Symbol" w:cs="Segoe UI Symbol"/>
              </w:rPr>
              <w:t>☐</w:t>
            </w:r>
            <w:r w:rsidRPr="00867432">
              <w:rPr>
                <w:rFonts w:ascii="Arial" w:eastAsia="MS Gothic" w:hAnsi="Arial" w:cs="Arial"/>
              </w:rPr>
              <w:t xml:space="preserve">  </w:t>
            </w:r>
            <w:r w:rsidRPr="00867432">
              <w:rPr>
                <w:rFonts w:ascii="Arial" w:eastAsia="Times New Roman" w:hAnsi="Arial" w:cs="Arial"/>
              </w:rPr>
              <w:t xml:space="preserve">Other:____________ </w:t>
            </w:r>
          </w:p>
          <w:p w14:paraId="3F20112A"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rPr>
            </w:pPr>
          </w:p>
        </w:tc>
      </w:tr>
      <w:tr w:rsidR="00D230D5" w14:paraId="3F20112D" w14:textId="77777777" w:rsidTr="00A678BD">
        <w:tc>
          <w:tcPr>
            <w:tcW w:w="9242" w:type="dxa"/>
            <w:gridSpan w:val="2"/>
            <w:tcBorders>
              <w:top w:val="single" w:sz="4" w:space="0" w:color="auto"/>
              <w:left w:val="single" w:sz="4" w:space="0" w:color="auto"/>
              <w:bottom w:val="single" w:sz="4" w:space="0" w:color="auto"/>
              <w:right w:val="single" w:sz="4" w:space="0" w:color="auto"/>
            </w:tcBorders>
          </w:tcPr>
          <w:p w14:paraId="3F20112C"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rPr>
            </w:pPr>
          </w:p>
        </w:tc>
      </w:tr>
      <w:tr w:rsidR="00D230D5" w14:paraId="3F201130" w14:textId="77777777" w:rsidTr="00A678BD">
        <w:tc>
          <w:tcPr>
            <w:tcW w:w="5595" w:type="dxa"/>
            <w:tcBorders>
              <w:top w:val="single" w:sz="4" w:space="0" w:color="auto"/>
              <w:left w:val="single" w:sz="4" w:space="0" w:color="auto"/>
              <w:bottom w:val="single" w:sz="4" w:space="0" w:color="auto"/>
              <w:right w:val="single" w:sz="4" w:space="0" w:color="auto"/>
            </w:tcBorders>
            <w:hideMark/>
          </w:tcPr>
          <w:p w14:paraId="3F20112E"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rPr>
            </w:pPr>
            <w:r w:rsidRPr="00867432">
              <w:rPr>
                <w:rFonts w:ascii="Arial" w:eastAsia="Times New Roman" w:hAnsi="Arial" w:cs="Arial"/>
              </w:rPr>
              <w:t>Is your company considered small under the NAICS code: 33</w:t>
            </w:r>
            <w:r>
              <w:rPr>
                <w:rFonts w:ascii="Arial" w:eastAsia="Times New Roman" w:hAnsi="Arial" w:cs="Arial"/>
              </w:rPr>
              <w:t>4516</w:t>
            </w:r>
          </w:p>
        </w:tc>
        <w:tc>
          <w:tcPr>
            <w:tcW w:w="3647" w:type="dxa"/>
            <w:tcBorders>
              <w:top w:val="single" w:sz="4" w:space="0" w:color="auto"/>
              <w:left w:val="single" w:sz="4" w:space="0" w:color="auto"/>
              <w:bottom w:val="single" w:sz="4" w:space="0" w:color="auto"/>
              <w:right w:val="single" w:sz="4" w:space="0" w:color="auto"/>
            </w:tcBorders>
            <w:hideMark/>
          </w:tcPr>
          <w:p w14:paraId="3F20112F" w14:textId="77777777" w:rsidR="008206F7" w:rsidRPr="00867432" w:rsidRDefault="008206F7" w:rsidP="00867432">
            <w:pPr>
              <w:tabs>
                <w:tab w:val="left" w:pos="450"/>
              </w:tabs>
              <w:spacing w:before="100" w:beforeAutospacing="1" w:after="100" w:afterAutospacing="1" w:line="240" w:lineRule="auto"/>
              <w:contextualSpacing/>
              <w:jc w:val="center"/>
              <w:rPr>
                <w:rFonts w:ascii="Arial" w:eastAsia="Times New Roman" w:hAnsi="Arial" w:cs="Arial"/>
              </w:rPr>
            </w:pPr>
            <w:r w:rsidRPr="00867432">
              <w:rPr>
                <w:rFonts w:ascii="Arial" w:eastAsia="Times New Roman" w:hAnsi="Arial" w:cs="Arial"/>
              </w:rPr>
              <w:t xml:space="preserve">Yes </w:t>
            </w:r>
            <w:r w:rsidRPr="00867432">
              <w:rPr>
                <w:rFonts w:ascii="Segoe UI Symbol" w:eastAsia="Times New Roman" w:hAnsi="Segoe UI Symbol" w:cs="Segoe UI Symbol"/>
              </w:rPr>
              <w:t>☐</w:t>
            </w:r>
            <w:r w:rsidRPr="00867432">
              <w:rPr>
                <w:rFonts w:ascii="Arial" w:eastAsia="Times New Roman" w:hAnsi="Arial" w:cs="Arial"/>
              </w:rPr>
              <w:t xml:space="preserve">               No   </w:t>
            </w:r>
            <w:r w:rsidRPr="00867432">
              <w:rPr>
                <w:rFonts w:ascii="Segoe UI Symbol" w:eastAsia="Times New Roman" w:hAnsi="Segoe UI Symbol" w:cs="Segoe UI Symbol"/>
              </w:rPr>
              <w:t>☐</w:t>
            </w:r>
          </w:p>
        </w:tc>
      </w:tr>
      <w:tr w:rsidR="00D230D5" w14:paraId="3F201133" w14:textId="77777777" w:rsidTr="00A678BD">
        <w:tc>
          <w:tcPr>
            <w:tcW w:w="5595" w:type="dxa"/>
            <w:tcBorders>
              <w:top w:val="single" w:sz="4" w:space="0" w:color="auto"/>
              <w:left w:val="single" w:sz="4" w:space="0" w:color="auto"/>
              <w:bottom w:val="single" w:sz="4" w:space="0" w:color="auto"/>
              <w:right w:val="single" w:sz="4" w:space="0" w:color="auto"/>
            </w:tcBorders>
            <w:hideMark/>
          </w:tcPr>
          <w:p w14:paraId="3F201131"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Cs/>
              </w:rPr>
            </w:pPr>
            <w:r w:rsidRPr="00867432">
              <w:rPr>
                <w:rFonts w:ascii="Arial" w:eastAsia="Times New Roman" w:hAnsi="Arial" w:cs="Arial"/>
              </w:rPr>
              <w:t xml:space="preserve">Is your company an FSS/ GSA Contract Holder </w:t>
            </w:r>
            <w:r w:rsidRPr="00867432">
              <w:rPr>
                <w:rFonts w:ascii="Arial" w:eastAsia="Times New Roman" w:hAnsi="Arial" w:cs="Arial"/>
                <w:bCs/>
              </w:rPr>
              <w:t>with referenced items/solutions on your contract?</w:t>
            </w:r>
          </w:p>
        </w:tc>
        <w:tc>
          <w:tcPr>
            <w:tcW w:w="3647" w:type="dxa"/>
            <w:tcBorders>
              <w:top w:val="single" w:sz="4" w:space="0" w:color="auto"/>
              <w:left w:val="single" w:sz="4" w:space="0" w:color="auto"/>
              <w:bottom w:val="single" w:sz="4" w:space="0" w:color="auto"/>
              <w:right w:val="single" w:sz="4" w:space="0" w:color="auto"/>
            </w:tcBorders>
            <w:hideMark/>
          </w:tcPr>
          <w:p w14:paraId="3F201132" w14:textId="77777777" w:rsidR="008206F7" w:rsidRPr="00867432" w:rsidRDefault="008206F7" w:rsidP="00867432">
            <w:pPr>
              <w:tabs>
                <w:tab w:val="left" w:pos="450"/>
              </w:tabs>
              <w:spacing w:before="100" w:beforeAutospacing="1" w:after="100" w:afterAutospacing="1" w:line="240" w:lineRule="auto"/>
              <w:contextualSpacing/>
              <w:jc w:val="center"/>
              <w:rPr>
                <w:rFonts w:ascii="Arial" w:eastAsia="Times New Roman" w:hAnsi="Arial" w:cs="Arial"/>
                <w:b/>
              </w:rPr>
            </w:pPr>
            <w:r w:rsidRPr="00867432">
              <w:rPr>
                <w:rFonts w:ascii="Arial" w:eastAsia="Times New Roman" w:hAnsi="Arial" w:cs="Arial"/>
              </w:rPr>
              <w:t xml:space="preserve">Yes </w:t>
            </w:r>
            <w:r w:rsidRPr="00867432">
              <w:rPr>
                <w:rFonts w:ascii="Segoe UI Symbol" w:eastAsia="Times New Roman" w:hAnsi="Segoe UI Symbol" w:cs="Segoe UI Symbol"/>
              </w:rPr>
              <w:t>☐</w:t>
            </w:r>
            <w:r w:rsidRPr="00867432">
              <w:rPr>
                <w:rFonts w:ascii="Arial" w:eastAsia="Times New Roman" w:hAnsi="Arial" w:cs="Arial"/>
              </w:rPr>
              <w:t xml:space="preserve">               No   </w:t>
            </w:r>
            <w:r w:rsidRPr="00867432">
              <w:rPr>
                <w:rFonts w:ascii="Segoe UI Symbol" w:eastAsia="Times New Roman" w:hAnsi="Segoe UI Symbol" w:cs="Segoe UI Symbol"/>
              </w:rPr>
              <w:t>☐</w:t>
            </w:r>
          </w:p>
        </w:tc>
      </w:tr>
      <w:tr w:rsidR="00D230D5" w14:paraId="3F201136" w14:textId="77777777" w:rsidTr="00A678BD">
        <w:tc>
          <w:tcPr>
            <w:tcW w:w="5595" w:type="dxa"/>
            <w:tcBorders>
              <w:top w:val="single" w:sz="4" w:space="0" w:color="auto"/>
              <w:left w:val="single" w:sz="4" w:space="0" w:color="auto"/>
              <w:bottom w:val="single" w:sz="4" w:space="0" w:color="auto"/>
              <w:right w:val="single" w:sz="4" w:space="0" w:color="auto"/>
            </w:tcBorders>
            <w:hideMark/>
          </w:tcPr>
          <w:p w14:paraId="3F201134"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r w:rsidRPr="00867432">
              <w:rPr>
                <w:rFonts w:ascii="Arial" w:eastAsia="Times New Roman" w:hAnsi="Arial" w:cs="Arial"/>
              </w:rPr>
              <w:t>FSS/ GSA Contract Number that would be used for this contract.</w:t>
            </w:r>
          </w:p>
        </w:tc>
        <w:tc>
          <w:tcPr>
            <w:tcW w:w="3647" w:type="dxa"/>
            <w:tcBorders>
              <w:top w:val="single" w:sz="4" w:space="0" w:color="auto"/>
              <w:left w:val="single" w:sz="4" w:space="0" w:color="auto"/>
              <w:bottom w:val="single" w:sz="4" w:space="0" w:color="auto"/>
              <w:right w:val="single" w:sz="4" w:space="0" w:color="auto"/>
            </w:tcBorders>
          </w:tcPr>
          <w:p w14:paraId="3F201135" w14:textId="77777777" w:rsidR="008206F7" w:rsidRPr="00867432" w:rsidRDefault="008206F7" w:rsidP="00867432">
            <w:pPr>
              <w:tabs>
                <w:tab w:val="left" w:pos="450"/>
              </w:tabs>
              <w:spacing w:before="100" w:beforeAutospacing="1" w:after="100" w:afterAutospacing="1" w:line="240" w:lineRule="auto"/>
              <w:contextualSpacing/>
              <w:jc w:val="center"/>
              <w:rPr>
                <w:rFonts w:ascii="Arial" w:eastAsia="Times New Roman" w:hAnsi="Arial" w:cs="Arial"/>
                <w:b/>
              </w:rPr>
            </w:pPr>
          </w:p>
        </w:tc>
      </w:tr>
      <w:tr w:rsidR="00D230D5" w14:paraId="3F201139" w14:textId="77777777" w:rsidTr="00A678BD">
        <w:tc>
          <w:tcPr>
            <w:tcW w:w="5595" w:type="dxa"/>
            <w:tcBorders>
              <w:top w:val="single" w:sz="4" w:space="0" w:color="auto"/>
              <w:left w:val="single" w:sz="4" w:space="0" w:color="auto"/>
              <w:bottom w:val="single" w:sz="4" w:space="0" w:color="auto"/>
              <w:right w:val="single" w:sz="4" w:space="0" w:color="auto"/>
            </w:tcBorders>
            <w:hideMark/>
          </w:tcPr>
          <w:p w14:paraId="3F201137"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r w:rsidRPr="00867432">
              <w:rPr>
                <w:rFonts w:ascii="Arial" w:eastAsia="Times New Roman" w:hAnsi="Arial" w:cs="Arial"/>
              </w:rPr>
              <w:t>Effective Date / Expiration Date</w:t>
            </w:r>
          </w:p>
        </w:tc>
        <w:tc>
          <w:tcPr>
            <w:tcW w:w="3647" w:type="dxa"/>
            <w:tcBorders>
              <w:top w:val="single" w:sz="4" w:space="0" w:color="auto"/>
              <w:left w:val="single" w:sz="4" w:space="0" w:color="auto"/>
              <w:bottom w:val="single" w:sz="4" w:space="0" w:color="auto"/>
              <w:right w:val="single" w:sz="4" w:space="0" w:color="auto"/>
            </w:tcBorders>
          </w:tcPr>
          <w:p w14:paraId="3F201138"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p>
        </w:tc>
      </w:tr>
      <w:tr w:rsidR="00D230D5" w14:paraId="3F20113C" w14:textId="77777777" w:rsidTr="00A678BD">
        <w:tc>
          <w:tcPr>
            <w:tcW w:w="5595" w:type="dxa"/>
            <w:tcBorders>
              <w:top w:val="single" w:sz="4" w:space="0" w:color="auto"/>
              <w:left w:val="nil"/>
              <w:bottom w:val="single" w:sz="4" w:space="0" w:color="auto"/>
              <w:right w:val="nil"/>
            </w:tcBorders>
          </w:tcPr>
          <w:p w14:paraId="3F20113A"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p>
        </w:tc>
        <w:tc>
          <w:tcPr>
            <w:tcW w:w="3647" w:type="dxa"/>
            <w:tcBorders>
              <w:top w:val="single" w:sz="4" w:space="0" w:color="auto"/>
              <w:left w:val="nil"/>
              <w:bottom w:val="single" w:sz="4" w:space="0" w:color="auto"/>
              <w:right w:val="nil"/>
            </w:tcBorders>
          </w:tcPr>
          <w:p w14:paraId="3F20113B"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p>
        </w:tc>
      </w:tr>
      <w:tr w:rsidR="00D230D5" w14:paraId="3F201140" w14:textId="77777777" w:rsidTr="00A678BD">
        <w:tc>
          <w:tcPr>
            <w:tcW w:w="5595" w:type="dxa"/>
            <w:tcBorders>
              <w:top w:val="single" w:sz="4" w:space="0" w:color="auto"/>
              <w:left w:val="single" w:sz="4" w:space="0" w:color="auto"/>
              <w:bottom w:val="single" w:sz="4" w:space="0" w:color="auto"/>
              <w:right w:val="single" w:sz="4" w:space="0" w:color="auto"/>
            </w:tcBorders>
            <w:hideMark/>
          </w:tcPr>
          <w:p w14:paraId="3F20113D"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r w:rsidRPr="00867432">
              <w:rPr>
                <w:rFonts w:ascii="Arial" w:eastAsia="Times New Roman" w:hAnsi="Arial" w:cs="Arial"/>
              </w:rPr>
              <w:t xml:space="preserve">Identify </w:t>
            </w:r>
            <w:r w:rsidRPr="00867432">
              <w:rPr>
                <w:rFonts w:ascii="Arial" w:eastAsia="Times New Roman" w:hAnsi="Arial" w:cs="Arial"/>
                <w:b/>
                <w:bCs/>
              </w:rPr>
              <w:t>any</w:t>
            </w:r>
            <w:r w:rsidRPr="00867432">
              <w:rPr>
                <w:rFonts w:ascii="Arial" w:eastAsia="Times New Roman" w:hAnsi="Arial" w:cs="Arial"/>
              </w:rPr>
              <w:t xml:space="preserve"> other companies owned (wholly or in-part) by the owners of this business who provide goods or services under the same or a related NAICS codes.  </w:t>
            </w:r>
          </w:p>
        </w:tc>
        <w:tc>
          <w:tcPr>
            <w:tcW w:w="3647" w:type="dxa"/>
            <w:tcBorders>
              <w:top w:val="single" w:sz="4" w:space="0" w:color="auto"/>
              <w:left w:val="single" w:sz="4" w:space="0" w:color="auto"/>
              <w:bottom w:val="single" w:sz="4" w:space="0" w:color="auto"/>
              <w:right w:val="single" w:sz="4" w:space="0" w:color="auto"/>
            </w:tcBorders>
            <w:hideMark/>
          </w:tcPr>
          <w:p w14:paraId="3F20113E" w14:textId="77777777" w:rsidR="008206F7" w:rsidRPr="00867432" w:rsidRDefault="008206F7" w:rsidP="00867432">
            <w:pPr>
              <w:spacing w:before="100" w:beforeAutospacing="1" w:after="100" w:afterAutospacing="1" w:line="240" w:lineRule="auto"/>
              <w:contextualSpacing/>
              <w:jc w:val="both"/>
              <w:rPr>
                <w:rFonts w:ascii="Arial" w:eastAsia="Times New Roman" w:hAnsi="Arial" w:cs="Arial"/>
              </w:rPr>
            </w:pPr>
            <w:r w:rsidRPr="00867432">
              <w:rPr>
                <w:rFonts w:ascii="Arial" w:eastAsia="Times New Roman" w:hAnsi="Arial" w:cs="Arial"/>
              </w:rPr>
              <w:t xml:space="preserve">Not applicable </w:t>
            </w:r>
            <w:r w:rsidRPr="00867432">
              <w:rPr>
                <w:rFonts w:ascii="Segoe UI Symbol" w:eastAsia="Times New Roman" w:hAnsi="Segoe UI Symbol" w:cs="Segoe UI Symbol"/>
              </w:rPr>
              <w:t>☐</w:t>
            </w:r>
            <w:r w:rsidRPr="00867432">
              <w:rPr>
                <w:rFonts w:ascii="Arial" w:eastAsia="Times New Roman" w:hAnsi="Arial" w:cs="Arial"/>
              </w:rPr>
              <w:t xml:space="preserve">   </w:t>
            </w:r>
          </w:p>
          <w:p w14:paraId="3F20113F" w14:textId="77777777" w:rsidR="008206F7" w:rsidRPr="00867432" w:rsidRDefault="008206F7" w:rsidP="00867432">
            <w:pPr>
              <w:tabs>
                <w:tab w:val="left" w:pos="450"/>
              </w:tabs>
              <w:spacing w:before="100" w:beforeAutospacing="1" w:after="100" w:afterAutospacing="1" w:line="240" w:lineRule="auto"/>
              <w:contextualSpacing/>
              <w:rPr>
                <w:rFonts w:ascii="Arial" w:eastAsia="Times New Roman" w:hAnsi="Arial" w:cs="Arial"/>
                <w:b/>
              </w:rPr>
            </w:pPr>
            <w:r w:rsidRPr="00867432">
              <w:rPr>
                <w:rFonts w:ascii="Arial" w:eastAsia="Times New Roman" w:hAnsi="Arial" w:cs="Arial"/>
              </w:rPr>
              <w:t xml:space="preserve">List:                     </w:t>
            </w:r>
          </w:p>
        </w:tc>
      </w:tr>
      <w:tr w:rsidR="00D230D5" w14:paraId="3F201143" w14:textId="77777777" w:rsidTr="00A678BD">
        <w:tc>
          <w:tcPr>
            <w:tcW w:w="5595" w:type="dxa"/>
            <w:tcBorders>
              <w:top w:val="single" w:sz="4" w:space="0" w:color="auto"/>
              <w:left w:val="single" w:sz="4" w:space="0" w:color="auto"/>
              <w:bottom w:val="single" w:sz="4" w:space="0" w:color="auto"/>
              <w:right w:val="single" w:sz="4" w:space="0" w:color="auto"/>
            </w:tcBorders>
            <w:hideMark/>
          </w:tcPr>
          <w:p w14:paraId="3F201141" w14:textId="77777777" w:rsidR="008206F7" w:rsidRPr="00867432" w:rsidRDefault="008206F7" w:rsidP="00867432">
            <w:pPr>
              <w:tabs>
                <w:tab w:val="left" w:pos="1995"/>
              </w:tabs>
              <w:spacing w:before="100" w:beforeAutospacing="1" w:after="100" w:afterAutospacing="1" w:line="240" w:lineRule="auto"/>
              <w:contextualSpacing/>
              <w:rPr>
                <w:rFonts w:ascii="Arial" w:eastAsia="Times New Roman" w:hAnsi="Arial" w:cs="Arial"/>
              </w:rPr>
            </w:pPr>
            <w:r w:rsidRPr="00867432">
              <w:rPr>
                <w:rFonts w:ascii="Arial" w:eastAsia="Times New Roman" w:hAnsi="Arial" w:cs="Arial"/>
              </w:rPr>
              <w:lastRenderedPageBreak/>
              <w:t>Brand Name and Model Number you would provide to meet the requirement.</w:t>
            </w:r>
          </w:p>
        </w:tc>
        <w:tc>
          <w:tcPr>
            <w:tcW w:w="3647" w:type="dxa"/>
            <w:tcBorders>
              <w:top w:val="single" w:sz="4" w:space="0" w:color="auto"/>
              <w:left w:val="single" w:sz="4" w:space="0" w:color="auto"/>
              <w:bottom w:val="single" w:sz="4" w:space="0" w:color="auto"/>
              <w:right w:val="single" w:sz="4" w:space="0" w:color="auto"/>
            </w:tcBorders>
          </w:tcPr>
          <w:p w14:paraId="3F201142" w14:textId="77777777" w:rsidR="008206F7" w:rsidRPr="00867432" w:rsidRDefault="008206F7" w:rsidP="00867432">
            <w:pPr>
              <w:spacing w:before="100" w:beforeAutospacing="1" w:after="100" w:afterAutospacing="1" w:line="240" w:lineRule="auto"/>
              <w:contextualSpacing/>
              <w:jc w:val="both"/>
              <w:rPr>
                <w:rFonts w:ascii="Arial" w:eastAsia="Times New Roman" w:hAnsi="Arial" w:cs="Arial"/>
              </w:rPr>
            </w:pPr>
          </w:p>
        </w:tc>
      </w:tr>
      <w:tr w:rsidR="00D230D5" w14:paraId="3F201146" w14:textId="77777777" w:rsidTr="00A678BD">
        <w:tc>
          <w:tcPr>
            <w:tcW w:w="5595" w:type="dxa"/>
            <w:tcBorders>
              <w:top w:val="single" w:sz="4" w:space="0" w:color="auto"/>
              <w:left w:val="single" w:sz="4" w:space="0" w:color="auto"/>
              <w:bottom w:val="single" w:sz="4" w:space="0" w:color="auto"/>
              <w:right w:val="single" w:sz="4" w:space="0" w:color="auto"/>
            </w:tcBorders>
            <w:hideMark/>
          </w:tcPr>
          <w:p w14:paraId="3F201144" w14:textId="77777777" w:rsidR="008206F7" w:rsidRPr="00867432" w:rsidRDefault="008206F7" w:rsidP="00867432">
            <w:pPr>
              <w:tabs>
                <w:tab w:val="left" w:pos="1995"/>
              </w:tabs>
              <w:spacing w:before="100" w:beforeAutospacing="1" w:after="100" w:afterAutospacing="1" w:line="240" w:lineRule="auto"/>
              <w:contextualSpacing/>
              <w:rPr>
                <w:rFonts w:ascii="Arial" w:eastAsia="Times New Roman" w:hAnsi="Arial" w:cs="Arial"/>
              </w:rPr>
            </w:pPr>
            <w:r w:rsidRPr="00867432">
              <w:rPr>
                <w:rFonts w:ascii="Arial" w:eastAsia="Times New Roman" w:hAnsi="Arial" w:cs="Arial"/>
              </w:rPr>
              <w:t>General pricing for your products/solutions for market research purposes.</w:t>
            </w:r>
          </w:p>
        </w:tc>
        <w:tc>
          <w:tcPr>
            <w:tcW w:w="3647" w:type="dxa"/>
            <w:tcBorders>
              <w:top w:val="single" w:sz="4" w:space="0" w:color="auto"/>
              <w:left w:val="single" w:sz="4" w:space="0" w:color="auto"/>
              <w:bottom w:val="single" w:sz="4" w:space="0" w:color="auto"/>
              <w:right w:val="single" w:sz="4" w:space="0" w:color="auto"/>
            </w:tcBorders>
          </w:tcPr>
          <w:p w14:paraId="3F201145" w14:textId="77777777" w:rsidR="008206F7" w:rsidRPr="00867432" w:rsidRDefault="008206F7" w:rsidP="00867432">
            <w:pPr>
              <w:spacing w:before="100" w:beforeAutospacing="1" w:after="100" w:afterAutospacing="1" w:line="240" w:lineRule="auto"/>
              <w:contextualSpacing/>
              <w:jc w:val="both"/>
              <w:rPr>
                <w:rFonts w:ascii="Arial" w:eastAsia="Times New Roman" w:hAnsi="Arial" w:cs="Arial"/>
              </w:rPr>
            </w:pPr>
          </w:p>
        </w:tc>
      </w:tr>
      <w:tr w:rsidR="00D230D5" w14:paraId="3F201149" w14:textId="77777777" w:rsidTr="00A678BD">
        <w:trPr>
          <w:trHeight w:val="440"/>
        </w:trPr>
        <w:tc>
          <w:tcPr>
            <w:tcW w:w="5595" w:type="dxa"/>
            <w:tcBorders>
              <w:top w:val="single" w:sz="4" w:space="0" w:color="auto"/>
              <w:left w:val="single" w:sz="4" w:space="0" w:color="auto"/>
              <w:bottom w:val="single" w:sz="4" w:space="0" w:color="auto"/>
              <w:right w:val="single" w:sz="4" w:space="0" w:color="auto"/>
            </w:tcBorders>
          </w:tcPr>
          <w:p w14:paraId="3F201147" w14:textId="77777777" w:rsidR="008206F7" w:rsidRPr="00867432" w:rsidRDefault="008206F7" w:rsidP="00867432">
            <w:pPr>
              <w:tabs>
                <w:tab w:val="left" w:pos="1995"/>
              </w:tabs>
              <w:spacing w:before="100" w:beforeAutospacing="1" w:after="100" w:afterAutospacing="1" w:line="240" w:lineRule="auto"/>
              <w:contextualSpacing/>
              <w:rPr>
                <w:rFonts w:ascii="Arial" w:eastAsia="Times New Roman" w:hAnsi="Arial" w:cs="Arial"/>
              </w:rPr>
            </w:pPr>
            <w:r w:rsidRPr="00867432">
              <w:rPr>
                <w:rFonts w:ascii="Arial" w:eastAsia="Times New Roman" w:hAnsi="Arial" w:cs="Arial"/>
              </w:rPr>
              <w:t xml:space="preserve">Manufactured Country of Origin </w:t>
            </w:r>
          </w:p>
        </w:tc>
        <w:tc>
          <w:tcPr>
            <w:tcW w:w="3647" w:type="dxa"/>
            <w:tcBorders>
              <w:top w:val="single" w:sz="4" w:space="0" w:color="auto"/>
              <w:left w:val="single" w:sz="4" w:space="0" w:color="auto"/>
              <w:bottom w:val="single" w:sz="4" w:space="0" w:color="auto"/>
              <w:right w:val="single" w:sz="4" w:space="0" w:color="auto"/>
            </w:tcBorders>
          </w:tcPr>
          <w:p w14:paraId="3F201148" w14:textId="77777777" w:rsidR="008206F7" w:rsidRPr="00867432" w:rsidRDefault="008206F7" w:rsidP="00867432">
            <w:pPr>
              <w:spacing w:before="100" w:beforeAutospacing="1" w:after="100" w:afterAutospacing="1" w:line="240" w:lineRule="auto"/>
              <w:contextualSpacing/>
              <w:jc w:val="both"/>
              <w:rPr>
                <w:rFonts w:ascii="Arial" w:eastAsia="Times New Roman" w:hAnsi="Arial" w:cs="Arial"/>
              </w:rPr>
            </w:pPr>
          </w:p>
        </w:tc>
      </w:tr>
    </w:tbl>
    <w:p w14:paraId="3F20114A" w14:textId="77777777" w:rsidR="008206F7" w:rsidRPr="00867432" w:rsidRDefault="008206F7" w:rsidP="00867432">
      <w:pPr>
        <w:rPr>
          <w:rFonts w:ascii="Arial" w:eastAsia="Times New Roman" w:hAnsi="Arial" w:cs="Arial"/>
        </w:rPr>
      </w:pPr>
    </w:p>
    <w:p w14:paraId="3F20114B" w14:textId="77777777" w:rsidR="008206F7" w:rsidRPr="00867432" w:rsidRDefault="008206F7" w:rsidP="00867432">
      <w:pPr>
        <w:spacing w:after="0"/>
        <w:rPr>
          <w:rFonts w:ascii="Arial" w:eastAsia="Times New Roman" w:hAnsi="Arial" w:cs="Arial"/>
        </w:rPr>
      </w:pPr>
      <w:r w:rsidRPr="00867432">
        <w:rPr>
          <w:rFonts w:ascii="Arial" w:eastAsia="Times New Roman" w:hAnsi="Arial" w:cs="Arial"/>
        </w:rPr>
        <w:t>The Government is not obligated to nor will it pay for or reimburse any costs associated with responding to this Sources Sought Announcement.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 Disabled Veteran Owned Small Businesses.  However, if there are insufficient Service Disabled Veteran Owned Small Business responses, an alternate set-aside or full and open competition may be determined.  No sub-contracting opportunity is anticipated.  The North American Classification System (NAICS) code for this acquisition is 33</w:t>
      </w:r>
      <w:r>
        <w:rPr>
          <w:rFonts w:ascii="Arial" w:eastAsia="Times New Roman" w:hAnsi="Arial" w:cs="Arial"/>
        </w:rPr>
        <w:t>4516</w:t>
      </w:r>
      <w:r w:rsidRPr="00867432">
        <w:rPr>
          <w:rFonts w:ascii="Arial" w:eastAsia="Times New Roman" w:hAnsi="Arial" w:cs="Arial"/>
        </w:rPr>
        <w:t>.</w:t>
      </w:r>
    </w:p>
    <w:p w14:paraId="3F20114C" w14:textId="77777777" w:rsidR="008206F7" w:rsidRPr="00867432" w:rsidRDefault="008206F7" w:rsidP="00867432">
      <w:pPr>
        <w:spacing w:after="0"/>
        <w:rPr>
          <w:rFonts w:ascii="Arial" w:eastAsia="Times New Roman" w:hAnsi="Arial" w:cs="Arial"/>
        </w:rPr>
      </w:pPr>
    </w:p>
    <w:p w14:paraId="3F20114D" w14:textId="77777777" w:rsidR="008206F7" w:rsidRPr="00867432" w:rsidRDefault="008206F7" w:rsidP="00867432">
      <w:pPr>
        <w:spacing w:after="0"/>
        <w:rPr>
          <w:rFonts w:ascii="Arial" w:eastAsia="Times New Roman" w:hAnsi="Arial" w:cs="Arial"/>
        </w:rPr>
      </w:pPr>
      <w:r w:rsidRPr="00867432">
        <w:rPr>
          <w:rFonts w:ascii="Arial" w:eastAsia="Times New Roman" w:hAnsi="Arial" w:cs="Arial"/>
        </w:rPr>
        <w:t>After review of the responses to this Sources Sought Announcement, a solicitation may be published on the sam.gov or GSA eBuy websites.  Responses to this Sources Sought Announcement will not be considered adequate responses to the solicitation.  All interested offerors must respond to the solicitation in addition to responding to this Sources Sought Announcement.  Prospective bidders must be authorized re-sellers in order to participate in the solicitation process.</w:t>
      </w:r>
    </w:p>
    <w:p w14:paraId="3F20114E" w14:textId="77777777" w:rsidR="008206F7" w:rsidRPr="00867432" w:rsidRDefault="008206F7" w:rsidP="00867432">
      <w:pPr>
        <w:spacing w:after="0"/>
        <w:rPr>
          <w:rFonts w:ascii="Arial" w:eastAsia="Times New Roman" w:hAnsi="Arial" w:cs="Arial"/>
        </w:rPr>
      </w:pPr>
    </w:p>
    <w:p w14:paraId="3F20114F" w14:textId="77777777" w:rsidR="008206F7" w:rsidRPr="00867432" w:rsidRDefault="008206F7" w:rsidP="00867432">
      <w:pPr>
        <w:spacing w:after="0"/>
        <w:rPr>
          <w:rFonts w:ascii="Arial" w:eastAsia="Times New Roman" w:hAnsi="Arial" w:cs="Arial"/>
        </w:rPr>
      </w:pPr>
      <w:r w:rsidRPr="00867432">
        <w:rPr>
          <w:rFonts w:ascii="Arial" w:eastAsia="Times New Roman" w:hAnsi="Arial" w:cs="Arial"/>
        </w:rPr>
        <w:t>Notice to potential offerors: All offerors who provide goods or services to the United States Federal Government must be registered in the System for Award Management (SAM) at www.sam.gov.  Additionally, all Service Disabled Veteran Owned Small Businesses or Veteran Owned Small Businesses must be listed as SDVOSB under NAICS code 33</w:t>
      </w:r>
      <w:r>
        <w:rPr>
          <w:rFonts w:ascii="Arial" w:eastAsia="Times New Roman" w:hAnsi="Arial" w:cs="Arial"/>
        </w:rPr>
        <w:t>4516</w:t>
      </w:r>
      <w:r w:rsidRPr="00867432">
        <w:rPr>
          <w:rFonts w:ascii="Arial" w:eastAsia="Times New Roman" w:hAnsi="Arial" w:cs="Arial"/>
        </w:rPr>
        <w:t xml:space="preserve"> listed in the Small Business administration (SBA) (</w:t>
      </w:r>
      <w:hyperlink r:id="rId7" w:tgtFrame="_blank" w:tooltip="https://gcc02.safelinks.protection.outlook.com/?url=https%3a%2f%2fdsbs.sba.gov%2fsearch%2fdsp_dsbs.cfm&amp;data=05%7c02%7c%7ce6ed98e9c8c44d914e9d08dd2f62da26%7ce95f1b23abaf45ee821db7ab251ab3bf%7c0%7c0%7c638718823782835009%7cunknown%7ctwfpbgzsb3d8eyjfbxb0eu1hc" w:history="1">
        <w:r w:rsidRPr="00867432">
          <w:rPr>
            <w:rFonts w:ascii="Arial" w:eastAsia="Times New Roman" w:hAnsi="Arial" w:cs="Arial"/>
            <w:color w:val="0000FF"/>
            <w:u w:val="single"/>
          </w:rPr>
          <w:t>Dynamic Small Business Search</w:t>
        </w:r>
      </w:hyperlink>
      <w:r w:rsidRPr="00867432">
        <w:rPr>
          <w:rFonts w:ascii="Arial" w:eastAsia="Times New Roman" w:hAnsi="Arial" w:cs="Arial"/>
        </w:rPr>
        <w:t>)</w:t>
      </w:r>
    </w:p>
    <w:p w14:paraId="3F201150" w14:textId="77777777" w:rsidR="008206F7" w:rsidRPr="00867432" w:rsidRDefault="008206F7" w:rsidP="00867432">
      <w:pPr>
        <w:spacing w:after="0"/>
        <w:rPr>
          <w:rFonts w:ascii="Arial" w:eastAsia="Times New Roman" w:hAnsi="Arial" w:cs="Arial"/>
        </w:rPr>
      </w:pPr>
    </w:p>
    <w:p w14:paraId="3F201151" w14:textId="6A480E12" w:rsidR="008206F7" w:rsidRPr="00867432" w:rsidRDefault="008206F7" w:rsidP="00867432">
      <w:pPr>
        <w:spacing w:after="0"/>
        <w:rPr>
          <w:rFonts w:ascii="Arial" w:eastAsia="Times New Roman" w:hAnsi="Arial" w:cs="Arial"/>
        </w:rPr>
      </w:pPr>
      <w:r w:rsidRPr="00867432">
        <w:rPr>
          <w:rFonts w:ascii="Arial" w:eastAsia="Times New Roman" w:hAnsi="Arial" w:cs="Arial"/>
        </w:rPr>
        <w:t xml:space="preserve">Responses to this notice shall be submitted via email to </w:t>
      </w:r>
      <w:hyperlink r:id="rId8" w:history="1">
        <w:r w:rsidRPr="00867432">
          <w:rPr>
            <w:rFonts w:ascii="Arial" w:eastAsia="Times New Roman" w:hAnsi="Arial" w:cs="Arial"/>
            <w:color w:val="0000FF"/>
            <w:u w:val="single"/>
          </w:rPr>
          <w:t>Nicholas.Heintz@VA.gov</w:t>
        </w:r>
      </w:hyperlink>
      <w:r w:rsidRPr="00867432">
        <w:rPr>
          <w:rFonts w:ascii="Arial" w:eastAsia="Times New Roman" w:hAnsi="Arial" w:cs="Arial"/>
        </w:rPr>
        <w:t xml:space="preserve"> </w:t>
      </w:r>
      <w:r w:rsidRPr="00867432">
        <w:rPr>
          <w:rFonts w:ascii="Arial" w:eastAsia="Times New Roman" w:hAnsi="Arial" w:cs="Arial"/>
          <w:b/>
          <w:bCs/>
        </w:rPr>
        <w:t xml:space="preserve">Subject Line: </w:t>
      </w:r>
      <w:r>
        <w:rPr>
          <w:rFonts w:ascii="Arial" w:eastAsia="Times New Roman" w:hAnsi="Arial" w:cs="Arial"/>
          <w:b/>
          <w:bCs/>
        </w:rPr>
        <w:t>MALDI Biotyper</w:t>
      </w:r>
      <w:r w:rsidRPr="00867432">
        <w:rPr>
          <w:rFonts w:ascii="Arial" w:eastAsia="Times New Roman" w:hAnsi="Arial" w:cs="Arial"/>
          <w:b/>
          <w:bCs/>
        </w:rPr>
        <w:t>.</w:t>
      </w:r>
      <w:r w:rsidRPr="00867432">
        <w:rPr>
          <w:rFonts w:ascii="Arial" w:eastAsia="Times New Roman" w:hAnsi="Arial" w:cs="Arial"/>
        </w:rPr>
        <w:t xml:space="preserve"> Telephone responses will not be accepted.  Responses must be received no later than 0</w:t>
      </w:r>
      <w:r>
        <w:rPr>
          <w:rFonts w:ascii="Arial" w:eastAsia="Times New Roman" w:hAnsi="Arial" w:cs="Arial"/>
        </w:rPr>
        <w:t>5</w:t>
      </w:r>
      <w:r w:rsidRPr="00867432">
        <w:rPr>
          <w:rFonts w:ascii="Arial" w:eastAsia="Times New Roman" w:hAnsi="Arial" w:cs="Arial"/>
        </w:rPr>
        <w:t>/13/2026 1000 PST.</w:t>
      </w:r>
    </w:p>
    <w:p w14:paraId="3F201152" w14:textId="77777777" w:rsidR="008206F7" w:rsidRDefault="008206F7"/>
    <w:sectPr w:rsidR="008206F7">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01163" w14:textId="77777777" w:rsidR="008206F7" w:rsidRDefault="008206F7">
      <w:pPr>
        <w:spacing w:after="0" w:line="240" w:lineRule="auto"/>
      </w:pPr>
      <w:r>
        <w:separator/>
      </w:r>
    </w:p>
  </w:endnote>
  <w:endnote w:type="continuationSeparator" w:id="0">
    <w:p w14:paraId="3F201165" w14:textId="77777777" w:rsidR="008206F7" w:rsidRDefault="00820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D230D5" w14:paraId="3F201156" w14:textId="77777777" w:rsidTr="009C37D0">
      <w:tc>
        <w:tcPr>
          <w:tcW w:w="4788" w:type="dxa"/>
        </w:tcPr>
        <w:p w14:paraId="3F201154" w14:textId="77777777" w:rsidR="008206F7" w:rsidRDefault="008206F7" w:rsidP="009C37D0">
          <w:pPr>
            <w:pStyle w:val="Footer"/>
          </w:pPr>
        </w:p>
      </w:tc>
      <w:tc>
        <w:tcPr>
          <w:tcW w:w="4788" w:type="dxa"/>
        </w:tcPr>
        <w:p w14:paraId="3F201155" w14:textId="77777777" w:rsidR="008206F7" w:rsidRDefault="008206F7" w:rsidP="009C37D0">
          <w:pPr>
            <w:pStyle w:val="Footer"/>
            <w:jc w:val="right"/>
          </w:pPr>
          <w:r>
            <w:t>Sources Sought Notice</w:t>
          </w:r>
        </w:p>
      </w:tc>
    </w:tr>
  </w:tbl>
  <w:p w14:paraId="3F201157" w14:textId="77777777" w:rsidR="008206F7" w:rsidRDefault="008206F7" w:rsidP="00C838FE">
    <w:pPr>
      <w:pStyle w:val="Footer"/>
    </w:pPr>
  </w:p>
  <w:p w14:paraId="3F201158" w14:textId="77777777" w:rsidR="00D230D5" w:rsidRDefault="008206F7">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D230D5" w14:paraId="3F20115C" w14:textId="77777777" w:rsidTr="009C37D0">
      <w:tc>
        <w:tcPr>
          <w:tcW w:w="4788" w:type="dxa"/>
        </w:tcPr>
        <w:p w14:paraId="3F20115A" w14:textId="675970FB" w:rsidR="008206F7" w:rsidRDefault="008206F7">
          <w:pPr>
            <w:pStyle w:val="Footer"/>
          </w:pPr>
        </w:p>
      </w:tc>
      <w:tc>
        <w:tcPr>
          <w:tcW w:w="4788" w:type="dxa"/>
        </w:tcPr>
        <w:p w14:paraId="3F20115B" w14:textId="77777777" w:rsidR="008206F7" w:rsidRDefault="008206F7" w:rsidP="009C37D0">
          <w:pPr>
            <w:pStyle w:val="Footer"/>
            <w:jc w:val="right"/>
          </w:pPr>
          <w:r>
            <w:t>Sources Sought Notice</w:t>
          </w:r>
        </w:p>
      </w:tc>
    </w:tr>
  </w:tbl>
  <w:p w14:paraId="3F20115D" w14:textId="77777777" w:rsidR="008206F7" w:rsidRDefault="008206F7">
    <w:pPr>
      <w:pStyle w:val="Footer"/>
    </w:pPr>
  </w:p>
  <w:p w14:paraId="3F20115E" w14:textId="77777777" w:rsidR="00D230D5" w:rsidRDefault="008206F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0115F" w14:textId="77777777" w:rsidR="008206F7" w:rsidRDefault="008206F7">
      <w:pPr>
        <w:spacing w:after="0" w:line="240" w:lineRule="auto"/>
      </w:pPr>
      <w:r>
        <w:separator/>
      </w:r>
    </w:p>
  </w:footnote>
  <w:footnote w:type="continuationSeparator" w:id="0">
    <w:p w14:paraId="3F201161" w14:textId="77777777" w:rsidR="008206F7" w:rsidRDefault="00820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1153" w14:textId="77777777" w:rsidR="008206F7" w:rsidRPr="00B830CF" w:rsidRDefault="008206F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1159" w14:textId="77777777" w:rsidR="008206F7" w:rsidRPr="003D4081" w:rsidRDefault="008206F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C493E"/>
    <w:multiLevelType w:val="hybridMultilevel"/>
    <w:tmpl w:val="0AFE149C"/>
    <w:lvl w:ilvl="0" w:tplc="8376A9A2">
      <w:start w:val="1"/>
      <w:numFmt w:val="bullet"/>
      <w:lvlText w:val=""/>
      <w:lvlJc w:val="left"/>
      <w:pPr>
        <w:ind w:left="720" w:hanging="360"/>
      </w:pPr>
      <w:rPr>
        <w:rFonts w:ascii="Symbol" w:hAnsi="Symbol" w:hint="default"/>
      </w:rPr>
    </w:lvl>
    <w:lvl w:ilvl="1" w:tplc="51823DD6" w:tentative="1">
      <w:start w:val="1"/>
      <w:numFmt w:val="bullet"/>
      <w:lvlText w:val="o"/>
      <w:lvlJc w:val="left"/>
      <w:pPr>
        <w:ind w:left="1440" w:hanging="360"/>
      </w:pPr>
      <w:rPr>
        <w:rFonts w:ascii="Courier New" w:hAnsi="Courier New" w:cs="Courier New" w:hint="default"/>
      </w:rPr>
    </w:lvl>
    <w:lvl w:ilvl="2" w:tplc="AD98143C" w:tentative="1">
      <w:start w:val="1"/>
      <w:numFmt w:val="bullet"/>
      <w:lvlText w:val=""/>
      <w:lvlJc w:val="left"/>
      <w:pPr>
        <w:ind w:left="2160" w:hanging="360"/>
      </w:pPr>
      <w:rPr>
        <w:rFonts w:ascii="Wingdings" w:hAnsi="Wingdings" w:hint="default"/>
      </w:rPr>
    </w:lvl>
    <w:lvl w:ilvl="3" w:tplc="C506292C" w:tentative="1">
      <w:start w:val="1"/>
      <w:numFmt w:val="bullet"/>
      <w:lvlText w:val=""/>
      <w:lvlJc w:val="left"/>
      <w:pPr>
        <w:ind w:left="2880" w:hanging="360"/>
      </w:pPr>
      <w:rPr>
        <w:rFonts w:ascii="Symbol" w:hAnsi="Symbol" w:hint="default"/>
      </w:rPr>
    </w:lvl>
    <w:lvl w:ilvl="4" w:tplc="E6DE8496" w:tentative="1">
      <w:start w:val="1"/>
      <w:numFmt w:val="bullet"/>
      <w:lvlText w:val="o"/>
      <w:lvlJc w:val="left"/>
      <w:pPr>
        <w:ind w:left="3600" w:hanging="360"/>
      </w:pPr>
      <w:rPr>
        <w:rFonts w:ascii="Courier New" w:hAnsi="Courier New" w:cs="Courier New" w:hint="default"/>
      </w:rPr>
    </w:lvl>
    <w:lvl w:ilvl="5" w:tplc="CF2C7FEE" w:tentative="1">
      <w:start w:val="1"/>
      <w:numFmt w:val="bullet"/>
      <w:lvlText w:val=""/>
      <w:lvlJc w:val="left"/>
      <w:pPr>
        <w:ind w:left="4320" w:hanging="360"/>
      </w:pPr>
      <w:rPr>
        <w:rFonts w:ascii="Wingdings" w:hAnsi="Wingdings" w:hint="default"/>
      </w:rPr>
    </w:lvl>
    <w:lvl w:ilvl="6" w:tplc="69F8CC16" w:tentative="1">
      <w:start w:val="1"/>
      <w:numFmt w:val="bullet"/>
      <w:lvlText w:val=""/>
      <w:lvlJc w:val="left"/>
      <w:pPr>
        <w:ind w:left="5040" w:hanging="360"/>
      </w:pPr>
      <w:rPr>
        <w:rFonts w:ascii="Symbol" w:hAnsi="Symbol" w:hint="default"/>
      </w:rPr>
    </w:lvl>
    <w:lvl w:ilvl="7" w:tplc="1E52996C" w:tentative="1">
      <w:start w:val="1"/>
      <w:numFmt w:val="bullet"/>
      <w:lvlText w:val="o"/>
      <w:lvlJc w:val="left"/>
      <w:pPr>
        <w:ind w:left="5760" w:hanging="360"/>
      </w:pPr>
      <w:rPr>
        <w:rFonts w:ascii="Courier New" w:hAnsi="Courier New" w:cs="Courier New" w:hint="default"/>
      </w:rPr>
    </w:lvl>
    <w:lvl w:ilvl="8" w:tplc="68FE4E50" w:tentative="1">
      <w:start w:val="1"/>
      <w:numFmt w:val="bullet"/>
      <w:lvlText w:val=""/>
      <w:lvlJc w:val="left"/>
      <w:pPr>
        <w:ind w:left="6480" w:hanging="360"/>
      </w:pPr>
      <w:rPr>
        <w:rFonts w:ascii="Wingdings" w:hAnsi="Wingdings" w:hint="default"/>
      </w:rPr>
    </w:lvl>
  </w:abstractNum>
  <w:num w:numId="1" w16cid:durableId="1466924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0D5"/>
    <w:rsid w:val="00351586"/>
    <w:rsid w:val="00661BF1"/>
    <w:rsid w:val="00666903"/>
    <w:rsid w:val="00673DFF"/>
    <w:rsid w:val="00677B9E"/>
    <w:rsid w:val="008206F7"/>
    <w:rsid w:val="00D230D5"/>
    <w:rsid w:val="00DE12C0"/>
    <w:rsid w:val="00F23670"/>
    <w:rsid w:val="00F46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0108A"/>
  <w15:docId w15:val="{E55FE0BB-EEC2-4864-869A-75E1FEAF4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A1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A1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A30"/>
    <w:rPr>
      <w:rFonts w:eastAsiaTheme="majorEastAsia" w:cstheme="majorBidi"/>
      <w:color w:val="272727" w:themeColor="text1" w:themeTint="D8"/>
    </w:rPr>
  </w:style>
  <w:style w:type="paragraph" w:styleId="Quote">
    <w:name w:val="Quote"/>
    <w:basedOn w:val="Normal"/>
    <w:next w:val="Normal"/>
    <w:link w:val="QuoteChar"/>
    <w:uiPriority w:val="29"/>
    <w:qFormat/>
    <w:rsid w:val="005A1A30"/>
    <w:pPr>
      <w:spacing w:before="160"/>
      <w:jc w:val="center"/>
    </w:pPr>
    <w:rPr>
      <w:i/>
      <w:iCs/>
      <w:color w:val="404040" w:themeColor="text1" w:themeTint="BF"/>
    </w:rPr>
  </w:style>
  <w:style w:type="character" w:customStyle="1" w:styleId="QuoteChar">
    <w:name w:val="Quote Char"/>
    <w:basedOn w:val="DefaultParagraphFont"/>
    <w:link w:val="Quote"/>
    <w:uiPriority w:val="29"/>
    <w:rsid w:val="005A1A30"/>
    <w:rPr>
      <w:i/>
      <w:iCs/>
      <w:color w:val="404040" w:themeColor="text1" w:themeTint="BF"/>
    </w:rPr>
  </w:style>
  <w:style w:type="paragraph" w:styleId="IntenseQuote">
    <w:name w:val="Intense Quote"/>
    <w:basedOn w:val="Normal"/>
    <w:next w:val="Normal"/>
    <w:link w:val="IntenseQuoteChar"/>
    <w:uiPriority w:val="30"/>
    <w:qFormat/>
    <w:rsid w:val="005A1A3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1A30"/>
    <w:rPr>
      <w:i/>
      <w:iCs/>
      <w:color w:val="365F91" w:themeColor="accent1" w:themeShade="BF"/>
    </w:rPr>
  </w:style>
  <w:style w:type="character" w:styleId="IntenseReference">
    <w:name w:val="Intense Reference"/>
    <w:basedOn w:val="DefaultParagraphFont"/>
    <w:uiPriority w:val="32"/>
    <w:qFormat/>
    <w:rsid w:val="005A1A3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Nicholas.Heintz@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cc02.safelinks.protection.outlook.com/?url=https%3A%2F%2Fdsbs.sba.gov%2Fsearch%2Fdsp_dsbs.cfm&amp;data=05%7C02%7C%7C9489509def084b15070008dd4ba2b6db%7Ce95f1b23abaf45ee821db7ab251ab3bf%7C0%7C0%7C638749884414654667%7CUnknown%7CTWFpbGZsb3d8eyJFbXB0eU1hcGkiOnRydWUsIlYiOiIwLjAuMDAwMCIsIlAiOiJXaW4zMiIsIkFOIjoiTWFpbCIsIldUIjoyfQ%3D%3D%7C0%7C%7C%7C&amp;sdata=GJgcTKoNCsVNIldZq0i2iXlf1n5Cc%2F5x7rs0zOPKNdA%3D&amp;reserved=0"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1621</Words>
  <Characters>9241</Characters>
  <Application>Microsoft Office Word</Application>
  <DocSecurity>0</DocSecurity>
  <Lines>77</Lines>
  <Paragraphs>21</Paragraphs>
  <ScaleCrop>false</ScaleCrop>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Heintz, Nicholas J</dc:creator>
  <cp:lastModifiedBy>Heintz, Nicholas J</cp:lastModifiedBy>
  <cp:revision>7</cp:revision>
  <dcterms:created xsi:type="dcterms:W3CDTF">2026-05-05T17:10:00Z</dcterms:created>
  <dcterms:modified xsi:type="dcterms:W3CDTF">2026-05-05T23:25:00Z</dcterms:modified>
</cp:coreProperties>
</file>