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097B" w:rsidP="001E097B" w:rsidRDefault="001E097B" w14:paraId="3A22EC12" w14:textId="0751075A">
      <w:pPr>
        <w:jc w:val="center"/>
      </w:pPr>
      <w:r w:rsidRPr="007C4C4F">
        <w:rPr>
          <w:b/>
          <w:bCs/>
          <w:u w:val="single"/>
        </w:rPr>
        <w:t xml:space="preserve">Questions </w:t>
      </w:r>
      <w:r>
        <w:rPr>
          <w:b/>
          <w:bCs/>
          <w:u w:val="single"/>
        </w:rPr>
        <w:t>&amp;</w:t>
      </w:r>
      <w:r w:rsidRPr="007C4C4F">
        <w:rPr>
          <w:b/>
          <w:bCs/>
          <w:u w:val="single"/>
        </w:rPr>
        <w:t xml:space="preserve"> Answers</w:t>
      </w:r>
    </w:p>
    <w:tbl>
      <w:tblPr>
        <w:tblStyle w:val="GridTable4"/>
        <w:tblW w:w="9488" w:type="dxa"/>
        <w:tblLook w:val="04A0" w:firstRow="1" w:lastRow="0" w:firstColumn="1" w:lastColumn="0" w:noHBand="0" w:noVBand="1"/>
      </w:tblPr>
      <w:tblGrid>
        <w:gridCol w:w="603"/>
        <w:gridCol w:w="4198"/>
        <w:gridCol w:w="4687"/>
      </w:tblGrid>
      <w:tr w:rsidR="00936D74" w:rsidTr="41043078" w14:paraId="33D53FA9" w14:textId="742FB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8" w:type="dxa"/>
            <w:gridSpan w:val="3"/>
            <w:tcMar/>
          </w:tcPr>
          <w:p w:rsidR="00936D74" w:rsidP="001E097B" w:rsidRDefault="00936D74" w14:paraId="0A7DC360" w14:textId="77777777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A05687">
              <w:rPr>
                <w:rFonts w:ascii="Times New Roman" w:hAnsi="Times New Roman" w:cs="Times New Roman"/>
              </w:rPr>
              <w:t>Vindicator Intrusion Detection System Installation Services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B93BB5">
              <w:rPr>
                <w:rFonts w:ascii="Times New Roman" w:hAnsi="Times New Roman" w:cs="Times New Roman"/>
              </w:rPr>
              <w:t>Tyndall AFB, FL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:rsidR="00936D74" w:rsidP="001E097B" w:rsidRDefault="00936D74" w14:paraId="15BCECFB" w14:textId="77777777">
            <w:pPr>
              <w:jc w:val="center"/>
            </w:pPr>
            <w:r>
              <w:t xml:space="preserve">– SAM </w:t>
            </w:r>
            <w:r w:rsidRPr="00D0087C">
              <w:t>Notice ID</w:t>
            </w:r>
            <w:r>
              <w:t xml:space="preserve"> </w:t>
            </w:r>
            <w:r w:rsidRPr="00C415CF">
              <w:rPr>
                <w:rFonts w:ascii="Times New Roman" w:hAnsi="Times New Roman" w:cs="Times New Roman"/>
              </w:rPr>
              <w:t>FA481926Q0011</w:t>
            </w:r>
          </w:p>
          <w:p w:rsidR="00936D74" w:rsidRDefault="00936D74" w14:paraId="4B87CD21" w14:textId="77777777"/>
        </w:tc>
      </w:tr>
      <w:tr w:rsidRPr="001E097B" w:rsidR="00AE5D1C" w:rsidTr="41043078" w14:paraId="6DF2620A" w14:textId="4A02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56996434" w14:textId="77777777">
            <w:pPr>
              <w:jc w:val="center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55A5F92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Questions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5B552ED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Government Responses</w:t>
            </w:r>
          </w:p>
        </w:tc>
      </w:tr>
      <w:tr w:rsidRPr="001E097B" w:rsidR="00AE5D1C" w:rsidTr="41043078" w14:paraId="5F50975D" w14:textId="3A700D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06A81079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788CA8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How old is the facility?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4731DF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CSA ~1984 SAPF ~1994 with Renovation in 2023</w:t>
            </w:r>
          </w:p>
        </w:tc>
      </w:tr>
      <w:tr w:rsidRPr="001E097B" w:rsidR="00AE5D1C" w:rsidTr="41043078" w14:paraId="5377159E" w14:textId="5FBE4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31CBB76F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6F48DF55" w14:textId="700026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How much square footage is in the facility?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883F1E" w14:paraId="59ACC10E" w14:textId="2D740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Approximately 2500 sq ft</w:t>
            </w:r>
          </w:p>
        </w:tc>
      </w:tr>
      <w:tr w:rsidRPr="001E097B" w:rsidR="00AE5D1C" w:rsidTr="41043078" w14:paraId="4FD09A3B" w14:textId="4D90C7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1A853EF1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04CC76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How stable is the power?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32F082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100% stable – Whole facility UPS and Generator Power</w:t>
            </w:r>
          </w:p>
        </w:tc>
      </w:tr>
      <w:tr w:rsidRPr="001E097B" w:rsidR="00AE5D1C" w:rsidTr="41043078" w14:paraId="5954F91C" w14:textId="3885A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10B99C4F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4722AA" w:rsidR="00936D74" w:rsidP="001E097B" w:rsidRDefault="00936D74" w14:paraId="3BAE32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4722AA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Is there a dropped ceiling in all areas of installation?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4722AA" w:rsidR="00936D74" w:rsidP="001E097B" w:rsidRDefault="00883F1E" w14:paraId="24C5F501" w14:textId="5D9DB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4722AA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All rooms with the exception of Comm Room </w:t>
            </w:r>
            <w:r w:rsidRPr="004722AA" w:rsidR="007E3E9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100 </w:t>
            </w:r>
            <w:r w:rsidRPr="004722AA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and Room </w:t>
            </w:r>
            <w:r w:rsidRPr="004722AA" w:rsidR="007E3E9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208</w:t>
            </w:r>
          </w:p>
        </w:tc>
      </w:tr>
      <w:tr w:rsidRPr="001E097B" w:rsidR="00AE5D1C" w:rsidTr="41043078" w14:paraId="16DB5A4D" w14:textId="2C99FC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2BE58788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1F8D368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What type of walls are in the perimeter areas?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07710B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Concrete</w:t>
            </w:r>
          </w:p>
        </w:tc>
      </w:tr>
      <w:tr w:rsidRPr="001E097B" w:rsidR="00AE5D1C" w:rsidTr="41043078" w14:paraId="456A53D5" w14:textId="088F3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936D74" w:rsidR="00936D74" w:rsidP="41043078" w:rsidRDefault="00936D74" w14:paraId="7824083F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41043078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936D74" w:rsidR="00936D74" w:rsidP="41043078" w:rsidRDefault="00936D74" w14:paraId="195D55A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41043078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Do we need to drill between the walls, to run our cable infrastructure?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25B2E04A" w14:textId="11DB8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It depends – existing holes with fire caulk – new drilling will need MAJCOM </w:t>
            </w:r>
            <w:r w:rsidR="00883F1E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coordination/approval</w:t>
            </w:r>
            <w:r w:rsidR="1F47A712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</w:t>
            </w:r>
            <w:r w:rsidR="1F47A712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as long as</w:t>
            </w:r>
            <w:r w:rsidR="1F47A712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it is </w:t>
            </w:r>
            <w:r w:rsidR="5DC9DBF7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IAW</w:t>
            </w:r>
            <w:r w:rsidRPr="549E0369" w:rsidR="1F47A712">
              <w:rPr>
                <w:rFonts w:ascii="Roboto" w:hAnsi="Roboto" w:eastAsia="Times New Roman" w:cs="Times New Roman"/>
                <w:color w:val="1F1F1F"/>
              </w:rPr>
              <w:t xml:space="preserve"> with 705 standards</w:t>
            </w:r>
            <w:r w:rsidRPr="549E0369" w:rsidR="037810E9">
              <w:rPr>
                <w:rFonts w:ascii="Roboto" w:hAnsi="Roboto" w:eastAsia="Times New Roman" w:cs="Times New Roman"/>
                <w:color w:val="1F1F1F"/>
              </w:rPr>
              <w:t>.</w:t>
            </w:r>
          </w:p>
          <w:p w:rsidRPr="001E097B" w:rsidR="00936D74" w:rsidP="001E097B" w:rsidRDefault="00936D74" w14:paraId="2CAB5F0D" w14:textId="59F36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</w:p>
        </w:tc>
      </w:tr>
      <w:tr w:rsidRPr="001E097B" w:rsidR="00AE5D1C" w:rsidTr="41043078" w14:paraId="45F2274B" w14:textId="51DA61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936D74" w:rsidR="00936D74" w:rsidP="549E0369" w:rsidRDefault="00936D74" w14:paraId="1B1EF19E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936D74" w:rsidR="00936D74" w:rsidP="549E0369" w:rsidRDefault="00936D74" w14:paraId="0D27E8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Do we need to use conduit?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0963A3" w14:paraId="4F1724F8" w14:textId="0BE0B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0963A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The contractor must provide all </w:t>
            </w:r>
            <w:r w:rsidRPr="549E0369" w:rsidR="000963A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additional</w:t>
            </w:r>
            <w:r w:rsidRPr="549E0369" w:rsidR="000963A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conduit, junction boxes, and pull boxes where </w:t>
            </w:r>
            <w:r w:rsidRPr="549E0369" w:rsidR="000963A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549E0369" w:rsidR="000A7C55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. All installation shall be IAW </w:t>
            </w:r>
            <w:r w:rsidRPr="549E0369" w:rsidR="0017038C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the approved equipment list, </w:t>
            </w:r>
            <w:r w:rsidRPr="549E0369" w:rsidR="0017038C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regulations</w:t>
            </w:r>
            <w:r w:rsidRPr="549E0369" w:rsidR="0017038C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and codes</w:t>
            </w:r>
          </w:p>
        </w:tc>
      </w:tr>
      <w:tr w:rsidRPr="001E097B" w:rsidR="00AE5D1C" w:rsidTr="41043078" w14:paraId="4ECD3834" w14:textId="2E31B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75DA42FB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8.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5148961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If yes, what do you estimate the total conduit footage will be?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68B3A4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Depends on your runs</w:t>
            </w:r>
          </w:p>
        </w:tc>
      </w:tr>
      <w:tr w:rsidRPr="001E097B" w:rsidR="00AE5D1C" w:rsidTr="41043078" w14:paraId="05C5041B" w14:textId="702836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31F208DF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2D4B0E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the door frames metal and concrete filled?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337E0C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Yes</w:t>
            </w:r>
          </w:p>
        </w:tc>
      </w:tr>
      <w:tr w:rsidRPr="001E097B" w:rsidR="00AE5D1C" w:rsidTr="41043078" w14:paraId="70330B49" w14:textId="2B99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723B2A24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62CC98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Please provide a comprehensive list of quantities of all IDS items needed (e.g. total number of motion sensors, glass breaks, etc.) per location.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5E153F87" w14:textId="19C7D2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3300E502">
              <w:rPr>
                <w:rFonts w:ascii="Roboto" w:hAnsi="Roboto" w:eastAsia="Times New Roman" w:cs="Times New Roman"/>
                <w:color w:val="1F1F1F"/>
              </w:rPr>
              <w:t>It will be a 1 to 1 swap. Contractor will decide if more equipment is needed to ensure complete coverage</w:t>
            </w:r>
            <w:r w:rsidRPr="549E0369" w:rsidR="578FA226">
              <w:rPr>
                <w:rFonts w:ascii="Roboto" w:hAnsi="Roboto" w:eastAsia="Times New Roman" w:cs="Times New Roman"/>
                <w:color w:val="1F1F1F"/>
              </w:rPr>
              <w:t xml:space="preserve"> and</w:t>
            </w:r>
            <w:r w:rsidRPr="549E0369" w:rsidR="71A9F1D0">
              <w:rPr>
                <w:rFonts w:ascii="Roboto" w:hAnsi="Roboto" w:eastAsia="Times New Roman" w:cs="Times New Roman"/>
                <w:color w:val="1F1F1F"/>
              </w:rPr>
              <w:t xml:space="preserve"> </w:t>
            </w:r>
            <w:r w:rsidRPr="549E0369" w:rsidR="5AB1EA50">
              <w:rPr>
                <w:rFonts w:ascii="Roboto" w:hAnsi="Roboto" w:eastAsia="Times New Roman" w:cs="Times New Roman"/>
                <w:color w:val="1F1F1F"/>
              </w:rPr>
              <w:t>all</w:t>
            </w:r>
            <w:r w:rsidRPr="549E0369" w:rsidR="71A9F1D0">
              <w:rPr>
                <w:rFonts w:ascii="Roboto" w:hAnsi="Roboto" w:eastAsia="Times New Roman" w:cs="Times New Roman"/>
                <w:color w:val="1F1F1F"/>
              </w:rPr>
              <w:t xml:space="preserve"> installation shall be IAW the approved equipment list, </w:t>
            </w:r>
            <w:r w:rsidRPr="549E0369" w:rsidR="71A9F1D0">
              <w:rPr>
                <w:rFonts w:ascii="Roboto" w:hAnsi="Roboto" w:eastAsia="Times New Roman" w:cs="Times New Roman"/>
                <w:color w:val="1F1F1F"/>
              </w:rPr>
              <w:t>regulations</w:t>
            </w:r>
            <w:r w:rsidRPr="549E0369" w:rsidR="71A9F1D0">
              <w:rPr>
                <w:rFonts w:ascii="Roboto" w:hAnsi="Roboto" w:eastAsia="Times New Roman" w:cs="Times New Roman"/>
                <w:color w:val="1F1F1F"/>
              </w:rPr>
              <w:t xml:space="preserve"> and codes.</w:t>
            </w:r>
          </w:p>
        </w:tc>
      </w:tr>
      <w:tr w:rsidRPr="001E097B" w:rsidR="00AE5D1C" w:rsidTr="41043078" w14:paraId="7BEFCA9C" w14:textId="5AFD4F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7144E946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7BB629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Do you currently have existing IDS Sensors in your doors?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1652A7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Yes</w:t>
            </w:r>
          </w:p>
        </w:tc>
      </w:tr>
      <w:tr w:rsidRPr="001E097B" w:rsidR="00AE5D1C" w:rsidTr="41043078" w14:paraId="7AE9B19F" w14:textId="37066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393CB3F7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68D0D6C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Please specify which doors.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2ECC9E8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All exterior doors</w:t>
            </w:r>
          </w:p>
        </w:tc>
      </w:tr>
      <w:tr w:rsidRPr="001E097B" w:rsidR="00AE5D1C" w:rsidTr="41043078" w14:paraId="42E2BDF4" w14:textId="3944AF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72501D24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067ADC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What is the manufacturer of the existing IDS system?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AE5D1C" w14:paraId="3256B176" w14:textId="0191BE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Honeywell 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Vindicator</w:t>
            </w:r>
          </w:p>
        </w:tc>
      </w:tr>
      <w:tr w:rsidRPr="001E097B" w:rsidR="00AE5D1C" w:rsidTr="41043078" w14:paraId="5375EA7F" w14:textId="6B676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0F9E1B6D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549E0369" w:rsidRDefault="00936D74" w14:paraId="3F8ED9A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we be able to reuse the existing cable?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66407FD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NO, must install without impact to current system</w:t>
            </w:r>
          </w:p>
        </w:tc>
      </w:tr>
      <w:tr w:rsidRPr="001E097B" w:rsidR="00AE5D1C" w:rsidTr="41043078" w14:paraId="6EE85558" w14:textId="6953BF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6DB1E03A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549E0369" w:rsidRDefault="00936D74" w14:paraId="5BF405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Ceilings Suspended?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6FB1F7F8" w14:textId="26FEE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Yes, Suspended</w:t>
            </w:r>
            <w:r w:rsidRPr="549E0369" w:rsidR="547713C8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. </w:t>
            </w:r>
            <w:r w:rsidRPr="549E0369" w:rsidR="547713C8">
              <w:rPr>
                <w:rFonts w:ascii="Roboto" w:hAnsi="Roboto" w:eastAsia="Times New Roman" w:cs="Times New Roman"/>
                <w:color w:val="1F1F1F"/>
              </w:rPr>
              <w:t>All rooms with the exception of Comm Room 100 and Room 208</w:t>
            </w:r>
          </w:p>
          <w:p w:rsidRPr="001E097B" w:rsidR="00936D74" w:rsidP="549E0369" w:rsidRDefault="00936D74" w14:paraId="3B956FA1" w14:textId="23315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</w:p>
        </w:tc>
      </w:tr>
      <w:tr w:rsidRPr="001E097B" w:rsidR="00AE5D1C" w:rsidTr="41043078" w14:paraId="0B18AAA7" w14:textId="7765B6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621EF359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586A8A3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there existing Cable Trays for wiring above ceilings?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0A44C3D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Yes and No</w:t>
            </w:r>
          </w:p>
        </w:tc>
      </w:tr>
      <w:tr w:rsidRPr="001E097B" w:rsidR="00AE5D1C" w:rsidTr="41043078" w14:paraId="677F12C6" w14:textId="03EEEE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4C5782F6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549E0369" w:rsidRDefault="00936D74" w14:paraId="5447FD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Can Existing Wiring be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utilized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68CEFA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</w:t>
            </w:r>
          </w:p>
        </w:tc>
      </w:tr>
      <w:tr w:rsidRPr="001E097B" w:rsidR="00AE5D1C" w:rsidTr="41043078" w14:paraId="4A7F3F71" w14:textId="5AAC4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7520DC" w:rsidR="00936D74" w:rsidP="549E0369" w:rsidRDefault="00936D74" w14:paraId="11001A7D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18.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7520DC" w:rsidR="00936D74" w:rsidP="549E0369" w:rsidRDefault="00936D74" w14:paraId="4C04D7B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Is a “UPS”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70D585E9" w14:textId="52F52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2651A0D5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Yes</w:t>
            </w:r>
            <w:r w:rsidRPr="001E097B" w:rsidR="2651A0D5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but d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epending on Manufacturer requirements</w:t>
            </w:r>
            <w:r w:rsidRPr="001E097B" w:rsidR="5A2091F8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, please see approved listed attached in sow.</w:t>
            </w:r>
            <w:r w:rsidRPr="001E097B" w:rsidR="26D80B29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Building will always have </w:t>
            </w:r>
            <w:r w:rsidRPr="001E097B" w:rsidR="26D80B29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electricity</w:t>
            </w:r>
            <w:r w:rsidRPr="001E097B" w:rsidR="26D80B29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.</w:t>
            </w:r>
          </w:p>
        </w:tc>
      </w:tr>
      <w:tr w:rsidRPr="001E097B" w:rsidR="00AE5D1C" w:rsidTr="41043078" w14:paraId="245D2BC6" w14:textId="663E54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0EB1BF60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540779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If so, What Time/Power Duration is required?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3DDB62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15 minutes to fully support the system and reporting</w:t>
            </w:r>
          </w:p>
        </w:tc>
      </w:tr>
      <w:tr w:rsidRPr="001E097B" w:rsidR="00AE5D1C" w:rsidTr="41043078" w14:paraId="147A431E" w14:textId="0D2E9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7520DC" w:rsidR="00936D74" w:rsidP="549E0369" w:rsidRDefault="00936D74" w14:paraId="25651BC7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7520DC" w:rsidR="00936D74" w:rsidP="549E0369" w:rsidRDefault="00936D74" w14:paraId="32E77AC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“Or Equal” Equipment substitutions allowed?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755D39AB" w14:textId="583AD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6C21738A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D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epending on which equipment</w:t>
            </w:r>
            <w:r w:rsidRPr="001E097B" w:rsidR="1F08C728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, IAW approved list attached and must be legal</w:t>
            </w:r>
            <w:r w:rsidRPr="001E097B" w:rsidR="73F136E1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.</w:t>
            </w:r>
          </w:p>
        </w:tc>
      </w:tr>
      <w:tr w:rsidRPr="001E097B" w:rsidR="00AE5D1C" w:rsidTr="41043078" w14:paraId="61BBEDCB" w14:textId="2749F2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316DA240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55F64E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Is “Plenum Wire” acceptable?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65329CF2" w14:textId="2DF274B1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Depends on manufacturer requirements</w:t>
            </w:r>
            <w:r w:rsidRPr="001E097B" w:rsidR="1B20CF2C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</w:t>
            </w:r>
            <w:r w:rsidRPr="549E0369" w:rsidR="1B20CF2C">
              <w:rPr>
                <w:rFonts w:ascii="Roboto" w:hAnsi="Roboto" w:eastAsia="Times New Roman" w:cs="Times New Roman"/>
                <w:color w:val="1F1F1F"/>
              </w:rPr>
              <w:t>IAW approved list attached.</w:t>
            </w:r>
          </w:p>
        </w:tc>
      </w:tr>
      <w:tr w:rsidRPr="001E097B" w:rsidR="00AE5D1C" w:rsidTr="41043078" w14:paraId="1DA56041" w14:textId="5727A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019E6495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348567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Is “After Hours Access” for said work, available to contractor at no add’l cost to the Gov’t?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7CECA5E6" w14:textId="3C6B5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</w:t>
            </w:r>
            <w:r w:rsidRPr="001E097B" w:rsidR="131DB32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, see SOW for hours. During burn-in a </w:t>
            </w:r>
            <w:r w:rsidRPr="001E097B" w:rsidR="131DB32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technician</w:t>
            </w:r>
            <w:r w:rsidRPr="001E097B" w:rsidR="131DB32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should be in local area to respond.</w:t>
            </w:r>
          </w:p>
        </w:tc>
      </w:tr>
      <w:tr w:rsidRPr="001E097B" w:rsidR="00AE5D1C" w:rsidTr="41043078" w14:paraId="5C214E8A" w14:textId="23EF0D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6C6A6ADD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499284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What is the height of Exterior Cameras? (If any)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14F37D79" w14:textId="71E675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28216841">
              <w:rPr>
                <w:rFonts w:ascii="Roboto" w:hAnsi="Roboto" w:eastAsia="Times New Roman" w:cs="Times New Roman"/>
                <w:color w:val="1F1F1F"/>
              </w:rPr>
              <w:t>N/A (none required)</w:t>
            </w:r>
          </w:p>
        </w:tc>
      </w:tr>
      <w:tr w:rsidRPr="001E097B" w:rsidR="00AE5D1C" w:rsidTr="41043078" w14:paraId="360BD0A7" w14:textId="03D97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04CEFE32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13FA73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Please provide/post other “Q &amp; A” requests.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0A2E875E" w14:textId="061D07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24D7DB45">
              <w:rPr>
                <w:rFonts w:ascii="Roboto" w:hAnsi="Roboto" w:eastAsia="Times New Roman" w:cs="Times New Roman"/>
                <w:color w:val="1F1F1F"/>
              </w:rPr>
              <w:t>Yes</w:t>
            </w:r>
          </w:p>
        </w:tc>
      </w:tr>
      <w:tr w:rsidRPr="001E097B" w:rsidR="00AE5D1C" w:rsidTr="41043078" w14:paraId="073CAED8" w14:textId="620340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44334F" w:rsidR="00936D74" w:rsidP="549E0369" w:rsidRDefault="00936D74" w14:paraId="7E5076A6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44334F" w:rsidR="00936D74" w:rsidP="549E0369" w:rsidRDefault="00936D74" w14:paraId="6FE4B2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Please provide a list of equipment and parts # that are to be installed.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42644D31" w14:textId="2C3FF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</w:rPr>
            </w:pPr>
            <w:r w:rsidRPr="001E097B" w:rsidR="52BAAE71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ll items on SOW are suggested and approved from gov’t</w:t>
            </w:r>
            <w:r w:rsidRPr="001E097B" w:rsidR="29494A71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. </w:t>
            </w:r>
          </w:p>
          <w:p w:rsidRPr="001E097B" w:rsidR="00936D74" w:rsidP="549E0369" w:rsidRDefault="00936D74" w14:paraId="6432E633" w14:textId="1A6317E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</w:rPr>
            </w:pPr>
            <w:r w:rsidRPr="549E0369" w:rsidR="29494A71">
              <w:rPr>
                <w:rFonts w:ascii="Roboto" w:hAnsi="Roboto" w:eastAsia="Times New Roman" w:cs="Times New Roman"/>
                <w:color w:val="1F1F1F"/>
              </w:rPr>
              <w:t>5 BMS</w:t>
            </w:r>
          </w:p>
          <w:p w:rsidRPr="001E097B" w:rsidR="00936D74" w:rsidP="549E0369" w:rsidRDefault="00936D74" w14:paraId="7925DB69" w14:textId="40CE78BF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</w:rPr>
            </w:pPr>
            <w:r w:rsidRPr="549E0369" w:rsidR="29494A71">
              <w:rPr>
                <w:rFonts w:ascii="Roboto" w:hAnsi="Roboto" w:eastAsia="Times New Roman" w:cs="Times New Roman"/>
                <w:color w:val="1F1F1F"/>
              </w:rPr>
              <w:t xml:space="preserve">2 access control devices with </w:t>
            </w:r>
            <w:r w:rsidRPr="549E0369" w:rsidR="29494A71">
              <w:rPr>
                <w:rFonts w:ascii="Roboto" w:hAnsi="Roboto" w:eastAsia="Times New Roman" w:cs="Times New Roman"/>
                <w:color w:val="1F1F1F"/>
              </w:rPr>
              <w:t>new technology</w:t>
            </w:r>
            <w:r w:rsidRPr="549E0369" w:rsidR="29494A71">
              <w:rPr>
                <w:rFonts w:ascii="Roboto" w:hAnsi="Roboto" w:eastAsia="Times New Roman" w:cs="Times New Roman"/>
                <w:color w:val="1F1F1F"/>
              </w:rPr>
              <w:t xml:space="preserve"> IAW IFC (</w:t>
            </w:r>
            <w:r w:rsidRPr="549E0369" w:rsidR="29494A71">
              <w:rPr>
                <w:rFonts w:ascii="Roboto" w:hAnsi="Roboto" w:eastAsia="Times New Roman" w:cs="Times New Roman"/>
                <w:color w:val="1F1F1F"/>
              </w:rPr>
              <w:t>eg</w:t>
            </w:r>
            <w:r w:rsidRPr="549E0369" w:rsidR="29494A71">
              <w:rPr>
                <w:rFonts w:ascii="Roboto" w:hAnsi="Roboto" w:eastAsia="Times New Roman" w:cs="Times New Roman"/>
                <w:color w:val="1F1F1F"/>
              </w:rPr>
              <w:t xml:space="preserve"> strike or mortis)</w:t>
            </w:r>
          </w:p>
          <w:p w:rsidRPr="001E097B" w:rsidR="00936D74" w:rsidP="549E0369" w:rsidRDefault="00936D74" w14:paraId="3398C7FB" w14:textId="35817AE7">
            <w:pPr>
              <w:pStyle w:val="Normal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2E45982C">
              <w:rPr>
                <w:rFonts w:ascii="Roboto" w:hAnsi="Roboto" w:eastAsia="Times New Roman" w:cs="Times New Roman"/>
                <w:color w:val="1F1F1F"/>
              </w:rPr>
              <w:t xml:space="preserve">See </w:t>
            </w:r>
            <w:r w:rsidRPr="549E0369" w:rsidR="7F0704CC">
              <w:rPr>
                <w:rFonts w:ascii="Roboto" w:hAnsi="Roboto" w:eastAsia="Times New Roman" w:cs="Times New Roman"/>
                <w:color w:val="1F1F1F"/>
              </w:rPr>
              <w:t>attachments</w:t>
            </w:r>
            <w:r w:rsidRPr="549E0369" w:rsidR="2E45982C">
              <w:rPr>
                <w:rFonts w:ascii="Roboto" w:hAnsi="Roboto" w:eastAsia="Times New Roman" w:cs="Times New Roman"/>
                <w:color w:val="1F1F1F"/>
              </w:rPr>
              <w:t xml:space="preserve"> 2 and 3 for 1-1 swap</w:t>
            </w:r>
            <w:r w:rsidRPr="549E0369" w:rsidR="53012D8D">
              <w:rPr>
                <w:rFonts w:ascii="Roboto" w:hAnsi="Roboto" w:eastAsia="Times New Roman" w:cs="Times New Roman"/>
                <w:color w:val="1F1F1F"/>
              </w:rPr>
              <w:t xml:space="preserve"> and at the contractor's discretion as area needs to be ADEQUATELY covered (</w:t>
            </w:r>
            <w:r w:rsidRPr="549E0369" w:rsidR="53012D8D">
              <w:rPr>
                <w:rFonts w:ascii="Roboto" w:hAnsi="Roboto" w:eastAsia="Times New Roman" w:cs="Times New Roman"/>
                <w:color w:val="1F1F1F"/>
              </w:rPr>
              <w:t>new solutions</w:t>
            </w:r>
            <w:r w:rsidRPr="549E0369" w:rsidR="53012D8D">
              <w:rPr>
                <w:rFonts w:ascii="Roboto" w:hAnsi="Roboto" w:eastAsia="Times New Roman" w:cs="Times New Roman"/>
                <w:color w:val="1F1F1F"/>
              </w:rPr>
              <w:t xml:space="preserve"> are ok)</w:t>
            </w:r>
            <w:r w:rsidRPr="549E0369" w:rsidR="2E45982C">
              <w:rPr>
                <w:rFonts w:ascii="Roboto" w:hAnsi="Roboto" w:eastAsia="Times New Roman" w:cs="Times New Roman"/>
                <w:color w:val="1F1F1F"/>
              </w:rPr>
              <w:t>.</w:t>
            </w:r>
          </w:p>
        </w:tc>
      </w:tr>
      <w:tr w:rsidRPr="001E097B" w:rsidR="00AE5D1C" w:rsidTr="41043078" w14:paraId="2DE7C123" w14:textId="61CD7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3E0C52F6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79D76D9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there pipe chases between floors?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589381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Single floor only</w:t>
            </w:r>
          </w:p>
        </w:tc>
      </w:tr>
      <w:tr w:rsidRPr="001E097B" w:rsidR="00AE5D1C" w:rsidTr="41043078" w14:paraId="10260DF5" w14:textId="069FF9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2EE91483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3EC4B3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What is the range of the budget for this project, and is it already appropriated?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1B1F0596" w14:textId="0FE6FA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58655862">
              <w:rPr>
                <w:rFonts w:ascii="Roboto" w:hAnsi="Roboto" w:eastAsia="Times New Roman" w:cs="Times New Roman"/>
                <w:color w:val="1F1F1F"/>
              </w:rPr>
              <w:t>Cannot answer this question</w:t>
            </w:r>
          </w:p>
        </w:tc>
      </w:tr>
      <w:tr w:rsidRPr="001E097B" w:rsidR="00AE5D1C" w:rsidTr="41043078" w14:paraId="619780F7" w14:textId="5F890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1EF227E7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28.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4AF18F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Because of the high cost of the parts can we bill when parts arrive on site, or in the alternative are progress payments allowed?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30239F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2AF0AB31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</w:t>
            </w:r>
          </w:p>
        </w:tc>
      </w:tr>
      <w:tr w:rsidRPr="001E097B" w:rsidR="00AE5D1C" w:rsidTr="41043078" w14:paraId="59DCE5F5" w14:textId="27487A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44334F" w:rsidR="00936D74" w:rsidP="549E0369" w:rsidRDefault="00936D74" w14:paraId="0C3B65E4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29.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44334F" w:rsidR="00936D74" w:rsidP="549E0369" w:rsidRDefault="00936D74" w14:paraId="5DC08D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How many feet of new wire will have to be run?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3EFBB85F" w14:textId="27178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Depends on how </w:t>
            </w:r>
            <w:r w:rsidRPr="001E097B" w:rsidR="16312B27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your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company designs the system</w:t>
            </w:r>
            <w:r w:rsidRPr="001E097B" w:rsidR="1F74FB11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. As</w:t>
            </w:r>
            <w:r w:rsidRPr="001E097B" w:rsidR="44758CF8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-</w:t>
            </w:r>
            <w:r w:rsidRPr="001E097B" w:rsidR="1F74FB11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builts</w:t>
            </w:r>
            <w:r w:rsidRPr="001E097B" w:rsidR="1F74FB11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are provided in SOW with intended locations for the hardware to be installed</w:t>
            </w:r>
          </w:p>
        </w:tc>
      </w:tr>
      <w:tr w:rsidRPr="001E097B" w:rsidR="00AE5D1C" w:rsidTr="41043078" w14:paraId="637AE2D8" w14:textId="7467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0A6ED2DB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589BCFC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What kind of cipher lock and quantities are required e.g. X-10 Newest Authorized by DoW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6C7F1CA5" w14:textId="3DF2F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Newest Authorized by 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Do</w:t>
            </w:r>
            <w:r w:rsidRPr="001E097B" w:rsidR="724E166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</w:t>
            </w:r>
            <w:r w:rsidRPr="001E097B" w:rsidR="724E166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, meeting 705 and 1404 requirements.</w:t>
            </w:r>
          </w:p>
        </w:tc>
      </w:tr>
      <w:tr w:rsidRPr="001E097B" w:rsidR="00AE5D1C" w:rsidTr="41043078" w14:paraId="7910219C" w14:textId="27D742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7C5D70E0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27C03D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Please post the sign in sheet and Q&amp;A's from the site visit.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15084372" w14:textId="64997A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0BB06F95">
              <w:rPr>
                <w:rFonts w:ascii="Roboto" w:hAnsi="Roboto" w:eastAsia="Times New Roman" w:cs="Times New Roman"/>
                <w:color w:val="1F1F1F"/>
              </w:rPr>
              <w:t>posted</w:t>
            </w:r>
          </w:p>
        </w:tc>
      </w:tr>
      <w:tr w:rsidRPr="001E097B" w:rsidR="00AE5D1C" w:rsidTr="41043078" w14:paraId="488FB729" w14:textId="19CF6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7AE65C86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72786E7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Please post the drawings and the key for the drawings.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11320F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Listed in SOW</w:t>
            </w:r>
          </w:p>
        </w:tc>
      </w:tr>
      <w:tr w:rsidRPr="001E097B" w:rsidR="00AE5D1C" w:rsidTr="41043078" w14:paraId="58CFB298" w14:textId="3C3945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4C7287E5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45944" w:rsidR="00936D74" w:rsidP="549E0369" w:rsidRDefault="00936D74" w14:paraId="60D43A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Base Communications have network pathways built/configured for the new systems?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45944" w:rsidR="00936D74" w:rsidP="41043078" w:rsidRDefault="00936D74" w14:paraId="48D61AD1" w14:textId="18B12D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41043078" w:rsidR="1CBE7A5C">
              <w:rPr>
                <w:rFonts w:ascii="Roboto" w:hAnsi="Roboto" w:eastAsia="Times New Roman" w:cs="Times New Roman"/>
                <w:color w:val="1F1F1F"/>
              </w:rPr>
              <w:t>Coordinate</w:t>
            </w:r>
            <w:r w:rsidRPr="41043078" w:rsidR="60420611">
              <w:rPr>
                <w:rFonts w:ascii="Roboto" w:hAnsi="Roboto" w:eastAsia="Times New Roman" w:cs="Times New Roman"/>
                <w:color w:val="1F1F1F"/>
              </w:rPr>
              <w:t xml:space="preserve"> with </w:t>
            </w:r>
            <w:r w:rsidRPr="41043078" w:rsidR="31A95106">
              <w:rPr>
                <w:rFonts w:ascii="Roboto" w:hAnsi="Roboto" w:eastAsia="Times New Roman" w:cs="Times New Roman"/>
                <w:color w:val="1F1F1F"/>
              </w:rPr>
              <w:t>simpleSENCE</w:t>
            </w:r>
            <w:r w:rsidRPr="41043078" w:rsidR="60420611">
              <w:rPr>
                <w:rFonts w:ascii="Roboto" w:hAnsi="Roboto" w:eastAsia="Times New Roman" w:cs="Times New Roman"/>
                <w:color w:val="1F1F1F"/>
              </w:rPr>
              <w:t xml:space="preserve"> &amp; BDOC to plug into </w:t>
            </w:r>
            <w:r w:rsidRPr="41043078" w:rsidR="30696596">
              <w:rPr>
                <w:rFonts w:ascii="Roboto" w:hAnsi="Roboto" w:eastAsia="Times New Roman" w:cs="Times New Roman"/>
                <w:color w:val="1F1F1F"/>
              </w:rPr>
              <w:t>OT switch</w:t>
            </w:r>
            <w:r w:rsidRPr="41043078" w:rsidR="60420611">
              <w:rPr>
                <w:rFonts w:ascii="Roboto" w:hAnsi="Roboto" w:eastAsia="Times New Roman" w:cs="Times New Roman"/>
                <w:color w:val="1F1F1F"/>
              </w:rPr>
              <w:t>.</w:t>
            </w:r>
          </w:p>
        </w:tc>
      </w:tr>
      <w:tr w:rsidRPr="001E097B" w:rsidR="00AE5D1C" w:rsidTr="41043078" w14:paraId="5777D84B" w14:textId="16EE0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330355EC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45944" w:rsidR="00936D74" w:rsidP="549E0369" w:rsidRDefault="00936D74" w14:paraId="22041D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Base Communications provide new IP addresses assigned for this project with prior coordination and provide the switch with at least 6 available ports (2 in open storage, 4 in SCIF)?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41043078" w:rsidRDefault="00936D74" w14:paraId="12E788CD" w14:textId="15D11083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41043078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NOT A SCIF, </w:t>
            </w:r>
            <w:r w:rsidRPr="41043078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it’s</w:t>
            </w:r>
            <w:r w:rsidRPr="41043078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</w:t>
            </w:r>
            <w:r w:rsidRPr="41043078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</w:t>
            </w:r>
            <w:r w:rsidRPr="41043078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SAP Annex</w:t>
            </w:r>
            <w:r w:rsidRPr="41043078" w:rsidR="6B03E932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. </w:t>
            </w:r>
            <w:r w:rsidRPr="41043078" w:rsidR="2DD8E897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need c</w:t>
            </w:r>
            <w:r w:rsidRPr="41043078" w:rsidR="6B03E932">
              <w:rPr>
                <w:rFonts w:ascii="Roboto" w:hAnsi="Roboto" w:eastAsia="Times New Roman" w:cs="Times New Roman"/>
                <w:color w:val="1F1F1F"/>
              </w:rPr>
              <w:t>oordinat</w:t>
            </w:r>
            <w:r w:rsidRPr="41043078" w:rsidR="4F0209A1">
              <w:rPr>
                <w:rFonts w:ascii="Roboto" w:hAnsi="Roboto" w:eastAsia="Times New Roman" w:cs="Times New Roman"/>
                <w:color w:val="1F1F1F"/>
              </w:rPr>
              <w:t>ion</w:t>
            </w:r>
            <w:r w:rsidRPr="41043078" w:rsidR="6B03E932">
              <w:rPr>
                <w:rFonts w:ascii="Roboto" w:hAnsi="Roboto" w:eastAsia="Times New Roman" w:cs="Times New Roman"/>
                <w:color w:val="1F1F1F"/>
              </w:rPr>
              <w:t xml:space="preserve"> wi</w:t>
            </w:r>
            <w:r w:rsidRPr="41043078" w:rsidR="6B03E932">
              <w:rPr>
                <w:rFonts w:ascii="Roboto" w:hAnsi="Roboto" w:eastAsia="Times New Roman" w:cs="Times New Roman"/>
                <w:color w:val="1F1F1F"/>
              </w:rPr>
              <w:t xml:space="preserve">th </w:t>
            </w:r>
            <w:r w:rsidRPr="549E0369" w:rsidR="6B03E932">
              <w:rPr>
                <w:rFonts w:ascii="Roboto" w:hAnsi="Roboto" w:eastAsia="Times New Roman" w:cs="Times New Roman"/>
                <w:color w:val="1F1F1F"/>
              </w:rPr>
              <w:t>simpleSE</w:t>
            </w:r>
            <w:r w:rsidRPr="549E0369" w:rsidR="6B03E932">
              <w:rPr>
                <w:rFonts w:ascii="Roboto" w:hAnsi="Roboto" w:eastAsia="Times New Roman" w:cs="Times New Roman"/>
                <w:color w:val="1F1F1F"/>
              </w:rPr>
              <w:t>NCE</w:t>
            </w:r>
            <w:r w:rsidRPr="41043078" w:rsidR="6B03E932">
              <w:rPr>
                <w:rFonts w:ascii="Roboto" w:hAnsi="Roboto" w:eastAsia="Times New Roman" w:cs="Times New Roman"/>
                <w:color w:val="1F1F1F"/>
              </w:rPr>
              <w:t xml:space="preserve"> &amp; BDOC. </w:t>
            </w:r>
          </w:p>
        </w:tc>
      </w:tr>
      <w:tr w:rsidRPr="001E097B" w:rsidR="00AE5D1C" w:rsidTr="41043078" w14:paraId="7FBFE87C" w14:textId="14A1DA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2BB19B73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57A55B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Base Communications personnel install conduit and data cabling from communications closets to the new panel locations?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7DAD63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</w:t>
            </w:r>
          </w:p>
        </w:tc>
      </w:tr>
      <w:tr w:rsidRPr="001E097B" w:rsidR="00AE5D1C" w:rsidTr="41043078" w14:paraId="1E55F101" w14:textId="73172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45944" w:rsidR="00936D74" w:rsidP="549E0369" w:rsidRDefault="00936D74" w14:paraId="0046C99F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45944" w:rsidR="00936D74" w:rsidP="549E0369" w:rsidRDefault="00936D74" w14:paraId="36B193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If the vendor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is responsible for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new data connections, are there specified cable color coding standards that must be followed?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45944" w:rsidR="00936D74" w:rsidP="549E0369" w:rsidRDefault="00936D74" w14:paraId="558304A4" w14:textId="04FB2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1EA445B7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No as long as its within cable rules </w:t>
            </w:r>
            <w:r w:rsidRPr="549E0369" w:rsidR="1EA445B7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and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IAW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security directives and instruction</w:t>
            </w:r>
          </w:p>
        </w:tc>
      </w:tr>
      <w:tr w:rsidRPr="001E097B" w:rsidR="00AE5D1C" w:rsidTr="41043078" w14:paraId="3FB260CE" w14:textId="3DD1F2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620B7CA4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6DB992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What is the distance between the electrical panel source and each new panel installation location?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032864DF" w14:textId="28E0A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It depends. </w:t>
            </w:r>
            <w:r w:rsidRPr="001E097B" w:rsidR="3BB45217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Contractor to provide solution.</w:t>
            </w:r>
          </w:p>
        </w:tc>
      </w:tr>
      <w:tr w:rsidRPr="001E097B" w:rsidR="00AE5D1C" w:rsidTr="41043078" w14:paraId="555E8319" w14:textId="7BF91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45944" w:rsidR="00936D74" w:rsidP="549E0369" w:rsidRDefault="00936D74" w14:paraId="3938959B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38.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45944" w:rsidR="00936D74" w:rsidP="549E0369" w:rsidRDefault="00936D74" w14:paraId="4AD032D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Is the new security installation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to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comply with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ICD 705 for all wiring and conduit?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45944" w:rsidR="00936D74" w:rsidP="549E0369" w:rsidRDefault="00936D74" w14:paraId="303AA87D" w14:textId="7414C1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00F62F95">
              <w:rPr>
                <w:rFonts w:ascii="Roboto" w:hAnsi="Roboto" w:eastAsia="Times New Roman" w:cs="Times New Roman"/>
                <w:color w:val="1F1F1F"/>
              </w:rPr>
              <w:t>Yes</w:t>
            </w:r>
          </w:p>
        </w:tc>
      </w:tr>
      <w:tr w:rsidRPr="001E097B" w:rsidR="00AE5D1C" w:rsidTr="41043078" w14:paraId="2291D43F" w14:textId="1086E7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45944" w:rsidR="00936D74" w:rsidP="549E0369" w:rsidRDefault="00936D74" w14:paraId="25D83F0F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39.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45944" w:rsidR="00936D74" w:rsidP="549E0369" w:rsidRDefault="00936D74" w14:paraId="73F7E8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Are all wired junctions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to include tamper protection?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45944" w:rsidR="00936D74" w:rsidP="549E0369" w:rsidRDefault="00936D74" w14:paraId="0896F717" w14:textId="3B5B54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5E83D880">
              <w:rPr>
                <w:rFonts w:ascii="Roboto" w:hAnsi="Roboto" w:eastAsia="Times New Roman" w:cs="Times New Roman"/>
                <w:color w:val="1F1F1F"/>
              </w:rPr>
              <w:t>Yes</w:t>
            </w:r>
          </w:p>
        </w:tc>
      </w:tr>
      <w:tr w:rsidRPr="001E097B" w:rsidR="00AE5D1C" w:rsidTr="41043078" w14:paraId="2E75399A" w14:textId="3FE67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45944" w:rsidR="00936D74" w:rsidP="549E0369" w:rsidRDefault="00936D74" w14:paraId="4F8832C7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45944" w:rsidR="00936D74" w:rsidP="549E0369" w:rsidRDefault="00936D74" w14:paraId="3710D77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Is the use of JB Weld (or an equivalent)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for securing all conduit connections?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45944" w:rsidR="00936D74" w:rsidP="549E0369" w:rsidRDefault="00936D74" w14:paraId="1C2765B3" w14:textId="030D6E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40887273">
              <w:rPr>
                <w:rFonts w:ascii="Roboto" w:hAnsi="Roboto" w:eastAsia="Times New Roman" w:cs="Times New Roman"/>
                <w:color w:val="1F1F1F"/>
              </w:rPr>
              <w:t>As long as</w:t>
            </w:r>
            <w:r w:rsidRPr="549E0369" w:rsidR="40887273">
              <w:rPr>
                <w:rFonts w:ascii="Roboto" w:hAnsi="Roboto" w:eastAsia="Times New Roman" w:cs="Times New Roman"/>
                <w:color w:val="1F1F1F"/>
              </w:rPr>
              <w:t xml:space="preserve"> it </w:t>
            </w:r>
            <w:r w:rsidRPr="549E0369" w:rsidR="40887273">
              <w:rPr>
                <w:rFonts w:ascii="Roboto" w:hAnsi="Roboto" w:eastAsia="Times New Roman" w:cs="Times New Roman"/>
                <w:color w:val="1F1F1F"/>
              </w:rPr>
              <w:t>complies with</w:t>
            </w:r>
            <w:r w:rsidRPr="549E0369" w:rsidR="40887273">
              <w:rPr>
                <w:rFonts w:ascii="Roboto" w:hAnsi="Roboto" w:eastAsia="Times New Roman" w:cs="Times New Roman"/>
                <w:color w:val="1F1F1F"/>
              </w:rPr>
              <w:t xml:space="preserve"> approved list</w:t>
            </w:r>
          </w:p>
        </w:tc>
      </w:tr>
      <w:tr w:rsidRPr="001E097B" w:rsidR="00AE5D1C" w:rsidTr="41043078" w14:paraId="39931459" w14:textId="2C710C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45944" w:rsidR="00936D74" w:rsidP="549E0369" w:rsidRDefault="00936D74" w14:paraId="622F9DEA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45944" w:rsidR="00936D74" w:rsidP="549E0369" w:rsidRDefault="00936D74" w14:paraId="57C9F3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Will the ESS section provide all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additional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alarm points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to meet installation requirements?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45944" w:rsidR="00936D74" w:rsidP="549E0369" w:rsidRDefault="00936D74" w14:paraId="797FDECB" w14:textId="56DF84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642CC3F0">
              <w:rPr>
                <w:rFonts w:ascii="Roboto" w:hAnsi="Roboto" w:eastAsia="Times New Roman" w:cs="Times New Roman"/>
                <w:color w:val="1F1F1F"/>
              </w:rPr>
              <w:t>Yes</w:t>
            </w:r>
          </w:p>
        </w:tc>
      </w:tr>
      <w:tr w:rsidRPr="001E097B" w:rsidR="00AE5D1C" w:rsidTr="41043078" w14:paraId="24E5F719" w14:textId="56272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5A8064E2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0AAB28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you waive the 72-hour prior notice request to the vendor to the ESS section for preprogramming activities?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632BDDB9" w14:textId="5183340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6AF3CEB5">
              <w:rPr>
                <w:rFonts w:ascii="Roboto" w:hAnsi="Roboto" w:eastAsia="Times New Roman" w:cs="Times New Roman"/>
                <w:color w:val="1F1F1F"/>
              </w:rPr>
              <w:t>No</w:t>
            </w:r>
          </w:p>
        </w:tc>
      </w:tr>
      <w:tr w:rsidRPr="001E097B" w:rsidR="00AE5D1C" w:rsidTr="41043078" w14:paraId="3BD57CC7" w14:textId="193248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104B7" w:rsidR="00936D74" w:rsidP="549E0369" w:rsidRDefault="00936D74" w14:paraId="25453B59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104B7" w:rsidR="00936D74" w:rsidP="549E0369" w:rsidRDefault="00936D74" w14:paraId="6C0280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the vendor have access to existing ACS programming, or will this information be provided by the government?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104B7" w:rsidR="00936D74" w:rsidP="549E0369" w:rsidRDefault="00936D74" w14:paraId="37150109" w14:textId="46C708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614260DA">
              <w:rPr>
                <w:rFonts w:ascii="Roboto" w:hAnsi="Roboto" w:eastAsia="Times New Roman" w:cs="Times New Roman"/>
                <w:color w:val="1F1F1F"/>
              </w:rPr>
              <w:t>Yes, require</w:t>
            </w:r>
            <w:r w:rsidRPr="549E0369" w:rsidR="3C932C4C">
              <w:rPr>
                <w:rFonts w:ascii="Roboto" w:hAnsi="Roboto" w:eastAsia="Times New Roman" w:cs="Times New Roman"/>
                <w:color w:val="1F1F1F"/>
              </w:rPr>
              <w:t>s</w:t>
            </w:r>
            <w:r w:rsidRPr="549E0369" w:rsidR="614260DA">
              <w:rPr>
                <w:rFonts w:ascii="Roboto" w:hAnsi="Roboto" w:eastAsia="Times New Roman" w:cs="Times New Roman"/>
                <w:color w:val="1F1F1F"/>
              </w:rPr>
              <w:t xml:space="preserve"> comms approval</w:t>
            </w:r>
          </w:p>
        </w:tc>
      </w:tr>
      <w:tr w:rsidRPr="001E097B" w:rsidR="00AE5D1C" w:rsidTr="41043078" w14:paraId="6A112C5B" w14:textId="7AC5F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104B7" w:rsidR="00936D74" w:rsidP="549E0369" w:rsidRDefault="00936D74" w14:paraId="0820B537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104B7" w:rsidR="00936D74" w:rsidP="549E0369" w:rsidRDefault="00936D74" w14:paraId="69D4A7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Is the vendor responsible for all system programming and setup, or will ESS handle any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portion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of the configuration?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104B7" w:rsidR="00936D74" w:rsidP="549E0369" w:rsidRDefault="00936D74" w14:paraId="1E1A17D6" w14:textId="51D8C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7DB4FE69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Yes</w:t>
            </w:r>
            <w:r w:rsidRPr="549E0369" w:rsidR="3DD477BE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, installation and </w:t>
            </w:r>
            <w:r w:rsidRPr="549E0369" w:rsidR="3DD477BE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programming</w:t>
            </w:r>
            <w:r w:rsidRPr="549E0369" w:rsidR="3DD477BE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.</w:t>
            </w:r>
          </w:p>
        </w:tc>
      </w:tr>
      <w:tr w:rsidRPr="001E097B" w:rsidR="00AE5D1C" w:rsidTr="41043078" w14:paraId="310E6E32" w14:textId="027288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2FDF8111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2C6733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The SOW states that advance requests are required for access to ESS and the installation site; Will the vendor be allowed to request specific blocked dates and times for access?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0E215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Yes, and access will have to be approved by customer – normal duty hours</w:t>
            </w:r>
          </w:p>
        </w:tc>
      </w:tr>
      <w:tr w:rsidRPr="001E097B" w:rsidR="00AE5D1C" w:rsidTr="41043078" w14:paraId="7C40B2E3" w14:textId="2B441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11A63FB2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31E646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Is the 14-day advance notice requirement for site access still mandatory for all personnel, and can this be adjusted to avoid project delays?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6A34878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Adjustable to keep on timeline if all parts are available</w:t>
            </w:r>
          </w:p>
        </w:tc>
      </w:tr>
      <w:tr w:rsidRPr="001E097B" w:rsidR="00AE5D1C" w:rsidTr="41043078" w14:paraId="4774DE2D" w14:textId="3E0DF1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104B7" w:rsidR="00936D74" w:rsidP="549E0369" w:rsidRDefault="00936D74" w14:paraId="591BB509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104B7" w:rsidR="00936D74" w:rsidP="549E0369" w:rsidRDefault="00936D74" w14:paraId="16FCFC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the 72-hour advance notice requirement for IDS and VCC programming be flexible to accommodate testing and necessary adjustments during installation?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104B7" w:rsidR="00936D74" w:rsidP="549E0369" w:rsidRDefault="00936D74" w14:paraId="027B18D9" w14:textId="075754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38461525">
              <w:rPr>
                <w:rFonts w:ascii="Roboto" w:hAnsi="Roboto" w:eastAsia="Times New Roman" w:cs="Times New Roman"/>
                <w:color w:val="1F1F1F"/>
              </w:rPr>
              <w:t>No</w:t>
            </w:r>
          </w:p>
        </w:tc>
      </w:tr>
      <w:tr w:rsidRPr="001E097B" w:rsidR="00AE5D1C" w:rsidTr="41043078" w14:paraId="1741AD55" w14:textId="49FF8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104B7" w:rsidR="00936D74" w:rsidP="549E0369" w:rsidRDefault="00936D74" w14:paraId="697C37AB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48.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104B7" w:rsidR="00936D74" w:rsidP="549E0369" w:rsidRDefault="00936D74" w14:paraId="5D708B5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What is the current ESS/BDOC firmware or system version in use?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104B7" w:rsidR="00936D74" w:rsidP="549E0369" w:rsidRDefault="00936D74" w14:paraId="419F4C5F" w14:textId="6244B4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4E7EE0FF">
              <w:rPr>
                <w:rFonts w:ascii="Roboto" w:hAnsi="Roboto" w:eastAsia="Times New Roman" w:cs="Times New Roman"/>
                <w:color w:val="1F1F1F"/>
              </w:rPr>
              <w:t>Yes,</w:t>
            </w:r>
            <w:r w:rsidRPr="549E0369" w:rsidR="4E7EE0FF">
              <w:rPr>
                <w:rFonts w:ascii="Roboto" w:hAnsi="Roboto" w:eastAsia="Times New Roman" w:cs="Times New Roman"/>
                <w:color w:val="1F1F1F"/>
              </w:rPr>
              <w:t xml:space="preserve"> we will provide upon award.</w:t>
            </w:r>
          </w:p>
        </w:tc>
      </w:tr>
      <w:tr w:rsidRPr="001E097B" w:rsidR="00AE5D1C" w:rsidTr="41043078" w14:paraId="37E0C274" w14:textId="5A9C03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4DA36108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49.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0FCE50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Due to space constraints with parallel systems, would the end user consider a phased installation approach (e.g., panel configuration completed first)?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790109C5" w14:textId="4E20D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It depends – This is a new independent system installed separately from current system</w:t>
            </w:r>
            <w:r w:rsidRPr="001E097B" w:rsidR="5A6FE918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.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User will make 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additional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space available as required depending on need</w:t>
            </w:r>
            <w:r w:rsidRPr="001E097B" w:rsidR="6CD8726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(plenty of available space).</w:t>
            </w:r>
          </w:p>
        </w:tc>
      </w:tr>
      <w:tr w:rsidRPr="001E097B" w:rsidR="00AE5D1C" w:rsidTr="41043078" w14:paraId="03D1BAA6" w14:textId="0D0DB5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104B7" w:rsidR="00936D74" w:rsidP="549E0369" w:rsidRDefault="00936D74" w14:paraId="4490A798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50.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104B7" w:rsidR="00936D74" w:rsidP="549E0369" w:rsidRDefault="00936D74" w14:paraId="7C7A48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Will a SAW or separate V5 system be provided for the new installation, given that SCIF systems cannot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reside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on open storage systems, or is the vendor responsible for providing this?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104B7" w:rsidR="00936D74" w:rsidP="549E0369" w:rsidRDefault="00936D74" w14:paraId="7A4352F0" w14:textId="25D8ED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1FF31FC3">
              <w:rPr>
                <w:rFonts w:ascii="Roboto" w:hAnsi="Roboto" w:eastAsia="Times New Roman" w:cs="Times New Roman"/>
                <w:color w:val="1F1F1F"/>
              </w:rPr>
              <w:t xml:space="preserve">Contractor will provide equipment, </w:t>
            </w:r>
            <w:r w:rsidRPr="549E0369" w:rsidR="1FF31FC3">
              <w:rPr>
                <w:rFonts w:ascii="Roboto" w:hAnsi="Roboto" w:eastAsia="Times New Roman" w:cs="Times New Roman"/>
                <w:color w:val="1F1F1F"/>
              </w:rPr>
              <w:t>it's</w:t>
            </w:r>
            <w:r w:rsidRPr="549E0369" w:rsidR="1FF31FC3">
              <w:rPr>
                <w:rFonts w:ascii="Roboto" w:hAnsi="Roboto" w:eastAsia="Times New Roman" w:cs="Times New Roman"/>
                <w:color w:val="1F1F1F"/>
              </w:rPr>
              <w:t xml:space="preserve"> not a SCIF</w:t>
            </w:r>
          </w:p>
        </w:tc>
      </w:tr>
      <w:tr w:rsidRPr="001E097B" w:rsidR="00AE5D1C" w:rsidTr="41043078" w14:paraId="10A30656" w14:textId="65F340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1FF236B7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51.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2A29DE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DBIDS include including weekend coverage for the one-year warranty support period, to meet emergency service requirements as outlined in Section 1.2.1?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72A0D1BE" w14:textId="26ED3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</w:rPr>
            </w:pPr>
            <w:r w:rsidRPr="549E0369" w:rsidR="05F32B0C">
              <w:rPr>
                <w:rFonts w:ascii="Roboto" w:hAnsi="Roboto" w:eastAsia="Times New Roman" w:cs="Times New Roman"/>
                <w:color w:val="1F1F1F"/>
              </w:rPr>
              <w:t>DBIDS only cover the installation period – any warranty work will require additional coordination for base access.</w:t>
            </w:r>
          </w:p>
          <w:p w:rsidRPr="001E097B" w:rsidR="00936D74" w:rsidP="549E0369" w:rsidRDefault="00936D74" w14:paraId="233A5A32" w14:textId="34DF80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</w:p>
        </w:tc>
      </w:tr>
      <w:tr w:rsidRPr="001E097B" w:rsidR="00AE5D1C" w:rsidTr="41043078" w14:paraId="624CA76F" w14:textId="2C85A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104B7" w:rsidR="00936D74" w:rsidP="549E0369" w:rsidRDefault="00936D74" w14:paraId="5936C05F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52.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104B7" w:rsidR="00936D74" w:rsidP="549E0369" w:rsidRDefault="00936D74" w14:paraId="247EE00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What is the expected project completion timeline?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104B7" w:rsidR="00936D74" w:rsidP="549E0369" w:rsidRDefault="00936D74" w14:paraId="3264DBAF" w14:textId="51282D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207EFF89">
              <w:rPr>
                <w:rFonts w:ascii="Roboto" w:hAnsi="Roboto" w:eastAsia="Times New Roman" w:cs="Times New Roman"/>
                <w:color w:val="1F1F1F"/>
              </w:rPr>
              <w:t>Estimated completion by 150 days ARO.</w:t>
            </w:r>
          </w:p>
        </w:tc>
      </w:tr>
      <w:tr w:rsidRPr="001E097B" w:rsidR="00AE5D1C" w:rsidTr="41043078" w14:paraId="6495EAF5" w14:textId="2849BA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31C02584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53.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104B7" w:rsidR="00936D74" w:rsidP="549E0369" w:rsidRDefault="00936D74" w14:paraId="336C0A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Can the Government provide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additional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details on the current ESS architecture and BDOC head-end configuration?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104B7" w:rsidR="00936D74" w:rsidP="549E0369" w:rsidRDefault="00936D74" w14:paraId="52E635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4DBDFBC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</w:t>
            </w:r>
          </w:p>
        </w:tc>
      </w:tr>
      <w:tr w:rsidRPr="005F3A3C" w:rsidR="00AE5D1C" w:rsidTr="41043078" w14:paraId="16707D8C" w14:textId="2BB1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F3A3C" w:rsidR="00936D74" w:rsidP="549E0369" w:rsidRDefault="00936D74" w14:paraId="6663ABDE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54.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F3A3C" w:rsidR="00936D74" w:rsidP="549E0369" w:rsidRDefault="00936D74" w14:paraId="18C54EF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there any known limitations to integrating new PCUs and Site Commanders into the existing system?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F3A3C" w:rsidR="00936D74" w:rsidP="549E0369" w:rsidRDefault="00936D74" w14:paraId="647277F2" w14:textId="1E483D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37380AF0">
              <w:rPr>
                <w:rFonts w:ascii="Roboto" w:hAnsi="Roboto" w:eastAsia="Times New Roman" w:cs="Times New Roman"/>
                <w:color w:val="1F1F1F"/>
              </w:rPr>
              <w:t>No</w:t>
            </w:r>
          </w:p>
        </w:tc>
      </w:tr>
      <w:tr w:rsidRPr="001E097B" w:rsidR="00AE5D1C" w:rsidTr="41043078" w14:paraId="6CDF7D70" w14:textId="2A2F7C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F3A3C" w:rsidR="00936D74" w:rsidP="549E0369" w:rsidRDefault="00936D74" w14:paraId="748D1649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55.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F3A3C" w:rsidR="00936D74" w:rsidP="549E0369" w:rsidRDefault="00936D74" w14:paraId="639CD1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the Government provide access to existing system configuration files or databases?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F3A3C" w:rsidR="00936D74" w:rsidP="549E0369" w:rsidRDefault="00936D74" w14:paraId="122692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8F6B75A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Yes, as required after receipt of award</w:t>
            </w:r>
          </w:p>
        </w:tc>
      </w:tr>
      <w:tr w:rsidRPr="001E097B" w:rsidR="00AE5D1C" w:rsidTr="41043078" w14:paraId="3821966E" w14:textId="206D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F3A3C" w:rsidR="00936D74" w:rsidP="549E0369" w:rsidRDefault="00936D74" w14:paraId="54DC2EBE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56.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F3A3C" w:rsidR="00936D74" w:rsidP="549E0369" w:rsidRDefault="00936D74" w14:paraId="1DFA0F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Can the Government provide the current Honeywell Vindicator firmware versions to ensure compatibility?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F3A3C" w:rsidR="00936D74" w:rsidP="549E0369" w:rsidRDefault="00936D74" w14:paraId="1D1E8D5B" w14:textId="4BCA88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0FC1DF84">
              <w:rPr>
                <w:rFonts w:ascii="Roboto" w:hAnsi="Roboto" w:eastAsia="Times New Roman" w:cs="Times New Roman"/>
                <w:color w:val="1F1F1F"/>
              </w:rPr>
              <w:t>Yes,</w:t>
            </w:r>
            <w:r w:rsidRPr="549E0369" w:rsidR="0FC1DF84">
              <w:rPr>
                <w:rFonts w:ascii="Roboto" w:hAnsi="Roboto" w:eastAsia="Times New Roman" w:cs="Times New Roman"/>
                <w:color w:val="1F1F1F"/>
              </w:rPr>
              <w:t xml:space="preserve"> we will provide upon receipt of award</w:t>
            </w:r>
          </w:p>
        </w:tc>
      </w:tr>
      <w:tr w:rsidRPr="001E097B" w:rsidR="00AE5D1C" w:rsidTr="41043078" w14:paraId="63EAE25D" w14:textId="14B6AB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F3A3C" w:rsidR="00936D74" w:rsidP="549E0369" w:rsidRDefault="00936D74" w14:paraId="7B94C08A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57.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F3A3C" w:rsidR="00936D74" w:rsidP="549E0369" w:rsidRDefault="00936D74" w14:paraId="14AB72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Can the Government confirm whether the V3 platform can support the number of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additional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IDS sensors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, given the Premise Controller point limitations?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F3A3C" w:rsidR="00936D74" w:rsidP="549E0369" w:rsidRDefault="00936D74" w14:paraId="104FE402" w14:textId="0A8EF1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4CCFCBA0">
              <w:rPr>
                <w:rFonts w:ascii="Roboto" w:hAnsi="Roboto" w:eastAsia="Times New Roman" w:cs="Times New Roman"/>
                <w:color w:val="1F1F1F"/>
              </w:rPr>
              <w:t>Vendor shall provide new parallel installation.</w:t>
            </w:r>
            <w:r w:rsidRPr="549E0369" w:rsidR="088B45CA">
              <w:rPr>
                <w:rFonts w:ascii="Roboto" w:hAnsi="Roboto" w:eastAsia="Times New Roman" w:cs="Times New Roman"/>
                <w:color w:val="1F1F1F"/>
              </w:rPr>
              <w:t xml:space="preserve"> Replace and then remove – system can not be shut down at any time.</w:t>
            </w:r>
          </w:p>
        </w:tc>
      </w:tr>
      <w:tr w:rsidRPr="001E097B" w:rsidR="00AE5D1C" w:rsidTr="41043078" w14:paraId="13AB79E5" w14:textId="3519B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F3A3C" w:rsidR="00936D74" w:rsidP="549E0369" w:rsidRDefault="00936D74" w14:paraId="44FAE81F" w14:textId="77777777">
            <w:pPr>
              <w:rPr>
                <w:rFonts w:ascii="Roboto" w:hAnsi="Roboto" w:eastAsia="Times New Roman" w:cs="Times New Roman"/>
                <w:color w:val="auto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auto"/>
                <w:kern w:val="0"/>
                <w14:ligatures w14:val="none"/>
              </w:rPr>
              <w:t>58.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F3A3C" w:rsidR="00936D74" w:rsidP="549E0369" w:rsidRDefault="00936D74" w14:paraId="68A7BB0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Can the Government confirm whether tamper circuits must remain discrete, or if a multistate configuration within the Honeywell Vindicator system is acceptable?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F3A3C" w:rsidR="00936D74" w:rsidP="549E0369" w:rsidRDefault="00936D74" w14:paraId="05BF36F1" w14:textId="4AD224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0CACED5D">
              <w:rPr>
                <w:rFonts w:ascii="Roboto" w:hAnsi="Roboto" w:eastAsia="Times New Roman" w:cs="Times New Roman"/>
                <w:color w:val="1F1F1F"/>
              </w:rPr>
              <w:t>Listed IAW</w:t>
            </w:r>
            <w:r w:rsidRPr="549E0369" w:rsidR="3AFC0671">
              <w:rPr>
                <w:rFonts w:ascii="Roboto" w:hAnsi="Roboto" w:eastAsia="Times New Roman" w:cs="Times New Roman"/>
                <w:color w:val="1F1F1F"/>
              </w:rPr>
              <w:t xml:space="preserve"> ICD</w:t>
            </w:r>
            <w:r w:rsidRPr="549E0369" w:rsidR="0CACED5D">
              <w:rPr>
                <w:rFonts w:ascii="Roboto" w:hAnsi="Roboto" w:eastAsia="Times New Roman" w:cs="Times New Roman"/>
                <w:color w:val="1F1F1F"/>
              </w:rPr>
              <w:t xml:space="preserve"> 705 and 1404</w:t>
            </w:r>
          </w:p>
        </w:tc>
      </w:tr>
      <w:tr w:rsidRPr="001E097B" w:rsidR="00AE5D1C" w:rsidTr="41043078" w14:paraId="766FC0EA" w14:textId="53A34F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346FFE77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59.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549E0369" w:rsidRDefault="00936D74" w14:paraId="4781DE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Can the Government confirm that existing penetrations through the concrete envelope may be reused for this effort?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5C424C23" w14:textId="14A8E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On a non-interference basis and at no risk to current system</w:t>
            </w:r>
            <w:r w:rsidRPr="549E0369" w:rsidR="3744136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. New penetration</w:t>
            </w:r>
            <w:r w:rsidRPr="549E0369" w:rsidR="2CFE4BEE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s</w:t>
            </w:r>
            <w:r w:rsidRPr="549E0369" w:rsidR="3744136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shall require MAJCOM </w:t>
            </w:r>
            <w:r w:rsidRPr="549E0369" w:rsidR="3744136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approv</w:t>
            </w:r>
            <w:r w:rsidRPr="549E0369" w:rsidR="37441363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al</w:t>
            </w:r>
          </w:p>
        </w:tc>
      </w:tr>
      <w:tr w:rsidRPr="001E097B" w:rsidR="00AE5D1C" w:rsidTr="41043078" w14:paraId="1FDD1268" w14:textId="5ABA8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3848C7EB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5B2A66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Can the Government confirm that there is no motion alarm system located beneath the raised floor?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04A743B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 motion sensor beneath the raised floor</w:t>
            </w:r>
          </w:p>
        </w:tc>
      </w:tr>
      <w:tr w:rsidRPr="001E097B" w:rsidR="00AE5D1C" w:rsidTr="41043078" w14:paraId="50F8DE65" w14:textId="13AD6E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F3A3C" w:rsidR="00936D74" w:rsidP="549E0369" w:rsidRDefault="00936D74" w14:paraId="7F17D43A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F3A3C" w:rsidR="00936D74" w:rsidP="549E0369" w:rsidRDefault="00936D74" w14:paraId="5035BA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Will the Government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be responsible for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provisioning the new system?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F3A3C" w:rsidR="00936D74" w:rsidP="549E0369" w:rsidRDefault="00936D74" w14:paraId="385286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51318106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</w:t>
            </w:r>
          </w:p>
        </w:tc>
      </w:tr>
      <w:tr w:rsidRPr="001E097B" w:rsidR="00AE5D1C" w:rsidTr="41043078" w14:paraId="6C47EAB9" w14:textId="172C3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7678AF44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0EE8B71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Can the Government confirm that the existing badge readers are HID or equivalent and compatible with the proposed Honeywell system, and that they will not be covered under warranty?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10C4E31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Treat like new build system w/ new badge readers required, no repurposed parts</w:t>
            </w:r>
          </w:p>
        </w:tc>
      </w:tr>
      <w:tr w:rsidRPr="001E097B" w:rsidR="00AE5D1C" w:rsidTr="41043078" w14:paraId="1EACB962" w14:textId="38C77F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5F3A3C" w:rsidR="00936D74" w:rsidP="549E0369" w:rsidRDefault="00936D74" w14:paraId="1E04BC76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5F3A3C" w:rsidR="00936D74" w:rsidP="549E0369" w:rsidRDefault="00936D74" w14:paraId="36BEBB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Will the Government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be responsible for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all required connections to BDOC?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5F3A3C" w:rsidR="00936D74" w:rsidP="549E0369" w:rsidRDefault="00936D74" w14:paraId="4E1BE1A8" w14:textId="66270A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  <w:highlight w:val="red"/>
              </w:rPr>
            </w:pPr>
            <w:r w:rsidRPr="549E0369" w:rsidR="4496CD62">
              <w:rPr>
                <w:rFonts w:ascii="Roboto" w:hAnsi="Roboto" w:eastAsia="Times New Roman" w:cs="Times New Roman"/>
                <w:color w:val="1F1F1F"/>
              </w:rPr>
              <w:t xml:space="preserve">Yes, </w:t>
            </w:r>
            <w:r w:rsidRPr="549E0369" w:rsidR="3C278D66">
              <w:rPr>
                <w:rFonts w:ascii="Roboto" w:hAnsi="Roboto" w:eastAsia="Times New Roman" w:cs="Times New Roman"/>
                <w:color w:val="1F1F1F"/>
              </w:rPr>
              <w:t>coordination</w:t>
            </w:r>
            <w:r w:rsidRPr="549E0369" w:rsidR="4496CD62">
              <w:rPr>
                <w:rFonts w:ascii="Roboto" w:hAnsi="Roboto" w:eastAsia="Times New Roman" w:cs="Times New Roman"/>
                <w:color w:val="1F1F1F"/>
              </w:rPr>
              <w:t xml:space="preserve"> through </w:t>
            </w:r>
            <w:r w:rsidRPr="549E0369" w:rsidR="4496CD62">
              <w:rPr>
                <w:rFonts w:ascii="Roboto" w:hAnsi="Roboto" w:eastAsia="Times New Roman" w:cs="Times New Roman"/>
                <w:color w:val="1F1F1F"/>
              </w:rPr>
              <w:t>simpleSENCE</w:t>
            </w:r>
            <w:r w:rsidRPr="549E0369" w:rsidR="4496CD62">
              <w:rPr>
                <w:rFonts w:ascii="Roboto" w:hAnsi="Roboto" w:eastAsia="Times New Roman" w:cs="Times New Roman"/>
                <w:color w:val="1F1F1F"/>
              </w:rPr>
              <w:t xml:space="preserve"> will be </w:t>
            </w:r>
            <w:r w:rsidRPr="549E0369" w:rsidR="4496CD62">
              <w:rPr>
                <w:rFonts w:ascii="Roboto" w:hAnsi="Roboto" w:eastAsia="Times New Roman" w:cs="Times New Roman"/>
                <w:color w:val="1F1F1F"/>
              </w:rPr>
              <w:t>required</w:t>
            </w:r>
            <w:r w:rsidRPr="549E0369" w:rsidR="4496CD62">
              <w:rPr>
                <w:rFonts w:ascii="Roboto" w:hAnsi="Roboto" w:eastAsia="Times New Roman" w:cs="Times New Roman"/>
                <w:color w:val="1F1F1F"/>
              </w:rPr>
              <w:t>. Gove</w:t>
            </w:r>
            <w:r w:rsidRPr="549E0369" w:rsidR="4159319E">
              <w:rPr>
                <w:rFonts w:ascii="Roboto" w:hAnsi="Roboto" w:eastAsia="Times New Roman" w:cs="Times New Roman"/>
                <w:color w:val="1F1F1F"/>
              </w:rPr>
              <w:t>r</w:t>
            </w:r>
            <w:r w:rsidRPr="549E0369" w:rsidR="4496CD62">
              <w:rPr>
                <w:rFonts w:ascii="Roboto" w:hAnsi="Roboto" w:eastAsia="Times New Roman" w:cs="Times New Roman"/>
                <w:color w:val="1F1F1F"/>
              </w:rPr>
              <w:t>nment will connect.</w:t>
            </w:r>
          </w:p>
        </w:tc>
      </w:tr>
      <w:tr w:rsidRPr="001E097B" w:rsidR="00AE5D1C" w:rsidTr="41043078" w14:paraId="61992918" w14:textId="0A7B9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6350A5CA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27F511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there any asbestos or hazardous material concerns in Building 503?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7FA46A9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 - all hazardous materials have been remediated in the facility.</w:t>
            </w:r>
          </w:p>
        </w:tc>
      </w:tr>
      <w:tr w:rsidRPr="001E097B" w:rsidR="00AE5D1C" w:rsidTr="41043078" w14:paraId="47FBC02D" w14:textId="3284B3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4BCA77A0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549E0369" w:rsidRDefault="00936D74" w14:paraId="315C23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the Government provide access to existing conduit pathways, or should the Contractor assume new conduit runs?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7282EEBD" w14:textId="0B393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</w:rPr>
            </w:pPr>
            <w:r w:rsidRPr="549E0369" w:rsidR="41D7E708">
              <w:rPr>
                <w:rFonts w:ascii="Roboto" w:hAnsi="Roboto" w:eastAsia="Times New Roman" w:cs="Times New Roman"/>
                <w:color w:val="1F1F1F"/>
              </w:rPr>
              <w:t xml:space="preserve">Yes, new conduit will be required. All installation shall be IAW the approved equipment list, </w:t>
            </w:r>
            <w:r w:rsidRPr="549E0369" w:rsidR="41D7E708">
              <w:rPr>
                <w:rFonts w:ascii="Roboto" w:hAnsi="Roboto" w:eastAsia="Times New Roman" w:cs="Times New Roman"/>
                <w:color w:val="1F1F1F"/>
              </w:rPr>
              <w:t>regulations</w:t>
            </w:r>
            <w:r w:rsidRPr="549E0369" w:rsidR="41D7E708">
              <w:rPr>
                <w:rFonts w:ascii="Roboto" w:hAnsi="Roboto" w:eastAsia="Times New Roman" w:cs="Times New Roman"/>
                <w:color w:val="1F1F1F"/>
              </w:rPr>
              <w:t xml:space="preserve"> and codes</w:t>
            </w:r>
          </w:p>
          <w:p w:rsidRPr="001E097B" w:rsidR="00936D74" w:rsidP="001E097B" w:rsidRDefault="00936D74" w14:paraId="36C1E85B" w14:textId="4E51F7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:highlight w:val="yellow"/>
                <w14:ligatures w14:val="none"/>
              </w:rPr>
            </w:pPr>
          </w:p>
        </w:tc>
      </w:tr>
      <w:tr w:rsidRPr="001E097B" w:rsidR="00AE5D1C" w:rsidTr="41043078" w14:paraId="2F43984D" w14:textId="3CCDA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20086560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549E0369" w:rsidRDefault="00936D74" w14:paraId="7D25E45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Does the existing conduit have enough spare capacity for new cabling, or should the Contractor assume replacement?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549E0369" w:rsidRDefault="00936D74" w14:paraId="31B60752" w14:textId="34B39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Assume replacement if </w:t>
            </w:r>
            <w:r w:rsidRPr="549E0369" w:rsidR="5B392CBC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</w:p>
        </w:tc>
      </w:tr>
      <w:tr w:rsidRPr="001E097B" w:rsidR="00AE5D1C" w:rsidTr="41043078" w14:paraId="773DF353" w14:textId="5E2EC9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4F368EB3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7B0D42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For Rooms 205/206 and 119, where walls were removed, is the Government amenable to reinstalling only one PIR per room?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46CB10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Only if sufficient coverage is realized. Rooms 205/206 and 119 should have a one for one replacement. Rooms 100 and 208 require a mounting solution that does not require a suspended ceiling.</w:t>
            </w:r>
          </w:p>
        </w:tc>
      </w:tr>
      <w:tr w:rsidRPr="001E097B" w:rsidR="00AE5D1C" w:rsidTr="41043078" w14:paraId="05977273" w14:textId="6B8BE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1EACB9AE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68.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635C0BD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Should the Contractor install a new ceiling grid to permanently affix components?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5D4044AC" w14:textId="2B6A2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Rooms 205/206 and 119 should have a one for one replacement. Rooms 100 and 208 require a mounting solution that does not require a suspended ceiling.</w:t>
            </w:r>
            <w:r w:rsidRPr="001E097B" w:rsidR="0A8BF87F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Replacement required i</w:t>
            </w:r>
            <w:r w:rsidRPr="001E097B" w:rsidR="0FA37128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f</w:t>
            </w:r>
            <w:r w:rsidRPr="001E097B" w:rsidR="0A8BF87F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damaged by contractor</w:t>
            </w:r>
            <w:r w:rsidRPr="001E097B" w:rsidR="6EFCCCC2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.</w:t>
            </w:r>
          </w:p>
        </w:tc>
      </w:tr>
      <w:tr w:rsidRPr="001E097B" w:rsidR="00AE5D1C" w:rsidTr="41043078" w14:paraId="783FBDCB" w14:textId="221480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1E0E51D6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69.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266651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What are the expectations for maintaining continuous IDS coverage during installation?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3E41AA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Ensure full system control and coverage with current IDS until the new system is certified, approved, and released to the customer.</w:t>
            </w:r>
          </w:p>
        </w:tc>
      </w:tr>
      <w:tr w:rsidRPr="001E097B" w:rsidR="00AE5D1C" w:rsidTr="41043078" w14:paraId="4118AF5A" w14:textId="606EE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40610A3C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65D272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temporary systems or phased cutovers required?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557D40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 - current system will provide coverage until the new system is in place and certified.</w:t>
            </w:r>
          </w:p>
        </w:tc>
      </w:tr>
      <w:tr w:rsidRPr="001E097B" w:rsidR="00AE5D1C" w:rsidTr="41043078" w14:paraId="0E1F2A36" w14:textId="125FD0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6B0BE051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41A96E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there blackout periods or operational constraints?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1BFB2D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No access outside of normal business hours; Monday through Friday 0700-1800 Access will not be allowed on Weekends, Holidays, and/or Goal days</w:t>
            </w:r>
          </w:p>
        </w:tc>
      </w:tr>
      <w:tr w:rsidRPr="001E097B" w:rsidR="00AE5D1C" w:rsidTr="41043078" w14:paraId="3C59CA16" w14:textId="2ED403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5CA3060C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6079CE" w:rsidR="00936D74" w:rsidP="549E0369" w:rsidRDefault="00936D74" w14:paraId="752BEF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the Government provide a formal Acceptance Test Plan (ATP), or must the Contractor provide one?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6079CE" w:rsidR="00936D74" w:rsidP="549E0369" w:rsidRDefault="00936D74" w14:paraId="3191AAFF" w14:textId="132D70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0C3EDD3D">
              <w:rPr>
                <w:rFonts w:ascii="Roboto" w:hAnsi="Roboto" w:eastAsia="Times New Roman" w:cs="Times New Roman"/>
                <w:color w:val="1F1F1F"/>
              </w:rPr>
              <w:t>Contractor w</w:t>
            </w:r>
            <w:r w:rsidRPr="549E0369" w:rsidR="0C3EDD3D">
              <w:rPr>
                <w:rFonts w:ascii="Roboto" w:hAnsi="Roboto" w:eastAsia="Times New Roman" w:cs="Times New Roman"/>
                <w:color w:val="1F1F1F"/>
              </w:rPr>
              <w:t>ill provide test plan with government oversight and approval</w:t>
            </w:r>
          </w:p>
        </w:tc>
      </w:tr>
      <w:tr w:rsidRPr="001E097B" w:rsidR="00AE5D1C" w:rsidTr="41043078" w14:paraId="1F3A00F9" w14:textId="216673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6079CE" w:rsidR="00936D74" w:rsidP="549E0369" w:rsidRDefault="00936D74" w14:paraId="5BAA727A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6079CE" w:rsidR="00936D74" w:rsidP="549E0369" w:rsidRDefault="00936D74" w14:paraId="34F68C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Who is the approval authority for verification testing, Government acceptance, and 72-hour burn-in?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6079CE" w:rsidR="00936D74" w:rsidP="549E0369" w:rsidRDefault="00936D74" w14:paraId="2640D25C" w14:textId="4074A3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6DFE5C60">
              <w:rPr>
                <w:rFonts w:ascii="Roboto" w:hAnsi="Roboto" w:eastAsia="Times New Roman" w:cs="Times New Roman"/>
                <w:color w:val="1F1F1F"/>
              </w:rPr>
              <w:t xml:space="preserve">3- part approval </w:t>
            </w:r>
            <w:r w:rsidRPr="549E0369" w:rsidR="6DFE5C60">
              <w:rPr>
                <w:rFonts w:ascii="Roboto" w:hAnsi="Roboto" w:eastAsia="Times New Roman" w:cs="Times New Roman"/>
                <w:color w:val="1F1F1F"/>
              </w:rPr>
              <w:t>required</w:t>
            </w:r>
            <w:r w:rsidRPr="549E0369" w:rsidR="6DFE5C60">
              <w:rPr>
                <w:rFonts w:ascii="Roboto" w:hAnsi="Roboto" w:eastAsia="Times New Roman" w:cs="Times New Roman"/>
                <w:color w:val="1F1F1F"/>
              </w:rPr>
              <w:t>:</w:t>
            </w:r>
          </w:p>
          <w:p w:rsidRPr="006079CE" w:rsidR="00936D74" w:rsidP="549E0369" w:rsidRDefault="00936D74" w14:paraId="6F43BD37" w14:textId="18CE11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6DFE5C60">
              <w:rPr>
                <w:rFonts w:ascii="Roboto" w:hAnsi="Roboto" w:eastAsia="Times New Roman" w:cs="Times New Roman"/>
                <w:color w:val="1F1F1F"/>
              </w:rPr>
              <w:t>Alarm</w:t>
            </w:r>
          </w:p>
          <w:p w:rsidRPr="006079CE" w:rsidR="00936D74" w:rsidP="549E0369" w:rsidRDefault="00936D74" w14:paraId="0C0B3E13" w14:textId="2609F8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6DFE5C60">
              <w:rPr>
                <w:rFonts w:ascii="Roboto" w:hAnsi="Roboto" w:eastAsia="Times New Roman" w:cs="Times New Roman"/>
                <w:color w:val="1F1F1F"/>
              </w:rPr>
              <w:t>CDN</w:t>
            </w:r>
          </w:p>
          <w:p w:rsidRPr="006079CE" w:rsidR="00936D74" w:rsidP="549E0369" w:rsidRDefault="00936D74" w14:paraId="71889145" w14:textId="2B580A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6DFE5C60">
              <w:rPr>
                <w:rFonts w:ascii="Roboto" w:hAnsi="Roboto" w:eastAsia="Times New Roman" w:cs="Times New Roman"/>
                <w:color w:val="1F1F1F"/>
              </w:rPr>
              <w:t>End User</w:t>
            </w:r>
          </w:p>
        </w:tc>
      </w:tr>
      <w:tr w:rsidRPr="001E097B" w:rsidR="00AE5D1C" w:rsidTr="41043078" w14:paraId="7930D9FE" w14:textId="74DDB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6079CE" w:rsidR="00936D74" w:rsidP="549E0369" w:rsidRDefault="00936D74" w14:paraId="0F442282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6079CE" w:rsidR="00936D74" w:rsidP="549E0369" w:rsidRDefault="00936D74" w14:paraId="43EC84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Can the Government clarify interface requirements between the IDS and ACS V3?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6079CE" w:rsidR="00936D74" w:rsidP="549E0369" w:rsidRDefault="00936D74" w14:paraId="63ACD9EA" w14:textId="36888F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0E58A9ED">
              <w:rPr>
                <w:rFonts w:ascii="Roboto" w:hAnsi="Roboto" w:eastAsia="Times New Roman" w:cs="Times New Roman"/>
                <w:color w:val="1F1F1F"/>
              </w:rPr>
              <w:t xml:space="preserve">Yes, after </w:t>
            </w:r>
            <w:r w:rsidRPr="549E0369" w:rsidR="0E58A9ED">
              <w:rPr>
                <w:rFonts w:ascii="Roboto" w:hAnsi="Roboto" w:eastAsia="Times New Roman" w:cs="Times New Roman"/>
                <w:color w:val="1F1F1F"/>
              </w:rPr>
              <w:t>receipt</w:t>
            </w:r>
            <w:r w:rsidRPr="549E0369" w:rsidR="0E58A9ED">
              <w:rPr>
                <w:rFonts w:ascii="Roboto" w:hAnsi="Roboto" w:eastAsia="Times New Roman" w:cs="Times New Roman"/>
                <w:color w:val="1F1F1F"/>
              </w:rPr>
              <w:t xml:space="preserve"> of award</w:t>
            </w:r>
          </w:p>
        </w:tc>
      </w:tr>
      <w:tr w:rsidRPr="001E097B" w:rsidR="00AE5D1C" w:rsidTr="41043078" w14:paraId="657D4387" w14:textId="5DF2AD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6227EC5E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6079CE" w:rsidR="00936D74" w:rsidP="549E0369" w:rsidRDefault="00936D74" w14:paraId="30A3BF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Will ACS programming changes be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6079CE" w:rsidR="00936D74" w:rsidP="549E0369" w:rsidRDefault="00936D74" w14:paraId="14E9B97A" w14:textId="03D4DE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1F530C27">
              <w:rPr>
                <w:rFonts w:ascii="Roboto" w:hAnsi="Roboto" w:eastAsia="Times New Roman" w:cs="Times New Roman"/>
                <w:color w:val="1F1F1F"/>
              </w:rPr>
              <w:t>Yes</w:t>
            </w:r>
          </w:p>
        </w:tc>
      </w:tr>
      <w:tr w:rsidRPr="001E097B" w:rsidR="00AE5D1C" w:rsidTr="41043078" w14:paraId="72BD8B7E" w14:textId="37341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6079CE" w:rsidR="00936D74" w:rsidP="549E0369" w:rsidRDefault="00936D74" w14:paraId="11947374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6079CE" w:rsidR="00936D74" w:rsidP="549E0369" w:rsidRDefault="00936D74" w14:paraId="071DE1B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RMF or ATO requirements applicable?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6079CE" w:rsidR="00936D74" w:rsidP="549E0369" w:rsidRDefault="00936D74" w14:paraId="168D190A" w14:textId="7DAF9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</w:rPr>
            </w:pPr>
            <w:r w:rsidRPr="549E0369" w:rsidR="597AFB57">
              <w:rPr>
                <w:rFonts w:ascii="Roboto" w:hAnsi="Roboto" w:eastAsia="Times New Roman" w:cs="Times New Roman"/>
                <w:color w:val="1F1F1F"/>
              </w:rPr>
              <w:t>Yes, i</w:t>
            </w:r>
            <w:r w:rsidRPr="549E0369" w:rsidR="597AFB57">
              <w:rPr>
                <w:rFonts w:ascii="Roboto" w:hAnsi="Roboto" w:eastAsia="Times New Roman" w:cs="Times New Roman"/>
                <w:color w:val="1F1F1F"/>
              </w:rPr>
              <w:t>n coordination with</w:t>
            </w:r>
            <w:r w:rsidRPr="549E0369" w:rsidR="597AFB57">
              <w:rPr>
                <w:rFonts w:ascii="Roboto" w:hAnsi="Roboto" w:eastAsia="Times New Roman" w:cs="Times New Roman"/>
                <w:color w:val="1F1F1F"/>
              </w:rPr>
              <w:t xml:space="preserve"> </w:t>
            </w:r>
            <w:r w:rsidRPr="549E0369" w:rsidR="597AFB57">
              <w:rPr>
                <w:rFonts w:ascii="Roboto" w:hAnsi="Roboto" w:eastAsia="Times New Roman" w:cs="Times New Roman"/>
                <w:color w:val="1F1F1F"/>
              </w:rPr>
              <w:t>S</w:t>
            </w:r>
            <w:r w:rsidRPr="549E0369" w:rsidR="597AFB57">
              <w:rPr>
                <w:rFonts w:ascii="Roboto" w:hAnsi="Roboto" w:eastAsia="Times New Roman" w:cs="Times New Roman"/>
                <w:color w:val="1F1F1F"/>
              </w:rPr>
              <w:t>impleSENC</w:t>
            </w:r>
            <w:r w:rsidRPr="549E0369" w:rsidR="597AFB57">
              <w:rPr>
                <w:rFonts w:ascii="Roboto" w:hAnsi="Roboto" w:eastAsia="Times New Roman" w:cs="Times New Roman"/>
                <w:color w:val="1F1F1F"/>
              </w:rPr>
              <w:t>E</w:t>
            </w:r>
          </w:p>
          <w:p w:rsidRPr="006079CE" w:rsidR="00936D74" w:rsidP="549E0369" w:rsidRDefault="00936D74" w14:paraId="2068E247" w14:textId="4BEFB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</w:p>
        </w:tc>
      </w:tr>
      <w:tr w:rsidRPr="001E097B" w:rsidR="00AE5D1C" w:rsidTr="41043078" w14:paraId="5899DE0C" w14:textId="7705B3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6079CE" w:rsidR="00936D74" w:rsidP="549E0369" w:rsidRDefault="00936D74" w14:paraId="6C9D4879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6079CE" w:rsidR="00936D74" w:rsidP="549E0369" w:rsidRDefault="00936D74" w14:paraId="68F232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the Government guide network accreditation and authorization?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6079CE" w:rsidR="00936D74" w:rsidP="549E0369" w:rsidRDefault="00936D74" w14:paraId="4C654F59" w14:textId="739F30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288D7A66">
              <w:rPr>
                <w:rFonts w:ascii="Roboto" w:hAnsi="Roboto" w:eastAsia="Times New Roman" w:cs="Times New Roman"/>
                <w:color w:val="1F1F1F"/>
              </w:rPr>
              <w:t>Vendor will provide test plan with gove</w:t>
            </w:r>
            <w:r w:rsidRPr="549E0369" w:rsidR="397F3C8D">
              <w:rPr>
                <w:rFonts w:ascii="Roboto" w:hAnsi="Roboto" w:eastAsia="Times New Roman" w:cs="Times New Roman"/>
                <w:color w:val="1F1F1F"/>
              </w:rPr>
              <w:t>r</w:t>
            </w:r>
            <w:r w:rsidRPr="549E0369" w:rsidR="288D7A66">
              <w:rPr>
                <w:rFonts w:ascii="Roboto" w:hAnsi="Roboto" w:eastAsia="Times New Roman" w:cs="Times New Roman"/>
                <w:color w:val="1F1F1F"/>
              </w:rPr>
              <w:t xml:space="preserve">nment </w:t>
            </w:r>
            <w:r w:rsidRPr="549E0369" w:rsidR="288D7A66">
              <w:rPr>
                <w:rFonts w:ascii="Roboto" w:hAnsi="Roboto" w:eastAsia="Times New Roman" w:cs="Times New Roman"/>
                <w:color w:val="1F1F1F"/>
              </w:rPr>
              <w:t>oversight</w:t>
            </w:r>
            <w:r w:rsidRPr="549E0369" w:rsidR="288D7A66">
              <w:rPr>
                <w:rFonts w:ascii="Roboto" w:hAnsi="Roboto" w:eastAsia="Times New Roman" w:cs="Times New Roman"/>
                <w:color w:val="1F1F1F"/>
              </w:rPr>
              <w:t xml:space="preserve"> and approval</w:t>
            </w:r>
          </w:p>
          <w:p w:rsidRPr="006079CE" w:rsidR="00936D74" w:rsidP="549E0369" w:rsidRDefault="00936D74" w14:paraId="2E9300FE" w14:textId="40B46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</w:p>
        </w:tc>
      </w:tr>
      <w:tr w:rsidRPr="001E097B" w:rsidR="00AE5D1C" w:rsidTr="41043078" w14:paraId="4226A90A" w14:textId="03818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21E86108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78.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6079CE" w:rsidR="00936D74" w:rsidP="549E0369" w:rsidRDefault="00936D74" w14:paraId="6ADF2E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Are specific naming conventions or CAD standards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for as-builts?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6079CE" w:rsidR="00936D74" w:rsidP="549E0369" w:rsidRDefault="00936D74" w14:paraId="0EFE0586" w14:textId="0AC5B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73B58442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Yes, will be provided after award and in coordination with </w:t>
            </w:r>
            <w:r w:rsidRPr="549E0369" w:rsidR="0BE9B352">
              <w:rPr>
                <w:rFonts w:ascii="Roboto" w:hAnsi="Roboto" w:eastAsia="Times New Roman" w:cs="Times New Roman"/>
                <w:color w:val="1F1F1F"/>
              </w:rPr>
              <w:t>SimpleSENCE</w:t>
            </w:r>
          </w:p>
        </w:tc>
      </w:tr>
      <w:tr w:rsidRPr="001E097B" w:rsidR="00AE5D1C" w:rsidTr="41043078" w14:paraId="1FA8CA95" w14:textId="7F93CA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6079CE" w:rsidR="00936D74" w:rsidP="549E0369" w:rsidRDefault="00936D74" w14:paraId="602FC9C9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79.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6079CE" w:rsidR="00936D74" w:rsidP="549E0369" w:rsidRDefault="00936D74" w14:paraId="245D06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Should credentials be delivered in a secure, specific format?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6079CE" w:rsidR="00936D74" w:rsidP="549E0369" w:rsidRDefault="00936D74" w14:paraId="1FBFE45F" w14:textId="0BD1D6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43FAEAFE">
              <w:rPr>
                <w:rFonts w:ascii="Roboto" w:hAnsi="Roboto" w:eastAsia="Times New Roman" w:cs="Times New Roman"/>
                <w:color w:val="1F1F1F"/>
              </w:rPr>
              <w:t>Yes. Follow DBIDS submission process</w:t>
            </w:r>
          </w:p>
        </w:tc>
      </w:tr>
      <w:tr w:rsidRPr="001E097B" w:rsidR="00AE5D1C" w:rsidTr="41043078" w14:paraId="5D6123B8" w14:textId="02E1E8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6079CE" w:rsidR="00936D74" w:rsidP="549E0369" w:rsidRDefault="00936D74" w14:paraId="29708734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80.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6079CE" w:rsidR="00936D74" w:rsidP="549E0369" w:rsidRDefault="00936D74" w14:paraId="5CFF9DE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Can the Government provide any existing as-built drawings?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6079CE" w:rsidR="00936D74" w:rsidP="549E0369" w:rsidRDefault="00936D74" w14:paraId="55594962" w14:textId="33CCE6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Times New Roman" w:cs="Times New Roman"/>
                <w:color w:val="1F1F1F"/>
              </w:rPr>
            </w:pPr>
            <w:r w:rsidRPr="549E0369" w:rsidR="346EB714">
              <w:rPr>
                <w:rFonts w:ascii="Roboto" w:hAnsi="Roboto" w:eastAsia="Times New Roman" w:cs="Times New Roman"/>
                <w:color w:val="1F1F1F"/>
              </w:rPr>
              <w:t xml:space="preserve">Check updated SOW for new as-builts </w:t>
            </w:r>
          </w:p>
        </w:tc>
      </w:tr>
      <w:tr w:rsidRPr="001E097B" w:rsidR="00AE5D1C" w:rsidTr="41043078" w14:paraId="62725C9E" w14:textId="6BF8F7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72A431FE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81.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6079CE" w:rsidR="00936D74" w:rsidP="549E0369" w:rsidRDefault="00936D74" w14:paraId="201EC9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What is the expected Period of Performance?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6079CE" w:rsidR="00936D74" w:rsidP="549E0369" w:rsidRDefault="00936D74" w14:paraId="5826C577" w14:textId="4B82CE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9E0369" w:rsidR="7D457CC9">
              <w:rPr>
                <w:rFonts w:ascii="Roboto" w:hAnsi="Roboto" w:eastAsia="Times New Roman" w:cs="Times New Roman"/>
                <w:color w:val="1F1F1F"/>
              </w:rPr>
              <w:t>Estimated completion by 150 days ARO</w:t>
            </w:r>
          </w:p>
        </w:tc>
      </w:tr>
      <w:tr w:rsidRPr="001E097B" w:rsidR="00AE5D1C" w:rsidTr="41043078" w14:paraId="100262FC" w14:textId="60098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5857F2F0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82.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410FBD5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Are there known long-lead items?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54829F22" w14:paraId="13DFE935" w14:textId="5409C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54829F22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Vendor to </w:t>
            </w:r>
            <w:r w:rsidRPr="001E097B" w:rsidR="54829F22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identify</w:t>
            </w:r>
            <w:r w:rsidRPr="001E097B" w:rsidR="54829F22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long lead times </w:t>
            </w:r>
            <w:r w:rsidRPr="001E097B" w:rsidR="7C39E4D1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for items</w:t>
            </w:r>
          </w:p>
        </w:tc>
      </w:tr>
      <w:tr w:rsidRPr="001E097B" w:rsidR="00AE5D1C" w:rsidTr="41043078" w14:paraId="747840CA" w14:textId="34B745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469C1106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83.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6C45E4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Will sales tax be 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53C04D3F" w14:paraId="50695896" w14:textId="16F09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53C04D3F">
              <w:rPr>
                <w:rFonts w:ascii="Roboto" w:hAnsi="Roboto" w:eastAsia="Times New Roman" w:cs="Times New Roman"/>
                <w:color w:val="1F1F1F"/>
              </w:rPr>
              <w:t>Sales tax for products delivered under this may be waived with exemption</w:t>
            </w:r>
          </w:p>
        </w:tc>
      </w:tr>
      <w:tr w:rsidRPr="001E097B" w:rsidR="00AE5D1C" w:rsidTr="41043078" w14:paraId="4D9F4444" w14:textId="6FB21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F92485" w:rsidR="00936D74" w:rsidP="549E0369" w:rsidRDefault="00936D74" w14:paraId="445A7E78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84.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F92485" w:rsidR="00936D74" w:rsidP="549E0369" w:rsidRDefault="00936D74" w14:paraId="5EB289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What is the 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anticipated</w:t>
            </w: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timeline for base access approval?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F92485" w:rsidR="00936D74" w:rsidP="48DE696D" w:rsidRDefault="0CFFEDEF" w14:paraId="0FE9F0CE" w14:textId="16EAB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</w:rPr>
            </w:pPr>
            <w:r w:rsidRPr="549E0369" w:rsidR="1D252C04">
              <w:rPr>
                <w:rFonts w:ascii="Roboto" w:hAnsi="Roboto" w:eastAsia="Times New Roman" w:cs="Times New Roman"/>
                <w:color w:val="1F1F1F"/>
              </w:rPr>
              <w:t>Typically,</w:t>
            </w:r>
            <w:r w:rsidRPr="549E0369" w:rsidR="0CFFEDEF">
              <w:rPr>
                <w:rFonts w:ascii="Roboto" w:hAnsi="Roboto" w:eastAsia="Times New Roman" w:cs="Times New Roman"/>
                <w:color w:val="1F1F1F"/>
              </w:rPr>
              <w:t>10 days and IAW SFS approval requir</w:t>
            </w:r>
            <w:r w:rsidRPr="549E0369" w:rsidR="2B383724">
              <w:rPr>
                <w:rFonts w:ascii="Roboto" w:hAnsi="Roboto" w:eastAsia="Times New Roman" w:cs="Times New Roman"/>
                <w:color w:val="1F1F1F"/>
              </w:rPr>
              <w:t>e</w:t>
            </w:r>
            <w:r w:rsidRPr="549E0369" w:rsidR="0CFFEDEF">
              <w:rPr>
                <w:rFonts w:ascii="Roboto" w:hAnsi="Roboto" w:eastAsia="Times New Roman" w:cs="Times New Roman"/>
                <w:color w:val="1F1F1F"/>
              </w:rPr>
              <w:t>ment</w:t>
            </w:r>
          </w:p>
          <w:p w:rsidRPr="00F92485" w:rsidR="00936D74" w:rsidP="549E0369" w:rsidRDefault="00936D74" w14:paraId="024FE20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</w:p>
        </w:tc>
      </w:tr>
      <w:tr w:rsidRPr="001E097B" w:rsidR="00AE5D1C" w:rsidTr="41043078" w14:paraId="193BFD31" w14:textId="1F4394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F92485" w:rsidR="00936D74" w:rsidP="549E0369" w:rsidRDefault="00936D74" w14:paraId="720ACC1B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85.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F92485" w:rsidR="00936D74" w:rsidP="549E0369" w:rsidRDefault="00936D74" w14:paraId="23450B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Will the Government issue a DD254 to allow SCI/SAP-eligible personnel to work unescorted?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F92485" w:rsidR="00936D74" w:rsidP="549E0369" w:rsidRDefault="76A5B211" w14:paraId="2AE11DAB" w14:textId="04C03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549E0369" w:rsidR="76A5B211">
              <w:rPr>
                <w:rFonts w:ascii="Roboto" w:hAnsi="Roboto" w:eastAsia="Times New Roman" w:cs="Times New Roman"/>
                <w:color w:val="1F1F1F"/>
              </w:rPr>
              <w:t xml:space="preserve">CI/SAP-eligible personnel will be </w:t>
            </w:r>
            <w:r w:rsidRPr="549E0369" w:rsidR="69F7ACF4">
              <w:rPr>
                <w:rFonts w:ascii="Roboto" w:hAnsi="Roboto" w:eastAsia="Times New Roman" w:cs="Times New Roman"/>
                <w:color w:val="1F1F1F"/>
              </w:rPr>
              <w:t>preferred</w:t>
            </w:r>
            <w:r w:rsidRPr="549E0369" w:rsidR="76A5B211">
              <w:rPr>
                <w:rFonts w:ascii="Roboto" w:hAnsi="Roboto" w:eastAsia="Times New Roman" w:cs="Times New Roman"/>
                <w:color w:val="1F1F1F"/>
              </w:rPr>
              <w:t xml:space="preserve"> but not </w:t>
            </w:r>
            <w:r w:rsidRPr="549E0369" w:rsidR="76A5B211">
              <w:rPr>
                <w:rFonts w:ascii="Roboto" w:hAnsi="Roboto" w:eastAsia="Times New Roman" w:cs="Times New Roman"/>
                <w:color w:val="1F1F1F"/>
              </w:rPr>
              <w:t>required</w:t>
            </w:r>
            <w:r w:rsidRPr="549E0369" w:rsidR="76A5B211">
              <w:rPr>
                <w:rFonts w:ascii="Roboto" w:hAnsi="Roboto" w:eastAsia="Times New Roman" w:cs="Times New Roman"/>
                <w:color w:val="1F1F1F"/>
              </w:rPr>
              <w:t xml:space="preserve"> </w:t>
            </w:r>
          </w:p>
        </w:tc>
      </w:tr>
      <w:tr w:rsidRPr="001E097B" w:rsidR="00AE5D1C" w:rsidTr="41043078" w14:paraId="4AE2EC1F" w14:textId="1B19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  <w:hideMark/>
          </w:tcPr>
          <w:p w:rsidRPr="001E097B" w:rsidR="00936D74" w:rsidP="001E097B" w:rsidRDefault="00936D74" w14:paraId="2D6D1300" w14:textId="77777777">
            <w:pPr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86.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8" w:type="dxa"/>
            <w:tcMar/>
            <w:hideMark/>
          </w:tcPr>
          <w:p w:rsidRPr="001E097B" w:rsidR="00936D74" w:rsidP="001E097B" w:rsidRDefault="00936D74" w14:paraId="4C7EA4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If no DD254 is issued, will escorts be 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, and who will supply them?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  <w:hideMark/>
          </w:tcPr>
          <w:p w:rsidRPr="001E097B" w:rsidR="00936D74" w:rsidP="001E097B" w:rsidRDefault="00936D74" w14:paraId="31775ACB" w14:textId="7B43C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</w:pP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Escorts will be 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required</w:t>
            </w:r>
            <w:r w:rsidRPr="001E097B" w:rsidR="1E510879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 xml:space="preserve"> as necessary</w:t>
            </w:r>
            <w:r w:rsidRPr="001E097B" w:rsidR="00936D74">
              <w:rPr>
                <w:rFonts w:ascii="Roboto" w:hAnsi="Roboto" w:eastAsia="Times New Roman" w:cs="Times New Roman"/>
                <w:color w:val="1F1F1F"/>
                <w:kern w:val="0"/>
                <w14:ligatures w14:val="none"/>
              </w:rPr>
              <w:t>; Gov’t will provide escort personnel during duty hours</w:t>
            </w:r>
          </w:p>
        </w:tc>
      </w:tr>
    </w:tbl>
    <w:p w:rsidRPr="00032C23" w:rsidR="00032C23" w:rsidP="00032C23" w:rsidRDefault="00032C23" w14:paraId="16CEA64C" w14:textId="74ABAD7C">
      <w:pPr>
        <w:rPr>
          <w:b/>
          <w:bCs/>
        </w:rPr>
      </w:pPr>
    </w:p>
    <w:sectPr w:rsidRPr="00032C23" w:rsidR="00032C2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1F60" w:rsidP="001E097B" w:rsidRDefault="00261F60" w14:paraId="1F9C2FB6" w14:textId="77777777">
      <w:pPr>
        <w:spacing w:after="0" w:line="240" w:lineRule="auto"/>
      </w:pPr>
      <w:r>
        <w:separator/>
      </w:r>
    </w:p>
  </w:endnote>
  <w:endnote w:type="continuationSeparator" w:id="0">
    <w:p w:rsidR="00261F60" w:rsidP="001E097B" w:rsidRDefault="00261F60" w14:paraId="18A278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1F60" w:rsidP="001E097B" w:rsidRDefault="00261F60" w14:paraId="4AC937C7" w14:textId="77777777">
      <w:pPr>
        <w:spacing w:after="0" w:line="240" w:lineRule="auto"/>
      </w:pPr>
      <w:r>
        <w:separator/>
      </w:r>
    </w:p>
  </w:footnote>
  <w:footnote w:type="continuationSeparator" w:id="0">
    <w:p w:rsidR="00261F60" w:rsidP="001E097B" w:rsidRDefault="00261F60" w14:paraId="1F7D805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58fb1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8D40E2E"/>
    <w:multiLevelType w:val="multilevel"/>
    <w:tmpl w:val="780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2">
    <w:abstractNumId w:val="1"/>
  </w:num>
  <w:num w:numId="1" w16cid:durableId="93618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7B"/>
    <w:rsid w:val="0001169B"/>
    <w:rsid w:val="00032C23"/>
    <w:rsid w:val="00040E4B"/>
    <w:rsid w:val="000963A3"/>
    <w:rsid w:val="000A7C55"/>
    <w:rsid w:val="000C71EC"/>
    <w:rsid w:val="001207AD"/>
    <w:rsid w:val="00145944"/>
    <w:rsid w:val="0017038C"/>
    <w:rsid w:val="001E097B"/>
    <w:rsid w:val="001F4B9E"/>
    <w:rsid w:val="00254E5D"/>
    <w:rsid w:val="00261F60"/>
    <w:rsid w:val="00385F75"/>
    <w:rsid w:val="003A4127"/>
    <w:rsid w:val="004177D1"/>
    <w:rsid w:val="0044334F"/>
    <w:rsid w:val="004722AA"/>
    <w:rsid w:val="004B1688"/>
    <w:rsid w:val="005104B7"/>
    <w:rsid w:val="00586088"/>
    <w:rsid w:val="005C51BD"/>
    <w:rsid w:val="005F3A3C"/>
    <w:rsid w:val="006079CE"/>
    <w:rsid w:val="006217E1"/>
    <w:rsid w:val="00633758"/>
    <w:rsid w:val="00671992"/>
    <w:rsid w:val="007520DC"/>
    <w:rsid w:val="007D0854"/>
    <w:rsid w:val="007E3E93"/>
    <w:rsid w:val="008426C5"/>
    <w:rsid w:val="00883F1E"/>
    <w:rsid w:val="00885E08"/>
    <w:rsid w:val="00936D74"/>
    <w:rsid w:val="0097479C"/>
    <w:rsid w:val="009E19E1"/>
    <w:rsid w:val="00A25338"/>
    <w:rsid w:val="00A96C4D"/>
    <w:rsid w:val="00AE5D1C"/>
    <w:rsid w:val="00CC5FAD"/>
    <w:rsid w:val="00D17B2D"/>
    <w:rsid w:val="00D31A84"/>
    <w:rsid w:val="00D46E7C"/>
    <w:rsid w:val="00DC1414"/>
    <w:rsid w:val="00DD0641"/>
    <w:rsid w:val="00DF2FB1"/>
    <w:rsid w:val="00E27946"/>
    <w:rsid w:val="00E4737F"/>
    <w:rsid w:val="00EB0D8A"/>
    <w:rsid w:val="00EB4A1A"/>
    <w:rsid w:val="00F45E40"/>
    <w:rsid w:val="00F62F95"/>
    <w:rsid w:val="00F92485"/>
    <w:rsid w:val="01233787"/>
    <w:rsid w:val="015AFA3E"/>
    <w:rsid w:val="01B13E58"/>
    <w:rsid w:val="030E7183"/>
    <w:rsid w:val="037810E9"/>
    <w:rsid w:val="03AF3953"/>
    <w:rsid w:val="056E011B"/>
    <w:rsid w:val="05F32B0C"/>
    <w:rsid w:val="0799C9D3"/>
    <w:rsid w:val="088B45CA"/>
    <w:rsid w:val="08F6B75A"/>
    <w:rsid w:val="0910AC81"/>
    <w:rsid w:val="0A8BF87F"/>
    <w:rsid w:val="0AB69C39"/>
    <w:rsid w:val="0B40A950"/>
    <w:rsid w:val="0BB06F95"/>
    <w:rsid w:val="0BE9B352"/>
    <w:rsid w:val="0C3EDD3D"/>
    <w:rsid w:val="0CACED5D"/>
    <w:rsid w:val="0CF4500E"/>
    <w:rsid w:val="0CFFEDEF"/>
    <w:rsid w:val="0D33A021"/>
    <w:rsid w:val="0DD73BA4"/>
    <w:rsid w:val="0E58A9ED"/>
    <w:rsid w:val="0E99E4E8"/>
    <w:rsid w:val="0ECAD771"/>
    <w:rsid w:val="0F13B7E7"/>
    <w:rsid w:val="0F86835F"/>
    <w:rsid w:val="0FA37128"/>
    <w:rsid w:val="0FC1DF84"/>
    <w:rsid w:val="104C3C20"/>
    <w:rsid w:val="10944B67"/>
    <w:rsid w:val="10CDB37C"/>
    <w:rsid w:val="11E9638B"/>
    <w:rsid w:val="12E13F83"/>
    <w:rsid w:val="131DB323"/>
    <w:rsid w:val="16312B27"/>
    <w:rsid w:val="1644B25E"/>
    <w:rsid w:val="19C23B87"/>
    <w:rsid w:val="1B20CF2C"/>
    <w:rsid w:val="1B3E5EFC"/>
    <w:rsid w:val="1C3F530B"/>
    <w:rsid w:val="1C77AE1C"/>
    <w:rsid w:val="1CBE7A5C"/>
    <w:rsid w:val="1D252C04"/>
    <w:rsid w:val="1DAF1B7E"/>
    <w:rsid w:val="1DB9C108"/>
    <w:rsid w:val="1DC13328"/>
    <w:rsid w:val="1E510879"/>
    <w:rsid w:val="1EA445B7"/>
    <w:rsid w:val="1F08C728"/>
    <w:rsid w:val="1F226A01"/>
    <w:rsid w:val="1F47A712"/>
    <w:rsid w:val="1F4BA46E"/>
    <w:rsid w:val="1F530C27"/>
    <w:rsid w:val="1F74FB11"/>
    <w:rsid w:val="1FE1E1D7"/>
    <w:rsid w:val="1FF31FC3"/>
    <w:rsid w:val="207EFF89"/>
    <w:rsid w:val="20E3DE53"/>
    <w:rsid w:val="224586E0"/>
    <w:rsid w:val="23412178"/>
    <w:rsid w:val="2357C83B"/>
    <w:rsid w:val="24D7DB45"/>
    <w:rsid w:val="25007093"/>
    <w:rsid w:val="252167C0"/>
    <w:rsid w:val="2651A0D5"/>
    <w:rsid w:val="26D80B29"/>
    <w:rsid w:val="271BF138"/>
    <w:rsid w:val="28216841"/>
    <w:rsid w:val="288D7A66"/>
    <w:rsid w:val="28A6F3DC"/>
    <w:rsid w:val="2931E147"/>
    <w:rsid w:val="29494A71"/>
    <w:rsid w:val="299BDC52"/>
    <w:rsid w:val="29EA1AA1"/>
    <w:rsid w:val="2A57EEA0"/>
    <w:rsid w:val="2AF0AB31"/>
    <w:rsid w:val="2B2CF919"/>
    <w:rsid w:val="2B383724"/>
    <w:rsid w:val="2BBD0DDE"/>
    <w:rsid w:val="2C3A8191"/>
    <w:rsid w:val="2CFE4BEE"/>
    <w:rsid w:val="2D61E685"/>
    <w:rsid w:val="2DD8E897"/>
    <w:rsid w:val="2E45982C"/>
    <w:rsid w:val="2F5DA5F5"/>
    <w:rsid w:val="30696596"/>
    <w:rsid w:val="30B396D2"/>
    <w:rsid w:val="30E13212"/>
    <w:rsid w:val="314CD0E2"/>
    <w:rsid w:val="31A95106"/>
    <w:rsid w:val="321576FF"/>
    <w:rsid w:val="3300E502"/>
    <w:rsid w:val="346EB714"/>
    <w:rsid w:val="34A9E5D3"/>
    <w:rsid w:val="357F7DE4"/>
    <w:rsid w:val="368CA41D"/>
    <w:rsid w:val="372FB100"/>
    <w:rsid w:val="37380AF0"/>
    <w:rsid w:val="37441363"/>
    <w:rsid w:val="37580B95"/>
    <w:rsid w:val="37696826"/>
    <w:rsid w:val="37A71F98"/>
    <w:rsid w:val="37E76D43"/>
    <w:rsid w:val="381B80AC"/>
    <w:rsid w:val="38461525"/>
    <w:rsid w:val="397F3C8D"/>
    <w:rsid w:val="3A6AA998"/>
    <w:rsid w:val="3AFC0671"/>
    <w:rsid w:val="3B95F7D0"/>
    <w:rsid w:val="3BB45217"/>
    <w:rsid w:val="3C278D66"/>
    <w:rsid w:val="3C7C7E56"/>
    <w:rsid w:val="3C932C4C"/>
    <w:rsid w:val="3CFA8AE1"/>
    <w:rsid w:val="3DBC9930"/>
    <w:rsid w:val="3DD477BE"/>
    <w:rsid w:val="3E823EAF"/>
    <w:rsid w:val="3F5766C5"/>
    <w:rsid w:val="40887273"/>
    <w:rsid w:val="41043078"/>
    <w:rsid w:val="4159319E"/>
    <w:rsid w:val="41D7E708"/>
    <w:rsid w:val="4302076F"/>
    <w:rsid w:val="43FAEAFE"/>
    <w:rsid w:val="4449E0E1"/>
    <w:rsid w:val="44758CF8"/>
    <w:rsid w:val="4496CD62"/>
    <w:rsid w:val="45AFB31D"/>
    <w:rsid w:val="48DE696D"/>
    <w:rsid w:val="499E5A9A"/>
    <w:rsid w:val="4CCFCBA0"/>
    <w:rsid w:val="4D00368F"/>
    <w:rsid w:val="4DBDFBC4"/>
    <w:rsid w:val="4E7EE0FF"/>
    <w:rsid w:val="4EC012D4"/>
    <w:rsid w:val="4F0209A1"/>
    <w:rsid w:val="4FC3577A"/>
    <w:rsid w:val="507DBB09"/>
    <w:rsid w:val="51318106"/>
    <w:rsid w:val="5256E61A"/>
    <w:rsid w:val="52BAAE71"/>
    <w:rsid w:val="52FC32FC"/>
    <w:rsid w:val="53012D8D"/>
    <w:rsid w:val="53C04D3F"/>
    <w:rsid w:val="53D3403E"/>
    <w:rsid w:val="5445F3AA"/>
    <w:rsid w:val="547713C8"/>
    <w:rsid w:val="54829F22"/>
    <w:rsid w:val="549E0369"/>
    <w:rsid w:val="55F61D35"/>
    <w:rsid w:val="5706324A"/>
    <w:rsid w:val="5721C6A4"/>
    <w:rsid w:val="578FA226"/>
    <w:rsid w:val="5804070A"/>
    <w:rsid w:val="58655862"/>
    <w:rsid w:val="597AFB57"/>
    <w:rsid w:val="5A2091F8"/>
    <w:rsid w:val="5A6FE918"/>
    <w:rsid w:val="5AB1EA50"/>
    <w:rsid w:val="5AE091F9"/>
    <w:rsid w:val="5B392CBC"/>
    <w:rsid w:val="5B9E05CF"/>
    <w:rsid w:val="5BB76AE7"/>
    <w:rsid w:val="5BB95015"/>
    <w:rsid w:val="5D5875F4"/>
    <w:rsid w:val="5DC9DBF7"/>
    <w:rsid w:val="5E495D6E"/>
    <w:rsid w:val="5E83D880"/>
    <w:rsid w:val="5EC01E49"/>
    <w:rsid w:val="5EDE1226"/>
    <w:rsid w:val="5F1209D3"/>
    <w:rsid w:val="603326A1"/>
    <w:rsid w:val="60420611"/>
    <w:rsid w:val="6047467F"/>
    <w:rsid w:val="614260DA"/>
    <w:rsid w:val="61E99DE9"/>
    <w:rsid w:val="6339F08E"/>
    <w:rsid w:val="642CC3F0"/>
    <w:rsid w:val="64F1E279"/>
    <w:rsid w:val="64F67D12"/>
    <w:rsid w:val="65D29C58"/>
    <w:rsid w:val="668F37EC"/>
    <w:rsid w:val="6702E07E"/>
    <w:rsid w:val="6704EFAE"/>
    <w:rsid w:val="6775D45A"/>
    <w:rsid w:val="679E0480"/>
    <w:rsid w:val="67DCA14B"/>
    <w:rsid w:val="6854D9BD"/>
    <w:rsid w:val="6898CB5A"/>
    <w:rsid w:val="69638A8E"/>
    <w:rsid w:val="69EE1B34"/>
    <w:rsid w:val="69F7ACF4"/>
    <w:rsid w:val="6AF3CEB5"/>
    <w:rsid w:val="6B016D9D"/>
    <w:rsid w:val="6B03E932"/>
    <w:rsid w:val="6C21738A"/>
    <w:rsid w:val="6C56557D"/>
    <w:rsid w:val="6CD87264"/>
    <w:rsid w:val="6D837721"/>
    <w:rsid w:val="6DFE5C60"/>
    <w:rsid w:val="6E343784"/>
    <w:rsid w:val="6EFCCCC2"/>
    <w:rsid w:val="712E59AD"/>
    <w:rsid w:val="71A9F1D0"/>
    <w:rsid w:val="71B32B25"/>
    <w:rsid w:val="722D8886"/>
    <w:rsid w:val="724E166B"/>
    <w:rsid w:val="726A274F"/>
    <w:rsid w:val="73360158"/>
    <w:rsid w:val="73B58442"/>
    <w:rsid w:val="73F136E1"/>
    <w:rsid w:val="749CB12D"/>
    <w:rsid w:val="74AC7F0C"/>
    <w:rsid w:val="76A5B211"/>
    <w:rsid w:val="79DA2F7F"/>
    <w:rsid w:val="7B7D31C8"/>
    <w:rsid w:val="7B902184"/>
    <w:rsid w:val="7C39E4D1"/>
    <w:rsid w:val="7D457CC9"/>
    <w:rsid w:val="7DB4FE69"/>
    <w:rsid w:val="7E2EDB96"/>
    <w:rsid w:val="7F0704CC"/>
    <w:rsid w:val="7F09F84D"/>
    <w:rsid w:val="7F592E72"/>
    <w:rsid w:val="7FCFD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82660"/>
  <w15:chartTrackingRefBased/>
  <w15:docId w15:val="{1FD8342B-D517-4FB2-8DBD-7CAC8BEE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97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97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E097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E097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E097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E097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E097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E097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E097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E097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E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97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E097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E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97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E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97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9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09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1E097B"/>
    <w:rPr>
      <w:b/>
      <w:bCs/>
    </w:rPr>
  </w:style>
  <w:style w:type="table" w:styleId="GridTable5Dark">
    <w:name w:val="Grid Table 5 Dark"/>
    <w:basedOn w:val="TableNormal"/>
    <w:uiPriority w:val="50"/>
    <w:rsid w:val="001E097B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1E097B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1E097B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E097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E097B"/>
  </w:style>
  <w:style w:type="paragraph" w:styleId="Footer">
    <w:name w:val="footer"/>
    <w:basedOn w:val="Normal"/>
    <w:link w:val="FooterChar"/>
    <w:uiPriority w:val="99"/>
    <w:unhideWhenUsed/>
    <w:rsid w:val="001E097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E0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CLARKE, ANGEL A SSgt USAF ACC 325 CONS/PKC</dc:creator>
  <keywords/>
  <dc:description/>
  <lastModifiedBy>CUDJOE, REBECCA SSgt USAF ACC 325 CONS/PKB</lastModifiedBy>
  <revision>18</revision>
  <dcterms:created xsi:type="dcterms:W3CDTF">2026-04-21T22:03:00.0000000Z</dcterms:created>
  <dcterms:modified xsi:type="dcterms:W3CDTF">2026-04-28T21:28:54.8763364Z</dcterms:modified>
</coreProperties>
</file>