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8B6D" w14:textId="61402AF6" w:rsidR="00335B2D" w:rsidRPr="00335B2D" w:rsidRDefault="00335B2D" w:rsidP="00335B2D">
      <w:pPr>
        <w:pStyle w:val="p"/>
        <w:spacing w:before="0" w:beforeAutospacing="0" w:after="150" w:afterAutospacing="0" w:line="360" w:lineRule="atLeast"/>
        <w:jc w:val="center"/>
        <w:rPr>
          <w:b/>
          <w:bCs/>
        </w:rPr>
      </w:pPr>
      <w:r w:rsidRPr="00335B2D">
        <w:rPr>
          <w:rFonts w:eastAsiaTheme="majorEastAsia"/>
          <w:b/>
          <w:bCs/>
        </w:rPr>
        <w:t>52.209-5</w:t>
      </w:r>
      <w:r w:rsidRPr="00335B2D">
        <w:rPr>
          <w:b/>
          <w:bCs/>
        </w:rPr>
        <w:t> Certification Regarding Responsibility Matters</w:t>
      </w:r>
      <w:r w:rsidR="00F6367A">
        <w:rPr>
          <w:b/>
          <w:bCs/>
        </w:rPr>
        <w:t xml:space="preserve"> (Deviation)</w:t>
      </w:r>
    </w:p>
    <w:p w14:paraId="43B39F92" w14:textId="0AE5FB85" w:rsidR="00041730" w:rsidRPr="00041730" w:rsidRDefault="00041730" w:rsidP="00041730">
      <w:pPr>
        <w:pStyle w:val="p"/>
        <w:shd w:val="clear" w:color="auto" w:fill="FFFFFF"/>
        <w:spacing w:before="0" w:beforeAutospacing="0" w:after="150" w:afterAutospacing="0" w:line="360" w:lineRule="atLeast"/>
        <w:jc w:val="center"/>
        <w:textAlignment w:val="baseline"/>
        <w:rPr>
          <w:smallCaps/>
          <w:color w:val="000000"/>
        </w:rPr>
      </w:pPr>
      <w:r w:rsidRPr="00041730">
        <w:rPr>
          <w:smallCaps/>
          <w:color w:val="000000"/>
        </w:rPr>
        <w:t xml:space="preserve">Certification Regarding Responsibility Matters </w:t>
      </w:r>
      <w:r w:rsidR="00F6367A">
        <w:rPr>
          <w:smallCaps/>
          <w:color w:val="000000"/>
        </w:rPr>
        <w:t xml:space="preserve">(FEB 2026) </w:t>
      </w:r>
      <w:r w:rsidRPr="00041730">
        <w:rPr>
          <w:smallCaps/>
          <w:color w:val="000000"/>
        </w:rPr>
        <w:t>(Deviation</w:t>
      </w:r>
      <w:r w:rsidR="00F6367A">
        <w:rPr>
          <w:smallCaps/>
          <w:color w:val="000000"/>
        </w:rPr>
        <w:t>)</w:t>
      </w:r>
    </w:p>
    <w:p w14:paraId="01C20A36" w14:textId="68B65627" w:rsidR="00041730" w:rsidRPr="00041730" w:rsidRDefault="00041730" w:rsidP="00041730">
      <w:pPr>
        <w:pStyle w:val="runin"/>
        <w:shd w:val="clear" w:color="auto" w:fill="FFFFFF"/>
        <w:spacing w:before="0" w:beforeAutospacing="0" w:after="150" w:afterAutospacing="0" w:line="360" w:lineRule="atLeast"/>
        <w:textAlignment w:val="baseline"/>
        <w:rPr>
          <w:color w:val="000000"/>
        </w:rPr>
      </w:pPr>
      <w:r w:rsidRPr="00041730">
        <w:rPr>
          <w:rStyle w:val="ph"/>
          <w:rFonts w:eastAsiaTheme="majorEastAsia"/>
          <w:color w:val="000000"/>
          <w:bdr w:val="none" w:sz="0" w:space="0" w:color="auto" w:frame="1"/>
        </w:rPr>
        <w:t>(a) (1)</w:t>
      </w:r>
      <w:r w:rsidRPr="00041730">
        <w:rPr>
          <w:color w:val="000000"/>
        </w:rPr>
        <w:t> The Offeror certifies, to the best of its knowledge and belief, that—</w:t>
      </w:r>
    </w:p>
    <w:p w14:paraId="0C0E63A8" w14:textId="77777777" w:rsidR="00041730" w:rsidRPr="00041730" w:rsidRDefault="00041730" w:rsidP="00041730">
      <w:pPr>
        <w:pStyle w:val="listl3"/>
        <w:shd w:val="clear" w:color="auto" w:fill="FFFFFF"/>
        <w:spacing w:before="0" w:beforeAutospacing="0" w:after="150" w:afterAutospacing="0" w:line="360" w:lineRule="atLeast"/>
        <w:ind w:firstLine="720"/>
        <w:textAlignment w:val="baseline"/>
        <w:rPr>
          <w:color w:val="000000"/>
        </w:rPr>
      </w:pPr>
      <w:r w:rsidRPr="00041730">
        <w:rPr>
          <w:rStyle w:val="ph"/>
          <w:rFonts w:eastAsiaTheme="majorEastAsia"/>
          <w:color w:val="000000"/>
          <w:bdr w:val="none" w:sz="0" w:space="0" w:color="auto" w:frame="1"/>
        </w:rPr>
        <w:t>(i)</w:t>
      </w:r>
      <w:r w:rsidRPr="00041730">
        <w:rPr>
          <w:color w:val="000000"/>
        </w:rPr>
        <w:t xml:space="preserve"> The Offeror and/or any of its </w:t>
      </w:r>
      <w:proofErr w:type="gramStart"/>
      <w:r w:rsidRPr="00041730">
        <w:rPr>
          <w:color w:val="000000"/>
        </w:rPr>
        <w:t>Principals</w:t>
      </w:r>
      <w:proofErr w:type="gramEnd"/>
      <w:r w:rsidRPr="00041730">
        <w:rPr>
          <w:color w:val="000000"/>
        </w:rPr>
        <w:t>—</w:t>
      </w:r>
    </w:p>
    <w:p w14:paraId="1F11D3B1" w14:textId="77777777" w:rsidR="00041730" w:rsidRPr="00041730" w:rsidRDefault="00041730" w:rsidP="00041730">
      <w:pPr>
        <w:pStyle w:val="listl4"/>
        <w:shd w:val="clear" w:color="auto" w:fill="FFFFFF"/>
        <w:spacing w:before="0" w:beforeAutospacing="0" w:after="150" w:afterAutospacing="0" w:line="360" w:lineRule="atLeast"/>
        <w:ind w:left="720"/>
        <w:textAlignment w:val="baseline"/>
        <w:rPr>
          <w:color w:val="000000"/>
        </w:rPr>
      </w:pPr>
      <w:r w:rsidRPr="00041730">
        <w:rPr>
          <w:rStyle w:val="ph"/>
          <w:rFonts w:eastAsiaTheme="majorEastAsia"/>
          <w:color w:val="000000"/>
          <w:bdr w:val="none" w:sz="0" w:space="0" w:color="auto" w:frame="1"/>
        </w:rPr>
        <w:t>(A)</w:t>
      </w:r>
      <w:r w:rsidRPr="00041730">
        <w:rPr>
          <w:color w:val="000000"/>
        </w:rPr>
        <w:t> </w:t>
      </w:r>
      <w:r w:rsidRPr="002B72AF">
        <w:rPr>
          <w:color w:val="000000"/>
          <w:highlight w:val="yellow"/>
        </w:rPr>
        <w:t>Are </w:t>
      </w:r>
      <w:r w:rsidRPr="002B72AF">
        <w:rPr>
          <w:rStyle w:val="HTMLCite"/>
          <w:rFonts w:eastAsiaTheme="majorEastAsia"/>
          <w:color w:val="000000"/>
          <w:highlight w:val="yellow"/>
          <w:bdr w:val="none" w:sz="0" w:space="0" w:color="auto" w:frame="1"/>
        </w:rPr>
        <w:t>□</w:t>
      </w:r>
      <w:r w:rsidRPr="002B72AF">
        <w:rPr>
          <w:color w:val="000000"/>
          <w:highlight w:val="yellow"/>
        </w:rPr>
        <w:t> are not </w:t>
      </w:r>
      <w:r w:rsidRPr="002B72AF">
        <w:rPr>
          <w:rStyle w:val="HTMLCite"/>
          <w:rFonts w:eastAsiaTheme="majorEastAsia"/>
          <w:color w:val="000000"/>
          <w:highlight w:val="yellow"/>
          <w:bdr w:val="none" w:sz="0" w:space="0" w:color="auto" w:frame="1"/>
        </w:rPr>
        <w:t>□</w:t>
      </w:r>
      <w:r w:rsidRPr="00041730">
        <w:rPr>
          <w:color w:val="000000"/>
        </w:rPr>
        <w:t> presently debarred, suspended, proposed for debarment, or declared ineligible for the award of contracts by any Federal agency;</w:t>
      </w:r>
    </w:p>
    <w:p w14:paraId="09F2E57E" w14:textId="77777777" w:rsidR="00041730" w:rsidRPr="00041730" w:rsidRDefault="00041730" w:rsidP="00041730">
      <w:pPr>
        <w:pStyle w:val="listl4"/>
        <w:shd w:val="clear" w:color="auto" w:fill="FFFFFF"/>
        <w:spacing w:before="0" w:beforeAutospacing="0" w:after="150" w:afterAutospacing="0" w:line="360" w:lineRule="atLeast"/>
        <w:ind w:left="720"/>
        <w:textAlignment w:val="baseline"/>
        <w:rPr>
          <w:color w:val="000000"/>
        </w:rPr>
      </w:pPr>
      <w:r w:rsidRPr="00041730">
        <w:rPr>
          <w:rStyle w:val="ph"/>
          <w:rFonts w:eastAsiaTheme="majorEastAsia"/>
          <w:color w:val="000000"/>
          <w:bdr w:val="none" w:sz="0" w:space="0" w:color="auto" w:frame="1"/>
        </w:rPr>
        <w:t>(B)</w:t>
      </w:r>
      <w:r w:rsidRPr="00041730">
        <w:rPr>
          <w:color w:val="000000"/>
        </w:rPr>
        <w:t> </w:t>
      </w:r>
      <w:r w:rsidRPr="002B72AF">
        <w:rPr>
          <w:color w:val="000000"/>
          <w:highlight w:val="yellow"/>
        </w:rPr>
        <w:t>Have </w:t>
      </w:r>
      <w:r w:rsidRPr="002B72AF">
        <w:rPr>
          <w:rStyle w:val="HTMLCite"/>
          <w:rFonts w:eastAsiaTheme="majorEastAsia"/>
          <w:color w:val="000000"/>
          <w:highlight w:val="yellow"/>
          <w:bdr w:val="none" w:sz="0" w:space="0" w:color="auto" w:frame="1"/>
        </w:rPr>
        <w:t>□</w:t>
      </w:r>
      <w:r w:rsidRPr="002B72AF">
        <w:rPr>
          <w:color w:val="000000"/>
          <w:highlight w:val="yellow"/>
        </w:rPr>
        <w:t> have not </w:t>
      </w:r>
      <w:r w:rsidRPr="002B72AF">
        <w:rPr>
          <w:rStyle w:val="HTMLCite"/>
          <w:rFonts w:eastAsiaTheme="majorEastAsia"/>
          <w:color w:val="000000"/>
          <w:highlight w:val="yellow"/>
          <w:bdr w:val="none" w:sz="0" w:space="0" w:color="auto" w:frame="1"/>
        </w:rPr>
        <w:t>□</w:t>
      </w:r>
      <w:r w:rsidRPr="00041730">
        <w:rPr>
          <w:color w:val="000000"/>
        </w:rPr>
        <w:t>, within a three-year period preceding this offer, been convicted of or had a 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(if offeror checks "have", the offeror shall also see 52.209-7, if included in this solicitation);</w:t>
      </w:r>
    </w:p>
    <w:p w14:paraId="465ABFD8" w14:textId="77777777" w:rsidR="00041730" w:rsidRPr="00041730" w:rsidRDefault="00041730" w:rsidP="00041730">
      <w:pPr>
        <w:pStyle w:val="listl4"/>
        <w:shd w:val="clear" w:color="auto" w:fill="FFFFFF"/>
        <w:spacing w:before="0" w:beforeAutospacing="0" w:after="150" w:afterAutospacing="0" w:line="360" w:lineRule="atLeast"/>
        <w:ind w:left="720"/>
        <w:textAlignment w:val="baseline"/>
        <w:rPr>
          <w:color w:val="000000"/>
        </w:rPr>
      </w:pPr>
      <w:r w:rsidRPr="00041730">
        <w:rPr>
          <w:rStyle w:val="ph"/>
          <w:rFonts w:eastAsiaTheme="majorEastAsia"/>
          <w:color w:val="000000"/>
          <w:bdr w:val="none" w:sz="0" w:space="0" w:color="auto" w:frame="1"/>
        </w:rPr>
        <w:t>(C)</w:t>
      </w:r>
      <w:r w:rsidRPr="00041730">
        <w:rPr>
          <w:color w:val="000000"/>
        </w:rPr>
        <w:t> </w:t>
      </w:r>
      <w:r w:rsidRPr="002B72AF">
        <w:rPr>
          <w:color w:val="000000"/>
          <w:highlight w:val="yellow"/>
        </w:rPr>
        <w:t>Are </w:t>
      </w:r>
      <w:r w:rsidRPr="002B72AF">
        <w:rPr>
          <w:rStyle w:val="HTMLCite"/>
          <w:rFonts w:eastAsiaTheme="majorEastAsia"/>
          <w:color w:val="000000"/>
          <w:highlight w:val="yellow"/>
          <w:bdr w:val="none" w:sz="0" w:space="0" w:color="auto" w:frame="1"/>
        </w:rPr>
        <w:t>□</w:t>
      </w:r>
      <w:r w:rsidRPr="002B72AF">
        <w:rPr>
          <w:color w:val="000000"/>
          <w:highlight w:val="yellow"/>
        </w:rPr>
        <w:t> are not </w:t>
      </w:r>
      <w:r w:rsidRPr="002B72AF">
        <w:rPr>
          <w:rStyle w:val="HTMLCite"/>
          <w:rFonts w:eastAsiaTheme="majorEastAsia"/>
          <w:color w:val="000000"/>
          <w:highlight w:val="yellow"/>
          <w:bdr w:val="none" w:sz="0" w:space="0" w:color="auto" w:frame="1"/>
        </w:rPr>
        <w:t>□</w:t>
      </w:r>
      <w:r w:rsidRPr="00041730">
        <w:rPr>
          <w:color w:val="000000"/>
        </w:rPr>
        <w:t> presently indicted for, or otherwise criminally or civilly charged by a governmental entity with, commission of any of the offenses enumerated in paragraph (a)(1)(i)(B) of this provision; and</w:t>
      </w:r>
    </w:p>
    <w:p w14:paraId="227E91FB" w14:textId="77777777" w:rsidR="00041730" w:rsidRPr="00041730" w:rsidRDefault="00041730" w:rsidP="00041730">
      <w:pPr>
        <w:pStyle w:val="listl4"/>
        <w:shd w:val="clear" w:color="auto" w:fill="FFFFFF"/>
        <w:spacing w:before="0" w:beforeAutospacing="0" w:after="150" w:afterAutospacing="0" w:line="360" w:lineRule="atLeast"/>
        <w:ind w:left="720"/>
        <w:textAlignment w:val="baseline"/>
        <w:rPr>
          <w:color w:val="000000"/>
        </w:rPr>
      </w:pPr>
      <w:r w:rsidRPr="00041730">
        <w:rPr>
          <w:rStyle w:val="ph"/>
          <w:rFonts w:eastAsiaTheme="majorEastAsia"/>
          <w:color w:val="000000"/>
          <w:bdr w:val="none" w:sz="0" w:space="0" w:color="auto" w:frame="1"/>
        </w:rPr>
        <w:t>(D)</w:t>
      </w:r>
      <w:r w:rsidRPr="00041730">
        <w:rPr>
          <w:color w:val="000000"/>
        </w:rPr>
        <w:t> </w:t>
      </w:r>
      <w:r w:rsidRPr="002B72AF">
        <w:rPr>
          <w:color w:val="000000"/>
          <w:highlight w:val="yellow"/>
        </w:rPr>
        <w:t>Have </w:t>
      </w:r>
      <w:r w:rsidRPr="002B72AF">
        <w:rPr>
          <w:rStyle w:val="HTMLCite"/>
          <w:rFonts w:eastAsiaTheme="majorEastAsia"/>
          <w:color w:val="000000"/>
          <w:highlight w:val="yellow"/>
          <w:bdr w:val="none" w:sz="0" w:space="0" w:color="auto" w:frame="1"/>
        </w:rPr>
        <w:t>□</w:t>
      </w:r>
      <w:r w:rsidRPr="002B72AF">
        <w:rPr>
          <w:color w:val="000000"/>
          <w:highlight w:val="yellow"/>
        </w:rPr>
        <w:t>, have not </w:t>
      </w:r>
      <w:r w:rsidRPr="002B72AF">
        <w:rPr>
          <w:rStyle w:val="HTMLCite"/>
          <w:rFonts w:eastAsiaTheme="majorEastAsia"/>
          <w:color w:val="000000"/>
          <w:highlight w:val="yellow"/>
          <w:bdr w:val="none" w:sz="0" w:space="0" w:color="auto" w:frame="1"/>
        </w:rPr>
        <w:t>□</w:t>
      </w:r>
      <w:r w:rsidRPr="00041730">
        <w:rPr>
          <w:color w:val="000000"/>
        </w:rPr>
        <w:t>, within a three-year period preceding this offer, been notified of any delinquent Federal taxes in an amount that exceeds the threshold at 9.104-5(a)(2) for which the liability remains unsatisfied. Federal taxes are considered delinquent if both of the following criteria apply:</w:t>
      </w:r>
    </w:p>
    <w:p w14:paraId="6CB31782" w14:textId="77777777" w:rsidR="00041730" w:rsidRPr="00041730" w:rsidRDefault="00041730" w:rsidP="00041730">
      <w:pPr>
        <w:pStyle w:val="listl5"/>
        <w:shd w:val="clear" w:color="auto" w:fill="FFFFFF"/>
        <w:spacing w:before="0" w:beforeAutospacing="0" w:after="150" w:afterAutospacing="0" w:line="360" w:lineRule="atLeast"/>
        <w:ind w:left="1440"/>
        <w:textAlignment w:val="baseline"/>
        <w:rPr>
          <w:color w:val="000000"/>
        </w:rPr>
      </w:pPr>
      <w:r w:rsidRPr="00041730">
        <w:rPr>
          <w:rStyle w:val="ph"/>
          <w:rFonts w:eastAsiaTheme="majorEastAsia"/>
          <w:color w:val="000000"/>
          <w:bdr w:val="none" w:sz="0" w:space="0" w:color="auto" w:frame="1"/>
        </w:rPr>
        <w:t>(</w:t>
      </w:r>
      <w:r w:rsidRPr="00041730">
        <w:rPr>
          <w:rStyle w:val="ph"/>
          <w:rFonts w:eastAsiaTheme="majorEastAsia"/>
          <w:i/>
          <w:iCs/>
          <w:color w:val="000000"/>
          <w:bdr w:val="none" w:sz="0" w:space="0" w:color="auto" w:frame="1"/>
        </w:rPr>
        <w:t>1</w:t>
      </w:r>
      <w:r w:rsidRPr="00041730">
        <w:rPr>
          <w:rStyle w:val="ph"/>
          <w:rFonts w:eastAsiaTheme="majorEastAsia"/>
          <w:color w:val="000000"/>
          <w:bdr w:val="none" w:sz="0" w:space="0" w:color="auto" w:frame="1"/>
        </w:rPr>
        <w:t>)</w:t>
      </w:r>
      <w:r w:rsidRPr="00041730">
        <w:rPr>
          <w:color w:val="000000"/>
        </w:rPr>
        <w:t> </w:t>
      </w:r>
      <w:r w:rsidRPr="00041730">
        <w:rPr>
          <w:rStyle w:val="Emphasis"/>
          <w:color w:val="000000"/>
          <w:bdr w:val="none" w:sz="0" w:space="0" w:color="auto" w:frame="1"/>
        </w:rPr>
        <w:t>The tax liability is finally determined</w:t>
      </w:r>
      <w:r w:rsidRPr="00041730">
        <w:rPr>
          <w:color w:val="000000"/>
        </w:rPr>
        <w:t>. The liability is finally determined if it has been assessed. A liability is not finally determined if a pending administrative or judicial challenge remains. In the case of a judicial challenge to the liability, the liability is not finally determined until all judicial appeal rights have been exhausted.</w:t>
      </w:r>
    </w:p>
    <w:p w14:paraId="2D99C173" w14:textId="77777777" w:rsidR="00041730" w:rsidRPr="00041730" w:rsidRDefault="00041730" w:rsidP="00041730">
      <w:pPr>
        <w:pStyle w:val="listl5"/>
        <w:shd w:val="clear" w:color="auto" w:fill="FFFFFF"/>
        <w:spacing w:before="0" w:beforeAutospacing="0" w:after="150" w:afterAutospacing="0" w:line="360" w:lineRule="atLeast"/>
        <w:ind w:left="1440"/>
        <w:textAlignment w:val="baseline"/>
        <w:rPr>
          <w:color w:val="000000"/>
        </w:rPr>
      </w:pPr>
      <w:r w:rsidRPr="00041730">
        <w:rPr>
          <w:rStyle w:val="ph"/>
          <w:rFonts w:eastAsiaTheme="majorEastAsia"/>
          <w:color w:val="000000"/>
          <w:bdr w:val="none" w:sz="0" w:space="0" w:color="auto" w:frame="1"/>
        </w:rPr>
        <w:t>(</w:t>
      </w:r>
      <w:r w:rsidRPr="00041730">
        <w:rPr>
          <w:rStyle w:val="ph"/>
          <w:rFonts w:eastAsiaTheme="majorEastAsia"/>
          <w:i/>
          <w:iCs/>
          <w:color w:val="000000"/>
          <w:bdr w:val="none" w:sz="0" w:space="0" w:color="auto" w:frame="1"/>
        </w:rPr>
        <w:t>2</w:t>
      </w:r>
      <w:r w:rsidRPr="00041730">
        <w:rPr>
          <w:rStyle w:val="ph"/>
          <w:rFonts w:eastAsiaTheme="majorEastAsia"/>
          <w:color w:val="000000"/>
          <w:bdr w:val="none" w:sz="0" w:space="0" w:color="auto" w:frame="1"/>
        </w:rPr>
        <w:t>)</w:t>
      </w:r>
      <w:r w:rsidRPr="00041730">
        <w:rPr>
          <w:color w:val="000000"/>
        </w:rPr>
        <w:t> </w:t>
      </w:r>
      <w:r w:rsidRPr="00041730">
        <w:rPr>
          <w:rStyle w:val="Emphasis"/>
          <w:color w:val="000000"/>
          <w:bdr w:val="none" w:sz="0" w:space="0" w:color="auto" w:frame="1"/>
        </w:rPr>
        <w:t>The taxpayer is delinquent in making payment</w:t>
      </w:r>
      <w:r w:rsidRPr="00041730">
        <w:rPr>
          <w:color w:val="000000"/>
        </w:rPr>
        <w:t>. A taxpayer is delinquent if the taxpayer has failed to pay the tax liability when full payment was due and required. A taxpayer is not delinquent in cases where enforced collection action is precluded.</w:t>
      </w:r>
    </w:p>
    <w:p w14:paraId="7E9F2FEA" w14:textId="77777777" w:rsidR="00041730" w:rsidRPr="00041730" w:rsidRDefault="00041730" w:rsidP="00041730">
      <w:pPr>
        <w:pStyle w:val="listl3"/>
        <w:shd w:val="clear" w:color="auto" w:fill="FFFFFF"/>
        <w:spacing w:before="0" w:beforeAutospacing="0" w:after="150" w:afterAutospacing="0" w:line="360" w:lineRule="atLeast"/>
        <w:ind w:left="720"/>
        <w:textAlignment w:val="baseline"/>
        <w:rPr>
          <w:color w:val="000000"/>
        </w:rPr>
      </w:pPr>
      <w:r w:rsidRPr="00041730">
        <w:rPr>
          <w:rStyle w:val="ph"/>
          <w:rFonts w:eastAsiaTheme="majorEastAsia"/>
          <w:color w:val="000000"/>
          <w:bdr w:val="none" w:sz="0" w:space="0" w:color="auto" w:frame="1"/>
        </w:rPr>
        <w:lastRenderedPageBreak/>
        <w:t>(ii)</w:t>
      </w:r>
      <w:r w:rsidRPr="00041730">
        <w:rPr>
          <w:color w:val="000000"/>
        </w:rPr>
        <w:t> </w:t>
      </w:r>
      <w:r w:rsidRPr="002B72AF">
        <w:rPr>
          <w:color w:val="000000"/>
          <w:highlight w:val="yellow"/>
        </w:rPr>
        <w:t>The Offeror has </w:t>
      </w:r>
      <w:r w:rsidRPr="002B72AF">
        <w:rPr>
          <w:rStyle w:val="HTMLCite"/>
          <w:rFonts w:eastAsiaTheme="majorEastAsia"/>
          <w:color w:val="000000"/>
          <w:highlight w:val="yellow"/>
          <w:bdr w:val="none" w:sz="0" w:space="0" w:color="auto" w:frame="1"/>
        </w:rPr>
        <w:t>□</w:t>
      </w:r>
      <w:r w:rsidRPr="002B72AF">
        <w:rPr>
          <w:color w:val="000000"/>
          <w:highlight w:val="yellow"/>
        </w:rPr>
        <w:t> has not </w:t>
      </w:r>
      <w:r w:rsidRPr="002B72AF">
        <w:rPr>
          <w:rStyle w:val="HTMLCite"/>
          <w:rFonts w:eastAsiaTheme="majorEastAsia"/>
          <w:color w:val="000000"/>
          <w:highlight w:val="yellow"/>
          <w:bdr w:val="none" w:sz="0" w:space="0" w:color="auto" w:frame="1"/>
        </w:rPr>
        <w:t>□</w:t>
      </w:r>
      <w:r w:rsidRPr="00041730">
        <w:rPr>
          <w:color w:val="000000"/>
        </w:rPr>
        <w:t>, within a 3-year period preceding this offer, had one or more contracts terminated for default by any Federal agency.</w:t>
      </w:r>
    </w:p>
    <w:p w14:paraId="3BFE2DBA" w14:textId="6C2D3670" w:rsidR="00041730" w:rsidRPr="00041730" w:rsidRDefault="00041730" w:rsidP="00041730">
      <w:pPr>
        <w:pStyle w:val="listl2"/>
        <w:shd w:val="clear" w:color="auto" w:fill="FFFFFF"/>
        <w:spacing w:before="0" w:beforeAutospacing="0" w:after="150" w:afterAutospacing="0" w:line="360" w:lineRule="atLeast"/>
        <w:ind w:left="300"/>
        <w:textAlignment w:val="baseline"/>
        <w:rPr>
          <w:color w:val="000000"/>
        </w:rPr>
      </w:pPr>
      <w:r w:rsidRPr="00041730">
        <w:rPr>
          <w:rStyle w:val="ph"/>
          <w:rFonts w:eastAsiaTheme="majorEastAsia"/>
          <w:color w:val="000000"/>
          <w:bdr w:val="none" w:sz="0" w:space="0" w:color="auto" w:frame="1"/>
        </w:rPr>
        <w:t>(2)</w:t>
      </w:r>
      <w:r w:rsidRPr="00041730">
        <w:rPr>
          <w:color w:val="000000"/>
        </w:rPr>
        <w:t xml:space="preserve"> "Principal," for the purposes of this certification, means an officer, director, owner, </w:t>
      </w:r>
      <w:r>
        <w:rPr>
          <w:color w:val="000000"/>
        </w:rPr>
        <w:t xml:space="preserve">    </w:t>
      </w:r>
      <w:r w:rsidRPr="00041730">
        <w:rPr>
          <w:color w:val="000000"/>
        </w:rPr>
        <w:t>partner, or a person having primary management or supervisory responsibilities within a business entity (</w:t>
      </w:r>
      <w:r w:rsidRPr="00041730">
        <w:rPr>
          <w:rStyle w:val="Emphasis"/>
          <w:color w:val="000000"/>
          <w:bdr w:val="none" w:sz="0" w:space="0" w:color="auto" w:frame="1"/>
        </w:rPr>
        <w:t>e.g.</w:t>
      </w:r>
      <w:r w:rsidRPr="00041730">
        <w:rPr>
          <w:color w:val="000000"/>
        </w:rPr>
        <w:t>, general manager; plant manager; head of a division or business segment; and similar positions).</w:t>
      </w:r>
    </w:p>
    <w:p w14:paraId="212D0D04" w14:textId="77777777" w:rsidR="00041730" w:rsidRPr="00041730" w:rsidRDefault="00041730" w:rsidP="00041730">
      <w:pPr>
        <w:pStyle w:val="listl1"/>
        <w:shd w:val="clear" w:color="auto" w:fill="FFFFFF"/>
        <w:spacing w:before="0" w:beforeAutospacing="0" w:after="150" w:afterAutospacing="0" w:line="360" w:lineRule="atLeast"/>
        <w:textAlignment w:val="baseline"/>
        <w:rPr>
          <w:color w:val="000000"/>
        </w:rPr>
      </w:pPr>
      <w:r w:rsidRPr="00041730">
        <w:rPr>
          <w:rStyle w:val="ph"/>
          <w:rFonts w:eastAsiaTheme="majorEastAsia"/>
          <w:color w:val="000000"/>
          <w:bdr w:val="none" w:sz="0" w:space="0" w:color="auto" w:frame="1"/>
        </w:rPr>
        <w:t>(b)</w:t>
      </w:r>
      <w:r w:rsidRPr="00041730">
        <w:rPr>
          <w:color w:val="000000"/>
        </w:rPr>
        <w:t xml:space="preserve"> The Offeror shall provide immediate written notice to the Contracting Officer if, at any time prior to contract award, the Offeror learns that its certification was erroneous when submitted or has become </w:t>
      </w:r>
      <w:proofErr w:type="gramStart"/>
      <w:r w:rsidRPr="00041730">
        <w:rPr>
          <w:color w:val="000000"/>
        </w:rPr>
        <w:t>erroneous by reason</w:t>
      </w:r>
      <w:proofErr w:type="gramEnd"/>
      <w:r w:rsidRPr="00041730">
        <w:rPr>
          <w:color w:val="000000"/>
        </w:rPr>
        <w:t xml:space="preserve"> of changed circumstances.</w:t>
      </w:r>
    </w:p>
    <w:p w14:paraId="58592120" w14:textId="77777777" w:rsidR="00041730" w:rsidRPr="00041730" w:rsidRDefault="00041730" w:rsidP="00041730">
      <w:pPr>
        <w:pStyle w:val="listl1"/>
        <w:shd w:val="clear" w:color="auto" w:fill="FFFFFF"/>
        <w:spacing w:before="0" w:beforeAutospacing="0" w:after="150" w:afterAutospacing="0" w:line="360" w:lineRule="atLeast"/>
        <w:textAlignment w:val="baseline"/>
        <w:rPr>
          <w:color w:val="000000"/>
        </w:rPr>
      </w:pPr>
      <w:r w:rsidRPr="00041730">
        <w:rPr>
          <w:rStyle w:val="ph"/>
          <w:rFonts w:eastAsiaTheme="majorEastAsia"/>
          <w:color w:val="000000"/>
          <w:bdr w:val="none" w:sz="0" w:space="0" w:color="auto" w:frame="1"/>
        </w:rPr>
        <w:t>(c)</w:t>
      </w:r>
      <w:r w:rsidRPr="00041730">
        <w:rPr>
          <w:color w:val="000000"/>
        </w:rPr>
        <w:t xml:space="preserve"> A certification that any of the items in paragraph (a) of this provision exists will not necessarily result in withholding of an award under this solicitation. However, the Government will consider the certification in connection with a determination of the Offeror's responsibility. Failure of the Offeror to furnish a </w:t>
      </w:r>
      <w:proofErr w:type="gramStart"/>
      <w:r w:rsidRPr="00041730">
        <w:rPr>
          <w:color w:val="000000"/>
        </w:rPr>
        <w:t>certification</w:t>
      </w:r>
      <w:proofErr w:type="gramEnd"/>
      <w:r w:rsidRPr="00041730">
        <w:rPr>
          <w:color w:val="000000"/>
        </w:rPr>
        <w:t xml:space="preserve"> or provide such additional information as requested by the Contracting Officer may render the Offeror </w:t>
      </w:r>
      <w:proofErr w:type="spellStart"/>
      <w:r w:rsidRPr="00041730">
        <w:rPr>
          <w:color w:val="000000"/>
        </w:rPr>
        <w:t>nonresponsible</w:t>
      </w:r>
      <w:proofErr w:type="spellEnd"/>
      <w:r w:rsidRPr="00041730">
        <w:rPr>
          <w:color w:val="000000"/>
        </w:rPr>
        <w:t>.</w:t>
      </w:r>
    </w:p>
    <w:p w14:paraId="6E58BE2F" w14:textId="77777777" w:rsidR="00041730" w:rsidRPr="00041730" w:rsidRDefault="00041730" w:rsidP="00041730">
      <w:pPr>
        <w:pStyle w:val="listl1"/>
        <w:shd w:val="clear" w:color="auto" w:fill="FFFFFF"/>
        <w:spacing w:before="0" w:beforeAutospacing="0" w:after="150" w:afterAutospacing="0" w:line="360" w:lineRule="atLeast"/>
        <w:textAlignment w:val="baseline"/>
        <w:rPr>
          <w:color w:val="000000"/>
        </w:rPr>
      </w:pPr>
      <w:r w:rsidRPr="00041730">
        <w:rPr>
          <w:rStyle w:val="ph"/>
          <w:rFonts w:eastAsiaTheme="majorEastAsia"/>
          <w:color w:val="000000"/>
          <w:bdr w:val="none" w:sz="0" w:space="0" w:color="auto" w:frame="1"/>
        </w:rPr>
        <w:t>(d)</w:t>
      </w:r>
      <w:r w:rsidRPr="00041730">
        <w:rPr>
          <w:color w:val="000000"/>
        </w:rPr>
        <w:t> This provision does not require establishment of a system of records in order to render, in good faith, the certification required by paragraph (a). The knowledge and information of an Offeror is not required to exceed that which is normally possessed by a prudent person in the ordinary course of business dealings.</w:t>
      </w:r>
    </w:p>
    <w:p w14:paraId="5D85110D" w14:textId="77777777" w:rsidR="00041730" w:rsidRPr="00041730" w:rsidRDefault="00041730" w:rsidP="00041730">
      <w:pPr>
        <w:pStyle w:val="listl1"/>
        <w:shd w:val="clear" w:color="auto" w:fill="FFFFFF"/>
        <w:spacing w:before="0" w:beforeAutospacing="0" w:after="150" w:afterAutospacing="0" w:line="360" w:lineRule="atLeast"/>
        <w:textAlignment w:val="baseline"/>
        <w:rPr>
          <w:color w:val="000000"/>
        </w:rPr>
      </w:pPr>
      <w:r w:rsidRPr="00041730">
        <w:rPr>
          <w:rStyle w:val="ph"/>
          <w:rFonts w:eastAsiaTheme="majorEastAsia"/>
          <w:color w:val="000000"/>
          <w:bdr w:val="none" w:sz="0" w:space="0" w:color="auto" w:frame="1"/>
        </w:rPr>
        <w:t>(e)</w:t>
      </w:r>
      <w:r w:rsidRPr="00041730">
        <w:rPr>
          <w:color w:val="000000"/>
        </w:rPr>
        <w:t> The certification in paragraph (a) of this provision is a material representation of fact upon which reliance was placed when making award. If the Government later determines that the Offeror knowingly rendered an erroneous certification, in addition to other remedies available to the Government, the Contracting Officer may terminate the contract resulting from this solicitation for default.</w:t>
      </w:r>
    </w:p>
    <w:p w14:paraId="54EC02DA" w14:textId="77777777" w:rsidR="00041730" w:rsidRDefault="00041730" w:rsidP="00041730">
      <w:pPr>
        <w:pStyle w:val="p"/>
        <w:shd w:val="clear" w:color="auto" w:fill="FFFFFF"/>
        <w:spacing w:before="0" w:beforeAutospacing="0" w:after="150" w:afterAutospacing="0" w:line="360" w:lineRule="atLeast"/>
        <w:jc w:val="center"/>
        <w:textAlignment w:val="baseline"/>
        <w:rPr>
          <w:color w:val="000000"/>
        </w:rPr>
      </w:pPr>
      <w:r w:rsidRPr="00041730">
        <w:rPr>
          <w:color w:val="000000"/>
        </w:rPr>
        <w:t>(End of provision)</w:t>
      </w:r>
    </w:p>
    <w:p w14:paraId="7B9752F6" w14:textId="77777777" w:rsidR="00335B2D" w:rsidRDefault="00335B2D" w:rsidP="00041730">
      <w:pPr>
        <w:pStyle w:val="p"/>
        <w:shd w:val="clear" w:color="auto" w:fill="FFFFFF"/>
        <w:spacing w:before="0" w:beforeAutospacing="0" w:after="150" w:afterAutospacing="0" w:line="360" w:lineRule="atLeast"/>
        <w:jc w:val="center"/>
        <w:textAlignment w:val="baseline"/>
        <w:rPr>
          <w:color w:val="000000"/>
        </w:rPr>
      </w:pPr>
    </w:p>
    <w:p w14:paraId="501CF82B" w14:textId="77777777" w:rsidR="00335B2D" w:rsidRDefault="00335B2D" w:rsidP="00041730">
      <w:pPr>
        <w:pStyle w:val="p"/>
        <w:shd w:val="clear" w:color="auto" w:fill="FFFFFF"/>
        <w:spacing w:before="0" w:beforeAutospacing="0" w:after="150" w:afterAutospacing="0" w:line="360" w:lineRule="atLeast"/>
        <w:jc w:val="center"/>
        <w:textAlignment w:val="baseline"/>
        <w:rPr>
          <w:color w:val="000000"/>
        </w:rPr>
      </w:pPr>
    </w:p>
    <w:p w14:paraId="407F0780" w14:textId="77777777" w:rsidR="00230EAF" w:rsidRDefault="00230EAF" w:rsidP="00230EAF">
      <w:pPr>
        <w:pStyle w:val="ListParagraph"/>
        <w:jc w:val="center"/>
        <w:rPr>
          <w:b/>
          <w:bCs/>
        </w:rPr>
      </w:pPr>
    </w:p>
    <w:p w14:paraId="5BC8C2CB" w14:textId="77777777" w:rsidR="00230EAF" w:rsidRDefault="00230EAF" w:rsidP="00230EAF">
      <w:pPr>
        <w:pStyle w:val="ListParagraph"/>
        <w:jc w:val="center"/>
        <w:rPr>
          <w:b/>
          <w:bCs/>
        </w:rPr>
      </w:pPr>
    </w:p>
    <w:p w14:paraId="6E5AD37C" w14:textId="77777777" w:rsidR="00230EAF" w:rsidRDefault="00230EAF" w:rsidP="00230EAF">
      <w:pPr>
        <w:pStyle w:val="ListParagraph"/>
        <w:jc w:val="center"/>
        <w:rPr>
          <w:b/>
          <w:bCs/>
        </w:rPr>
      </w:pPr>
    </w:p>
    <w:p w14:paraId="45C434FF" w14:textId="77777777" w:rsidR="00230EAF" w:rsidRDefault="00230EAF" w:rsidP="00230EAF">
      <w:pPr>
        <w:pStyle w:val="ListParagraph"/>
        <w:jc w:val="center"/>
        <w:rPr>
          <w:b/>
          <w:bCs/>
        </w:rPr>
      </w:pPr>
    </w:p>
    <w:p w14:paraId="7F76D2BD" w14:textId="77777777" w:rsidR="00230EAF" w:rsidRDefault="00230EAF" w:rsidP="00230EAF">
      <w:pPr>
        <w:pStyle w:val="ListParagraph"/>
        <w:jc w:val="center"/>
        <w:rPr>
          <w:b/>
          <w:bCs/>
        </w:rPr>
      </w:pPr>
    </w:p>
    <w:p w14:paraId="647D8DF1" w14:textId="77777777" w:rsidR="00D239BB" w:rsidRDefault="00D239BB" w:rsidP="00D239BB">
      <w:pPr>
        <w:pStyle w:val="p"/>
        <w:spacing w:before="0" w:beforeAutospacing="0" w:after="150" w:afterAutospacing="0" w:line="360" w:lineRule="atLeast"/>
        <w:rPr>
          <w:b/>
          <w:bCs/>
          <w:color w:val="000000"/>
        </w:rPr>
      </w:pPr>
    </w:p>
    <w:p w14:paraId="2097F1DA" w14:textId="56E8E9AC" w:rsidR="00335B2D" w:rsidRPr="00D239BB" w:rsidRDefault="00230EAF" w:rsidP="00D239BB">
      <w:pPr>
        <w:pStyle w:val="p"/>
        <w:spacing w:before="0" w:beforeAutospacing="0" w:after="150" w:afterAutospacing="0" w:line="360" w:lineRule="atLeast"/>
        <w:jc w:val="center"/>
        <w:rPr>
          <w:b/>
          <w:bCs/>
          <w:color w:val="000000"/>
        </w:rPr>
      </w:pPr>
      <w:r w:rsidRPr="00230EAF">
        <w:rPr>
          <w:b/>
          <w:bCs/>
          <w:color w:val="000000"/>
        </w:rPr>
        <w:lastRenderedPageBreak/>
        <w:t>52.209-7</w:t>
      </w:r>
      <w:r w:rsidRPr="00D239BB">
        <w:rPr>
          <w:b/>
          <w:bCs/>
          <w:color w:val="000000"/>
        </w:rPr>
        <w:t xml:space="preserve"> </w:t>
      </w:r>
      <w:r w:rsidRPr="00230EAF">
        <w:rPr>
          <w:b/>
          <w:bCs/>
          <w:color w:val="000000"/>
        </w:rPr>
        <w:t>Information Regarding Responsibility Matters</w:t>
      </w:r>
      <w:r w:rsidR="00F6367A">
        <w:rPr>
          <w:b/>
          <w:bCs/>
          <w:color w:val="000000"/>
        </w:rPr>
        <w:t xml:space="preserve"> (Deviation)</w:t>
      </w:r>
    </w:p>
    <w:p w14:paraId="2EBF7749" w14:textId="500B6B75" w:rsidR="00230EAF" w:rsidRPr="00230EAF" w:rsidRDefault="00230EAF" w:rsidP="00230EAF">
      <w:pPr>
        <w:shd w:val="clear" w:color="auto" w:fill="FFFFFF"/>
        <w:spacing w:after="150" w:line="360" w:lineRule="atLeast"/>
        <w:jc w:val="center"/>
        <w:textAlignment w:val="baseline"/>
        <w:rPr>
          <w:rFonts w:ascii="Times New Roman" w:eastAsia="Times New Roman" w:hAnsi="Times New Roman" w:cs="Times New Roman"/>
          <w:smallCaps/>
          <w:color w:val="000000"/>
          <w:kern w:val="0"/>
          <w14:ligatures w14:val="none"/>
        </w:rPr>
      </w:pPr>
      <w:r w:rsidRPr="00230EAF">
        <w:rPr>
          <w:rFonts w:ascii="Times New Roman" w:eastAsia="Times New Roman" w:hAnsi="Times New Roman" w:cs="Times New Roman"/>
          <w:smallCaps/>
          <w:color w:val="000000"/>
          <w:kern w:val="0"/>
          <w14:ligatures w14:val="none"/>
        </w:rPr>
        <w:t>Information Regarding Responsibility Matters</w:t>
      </w:r>
      <w:r w:rsidR="00F6367A">
        <w:rPr>
          <w:rFonts w:ascii="Times New Roman" w:eastAsia="Times New Roman" w:hAnsi="Times New Roman" w:cs="Times New Roman"/>
          <w:smallCaps/>
          <w:color w:val="000000"/>
          <w:kern w:val="0"/>
          <w14:ligatures w14:val="none"/>
        </w:rPr>
        <w:t xml:space="preserve"> </w:t>
      </w:r>
      <w:r w:rsidR="00F6367A" w:rsidRPr="00F6367A">
        <w:rPr>
          <w:rFonts w:ascii="Times New Roman" w:eastAsia="Times New Roman" w:hAnsi="Times New Roman" w:cs="Times New Roman"/>
          <w:smallCaps/>
          <w:color w:val="000000"/>
          <w:kern w:val="0"/>
          <w14:ligatures w14:val="none"/>
        </w:rPr>
        <w:t>(FEB 2026)</w:t>
      </w:r>
      <w:r w:rsidRPr="00230EAF">
        <w:rPr>
          <w:rFonts w:ascii="Times New Roman" w:eastAsia="Times New Roman" w:hAnsi="Times New Roman" w:cs="Times New Roman"/>
          <w:smallCaps/>
          <w:color w:val="000000"/>
          <w:kern w:val="0"/>
          <w14:ligatures w14:val="none"/>
        </w:rPr>
        <w:t> </w:t>
      </w:r>
      <w:r w:rsidRPr="00230EAF">
        <w:rPr>
          <w:rFonts w:ascii="Times New Roman" w:eastAsia="Times New Roman" w:hAnsi="Times New Roman" w:cs="Times New Roman"/>
          <w:smallCaps/>
          <w:color w:val="000000"/>
          <w:kern w:val="0"/>
          <w:bdr w:val="none" w:sz="0" w:space="0" w:color="auto" w:frame="1"/>
          <w14:ligatures w14:val="none"/>
        </w:rPr>
        <w:t>(Deviation</w:t>
      </w:r>
      <w:r w:rsidR="00F6367A">
        <w:rPr>
          <w:rFonts w:ascii="Times New Roman" w:eastAsia="Times New Roman" w:hAnsi="Times New Roman" w:cs="Times New Roman"/>
          <w:smallCaps/>
          <w:color w:val="000000"/>
          <w:kern w:val="0"/>
          <w:bdr w:val="none" w:sz="0" w:space="0" w:color="auto" w:frame="1"/>
          <w14:ligatures w14:val="none"/>
        </w:rPr>
        <w:t>)</w:t>
      </w:r>
    </w:p>
    <w:p w14:paraId="025007C3" w14:textId="77777777" w:rsidR="00230EAF" w:rsidRPr="00230EAF" w:rsidRDefault="00230EAF" w:rsidP="00230EAF">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bdr w:val="none" w:sz="0" w:space="0" w:color="auto" w:frame="1"/>
          <w14:ligatures w14:val="none"/>
        </w:rPr>
        <w:t>(a)</w:t>
      </w:r>
      <w:r w:rsidRPr="00230EAF">
        <w:rPr>
          <w:rFonts w:ascii="Times New Roman" w:eastAsia="Times New Roman" w:hAnsi="Times New Roman" w:cs="Times New Roman"/>
          <w:color w:val="000000"/>
          <w:kern w:val="0"/>
          <w14:ligatures w14:val="none"/>
        </w:rPr>
        <w:t> </w:t>
      </w:r>
      <w:r w:rsidRPr="00230EAF">
        <w:rPr>
          <w:rFonts w:ascii="Times New Roman" w:eastAsia="Times New Roman" w:hAnsi="Times New Roman" w:cs="Times New Roman"/>
          <w:i/>
          <w:iCs/>
          <w:color w:val="000000"/>
          <w:kern w:val="0"/>
          <w:bdr w:val="none" w:sz="0" w:space="0" w:color="auto" w:frame="1"/>
          <w14:ligatures w14:val="none"/>
        </w:rPr>
        <w:t>Definitions</w:t>
      </w:r>
      <w:r w:rsidRPr="00230EAF">
        <w:rPr>
          <w:rFonts w:ascii="Times New Roman" w:eastAsia="Times New Roman" w:hAnsi="Times New Roman" w:cs="Times New Roman"/>
          <w:color w:val="000000"/>
          <w:kern w:val="0"/>
          <w14:ligatures w14:val="none"/>
        </w:rPr>
        <w:t>. As used in this provision—</w:t>
      </w:r>
    </w:p>
    <w:p w14:paraId="534667F4" w14:textId="77777777" w:rsidR="00230EAF" w:rsidRPr="00230EAF" w:rsidRDefault="00230EAF" w:rsidP="00230EAF">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i/>
          <w:iCs/>
          <w:color w:val="000000"/>
          <w:kern w:val="0"/>
          <w:bdr w:val="none" w:sz="0" w:space="0" w:color="auto" w:frame="1"/>
          <w14:ligatures w14:val="none"/>
        </w:rPr>
        <w:t xml:space="preserve">Administrative </w:t>
      </w:r>
      <w:proofErr w:type="gramStart"/>
      <w:r w:rsidRPr="00230EAF">
        <w:rPr>
          <w:rFonts w:ascii="Times New Roman" w:eastAsia="Times New Roman" w:hAnsi="Times New Roman" w:cs="Times New Roman"/>
          <w:i/>
          <w:iCs/>
          <w:color w:val="000000"/>
          <w:kern w:val="0"/>
          <w:bdr w:val="none" w:sz="0" w:space="0" w:color="auto" w:frame="1"/>
          <w14:ligatures w14:val="none"/>
        </w:rPr>
        <w:t>proceeding</w:t>
      </w:r>
      <w:proofErr w:type="gramEnd"/>
      <w:r w:rsidRPr="00230EAF">
        <w:rPr>
          <w:rFonts w:ascii="Times New Roman" w:eastAsia="Times New Roman" w:hAnsi="Times New Roman" w:cs="Times New Roman"/>
          <w:color w:val="000000"/>
          <w:kern w:val="0"/>
          <w14:ligatures w14:val="none"/>
        </w:rPr>
        <w:t> means a non-judicial process that is adjudicatory in nature in order to make a determination of fault or liability (</w:t>
      </w:r>
      <w:r w:rsidRPr="00230EAF">
        <w:rPr>
          <w:rFonts w:ascii="Times New Roman" w:eastAsia="Times New Roman" w:hAnsi="Times New Roman" w:cs="Times New Roman"/>
          <w:i/>
          <w:iCs/>
          <w:color w:val="000000"/>
          <w:kern w:val="0"/>
          <w:bdr w:val="none" w:sz="0" w:space="0" w:color="auto" w:frame="1"/>
          <w14:ligatures w14:val="none"/>
        </w:rPr>
        <w:t>e.g.</w:t>
      </w:r>
      <w:r w:rsidRPr="00230EAF">
        <w:rPr>
          <w:rFonts w:ascii="Times New Roman" w:eastAsia="Times New Roman" w:hAnsi="Times New Roman" w:cs="Times New Roman"/>
          <w:color w:val="000000"/>
          <w:kern w:val="0"/>
          <w14:ligatures w14:val="none"/>
        </w:rPr>
        <w:t xml:space="preserve">,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230EAF">
        <w:rPr>
          <w:rFonts w:ascii="Times New Roman" w:eastAsia="Times New Roman" w:hAnsi="Times New Roman" w:cs="Times New Roman"/>
          <w:color w:val="000000"/>
          <w:kern w:val="0"/>
          <w14:ligatures w14:val="none"/>
        </w:rPr>
        <w:t>Federal</w:t>
      </w:r>
      <w:proofErr w:type="gramEnd"/>
      <w:r w:rsidRPr="00230EAF">
        <w:rPr>
          <w:rFonts w:ascii="Times New Roman" w:eastAsia="Times New Roman" w:hAnsi="Times New Roman" w:cs="Times New Roman"/>
          <w:color w:val="000000"/>
          <w:kern w:val="0"/>
          <w14:ligatures w14:val="none"/>
        </w:rPr>
        <w:t xml:space="preserve"> contract or grant. It does not include agency actions such as contract audits, site visits, corrective plans, or inspection of deliverables.</w:t>
      </w:r>
    </w:p>
    <w:p w14:paraId="4F0EEA9C" w14:textId="77777777" w:rsidR="00230EAF" w:rsidRPr="00230EAF" w:rsidRDefault="00230EAF" w:rsidP="00230EAF">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i/>
          <w:iCs/>
          <w:color w:val="000000"/>
          <w:kern w:val="0"/>
          <w:bdr w:val="none" w:sz="0" w:space="0" w:color="auto" w:frame="1"/>
          <w14:ligatures w14:val="none"/>
        </w:rPr>
        <w:t>Federal contracts and grants with total value greater than $10,000,000</w:t>
      </w:r>
      <w:r w:rsidRPr="00230EAF">
        <w:rPr>
          <w:rFonts w:ascii="Times New Roman" w:eastAsia="Times New Roman" w:hAnsi="Times New Roman" w:cs="Times New Roman"/>
          <w:color w:val="000000"/>
          <w:kern w:val="0"/>
          <w14:ligatures w14:val="none"/>
        </w:rPr>
        <w:t> means—</w:t>
      </w:r>
    </w:p>
    <w:p w14:paraId="0A4B53E4" w14:textId="11D19ED0" w:rsidR="00230EAF" w:rsidRPr="00230EAF" w:rsidRDefault="00230EAF" w:rsidP="00230EAF">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bdr w:val="none" w:sz="0" w:space="0" w:color="auto" w:frame="1"/>
          <w14:ligatures w14:val="none"/>
        </w:rPr>
        <w:t>(1)</w:t>
      </w:r>
      <w:r w:rsidRPr="00230EAF">
        <w:rPr>
          <w:rFonts w:ascii="Times New Roman" w:eastAsia="Times New Roman" w:hAnsi="Times New Roman" w:cs="Times New Roman"/>
          <w:color w:val="000000"/>
          <w:kern w:val="0"/>
          <w14:ligatures w14:val="none"/>
        </w:rPr>
        <w:t> The total value of all current, active contracts and grants, including all priced options;</w:t>
      </w:r>
      <w:r w:rsidRPr="00D239BB">
        <w:rPr>
          <w:rFonts w:ascii="Times New Roman" w:eastAsia="Times New Roman" w:hAnsi="Times New Roman" w:cs="Times New Roman"/>
          <w:color w:val="000000"/>
          <w:kern w:val="0"/>
          <w14:ligatures w14:val="none"/>
        </w:rPr>
        <w:t xml:space="preserve"> </w:t>
      </w:r>
      <w:r w:rsidRPr="00230EAF">
        <w:rPr>
          <w:rFonts w:ascii="Times New Roman" w:eastAsia="Times New Roman" w:hAnsi="Times New Roman" w:cs="Times New Roman"/>
          <w:color w:val="000000"/>
          <w:kern w:val="0"/>
          <w14:ligatures w14:val="none"/>
        </w:rPr>
        <w:t>and</w:t>
      </w:r>
    </w:p>
    <w:p w14:paraId="06DE16EA" w14:textId="77777777" w:rsidR="00230EAF" w:rsidRPr="00230EAF" w:rsidRDefault="00230EAF" w:rsidP="00230EAF">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bdr w:val="none" w:sz="0" w:space="0" w:color="auto" w:frame="1"/>
          <w14:ligatures w14:val="none"/>
        </w:rPr>
        <w:t>(2)</w:t>
      </w:r>
      <w:r w:rsidRPr="00230EAF">
        <w:rPr>
          <w:rFonts w:ascii="Times New Roman" w:eastAsia="Times New Roman" w:hAnsi="Times New Roman" w:cs="Times New Roman"/>
          <w:color w:val="000000"/>
          <w:kern w:val="0"/>
          <w14:ligatures w14:val="none"/>
        </w:rPr>
        <w:t> The total value of all current, active orders including all priced options under indefinite-delivery, indefinite-quantity, 8(a), or requirements contracts (including task and delivery and multiple-award Schedules).</w:t>
      </w:r>
    </w:p>
    <w:p w14:paraId="1121D49F" w14:textId="77777777" w:rsidR="00230EAF" w:rsidRPr="00230EAF" w:rsidRDefault="00230EAF" w:rsidP="00230EAF">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i/>
          <w:iCs/>
          <w:color w:val="000000"/>
          <w:kern w:val="0"/>
          <w:bdr w:val="none" w:sz="0" w:space="0" w:color="auto" w:frame="1"/>
          <w14:ligatures w14:val="none"/>
        </w:rPr>
        <w:t>Principal</w:t>
      </w:r>
      <w:r w:rsidRPr="00230EAF">
        <w:rPr>
          <w:rFonts w:ascii="Times New Roman" w:eastAsia="Times New Roman" w:hAnsi="Times New Roman" w:cs="Times New Roman"/>
          <w:color w:val="000000"/>
          <w:kern w:val="0"/>
          <w14:ligatures w14:val="none"/>
        </w:rPr>
        <w:t> means an officer, director, owner, partner, or a person having primary management or supervisory responsibilities within a business entity (</w:t>
      </w:r>
      <w:r w:rsidRPr="00230EAF">
        <w:rPr>
          <w:rFonts w:ascii="Times New Roman" w:eastAsia="Times New Roman" w:hAnsi="Times New Roman" w:cs="Times New Roman"/>
          <w:i/>
          <w:iCs/>
          <w:color w:val="000000"/>
          <w:kern w:val="0"/>
          <w:bdr w:val="none" w:sz="0" w:space="0" w:color="auto" w:frame="1"/>
          <w14:ligatures w14:val="none"/>
        </w:rPr>
        <w:t>e.g.</w:t>
      </w:r>
      <w:r w:rsidRPr="00230EAF">
        <w:rPr>
          <w:rFonts w:ascii="Times New Roman" w:eastAsia="Times New Roman" w:hAnsi="Times New Roman" w:cs="Times New Roman"/>
          <w:color w:val="000000"/>
          <w:kern w:val="0"/>
          <w14:ligatures w14:val="none"/>
        </w:rPr>
        <w:t>, general manager; plant manager; head of a division or business segment; and similar positions).</w:t>
      </w:r>
    </w:p>
    <w:p w14:paraId="59E6816C" w14:textId="77777777" w:rsidR="00230EAF" w:rsidRPr="00230EAF" w:rsidRDefault="00230EAF" w:rsidP="00230EAF">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14:ligatures w14:val="none"/>
        </w:rPr>
        <w:t> </w:t>
      </w:r>
    </w:p>
    <w:p w14:paraId="7AFFE5C5" w14:textId="77777777" w:rsidR="00230EAF" w:rsidRPr="00230EAF" w:rsidRDefault="00230EAF" w:rsidP="00230EAF">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bdr w:val="none" w:sz="0" w:space="0" w:color="auto" w:frame="1"/>
          <w14:ligatures w14:val="none"/>
        </w:rPr>
        <w:t>(b)</w:t>
      </w:r>
      <w:r w:rsidRPr="00230EAF">
        <w:rPr>
          <w:rFonts w:ascii="Times New Roman" w:eastAsia="Times New Roman" w:hAnsi="Times New Roman" w:cs="Times New Roman"/>
          <w:color w:val="000000"/>
          <w:kern w:val="0"/>
          <w14:ligatures w14:val="none"/>
        </w:rPr>
        <w:t> </w:t>
      </w:r>
      <w:r w:rsidRPr="002B72AF">
        <w:rPr>
          <w:rFonts w:ascii="Times New Roman" w:eastAsia="Times New Roman" w:hAnsi="Times New Roman" w:cs="Times New Roman"/>
          <w:color w:val="000000"/>
          <w:kern w:val="0"/>
          <w:highlight w:val="yellow"/>
          <w14:ligatures w14:val="none"/>
        </w:rPr>
        <w:t>The offeror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has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does not</w:t>
      </w:r>
      <w:r w:rsidRPr="00230EAF">
        <w:rPr>
          <w:rFonts w:ascii="Times New Roman" w:eastAsia="Times New Roman" w:hAnsi="Times New Roman" w:cs="Times New Roman"/>
          <w:color w:val="000000"/>
          <w:kern w:val="0"/>
          <w14:ligatures w14:val="none"/>
        </w:rPr>
        <w:t xml:space="preserve"> have current active Federal contracts and grants with total value greater than $10,000,000.</w:t>
      </w:r>
    </w:p>
    <w:p w14:paraId="461EB917" w14:textId="77777777" w:rsidR="00230EAF" w:rsidRPr="00230EAF" w:rsidRDefault="00230EAF" w:rsidP="00230EAF">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bdr w:val="none" w:sz="0" w:space="0" w:color="auto" w:frame="1"/>
          <w14:ligatures w14:val="none"/>
        </w:rPr>
        <w:t>(c)</w:t>
      </w:r>
      <w:r w:rsidRPr="00230EAF">
        <w:rPr>
          <w:rFonts w:ascii="Times New Roman" w:eastAsia="Times New Roman" w:hAnsi="Times New Roman" w:cs="Times New Roman"/>
          <w:color w:val="000000"/>
          <w:kern w:val="0"/>
          <w14:ligatures w14:val="none"/>
        </w:rPr>
        <w:t>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23AF9162" w14:textId="77777777" w:rsidR="00230EAF" w:rsidRPr="00230EAF" w:rsidRDefault="00230EAF" w:rsidP="00230EAF">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bdr w:val="none" w:sz="0" w:space="0" w:color="auto" w:frame="1"/>
          <w14:ligatures w14:val="none"/>
        </w:rPr>
        <w:t>(1)</w:t>
      </w:r>
      <w:r w:rsidRPr="00230EAF">
        <w:rPr>
          <w:rFonts w:ascii="Times New Roman" w:eastAsia="Times New Roman" w:hAnsi="Times New Roman" w:cs="Times New Roman"/>
          <w:color w:val="000000"/>
          <w:kern w:val="0"/>
          <w14:ligatures w14:val="none"/>
        </w:rPr>
        <w:t xml:space="preserve"> Whether the offeror, and/or any of its principals, has or has not, within the last five years, in connection with the award to or performance by the offeror of a </w:t>
      </w:r>
      <w:proofErr w:type="gramStart"/>
      <w:r w:rsidRPr="00230EAF">
        <w:rPr>
          <w:rFonts w:ascii="Times New Roman" w:eastAsia="Times New Roman" w:hAnsi="Times New Roman" w:cs="Times New Roman"/>
          <w:color w:val="000000"/>
          <w:kern w:val="0"/>
          <w14:ligatures w14:val="none"/>
        </w:rPr>
        <w:t>Federal</w:t>
      </w:r>
      <w:proofErr w:type="gramEnd"/>
      <w:r w:rsidRPr="00230EAF">
        <w:rPr>
          <w:rFonts w:ascii="Times New Roman" w:eastAsia="Times New Roman" w:hAnsi="Times New Roman" w:cs="Times New Roman"/>
          <w:color w:val="000000"/>
          <w:kern w:val="0"/>
          <w14:ligatures w14:val="none"/>
        </w:rPr>
        <w:t xml:space="preserve"> contract or grant, been the subject of a proceeding, at the Federal or State level that resulted in any of the following dispositions:</w:t>
      </w:r>
    </w:p>
    <w:p w14:paraId="216910E7" w14:textId="77777777" w:rsidR="00230EAF" w:rsidRPr="00230EAF" w:rsidRDefault="00230EAF" w:rsidP="00D239BB">
      <w:pPr>
        <w:shd w:val="clear" w:color="auto" w:fill="FFFFFF"/>
        <w:spacing w:after="150" w:line="360" w:lineRule="atLeast"/>
        <w:ind w:left="720" w:firstLine="720"/>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bdr w:val="none" w:sz="0" w:space="0" w:color="auto" w:frame="1"/>
          <w14:ligatures w14:val="none"/>
        </w:rPr>
        <w:t>(i)</w:t>
      </w:r>
      <w:r w:rsidRPr="00230EAF">
        <w:rPr>
          <w:rFonts w:ascii="Times New Roman" w:eastAsia="Times New Roman" w:hAnsi="Times New Roman" w:cs="Times New Roman"/>
          <w:color w:val="000000"/>
          <w:kern w:val="0"/>
          <w14:ligatures w14:val="none"/>
        </w:rPr>
        <w:t> In a criminal proceeding, a conviction.</w:t>
      </w:r>
    </w:p>
    <w:p w14:paraId="56BA3F84" w14:textId="77777777" w:rsidR="00230EAF" w:rsidRPr="00230EAF" w:rsidRDefault="00230EAF" w:rsidP="00D239BB">
      <w:pPr>
        <w:shd w:val="clear" w:color="auto" w:fill="FFFFFF"/>
        <w:spacing w:after="150" w:line="360" w:lineRule="atLeast"/>
        <w:ind w:left="1440"/>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bdr w:val="none" w:sz="0" w:space="0" w:color="auto" w:frame="1"/>
          <w14:ligatures w14:val="none"/>
        </w:rPr>
        <w:lastRenderedPageBreak/>
        <w:t>(ii)</w:t>
      </w:r>
      <w:r w:rsidRPr="00230EAF">
        <w:rPr>
          <w:rFonts w:ascii="Times New Roman" w:eastAsia="Times New Roman" w:hAnsi="Times New Roman" w:cs="Times New Roman"/>
          <w:color w:val="000000"/>
          <w:kern w:val="0"/>
          <w14:ligatures w14:val="none"/>
        </w:rPr>
        <w:t xml:space="preserve"> In a civil proceeding, a finding of fault and </w:t>
      </w:r>
      <w:proofErr w:type="gramStart"/>
      <w:r w:rsidRPr="00230EAF">
        <w:rPr>
          <w:rFonts w:ascii="Times New Roman" w:eastAsia="Times New Roman" w:hAnsi="Times New Roman" w:cs="Times New Roman"/>
          <w:color w:val="000000"/>
          <w:kern w:val="0"/>
          <w14:ligatures w14:val="none"/>
        </w:rPr>
        <w:t>liability that</w:t>
      </w:r>
      <w:proofErr w:type="gramEnd"/>
      <w:r w:rsidRPr="00230EAF">
        <w:rPr>
          <w:rFonts w:ascii="Times New Roman" w:eastAsia="Times New Roman" w:hAnsi="Times New Roman" w:cs="Times New Roman"/>
          <w:color w:val="000000"/>
          <w:kern w:val="0"/>
          <w14:ligatures w14:val="none"/>
        </w:rPr>
        <w:t xml:space="preserve"> results in the payment of a monetary fine, penalty, reimbursement, restitution, or damages of $5,000 or more.</w:t>
      </w:r>
    </w:p>
    <w:p w14:paraId="42237D60" w14:textId="77777777" w:rsidR="00230EAF" w:rsidRPr="00230EAF" w:rsidRDefault="00230EAF" w:rsidP="00D239BB">
      <w:pPr>
        <w:shd w:val="clear" w:color="auto" w:fill="FFFFFF"/>
        <w:spacing w:after="150" w:line="360" w:lineRule="atLeast"/>
        <w:ind w:left="720" w:firstLine="720"/>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bdr w:val="none" w:sz="0" w:space="0" w:color="auto" w:frame="1"/>
          <w14:ligatures w14:val="none"/>
        </w:rPr>
        <w:t>(iii)</w:t>
      </w:r>
      <w:r w:rsidRPr="00230EAF">
        <w:rPr>
          <w:rFonts w:ascii="Times New Roman" w:eastAsia="Times New Roman" w:hAnsi="Times New Roman" w:cs="Times New Roman"/>
          <w:color w:val="000000"/>
          <w:kern w:val="0"/>
          <w14:ligatures w14:val="none"/>
        </w:rPr>
        <w:t> In an administrative proceeding, a finding of fault and liability that results in–</w:t>
      </w:r>
    </w:p>
    <w:p w14:paraId="668D9E38" w14:textId="77777777" w:rsidR="00230EAF" w:rsidRPr="00230EAF" w:rsidRDefault="00230EAF" w:rsidP="00D239BB">
      <w:pPr>
        <w:shd w:val="clear" w:color="auto" w:fill="FFFFFF"/>
        <w:spacing w:after="150" w:line="360" w:lineRule="atLeast"/>
        <w:ind w:left="1440" w:firstLine="720"/>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bdr w:val="none" w:sz="0" w:space="0" w:color="auto" w:frame="1"/>
          <w14:ligatures w14:val="none"/>
        </w:rPr>
        <w:t>(A)</w:t>
      </w:r>
      <w:r w:rsidRPr="00230EAF">
        <w:rPr>
          <w:rFonts w:ascii="Times New Roman" w:eastAsia="Times New Roman" w:hAnsi="Times New Roman" w:cs="Times New Roman"/>
          <w:color w:val="000000"/>
          <w:kern w:val="0"/>
          <w14:ligatures w14:val="none"/>
        </w:rPr>
        <w:t> The payment of a monetary fine or penalty of $5,000 or more; or</w:t>
      </w:r>
    </w:p>
    <w:p w14:paraId="61FBBC15" w14:textId="77777777" w:rsidR="00230EAF" w:rsidRPr="00230EAF" w:rsidRDefault="00230EAF" w:rsidP="00D239BB">
      <w:pPr>
        <w:shd w:val="clear" w:color="auto" w:fill="FFFFFF"/>
        <w:spacing w:after="150" w:line="360" w:lineRule="atLeast"/>
        <w:ind w:left="2160"/>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bdr w:val="none" w:sz="0" w:space="0" w:color="auto" w:frame="1"/>
          <w14:ligatures w14:val="none"/>
        </w:rPr>
        <w:t>(B)</w:t>
      </w:r>
      <w:r w:rsidRPr="00230EAF">
        <w:rPr>
          <w:rFonts w:ascii="Times New Roman" w:eastAsia="Times New Roman" w:hAnsi="Times New Roman" w:cs="Times New Roman"/>
          <w:color w:val="000000"/>
          <w:kern w:val="0"/>
          <w14:ligatures w14:val="none"/>
        </w:rPr>
        <w:t xml:space="preserve"> The payment of </w:t>
      </w:r>
      <w:proofErr w:type="gramStart"/>
      <w:r w:rsidRPr="00230EAF">
        <w:rPr>
          <w:rFonts w:ascii="Times New Roman" w:eastAsia="Times New Roman" w:hAnsi="Times New Roman" w:cs="Times New Roman"/>
          <w:color w:val="000000"/>
          <w:kern w:val="0"/>
          <w14:ligatures w14:val="none"/>
        </w:rPr>
        <w:t>a reimbursement</w:t>
      </w:r>
      <w:proofErr w:type="gramEnd"/>
      <w:r w:rsidRPr="00230EAF">
        <w:rPr>
          <w:rFonts w:ascii="Times New Roman" w:eastAsia="Times New Roman" w:hAnsi="Times New Roman" w:cs="Times New Roman"/>
          <w:color w:val="000000"/>
          <w:kern w:val="0"/>
          <w14:ligatures w14:val="none"/>
        </w:rPr>
        <w:t>, restitution, or damages in excess of $100,000.</w:t>
      </w:r>
    </w:p>
    <w:p w14:paraId="116B677F" w14:textId="77777777" w:rsidR="00230EAF" w:rsidRPr="00230EAF" w:rsidRDefault="00230EAF" w:rsidP="00D239BB">
      <w:pPr>
        <w:shd w:val="clear" w:color="auto" w:fill="FFFFFF"/>
        <w:spacing w:after="150" w:line="360" w:lineRule="atLeast"/>
        <w:ind w:left="1440"/>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bdr w:val="none" w:sz="0" w:space="0" w:color="auto" w:frame="1"/>
          <w14:ligatures w14:val="none"/>
        </w:rPr>
        <w:t>(iv)</w:t>
      </w:r>
      <w:r w:rsidRPr="00230EAF">
        <w:rPr>
          <w:rFonts w:ascii="Times New Roman" w:eastAsia="Times New Roman" w:hAnsi="Times New Roman" w:cs="Times New Roman"/>
          <w:color w:val="000000"/>
          <w:kern w:val="0"/>
          <w14:ligatures w14:val="none"/>
        </w:rPr>
        <w:t>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606E1BE5" w14:textId="77777777" w:rsidR="00230EAF" w:rsidRPr="00230EAF" w:rsidRDefault="00230EAF" w:rsidP="00230EAF">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bdr w:val="none" w:sz="0" w:space="0" w:color="auto" w:frame="1"/>
          <w14:ligatures w14:val="none"/>
        </w:rPr>
        <w:t>(2)</w:t>
      </w:r>
      <w:r w:rsidRPr="00230EAF">
        <w:rPr>
          <w:rFonts w:ascii="Times New Roman" w:eastAsia="Times New Roman" w:hAnsi="Times New Roman" w:cs="Times New Roman"/>
          <w:color w:val="000000"/>
          <w:kern w:val="0"/>
          <w14:ligatures w14:val="none"/>
        </w:rPr>
        <w:t> If the offeror has been involved in the last five years in any of the occurrences listed in (c)(1) of this provision, whether the offeror has provided the requested information with regard to each occurrence.</w:t>
      </w:r>
    </w:p>
    <w:p w14:paraId="7B311933" w14:textId="77777777" w:rsidR="00230EAF" w:rsidRPr="00230EAF" w:rsidRDefault="00230EAF" w:rsidP="00230EAF">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bdr w:val="none" w:sz="0" w:space="0" w:color="auto" w:frame="1"/>
          <w14:ligatures w14:val="none"/>
        </w:rPr>
        <w:t>(d)</w:t>
      </w:r>
      <w:r w:rsidRPr="00230EAF">
        <w:rPr>
          <w:rFonts w:ascii="Times New Roman" w:eastAsia="Times New Roman" w:hAnsi="Times New Roman" w:cs="Times New Roman"/>
          <w:color w:val="000000"/>
          <w:kern w:val="0"/>
          <w14:ligatures w14:val="none"/>
        </w:rPr>
        <w:t> The offeror shall post the information in paragraphs (c)(1)(i) through (c)(1)(iv) of this provision in FAPIIS as required through maintaining an active registration in the System for Award Management, which can be accessed via </w:t>
      </w:r>
      <w:hyperlink r:id="rId5" w:tgtFrame="_blank" w:tooltip="https://www.sam.gov (opens in a new window)" w:history="1">
        <w:r w:rsidRPr="00230EAF">
          <w:rPr>
            <w:rFonts w:ascii="Times New Roman" w:eastAsia="Times New Roman" w:hAnsi="Times New Roman" w:cs="Times New Roman"/>
            <w:color w:val="225895"/>
            <w:kern w:val="0"/>
            <w:u w:val="single"/>
            <w:bdr w:val="none" w:sz="0" w:space="0" w:color="auto" w:frame="1"/>
            <w14:ligatures w14:val="none"/>
          </w:rPr>
          <w:t>https://www.sam.gov</w:t>
        </w:r>
      </w:hyperlink>
      <w:r w:rsidRPr="00230EAF">
        <w:rPr>
          <w:rFonts w:ascii="Times New Roman" w:eastAsia="Times New Roman" w:hAnsi="Times New Roman" w:cs="Times New Roman"/>
          <w:color w:val="000000"/>
          <w:kern w:val="0"/>
          <w14:ligatures w14:val="none"/>
        </w:rPr>
        <w:t> (see 52.204-7).</w:t>
      </w:r>
    </w:p>
    <w:p w14:paraId="25A0A0C8" w14:textId="77777777" w:rsidR="00230EAF" w:rsidRDefault="00230EAF" w:rsidP="00230EAF">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230EAF">
        <w:rPr>
          <w:rFonts w:ascii="Times New Roman" w:eastAsia="Times New Roman" w:hAnsi="Times New Roman" w:cs="Times New Roman"/>
          <w:color w:val="000000"/>
          <w:kern w:val="0"/>
          <w14:ligatures w14:val="none"/>
        </w:rPr>
        <w:t>(End of provision)</w:t>
      </w:r>
    </w:p>
    <w:p w14:paraId="05302CD8" w14:textId="77777777" w:rsidR="00D239BB" w:rsidRDefault="00D239BB" w:rsidP="00230EAF">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p>
    <w:p w14:paraId="110D0987" w14:textId="77777777" w:rsidR="002B72AF" w:rsidRDefault="002B72AF" w:rsidP="00230EAF">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p>
    <w:p w14:paraId="145D5AB5" w14:textId="77777777" w:rsidR="002B72AF" w:rsidRDefault="002B72AF" w:rsidP="00230EAF">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p>
    <w:p w14:paraId="6F5DE875" w14:textId="77777777" w:rsidR="002B72AF" w:rsidRDefault="002B72AF" w:rsidP="00230EAF">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p>
    <w:p w14:paraId="59F12765" w14:textId="77777777" w:rsidR="002B72AF" w:rsidRDefault="002B72AF" w:rsidP="00230EAF">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p>
    <w:p w14:paraId="5DE77D41" w14:textId="77777777" w:rsidR="002B72AF" w:rsidRDefault="002B72AF" w:rsidP="00230EAF">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p>
    <w:p w14:paraId="35144DCB" w14:textId="77777777" w:rsidR="002B72AF" w:rsidRDefault="002B72AF" w:rsidP="00230EAF">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p>
    <w:p w14:paraId="7F78F97A" w14:textId="77777777" w:rsidR="002B72AF" w:rsidRDefault="002B72AF" w:rsidP="00230EAF">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p>
    <w:p w14:paraId="4D6E7BE2" w14:textId="77777777" w:rsidR="008C39AE" w:rsidRDefault="008C39AE" w:rsidP="00230EAF">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p>
    <w:p w14:paraId="0E2B625A" w14:textId="2BF193FA" w:rsidR="00F575A6" w:rsidRPr="00D239BB" w:rsidRDefault="00F575A6" w:rsidP="00F575A6">
      <w:pPr>
        <w:shd w:val="clear" w:color="auto" w:fill="FFFFFF"/>
        <w:spacing w:after="150" w:line="360" w:lineRule="atLeast"/>
        <w:jc w:val="center"/>
        <w:textAlignment w:val="baseline"/>
        <w:rPr>
          <w:rFonts w:ascii="Times New Roman" w:eastAsia="Times New Roman" w:hAnsi="Times New Roman" w:cs="Times New Roman"/>
          <w:b/>
          <w:bCs/>
          <w:color w:val="000000"/>
          <w:kern w:val="0"/>
          <w14:ligatures w14:val="none"/>
        </w:rPr>
      </w:pPr>
      <w:r w:rsidRPr="00D239BB">
        <w:rPr>
          <w:rFonts w:ascii="Times New Roman" w:eastAsia="Times New Roman" w:hAnsi="Times New Roman" w:cs="Times New Roman"/>
          <w:b/>
          <w:bCs/>
          <w:color w:val="000000"/>
          <w:kern w:val="0"/>
          <w14:ligatures w14:val="none"/>
        </w:rPr>
        <w:lastRenderedPageBreak/>
        <w:t>52.209-11 Representation by Corporations Regarding Delinquent Tax Liability or a Felony Conviction under any Federal Law</w:t>
      </w:r>
      <w:r w:rsidR="00F6367A">
        <w:rPr>
          <w:rFonts w:ascii="Times New Roman" w:eastAsia="Times New Roman" w:hAnsi="Times New Roman" w:cs="Times New Roman"/>
          <w:b/>
          <w:bCs/>
          <w:color w:val="000000"/>
          <w:kern w:val="0"/>
          <w14:ligatures w14:val="none"/>
        </w:rPr>
        <w:t xml:space="preserve"> (Deviation)</w:t>
      </w:r>
    </w:p>
    <w:p w14:paraId="3168BCC3" w14:textId="4611561C" w:rsidR="00F575A6" w:rsidRPr="00D239BB" w:rsidRDefault="00F575A6" w:rsidP="00F575A6">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D239BB">
        <w:rPr>
          <w:rFonts w:ascii="Times New Roman" w:eastAsia="Times New Roman" w:hAnsi="Times New Roman" w:cs="Times New Roman"/>
          <w:color w:val="000000"/>
          <w:kern w:val="0"/>
          <w14:ligatures w14:val="none"/>
        </w:rPr>
        <w:t>Representation by Corporations Regarding Delinquent Tax Liability or a Felony Conviction under any Federal Law </w:t>
      </w:r>
      <w:r w:rsidR="00F6367A" w:rsidRPr="00F6367A">
        <w:rPr>
          <w:rFonts w:ascii="Times New Roman" w:eastAsia="Times New Roman" w:hAnsi="Times New Roman" w:cs="Times New Roman"/>
          <w:color w:val="000000"/>
          <w:kern w:val="0"/>
          <w14:ligatures w14:val="none"/>
        </w:rPr>
        <w:t xml:space="preserve">(FEB 2026) </w:t>
      </w:r>
      <w:r w:rsidRPr="00D239BB">
        <w:rPr>
          <w:rFonts w:ascii="Times New Roman" w:eastAsia="Times New Roman" w:hAnsi="Times New Roman" w:cs="Times New Roman"/>
          <w:color w:val="000000"/>
          <w:kern w:val="0"/>
          <w14:ligatures w14:val="none"/>
        </w:rPr>
        <w:t>(Deviation</w:t>
      </w:r>
      <w:r w:rsidR="00F6367A">
        <w:rPr>
          <w:rFonts w:ascii="Times New Roman" w:eastAsia="Times New Roman" w:hAnsi="Times New Roman" w:cs="Times New Roman"/>
          <w:color w:val="000000"/>
          <w:kern w:val="0"/>
          <w14:ligatures w14:val="none"/>
        </w:rPr>
        <w:t>)</w:t>
      </w:r>
    </w:p>
    <w:p w14:paraId="1A1E42CF" w14:textId="77777777" w:rsidR="00F575A6" w:rsidRPr="00D239BB" w:rsidRDefault="00F575A6" w:rsidP="00F575A6">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D239BB">
        <w:rPr>
          <w:rFonts w:ascii="Times New Roman" w:eastAsia="Times New Roman" w:hAnsi="Times New Roman" w:cs="Times New Roman"/>
          <w:color w:val="000000"/>
          <w:kern w:val="0"/>
          <w14:ligatures w14:val="none"/>
        </w:rPr>
        <w:t>(a) The Government will not enter into a contract with any corporation that—</w:t>
      </w:r>
    </w:p>
    <w:p w14:paraId="15F5BAFF" w14:textId="77777777" w:rsidR="00F575A6" w:rsidRPr="00D239BB" w:rsidRDefault="00F575A6" w:rsidP="00F575A6">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D239BB">
        <w:rPr>
          <w:rFonts w:ascii="Times New Roman" w:eastAsia="Times New Roman" w:hAnsi="Times New Roman" w:cs="Times New Roman"/>
          <w:color w:val="000000"/>
          <w:kern w:val="0"/>
          <w14:ligatures w14:val="none"/>
        </w:rPr>
        <w:t>(1)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0F137A2B" w14:textId="77777777" w:rsidR="00F575A6" w:rsidRPr="00D239BB" w:rsidRDefault="00F575A6" w:rsidP="00F575A6">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D239BB">
        <w:rPr>
          <w:rFonts w:ascii="Times New Roman" w:eastAsia="Times New Roman" w:hAnsi="Times New Roman" w:cs="Times New Roman"/>
          <w:color w:val="000000"/>
          <w:kern w:val="0"/>
          <w14:ligatures w14:val="none"/>
        </w:rPr>
        <w:t>(2)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79427991" w14:textId="77777777" w:rsidR="00F575A6" w:rsidRPr="00D239BB" w:rsidRDefault="00F575A6" w:rsidP="00F575A6">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D239BB">
        <w:rPr>
          <w:rFonts w:ascii="Times New Roman" w:eastAsia="Times New Roman" w:hAnsi="Times New Roman" w:cs="Times New Roman"/>
          <w:color w:val="000000"/>
          <w:kern w:val="0"/>
          <w14:ligatures w14:val="none"/>
        </w:rPr>
        <w:t>(b) The Offeror represents that–</w:t>
      </w:r>
    </w:p>
    <w:p w14:paraId="063EA77D" w14:textId="77777777" w:rsidR="00F575A6" w:rsidRPr="00D239BB" w:rsidRDefault="00F575A6" w:rsidP="00F575A6">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D239BB">
        <w:rPr>
          <w:rFonts w:ascii="Times New Roman" w:eastAsia="Times New Roman" w:hAnsi="Times New Roman" w:cs="Times New Roman"/>
          <w:color w:val="000000"/>
          <w:kern w:val="0"/>
          <w14:ligatures w14:val="none"/>
        </w:rPr>
        <w:t>(1) </w:t>
      </w:r>
      <w:r w:rsidRPr="002B72AF">
        <w:rPr>
          <w:rFonts w:ascii="Times New Roman" w:eastAsia="Times New Roman" w:hAnsi="Times New Roman" w:cs="Times New Roman"/>
          <w:color w:val="000000"/>
          <w:kern w:val="0"/>
          <w:highlight w:val="yellow"/>
          <w14:ligatures w14:val="none"/>
        </w:rPr>
        <w:t>It is </w:t>
      </w:r>
      <w:r w:rsidRPr="002B72AF">
        <w:rPr>
          <w:rFonts w:ascii="Times New Roman" w:eastAsia="Times New Roman" w:hAnsi="Times New Roman" w:cs="Times New Roman"/>
          <w:i/>
          <w:iCs/>
          <w:color w:val="000000"/>
          <w:kern w:val="0"/>
          <w:highlight w:val="yellow"/>
          <w14:ligatures w14:val="none"/>
        </w:rPr>
        <w:t>□</w:t>
      </w:r>
      <w:r w:rsidRPr="002B72AF">
        <w:rPr>
          <w:rFonts w:ascii="Times New Roman" w:eastAsia="Times New Roman" w:hAnsi="Times New Roman" w:cs="Times New Roman"/>
          <w:color w:val="000000"/>
          <w:kern w:val="0"/>
          <w:highlight w:val="yellow"/>
          <w14:ligatures w14:val="none"/>
        </w:rPr>
        <w:t> is not </w:t>
      </w:r>
      <w:r w:rsidRPr="002B72AF">
        <w:rPr>
          <w:rFonts w:ascii="Times New Roman" w:eastAsia="Times New Roman" w:hAnsi="Times New Roman" w:cs="Times New Roman"/>
          <w:i/>
          <w:iCs/>
          <w:color w:val="000000"/>
          <w:kern w:val="0"/>
          <w:highlight w:val="yellow"/>
          <w14:ligatures w14:val="none"/>
        </w:rPr>
        <w:t>□</w:t>
      </w:r>
      <w:r w:rsidRPr="00D239BB">
        <w:rPr>
          <w:rFonts w:ascii="Times New Roman" w:eastAsia="Times New Roman" w:hAnsi="Times New Roman" w:cs="Times New Roman"/>
          <w:color w:val="000000"/>
          <w:kern w:val="0"/>
          <w14:ligatures w14:val="none"/>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2CAC2AF9" w14:textId="77777777" w:rsidR="00F575A6" w:rsidRPr="00D239BB" w:rsidRDefault="00F575A6" w:rsidP="00F575A6">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D239BB">
        <w:rPr>
          <w:rFonts w:ascii="Times New Roman" w:eastAsia="Times New Roman" w:hAnsi="Times New Roman" w:cs="Times New Roman"/>
          <w:color w:val="000000"/>
          <w:kern w:val="0"/>
          <w14:ligatures w14:val="none"/>
        </w:rPr>
        <w:t>(2) </w:t>
      </w:r>
      <w:r w:rsidRPr="002B72AF">
        <w:rPr>
          <w:rFonts w:ascii="Times New Roman" w:eastAsia="Times New Roman" w:hAnsi="Times New Roman" w:cs="Times New Roman"/>
          <w:color w:val="000000"/>
          <w:kern w:val="0"/>
          <w:highlight w:val="yellow"/>
          <w14:ligatures w14:val="none"/>
        </w:rPr>
        <w:t>It is </w:t>
      </w:r>
      <w:r w:rsidRPr="002B72AF">
        <w:rPr>
          <w:rFonts w:ascii="Times New Roman" w:eastAsia="Times New Roman" w:hAnsi="Times New Roman" w:cs="Times New Roman"/>
          <w:i/>
          <w:iCs/>
          <w:color w:val="000000"/>
          <w:kern w:val="0"/>
          <w:highlight w:val="yellow"/>
          <w14:ligatures w14:val="none"/>
        </w:rPr>
        <w:t>□</w:t>
      </w:r>
      <w:r w:rsidRPr="002B72AF">
        <w:rPr>
          <w:rFonts w:ascii="Times New Roman" w:eastAsia="Times New Roman" w:hAnsi="Times New Roman" w:cs="Times New Roman"/>
          <w:color w:val="000000"/>
          <w:kern w:val="0"/>
          <w:highlight w:val="yellow"/>
          <w14:ligatures w14:val="none"/>
        </w:rPr>
        <w:t> is not </w:t>
      </w:r>
      <w:r w:rsidRPr="002B72AF">
        <w:rPr>
          <w:rFonts w:ascii="Times New Roman" w:eastAsia="Times New Roman" w:hAnsi="Times New Roman" w:cs="Times New Roman"/>
          <w:i/>
          <w:iCs/>
          <w:color w:val="000000"/>
          <w:kern w:val="0"/>
          <w:highlight w:val="yellow"/>
          <w14:ligatures w14:val="none"/>
        </w:rPr>
        <w:t>□</w:t>
      </w:r>
      <w:r w:rsidRPr="00D239BB">
        <w:rPr>
          <w:rFonts w:ascii="Times New Roman" w:eastAsia="Times New Roman" w:hAnsi="Times New Roman" w:cs="Times New Roman"/>
          <w:color w:val="000000"/>
          <w:kern w:val="0"/>
          <w14:ligatures w14:val="none"/>
        </w:rPr>
        <w:t xml:space="preserve"> a corporation that was convicted of a felony criminal violation under a </w:t>
      </w:r>
      <w:proofErr w:type="gramStart"/>
      <w:r w:rsidRPr="00D239BB">
        <w:rPr>
          <w:rFonts w:ascii="Times New Roman" w:eastAsia="Times New Roman" w:hAnsi="Times New Roman" w:cs="Times New Roman"/>
          <w:color w:val="000000"/>
          <w:kern w:val="0"/>
          <w14:ligatures w14:val="none"/>
        </w:rPr>
        <w:t>Federal</w:t>
      </w:r>
      <w:proofErr w:type="gramEnd"/>
      <w:r w:rsidRPr="00D239BB">
        <w:rPr>
          <w:rFonts w:ascii="Times New Roman" w:eastAsia="Times New Roman" w:hAnsi="Times New Roman" w:cs="Times New Roman"/>
          <w:color w:val="000000"/>
          <w:kern w:val="0"/>
          <w14:ligatures w14:val="none"/>
        </w:rPr>
        <w:t xml:space="preserve"> law within the preceding 24 months.</w:t>
      </w:r>
    </w:p>
    <w:p w14:paraId="1D0FF141" w14:textId="6BC63E17" w:rsidR="00F575A6" w:rsidRDefault="00F575A6" w:rsidP="00F575A6">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D239BB">
        <w:rPr>
          <w:rFonts w:ascii="Times New Roman" w:eastAsia="Times New Roman" w:hAnsi="Times New Roman" w:cs="Times New Roman"/>
          <w:color w:val="000000"/>
          <w:kern w:val="0"/>
          <w14:ligatures w14:val="none"/>
        </w:rPr>
        <w:t>(End of provision</w:t>
      </w:r>
      <w:r>
        <w:rPr>
          <w:rFonts w:ascii="Times New Roman" w:eastAsia="Times New Roman" w:hAnsi="Times New Roman" w:cs="Times New Roman"/>
          <w:color w:val="000000"/>
          <w:kern w:val="0"/>
          <w14:ligatures w14:val="none"/>
        </w:rPr>
        <w:t>)</w:t>
      </w:r>
    </w:p>
    <w:p w14:paraId="4A11A956" w14:textId="77777777" w:rsidR="00D239BB" w:rsidRPr="00F6367A" w:rsidRDefault="00D239BB" w:rsidP="00F6367A">
      <w:pPr>
        <w:rPr>
          <w:b/>
          <w:bCs/>
        </w:rPr>
      </w:pPr>
    </w:p>
    <w:p w14:paraId="25D7E8FE" w14:textId="77777777" w:rsidR="008C39AE" w:rsidRDefault="008C39AE" w:rsidP="00D239BB">
      <w:pPr>
        <w:pStyle w:val="ListParagraph"/>
        <w:rPr>
          <w:b/>
          <w:bCs/>
        </w:rPr>
      </w:pPr>
    </w:p>
    <w:p w14:paraId="44F366F7" w14:textId="77777777" w:rsidR="002B72AF" w:rsidRDefault="002B72AF" w:rsidP="00D239BB">
      <w:pPr>
        <w:pStyle w:val="ListParagraph"/>
        <w:rPr>
          <w:b/>
          <w:bCs/>
        </w:rPr>
      </w:pPr>
    </w:p>
    <w:p w14:paraId="50DC0434" w14:textId="77777777" w:rsidR="002B72AF" w:rsidRDefault="002B72AF" w:rsidP="00D239BB">
      <w:pPr>
        <w:pStyle w:val="ListParagraph"/>
        <w:rPr>
          <w:b/>
          <w:bCs/>
        </w:rPr>
      </w:pPr>
    </w:p>
    <w:p w14:paraId="6BB61874" w14:textId="77777777" w:rsidR="002B72AF" w:rsidRDefault="002B72AF" w:rsidP="00D239BB">
      <w:pPr>
        <w:pStyle w:val="ListParagraph"/>
        <w:rPr>
          <w:b/>
          <w:bCs/>
        </w:rPr>
      </w:pPr>
    </w:p>
    <w:p w14:paraId="5FFEE38C" w14:textId="77777777" w:rsidR="002B72AF" w:rsidRDefault="002B72AF" w:rsidP="00D239BB">
      <w:pPr>
        <w:pStyle w:val="ListParagraph"/>
        <w:rPr>
          <w:b/>
          <w:bCs/>
        </w:rPr>
      </w:pPr>
    </w:p>
    <w:p w14:paraId="66C8F660" w14:textId="77777777" w:rsidR="002B72AF" w:rsidRDefault="002B72AF" w:rsidP="00D239BB">
      <w:pPr>
        <w:pStyle w:val="ListParagraph"/>
        <w:rPr>
          <w:b/>
          <w:bCs/>
        </w:rPr>
      </w:pPr>
    </w:p>
    <w:p w14:paraId="1FABD2FC" w14:textId="77777777" w:rsidR="002B72AF" w:rsidRDefault="002B72AF" w:rsidP="00D239BB">
      <w:pPr>
        <w:pStyle w:val="ListParagraph"/>
        <w:rPr>
          <w:b/>
          <w:bCs/>
        </w:rPr>
      </w:pPr>
    </w:p>
    <w:p w14:paraId="1D78BA33" w14:textId="232762C3" w:rsidR="008C39AE" w:rsidRPr="008C39AE" w:rsidRDefault="008C39AE" w:rsidP="008C39AE">
      <w:pPr>
        <w:shd w:val="clear" w:color="auto" w:fill="FFFFFF"/>
        <w:spacing w:before="100" w:beforeAutospacing="1" w:after="100" w:afterAutospacing="1" w:line="240" w:lineRule="auto"/>
        <w:jc w:val="center"/>
        <w:textAlignment w:val="baseline"/>
        <w:outlineLvl w:val="3"/>
        <w:rPr>
          <w:rFonts w:ascii="Times New Roman" w:eastAsia="Times New Roman" w:hAnsi="Times New Roman" w:cs="Times New Roman"/>
          <w:b/>
          <w:bCs/>
          <w:color w:val="333333"/>
          <w:kern w:val="0"/>
          <w14:ligatures w14:val="none"/>
        </w:rPr>
      </w:pPr>
      <w:r w:rsidRPr="008C39AE">
        <w:rPr>
          <w:rFonts w:ascii="Times New Roman" w:eastAsia="Times New Roman" w:hAnsi="Times New Roman" w:cs="Times New Roman"/>
          <w:b/>
          <w:bCs/>
          <w:color w:val="333333"/>
          <w:kern w:val="0"/>
          <w:bdr w:val="none" w:sz="0" w:space="0" w:color="auto" w:frame="1"/>
          <w14:ligatures w14:val="none"/>
        </w:rPr>
        <w:lastRenderedPageBreak/>
        <w:t>52.219-1</w:t>
      </w:r>
      <w:r w:rsidRPr="008C39AE">
        <w:rPr>
          <w:rFonts w:ascii="Times New Roman" w:eastAsia="Times New Roman" w:hAnsi="Times New Roman" w:cs="Times New Roman"/>
          <w:b/>
          <w:bCs/>
          <w:color w:val="333333"/>
          <w:kern w:val="0"/>
          <w14:ligatures w14:val="none"/>
        </w:rPr>
        <w:t> Small Business Program Representations</w:t>
      </w:r>
      <w:r w:rsidR="00F6367A">
        <w:rPr>
          <w:rFonts w:ascii="Times New Roman" w:eastAsia="Times New Roman" w:hAnsi="Times New Roman" w:cs="Times New Roman"/>
          <w:b/>
          <w:bCs/>
          <w:color w:val="333333"/>
          <w:kern w:val="0"/>
          <w14:ligatures w14:val="none"/>
        </w:rPr>
        <w:t xml:space="preserve"> (Deviation)</w:t>
      </w:r>
    </w:p>
    <w:p w14:paraId="2D5B32B4" w14:textId="0BC1C9FF" w:rsidR="008C39AE" w:rsidRPr="008C39AE" w:rsidRDefault="008C39AE" w:rsidP="008C39AE">
      <w:pPr>
        <w:shd w:val="clear" w:color="auto" w:fill="FFFFFF"/>
        <w:spacing w:after="150" w:line="360" w:lineRule="atLeast"/>
        <w:jc w:val="center"/>
        <w:textAlignment w:val="baseline"/>
        <w:rPr>
          <w:rFonts w:ascii="Times New Roman" w:eastAsia="Times New Roman" w:hAnsi="Times New Roman" w:cs="Times New Roman"/>
          <w:smallCaps/>
          <w:color w:val="000000"/>
          <w:kern w:val="0"/>
          <w14:ligatures w14:val="none"/>
        </w:rPr>
      </w:pPr>
      <w:r w:rsidRPr="008C39AE">
        <w:rPr>
          <w:rFonts w:ascii="Times New Roman" w:eastAsia="Times New Roman" w:hAnsi="Times New Roman" w:cs="Times New Roman"/>
          <w:smallCaps/>
          <w:color w:val="000000"/>
          <w:kern w:val="0"/>
          <w14:ligatures w14:val="none"/>
        </w:rPr>
        <w:t>Small Business Program Representations</w:t>
      </w:r>
      <w:r w:rsidR="00F6367A">
        <w:rPr>
          <w:rFonts w:ascii="Times New Roman" w:eastAsia="Times New Roman" w:hAnsi="Times New Roman" w:cs="Times New Roman"/>
          <w:smallCaps/>
          <w:color w:val="000000"/>
          <w:kern w:val="0"/>
          <w14:ligatures w14:val="none"/>
        </w:rPr>
        <w:t xml:space="preserve"> </w:t>
      </w:r>
      <w:r w:rsidR="00F6367A" w:rsidRPr="00F6367A">
        <w:rPr>
          <w:rFonts w:ascii="Times New Roman" w:eastAsia="Times New Roman" w:hAnsi="Times New Roman" w:cs="Times New Roman"/>
          <w:smallCaps/>
          <w:color w:val="000000"/>
          <w:kern w:val="0"/>
          <w14:ligatures w14:val="none"/>
        </w:rPr>
        <w:t xml:space="preserve">(FEB 2026) </w:t>
      </w:r>
      <w:r w:rsidRPr="008C39AE">
        <w:rPr>
          <w:rFonts w:ascii="Times New Roman" w:eastAsia="Times New Roman" w:hAnsi="Times New Roman" w:cs="Times New Roman"/>
          <w:smallCaps/>
          <w:color w:val="000000"/>
          <w:kern w:val="0"/>
          <w14:ligatures w14:val="none"/>
        </w:rPr>
        <w:t xml:space="preserve"> (Deviation)</w:t>
      </w:r>
    </w:p>
    <w:p w14:paraId="1EB4ED92" w14:textId="77777777" w:rsidR="008C39AE" w:rsidRPr="008C39AE" w:rsidRDefault="008C39AE"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(a)</w:t>
      </w:r>
      <w:r w:rsidRPr="008C39AE">
        <w:rPr>
          <w:rFonts w:ascii="Times New Roman" w:eastAsia="Times New Roman" w:hAnsi="Times New Roman" w:cs="Times New Roman"/>
          <w:color w:val="000000"/>
          <w:kern w:val="0"/>
          <w14:ligatures w14:val="none"/>
        </w:rPr>
        <w:t> </w:t>
      </w:r>
      <w:r w:rsidRPr="008C39AE">
        <w:rPr>
          <w:rFonts w:ascii="Times New Roman" w:eastAsia="Times New Roman" w:hAnsi="Times New Roman" w:cs="Times New Roman"/>
          <w:i/>
          <w:iCs/>
          <w:color w:val="000000"/>
          <w:kern w:val="0"/>
          <w:bdr w:val="none" w:sz="0" w:space="0" w:color="auto" w:frame="1"/>
          <w14:ligatures w14:val="none"/>
        </w:rPr>
        <w:t>Definitions</w:t>
      </w:r>
      <w:r w:rsidRPr="008C39AE">
        <w:rPr>
          <w:rFonts w:ascii="Times New Roman" w:eastAsia="Times New Roman" w:hAnsi="Times New Roman" w:cs="Times New Roman"/>
          <w:color w:val="000000"/>
          <w:kern w:val="0"/>
          <w14:ligatures w14:val="none"/>
        </w:rPr>
        <w:t>. As used in this provision-</w:t>
      </w:r>
    </w:p>
    <w:p w14:paraId="1E0ACD23" w14:textId="77777777" w:rsidR="008C39AE" w:rsidRPr="008C39AE" w:rsidRDefault="008C39AE"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i/>
          <w:iCs/>
          <w:color w:val="000000"/>
          <w:kern w:val="0"/>
          <w:bdr w:val="none" w:sz="0" w:space="0" w:color="auto" w:frame="1"/>
          <w14:ligatures w14:val="none"/>
        </w:rPr>
        <w:t>Economically disadvantaged women-owned small business (EDWOSB) concern</w:t>
      </w:r>
      <w:r w:rsidRPr="008C39AE">
        <w:rPr>
          <w:rFonts w:ascii="Times New Roman" w:eastAsia="Times New Roman" w:hAnsi="Times New Roman" w:cs="Times New Roman"/>
          <w:color w:val="000000"/>
          <w:kern w:val="0"/>
          <w14:ligatures w14:val="none"/>
        </w:rPr>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1F6C7C0D" w14:textId="77777777" w:rsidR="008C39AE" w:rsidRPr="008C39AE" w:rsidRDefault="008C39AE"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i/>
          <w:iCs/>
          <w:color w:val="000000"/>
          <w:kern w:val="0"/>
          <w:bdr w:val="none" w:sz="0" w:space="0" w:color="auto" w:frame="1"/>
          <w14:ligatures w14:val="none"/>
        </w:rPr>
        <w:t>HUBZone small business concern </w:t>
      </w:r>
      <w:r w:rsidRPr="008C39AE">
        <w:rPr>
          <w:rFonts w:ascii="Times New Roman" w:eastAsia="Times New Roman" w:hAnsi="Times New Roman" w:cs="Times New Roman"/>
          <w:color w:val="000000"/>
          <w:kern w:val="0"/>
          <w14:ligatures w14:val="none"/>
        </w:rPr>
        <w:t>means a small business concern that meets the requirements described in </w:t>
      </w:r>
      <w:hyperlink r:id="rId6" w:tgtFrame="_blank" w:tooltip="13 CFR 126.200 (opens in a new window)" w:history="1">
        <w:r w:rsidRPr="008C39AE">
          <w:rPr>
            <w:rFonts w:ascii="Times New Roman" w:eastAsia="Times New Roman" w:hAnsi="Times New Roman" w:cs="Times New Roman"/>
            <w:color w:val="225895"/>
            <w:kern w:val="0"/>
            <w:u w:val="single"/>
            <w:bdr w:val="none" w:sz="0" w:space="0" w:color="auto" w:frame="1"/>
            <w14:ligatures w14:val="none"/>
          </w:rPr>
          <w:t>13 CFR 126.200</w:t>
        </w:r>
      </w:hyperlink>
      <w:r w:rsidRPr="008C39AE">
        <w:rPr>
          <w:rFonts w:ascii="Times New Roman" w:eastAsia="Times New Roman" w:hAnsi="Times New Roman" w:cs="Times New Roman"/>
          <w:color w:val="000000"/>
          <w:kern w:val="0"/>
          <w14:ligatures w14:val="none"/>
        </w:rPr>
        <w:t>, is certified by the Small Business Administration (SBA) and designated by SBA as a HUBZone small business concern in the Small Business Search (SBS) ( </w:t>
      </w:r>
      <w:hyperlink r:id="rId7" w:tgtFrame="_blank" w:tooltip="13 CFR 126.103 (opens in a new window)" w:history="1">
        <w:r w:rsidRPr="008C39AE">
          <w:rPr>
            <w:rFonts w:ascii="Times New Roman" w:eastAsia="Times New Roman" w:hAnsi="Times New Roman" w:cs="Times New Roman"/>
            <w:color w:val="225895"/>
            <w:kern w:val="0"/>
            <w:u w:val="single"/>
            <w:bdr w:val="none" w:sz="0" w:space="0" w:color="auto" w:frame="1"/>
            <w14:ligatures w14:val="none"/>
          </w:rPr>
          <w:t>13 CFR 126.103</w:t>
        </w:r>
      </w:hyperlink>
      <w:r w:rsidRPr="008C39AE">
        <w:rPr>
          <w:rFonts w:ascii="Times New Roman" w:eastAsia="Times New Roman" w:hAnsi="Times New Roman" w:cs="Times New Roman"/>
          <w:color w:val="000000"/>
          <w:kern w:val="0"/>
          <w14:ligatures w14:val="none"/>
        </w:rPr>
        <w:t>).</w:t>
      </w:r>
    </w:p>
    <w:p w14:paraId="1FDFCB60" w14:textId="77777777" w:rsidR="008C39AE" w:rsidRPr="008C39AE" w:rsidRDefault="008C39AE"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i/>
          <w:iCs/>
          <w:color w:val="000000"/>
          <w:kern w:val="0"/>
          <w:bdr w:val="none" w:sz="0" w:space="0" w:color="auto" w:frame="1"/>
          <w14:ligatures w14:val="none"/>
        </w:rPr>
        <w:t>Service-disabled veteran-owned small business (SDVOSB) concern eligible under the SDVOSB Program</w:t>
      </w:r>
      <w:r w:rsidRPr="008C39AE">
        <w:rPr>
          <w:rFonts w:ascii="Times New Roman" w:eastAsia="Times New Roman" w:hAnsi="Times New Roman" w:cs="Times New Roman"/>
          <w:color w:val="000000"/>
          <w:kern w:val="0"/>
          <w14:ligatures w14:val="none"/>
        </w:rPr>
        <w:t> means an SDVOSB concern that is designated in the System for Award Management (SAM) as certified by the Small Business Administration (SBA) in accordance with 13 CFR 128.300.</w:t>
      </w:r>
    </w:p>
    <w:p w14:paraId="6789F4BE" w14:textId="77777777" w:rsidR="008C39AE" w:rsidRPr="008C39AE" w:rsidRDefault="008C39AE"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i/>
          <w:iCs/>
          <w:color w:val="000000"/>
          <w:kern w:val="0"/>
          <w:bdr w:val="none" w:sz="0" w:space="0" w:color="auto" w:frame="1"/>
          <w14:ligatures w14:val="none"/>
        </w:rPr>
        <w:t>Small business concern</w:t>
      </w:r>
      <w:r w:rsidRPr="008C39AE">
        <w:rPr>
          <w:rFonts w:ascii="Times New Roman" w:eastAsia="Times New Roman" w:hAnsi="Times New Roman" w:cs="Times New Roman"/>
          <w:color w:val="000000"/>
          <w:kern w:val="0"/>
          <w14:ligatures w14:val="none"/>
        </w:rPr>
        <w:t>—</w:t>
      </w:r>
    </w:p>
    <w:p w14:paraId="327F192E" w14:textId="77777777" w:rsidR="008C39AE" w:rsidRPr="008C39AE" w:rsidRDefault="008C39AE"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(1)</w:t>
      </w:r>
      <w:r w:rsidRPr="008C39AE">
        <w:rPr>
          <w:rFonts w:ascii="Times New Roman" w:eastAsia="Times New Roman" w:hAnsi="Times New Roman" w:cs="Times New Roman"/>
          <w:color w:val="000000"/>
          <w:kern w:val="0"/>
          <w14:ligatures w14:val="none"/>
        </w:rPr>
        <w:t> Means a concern, including its affiliates, that is independently owned and operated, not dominant in its field of operation, and qualified as a small business under the criteria in 13 CFR part 121 and the size standard in paragraph (b) of this provision.</w:t>
      </w:r>
    </w:p>
    <w:p w14:paraId="4DD4B977" w14:textId="1DC9C7D8" w:rsidR="000B5CC9" w:rsidRPr="008C39AE" w:rsidRDefault="008C39AE"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(2)</w:t>
      </w:r>
      <w:r w:rsidRPr="008C39AE">
        <w:rPr>
          <w:rFonts w:ascii="Times New Roman" w:eastAsia="Times New Roman" w:hAnsi="Times New Roman" w:cs="Times New Roman"/>
          <w:color w:val="000000"/>
          <w:kern w:val="0"/>
          <w14:ligatures w14:val="none"/>
        </w:rPr>
        <w:t> </w:t>
      </w:r>
      <w:r w:rsidRPr="008C39AE">
        <w:rPr>
          <w:rFonts w:ascii="Times New Roman" w:eastAsia="Times New Roman" w:hAnsi="Times New Roman" w:cs="Times New Roman"/>
          <w:i/>
          <w:iCs/>
          <w:color w:val="000000"/>
          <w:kern w:val="0"/>
          <w:bdr w:val="none" w:sz="0" w:space="0" w:color="auto" w:frame="1"/>
          <w14:ligatures w14:val="none"/>
        </w:rPr>
        <w:t>Affiliates</w:t>
      </w:r>
      <w:r w:rsidRPr="008C39AE">
        <w:rPr>
          <w:rFonts w:ascii="Times New Roman" w:eastAsia="Times New Roman" w:hAnsi="Times New Roman" w:cs="Times New Roman"/>
          <w:color w:val="000000"/>
          <w:kern w:val="0"/>
          <w14:ligatures w14:val="none"/>
        </w:rPr>
        <w:t xml:space="preserve">, as used in this definition, means business concerns, one of whom directly or indirectly controls or has the power to control </w:t>
      </w:r>
      <w:proofErr w:type="gramStart"/>
      <w:r w:rsidRPr="008C39AE">
        <w:rPr>
          <w:rFonts w:ascii="Times New Roman" w:eastAsia="Times New Roman" w:hAnsi="Times New Roman" w:cs="Times New Roman"/>
          <w:color w:val="000000"/>
          <w:kern w:val="0"/>
          <w14:ligatures w14:val="none"/>
        </w:rPr>
        <w:t>the others</w:t>
      </w:r>
      <w:proofErr w:type="gramEnd"/>
      <w:r w:rsidRPr="008C39AE">
        <w:rPr>
          <w:rFonts w:ascii="Times New Roman" w:eastAsia="Times New Roman" w:hAnsi="Times New Roman" w:cs="Times New Roman"/>
          <w:color w:val="000000"/>
          <w:kern w:val="0"/>
          <w14:ligatures w14:val="none"/>
        </w:rPr>
        <w:t xml:space="preserve">, or a third party or </w:t>
      </w:r>
      <w:proofErr w:type="gramStart"/>
      <w:r w:rsidRPr="008C39AE">
        <w:rPr>
          <w:rFonts w:ascii="Times New Roman" w:eastAsia="Times New Roman" w:hAnsi="Times New Roman" w:cs="Times New Roman"/>
          <w:color w:val="000000"/>
          <w:kern w:val="0"/>
          <w14:ligatures w14:val="none"/>
        </w:rPr>
        <w:t>parties</w:t>
      </w:r>
      <w:proofErr w:type="gramEnd"/>
      <w:r w:rsidRPr="008C39AE">
        <w:rPr>
          <w:rFonts w:ascii="Times New Roman" w:eastAsia="Times New Roman" w:hAnsi="Times New Roman" w:cs="Times New Roman"/>
          <w:color w:val="000000"/>
          <w:kern w:val="0"/>
          <w14:ligatures w14:val="none"/>
        </w:rPr>
        <w:t xml:space="preserve"> control or have the power to control </w:t>
      </w:r>
      <w:proofErr w:type="gramStart"/>
      <w:r w:rsidRPr="008C39AE">
        <w:rPr>
          <w:rFonts w:ascii="Times New Roman" w:eastAsia="Times New Roman" w:hAnsi="Times New Roman" w:cs="Times New Roman"/>
          <w:color w:val="000000"/>
          <w:kern w:val="0"/>
          <w14:ligatures w14:val="none"/>
        </w:rPr>
        <w:t>the others</w:t>
      </w:r>
      <w:proofErr w:type="gramEnd"/>
      <w:r w:rsidRPr="008C39AE">
        <w:rPr>
          <w:rFonts w:ascii="Times New Roman" w:eastAsia="Times New Roman" w:hAnsi="Times New Roman" w:cs="Times New Roman"/>
          <w:color w:val="000000"/>
          <w:kern w:val="0"/>
          <w14:ligatures w14:val="none"/>
        </w:rPr>
        <w:t>. In determining whether affiliation exists, consideration is given to all appropriate factors including common ownership, common management, and contractual relationships. SBA determines affiliation based on the factors set forth at 13 CFR 121.103.</w:t>
      </w:r>
    </w:p>
    <w:p w14:paraId="01402CA4" w14:textId="77777777" w:rsidR="002B72AF" w:rsidRDefault="002B72AF" w:rsidP="008C39AE">
      <w:pPr>
        <w:shd w:val="clear" w:color="auto" w:fill="FFFFFF"/>
        <w:spacing w:after="150" w:line="360" w:lineRule="atLeast"/>
        <w:textAlignment w:val="baseline"/>
        <w:rPr>
          <w:rFonts w:ascii="Times New Roman" w:eastAsia="Times New Roman" w:hAnsi="Times New Roman" w:cs="Times New Roman"/>
          <w:i/>
          <w:iCs/>
          <w:color w:val="000000"/>
          <w:kern w:val="0"/>
          <w:bdr w:val="none" w:sz="0" w:space="0" w:color="auto" w:frame="1"/>
          <w14:ligatures w14:val="none"/>
        </w:rPr>
      </w:pPr>
    </w:p>
    <w:p w14:paraId="2DA0DD2D" w14:textId="77777777" w:rsidR="002B72AF" w:rsidRDefault="002B72AF" w:rsidP="008C39AE">
      <w:pPr>
        <w:shd w:val="clear" w:color="auto" w:fill="FFFFFF"/>
        <w:spacing w:after="150" w:line="360" w:lineRule="atLeast"/>
        <w:textAlignment w:val="baseline"/>
        <w:rPr>
          <w:rFonts w:ascii="Times New Roman" w:eastAsia="Times New Roman" w:hAnsi="Times New Roman" w:cs="Times New Roman"/>
          <w:i/>
          <w:iCs/>
          <w:color w:val="000000"/>
          <w:kern w:val="0"/>
          <w:bdr w:val="none" w:sz="0" w:space="0" w:color="auto" w:frame="1"/>
          <w14:ligatures w14:val="none"/>
        </w:rPr>
      </w:pPr>
    </w:p>
    <w:p w14:paraId="53934C09" w14:textId="77777777" w:rsidR="002B72AF" w:rsidRDefault="002B72AF" w:rsidP="008C39AE">
      <w:pPr>
        <w:shd w:val="clear" w:color="auto" w:fill="FFFFFF"/>
        <w:spacing w:after="150" w:line="360" w:lineRule="atLeast"/>
        <w:textAlignment w:val="baseline"/>
        <w:rPr>
          <w:rFonts w:ascii="Times New Roman" w:eastAsia="Times New Roman" w:hAnsi="Times New Roman" w:cs="Times New Roman"/>
          <w:i/>
          <w:iCs/>
          <w:color w:val="000000"/>
          <w:kern w:val="0"/>
          <w:bdr w:val="none" w:sz="0" w:space="0" w:color="auto" w:frame="1"/>
          <w14:ligatures w14:val="none"/>
        </w:rPr>
      </w:pPr>
    </w:p>
    <w:p w14:paraId="3E3332C9" w14:textId="0F51E38D" w:rsidR="008C39AE" w:rsidRPr="008C39AE" w:rsidRDefault="008C39AE"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proofErr w:type="gramStart"/>
      <w:r w:rsidRPr="008C39AE">
        <w:rPr>
          <w:rFonts w:ascii="Times New Roman" w:eastAsia="Times New Roman" w:hAnsi="Times New Roman" w:cs="Times New Roman"/>
          <w:i/>
          <w:iCs/>
          <w:color w:val="000000"/>
          <w:kern w:val="0"/>
          <w:bdr w:val="none" w:sz="0" w:space="0" w:color="auto" w:frame="1"/>
          <w14:ligatures w14:val="none"/>
        </w:rPr>
        <w:lastRenderedPageBreak/>
        <w:t>Small disadvantaged</w:t>
      </w:r>
      <w:proofErr w:type="gramEnd"/>
      <w:r w:rsidRPr="008C39AE">
        <w:rPr>
          <w:rFonts w:ascii="Times New Roman" w:eastAsia="Times New Roman" w:hAnsi="Times New Roman" w:cs="Times New Roman"/>
          <w:i/>
          <w:iCs/>
          <w:color w:val="000000"/>
          <w:kern w:val="0"/>
          <w:bdr w:val="none" w:sz="0" w:space="0" w:color="auto" w:frame="1"/>
          <w14:ligatures w14:val="none"/>
        </w:rPr>
        <w:t xml:space="preserve"> business concern</w:t>
      </w:r>
      <w:r w:rsidRPr="008C39AE">
        <w:rPr>
          <w:rFonts w:ascii="Times New Roman" w:eastAsia="Times New Roman" w:hAnsi="Times New Roman" w:cs="Times New Roman"/>
          <w:color w:val="000000"/>
          <w:kern w:val="0"/>
          <w14:ligatures w14:val="none"/>
        </w:rPr>
        <w:t> means a small business concern that-</w:t>
      </w:r>
    </w:p>
    <w:p w14:paraId="4D301320" w14:textId="77777777" w:rsidR="008C39AE" w:rsidRPr="008C39AE" w:rsidRDefault="008C39AE"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(1)</w:t>
      </w:r>
      <w:r w:rsidRPr="008C39AE">
        <w:rPr>
          <w:rFonts w:ascii="Times New Roman" w:eastAsia="Times New Roman" w:hAnsi="Times New Roman" w:cs="Times New Roman"/>
          <w:color w:val="000000"/>
          <w:kern w:val="0"/>
          <w14:ligatures w14:val="none"/>
        </w:rPr>
        <w:t>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547546C8" w14:textId="54D8D31E" w:rsidR="008C39AE" w:rsidRPr="008C39AE" w:rsidRDefault="008C39AE"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(2)</w:t>
      </w:r>
      <w:r w:rsidRPr="008C39AE">
        <w:rPr>
          <w:rFonts w:ascii="Times New Roman" w:eastAsia="Times New Roman" w:hAnsi="Times New Roman" w:cs="Times New Roman"/>
          <w:color w:val="000000"/>
          <w:kern w:val="0"/>
          <w14:ligatures w14:val="none"/>
        </w:rPr>
        <w:t> The management and daily business operations of which are controlled (as defined at 13 CFR 124.106) by individuals who meet the criteria in paragraph (1) of this definition.</w:t>
      </w:r>
    </w:p>
    <w:p w14:paraId="74D28BD7" w14:textId="229366F2" w:rsidR="008C39AE" w:rsidRPr="008C39AE" w:rsidRDefault="008C39AE"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i/>
          <w:iCs/>
          <w:color w:val="000000"/>
          <w:kern w:val="0"/>
          <w:bdr w:val="none" w:sz="0" w:space="0" w:color="auto" w:frame="1"/>
          <w14:ligatures w14:val="none"/>
        </w:rPr>
        <w:t>Women-owned small business (WOSB) concern eligible under the WOSB Program</w:t>
      </w:r>
      <w:r w:rsidRPr="008C39AE">
        <w:rPr>
          <w:rFonts w:ascii="Times New Roman" w:eastAsia="Times New Roman" w:hAnsi="Times New Roman" w:cs="Times New Roman"/>
          <w:color w:val="000000"/>
          <w:kern w:val="0"/>
          <w14:ligatures w14:val="none"/>
        </w:rPr>
        <w:t>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0C3D8C0F" w14:textId="58D5F0E8" w:rsidR="008C39AE" w:rsidRPr="008C39AE" w:rsidRDefault="008C39AE" w:rsidP="008C39AE">
      <w:pPr>
        <w:shd w:val="clear" w:color="auto" w:fill="FFFFFF"/>
        <w:spacing w:after="150" w:line="360" w:lineRule="atLeast"/>
        <w:ind w:left="720" w:hanging="72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(b)</w:t>
      </w:r>
      <w:r w:rsidRPr="00F575A6">
        <w:rPr>
          <w:rFonts w:ascii="Times New Roman" w:eastAsia="Times New Roman" w:hAnsi="Times New Roman" w:cs="Times New Roman"/>
          <w:color w:val="000000"/>
          <w:kern w:val="0"/>
          <w14:ligatures w14:val="none"/>
        </w:rPr>
        <w:t xml:space="preserve"> </w:t>
      </w:r>
      <w:r w:rsidRPr="00F575A6">
        <w:rPr>
          <w:rFonts w:ascii="Times New Roman" w:eastAsia="Times New Roman" w:hAnsi="Times New Roman" w:cs="Times New Roman"/>
          <w:color w:val="000000"/>
          <w:kern w:val="0"/>
          <w14:ligatures w14:val="none"/>
        </w:rPr>
        <w:tab/>
      </w:r>
      <w:r w:rsidRPr="008C39AE">
        <w:rPr>
          <w:rFonts w:ascii="Times New Roman" w:eastAsia="Times New Roman" w:hAnsi="Times New Roman" w:cs="Times New Roman"/>
          <w:color w:val="000000"/>
          <w:kern w:val="0"/>
          <w:bdr w:val="none" w:sz="0" w:space="0" w:color="auto" w:frame="1"/>
          <w14:ligatures w14:val="none"/>
        </w:rPr>
        <w:t>(1)</w:t>
      </w:r>
      <w:r w:rsidRPr="008C39AE">
        <w:rPr>
          <w:rFonts w:ascii="Times New Roman" w:eastAsia="Times New Roman" w:hAnsi="Times New Roman" w:cs="Times New Roman"/>
          <w:color w:val="000000"/>
          <w:kern w:val="0"/>
          <w14:ligatures w14:val="none"/>
        </w:rPr>
        <w:t> The North American Industry Classification System (NAICS) code for this acquisition is</w:t>
      </w:r>
      <w:r w:rsidR="002B72AF">
        <w:rPr>
          <w:rFonts w:ascii="Times New Roman" w:eastAsia="Times New Roman" w:hAnsi="Times New Roman" w:cs="Times New Roman"/>
          <w:color w:val="000000"/>
          <w:kern w:val="0"/>
          <w14:ligatures w14:val="none"/>
        </w:rPr>
        <w:t xml:space="preserve"> 541330</w:t>
      </w:r>
      <w:r w:rsidR="002B72AF">
        <w:rPr>
          <w:rFonts w:ascii="Times New Roman" w:eastAsia="Times New Roman" w:hAnsi="Times New Roman" w:cs="Times New Roman"/>
          <w:i/>
          <w:iCs/>
          <w:color w:val="000000"/>
          <w:kern w:val="0"/>
          <w:bdr w:val="none" w:sz="0" w:space="0" w:color="auto" w:frame="1"/>
          <w14:ligatures w14:val="none"/>
        </w:rPr>
        <w:t>.</w:t>
      </w:r>
    </w:p>
    <w:p w14:paraId="3032CB1B" w14:textId="5F2ADD52" w:rsidR="008C39AE" w:rsidRPr="008C39AE" w:rsidRDefault="008C39AE" w:rsidP="008C39AE">
      <w:pPr>
        <w:shd w:val="clear" w:color="auto" w:fill="FFFFFF"/>
        <w:spacing w:after="150" w:line="360" w:lineRule="atLeast"/>
        <w:ind w:firstLine="72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(2)</w:t>
      </w:r>
      <w:r w:rsidRPr="008C39AE">
        <w:rPr>
          <w:rFonts w:ascii="Times New Roman" w:eastAsia="Times New Roman" w:hAnsi="Times New Roman" w:cs="Times New Roman"/>
          <w:color w:val="000000"/>
          <w:kern w:val="0"/>
          <w14:ligatures w14:val="none"/>
        </w:rPr>
        <w:t> The small business size standard is </w:t>
      </w:r>
      <w:r w:rsidR="002B72AF">
        <w:rPr>
          <w:rFonts w:ascii="Times New Roman" w:eastAsia="Times New Roman" w:hAnsi="Times New Roman" w:cs="Times New Roman"/>
          <w:i/>
          <w:iCs/>
          <w:color w:val="000000"/>
          <w:kern w:val="0"/>
          <w:bdr w:val="none" w:sz="0" w:space="0" w:color="auto" w:frame="1"/>
          <w14:ligatures w14:val="none"/>
        </w:rPr>
        <w:t>$</w:t>
      </w:r>
      <w:r w:rsidR="00825F24">
        <w:rPr>
          <w:rFonts w:ascii="Times New Roman" w:eastAsia="Times New Roman" w:hAnsi="Times New Roman" w:cs="Times New Roman"/>
          <w:i/>
          <w:iCs/>
          <w:color w:val="000000"/>
          <w:kern w:val="0"/>
          <w:bdr w:val="none" w:sz="0" w:space="0" w:color="auto" w:frame="1"/>
          <w14:ligatures w14:val="none"/>
        </w:rPr>
        <w:t>25.5</w:t>
      </w:r>
      <w:r w:rsidR="002B72AF">
        <w:rPr>
          <w:rFonts w:ascii="Times New Roman" w:eastAsia="Times New Roman" w:hAnsi="Times New Roman" w:cs="Times New Roman"/>
          <w:i/>
          <w:iCs/>
          <w:color w:val="000000"/>
          <w:kern w:val="0"/>
          <w:bdr w:val="none" w:sz="0" w:space="0" w:color="auto" w:frame="1"/>
          <w14:ligatures w14:val="none"/>
        </w:rPr>
        <w:t xml:space="preserve"> million.</w:t>
      </w:r>
    </w:p>
    <w:p w14:paraId="27A6925E" w14:textId="77777777" w:rsidR="008C39AE" w:rsidRPr="008C39AE" w:rsidRDefault="008C39AE" w:rsidP="008C39AE">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(3)</w:t>
      </w:r>
      <w:r w:rsidRPr="008C39AE">
        <w:rPr>
          <w:rFonts w:ascii="Times New Roman" w:eastAsia="Times New Roman" w:hAnsi="Times New Roman" w:cs="Times New Roman"/>
          <w:color w:val="000000"/>
          <w:kern w:val="0"/>
          <w14:ligatures w14:val="none"/>
        </w:rPr>
        <w:t> The small business size standard for a concern that submits an offer, other than on a construction or service acquisition, but proposes to furnish an end item that it did not itself manufacture, process, or produce (</w:t>
      </w:r>
      <w:r w:rsidRPr="008C39AE">
        <w:rPr>
          <w:rFonts w:ascii="Times New Roman" w:eastAsia="Times New Roman" w:hAnsi="Times New Roman" w:cs="Times New Roman"/>
          <w:i/>
          <w:iCs/>
          <w:color w:val="000000"/>
          <w:kern w:val="0"/>
          <w:bdr w:val="none" w:sz="0" w:space="0" w:color="auto" w:frame="1"/>
          <w14:ligatures w14:val="none"/>
        </w:rPr>
        <w:t>i.e.</w:t>
      </w:r>
      <w:r w:rsidRPr="008C39AE">
        <w:rPr>
          <w:rFonts w:ascii="Times New Roman" w:eastAsia="Times New Roman" w:hAnsi="Times New Roman" w:cs="Times New Roman"/>
          <w:color w:val="000000"/>
          <w:kern w:val="0"/>
          <w14:ligatures w14:val="none"/>
        </w:rPr>
        <w:t>, nonmanufacturer), is 500 employees, or 150 employees for information technology value-added resellers under NAICS code 541519, if the acquisition—</w:t>
      </w:r>
    </w:p>
    <w:p w14:paraId="3C49E588" w14:textId="77777777" w:rsidR="008C39AE" w:rsidRPr="008C39AE" w:rsidRDefault="008C39AE" w:rsidP="008C39AE">
      <w:pPr>
        <w:shd w:val="clear" w:color="auto" w:fill="FFFFFF"/>
        <w:spacing w:after="150" w:line="360" w:lineRule="atLeast"/>
        <w:ind w:left="144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(i)</w:t>
      </w:r>
      <w:r w:rsidRPr="008C39AE">
        <w:rPr>
          <w:rFonts w:ascii="Times New Roman" w:eastAsia="Times New Roman" w:hAnsi="Times New Roman" w:cs="Times New Roman"/>
          <w:color w:val="000000"/>
          <w:kern w:val="0"/>
          <w14:ligatures w14:val="none"/>
        </w:rPr>
        <w:t> Is set aside for small business and has a value above the simplified acquisition threshold;</w:t>
      </w:r>
    </w:p>
    <w:p w14:paraId="79F773E2" w14:textId="77777777" w:rsidR="008C39AE" w:rsidRPr="008C39AE" w:rsidRDefault="008C39AE" w:rsidP="008C39AE">
      <w:pPr>
        <w:shd w:val="clear" w:color="auto" w:fill="FFFFFF"/>
        <w:spacing w:after="150" w:line="360" w:lineRule="atLeast"/>
        <w:ind w:left="144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(ii)</w:t>
      </w:r>
      <w:r w:rsidRPr="008C39AE">
        <w:rPr>
          <w:rFonts w:ascii="Times New Roman" w:eastAsia="Times New Roman" w:hAnsi="Times New Roman" w:cs="Times New Roman"/>
          <w:color w:val="000000"/>
          <w:kern w:val="0"/>
          <w14:ligatures w14:val="none"/>
        </w:rPr>
        <w:t> Uses the HUBZone price evaluation preference regardless of dollar value, unless the offeror waives the price evaluation preference; or</w:t>
      </w:r>
    </w:p>
    <w:p w14:paraId="2525B15F" w14:textId="77777777" w:rsidR="008C39AE" w:rsidRPr="008C39AE" w:rsidRDefault="008C39AE" w:rsidP="008C39AE">
      <w:pPr>
        <w:shd w:val="clear" w:color="auto" w:fill="FFFFFF"/>
        <w:spacing w:after="150" w:line="360" w:lineRule="atLeast"/>
        <w:ind w:left="144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(iii)</w:t>
      </w:r>
      <w:r w:rsidRPr="008C39AE">
        <w:rPr>
          <w:rFonts w:ascii="Times New Roman" w:eastAsia="Times New Roman" w:hAnsi="Times New Roman" w:cs="Times New Roman"/>
          <w:color w:val="000000"/>
          <w:kern w:val="0"/>
          <w14:ligatures w14:val="none"/>
        </w:rPr>
        <w:t> Is an 8(a), HUBZone, service-disabled veteran-owned, economically disadvantaged women-owned, or women-owned small business set-aside or sole-source award regardless of dollar value.</w:t>
      </w:r>
    </w:p>
    <w:p w14:paraId="32123E30" w14:textId="77777777" w:rsidR="008C39AE" w:rsidRDefault="008C39AE"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14:ligatures w14:val="none"/>
        </w:rPr>
        <w:t> </w:t>
      </w:r>
    </w:p>
    <w:p w14:paraId="1687AA4B" w14:textId="77777777" w:rsidR="002B72AF" w:rsidRDefault="002B72AF"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p>
    <w:p w14:paraId="328951F6" w14:textId="77777777" w:rsidR="002B72AF" w:rsidRPr="008C39AE" w:rsidRDefault="002B72AF"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p>
    <w:p w14:paraId="7356D6C4" w14:textId="246BE131" w:rsidR="008C39AE" w:rsidRPr="008C39AE" w:rsidRDefault="008C39AE"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lastRenderedPageBreak/>
        <w:t>(c)</w:t>
      </w:r>
      <w:r w:rsidRPr="008C39AE">
        <w:rPr>
          <w:rFonts w:ascii="Times New Roman" w:eastAsia="Times New Roman" w:hAnsi="Times New Roman" w:cs="Times New Roman"/>
          <w:color w:val="000000"/>
          <w:kern w:val="0"/>
          <w14:ligatures w14:val="none"/>
        </w:rPr>
        <w:t> </w:t>
      </w:r>
      <w:r w:rsidRPr="008C39AE">
        <w:rPr>
          <w:rFonts w:ascii="Times New Roman" w:eastAsia="Times New Roman" w:hAnsi="Times New Roman" w:cs="Times New Roman"/>
          <w:i/>
          <w:iCs/>
          <w:color w:val="000000"/>
          <w:kern w:val="0"/>
          <w:bdr w:val="none" w:sz="0" w:space="0" w:color="auto" w:frame="1"/>
          <w14:ligatures w14:val="none"/>
        </w:rPr>
        <w:t>Representations.</w:t>
      </w:r>
      <w:r w:rsidRPr="00F575A6">
        <w:rPr>
          <w:rFonts w:ascii="Times New Roman" w:eastAsia="Times New Roman" w:hAnsi="Times New Roman" w:cs="Times New Roman"/>
          <w:color w:val="000000"/>
          <w:kern w:val="0"/>
          <w14:ligatures w14:val="none"/>
        </w:rPr>
        <w:t xml:space="preserve"> </w:t>
      </w:r>
      <w:r w:rsidRPr="008C39AE">
        <w:rPr>
          <w:rFonts w:ascii="Times New Roman" w:eastAsia="Times New Roman" w:hAnsi="Times New Roman" w:cs="Times New Roman"/>
          <w:color w:val="000000"/>
          <w:kern w:val="0"/>
          <w:bdr w:val="none" w:sz="0" w:space="0" w:color="auto" w:frame="1"/>
          <w14:ligatures w14:val="none"/>
        </w:rPr>
        <w:t>(1)</w:t>
      </w:r>
      <w:r w:rsidRPr="008C39AE">
        <w:rPr>
          <w:rFonts w:ascii="Times New Roman" w:eastAsia="Times New Roman" w:hAnsi="Times New Roman" w:cs="Times New Roman"/>
          <w:color w:val="000000"/>
          <w:kern w:val="0"/>
          <w14:ligatures w14:val="none"/>
        </w:rPr>
        <w:t> The offeror represents as part of its offer that—</w:t>
      </w:r>
    </w:p>
    <w:p w14:paraId="657A17C9" w14:textId="77777777" w:rsidR="008C39AE" w:rsidRPr="008C39AE" w:rsidRDefault="008C39AE" w:rsidP="008C39AE">
      <w:pPr>
        <w:shd w:val="clear" w:color="auto" w:fill="FFFFFF"/>
        <w:spacing w:after="150" w:line="360" w:lineRule="atLeast"/>
        <w:ind w:firstLine="72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(i)</w:t>
      </w:r>
      <w:r w:rsidRPr="008C39AE">
        <w:rPr>
          <w:rFonts w:ascii="Times New Roman" w:eastAsia="Times New Roman" w:hAnsi="Times New Roman" w:cs="Times New Roman"/>
          <w:color w:val="000000"/>
          <w:kern w:val="0"/>
          <w14:ligatures w14:val="none"/>
        </w:rPr>
        <w:t> </w:t>
      </w:r>
      <w:r w:rsidRPr="002B72AF">
        <w:rPr>
          <w:rFonts w:ascii="Times New Roman" w:eastAsia="Times New Roman" w:hAnsi="Times New Roman" w:cs="Times New Roman"/>
          <w:color w:val="000000"/>
          <w:kern w:val="0"/>
          <w:highlight w:val="yellow"/>
          <w14:ligatures w14:val="none"/>
        </w:rPr>
        <w:t>it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is,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is not</w:t>
      </w:r>
      <w:r w:rsidRPr="008C39AE">
        <w:rPr>
          <w:rFonts w:ascii="Times New Roman" w:eastAsia="Times New Roman" w:hAnsi="Times New Roman" w:cs="Times New Roman"/>
          <w:color w:val="000000"/>
          <w:kern w:val="0"/>
          <w14:ligatures w14:val="none"/>
        </w:rPr>
        <w:t xml:space="preserve"> a small business concern; or</w:t>
      </w:r>
    </w:p>
    <w:p w14:paraId="17EF65B2" w14:textId="77777777" w:rsidR="008C39AE" w:rsidRPr="008C39AE" w:rsidRDefault="008C39AE" w:rsidP="008C39AE">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(ii</w:t>
      </w:r>
      <w:r w:rsidRPr="002B72AF">
        <w:rPr>
          <w:rFonts w:ascii="Times New Roman" w:eastAsia="Times New Roman" w:hAnsi="Times New Roman" w:cs="Times New Roman"/>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It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is,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is not</w:t>
      </w:r>
      <w:r w:rsidRPr="008C39AE">
        <w:rPr>
          <w:rFonts w:ascii="Times New Roman" w:eastAsia="Times New Roman" w:hAnsi="Times New Roman" w:cs="Times New Roman"/>
          <w:color w:val="000000"/>
          <w:kern w:val="0"/>
          <w14:ligatures w14:val="none"/>
        </w:rPr>
        <w:t xml:space="preserve"> a small business joint venture that complies with the requirements of 13 CFR 121.103(h) and 13 CFR 125.8(a) and (b). [</w:t>
      </w:r>
      <w:r w:rsidRPr="008C39AE">
        <w:rPr>
          <w:rFonts w:ascii="Times New Roman" w:eastAsia="Times New Roman" w:hAnsi="Times New Roman" w:cs="Times New Roman"/>
          <w:i/>
          <w:iCs/>
          <w:color w:val="000000"/>
          <w:kern w:val="0"/>
          <w:bdr w:val="none" w:sz="0" w:space="0" w:color="auto" w:frame="1"/>
          <w14:ligatures w14:val="none"/>
        </w:rPr>
        <w:t> The offeror shall enter the name and unique entity identifier of each party to the joint venture: __</w:t>
      </w:r>
      <w:r w:rsidRPr="008C39AE">
        <w:rPr>
          <w:rFonts w:ascii="Times New Roman" w:eastAsia="Times New Roman" w:hAnsi="Times New Roman" w:cs="Times New Roman"/>
          <w:color w:val="000000"/>
          <w:kern w:val="0"/>
          <w14:ligatures w14:val="none"/>
        </w:rPr>
        <w:t>.]</w:t>
      </w:r>
    </w:p>
    <w:p w14:paraId="561D11D0" w14:textId="77777777" w:rsidR="008C39AE" w:rsidRPr="008C39AE" w:rsidRDefault="008C39AE" w:rsidP="00F575A6">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(2)</w:t>
      </w:r>
      <w:r w:rsidRPr="008C39AE">
        <w:rPr>
          <w:rFonts w:ascii="Times New Roman" w:eastAsia="Times New Roman" w:hAnsi="Times New Roman" w:cs="Times New Roman"/>
          <w:color w:val="000000"/>
          <w:kern w:val="0"/>
          <w14:ligatures w14:val="none"/>
        </w:rPr>
        <w:t> [</w:t>
      </w:r>
      <w:r w:rsidRPr="008C39AE">
        <w:rPr>
          <w:rFonts w:ascii="Times New Roman" w:eastAsia="Times New Roman" w:hAnsi="Times New Roman" w:cs="Times New Roman"/>
          <w:i/>
          <w:iCs/>
          <w:color w:val="000000"/>
          <w:kern w:val="0"/>
          <w:bdr w:val="none" w:sz="0" w:space="0" w:color="auto" w:frame="1"/>
          <w14:ligatures w14:val="none"/>
        </w:rPr>
        <w:t>Complete only if the offeror represented itself as a small business concern in paragraph (c)(1) of this provision.]</w:t>
      </w:r>
      <w:r w:rsidRPr="008C39AE">
        <w:rPr>
          <w:rFonts w:ascii="Times New Roman" w:eastAsia="Times New Roman" w:hAnsi="Times New Roman" w:cs="Times New Roman"/>
          <w:color w:val="000000"/>
          <w:kern w:val="0"/>
          <w14:ligatures w14:val="none"/>
        </w:rPr>
        <w:t xml:space="preserve"> The offeror represents that </w:t>
      </w:r>
      <w:r w:rsidRPr="002B72AF">
        <w:rPr>
          <w:rFonts w:ascii="Times New Roman" w:eastAsia="Times New Roman" w:hAnsi="Times New Roman" w:cs="Times New Roman"/>
          <w:color w:val="000000"/>
          <w:kern w:val="0"/>
          <w:highlight w:val="yellow"/>
          <w14:ligatures w14:val="none"/>
        </w:rPr>
        <w:t>it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is,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is not</w:t>
      </w:r>
      <w:r w:rsidRPr="008C39AE">
        <w:rPr>
          <w:rFonts w:ascii="Times New Roman" w:eastAsia="Times New Roman" w:hAnsi="Times New Roman" w:cs="Times New Roman"/>
          <w:color w:val="000000"/>
          <w:kern w:val="0"/>
          <w14:ligatures w14:val="none"/>
        </w:rPr>
        <w:t xml:space="preserve"> a women-owned small disadvantage business concern.</w:t>
      </w:r>
    </w:p>
    <w:p w14:paraId="34414296" w14:textId="77777777" w:rsidR="008C39AE" w:rsidRPr="008C39AE" w:rsidRDefault="008C39AE" w:rsidP="00F575A6">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(3)</w:t>
      </w:r>
      <w:r w:rsidRPr="008C39AE">
        <w:rPr>
          <w:rFonts w:ascii="Times New Roman" w:eastAsia="Times New Roman" w:hAnsi="Times New Roman" w:cs="Times New Roman"/>
          <w:color w:val="000000"/>
          <w:kern w:val="0"/>
          <w14:ligatures w14:val="none"/>
        </w:rPr>
        <w:t> </w:t>
      </w:r>
      <w:r w:rsidRPr="008C39AE">
        <w:rPr>
          <w:rFonts w:ascii="Times New Roman" w:eastAsia="Times New Roman" w:hAnsi="Times New Roman" w:cs="Times New Roman"/>
          <w:i/>
          <w:iCs/>
          <w:color w:val="000000"/>
          <w:kern w:val="0"/>
          <w:bdr w:val="none" w:sz="0" w:space="0" w:color="auto" w:frame="1"/>
          <w14:ligatures w14:val="none"/>
        </w:rPr>
        <w:t>Women-owned small business (WOSB) joint venture eligible under the WOSB Program.</w:t>
      </w:r>
      <w:r w:rsidRPr="008C39AE">
        <w:rPr>
          <w:rFonts w:ascii="Times New Roman" w:eastAsia="Times New Roman" w:hAnsi="Times New Roman" w:cs="Times New Roman"/>
          <w:color w:val="000000"/>
          <w:kern w:val="0"/>
          <w14:ligatures w14:val="none"/>
        </w:rPr>
        <w:t xml:space="preserve"> The offeror represents as part of its offer that </w:t>
      </w:r>
      <w:r w:rsidRPr="002B72AF">
        <w:rPr>
          <w:rFonts w:ascii="Times New Roman" w:eastAsia="Times New Roman" w:hAnsi="Times New Roman" w:cs="Times New Roman"/>
          <w:color w:val="000000"/>
          <w:kern w:val="0"/>
          <w:highlight w:val="yellow"/>
          <w14:ligatures w14:val="none"/>
        </w:rPr>
        <w:t>it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is,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is not</w:t>
      </w:r>
      <w:r w:rsidRPr="008C39AE">
        <w:rPr>
          <w:rFonts w:ascii="Times New Roman" w:eastAsia="Times New Roman" w:hAnsi="Times New Roman" w:cs="Times New Roman"/>
          <w:color w:val="000000"/>
          <w:kern w:val="0"/>
          <w14:ligatures w14:val="none"/>
        </w:rPr>
        <w:t xml:space="preserve"> a joint venture that complies with the requirements of 13 CFR 127.506(a) through (c). [ </w:t>
      </w:r>
      <w:r w:rsidRPr="008C39AE">
        <w:rPr>
          <w:rFonts w:ascii="Times New Roman" w:eastAsia="Times New Roman" w:hAnsi="Times New Roman" w:cs="Times New Roman"/>
          <w:i/>
          <w:iCs/>
          <w:color w:val="000000"/>
          <w:kern w:val="0"/>
          <w:bdr w:val="none" w:sz="0" w:space="0" w:color="auto" w:frame="1"/>
          <w14:ligatures w14:val="none"/>
        </w:rPr>
        <w:t>The offeror shall enter the name and unique entity identifier of each party to the joint venture: __</w:t>
      </w:r>
      <w:r w:rsidRPr="008C39AE">
        <w:rPr>
          <w:rFonts w:ascii="Times New Roman" w:eastAsia="Times New Roman" w:hAnsi="Times New Roman" w:cs="Times New Roman"/>
          <w:color w:val="000000"/>
          <w:kern w:val="0"/>
          <w14:ligatures w14:val="none"/>
        </w:rPr>
        <w:t>.]</w:t>
      </w:r>
    </w:p>
    <w:p w14:paraId="46A44F28" w14:textId="77777777" w:rsidR="008C39AE" w:rsidRPr="008C39AE" w:rsidRDefault="008C39AE" w:rsidP="00F575A6">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(4)</w:t>
      </w:r>
      <w:r w:rsidRPr="008C39AE">
        <w:rPr>
          <w:rFonts w:ascii="Times New Roman" w:eastAsia="Times New Roman" w:hAnsi="Times New Roman" w:cs="Times New Roman"/>
          <w:color w:val="000000"/>
          <w:kern w:val="0"/>
          <w14:ligatures w14:val="none"/>
        </w:rPr>
        <w:t> </w:t>
      </w:r>
      <w:r w:rsidRPr="008C39AE">
        <w:rPr>
          <w:rFonts w:ascii="Times New Roman" w:eastAsia="Times New Roman" w:hAnsi="Times New Roman" w:cs="Times New Roman"/>
          <w:i/>
          <w:iCs/>
          <w:color w:val="000000"/>
          <w:kern w:val="0"/>
          <w:bdr w:val="none" w:sz="0" w:space="0" w:color="auto" w:frame="1"/>
          <w14:ligatures w14:val="none"/>
        </w:rPr>
        <w:t>Economically disadvantaged women-owned small business (EDWOSB) joint venture.</w:t>
      </w:r>
      <w:r w:rsidRPr="008C39AE">
        <w:rPr>
          <w:rFonts w:ascii="Times New Roman" w:eastAsia="Times New Roman" w:hAnsi="Times New Roman" w:cs="Times New Roman"/>
          <w:color w:val="000000"/>
          <w:kern w:val="0"/>
          <w14:ligatures w14:val="none"/>
        </w:rPr>
        <w:t xml:space="preserve"> The offeror represents as part of its offer </w:t>
      </w:r>
      <w:r w:rsidRPr="002B72AF">
        <w:rPr>
          <w:rFonts w:ascii="Times New Roman" w:eastAsia="Times New Roman" w:hAnsi="Times New Roman" w:cs="Times New Roman"/>
          <w:color w:val="000000"/>
          <w:kern w:val="0"/>
          <w:highlight w:val="yellow"/>
          <w14:ligatures w14:val="none"/>
        </w:rPr>
        <w:t>that it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is,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is not</w:t>
      </w:r>
      <w:r w:rsidRPr="008C39AE">
        <w:rPr>
          <w:rFonts w:ascii="Times New Roman" w:eastAsia="Times New Roman" w:hAnsi="Times New Roman" w:cs="Times New Roman"/>
          <w:color w:val="000000"/>
          <w:kern w:val="0"/>
          <w14:ligatures w14:val="none"/>
        </w:rPr>
        <w:t xml:space="preserve"> a joint venture that complies with the requirements of 13 CFR 127.506(a) through (c). [ </w:t>
      </w:r>
      <w:r w:rsidRPr="008C39AE">
        <w:rPr>
          <w:rFonts w:ascii="Times New Roman" w:eastAsia="Times New Roman" w:hAnsi="Times New Roman" w:cs="Times New Roman"/>
          <w:i/>
          <w:iCs/>
          <w:color w:val="000000"/>
          <w:kern w:val="0"/>
          <w:bdr w:val="none" w:sz="0" w:space="0" w:color="auto" w:frame="1"/>
          <w14:ligatures w14:val="none"/>
        </w:rPr>
        <w:t>The offeror shall enter the name and unique entity identifier of each party to the joint venture: __</w:t>
      </w:r>
      <w:r w:rsidRPr="008C39AE">
        <w:rPr>
          <w:rFonts w:ascii="Times New Roman" w:eastAsia="Times New Roman" w:hAnsi="Times New Roman" w:cs="Times New Roman"/>
          <w:color w:val="000000"/>
          <w:kern w:val="0"/>
          <w14:ligatures w14:val="none"/>
        </w:rPr>
        <w:t>.]</w:t>
      </w:r>
    </w:p>
    <w:p w14:paraId="287D8321" w14:textId="77777777" w:rsidR="008C39AE" w:rsidRPr="008C39AE" w:rsidRDefault="008C39AE" w:rsidP="00F575A6">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(5)</w:t>
      </w:r>
      <w:r w:rsidRPr="008C39AE">
        <w:rPr>
          <w:rFonts w:ascii="Times New Roman" w:eastAsia="Times New Roman" w:hAnsi="Times New Roman" w:cs="Times New Roman"/>
          <w:color w:val="000000"/>
          <w:kern w:val="0"/>
          <w14:ligatures w14:val="none"/>
        </w:rPr>
        <w:t> </w:t>
      </w:r>
      <w:r w:rsidRPr="008C39AE">
        <w:rPr>
          <w:rFonts w:ascii="Times New Roman" w:eastAsia="Times New Roman" w:hAnsi="Times New Roman" w:cs="Times New Roman"/>
          <w:i/>
          <w:iCs/>
          <w:color w:val="000000"/>
          <w:kern w:val="0"/>
          <w:bdr w:val="none" w:sz="0" w:space="0" w:color="auto" w:frame="1"/>
          <w14:ligatures w14:val="none"/>
        </w:rPr>
        <w:t>SDVOSB joint venture eligible under the SDVOSB Program</w:t>
      </w:r>
      <w:r w:rsidRPr="008C39AE">
        <w:rPr>
          <w:rFonts w:ascii="Times New Roman" w:eastAsia="Times New Roman" w:hAnsi="Times New Roman" w:cs="Times New Roman"/>
          <w:color w:val="000000"/>
          <w:kern w:val="0"/>
          <w14:ligatures w14:val="none"/>
        </w:rPr>
        <w:t>. [</w:t>
      </w:r>
      <w:r w:rsidRPr="008C39AE">
        <w:rPr>
          <w:rFonts w:ascii="Times New Roman" w:eastAsia="Times New Roman" w:hAnsi="Times New Roman" w:cs="Times New Roman"/>
          <w:i/>
          <w:iCs/>
          <w:color w:val="000000"/>
          <w:kern w:val="0"/>
          <w:bdr w:val="none" w:sz="0" w:space="0" w:color="auto" w:frame="1"/>
          <w14:ligatures w14:val="none"/>
        </w:rPr>
        <w:t>Complete only if the offeror is certified as a SDVOSB concern</w:t>
      </w:r>
      <w:r w:rsidRPr="008C39AE">
        <w:rPr>
          <w:rFonts w:ascii="Times New Roman" w:eastAsia="Times New Roman" w:hAnsi="Times New Roman" w:cs="Times New Roman"/>
          <w:color w:val="000000"/>
          <w:kern w:val="0"/>
          <w14:ligatures w14:val="none"/>
        </w:rPr>
        <w:t xml:space="preserve">]. The offeror represents as part of its offer that </w:t>
      </w:r>
      <w:r w:rsidRPr="002B72AF">
        <w:rPr>
          <w:rFonts w:ascii="Times New Roman" w:eastAsia="Times New Roman" w:hAnsi="Times New Roman" w:cs="Times New Roman"/>
          <w:color w:val="000000"/>
          <w:kern w:val="0"/>
          <w:highlight w:val="yellow"/>
          <w14:ligatures w14:val="none"/>
        </w:rPr>
        <w:t>it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is,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is not</w:t>
      </w:r>
      <w:r w:rsidRPr="008C39AE">
        <w:rPr>
          <w:rFonts w:ascii="Times New Roman" w:eastAsia="Times New Roman" w:hAnsi="Times New Roman" w:cs="Times New Roman"/>
          <w:color w:val="000000"/>
          <w:kern w:val="0"/>
          <w14:ligatures w14:val="none"/>
        </w:rPr>
        <w:t xml:space="preserve"> a SDVOSB joint venture eligible under the SDVOSB Program that complies with the requirements of 13 CFR 128.402. [</w:t>
      </w:r>
      <w:r w:rsidRPr="008C39AE">
        <w:rPr>
          <w:rFonts w:ascii="Times New Roman" w:eastAsia="Times New Roman" w:hAnsi="Times New Roman" w:cs="Times New Roman"/>
          <w:i/>
          <w:iCs/>
          <w:color w:val="000000"/>
          <w:kern w:val="0"/>
          <w:bdr w:val="none" w:sz="0" w:space="0" w:color="auto" w:frame="1"/>
          <w14:ligatures w14:val="none"/>
        </w:rPr>
        <w:t> The offeror shall enter the name and unique entity identifier of each party to the joint venture:__</w:t>
      </w:r>
      <w:r w:rsidRPr="008C39AE">
        <w:rPr>
          <w:rFonts w:ascii="Times New Roman" w:eastAsia="Times New Roman" w:hAnsi="Times New Roman" w:cs="Times New Roman"/>
          <w:color w:val="000000"/>
          <w:kern w:val="0"/>
          <w14:ligatures w14:val="none"/>
        </w:rPr>
        <w:t>.]</w:t>
      </w:r>
    </w:p>
    <w:p w14:paraId="721C5B68" w14:textId="77777777" w:rsidR="008C39AE" w:rsidRPr="008C39AE" w:rsidRDefault="008C39AE" w:rsidP="00F575A6">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(6)</w:t>
      </w:r>
      <w:r w:rsidRPr="008C39AE">
        <w:rPr>
          <w:rFonts w:ascii="Times New Roman" w:eastAsia="Times New Roman" w:hAnsi="Times New Roman" w:cs="Times New Roman"/>
          <w:color w:val="000000"/>
          <w:kern w:val="0"/>
          <w14:ligatures w14:val="none"/>
        </w:rPr>
        <w:t> </w:t>
      </w:r>
      <w:r w:rsidRPr="008C39AE">
        <w:rPr>
          <w:rFonts w:ascii="Times New Roman" w:eastAsia="Times New Roman" w:hAnsi="Times New Roman" w:cs="Times New Roman"/>
          <w:i/>
          <w:iCs/>
          <w:color w:val="000000"/>
          <w:kern w:val="0"/>
          <w:bdr w:val="none" w:sz="0" w:space="0" w:color="auto" w:frame="1"/>
          <w14:ligatures w14:val="none"/>
        </w:rPr>
        <w:t>HUBZone joint venture eligible under the HUBZone Program.</w:t>
      </w:r>
      <w:r w:rsidRPr="008C39AE">
        <w:rPr>
          <w:rFonts w:ascii="Times New Roman" w:eastAsia="Times New Roman" w:hAnsi="Times New Roman" w:cs="Times New Roman"/>
          <w:color w:val="000000"/>
          <w:kern w:val="0"/>
          <w14:ligatures w14:val="none"/>
        </w:rPr>
        <w:t> [</w:t>
      </w:r>
      <w:r w:rsidRPr="008C39AE">
        <w:rPr>
          <w:rFonts w:ascii="Times New Roman" w:eastAsia="Times New Roman" w:hAnsi="Times New Roman" w:cs="Times New Roman"/>
          <w:i/>
          <w:iCs/>
          <w:color w:val="000000"/>
          <w:kern w:val="0"/>
          <w:bdr w:val="none" w:sz="0" w:space="0" w:color="auto" w:frame="1"/>
          <w14:ligatures w14:val="none"/>
        </w:rPr>
        <w:t>Complete only if the offeror is a HUBZone small business concern.</w:t>
      </w:r>
      <w:r w:rsidRPr="008C39AE">
        <w:rPr>
          <w:rFonts w:ascii="Times New Roman" w:eastAsia="Times New Roman" w:hAnsi="Times New Roman" w:cs="Times New Roman"/>
          <w:color w:val="000000"/>
          <w:kern w:val="0"/>
          <w14:ligatures w14:val="none"/>
        </w:rPr>
        <w:t xml:space="preserve">] The offeror represents, as part of its offer, that </w:t>
      </w:r>
      <w:r w:rsidRPr="002B72AF">
        <w:rPr>
          <w:rFonts w:ascii="Times New Roman" w:eastAsia="Times New Roman" w:hAnsi="Times New Roman" w:cs="Times New Roman"/>
          <w:color w:val="000000"/>
          <w:kern w:val="0"/>
          <w:highlight w:val="yellow"/>
          <w14:ligatures w14:val="none"/>
        </w:rPr>
        <w:t>it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is, </w:t>
      </w:r>
      <w:r w:rsidRPr="002B72AF">
        <w:rPr>
          <w:rFonts w:ascii="Times New Roman" w:eastAsia="Times New Roman" w:hAnsi="Times New Roman" w:cs="Times New Roman"/>
          <w:i/>
          <w:iCs/>
          <w:color w:val="000000"/>
          <w:kern w:val="0"/>
          <w:highlight w:val="yellow"/>
          <w:bdr w:val="none" w:sz="0" w:space="0" w:color="auto" w:frame="1"/>
          <w14:ligatures w14:val="none"/>
        </w:rPr>
        <w:t>□</w:t>
      </w:r>
      <w:r w:rsidRPr="002B72AF">
        <w:rPr>
          <w:rFonts w:ascii="Times New Roman" w:eastAsia="Times New Roman" w:hAnsi="Times New Roman" w:cs="Times New Roman"/>
          <w:color w:val="000000"/>
          <w:kern w:val="0"/>
          <w:highlight w:val="yellow"/>
          <w14:ligatures w14:val="none"/>
        </w:rPr>
        <w:t> is not</w:t>
      </w:r>
      <w:r w:rsidRPr="008C39AE">
        <w:rPr>
          <w:rFonts w:ascii="Times New Roman" w:eastAsia="Times New Roman" w:hAnsi="Times New Roman" w:cs="Times New Roman"/>
          <w:color w:val="000000"/>
          <w:kern w:val="0"/>
          <w14:ligatures w14:val="none"/>
        </w:rPr>
        <w:t xml:space="preserve"> a HUBZone joint venture that complies with the requirements of 13 CFR 126.616(a) through (c). [ </w:t>
      </w:r>
      <w:r w:rsidRPr="008C39AE">
        <w:rPr>
          <w:rFonts w:ascii="Times New Roman" w:eastAsia="Times New Roman" w:hAnsi="Times New Roman" w:cs="Times New Roman"/>
          <w:i/>
          <w:iCs/>
          <w:color w:val="000000"/>
          <w:kern w:val="0"/>
          <w:bdr w:val="none" w:sz="0" w:space="0" w:color="auto" w:frame="1"/>
          <w14:ligatures w14:val="none"/>
        </w:rPr>
        <w:t>The offeror shall enter the name and unique entity identifier of each party to the joint venture: __</w:t>
      </w:r>
      <w:r w:rsidRPr="008C39AE">
        <w:rPr>
          <w:rFonts w:ascii="Times New Roman" w:eastAsia="Times New Roman" w:hAnsi="Times New Roman" w:cs="Times New Roman"/>
          <w:color w:val="000000"/>
          <w:kern w:val="0"/>
          <w14:ligatures w14:val="none"/>
        </w:rPr>
        <w:t>.] Each HUBZone small business concern participating in the HUBZone joint venture must be certified as a HUBZone concern.</w:t>
      </w:r>
    </w:p>
    <w:p w14:paraId="44EB9D7E" w14:textId="77777777" w:rsidR="008C39AE" w:rsidRPr="008C39AE" w:rsidRDefault="008C39AE" w:rsidP="008C39AE">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(d)</w:t>
      </w:r>
      <w:r w:rsidRPr="008C39AE">
        <w:rPr>
          <w:rFonts w:ascii="Times New Roman" w:eastAsia="Times New Roman" w:hAnsi="Times New Roman" w:cs="Times New Roman"/>
          <w:color w:val="000000"/>
          <w:kern w:val="0"/>
          <w14:ligatures w14:val="none"/>
        </w:rPr>
        <w:t> </w:t>
      </w:r>
      <w:r w:rsidRPr="008C39AE">
        <w:rPr>
          <w:rFonts w:ascii="Times New Roman" w:eastAsia="Times New Roman" w:hAnsi="Times New Roman" w:cs="Times New Roman"/>
          <w:i/>
          <w:iCs/>
          <w:color w:val="000000"/>
          <w:kern w:val="0"/>
          <w:bdr w:val="none" w:sz="0" w:space="0" w:color="auto" w:frame="1"/>
          <w14:ligatures w14:val="none"/>
        </w:rPr>
        <w:t>Notice.</w:t>
      </w:r>
      <w:r w:rsidRPr="008C39AE">
        <w:rPr>
          <w:rFonts w:ascii="Times New Roman" w:eastAsia="Times New Roman" w:hAnsi="Times New Roman" w:cs="Times New Roman"/>
          <w:color w:val="000000"/>
          <w:kern w:val="0"/>
          <w14:ligatures w14:val="none"/>
        </w:rPr>
        <w:t xml:space="preserve">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w:t>
      </w:r>
      <w:r w:rsidRPr="008C39AE">
        <w:rPr>
          <w:rFonts w:ascii="Times New Roman" w:eastAsia="Times New Roman" w:hAnsi="Times New Roman" w:cs="Times New Roman"/>
          <w:color w:val="000000"/>
          <w:kern w:val="0"/>
          <w14:ligatures w14:val="none"/>
        </w:rPr>
        <w:lastRenderedPageBreak/>
        <w:t>provision of Federal law that specifically references section 8(d) for a definition of program eligibility, will be—</w:t>
      </w:r>
    </w:p>
    <w:p w14:paraId="1E05B63B" w14:textId="77777777" w:rsidR="008C39AE" w:rsidRPr="008C39AE" w:rsidRDefault="008C39AE" w:rsidP="00F575A6">
      <w:pPr>
        <w:shd w:val="clear" w:color="auto" w:fill="FFFFFF"/>
        <w:spacing w:after="150" w:line="360" w:lineRule="atLeast"/>
        <w:ind w:firstLine="72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(1)</w:t>
      </w:r>
      <w:r w:rsidRPr="008C39AE">
        <w:rPr>
          <w:rFonts w:ascii="Times New Roman" w:eastAsia="Times New Roman" w:hAnsi="Times New Roman" w:cs="Times New Roman"/>
          <w:color w:val="000000"/>
          <w:kern w:val="0"/>
          <w14:ligatures w14:val="none"/>
        </w:rPr>
        <w:t> Punished by imposition of fine, imprisonment, or both;</w:t>
      </w:r>
    </w:p>
    <w:p w14:paraId="5C2CA589" w14:textId="77777777" w:rsidR="008C39AE" w:rsidRPr="008C39AE" w:rsidRDefault="008C39AE" w:rsidP="00F575A6">
      <w:pPr>
        <w:shd w:val="clear" w:color="auto" w:fill="FFFFFF"/>
        <w:spacing w:after="150" w:line="360" w:lineRule="atLeast"/>
        <w:ind w:firstLine="72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(2)</w:t>
      </w:r>
      <w:r w:rsidRPr="008C39AE">
        <w:rPr>
          <w:rFonts w:ascii="Times New Roman" w:eastAsia="Times New Roman" w:hAnsi="Times New Roman" w:cs="Times New Roman"/>
          <w:color w:val="000000"/>
          <w:kern w:val="0"/>
          <w14:ligatures w14:val="none"/>
        </w:rPr>
        <w:t> Subject to administrative remedies, including suspension and debarment; and</w:t>
      </w:r>
    </w:p>
    <w:p w14:paraId="37D76A23" w14:textId="77777777" w:rsidR="008C39AE" w:rsidRPr="008C39AE" w:rsidRDefault="008C39AE" w:rsidP="00F575A6">
      <w:pPr>
        <w:shd w:val="clear" w:color="auto" w:fill="FFFFFF"/>
        <w:spacing w:after="150" w:line="360" w:lineRule="atLeast"/>
        <w:ind w:firstLine="720"/>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bdr w:val="none" w:sz="0" w:space="0" w:color="auto" w:frame="1"/>
          <w14:ligatures w14:val="none"/>
        </w:rPr>
        <w:t>(3)</w:t>
      </w:r>
      <w:r w:rsidRPr="008C39AE">
        <w:rPr>
          <w:rFonts w:ascii="Times New Roman" w:eastAsia="Times New Roman" w:hAnsi="Times New Roman" w:cs="Times New Roman"/>
          <w:color w:val="000000"/>
          <w:kern w:val="0"/>
          <w14:ligatures w14:val="none"/>
        </w:rPr>
        <w:t> Ineligible for participation in programs conducted under the authority of the Act.</w:t>
      </w:r>
    </w:p>
    <w:p w14:paraId="5E0F93BC" w14:textId="77777777" w:rsidR="008C39AE" w:rsidRDefault="008C39AE" w:rsidP="008C39AE">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8C39AE">
        <w:rPr>
          <w:rFonts w:ascii="Times New Roman" w:eastAsia="Times New Roman" w:hAnsi="Times New Roman" w:cs="Times New Roman"/>
          <w:color w:val="000000"/>
          <w:kern w:val="0"/>
          <w14:ligatures w14:val="none"/>
        </w:rPr>
        <w:t>(End of provision)</w:t>
      </w:r>
    </w:p>
    <w:p w14:paraId="718626FD" w14:textId="77777777" w:rsidR="002B72AF" w:rsidRDefault="002B72AF" w:rsidP="002B72AF">
      <w:pPr>
        <w:shd w:val="clear" w:color="auto" w:fill="FFFFFF"/>
        <w:spacing w:after="150" w:line="360" w:lineRule="atLeast"/>
        <w:textAlignment w:val="baseline"/>
        <w:rPr>
          <w:rFonts w:ascii="Times New Roman" w:eastAsia="Times New Roman" w:hAnsi="Times New Roman" w:cs="Times New Roman"/>
          <w:b/>
          <w:bCs/>
          <w:color w:val="000000"/>
          <w:kern w:val="0"/>
          <w14:ligatures w14:val="none"/>
        </w:rPr>
      </w:pPr>
    </w:p>
    <w:p w14:paraId="24A453B8" w14:textId="35A762CD" w:rsidR="009509A1" w:rsidRPr="009509A1" w:rsidRDefault="009509A1" w:rsidP="009509A1">
      <w:pPr>
        <w:shd w:val="clear" w:color="auto" w:fill="FFFFFF"/>
        <w:spacing w:after="150" w:line="360" w:lineRule="atLeast"/>
        <w:jc w:val="center"/>
        <w:textAlignment w:val="baseline"/>
        <w:rPr>
          <w:rFonts w:ascii="Times New Roman" w:eastAsia="Times New Roman" w:hAnsi="Times New Roman" w:cs="Times New Roman"/>
          <w:b/>
          <w:bCs/>
          <w:color w:val="000000"/>
          <w:kern w:val="0"/>
          <w14:ligatures w14:val="none"/>
        </w:rPr>
      </w:pPr>
      <w:r w:rsidRPr="009509A1">
        <w:rPr>
          <w:rFonts w:ascii="Times New Roman" w:eastAsia="Times New Roman" w:hAnsi="Times New Roman" w:cs="Times New Roman"/>
          <w:b/>
          <w:bCs/>
          <w:color w:val="000000"/>
          <w:kern w:val="0"/>
          <w14:ligatures w14:val="none"/>
        </w:rPr>
        <w:t>52.219-28 </w:t>
      </w:r>
      <w:proofErr w:type="spellStart"/>
      <w:r w:rsidRPr="009509A1">
        <w:rPr>
          <w:rFonts w:ascii="Times New Roman" w:eastAsia="Times New Roman" w:hAnsi="Times New Roman" w:cs="Times New Roman"/>
          <w:b/>
          <w:bCs/>
          <w:color w:val="000000"/>
          <w:kern w:val="0"/>
          <w14:ligatures w14:val="none"/>
        </w:rPr>
        <w:t>Postaward</w:t>
      </w:r>
      <w:proofErr w:type="spellEnd"/>
      <w:r w:rsidRPr="009509A1">
        <w:rPr>
          <w:rFonts w:ascii="Times New Roman" w:eastAsia="Times New Roman" w:hAnsi="Times New Roman" w:cs="Times New Roman"/>
          <w:b/>
          <w:bCs/>
          <w:color w:val="000000"/>
          <w:kern w:val="0"/>
          <w14:ligatures w14:val="none"/>
        </w:rPr>
        <w:t xml:space="preserve"> Small Business Program </w:t>
      </w:r>
      <w:proofErr w:type="spellStart"/>
      <w:r w:rsidRPr="009509A1">
        <w:rPr>
          <w:rFonts w:ascii="Times New Roman" w:eastAsia="Times New Roman" w:hAnsi="Times New Roman" w:cs="Times New Roman"/>
          <w:b/>
          <w:bCs/>
          <w:color w:val="000000"/>
          <w:kern w:val="0"/>
          <w14:ligatures w14:val="none"/>
        </w:rPr>
        <w:t>Rerepresentation</w:t>
      </w:r>
      <w:proofErr w:type="spellEnd"/>
      <w:r w:rsidR="002B72AF">
        <w:rPr>
          <w:rFonts w:ascii="Times New Roman" w:eastAsia="Times New Roman" w:hAnsi="Times New Roman" w:cs="Times New Roman"/>
          <w:b/>
          <w:bCs/>
          <w:color w:val="000000"/>
          <w:kern w:val="0"/>
          <w14:ligatures w14:val="none"/>
        </w:rPr>
        <w:t xml:space="preserve"> (Deviation)</w:t>
      </w:r>
    </w:p>
    <w:p w14:paraId="0FC94309" w14:textId="253720DD" w:rsidR="009509A1" w:rsidRPr="009509A1" w:rsidRDefault="009509A1" w:rsidP="009509A1">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proofErr w:type="spellStart"/>
      <w:r w:rsidRPr="009509A1">
        <w:rPr>
          <w:rFonts w:ascii="Times New Roman" w:eastAsia="Times New Roman" w:hAnsi="Times New Roman" w:cs="Times New Roman"/>
          <w:color w:val="000000"/>
          <w:kern w:val="0"/>
          <w14:ligatures w14:val="none"/>
        </w:rPr>
        <w:t>Postaward</w:t>
      </w:r>
      <w:proofErr w:type="spellEnd"/>
      <w:r w:rsidRPr="009509A1">
        <w:rPr>
          <w:rFonts w:ascii="Times New Roman" w:eastAsia="Times New Roman" w:hAnsi="Times New Roman" w:cs="Times New Roman"/>
          <w:color w:val="000000"/>
          <w:kern w:val="0"/>
          <w14:ligatures w14:val="none"/>
        </w:rPr>
        <w:t xml:space="preserve"> Small Business Program </w:t>
      </w:r>
      <w:proofErr w:type="spellStart"/>
      <w:r w:rsidRPr="009509A1">
        <w:rPr>
          <w:rFonts w:ascii="Times New Roman" w:eastAsia="Times New Roman" w:hAnsi="Times New Roman" w:cs="Times New Roman"/>
          <w:color w:val="000000"/>
          <w:kern w:val="0"/>
          <w14:ligatures w14:val="none"/>
        </w:rPr>
        <w:t>Rerepresentation</w:t>
      </w:r>
      <w:proofErr w:type="spellEnd"/>
      <w:r w:rsidRPr="009509A1">
        <w:rPr>
          <w:rFonts w:ascii="Times New Roman" w:eastAsia="Times New Roman" w:hAnsi="Times New Roman" w:cs="Times New Roman"/>
          <w:color w:val="000000"/>
          <w:kern w:val="0"/>
          <w14:ligatures w14:val="none"/>
        </w:rPr>
        <w:t xml:space="preserve"> </w:t>
      </w:r>
      <w:r w:rsidR="002B72AF" w:rsidRPr="002B72AF">
        <w:rPr>
          <w:rFonts w:ascii="Times New Roman" w:eastAsia="Times New Roman" w:hAnsi="Times New Roman" w:cs="Times New Roman"/>
          <w:color w:val="000000"/>
          <w:kern w:val="0"/>
          <w14:ligatures w14:val="none"/>
        </w:rPr>
        <w:t xml:space="preserve">(FEB 2026) </w:t>
      </w:r>
      <w:r w:rsidRPr="009509A1">
        <w:rPr>
          <w:rFonts w:ascii="Times New Roman" w:eastAsia="Times New Roman" w:hAnsi="Times New Roman" w:cs="Times New Roman"/>
          <w:color w:val="000000"/>
          <w:kern w:val="0"/>
          <w14:ligatures w14:val="none"/>
        </w:rPr>
        <w:t>(Deviation)</w:t>
      </w:r>
    </w:p>
    <w:p w14:paraId="371D7115" w14:textId="77777777" w:rsidR="009509A1" w:rsidRPr="009509A1" w:rsidRDefault="009509A1" w:rsidP="009509A1">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(a) </w:t>
      </w:r>
      <w:r w:rsidRPr="009509A1">
        <w:rPr>
          <w:rFonts w:ascii="Times New Roman" w:eastAsia="Times New Roman" w:hAnsi="Times New Roman" w:cs="Times New Roman"/>
          <w:i/>
          <w:iCs/>
          <w:color w:val="000000"/>
          <w:kern w:val="0"/>
          <w14:ligatures w14:val="none"/>
        </w:rPr>
        <w:t>Definitions</w:t>
      </w:r>
      <w:r w:rsidRPr="009509A1">
        <w:rPr>
          <w:rFonts w:ascii="Times New Roman" w:eastAsia="Times New Roman" w:hAnsi="Times New Roman" w:cs="Times New Roman"/>
          <w:color w:val="000000"/>
          <w:kern w:val="0"/>
          <w14:ligatures w14:val="none"/>
        </w:rPr>
        <w:t>. As used in this clause—</w:t>
      </w:r>
    </w:p>
    <w:p w14:paraId="78DBC183" w14:textId="591A239B" w:rsidR="009509A1" w:rsidRPr="002F0AB2" w:rsidRDefault="009509A1" w:rsidP="009509A1">
      <w:pPr>
        <w:shd w:val="clear" w:color="auto" w:fill="FFFFFF"/>
        <w:spacing w:after="150" w:line="360" w:lineRule="atLeast"/>
        <w:textAlignment w:val="baseline"/>
        <w:rPr>
          <w:rFonts w:ascii="Times New Roman" w:eastAsia="Times New Roman" w:hAnsi="Times New Roman" w:cs="Times New Roman"/>
          <w:i/>
          <w:iCs/>
          <w:color w:val="000000"/>
          <w:kern w:val="0"/>
          <w14:ligatures w14:val="none"/>
        </w:rPr>
      </w:pPr>
      <w:r w:rsidRPr="009509A1">
        <w:rPr>
          <w:rFonts w:ascii="Times New Roman" w:eastAsia="Times New Roman" w:hAnsi="Times New Roman" w:cs="Times New Roman"/>
          <w:i/>
          <w:iCs/>
          <w:color w:val="000000"/>
          <w:kern w:val="0"/>
          <w14:ligatures w14:val="none"/>
        </w:rPr>
        <w:t>Long-term contract</w:t>
      </w:r>
      <w:r w:rsidRPr="009509A1">
        <w:rPr>
          <w:rFonts w:ascii="Times New Roman" w:eastAsia="Times New Roman" w:hAnsi="Times New Roman" w:cs="Times New Roman"/>
          <w:color w:val="000000"/>
          <w:kern w:val="0"/>
          <w14:ligatures w14:val="none"/>
        </w:rPr>
        <w:t>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22028161" w14:textId="27D0305A" w:rsidR="009509A1" w:rsidRPr="009509A1" w:rsidRDefault="009509A1" w:rsidP="009509A1">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i/>
          <w:iCs/>
          <w:color w:val="000000"/>
          <w:kern w:val="0"/>
          <w14:ligatures w14:val="none"/>
        </w:rPr>
        <w:t>Small business concern</w:t>
      </w:r>
      <w:r w:rsidRPr="009509A1">
        <w:rPr>
          <w:rFonts w:ascii="Times New Roman" w:eastAsia="Times New Roman" w:hAnsi="Times New Roman" w:cs="Times New Roman"/>
          <w:color w:val="000000"/>
          <w:kern w:val="0"/>
          <w14:ligatures w14:val="none"/>
        </w:rPr>
        <w:t>—</w:t>
      </w:r>
    </w:p>
    <w:p w14:paraId="552A2A7F" w14:textId="0CD024A8" w:rsidR="009509A1" w:rsidRPr="009509A1" w:rsidRDefault="009509A1" w:rsidP="009509A1">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(1) Means a concern, including its affiliates, that is independently owned and operated, not dominant in its field of operation, and qualified as a small business under the criteria in 13 CFR</w:t>
      </w:r>
      <w:r w:rsidRPr="002F0AB2">
        <w:rPr>
          <w:rFonts w:ascii="Times New Roman" w:eastAsia="Times New Roman" w:hAnsi="Times New Roman" w:cs="Times New Roman"/>
          <w:color w:val="000000"/>
          <w:kern w:val="0"/>
          <w14:ligatures w14:val="none"/>
        </w:rPr>
        <w:t xml:space="preserve"> </w:t>
      </w:r>
      <w:r w:rsidRPr="009509A1">
        <w:rPr>
          <w:rFonts w:ascii="Times New Roman" w:eastAsia="Times New Roman" w:hAnsi="Times New Roman" w:cs="Times New Roman"/>
          <w:color w:val="000000"/>
          <w:kern w:val="0"/>
          <w14:ligatures w14:val="none"/>
        </w:rPr>
        <w:t>part 121 and the size standard in paragraph (c) of this clause.</w:t>
      </w:r>
    </w:p>
    <w:p w14:paraId="09048012" w14:textId="5AD4D7F6" w:rsidR="009509A1" w:rsidRPr="009509A1" w:rsidRDefault="009509A1" w:rsidP="002B72AF">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(2) </w:t>
      </w:r>
      <w:r w:rsidRPr="009509A1">
        <w:rPr>
          <w:rFonts w:ascii="Times New Roman" w:eastAsia="Times New Roman" w:hAnsi="Times New Roman" w:cs="Times New Roman"/>
          <w:i/>
          <w:iCs/>
          <w:color w:val="000000"/>
          <w:kern w:val="0"/>
          <w14:ligatures w14:val="none"/>
        </w:rPr>
        <w:t>Affiliates</w:t>
      </w:r>
      <w:r w:rsidRPr="009509A1">
        <w:rPr>
          <w:rFonts w:ascii="Times New Roman" w:eastAsia="Times New Roman" w:hAnsi="Times New Roman" w:cs="Times New Roman"/>
          <w:color w:val="000000"/>
          <w:kern w:val="0"/>
          <w14:ligatures w14:val="none"/>
        </w:rPr>
        <w:t xml:space="preserve">, as used in this definition, means business concerns, one of whom directly or indirectly controls or has the power to control </w:t>
      </w:r>
      <w:proofErr w:type="gramStart"/>
      <w:r w:rsidRPr="009509A1">
        <w:rPr>
          <w:rFonts w:ascii="Times New Roman" w:eastAsia="Times New Roman" w:hAnsi="Times New Roman" w:cs="Times New Roman"/>
          <w:color w:val="000000"/>
          <w:kern w:val="0"/>
          <w14:ligatures w14:val="none"/>
        </w:rPr>
        <w:t>the others</w:t>
      </w:r>
      <w:proofErr w:type="gramEnd"/>
      <w:r w:rsidRPr="009509A1">
        <w:rPr>
          <w:rFonts w:ascii="Times New Roman" w:eastAsia="Times New Roman" w:hAnsi="Times New Roman" w:cs="Times New Roman"/>
          <w:color w:val="000000"/>
          <w:kern w:val="0"/>
          <w14:ligatures w14:val="none"/>
        </w:rPr>
        <w:t xml:space="preserve">, or a third party or </w:t>
      </w:r>
      <w:proofErr w:type="gramStart"/>
      <w:r w:rsidRPr="009509A1">
        <w:rPr>
          <w:rFonts w:ascii="Times New Roman" w:eastAsia="Times New Roman" w:hAnsi="Times New Roman" w:cs="Times New Roman"/>
          <w:color w:val="000000"/>
          <w:kern w:val="0"/>
          <w14:ligatures w14:val="none"/>
        </w:rPr>
        <w:t>parties</w:t>
      </w:r>
      <w:proofErr w:type="gramEnd"/>
      <w:r w:rsidRPr="009509A1">
        <w:rPr>
          <w:rFonts w:ascii="Times New Roman" w:eastAsia="Times New Roman" w:hAnsi="Times New Roman" w:cs="Times New Roman"/>
          <w:color w:val="000000"/>
          <w:kern w:val="0"/>
          <w14:ligatures w14:val="none"/>
        </w:rPr>
        <w:t xml:space="preserve"> control or have the power to control </w:t>
      </w:r>
      <w:proofErr w:type="gramStart"/>
      <w:r w:rsidRPr="009509A1">
        <w:rPr>
          <w:rFonts w:ascii="Times New Roman" w:eastAsia="Times New Roman" w:hAnsi="Times New Roman" w:cs="Times New Roman"/>
          <w:color w:val="000000"/>
          <w:kern w:val="0"/>
          <w14:ligatures w14:val="none"/>
        </w:rPr>
        <w:t>the others</w:t>
      </w:r>
      <w:proofErr w:type="gramEnd"/>
      <w:r w:rsidRPr="009509A1">
        <w:rPr>
          <w:rFonts w:ascii="Times New Roman" w:eastAsia="Times New Roman" w:hAnsi="Times New Roman" w:cs="Times New Roman"/>
          <w:color w:val="000000"/>
          <w:kern w:val="0"/>
          <w14:ligatures w14:val="none"/>
        </w:rPr>
        <w:t>. In determining whether affiliation exists, consideration is given to all appropriate factors including common ownership, common management, and contractual relationships. SBA determines affiliation based on the factors set forth at 13 CFR 121.103. </w:t>
      </w:r>
    </w:p>
    <w:p w14:paraId="0CB1E199" w14:textId="77777777" w:rsidR="009509A1" w:rsidRPr="009509A1" w:rsidRDefault="009509A1" w:rsidP="009509A1">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 xml:space="preserve">(b) If the Contractor represented that it was a small business concern, a small disadvantaged business concern, or a joint venture that was any of the small business concerns identified in 19.000(a)(3) prior to award of this contract, the Contractor shall </w:t>
      </w:r>
      <w:proofErr w:type="spellStart"/>
      <w:r w:rsidRPr="009509A1">
        <w:rPr>
          <w:rFonts w:ascii="Times New Roman" w:eastAsia="Times New Roman" w:hAnsi="Times New Roman" w:cs="Times New Roman"/>
          <w:color w:val="000000"/>
          <w:kern w:val="0"/>
          <w14:ligatures w14:val="none"/>
        </w:rPr>
        <w:t>rerepresent</w:t>
      </w:r>
      <w:proofErr w:type="spellEnd"/>
      <w:r w:rsidRPr="009509A1">
        <w:rPr>
          <w:rFonts w:ascii="Times New Roman" w:eastAsia="Times New Roman" w:hAnsi="Times New Roman" w:cs="Times New Roman"/>
          <w:color w:val="000000"/>
          <w:kern w:val="0"/>
          <w14:ligatures w14:val="none"/>
        </w:rPr>
        <w:t xml:space="preserve"> its size and socioeconomic status according to paragraph (e) of this clause or, if applicable, paragraph (g) of this clause, upon occurrence of any of the following:</w:t>
      </w:r>
    </w:p>
    <w:p w14:paraId="1F2860C2" w14:textId="501EF1BA" w:rsidR="009509A1" w:rsidRPr="009509A1" w:rsidRDefault="009509A1" w:rsidP="009509A1">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lastRenderedPageBreak/>
        <w:t>(1) Within 30 days after execution of a novation agreement or within 30 days after modification of the contract to include this clause, if the novation agreement was</w:t>
      </w:r>
      <w:r w:rsidRPr="002F0AB2">
        <w:rPr>
          <w:rFonts w:ascii="Times New Roman" w:eastAsia="Times New Roman" w:hAnsi="Times New Roman" w:cs="Times New Roman"/>
          <w:color w:val="000000"/>
          <w:kern w:val="0"/>
          <w14:ligatures w14:val="none"/>
        </w:rPr>
        <w:t xml:space="preserve"> </w:t>
      </w:r>
      <w:r w:rsidRPr="009509A1">
        <w:rPr>
          <w:rFonts w:ascii="Times New Roman" w:eastAsia="Times New Roman" w:hAnsi="Times New Roman" w:cs="Times New Roman"/>
          <w:color w:val="000000"/>
          <w:kern w:val="0"/>
          <w14:ligatures w14:val="none"/>
        </w:rPr>
        <w:t>executed prior to inclusion of this clause in the contract.</w:t>
      </w:r>
    </w:p>
    <w:p w14:paraId="6B14B277" w14:textId="7450C808" w:rsidR="009509A1" w:rsidRPr="009509A1" w:rsidRDefault="009509A1" w:rsidP="003B7539">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(2) Within 30 days after a merger or acquisition that does not require a novation or within 30 days after modification of the contract to include this clause, if the merger or</w:t>
      </w:r>
      <w:r w:rsidRPr="002F0AB2">
        <w:rPr>
          <w:rFonts w:ascii="Times New Roman" w:eastAsia="Times New Roman" w:hAnsi="Times New Roman" w:cs="Times New Roman"/>
          <w:color w:val="000000"/>
          <w:kern w:val="0"/>
          <w14:ligatures w14:val="none"/>
        </w:rPr>
        <w:t xml:space="preserve"> </w:t>
      </w:r>
      <w:r w:rsidRPr="009509A1">
        <w:rPr>
          <w:rFonts w:ascii="Times New Roman" w:eastAsia="Times New Roman" w:hAnsi="Times New Roman" w:cs="Times New Roman"/>
          <w:color w:val="000000"/>
          <w:kern w:val="0"/>
          <w14:ligatures w14:val="none"/>
        </w:rPr>
        <w:t>acquisition occurred prior to inclusion of this clause in the contract.</w:t>
      </w:r>
    </w:p>
    <w:p w14:paraId="140F5DB8" w14:textId="77777777" w:rsidR="009509A1" w:rsidRPr="009509A1" w:rsidRDefault="009509A1" w:rsidP="009509A1">
      <w:pPr>
        <w:shd w:val="clear" w:color="auto" w:fill="FFFFFF"/>
        <w:spacing w:after="150" w:line="360" w:lineRule="atLeast"/>
        <w:ind w:firstLine="720"/>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(3) For long-term contracts-</w:t>
      </w:r>
    </w:p>
    <w:p w14:paraId="2C8B1145" w14:textId="77777777" w:rsidR="009509A1" w:rsidRPr="009509A1" w:rsidRDefault="009509A1" w:rsidP="009509A1">
      <w:pPr>
        <w:shd w:val="clear" w:color="auto" w:fill="FFFFFF"/>
        <w:spacing w:after="150" w:line="360" w:lineRule="atLeast"/>
        <w:ind w:left="720" w:firstLine="720"/>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(i) Within 60 to 120 days prior to the end of the fifth year of the contract; and</w:t>
      </w:r>
    </w:p>
    <w:p w14:paraId="6E224B19" w14:textId="0CABE23D" w:rsidR="009509A1" w:rsidRPr="009509A1" w:rsidRDefault="009509A1" w:rsidP="009509A1">
      <w:pPr>
        <w:shd w:val="clear" w:color="auto" w:fill="FFFFFF"/>
        <w:spacing w:after="150" w:line="360" w:lineRule="atLeast"/>
        <w:ind w:left="1440"/>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(ii) Within 60 to 120 days prior to the date specified in the contract for exercising any</w:t>
      </w:r>
      <w:r w:rsidRPr="002F0AB2">
        <w:rPr>
          <w:rFonts w:ascii="Times New Roman" w:eastAsia="Times New Roman" w:hAnsi="Times New Roman" w:cs="Times New Roman"/>
          <w:color w:val="000000"/>
          <w:kern w:val="0"/>
          <w14:ligatures w14:val="none"/>
        </w:rPr>
        <w:t xml:space="preserve"> </w:t>
      </w:r>
      <w:r w:rsidRPr="009509A1">
        <w:rPr>
          <w:rFonts w:ascii="Times New Roman" w:eastAsia="Times New Roman" w:hAnsi="Times New Roman" w:cs="Times New Roman"/>
          <w:color w:val="000000"/>
          <w:kern w:val="0"/>
          <w14:ligatures w14:val="none"/>
        </w:rPr>
        <w:t>option thereafter.</w:t>
      </w:r>
    </w:p>
    <w:p w14:paraId="34A7DF6A" w14:textId="5662CE01" w:rsidR="009509A1" w:rsidRPr="009509A1" w:rsidRDefault="009509A1" w:rsidP="003B7539">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 xml:space="preserve">(c) The Contractor shall </w:t>
      </w:r>
      <w:proofErr w:type="spellStart"/>
      <w:r w:rsidRPr="009509A1">
        <w:rPr>
          <w:rFonts w:ascii="Times New Roman" w:eastAsia="Times New Roman" w:hAnsi="Times New Roman" w:cs="Times New Roman"/>
          <w:color w:val="000000"/>
          <w:kern w:val="0"/>
          <w14:ligatures w14:val="none"/>
        </w:rPr>
        <w:t>rerepresent</w:t>
      </w:r>
      <w:proofErr w:type="spellEnd"/>
      <w:r w:rsidRPr="009509A1">
        <w:rPr>
          <w:rFonts w:ascii="Times New Roman" w:eastAsia="Times New Roman" w:hAnsi="Times New Roman" w:cs="Times New Roman"/>
          <w:color w:val="000000"/>
          <w:kern w:val="0"/>
          <w14:ligatures w14:val="none"/>
        </w:rPr>
        <w:t xml:space="preserve"> its size status in accordance with the size standard in effect</w:t>
      </w:r>
      <w:r w:rsidR="003B7539" w:rsidRPr="002F0AB2">
        <w:rPr>
          <w:rFonts w:ascii="Times New Roman" w:eastAsia="Times New Roman" w:hAnsi="Times New Roman" w:cs="Times New Roman"/>
          <w:color w:val="000000"/>
          <w:kern w:val="0"/>
          <w14:ligatures w14:val="none"/>
        </w:rPr>
        <w:t xml:space="preserve"> </w:t>
      </w:r>
      <w:r w:rsidRPr="009509A1">
        <w:rPr>
          <w:rFonts w:ascii="Times New Roman" w:eastAsia="Times New Roman" w:hAnsi="Times New Roman" w:cs="Times New Roman"/>
          <w:color w:val="000000"/>
          <w:kern w:val="0"/>
          <w14:ligatures w14:val="none"/>
        </w:rPr>
        <w:t xml:space="preserve">at the time of this </w:t>
      </w:r>
      <w:proofErr w:type="spellStart"/>
      <w:r w:rsidRPr="009509A1">
        <w:rPr>
          <w:rFonts w:ascii="Times New Roman" w:eastAsia="Times New Roman" w:hAnsi="Times New Roman" w:cs="Times New Roman"/>
          <w:color w:val="000000"/>
          <w:kern w:val="0"/>
          <w14:ligatures w14:val="none"/>
        </w:rPr>
        <w:t>rerepresentation</w:t>
      </w:r>
      <w:proofErr w:type="spellEnd"/>
      <w:r w:rsidRPr="009509A1">
        <w:rPr>
          <w:rFonts w:ascii="Times New Roman" w:eastAsia="Times New Roman" w:hAnsi="Times New Roman" w:cs="Times New Roman"/>
          <w:color w:val="000000"/>
          <w:kern w:val="0"/>
          <w14:ligatures w14:val="none"/>
        </w:rPr>
        <w:t xml:space="preserve"> that corresponds to the North American Industry Classification System (NAICS) code(s) assigned to this contract. The small business size standard corresponding to this NAICS code(s) can be found at </w:t>
      </w:r>
      <w:hyperlink r:id="rId8" w:tgtFrame="_blank" w:tooltip="(opens in a new window)" w:history="1">
        <w:r w:rsidRPr="009509A1">
          <w:rPr>
            <w:rStyle w:val="Hyperlink"/>
            <w:rFonts w:ascii="Times New Roman" w:eastAsia="Times New Roman" w:hAnsi="Times New Roman" w:cs="Times New Roman"/>
            <w:kern w:val="0"/>
            <w14:ligatures w14:val="none"/>
          </w:rPr>
          <w:t>https://www.sba.gov/document/support--table-size-standards</w:t>
        </w:r>
      </w:hyperlink>
      <w:r w:rsidRPr="009509A1">
        <w:rPr>
          <w:rFonts w:ascii="Times New Roman" w:eastAsia="Times New Roman" w:hAnsi="Times New Roman" w:cs="Times New Roman"/>
          <w:color w:val="000000"/>
          <w:kern w:val="0"/>
          <w14:ligatures w14:val="none"/>
        </w:rPr>
        <w:t>.</w:t>
      </w:r>
    </w:p>
    <w:p w14:paraId="2732BD8D" w14:textId="77777777" w:rsidR="009509A1" w:rsidRPr="009509A1" w:rsidRDefault="009509A1" w:rsidP="003B7539">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(d) 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 if the acquisition—</w:t>
      </w:r>
    </w:p>
    <w:p w14:paraId="609E8E1B" w14:textId="40DB0485" w:rsidR="009509A1" w:rsidRPr="009509A1" w:rsidRDefault="009509A1" w:rsidP="003B7539">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(1) Was set aside for small business and has a value above the simplified acquisition</w:t>
      </w:r>
      <w:r w:rsidR="003B7539" w:rsidRPr="002F0AB2">
        <w:rPr>
          <w:rFonts w:ascii="Times New Roman" w:eastAsia="Times New Roman" w:hAnsi="Times New Roman" w:cs="Times New Roman"/>
          <w:color w:val="000000"/>
          <w:kern w:val="0"/>
          <w14:ligatures w14:val="none"/>
        </w:rPr>
        <w:tab/>
      </w:r>
      <w:r w:rsidRPr="009509A1">
        <w:rPr>
          <w:rFonts w:ascii="Times New Roman" w:eastAsia="Times New Roman" w:hAnsi="Times New Roman" w:cs="Times New Roman"/>
          <w:color w:val="000000"/>
          <w:kern w:val="0"/>
          <w14:ligatures w14:val="none"/>
        </w:rPr>
        <w:t xml:space="preserve"> threshold;</w:t>
      </w:r>
    </w:p>
    <w:p w14:paraId="3DBE9161" w14:textId="77777777" w:rsidR="009509A1" w:rsidRPr="009509A1" w:rsidRDefault="009509A1" w:rsidP="003B7539">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(2) Used the HUBZone price evaluation preference regardless of dollar value, unless the Contractor waived the price evaluation preference; or</w:t>
      </w:r>
    </w:p>
    <w:p w14:paraId="52DBFB79" w14:textId="77777777" w:rsidR="009509A1" w:rsidRPr="009509A1" w:rsidRDefault="009509A1" w:rsidP="003B7539">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(3) Was an 8(a), HUBZone, service-disabled veteran-owned, economically disadvantaged women-owned, or women-owned small business set-aside or sole-source award regardless of dollar value.</w:t>
      </w:r>
    </w:p>
    <w:p w14:paraId="5C4B2480" w14:textId="77777777" w:rsidR="009509A1" w:rsidRPr="009509A1" w:rsidRDefault="009509A1" w:rsidP="003B7539">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 xml:space="preserve">(e) 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w:t>
      </w:r>
      <w:r w:rsidRPr="009509A1">
        <w:rPr>
          <w:rFonts w:ascii="Times New Roman" w:eastAsia="Times New Roman" w:hAnsi="Times New Roman" w:cs="Times New Roman"/>
          <w:color w:val="000000"/>
          <w:kern w:val="0"/>
          <w14:ligatures w14:val="none"/>
        </w:rPr>
        <w:lastRenderedPageBreak/>
        <w:t>the timeframes specified in paragraph (b) of this clause, that the data have been validated or updated, and provide the date of the validation or update.</w:t>
      </w:r>
    </w:p>
    <w:p w14:paraId="49C430A5" w14:textId="1D875E17" w:rsidR="009509A1" w:rsidRPr="009509A1" w:rsidRDefault="009509A1" w:rsidP="003B7539">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(f) If the Contractor represented that it was other than a small business concern prior to award of this contract, the Contractor may, but is not required to, take the actions required by paragraphs (e) or (g) of this clause.</w:t>
      </w:r>
    </w:p>
    <w:p w14:paraId="068B043C" w14:textId="77777777" w:rsidR="009509A1" w:rsidRPr="009509A1" w:rsidRDefault="009509A1" w:rsidP="002F0AB2">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 xml:space="preserve">(g) If the Contractor does not have representations and certifications in SAM, or does not have a representation in SAM for the NAICS code applicable to this contract, the Contractor is required to complete the following </w:t>
      </w:r>
      <w:proofErr w:type="spellStart"/>
      <w:r w:rsidRPr="009509A1">
        <w:rPr>
          <w:rFonts w:ascii="Times New Roman" w:eastAsia="Times New Roman" w:hAnsi="Times New Roman" w:cs="Times New Roman"/>
          <w:color w:val="000000"/>
          <w:kern w:val="0"/>
          <w14:ligatures w14:val="none"/>
        </w:rPr>
        <w:t>rerepresentation</w:t>
      </w:r>
      <w:proofErr w:type="spellEnd"/>
      <w:r w:rsidRPr="009509A1">
        <w:rPr>
          <w:rFonts w:ascii="Times New Roman" w:eastAsia="Times New Roman" w:hAnsi="Times New Roman" w:cs="Times New Roman"/>
          <w:color w:val="000000"/>
          <w:kern w:val="0"/>
          <w14:ligatures w14:val="none"/>
        </w:rPr>
        <w:t xml:space="preserve"> and submit it to the contracting office, along with the contract number and the date on which the </w:t>
      </w:r>
      <w:proofErr w:type="spellStart"/>
      <w:r w:rsidRPr="009509A1">
        <w:rPr>
          <w:rFonts w:ascii="Times New Roman" w:eastAsia="Times New Roman" w:hAnsi="Times New Roman" w:cs="Times New Roman"/>
          <w:color w:val="000000"/>
          <w:kern w:val="0"/>
          <w14:ligatures w14:val="none"/>
        </w:rPr>
        <w:t>rerepresentation</w:t>
      </w:r>
      <w:proofErr w:type="spellEnd"/>
      <w:r w:rsidRPr="009509A1">
        <w:rPr>
          <w:rFonts w:ascii="Times New Roman" w:eastAsia="Times New Roman" w:hAnsi="Times New Roman" w:cs="Times New Roman"/>
          <w:color w:val="000000"/>
          <w:kern w:val="0"/>
          <w14:ligatures w14:val="none"/>
        </w:rPr>
        <w:t xml:space="preserve"> was completed:</w:t>
      </w:r>
    </w:p>
    <w:p w14:paraId="1E2E208E" w14:textId="77777777" w:rsidR="009509A1" w:rsidRPr="009509A1" w:rsidRDefault="009509A1" w:rsidP="002F0AB2">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 xml:space="preserve">(1) The Contractor represents </w:t>
      </w:r>
      <w:r w:rsidRPr="002B72AF">
        <w:rPr>
          <w:rFonts w:ascii="Times New Roman" w:eastAsia="Times New Roman" w:hAnsi="Times New Roman" w:cs="Times New Roman"/>
          <w:color w:val="000000"/>
          <w:kern w:val="0"/>
          <w:highlight w:val="yellow"/>
          <w14:ligatures w14:val="none"/>
        </w:rPr>
        <w:t>that it </w:t>
      </w:r>
      <w:r w:rsidRPr="002B72AF">
        <w:rPr>
          <w:rFonts w:ascii="Times New Roman" w:eastAsia="Times New Roman" w:hAnsi="Times New Roman" w:cs="Times New Roman"/>
          <w:i/>
          <w:iCs/>
          <w:color w:val="000000"/>
          <w:kern w:val="0"/>
          <w:highlight w:val="yellow"/>
          <w14:ligatures w14:val="none"/>
        </w:rPr>
        <w:t>□</w:t>
      </w:r>
      <w:r w:rsidRPr="002B72AF">
        <w:rPr>
          <w:rFonts w:ascii="Times New Roman" w:eastAsia="Times New Roman" w:hAnsi="Times New Roman" w:cs="Times New Roman"/>
          <w:color w:val="000000"/>
          <w:kern w:val="0"/>
          <w:highlight w:val="yellow"/>
          <w14:ligatures w14:val="none"/>
        </w:rPr>
        <w:t> is, </w:t>
      </w:r>
      <w:r w:rsidRPr="002B72AF">
        <w:rPr>
          <w:rFonts w:ascii="Times New Roman" w:eastAsia="Times New Roman" w:hAnsi="Times New Roman" w:cs="Times New Roman"/>
          <w:i/>
          <w:iCs/>
          <w:color w:val="000000"/>
          <w:kern w:val="0"/>
          <w:highlight w:val="yellow"/>
          <w14:ligatures w14:val="none"/>
        </w:rPr>
        <w:t>□</w:t>
      </w:r>
      <w:r w:rsidRPr="002B72AF">
        <w:rPr>
          <w:rFonts w:ascii="Times New Roman" w:eastAsia="Times New Roman" w:hAnsi="Times New Roman" w:cs="Times New Roman"/>
          <w:color w:val="000000"/>
          <w:kern w:val="0"/>
          <w:highlight w:val="yellow"/>
          <w14:ligatures w14:val="none"/>
        </w:rPr>
        <w:t> is not</w:t>
      </w:r>
      <w:r w:rsidRPr="009509A1">
        <w:rPr>
          <w:rFonts w:ascii="Times New Roman" w:eastAsia="Times New Roman" w:hAnsi="Times New Roman" w:cs="Times New Roman"/>
          <w:color w:val="000000"/>
          <w:kern w:val="0"/>
          <w14:ligatures w14:val="none"/>
        </w:rPr>
        <w:t xml:space="preserve"> a small business concern under </w:t>
      </w:r>
      <w:r w:rsidRPr="009509A1">
        <w:rPr>
          <w:rFonts w:ascii="Times New Roman" w:eastAsia="Times New Roman" w:hAnsi="Times New Roman" w:cs="Times New Roman"/>
          <w:i/>
          <w:iCs/>
          <w:color w:val="000000"/>
          <w:kern w:val="0"/>
          <w14:ligatures w14:val="none"/>
        </w:rPr>
        <w:t>NAICS Code _____</w:t>
      </w:r>
      <w:r w:rsidRPr="009509A1">
        <w:rPr>
          <w:rFonts w:ascii="Times New Roman" w:eastAsia="Times New Roman" w:hAnsi="Times New Roman" w:cs="Times New Roman"/>
          <w:color w:val="000000"/>
          <w:kern w:val="0"/>
          <w14:ligatures w14:val="none"/>
        </w:rPr>
        <w:t> assigned to </w:t>
      </w:r>
      <w:r w:rsidRPr="009509A1">
        <w:rPr>
          <w:rFonts w:ascii="Times New Roman" w:eastAsia="Times New Roman" w:hAnsi="Times New Roman" w:cs="Times New Roman"/>
          <w:i/>
          <w:iCs/>
          <w:color w:val="000000"/>
          <w:kern w:val="0"/>
          <w14:ligatures w14:val="none"/>
        </w:rPr>
        <w:t>contract number _____</w:t>
      </w:r>
      <w:r w:rsidRPr="009509A1">
        <w:rPr>
          <w:rFonts w:ascii="Times New Roman" w:eastAsia="Times New Roman" w:hAnsi="Times New Roman" w:cs="Times New Roman"/>
          <w:color w:val="000000"/>
          <w:kern w:val="0"/>
          <w14:ligatures w14:val="none"/>
        </w:rPr>
        <w:t>.</w:t>
      </w:r>
    </w:p>
    <w:p w14:paraId="6AA3A83F" w14:textId="77777777" w:rsidR="009509A1" w:rsidRPr="009509A1" w:rsidRDefault="009509A1" w:rsidP="002F0AB2">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(2) [</w:t>
      </w:r>
      <w:r w:rsidRPr="009509A1">
        <w:rPr>
          <w:rFonts w:ascii="Times New Roman" w:eastAsia="Times New Roman" w:hAnsi="Times New Roman" w:cs="Times New Roman"/>
          <w:i/>
          <w:iCs/>
          <w:color w:val="000000"/>
          <w:kern w:val="0"/>
          <w14:ligatures w14:val="none"/>
        </w:rPr>
        <w:t>Complete only if the Contractor represented itself as a small business concern in paragraph (g)(1) of this clause</w:t>
      </w:r>
      <w:r w:rsidRPr="009509A1">
        <w:rPr>
          <w:rFonts w:ascii="Times New Roman" w:eastAsia="Times New Roman" w:hAnsi="Times New Roman" w:cs="Times New Roman"/>
          <w:color w:val="000000"/>
          <w:kern w:val="0"/>
          <w14:ligatures w14:val="none"/>
        </w:rPr>
        <w:t xml:space="preserve">.] The Contractor represents that </w:t>
      </w:r>
      <w:r w:rsidRPr="002B72AF">
        <w:rPr>
          <w:rFonts w:ascii="Times New Roman" w:eastAsia="Times New Roman" w:hAnsi="Times New Roman" w:cs="Times New Roman"/>
          <w:color w:val="000000"/>
          <w:kern w:val="0"/>
          <w:highlight w:val="yellow"/>
          <w14:ligatures w14:val="none"/>
        </w:rPr>
        <w:t>it </w:t>
      </w:r>
      <w:r w:rsidRPr="002B72AF">
        <w:rPr>
          <w:rFonts w:ascii="Times New Roman" w:eastAsia="Times New Roman" w:hAnsi="Times New Roman" w:cs="Times New Roman"/>
          <w:i/>
          <w:iCs/>
          <w:color w:val="000000"/>
          <w:kern w:val="0"/>
          <w:highlight w:val="yellow"/>
          <w14:ligatures w14:val="none"/>
        </w:rPr>
        <w:t>□</w:t>
      </w:r>
      <w:r w:rsidRPr="002B72AF">
        <w:rPr>
          <w:rFonts w:ascii="Times New Roman" w:eastAsia="Times New Roman" w:hAnsi="Times New Roman" w:cs="Times New Roman"/>
          <w:color w:val="000000"/>
          <w:kern w:val="0"/>
          <w:highlight w:val="yellow"/>
          <w14:ligatures w14:val="none"/>
        </w:rPr>
        <w:t> is, </w:t>
      </w:r>
      <w:r w:rsidRPr="002B72AF">
        <w:rPr>
          <w:rFonts w:ascii="Times New Roman" w:eastAsia="Times New Roman" w:hAnsi="Times New Roman" w:cs="Times New Roman"/>
          <w:i/>
          <w:iCs/>
          <w:color w:val="000000"/>
          <w:kern w:val="0"/>
          <w:highlight w:val="yellow"/>
          <w14:ligatures w14:val="none"/>
        </w:rPr>
        <w:t>□</w:t>
      </w:r>
      <w:r w:rsidRPr="002B72AF">
        <w:rPr>
          <w:rFonts w:ascii="Times New Roman" w:eastAsia="Times New Roman" w:hAnsi="Times New Roman" w:cs="Times New Roman"/>
          <w:color w:val="000000"/>
          <w:kern w:val="0"/>
          <w:highlight w:val="yellow"/>
          <w14:ligatures w14:val="none"/>
        </w:rPr>
        <w:t> is not</w:t>
      </w:r>
      <w:r w:rsidRPr="009509A1">
        <w:rPr>
          <w:rFonts w:ascii="Times New Roman" w:eastAsia="Times New Roman" w:hAnsi="Times New Roman" w:cs="Times New Roman"/>
          <w:color w:val="000000"/>
          <w:kern w:val="0"/>
          <w14:ligatures w14:val="none"/>
        </w:rPr>
        <w:t xml:space="preserve">, a </w:t>
      </w:r>
      <w:proofErr w:type="gramStart"/>
      <w:r w:rsidRPr="009509A1">
        <w:rPr>
          <w:rFonts w:ascii="Times New Roman" w:eastAsia="Times New Roman" w:hAnsi="Times New Roman" w:cs="Times New Roman"/>
          <w:color w:val="000000"/>
          <w:kern w:val="0"/>
          <w14:ligatures w14:val="none"/>
        </w:rPr>
        <w:t>small disadvantaged</w:t>
      </w:r>
      <w:proofErr w:type="gramEnd"/>
      <w:r w:rsidRPr="009509A1">
        <w:rPr>
          <w:rFonts w:ascii="Times New Roman" w:eastAsia="Times New Roman" w:hAnsi="Times New Roman" w:cs="Times New Roman"/>
          <w:color w:val="000000"/>
          <w:kern w:val="0"/>
          <w14:ligatures w14:val="none"/>
        </w:rPr>
        <w:t xml:space="preserve"> business concern as defined in 13 CFR 124.1001.</w:t>
      </w:r>
    </w:p>
    <w:p w14:paraId="237A6FBA" w14:textId="77777777" w:rsidR="009509A1" w:rsidRPr="009509A1" w:rsidRDefault="009509A1" w:rsidP="002F0AB2">
      <w:pPr>
        <w:shd w:val="clear" w:color="auto" w:fill="FFFFFF"/>
        <w:spacing w:after="150" w:line="360" w:lineRule="atLeast"/>
        <w:ind w:left="720"/>
        <w:jc w:val="both"/>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(3) </w:t>
      </w:r>
      <w:r w:rsidRPr="009509A1">
        <w:rPr>
          <w:rFonts w:ascii="Times New Roman" w:eastAsia="Times New Roman" w:hAnsi="Times New Roman" w:cs="Times New Roman"/>
          <w:i/>
          <w:iCs/>
          <w:color w:val="000000"/>
          <w:kern w:val="0"/>
          <w14:ligatures w14:val="none"/>
        </w:rPr>
        <w:t>Women-owned small business (WOSB) joint venture eligible under the WOSB Program</w:t>
      </w:r>
      <w:r w:rsidRPr="009509A1">
        <w:rPr>
          <w:rFonts w:ascii="Times New Roman" w:eastAsia="Times New Roman" w:hAnsi="Times New Roman" w:cs="Times New Roman"/>
          <w:color w:val="000000"/>
          <w:kern w:val="0"/>
          <w14:ligatures w14:val="none"/>
        </w:rPr>
        <w:t xml:space="preserve">. The Contractor represents that </w:t>
      </w:r>
      <w:r w:rsidRPr="002B72AF">
        <w:rPr>
          <w:rFonts w:ascii="Times New Roman" w:eastAsia="Times New Roman" w:hAnsi="Times New Roman" w:cs="Times New Roman"/>
          <w:color w:val="000000"/>
          <w:kern w:val="0"/>
          <w:highlight w:val="yellow"/>
          <w14:ligatures w14:val="none"/>
        </w:rPr>
        <w:t>it </w:t>
      </w:r>
      <w:r w:rsidRPr="002B72AF">
        <w:rPr>
          <w:rFonts w:ascii="Times New Roman" w:eastAsia="Times New Roman" w:hAnsi="Times New Roman" w:cs="Times New Roman"/>
          <w:i/>
          <w:iCs/>
          <w:color w:val="000000"/>
          <w:kern w:val="0"/>
          <w:highlight w:val="yellow"/>
          <w14:ligatures w14:val="none"/>
        </w:rPr>
        <w:t>□</w:t>
      </w:r>
      <w:r w:rsidRPr="002B72AF">
        <w:rPr>
          <w:rFonts w:ascii="Times New Roman" w:eastAsia="Times New Roman" w:hAnsi="Times New Roman" w:cs="Times New Roman"/>
          <w:color w:val="000000"/>
          <w:kern w:val="0"/>
          <w:highlight w:val="yellow"/>
          <w14:ligatures w14:val="none"/>
        </w:rPr>
        <w:t> is, </w:t>
      </w:r>
      <w:r w:rsidRPr="002B72AF">
        <w:rPr>
          <w:rFonts w:ascii="Times New Roman" w:eastAsia="Times New Roman" w:hAnsi="Times New Roman" w:cs="Times New Roman"/>
          <w:i/>
          <w:iCs/>
          <w:color w:val="000000"/>
          <w:kern w:val="0"/>
          <w:highlight w:val="yellow"/>
          <w14:ligatures w14:val="none"/>
        </w:rPr>
        <w:t>□</w:t>
      </w:r>
      <w:r w:rsidRPr="002B72AF">
        <w:rPr>
          <w:rFonts w:ascii="Times New Roman" w:eastAsia="Times New Roman" w:hAnsi="Times New Roman" w:cs="Times New Roman"/>
          <w:color w:val="000000"/>
          <w:kern w:val="0"/>
          <w:highlight w:val="yellow"/>
          <w14:ligatures w14:val="none"/>
        </w:rPr>
        <w:t> is not</w:t>
      </w:r>
      <w:r w:rsidRPr="009509A1">
        <w:rPr>
          <w:rFonts w:ascii="Times New Roman" w:eastAsia="Times New Roman" w:hAnsi="Times New Roman" w:cs="Times New Roman"/>
          <w:color w:val="000000"/>
          <w:kern w:val="0"/>
          <w14:ligatures w14:val="none"/>
        </w:rPr>
        <w:t xml:space="preserve"> a joint venture that complies with the requirements of 13 CFR 127.506(a) through (c). [</w:t>
      </w:r>
      <w:r w:rsidRPr="009509A1">
        <w:rPr>
          <w:rFonts w:ascii="Times New Roman" w:eastAsia="Times New Roman" w:hAnsi="Times New Roman" w:cs="Times New Roman"/>
          <w:i/>
          <w:iCs/>
          <w:color w:val="000000"/>
          <w:kern w:val="0"/>
          <w14:ligatures w14:val="none"/>
        </w:rPr>
        <w:t> The Contractor shall enter the name and unique entity identifier of each party to the joint venture: __</w:t>
      </w:r>
      <w:r w:rsidRPr="009509A1">
        <w:rPr>
          <w:rFonts w:ascii="Times New Roman" w:eastAsia="Times New Roman" w:hAnsi="Times New Roman" w:cs="Times New Roman"/>
          <w:color w:val="000000"/>
          <w:kern w:val="0"/>
          <w14:ligatures w14:val="none"/>
        </w:rPr>
        <w:t>.]</w:t>
      </w:r>
    </w:p>
    <w:p w14:paraId="2B1CE932" w14:textId="77777777" w:rsidR="009509A1" w:rsidRPr="009509A1" w:rsidRDefault="009509A1" w:rsidP="002F0AB2">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(4) </w:t>
      </w:r>
      <w:r w:rsidRPr="009509A1">
        <w:rPr>
          <w:rFonts w:ascii="Times New Roman" w:eastAsia="Times New Roman" w:hAnsi="Times New Roman" w:cs="Times New Roman"/>
          <w:i/>
          <w:iCs/>
          <w:color w:val="000000"/>
          <w:kern w:val="0"/>
          <w14:ligatures w14:val="none"/>
        </w:rPr>
        <w:t>Economically disadvantaged women-owned small business (EDWOSB) joint venture</w:t>
      </w:r>
      <w:r w:rsidRPr="009509A1">
        <w:rPr>
          <w:rFonts w:ascii="Times New Roman" w:eastAsia="Times New Roman" w:hAnsi="Times New Roman" w:cs="Times New Roman"/>
          <w:color w:val="000000"/>
          <w:kern w:val="0"/>
          <w14:ligatures w14:val="none"/>
        </w:rPr>
        <w:t xml:space="preserve">. The Contractor represents that </w:t>
      </w:r>
      <w:r w:rsidRPr="002B72AF">
        <w:rPr>
          <w:rFonts w:ascii="Times New Roman" w:eastAsia="Times New Roman" w:hAnsi="Times New Roman" w:cs="Times New Roman"/>
          <w:color w:val="000000"/>
          <w:kern w:val="0"/>
          <w:highlight w:val="yellow"/>
          <w14:ligatures w14:val="none"/>
        </w:rPr>
        <w:t>it </w:t>
      </w:r>
      <w:r w:rsidRPr="002B72AF">
        <w:rPr>
          <w:rFonts w:ascii="Times New Roman" w:eastAsia="Times New Roman" w:hAnsi="Times New Roman" w:cs="Times New Roman"/>
          <w:i/>
          <w:iCs/>
          <w:color w:val="000000"/>
          <w:kern w:val="0"/>
          <w:highlight w:val="yellow"/>
          <w14:ligatures w14:val="none"/>
        </w:rPr>
        <w:t>□</w:t>
      </w:r>
      <w:r w:rsidRPr="002B72AF">
        <w:rPr>
          <w:rFonts w:ascii="Times New Roman" w:eastAsia="Times New Roman" w:hAnsi="Times New Roman" w:cs="Times New Roman"/>
          <w:color w:val="000000"/>
          <w:kern w:val="0"/>
          <w:highlight w:val="yellow"/>
          <w14:ligatures w14:val="none"/>
        </w:rPr>
        <w:t> is, </w:t>
      </w:r>
      <w:r w:rsidRPr="002B72AF">
        <w:rPr>
          <w:rFonts w:ascii="Times New Roman" w:eastAsia="Times New Roman" w:hAnsi="Times New Roman" w:cs="Times New Roman"/>
          <w:i/>
          <w:iCs/>
          <w:color w:val="000000"/>
          <w:kern w:val="0"/>
          <w:highlight w:val="yellow"/>
          <w14:ligatures w14:val="none"/>
        </w:rPr>
        <w:t>□</w:t>
      </w:r>
      <w:r w:rsidRPr="002B72AF">
        <w:rPr>
          <w:rFonts w:ascii="Times New Roman" w:eastAsia="Times New Roman" w:hAnsi="Times New Roman" w:cs="Times New Roman"/>
          <w:color w:val="000000"/>
          <w:kern w:val="0"/>
          <w:highlight w:val="yellow"/>
          <w14:ligatures w14:val="none"/>
        </w:rPr>
        <w:t> is not</w:t>
      </w:r>
      <w:r w:rsidRPr="009509A1">
        <w:rPr>
          <w:rFonts w:ascii="Times New Roman" w:eastAsia="Times New Roman" w:hAnsi="Times New Roman" w:cs="Times New Roman"/>
          <w:color w:val="000000"/>
          <w:kern w:val="0"/>
          <w14:ligatures w14:val="none"/>
        </w:rPr>
        <w:t xml:space="preserve"> a joint venture that complies with the requirements of 13 CFR 127.506(a) through (c). [</w:t>
      </w:r>
      <w:r w:rsidRPr="009509A1">
        <w:rPr>
          <w:rFonts w:ascii="Times New Roman" w:eastAsia="Times New Roman" w:hAnsi="Times New Roman" w:cs="Times New Roman"/>
          <w:i/>
          <w:iCs/>
          <w:color w:val="000000"/>
          <w:kern w:val="0"/>
          <w14:ligatures w14:val="none"/>
        </w:rPr>
        <w:t> The Contractor shall enter the name and unique entity identifier of each party to the joint venture: __</w:t>
      </w:r>
      <w:r w:rsidRPr="009509A1">
        <w:rPr>
          <w:rFonts w:ascii="Times New Roman" w:eastAsia="Times New Roman" w:hAnsi="Times New Roman" w:cs="Times New Roman"/>
          <w:color w:val="000000"/>
          <w:kern w:val="0"/>
          <w14:ligatures w14:val="none"/>
        </w:rPr>
        <w:t> .]</w:t>
      </w:r>
    </w:p>
    <w:p w14:paraId="0F2AE69A" w14:textId="77777777" w:rsidR="009509A1" w:rsidRPr="009509A1" w:rsidRDefault="009509A1" w:rsidP="002F0AB2">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(5) </w:t>
      </w:r>
      <w:r w:rsidRPr="009509A1">
        <w:rPr>
          <w:rFonts w:ascii="Times New Roman" w:eastAsia="Times New Roman" w:hAnsi="Times New Roman" w:cs="Times New Roman"/>
          <w:i/>
          <w:iCs/>
          <w:color w:val="000000"/>
          <w:kern w:val="0"/>
          <w14:ligatures w14:val="none"/>
        </w:rPr>
        <w:t>Service-disabled veteran-owned small business (SDVOSB) joint venture eligible under the SDVOSB Program</w:t>
      </w:r>
      <w:r w:rsidRPr="009509A1">
        <w:rPr>
          <w:rFonts w:ascii="Times New Roman" w:eastAsia="Times New Roman" w:hAnsi="Times New Roman" w:cs="Times New Roman"/>
          <w:color w:val="000000"/>
          <w:kern w:val="0"/>
          <w14:ligatures w14:val="none"/>
        </w:rPr>
        <w:t xml:space="preserve">. The Contractor represents </w:t>
      </w:r>
      <w:r w:rsidRPr="002B72AF">
        <w:rPr>
          <w:rFonts w:ascii="Times New Roman" w:eastAsia="Times New Roman" w:hAnsi="Times New Roman" w:cs="Times New Roman"/>
          <w:color w:val="000000"/>
          <w:kern w:val="0"/>
          <w:highlight w:val="yellow"/>
          <w14:ligatures w14:val="none"/>
        </w:rPr>
        <w:t>that it </w:t>
      </w:r>
      <w:r w:rsidRPr="002B72AF">
        <w:rPr>
          <w:rFonts w:ascii="Times New Roman" w:eastAsia="Times New Roman" w:hAnsi="Times New Roman" w:cs="Times New Roman"/>
          <w:i/>
          <w:iCs/>
          <w:color w:val="000000"/>
          <w:kern w:val="0"/>
          <w:highlight w:val="yellow"/>
          <w14:ligatures w14:val="none"/>
        </w:rPr>
        <w:t>□</w:t>
      </w:r>
      <w:r w:rsidRPr="002B72AF">
        <w:rPr>
          <w:rFonts w:ascii="Times New Roman" w:eastAsia="Times New Roman" w:hAnsi="Times New Roman" w:cs="Times New Roman"/>
          <w:color w:val="000000"/>
          <w:kern w:val="0"/>
          <w:highlight w:val="yellow"/>
          <w14:ligatures w14:val="none"/>
        </w:rPr>
        <w:t> is, </w:t>
      </w:r>
      <w:r w:rsidRPr="002B72AF">
        <w:rPr>
          <w:rFonts w:ascii="Times New Roman" w:eastAsia="Times New Roman" w:hAnsi="Times New Roman" w:cs="Times New Roman"/>
          <w:i/>
          <w:iCs/>
          <w:color w:val="000000"/>
          <w:kern w:val="0"/>
          <w:highlight w:val="yellow"/>
          <w14:ligatures w14:val="none"/>
        </w:rPr>
        <w:t>□</w:t>
      </w:r>
      <w:r w:rsidRPr="002B72AF">
        <w:rPr>
          <w:rFonts w:ascii="Times New Roman" w:eastAsia="Times New Roman" w:hAnsi="Times New Roman" w:cs="Times New Roman"/>
          <w:color w:val="000000"/>
          <w:kern w:val="0"/>
          <w:highlight w:val="yellow"/>
          <w14:ligatures w14:val="none"/>
        </w:rPr>
        <w:t> is not</w:t>
      </w:r>
      <w:r w:rsidRPr="009509A1">
        <w:rPr>
          <w:rFonts w:ascii="Times New Roman" w:eastAsia="Times New Roman" w:hAnsi="Times New Roman" w:cs="Times New Roman"/>
          <w:color w:val="000000"/>
          <w:kern w:val="0"/>
          <w14:ligatures w14:val="none"/>
        </w:rPr>
        <w:t xml:space="preserve"> an SDVOSB joint venture eligible under the SDVOSB Program that complies with the requirements of 13 CFR 128.402. [</w:t>
      </w:r>
      <w:r w:rsidRPr="009509A1">
        <w:rPr>
          <w:rFonts w:ascii="Times New Roman" w:eastAsia="Times New Roman" w:hAnsi="Times New Roman" w:cs="Times New Roman"/>
          <w:i/>
          <w:iCs/>
          <w:color w:val="000000"/>
          <w:kern w:val="0"/>
          <w14:ligatures w14:val="none"/>
        </w:rPr>
        <w:t> The Contractor shall enter the name and unique entity identifier of each party to the joint venture: __.</w:t>
      </w:r>
      <w:r w:rsidRPr="009509A1">
        <w:rPr>
          <w:rFonts w:ascii="Times New Roman" w:eastAsia="Times New Roman" w:hAnsi="Times New Roman" w:cs="Times New Roman"/>
          <w:color w:val="000000"/>
          <w:kern w:val="0"/>
          <w14:ligatures w14:val="none"/>
        </w:rPr>
        <w:t>]</w:t>
      </w:r>
    </w:p>
    <w:p w14:paraId="7BDD67B3" w14:textId="77777777" w:rsidR="009509A1" w:rsidRPr="009509A1" w:rsidRDefault="009509A1" w:rsidP="002F0AB2">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(6) </w:t>
      </w:r>
      <w:r w:rsidRPr="009509A1">
        <w:rPr>
          <w:rFonts w:ascii="Times New Roman" w:eastAsia="Times New Roman" w:hAnsi="Times New Roman" w:cs="Times New Roman"/>
          <w:i/>
          <w:iCs/>
          <w:color w:val="000000"/>
          <w:kern w:val="0"/>
          <w14:ligatures w14:val="none"/>
        </w:rPr>
        <w:t xml:space="preserve">HUBZone joint venture eligible under the HUBZone </w:t>
      </w:r>
      <w:proofErr w:type="gramStart"/>
      <w:r w:rsidRPr="009509A1">
        <w:rPr>
          <w:rFonts w:ascii="Times New Roman" w:eastAsia="Times New Roman" w:hAnsi="Times New Roman" w:cs="Times New Roman"/>
          <w:i/>
          <w:iCs/>
          <w:color w:val="000000"/>
          <w:kern w:val="0"/>
          <w14:ligatures w14:val="none"/>
        </w:rPr>
        <w:t>Program.</w:t>
      </w:r>
      <w:r w:rsidRPr="009509A1">
        <w:rPr>
          <w:rFonts w:ascii="Times New Roman" w:eastAsia="Times New Roman" w:hAnsi="Times New Roman" w:cs="Times New Roman"/>
          <w:color w:val="000000"/>
          <w:kern w:val="0"/>
          <w14:ligatures w14:val="none"/>
        </w:rPr>
        <w:t>[</w:t>
      </w:r>
      <w:proofErr w:type="gramEnd"/>
      <w:r w:rsidRPr="009509A1">
        <w:rPr>
          <w:rFonts w:ascii="Times New Roman" w:eastAsia="Times New Roman" w:hAnsi="Times New Roman" w:cs="Times New Roman"/>
          <w:color w:val="000000"/>
          <w:kern w:val="0"/>
          <w14:ligatures w14:val="none"/>
        </w:rPr>
        <w:t> </w:t>
      </w:r>
      <w:r w:rsidRPr="009509A1">
        <w:rPr>
          <w:rFonts w:ascii="Times New Roman" w:eastAsia="Times New Roman" w:hAnsi="Times New Roman" w:cs="Times New Roman"/>
          <w:i/>
          <w:iCs/>
          <w:color w:val="000000"/>
          <w:kern w:val="0"/>
          <w14:ligatures w14:val="none"/>
        </w:rPr>
        <w:t>Complete only if the offeror is a HUBZone small business concern</w:t>
      </w:r>
      <w:proofErr w:type="gramStart"/>
      <w:r w:rsidRPr="009509A1">
        <w:rPr>
          <w:rFonts w:ascii="Times New Roman" w:eastAsia="Times New Roman" w:hAnsi="Times New Roman" w:cs="Times New Roman"/>
          <w:i/>
          <w:iCs/>
          <w:color w:val="000000"/>
          <w:kern w:val="0"/>
          <w14:ligatures w14:val="none"/>
        </w:rPr>
        <w:t>.</w:t>
      </w:r>
      <w:r w:rsidRPr="009509A1">
        <w:rPr>
          <w:rFonts w:ascii="Times New Roman" w:eastAsia="Times New Roman" w:hAnsi="Times New Roman" w:cs="Times New Roman"/>
          <w:color w:val="000000"/>
          <w:kern w:val="0"/>
          <w14:ligatures w14:val="none"/>
        </w:rPr>
        <w:t> ]</w:t>
      </w:r>
      <w:proofErr w:type="gramEnd"/>
      <w:r w:rsidRPr="009509A1">
        <w:rPr>
          <w:rFonts w:ascii="Times New Roman" w:eastAsia="Times New Roman" w:hAnsi="Times New Roman" w:cs="Times New Roman"/>
          <w:color w:val="000000"/>
          <w:kern w:val="0"/>
          <w14:ligatures w14:val="none"/>
        </w:rPr>
        <w:t xml:space="preserve"> The offeror represents, as part of its offer, that </w:t>
      </w:r>
      <w:proofErr w:type="gramStart"/>
      <w:r w:rsidRPr="002B72AF">
        <w:rPr>
          <w:rFonts w:ascii="Times New Roman" w:eastAsia="Times New Roman" w:hAnsi="Times New Roman" w:cs="Times New Roman"/>
          <w:color w:val="000000"/>
          <w:kern w:val="0"/>
          <w:highlight w:val="yellow"/>
          <w14:ligatures w14:val="none"/>
        </w:rPr>
        <w:t>It</w:t>
      </w:r>
      <w:proofErr w:type="gramEnd"/>
      <w:r w:rsidRPr="002B72AF">
        <w:rPr>
          <w:rFonts w:ascii="Times New Roman" w:eastAsia="Times New Roman" w:hAnsi="Times New Roman" w:cs="Times New Roman"/>
          <w:color w:val="000000"/>
          <w:kern w:val="0"/>
          <w:highlight w:val="yellow"/>
          <w14:ligatures w14:val="none"/>
        </w:rPr>
        <w:t> </w:t>
      </w:r>
      <w:r w:rsidRPr="002B72AF">
        <w:rPr>
          <w:rFonts w:ascii="Times New Roman" w:eastAsia="Times New Roman" w:hAnsi="Times New Roman" w:cs="Times New Roman"/>
          <w:i/>
          <w:iCs/>
          <w:color w:val="000000"/>
          <w:kern w:val="0"/>
          <w:highlight w:val="yellow"/>
          <w14:ligatures w14:val="none"/>
        </w:rPr>
        <w:t>□</w:t>
      </w:r>
      <w:r w:rsidRPr="002B72AF">
        <w:rPr>
          <w:rFonts w:ascii="Times New Roman" w:eastAsia="Times New Roman" w:hAnsi="Times New Roman" w:cs="Times New Roman"/>
          <w:color w:val="000000"/>
          <w:kern w:val="0"/>
          <w:highlight w:val="yellow"/>
          <w14:ligatures w14:val="none"/>
        </w:rPr>
        <w:t> is, </w:t>
      </w:r>
      <w:r w:rsidRPr="002B72AF">
        <w:rPr>
          <w:rFonts w:ascii="Times New Roman" w:eastAsia="Times New Roman" w:hAnsi="Times New Roman" w:cs="Times New Roman"/>
          <w:i/>
          <w:iCs/>
          <w:color w:val="000000"/>
          <w:kern w:val="0"/>
          <w:highlight w:val="yellow"/>
          <w14:ligatures w14:val="none"/>
        </w:rPr>
        <w:t>□</w:t>
      </w:r>
      <w:r w:rsidRPr="002B72AF">
        <w:rPr>
          <w:rFonts w:ascii="Times New Roman" w:eastAsia="Times New Roman" w:hAnsi="Times New Roman" w:cs="Times New Roman"/>
          <w:color w:val="000000"/>
          <w:kern w:val="0"/>
          <w:highlight w:val="yellow"/>
          <w14:ligatures w14:val="none"/>
        </w:rPr>
        <w:t> is not</w:t>
      </w:r>
      <w:r w:rsidRPr="009509A1">
        <w:rPr>
          <w:rFonts w:ascii="Times New Roman" w:eastAsia="Times New Roman" w:hAnsi="Times New Roman" w:cs="Times New Roman"/>
          <w:color w:val="000000"/>
          <w:kern w:val="0"/>
          <w14:ligatures w14:val="none"/>
        </w:rPr>
        <w:t xml:space="preserve"> a HUBZone joint venture that complies with the requirements of 13 CFR 126.616(a) through (c). [</w:t>
      </w:r>
      <w:r w:rsidRPr="009509A1">
        <w:rPr>
          <w:rFonts w:ascii="Times New Roman" w:eastAsia="Times New Roman" w:hAnsi="Times New Roman" w:cs="Times New Roman"/>
          <w:i/>
          <w:iCs/>
          <w:color w:val="000000"/>
          <w:kern w:val="0"/>
          <w14:ligatures w14:val="none"/>
        </w:rPr>
        <w:t> The Contractor shall enter the name and unique entity identifier of each party to the joint venture: _____. </w:t>
      </w:r>
      <w:r w:rsidRPr="009509A1">
        <w:rPr>
          <w:rFonts w:ascii="Times New Roman" w:eastAsia="Times New Roman" w:hAnsi="Times New Roman" w:cs="Times New Roman"/>
          <w:color w:val="000000"/>
          <w:kern w:val="0"/>
          <w14:ligatures w14:val="none"/>
        </w:rPr>
        <w:t xml:space="preserve">] Each HUBZone small </w:t>
      </w:r>
      <w:r w:rsidRPr="009509A1">
        <w:rPr>
          <w:rFonts w:ascii="Times New Roman" w:eastAsia="Times New Roman" w:hAnsi="Times New Roman" w:cs="Times New Roman"/>
          <w:color w:val="000000"/>
          <w:kern w:val="0"/>
          <w14:ligatures w14:val="none"/>
        </w:rPr>
        <w:lastRenderedPageBreak/>
        <w:t>business concern participating in the HUBZone joint venture must be certified as a HUBZone concern. [</w:t>
      </w:r>
      <w:r w:rsidRPr="009509A1">
        <w:rPr>
          <w:rFonts w:ascii="Times New Roman" w:eastAsia="Times New Roman" w:hAnsi="Times New Roman" w:cs="Times New Roman"/>
          <w:i/>
          <w:iCs/>
          <w:color w:val="000000"/>
          <w:kern w:val="0"/>
          <w14:ligatures w14:val="none"/>
        </w:rPr>
        <w:t> Contractor to sign and date and insert authorized signer's name and title.______________________ </w:t>
      </w:r>
      <w:r w:rsidRPr="009509A1">
        <w:rPr>
          <w:rFonts w:ascii="Times New Roman" w:eastAsia="Times New Roman" w:hAnsi="Times New Roman" w:cs="Times New Roman"/>
          <w:color w:val="000000"/>
          <w:kern w:val="0"/>
          <w14:ligatures w14:val="none"/>
        </w:rPr>
        <w:t>] </w:t>
      </w:r>
    </w:p>
    <w:p w14:paraId="77E04259" w14:textId="77777777" w:rsidR="009509A1" w:rsidRDefault="009509A1" w:rsidP="002F0AB2">
      <w:pPr>
        <w:shd w:val="clear" w:color="auto" w:fill="FFFFFF"/>
        <w:spacing w:after="150" w:line="360" w:lineRule="atLeast"/>
        <w:ind w:left="3600" w:firstLine="720"/>
        <w:textAlignment w:val="baseline"/>
        <w:rPr>
          <w:rFonts w:ascii="Times New Roman" w:eastAsia="Times New Roman" w:hAnsi="Times New Roman" w:cs="Times New Roman"/>
          <w:color w:val="000000"/>
          <w:kern w:val="0"/>
          <w14:ligatures w14:val="none"/>
        </w:rPr>
      </w:pPr>
      <w:r w:rsidRPr="009509A1">
        <w:rPr>
          <w:rFonts w:ascii="Times New Roman" w:eastAsia="Times New Roman" w:hAnsi="Times New Roman" w:cs="Times New Roman"/>
          <w:color w:val="000000"/>
          <w:kern w:val="0"/>
          <w14:ligatures w14:val="none"/>
        </w:rPr>
        <w:t>(End of clause)</w:t>
      </w:r>
    </w:p>
    <w:p w14:paraId="46E85ED0" w14:textId="77777777" w:rsidR="003A1317" w:rsidRDefault="003A1317" w:rsidP="002F0AB2">
      <w:pPr>
        <w:shd w:val="clear" w:color="auto" w:fill="FFFFFF"/>
        <w:spacing w:after="150" w:line="360" w:lineRule="atLeast"/>
        <w:ind w:left="3600" w:firstLine="720"/>
        <w:textAlignment w:val="baseline"/>
        <w:rPr>
          <w:rFonts w:ascii="Times New Roman" w:eastAsia="Times New Roman" w:hAnsi="Times New Roman" w:cs="Times New Roman"/>
          <w:color w:val="000000"/>
          <w:kern w:val="0"/>
          <w14:ligatures w14:val="none"/>
        </w:rPr>
      </w:pPr>
    </w:p>
    <w:p w14:paraId="588C2F3B" w14:textId="77777777" w:rsidR="003A1317" w:rsidRDefault="003A1317" w:rsidP="002F0AB2">
      <w:pPr>
        <w:shd w:val="clear" w:color="auto" w:fill="FFFFFF"/>
        <w:spacing w:after="150" w:line="360" w:lineRule="atLeast"/>
        <w:ind w:left="3600" w:firstLine="720"/>
        <w:textAlignment w:val="baseline"/>
        <w:rPr>
          <w:rFonts w:ascii="Times New Roman" w:eastAsia="Times New Roman" w:hAnsi="Times New Roman" w:cs="Times New Roman"/>
          <w:color w:val="000000"/>
          <w:kern w:val="0"/>
          <w14:ligatures w14:val="none"/>
        </w:rPr>
      </w:pPr>
    </w:p>
    <w:p w14:paraId="4460B0CB" w14:textId="550C7B9C" w:rsidR="003A1317" w:rsidRDefault="003A1317" w:rsidP="003A1317">
      <w:pPr>
        <w:shd w:val="clear" w:color="auto" w:fill="FFFFFF"/>
        <w:spacing w:after="150" w:line="360" w:lineRule="atLeast"/>
        <w:jc w:val="center"/>
        <w:textAlignment w:val="baseline"/>
        <w:rPr>
          <w:rFonts w:ascii="Times New Roman" w:eastAsia="Times New Roman" w:hAnsi="Times New Roman" w:cs="Times New Roman"/>
          <w:b/>
          <w:bCs/>
          <w:color w:val="000000"/>
          <w:kern w:val="0"/>
          <w14:ligatures w14:val="none"/>
        </w:rPr>
      </w:pPr>
      <w:r w:rsidRPr="003A1317">
        <w:rPr>
          <w:rFonts w:ascii="Times New Roman" w:eastAsia="Times New Roman" w:hAnsi="Times New Roman" w:cs="Times New Roman"/>
          <w:b/>
          <w:bCs/>
          <w:color w:val="000000"/>
          <w:kern w:val="0"/>
          <w14:ligatures w14:val="none"/>
        </w:rPr>
        <w:t>52.222-52 Exemption from Application of the Service Contract Labor Standards to Contracts for Certain Services-Certification</w:t>
      </w:r>
    </w:p>
    <w:p w14:paraId="1C3EAFAF" w14:textId="3D0066CA" w:rsidR="003A1317" w:rsidRDefault="003A1317" w:rsidP="003A1317">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3A1317">
        <w:rPr>
          <w:rFonts w:ascii="Times New Roman" w:eastAsia="Times New Roman" w:hAnsi="Times New Roman" w:cs="Times New Roman"/>
          <w:color w:val="000000"/>
          <w:kern w:val="0"/>
          <w14:ligatures w14:val="none"/>
        </w:rPr>
        <w:t>Exemption from Application of the Service Contract Labor Standards to Contracts for Certain Services-Certification (Deviation DATE)</w:t>
      </w:r>
    </w:p>
    <w:p w14:paraId="58D3BCD5" w14:textId="77777777" w:rsidR="003A1317" w:rsidRPr="003A1317" w:rsidRDefault="003A1317" w:rsidP="003A1317">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3A1317">
        <w:rPr>
          <w:rFonts w:ascii="Times New Roman" w:eastAsia="Times New Roman" w:hAnsi="Times New Roman" w:cs="Times New Roman"/>
          <w:color w:val="000000"/>
          <w:kern w:val="0"/>
          <w14:ligatures w14:val="none"/>
        </w:rPr>
        <w:t>(a) The offeror must check the following certification:</w:t>
      </w:r>
    </w:p>
    <w:p w14:paraId="4E002719" w14:textId="77777777" w:rsidR="003A1317" w:rsidRPr="003A1317" w:rsidRDefault="003A1317" w:rsidP="003A1317">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3A1317">
        <w:rPr>
          <w:rFonts w:ascii="Times New Roman" w:eastAsia="Times New Roman" w:hAnsi="Times New Roman" w:cs="Times New Roman"/>
          <w:color w:val="000000"/>
          <w:kern w:val="0"/>
          <w14:ligatures w14:val="none"/>
        </w:rPr>
        <w:t>Certification</w:t>
      </w:r>
    </w:p>
    <w:p w14:paraId="76E8BD40" w14:textId="77777777" w:rsidR="003A1317" w:rsidRPr="003A1317" w:rsidRDefault="003A1317" w:rsidP="003A1317">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3A1317">
        <w:rPr>
          <w:rFonts w:ascii="Times New Roman" w:eastAsia="Times New Roman" w:hAnsi="Times New Roman" w:cs="Times New Roman"/>
          <w:color w:val="000000"/>
          <w:kern w:val="0"/>
          <w:highlight w:val="yellow"/>
          <w14:ligatures w14:val="none"/>
        </w:rPr>
        <w:t>The offeror </w:t>
      </w:r>
      <w:r w:rsidRPr="003A1317">
        <w:rPr>
          <w:rFonts w:ascii="Times New Roman" w:eastAsia="Times New Roman" w:hAnsi="Times New Roman" w:cs="Times New Roman"/>
          <w:i/>
          <w:iCs/>
          <w:color w:val="000000"/>
          <w:kern w:val="0"/>
          <w:highlight w:val="yellow"/>
          <w14:ligatures w14:val="none"/>
        </w:rPr>
        <w:t>□</w:t>
      </w:r>
      <w:r w:rsidRPr="003A1317">
        <w:rPr>
          <w:rFonts w:ascii="Times New Roman" w:eastAsia="Times New Roman" w:hAnsi="Times New Roman" w:cs="Times New Roman"/>
          <w:color w:val="000000"/>
          <w:kern w:val="0"/>
          <w:highlight w:val="yellow"/>
          <w14:ligatures w14:val="none"/>
        </w:rPr>
        <w:t> does </w:t>
      </w:r>
      <w:r w:rsidRPr="003A1317">
        <w:rPr>
          <w:rFonts w:ascii="Times New Roman" w:eastAsia="Times New Roman" w:hAnsi="Times New Roman" w:cs="Times New Roman"/>
          <w:i/>
          <w:iCs/>
          <w:color w:val="000000"/>
          <w:kern w:val="0"/>
          <w:highlight w:val="yellow"/>
          <w14:ligatures w14:val="none"/>
        </w:rPr>
        <w:t>□</w:t>
      </w:r>
      <w:r w:rsidRPr="003A1317">
        <w:rPr>
          <w:rFonts w:ascii="Times New Roman" w:eastAsia="Times New Roman" w:hAnsi="Times New Roman" w:cs="Times New Roman"/>
          <w:color w:val="000000"/>
          <w:kern w:val="0"/>
          <w:highlight w:val="yellow"/>
          <w14:ligatures w14:val="none"/>
        </w:rPr>
        <w:t> does not certify that-</w:t>
      </w:r>
    </w:p>
    <w:p w14:paraId="59B131EA" w14:textId="77777777" w:rsidR="003A1317" w:rsidRPr="003A1317" w:rsidRDefault="003A1317" w:rsidP="003A1317">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3A1317">
        <w:rPr>
          <w:rFonts w:ascii="Times New Roman" w:eastAsia="Times New Roman" w:hAnsi="Times New Roman" w:cs="Times New Roman"/>
          <w:color w:val="000000"/>
          <w:kern w:val="0"/>
          <w14:ligatures w14:val="none"/>
        </w:rPr>
        <w:t xml:space="preserve">(1) The services under the contract are offered and sold regularly to non-Governmental customers, and are provided by the offeror (or subcontractor in the case of an exempt subcontract) to the general public in substantial quantities in the course of normal business </w:t>
      </w:r>
      <w:proofErr w:type="gramStart"/>
      <w:r w:rsidRPr="003A1317">
        <w:rPr>
          <w:rFonts w:ascii="Times New Roman" w:eastAsia="Times New Roman" w:hAnsi="Times New Roman" w:cs="Times New Roman"/>
          <w:color w:val="000000"/>
          <w:kern w:val="0"/>
          <w14:ligatures w14:val="none"/>
        </w:rPr>
        <w:t>operations;</w:t>
      </w:r>
      <w:proofErr w:type="gramEnd"/>
    </w:p>
    <w:p w14:paraId="7DD4CCF9" w14:textId="334A1057" w:rsidR="003A1317" w:rsidRPr="003A1317" w:rsidRDefault="003A1317" w:rsidP="003A1317">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3A1317">
        <w:rPr>
          <w:rFonts w:ascii="Times New Roman" w:eastAsia="Times New Roman" w:hAnsi="Times New Roman" w:cs="Times New Roman"/>
          <w:color w:val="000000"/>
          <w:kern w:val="0"/>
          <w14:ligatures w14:val="none"/>
        </w:rPr>
        <w:t xml:space="preserve">(2) The contract services are furnished at prices that are, or are based on, established catalog or market prices. An "established catalog price" is a price included in a catalog, price list, schedule, or other form that is regularly maintained by the manufacturer or the offeror, is either published or otherwise available for inspection by customers, and states prices at which sales currently, or were last, made to a significant number of buyers constituting the general public. An "established market price" is a current price, established in the usual course of ordinary and usual trade between buyers and sellers free to bargain, which can be substantiated from sources independent of the manufacturer or </w:t>
      </w:r>
      <w:proofErr w:type="gramStart"/>
      <w:r w:rsidRPr="003A1317">
        <w:rPr>
          <w:rFonts w:ascii="Times New Roman" w:eastAsia="Times New Roman" w:hAnsi="Times New Roman" w:cs="Times New Roman"/>
          <w:color w:val="000000"/>
          <w:kern w:val="0"/>
          <w14:ligatures w14:val="none"/>
        </w:rPr>
        <w:t>offeror;</w:t>
      </w:r>
      <w:proofErr w:type="gramEnd"/>
    </w:p>
    <w:p w14:paraId="67C86D08" w14:textId="77777777" w:rsidR="003A1317" w:rsidRPr="003A1317" w:rsidRDefault="003A1317" w:rsidP="003A1317">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3A1317">
        <w:rPr>
          <w:rFonts w:ascii="Times New Roman" w:eastAsia="Times New Roman" w:hAnsi="Times New Roman" w:cs="Times New Roman"/>
          <w:color w:val="000000"/>
          <w:kern w:val="0"/>
          <w14:ligatures w14:val="none"/>
        </w:rPr>
        <w:t>(3)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0F0BC06C" w14:textId="77777777" w:rsidR="003A1317" w:rsidRPr="003A1317" w:rsidRDefault="003A1317" w:rsidP="003A1317">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3A1317">
        <w:rPr>
          <w:rFonts w:ascii="Times New Roman" w:eastAsia="Times New Roman" w:hAnsi="Times New Roman" w:cs="Times New Roman"/>
          <w:color w:val="000000"/>
          <w:kern w:val="0"/>
          <w14:ligatures w14:val="none"/>
        </w:rPr>
        <w:lastRenderedPageBreak/>
        <w:t>(4) The offeror uses the same compensation (wage and fringe benefits) plan for all service employees performing work under the contract as the offeror uses for these employees and for equivalent employees servicing commercial customers.</w:t>
      </w:r>
    </w:p>
    <w:p w14:paraId="50E1B405" w14:textId="555E2F40" w:rsidR="003A1317" w:rsidRPr="003A1317" w:rsidRDefault="003A1317" w:rsidP="003A1317">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3A1317">
        <w:rPr>
          <w:rFonts w:ascii="Times New Roman" w:eastAsia="Times New Roman" w:hAnsi="Times New Roman" w:cs="Times New Roman"/>
          <w:color w:val="000000"/>
          <w:kern w:val="0"/>
          <w14:ligatures w14:val="none"/>
        </w:rPr>
        <w:t xml:space="preserve">(b) Certification by the offeror as to its compliance with respect to the contract also constitutes its certification as to compliance by its subcontractor if it subcontracts out the exempt services. If the offeror </w:t>
      </w:r>
      <w:proofErr w:type="gramStart"/>
      <w:r w:rsidRPr="003A1317">
        <w:rPr>
          <w:rFonts w:ascii="Times New Roman" w:eastAsia="Times New Roman" w:hAnsi="Times New Roman" w:cs="Times New Roman"/>
          <w:color w:val="000000"/>
          <w:kern w:val="0"/>
          <w14:ligatures w14:val="none"/>
        </w:rPr>
        <w:t>certifies to</w:t>
      </w:r>
      <w:proofErr w:type="gramEnd"/>
      <w:r w:rsidRPr="003A1317">
        <w:rPr>
          <w:rFonts w:ascii="Times New Roman" w:eastAsia="Times New Roman" w:hAnsi="Times New Roman" w:cs="Times New Roman"/>
          <w:color w:val="000000"/>
          <w:kern w:val="0"/>
          <w14:ligatures w14:val="none"/>
        </w:rPr>
        <w:t xml:space="preserve"> the conditions in paragraph (a) of this provision, and the Contracting Officer determines in accordance with FAR 22.1002-1(f)(3) that the Service Contract Labor</w:t>
      </w:r>
      <w:r>
        <w:rPr>
          <w:rFonts w:ascii="Times New Roman" w:eastAsia="Times New Roman" w:hAnsi="Times New Roman" w:cs="Times New Roman"/>
          <w:color w:val="000000"/>
          <w:kern w:val="0"/>
          <w14:ligatures w14:val="none"/>
        </w:rPr>
        <w:t xml:space="preserve"> </w:t>
      </w:r>
      <w:r w:rsidRPr="003A1317">
        <w:rPr>
          <w:rFonts w:ascii="Times New Roman" w:eastAsia="Times New Roman" w:hAnsi="Times New Roman" w:cs="Times New Roman"/>
          <w:color w:val="000000"/>
          <w:kern w:val="0"/>
          <w14:ligatures w14:val="none"/>
        </w:rPr>
        <w:t>Standards statute-</w:t>
      </w:r>
    </w:p>
    <w:p w14:paraId="4B0E7B24" w14:textId="77777777" w:rsidR="003A1317" w:rsidRDefault="003A1317" w:rsidP="003A1317">
      <w:pPr>
        <w:shd w:val="clear" w:color="auto" w:fill="FFFFFF"/>
        <w:spacing w:after="150" w:line="360" w:lineRule="atLeast"/>
        <w:ind w:firstLine="720"/>
        <w:jc w:val="center"/>
        <w:textAlignment w:val="baseline"/>
        <w:rPr>
          <w:rFonts w:ascii="Times New Roman" w:eastAsia="Times New Roman" w:hAnsi="Times New Roman" w:cs="Times New Roman"/>
          <w:color w:val="000000"/>
          <w:kern w:val="0"/>
          <w14:ligatures w14:val="none"/>
        </w:rPr>
      </w:pPr>
      <w:r w:rsidRPr="003A1317">
        <w:rPr>
          <w:rFonts w:ascii="Times New Roman" w:eastAsia="Times New Roman" w:hAnsi="Times New Roman" w:cs="Times New Roman"/>
          <w:color w:val="000000"/>
          <w:kern w:val="0"/>
          <w14:ligatures w14:val="none"/>
        </w:rPr>
        <w:t>(1) Will not apply to this offeror, then the Service Contract Labor Standards clause in this solicitation will not be included in any resultant contract to this offeror; or</w:t>
      </w:r>
    </w:p>
    <w:p w14:paraId="61713884" w14:textId="09D6262F" w:rsidR="003A1317" w:rsidRPr="003A1317" w:rsidRDefault="003A1317" w:rsidP="003A1317">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t>
      </w:r>
      <w:r w:rsidRPr="003A1317">
        <w:rPr>
          <w:rFonts w:ascii="Times New Roman" w:eastAsia="Times New Roman" w:hAnsi="Times New Roman" w:cs="Times New Roman"/>
          <w:color w:val="000000"/>
          <w:kern w:val="0"/>
          <w14:ligatures w14:val="none"/>
        </w:rPr>
        <w:t>2) Will apply to this offeror, then the clause at FAR </w:t>
      </w:r>
      <w:hyperlink r:id="rId9" w:anchor="FAR_52_222_53" w:tooltip="52.222-53" w:history="1">
        <w:r w:rsidRPr="003A1317">
          <w:rPr>
            <w:rStyle w:val="Hyperlink"/>
            <w:rFonts w:ascii="Times New Roman" w:eastAsia="Times New Roman" w:hAnsi="Times New Roman" w:cs="Times New Roman"/>
            <w:kern w:val="0"/>
            <w14:ligatures w14:val="none"/>
          </w:rPr>
          <w:t>52.222-53</w:t>
        </w:r>
      </w:hyperlink>
      <w:r w:rsidRPr="003A1317">
        <w:rPr>
          <w:rFonts w:ascii="Times New Roman" w:eastAsia="Times New Roman" w:hAnsi="Times New Roman" w:cs="Times New Roman"/>
          <w:color w:val="000000"/>
          <w:kern w:val="0"/>
          <w14:ligatures w14:val="none"/>
        </w:rPr>
        <w:t>, Exemption from Application of the Service Contract Labor Standards to Contracts for Certain Services-Requirements, in this solicitation will not be included in any resultant contract awarded to this offer, and the offeror may be provided an opportunity to submit a new offer on that basis.</w:t>
      </w:r>
    </w:p>
    <w:p w14:paraId="4F91F7FE" w14:textId="77777777" w:rsidR="003A1317" w:rsidRPr="003A1317" w:rsidRDefault="003A1317" w:rsidP="003A1317">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3A1317">
        <w:rPr>
          <w:rFonts w:ascii="Times New Roman" w:eastAsia="Times New Roman" w:hAnsi="Times New Roman" w:cs="Times New Roman"/>
          <w:color w:val="000000"/>
          <w:kern w:val="0"/>
          <w14:ligatures w14:val="none"/>
        </w:rPr>
        <w:t xml:space="preserve">(c) If the offeror does not </w:t>
      </w:r>
      <w:proofErr w:type="gramStart"/>
      <w:r w:rsidRPr="003A1317">
        <w:rPr>
          <w:rFonts w:ascii="Times New Roman" w:eastAsia="Times New Roman" w:hAnsi="Times New Roman" w:cs="Times New Roman"/>
          <w:color w:val="000000"/>
          <w:kern w:val="0"/>
          <w14:ligatures w14:val="none"/>
        </w:rPr>
        <w:t>certify to</w:t>
      </w:r>
      <w:proofErr w:type="gramEnd"/>
      <w:r w:rsidRPr="003A1317">
        <w:rPr>
          <w:rFonts w:ascii="Times New Roman" w:eastAsia="Times New Roman" w:hAnsi="Times New Roman" w:cs="Times New Roman"/>
          <w:color w:val="000000"/>
          <w:kern w:val="0"/>
          <w14:ligatures w14:val="none"/>
        </w:rPr>
        <w:t xml:space="preserve"> the conditions in paragraph (a) of this provision-</w:t>
      </w:r>
    </w:p>
    <w:p w14:paraId="06F37936" w14:textId="77777777" w:rsidR="003A1317" w:rsidRDefault="003A1317" w:rsidP="003A1317">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3A1317">
        <w:rPr>
          <w:rFonts w:ascii="Times New Roman" w:eastAsia="Times New Roman" w:hAnsi="Times New Roman" w:cs="Times New Roman"/>
          <w:color w:val="000000"/>
          <w:kern w:val="0"/>
          <w14:ligatures w14:val="none"/>
        </w:rPr>
        <w:t>(1) The clause of this solicitation at </w:t>
      </w:r>
      <w:hyperlink r:id="rId10" w:anchor="FAR_52_222_53" w:tooltip="52.222-53" w:history="1">
        <w:r w:rsidRPr="003A1317">
          <w:rPr>
            <w:rStyle w:val="Hyperlink"/>
            <w:rFonts w:ascii="Times New Roman" w:eastAsia="Times New Roman" w:hAnsi="Times New Roman" w:cs="Times New Roman"/>
            <w:kern w:val="0"/>
            <w14:ligatures w14:val="none"/>
          </w:rPr>
          <w:t>52.222-53</w:t>
        </w:r>
      </w:hyperlink>
      <w:r w:rsidRPr="003A1317">
        <w:rPr>
          <w:rFonts w:ascii="Times New Roman" w:eastAsia="Times New Roman" w:hAnsi="Times New Roman" w:cs="Times New Roman"/>
          <w:color w:val="000000"/>
          <w:kern w:val="0"/>
          <w14:ligatures w14:val="none"/>
        </w:rPr>
        <w:t>, Exemption from Application of the Service Contract Labor Standards to Contracts for Certain Services-Requirements, will not be included in any resultant contract to this offeror; and</w:t>
      </w:r>
    </w:p>
    <w:p w14:paraId="13B79EE3" w14:textId="6ACAF3AF" w:rsidR="003A1317" w:rsidRPr="003A1317" w:rsidRDefault="003A1317" w:rsidP="003A1317">
      <w:pPr>
        <w:shd w:val="clear" w:color="auto" w:fill="FFFFFF"/>
        <w:spacing w:after="150" w:line="360" w:lineRule="atLeast"/>
        <w:ind w:left="720"/>
        <w:jc w:val="center"/>
        <w:textAlignment w:val="baseline"/>
        <w:rPr>
          <w:rFonts w:ascii="Times New Roman" w:eastAsia="Times New Roman" w:hAnsi="Times New Roman" w:cs="Times New Roman"/>
          <w:color w:val="000000"/>
          <w:kern w:val="0"/>
          <w14:ligatures w14:val="none"/>
        </w:rPr>
      </w:pPr>
      <w:r w:rsidRPr="003A1317">
        <w:rPr>
          <w:rFonts w:ascii="Times New Roman" w:eastAsia="Times New Roman" w:hAnsi="Times New Roman" w:cs="Times New Roman"/>
          <w:color w:val="000000"/>
          <w:kern w:val="0"/>
          <w14:ligatures w14:val="none"/>
        </w:rPr>
        <w:t>(2) The offeror must notify the Contracting Officer as soon as possible if the Contracting Officer did not attach a Service Contract Labor Standards wage determination to the solicitation.</w:t>
      </w:r>
    </w:p>
    <w:p w14:paraId="06CE8CE8" w14:textId="2F3C01E5" w:rsidR="003A1317" w:rsidRDefault="003A1317" w:rsidP="003A1317">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3A1317">
        <w:rPr>
          <w:rFonts w:ascii="Times New Roman" w:eastAsia="Times New Roman" w:hAnsi="Times New Roman" w:cs="Times New Roman"/>
          <w:color w:val="000000"/>
          <w:kern w:val="0"/>
          <w14:ligatures w14:val="none"/>
        </w:rPr>
        <w:t>(d) The Contracting Officer may not make an award to the offeror, if the offeror fails to execute the certification in paragraph (a) of this provision or to contact the Contracting Officer as required in paragraph (c) of this provision.</w:t>
      </w:r>
    </w:p>
    <w:p w14:paraId="59CDB992" w14:textId="457DD12D" w:rsidR="003A1317" w:rsidRPr="003A1317" w:rsidRDefault="003A1317" w:rsidP="003A1317">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3A1317">
        <w:rPr>
          <w:rFonts w:ascii="Times New Roman" w:eastAsia="Times New Roman" w:hAnsi="Times New Roman" w:cs="Times New Roman"/>
          <w:color w:val="000000"/>
          <w:kern w:val="0"/>
          <w14:ligatures w14:val="none"/>
        </w:rPr>
        <w:t>(End of provision)</w:t>
      </w:r>
    </w:p>
    <w:p w14:paraId="4588FBDC" w14:textId="77777777" w:rsidR="003A1317" w:rsidRPr="003A1317" w:rsidRDefault="003A1317" w:rsidP="003A1317">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p>
    <w:p w14:paraId="2893ECC6" w14:textId="77777777" w:rsidR="002F0AB2" w:rsidRDefault="002F0AB2" w:rsidP="00271E80">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p>
    <w:p w14:paraId="2A879A6D" w14:textId="77777777" w:rsidR="003A1317" w:rsidRPr="001B3B3B" w:rsidRDefault="003A1317" w:rsidP="00271E80">
      <w:pPr>
        <w:shd w:val="clear" w:color="auto" w:fill="FFFFFF"/>
        <w:spacing w:after="150" w:line="360" w:lineRule="atLeast"/>
        <w:textAlignment w:val="baseline"/>
        <w:rPr>
          <w:rFonts w:ascii="Times New Roman" w:eastAsia="Times New Roman" w:hAnsi="Times New Roman" w:cs="Times New Roman"/>
          <w:b/>
          <w:bCs/>
          <w:color w:val="000000"/>
          <w:kern w:val="0"/>
          <w14:ligatures w14:val="none"/>
        </w:rPr>
      </w:pPr>
    </w:p>
    <w:p w14:paraId="197E59D8" w14:textId="77777777" w:rsidR="003A1317" w:rsidRDefault="003A1317" w:rsidP="001B3B3B">
      <w:pPr>
        <w:shd w:val="clear" w:color="auto" w:fill="FFFFFF"/>
        <w:spacing w:after="150" w:line="360" w:lineRule="atLeast"/>
        <w:ind w:firstLine="720"/>
        <w:textAlignment w:val="baseline"/>
        <w:rPr>
          <w:rFonts w:ascii="Times New Roman" w:eastAsia="Times New Roman" w:hAnsi="Times New Roman" w:cs="Times New Roman"/>
          <w:b/>
          <w:bCs/>
          <w:color w:val="000000"/>
          <w:kern w:val="0"/>
          <w14:ligatures w14:val="none"/>
        </w:rPr>
      </w:pPr>
    </w:p>
    <w:p w14:paraId="21E4ACF4" w14:textId="2C216DCF" w:rsidR="001B3B3B" w:rsidRPr="001B3B3B" w:rsidRDefault="001B3B3B" w:rsidP="001B3B3B">
      <w:pPr>
        <w:shd w:val="clear" w:color="auto" w:fill="FFFFFF"/>
        <w:spacing w:after="150" w:line="360" w:lineRule="atLeast"/>
        <w:ind w:firstLine="720"/>
        <w:textAlignment w:val="baseline"/>
        <w:rPr>
          <w:rFonts w:ascii="Times New Roman" w:eastAsia="Times New Roman" w:hAnsi="Times New Roman" w:cs="Times New Roman"/>
          <w:b/>
          <w:bCs/>
          <w:color w:val="000000"/>
          <w:kern w:val="0"/>
          <w14:ligatures w14:val="none"/>
        </w:rPr>
      </w:pPr>
      <w:r w:rsidRPr="001B3B3B">
        <w:rPr>
          <w:rFonts w:ascii="Times New Roman" w:eastAsia="Times New Roman" w:hAnsi="Times New Roman" w:cs="Times New Roman"/>
          <w:b/>
          <w:bCs/>
          <w:color w:val="000000"/>
          <w:kern w:val="0"/>
          <w14:ligatures w14:val="none"/>
        </w:rPr>
        <w:lastRenderedPageBreak/>
        <w:t>52.229-11 Tax on Certain Foreign Procurements—Notice and Representation</w:t>
      </w:r>
    </w:p>
    <w:p w14:paraId="6BA42A78" w14:textId="125DDD67" w:rsidR="001B3B3B" w:rsidRPr="001B3B3B" w:rsidRDefault="001B3B3B" w:rsidP="001B3B3B">
      <w:pPr>
        <w:shd w:val="clear" w:color="auto" w:fill="FFFFFF"/>
        <w:spacing w:after="150" w:line="360" w:lineRule="atLeast"/>
        <w:jc w:val="center"/>
        <w:textAlignment w:val="baseline"/>
        <w:rPr>
          <w:rFonts w:ascii="Times New Roman" w:eastAsia="Times New Roman" w:hAnsi="Times New Roman" w:cs="Times New Roman"/>
          <w:smallCaps/>
          <w:color w:val="000000"/>
          <w:kern w:val="0"/>
          <w14:ligatures w14:val="none"/>
        </w:rPr>
      </w:pPr>
      <w:r w:rsidRPr="001B3B3B">
        <w:rPr>
          <w:rFonts w:ascii="Times New Roman" w:eastAsia="Times New Roman" w:hAnsi="Times New Roman" w:cs="Times New Roman"/>
          <w:smallCaps/>
          <w:color w:val="000000"/>
          <w:kern w:val="0"/>
          <w14:ligatures w14:val="none"/>
        </w:rPr>
        <w:t xml:space="preserve">Tax on Certain Foreign Procurements—Notice and Representation </w:t>
      </w:r>
      <w:r w:rsidR="00271E80">
        <w:rPr>
          <w:rFonts w:ascii="Times New Roman" w:eastAsia="Times New Roman" w:hAnsi="Times New Roman" w:cs="Times New Roman"/>
          <w:smallCaps/>
          <w:color w:val="000000"/>
          <w:kern w:val="0"/>
          <w14:ligatures w14:val="none"/>
        </w:rPr>
        <w:t>(JUN 2020)</w:t>
      </w:r>
    </w:p>
    <w:p w14:paraId="13FE382E" w14:textId="77777777" w:rsidR="001B3B3B" w:rsidRPr="001B3B3B" w:rsidRDefault="001B3B3B" w:rsidP="001B3B3B">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(a)</w:t>
      </w:r>
      <w:r w:rsidRPr="001B3B3B">
        <w:rPr>
          <w:rFonts w:ascii="Times New Roman" w:eastAsia="Times New Roman" w:hAnsi="Times New Roman" w:cs="Times New Roman"/>
          <w:color w:val="000000"/>
          <w:kern w:val="0"/>
          <w14:ligatures w14:val="none"/>
        </w:rPr>
        <w:t> </w:t>
      </w:r>
      <w:r w:rsidRPr="001B3B3B">
        <w:rPr>
          <w:rFonts w:ascii="Times New Roman" w:eastAsia="Times New Roman" w:hAnsi="Times New Roman" w:cs="Times New Roman"/>
          <w:i/>
          <w:iCs/>
          <w:color w:val="000000"/>
          <w:kern w:val="0"/>
          <w:bdr w:val="none" w:sz="0" w:space="0" w:color="auto" w:frame="1"/>
          <w14:ligatures w14:val="none"/>
        </w:rPr>
        <w:t>Definitions</w:t>
      </w:r>
      <w:r w:rsidRPr="001B3B3B">
        <w:rPr>
          <w:rFonts w:ascii="Times New Roman" w:eastAsia="Times New Roman" w:hAnsi="Times New Roman" w:cs="Times New Roman"/>
          <w:color w:val="000000"/>
          <w:kern w:val="0"/>
          <w14:ligatures w14:val="none"/>
        </w:rPr>
        <w:t>. As used in this provision—</w:t>
      </w:r>
    </w:p>
    <w:p w14:paraId="1ABDF67C" w14:textId="77777777" w:rsidR="001B3B3B" w:rsidRPr="001B3B3B" w:rsidRDefault="001B3B3B" w:rsidP="001B3B3B">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i/>
          <w:iCs/>
          <w:color w:val="000000"/>
          <w:kern w:val="0"/>
          <w:bdr w:val="none" w:sz="0" w:space="0" w:color="auto" w:frame="1"/>
          <w14:ligatures w14:val="none"/>
        </w:rPr>
        <w:t>Foreign person</w:t>
      </w:r>
      <w:r w:rsidRPr="001B3B3B">
        <w:rPr>
          <w:rFonts w:ascii="Times New Roman" w:eastAsia="Times New Roman" w:hAnsi="Times New Roman" w:cs="Times New Roman"/>
          <w:color w:val="000000"/>
          <w:kern w:val="0"/>
          <w14:ligatures w14:val="none"/>
        </w:rPr>
        <w:t> means any person other than a United States person.</w:t>
      </w:r>
    </w:p>
    <w:p w14:paraId="04A5A840" w14:textId="77777777" w:rsidR="001B3B3B" w:rsidRPr="001B3B3B" w:rsidRDefault="001B3B3B" w:rsidP="001B3B3B">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i/>
          <w:iCs/>
          <w:color w:val="000000"/>
          <w:kern w:val="0"/>
          <w:bdr w:val="none" w:sz="0" w:space="0" w:color="auto" w:frame="1"/>
          <w14:ligatures w14:val="none"/>
        </w:rPr>
        <w:t>Specified Federal procurement payment</w:t>
      </w:r>
      <w:r w:rsidRPr="001B3B3B">
        <w:rPr>
          <w:rFonts w:ascii="Times New Roman" w:eastAsia="Times New Roman" w:hAnsi="Times New Roman" w:cs="Times New Roman"/>
          <w:color w:val="000000"/>
          <w:kern w:val="0"/>
          <w14:ligatures w14:val="none"/>
        </w:rPr>
        <w:t>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 of the United States.</w:t>
      </w:r>
    </w:p>
    <w:p w14:paraId="62345160" w14:textId="77777777" w:rsidR="001B3B3B" w:rsidRPr="001B3B3B" w:rsidRDefault="001B3B3B" w:rsidP="001B3B3B">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i/>
          <w:iCs/>
          <w:color w:val="000000"/>
          <w:kern w:val="0"/>
          <w:bdr w:val="none" w:sz="0" w:space="0" w:color="auto" w:frame="1"/>
          <w14:ligatures w14:val="none"/>
        </w:rPr>
        <w:t>United States person</w:t>
      </w:r>
      <w:r w:rsidRPr="001B3B3B">
        <w:rPr>
          <w:rFonts w:ascii="Times New Roman" w:eastAsia="Times New Roman" w:hAnsi="Times New Roman" w:cs="Times New Roman"/>
          <w:color w:val="000000"/>
          <w:kern w:val="0"/>
          <w14:ligatures w14:val="none"/>
        </w:rPr>
        <w:t> as defined in </w:t>
      </w:r>
      <w:hyperlink r:id="rId11" w:tgtFrame="_blank" w:tooltip="26 U.S.C. 7701 (opens in a new window)" w:history="1">
        <w:r w:rsidRPr="001B3B3B">
          <w:rPr>
            <w:rFonts w:ascii="Times New Roman" w:eastAsia="Times New Roman" w:hAnsi="Times New Roman" w:cs="Times New Roman"/>
            <w:color w:val="225895"/>
            <w:kern w:val="0"/>
            <w:u w:val="single"/>
            <w:bdr w:val="none" w:sz="0" w:space="0" w:color="auto" w:frame="1"/>
            <w14:ligatures w14:val="none"/>
          </w:rPr>
          <w:t>26 U.S.C. 7701</w:t>
        </w:r>
      </w:hyperlink>
      <w:r w:rsidRPr="001B3B3B">
        <w:rPr>
          <w:rFonts w:ascii="Times New Roman" w:eastAsia="Times New Roman" w:hAnsi="Times New Roman" w:cs="Times New Roman"/>
          <w:color w:val="000000"/>
          <w:kern w:val="0"/>
          <w14:ligatures w14:val="none"/>
        </w:rPr>
        <w:t>(a)(30) means</w:t>
      </w:r>
    </w:p>
    <w:p w14:paraId="0C22BD93" w14:textId="77777777" w:rsidR="001B3B3B" w:rsidRPr="001B3B3B" w:rsidRDefault="001B3B3B" w:rsidP="001B3B3B">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(1)</w:t>
      </w:r>
      <w:r w:rsidRPr="001B3B3B">
        <w:rPr>
          <w:rFonts w:ascii="Times New Roman" w:eastAsia="Times New Roman" w:hAnsi="Times New Roman" w:cs="Times New Roman"/>
          <w:color w:val="000000"/>
          <w:kern w:val="0"/>
          <w14:ligatures w14:val="none"/>
        </w:rPr>
        <w:t> A citizen or resident of the United States;</w:t>
      </w:r>
    </w:p>
    <w:p w14:paraId="2BCF60E2" w14:textId="77777777" w:rsidR="001B3B3B" w:rsidRPr="001B3B3B" w:rsidRDefault="001B3B3B" w:rsidP="001B3B3B">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(2)</w:t>
      </w:r>
      <w:r w:rsidRPr="001B3B3B">
        <w:rPr>
          <w:rFonts w:ascii="Times New Roman" w:eastAsia="Times New Roman" w:hAnsi="Times New Roman" w:cs="Times New Roman"/>
          <w:color w:val="000000"/>
          <w:kern w:val="0"/>
          <w14:ligatures w14:val="none"/>
        </w:rPr>
        <w:t> A domestic partnership;</w:t>
      </w:r>
    </w:p>
    <w:p w14:paraId="4DC48595" w14:textId="77777777" w:rsidR="001B3B3B" w:rsidRPr="001B3B3B" w:rsidRDefault="001B3B3B" w:rsidP="001B3B3B">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(3)</w:t>
      </w:r>
      <w:r w:rsidRPr="001B3B3B">
        <w:rPr>
          <w:rFonts w:ascii="Times New Roman" w:eastAsia="Times New Roman" w:hAnsi="Times New Roman" w:cs="Times New Roman"/>
          <w:color w:val="000000"/>
          <w:kern w:val="0"/>
          <w14:ligatures w14:val="none"/>
        </w:rPr>
        <w:t> A domestic corporation;</w:t>
      </w:r>
    </w:p>
    <w:p w14:paraId="074589E9" w14:textId="77777777" w:rsidR="001B3B3B" w:rsidRPr="001B3B3B" w:rsidRDefault="001B3B3B" w:rsidP="001B3B3B">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(4)</w:t>
      </w:r>
      <w:r w:rsidRPr="001B3B3B">
        <w:rPr>
          <w:rFonts w:ascii="Times New Roman" w:eastAsia="Times New Roman" w:hAnsi="Times New Roman" w:cs="Times New Roman"/>
          <w:color w:val="000000"/>
          <w:kern w:val="0"/>
          <w14:ligatures w14:val="none"/>
        </w:rPr>
        <w:t> Any estate (other than a foreign estate, within the meaning of </w:t>
      </w:r>
      <w:hyperlink r:id="rId12" w:tgtFrame="_blank" w:tooltip="26 U.S.C. 701 (opens in a new window)" w:history="1">
        <w:r w:rsidRPr="001B3B3B">
          <w:rPr>
            <w:rFonts w:ascii="Times New Roman" w:eastAsia="Times New Roman" w:hAnsi="Times New Roman" w:cs="Times New Roman"/>
            <w:color w:val="225895"/>
            <w:kern w:val="0"/>
            <w:u w:val="single"/>
            <w:bdr w:val="none" w:sz="0" w:space="0" w:color="auto" w:frame="1"/>
            <w14:ligatures w14:val="none"/>
          </w:rPr>
          <w:t>26 U.S.C. 701</w:t>
        </w:r>
      </w:hyperlink>
      <w:r w:rsidRPr="001B3B3B">
        <w:rPr>
          <w:rFonts w:ascii="Times New Roman" w:eastAsia="Times New Roman" w:hAnsi="Times New Roman" w:cs="Times New Roman"/>
          <w:color w:val="000000"/>
          <w:kern w:val="0"/>
          <w14:ligatures w14:val="none"/>
        </w:rPr>
        <w:t>(a)(31)); and</w:t>
      </w:r>
    </w:p>
    <w:p w14:paraId="11C86EE3" w14:textId="77777777" w:rsidR="001B3B3B" w:rsidRPr="001B3B3B" w:rsidRDefault="001B3B3B" w:rsidP="001B3B3B">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(5)</w:t>
      </w:r>
      <w:r w:rsidRPr="001B3B3B">
        <w:rPr>
          <w:rFonts w:ascii="Times New Roman" w:eastAsia="Times New Roman" w:hAnsi="Times New Roman" w:cs="Times New Roman"/>
          <w:color w:val="000000"/>
          <w:kern w:val="0"/>
          <w14:ligatures w14:val="none"/>
        </w:rPr>
        <w:t> Any trust if–</w:t>
      </w:r>
    </w:p>
    <w:p w14:paraId="5152B9A1" w14:textId="77777777" w:rsidR="001B3B3B" w:rsidRPr="001B3B3B" w:rsidRDefault="001B3B3B" w:rsidP="001B3B3B">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(i)</w:t>
      </w:r>
      <w:r w:rsidRPr="001B3B3B">
        <w:rPr>
          <w:rFonts w:ascii="Times New Roman" w:eastAsia="Times New Roman" w:hAnsi="Times New Roman" w:cs="Times New Roman"/>
          <w:color w:val="000000"/>
          <w:kern w:val="0"/>
          <w14:ligatures w14:val="none"/>
        </w:rPr>
        <w:t> A court within the United States is able to exercise primary supervision over the administration of the trust; and</w:t>
      </w:r>
    </w:p>
    <w:p w14:paraId="6DA8340C" w14:textId="77777777" w:rsidR="001B3B3B" w:rsidRPr="001B3B3B" w:rsidRDefault="001B3B3B" w:rsidP="001B3B3B">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(ii)</w:t>
      </w:r>
      <w:r w:rsidRPr="001B3B3B">
        <w:rPr>
          <w:rFonts w:ascii="Times New Roman" w:eastAsia="Times New Roman" w:hAnsi="Times New Roman" w:cs="Times New Roman"/>
          <w:color w:val="000000"/>
          <w:kern w:val="0"/>
          <w14:ligatures w14:val="none"/>
        </w:rPr>
        <w:t> One or more United States persons have the authority to control all substantial decisions of the trust.</w:t>
      </w:r>
    </w:p>
    <w:p w14:paraId="68E1930A" w14:textId="77777777" w:rsidR="001B3B3B" w:rsidRPr="001B3B3B" w:rsidRDefault="001B3B3B" w:rsidP="001B3B3B">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(b)</w:t>
      </w:r>
      <w:r w:rsidRPr="001B3B3B">
        <w:rPr>
          <w:rFonts w:ascii="Times New Roman" w:eastAsia="Times New Roman" w:hAnsi="Times New Roman" w:cs="Times New Roman"/>
          <w:color w:val="000000"/>
          <w:kern w:val="0"/>
          <w14:ligatures w14:val="none"/>
        </w:rPr>
        <w:t> Unless exempted, there is a 2 percent tax of the amount of a specified Federal procurement payment on any foreign person receiving such payment. See </w:t>
      </w:r>
      <w:hyperlink r:id="rId13" w:tgtFrame="_blank" w:tooltip="26 U.S.C. 5000C (opens in a new window)" w:history="1">
        <w:r w:rsidRPr="001B3B3B">
          <w:rPr>
            <w:rFonts w:ascii="Times New Roman" w:eastAsia="Times New Roman" w:hAnsi="Times New Roman" w:cs="Times New Roman"/>
            <w:color w:val="225895"/>
            <w:kern w:val="0"/>
            <w:u w:val="single"/>
            <w:bdr w:val="none" w:sz="0" w:space="0" w:color="auto" w:frame="1"/>
            <w14:ligatures w14:val="none"/>
          </w:rPr>
          <w:t>26 U.S.C. 5000C</w:t>
        </w:r>
      </w:hyperlink>
      <w:r w:rsidRPr="001B3B3B">
        <w:rPr>
          <w:rFonts w:ascii="Times New Roman" w:eastAsia="Times New Roman" w:hAnsi="Times New Roman" w:cs="Times New Roman"/>
          <w:color w:val="000000"/>
          <w:kern w:val="0"/>
          <w14:ligatures w14:val="none"/>
        </w:rPr>
        <w:t> and its implementing regulations at 26 CFR 1.5000C-1 through 1.5000C-7.</w:t>
      </w:r>
    </w:p>
    <w:p w14:paraId="30D2C904" w14:textId="77777777" w:rsidR="001B3B3B" w:rsidRPr="001B3B3B" w:rsidRDefault="001B3B3B" w:rsidP="001B3B3B">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(c)</w:t>
      </w:r>
      <w:r w:rsidRPr="001B3B3B">
        <w:rPr>
          <w:rFonts w:ascii="Times New Roman" w:eastAsia="Times New Roman" w:hAnsi="Times New Roman" w:cs="Times New Roman"/>
          <w:color w:val="000000"/>
          <w:kern w:val="0"/>
          <w14:ligatures w14:val="none"/>
        </w:rPr>
        <w:t> Exemptions from withholding under this provision are described at 26 CFR 1.5000C-1(d)(5) through (7). The Offeror may claim an exemption from the withholding by using the Department of the Treasury Internal Revenue Service (IRS) Form W-14, Certificate of Foreign Contracting Party Receiving Federal Procurement Payments, available at </w:t>
      </w:r>
      <w:hyperlink r:id="rId14" w:tgtFrame="_blank" w:tooltip="www.irs.gov/w14 (opens in a new window)" w:history="1">
        <w:r w:rsidRPr="001B3B3B">
          <w:rPr>
            <w:rFonts w:ascii="Times New Roman" w:eastAsia="Times New Roman" w:hAnsi="Times New Roman" w:cs="Times New Roman"/>
            <w:color w:val="225895"/>
            <w:kern w:val="0"/>
            <w:u w:val="single"/>
            <w:bdr w:val="none" w:sz="0" w:space="0" w:color="auto" w:frame="1"/>
            <w14:ligatures w14:val="none"/>
          </w:rPr>
          <w:t>www.irs.gov/w14</w:t>
        </w:r>
      </w:hyperlink>
      <w:r w:rsidRPr="001B3B3B">
        <w:rPr>
          <w:rFonts w:ascii="Times New Roman" w:eastAsia="Times New Roman" w:hAnsi="Times New Roman" w:cs="Times New Roman"/>
          <w:color w:val="000000"/>
          <w:kern w:val="0"/>
          <w14:ligatures w14:val="none"/>
        </w:rPr>
        <w:t>. Any exemption claimed and self-certified on the IRS Form W-14 is subject to audit by the IRS. Any disputes regarding the imposition and collection of the </w:t>
      </w:r>
      <w:hyperlink r:id="rId15" w:tgtFrame="_blank" w:tooltip="26 U.S.C. 5000C (opens in a new window)" w:history="1">
        <w:r w:rsidRPr="001B3B3B">
          <w:rPr>
            <w:rFonts w:ascii="Times New Roman" w:eastAsia="Times New Roman" w:hAnsi="Times New Roman" w:cs="Times New Roman"/>
            <w:color w:val="225895"/>
            <w:kern w:val="0"/>
            <w:u w:val="single"/>
            <w:bdr w:val="none" w:sz="0" w:space="0" w:color="auto" w:frame="1"/>
            <w14:ligatures w14:val="none"/>
          </w:rPr>
          <w:t>26 U.S.C. 5000C</w:t>
        </w:r>
      </w:hyperlink>
      <w:r w:rsidRPr="001B3B3B">
        <w:rPr>
          <w:rFonts w:ascii="Times New Roman" w:eastAsia="Times New Roman" w:hAnsi="Times New Roman" w:cs="Times New Roman"/>
          <w:color w:val="000000"/>
          <w:kern w:val="0"/>
          <w14:ligatures w14:val="none"/>
        </w:rPr>
        <w:t> tax are adjudicated by the IRS as the </w:t>
      </w:r>
      <w:hyperlink r:id="rId16" w:tgtFrame="_blank" w:tooltip="26 U.S.C. 5000C (opens in a new window)" w:history="1">
        <w:r w:rsidRPr="001B3B3B">
          <w:rPr>
            <w:rFonts w:ascii="Times New Roman" w:eastAsia="Times New Roman" w:hAnsi="Times New Roman" w:cs="Times New Roman"/>
            <w:color w:val="225895"/>
            <w:kern w:val="0"/>
            <w:u w:val="single"/>
            <w:bdr w:val="none" w:sz="0" w:space="0" w:color="auto" w:frame="1"/>
            <w14:ligatures w14:val="none"/>
          </w:rPr>
          <w:t>26 U.S.C. 5000C</w:t>
        </w:r>
      </w:hyperlink>
      <w:r w:rsidRPr="001B3B3B">
        <w:rPr>
          <w:rFonts w:ascii="Times New Roman" w:eastAsia="Times New Roman" w:hAnsi="Times New Roman" w:cs="Times New Roman"/>
          <w:color w:val="000000"/>
          <w:kern w:val="0"/>
          <w14:ligatures w14:val="none"/>
        </w:rPr>
        <w:t> tax is a tax matter, not a contract issue. The IRS Form W-14 is provided to the acquiring agency rather than to the IRS.</w:t>
      </w:r>
    </w:p>
    <w:p w14:paraId="217664E3" w14:textId="77777777" w:rsidR="001B3B3B" w:rsidRPr="001B3B3B" w:rsidRDefault="001B3B3B" w:rsidP="001B3B3B">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lastRenderedPageBreak/>
        <w:t>(d)</w:t>
      </w:r>
      <w:r w:rsidRPr="001B3B3B">
        <w:rPr>
          <w:rFonts w:ascii="Times New Roman" w:eastAsia="Times New Roman" w:hAnsi="Times New Roman" w:cs="Times New Roman"/>
          <w:color w:val="000000"/>
          <w:kern w:val="0"/>
          <w14:ligatures w14:val="none"/>
        </w:rPr>
        <w:t> For purposes of withholding under </w:t>
      </w:r>
      <w:hyperlink r:id="rId17" w:tgtFrame="_blank" w:tooltip="26 U.S.C. 5000C (opens in a new window)" w:history="1">
        <w:r w:rsidRPr="001B3B3B">
          <w:rPr>
            <w:rFonts w:ascii="Times New Roman" w:eastAsia="Times New Roman" w:hAnsi="Times New Roman" w:cs="Times New Roman"/>
            <w:color w:val="225895"/>
            <w:kern w:val="0"/>
            <w:u w:val="single"/>
            <w:bdr w:val="none" w:sz="0" w:space="0" w:color="auto" w:frame="1"/>
            <w14:ligatures w14:val="none"/>
          </w:rPr>
          <w:t>26 U.S.C. 5000C</w:t>
        </w:r>
      </w:hyperlink>
      <w:r w:rsidRPr="001B3B3B">
        <w:rPr>
          <w:rFonts w:ascii="Times New Roman" w:eastAsia="Times New Roman" w:hAnsi="Times New Roman" w:cs="Times New Roman"/>
          <w:color w:val="000000"/>
          <w:kern w:val="0"/>
          <w14:ligatures w14:val="none"/>
        </w:rPr>
        <w:t>, the Offeror represents that</w:t>
      </w:r>
    </w:p>
    <w:p w14:paraId="5609286A" w14:textId="77777777" w:rsidR="001B3B3B" w:rsidRPr="001B3B3B" w:rsidRDefault="001B3B3B" w:rsidP="001B3B3B">
      <w:pPr>
        <w:shd w:val="clear" w:color="auto" w:fill="FFFFFF"/>
        <w:spacing w:after="150" w:line="360" w:lineRule="atLeast"/>
        <w:ind w:firstLine="720"/>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(1</w:t>
      </w:r>
      <w:r w:rsidRPr="00271E80">
        <w:rPr>
          <w:rFonts w:ascii="Times New Roman" w:eastAsia="Times New Roman" w:hAnsi="Times New Roman" w:cs="Times New Roman"/>
          <w:color w:val="000000"/>
          <w:kern w:val="0"/>
          <w:highlight w:val="yellow"/>
          <w:bdr w:val="none" w:sz="0" w:space="0" w:color="auto" w:frame="1"/>
          <w14:ligatures w14:val="none"/>
        </w:rPr>
        <w:t>)</w:t>
      </w:r>
      <w:r w:rsidRPr="00271E80">
        <w:rPr>
          <w:rFonts w:ascii="Times New Roman" w:eastAsia="Times New Roman" w:hAnsi="Times New Roman" w:cs="Times New Roman"/>
          <w:color w:val="000000"/>
          <w:kern w:val="0"/>
          <w:highlight w:val="yellow"/>
          <w14:ligatures w14:val="none"/>
        </w:rPr>
        <w:t> It </w:t>
      </w:r>
      <w:r w:rsidRPr="00271E80">
        <w:rPr>
          <w:rFonts w:ascii="Times New Roman" w:eastAsia="Times New Roman" w:hAnsi="Times New Roman" w:cs="Times New Roman"/>
          <w:i/>
          <w:iCs/>
          <w:color w:val="000000"/>
          <w:kern w:val="0"/>
          <w:highlight w:val="yellow"/>
          <w:bdr w:val="none" w:sz="0" w:space="0" w:color="auto" w:frame="1"/>
          <w14:ligatures w14:val="none"/>
        </w:rPr>
        <w:t>□</w:t>
      </w:r>
      <w:r w:rsidRPr="00271E80">
        <w:rPr>
          <w:rFonts w:ascii="Times New Roman" w:eastAsia="Times New Roman" w:hAnsi="Times New Roman" w:cs="Times New Roman"/>
          <w:color w:val="000000"/>
          <w:kern w:val="0"/>
          <w:highlight w:val="yellow"/>
          <w14:ligatures w14:val="none"/>
        </w:rPr>
        <w:t> is </w:t>
      </w:r>
      <w:r w:rsidRPr="00271E80">
        <w:rPr>
          <w:rFonts w:ascii="Times New Roman" w:eastAsia="Times New Roman" w:hAnsi="Times New Roman" w:cs="Times New Roman"/>
          <w:i/>
          <w:iCs/>
          <w:color w:val="000000"/>
          <w:kern w:val="0"/>
          <w:highlight w:val="yellow"/>
          <w:bdr w:val="none" w:sz="0" w:space="0" w:color="auto" w:frame="1"/>
          <w14:ligatures w14:val="none"/>
        </w:rPr>
        <w:t>□</w:t>
      </w:r>
      <w:r w:rsidRPr="00271E80">
        <w:rPr>
          <w:rFonts w:ascii="Times New Roman" w:eastAsia="Times New Roman" w:hAnsi="Times New Roman" w:cs="Times New Roman"/>
          <w:color w:val="000000"/>
          <w:kern w:val="0"/>
          <w:highlight w:val="yellow"/>
          <w14:ligatures w14:val="none"/>
        </w:rPr>
        <w:t> is not</w:t>
      </w:r>
      <w:r w:rsidRPr="001B3B3B">
        <w:rPr>
          <w:rFonts w:ascii="Times New Roman" w:eastAsia="Times New Roman" w:hAnsi="Times New Roman" w:cs="Times New Roman"/>
          <w:color w:val="000000"/>
          <w:kern w:val="0"/>
          <w14:ligatures w14:val="none"/>
        </w:rPr>
        <w:t xml:space="preserve"> a foreign person; and</w:t>
      </w:r>
    </w:p>
    <w:p w14:paraId="38603D14" w14:textId="77777777" w:rsidR="001B3B3B" w:rsidRPr="001B3B3B" w:rsidRDefault="001B3B3B" w:rsidP="001B3B3B">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(2)</w:t>
      </w:r>
      <w:r w:rsidRPr="001B3B3B">
        <w:rPr>
          <w:rFonts w:ascii="Times New Roman" w:eastAsia="Times New Roman" w:hAnsi="Times New Roman" w:cs="Times New Roman"/>
          <w:color w:val="000000"/>
          <w:kern w:val="0"/>
          <w14:ligatures w14:val="none"/>
        </w:rPr>
        <w:t> If the Offeror indicates "is" in paragraph (d)(1) of this provision, then the Offeror represents that—I am claiming on the IRS Form W-</w:t>
      </w:r>
      <w:r w:rsidRPr="00271E80">
        <w:rPr>
          <w:rFonts w:ascii="Times New Roman" w:eastAsia="Times New Roman" w:hAnsi="Times New Roman" w:cs="Times New Roman"/>
          <w:color w:val="000000"/>
          <w:kern w:val="0"/>
          <w:highlight w:val="yellow"/>
          <w14:ligatures w14:val="none"/>
        </w:rPr>
        <w:t>14 </w:t>
      </w:r>
      <w:r w:rsidRPr="00271E80">
        <w:rPr>
          <w:rFonts w:ascii="Times New Roman" w:eastAsia="Times New Roman" w:hAnsi="Times New Roman" w:cs="Times New Roman"/>
          <w:i/>
          <w:iCs/>
          <w:color w:val="000000"/>
          <w:kern w:val="0"/>
          <w:highlight w:val="yellow"/>
          <w:bdr w:val="none" w:sz="0" w:space="0" w:color="auto" w:frame="1"/>
          <w14:ligatures w14:val="none"/>
        </w:rPr>
        <w:t>□</w:t>
      </w:r>
      <w:r w:rsidRPr="00271E80">
        <w:rPr>
          <w:rFonts w:ascii="Times New Roman" w:eastAsia="Times New Roman" w:hAnsi="Times New Roman" w:cs="Times New Roman"/>
          <w:color w:val="000000"/>
          <w:kern w:val="0"/>
          <w:highlight w:val="yellow"/>
          <w14:ligatures w14:val="none"/>
        </w:rPr>
        <w:t> a full exemption, or </w:t>
      </w:r>
      <w:r w:rsidRPr="00271E80">
        <w:rPr>
          <w:rFonts w:ascii="Times New Roman" w:eastAsia="Times New Roman" w:hAnsi="Times New Roman" w:cs="Times New Roman"/>
          <w:i/>
          <w:iCs/>
          <w:color w:val="000000"/>
          <w:kern w:val="0"/>
          <w:highlight w:val="yellow"/>
          <w:bdr w:val="none" w:sz="0" w:space="0" w:color="auto" w:frame="1"/>
          <w14:ligatures w14:val="none"/>
        </w:rPr>
        <w:t>□</w:t>
      </w:r>
      <w:r w:rsidRPr="00271E80">
        <w:rPr>
          <w:rFonts w:ascii="Times New Roman" w:eastAsia="Times New Roman" w:hAnsi="Times New Roman" w:cs="Times New Roman"/>
          <w:color w:val="000000"/>
          <w:kern w:val="0"/>
          <w:highlight w:val="yellow"/>
          <w14:ligatures w14:val="none"/>
        </w:rPr>
        <w:t> partial</w:t>
      </w:r>
      <w:r w:rsidRPr="001B3B3B">
        <w:rPr>
          <w:rFonts w:ascii="Times New Roman" w:eastAsia="Times New Roman" w:hAnsi="Times New Roman" w:cs="Times New Roman"/>
          <w:color w:val="000000"/>
          <w:kern w:val="0"/>
          <w14:ligatures w14:val="none"/>
        </w:rPr>
        <w:t xml:space="preserve"> or no exemption [</w:t>
      </w:r>
      <w:r w:rsidRPr="001B3B3B">
        <w:rPr>
          <w:rFonts w:ascii="Times New Roman" w:eastAsia="Times New Roman" w:hAnsi="Times New Roman" w:cs="Times New Roman"/>
          <w:i/>
          <w:iCs/>
          <w:color w:val="000000"/>
          <w:kern w:val="0"/>
          <w:bdr w:val="none" w:sz="0" w:space="0" w:color="auto" w:frame="1"/>
          <w14:ligatures w14:val="none"/>
        </w:rPr>
        <w:t>Offeror must select one</w:t>
      </w:r>
      <w:r w:rsidRPr="001B3B3B">
        <w:rPr>
          <w:rFonts w:ascii="Times New Roman" w:eastAsia="Times New Roman" w:hAnsi="Times New Roman" w:cs="Times New Roman"/>
          <w:color w:val="000000"/>
          <w:kern w:val="0"/>
          <w14:ligatures w14:val="none"/>
        </w:rPr>
        <w:t>] from the excise tax.</w:t>
      </w:r>
    </w:p>
    <w:p w14:paraId="5F14088C" w14:textId="77777777" w:rsidR="001B3B3B" w:rsidRPr="001B3B3B" w:rsidRDefault="001B3B3B" w:rsidP="001B3B3B">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(e)</w:t>
      </w:r>
      <w:r w:rsidRPr="001B3B3B">
        <w:rPr>
          <w:rFonts w:ascii="Times New Roman" w:eastAsia="Times New Roman" w:hAnsi="Times New Roman" w:cs="Times New Roman"/>
          <w:color w:val="000000"/>
          <w:kern w:val="0"/>
          <w14:ligatures w14:val="none"/>
        </w:rPr>
        <w:t> If the Offeror represents it is a foreign person in paragraph (d)(1) of this provision, then—</w:t>
      </w:r>
    </w:p>
    <w:p w14:paraId="1E98CC5C" w14:textId="77777777" w:rsidR="001B3B3B" w:rsidRPr="001B3B3B" w:rsidRDefault="001B3B3B" w:rsidP="001B3B3B">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(1)</w:t>
      </w:r>
      <w:r w:rsidRPr="001B3B3B">
        <w:rPr>
          <w:rFonts w:ascii="Times New Roman" w:eastAsia="Times New Roman" w:hAnsi="Times New Roman" w:cs="Times New Roman"/>
          <w:color w:val="000000"/>
          <w:kern w:val="0"/>
          <w14:ligatures w14:val="none"/>
        </w:rPr>
        <w:t> The clause at FAR 52.229-12, Tax on Certain Foreign Procurements, will be included in any resulting contract; and</w:t>
      </w:r>
    </w:p>
    <w:p w14:paraId="66E4B5AB" w14:textId="77777777" w:rsidR="001B3B3B" w:rsidRPr="001B3B3B" w:rsidRDefault="001B3B3B" w:rsidP="001B3B3B">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(2)</w:t>
      </w:r>
      <w:r w:rsidRPr="001B3B3B">
        <w:rPr>
          <w:rFonts w:ascii="Times New Roman" w:eastAsia="Times New Roman" w:hAnsi="Times New Roman" w:cs="Times New Roman"/>
          <w:color w:val="000000"/>
          <w:kern w:val="0"/>
          <w14:ligatures w14:val="none"/>
        </w:rPr>
        <w:t xml:space="preserve"> The </w:t>
      </w:r>
      <w:proofErr w:type="gramStart"/>
      <w:r w:rsidRPr="001B3B3B">
        <w:rPr>
          <w:rFonts w:ascii="Times New Roman" w:eastAsia="Times New Roman" w:hAnsi="Times New Roman" w:cs="Times New Roman"/>
          <w:color w:val="000000"/>
          <w:kern w:val="0"/>
          <w14:ligatures w14:val="none"/>
        </w:rPr>
        <w:t>Offeror shall</w:t>
      </w:r>
      <w:proofErr w:type="gramEnd"/>
      <w:r w:rsidRPr="001B3B3B">
        <w:rPr>
          <w:rFonts w:ascii="Times New Roman" w:eastAsia="Times New Roman" w:hAnsi="Times New Roman" w:cs="Times New Roman"/>
          <w:color w:val="000000"/>
          <w:kern w:val="0"/>
          <w14:ligatures w14:val="none"/>
        </w:rPr>
        <w:t xml:space="preserve"> submit with its offer the IRS Form W-14. If the IRS Form W-14 is not submitted with the offer, exemptions will not be applied to any resulting </w:t>
      </w:r>
      <w:proofErr w:type="gramStart"/>
      <w:r w:rsidRPr="001B3B3B">
        <w:rPr>
          <w:rFonts w:ascii="Times New Roman" w:eastAsia="Times New Roman" w:hAnsi="Times New Roman" w:cs="Times New Roman"/>
          <w:color w:val="000000"/>
          <w:kern w:val="0"/>
          <w14:ligatures w14:val="none"/>
        </w:rPr>
        <w:t>contract</w:t>
      </w:r>
      <w:proofErr w:type="gramEnd"/>
      <w:r w:rsidRPr="001B3B3B">
        <w:rPr>
          <w:rFonts w:ascii="Times New Roman" w:eastAsia="Times New Roman" w:hAnsi="Times New Roman" w:cs="Times New Roman"/>
          <w:color w:val="000000"/>
          <w:kern w:val="0"/>
          <w14:ligatures w14:val="none"/>
        </w:rPr>
        <w:t xml:space="preserve"> and the Government will withhold a full 2 percent of each payment.</w:t>
      </w:r>
    </w:p>
    <w:p w14:paraId="6F1A4F90" w14:textId="77777777" w:rsidR="001B3B3B" w:rsidRPr="001B3B3B" w:rsidRDefault="001B3B3B" w:rsidP="001B3B3B">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proofErr w:type="gramStart"/>
      <w:r w:rsidRPr="001B3B3B">
        <w:rPr>
          <w:rFonts w:ascii="Times New Roman" w:eastAsia="Times New Roman" w:hAnsi="Times New Roman" w:cs="Times New Roman"/>
          <w:color w:val="000000"/>
          <w:kern w:val="0"/>
          <w:bdr w:val="none" w:sz="0" w:space="0" w:color="auto" w:frame="1"/>
          <w14:ligatures w14:val="none"/>
        </w:rPr>
        <w:t>(f)</w:t>
      </w:r>
      <w:r w:rsidRPr="001B3B3B">
        <w:rPr>
          <w:rFonts w:ascii="Times New Roman" w:eastAsia="Times New Roman" w:hAnsi="Times New Roman" w:cs="Times New Roman"/>
          <w:color w:val="000000"/>
          <w:kern w:val="0"/>
          <w14:ligatures w14:val="none"/>
        </w:rPr>
        <w:t> If</w:t>
      </w:r>
      <w:proofErr w:type="gramEnd"/>
      <w:r w:rsidRPr="001B3B3B">
        <w:rPr>
          <w:rFonts w:ascii="Times New Roman" w:eastAsia="Times New Roman" w:hAnsi="Times New Roman" w:cs="Times New Roman"/>
          <w:color w:val="000000"/>
          <w:kern w:val="0"/>
          <w14:ligatures w14:val="none"/>
        </w:rPr>
        <w:t xml:space="preserve"> the Offeror selects "is" in paragraph (d)(1) and "partial or no exemption" in paragraph (d)(2) of this provision, the Offeror will be subject to withholding in accordance with the clause at FAR 52.229-12, Tax on Certain Foreign Procurements, in any resulting contract.</w:t>
      </w:r>
    </w:p>
    <w:p w14:paraId="5F6B3D79" w14:textId="77777777" w:rsidR="001B3B3B" w:rsidRPr="001B3B3B" w:rsidRDefault="001B3B3B" w:rsidP="001B3B3B">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bdr w:val="none" w:sz="0" w:space="0" w:color="auto" w:frame="1"/>
          <w14:ligatures w14:val="none"/>
        </w:rPr>
        <w:t>(g)</w:t>
      </w:r>
      <w:r w:rsidRPr="001B3B3B">
        <w:rPr>
          <w:rFonts w:ascii="Times New Roman" w:eastAsia="Times New Roman" w:hAnsi="Times New Roman" w:cs="Times New Roman"/>
          <w:color w:val="000000"/>
          <w:kern w:val="0"/>
          <w14:ligatures w14:val="none"/>
        </w:rPr>
        <w:t> A taxpayer may, for a fee, seek advice from the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18" w:tgtFrame="_blank" w:tooltip="https://www.irs.gov/help/tax-law-questions (opens in a new window)" w:history="1">
        <w:r w:rsidRPr="001B3B3B">
          <w:rPr>
            <w:rFonts w:ascii="Times New Roman" w:eastAsia="Times New Roman" w:hAnsi="Times New Roman" w:cs="Times New Roman"/>
            <w:color w:val="225895"/>
            <w:kern w:val="0"/>
            <w:u w:val="single"/>
            <w:bdr w:val="none" w:sz="0" w:space="0" w:color="auto" w:frame="1"/>
            <w14:ligatures w14:val="none"/>
          </w:rPr>
          <w:t>https://www.irs.gov/help/tax-law-questions</w:t>
        </w:r>
      </w:hyperlink>
      <w:r w:rsidRPr="001B3B3B">
        <w:rPr>
          <w:rFonts w:ascii="Times New Roman" w:eastAsia="Times New Roman" w:hAnsi="Times New Roman" w:cs="Times New Roman"/>
          <w:color w:val="000000"/>
          <w:kern w:val="0"/>
          <w14:ligatures w14:val="none"/>
        </w:rPr>
        <w:t>.</w:t>
      </w:r>
    </w:p>
    <w:p w14:paraId="30223608" w14:textId="77777777" w:rsidR="001B3B3B" w:rsidRDefault="001B3B3B" w:rsidP="001B3B3B">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1B3B3B">
        <w:rPr>
          <w:rFonts w:ascii="Times New Roman" w:eastAsia="Times New Roman" w:hAnsi="Times New Roman" w:cs="Times New Roman"/>
          <w:color w:val="000000"/>
          <w:kern w:val="0"/>
          <w14:ligatures w14:val="none"/>
        </w:rPr>
        <w:t>(End of provision)</w:t>
      </w:r>
    </w:p>
    <w:p w14:paraId="2837916A" w14:textId="77777777" w:rsidR="00A6098F" w:rsidRDefault="00A6098F" w:rsidP="001B3B3B">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p>
    <w:p w14:paraId="320308E3" w14:textId="77777777" w:rsidR="00C844D1" w:rsidRDefault="00C844D1" w:rsidP="00F6367A">
      <w:pPr>
        <w:shd w:val="clear" w:color="auto" w:fill="FFFFFF"/>
        <w:spacing w:after="150" w:line="360" w:lineRule="atLeast"/>
        <w:textAlignment w:val="baseline"/>
        <w:rPr>
          <w:rFonts w:ascii="Times New Roman" w:eastAsia="Times New Roman" w:hAnsi="Times New Roman" w:cs="Times New Roman"/>
          <w:b/>
          <w:bCs/>
          <w:color w:val="000000"/>
          <w:kern w:val="0"/>
          <w14:ligatures w14:val="none"/>
        </w:rPr>
      </w:pPr>
    </w:p>
    <w:p w14:paraId="1DD1D08F" w14:textId="63B93DDE" w:rsidR="00C844D1" w:rsidRPr="00C844D1" w:rsidRDefault="00F6367A" w:rsidP="00C844D1">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 xml:space="preserve">252.204-7016 </w:t>
      </w:r>
      <w:r w:rsidR="00C844D1" w:rsidRPr="00C844D1">
        <w:rPr>
          <w:rFonts w:ascii="Times New Roman" w:eastAsia="Times New Roman" w:hAnsi="Times New Roman" w:cs="Times New Roman"/>
          <w:b/>
          <w:bCs/>
          <w:color w:val="000000"/>
          <w:kern w:val="0"/>
          <w14:ligatures w14:val="none"/>
        </w:rPr>
        <w:t>Covered Defense Telecommunications Equipment or Services—Representation</w:t>
      </w:r>
    </w:p>
    <w:p w14:paraId="463FC834" w14:textId="77777777" w:rsidR="00C844D1" w:rsidRPr="00C844D1" w:rsidRDefault="00C844D1" w:rsidP="00C844D1">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COVERED DEFENSE TELECOMMUNICATIONS EQUIPMENT OR SERVICES—REPRESENTATION (DEC 2019)</w:t>
      </w:r>
    </w:p>
    <w:p w14:paraId="17F05845" w14:textId="6A47BD43" w:rsidR="00C844D1" w:rsidRPr="00C844D1" w:rsidRDefault="00C844D1" w:rsidP="00C844D1">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(a) </w:t>
      </w:r>
      <w:r w:rsidRPr="00C844D1">
        <w:rPr>
          <w:rFonts w:ascii="Times New Roman" w:eastAsia="Times New Roman" w:hAnsi="Times New Roman" w:cs="Times New Roman"/>
          <w:i/>
          <w:iCs/>
          <w:color w:val="000000"/>
          <w:kern w:val="0"/>
          <w14:ligatures w14:val="none"/>
        </w:rPr>
        <w:t>Definitions</w:t>
      </w:r>
      <w:r w:rsidRPr="00C844D1">
        <w:rPr>
          <w:rFonts w:ascii="Times New Roman" w:eastAsia="Times New Roman" w:hAnsi="Times New Roman" w:cs="Times New Roman"/>
          <w:color w:val="000000"/>
          <w:kern w:val="0"/>
          <w14:ligatures w14:val="none"/>
        </w:rPr>
        <w:t>. As used in this provision, “covered defense telecommunications equipment or services” has the meaning provided in the clause 252.204-701</w:t>
      </w:r>
      <w:r>
        <w:rPr>
          <w:rFonts w:ascii="Times New Roman" w:eastAsia="Times New Roman" w:hAnsi="Times New Roman" w:cs="Times New Roman"/>
          <w:color w:val="000000"/>
          <w:kern w:val="0"/>
          <w14:ligatures w14:val="none"/>
        </w:rPr>
        <w:t>8</w:t>
      </w:r>
      <w:r w:rsidRPr="00C844D1">
        <w:rPr>
          <w:rFonts w:ascii="Times New Roman" w:eastAsia="Times New Roman" w:hAnsi="Times New Roman" w:cs="Times New Roman"/>
          <w:color w:val="000000"/>
          <w:kern w:val="0"/>
          <w14:ligatures w14:val="none"/>
        </w:rPr>
        <w:t>, Prohibition on the Acquisition of Covered Defense Telecommunications Equipment or Services.</w:t>
      </w:r>
    </w:p>
    <w:p w14:paraId="7A771FB0" w14:textId="77777777" w:rsidR="00C844D1" w:rsidRPr="00C844D1" w:rsidRDefault="00C844D1" w:rsidP="00C844D1">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lastRenderedPageBreak/>
        <w:t>(b) </w:t>
      </w:r>
      <w:r w:rsidRPr="00C844D1">
        <w:rPr>
          <w:rFonts w:ascii="Times New Roman" w:eastAsia="Times New Roman" w:hAnsi="Times New Roman" w:cs="Times New Roman"/>
          <w:i/>
          <w:iCs/>
          <w:color w:val="000000"/>
          <w:kern w:val="0"/>
          <w14:ligatures w14:val="none"/>
        </w:rPr>
        <w:t>Procedures</w:t>
      </w:r>
      <w:r w:rsidRPr="00C844D1">
        <w:rPr>
          <w:rFonts w:ascii="Times New Roman" w:eastAsia="Times New Roman" w:hAnsi="Times New Roman" w:cs="Times New Roman"/>
          <w:color w:val="000000"/>
          <w:kern w:val="0"/>
          <w14:ligatures w14:val="none"/>
        </w:rPr>
        <w:t>. The Offeror shall review the list of excluded parties in the System for Award Management (SAM) (https://www.sam.gov/) for entities excluded from receiving federal awards for “covered defense telecommunications equipment or services”.</w:t>
      </w:r>
    </w:p>
    <w:p w14:paraId="47078DDC" w14:textId="77777777" w:rsidR="00C844D1" w:rsidRPr="00C844D1" w:rsidRDefault="00C844D1" w:rsidP="00C844D1">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(c) </w:t>
      </w:r>
      <w:r w:rsidRPr="00C844D1">
        <w:rPr>
          <w:rFonts w:ascii="Times New Roman" w:eastAsia="Times New Roman" w:hAnsi="Times New Roman" w:cs="Times New Roman"/>
          <w:i/>
          <w:iCs/>
          <w:color w:val="000000"/>
          <w:kern w:val="0"/>
          <w14:ligatures w14:val="none"/>
        </w:rPr>
        <w:t>Representation</w:t>
      </w:r>
      <w:r w:rsidRPr="00C844D1">
        <w:rPr>
          <w:rFonts w:ascii="Times New Roman" w:eastAsia="Times New Roman" w:hAnsi="Times New Roman" w:cs="Times New Roman"/>
          <w:color w:val="000000"/>
          <w:kern w:val="0"/>
          <w14:ligatures w14:val="none"/>
        </w:rPr>
        <w:t xml:space="preserve">. The Offeror represents </w:t>
      </w:r>
      <w:r w:rsidRPr="00271E80">
        <w:rPr>
          <w:rFonts w:ascii="Times New Roman" w:eastAsia="Times New Roman" w:hAnsi="Times New Roman" w:cs="Times New Roman"/>
          <w:color w:val="000000"/>
          <w:kern w:val="0"/>
          <w:highlight w:val="yellow"/>
          <w14:ligatures w14:val="none"/>
        </w:rPr>
        <w:t>that it [ ] does, [ ] does not</w:t>
      </w:r>
      <w:r w:rsidRPr="00C844D1">
        <w:rPr>
          <w:rFonts w:ascii="Times New Roman" w:eastAsia="Times New Roman" w:hAnsi="Times New Roman" w:cs="Times New Roman"/>
          <w:color w:val="000000"/>
          <w:kern w:val="0"/>
          <w14:ligatures w14:val="none"/>
        </w:rPr>
        <w:t xml:space="preserve"> provide covered defense telecommunications equipment or services as a part of its offered products or services to the Government in the performance of any contract, subcontract, or other contractual instrument.</w:t>
      </w:r>
    </w:p>
    <w:p w14:paraId="07DA128F" w14:textId="77777777" w:rsidR="00C844D1" w:rsidRDefault="00C844D1" w:rsidP="00C844D1">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(End of provision)</w:t>
      </w:r>
    </w:p>
    <w:p w14:paraId="2C619711" w14:textId="77777777" w:rsidR="00C844D1" w:rsidRDefault="00C844D1" w:rsidP="00C844D1">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p>
    <w:p w14:paraId="5F59DACB" w14:textId="77777777" w:rsidR="00C844D1" w:rsidRPr="00C844D1" w:rsidRDefault="00C844D1" w:rsidP="00C844D1">
      <w:pPr>
        <w:shd w:val="clear" w:color="auto" w:fill="FFFFFF"/>
        <w:spacing w:after="150" w:line="360" w:lineRule="atLeast"/>
        <w:jc w:val="center"/>
        <w:textAlignment w:val="baseline"/>
        <w:rPr>
          <w:rFonts w:ascii="Times New Roman" w:eastAsia="Times New Roman" w:hAnsi="Times New Roman" w:cs="Times New Roman"/>
          <w:b/>
          <w:bCs/>
          <w:color w:val="000000"/>
          <w:kern w:val="0"/>
          <w14:ligatures w14:val="none"/>
        </w:rPr>
      </w:pPr>
      <w:r w:rsidRPr="00C844D1">
        <w:rPr>
          <w:rFonts w:ascii="Times New Roman" w:eastAsia="Times New Roman" w:hAnsi="Times New Roman" w:cs="Times New Roman"/>
          <w:b/>
          <w:bCs/>
          <w:color w:val="000000"/>
          <w:kern w:val="0"/>
          <w14:ligatures w14:val="none"/>
        </w:rPr>
        <w:t>252.204-7017 Prohibition on the Acquisition of Covered Defense Telecommunications Equipment or Services—Representation</w:t>
      </w:r>
    </w:p>
    <w:p w14:paraId="1242A2F5" w14:textId="77777777" w:rsidR="00C844D1" w:rsidRPr="00C844D1" w:rsidRDefault="00C844D1" w:rsidP="00C844D1">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PROHIBITION ON THE ACQUISITION OF COVERED DEFENSE TELECOMMUNICATIONS EQUIPMENT OR SERVICES—REPRESENTATION (MAY 2021)</w:t>
      </w:r>
    </w:p>
    <w:p w14:paraId="21724455" w14:textId="77777777" w:rsidR="00C844D1" w:rsidRPr="00C844D1" w:rsidRDefault="00C844D1" w:rsidP="00C844D1">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The Offeror is not required to complete the representation in this provision if the Offeror has represented in the provision at </w:t>
      </w:r>
      <w:hyperlink r:id="rId19" w:anchor="DFARS_252.204-7016" w:tooltip="252.204-7016" w:history="1">
        <w:r w:rsidRPr="00C844D1">
          <w:rPr>
            <w:rStyle w:val="Hyperlink"/>
            <w:rFonts w:ascii="Times New Roman" w:eastAsia="Times New Roman" w:hAnsi="Times New Roman" w:cs="Times New Roman"/>
            <w:kern w:val="0"/>
            <w14:ligatures w14:val="none"/>
          </w:rPr>
          <w:t>252.204-7016</w:t>
        </w:r>
      </w:hyperlink>
      <w:r w:rsidRPr="00C844D1">
        <w:rPr>
          <w:rFonts w:ascii="Times New Roman" w:eastAsia="Times New Roman" w:hAnsi="Times New Roman" w:cs="Times New Roman"/>
          <w:color w:val="000000"/>
          <w:kern w:val="0"/>
          <w14:ligatures w14:val="none"/>
        </w:rPr>
        <w:t> , Covered Defense Telecommunications Equipment or Services—Representation, that it “does not provide covered defense telecommunications equipment or services as a part of its offered products or services to the Government in the performance of any contract, subcontract, or other contractual instrument.”</w:t>
      </w:r>
    </w:p>
    <w:p w14:paraId="37B4349D" w14:textId="77777777" w:rsidR="00C844D1" w:rsidRPr="00C844D1" w:rsidRDefault="00C844D1" w:rsidP="00C844D1">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(a) </w:t>
      </w:r>
      <w:r w:rsidRPr="00C844D1">
        <w:rPr>
          <w:rFonts w:ascii="Times New Roman" w:eastAsia="Times New Roman" w:hAnsi="Times New Roman" w:cs="Times New Roman"/>
          <w:i/>
          <w:iCs/>
          <w:color w:val="000000"/>
          <w:kern w:val="0"/>
          <w14:ligatures w14:val="none"/>
        </w:rPr>
        <w:t>Definitions</w:t>
      </w:r>
      <w:r w:rsidRPr="00C844D1">
        <w:rPr>
          <w:rFonts w:ascii="Times New Roman" w:eastAsia="Times New Roman" w:hAnsi="Times New Roman" w:cs="Times New Roman"/>
          <w:color w:val="000000"/>
          <w:kern w:val="0"/>
          <w14:ligatures w14:val="none"/>
        </w:rPr>
        <w:t>. “Covered defense telecommunications equipment or services,” “covered mission,” “critical technology,” and “substantial or essential component,” as used in this provision, have the meanings given in the </w:t>
      </w:r>
      <w:hyperlink r:id="rId20" w:anchor="DFARS_252.204-7018" w:tooltip="252.204-7018" w:history="1">
        <w:r w:rsidRPr="00C844D1">
          <w:rPr>
            <w:rStyle w:val="Hyperlink"/>
            <w:rFonts w:ascii="Times New Roman" w:eastAsia="Times New Roman" w:hAnsi="Times New Roman" w:cs="Times New Roman"/>
            <w:kern w:val="0"/>
            <w14:ligatures w14:val="none"/>
          </w:rPr>
          <w:t>252.204-7018</w:t>
        </w:r>
      </w:hyperlink>
      <w:r w:rsidRPr="00C844D1">
        <w:rPr>
          <w:rFonts w:ascii="Times New Roman" w:eastAsia="Times New Roman" w:hAnsi="Times New Roman" w:cs="Times New Roman"/>
          <w:color w:val="000000"/>
          <w:kern w:val="0"/>
          <w14:ligatures w14:val="none"/>
        </w:rPr>
        <w:t> clause, Prohibition on the Acquisition of Covered Defense Telecommunications Equipment or Services, of this solicitation.</w:t>
      </w:r>
    </w:p>
    <w:p w14:paraId="17534CAB" w14:textId="77777777" w:rsidR="00C844D1" w:rsidRPr="00C844D1" w:rsidRDefault="00C844D1" w:rsidP="00C844D1">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(b) </w:t>
      </w:r>
      <w:r w:rsidRPr="00C844D1">
        <w:rPr>
          <w:rFonts w:ascii="Times New Roman" w:eastAsia="Times New Roman" w:hAnsi="Times New Roman" w:cs="Times New Roman"/>
          <w:i/>
          <w:iCs/>
          <w:color w:val="000000"/>
          <w:kern w:val="0"/>
          <w14:ligatures w14:val="none"/>
        </w:rPr>
        <w:t>Prohibition</w:t>
      </w:r>
      <w:r w:rsidRPr="00C844D1">
        <w:rPr>
          <w:rFonts w:ascii="Times New Roman" w:eastAsia="Times New Roman" w:hAnsi="Times New Roman" w:cs="Times New Roman"/>
          <w:color w:val="000000"/>
          <w:kern w:val="0"/>
          <w14:ligatures w14:val="none"/>
        </w:rPr>
        <w:t>. Section 1656 of the National Defense Authorization Act for Fiscal Year 2018 (Pub. L. 115-91) prohibits agencies from procuring or obtaining, or extending or renewing a contract to procure or obtain, any equipment, system, or service to carry out covered missions that uses covered defense telecommunications equipment or services as a substantial or essential component of any system, or as critical technology as part of any system.</w:t>
      </w:r>
    </w:p>
    <w:p w14:paraId="71B10998" w14:textId="77777777" w:rsidR="00C844D1" w:rsidRPr="00C844D1" w:rsidRDefault="00C844D1" w:rsidP="00C844D1">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(c) </w:t>
      </w:r>
      <w:r w:rsidRPr="00C844D1">
        <w:rPr>
          <w:rFonts w:ascii="Times New Roman" w:eastAsia="Times New Roman" w:hAnsi="Times New Roman" w:cs="Times New Roman"/>
          <w:i/>
          <w:iCs/>
          <w:color w:val="000000"/>
          <w:kern w:val="0"/>
          <w14:ligatures w14:val="none"/>
        </w:rPr>
        <w:t>Procedures</w:t>
      </w:r>
      <w:r w:rsidRPr="00C844D1">
        <w:rPr>
          <w:rFonts w:ascii="Times New Roman" w:eastAsia="Times New Roman" w:hAnsi="Times New Roman" w:cs="Times New Roman"/>
          <w:color w:val="000000"/>
          <w:kern w:val="0"/>
          <w14:ligatures w14:val="none"/>
        </w:rPr>
        <w:t xml:space="preserve">. The Offeror shall review the list of excluded parties in the System for Award Management (SAM) at https://www.sam.gov for entities that are excluded when providing any equipment, system, or service to carry out covered missions that uses </w:t>
      </w:r>
      <w:r w:rsidRPr="00C844D1">
        <w:rPr>
          <w:rFonts w:ascii="Times New Roman" w:eastAsia="Times New Roman" w:hAnsi="Times New Roman" w:cs="Times New Roman"/>
          <w:color w:val="000000"/>
          <w:kern w:val="0"/>
          <w14:ligatures w14:val="none"/>
        </w:rPr>
        <w:lastRenderedPageBreak/>
        <w:t>covered defense telecommunications equipment or services as a substantial or essential component of any system, or as critical technology as part of any system, unless a waiver is granted.</w:t>
      </w:r>
    </w:p>
    <w:p w14:paraId="2FCA0561" w14:textId="77777777" w:rsidR="00C844D1" w:rsidRPr="00C844D1" w:rsidRDefault="00C844D1" w:rsidP="00C844D1">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(d) </w:t>
      </w:r>
      <w:r w:rsidRPr="00C844D1">
        <w:rPr>
          <w:rFonts w:ascii="Times New Roman" w:eastAsia="Times New Roman" w:hAnsi="Times New Roman" w:cs="Times New Roman"/>
          <w:i/>
          <w:iCs/>
          <w:color w:val="000000"/>
          <w:kern w:val="0"/>
          <w14:ligatures w14:val="none"/>
        </w:rPr>
        <w:t>Representation</w:t>
      </w:r>
      <w:r w:rsidRPr="00C844D1">
        <w:rPr>
          <w:rFonts w:ascii="Times New Roman" w:eastAsia="Times New Roman" w:hAnsi="Times New Roman" w:cs="Times New Roman"/>
          <w:color w:val="000000"/>
          <w:kern w:val="0"/>
          <w14:ligatures w14:val="none"/>
        </w:rPr>
        <w:t>. If in its annual representations and certifications in SAM the Offeror has represented in paragraph (c) of the provision at </w:t>
      </w:r>
      <w:hyperlink r:id="rId21" w:anchor="DFARS_252.204-7016" w:tooltip="252.204-7016" w:history="1">
        <w:r w:rsidRPr="00C844D1">
          <w:rPr>
            <w:rStyle w:val="Hyperlink"/>
            <w:rFonts w:ascii="Times New Roman" w:eastAsia="Times New Roman" w:hAnsi="Times New Roman" w:cs="Times New Roman"/>
            <w:kern w:val="0"/>
            <w14:ligatures w14:val="none"/>
          </w:rPr>
          <w:t>252.204-7016</w:t>
        </w:r>
      </w:hyperlink>
      <w:r w:rsidRPr="00C844D1">
        <w:rPr>
          <w:rFonts w:ascii="Times New Roman" w:eastAsia="Times New Roman" w:hAnsi="Times New Roman" w:cs="Times New Roman"/>
          <w:color w:val="000000"/>
          <w:kern w:val="0"/>
          <w14:ligatures w14:val="none"/>
        </w:rPr>
        <w:t> , Covered Defense Telecommunications Equipment or Services—Representation, that it “does” provide covered defense telecommunications equipment or services as a part of its offered products or services to the Government in the performance of any contract, subcontract, or other contractual instrument, then the Offeror shall complete the following additional representation:</w:t>
      </w:r>
    </w:p>
    <w:p w14:paraId="743D2923" w14:textId="77777777" w:rsidR="00C844D1" w:rsidRPr="00C844D1" w:rsidRDefault="00C844D1" w:rsidP="00C844D1">
      <w:pPr>
        <w:shd w:val="clear" w:color="auto" w:fill="FFFFFF"/>
        <w:spacing w:after="150" w:line="360" w:lineRule="atLeast"/>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 xml:space="preserve">The Offeror represents </w:t>
      </w:r>
      <w:r w:rsidRPr="00271E80">
        <w:rPr>
          <w:rFonts w:ascii="Times New Roman" w:eastAsia="Times New Roman" w:hAnsi="Times New Roman" w:cs="Times New Roman"/>
          <w:color w:val="000000"/>
          <w:kern w:val="0"/>
          <w:highlight w:val="yellow"/>
          <w14:ligatures w14:val="none"/>
        </w:rPr>
        <w:t xml:space="preserve">that it </w:t>
      </w:r>
      <w:proofErr w:type="gramStart"/>
      <w:r w:rsidRPr="00271E80">
        <w:rPr>
          <w:rFonts w:ascii="Times New Roman" w:eastAsia="Times New Roman" w:hAnsi="Times New Roman" w:cs="Times New Roman"/>
          <w:color w:val="000000"/>
          <w:kern w:val="0"/>
          <w:highlight w:val="yellow"/>
          <w14:ligatures w14:val="none"/>
        </w:rPr>
        <w:t>[ ]</w:t>
      </w:r>
      <w:proofErr w:type="gramEnd"/>
      <w:r w:rsidRPr="00271E80">
        <w:rPr>
          <w:rFonts w:ascii="Times New Roman" w:eastAsia="Times New Roman" w:hAnsi="Times New Roman" w:cs="Times New Roman"/>
          <w:color w:val="000000"/>
          <w:kern w:val="0"/>
          <w:highlight w:val="yellow"/>
          <w14:ligatures w14:val="none"/>
        </w:rPr>
        <w:t xml:space="preserve"> will </w:t>
      </w:r>
      <w:proofErr w:type="gramStart"/>
      <w:r w:rsidRPr="00271E80">
        <w:rPr>
          <w:rFonts w:ascii="Times New Roman" w:eastAsia="Times New Roman" w:hAnsi="Times New Roman" w:cs="Times New Roman"/>
          <w:color w:val="000000"/>
          <w:kern w:val="0"/>
          <w:highlight w:val="yellow"/>
          <w14:ligatures w14:val="none"/>
        </w:rPr>
        <w:t>[ ]</w:t>
      </w:r>
      <w:proofErr w:type="gramEnd"/>
      <w:r w:rsidRPr="00271E80">
        <w:rPr>
          <w:rFonts w:ascii="Times New Roman" w:eastAsia="Times New Roman" w:hAnsi="Times New Roman" w:cs="Times New Roman"/>
          <w:color w:val="000000"/>
          <w:kern w:val="0"/>
          <w:highlight w:val="yellow"/>
          <w14:ligatures w14:val="none"/>
        </w:rPr>
        <w:t xml:space="preserve"> will not</w:t>
      </w:r>
      <w:r w:rsidRPr="00C844D1">
        <w:rPr>
          <w:rFonts w:ascii="Times New Roman" w:eastAsia="Times New Roman" w:hAnsi="Times New Roman" w:cs="Times New Roman"/>
          <w:color w:val="000000"/>
          <w:kern w:val="0"/>
          <w14:ligatures w14:val="none"/>
        </w:rPr>
        <w:t xml:space="preserve"> provide covered defense telecommunications equipment or services as a part of its offered products or services to DoD in the performance of any award resulting from this solicitation.</w:t>
      </w:r>
    </w:p>
    <w:p w14:paraId="696007D1" w14:textId="77777777" w:rsidR="00C844D1" w:rsidRPr="00C844D1" w:rsidRDefault="00C844D1" w:rsidP="00C844D1">
      <w:pPr>
        <w:shd w:val="clear" w:color="auto" w:fill="FFFFFF"/>
        <w:spacing w:after="150" w:line="360" w:lineRule="atLeast"/>
        <w:ind w:left="720"/>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(e) </w:t>
      </w:r>
      <w:r w:rsidRPr="00C844D1">
        <w:rPr>
          <w:rFonts w:ascii="Times New Roman" w:eastAsia="Times New Roman" w:hAnsi="Times New Roman" w:cs="Times New Roman"/>
          <w:i/>
          <w:iCs/>
          <w:color w:val="000000"/>
          <w:kern w:val="0"/>
          <w14:ligatures w14:val="none"/>
        </w:rPr>
        <w:t>Disclosures</w:t>
      </w:r>
      <w:r w:rsidRPr="00C844D1">
        <w:rPr>
          <w:rFonts w:ascii="Times New Roman" w:eastAsia="Times New Roman" w:hAnsi="Times New Roman" w:cs="Times New Roman"/>
          <w:color w:val="000000"/>
          <w:kern w:val="0"/>
          <w14:ligatures w14:val="none"/>
        </w:rPr>
        <w:t>. If the Offeror has represented in paragraph (d) of this provision that it “will provide covered defense telecommunications equipment or services,” the Offeror shall provide the following information as part of the offer:</w:t>
      </w:r>
    </w:p>
    <w:p w14:paraId="2418D08B" w14:textId="77777777" w:rsidR="00C844D1" w:rsidRPr="00C844D1" w:rsidRDefault="00C844D1" w:rsidP="00C844D1">
      <w:pPr>
        <w:shd w:val="clear" w:color="auto" w:fill="FFFFFF"/>
        <w:spacing w:after="150" w:line="360" w:lineRule="atLeast"/>
        <w:ind w:left="1440"/>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(1) A description of all covered defense telecommunications equipment and services offered (</w:t>
      </w:r>
      <w:proofErr w:type="gramStart"/>
      <w:r w:rsidRPr="00C844D1">
        <w:rPr>
          <w:rFonts w:ascii="Times New Roman" w:eastAsia="Times New Roman" w:hAnsi="Times New Roman" w:cs="Times New Roman"/>
          <w:color w:val="000000"/>
          <w:kern w:val="0"/>
          <w14:ligatures w14:val="none"/>
        </w:rPr>
        <w:t>include</w:t>
      </w:r>
      <w:proofErr w:type="gramEnd"/>
      <w:r w:rsidRPr="00C844D1">
        <w:rPr>
          <w:rFonts w:ascii="Times New Roman" w:eastAsia="Times New Roman" w:hAnsi="Times New Roman" w:cs="Times New Roman"/>
          <w:color w:val="000000"/>
          <w:kern w:val="0"/>
          <w14:ligatures w14:val="none"/>
        </w:rPr>
        <w:t xml:space="preserve"> brand or manufacturer; product, such as model number, original equipment manufacturer (OEM) number, manufacturer part number, or wholesaler number; and item description, as applicable).</w:t>
      </w:r>
    </w:p>
    <w:p w14:paraId="67052263" w14:textId="77777777" w:rsidR="00C844D1" w:rsidRPr="00C844D1" w:rsidRDefault="00C844D1" w:rsidP="00C844D1">
      <w:pPr>
        <w:shd w:val="clear" w:color="auto" w:fill="FFFFFF"/>
        <w:spacing w:after="150" w:line="360" w:lineRule="atLeast"/>
        <w:ind w:left="1440"/>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(2) An explanation of the proposed use of covered defense telecommunications equipment and services and any factors relevant to determining if such use would be permissible under the prohibition referenced in paragraph (b) of this provision.</w:t>
      </w:r>
    </w:p>
    <w:p w14:paraId="4B050B27" w14:textId="77777777" w:rsidR="00C844D1" w:rsidRPr="00C844D1" w:rsidRDefault="00C844D1" w:rsidP="00C844D1">
      <w:pPr>
        <w:shd w:val="clear" w:color="auto" w:fill="FFFFFF"/>
        <w:spacing w:after="150" w:line="360" w:lineRule="atLeast"/>
        <w:ind w:left="1440"/>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(3) For services, the entity providing the covered defense telecommunications services (</w:t>
      </w:r>
      <w:proofErr w:type="gramStart"/>
      <w:r w:rsidRPr="00C844D1">
        <w:rPr>
          <w:rFonts w:ascii="Times New Roman" w:eastAsia="Times New Roman" w:hAnsi="Times New Roman" w:cs="Times New Roman"/>
          <w:color w:val="000000"/>
          <w:kern w:val="0"/>
          <w14:ligatures w14:val="none"/>
        </w:rPr>
        <w:t>include</w:t>
      </w:r>
      <w:proofErr w:type="gramEnd"/>
      <w:r w:rsidRPr="00C844D1">
        <w:rPr>
          <w:rFonts w:ascii="Times New Roman" w:eastAsia="Times New Roman" w:hAnsi="Times New Roman" w:cs="Times New Roman"/>
          <w:color w:val="000000"/>
          <w:kern w:val="0"/>
          <w14:ligatures w14:val="none"/>
        </w:rPr>
        <w:t xml:space="preserve"> entity name, unique entity identifier, and Commercial and Government Entity (CAGE) code, if known).</w:t>
      </w:r>
    </w:p>
    <w:p w14:paraId="6D909935" w14:textId="77777777" w:rsidR="00C844D1" w:rsidRDefault="00C844D1" w:rsidP="00C844D1">
      <w:pPr>
        <w:shd w:val="clear" w:color="auto" w:fill="FFFFFF"/>
        <w:spacing w:after="150" w:line="360" w:lineRule="atLeast"/>
        <w:ind w:left="1440"/>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(4) For equipment, the entity that produced or provided the covered defense telecommunications equipment (include entity name, unique entity identifier, CAGE code, and whether the entity was the OEM or a distributor, if known).</w:t>
      </w:r>
    </w:p>
    <w:p w14:paraId="0CABC7A7" w14:textId="249B1C12" w:rsidR="00C844D1" w:rsidRDefault="00C844D1" w:rsidP="00C844D1">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r w:rsidRPr="00C844D1">
        <w:rPr>
          <w:rFonts w:ascii="Times New Roman" w:eastAsia="Times New Roman" w:hAnsi="Times New Roman" w:cs="Times New Roman"/>
          <w:color w:val="000000"/>
          <w:kern w:val="0"/>
          <w14:ligatures w14:val="none"/>
        </w:rPr>
        <w:t>(End of provision)</w:t>
      </w:r>
    </w:p>
    <w:p w14:paraId="39E2E3BF" w14:textId="77777777" w:rsidR="002E42FA" w:rsidRDefault="002E42FA" w:rsidP="00C844D1">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p>
    <w:p w14:paraId="1C2A659A" w14:textId="77777777" w:rsidR="00F02EC8" w:rsidRDefault="00F02EC8" w:rsidP="00C844D1">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p>
    <w:p w14:paraId="0BD6D508" w14:textId="77777777" w:rsidR="00F02EC8" w:rsidRDefault="00F02EC8" w:rsidP="00C844D1">
      <w:pPr>
        <w:shd w:val="clear" w:color="auto" w:fill="FFFFFF"/>
        <w:spacing w:after="150" w:line="360" w:lineRule="atLeast"/>
        <w:jc w:val="center"/>
        <w:textAlignment w:val="baseline"/>
        <w:rPr>
          <w:rFonts w:ascii="Times New Roman" w:eastAsia="Times New Roman" w:hAnsi="Times New Roman" w:cs="Times New Roman"/>
          <w:color w:val="000000"/>
          <w:kern w:val="0"/>
          <w14:ligatures w14:val="none"/>
        </w:rPr>
      </w:pPr>
    </w:p>
    <w:p w14:paraId="70792E07" w14:textId="6A68DDFD" w:rsidR="002E42FA" w:rsidRPr="00F02EC8" w:rsidRDefault="00F02EC8" w:rsidP="00C844D1">
      <w:pPr>
        <w:shd w:val="clear" w:color="auto" w:fill="FFFFFF"/>
        <w:spacing w:after="150" w:line="360" w:lineRule="atLeast"/>
        <w:jc w:val="center"/>
        <w:textAlignment w:val="baseline"/>
        <w:rPr>
          <w:rFonts w:ascii="Times New Roman" w:eastAsia="Times New Roman" w:hAnsi="Times New Roman" w:cs="Times New Roman"/>
          <w:b/>
          <w:bCs/>
          <w:color w:val="000000"/>
          <w:kern w:val="0"/>
          <w14:ligatures w14:val="none"/>
        </w:rPr>
      </w:pPr>
      <w:r w:rsidRPr="00F02EC8">
        <w:rPr>
          <w:rFonts w:ascii="Times New Roman" w:eastAsia="Times New Roman" w:hAnsi="Times New Roman" w:cs="Times New Roman"/>
          <w:b/>
          <w:bCs/>
          <w:color w:val="000000"/>
          <w:kern w:val="0"/>
          <w14:ligatures w14:val="none"/>
        </w:rPr>
        <w:t>252.204-7998 Alternate A, Annual Representations and Certifications.</w:t>
      </w:r>
    </w:p>
    <w:p w14:paraId="4D8531C8" w14:textId="77777777" w:rsidR="002E42FA" w:rsidRPr="00F02EC8" w:rsidRDefault="002E42FA" w:rsidP="002E42FA">
      <w:pPr>
        <w:shd w:val="clear" w:color="auto" w:fill="FFFFFF"/>
        <w:spacing w:after="150" w:line="360" w:lineRule="atLeast"/>
        <w:jc w:val="center"/>
        <w:textAlignment w:val="baseline"/>
        <w:rPr>
          <w:rFonts w:ascii="Times New Roman" w:hAnsi="Times New Roman" w:cs="Times New Roman"/>
        </w:rPr>
      </w:pPr>
      <w:r w:rsidRPr="00F02EC8">
        <w:rPr>
          <w:rFonts w:ascii="Times New Roman" w:hAnsi="Times New Roman" w:cs="Times New Roman"/>
        </w:rPr>
        <w:t>ALTERNATE A, ANNUAL REPRESENTATIONS AND CERTIFICATIONS</w:t>
      </w:r>
    </w:p>
    <w:p w14:paraId="09D3B0BB" w14:textId="541935E2" w:rsidR="002E42FA" w:rsidRPr="00F02EC8" w:rsidRDefault="002E42FA" w:rsidP="002E42FA">
      <w:pPr>
        <w:shd w:val="clear" w:color="auto" w:fill="FFFFFF"/>
        <w:spacing w:after="150" w:line="360" w:lineRule="atLeast"/>
        <w:jc w:val="center"/>
        <w:textAlignment w:val="baseline"/>
        <w:rPr>
          <w:rFonts w:ascii="Times New Roman" w:hAnsi="Times New Roman" w:cs="Times New Roman"/>
        </w:rPr>
      </w:pPr>
      <w:r w:rsidRPr="00F02EC8">
        <w:rPr>
          <w:rFonts w:ascii="Times New Roman" w:hAnsi="Times New Roman" w:cs="Times New Roman"/>
        </w:rPr>
        <w:t>(DEVIATION 2026-O0043)</w:t>
      </w:r>
      <w:r w:rsidR="00F02EC8" w:rsidRPr="00F02EC8">
        <w:rPr>
          <w:rFonts w:ascii="Times New Roman" w:hAnsi="Times New Roman" w:cs="Times New Roman"/>
        </w:rPr>
        <w:t xml:space="preserve"> </w:t>
      </w:r>
      <w:r w:rsidRPr="00F02EC8">
        <w:rPr>
          <w:rFonts w:ascii="Times New Roman" w:hAnsi="Times New Roman" w:cs="Times New Roman"/>
        </w:rPr>
        <w:t>(FEB 2026)</w:t>
      </w:r>
    </w:p>
    <w:p w14:paraId="192FBF11" w14:textId="77777777" w:rsidR="002E42FA" w:rsidRPr="002E42FA" w:rsidRDefault="002E42FA" w:rsidP="002E42FA">
      <w:pPr>
        <w:shd w:val="clear" w:color="auto" w:fill="FFFFFF"/>
        <w:spacing w:after="150" w:line="360" w:lineRule="atLeast"/>
        <w:textAlignment w:val="baseline"/>
        <w:rPr>
          <w:rFonts w:ascii="Times New Roman" w:hAnsi="Times New Roman" w:cs="Times New Roman"/>
          <w:b/>
          <w:bCs/>
        </w:rPr>
      </w:pPr>
      <w:r w:rsidRPr="002E42FA">
        <w:rPr>
          <w:rFonts w:ascii="Times New Roman" w:hAnsi="Times New Roman" w:cs="Times New Roman"/>
          <w:b/>
          <w:bCs/>
        </w:rPr>
        <w:t>Include the following paragraphs (e), (f), and (g) in the provision at FAR 52.204-7:</w:t>
      </w:r>
    </w:p>
    <w:p w14:paraId="3C279FB8" w14:textId="49241786" w:rsidR="002E42FA" w:rsidRPr="002E42FA" w:rsidRDefault="002E42FA" w:rsidP="002E42FA">
      <w:pPr>
        <w:shd w:val="clear" w:color="auto" w:fill="FFFFFF"/>
        <w:spacing w:after="150" w:line="360" w:lineRule="atLeast"/>
        <w:textAlignment w:val="baseline"/>
        <w:rPr>
          <w:rFonts w:ascii="Times New Roman" w:hAnsi="Times New Roman" w:cs="Times New Roman"/>
          <w:b/>
          <w:bCs/>
        </w:rPr>
      </w:pPr>
      <w:r w:rsidRPr="002E42FA">
        <w:rPr>
          <w:rFonts w:ascii="Times New Roman" w:hAnsi="Times New Roman" w:cs="Times New Roman"/>
          <w:b/>
          <w:bCs/>
        </w:rPr>
        <w:t>(e)(1) If the provision at FAR 52.204-7, System for Award Management –Registration, is included in this solicitation, paragraph (g) of this provision applies.</w:t>
      </w:r>
    </w:p>
    <w:p w14:paraId="1955531C" w14:textId="70640BC2" w:rsidR="002E42FA" w:rsidRPr="002E42FA" w:rsidRDefault="002E42FA" w:rsidP="002E42FA">
      <w:pPr>
        <w:shd w:val="clear" w:color="auto" w:fill="FFFFFF"/>
        <w:spacing w:after="150" w:line="360" w:lineRule="atLeast"/>
        <w:textAlignment w:val="baseline"/>
        <w:rPr>
          <w:rFonts w:ascii="Times New Roman" w:hAnsi="Times New Roman" w:cs="Times New Roman"/>
          <w:b/>
          <w:bCs/>
        </w:rPr>
      </w:pPr>
      <w:r w:rsidRPr="002E42FA">
        <w:rPr>
          <w:rFonts w:ascii="Times New Roman" w:hAnsi="Times New Roman" w:cs="Times New Roman"/>
          <w:b/>
          <w:bCs/>
        </w:rPr>
        <w:t>(2) If the provision at FAR 52.204-7, System for Award Management –</w:t>
      </w:r>
      <w:r>
        <w:rPr>
          <w:rFonts w:ascii="Times New Roman" w:hAnsi="Times New Roman" w:cs="Times New Roman"/>
          <w:b/>
          <w:bCs/>
        </w:rPr>
        <w:t xml:space="preserve"> </w:t>
      </w:r>
      <w:r w:rsidRPr="002E42FA">
        <w:rPr>
          <w:rFonts w:ascii="Times New Roman" w:hAnsi="Times New Roman" w:cs="Times New Roman"/>
          <w:b/>
          <w:bCs/>
        </w:rPr>
        <w:t>Registration, is not included in this solicitation, and the Offeror has an active</w:t>
      </w:r>
      <w:r>
        <w:rPr>
          <w:rFonts w:ascii="Times New Roman" w:hAnsi="Times New Roman" w:cs="Times New Roman"/>
          <w:b/>
          <w:bCs/>
        </w:rPr>
        <w:t xml:space="preserve"> </w:t>
      </w:r>
      <w:r w:rsidRPr="002E42FA">
        <w:rPr>
          <w:rFonts w:ascii="Times New Roman" w:hAnsi="Times New Roman" w:cs="Times New Roman"/>
          <w:b/>
          <w:bCs/>
        </w:rPr>
        <w:t>registration in the System for Award Management (SAM), the Offeror may choose</w:t>
      </w:r>
      <w:r>
        <w:rPr>
          <w:rFonts w:ascii="Times New Roman" w:hAnsi="Times New Roman" w:cs="Times New Roman"/>
          <w:b/>
          <w:bCs/>
        </w:rPr>
        <w:t xml:space="preserve"> </w:t>
      </w:r>
      <w:r w:rsidRPr="002E42FA">
        <w:rPr>
          <w:rFonts w:ascii="Times New Roman" w:hAnsi="Times New Roman" w:cs="Times New Roman"/>
          <w:b/>
          <w:bCs/>
        </w:rPr>
        <w:t>to use paragraph (g) of this provision instead of completing the corresponding</w:t>
      </w:r>
      <w:r>
        <w:rPr>
          <w:rFonts w:ascii="Times New Roman" w:hAnsi="Times New Roman" w:cs="Times New Roman"/>
          <w:b/>
          <w:bCs/>
        </w:rPr>
        <w:t xml:space="preserve"> </w:t>
      </w:r>
      <w:r w:rsidRPr="002E42FA">
        <w:rPr>
          <w:rFonts w:ascii="Times New Roman" w:hAnsi="Times New Roman" w:cs="Times New Roman"/>
          <w:b/>
          <w:bCs/>
        </w:rPr>
        <w:t>individual representations and certifications in the solicitation. The Offeror shall</w:t>
      </w:r>
      <w:r>
        <w:rPr>
          <w:rFonts w:ascii="Times New Roman" w:hAnsi="Times New Roman" w:cs="Times New Roman"/>
          <w:b/>
          <w:bCs/>
        </w:rPr>
        <w:t xml:space="preserve"> </w:t>
      </w:r>
      <w:r w:rsidRPr="002E42FA">
        <w:rPr>
          <w:rFonts w:ascii="Times New Roman" w:hAnsi="Times New Roman" w:cs="Times New Roman"/>
          <w:b/>
          <w:bCs/>
        </w:rPr>
        <w:t>indicate which option applies by checking one of the following boxes:</w:t>
      </w:r>
    </w:p>
    <w:p w14:paraId="79621A35" w14:textId="77777777" w:rsidR="002E42FA" w:rsidRPr="002E42FA" w:rsidRDefault="002E42FA" w:rsidP="002E42FA">
      <w:pPr>
        <w:shd w:val="clear" w:color="auto" w:fill="FFFFFF"/>
        <w:spacing w:after="150" w:line="360" w:lineRule="atLeast"/>
        <w:ind w:firstLine="720"/>
        <w:textAlignment w:val="baseline"/>
        <w:rPr>
          <w:rFonts w:ascii="Times New Roman" w:hAnsi="Times New Roman" w:cs="Times New Roman"/>
          <w:b/>
          <w:bCs/>
        </w:rPr>
      </w:pPr>
      <w:r w:rsidRPr="002E42FA">
        <w:rPr>
          <w:rFonts w:ascii="Times New Roman" w:hAnsi="Times New Roman" w:cs="Times New Roman"/>
          <w:b/>
          <w:bCs/>
        </w:rPr>
        <w:t>____ (i) Paragraph (g) applies.</w:t>
      </w:r>
    </w:p>
    <w:p w14:paraId="2CC9E77F" w14:textId="147D07D6" w:rsidR="002E42FA" w:rsidRPr="002E42FA" w:rsidRDefault="002E42FA" w:rsidP="002E42FA">
      <w:pPr>
        <w:shd w:val="clear" w:color="auto" w:fill="FFFFFF"/>
        <w:spacing w:after="150" w:line="360" w:lineRule="atLeast"/>
        <w:ind w:left="720"/>
        <w:textAlignment w:val="baseline"/>
        <w:rPr>
          <w:rFonts w:ascii="Times New Roman" w:hAnsi="Times New Roman" w:cs="Times New Roman"/>
          <w:b/>
          <w:bCs/>
        </w:rPr>
      </w:pPr>
      <w:r w:rsidRPr="002E42FA">
        <w:rPr>
          <w:rFonts w:ascii="Times New Roman" w:hAnsi="Times New Roman" w:cs="Times New Roman"/>
          <w:b/>
          <w:bCs/>
        </w:rPr>
        <w:t>____ (ii) Paragraph (g) does not apply and the Offeror has completed the</w:t>
      </w:r>
      <w:r>
        <w:rPr>
          <w:rFonts w:ascii="Times New Roman" w:hAnsi="Times New Roman" w:cs="Times New Roman"/>
          <w:b/>
          <w:bCs/>
        </w:rPr>
        <w:t xml:space="preserve"> </w:t>
      </w:r>
      <w:r w:rsidRPr="002E42FA">
        <w:rPr>
          <w:rFonts w:ascii="Times New Roman" w:hAnsi="Times New Roman" w:cs="Times New Roman"/>
          <w:b/>
          <w:bCs/>
        </w:rPr>
        <w:t>individual representations and certifications in the solicitation.</w:t>
      </w:r>
    </w:p>
    <w:p w14:paraId="42361BE6" w14:textId="3416E0D5" w:rsidR="002E42FA" w:rsidRPr="002E42FA" w:rsidRDefault="002E42FA" w:rsidP="002E42FA">
      <w:pPr>
        <w:shd w:val="clear" w:color="auto" w:fill="FFFFFF"/>
        <w:spacing w:after="150" w:line="360" w:lineRule="atLeast"/>
        <w:textAlignment w:val="baseline"/>
        <w:rPr>
          <w:rFonts w:ascii="Times New Roman" w:hAnsi="Times New Roman" w:cs="Times New Roman"/>
          <w:b/>
          <w:bCs/>
        </w:rPr>
      </w:pPr>
      <w:r w:rsidRPr="002E42FA">
        <w:rPr>
          <w:rFonts w:ascii="Times New Roman" w:hAnsi="Times New Roman" w:cs="Times New Roman"/>
          <w:b/>
          <w:bCs/>
        </w:rPr>
        <w:t>(f)(1) The following representations or certifications in the SAM database are</w:t>
      </w:r>
      <w:r>
        <w:rPr>
          <w:rFonts w:ascii="Times New Roman" w:hAnsi="Times New Roman" w:cs="Times New Roman"/>
          <w:b/>
          <w:bCs/>
        </w:rPr>
        <w:t xml:space="preserve"> </w:t>
      </w:r>
      <w:r w:rsidRPr="002E42FA">
        <w:rPr>
          <w:rFonts w:ascii="Times New Roman" w:hAnsi="Times New Roman" w:cs="Times New Roman"/>
          <w:b/>
          <w:bCs/>
        </w:rPr>
        <w:t>applicable to this solicitation as indicated:</w:t>
      </w:r>
    </w:p>
    <w:p w14:paraId="2A1B081B" w14:textId="33DA0263" w:rsidR="00041730" w:rsidRDefault="002E42FA" w:rsidP="002E42FA">
      <w:pPr>
        <w:shd w:val="clear" w:color="auto" w:fill="FFFFFF"/>
        <w:spacing w:after="150" w:line="360" w:lineRule="atLeast"/>
        <w:ind w:firstLine="720"/>
        <w:textAlignment w:val="baseline"/>
        <w:rPr>
          <w:rFonts w:ascii="Times New Roman" w:hAnsi="Times New Roman" w:cs="Times New Roman"/>
          <w:b/>
          <w:bCs/>
        </w:rPr>
      </w:pPr>
      <w:r w:rsidRPr="002E42FA">
        <w:rPr>
          <w:rFonts w:ascii="Times New Roman" w:hAnsi="Times New Roman" w:cs="Times New Roman"/>
          <w:b/>
          <w:bCs/>
        </w:rPr>
        <w:t>(i) 252.204-7016, Covered Defense Telecommunications Equipment or</w:t>
      </w:r>
      <w:r>
        <w:rPr>
          <w:rFonts w:ascii="Times New Roman" w:hAnsi="Times New Roman" w:cs="Times New Roman"/>
          <w:b/>
          <w:bCs/>
        </w:rPr>
        <w:t xml:space="preserve"> </w:t>
      </w:r>
      <w:r w:rsidRPr="002E42FA">
        <w:rPr>
          <w:rFonts w:ascii="Times New Roman" w:hAnsi="Times New Roman" w:cs="Times New Roman"/>
          <w:b/>
          <w:bCs/>
        </w:rPr>
        <w:t>Services—Representation. Applies to all solicitations.</w:t>
      </w:r>
    </w:p>
    <w:p w14:paraId="3EF1AEBD" w14:textId="3392D3E6" w:rsidR="002E42FA" w:rsidRDefault="002E42FA" w:rsidP="002E42FA">
      <w:pPr>
        <w:shd w:val="clear" w:color="auto" w:fill="FFFFFF"/>
        <w:spacing w:after="150" w:line="360" w:lineRule="atLeast"/>
        <w:ind w:firstLine="720"/>
        <w:textAlignment w:val="baseline"/>
        <w:rPr>
          <w:rFonts w:ascii="Times New Roman" w:hAnsi="Times New Roman" w:cs="Times New Roman"/>
          <w:b/>
          <w:bCs/>
        </w:rPr>
      </w:pPr>
      <w:r w:rsidRPr="002E42FA">
        <w:rPr>
          <w:rFonts w:ascii="Times New Roman" w:hAnsi="Times New Roman" w:cs="Times New Roman"/>
          <w:b/>
          <w:bCs/>
        </w:rPr>
        <w:t>(ii) 252.216-7008, Economic Price Adjustment—Wage Rates or Material Prices Controlled by a Foreign Government. Applies to solicitations for fixed-price supply and service contracts when the contract is to be performed wholly or in part in a foreign country, and a foreign government controls wage rates or material prices and may during contract performance impose a mandatory change in wages or prices of materials. (iii) 252.225-7042, Authorization to Perform. Applies to all solicitations when performance will be wholly or in part in a foreign country. (iv) 252.225-7049, Prohibition on Acquisition of Certain Foreign Commercial Satellite Services—Representations. Applies to solicitations for the acquisition of commercial satellite services.</w:t>
      </w:r>
    </w:p>
    <w:p w14:paraId="40A67C4D" w14:textId="77777777" w:rsidR="00232F0E" w:rsidRDefault="00232F0E" w:rsidP="002E42FA">
      <w:pPr>
        <w:shd w:val="clear" w:color="auto" w:fill="FFFFFF"/>
        <w:spacing w:after="150" w:line="360" w:lineRule="atLeast"/>
        <w:ind w:firstLine="720"/>
        <w:textAlignment w:val="baseline"/>
        <w:rPr>
          <w:rFonts w:ascii="Times New Roman" w:hAnsi="Times New Roman" w:cs="Times New Roman"/>
          <w:b/>
          <w:bCs/>
        </w:rPr>
      </w:pPr>
      <w:r w:rsidRPr="00232F0E">
        <w:rPr>
          <w:rFonts w:ascii="Times New Roman" w:hAnsi="Times New Roman" w:cs="Times New Roman"/>
          <w:b/>
          <w:bCs/>
        </w:rPr>
        <w:lastRenderedPageBreak/>
        <w:t xml:space="preserve">(iii) 252.225-7042, Authorization to Perform. Applies to all solicitations when performance will be wholly or in part in a foreign country. </w:t>
      </w:r>
    </w:p>
    <w:p w14:paraId="3DAC3FDA" w14:textId="58E768A6" w:rsidR="00232F0E" w:rsidRDefault="00232F0E" w:rsidP="002E42FA">
      <w:pPr>
        <w:shd w:val="clear" w:color="auto" w:fill="FFFFFF"/>
        <w:spacing w:after="150" w:line="360" w:lineRule="atLeast"/>
        <w:ind w:firstLine="720"/>
        <w:textAlignment w:val="baseline"/>
        <w:rPr>
          <w:rFonts w:ascii="Times New Roman" w:hAnsi="Times New Roman" w:cs="Times New Roman"/>
          <w:b/>
          <w:bCs/>
        </w:rPr>
      </w:pPr>
      <w:r w:rsidRPr="00232F0E">
        <w:rPr>
          <w:rFonts w:ascii="Times New Roman" w:hAnsi="Times New Roman" w:cs="Times New Roman"/>
          <w:b/>
          <w:bCs/>
        </w:rPr>
        <w:t>(iv) 252.225-7049, Prohibition on Acquisition of Certain Foreign Commercial Satellite Services—Representations. Applies to solicitations for the acquisition of commercial satellite services.</w:t>
      </w:r>
    </w:p>
    <w:p w14:paraId="7975623D" w14:textId="77777777" w:rsidR="00232F0E" w:rsidRDefault="00232F0E" w:rsidP="002E42FA">
      <w:pPr>
        <w:shd w:val="clear" w:color="auto" w:fill="FFFFFF"/>
        <w:spacing w:after="150" w:line="360" w:lineRule="atLeast"/>
        <w:ind w:firstLine="720"/>
        <w:textAlignment w:val="baseline"/>
        <w:rPr>
          <w:rFonts w:ascii="Times New Roman" w:hAnsi="Times New Roman" w:cs="Times New Roman"/>
          <w:b/>
          <w:bCs/>
        </w:rPr>
      </w:pPr>
      <w:r w:rsidRPr="00232F0E">
        <w:rPr>
          <w:rFonts w:ascii="Times New Roman" w:hAnsi="Times New Roman" w:cs="Times New Roman"/>
          <w:b/>
          <w:bCs/>
        </w:rPr>
        <w:t xml:space="preserve">(v) 252.225-7050, Disclosure of Ownership or Control by the Government of a Country that is a State Sponsor of Terrorism. </w:t>
      </w:r>
      <w:proofErr w:type="gramStart"/>
      <w:r w:rsidRPr="00232F0E">
        <w:rPr>
          <w:rFonts w:ascii="Times New Roman" w:hAnsi="Times New Roman" w:cs="Times New Roman"/>
          <w:b/>
          <w:bCs/>
        </w:rPr>
        <w:t>Applies</w:t>
      </w:r>
      <w:proofErr w:type="gramEnd"/>
      <w:r w:rsidRPr="00232F0E">
        <w:rPr>
          <w:rFonts w:ascii="Times New Roman" w:hAnsi="Times New Roman" w:cs="Times New Roman"/>
          <w:b/>
          <w:bCs/>
        </w:rPr>
        <w:t xml:space="preserve"> to all solicitations expected to result in contracts of $150,000 or more. </w:t>
      </w:r>
    </w:p>
    <w:p w14:paraId="3FCCC974" w14:textId="285C56A9" w:rsidR="00232F0E" w:rsidRDefault="00232F0E" w:rsidP="002E42FA">
      <w:pPr>
        <w:shd w:val="clear" w:color="auto" w:fill="FFFFFF"/>
        <w:spacing w:after="150" w:line="360" w:lineRule="atLeast"/>
        <w:ind w:firstLine="720"/>
        <w:textAlignment w:val="baseline"/>
        <w:rPr>
          <w:rFonts w:ascii="Times New Roman" w:hAnsi="Times New Roman" w:cs="Times New Roman"/>
          <w:b/>
          <w:bCs/>
        </w:rPr>
      </w:pPr>
      <w:r w:rsidRPr="00232F0E">
        <w:rPr>
          <w:rFonts w:ascii="Times New Roman" w:hAnsi="Times New Roman" w:cs="Times New Roman"/>
          <w:b/>
          <w:bCs/>
        </w:rPr>
        <w:t>(vi) 252.229-7012, Tax Exemptions (Italy)—Representation. Applies to solicitations when contract performance will be in Italy.</w:t>
      </w:r>
    </w:p>
    <w:p w14:paraId="6D53591C" w14:textId="77777777" w:rsidR="00232F0E" w:rsidRDefault="00232F0E" w:rsidP="002E42FA">
      <w:pPr>
        <w:shd w:val="clear" w:color="auto" w:fill="FFFFFF"/>
        <w:spacing w:after="150" w:line="360" w:lineRule="atLeast"/>
        <w:ind w:firstLine="720"/>
        <w:textAlignment w:val="baseline"/>
        <w:rPr>
          <w:rFonts w:ascii="Times New Roman" w:hAnsi="Times New Roman" w:cs="Times New Roman"/>
          <w:b/>
          <w:bCs/>
        </w:rPr>
      </w:pPr>
      <w:r w:rsidRPr="00232F0E">
        <w:rPr>
          <w:rFonts w:ascii="Times New Roman" w:hAnsi="Times New Roman" w:cs="Times New Roman"/>
          <w:b/>
          <w:bCs/>
        </w:rPr>
        <w:t>(vii) 252.229-7013, Tax Exemptions (Spain)—Representation. Applies to solicitations when contract performance will be in Spain.</w:t>
      </w:r>
    </w:p>
    <w:p w14:paraId="3FD02EF5" w14:textId="13CE4A2D" w:rsidR="00232F0E" w:rsidRDefault="00232F0E" w:rsidP="00232F0E">
      <w:pPr>
        <w:shd w:val="clear" w:color="auto" w:fill="FFFFFF"/>
        <w:spacing w:after="150" w:line="360" w:lineRule="atLeast"/>
        <w:textAlignment w:val="baseline"/>
        <w:rPr>
          <w:rFonts w:ascii="Times New Roman" w:hAnsi="Times New Roman" w:cs="Times New Roman"/>
          <w:b/>
          <w:bCs/>
        </w:rPr>
      </w:pPr>
      <w:r w:rsidRPr="00232F0E">
        <w:rPr>
          <w:rFonts w:ascii="Times New Roman" w:hAnsi="Times New Roman" w:cs="Times New Roman"/>
          <w:b/>
          <w:bCs/>
        </w:rPr>
        <w:t xml:space="preserve"> (2) The following representations or certifications in SAM are applicable to this solicitation as indicated by the Contracting Officer: [Contracting Officer check as appropriate.]</w:t>
      </w:r>
    </w:p>
    <w:p w14:paraId="67374DCF" w14:textId="77777777" w:rsidR="00232F0E" w:rsidRDefault="00232F0E" w:rsidP="00232F0E">
      <w:pPr>
        <w:shd w:val="clear" w:color="auto" w:fill="FFFFFF"/>
        <w:spacing w:after="150" w:line="360" w:lineRule="atLeast"/>
        <w:ind w:firstLine="720"/>
        <w:textAlignment w:val="baseline"/>
        <w:rPr>
          <w:rFonts w:ascii="Times New Roman" w:hAnsi="Times New Roman" w:cs="Times New Roman"/>
          <w:b/>
          <w:bCs/>
        </w:rPr>
      </w:pPr>
      <w:r w:rsidRPr="00232F0E">
        <w:rPr>
          <w:rFonts w:ascii="Times New Roman" w:hAnsi="Times New Roman" w:cs="Times New Roman"/>
          <w:b/>
          <w:bCs/>
        </w:rPr>
        <w:t xml:space="preserve">____(i) 252.209-7002, Disclosure of Ownership or Control by a Foreign Government. </w:t>
      </w:r>
    </w:p>
    <w:p w14:paraId="514827AE" w14:textId="77777777" w:rsidR="00232F0E" w:rsidRDefault="00232F0E" w:rsidP="00232F0E">
      <w:pPr>
        <w:shd w:val="clear" w:color="auto" w:fill="FFFFFF"/>
        <w:spacing w:after="150" w:line="360" w:lineRule="atLeast"/>
        <w:ind w:left="720"/>
        <w:textAlignment w:val="baseline"/>
        <w:rPr>
          <w:rFonts w:ascii="Times New Roman" w:hAnsi="Times New Roman" w:cs="Times New Roman"/>
          <w:b/>
          <w:bCs/>
        </w:rPr>
      </w:pPr>
      <w:r w:rsidRPr="00232F0E">
        <w:rPr>
          <w:rFonts w:ascii="Times New Roman" w:hAnsi="Times New Roman" w:cs="Times New Roman"/>
          <w:b/>
          <w:bCs/>
        </w:rPr>
        <w:t xml:space="preserve">____(ii) 252.225-7000, Buy American—Balance of Payments Program Certificate. ____(iii) 252.225-7020, Trade Agreements Certificate. ____Use with Alternate I. ____(iv) 252.225-7031, Secondary Arab Boycott of Israel. </w:t>
      </w:r>
    </w:p>
    <w:p w14:paraId="6F28B883" w14:textId="77777777" w:rsidR="00232F0E" w:rsidRDefault="00232F0E" w:rsidP="00232F0E">
      <w:pPr>
        <w:shd w:val="clear" w:color="auto" w:fill="FFFFFF"/>
        <w:spacing w:after="150" w:line="360" w:lineRule="atLeast"/>
        <w:ind w:left="720"/>
        <w:textAlignment w:val="baseline"/>
        <w:rPr>
          <w:rFonts w:ascii="Times New Roman" w:hAnsi="Times New Roman" w:cs="Times New Roman"/>
          <w:b/>
          <w:bCs/>
        </w:rPr>
      </w:pPr>
      <w:r w:rsidRPr="00232F0E">
        <w:rPr>
          <w:rFonts w:ascii="Times New Roman" w:hAnsi="Times New Roman" w:cs="Times New Roman"/>
          <w:b/>
          <w:bCs/>
        </w:rPr>
        <w:t xml:space="preserve">____(v) 252.225-7035, Buy American—Free Trade Agreements—Balance of Payments Program Certificate. </w:t>
      </w:r>
    </w:p>
    <w:p w14:paraId="6B634202" w14:textId="77777777" w:rsidR="00232F0E" w:rsidRDefault="00232F0E" w:rsidP="00232F0E">
      <w:pPr>
        <w:shd w:val="clear" w:color="auto" w:fill="FFFFFF"/>
        <w:spacing w:after="150" w:line="360" w:lineRule="atLeast"/>
        <w:ind w:left="720" w:firstLine="720"/>
        <w:textAlignment w:val="baseline"/>
        <w:rPr>
          <w:rFonts w:ascii="Times New Roman" w:hAnsi="Times New Roman" w:cs="Times New Roman"/>
          <w:b/>
          <w:bCs/>
        </w:rPr>
      </w:pPr>
      <w:r w:rsidRPr="00232F0E">
        <w:rPr>
          <w:rFonts w:ascii="Times New Roman" w:hAnsi="Times New Roman" w:cs="Times New Roman"/>
          <w:b/>
          <w:bCs/>
        </w:rPr>
        <w:t xml:space="preserve">____Use with Alternate I. </w:t>
      </w:r>
    </w:p>
    <w:p w14:paraId="3F4F0646" w14:textId="77777777" w:rsidR="00232F0E" w:rsidRDefault="00232F0E" w:rsidP="00232F0E">
      <w:pPr>
        <w:shd w:val="clear" w:color="auto" w:fill="FFFFFF"/>
        <w:spacing w:after="150" w:line="360" w:lineRule="atLeast"/>
        <w:ind w:left="720" w:firstLine="720"/>
        <w:textAlignment w:val="baseline"/>
        <w:rPr>
          <w:rFonts w:ascii="Times New Roman" w:hAnsi="Times New Roman" w:cs="Times New Roman"/>
          <w:b/>
          <w:bCs/>
        </w:rPr>
      </w:pPr>
      <w:r w:rsidRPr="00232F0E">
        <w:rPr>
          <w:rFonts w:ascii="Times New Roman" w:hAnsi="Times New Roman" w:cs="Times New Roman"/>
          <w:b/>
          <w:bCs/>
        </w:rPr>
        <w:t>____Use with Alternate II.</w:t>
      </w:r>
    </w:p>
    <w:p w14:paraId="70151850" w14:textId="77777777" w:rsidR="00232F0E" w:rsidRDefault="00232F0E" w:rsidP="00232F0E">
      <w:pPr>
        <w:shd w:val="clear" w:color="auto" w:fill="FFFFFF"/>
        <w:spacing w:after="150" w:line="360" w:lineRule="atLeast"/>
        <w:ind w:left="720" w:firstLine="720"/>
        <w:textAlignment w:val="baseline"/>
        <w:rPr>
          <w:rFonts w:ascii="Times New Roman" w:hAnsi="Times New Roman" w:cs="Times New Roman"/>
          <w:b/>
          <w:bCs/>
        </w:rPr>
      </w:pPr>
      <w:r w:rsidRPr="00232F0E">
        <w:rPr>
          <w:rFonts w:ascii="Times New Roman" w:hAnsi="Times New Roman" w:cs="Times New Roman"/>
          <w:b/>
          <w:bCs/>
        </w:rPr>
        <w:t xml:space="preserve"> ____Use with Alternate III. </w:t>
      </w:r>
    </w:p>
    <w:p w14:paraId="22E4302E" w14:textId="77777777" w:rsidR="00232F0E" w:rsidRDefault="00232F0E" w:rsidP="00232F0E">
      <w:pPr>
        <w:shd w:val="clear" w:color="auto" w:fill="FFFFFF"/>
        <w:spacing w:after="150" w:line="360" w:lineRule="atLeast"/>
        <w:ind w:left="720" w:firstLine="720"/>
        <w:textAlignment w:val="baseline"/>
        <w:rPr>
          <w:rFonts w:ascii="Times New Roman" w:hAnsi="Times New Roman" w:cs="Times New Roman"/>
          <w:b/>
          <w:bCs/>
        </w:rPr>
      </w:pPr>
      <w:r w:rsidRPr="00232F0E">
        <w:rPr>
          <w:rFonts w:ascii="Times New Roman" w:hAnsi="Times New Roman" w:cs="Times New Roman"/>
          <w:b/>
          <w:bCs/>
        </w:rPr>
        <w:t>____Use with Alternate IV.</w:t>
      </w:r>
    </w:p>
    <w:p w14:paraId="7304A027" w14:textId="7452ADD8" w:rsidR="00232F0E" w:rsidRDefault="00232F0E" w:rsidP="00232F0E">
      <w:pPr>
        <w:shd w:val="clear" w:color="auto" w:fill="FFFFFF"/>
        <w:spacing w:after="150" w:line="360" w:lineRule="atLeast"/>
        <w:ind w:left="720" w:firstLine="720"/>
        <w:textAlignment w:val="baseline"/>
        <w:rPr>
          <w:rFonts w:ascii="Times New Roman" w:hAnsi="Times New Roman" w:cs="Times New Roman"/>
          <w:b/>
          <w:bCs/>
        </w:rPr>
      </w:pPr>
      <w:r w:rsidRPr="00232F0E">
        <w:rPr>
          <w:rFonts w:ascii="Times New Roman" w:hAnsi="Times New Roman" w:cs="Times New Roman"/>
          <w:b/>
          <w:bCs/>
        </w:rPr>
        <w:t xml:space="preserve"> ____Use with Alternate V.</w:t>
      </w:r>
    </w:p>
    <w:p w14:paraId="09F3C1BB" w14:textId="0ACA5ECE" w:rsidR="00232F0E" w:rsidRDefault="00232F0E" w:rsidP="00232F0E">
      <w:pPr>
        <w:shd w:val="clear" w:color="auto" w:fill="FFFFFF"/>
        <w:spacing w:after="150" w:line="360" w:lineRule="atLeast"/>
        <w:ind w:firstLine="720"/>
        <w:textAlignment w:val="baseline"/>
        <w:rPr>
          <w:rFonts w:ascii="Times New Roman" w:hAnsi="Times New Roman" w:cs="Times New Roman"/>
          <w:b/>
          <w:bCs/>
        </w:rPr>
      </w:pPr>
      <w:r w:rsidRPr="00232F0E">
        <w:rPr>
          <w:rFonts w:ascii="Times New Roman" w:hAnsi="Times New Roman" w:cs="Times New Roman"/>
          <w:b/>
          <w:bCs/>
        </w:rPr>
        <w:t>____ (vi) 252.226-7002, Representation for Demonstration Project for Contractors Employing Persons with Disabilities.</w:t>
      </w:r>
    </w:p>
    <w:p w14:paraId="665AF9D1" w14:textId="29AD9953" w:rsidR="00232F0E" w:rsidRDefault="00232F0E" w:rsidP="00232F0E">
      <w:pPr>
        <w:shd w:val="clear" w:color="auto" w:fill="FFFFFF"/>
        <w:spacing w:after="150" w:line="360" w:lineRule="atLeast"/>
        <w:ind w:firstLine="720"/>
        <w:textAlignment w:val="baseline"/>
        <w:rPr>
          <w:rFonts w:ascii="Times New Roman" w:hAnsi="Times New Roman" w:cs="Times New Roman"/>
          <w:b/>
          <w:bCs/>
        </w:rPr>
      </w:pPr>
      <w:r w:rsidRPr="00232F0E">
        <w:rPr>
          <w:rFonts w:ascii="Times New Roman" w:hAnsi="Times New Roman" w:cs="Times New Roman"/>
          <w:b/>
          <w:bCs/>
        </w:rPr>
        <w:t>____ (vii) 252.232-7015, Performance-Based Payments—Representation.</w:t>
      </w:r>
    </w:p>
    <w:p w14:paraId="6B0EAE77" w14:textId="77777777" w:rsidR="00232F0E" w:rsidRDefault="00232F0E" w:rsidP="00232F0E">
      <w:pPr>
        <w:shd w:val="clear" w:color="auto" w:fill="FFFFFF"/>
        <w:spacing w:after="150" w:line="360" w:lineRule="atLeast"/>
        <w:ind w:firstLine="720"/>
        <w:textAlignment w:val="baseline"/>
        <w:rPr>
          <w:rFonts w:ascii="Times New Roman" w:hAnsi="Times New Roman" w:cs="Times New Roman"/>
          <w:b/>
          <w:bCs/>
        </w:rPr>
      </w:pPr>
    </w:p>
    <w:p w14:paraId="402210B0" w14:textId="323A4704" w:rsidR="00232F0E" w:rsidRDefault="00232F0E" w:rsidP="00232F0E">
      <w:pPr>
        <w:shd w:val="clear" w:color="auto" w:fill="FFFFFF"/>
        <w:spacing w:after="150" w:line="360" w:lineRule="atLeast"/>
        <w:ind w:firstLine="720"/>
        <w:textAlignment w:val="baseline"/>
        <w:rPr>
          <w:rFonts w:ascii="Times New Roman" w:hAnsi="Times New Roman" w:cs="Times New Roman"/>
          <w:b/>
          <w:bCs/>
        </w:rPr>
      </w:pPr>
      <w:r w:rsidRPr="00232F0E">
        <w:rPr>
          <w:rFonts w:ascii="Times New Roman" w:hAnsi="Times New Roman" w:cs="Times New Roman"/>
          <w:b/>
          <w:bCs/>
        </w:rPr>
        <w:t>(g) The Offeror has completed the annual representations and certifications electronically via the SAM website at https://www.sam.gov After reviewing the SAM database information, the Offeror verifies by submission of the offer that the representations and certifications currently posted electronically that apply to this solicitation as indicated in FAR 52.204-7 and paragraph (f)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FAR 4.203-1); except for the change</w:t>
      </w:r>
      <w:r>
        <w:rPr>
          <w:rFonts w:ascii="Times New Roman" w:hAnsi="Times New Roman" w:cs="Times New Roman"/>
          <w:b/>
          <w:bCs/>
        </w:rPr>
        <w:t xml:space="preserve">s </w:t>
      </w:r>
      <w:r w:rsidRPr="00232F0E">
        <w:rPr>
          <w:rFonts w:ascii="Times New Roman" w:hAnsi="Times New Roman" w:cs="Times New Roman"/>
          <w:b/>
          <w:bCs/>
        </w:rPr>
        <w:t xml:space="preserve">identified below [Offeror to insert changes, identifying change by provision number, title, date]. These amended </w:t>
      </w:r>
      <w:proofErr w:type="gramStart"/>
      <w:r w:rsidRPr="00232F0E">
        <w:rPr>
          <w:rFonts w:ascii="Times New Roman" w:hAnsi="Times New Roman" w:cs="Times New Roman"/>
          <w:b/>
          <w:bCs/>
        </w:rPr>
        <w:t>representation</w:t>
      </w:r>
      <w:proofErr w:type="gramEnd"/>
      <w:r w:rsidRPr="00232F0E">
        <w:rPr>
          <w:rFonts w:ascii="Times New Roman" w:hAnsi="Times New Roman" w:cs="Times New Roman"/>
          <w:b/>
          <w:bCs/>
        </w:rPr>
        <w:t>(s) and/or certification(s) are also incorporated in</w:t>
      </w:r>
      <w:r>
        <w:rPr>
          <w:rFonts w:ascii="Times New Roman" w:hAnsi="Times New Roman" w:cs="Times New Roman"/>
          <w:b/>
          <w:bCs/>
        </w:rPr>
        <w:t xml:space="preserve"> </w:t>
      </w:r>
      <w:r w:rsidRPr="00232F0E">
        <w:rPr>
          <w:rFonts w:ascii="Times New Roman" w:hAnsi="Times New Roman" w:cs="Times New Roman"/>
          <w:b/>
          <w:bCs/>
        </w:rPr>
        <w:t>this offer and are current, accurate, and complete as of the date of this offer.</w:t>
      </w:r>
    </w:p>
    <w:p w14:paraId="6573BD26" w14:textId="77777777" w:rsidR="00232F0E" w:rsidRDefault="00232F0E" w:rsidP="00232F0E">
      <w:pPr>
        <w:shd w:val="clear" w:color="auto" w:fill="FFFFFF"/>
        <w:spacing w:after="150" w:line="360" w:lineRule="atLeast"/>
        <w:textAlignment w:val="baseline"/>
        <w:rPr>
          <w:rFonts w:ascii="Times New Roman" w:hAnsi="Times New Roman" w:cs="Times New Roman"/>
          <w:b/>
          <w:bCs/>
        </w:rPr>
      </w:pPr>
    </w:p>
    <w:p w14:paraId="6DCD40C9" w14:textId="6800CE5A" w:rsidR="00F02EC8" w:rsidRDefault="00232F0E" w:rsidP="00232F0E">
      <w:pPr>
        <w:shd w:val="clear" w:color="auto" w:fill="FFFFFF"/>
        <w:spacing w:after="150" w:line="360" w:lineRule="atLeast"/>
        <w:textAlignment w:val="baseline"/>
        <w:rPr>
          <w:rFonts w:ascii="Times New Roman" w:hAnsi="Times New Roman" w:cs="Times New Roman"/>
          <w:b/>
          <w:bCs/>
        </w:rPr>
      </w:pPr>
      <w:r w:rsidRPr="00232F0E">
        <w:rPr>
          <w:rFonts w:ascii="Times New Roman" w:hAnsi="Times New Roman" w:cs="Times New Roman"/>
          <w:b/>
          <w:bCs/>
        </w:rPr>
        <w:t xml:space="preserve">FAR/DFARS provision No. </w:t>
      </w:r>
      <w:r>
        <w:rPr>
          <w:rFonts w:ascii="Times New Roman" w:hAnsi="Times New Roman" w:cs="Times New Roman"/>
          <w:b/>
          <w:bCs/>
        </w:rPr>
        <w:t xml:space="preserve">                      </w:t>
      </w:r>
      <w:r w:rsidRPr="00232F0E">
        <w:rPr>
          <w:rFonts w:ascii="Times New Roman" w:hAnsi="Times New Roman" w:cs="Times New Roman"/>
          <w:b/>
          <w:bCs/>
        </w:rPr>
        <w:t>Title</w:t>
      </w:r>
      <w:r>
        <w:rPr>
          <w:rFonts w:ascii="Times New Roman" w:hAnsi="Times New Roman" w:cs="Times New Roman"/>
          <w:b/>
          <w:bCs/>
        </w:rPr>
        <w:t xml:space="preserve">     </w:t>
      </w:r>
      <w:r w:rsidRPr="00232F0E">
        <w:rPr>
          <w:rFonts w:ascii="Times New Roman" w:hAnsi="Times New Roman" w:cs="Times New Roman"/>
          <w:b/>
          <w:bCs/>
        </w:rPr>
        <w:t xml:space="preserve"> Date </w:t>
      </w:r>
      <w:r>
        <w:rPr>
          <w:rFonts w:ascii="Times New Roman" w:hAnsi="Times New Roman" w:cs="Times New Roman"/>
          <w:b/>
          <w:bCs/>
        </w:rPr>
        <w:t xml:space="preserve">     </w:t>
      </w:r>
      <w:r w:rsidRPr="00232F0E">
        <w:rPr>
          <w:rFonts w:ascii="Times New Roman" w:hAnsi="Times New Roman" w:cs="Times New Roman"/>
          <w:b/>
          <w:bCs/>
        </w:rPr>
        <w:t>Change</w:t>
      </w:r>
    </w:p>
    <w:p w14:paraId="5081862E" w14:textId="77777777" w:rsidR="00F02EC8" w:rsidRDefault="00F02EC8" w:rsidP="00232F0E">
      <w:pPr>
        <w:shd w:val="clear" w:color="auto" w:fill="FFFFFF"/>
        <w:spacing w:after="150" w:line="360" w:lineRule="atLeast"/>
        <w:textAlignment w:val="baseline"/>
        <w:rPr>
          <w:rFonts w:ascii="Times New Roman" w:hAnsi="Times New Roman" w:cs="Times New Roman"/>
          <w:b/>
          <w:bCs/>
        </w:rPr>
      </w:pPr>
    </w:p>
    <w:p w14:paraId="5E1B9F75" w14:textId="77777777" w:rsidR="00F02EC8" w:rsidRDefault="00F02EC8" w:rsidP="00F02EC8">
      <w:pPr>
        <w:shd w:val="clear" w:color="auto" w:fill="FFFFFF"/>
        <w:spacing w:after="150" w:line="360" w:lineRule="atLeast"/>
        <w:textAlignment w:val="baseline"/>
        <w:rPr>
          <w:rFonts w:ascii="Times New Roman" w:hAnsi="Times New Roman" w:cs="Times New Roman"/>
          <w:b/>
          <w:bCs/>
        </w:rPr>
      </w:pPr>
      <w:r w:rsidRPr="00F02EC8">
        <w:rPr>
          <w:rFonts w:ascii="Times New Roman" w:hAnsi="Times New Roman" w:cs="Times New Roman"/>
          <w:b/>
          <w:bCs/>
        </w:rPr>
        <w:t xml:space="preserve">Any changes provided by the Offeror are applicable to this solicitation only, and do not result in an update to the representations and certifications located in the SAM database. </w:t>
      </w:r>
    </w:p>
    <w:p w14:paraId="5E6AA355" w14:textId="6528824D" w:rsidR="00F02EC8" w:rsidRPr="002E42FA" w:rsidRDefault="00F02EC8" w:rsidP="00F02EC8">
      <w:pPr>
        <w:shd w:val="clear" w:color="auto" w:fill="FFFFFF"/>
        <w:spacing w:after="150" w:line="360" w:lineRule="atLeast"/>
        <w:jc w:val="center"/>
        <w:textAlignment w:val="baseline"/>
        <w:rPr>
          <w:rFonts w:ascii="Times New Roman" w:hAnsi="Times New Roman" w:cs="Times New Roman"/>
          <w:b/>
          <w:bCs/>
        </w:rPr>
      </w:pPr>
      <w:r w:rsidRPr="00F02EC8">
        <w:rPr>
          <w:rFonts w:ascii="Times New Roman" w:hAnsi="Times New Roman" w:cs="Times New Roman"/>
          <w:b/>
          <w:bCs/>
        </w:rPr>
        <w:t>(End of provision)</w:t>
      </w:r>
    </w:p>
    <w:sectPr w:rsidR="00F02EC8" w:rsidRPr="002E42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F0633"/>
    <w:multiLevelType w:val="hybridMultilevel"/>
    <w:tmpl w:val="77F2F49C"/>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1FD4345C"/>
    <w:multiLevelType w:val="hybridMultilevel"/>
    <w:tmpl w:val="509CE44C"/>
    <w:lvl w:ilvl="0" w:tplc="FFFFFFFF">
      <w:start w:val="1"/>
      <w:numFmt w:val="decimal"/>
      <w:lvlText w:val="%1)"/>
      <w:lvlJc w:val="left"/>
      <w:pPr>
        <w:ind w:left="720" w:hanging="360"/>
      </w:pPr>
      <w:rPr>
        <w:rFonts w:cs="Times New Roman" w:hint="default"/>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 w15:restartNumberingAfterBreak="0">
    <w:nsid w:val="2F3B3818"/>
    <w:multiLevelType w:val="hybridMultilevel"/>
    <w:tmpl w:val="509CE44C"/>
    <w:lvl w:ilvl="0" w:tplc="04090011">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479C7F67"/>
    <w:multiLevelType w:val="hybridMultilevel"/>
    <w:tmpl w:val="DD9E9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D73620"/>
    <w:multiLevelType w:val="hybridMultilevel"/>
    <w:tmpl w:val="507CF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7051AE"/>
    <w:multiLevelType w:val="hybridMultilevel"/>
    <w:tmpl w:val="9322F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D87D44"/>
    <w:multiLevelType w:val="multilevel"/>
    <w:tmpl w:val="0409001D"/>
    <w:lvl w:ilvl="0">
      <w:start w:val="1"/>
      <w:numFmt w:val="decimal"/>
      <w:lvlText w:val="%1)"/>
      <w:lvlJc w:val="left"/>
      <w:pPr>
        <w:ind w:left="1080" w:hanging="360"/>
      </w:pPr>
      <w:rPr>
        <w:rFonts w:hint="default"/>
        <w:b w:val="0"/>
        <w:bCs w:val="0"/>
        <w:i w:val="0"/>
        <w:iCs w:val="0"/>
        <w:spacing w:val="0"/>
        <w:w w:val="99"/>
        <w:sz w:val="20"/>
        <w:szCs w:val="20"/>
        <w:lang w:val="en-US" w:eastAsia="en-US" w:bidi="ar-SA"/>
      </w:rPr>
    </w:lvl>
    <w:lvl w:ilvl="1">
      <w:start w:val="1"/>
      <w:numFmt w:val="lowerLetter"/>
      <w:lvlText w:val="%2)"/>
      <w:lvlJc w:val="left"/>
      <w:pPr>
        <w:ind w:left="1440" w:hanging="360"/>
      </w:pPr>
      <w:rPr>
        <w:rFonts w:hint="default"/>
        <w:b w:val="0"/>
        <w:bCs w:val="0"/>
        <w:i w:val="0"/>
        <w:iCs w:val="0"/>
        <w:spacing w:val="0"/>
        <w:w w:val="99"/>
        <w:sz w:val="20"/>
        <w:szCs w:val="20"/>
        <w:lang w:val="en-US" w:eastAsia="en-US" w:bidi="ar-SA"/>
      </w:rPr>
    </w:lvl>
    <w:lvl w:ilvl="2">
      <w:start w:val="1"/>
      <w:numFmt w:val="lowerRoman"/>
      <w:lvlText w:val="%3)"/>
      <w:lvlJc w:val="left"/>
      <w:pPr>
        <w:ind w:left="1800" w:hanging="360"/>
      </w:pPr>
      <w:rPr>
        <w:rFonts w:hint="default"/>
        <w:b w:val="0"/>
        <w:bCs w:val="0"/>
        <w:i w:val="0"/>
        <w:iCs w:val="0"/>
        <w:spacing w:val="0"/>
        <w:w w:val="99"/>
        <w:sz w:val="20"/>
        <w:szCs w:val="20"/>
        <w:lang w:val="en-US" w:eastAsia="en-US" w:bidi="ar-SA"/>
      </w:rPr>
    </w:lvl>
    <w:lvl w:ilvl="3">
      <w:start w:val="1"/>
      <w:numFmt w:val="decimal"/>
      <w:lvlText w:val="(%4)"/>
      <w:lvlJc w:val="left"/>
      <w:pPr>
        <w:ind w:left="2160" w:hanging="360"/>
      </w:pPr>
      <w:rPr>
        <w:rFonts w:hint="default"/>
        <w:lang w:val="en-US" w:eastAsia="en-US" w:bidi="ar-SA"/>
      </w:rPr>
    </w:lvl>
    <w:lvl w:ilvl="4">
      <w:start w:val="1"/>
      <w:numFmt w:val="lowerLetter"/>
      <w:lvlText w:val="(%5)"/>
      <w:lvlJc w:val="left"/>
      <w:pPr>
        <w:ind w:left="2520" w:hanging="360"/>
      </w:pPr>
      <w:rPr>
        <w:rFonts w:hint="default"/>
        <w:lang w:val="en-US" w:eastAsia="en-US" w:bidi="ar-SA"/>
      </w:rPr>
    </w:lvl>
    <w:lvl w:ilvl="5">
      <w:start w:val="1"/>
      <w:numFmt w:val="lowerRoman"/>
      <w:lvlText w:val="(%6)"/>
      <w:lvlJc w:val="left"/>
      <w:pPr>
        <w:ind w:left="2880" w:hanging="360"/>
      </w:pPr>
      <w:rPr>
        <w:rFonts w:hint="default"/>
        <w:lang w:val="en-US" w:eastAsia="en-US" w:bidi="ar-SA"/>
      </w:rPr>
    </w:lvl>
    <w:lvl w:ilvl="6">
      <w:start w:val="1"/>
      <w:numFmt w:val="decimal"/>
      <w:lvlText w:val="%7."/>
      <w:lvlJc w:val="left"/>
      <w:pPr>
        <w:ind w:left="3240" w:hanging="360"/>
      </w:pPr>
      <w:rPr>
        <w:rFonts w:hint="default"/>
        <w:lang w:val="en-US" w:eastAsia="en-US" w:bidi="ar-SA"/>
      </w:rPr>
    </w:lvl>
    <w:lvl w:ilvl="7">
      <w:start w:val="1"/>
      <w:numFmt w:val="lowerLetter"/>
      <w:lvlText w:val="%8."/>
      <w:lvlJc w:val="left"/>
      <w:pPr>
        <w:ind w:left="3600" w:hanging="360"/>
      </w:pPr>
      <w:rPr>
        <w:rFonts w:hint="default"/>
        <w:lang w:val="en-US" w:eastAsia="en-US" w:bidi="ar-SA"/>
      </w:rPr>
    </w:lvl>
    <w:lvl w:ilvl="8">
      <w:start w:val="1"/>
      <w:numFmt w:val="lowerRoman"/>
      <w:lvlText w:val="%9."/>
      <w:lvlJc w:val="left"/>
      <w:pPr>
        <w:ind w:left="3960" w:hanging="360"/>
      </w:pPr>
      <w:rPr>
        <w:rFonts w:hint="default"/>
        <w:lang w:val="en-US" w:eastAsia="en-US" w:bidi="ar-SA"/>
      </w:rPr>
    </w:lvl>
  </w:abstractNum>
  <w:num w:numId="1" w16cid:durableId="1702051818">
    <w:abstractNumId w:val="3"/>
  </w:num>
  <w:num w:numId="2" w16cid:durableId="992949242">
    <w:abstractNumId w:val="2"/>
  </w:num>
  <w:num w:numId="3" w16cid:durableId="1254629460">
    <w:abstractNumId w:val="0"/>
  </w:num>
  <w:num w:numId="4" w16cid:durableId="1914968988">
    <w:abstractNumId w:val="5"/>
  </w:num>
  <w:num w:numId="5" w16cid:durableId="1925799463">
    <w:abstractNumId w:val="6"/>
  </w:num>
  <w:num w:numId="6" w16cid:durableId="1790933352">
    <w:abstractNumId w:val="1"/>
  </w:num>
  <w:num w:numId="7" w16cid:durableId="1642996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730"/>
    <w:rsid w:val="00041730"/>
    <w:rsid w:val="000467E8"/>
    <w:rsid w:val="00062D01"/>
    <w:rsid w:val="0009241A"/>
    <w:rsid w:val="00092E3F"/>
    <w:rsid w:val="000B5CC9"/>
    <w:rsid w:val="000D0B0B"/>
    <w:rsid w:val="000D32CB"/>
    <w:rsid w:val="00102AF9"/>
    <w:rsid w:val="00151C93"/>
    <w:rsid w:val="00155A05"/>
    <w:rsid w:val="001634F1"/>
    <w:rsid w:val="00167063"/>
    <w:rsid w:val="001B0BA2"/>
    <w:rsid w:val="001B3B3B"/>
    <w:rsid w:val="001D23CA"/>
    <w:rsid w:val="00215D23"/>
    <w:rsid w:val="00230EAF"/>
    <w:rsid w:val="00232F0E"/>
    <w:rsid w:val="00252EBF"/>
    <w:rsid w:val="00262D50"/>
    <w:rsid w:val="002668FC"/>
    <w:rsid w:val="00271E80"/>
    <w:rsid w:val="00276B71"/>
    <w:rsid w:val="002A767F"/>
    <w:rsid w:val="002B72AF"/>
    <w:rsid w:val="002D3E27"/>
    <w:rsid w:val="002E08C1"/>
    <w:rsid w:val="002E42FA"/>
    <w:rsid w:val="002F0AB2"/>
    <w:rsid w:val="00335B2D"/>
    <w:rsid w:val="00384F8C"/>
    <w:rsid w:val="0039468E"/>
    <w:rsid w:val="0039551F"/>
    <w:rsid w:val="003A1317"/>
    <w:rsid w:val="003B7539"/>
    <w:rsid w:val="004A42C6"/>
    <w:rsid w:val="005048CE"/>
    <w:rsid w:val="0058190F"/>
    <w:rsid w:val="00583A96"/>
    <w:rsid w:val="005E1995"/>
    <w:rsid w:val="00612B78"/>
    <w:rsid w:val="006174C6"/>
    <w:rsid w:val="006707E4"/>
    <w:rsid w:val="006908F8"/>
    <w:rsid w:val="006E77A5"/>
    <w:rsid w:val="007C57E7"/>
    <w:rsid w:val="00807A98"/>
    <w:rsid w:val="00825F24"/>
    <w:rsid w:val="008C39AE"/>
    <w:rsid w:val="008D7885"/>
    <w:rsid w:val="008E1448"/>
    <w:rsid w:val="009509A1"/>
    <w:rsid w:val="00A26CA9"/>
    <w:rsid w:val="00A6098F"/>
    <w:rsid w:val="00A73DF8"/>
    <w:rsid w:val="00AD3A22"/>
    <w:rsid w:val="00B32EF4"/>
    <w:rsid w:val="00B718D0"/>
    <w:rsid w:val="00C71E99"/>
    <w:rsid w:val="00C76375"/>
    <w:rsid w:val="00C844D1"/>
    <w:rsid w:val="00CB2992"/>
    <w:rsid w:val="00CE6675"/>
    <w:rsid w:val="00D0525D"/>
    <w:rsid w:val="00D239BB"/>
    <w:rsid w:val="00D25559"/>
    <w:rsid w:val="00D3481C"/>
    <w:rsid w:val="00D42D0B"/>
    <w:rsid w:val="00D679DD"/>
    <w:rsid w:val="00DB0DF7"/>
    <w:rsid w:val="00DE7E94"/>
    <w:rsid w:val="00E277FA"/>
    <w:rsid w:val="00E660FD"/>
    <w:rsid w:val="00ED3A1B"/>
    <w:rsid w:val="00F01E39"/>
    <w:rsid w:val="00F02EC8"/>
    <w:rsid w:val="00F24787"/>
    <w:rsid w:val="00F575A6"/>
    <w:rsid w:val="00F6367A"/>
    <w:rsid w:val="00F87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5C5BE"/>
  <w15:chartTrackingRefBased/>
  <w15:docId w15:val="{854C7E9E-05E6-4BE3-9C71-59307EE0F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1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41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1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41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730"/>
    <w:rPr>
      <w:rFonts w:eastAsiaTheme="majorEastAsia" w:cstheme="majorBidi"/>
      <w:color w:val="272727" w:themeColor="text1" w:themeTint="D8"/>
    </w:rPr>
  </w:style>
  <w:style w:type="paragraph" w:styleId="Title">
    <w:name w:val="Title"/>
    <w:basedOn w:val="Normal"/>
    <w:next w:val="Normal"/>
    <w:link w:val="TitleChar"/>
    <w:uiPriority w:val="10"/>
    <w:qFormat/>
    <w:rsid w:val="00041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730"/>
    <w:pPr>
      <w:spacing w:before="160"/>
      <w:jc w:val="center"/>
    </w:pPr>
    <w:rPr>
      <w:i/>
      <w:iCs/>
      <w:color w:val="404040" w:themeColor="text1" w:themeTint="BF"/>
    </w:rPr>
  </w:style>
  <w:style w:type="character" w:customStyle="1" w:styleId="QuoteChar">
    <w:name w:val="Quote Char"/>
    <w:basedOn w:val="DefaultParagraphFont"/>
    <w:link w:val="Quote"/>
    <w:uiPriority w:val="29"/>
    <w:rsid w:val="00041730"/>
    <w:rPr>
      <w:i/>
      <w:iCs/>
      <w:color w:val="404040" w:themeColor="text1" w:themeTint="BF"/>
    </w:rPr>
  </w:style>
  <w:style w:type="paragraph" w:styleId="ListParagraph">
    <w:name w:val="List Paragraph"/>
    <w:basedOn w:val="Normal"/>
    <w:uiPriority w:val="34"/>
    <w:qFormat/>
    <w:rsid w:val="00041730"/>
    <w:pPr>
      <w:ind w:left="720"/>
      <w:contextualSpacing/>
    </w:pPr>
  </w:style>
  <w:style w:type="character" w:styleId="IntenseEmphasis">
    <w:name w:val="Intense Emphasis"/>
    <w:basedOn w:val="DefaultParagraphFont"/>
    <w:uiPriority w:val="21"/>
    <w:qFormat/>
    <w:rsid w:val="00041730"/>
    <w:rPr>
      <w:i/>
      <w:iCs/>
      <w:color w:val="0F4761" w:themeColor="accent1" w:themeShade="BF"/>
    </w:rPr>
  </w:style>
  <w:style w:type="paragraph" w:styleId="IntenseQuote">
    <w:name w:val="Intense Quote"/>
    <w:basedOn w:val="Normal"/>
    <w:next w:val="Normal"/>
    <w:link w:val="IntenseQuoteChar"/>
    <w:uiPriority w:val="30"/>
    <w:qFormat/>
    <w:rsid w:val="00041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730"/>
    <w:rPr>
      <w:i/>
      <w:iCs/>
      <w:color w:val="0F4761" w:themeColor="accent1" w:themeShade="BF"/>
    </w:rPr>
  </w:style>
  <w:style w:type="character" w:styleId="IntenseReference">
    <w:name w:val="Intense Reference"/>
    <w:basedOn w:val="DefaultParagraphFont"/>
    <w:uiPriority w:val="32"/>
    <w:qFormat/>
    <w:rsid w:val="00041730"/>
    <w:rPr>
      <w:b/>
      <w:bCs/>
      <w:smallCaps/>
      <w:color w:val="0F4761" w:themeColor="accent1" w:themeShade="BF"/>
      <w:spacing w:val="5"/>
    </w:rPr>
  </w:style>
  <w:style w:type="paragraph" w:customStyle="1" w:styleId="p">
    <w:name w:val="p"/>
    <w:basedOn w:val="Normal"/>
    <w:rsid w:val="0004173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unin">
    <w:name w:val="runin"/>
    <w:basedOn w:val="Normal"/>
    <w:rsid w:val="0004173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h">
    <w:name w:val="ph"/>
    <w:basedOn w:val="DefaultParagraphFont"/>
    <w:rsid w:val="00041730"/>
  </w:style>
  <w:style w:type="paragraph" w:customStyle="1" w:styleId="runinchild">
    <w:name w:val="runinchild"/>
    <w:basedOn w:val="Normal"/>
    <w:rsid w:val="0004173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3">
    <w:name w:val="listl3"/>
    <w:basedOn w:val="Normal"/>
    <w:rsid w:val="0004173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4">
    <w:name w:val="listl4"/>
    <w:basedOn w:val="Normal"/>
    <w:rsid w:val="000417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ite">
    <w:name w:val="HTML Cite"/>
    <w:basedOn w:val="DefaultParagraphFont"/>
    <w:uiPriority w:val="99"/>
    <w:semiHidden/>
    <w:unhideWhenUsed/>
    <w:rsid w:val="00041730"/>
    <w:rPr>
      <w:i/>
      <w:iCs/>
    </w:rPr>
  </w:style>
  <w:style w:type="paragraph" w:customStyle="1" w:styleId="listl5">
    <w:name w:val="listl5"/>
    <w:basedOn w:val="Normal"/>
    <w:rsid w:val="000417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41730"/>
    <w:rPr>
      <w:i/>
      <w:iCs/>
    </w:rPr>
  </w:style>
  <w:style w:type="paragraph" w:customStyle="1" w:styleId="listl2">
    <w:name w:val="listl2"/>
    <w:basedOn w:val="Normal"/>
    <w:rsid w:val="0004173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1">
    <w:name w:val="listl1"/>
    <w:basedOn w:val="Normal"/>
    <w:rsid w:val="000417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30EAF"/>
    <w:rPr>
      <w:color w:val="467886" w:themeColor="hyperlink"/>
      <w:u w:val="single"/>
    </w:rPr>
  </w:style>
  <w:style w:type="character" w:styleId="UnresolvedMention">
    <w:name w:val="Unresolved Mention"/>
    <w:basedOn w:val="DefaultParagraphFont"/>
    <w:uiPriority w:val="99"/>
    <w:semiHidden/>
    <w:unhideWhenUsed/>
    <w:rsid w:val="00230EAF"/>
    <w:rPr>
      <w:color w:val="605E5C"/>
      <w:shd w:val="clear" w:color="auto" w:fill="E1DFDD"/>
    </w:rPr>
  </w:style>
  <w:style w:type="paragraph" w:styleId="Revision">
    <w:name w:val="Revision"/>
    <w:hidden/>
    <w:uiPriority w:val="99"/>
    <w:semiHidden/>
    <w:rsid w:val="00215D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ba.gov/document/support--table-size-standards" TargetMode="External"/><Relationship Id="rId13" Type="http://schemas.openxmlformats.org/officeDocument/2006/relationships/hyperlink" Target="https://uscode.house.gov/view.xhtml?req=granuleid:USC-prelim-title26-section5000C&amp;num=0&amp;edition=prelim" TargetMode="External"/><Relationship Id="rId18" Type="http://schemas.openxmlformats.org/officeDocument/2006/relationships/hyperlink" Target="https://www.irs.gov/help/tax-law-questions" TargetMode="External"/><Relationship Id="rId3" Type="http://schemas.openxmlformats.org/officeDocument/2006/relationships/settings" Target="settings.xml"/><Relationship Id="rId21" Type="http://schemas.openxmlformats.org/officeDocument/2006/relationships/hyperlink" Target="https://www.acquisition.gov/dfars/subpart-252.2-text-provisions-and-clauses" TargetMode="External"/><Relationship Id="rId7" Type="http://schemas.openxmlformats.org/officeDocument/2006/relationships/hyperlink" Target="https://www.ecfr.gov/current/title-13/section-126.103" TargetMode="External"/><Relationship Id="rId12" Type="http://schemas.openxmlformats.org/officeDocument/2006/relationships/hyperlink" Target="https://uscode.house.gov/view.xhtml?req=granuleid:USC-prelim-title26-section701&amp;num=0&amp;edition=prelim" TargetMode="External"/><Relationship Id="rId17" Type="http://schemas.openxmlformats.org/officeDocument/2006/relationships/hyperlink" Target="https://uscode.house.gov/view.xhtml?req=granuleid:USC-prelim-title26-section5000C&amp;num=0&amp;edition=prelim" TargetMode="External"/><Relationship Id="rId2" Type="http://schemas.openxmlformats.org/officeDocument/2006/relationships/styles" Target="styles.xml"/><Relationship Id="rId16" Type="http://schemas.openxmlformats.org/officeDocument/2006/relationships/hyperlink" Target="https://uscode.house.gov/view.xhtml?req=granuleid:USC-prelim-title26-section5000C&amp;num=0&amp;edition=prelim" TargetMode="External"/><Relationship Id="rId20" Type="http://schemas.openxmlformats.org/officeDocument/2006/relationships/hyperlink" Target="https://www.acquisition.gov/dfars/subpart-252.2-text-provisions-and-clauses" TargetMode="External"/><Relationship Id="rId1" Type="http://schemas.openxmlformats.org/officeDocument/2006/relationships/numbering" Target="numbering.xml"/><Relationship Id="rId6" Type="http://schemas.openxmlformats.org/officeDocument/2006/relationships/hyperlink" Target="https://www.ecfr.gov/current/title-13/section-126.200" TargetMode="External"/><Relationship Id="rId11" Type="http://schemas.openxmlformats.org/officeDocument/2006/relationships/hyperlink" Target="https://uscode.house.gov/view.xhtml?req=granuleid:USC-prelim-title26-section7701&amp;num=0&amp;edition=prelim" TargetMode="External"/><Relationship Id="rId5" Type="http://schemas.openxmlformats.org/officeDocument/2006/relationships/hyperlink" Target="https://www.sam.gov/" TargetMode="External"/><Relationship Id="rId15" Type="http://schemas.openxmlformats.org/officeDocument/2006/relationships/hyperlink" Target="http://uscode.house.gov/view.xhtml?req=granuleid:USC-prelim-title26-section5000C&amp;num=0&amp;edition=prelim" TargetMode="External"/><Relationship Id="rId23" Type="http://schemas.openxmlformats.org/officeDocument/2006/relationships/theme" Target="theme/theme1.xml"/><Relationship Id="rId10" Type="http://schemas.openxmlformats.org/officeDocument/2006/relationships/hyperlink" Target="https://www.acquisition.gov/far-overhaul/far-part-deviation-guide/far-overhaul-part-52" TargetMode="External"/><Relationship Id="rId19" Type="http://schemas.openxmlformats.org/officeDocument/2006/relationships/hyperlink" Target="https://www.acquisition.gov/dfars/subpart-252.2-text-provisions-and-clauses" TargetMode="External"/><Relationship Id="rId4" Type="http://schemas.openxmlformats.org/officeDocument/2006/relationships/webSettings" Target="webSettings.xml"/><Relationship Id="rId9" Type="http://schemas.openxmlformats.org/officeDocument/2006/relationships/hyperlink" Target="https://www.acquisition.gov/far-overhaul/far-part-deviation-guide/far-overhaul-part-52" TargetMode="External"/><Relationship Id="rId14" Type="http://schemas.openxmlformats.org/officeDocument/2006/relationships/hyperlink" Target="https://www.irs.gov/w1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22</TotalTime>
  <Pages>20</Pages>
  <Words>6413</Words>
  <Characters>36559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42887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Kourtney K CIV USN COMSC NORFOLK VA (USA)</dc:creator>
  <cp:keywords/>
  <dc:description/>
  <cp:lastModifiedBy>Brooks, Kourtney K CIV USN COMSC NORFOLK VA (USA)</cp:lastModifiedBy>
  <cp:revision>2</cp:revision>
  <dcterms:created xsi:type="dcterms:W3CDTF">2026-03-27T15:49:00Z</dcterms:created>
  <dcterms:modified xsi:type="dcterms:W3CDTF">2026-03-27T15:49:00Z</dcterms:modified>
</cp:coreProperties>
</file>