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A9337" w14:textId="7A533C2A" w:rsidR="00856CA9" w:rsidRDefault="006E66F6" w:rsidP="006E66F6">
      <w:pPr>
        <w:autoSpaceDE w:val="0"/>
        <w:autoSpaceDN w:val="0"/>
        <w:adjustRightInd w:val="0"/>
        <w:rPr>
          <w:rFonts w:asciiTheme="minorHAnsi" w:hAnsiTheme="minorHAnsi" w:cstheme="minorBidi"/>
          <w:color w:val="1F497D" w:themeColor="text2"/>
          <w:sz w:val="28"/>
          <w:szCs w:val="28"/>
        </w:rPr>
      </w:pPr>
      <w:r w:rsidRPr="006E66F6">
        <w:rPr>
          <w:rFonts w:asciiTheme="minorHAnsi" w:hAnsiTheme="minorHAnsi" w:cstheme="minorBidi"/>
          <w:color w:val="1F497D" w:themeColor="text2"/>
          <w:sz w:val="28"/>
          <w:szCs w:val="28"/>
        </w:rPr>
        <w:t xml:space="preserve">SERVICE </w:t>
      </w:r>
      <w:r w:rsidR="00856CA9" w:rsidRPr="006E66F6">
        <w:rPr>
          <w:rFonts w:asciiTheme="minorHAnsi" w:hAnsiTheme="minorHAnsi" w:cstheme="minorBidi"/>
          <w:color w:val="1F497D" w:themeColor="text2"/>
          <w:sz w:val="28"/>
          <w:szCs w:val="28"/>
        </w:rPr>
        <w:t>P</w:t>
      </w:r>
      <w:r w:rsidR="00B8229A" w:rsidRPr="006E66F6">
        <w:rPr>
          <w:rFonts w:asciiTheme="minorHAnsi" w:hAnsiTheme="minorHAnsi" w:cstheme="minorBidi"/>
          <w:color w:val="1F497D" w:themeColor="text2"/>
          <w:sz w:val="28"/>
          <w:szCs w:val="28"/>
        </w:rPr>
        <w:t>ERFORMANCE WORK STATEMENT</w:t>
      </w:r>
    </w:p>
    <w:p w14:paraId="098EDB1F" w14:textId="77777777" w:rsidR="00237021" w:rsidRPr="006E66F6" w:rsidRDefault="00237021" w:rsidP="006E66F6">
      <w:pPr>
        <w:autoSpaceDE w:val="0"/>
        <w:autoSpaceDN w:val="0"/>
        <w:adjustRightInd w:val="0"/>
        <w:rPr>
          <w:rFonts w:asciiTheme="minorHAnsi" w:hAnsiTheme="minorHAnsi" w:cstheme="minorBidi"/>
          <w:color w:val="1F497D" w:themeColor="text2"/>
          <w:sz w:val="28"/>
          <w:szCs w:val="28"/>
        </w:rPr>
      </w:pPr>
    </w:p>
    <w:p w14:paraId="66EF88BD" w14:textId="1360C4CC" w:rsidR="003D119E" w:rsidRPr="00856CA9" w:rsidRDefault="00EF54F6" w:rsidP="00B8229A">
      <w:pPr>
        <w:autoSpaceDE w:val="0"/>
        <w:autoSpaceDN w:val="0"/>
        <w:adjustRightInd w:val="0"/>
        <w:jc w:val="center"/>
        <w:rPr>
          <w:rFonts w:asciiTheme="minorHAnsi" w:hAnsiTheme="minorHAnsi" w:cstheme="minorBidi"/>
          <w:b/>
          <w:bCs/>
          <w:sz w:val="28"/>
          <w:szCs w:val="28"/>
        </w:rPr>
      </w:pPr>
      <w:r w:rsidRPr="00856CA9">
        <w:rPr>
          <w:rFonts w:asciiTheme="minorHAnsi" w:hAnsiTheme="minorHAnsi" w:cstheme="minorBidi"/>
          <w:b/>
          <w:bCs/>
          <w:sz w:val="28"/>
          <w:szCs w:val="28"/>
        </w:rPr>
        <w:t>Potable Water Delivery and Test</w:t>
      </w:r>
      <w:r w:rsidR="006A2912" w:rsidRPr="00856CA9">
        <w:rPr>
          <w:rFonts w:asciiTheme="minorHAnsi" w:hAnsiTheme="minorHAnsi" w:cstheme="minorBidi"/>
          <w:b/>
          <w:bCs/>
          <w:sz w:val="28"/>
          <w:szCs w:val="28"/>
        </w:rPr>
        <w:t>ing</w:t>
      </w:r>
      <w:r w:rsidRPr="00856CA9">
        <w:rPr>
          <w:rFonts w:asciiTheme="minorHAnsi" w:hAnsiTheme="minorHAnsi" w:cstheme="minorBidi"/>
          <w:b/>
          <w:bCs/>
          <w:sz w:val="28"/>
          <w:szCs w:val="28"/>
        </w:rPr>
        <w:t xml:space="preserve"> </w:t>
      </w:r>
      <w:r w:rsidR="006A2912" w:rsidRPr="00856CA9">
        <w:rPr>
          <w:rFonts w:asciiTheme="minorHAnsi" w:hAnsiTheme="minorHAnsi" w:cstheme="minorBidi"/>
          <w:b/>
          <w:bCs/>
          <w:sz w:val="28"/>
          <w:szCs w:val="28"/>
        </w:rPr>
        <w:t>Owl Canyon</w:t>
      </w:r>
      <w:r w:rsidR="00C82A0B" w:rsidRPr="00856CA9">
        <w:rPr>
          <w:rFonts w:asciiTheme="minorHAnsi" w:hAnsiTheme="minorHAnsi" w:cstheme="minorBidi"/>
          <w:b/>
          <w:bCs/>
          <w:sz w:val="28"/>
          <w:szCs w:val="28"/>
        </w:rPr>
        <w:t>/</w:t>
      </w:r>
      <w:r w:rsidR="006A2912" w:rsidRPr="00856CA9">
        <w:rPr>
          <w:rFonts w:asciiTheme="minorHAnsi" w:hAnsiTheme="minorHAnsi" w:cstheme="minorBidi"/>
          <w:b/>
          <w:bCs/>
          <w:sz w:val="28"/>
          <w:szCs w:val="28"/>
        </w:rPr>
        <w:t>Afton Canyon</w:t>
      </w:r>
      <w:r w:rsidR="00856CA9" w:rsidRPr="00856CA9">
        <w:rPr>
          <w:rFonts w:asciiTheme="minorHAnsi" w:hAnsiTheme="minorHAnsi" w:cstheme="minorBidi"/>
          <w:b/>
          <w:bCs/>
          <w:sz w:val="28"/>
          <w:szCs w:val="28"/>
        </w:rPr>
        <w:t>/</w:t>
      </w:r>
      <w:r w:rsidR="006A2912" w:rsidRPr="00856CA9">
        <w:rPr>
          <w:rFonts w:asciiTheme="minorHAnsi" w:hAnsiTheme="minorHAnsi" w:cstheme="minorBidi"/>
          <w:b/>
          <w:bCs/>
          <w:sz w:val="28"/>
          <w:szCs w:val="28"/>
        </w:rPr>
        <w:t>El Mirage Visitor Center</w:t>
      </w:r>
    </w:p>
    <w:p w14:paraId="60C2A8B1" w14:textId="77777777" w:rsidR="00EF54F6" w:rsidRDefault="00EF54F6" w:rsidP="003D119E">
      <w:pPr>
        <w:autoSpaceDE w:val="0"/>
        <w:autoSpaceDN w:val="0"/>
        <w:adjustRightInd w:val="0"/>
        <w:jc w:val="center"/>
        <w:rPr>
          <w:rFonts w:asciiTheme="minorHAnsi" w:hAnsiTheme="minorHAnsi" w:cstheme="minorHAnsi"/>
          <w:b/>
        </w:rPr>
      </w:pPr>
    </w:p>
    <w:p w14:paraId="14E0941F" w14:textId="0F1DF1E2" w:rsidR="003D119E" w:rsidRPr="003D119E" w:rsidRDefault="003D119E">
      <w:pPr>
        <w:rPr>
          <w:rFonts w:asciiTheme="minorHAnsi" w:eastAsiaTheme="majorEastAsia" w:hAnsiTheme="minorHAnsi" w:cstheme="minorHAnsi"/>
          <w:color w:val="365F91" w:themeColor="accent1" w:themeShade="BF"/>
          <w:sz w:val="28"/>
          <w:szCs w:val="28"/>
        </w:rPr>
      </w:pPr>
      <w:bookmarkStart w:id="0" w:name="_Toc2860095"/>
      <w:bookmarkStart w:id="1" w:name="_Toc38374708"/>
    </w:p>
    <w:sdt>
      <w:sdtPr>
        <w:rPr>
          <w:rFonts w:asciiTheme="minorHAnsi" w:eastAsia="Times New Roman" w:hAnsiTheme="minorHAnsi" w:cstheme="minorHAnsi"/>
          <w:color w:val="auto"/>
          <w:sz w:val="28"/>
          <w:szCs w:val="28"/>
        </w:rPr>
        <w:id w:val="-313561249"/>
        <w:docPartObj>
          <w:docPartGallery w:val="Table of Contents"/>
          <w:docPartUnique/>
        </w:docPartObj>
      </w:sdtPr>
      <w:sdtEndPr>
        <w:rPr>
          <w:b/>
          <w:bCs/>
          <w:noProof/>
        </w:rPr>
      </w:sdtEndPr>
      <w:sdtContent>
        <w:p w14:paraId="09C5571F" w14:textId="225D76EF" w:rsidR="003D119E" w:rsidRPr="003D119E" w:rsidRDefault="003D119E">
          <w:pPr>
            <w:pStyle w:val="TOCHeading"/>
            <w:rPr>
              <w:rFonts w:asciiTheme="minorHAnsi" w:hAnsiTheme="minorHAnsi" w:cstheme="minorHAnsi"/>
              <w:sz w:val="28"/>
              <w:szCs w:val="28"/>
            </w:rPr>
          </w:pPr>
          <w:r w:rsidRPr="003D119E">
            <w:rPr>
              <w:rFonts w:asciiTheme="minorHAnsi" w:hAnsiTheme="minorHAnsi" w:cstheme="minorHAnsi"/>
              <w:sz w:val="28"/>
              <w:szCs w:val="28"/>
            </w:rPr>
            <w:t>Contents</w:t>
          </w:r>
        </w:p>
        <w:p w14:paraId="1F70B3EB" w14:textId="59D1F781" w:rsidR="007316EB" w:rsidRDefault="003D119E">
          <w:pPr>
            <w:pStyle w:val="TOC1"/>
            <w:tabs>
              <w:tab w:val="right" w:leader="dot" w:pos="8630"/>
            </w:tabs>
            <w:rPr>
              <w:rFonts w:asciiTheme="minorHAnsi" w:eastAsiaTheme="minorEastAsia" w:hAnsiTheme="minorHAnsi" w:cstheme="minorBidi"/>
              <w:noProof/>
              <w:kern w:val="2"/>
              <w:sz w:val="22"/>
              <w:szCs w:val="22"/>
              <w14:ligatures w14:val="standardContextual"/>
            </w:rPr>
          </w:pPr>
          <w:r w:rsidRPr="003D119E">
            <w:rPr>
              <w:rFonts w:asciiTheme="minorHAnsi" w:hAnsiTheme="minorHAnsi" w:cstheme="minorHAnsi"/>
              <w:sz w:val="28"/>
              <w:szCs w:val="28"/>
            </w:rPr>
            <w:fldChar w:fldCharType="begin"/>
          </w:r>
          <w:r w:rsidRPr="003D119E">
            <w:rPr>
              <w:rFonts w:asciiTheme="minorHAnsi" w:hAnsiTheme="minorHAnsi" w:cstheme="minorHAnsi"/>
              <w:sz w:val="28"/>
              <w:szCs w:val="28"/>
            </w:rPr>
            <w:instrText xml:space="preserve"> TOC \o "1-3" \h \z \u </w:instrText>
          </w:r>
          <w:r w:rsidRPr="003D119E">
            <w:rPr>
              <w:rFonts w:asciiTheme="minorHAnsi" w:hAnsiTheme="minorHAnsi" w:cstheme="minorHAnsi"/>
              <w:sz w:val="28"/>
              <w:szCs w:val="28"/>
            </w:rPr>
            <w:fldChar w:fldCharType="separate"/>
          </w:r>
          <w:hyperlink w:anchor="_Toc192006449" w:history="1">
            <w:r w:rsidR="007316EB" w:rsidRPr="00B85BF4">
              <w:rPr>
                <w:rStyle w:val="Hyperlink"/>
                <w:rFonts w:eastAsiaTheme="majorEastAsia" w:cstheme="minorHAnsi"/>
                <w:b/>
                <w:bCs/>
                <w:noProof/>
              </w:rPr>
              <w:t>PWS 1.0 Background on the Government’s Requirement</w:t>
            </w:r>
            <w:r w:rsidR="007316EB">
              <w:rPr>
                <w:noProof/>
                <w:webHidden/>
              </w:rPr>
              <w:tab/>
            </w:r>
            <w:r w:rsidR="007316EB">
              <w:rPr>
                <w:noProof/>
                <w:webHidden/>
              </w:rPr>
              <w:fldChar w:fldCharType="begin"/>
            </w:r>
            <w:r w:rsidR="007316EB">
              <w:rPr>
                <w:noProof/>
                <w:webHidden/>
              </w:rPr>
              <w:instrText xml:space="preserve"> PAGEREF _Toc192006449 \h </w:instrText>
            </w:r>
            <w:r w:rsidR="007316EB">
              <w:rPr>
                <w:noProof/>
                <w:webHidden/>
              </w:rPr>
            </w:r>
            <w:r w:rsidR="007316EB">
              <w:rPr>
                <w:noProof/>
                <w:webHidden/>
              </w:rPr>
              <w:fldChar w:fldCharType="separate"/>
            </w:r>
            <w:r w:rsidR="00814391">
              <w:rPr>
                <w:noProof/>
                <w:webHidden/>
              </w:rPr>
              <w:t>2</w:t>
            </w:r>
            <w:r w:rsidR="007316EB">
              <w:rPr>
                <w:noProof/>
                <w:webHidden/>
              </w:rPr>
              <w:fldChar w:fldCharType="end"/>
            </w:r>
          </w:hyperlink>
        </w:p>
        <w:p w14:paraId="41B2FA8A" w14:textId="0EFC4EE7" w:rsidR="007316EB" w:rsidRDefault="007316EB">
          <w:pPr>
            <w:pStyle w:val="TOC1"/>
            <w:tabs>
              <w:tab w:val="right" w:leader="dot" w:pos="8630"/>
            </w:tabs>
            <w:rPr>
              <w:rFonts w:asciiTheme="minorHAnsi" w:eastAsiaTheme="minorEastAsia" w:hAnsiTheme="minorHAnsi" w:cstheme="minorBidi"/>
              <w:noProof/>
              <w:kern w:val="2"/>
              <w:sz w:val="22"/>
              <w:szCs w:val="22"/>
              <w14:ligatures w14:val="standardContextual"/>
            </w:rPr>
          </w:pPr>
          <w:hyperlink w:anchor="_Toc192006450" w:history="1">
            <w:r w:rsidRPr="00B85BF4">
              <w:rPr>
                <w:rStyle w:val="Hyperlink"/>
                <w:rFonts w:eastAsiaTheme="majorEastAsia" w:cstheme="minorHAnsi"/>
                <w:b/>
                <w:bCs/>
                <w:noProof/>
              </w:rPr>
              <w:t>PWS 2.0 General Scope of Work</w:t>
            </w:r>
            <w:r>
              <w:rPr>
                <w:noProof/>
                <w:webHidden/>
              </w:rPr>
              <w:tab/>
            </w:r>
            <w:r>
              <w:rPr>
                <w:noProof/>
                <w:webHidden/>
              </w:rPr>
              <w:fldChar w:fldCharType="begin"/>
            </w:r>
            <w:r>
              <w:rPr>
                <w:noProof/>
                <w:webHidden/>
              </w:rPr>
              <w:instrText xml:space="preserve"> PAGEREF _Toc192006450 \h </w:instrText>
            </w:r>
            <w:r>
              <w:rPr>
                <w:noProof/>
                <w:webHidden/>
              </w:rPr>
            </w:r>
            <w:r>
              <w:rPr>
                <w:noProof/>
                <w:webHidden/>
              </w:rPr>
              <w:fldChar w:fldCharType="separate"/>
            </w:r>
            <w:r w:rsidR="00814391">
              <w:rPr>
                <w:noProof/>
                <w:webHidden/>
              </w:rPr>
              <w:t>2</w:t>
            </w:r>
            <w:r>
              <w:rPr>
                <w:noProof/>
                <w:webHidden/>
              </w:rPr>
              <w:fldChar w:fldCharType="end"/>
            </w:r>
          </w:hyperlink>
        </w:p>
        <w:p w14:paraId="0A425481" w14:textId="3D213DF1" w:rsidR="007316EB" w:rsidRDefault="007316EB">
          <w:pPr>
            <w:pStyle w:val="TOC1"/>
            <w:tabs>
              <w:tab w:val="right" w:leader="dot" w:pos="8630"/>
            </w:tabs>
            <w:rPr>
              <w:rFonts w:asciiTheme="minorHAnsi" w:eastAsiaTheme="minorEastAsia" w:hAnsiTheme="minorHAnsi" w:cstheme="minorBidi"/>
              <w:noProof/>
              <w:kern w:val="2"/>
              <w:sz w:val="22"/>
              <w:szCs w:val="22"/>
              <w14:ligatures w14:val="standardContextual"/>
            </w:rPr>
          </w:pPr>
          <w:hyperlink w:anchor="_Toc192006451" w:history="1">
            <w:r w:rsidRPr="00B85BF4">
              <w:rPr>
                <w:rStyle w:val="Hyperlink"/>
                <w:rFonts w:eastAsiaTheme="majorEastAsia" w:cstheme="minorHAnsi"/>
                <w:b/>
                <w:bCs/>
                <w:noProof/>
              </w:rPr>
              <w:t>PWS 3.0 Overall Objective(s)</w:t>
            </w:r>
            <w:r>
              <w:rPr>
                <w:noProof/>
                <w:webHidden/>
              </w:rPr>
              <w:tab/>
            </w:r>
            <w:r>
              <w:rPr>
                <w:noProof/>
                <w:webHidden/>
              </w:rPr>
              <w:fldChar w:fldCharType="begin"/>
            </w:r>
            <w:r>
              <w:rPr>
                <w:noProof/>
                <w:webHidden/>
              </w:rPr>
              <w:instrText xml:space="preserve"> PAGEREF _Toc192006451 \h </w:instrText>
            </w:r>
            <w:r>
              <w:rPr>
                <w:noProof/>
                <w:webHidden/>
              </w:rPr>
            </w:r>
            <w:r>
              <w:rPr>
                <w:noProof/>
                <w:webHidden/>
              </w:rPr>
              <w:fldChar w:fldCharType="separate"/>
            </w:r>
            <w:r w:rsidR="00814391">
              <w:rPr>
                <w:noProof/>
                <w:webHidden/>
              </w:rPr>
              <w:t>3</w:t>
            </w:r>
            <w:r>
              <w:rPr>
                <w:noProof/>
                <w:webHidden/>
              </w:rPr>
              <w:fldChar w:fldCharType="end"/>
            </w:r>
          </w:hyperlink>
        </w:p>
        <w:p w14:paraId="2DB0A092" w14:textId="4B94E644" w:rsidR="007316EB" w:rsidRDefault="007316EB">
          <w:pPr>
            <w:pStyle w:val="TOC1"/>
            <w:tabs>
              <w:tab w:val="right" w:leader="dot" w:pos="8630"/>
            </w:tabs>
            <w:rPr>
              <w:rFonts w:asciiTheme="minorHAnsi" w:eastAsiaTheme="minorEastAsia" w:hAnsiTheme="minorHAnsi" w:cstheme="minorBidi"/>
              <w:noProof/>
              <w:kern w:val="2"/>
              <w:sz w:val="22"/>
              <w:szCs w:val="22"/>
              <w14:ligatures w14:val="standardContextual"/>
            </w:rPr>
          </w:pPr>
          <w:hyperlink w:anchor="_Toc192006452" w:history="1">
            <w:r w:rsidRPr="00B85BF4">
              <w:rPr>
                <w:rStyle w:val="Hyperlink"/>
                <w:rFonts w:eastAsiaTheme="majorEastAsia" w:cstheme="minorHAnsi"/>
                <w:b/>
                <w:bCs/>
                <w:noProof/>
              </w:rPr>
              <w:t>PWS 4.0 Specific Tasks</w:t>
            </w:r>
            <w:r>
              <w:rPr>
                <w:noProof/>
                <w:webHidden/>
              </w:rPr>
              <w:tab/>
            </w:r>
            <w:r>
              <w:rPr>
                <w:noProof/>
                <w:webHidden/>
              </w:rPr>
              <w:fldChar w:fldCharType="begin"/>
            </w:r>
            <w:r>
              <w:rPr>
                <w:noProof/>
                <w:webHidden/>
              </w:rPr>
              <w:instrText xml:space="preserve"> PAGEREF _Toc192006452 \h </w:instrText>
            </w:r>
            <w:r>
              <w:rPr>
                <w:noProof/>
                <w:webHidden/>
              </w:rPr>
            </w:r>
            <w:r>
              <w:rPr>
                <w:noProof/>
                <w:webHidden/>
              </w:rPr>
              <w:fldChar w:fldCharType="separate"/>
            </w:r>
            <w:r w:rsidR="00814391">
              <w:rPr>
                <w:noProof/>
                <w:webHidden/>
              </w:rPr>
              <w:t>3</w:t>
            </w:r>
            <w:r>
              <w:rPr>
                <w:noProof/>
                <w:webHidden/>
              </w:rPr>
              <w:fldChar w:fldCharType="end"/>
            </w:r>
          </w:hyperlink>
        </w:p>
        <w:p w14:paraId="433BA6A9" w14:textId="401442C0" w:rsidR="007316EB" w:rsidRDefault="007316EB">
          <w:pPr>
            <w:pStyle w:val="TOC1"/>
            <w:tabs>
              <w:tab w:val="right" w:leader="dot" w:pos="8630"/>
            </w:tabs>
            <w:rPr>
              <w:rFonts w:asciiTheme="minorHAnsi" w:eastAsiaTheme="minorEastAsia" w:hAnsiTheme="minorHAnsi" w:cstheme="minorBidi"/>
              <w:noProof/>
              <w:kern w:val="2"/>
              <w:sz w:val="22"/>
              <w:szCs w:val="22"/>
              <w14:ligatures w14:val="standardContextual"/>
            </w:rPr>
          </w:pPr>
          <w:hyperlink w:anchor="_Toc192006454" w:history="1">
            <w:r w:rsidRPr="00B85BF4">
              <w:rPr>
                <w:rStyle w:val="Hyperlink"/>
                <w:rFonts w:eastAsiaTheme="majorEastAsia"/>
                <w:b/>
                <w:bCs/>
                <w:noProof/>
              </w:rPr>
              <w:t>PWS 5.0 Delivery / Performance Schedule</w:t>
            </w:r>
            <w:r>
              <w:rPr>
                <w:noProof/>
                <w:webHidden/>
              </w:rPr>
              <w:tab/>
            </w:r>
            <w:r>
              <w:rPr>
                <w:noProof/>
                <w:webHidden/>
              </w:rPr>
              <w:fldChar w:fldCharType="begin"/>
            </w:r>
            <w:r>
              <w:rPr>
                <w:noProof/>
                <w:webHidden/>
              </w:rPr>
              <w:instrText xml:space="preserve"> PAGEREF _Toc192006454 \h </w:instrText>
            </w:r>
            <w:r>
              <w:rPr>
                <w:noProof/>
                <w:webHidden/>
              </w:rPr>
            </w:r>
            <w:r>
              <w:rPr>
                <w:noProof/>
                <w:webHidden/>
              </w:rPr>
              <w:fldChar w:fldCharType="separate"/>
            </w:r>
            <w:r w:rsidR="00814391">
              <w:rPr>
                <w:noProof/>
                <w:webHidden/>
              </w:rPr>
              <w:t>4</w:t>
            </w:r>
            <w:r>
              <w:rPr>
                <w:noProof/>
                <w:webHidden/>
              </w:rPr>
              <w:fldChar w:fldCharType="end"/>
            </w:r>
          </w:hyperlink>
        </w:p>
        <w:p w14:paraId="6275881F" w14:textId="2ABA394E" w:rsidR="007316EB" w:rsidRDefault="007316EB">
          <w:pPr>
            <w:pStyle w:val="TOC1"/>
            <w:tabs>
              <w:tab w:val="right" w:leader="dot" w:pos="8630"/>
            </w:tabs>
            <w:rPr>
              <w:rFonts w:asciiTheme="minorHAnsi" w:eastAsiaTheme="minorEastAsia" w:hAnsiTheme="minorHAnsi" w:cstheme="minorBidi"/>
              <w:noProof/>
              <w:kern w:val="2"/>
              <w:sz w:val="22"/>
              <w:szCs w:val="22"/>
              <w14:ligatures w14:val="standardContextual"/>
            </w:rPr>
          </w:pPr>
          <w:hyperlink w:anchor="_Toc192006455" w:history="1">
            <w:r w:rsidRPr="00B85BF4">
              <w:rPr>
                <w:rStyle w:val="Hyperlink"/>
                <w:rFonts w:eastAsiaTheme="majorEastAsia" w:cstheme="minorHAnsi"/>
                <w:b/>
                <w:bCs/>
                <w:noProof/>
              </w:rPr>
              <w:t>PWS 6.0 Government-Furnished Property, Materials, Services</w:t>
            </w:r>
            <w:r>
              <w:rPr>
                <w:noProof/>
                <w:webHidden/>
              </w:rPr>
              <w:tab/>
            </w:r>
            <w:r>
              <w:rPr>
                <w:noProof/>
                <w:webHidden/>
              </w:rPr>
              <w:fldChar w:fldCharType="begin"/>
            </w:r>
            <w:r>
              <w:rPr>
                <w:noProof/>
                <w:webHidden/>
              </w:rPr>
              <w:instrText xml:space="preserve"> PAGEREF _Toc192006455 \h </w:instrText>
            </w:r>
            <w:r>
              <w:rPr>
                <w:noProof/>
                <w:webHidden/>
              </w:rPr>
            </w:r>
            <w:r>
              <w:rPr>
                <w:noProof/>
                <w:webHidden/>
              </w:rPr>
              <w:fldChar w:fldCharType="separate"/>
            </w:r>
            <w:r w:rsidR="00814391">
              <w:rPr>
                <w:noProof/>
                <w:webHidden/>
              </w:rPr>
              <w:t>4</w:t>
            </w:r>
            <w:r>
              <w:rPr>
                <w:noProof/>
                <w:webHidden/>
              </w:rPr>
              <w:fldChar w:fldCharType="end"/>
            </w:r>
          </w:hyperlink>
        </w:p>
        <w:p w14:paraId="51F3E839" w14:textId="2202A9DB" w:rsidR="007316EB" w:rsidRDefault="007316EB">
          <w:pPr>
            <w:pStyle w:val="TOC1"/>
            <w:tabs>
              <w:tab w:val="right" w:leader="dot" w:pos="8630"/>
            </w:tabs>
            <w:rPr>
              <w:rFonts w:asciiTheme="minorHAnsi" w:eastAsiaTheme="minorEastAsia" w:hAnsiTheme="minorHAnsi" w:cstheme="minorBidi"/>
              <w:noProof/>
              <w:kern w:val="2"/>
              <w:sz w:val="22"/>
              <w:szCs w:val="22"/>
              <w14:ligatures w14:val="standardContextual"/>
            </w:rPr>
          </w:pPr>
          <w:hyperlink w:anchor="_Toc192006456" w:history="1">
            <w:r w:rsidRPr="00B85BF4">
              <w:rPr>
                <w:rStyle w:val="Hyperlink"/>
                <w:rFonts w:eastAsiaTheme="majorEastAsia" w:cstheme="minorHAnsi"/>
                <w:b/>
                <w:bCs/>
                <w:noProof/>
              </w:rPr>
              <w:t>PWS 7.0  Security and Administrative Matters</w:t>
            </w:r>
            <w:r>
              <w:rPr>
                <w:noProof/>
                <w:webHidden/>
              </w:rPr>
              <w:tab/>
            </w:r>
            <w:r>
              <w:rPr>
                <w:noProof/>
                <w:webHidden/>
              </w:rPr>
              <w:fldChar w:fldCharType="begin"/>
            </w:r>
            <w:r>
              <w:rPr>
                <w:noProof/>
                <w:webHidden/>
              </w:rPr>
              <w:instrText xml:space="preserve"> PAGEREF _Toc192006456 \h </w:instrText>
            </w:r>
            <w:r>
              <w:rPr>
                <w:noProof/>
                <w:webHidden/>
              </w:rPr>
            </w:r>
            <w:r>
              <w:rPr>
                <w:noProof/>
                <w:webHidden/>
              </w:rPr>
              <w:fldChar w:fldCharType="separate"/>
            </w:r>
            <w:r w:rsidR="00814391">
              <w:rPr>
                <w:noProof/>
                <w:webHidden/>
              </w:rPr>
              <w:t>5</w:t>
            </w:r>
            <w:r>
              <w:rPr>
                <w:noProof/>
                <w:webHidden/>
              </w:rPr>
              <w:fldChar w:fldCharType="end"/>
            </w:r>
          </w:hyperlink>
        </w:p>
        <w:p w14:paraId="1520C02E" w14:textId="0144C983" w:rsidR="007316EB" w:rsidRDefault="007316EB">
          <w:pPr>
            <w:pStyle w:val="TOC1"/>
            <w:tabs>
              <w:tab w:val="right" w:leader="dot" w:pos="8630"/>
            </w:tabs>
            <w:rPr>
              <w:rFonts w:asciiTheme="minorHAnsi" w:eastAsiaTheme="minorEastAsia" w:hAnsiTheme="minorHAnsi" w:cstheme="minorBidi"/>
              <w:noProof/>
              <w:kern w:val="2"/>
              <w:sz w:val="22"/>
              <w:szCs w:val="22"/>
              <w14:ligatures w14:val="standardContextual"/>
            </w:rPr>
          </w:pPr>
          <w:hyperlink w:anchor="_Toc192006457" w:history="1">
            <w:r w:rsidRPr="00B85BF4">
              <w:rPr>
                <w:rStyle w:val="Hyperlink"/>
                <w:rFonts w:eastAsiaTheme="majorEastAsia" w:cstheme="minorHAnsi"/>
                <w:b/>
                <w:bCs/>
                <w:noProof/>
              </w:rPr>
              <w:t>PWS 8.0  Technical Exhibits and Definitions</w:t>
            </w:r>
            <w:r>
              <w:rPr>
                <w:noProof/>
                <w:webHidden/>
              </w:rPr>
              <w:tab/>
            </w:r>
            <w:r>
              <w:rPr>
                <w:noProof/>
                <w:webHidden/>
              </w:rPr>
              <w:fldChar w:fldCharType="begin"/>
            </w:r>
            <w:r>
              <w:rPr>
                <w:noProof/>
                <w:webHidden/>
              </w:rPr>
              <w:instrText xml:space="preserve"> PAGEREF _Toc192006457 \h </w:instrText>
            </w:r>
            <w:r>
              <w:rPr>
                <w:noProof/>
                <w:webHidden/>
              </w:rPr>
            </w:r>
            <w:r>
              <w:rPr>
                <w:noProof/>
                <w:webHidden/>
              </w:rPr>
              <w:fldChar w:fldCharType="separate"/>
            </w:r>
            <w:r w:rsidR="00814391">
              <w:rPr>
                <w:noProof/>
                <w:webHidden/>
              </w:rPr>
              <w:t>6</w:t>
            </w:r>
            <w:r>
              <w:rPr>
                <w:noProof/>
                <w:webHidden/>
              </w:rPr>
              <w:fldChar w:fldCharType="end"/>
            </w:r>
          </w:hyperlink>
        </w:p>
        <w:p w14:paraId="72ABE905" w14:textId="247966A6" w:rsidR="003D119E" w:rsidRPr="003D119E" w:rsidRDefault="003D119E">
          <w:pPr>
            <w:rPr>
              <w:rFonts w:asciiTheme="minorHAnsi" w:hAnsiTheme="minorHAnsi" w:cstheme="minorHAnsi"/>
              <w:sz w:val="28"/>
              <w:szCs w:val="28"/>
            </w:rPr>
          </w:pPr>
          <w:r w:rsidRPr="003D119E">
            <w:rPr>
              <w:rFonts w:asciiTheme="minorHAnsi" w:hAnsiTheme="minorHAnsi" w:cstheme="minorHAnsi"/>
              <w:b/>
              <w:bCs/>
              <w:noProof/>
              <w:sz w:val="28"/>
              <w:szCs w:val="28"/>
            </w:rPr>
            <w:fldChar w:fldCharType="end"/>
          </w:r>
        </w:p>
      </w:sdtContent>
    </w:sdt>
    <w:p w14:paraId="0AD5368F" w14:textId="77777777" w:rsidR="003D119E" w:rsidRPr="003D119E" w:rsidRDefault="003D119E">
      <w:pPr>
        <w:rPr>
          <w:rFonts w:asciiTheme="minorHAnsi" w:eastAsiaTheme="majorEastAsia" w:hAnsiTheme="minorHAnsi" w:cstheme="minorHAnsi"/>
          <w:color w:val="365F91" w:themeColor="accent1" w:themeShade="BF"/>
        </w:rPr>
      </w:pPr>
    </w:p>
    <w:p w14:paraId="22E0B9C5" w14:textId="22438F63" w:rsidR="003D119E" w:rsidRPr="003D119E" w:rsidRDefault="003D119E">
      <w:pPr>
        <w:rPr>
          <w:rFonts w:asciiTheme="minorHAnsi" w:eastAsiaTheme="majorEastAsia" w:hAnsiTheme="minorHAnsi" w:cstheme="minorHAnsi"/>
          <w:color w:val="365F91" w:themeColor="accent1" w:themeShade="BF"/>
        </w:rPr>
      </w:pPr>
      <w:r w:rsidRPr="003D119E">
        <w:rPr>
          <w:rFonts w:asciiTheme="minorHAnsi" w:eastAsiaTheme="majorEastAsia" w:hAnsiTheme="minorHAnsi" w:cstheme="minorHAnsi"/>
          <w:color w:val="365F91" w:themeColor="accent1" w:themeShade="BF"/>
        </w:rPr>
        <w:br w:type="page"/>
      </w:r>
    </w:p>
    <w:p w14:paraId="0833F7AA" w14:textId="3EE9D206" w:rsidR="000C3809" w:rsidRPr="000C3809" w:rsidRDefault="000C3809" w:rsidP="000C3809">
      <w:pPr>
        <w:keepNext/>
        <w:keepLines/>
        <w:spacing w:before="240"/>
        <w:outlineLvl w:val="0"/>
        <w:rPr>
          <w:rFonts w:asciiTheme="minorHAnsi" w:eastAsiaTheme="majorEastAsia" w:hAnsiTheme="minorHAnsi" w:cstheme="minorHAnsi"/>
          <w:b/>
          <w:bCs/>
          <w:color w:val="365F91" w:themeColor="accent1" w:themeShade="BF"/>
          <w:sz w:val="28"/>
          <w:szCs w:val="28"/>
        </w:rPr>
      </w:pPr>
      <w:bookmarkStart w:id="2" w:name="_Toc192006449"/>
      <w:r>
        <w:rPr>
          <w:rFonts w:asciiTheme="minorHAnsi" w:eastAsiaTheme="majorEastAsia" w:hAnsiTheme="minorHAnsi" w:cstheme="minorHAnsi"/>
          <w:b/>
          <w:bCs/>
          <w:color w:val="365F91" w:themeColor="accent1" w:themeShade="BF"/>
          <w:sz w:val="28"/>
          <w:szCs w:val="28"/>
        </w:rPr>
        <w:lastRenderedPageBreak/>
        <w:t>PWS</w:t>
      </w:r>
      <w:r w:rsidRPr="000C3809">
        <w:rPr>
          <w:rFonts w:asciiTheme="minorHAnsi" w:eastAsiaTheme="majorEastAsia" w:hAnsiTheme="minorHAnsi" w:cstheme="minorHAnsi"/>
          <w:b/>
          <w:bCs/>
          <w:color w:val="365F91" w:themeColor="accent1" w:themeShade="BF"/>
          <w:sz w:val="28"/>
          <w:szCs w:val="28"/>
        </w:rPr>
        <w:t xml:space="preserve"> </w:t>
      </w:r>
      <w:bookmarkEnd w:id="0"/>
      <w:r w:rsidR="00CF48A6" w:rsidRPr="000C3809">
        <w:rPr>
          <w:rFonts w:asciiTheme="minorHAnsi" w:eastAsiaTheme="majorEastAsia" w:hAnsiTheme="minorHAnsi" w:cstheme="minorHAnsi"/>
          <w:b/>
          <w:bCs/>
          <w:color w:val="365F91" w:themeColor="accent1" w:themeShade="BF"/>
          <w:sz w:val="28"/>
          <w:szCs w:val="28"/>
        </w:rPr>
        <w:t>1.0 Background</w:t>
      </w:r>
      <w:r w:rsidRPr="000C3809">
        <w:rPr>
          <w:rFonts w:asciiTheme="minorHAnsi" w:eastAsiaTheme="majorEastAsia" w:hAnsiTheme="minorHAnsi" w:cstheme="minorHAnsi"/>
          <w:b/>
          <w:bCs/>
          <w:color w:val="365F91" w:themeColor="accent1" w:themeShade="BF"/>
          <w:sz w:val="28"/>
          <w:szCs w:val="28"/>
        </w:rPr>
        <w:t xml:space="preserve"> on the Government’s Requirement</w:t>
      </w:r>
      <w:bookmarkEnd w:id="1"/>
      <w:bookmarkEnd w:id="2"/>
      <w:r w:rsidRPr="000C3809">
        <w:rPr>
          <w:rFonts w:asciiTheme="minorHAnsi" w:eastAsiaTheme="majorEastAsia" w:hAnsiTheme="minorHAnsi" w:cstheme="minorHAnsi"/>
          <w:b/>
          <w:bCs/>
          <w:color w:val="365F91" w:themeColor="accent1" w:themeShade="BF"/>
          <w:sz w:val="28"/>
          <w:szCs w:val="28"/>
        </w:rPr>
        <w:t xml:space="preserve"> </w:t>
      </w:r>
    </w:p>
    <w:p w14:paraId="394E7D08" w14:textId="128E5888" w:rsidR="000C3809" w:rsidRDefault="000C3809" w:rsidP="000C3809">
      <w:pPr>
        <w:rPr>
          <w:rFonts w:asciiTheme="minorHAnsi" w:hAnsiTheme="minorHAnsi" w:cstheme="minorHAnsi"/>
        </w:rPr>
      </w:pPr>
    </w:p>
    <w:p w14:paraId="79E703F6" w14:textId="667CB72B" w:rsidR="007C7ED4" w:rsidRPr="000C3809" w:rsidRDefault="007C7ED4" w:rsidP="000C3809">
      <w:pPr>
        <w:rPr>
          <w:rFonts w:asciiTheme="minorHAnsi" w:hAnsiTheme="minorHAnsi" w:cstheme="minorHAnsi"/>
        </w:rPr>
      </w:pPr>
      <w:r>
        <w:rPr>
          <w:rFonts w:asciiTheme="minorHAnsi" w:hAnsiTheme="minorHAnsi" w:cstheme="minorHAnsi"/>
        </w:rPr>
        <w:t xml:space="preserve">The Barstow Field Office </w:t>
      </w:r>
      <w:r w:rsidR="00814391">
        <w:rPr>
          <w:rFonts w:asciiTheme="minorHAnsi" w:hAnsiTheme="minorHAnsi" w:cstheme="minorHAnsi"/>
        </w:rPr>
        <w:t>requires</w:t>
      </w:r>
      <w:r>
        <w:rPr>
          <w:rFonts w:asciiTheme="minorHAnsi" w:hAnsiTheme="minorHAnsi" w:cstheme="minorHAnsi"/>
        </w:rPr>
        <w:t xml:space="preserve"> a ne</w:t>
      </w:r>
      <w:r w:rsidR="004E0D91">
        <w:rPr>
          <w:rFonts w:asciiTheme="minorHAnsi" w:hAnsiTheme="minorHAnsi" w:cstheme="minorHAnsi"/>
        </w:rPr>
        <w:t xml:space="preserve">w </w:t>
      </w:r>
      <w:r w:rsidR="00FA237E">
        <w:rPr>
          <w:rFonts w:asciiTheme="minorHAnsi" w:hAnsiTheme="minorHAnsi" w:cstheme="minorHAnsi"/>
        </w:rPr>
        <w:t>potable water delivery and testing</w:t>
      </w:r>
      <w:r w:rsidR="00F54ECE">
        <w:rPr>
          <w:rFonts w:asciiTheme="minorHAnsi" w:hAnsiTheme="minorHAnsi" w:cstheme="minorHAnsi"/>
        </w:rPr>
        <w:t xml:space="preserve"> </w:t>
      </w:r>
      <w:r>
        <w:rPr>
          <w:rFonts w:asciiTheme="minorHAnsi" w:hAnsiTheme="minorHAnsi" w:cstheme="minorHAnsi"/>
        </w:rPr>
        <w:t>contract. This contract will cover</w:t>
      </w:r>
      <w:r w:rsidR="00B45E8C">
        <w:rPr>
          <w:rFonts w:asciiTheme="minorHAnsi" w:hAnsiTheme="minorHAnsi" w:cstheme="minorHAnsi"/>
        </w:rPr>
        <w:t xml:space="preserve"> filling</w:t>
      </w:r>
      <w:r w:rsidR="00EB5CB7">
        <w:rPr>
          <w:rFonts w:asciiTheme="minorHAnsi" w:hAnsiTheme="minorHAnsi" w:cstheme="minorHAnsi"/>
        </w:rPr>
        <w:t xml:space="preserve"> and testing</w:t>
      </w:r>
      <w:r w:rsidR="009B70CE">
        <w:rPr>
          <w:rFonts w:asciiTheme="minorHAnsi" w:hAnsiTheme="minorHAnsi" w:cstheme="minorHAnsi"/>
        </w:rPr>
        <w:t xml:space="preserve"> 2,00</w:t>
      </w:r>
      <w:r w:rsidR="004767AC">
        <w:rPr>
          <w:rFonts w:asciiTheme="minorHAnsi" w:hAnsiTheme="minorHAnsi" w:cstheme="minorHAnsi"/>
        </w:rPr>
        <w:t>0 gallon in-ground water tanks</w:t>
      </w:r>
      <w:r w:rsidR="002A7987">
        <w:rPr>
          <w:rFonts w:asciiTheme="minorHAnsi" w:hAnsiTheme="minorHAnsi" w:cstheme="minorHAnsi"/>
        </w:rPr>
        <w:t xml:space="preserve"> located at the Owl Canyon and Afton Canyon campground</w:t>
      </w:r>
      <w:r w:rsidR="00E41553">
        <w:rPr>
          <w:rFonts w:asciiTheme="minorHAnsi" w:hAnsiTheme="minorHAnsi" w:cstheme="minorHAnsi"/>
        </w:rPr>
        <w:t xml:space="preserve"> </w:t>
      </w:r>
      <w:r w:rsidR="00B45E8C">
        <w:rPr>
          <w:rFonts w:asciiTheme="minorHAnsi" w:hAnsiTheme="minorHAnsi" w:cstheme="minorHAnsi"/>
        </w:rPr>
        <w:t>during the anticipated</w:t>
      </w:r>
      <w:r w:rsidR="00875620">
        <w:rPr>
          <w:rFonts w:asciiTheme="minorHAnsi" w:hAnsiTheme="minorHAnsi" w:cstheme="minorHAnsi"/>
        </w:rPr>
        <w:t xml:space="preserve"> </w:t>
      </w:r>
      <w:r w:rsidR="00814391">
        <w:rPr>
          <w:rFonts w:asciiTheme="minorHAnsi" w:hAnsiTheme="minorHAnsi" w:cstheme="minorHAnsi"/>
        </w:rPr>
        <w:t>time</w:t>
      </w:r>
      <w:r w:rsidR="00875620">
        <w:rPr>
          <w:rFonts w:asciiTheme="minorHAnsi" w:hAnsiTheme="minorHAnsi" w:cstheme="minorHAnsi"/>
        </w:rPr>
        <w:t>.</w:t>
      </w:r>
      <w:r w:rsidR="00DC5B78">
        <w:rPr>
          <w:rFonts w:asciiTheme="minorHAnsi" w:hAnsiTheme="minorHAnsi" w:cstheme="minorHAnsi"/>
        </w:rPr>
        <w:t xml:space="preserve"> This contract will also cover </w:t>
      </w:r>
      <w:r w:rsidR="00814391">
        <w:rPr>
          <w:rFonts w:asciiTheme="minorHAnsi" w:hAnsiTheme="minorHAnsi" w:cstheme="minorHAnsi"/>
        </w:rPr>
        <w:t>re</w:t>
      </w:r>
      <w:r w:rsidR="00833CA0">
        <w:rPr>
          <w:rFonts w:asciiTheme="minorHAnsi" w:hAnsiTheme="minorHAnsi" w:cstheme="minorHAnsi"/>
        </w:rPr>
        <w:t>filling and testing of</w:t>
      </w:r>
      <w:r w:rsidR="00125158">
        <w:rPr>
          <w:rFonts w:asciiTheme="minorHAnsi" w:hAnsiTheme="minorHAnsi" w:cstheme="minorHAnsi"/>
        </w:rPr>
        <w:t xml:space="preserve"> </w:t>
      </w:r>
      <w:r w:rsidR="00C22058">
        <w:rPr>
          <w:rFonts w:asciiTheme="minorHAnsi" w:hAnsiTheme="minorHAnsi" w:cstheme="minorHAnsi"/>
        </w:rPr>
        <w:t xml:space="preserve">1000 </w:t>
      </w:r>
      <w:r w:rsidR="00814391">
        <w:rPr>
          <w:rFonts w:asciiTheme="minorHAnsi" w:hAnsiTheme="minorHAnsi" w:cstheme="minorHAnsi"/>
        </w:rPr>
        <w:t>gallons</w:t>
      </w:r>
      <w:r w:rsidR="00DC5B78">
        <w:rPr>
          <w:rFonts w:asciiTheme="minorHAnsi" w:hAnsiTheme="minorHAnsi" w:cstheme="minorHAnsi"/>
        </w:rPr>
        <w:t xml:space="preserve"> </w:t>
      </w:r>
      <w:r w:rsidR="00814391">
        <w:rPr>
          <w:rFonts w:asciiTheme="minorHAnsi" w:hAnsiTheme="minorHAnsi" w:cstheme="minorHAnsi"/>
        </w:rPr>
        <w:t xml:space="preserve">of </w:t>
      </w:r>
      <w:r w:rsidR="00D114BA">
        <w:rPr>
          <w:rFonts w:asciiTheme="minorHAnsi" w:hAnsiTheme="minorHAnsi" w:cstheme="minorHAnsi"/>
        </w:rPr>
        <w:t>above ground water tank located at the El Mirage Visitor Center</w:t>
      </w:r>
      <w:r>
        <w:rPr>
          <w:rFonts w:asciiTheme="minorHAnsi" w:hAnsiTheme="minorHAnsi" w:cstheme="minorHAnsi"/>
        </w:rPr>
        <w:t xml:space="preserve"> during the anticipated </w:t>
      </w:r>
      <w:r w:rsidR="008200E3">
        <w:rPr>
          <w:rFonts w:asciiTheme="minorHAnsi" w:hAnsiTheme="minorHAnsi" w:cstheme="minorHAnsi"/>
        </w:rPr>
        <w:t>time</w:t>
      </w:r>
      <w:r>
        <w:rPr>
          <w:rFonts w:asciiTheme="minorHAnsi" w:hAnsiTheme="minorHAnsi" w:cstheme="minorHAnsi"/>
        </w:rPr>
        <w:t>.</w:t>
      </w:r>
    </w:p>
    <w:p w14:paraId="131F66B0" w14:textId="534F16C8" w:rsidR="000C3809" w:rsidRPr="000C3809" w:rsidRDefault="000C3809" w:rsidP="000C3809">
      <w:pPr>
        <w:keepNext/>
        <w:keepLines/>
        <w:spacing w:before="240"/>
        <w:outlineLvl w:val="0"/>
        <w:rPr>
          <w:rFonts w:asciiTheme="minorHAnsi" w:eastAsiaTheme="majorEastAsia" w:hAnsiTheme="minorHAnsi" w:cstheme="minorHAnsi"/>
          <w:b/>
          <w:bCs/>
          <w:color w:val="365F91" w:themeColor="accent1" w:themeShade="BF"/>
          <w:sz w:val="28"/>
          <w:szCs w:val="28"/>
        </w:rPr>
      </w:pPr>
      <w:bookmarkStart w:id="3" w:name="_Toc2860096"/>
      <w:bookmarkStart w:id="4" w:name="_Toc38374709"/>
      <w:bookmarkStart w:id="5" w:name="_Toc192006450"/>
      <w:r>
        <w:rPr>
          <w:rFonts w:asciiTheme="minorHAnsi" w:eastAsiaTheme="majorEastAsia" w:hAnsiTheme="minorHAnsi" w:cstheme="minorHAnsi"/>
          <w:b/>
          <w:bCs/>
          <w:color w:val="365F91" w:themeColor="accent1" w:themeShade="BF"/>
          <w:sz w:val="28"/>
          <w:szCs w:val="28"/>
        </w:rPr>
        <w:t>PWS</w:t>
      </w:r>
      <w:r w:rsidRPr="000C3809">
        <w:rPr>
          <w:rFonts w:asciiTheme="minorHAnsi" w:eastAsiaTheme="majorEastAsia" w:hAnsiTheme="minorHAnsi" w:cstheme="minorHAnsi"/>
          <w:b/>
          <w:bCs/>
          <w:color w:val="365F91" w:themeColor="accent1" w:themeShade="BF"/>
          <w:sz w:val="28"/>
          <w:szCs w:val="28"/>
        </w:rPr>
        <w:t xml:space="preserve"> </w:t>
      </w:r>
      <w:r w:rsidR="00CF48A6" w:rsidRPr="000C3809">
        <w:rPr>
          <w:rFonts w:asciiTheme="minorHAnsi" w:eastAsiaTheme="majorEastAsia" w:hAnsiTheme="minorHAnsi" w:cstheme="minorHAnsi"/>
          <w:b/>
          <w:bCs/>
          <w:color w:val="365F91" w:themeColor="accent1" w:themeShade="BF"/>
          <w:sz w:val="28"/>
          <w:szCs w:val="28"/>
        </w:rPr>
        <w:t>2.0 General</w:t>
      </w:r>
      <w:r w:rsidRPr="000C3809">
        <w:rPr>
          <w:rFonts w:asciiTheme="minorHAnsi" w:eastAsiaTheme="majorEastAsia" w:hAnsiTheme="minorHAnsi" w:cstheme="minorHAnsi"/>
          <w:b/>
          <w:bCs/>
          <w:color w:val="365F91" w:themeColor="accent1" w:themeShade="BF"/>
          <w:sz w:val="28"/>
          <w:szCs w:val="28"/>
        </w:rPr>
        <w:t xml:space="preserve"> Scope</w:t>
      </w:r>
      <w:bookmarkEnd w:id="3"/>
      <w:r w:rsidRPr="000C3809">
        <w:rPr>
          <w:rFonts w:asciiTheme="minorHAnsi" w:eastAsiaTheme="majorEastAsia" w:hAnsiTheme="minorHAnsi" w:cstheme="minorHAnsi"/>
          <w:b/>
          <w:bCs/>
          <w:color w:val="365F91" w:themeColor="accent1" w:themeShade="BF"/>
          <w:sz w:val="28"/>
          <w:szCs w:val="28"/>
        </w:rPr>
        <w:t xml:space="preserve"> of Work</w:t>
      </w:r>
      <w:bookmarkEnd w:id="4"/>
      <w:bookmarkEnd w:id="5"/>
      <w:r w:rsidRPr="000C3809">
        <w:rPr>
          <w:rFonts w:asciiTheme="minorHAnsi" w:eastAsiaTheme="majorEastAsia" w:hAnsiTheme="minorHAnsi" w:cstheme="minorHAnsi"/>
          <w:b/>
          <w:bCs/>
          <w:color w:val="365F91" w:themeColor="accent1" w:themeShade="BF"/>
          <w:sz w:val="28"/>
          <w:szCs w:val="28"/>
        </w:rPr>
        <w:t xml:space="preserve"> </w:t>
      </w:r>
    </w:p>
    <w:p w14:paraId="36B32C0E" w14:textId="0E87DE32" w:rsidR="000C3809" w:rsidRDefault="000C3809" w:rsidP="000C3809">
      <w:pPr>
        <w:rPr>
          <w:rFonts w:asciiTheme="minorHAnsi" w:hAnsiTheme="minorHAnsi" w:cstheme="minorHAnsi"/>
        </w:rPr>
      </w:pPr>
    </w:p>
    <w:p w14:paraId="14DD1679" w14:textId="60FB3AB2" w:rsidR="00820DDC" w:rsidRPr="00820DDC" w:rsidRDefault="008B6C62" w:rsidP="000C3809">
      <w:pPr>
        <w:rPr>
          <w:rFonts w:asciiTheme="minorHAnsi" w:hAnsiTheme="minorHAnsi" w:cstheme="minorHAnsi"/>
        </w:rPr>
      </w:pPr>
      <w:r>
        <w:rPr>
          <w:rFonts w:asciiTheme="minorHAnsi" w:hAnsiTheme="minorHAnsi" w:cstheme="minorHAnsi"/>
        </w:rPr>
        <w:t>D</w:t>
      </w:r>
      <w:r w:rsidR="009A4261">
        <w:rPr>
          <w:rFonts w:asciiTheme="minorHAnsi" w:hAnsiTheme="minorHAnsi" w:cstheme="minorHAnsi"/>
        </w:rPr>
        <w:t>elivery and te</w:t>
      </w:r>
      <w:r w:rsidR="00AC18C1">
        <w:rPr>
          <w:rFonts w:asciiTheme="minorHAnsi" w:hAnsiTheme="minorHAnsi" w:cstheme="minorHAnsi"/>
        </w:rPr>
        <w:t xml:space="preserve">sting of potable water </w:t>
      </w:r>
      <w:r w:rsidR="009B6159">
        <w:rPr>
          <w:rFonts w:asciiTheme="minorHAnsi" w:hAnsiTheme="minorHAnsi" w:cstheme="minorHAnsi"/>
        </w:rPr>
        <w:t>at Owl Canyon</w:t>
      </w:r>
      <w:r w:rsidR="00A25A30">
        <w:rPr>
          <w:rFonts w:asciiTheme="minorHAnsi" w:hAnsiTheme="minorHAnsi" w:cstheme="minorHAnsi"/>
        </w:rPr>
        <w:t xml:space="preserve"> campground, Afton Canyon Campground, and El Mirage Visitor center. </w:t>
      </w:r>
      <w:r w:rsidR="00814391">
        <w:rPr>
          <w:rFonts w:asciiTheme="minorHAnsi" w:hAnsiTheme="minorHAnsi" w:cstheme="minorHAnsi"/>
        </w:rPr>
        <w:t>Contractors</w:t>
      </w:r>
      <w:r w:rsidR="00247691">
        <w:rPr>
          <w:rFonts w:asciiTheme="minorHAnsi" w:hAnsiTheme="minorHAnsi" w:cstheme="minorHAnsi"/>
        </w:rPr>
        <w:t xml:space="preserve"> must have ability and proper equipment to</w:t>
      </w:r>
      <w:r w:rsidR="0009375A">
        <w:rPr>
          <w:rFonts w:asciiTheme="minorHAnsi" w:hAnsiTheme="minorHAnsi" w:cstheme="minorHAnsi"/>
        </w:rPr>
        <w:t xml:space="preserve"> deliver and</w:t>
      </w:r>
      <w:r w:rsidR="003A0943">
        <w:rPr>
          <w:rFonts w:asciiTheme="minorHAnsi" w:hAnsiTheme="minorHAnsi" w:cstheme="minorHAnsi"/>
        </w:rPr>
        <w:t xml:space="preserve"> </w:t>
      </w:r>
      <w:r w:rsidR="00B802FF">
        <w:rPr>
          <w:rFonts w:asciiTheme="minorHAnsi" w:hAnsiTheme="minorHAnsi" w:cstheme="minorHAnsi"/>
        </w:rPr>
        <w:t xml:space="preserve">fill each 2,000 gallon in-ground water tank at </w:t>
      </w:r>
      <w:r w:rsidR="0009375A">
        <w:rPr>
          <w:rFonts w:asciiTheme="minorHAnsi" w:hAnsiTheme="minorHAnsi" w:cstheme="minorHAnsi"/>
        </w:rPr>
        <w:t>Owl Canyo</w:t>
      </w:r>
      <w:r w:rsidR="003D7FA6">
        <w:rPr>
          <w:rFonts w:asciiTheme="minorHAnsi" w:hAnsiTheme="minorHAnsi" w:cstheme="minorHAnsi"/>
        </w:rPr>
        <w:t>n and Afton Canyon campgrounds</w:t>
      </w:r>
      <w:r w:rsidR="00D74E39">
        <w:rPr>
          <w:rFonts w:asciiTheme="minorHAnsi" w:hAnsiTheme="minorHAnsi" w:cstheme="minorHAnsi"/>
        </w:rPr>
        <w:t xml:space="preserve"> with potable water</w:t>
      </w:r>
      <w:r w:rsidR="00995066">
        <w:rPr>
          <w:rFonts w:asciiTheme="minorHAnsi" w:hAnsiTheme="minorHAnsi" w:cstheme="minorHAnsi"/>
        </w:rPr>
        <w:t>.</w:t>
      </w:r>
      <w:r w:rsidR="0047604E">
        <w:rPr>
          <w:rFonts w:asciiTheme="minorHAnsi" w:hAnsiTheme="minorHAnsi" w:cstheme="minorHAnsi"/>
        </w:rPr>
        <w:t xml:space="preserve"> </w:t>
      </w:r>
      <w:r w:rsidR="00814391">
        <w:rPr>
          <w:rFonts w:asciiTheme="minorHAnsi" w:hAnsiTheme="minorHAnsi" w:cstheme="minorHAnsi"/>
        </w:rPr>
        <w:t>Contractors</w:t>
      </w:r>
      <w:r w:rsidR="0047604E">
        <w:rPr>
          <w:rFonts w:asciiTheme="minorHAnsi" w:hAnsiTheme="minorHAnsi" w:cstheme="minorHAnsi"/>
        </w:rPr>
        <w:t xml:space="preserve"> must also have </w:t>
      </w:r>
      <w:r w:rsidR="00D74E39">
        <w:rPr>
          <w:rFonts w:asciiTheme="minorHAnsi" w:hAnsiTheme="minorHAnsi" w:cstheme="minorHAnsi"/>
        </w:rPr>
        <w:t>the ability and pro</w:t>
      </w:r>
      <w:r w:rsidR="00BC56AA">
        <w:rPr>
          <w:rFonts w:asciiTheme="minorHAnsi" w:hAnsiTheme="minorHAnsi" w:cstheme="minorHAnsi"/>
        </w:rPr>
        <w:t xml:space="preserve">per equipment to deliver and </w:t>
      </w:r>
      <w:r w:rsidR="008200E3">
        <w:rPr>
          <w:rFonts w:asciiTheme="minorHAnsi" w:hAnsiTheme="minorHAnsi" w:cstheme="minorHAnsi"/>
        </w:rPr>
        <w:t>re</w:t>
      </w:r>
      <w:r w:rsidR="00BC56AA">
        <w:rPr>
          <w:rFonts w:asciiTheme="minorHAnsi" w:hAnsiTheme="minorHAnsi" w:cstheme="minorHAnsi"/>
        </w:rPr>
        <w:t>fill</w:t>
      </w:r>
      <w:r w:rsidR="00C22058">
        <w:rPr>
          <w:rFonts w:asciiTheme="minorHAnsi" w:hAnsiTheme="minorHAnsi" w:cstheme="minorHAnsi"/>
        </w:rPr>
        <w:t xml:space="preserve"> </w:t>
      </w:r>
      <w:r w:rsidR="00814391">
        <w:rPr>
          <w:rFonts w:asciiTheme="minorHAnsi" w:hAnsiTheme="minorHAnsi" w:cstheme="minorHAnsi"/>
        </w:rPr>
        <w:t xml:space="preserve">a </w:t>
      </w:r>
      <w:r w:rsidR="00C22058">
        <w:rPr>
          <w:rFonts w:asciiTheme="minorHAnsi" w:hAnsiTheme="minorHAnsi" w:cstheme="minorHAnsi"/>
        </w:rPr>
        <w:t>1000</w:t>
      </w:r>
      <w:r w:rsidR="001157BF">
        <w:rPr>
          <w:rFonts w:asciiTheme="minorHAnsi" w:hAnsiTheme="minorHAnsi" w:cstheme="minorHAnsi"/>
        </w:rPr>
        <w:t>-gallon</w:t>
      </w:r>
      <w:r w:rsidR="00B72ABF">
        <w:rPr>
          <w:rFonts w:asciiTheme="minorHAnsi" w:hAnsiTheme="minorHAnsi" w:cstheme="minorHAnsi"/>
        </w:rPr>
        <w:t xml:space="preserve"> above ground</w:t>
      </w:r>
      <w:r w:rsidR="00216863">
        <w:rPr>
          <w:rFonts w:asciiTheme="minorHAnsi" w:hAnsiTheme="minorHAnsi" w:cstheme="minorHAnsi"/>
        </w:rPr>
        <w:t xml:space="preserve"> water tank at El Mirage Visitor center</w:t>
      </w:r>
      <w:r w:rsidR="00A434BE">
        <w:rPr>
          <w:rFonts w:asciiTheme="minorHAnsi" w:hAnsiTheme="minorHAnsi" w:cstheme="minorHAnsi"/>
        </w:rPr>
        <w:t>.</w:t>
      </w:r>
      <w:r w:rsidR="00321081">
        <w:rPr>
          <w:rFonts w:asciiTheme="minorHAnsi" w:hAnsiTheme="minorHAnsi" w:cstheme="minorHAnsi"/>
        </w:rPr>
        <w:t xml:space="preserve"> </w:t>
      </w:r>
      <w:r w:rsidR="00814391">
        <w:rPr>
          <w:rFonts w:asciiTheme="minorHAnsi" w:hAnsiTheme="minorHAnsi" w:cstheme="minorHAnsi"/>
        </w:rPr>
        <w:t>Contractors</w:t>
      </w:r>
      <w:r w:rsidR="00321081">
        <w:rPr>
          <w:rFonts w:asciiTheme="minorHAnsi" w:hAnsiTheme="minorHAnsi" w:cstheme="minorHAnsi"/>
        </w:rPr>
        <w:t xml:space="preserve"> must have the ability, equipment and certified technicia</w:t>
      </w:r>
      <w:r w:rsidR="00264BF9">
        <w:rPr>
          <w:rFonts w:asciiTheme="minorHAnsi" w:hAnsiTheme="minorHAnsi" w:cstheme="minorHAnsi"/>
        </w:rPr>
        <w:t>ns to</w:t>
      </w:r>
      <w:r w:rsidR="00247691">
        <w:rPr>
          <w:rFonts w:asciiTheme="minorHAnsi" w:hAnsiTheme="minorHAnsi" w:cstheme="minorHAnsi"/>
        </w:rPr>
        <w:t xml:space="preserve"> </w:t>
      </w:r>
      <w:r w:rsidR="006B63DE">
        <w:rPr>
          <w:rFonts w:asciiTheme="minorHAnsi" w:hAnsiTheme="minorHAnsi" w:cstheme="minorHAnsi"/>
        </w:rPr>
        <w:t>provide</w:t>
      </w:r>
      <w:r w:rsidR="00F570AB">
        <w:rPr>
          <w:rFonts w:asciiTheme="minorHAnsi" w:hAnsiTheme="minorHAnsi" w:cstheme="minorHAnsi"/>
        </w:rPr>
        <w:t xml:space="preserve"> testing</w:t>
      </w:r>
      <w:r w:rsidR="00B02EFA">
        <w:rPr>
          <w:rFonts w:asciiTheme="minorHAnsi" w:hAnsiTheme="minorHAnsi" w:cstheme="minorHAnsi"/>
        </w:rPr>
        <w:t xml:space="preserve"> and</w:t>
      </w:r>
      <w:r w:rsidR="00112D60">
        <w:rPr>
          <w:rFonts w:asciiTheme="minorHAnsi" w:hAnsiTheme="minorHAnsi" w:cstheme="minorHAnsi"/>
        </w:rPr>
        <w:t xml:space="preserve"> result</w:t>
      </w:r>
      <w:r w:rsidR="00D41641">
        <w:rPr>
          <w:rFonts w:asciiTheme="minorHAnsi" w:hAnsiTheme="minorHAnsi" w:cstheme="minorHAnsi"/>
        </w:rPr>
        <w:t>s of quarterly</w:t>
      </w:r>
      <w:r w:rsidR="001E5509">
        <w:rPr>
          <w:rFonts w:asciiTheme="minorHAnsi" w:hAnsiTheme="minorHAnsi" w:cstheme="minorHAnsi"/>
        </w:rPr>
        <w:t xml:space="preserve"> </w:t>
      </w:r>
      <w:r w:rsidR="008B25A0" w:rsidRPr="008B25A0">
        <w:rPr>
          <w:rFonts w:asciiTheme="minorHAnsi" w:hAnsiTheme="minorHAnsi" w:cstheme="minorHAnsi"/>
        </w:rPr>
        <w:t xml:space="preserve">chemical and </w:t>
      </w:r>
      <w:r w:rsidR="000451A6">
        <w:rPr>
          <w:rFonts w:asciiTheme="minorHAnsi" w:hAnsiTheme="minorHAnsi" w:cstheme="minorHAnsi"/>
        </w:rPr>
        <w:t>b</w:t>
      </w:r>
      <w:r w:rsidR="008B25A0" w:rsidRPr="008B25A0">
        <w:rPr>
          <w:rFonts w:asciiTheme="minorHAnsi" w:hAnsiTheme="minorHAnsi" w:cstheme="minorHAnsi"/>
        </w:rPr>
        <w:t xml:space="preserve">acteriological </w:t>
      </w:r>
      <w:r w:rsidR="001E5509">
        <w:rPr>
          <w:rFonts w:asciiTheme="minorHAnsi" w:hAnsiTheme="minorHAnsi" w:cstheme="minorHAnsi"/>
        </w:rPr>
        <w:t>water analysi</w:t>
      </w:r>
      <w:bookmarkStart w:id="6" w:name="_Hlk191986126"/>
      <w:r w:rsidR="008B25A0">
        <w:rPr>
          <w:rFonts w:asciiTheme="minorHAnsi" w:hAnsiTheme="minorHAnsi" w:cstheme="minorHAnsi"/>
        </w:rPr>
        <w:t>s</w:t>
      </w:r>
      <w:bookmarkEnd w:id="6"/>
      <w:r w:rsidR="00EE1D31">
        <w:rPr>
          <w:rFonts w:asciiTheme="minorHAnsi" w:hAnsiTheme="minorHAnsi" w:cstheme="minorHAnsi"/>
        </w:rPr>
        <w:t>.</w:t>
      </w:r>
      <w:r w:rsidR="0006068C">
        <w:rPr>
          <w:rFonts w:asciiTheme="minorHAnsi" w:hAnsiTheme="minorHAnsi" w:cstheme="minorHAnsi"/>
        </w:rPr>
        <w:t xml:space="preserve"> </w:t>
      </w:r>
      <w:r w:rsidR="00982282">
        <w:rPr>
          <w:rFonts w:asciiTheme="minorHAnsi" w:hAnsiTheme="minorHAnsi" w:cstheme="minorHAnsi"/>
        </w:rPr>
        <w:t xml:space="preserve">Water analysis samples </w:t>
      </w:r>
      <w:r w:rsidR="00B93B5B">
        <w:rPr>
          <w:rFonts w:asciiTheme="minorHAnsi" w:hAnsiTheme="minorHAnsi" w:cstheme="minorHAnsi"/>
        </w:rPr>
        <w:t>must be collected</w:t>
      </w:r>
      <w:r w:rsidR="009343F1">
        <w:rPr>
          <w:rFonts w:asciiTheme="minorHAnsi" w:hAnsiTheme="minorHAnsi" w:cstheme="minorHAnsi"/>
        </w:rPr>
        <w:t xml:space="preserve"> by a technician </w:t>
      </w:r>
      <w:r w:rsidR="007A3DD9">
        <w:rPr>
          <w:rFonts w:asciiTheme="minorHAnsi" w:hAnsiTheme="minorHAnsi" w:cstheme="minorHAnsi"/>
        </w:rPr>
        <w:t xml:space="preserve">approved by California </w:t>
      </w:r>
      <w:r w:rsidR="00982282">
        <w:rPr>
          <w:rFonts w:asciiTheme="minorHAnsi" w:hAnsiTheme="minorHAnsi" w:cstheme="minorHAnsi"/>
        </w:rPr>
        <w:t>Department of Health.</w:t>
      </w:r>
      <w:r w:rsidR="00B93B5B">
        <w:rPr>
          <w:rFonts w:asciiTheme="minorHAnsi" w:hAnsiTheme="minorHAnsi" w:cstheme="minorHAnsi"/>
        </w:rPr>
        <w:t xml:space="preserve"> </w:t>
      </w:r>
      <w:r w:rsidR="00BD02F9">
        <w:rPr>
          <w:rFonts w:asciiTheme="minorHAnsi" w:hAnsiTheme="minorHAnsi" w:cstheme="minorHAnsi"/>
        </w:rPr>
        <w:t xml:space="preserve">Water Analysis must be </w:t>
      </w:r>
      <w:r w:rsidR="00A6302F">
        <w:rPr>
          <w:rFonts w:asciiTheme="minorHAnsi" w:hAnsiTheme="minorHAnsi" w:cstheme="minorHAnsi"/>
        </w:rPr>
        <w:t xml:space="preserve">performed by </w:t>
      </w:r>
      <w:r w:rsidR="009852EA">
        <w:rPr>
          <w:rFonts w:asciiTheme="minorHAnsi" w:hAnsiTheme="minorHAnsi" w:cstheme="minorHAnsi"/>
        </w:rPr>
        <w:t xml:space="preserve">laboratory approved by California </w:t>
      </w:r>
      <w:r w:rsidR="000451A6">
        <w:rPr>
          <w:rFonts w:asciiTheme="minorHAnsi" w:hAnsiTheme="minorHAnsi" w:cstheme="minorHAnsi"/>
        </w:rPr>
        <w:t>D</w:t>
      </w:r>
      <w:r w:rsidR="009852EA">
        <w:rPr>
          <w:rFonts w:asciiTheme="minorHAnsi" w:hAnsiTheme="minorHAnsi" w:cstheme="minorHAnsi"/>
        </w:rPr>
        <w:t xml:space="preserve">epartment of </w:t>
      </w:r>
      <w:r w:rsidR="000451A6">
        <w:rPr>
          <w:rFonts w:asciiTheme="minorHAnsi" w:hAnsiTheme="minorHAnsi" w:cstheme="minorHAnsi"/>
        </w:rPr>
        <w:t>H</w:t>
      </w:r>
      <w:r w:rsidR="009852EA">
        <w:rPr>
          <w:rFonts w:asciiTheme="minorHAnsi" w:hAnsiTheme="minorHAnsi" w:cstheme="minorHAnsi"/>
        </w:rPr>
        <w:t>ealth.</w:t>
      </w:r>
      <w:r w:rsidR="00247691">
        <w:rPr>
          <w:rFonts w:asciiTheme="minorHAnsi" w:hAnsiTheme="minorHAnsi" w:cstheme="minorHAnsi"/>
        </w:rPr>
        <w:t xml:space="preserve"> Proper transportation of </w:t>
      </w:r>
      <w:r w:rsidR="00896286">
        <w:rPr>
          <w:rFonts w:asciiTheme="minorHAnsi" w:hAnsiTheme="minorHAnsi" w:cstheme="minorHAnsi"/>
        </w:rPr>
        <w:t xml:space="preserve">potable </w:t>
      </w:r>
      <w:r w:rsidR="00115689">
        <w:rPr>
          <w:rFonts w:asciiTheme="minorHAnsi" w:hAnsiTheme="minorHAnsi" w:cstheme="minorHAnsi"/>
        </w:rPr>
        <w:t>water and testing materials</w:t>
      </w:r>
      <w:r w:rsidR="00247691">
        <w:rPr>
          <w:rFonts w:asciiTheme="minorHAnsi" w:hAnsiTheme="minorHAnsi" w:cstheme="minorHAnsi"/>
        </w:rPr>
        <w:t xml:space="preserve"> to and from location site is required. (</w:t>
      </w:r>
      <w:r w:rsidR="00DA3854">
        <w:rPr>
          <w:rFonts w:asciiTheme="minorHAnsi" w:hAnsiTheme="minorHAnsi" w:cstheme="minorHAnsi"/>
        </w:rPr>
        <w:t>Potable water tanks</w:t>
      </w:r>
      <w:r w:rsidR="00896286">
        <w:rPr>
          <w:rFonts w:asciiTheme="minorHAnsi" w:hAnsiTheme="minorHAnsi" w:cstheme="minorHAnsi"/>
        </w:rPr>
        <w:t xml:space="preserve"> and collection points</w:t>
      </w:r>
      <w:r w:rsidR="00247691">
        <w:rPr>
          <w:rFonts w:asciiTheme="minorHAnsi" w:hAnsiTheme="minorHAnsi" w:cstheme="minorHAnsi"/>
        </w:rPr>
        <w:t xml:space="preserve"> may </w:t>
      </w:r>
      <w:r w:rsidR="00814391">
        <w:rPr>
          <w:rFonts w:asciiTheme="minorHAnsi" w:hAnsiTheme="minorHAnsi" w:cstheme="minorHAnsi"/>
        </w:rPr>
        <w:t>be in</w:t>
      </w:r>
      <w:r w:rsidR="00247691">
        <w:rPr>
          <w:rFonts w:asciiTheme="minorHAnsi" w:hAnsiTheme="minorHAnsi" w:cstheme="minorHAnsi"/>
        </w:rPr>
        <w:t xml:space="preserve"> areas in which a </w:t>
      </w:r>
      <w:r w:rsidR="001157BF">
        <w:rPr>
          <w:rFonts w:asciiTheme="minorHAnsi" w:hAnsiTheme="minorHAnsi" w:cstheme="minorHAnsi"/>
        </w:rPr>
        <w:t>4-wheel</w:t>
      </w:r>
      <w:r w:rsidR="00247691">
        <w:rPr>
          <w:rFonts w:asciiTheme="minorHAnsi" w:hAnsiTheme="minorHAnsi" w:cstheme="minorHAnsi"/>
        </w:rPr>
        <w:t xml:space="preserve"> drive or </w:t>
      </w:r>
      <w:r w:rsidR="001157BF">
        <w:rPr>
          <w:rFonts w:asciiTheme="minorHAnsi" w:hAnsiTheme="minorHAnsi" w:cstheme="minorHAnsi"/>
        </w:rPr>
        <w:t>off-road</w:t>
      </w:r>
      <w:r w:rsidR="00247691">
        <w:rPr>
          <w:rFonts w:asciiTheme="minorHAnsi" w:hAnsiTheme="minorHAnsi" w:cstheme="minorHAnsi"/>
        </w:rPr>
        <w:t xml:space="preserve"> vehicle is needed</w:t>
      </w:r>
      <w:r w:rsidR="009432ED">
        <w:rPr>
          <w:rFonts w:asciiTheme="minorHAnsi" w:hAnsiTheme="minorHAnsi" w:cstheme="minorHAnsi"/>
        </w:rPr>
        <w:t>).</w:t>
      </w:r>
      <w:r w:rsidR="00247691">
        <w:rPr>
          <w:rFonts w:asciiTheme="minorHAnsi" w:hAnsiTheme="minorHAnsi" w:cstheme="minorHAnsi"/>
        </w:rPr>
        <w:t xml:space="preserve"> </w:t>
      </w:r>
      <w:r w:rsidR="00814391">
        <w:rPr>
          <w:rFonts w:asciiTheme="minorHAnsi" w:hAnsiTheme="minorHAnsi" w:cstheme="minorHAnsi"/>
        </w:rPr>
        <w:t>Contractors</w:t>
      </w:r>
      <w:r w:rsidR="004B1203">
        <w:rPr>
          <w:rFonts w:asciiTheme="minorHAnsi" w:hAnsiTheme="minorHAnsi" w:cstheme="minorHAnsi"/>
        </w:rPr>
        <w:t xml:space="preserve"> must have the ability</w:t>
      </w:r>
      <w:r w:rsidR="00C2356C">
        <w:rPr>
          <w:rFonts w:asciiTheme="minorHAnsi" w:hAnsiTheme="minorHAnsi" w:cstheme="minorHAnsi"/>
        </w:rPr>
        <w:t>, equipment, and certified technicians</w:t>
      </w:r>
      <w:r w:rsidR="00FE7A1D">
        <w:rPr>
          <w:rFonts w:asciiTheme="minorHAnsi" w:hAnsiTheme="minorHAnsi" w:cstheme="minorHAnsi"/>
        </w:rPr>
        <w:t xml:space="preserve"> </w:t>
      </w:r>
      <w:r w:rsidR="00950403">
        <w:rPr>
          <w:rFonts w:asciiTheme="minorHAnsi" w:hAnsiTheme="minorHAnsi" w:cstheme="minorHAnsi"/>
        </w:rPr>
        <w:t xml:space="preserve">to </w:t>
      </w:r>
      <w:r w:rsidR="00C11578">
        <w:rPr>
          <w:rFonts w:asciiTheme="minorHAnsi" w:hAnsiTheme="minorHAnsi" w:cstheme="minorHAnsi"/>
        </w:rPr>
        <w:t xml:space="preserve">remedy positive </w:t>
      </w:r>
      <w:r w:rsidR="0055076C">
        <w:rPr>
          <w:rFonts w:asciiTheme="minorHAnsi" w:hAnsiTheme="minorHAnsi" w:cstheme="minorHAnsi"/>
        </w:rPr>
        <w:t xml:space="preserve">chemical or </w:t>
      </w:r>
      <w:r w:rsidR="006233CF">
        <w:rPr>
          <w:rFonts w:asciiTheme="minorHAnsi" w:hAnsiTheme="minorHAnsi" w:cstheme="minorHAnsi"/>
        </w:rPr>
        <w:t xml:space="preserve">bacteriological water analysis </w:t>
      </w:r>
      <w:r w:rsidR="008200E3">
        <w:rPr>
          <w:rFonts w:asciiTheme="minorHAnsi" w:hAnsiTheme="minorHAnsi" w:cstheme="minorHAnsi"/>
        </w:rPr>
        <w:t>results</w:t>
      </w:r>
      <w:r w:rsidR="006233CF">
        <w:rPr>
          <w:rFonts w:asciiTheme="minorHAnsi" w:hAnsiTheme="minorHAnsi" w:cstheme="minorHAnsi"/>
        </w:rPr>
        <w:t>.</w:t>
      </w:r>
    </w:p>
    <w:p w14:paraId="5680D8DA" w14:textId="77777777" w:rsidR="000C3809" w:rsidRPr="000C3809" w:rsidRDefault="000C3809" w:rsidP="000C3809">
      <w:pPr>
        <w:rPr>
          <w:rFonts w:asciiTheme="minorHAnsi" w:hAnsiTheme="minorHAnsi" w:cstheme="minorHAnsi"/>
          <w:i/>
          <w:iCs/>
        </w:rPr>
      </w:pPr>
    </w:p>
    <w:p w14:paraId="280C0188" w14:textId="77777777" w:rsidR="000C3809" w:rsidRPr="000C3809" w:rsidRDefault="000C3809" w:rsidP="000C3809">
      <w:pPr>
        <w:rPr>
          <w:rFonts w:asciiTheme="minorHAnsi" w:hAnsiTheme="minorHAnsi" w:cstheme="minorHAnsi"/>
          <w:i/>
          <w:iCs/>
          <w:color w:val="0000FF"/>
        </w:rPr>
      </w:pPr>
    </w:p>
    <w:p w14:paraId="6FA38C2E" w14:textId="4106C5E4" w:rsidR="000C3809" w:rsidRPr="000C3809" w:rsidRDefault="000C3809" w:rsidP="000C3809">
      <w:pPr>
        <w:rPr>
          <w:rFonts w:asciiTheme="minorHAnsi" w:hAnsiTheme="minorHAnsi" w:cstheme="minorHAnsi"/>
          <w:b/>
          <w:bCs/>
        </w:rPr>
      </w:pPr>
      <w:r w:rsidRPr="000C3809">
        <w:rPr>
          <w:rFonts w:asciiTheme="minorHAnsi" w:hAnsiTheme="minorHAnsi" w:cstheme="minorHAnsi"/>
          <w:b/>
          <w:bCs/>
        </w:rPr>
        <w:t>Place of Performance</w:t>
      </w:r>
      <w:r w:rsidRPr="000C3809">
        <w:rPr>
          <w:rFonts w:asciiTheme="minorHAnsi" w:hAnsiTheme="minorHAnsi" w:cstheme="minorHAnsi"/>
        </w:rPr>
        <w:t xml:space="preserve">: </w:t>
      </w:r>
    </w:p>
    <w:p w14:paraId="4339B63F" w14:textId="18115CBD" w:rsidR="00247691" w:rsidRDefault="00247691" w:rsidP="000C3809">
      <w:pPr>
        <w:rPr>
          <w:rFonts w:asciiTheme="minorHAnsi" w:hAnsiTheme="minorHAnsi" w:cstheme="minorHAnsi"/>
          <w:color w:val="0000FF"/>
        </w:rPr>
      </w:pPr>
    </w:p>
    <w:p w14:paraId="6D1F8DEF" w14:textId="0A64ED46" w:rsidR="00247691" w:rsidRDefault="00247691" w:rsidP="000C3809">
      <w:pPr>
        <w:rPr>
          <w:rFonts w:asciiTheme="minorHAnsi" w:hAnsiTheme="minorHAnsi" w:cstheme="minorHAnsi"/>
        </w:rPr>
      </w:pPr>
      <w:r w:rsidRPr="00247691">
        <w:rPr>
          <w:rFonts w:asciiTheme="minorHAnsi" w:hAnsiTheme="minorHAnsi" w:cstheme="minorHAnsi"/>
        </w:rPr>
        <w:t xml:space="preserve">Barstow Field Office </w:t>
      </w:r>
      <w:r w:rsidR="003E48EE">
        <w:rPr>
          <w:rFonts w:asciiTheme="minorHAnsi" w:hAnsiTheme="minorHAnsi" w:cstheme="minorHAnsi"/>
        </w:rPr>
        <w:t xml:space="preserve">potable water tanks and </w:t>
      </w:r>
      <w:r w:rsidR="00627809">
        <w:rPr>
          <w:rFonts w:asciiTheme="minorHAnsi" w:hAnsiTheme="minorHAnsi" w:cstheme="minorHAnsi"/>
        </w:rPr>
        <w:t xml:space="preserve">analysis sample </w:t>
      </w:r>
      <w:r w:rsidR="003E48EE">
        <w:rPr>
          <w:rFonts w:asciiTheme="minorHAnsi" w:hAnsiTheme="minorHAnsi" w:cstheme="minorHAnsi"/>
        </w:rPr>
        <w:t>collection points</w:t>
      </w:r>
      <w:r w:rsidRPr="00247691">
        <w:rPr>
          <w:rFonts w:asciiTheme="minorHAnsi" w:hAnsiTheme="minorHAnsi" w:cstheme="minorHAnsi"/>
        </w:rPr>
        <w:t xml:space="preserve"> located </w:t>
      </w:r>
      <w:r w:rsidR="00995066" w:rsidRPr="00247691">
        <w:rPr>
          <w:rFonts w:asciiTheme="minorHAnsi" w:hAnsiTheme="minorHAnsi" w:cstheme="minorHAnsi"/>
        </w:rPr>
        <w:t>at</w:t>
      </w:r>
      <w:r w:rsidR="001F101B">
        <w:rPr>
          <w:rFonts w:asciiTheme="minorHAnsi" w:hAnsiTheme="minorHAnsi" w:cstheme="minorHAnsi"/>
        </w:rPr>
        <w:t xml:space="preserve"> Owl Canyon campground</w:t>
      </w:r>
      <w:r w:rsidR="00660CD1">
        <w:rPr>
          <w:rFonts w:asciiTheme="minorHAnsi" w:hAnsiTheme="minorHAnsi" w:cstheme="minorHAnsi"/>
        </w:rPr>
        <w:t>, Afton Canyon Campground, and</w:t>
      </w:r>
      <w:r w:rsidR="00995066">
        <w:rPr>
          <w:rFonts w:asciiTheme="minorHAnsi" w:hAnsiTheme="minorHAnsi" w:cstheme="minorHAnsi"/>
        </w:rPr>
        <w:t xml:space="preserve"> </w:t>
      </w:r>
      <w:r w:rsidR="00777EDF">
        <w:rPr>
          <w:rFonts w:asciiTheme="minorHAnsi" w:hAnsiTheme="minorHAnsi" w:cstheme="minorHAnsi"/>
        </w:rPr>
        <w:t>El Mirage</w:t>
      </w:r>
      <w:r w:rsidR="004946DB">
        <w:rPr>
          <w:rFonts w:asciiTheme="minorHAnsi" w:hAnsiTheme="minorHAnsi" w:cstheme="minorHAnsi"/>
        </w:rPr>
        <w:t xml:space="preserve"> </w:t>
      </w:r>
      <w:r w:rsidR="00660CD1">
        <w:rPr>
          <w:rFonts w:asciiTheme="minorHAnsi" w:hAnsiTheme="minorHAnsi" w:cstheme="minorHAnsi"/>
        </w:rPr>
        <w:t>Visitor Center</w:t>
      </w:r>
      <w:r w:rsidRPr="00247691">
        <w:rPr>
          <w:rFonts w:asciiTheme="minorHAnsi" w:hAnsiTheme="minorHAnsi" w:cstheme="minorHAnsi"/>
        </w:rPr>
        <w:t xml:space="preserve">. All the </w:t>
      </w:r>
      <w:r w:rsidR="008A33EB" w:rsidRPr="00247691">
        <w:rPr>
          <w:rFonts w:asciiTheme="minorHAnsi" w:hAnsiTheme="minorHAnsi" w:cstheme="minorHAnsi"/>
        </w:rPr>
        <w:t>services described</w:t>
      </w:r>
      <w:r w:rsidRPr="00247691">
        <w:rPr>
          <w:rFonts w:asciiTheme="minorHAnsi" w:hAnsiTheme="minorHAnsi" w:cstheme="minorHAnsi"/>
        </w:rPr>
        <w:t xml:space="preserve"> will be provided </w:t>
      </w:r>
      <w:r>
        <w:rPr>
          <w:rFonts w:asciiTheme="minorHAnsi" w:hAnsiTheme="minorHAnsi" w:cstheme="minorHAnsi"/>
        </w:rPr>
        <w:t>in</w:t>
      </w:r>
      <w:r w:rsidRPr="00247691">
        <w:rPr>
          <w:rFonts w:asciiTheme="minorHAnsi" w:hAnsiTheme="minorHAnsi" w:cstheme="minorHAnsi"/>
        </w:rPr>
        <w:t xml:space="preserve"> the previously mentioned location</w:t>
      </w:r>
      <w:r>
        <w:rPr>
          <w:rFonts w:asciiTheme="minorHAnsi" w:hAnsiTheme="minorHAnsi" w:cstheme="minorHAnsi"/>
        </w:rPr>
        <w:t>s</w:t>
      </w:r>
      <w:r w:rsidRPr="00247691">
        <w:rPr>
          <w:rFonts w:asciiTheme="minorHAnsi" w:hAnsiTheme="minorHAnsi" w:cstheme="minorHAnsi"/>
        </w:rPr>
        <w:t xml:space="preserve">. Maps of </w:t>
      </w:r>
      <w:r w:rsidR="008C0035">
        <w:rPr>
          <w:rFonts w:asciiTheme="minorHAnsi" w:hAnsiTheme="minorHAnsi" w:cstheme="minorHAnsi"/>
        </w:rPr>
        <w:t xml:space="preserve">potable water tanks and </w:t>
      </w:r>
      <w:r w:rsidR="009526BD">
        <w:rPr>
          <w:rFonts w:asciiTheme="minorHAnsi" w:hAnsiTheme="minorHAnsi" w:cstheme="minorHAnsi"/>
        </w:rPr>
        <w:t>water testing sample collection point</w:t>
      </w:r>
      <w:r w:rsidR="00725BF3">
        <w:rPr>
          <w:rFonts w:asciiTheme="minorHAnsi" w:hAnsiTheme="minorHAnsi" w:cstheme="minorHAnsi"/>
        </w:rPr>
        <w:t xml:space="preserve">s </w:t>
      </w:r>
      <w:r w:rsidRPr="00247691">
        <w:rPr>
          <w:rFonts w:asciiTheme="minorHAnsi" w:hAnsiTheme="minorHAnsi" w:cstheme="minorHAnsi"/>
        </w:rPr>
        <w:t>locations attached.</w:t>
      </w:r>
    </w:p>
    <w:p w14:paraId="5C34FBF9" w14:textId="5977FE18" w:rsidR="00247691" w:rsidRDefault="00247691" w:rsidP="00247691">
      <w:pPr>
        <w:rPr>
          <w:rFonts w:asciiTheme="minorHAnsi" w:hAnsiTheme="minorHAnsi" w:cstheme="minorHAnsi"/>
        </w:rPr>
      </w:pPr>
    </w:p>
    <w:p w14:paraId="6B5BC5AB" w14:textId="0850F0AF" w:rsidR="00247691" w:rsidRDefault="00247691" w:rsidP="00247691">
      <w:pPr>
        <w:rPr>
          <w:rFonts w:asciiTheme="minorHAnsi" w:hAnsiTheme="minorHAnsi" w:cstheme="minorHAnsi"/>
        </w:rPr>
      </w:pPr>
      <w:r>
        <w:rPr>
          <w:rFonts w:asciiTheme="minorHAnsi" w:hAnsiTheme="minorHAnsi" w:cstheme="minorHAnsi"/>
        </w:rPr>
        <w:t>Location:</w:t>
      </w:r>
    </w:p>
    <w:p w14:paraId="07353F41" w14:textId="77777777" w:rsidR="00B42E47" w:rsidRDefault="00456EE3" w:rsidP="00247691">
      <w:pPr>
        <w:pStyle w:val="ListParagraph"/>
        <w:numPr>
          <w:ilvl w:val="0"/>
          <w:numId w:val="16"/>
        </w:numPr>
        <w:rPr>
          <w:rFonts w:asciiTheme="minorHAnsi" w:hAnsiTheme="minorHAnsi" w:cstheme="minorHAnsi"/>
        </w:rPr>
      </w:pPr>
      <w:bookmarkStart w:id="7" w:name="_Hlk159406160"/>
      <w:r>
        <w:rPr>
          <w:rFonts w:asciiTheme="minorHAnsi" w:hAnsiTheme="minorHAnsi" w:cstheme="minorHAnsi"/>
        </w:rPr>
        <w:t>Owl Canyon Campground</w:t>
      </w:r>
      <w:r w:rsidR="00247691" w:rsidRPr="00247691">
        <w:rPr>
          <w:rFonts w:asciiTheme="minorHAnsi" w:hAnsiTheme="minorHAnsi" w:cstheme="minorHAnsi"/>
        </w:rPr>
        <w:t xml:space="preserve">: </w:t>
      </w:r>
      <w:r w:rsidR="00FA41E9">
        <w:rPr>
          <w:rFonts w:asciiTheme="minorHAnsi" w:hAnsiTheme="minorHAnsi" w:cstheme="minorHAnsi"/>
        </w:rPr>
        <w:t>Ow</w:t>
      </w:r>
      <w:r w:rsidR="00D6131E">
        <w:rPr>
          <w:rFonts w:asciiTheme="minorHAnsi" w:hAnsiTheme="minorHAnsi" w:cstheme="minorHAnsi"/>
        </w:rPr>
        <w:t xml:space="preserve">l Canyon Rd., </w:t>
      </w:r>
      <w:r w:rsidR="00E44568">
        <w:rPr>
          <w:rFonts w:asciiTheme="minorHAnsi" w:hAnsiTheme="minorHAnsi" w:cstheme="minorHAnsi"/>
        </w:rPr>
        <w:t xml:space="preserve">City of </w:t>
      </w:r>
      <w:r>
        <w:rPr>
          <w:rFonts w:asciiTheme="minorHAnsi" w:hAnsiTheme="minorHAnsi" w:cstheme="minorHAnsi"/>
        </w:rPr>
        <w:t>Barstow</w:t>
      </w:r>
      <w:r w:rsidR="00E44568">
        <w:rPr>
          <w:rFonts w:asciiTheme="minorHAnsi" w:hAnsiTheme="minorHAnsi" w:cstheme="minorHAnsi"/>
        </w:rPr>
        <w:t>,</w:t>
      </w:r>
      <w:r w:rsidR="00247691" w:rsidRPr="00247691">
        <w:rPr>
          <w:rFonts w:asciiTheme="minorHAnsi" w:hAnsiTheme="minorHAnsi" w:cstheme="minorHAnsi"/>
        </w:rPr>
        <w:t xml:space="preserve"> San Bernardino County, California.</w:t>
      </w:r>
    </w:p>
    <w:p w14:paraId="3393D9A9" w14:textId="1C5E91F9" w:rsidR="00D6131E" w:rsidRPr="00B42E47" w:rsidRDefault="00B42E47" w:rsidP="00B42E47">
      <w:pPr>
        <w:ind w:left="360"/>
        <w:rPr>
          <w:rFonts w:asciiTheme="minorHAnsi" w:hAnsiTheme="minorHAnsi" w:cstheme="minorHAnsi"/>
        </w:rPr>
      </w:pPr>
      <w:r>
        <w:rPr>
          <w:rFonts w:asciiTheme="minorHAnsi" w:hAnsiTheme="minorHAnsi" w:cstheme="minorHAnsi"/>
        </w:rPr>
        <w:t xml:space="preserve">     </w:t>
      </w:r>
      <w:r w:rsidR="00071F43" w:rsidRPr="00B42E47">
        <w:rPr>
          <w:rFonts w:asciiTheme="minorHAnsi" w:hAnsiTheme="minorHAnsi" w:cstheme="minorHAnsi"/>
        </w:rPr>
        <w:t xml:space="preserve"> </w:t>
      </w:r>
      <w:r w:rsidR="00D6131E" w:rsidRPr="00B42E47">
        <w:rPr>
          <w:rFonts w:asciiTheme="minorHAnsi" w:hAnsiTheme="minorHAnsi" w:cstheme="minorHAnsi"/>
        </w:rPr>
        <w:t xml:space="preserve">GPS Coordinates: </w:t>
      </w:r>
      <w:r w:rsidR="00A52F37" w:rsidRPr="00BD5BBF">
        <w:rPr>
          <w:rFonts w:asciiTheme="minorHAnsi" w:hAnsiTheme="minorHAnsi" w:cstheme="minorHAnsi"/>
          <w:u w:val="single"/>
        </w:rPr>
        <w:t>35.025215, -117.022192</w:t>
      </w:r>
      <w:r w:rsidR="001658E0" w:rsidRPr="00B42E47">
        <w:rPr>
          <w:rFonts w:asciiTheme="minorHAnsi" w:hAnsiTheme="minorHAnsi" w:cstheme="minorHAnsi"/>
        </w:rPr>
        <w:t xml:space="preserve"> </w:t>
      </w:r>
    </w:p>
    <w:p w14:paraId="0113B418" w14:textId="1A216A38" w:rsidR="00247691" w:rsidRDefault="001658E0" w:rsidP="00D6131E">
      <w:pPr>
        <w:pStyle w:val="ListParagraph"/>
        <w:rPr>
          <w:rFonts w:asciiTheme="minorHAnsi" w:hAnsiTheme="minorHAnsi" w:cstheme="minorHAnsi"/>
        </w:rPr>
      </w:pPr>
      <w:r>
        <w:rPr>
          <w:rFonts w:asciiTheme="minorHAnsi" w:hAnsiTheme="minorHAnsi" w:cstheme="minorHAnsi"/>
        </w:rPr>
        <w:t>(</w:t>
      </w:r>
      <w:r w:rsidR="00F05D57">
        <w:rPr>
          <w:rFonts w:asciiTheme="minorHAnsi" w:hAnsiTheme="minorHAnsi" w:cstheme="minorHAnsi"/>
        </w:rPr>
        <w:t xml:space="preserve">2,000 Gallon in-ground </w:t>
      </w:r>
      <w:r w:rsidR="00BD5BBF">
        <w:rPr>
          <w:rFonts w:asciiTheme="minorHAnsi" w:hAnsiTheme="minorHAnsi" w:cstheme="minorHAnsi"/>
        </w:rPr>
        <w:t>potable w</w:t>
      </w:r>
      <w:r w:rsidR="00F05D57">
        <w:rPr>
          <w:rFonts w:asciiTheme="minorHAnsi" w:hAnsiTheme="minorHAnsi" w:cstheme="minorHAnsi"/>
        </w:rPr>
        <w:t>ater tank</w:t>
      </w:r>
      <w:r w:rsidR="004146F7">
        <w:rPr>
          <w:rFonts w:asciiTheme="minorHAnsi" w:hAnsiTheme="minorHAnsi" w:cstheme="minorHAnsi"/>
        </w:rPr>
        <w:t>)</w:t>
      </w:r>
    </w:p>
    <w:p w14:paraId="6E0561B2" w14:textId="7FAF583B" w:rsidR="004146F7" w:rsidRPr="001658E0" w:rsidRDefault="004146F7" w:rsidP="00247691">
      <w:pPr>
        <w:pStyle w:val="ListParagraph"/>
        <w:numPr>
          <w:ilvl w:val="0"/>
          <w:numId w:val="16"/>
        </w:numPr>
        <w:rPr>
          <w:rFonts w:asciiTheme="minorHAnsi" w:hAnsiTheme="minorHAnsi" w:cstheme="minorHAnsi"/>
        </w:rPr>
      </w:pPr>
      <w:r>
        <w:rPr>
          <w:rFonts w:asciiTheme="minorHAnsi" w:hAnsiTheme="minorHAnsi" w:cstheme="minorHAnsi"/>
        </w:rPr>
        <w:t>Afton Canyon Campground</w:t>
      </w:r>
      <w:r w:rsidR="00814391">
        <w:rPr>
          <w:rFonts w:asciiTheme="minorHAnsi" w:hAnsiTheme="minorHAnsi" w:cstheme="minorHAnsi"/>
        </w:rPr>
        <w:t>: Afton</w:t>
      </w:r>
      <w:r w:rsidR="00B668A3" w:rsidRPr="00B668A3">
        <w:rPr>
          <w:rFonts w:asciiTheme="minorHAnsi" w:hAnsiTheme="minorHAnsi" w:cstheme="minorHAnsi"/>
        </w:rPr>
        <w:t xml:space="preserve"> Rd, Baker, CA 92309</w:t>
      </w:r>
    </w:p>
    <w:p w14:paraId="0F8C10BA" w14:textId="26FA5FBA" w:rsidR="001658E0" w:rsidRDefault="00B42E47" w:rsidP="001658E0">
      <w:pPr>
        <w:pStyle w:val="ListParagraph"/>
        <w:rPr>
          <w:rFonts w:asciiTheme="minorHAnsi" w:hAnsiTheme="minorHAnsi" w:cstheme="minorHAnsi"/>
          <w:u w:val="single"/>
        </w:rPr>
      </w:pPr>
      <w:r>
        <w:rPr>
          <w:rFonts w:asciiTheme="minorHAnsi" w:hAnsiTheme="minorHAnsi" w:cstheme="minorHAnsi"/>
        </w:rPr>
        <w:t>GPS Coordinates:</w:t>
      </w:r>
      <w:r w:rsidR="00BD5BBF">
        <w:rPr>
          <w:rFonts w:asciiTheme="minorHAnsi" w:hAnsiTheme="minorHAnsi" w:cstheme="minorHAnsi"/>
        </w:rPr>
        <w:t xml:space="preserve"> </w:t>
      </w:r>
      <w:r w:rsidR="00BD5BBF" w:rsidRPr="00BD5BBF">
        <w:rPr>
          <w:rFonts w:asciiTheme="minorHAnsi" w:hAnsiTheme="minorHAnsi" w:cstheme="minorHAnsi"/>
          <w:u w:val="single"/>
        </w:rPr>
        <w:t>35.039729, -116.388742</w:t>
      </w:r>
    </w:p>
    <w:p w14:paraId="74E068F3" w14:textId="0DA132A4" w:rsidR="008B6C40" w:rsidRDefault="00BD5BBF" w:rsidP="008B6C40">
      <w:pPr>
        <w:pStyle w:val="ListParagraph"/>
        <w:rPr>
          <w:rFonts w:asciiTheme="minorHAnsi" w:hAnsiTheme="minorHAnsi" w:cstheme="minorHAnsi"/>
        </w:rPr>
      </w:pPr>
      <w:r>
        <w:rPr>
          <w:rFonts w:asciiTheme="minorHAnsi" w:hAnsiTheme="minorHAnsi" w:cstheme="minorHAnsi"/>
        </w:rPr>
        <w:t>(2,000 Gallon in-ground potable water tan</w:t>
      </w:r>
      <w:r w:rsidR="008B6C40">
        <w:rPr>
          <w:rFonts w:asciiTheme="minorHAnsi" w:hAnsiTheme="minorHAnsi" w:cstheme="minorHAnsi"/>
        </w:rPr>
        <w:t>k)</w:t>
      </w:r>
    </w:p>
    <w:p w14:paraId="072D2EC4" w14:textId="13CEF0F7" w:rsidR="008B6C40" w:rsidRDefault="008B6C40" w:rsidP="008B6C40">
      <w:pPr>
        <w:pStyle w:val="ListParagraph"/>
        <w:numPr>
          <w:ilvl w:val="0"/>
          <w:numId w:val="16"/>
        </w:numPr>
        <w:rPr>
          <w:rFonts w:asciiTheme="minorHAnsi" w:hAnsiTheme="minorHAnsi" w:cstheme="minorHAnsi"/>
        </w:rPr>
      </w:pPr>
      <w:r>
        <w:rPr>
          <w:rFonts w:asciiTheme="minorHAnsi" w:hAnsiTheme="minorHAnsi" w:cstheme="minorHAnsi"/>
        </w:rPr>
        <w:t>El Mirage Visitor Center</w:t>
      </w:r>
      <w:r w:rsidR="0093050B">
        <w:rPr>
          <w:rFonts w:asciiTheme="minorHAnsi" w:hAnsiTheme="minorHAnsi" w:cstheme="minorHAnsi"/>
        </w:rPr>
        <w:t xml:space="preserve">: </w:t>
      </w:r>
      <w:r w:rsidR="00ED28DD" w:rsidRPr="00ED28DD">
        <w:rPr>
          <w:rFonts w:asciiTheme="minorHAnsi" w:hAnsiTheme="minorHAnsi" w:cstheme="minorHAnsi"/>
        </w:rPr>
        <w:t>20471 Mountain View Rd, Adelanto, CA 92301</w:t>
      </w:r>
    </w:p>
    <w:p w14:paraId="44CD0D56" w14:textId="0E0B90A0" w:rsidR="00ED28DD" w:rsidRDefault="004F32DE" w:rsidP="00ED28DD">
      <w:pPr>
        <w:pStyle w:val="ListParagraph"/>
        <w:rPr>
          <w:rFonts w:asciiTheme="minorHAnsi" w:hAnsiTheme="minorHAnsi" w:cstheme="minorHAnsi"/>
          <w:u w:val="single"/>
        </w:rPr>
      </w:pPr>
      <w:r>
        <w:rPr>
          <w:rFonts w:asciiTheme="minorHAnsi" w:hAnsiTheme="minorHAnsi" w:cstheme="minorHAnsi"/>
        </w:rPr>
        <w:t xml:space="preserve">GPS Coordinates: </w:t>
      </w:r>
      <w:r w:rsidR="00D97BA0" w:rsidRPr="00D97BA0">
        <w:rPr>
          <w:rFonts w:asciiTheme="minorHAnsi" w:hAnsiTheme="minorHAnsi" w:cstheme="minorHAnsi"/>
          <w:u w:val="single"/>
        </w:rPr>
        <w:t>34.622842, -117.542613</w:t>
      </w:r>
    </w:p>
    <w:p w14:paraId="5032AA89" w14:textId="0CC5FE25" w:rsidR="008779C5" w:rsidRDefault="008779C5" w:rsidP="00ED28DD">
      <w:pPr>
        <w:pStyle w:val="ListParagraph"/>
        <w:rPr>
          <w:rFonts w:asciiTheme="minorHAnsi" w:hAnsiTheme="minorHAnsi" w:cstheme="minorHAnsi"/>
          <w:u w:val="single"/>
        </w:rPr>
      </w:pPr>
      <w:r>
        <w:rPr>
          <w:rFonts w:asciiTheme="minorHAnsi" w:hAnsiTheme="minorHAnsi" w:cstheme="minorHAnsi"/>
        </w:rPr>
        <w:t>Inside water closet at Visitor Center</w:t>
      </w:r>
    </w:p>
    <w:p w14:paraId="6415B7EE" w14:textId="09068120" w:rsidR="00365022" w:rsidRPr="008B6C40" w:rsidRDefault="00365022" w:rsidP="00ED28DD">
      <w:pPr>
        <w:pStyle w:val="ListParagraph"/>
        <w:rPr>
          <w:rFonts w:asciiTheme="minorHAnsi" w:hAnsiTheme="minorHAnsi" w:cstheme="minorHAnsi"/>
        </w:rPr>
      </w:pPr>
      <w:r>
        <w:rPr>
          <w:rFonts w:asciiTheme="minorHAnsi" w:hAnsiTheme="minorHAnsi" w:cstheme="minorHAnsi"/>
        </w:rPr>
        <w:t>(500-Gallon above ground potable water tank)</w:t>
      </w:r>
    </w:p>
    <w:p w14:paraId="0F8248CB" w14:textId="2A7F8192" w:rsidR="00335666" w:rsidRPr="00BB6FF2" w:rsidRDefault="00335666" w:rsidP="00BB6FF2">
      <w:pPr>
        <w:rPr>
          <w:rFonts w:asciiTheme="minorHAnsi" w:hAnsiTheme="minorHAnsi" w:cstheme="minorHAnsi"/>
        </w:rPr>
      </w:pPr>
    </w:p>
    <w:p w14:paraId="3C660104" w14:textId="77777777" w:rsidR="000C3809" w:rsidRPr="000C3809" w:rsidRDefault="000C3809" w:rsidP="000C3809">
      <w:pPr>
        <w:rPr>
          <w:rFonts w:asciiTheme="minorHAnsi" w:hAnsiTheme="minorHAnsi" w:cstheme="minorHAnsi"/>
          <w:color w:val="0000FF"/>
        </w:rPr>
      </w:pPr>
    </w:p>
    <w:bookmarkEnd w:id="7"/>
    <w:p w14:paraId="3041DC22" w14:textId="77777777" w:rsidR="000C3809" w:rsidRPr="000C3809" w:rsidRDefault="000C3809" w:rsidP="000C3809">
      <w:pPr>
        <w:rPr>
          <w:rFonts w:asciiTheme="minorHAnsi" w:hAnsiTheme="minorHAnsi" w:cstheme="minorHAnsi"/>
          <w:color w:val="0000FF"/>
        </w:rPr>
      </w:pPr>
    </w:p>
    <w:p w14:paraId="69A6CA7B" w14:textId="77777777" w:rsidR="000C3809" w:rsidRPr="000C3809" w:rsidRDefault="000C3809" w:rsidP="000C3809">
      <w:pPr>
        <w:rPr>
          <w:rFonts w:asciiTheme="minorHAnsi" w:hAnsiTheme="minorHAnsi" w:cstheme="minorHAnsi"/>
          <w:b/>
          <w:bCs/>
        </w:rPr>
      </w:pPr>
      <w:r w:rsidRPr="000C3809">
        <w:rPr>
          <w:rFonts w:asciiTheme="minorHAnsi" w:hAnsiTheme="minorHAnsi" w:cstheme="minorHAnsi"/>
          <w:b/>
          <w:bCs/>
        </w:rPr>
        <w:t>Period of Performance</w:t>
      </w:r>
      <w:r w:rsidRPr="000C3809">
        <w:rPr>
          <w:rFonts w:asciiTheme="minorHAnsi" w:hAnsiTheme="minorHAnsi" w:cstheme="minorHAnsi"/>
        </w:rPr>
        <w:t xml:space="preserve">: </w:t>
      </w:r>
    </w:p>
    <w:p w14:paraId="6D1B651A" w14:textId="43B2A156" w:rsidR="000C3809" w:rsidRPr="001F5CFC" w:rsidRDefault="000C3809" w:rsidP="000C3809">
      <w:pPr>
        <w:rPr>
          <w:rFonts w:asciiTheme="minorHAnsi" w:hAnsiTheme="minorHAnsi" w:cstheme="minorHAnsi"/>
        </w:rPr>
      </w:pPr>
      <w:r w:rsidRPr="000C3809">
        <w:rPr>
          <w:rFonts w:asciiTheme="minorHAnsi" w:hAnsiTheme="minorHAnsi" w:cstheme="minorHAnsi"/>
        </w:rPr>
        <w:t xml:space="preserve"> </w:t>
      </w:r>
    </w:p>
    <w:p w14:paraId="7B717CC5" w14:textId="4D9A10BD" w:rsidR="001F5CFC" w:rsidRDefault="000C3809" w:rsidP="000C3809">
      <w:pPr>
        <w:rPr>
          <w:rFonts w:asciiTheme="minorHAnsi" w:hAnsiTheme="minorHAnsi" w:cstheme="minorHAnsi"/>
        </w:rPr>
      </w:pPr>
      <w:r w:rsidRPr="000C3809">
        <w:rPr>
          <w:rFonts w:asciiTheme="minorHAnsi" w:hAnsiTheme="minorHAnsi" w:cstheme="minorHAnsi"/>
        </w:rPr>
        <w:t>The period of performance shall be for one (1) Base Year of</w:t>
      </w:r>
      <w:r w:rsidR="00777EDF">
        <w:rPr>
          <w:rFonts w:asciiTheme="minorHAnsi" w:hAnsiTheme="minorHAnsi" w:cstheme="minorHAnsi"/>
        </w:rPr>
        <w:t xml:space="preserve"> </w:t>
      </w:r>
      <w:r w:rsidR="008E5B62">
        <w:rPr>
          <w:rFonts w:asciiTheme="minorHAnsi" w:hAnsiTheme="minorHAnsi" w:cstheme="minorHAnsi"/>
        </w:rPr>
        <w:t>12</w:t>
      </w:r>
      <w:r w:rsidRPr="000C3809">
        <w:rPr>
          <w:rFonts w:asciiTheme="minorHAnsi" w:hAnsiTheme="minorHAnsi" w:cstheme="minorHAnsi"/>
        </w:rPr>
        <w:t xml:space="preserve"> months and </w:t>
      </w:r>
      <w:r w:rsidR="008E5B62">
        <w:rPr>
          <w:rFonts w:asciiTheme="minorHAnsi" w:hAnsiTheme="minorHAnsi" w:cstheme="minorHAnsi"/>
        </w:rPr>
        <w:t>(3</w:t>
      </w:r>
      <w:r w:rsidRPr="000C3809">
        <w:rPr>
          <w:rFonts w:asciiTheme="minorHAnsi" w:hAnsiTheme="minorHAnsi" w:cstheme="minorHAnsi"/>
        </w:rPr>
        <w:t xml:space="preserve">) 12-month option years.  </w:t>
      </w:r>
    </w:p>
    <w:p w14:paraId="5DA9154E" w14:textId="3AA34434" w:rsidR="001F5CFC" w:rsidRDefault="001F5CFC" w:rsidP="000C3809">
      <w:pPr>
        <w:rPr>
          <w:rFonts w:asciiTheme="minorHAnsi" w:hAnsiTheme="minorHAnsi" w:cstheme="minorHAnsi"/>
        </w:rPr>
      </w:pPr>
    </w:p>
    <w:p w14:paraId="0C0844C7" w14:textId="6614F8CF" w:rsidR="00A91554" w:rsidRDefault="00A91554" w:rsidP="001F5CFC">
      <w:pPr>
        <w:jc w:val="both"/>
        <w:rPr>
          <w:rFonts w:asciiTheme="minorHAnsi" w:hAnsiTheme="minorHAnsi" w:cstheme="minorHAnsi"/>
        </w:rPr>
      </w:pPr>
    </w:p>
    <w:p w14:paraId="76AB0F6A" w14:textId="77777777" w:rsidR="001F5CFC" w:rsidRDefault="001F5CFC" w:rsidP="001F5CFC">
      <w:pPr>
        <w:jc w:val="both"/>
        <w:rPr>
          <w:rFonts w:asciiTheme="minorHAnsi" w:hAnsiTheme="minorHAnsi" w:cstheme="minorHAnsi"/>
          <w:i/>
          <w:iCs/>
        </w:rPr>
      </w:pPr>
    </w:p>
    <w:p w14:paraId="5AE32FDA" w14:textId="6B770F5F" w:rsidR="000C3809" w:rsidRPr="001F5CFC" w:rsidRDefault="000C3809" w:rsidP="000C3809">
      <w:pPr>
        <w:rPr>
          <w:rFonts w:asciiTheme="minorHAnsi" w:hAnsiTheme="minorHAnsi" w:cstheme="minorHAnsi"/>
          <w:i/>
          <w:iCs/>
        </w:rPr>
      </w:pPr>
      <w:r w:rsidRPr="000C3809">
        <w:rPr>
          <w:rFonts w:asciiTheme="minorHAnsi" w:hAnsiTheme="minorHAnsi" w:cstheme="minorHAnsi"/>
        </w:rPr>
        <w:tab/>
      </w:r>
      <w:r w:rsidRPr="000C3809">
        <w:rPr>
          <w:rFonts w:asciiTheme="minorHAnsi" w:hAnsiTheme="minorHAnsi" w:cstheme="minorHAnsi"/>
        </w:rPr>
        <w:tab/>
      </w:r>
    </w:p>
    <w:p w14:paraId="5807944D" w14:textId="5B7E0E47" w:rsidR="000C3809" w:rsidRPr="00814391" w:rsidRDefault="000C3809" w:rsidP="00814391">
      <w:pPr>
        <w:rPr>
          <w:rFonts w:asciiTheme="minorHAnsi" w:hAnsiTheme="minorHAnsi" w:cstheme="minorHAnsi"/>
        </w:rPr>
      </w:pPr>
      <w:bookmarkStart w:id="8" w:name="_Toc38374710"/>
      <w:bookmarkStart w:id="9" w:name="_Toc192006451"/>
      <w:r w:rsidRPr="000C3809">
        <w:rPr>
          <w:rFonts w:asciiTheme="minorHAnsi" w:eastAsiaTheme="majorEastAsia" w:hAnsiTheme="minorHAnsi" w:cstheme="minorHAnsi"/>
          <w:b/>
          <w:bCs/>
          <w:color w:val="365F91" w:themeColor="accent1" w:themeShade="BF"/>
          <w:sz w:val="28"/>
          <w:szCs w:val="28"/>
        </w:rPr>
        <w:t xml:space="preserve">PWS </w:t>
      </w:r>
      <w:r w:rsidR="00CF48A6" w:rsidRPr="000C3809">
        <w:rPr>
          <w:rFonts w:asciiTheme="minorHAnsi" w:eastAsiaTheme="majorEastAsia" w:hAnsiTheme="minorHAnsi" w:cstheme="minorHAnsi"/>
          <w:b/>
          <w:bCs/>
          <w:color w:val="365F91" w:themeColor="accent1" w:themeShade="BF"/>
          <w:sz w:val="28"/>
          <w:szCs w:val="28"/>
        </w:rPr>
        <w:t>3.0 Overall</w:t>
      </w:r>
      <w:r w:rsidRPr="000C3809">
        <w:rPr>
          <w:rFonts w:asciiTheme="minorHAnsi" w:eastAsiaTheme="majorEastAsia" w:hAnsiTheme="minorHAnsi" w:cstheme="minorHAnsi"/>
          <w:b/>
          <w:bCs/>
          <w:color w:val="365F91" w:themeColor="accent1" w:themeShade="BF"/>
          <w:sz w:val="28"/>
          <w:szCs w:val="28"/>
        </w:rPr>
        <w:t xml:space="preserve"> Objective(s)</w:t>
      </w:r>
      <w:bookmarkEnd w:id="8"/>
      <w:bookmarkEnd w:id="9"/>
    </w:p>
    <w:p w14:paraId="29163F06" w14:textId="77777777" w:rsidR="00335666" w:rsidRDefault="00335666" w:rsidP="000C3809">
      <w:pPr>
        <w:rPr>
          <w:rFonts w:asciiTheme="minorHAnsi" w:hAnsiTheme="minorHAnsi" w:cstheme="minorHAnsi"/>
        </w:rPr>
      </w:pPr>
    </w:p>
    <w:p w14:paraId="3419666D" w14:textId="46899623" w:rsidR="000C3809" w:rsidRPr="000C3809" w:rsidRDefault="000C3809" w:rsidP="000C3809">
      <w:pPr>
        <w:rPr>
          <w:rFonts w:asciiTheme="minorHAnsi" w:hAnsiTheme="minorHAnsi" w:cstheme="minorHAnsi"/>
        </w:rPr>
      </w:pPr>
      <w:r w:rsidRPr="000C3809">
        <w:rPr>
          <w:rFonts w:asciiTheme="minorHAnsi" w:hAnsiTheme="minorHAnsi" w:cstheme="minorHAnsi"/>
        </w:rPr>
        <w:t xml:space="preserve">The objective </w:t>
      </w:r>
      <w:r w:rsidR="00335666">
        <w:rPr>
          <w:rFonts w:asciiTheme="minorHAnsi" w:hAnsiTheme="minorHAnsi" w:cstheme="minorHAnsi"/>
        </w:rPr>
        <w:t>is to provide</w:t>
      </w:r>
      <w:r w:rsidR="00C41C46">
        <w:rPr>
          <w:rFonts w:asciiTheme="minorHAnsi" w:hAnsiTheme="minorHAnsi" w:cstheme="minorHAnsi"/>
        </w:rPr>
        <w:t xml:space="preserve"> delivery</w:t>
      </w:r>
      <w:r w:rsidR="007F5064">
        <w:rPr>
          <w:rFonts w:asciiTheme="minorHAnsi" w:hAnsiTheme="minorHAnsi" w:cstheme="minorHAnsi"/>
        </w:rPr>
        <w:t>, transfer,</w:t>
      </w:r>
      <w:r w:rsidR="000642EC">
        <w:rPr>
          <w:rFonts w:asciiTheme="minorHAnsi" w:hAnsiTheme="minorHAnsi" w:cstheme="minorHAnsi"/>
        </w:rPr>
        <w:t xml:space="preserve"> and testi</w:t>
      </w:r>
      <w:r w:rsidR="0060766E">
        <w:rPr>
          <w:rFonts w:asciiTheme="minorHAnsi" w:hAnsiTheme="minorHAnsi" w:cstheme="minorHAnsi"/>
        </w:rPr>
        <w:t>ng of</w:t>
      </w:r>
      <w:r w:rsidR="002B029D">
        <w:rPr>
          <w:rFonts w:asciiTheme="minorHAnsi" w:hAnsiTheme="minorHAnsi" w:cstheme="minorHAnsi"/>
        </w:rPr>
        <w:t xml:space="preserve"> po</w:t>
      </w:r>
      <w:r w:rsidR="00BF69E7">
        <w:rPr>
          <w:rFonts w:asciiTheme="minorHAnsi" w:hAnsiTheme="minorHAnsi" w:cstheme="minorHAnsi"/>
        </w:rPr>
        <w:t>table</w:t>
      </w:r>
      <w:r w:rsidR="001D2006">
        <w:rPr>
          <w:rFonts w:asciiTheme="minorHAnsi" w:hAnsiTheme="minorHAnsi" w:cstheme="minorHAnsi"/>
        </w:rPr>
        <w:t xml:space="preserve"> water for</w:t>
      </w:r>
      <w:r w:rsidR="00BF69E7">
        <w:rPr>
          <w:rFonts w:asciiTheme="minorHAnsi" w:hAnsiTheme="minorHAnsi" w:cstheme="minorHAnsi"/>
        </w:rPr>
        <w:t xml:space="preserve"> </w:t>
      </w:r>
      <w:r w:rsidR="00B9538B">
        <w:rPr>
          <w:rFonts w:asciiTheme="minorHAnsi" w:hAnsiTheme="minorHAnsi" w:cstheme="minorHAnsi"/>
        </w:rPr>
        <w:t>small water systems</w:t>
      </w:r>
      <w:r w:rsidR="00BF69E7">
        <w:rPr>
          <w:rFonts w:asciiTheme="minorHAnsi" w:hAnsiTheme="minorHAnsi" w:cstheme="minorHAnsi"/>
        </w:rPr>
        <w:t xml:space="preserve"> </w:t>
      </w:r>
      <w:r w:rsidR="001D2006">
        <w:rPr>
          <w:rFonts w:asciiTheme="minorHAnsi" w:hAnsiTheme="minorHAnsi" w:cstheme="minorHAnsi"/>
        </w:rPr>
        <w:t>at</w:t>
      </w:r>
      <w:r w:rsidR="0060766E">
        <w:rPr>
          <w:rFonts w:asciiTheme="minorHAnsi" w:hAnsiTheme="minorHAnsi" w:cstheme="minorHAnsi"/>
        </w:rPr>
        <w:t xml:space="preserve"> developed campgrounds and </w:t>
      </w:r>
      <w:r w:rsidR="00B9538B">
        <w:rPr>
          <w:rFonts w:asciiTheme="minorHAnsi" w:hAnsiTheme="minorHAnsi" w:cstheme="minorHAnsi"/>
        </w:rPr>
        <w:t>visitor center</w:t>
      </w:r>
      <w:r w:rsidR="001D2006">
        <w:rPr>
          <w:rFonts w:asciiTheme="minorHAnsi" w:hAnsiTheme="minorHAnsi" w:cstheme="minorHAnsi"/>
        </w:rPr>
        <w:t xml:space="preserve">: Owl canyon </w:t>
      </w:r>
      <w:r w:rsidR="00C67CDF">
        <w:rPr>
          <w:rFonts w:asciiTheme="minorHAnsi" w:hAnsiTheme="minorHAnsi" w:cstheme="minorHAnsi"/>
        </w:rPr>
        <w:t>Campground, Afton Canyon Campground, and El Mirage Visitor Center.</w:t>
      </w:r>
    </w:p>
    <w:p w14:paraId="0AF14D11" w14:textId="66263E92" w:rsidR="000C3809" w:rsidRPr="000C3809" w:rsidRDefault="000C3809" w:rsidP="000C3809">
      <w:pPr>
        <w:rPr>
          <w:rFonts w:asciiTheme="minorHAnsi" w:hAnsiTheme="minorHAnsi" w:cstheme="minorHAnsi"/>
        </w:rPr>
      </w:pPr>
    </w:p>
    <w:p w14:paraId="643B461F" w14:textId="50FE005B" w:rsidR="000C3809" w:rsidRPr="000C3809" w:rsidRDefault="000C3809" w:rsidP="000C3809">
      <w:pPr>
        <w:rPr>
          <w:rFonts w:asciiTheme="minorHAnsi" w:hAnsiTheme="minorHAnsi" w:cstheme="minorHAnsi"/>
        </w:rPr>
      </w:pPr>
    </w:p>
    <w:p w14:paraId="6C39A7D7" w14:textId="14B172D3" w:rsidR="000C3809" w:rsidRDefault="000C3809" w:rsidP="000C3809">
      <w:pPr>
        <w:keepNext/>
        <w:keepLines/>
        <w:spacing w:before="240"/>
        <w:outlineLvl w:val="0"/>
        <w:rPr>
          <w:rFonts w:asciiTheme="minorHAnsi" w:eastAsiaTheme="majorEastAsia" w:hAnsiTheme="minorHAnsi" w:cstheme="minorHAnsi"/>
          <w:b/>
          <w:bCs/>
          <w:color w:val="365F91" w:themeColor="accent1" w:themeShade="BF"/>
          <w:sz w:val="28"/>
          <w:szCs w:val="28"/>
        </w:rPr>
      </w:pPr>
      <w:bookmarkStart w:id="10" w:name="_Toc38374711"/>
      <w:bookmarkStart w:id="11" w:name="_Toc192006452"/>
      <w:r w:rsidRPr="000C3809">
        <w:rPr>
          <w:rFonts w:asciiTheme="minorHAnsi" w:eastAsiaTheme="majorEastAsia" w:hAnsiTheme="minorHAnsi" w:cstheme="minorHAnsi"/>
          <w:b/>
          <w:bCs/>
          <w:color w:val="365F91" w:themeColor="accent1" w:themeShade="BF"/>
          <w:sz w:val="28"/>
          <w:szCs w:val="28"/>
        </w:rPr>
        <w:t xml:space="preserve">PWS </w:t>
      </w:r>
      <w:r w:rsidR="00CF48A6" w:rsidRPr="000C3809">
        <w:rPr>
          <w:rFonts w:asciiTheme="minorHAnsi" w:eastAsiaTheme="majorEastAsia" w:hAnsiTheme="minorHAnsi" w:cstheme="minorHAnsi"/>
          <w:b/>
          <w:bCs/>
          <w:color w:val="365F91" w:themeColor="accent1" w:themeShade="BF"/>
          <w:sz w:val="28"/>
          <w:szCs w:val="28"/>
        </w:rPr>
        <w:t>4.0 Specific</w:t>
      </w:r>
      <w:r w:rsidRPr="000C3809">
        <w:rPr>
          <w:rFonts w:asciiTheme="minorHAnsi" w:eastAsiaTheme="majorEastAsia" w:hAnsiTheme="minorHAnsi" w:cstheme="minorHAnsi"/>
          <w:b/>
          <w:bCs/>
          <w:color w:val="365F91" w:themeColor="accent1" w:themeShade="BF"/>
          <w:sz w:val="28"/>
          <w:szCs w:val="28"/>
        </w:rPr>
        <w:t xml:space="preserve"> Tasks</w:t>
      </w:r>
      <w:bookmarkEnd w:id="10"/>
      <w:bookmarkEnd w:id="11"/>
    </w:p>
    <w:p w14:paraId="75BF79FC" w14:textId="4AA0FBF5" w:rsidR="00335666" w:rsidRPr="00335666" w:rsidRDefault="00335666" w:rsidP="000C3809">
      <w:pPr>
        <w:keepNext/>
        <w:keepLines/>
        <w:spacing w:before="240"/>
        <w:outlineLvl w:val="0"/>
        <w:rPr>
          <w:rFonts w:asciiTheme="minorHAnsi" w:eastAsiaTheme="majorEastAsia" w:hAnsiTheme="minorHAnsi" w:cstheme="minorHAnsi"/>
          <w:b/>
          <w:bCs/>
          <w:color w:val="365F91" w:themeColor="accent1" w:themeShade="BF"/>
          <w:sz w:val="28"/>
          <w:szCs w:val="28"/>
        </w:rPr>
      </w:pPr>
      <w:bookmarkStart w:id="12" w:name="_Toc192006453"/>
      <w:bookmarkStart w:id="13" w:name="_Hlk123814382"/>
      <w:r w:rsidRPr="00335666">
        <w:rPr>
          <w:rFonts w:asciiTheme="minorHAnsi" w:hAnsiTheme="minorHAnsi" w:cstheme="minorHAnsi"/>
        </w:rPr>
        <w:t xml:space="preserve">Furnish equipment, labor, and supplies </w:t>
      </w:r>
      <w:r w:rsidR="00424F64">
        <w:rPr>
          <w:rFonts w:asciiTheme="minorHAnsi" w:hAnsiTheme="minorHAnsi" w:cstheme="minorHAnsi"/>
        </w:rPr>
        <w:t>to provid</w:t>
      </w:r>
      <w:r w:rsidR="00DC60D3">
        <w:rPr>
          <w:rFonts w:asciiTheme="minorHAnsi" w:hAnsiTheme="minorHAnsi" w:cstheme="minorHAnsi"/>
        </w:rPr>
        <w:t>e</w:t>
      </w:r>
      <w:r w:rsidR="005A645D">
        <w:rPr>
          <w:rFonts w:asciiTheme="minorHAnsi" w:hAnsiTheme="minorHAnsi" w:cstheme="minorHAnsi"/>
        </w:rPr>
        <w:t xml:space="preserve"> potable water</w:t>
      </w:r>
      <w:r w:rsidR="009A5114">
        <w:rPr>
          <w:rFonts w:asciiTheme="minorHAnsi" w:hAnsiTheme="minorHAnsi" w:cstheme="minorHAnsi"/>
        </w:rPr>
        <w:t xml:space="preserve"> and water analysis</w:t>
      </w:r>
      <w:r w:rsidR="005A645D">
        <w:rPr>
          <w:rFonts w:asciiTheme="minorHAnsi" w:hAnsiTheme="minorHAnsi" w:cstheme="minorHAnsi"/>
        </w:rPr>
        <w:t xml:space="preserve"> </w:t>
      </w:r>
      <w:r w:rsidR="000C6804">
        <w:rPr>
          <w:rFonts w:asciiTheme="minorHAnsi" w:hAnsiTheme="minorHAnsi" w:cstheme="minorHAnsi"/>
        </w:rPr>
        <w:t xml:space="preserve">during the anticipated </w:t>
      </w:r>
      <w:r w:rsidR="00814391">
        <w:rPr>
          <w:rFonts w:asciiTheme="minorHAnsi" w:hAnsiTheme="minorHAnsi" w:cstheme="minorHAnsi"/>
        </w:rPr>
        <w:t>time</w:t>
      </w:r>
      <w:r w:rsidR="003D0114">
        <w:rPr>
          <w:rFonts w:asciiTheme="minorHAnsi" w:hAnsiTheme="minorHAnsi" w:cstheme="minorHAnsi"/>
        </w:rPr>
        <w:t xml:space="preserve"> at t</w:t>
      </w:r>
      <w:r w:rsidR="00051085">
        <w:rPr>
          <w:rFonts w:asciiTheme="minorHAnsi" w:hAnsiTheme="minorHAnsi" w:cstheme="minorHAnsi"/>
        </w:rPr>
        <w:t xml:space="preserve">he developed campgrounds and </w:t>
      </w:r>
      <w:r w:rsidR="0094216F">
        <w:rPr>
          <w:rFonts w:asciiTheme="minorHAnsi" w:hAnsiTheme="minorHAnsi" w:cstheme="minorHAnsi"/>
        </w:rPr>
        <w:t>v</w:t>
      </w:r>
      <w:r w:rsidR="00051085">
        <w:rPr>
          <w:rFonts w:asciiTheme="minorHAnsi" w:hAnsiTheme="minorHAnsi" w:cstheme="minorHAnsi"/>
        </w:rPr>
        <w:t xml:space="preserve">isitor </w:t>
      </w:r>
      <w:r w:rsidR="00B9538B">
        <w:rPr>
          <w:rFonts w:asciiTheme="minorHAnsi" w:hAnsiTheme="minorHAnsi" w:cstheme="minorHAnsi"/>
        </w:rPr>
        <w:t>c</w:t>
      </w:r>
      <w:r w:rsidR="00051085">
        <w:rPr>
          <w:rFonts w:asciiTheme="minorHAnsi" w:hAnsiTheme="minorHAnsi" w:cstheme="minorHAnsi"/>
        </w:rPr>
        <w:t>enter</w:t>
      </w:r>
      <w:r w:rsidRPr="00335666">
        <w:rPr>
          <w:rFonts w:asciiTheme="minorHAnsi" w:hAnsiTheme="minorHAnsi" w:cstheme="minorHAnsi"/>
        </w:rPr>
        <w:t xml:space="preserve">: </w:t>
      </w:r>
      <w:r w:rsidR="0094216F">
        <w:rPr>
          <w:rFonts w:asciiTheme="minorHAnsi" w:hAnsiTheme="minorHAnsi" w:cstheme="minorHAnsi"/>
        </w:rPr>
        <w:t>Owl Canyon Camp</w:t>
      </w:r>
      <w:r w:rsidR="009A5114">
        <w:rPr>
          <w:rFonts w:asciiTheme="minorHAnsi" w:hAnsiTheme="minorHAnsi" w:cstheme="minorHAnsi"/>
        </w:rPr>
        <w:t>ground, Afton Canyon Campground, and El Mirage Visitor Center</w:t>
      </w:r>
      <w:r w:rsidRPr="00335666">
        <w:rPr>
          <w:rFonts w:asciiTheme="minorHAnsi" w:hAnsiTheme="minorHAnsi" w:cstheme="minorHAnsi"/>
        </w:rPr>
        <w:t>. As depicted on attached map.</w:t>
      </w:r>
      <w:bookmarkEnd w:id="12"/>
      <w:r w:rsidRPr="00335666">
        <w:rPr>
          <w:rFonts w:asciiTheme="minorHAnsi" w:hAnsiTheme="minorHAnsi" w:cstheme="minorHAnsi"/>
        </w:rPr>
        <w:t xml:space="preserve"> </w:t>
      </w:r>
    </w:p>
    <w:bookmarkEnd w:id="13"/>
    <w:p w14:paraId="018EAE9A" w14:textId="40E1425D" w:rsidR="000C3809" w:rsidRPr="00F13B62" w:rsidRDefault="000C3809" w:rsidP="000C3809">
      <w:pPr>
        <w:rPr>
          <w:rFonts w:asciiTheme="minorHAnsi" w:hAnsiTheme="minorHAnsi" w:cstheme="minorHAnsi"/>
          <w:color w:val="0000FF"/>
        </w:rPr>
      </w:pPr>
      <w:r w:rsidRPr="000C3809">
        <w:rPr>
          <w:rFonts w:asciiTheme="minorHAnsi" w:hAnsiTheme="minorHAnsi" w:cstheme="minorHAnsi"/>
        </w:rPr>
        <w:t xml:space="preserve"> </w:t>
      </w:r>
    </w:p>
    <w:p w14:paraId="59CD013E" w14:textId="77777777" w:rsidR="000C3809" w:rsidRPr="000C3809" w:rsidRDefault="000C3809" w:rsidP="000C3809">
      <w:pPr>
        <w:spacing w:line="273" w:lineRule="auto"/>
        <w:rPr>
          <w:rFonts w:asciiTheme="minorHAnsi" w:hAnsiTheme="minorHAnsi" w:cstheme="minorHAnsi"/>
          <w:b/>
          <w:color w:val="000000"/>
        </w:rPr>
      </w:pPr>
    </w:p>
    <w:p w14:paraId="28B58350" w14:textId="7B90098C" w:rsidR="000C3809" w:rsidRPr="003D58FC" w:rsidRDefault="000C3809" w:rsidP="000C3809">
      <w:pPr>
        <w:spacing w:line="273" w:lineRule="auto"/>
        <w:rPr>
          <w:rFonts w:asciiTheme="minorHAnsi" w:hAnsiTheme="minorHAnsi" w:cstheme="minorHAnsi"/>
          <w:b/>
          <w:color w:val="000000"/>
        </w:rPr>
      </w:pPr>
      <w:r w:rsidRPr="000C3809">
        <w:rPr>
          <w:rFonts w:asciiTheme="minorHAnsi" w:hAnsiTheme="minorHAnsi" w:cstheme="minorHAnsi"/>
          <w:b/>
          <w:color w:val="000000"/>
        </w:rPr>
        <w:t>Task 1</w:t>
      </w:r>
      <w:r w:rsidRPr="000C3809">
        <w:rPr>
          <w:rFonts w:asciiTheme="minorHAnsi" w:hAnsiTheme="minorHAnsi" w:cstheme="minorHAnsi"/>
          <w:color w:val="000000"/>
        </w:rPr>
        <w:t>:</w:t>
      </w:r>
      <w:r w:rsidR="001F5CFC">
        <w:rPr>
          <w:rFonts w:asciiTheme="minorHAnsi" w:hAnsiTheme="minorHAnsi" w:cstheme="minorHAnsi"/>
          <w:color w:val="000000"/>
        </w:rPr>
        <w:t xml:space="preserve"> Furnish </w:t>
      </w:r>
      <w:r w:rsidR="006613FF">
        <w:rPr>
          <w:rFonts w:asciiTheme="minorHAnsi" w:hAnsiTheme="minorHAnsi" w:cstheme="minorHAnsi"/>
          <w:color w:val="000000"/>
        </w:rPr>
        <w:t>potable wa</w:t>
      </w:r>
      <w:r w:rsidR="00E2742C">
        <w:rPr>
          <w:rFonts w:asciiTheme="minorHAnsi" w:hAnsiTheme="minorHAnsi" w:cstheme="minorHAnsi"/>
          <w:color w:val="000000"/>
        </w:rPr>
        <w:t xml:space="preserve">ter </w:t>
      </w:r>
      <w:r w:rsidR="001F5CFC">
        <w:rPr>
          <w:rFonts w:asciiTheme="minorHAnsi" w:hAnsiTheme="minorHAnsi" w:cstheme="minorHAnsi"/>
          <w:color w:val="000000"/>
        </w:rPr>
        <w:t>truck</w:t>
      </w:r>
      <w:r w:rsidR="00F13B62">
        <w:rPr>
          <w:rFonts w:asciiTheme="minorHAnsi" w:hAnsiTheme="minorHAnsi" w:cstheme="minorHAnsi"/>
          <w:color w:val="000000"/>
        </w:rPr>
        <w:t xml:space="preserve"> </w:t>
      </w:r>
      <w:r w:rsidR="00E2742C">
        <w:rPr>
          <w:rFonts w:asciiTheme="minorHAnsi" w:hAnsiTheme="minorHAnsi" w:cstheme="minorHAnsi"/>
          <w:color w:val="000000"/>
        </w:rPr>
        <w:t>with</w:t>
      </w:r>
      <w:r w:rsidR="001F5CFC">
        <w:rPr>
          <w:rFonts w:asciiTheme="minorHAnsi" w:hAnsiTheme="minorHAnsi" w:cstheme="minorHAnsi"/>
          <w:color w:val="000000"/>
        </w:rPr>
        <w:t xml:space="preserve"> offroad</w:t>
      </w:r>
      <w:r w:rsidR="00991D55">
        <w:rPr>
          <w:rFonts w:asciiTheme="minorHAnsi" w:hAnsiTheme="minorHAnsi" w:cstheme="minorHAnsi"/>
          <w:color w:val="000000"/>
        </w:rPr>
        <w:t xml:space="preserve"> (4WD)</w:t>
      </w:r>
      <w:r w:rsidR="001F5CFC">
        <w:rPr>
          <w:rFonts w:asciiTheme="minorHAnsi" w:hAnsiTheme="minorHAnsi" w:cstheme="minorHAnsi"/>
          <w:color w:val="000000"/>
        </w:rPr>
        <w:t xml:space="preserve"> capabilities.  </w:t>
      </w:r>
      <w:r w:rsidR="006618A8">
        <w:rPr>
          <w:rFonts w:asciiTheme="minorHAnsi" w:hAnsiTheme="minorHAnsi" w:cstheme="minorHAnsi"/>
          <w:color w:val="000000"/>
        </w:rPr>
        <w:t>Water</w:t>
      </w:r>
      <w:r w:rsidR="001F5CFC">
        <w:rPr>
          <w:rFonts w:asciiTheme="minorHAnsi" w:hAnsiTheme="minorHAnsi" w:cstheme="minorHAnsi"/>
          <w:color w:val="000000"/>
        </w:rPr>
        <w:t xml:space="preserve"> </w:t>
      </w:r>
      <w:r w:rsidR="00814391">
        <w:rPr>
          <w:rFonts w:asciiTheme="minorHAnsi" w:hAnsiTheme="minorHAnsi" w:cstheme="minorHAnsi"/>
          <w:color w:val="000000"/>
        </w:rPr>
        <w:t>trucks</w:t>
      </w:r>
      <w:r w:rsidR="001F5CFC">
        <w:rPr>
          <w:rFonts w:asciiTheme="minorHAnsi" w:hAnsiTheme="minorHAnsi" w:cstheme="minorHAnsi"/>
          <w:color w:val="000000"/>
        </w:rPr>
        <w:t xml:space="preserve"> must have capacit</w:t>
      </w:r>
      <w:r w:rsidR="005417E8">
        <w:rPr>
          <w:rFonts w:asciiTheme="minorHAnsi" w:hAnsiTheme="minorHAnsi" w:cstheme="minorHAnsi"/>
          <w:color w:val="000000"/>
        </w:rPr>
        <w:t>y to pump minimum of 2,000 gallons of potable water into in</w:t>
      </w:r>
      <w:r w:rsidR="00D200A8">
        <w:rPr>
          <w:rFonts w:asciiTheme="minorHAnsi" w:hAnsiTheme="minorHAnsi" w:cstheme="minorHAnsi"/>
          <w:color w:val="000000"/>
        </w:rPr>
        <w:t>-ground and above ground potable water tanks</w:t>
      </w:r>
      <w:r w:rsidR="001F5CFC">
        <w:rPr>
          <w:rFonts w:asciiTheme="minorHAnsi" w:hAnsiTheme="minorHAnsi" w:cstheme="minorHAnsi"/>
          <w:color w:val="000000"/>
        </w:rPr>
        <w:t>.</w:t>
      </w:r>
      <w:r w:rsidR="00CA31AA">
        <w:rPr>
          <w:rFonts w:asciiTheme="minorHAnsi" w:hAnsiTheme="minorHAnsi" w:cstheme="minorHAnsi"/>
          <w:color w:val="000000"/>
        </w:rPr>
        <w:t xml:space="preserve"> Water truck must</w:t>
      </w:r>
      <w:r w:rsidR="005E13EE">
        <w:rPr>
          <w:rFonts w:asciiTheme="minorHAnsi" w:hAnsiTheme="minorHAnsi" w:cstheme="minorHAnsi"/>
          <w:color w:val="000000"/>
        </w:rPr>
        <w:t xml:space="preserve"> be certified by California </w:t>
      </w:r>
      <w:r w:rsidR="004A46AF">
        <w:rPr>
          <w:rFonts w:asciiTheme="minorHAnsi" w:hAnsiTheme="minorHAnsi" w:cstheme="minorHAnsi"/>
          <w:color w:val="000000"/>
        </w:rPr>
        <w:t>Departmen</w:t>
      </w:r>
      <w:r w:rsidR="00A2338D">
        <w:rPr>
          <w:rFonts w:asciiTheme="minorHAnsi" w:hAnsiTheme="minorHAnsi" w:cstheme="minorHAnsi"/>
          <w:color w:val="000000"/>
        </w:rPr>
        <w:t>t of Health</w:t>
      </w:r>
      <w:r w:rsidR="006A7A47">
        <w:rPr>
          <w:rFonts w:asciiTheme="minorHAnsi" w:hAnsiTheme="minorHAnsi" w:cstheme="minorHAnsi"/>
          <w:color w:val="000000"/>
        </w:rPr>
        <w:t xml:space="preserve"> for transportation of potable water. Water must come from Calif</w:t>
      </w:r>
      <w:r w:rsidR="009A2249">
        <w:rPr>
          <w:rFonts w:asciiTheme="minorHAnsi" w:hAnsiTheme="minorHAnsi" w:cstheme="minorHAnsi"/>
          <w:color w:val="000000"/>
        </w:rPr>
        <w:t xml:space="preserve">ornia </w:t>
      </w:r>
      <w:r w:rsidR="00A2338D">
        <w:rPr>
          <w:rFonts w:asciiTheme="minorHAnsi" w:hAnsiTheme="minorHAnsi" w:cstheme="minorHAnsi"/>
          <w:color w:val="000000"/>
        </w:rPr>
        <w:t xml:space="preserve">Department of Public Health </w:t>
      </w:r>
      <w:r w:rsidR="009A2249">
        <w:rPr>
          <w:rFonts w:asciiTheme="minorHAnsi" w:hAnsiTheme="minorHAnsi" w:cstheme="minorHAnsi"/>
          <w:color w:val="000000"/>
        </w:rPr>
        <w:t xml:space="preserve">certified clean water </w:t>
      </w:r>
      <w:r w:rsidR="00814391">
        <w:rPr>
          <w:rFonts w:asciiTheme="minorHAnsi" w:hAnsiTheme="minorHAnsi" w:cstheme="minorHAnsi"/>
          <w:color w:val="000000"/>
        </w:rPr>
        <w:t>sources</w:t>
      </w:r>
      <w:r w:rsidR="009A2249">
        <w:rPr>
          <w:rFonts w:asciiTheme="minorHAnsi" w:hAnsiTheme="minorHAnsi" w:cstheme="minorHAnsi"/>
          <w:color w:val="000000"/>
        </w:rPr>
        <w:t>.</w:t>
      </w:r>
      <w:r w:rsidR="001F5CFC">
        <w:rPr>
          <w:rFonts w:asciiTheme="minorHAnsi" w:hAnsiTheme="minorHAnsi" w:cstheme="minorHAnsi"/>
          <w:color w:val="000000"/>
        </w:rPr>
        <w:t xml:space="preserve"> </w:t>
      </w:r>
    </w:p>
    <w:p w14:paraId="567B668F" w14:textId="77777777" w:rsidR="000C3809" w:rsidRPr="000C3809" w:rsidRDefault="000C3809" w:rsidP="000C3809">
      <w:pPr>
        <w:spacing w:line="273" w:lineRule="auto"/>
        <w:rPr>
          <w:rFonts w:asciiTheme="minorHAnsi" w:hAnsiTheme="minorHAnsi" w:cstheme="minorHAnsi"/>
          <w:color w:val="000000"/>
        </w:rPr>
      </w:pPr>
    </w:p>
    <w:p w14:paraId="2845D8F6" w14:textId="390CFDCC" w:rsidR="000C3809" w:rsidRPr="000C3809" w:rsidRDefault="001F5CFC" w:rsidP="000C3809">
      <w:pPr>
        <w:spacing w:line="273" w:lineRule="auto"/>
        <w:rPr>
          <w:rFonts w:asciiTheme="minorHAnsi" w:hAnsiTheme="minorHAnsi" w:cstheme="minorHAnsi"/>
          <w:color w:val="000000"/>
        </w:rPr>
      </w:pPr>
      <w:r>
        <w:rPr>
          <w:rFonts w:asciiTheme="minorHAnsi" w:hAnsiTheme="minorHAnsi" w:cstheme="minorHAnsi"/>
          <w:b/>
          <w:color w:val="000000"/>
        </w:rPr>
        <w:t>Task 2</w:t>
      </w:r>
      <w:r w:rsidR="00814391">
        <w:rPr>
          <w:rFonts w:asciiTheme="minorHAnsi" w:hAnsiTheme="minorHAnsi" w:cstheme="minorHAnsi"/>
          <w:b/>
          <w:color w:val="000000"/>
        </w:rPr>
        <w:t xml:space="preserve">: </w:t>
      </w:r>
      <w:r w:rsidR="00814391" w:rsidRPr="00814391">
        <w:rPr>
          <w:rFonts w:asciiTheme="minorHAnsi" w:hAnsiTheme="minorHAnsi" w:cstheme="minorHAnsi"/>
          <w:bCs/>
          <w:color w:val="000000"/>
        </w:rPr>
        <w:t>Transfer</w:t>
      </w:r>
      <w:r w:rsidR="00A3118E">
        <w:rPr>
          <w:rFonts w:asciiTheme="minorHAnsi" w:hAnsiTheme="minorHAnsi" w:cstheme="minorHAnsi"/>
          <w:bCs/>
          <w:color w:val="000000"/>
        </w:rPr>
        <w:t xml:space="preserve"> or pump</w:t>
      </w:r>
      <w:r w:rsidR="000F4E69" w:rsidRPr="00280D3C">
        <w:rPr>
          <w:rFonts w:asciiTheme="minorHAnsi" w:hAnsiTheme="minorHAnsi" w:cstheme="minorHAnsi"/>
          <w:bCs/>
          <w:color w:val="000000"/>
        </w:rPr>
        <w:t xml:space="preserve"> </w:t>
      </w:r>
      <w:r w:rsidR="00110354" w:rsidRPr="00280D3C">
        <w:rPr>
          <w:rFonts w:asciiTheme="minorHAnsi" w:hAnsiTheme="minorHAnsi" w:cstheme="minorHAnsi"/>
          <w:bCs/>
          <w:color w:val="000000"/>
        </w:rPr>
        <w:t xml:space="preserve">potable </w:t>
      </w:r>
      <w:r w:rsidR="000F4E69" w:rsidRPr="00280D3C">
        <w:rPr>
          <w:rFonts w:asciiTheme="minorHAnsi" w:hAnsiTheme="minorHAnsi" w:cstheme="minorHAnsi"/>
          <w:bCs/>
          <w:color w:val="000000"/>
        </w:rPr>
        <w:t>water into potable water tank</w:t>
      </w:r>
      <w:r w:rsidR="000A5069" w:rsidRPr="00280D3C">
        <w:rPr>
          <w:rFonts w:asciiTheme="minorHAnsi" w:hAnsiTheme="minorHAnsi" w:cstheme="minorHAnsi"/>
          <w:bCs/>
          <w:color w:val="000000"/>
        </w:rPr>
        <w:t xml:space="preserve"> at place of performance</w:t>
      </w:r>
      <w:r w:rsidR="00EE1CB3">
        <w:rPr>
          <w:rFonts w:asciiTheme="minorHAnsi" w:hAnsiTheme="minorHAnsi" w:cstheme="minorHAnsi"/>
          <w:bCs/>
          <w:color w:val="000000"/>
        </w:rPr>
        <w:t xml:space="preserve"> no more than 6 times at each location during period of performance</w:t>
      </w:r>
      <w:r w:rsidR="00447050">
        <w:rPr>
          <w:rFonts w:asciiTheme="minorHAnsi" w:hAnsiTheme="minorHAnsi" w:cstheme="minorHAnsi"/>
          <w:bCs/>
          <w:color w:val="000000"/>
        </w:rPr>
        <w:t xml:space="preserve">. Water delivery service must be completed within </w:t>
      </w:r>
      <w:r w:rsidR="007B4305">
        <w:rPr>
          <w:rFonts w:asciiTheme="minorHAnsi" w:hAnsiTheme="minorHAnsi" w:cstheme="minorHAnsi"/>
          <w:bCs/>
          <w:color w:val="000000"/>
        </w:rPr>
        <w:t xml:space="preserve">2 </w:t>
      </w:r>
      <w:r w:rsidR="002C6EEB">
        <w:rPr>
          <w:rFonts w:asciiTheme="minorHAnsi" w:hAnsiTheme="minorHAnsi" w:cstheme="minorHAnsi"/>
          <w:bCs/>
          <w:color w:val="000000"/>
        </w:rPr>
        <w:t>hours</w:t>
      </w:r>
      <w:r w:rsidR="007B4305">
        <w:rPr>
          <w:rFonts w:asciiTheme="minorHAnsi" w:hAnsiTheme="minorHAnsi" w:cstheme="minorHAnsi"/>
          <w:bCs/>
          <w:color w:val="000000"/>
        </w:rPr>
        <w:t xml:space="preserve"> of arriving at place of performance. </w:t>
      </w:r>
      <w:r w:rsidR="0069488A" w:rsidRPr="00ED3CAA">
        <w:rPr>
          <w:rFonts w:asciiTheme="minorHAnsi" w:hAnsiTheme="minorHAnsi" w:cstheme="minorHAnsi"/>
          <w:bCs/>
          <w:color w:val="000000"/>
        </w:rPr>
        <w:t>Delivery</w:t>
      </w:r>
      <w:r w:rsidR="00A3118E">
        <w:rPr>
          <w:rFonts w:asciiTheme="minorHAnsi" w:hAnsiTheme="minorHAnsi" w:cstheme="minorHAnsi"/>
          <w:bCs/>
          <w:color w:val="000000"/>
        </w:rPr>
        <w:t xml:space="preserve"> and transfer</w:t>
      </w:r>
      <w:r w:rsidR="0069488A" w:rsidRPr="00ED3CAA">
        <w:rPr>
          <w:rFonts w:asciiTheme="minorHAnsi" w:hAnsiTheme="minorHAnsi" w:cstheme="minorHAnsi"/>
          <w:bCs/>
          <w:color w:val="000000"/>
        </w:rPr>
        <w:t xml:space="preserve"> of potable water </w:t>
      </w:r>
      <w:r w:rsidR="00B20506" w:rsidRPr="00ED3CAA">
        <w:rPr>
          <w:rFonts w:asciiTheme="minorHAnsi" w:hAnsiTheme="minorHAnsi" w:cstheme="minorHAnsi"/>
          <w:bCs/>
          <w:color w:val="000000"/>
        </w:rPr>
        <w:t xml:space="preserve">to </w:t>
      </w:r>
      <w:r w:rsidR="00BF05DC">
        <w:rPr>
          <w:rFonts w:asciiTheme="minorHAnsi" w:hAnsiTheme="minorHAnsi" w:cstheme="minorHAnsi"/>
          <w:bCs/>
          <w:color w:val="000000"/>
        </w:rPr>
        <w:t>BLM COR requested</w:t>
      </w:r>
      <w:r w:rsidR="00B20506" w:rsidRPr="00ED3CAA">
        <w:rPr>
          <w:rFonts w:asciiTheme="minorHAnsi" w:hAnsiTheme="minorHAnsi" w:cstheme="minorHAnsi"/>
          <w:bCs/>
          <w:color w:val="000000"/>
        </w:rPr>
        <w:t xml:space="preserve"> place of performance must be completed within </w:t>
      </w:r>
      <w:r w:rsidR="00CB46F2">
        <w:rPr>
          <w:rFonts w:asciiTheme="minorHAnsi" w:hAnsiTheme="minorHAnsi" w:cstheme="minorHAnsi"/>
          <w:bCs/>
          <w:color w:val="000000"/>
        </w:rPr>
        <w:t>2 business days</w:t>
      </w:r>
      <w:r w:rsidR="00E945EE" w:rsidRPr="00ED3CAA">
        <w:rPr>
          <w:rFonts w:asciiTheme="minorHAnsi" w:hAnsiTheme="minorHAnsi" w:cstheme="minorHAnsi"/>
          <w:bCs/>
          <w:color w:val="000000"/>
        </w:rPr>
        <w:t>.</w:t>
      </w:r>
      <w:r w:rsidR="00E945EE">
        <w:rPr>
          <w:rFonts w:asciiTheme="minorHAnsi" w:hAnsiTheme="minorHAnsi" w:cstheme="minorHAnsi"/>
          <w:b/>
          <w:color w:val="000000"/>
        </w:rPr>
        <w:t xml:space="preserve"> </w:t>
      </w:r>
      <w:bookmarkStart w:id="14" w:name="_Hlk191992779"/>
    </w:p>
    <w:bookmarkEnd w:id="14"/>
    <w:p w14:paraId="1AA1253E" w14:textId="77777777" w:rsidR="000C3809" w:rsidRPr="000C3809" w:rsidRDefault="000C3809" w:rsidP="000C3809">
      <w:pPr>
        <w:rPr>
          <w:rFonts w:asciiTheme="minorHAnsi" w:hAnsiTheme="minorHAnsi" w:cstheme="minorHAnsi"/>
          <w:color w:val="000000"/>
        </w:rPr>
      </w:pPr>
    </w:p>
    <w:p w14:paraId="331E8721" w14:textId="77777777" w:rsidR="000C3809" w:rsidRPr="000C3809" w:rsidRDefault="000C3809" w:rsidP="000C3809">
      <w:pPr>
        <w:rPr>
          <w:rFonts w:asciiTheme="minorHAnsi" w:hAnsiTheme="minorHAnsi" w:cstheme="minorHAnsi"/>
          <w:color w:val="000000"/>
        </w:rPr>
      </w:pPr>
    </w:p>
    <w:p w14:paraId="0A03BCB0" w14:textId="027DDD6D" w:rsidR="005A03E5" w:rsidRDefault="000C3809" w:rsidP="00B824FD">
      <w:pPr>
        <w:spacing w:line="273" w:lineRule="auto"/>
        <w:rPr>
          <w:rFonts w:asciiTheme="minorHAnsi" w:hAnsiTheme="minorHAnsi" w:cstheme="minorHAnsi"/>
          <w:b/>
          <w:bCs/>
          <w:color w:val="000000"/>
        </w:rPr>
      </w:pPr>
      <w:r w:rsidRPr="000C3809">
        <w:rPr>
          <w:rFonts w:asciiTheme="minorHAnsi" w:hAnsiTheme="minorHAnsi" w:cstheme="minorHAnsi"/>
          <w:b/>
          <w:color w:val="000000"/>
        </w:rPr>
        <w:t>Task 3:</w:t>
      </w:r>
      <w:r w:rsidR="00552F95">
        <w:rPr>
          <w:rFonts w:asciiTheme="minorHAnsi" w:hAnsiTheme="minorHAnsi" w:cstheme="minorHAnsi"/>
          <w:b/>
          <w:color w:val="000000"/>
        </w:rPr>
        <w:t xml:space="preserve"> </w:t>
      </w:r>
      <w:r w:rsidR="009A3F52">
        <w:rPr>
          <w:rFonts w:asciiTheme="minorHAnsi" w:hAnsiTheme="minorHAnsi" w:cstheme="minorHAnsi"/>
          <w:bCs/>
          <w:color w:val="000000"/>
        </w:rPr>
        <w:t>Retain</w:t>
      </w:r>
      <w:r w:rsidR="00B824FD" w:rsidRPr="009E1D49">
        <w:rPr>
          <w:rFonts w:asciiTheme="minorHAnsi" w:hAnsiTheme="minorHAnsi" w:cstheme="minorHAnsi"/>
          <w:bCs/>
          <w:color w:val="000000"/>
        </w:rPr>
        <w:t xml:space="preserve"> record</w:t>
      </w:r>
      <w:r w:rsidR="00AC5D56">
        <w:rPr>
          <w:rFonts w:asciiTheme="minorHAnsi" w:hAnsiTheme="minorHAnsi" w:cstheme="minorHAnsi"/>
          <w:bCs/>
          <w:color w:val="000000"/>
        </w:rPr>
        <w:t>s</w:t>
      </w:r>
      <w:r w:rsidR="00B824FD" w:rsidRPr="009E1D49">
        <w:rPr>
          <w:rFonts w:asciiTheme="minorHAnsi" w:hAnsiTheme="minorHAnsi" w:cstheme="minorHAnsi"/>
          <w:bCs/>
          <w:color w:val="000000"/>
        </w:rPr>
        <w:t xml:space="preserve"> of </w:t>
      </w:r>
      <w:r w:rsidR="00B1410B" w:rsidRPr="009E1D49">
        <w:rPr>
          <w:rFonts w:asciiTheme="minorHAnsi" w:hAnsiTheme="minorHAnsi" w:cstheme="minorHAnsi"/>
          <w:bCs/>
          <w:color w:val="000000"/>
        </w:rPr>
        <w:t>each water delivery</w:t>
      </w:r>
      <w:r w:rsidR="009E1D49" w:rsidRPr="009E1D49">
        <w:rPr>
          <w:rFonts w:asciiTheme="minorHAnsi" w:hAnsiTheme="minorHAnsi" w:cstheme="minorHAnsi"/>
          <w:bCs/>
          <w:color w:val="000000"/>
        </w:rPr>
        <w:t xml:space="preserve"> and transfer</w:t>
      </w:r>
      <w:r w:rsidR="00B1410B" w:rsidRPr="009E1D49">
        <w:rPr>
          <w:rFonts w:asciiTheme="minorHAnsi" w:hAnsiTheme="minorHAnsi" w:cstheme="minorHAnsi"/>
          <w:bCs/>
          <w:color w:val="000000"/>
        </w:rPr>
        <w:t xml:space="preserve"> service including date, time, </w:t>
      </w:r>
      <w:r w:rsidR="00446A09" w:rsidRPr="009E1D49">
        <w:rPr>
          <w:rFonts w:asciiTheme="minorHAnsi" w:hAnsiTheme="minorHAnsi" w:cstheme="minorHAnsi"/>
          <w:bCs/>
          <w:color w:val="000000"/>
        </w:rPr>
        <w:t>and amount of water delivered.</w:t>
      </w:r>
      <w:r w:rsidR="00B824FD" w:rsidRPr="009E1D49">
        <w:rPr>
          <w:rFonts w:asciiTheme="minorHAnsi" w:hAnsiTheme="minorHAnsi" w:cstheme="minorHAnsi"/>
          <w:bCs/>
          <w:color w:val="000000"/>
        </w:rPr>
        <w:t xml:space="preserve"> </w:t>
      </w:r>
      <w:r w:rsidR="00814391" w:rsidRPr="009E1D49">
        <w:rPr>
          <w:rFonts w:asciiTheme="minorHAnsi" w:hAnsiTheme="minorHAnsi" w:cstheme="minorHAnsi"/>
          <w:bCs/>
          <w:color w:val="000000"/>
        </w:rPr>
        <w:t>Contractors</w:t>
      </w:r>
      <w:r w:rsidR="00AB7373" w:rsidRPr="009E1D49">
        <w:rPr>
          <w:rFonts w:asciiTheme="minorHAnsi" w:hAnsiTheme="minorHAnsi" w:cstheme="minorHAnsi"/>
          <w:bCs/>
          <w:color w:val="000000"/>
        </w:rPr>
        <w:t xml:space="preserve"> must be able to provide th</w:t>
      </w:r>
      <w:r w:rsidR="009A3F52">
        <w:rPr>
          <w:rFonts w:asciiTheme="minorHAnsi" w:hAnsiTheme="minorHAnsi" w:cstheme="minorHAnsi"/>
          <w:bCs/>
          <w:color w:val="000000"/>
        </w:rPr>
        <w:t>e</w:t>
      </w:r>
      <w:r w:rsidR="00AB7373" w:rsidRPr="009E1D49">
        <w:rPr>
          <w:rFonts w:asciiTheme="minorHAnsi" w:hAnsiTheme="minorHAnsi" w:cstheme="minorHAnsi"/>
          <w:bCs/>
          <w:color w:val="000000"/>
        </w:rPr>
        <w:t>s</w:t>
      </w:r>
      <w:r w:rsidR="009A3F52">
        <w:rPr>
          <w:rFonts w:asciiTheme="minorHAnsi" w:hAnsiTheme="minorHAnsi" w:cstheme="minorHAnsi"/>
          <w:bCs/>
          <w:color w:val="000000"/>
        </w:rPr>
        <w:t>e</w:t>
      </w:r>
      <w:r w:rsidR="00AB7373" w:rsidRPr="009E1D49">
        <w:rPr>
          <w:rFonts w:asciiTheme="minorHAnsi" w:hAnsiTheme="minorHAnsi" w:cstheme="minorHAnsi"/>
          <w:bCs/>
          <w:color w:val="000000"/>
        </w:rPr>
        <w:t xml:space="preserve"> record</w:t>
      </w:r>
      <w:r w:rsidR="009A3F52">
        <w:rPr>
          <w:rFonts w:asciiTheme="minorHAnsi" w:hAnsiTheme="minorHAnsi" w:cstheme="minorHAnsi"/>
          <w:bCs/>
          <w:color w:val="000000"/>
        </w:rPr>
        <w:t>s</w:t>
      </w:r>
      <w:r w:rsidR="00AB7373" w:rsidRPr="009E1D49">
        <w:rPr>
          <w:rFonts w:asciiTheme="minorHAnsi" w:hAnsiTheme="minorHAnsi" w:cstheme="minorHAnsi"/>
          <w:bCs/>
          <w:color w:val="000000"/>
        </w:rPr>
        <w:t xml:space="preserve"> upon request of BLM COR.</w:t>
      </w:r>
      <w:r w:rsidR="00AB7373">
        <w:rPr>
          <w:rFonts w:asciiTheme="minorHAnsi" w:hAnsiTheme="minorHAnsi" w:cstheme="minorHAnsi"/>
          <w:b/>
          <w:bCs/>
          <w:color w:val="000000"/>
        </w:rPr>
        <w:t xml:space="preserve"> </w:t>
      </w:r>
    </w:p>
    <w:p w14:paraId="2AA9D6DA" w14:textId="77777777" w:rsidR="005A03E5" w:rsidRDefault="005A03E5" w:rsidP="00B824FD">
      <w:pPr>
        <w:spacing w:line="273" w:lineRule="auto"/>
        <w:rPr>
          <w:rFonts w:asciiTheme="minorHAnsi" w:hAnsiTheme="minorHAnsi" w:cstheme="minorHAnsi"/>
          <w:b/>
          <w:bCs/>
          <w:color w:val="000000"/>
        </w:rPr>
      </w:pPr>
    </w:p>
    <w:p w14:paraId="43B03B5D" w14:textId="77777777" w:rsidR="005A03E5" w:rsidRDefault="005A03E5" w:rsidP="00B824FD">
      <w:pPr>
        <w:spacing w:line="273" w:lineRule="auto"/>
        <w:rPr>
          <w:rFonts w:asciiTheme="minorHAnsi" w:hAnsiTheme="minorHAnsi" w:cstheme="minorHAnsi"/>
          <w:b/>
          <w:bCs/>
          <w:color w:val="000000"/>
        </w:rPr>
      </w:pPr>
    </w:p>
    <w:p w14:paraId="024618C9" w14:textId="22247D84" w:rsidR="00B824FD" w:rsidRDefault="005A03E5" w:rsidP="00B824FD">
      <w:pPr>
        <w:spacing w:line="273" w:lineRule="auto"/>
        <w:rPr>
          <w:rFonts w:asciiTheme="minorHAnsi" w:hAnsiTheme="minorHAnsi" w:cstheme="minorHAnsi"/>
          <w:bCs/>
          <w:color w:val="000000"/>
        </w:rPr>
      </w:pPr>
      <w:r>
        <w:rPr>
          <w:rFonts w:asciiTheme="minorHAnsi" w:hAnsiTheme="minorHAnsi" w:cstheme="minorHAnsi"/>
          <w:b/>
          <w:bCs/>
          <w:color w:val="000000"/>
        </w:rPr>
        <w:t xml:space="preserve">Task 4: </w:t>
      </w:r>
      <w:r w:rsidR="00D735AA" w:rsidRPr="00133BB3">
        <w:rPr>
          <w:rFonts w:asciiTheme="minorHAnsi" w:hAnsiTheme="minorHAnsi" w:cstheme="minorHAnsi"/>
          <w:bCs/>
          <w:color w:val="000000"/>
        </w:rPr>
        <w:t xml:space="preserve">Provide </w:t>
      </w:r>
      <w:r w:rsidR="00A927BF" w:rsidRPr="00133BB3">
        <w:rPr>
          <w:rFonts w:asciiTheme="minorHAnsi" w:hAnsiTheme="minorHAnsi" w:cstheme="minorHAnsi"/>
          <w:bCs/>
          <w:color w:val="000000"/>
        </w:rPr>
        <w:t>quarterly water testing</w:t>
      </w:r>
      <w:r w:rsidR="00664215">
        <w:rPr>
          <w:rFonts w:asciiTheme="minorHAnsi" w:hAnsiTheme="minorHAnsi" w:cstheme="minorHAnsi"/>
          <w:bCs/>
          <w:color w:val="000000"/>
        </w:rPr>
        <w:t xml:space="preserve">, </w:t>
      </w:r>
      <w:r w:rsidR="00A927BF" w:rsidRPr="00133BB3">
        <w:rPr>
          <w:rFonts w:asciiTheme="minorHAnsi" w:hAnsiTheme="minorHAnsi" w:cstheme="minorHAnsi"/>
          <w:bCs/>
          <w:color w:val="000000"/>
        </w:rPr>
        <w:t>analysis</w:t>
      </w:r>
      <w:r w:rsidR="00664215">
        <w:rPr>
          <w:rFonts w:asciiTheme="minorHAnsi" w:hAnsiTheme="minorHAnsi" w:cstheme="minorHAnsi"/>
          <w:bCs/>
          <w:color w:val="000000"/>
        </w:rPr>
        <w:t>, and results</w:t>
      </w:r>
      <w:r w:rsidR="00A927BF" w:rsidRPr="00133BB3">
        <w:rPr>
          <w:rFonts w:asciiTheme="minorHAnsi" w:hAnsiTheme="minorHAnsi" w:cstheme="minorHAnsi"/>
          <w:bCs/>
          <w:color w:val="000000"/>
        </w:rPr>
        <w:t xml:space="preserve"> confirming water is potable</w:t>
      </w:r>
      <w:r w:rsidR="000A2040">
        <w:rPr>
          <w:rFonts w:asciiTheme="minorHAnsi" w:hAnsiTheme="minorHAnsi" w:cstheme="minorHAnsi"/>
          <w:bCs/>
          <w:color w:val="000000"/>
        </w:rPr>
        <w:t xml:space="preserve"> according to California Department of Public Health</w:t>
      </w:r>
      <w:r w:rsidR="00A927BF" w:rsidRPr="00133BB3">
        <w:rPr>
          <w:rFonts w:asciiTheme="minorHAnsi" w:hAnsiTheme="minorHAnsi" w:cstheme="minorHAnsi"/>
          <w:bCs/>
          <w:color w:val="000000"/>
        </w:rPr>
        <w:t>.</w:t>
      </w:r>
      <w:r w:rsidR="0064383C" w:rsidRPr="00133BB3">
        <w:rPr>
          <w:rFonts w:asciiTheme="minorHAnsi" w:hAnsiTheme="minorHAnsi" w:cstheme="minorHAnsi"/>
          <w:bCs/>
          <w:color w:val="000000"/>
        </w:rPr>
        <w:t xml:space="preserve"> Water samples must be collected by</w:t>
      </w:r>
      <w:r w:rsidR="00AD0C25" w:rsidRPr="00133BB3">
        <w:rPr>
          <w:rFonts w:asciiTheme="minorHAnsi" w:hAnsiTheme="minorHAnsi" w:cstheme="minorHAnsi"/>
          <w:bCs/>
          <w:color w:val="000000"/>
        </w:rPr>
        <w:t xml:space="preserve"> </w:t>
      </w:r>
      <w:r w:rsidR="00F60061">
        <w:rPr>
          <w:rFonts w:asciiTheme="minorHAnsi" w:hAnsiTheme="minorHAnsi" w:cstheme="minorHAnsi"/>
          <w:bCs/>
          <w:color w:val="000000"/>
        </w:rPr>
        <w:t xml:space="preserve">a </w:t>
      </w:r>
      <w:r w:rsidR="00AD0C25" w:rsidRPr="00133BB3">
        <w:rPr>
          <w:rFonts w:asciiTheme="minorHAnsi" w:hAnsiTheme="minorHAnsi" w:cstheme="minorHAnsi"/>
          <w:bCs/>
          <w:color w:val="000000"/>
        </w:rPr>
        <w:t>technician</w:t>
      </w:r>
      <w:r w:rsidR="00664215">
        <w:rPr>
          <w:rFonts w:asciiTheme="minorHAnsi" w:hAnsiTheme="minorHAnsi" w:cstheme="minorHAnsi"/>
          <w:bCs/>
          <w:color w:val="000000"/>
        </w:rPr>
        <w:t xml:space="preserve"> approved by The California Department of Public Health</w:t>
      </w:r>
      <w:r w:rsidR="00F2300E">
        <w:rPr>
          <w:rFonts w:asciiTheme="minorHAnsi" w:hAnsiTheme="minorHAnsi" w:cstheme="minorHAnsi"/>
          <w:bCs/>
          <w:color w:val="000000"/>
        </w:rPr>
        <w:t>.</w:t>
      </w:r>
      <w:r w:rsidR="00017487" w:rsidRPr="00133BB3">
        <w:rPr>
          <w:rFonts w:asciiTheme="minorHAnsi" w:hAnsiTheme="minorHAnsi" w:cstheme="minorHAnsi"/>
          <w:bCs/>
          <w:color w:val="000000"/>
        </w:rPr>
        <w:t xml:space="preserve"> Water analysis</w:t>
      </w:r>
      <w:r w:rsidR="0005215A" w:rsidRPr="00133BB3">
        <w:rPr>
          <w:rFonts w:asciiTheme="minorHAnsi" w:hAnsiTheme="minorHAnsi" w:cstheme="minorHAnsi"/>
          <w:bCs/>
          <w:color w:val="000000"/>
        </w:rPr>
        <w:t xml:space="preserve"> m</w:t>
      </w:r>
      <w:r w:rsidR="00B02EF0" w:rsidRPr="00133BB3">
        <w:rPr>
          <w:rFonts w:asciiTheme="minorHAnsi" w:hAnsiTheme="minorHAnsi" w:cstheme="minorHAnsi"/>
          <w:bCs/>
          <w:color w:val="000000"/>
        </w:rPr>
        <w:t xml:space="preserve">ust be completed by a laboratory </w:t>
      </w:r>
      <w:r w:rsidR="0093336A">
        <w:rPr>
          <w:rFonts w:asciiTheme="minorHAnsi" w:hAnsiTheme="minorHAnsi" w:cstheme="minorHAnsi"/>
          <w:bCs/>
          <w:color w:val="000000"/>
        </w:rPr>
        <w:t xml:space="preserve">approved for chemical and bacteriological analysis </w:t>
      </w:r>
      <w:r w:rsidR="00597B9F">
        <w:rPr>
          <w:rFonts w:asciiTheme="minorHAnsi" w:hAnsiTheme="minorHAnsi" w:cstheme="minorHAnsi"/>
          <w:bCs/>
          <w:color w:val="000000"/>
        </w:rPr>
        <w:t>by</w:t>
      </w:r>
      <w:r w:rsidR="00DC444D">
        <w:rPr>
          <w:rFonts w:asciiTheme="minorHAnsi" w:hAnsiTheme="minorHAnsi" w:cstheme="minorHAnsi"/>
          <w:bCs/>
          <w:color w:val="000000"/>
        </w:rPr>
        <w:t xml:space="preserve"> The California Department of Public Health</w:t>
      </w:r>
      <w:r w:rsidR="00F60061">
        <w:rPr>
          <w:rFonts w:asciiTheme="minorHAnsi" w:hAnsiTheme="minorHAnsi" w:cstheme="minorHAnsi"/>
          <w:bCs/>
          <w:color w:val="000000"/>
        </w:rPr>
        <w:t xml:space="preserve">. </w:t>
      </w:r>
    </w:p>
    <w:p w14:paraId="2887186B" w14:textId="77777777" w:rsidR="00F60061" w:rsidRDefault="00F60061" w:rsidP="00B824FD">
      <w:pPr>
        <w:spacing w:line="273" w:lineRule="auto"/>
        <w:rPr>
          <w:rFonts w:asciiTheme="minorHAnsi" w:hAnsiTheme="minorHAnsi" w:cstheme="minorHAnsi"/>
          <w:bCs/>
          <w:color w:val="000000"/>
        </w:rPr>
      </w:pPr>
    </w:p>
    <w:p w14:paraId="2F928820" w14:textId="77777777" w:rsidR="00F60061" w:rsidRDefault="00F60061" w:rsidP="00B824FD">
      <w:pPr>
        <w:spacing w:line="273" w:lineRule="auto"/>
        <w:rPr>
          <w:rFonts w:asciiTheme="minorHAnsi" w:hAnsiTheme="minorHAnsi" w:cstheme="minorHAnsi"/>
          <w:bCs/>
          <w:color w:val="000000"/>
        </w:rPr>
      </w:pPr>
    </w:p>
    <w:p w14:paraId="0E216F6D" w14:textId="128F41D3" w:rsidR="00F60061" w:rsidRDefault="00F60061" w:rsidP="00B824FD">
      <w:pPr>
        <w:spacing w:line="273" w:lineRule="auto"/>
        <w:rPr>
          <w:rFonts w:asciiTheme="minorHAnsi" w:hAnsiTheme="minorHAnsi" w:cstheme="minorHAnsi"/>
          <w:bCs/>
          <w:color w:val="000000"/>
        </w:rPr>
      </w:pPr>
      <w:r w:rsidRPr="002703A6">
        <w:rPr>
          <w:rFonts w:asciiTheme="minorHAnsi" w:hAnsiTheme="minorHAnsi" w:cstheme="minorHAnsi"/>
          <w:b/>
          <w:color w:val="000000"/>
        </w:rPr>
        <w:t>Task 5:</w:t>
      </w:r>
      <w:r>
        <w:rPr>
          <w:rFonts w:asciiTheme="minorHAnsi" w:hAnsiTheme="minorHAnsi" w:cstheme="minorHAnsi"/>
          <w:bCs/>
          <w:color w:val="000000"/>
        </w:rPr>
        <w:t xml:space="preserve"> </w:t>
      </w:r>
      <w:r w:rsidR="00812612">
        <w:rPr>
          <w:rFonts w:asciiTheme="minorHAnsi" w:hAnsiTheme="minorHAnsi" w:cstheme="minorHAnsi"/>
          <w:bCs/>
          <w:color w:val="000000"/>
        </w:rPr>
        <w:t>Provide r</w:t>
      </w:r>
      <w:r w:rsidR="00C33F3E">
        <w:rPr>
          <w:rFonts w:asciiTheme="minorHAnsi" w:hAnsiTheme="minorHAnsi" w:cstheme="minorHAnsi"/>
          <w:bCs/>
          <w:color w:val="000000"/>
        </w:rPr>
        <w:t xml:space="preserve">esults of water testing and analysis </w:t>
      </w:r>
      <w:r w:rsidR="009F07F0">
        <w:rPr>
          <w:rFonts w:asciiTheme="minorHAnsi" w:hAnsiTheme="minorHAnsi" w:cstheme="minorHAnsi"/>
          <w:bCs/>
          <w:color w:val="000000"/>
        </w:rPr>
        <w:t>along with chain of custody documentation</w:t>
      </w:r>
      <w:r w:rsidR="00C33F3E">
        <w:rPr>
          <w:rFonts w:asciiTheme="minorHAnsi" w:hAnsiTheme="minorHAnsi" w:cstheme="minorHAnsi"/>
          <w:bCs/>
          <w:color w:val="000000"/>
        </w:rPr>
        <w:t xml:space="preserve"> to the BLM COR within 24</w:t>
      </w:r>
      <w:r w:rsidR="004A12FA">
        <w:rPr>
          <w:rFonts w:asciiTheme="minorHAnsi" w:hAnsiTheme="minorHAnsi" w:cstheme="minorHAnsi"/>
          <w:bCs/>
          <w:color w:val="000000"/>
        </w:rPr>
        <w:t xml:space="preserve"> hours of </w:t>
      </w:r>
      <w:r w:rsidR="009F07F0">
        <w:rPr>
          <w:rFonts w:asciiTheme="minorHAnsi" w:hAnsiTheme="minorHAnsi" w:cstheme="minorHAnsi"/>
          <w:bCs/>
          <w:color w:val="000000"/>
        </w:rPr>
        <w:t xml:space="preserve">receipt. </w:t>
      </w:r>
    </w:p>
    <w:p w14:paraId="663EBD2D" w14:textId="77777777" w:rsidR="007173EC" w:rsidRDefault="007173EC" w:rsidP="00B824FD">
      <w:pPr>
        <w:spacing w:line="273" w:lineRule="auto"/>
        <w:rPr>
          <w:rFonts w:asciiTheme="minorHAnsi" w:hAnsiTheme="minorHAnsi" w:cstheme="minorHAnsi"/>
          <w:bCs/>
          <w:color w:val="000000"/>
        </w:rPr>
      </w:pPr>
    </w:p>
    <w:p w14:paraId="77E66514" w14:textId="4DC31C91" w:rsidR="007173EC" w:rsidRPr="00EB140C" w:rsidRDefault="007173EC" w:rsidP="00B824FD">
      <w:pPr>
        <w:spacing w:line="273" w:lineRule="auto"/>
        <w:rPr>
          <w:rFonts w:asciiTheme="minorHAnsi" w:hAnsiTheme="minorHAnsi" w:cstheme="minorHAnsi"/>
          <w:bCs/>
          <w:color w:val="000000"/>
        </w:rPr>
      </w:pPr>
      <w:r w:rsidRPr="007173EC">
        <w:rPr>
          <w:rFonts w:asciiTheme="minorHAnsi" w:hAnsiTheme="minorHAnsi" w:cstheme="minorHAnsi"/>
          <w:b/>
          <w:color w:val="000000"/>
        </w:rPr>
        <w:t>Task 6:</w:t>
      </w:r>
      <w:r>
        <w:rPr>
          <w:rFonts w:asciiTheme="minorHAnsi" w:hAnsiTheme="minorHAnsi" w:cstheme="minorHAnsi"/>
          <w:b/>
          <w:color w:val="000000"/>
        </w:rPr>
        <w:t xml:space="preserve"> </w:t>
      </w:r>
      <w:r w:rsidRPr="00EB140C">
        <w:rPr>
          <w:rFonts w:asciiTheme="minorHAnsi" w:hAnsiTheme="minorHAnsi" w:cstheme="minorHAnsi"/>
          <w:bCs/>
          <w:color w:val="000000"/>
        </w:rPr>
        <w:t xml:space="preserve">Notify </w:t>
      </w:r>
      <w:r w:rsidR="00CC759E" w:rsidRPr="00EB140C">
        <w:rPr>
          <w:rFonts w:asciiTheme="minorHAnsi" w:hAnsiTheme="minorHAnsi" w:cstheme="minorHAnsi"/>
          <w:bCs/>
          <w:color w:val="000000"/>
        </w:rPr>
        <w:t xml:space="preserve">COR immediately </w:t>
      </w:r>
      <w:r w:rsidR="00A23E56" w:rsidRPr="00EB140C">
        <w:rPr>
          <w:rFonts w:asciiTheme="minorHAnsi" w:hAnsiTheme="minorHAnsi" w:cstheme="minorHAnsi"/>
          <w:bCs/>
          <w:color w:val="000000"/>
        </w:rPr>
        <w:t xml:space="preserve">upon receipt of positive chemical </w:t>
      </w:r>
      <w:r w:rsidR="00185644" w:rsidRPr="00EB140C">
        <w:rPr>
          <w:rFonts w:asciiTheme="minorHAnsi" w:hAnsiTheme="minorHAnsi" w:cstheme="minorHAnsi"/>
          <w:bCs/>
          <w:color w:val="000000"/>
        </w:rPr>
        <w:t>or bacteriological water analysis result</w:t>
      </w:r>
      <w:r w:rsidR="00D509FA" w:rsidRPr="00EB140C">
        <w:rPr>
          <w:rFonts w:asciiTheme="minorHAnsi" w:hAnsiTheme="minorHAnsi" w:cstheme="minorHAnsi"/>
          <w:bCs/>
          <w:color w:val="000000"/>
        </w:rPr>
        <w:t xml:space="preserve"> causing water to be non-potable</w:t>
      </w:r>
      <w:r w:rsidR="00185644" w:rsidRPr="00EB140C">
        <w:rPr>
          <w:rFonts w:asciiTheme="minorHAnsi" w:hAnsiTheme="minorHAnsi" w:cstheme="minorHAnsi"/>
          <w:bCs/>
          <w:color w:val="000000"/>
        </w:rPr>
        <w:t xml:space="preserve">. </w:t>
      </w:r>
    </w:p>
    <w:p w14:paraId="0FD60783" w14:textId="77777777" w:rsidR="008409BA" w:rsidRDefault="008409BA" w:rsidP="00B824FD">
      <w:pPr>
        <w:spacing w:line="273" w:lineRule="auto"/>
        <w:rPr>
          <w:rFonts w:asciiTheme="minorHAnsi" w:hAnsiTheme="minorHAnsi" w:cstheme="minorHAnsi"/>
          <w:bCs/>
          <w:color w:val="000000"/>
        </w:rPr>
      </w:pPr>
    </w:p>
    <w:p w14:paraId="6BE25205" w14:textId="29D8DF0F" w:rsidR="008409BA" w:rsidRPr="005B655E" w:rsidRDefault="008409BA" w:rsidP="00B824FD">
      <w:pPr>
        <w:spacing w:line="273" w:lineRule="auto"/>
        <w:rPr>
          <w:rFonts w:asciiTheme="minorHAnsi" w:hAnsiTheme="minorHAnsi" w:cstheme="minorHAnsi"/>
          <w:bCs/>
          <w:color w:val="000000"/>
        </w:rPr>
      </w:pPr>
      <w:r w:rsidRPr="008409BA">
        <w:rPr>
          <w:rFonts w:asciiTheme="minorHAnsi" w:hAnsiTheme="minorHAnsi" w:cstheme="minorHAnsi"/>
          <w:b/>
          <w:color w:val="000000"/>
        </w:rPr>
        <w:t>Task 6:</w:t>
      </w:r>
      <w:r>
        <w:rPr>
          <w:rFonts w:asciiTheme="minorHAnsi" w:hAnsiTheme="minorHAnsi" w:cstheme="minorHAnsi"/>
          <w:b/>
          <w:color w:val="000000"/>
        </w:rPr>
        <w:t xml:space="preserve"> </w:t>
      </w:r>
      <w:r w:rsidR="00AE746F" w:rsidRPr="005B655E">
        <w:rPr>
          <w:rFonts w:asciiTheme="minorHAnsi" w:hAnsiTheme="minorHAnsi" w:cstheme="minorHAnsi"/>
          <w:bCs/>
          <w:color w:val="000000"/>
        </w:rPr>
        <w:t xml:space="preserve">Provide proper remediation </w:t>
      </w:r>
      <w:r w:rsidR="00461A62" w:rsidRPr="005B655E">
        <w:rPr>
          <w:rFonts w:asciiTheme="minorHAnsi" w:hAnsiTheme="minorHAnsi" w:cstheme="minorHAnsi"/>
          <w:bCs/>
          <w:color w:val="000000"/>
        </w:rPr>
        <w:t xml:space="preserve">upon </w:t>
      </w:r>
      <w:r w:rsidR="008B58F9" w:rsidRPr="005B655E">
        <w:rPr>
          <w:rFonts w:asciiTheme="minorHAnsi" w:hAnsiTheme="minorHAnsi" w:cstheme="minorHAnsi"/>
          <w:bCs/>
          <w:color w:val="000000"/>
        </w:rPr>
        <w:t>receipt of positive</w:t>
      </w:r>
      <w:r w:rsidR="00461A62" w:rsidRPr="005B655E">
        <w:rPr>
          <w:rFonts w:asciiTheme="minorHAnsi" w:hAnsiTheme="minorHAnsi" w:cstheme="minorHAnsi"/>
          <w:bCs/>
          <w:color w:val="000000"/>
        </w:rPr>
        <w:t xml:space="preserve"> chemical</w:t>
      </w:r>
      <w:r w:rsidR="00AF1914" w:rsidRPr="005B655E">
        <w:rPr>
          <w:rFonts w:asciiTheme="minorHAnsi" w:hAnsiTheme="minorHAnsi" w:cstheme="minorHAnsi"/>
          <w:bCs/>
          <w:color w:val="000000"/>
        </w:rPr>
        <w:t xml:space="preserve"> or bacteriological water analysis result. </w:t>
      </w:r>
    </w:p>
    <w:p w14:paraId="5124D2AA" w14:textId="56317C2F" w:rsidR="000C3809" w:rsidRPr="005B655E" w:rsidRDefault="000C3809" w:rsidP="000C3809">
      <w:pPr>
        <w:spacing w:line="273" w:lineRule="auto"/>
        <w:rPr>
          <w:rFonts w:asciiTheme="minorHAnsi" w:hAnsiTheme="minorHAnsi" w:cstheme="minorHAnsi"/>
          <w:bCs/>
          <w:color w:val="000000"/>
        </w:rPr>
      </w:pPr>
    </w:p>
    <w:p w14:paraId="4F4B214C" w14:textId="62EB972A" w:rsidR="000C3809" w:rsidRPr="00814391" w:rsidRDefault="000C3809" w:rsidP="00814391">
      <w:pPr>
        <w:rPr>
          <w:rFonts w:asciiTheme="minorHAnsi" w:hAnsiTheme="minorHAnsi" w:cstheme="minorHAnsi"/>
          <w:b/>
        </w:rPr>
      </w:pPr>
      <w:bookmarkStart w:id="15" w:name="_Toc38374712"/>
      <w:bookmarkStart w:id="16" w:name="_Toc192006454"/>
      <w:r w:rsidRPr="703793EC">
        <w:rPr>
          <w:rFonts w:asciiTheme="minorHAnsi" w:eastAsiaTheme="majorEastAsia" w:hAnsiTheme="minorHAnsi" w:cstheme="minorBidi"/>
          <w:b/>
          <w:bCs/>
          <w:color w:val="365F91" w:themeColor="accent1" w:themeShade="BF"/>
          <w:sz w:val="28"/>
          <w:szCs w:val="28"/>
        </w:rPr>
        <w:t xml:space="preserve">PWS </w:t>
      </w:r>
      <w:r w:rsidR="00CF48A6" w:rsidRPr="703793EC">
        <w:rPr>
          <w:rFonts w:asciiTheme="minorHAnsi" w:eastAsiaTheme="majorEastAsia" w:hAnsiTheme="minorHAnsi" w:cstheme="minorBidi"/>
          <w:b/>
          <w:bCs/>
          <w:color w:val="365F91" w:themeColor="accent1" w:themeShade="BF"/>
          <w:sz w:val="28"/>
          <w:szCs w:val="28"/>
        </w:rPr>
        <w:t>5.0 Delivery</w:t>
      </w:r>
      <w:r w:rsidRPr="703793EC">
        <w:rPr>
          <w:rFonts w:asciiTheme="minorHAnsi" w:eastAsiaTheme="majorEastAsia" w:hAnsiTheme="minorHAnsi" w:cstheme="minorBidi"/>
          <w:b/>
          <w:bCs/>
          <w:color w:val="365F91" w:themeColor="accent1" w:themeShade="BF"/>
          <w:sz w:val="28"/>
          <w:szCs w:val="28"/>
        </w:rPr>
        <w:t xml:space="preserve"> / Performance Schedule</w:t>
      </w:r>
      <w:bookmarkEnd w:id="15"/>
      <w:bookmarkEnd w:id="16"/>
      <w:r w:rsidRPr="703793EC">
        <w:rPr>
          <w:rFonts w:asciiTheme="minorHAnsi" w:eastAsiaTheme="majorEastAsia" w:hAnsiTheme="minorHAnsi" w:cstheme="minorBidi"/>
          <w:b/>
          <w:bCs/>
          <w:color w:val="365F91" w:themeColor="accent1" w:themeShade="BF"/>
          <w:sz w:val="28"/>
          <w:szCs w:val="28"/>
        </w:rPr>
        <w:t xml:space="preserve"> </w:t>
      </w:r>
    </w:p>
    <w:p w14:paraId="2B454C9B" w14:textId="76CE6E01" w:rsidR="007D1279" w:rsidRDefault="007D1279">
      <w:pPr>
        <w:rPr>
          <w:rFonts w:asciiTheme="minorHAnsi" w:eastAsiaTheme="majorEastAsia" w:hAnsiTheme="minorHAnsi" w:cstheme="minorHAnsi"/>
          <w:color w:val="365F91" w:themeColor="accent1" w:themeShade="BF"/>
        </w:rPr>
      </w:pPr>
    </w:p>
    <w:p w14:paraId="685F1DFD" w14:textId="77777777" w:rsidR="00B96785" w:rsidRDefault="00B96785">
      <w:pPr>
        <w:rPr>
          <w:rFonts w:asciiTheme="minorHAnsi" w:eastAsiaTheme="majorEastAsia" w:hAnsiTheme="minorHAnsi" w:cstheme="minorHAnsi"/>
          <w:color w:val="365F91" w:themeColor="accent1" w:themeShade="BF"/>
        </w:rPr>
      </w:pPr>
    </w:p>
    <w:p w14:paraId="1E49ABC2" w14:textId="3FED9B56" w:rsidR="007D1279" w:rsidRDefault="00B96785" w:rsidP="007D1279">
      <w:pPr>
        <w:rPr>
          <w:rFonts w:asciiTheme="minorHAnsi" w:eastAsiaTheme="majorEastAsia" w:hAnsiTheme="minorHAnsi" w:cstheme="minorHAnsi"/>
        </w:rPr>
      </w:pPr>
      <w:r>
        <w:rPr>
          <w:rFonts w:asciiTheme="minorHAnsi" w:eastAsiaTheme="majorEastAsia" w:hAnsiTheme="minorHAnsi" w:cstheme="minorHAnsi"/>
        </w:rPr>
        <w:t xml:space="preserve">Contractor must </w:t>
      </w:r>
      <w:r w:rsidR="007D1279" w:rsidRPr="007D1279">
        <w:rPr>
          <w:rFonts w:asciiTheme="minorHAnsi" w:eastAsiaTheme="majorEastAsia" w:hAnsiTheme="minorHAnsi" w:cstheme="minorHAnsi"/>
        </w:rPr>
        <w:t xml:space="preserve">Furnish </w:t>
      </w:r>
      <w:r w:rsidR="00670115">
        <w:rPr>
          <w:rFonts w:asciiTheme="minorHAnsi" w:eastAsiaTheme="majorEastAsia" w:hAnsiTheme="minorHAnsi" w:cstheme="minorHAnsi"/>
        </w:rPr>
        <w:t xml:space="preserve">certified </w:t>
      </w:r>
      <w:r w:rsidR="007D1279" w:rsidRPr="007D1279">
        <w:rPr>
          <w:rFonts w:asciiTheme="minorHAnsi" w:eastAsiaTheme="majorEastAsia" w:hAnsiTheme="minorHAnsi" w:cstheme="minorHAnsi"/>
        </w:rPr>
        <w:t>equipment,</w:t>
      </w:r>
      <w:r w:rsidR="007F5064">
        <w:rPr>
          <w:rFonts w:asciiTheme="minorHAnsi" w:eastAsiaTheme="majorEastAsia" w:hAnsiTheme="minorHAnsi" w:cstheme="minorHAnsi"/>
        </w:rPr>
        <w:t xml:space="preserve"> certified potable water,</w:t>
      </w:r>
      <w:r w:rsidR="007D1279" w:rsidRPr="007D1279">
        <w:rPr>
          <w:rFonts w:asciiTheme="minorHAnsi" w:eastAsiaTheme="majorEastAsia" w:hAnsiTheme="minorHAnsi" w:cstheme="minorHAnsi"/>
        </w:rPr>
        <w:t xml:space="preserve"> labor,</w:t>
      </w:r>
      <w:r w:rsidR="00190248">
        <w:rPr>
          <w:rFonts w:asciiTheme="minorHAnsi" w:eastAsiaTheme="majorEastAsia" w:hAnsiTheme="minorHAnsi" w:cstheme="minorHAnsi"/>
        </w:rPr>
        <w:t xml:space="preserve"> certified</w:t>
      </w:r>
      <w:r w:rsidR="00670115">
        <w:rPr>
          <w:rFonts w:asciiTheme="minorHAnsi" w:eastAsiaTheme="majorEastAsia" w:hAnsiTheme="minorHAnsi" w:cstheme="minorHAnsi"/>
        </w:rPr>
        <w:t xml:space="preserve"> technician,</w:t>
      </w:r>
      <w:r w:rsidR="007D1279" w:rsidRPr="007D1279">
        <w:rPr>
          <w:rFonts w:asciiTheme="minorHAnsi" w:eastAsiaTheme="majorEastAsia" w:hAnsiTheme="minorHAnsi" w:cstheme="minorHAnsi"/>
        </w:rPr>
        <w:t xml:space="preserve"> and supplies to provide </w:t>
      </w:r>
      <w:r w:rsidR="00266D56">
        <w:rPr>
          <w:rFonts w:asciiTheme="minorHAnsi" w:eastAsiaTheme="majorEastAsia" w:hAnsiTheme="minorHAnsi" w:cstheme="minorHAnsi"/>
        </w:rPr>
        <w:t>potable water, water testing, and water analysis</w:t>
      </w:r>
      <w:r w:rsidR="005036FC">
        <w:rPr>
          <w:rFonts w:asciiTheme="minorHAnsi" w:eastAsiaTheme="majorEastAsia" w:hAnsiTheme="minorHAnsi" w:cstheme="minorHAnsi"/>
        </w:rPr>
        <w:t xml:space="preserve"> results </w:t>
      </w:r>
      <w:r w:rsidR="003A5ECC">
        <w:rPr>
          <w:rFonts w:asciiTheme="minorHAnsi" w:eastAsiaTheme="majorEastAsia" w:hAnsiTheme="minorHAnsi" w:cstheme="minorHAnsi"/>
        </w:rPr>
        <w:t>at Owl Canyon Campground, Afton Canyon Campground, And El Mirage Visitor Center</w:t>
      </w:r>
      <w:r w:rsidR="007D1279" w:rsidRPr="007D1279">
        <w:rPr>
          <w:rFonts w:asciiTheme="minorHAnsi" w:eastAsiaTheme="majorEastAsia" w:hAnsiTheme="minorHAnsi" w:cstheme="minorHAnsi"/>
        </w:rPr>
        <w:t xml:space="preserve"> during the anticipated time period at </w:t>
      </w:r>
      <w:r w:rsidR="00237021" w:rsidRPr="007D1279">
        <w:rPr>
          <w:rFonts w:asciiTheme="minorHAnsi" w:eastAsiaTheme="majorEastAsia" w:hAnsiTheme="minorHAnsi" w:cstheme="minorHAnsi"/>
        </w:rPr>
        <w:t xml:space="preserve">as </w:t>
      </w:r>
      <w:r w:rsidR="00237021">
        <w:rPr>
          <w:rFonts w:asciiTheme="minorHAnsi" w:eastAsiaTheme="majorEastAsia" w:hAnsiTheme="minorHAnsi" w:cstheme="minorHAnsi"/>
        </w:rPr>
        <w:t>depicted</w:t>
      </w:r>
      <w:r w:rsidR="007D1279" w:rsidRPr="007D1279">
        <w:rPr>
          <w:rFonts w:asciiTheme="minorHAnsi" w:eastAsiaTheme="majorEastAsia" w:hAnsiTheme="minorHAnsi" w:cstheme="minorHAnsi"/>
        </w:rPr>
        <w:t xml:space="preserve"> on attached maps. </w:t>
      </w:r>
    </w:p>
    <w:p w14:paraId="69F6717E" w14:textId="1AB4A5F6" w:rsidR="007D1279" w:rsidRDefault="007D1279" w:rsidP="007D1279">
      <w:pPr>
        <w:rPr>
          <w:rFonts w:asciiTheme="minorHAnsi" w:eastAsiaTheme="majorEastAsia" w:hAnsiTheme="minorHAnsi" w:cstheme="minorHAnsi"/>
        </w:rPr>
      </w:pPr>
    </w:p>
    <w:p w14:paraId="1F4F8C7C" w14:textId="2A80FFF3" w:rsidR="00B96785" w:rsidRDefault="00B96785" w:rsidP="007D1279">
      <w:pPr>
        <w:rPr>
          <w:rFonts w:asciiTheme="minorHAnsi" w:eastAsiaTheme="majorEastAsia" w:hAnsiTheme="minorHAnsi" w:cstheme="minorHAnsi"/>
        </w:rPr>
      </w:pPr>
      <w:r>
        <w:rPr>
          <w:rFonts w:asciiTheme="minorHAnsi" w:eastAsiaTheme="majorEastAsia" w:hAnsiTheme="minorHAnsi" w:cstheme="minorHAnsi"/>
        </w:rPr>
        <w:t>These services will be scheduled during the service contract dates.</w:t>
      </w:r>
      <w:r w:rsidR="00591FD0">
        <w:rPr>
          <w:rFonts w:asciiTheme="minorHAnsi" w:eastAsiaTheme="majorEastAsia" w:hAnsiTheme="minorHAnsi" w:cstheme="minorHAnsi"/>
        </w:rPr>
        <w:t xml:space="preserve"> </w:t>
      </w:r>
      <w:r w:rsidR="00F45F6A">
        <w:rPr>
          <w:rFonts w:asciiTheme="minorHAnsi" w:eastAsiaTheme="majorEastAsia" w:hAnsiTheme="minorHAnsi" w:cstheme="minorHAnsi"/>
        </w:rPr>
        <w:t xml:space="preserve">The delivery and transfer of potable water will be scheduled </w:t>
      </w:r>
      <w:r w:rsidR="00D941D1">
        <w:rPr>
          <w:rFonts w:asciiTheme="minorHAnsi" w:eastAsiaTheme="majorEastAsia" w:hAnsiTheme="minorHAnsi" w:cstheme="minorHAnsi"/>
        </w:rPr>
        <w:t>no more than 6 times at each place of performance</w:t>
      </w:r>
      <w:r w:rsidR="00591FD0">
        <w:rPr>
          <w:rFonts w:asciiTheme="minorHAnsi" w:eastAsiaTheme="majorEastAsia" w:hAnsiTheme="minorHAnsi" w:cstheme="minorHAnsi"/>
        </w:rPr>
        <w:t>.</w:t>
      </w:r>
      <w:r>
        <w:rPr>
          <w:rFonts w:asciiTheme="minorHAnsi" w:eastAsiaTheme="majorEastAsia" w:hAnsiTheme="minorHAnsi" w:cstheme="minorHAnsi"/>
        </w:rPr>
        <w:t xml:space="preserve"> The scheduling and decision to service which locations will be decided and agreed upon by both the government COR and awarded contractor.</w:t>
      </w:r>
    </w:p>
    <w:p w14:paraId="7DD44763" w14:textId="77777777" w:rsidR="004946DB" w:rsidRPr="000C3809" w:rsidRDefault="004946DB" w:rsidP="004946DB">
      <w:pPr>
        <w:rPr>
          <w:rFonts w:asciiTheme="minorHAnsi" w:hAnsiTheme="minorHAnsi" w:cstheme="minorHAnsi"/>
          <w:color w:val="0000FF"/>
        </w:rPr>
      </w:pPr>
    </w:p>
    <w:p w14:paraId="10C133AC" w14:textId="0DDF61AC" w:rsidR="000C3809" w:rsidRPr="00814391" w:rsidRDefault="000C3809" w:rsidP="00814391">
      <w:pPr>
        <w:rPr>
          <w:rFonts w:asciiTheme="minorHAnsi" w:eastAsiaTheme="majorEastAsia" w:hAnsiTheme="minorHAnsi" w:cstheme="minorHAnsi"/>
          <w:color w:val="365F91" w:themeColor="accent1" w:themeShade="BF"/>
        </w:rPr>
      </w:pPr>
      <w:bookmarkStart w:id="17" w:name="_Toc2860100"/>
      <w:bookmarkStart w:id="18" w:name="_Toc38374713"/>
      <w:bookmarkStart w:id="19" w:name="_Toc192006455"/>
      <w:r>
        <w:rPr>
          <w:rFonts w:asciiTheme="minorHAnsi" w:eastAsiaTheme="majorEastAsia" w:hAnsiTheme="minorHAnsi" w:cstheme="minorHAnsi"/>
          <w:b/>
          <w:bCs/>
          <w:color w:val="365F91" w:themeColor="accent1" w:themeShade="BF"/>
          <w:sz w:val="28"/>
          <w:szCs w:val="28"/>
        </w:rPr>
        <w:t>PWS</w:t>
      </w:r>
      <w:r w:rsidRPr="000C3809">
        <w:rPr>
          <w:rFonts w:asciiTheme="minorHAnsi" w:eastAsiaTheme="majorEastAsia" w:hAnsiTheme="minorHAnsi" w:cstheme="minorHAnsi"/>
          <w:b/>
          <w:bCs/>
          <w:color w:val="365F91" w:themeColor="accent1" w:themeShade="BF"/>
          <w:sz w:val="28"/>
          <w:szCs w:val="28"/>
        </w:rPr>
        <w:t xml:space="preserve"> </w:t>
      </w:r>
      <w:r w:rsidR="00CF48A6" w:rsidRPr="000C3809">
        <w:rPr>
          <w:rFonts w:asciiTheme="minorHAnsi" w:eastAsiaTheme="majorEastAsia" w:hAnsiTheme="minorHAnsi" w:cstheme="minorHAnsi"/>
          <w:b/>
          <w:bCs/>
          <w:color w:val="365F91" w:themeColor="accent1" w:themeShade="BF"/>
          <w:sz w:val="28"/>
          <w:szCs w:val="28"/>
        </w:rPr>
        <w:t>6.0 Government</w:t>
      </w:r>
      <w:r w:rsidRPr="000C3809">
        <w:rPr>
          <w:rFonts w:asciiTheme="minorHAnsi" w:eastAsiaTheme="majorEastAsia" w:hAnsiTheme="minorHAnsi" w:cstheme="minorHAnsi"/>
          <w:b/>
          <w:bCs/>
          <w:color w:val="365F91" w:themeColor="accent1" w:themeShade="BF"/>
          <w:sz w:val="28"/>
          <w:szCs w:val="28"/>
        </w:rPr>
        <w:t>-Furnished Property, Materia</w:t>
      </w:r>
      <w:bookmarkEnd w:id="17"/>
      <w:r w:rsidRPr="000C3809">
        <w:rPr>
          <w:rFonts w:asciiTheme="minorHAnsi" w:eastAsiaTheme="majorEastAsia" w:hAnsiTheme="minorHAnsi" w:cstheme="minorHAnsi"/>
          <w:b/>
          <w:bCs/>
          <w:color w:val="365F91" w:themeColor="accent1" w:themeShade="BF"/>
          <w:sz w:val="28"/>
          <w:szCs w:val="28"/>
        </w:rPr>
        <w:t>ls, Services</w:t>
      </w:r>
      <w:bookmarkEnd w:id="18"/>
      <w:bookmarkEnd w:id="19"/>
      <w:r w:rsidRPr="000C3809">
        <w:rPr>
          <w:rFonts w:asciiTheme="minorHAnsi" w:eastAsiaTheme="majorEastAsia" w:hAnsiTheme="minorHAnsi" w:cstheme="minorHAnsi"/>
          <w:b/>
          <w:bCs/>
          <w:color w:val="365F91" w:themeColor="accent1" w:themeShade="BF"/>
          <w:sz w:val="28"/>
          <w:szCs w:val="28"/>
        </w:rPr>
        <w:t xml:space="preserve"> </w:t>
      </w:r>
    </w:p>
    <w:p w14:paraId="04CA56EF" w14:textId="77777777" w:rsidR="000C3809" w:rsidRPr="000C3809" w:rsidRDefault="000C3809" w:rsidP="000C3809">
      <w:pPr>
        <w:jc w:val="both"/>
        <w:rPr>
          <w:rFonts w:asciiTheme="minorHAnsi" w:hAnsiTheme="minorHAnsi" w:cstheme="minorHAnsi"/>
          <w:b/>
        </w:rPr>
      </w:pPr>
    </w:p>
    <w:p w14:paraId="6175B0B1" w14:textId="77777777" w:rsidR="000C3809" w:rsidRPr="000C3809" w:rsidRDefault="000C3809" w:rsidP="000C3809">
      <w:pPr>
        <w:jc w:val="both"/>
        <w:rPr>
          <w:rFonts w:asciiTheme="minorHAnsi" w:hAnsiTheme="minorHAnsi" w:cstheme="minorHAnsi"/>
        </w:rPr>
      </w:pPr>
      <w:r w:rsidRPr="000C3809">
        <w:rPr>
          <w:rFonts w:asciiTheme="minorHAnsi" w:hAnsiTheme="minorHAnsi" w:cstheme="minorHAnsi"/>
          <w:b/>
        </w:rPr>
        <w:t>General</w:t>
      </w:r>
      <w:r w:rsidRPr="000C3809">
        <w:rPr>
          <w:rFonts w:asciiTheme="minorHAnsi" w:hAnsiTheme="minorHAnsi" w:cstheme="minorHAnsi"/>
        </w:rPr>
        <w:t xml:space="preserve">: </w:t>
      </w:r>
    </w:p>
    <w:p w14:paraId="7B085408" w14:textId="1AB23389" w:rsidR="000C3809" w:rsidRPr="000C3809" w:rsidRDefault="000C3809" w:rsidP="000C3809">
      <w:pPr>
        <w:jc w:val="both"/>
        <w:rPr>
          <w:rFonts w:asciiTheme="minorHAnsi" w:hAnsiTheme="minorHAnsi" w:cstheme="minorHAnsi"/>
        </w:rPr>
      </w:pPr>
      <w:r w:rsidRPr="000C3809">
        <w:rPr>
          <w:rFonts w:asciiTheme="minorHAnsi" w:hAnsiTheme="minorHAnsi" w:cstheme="minorHAnsi"/>
        </w:rPr>
        <w:t>The Contractor shall furnish all personnel, materials, equipment, supplies, facilities, transportation, tools, materials, supervision, and other items and non-personal services necessary to perform the work tasks defined in this Performance Work Statement</w:t>
      </w:r>
      <w:r w:rsidR="0092599E">
        <w:rPr>
          <w:rFonts w:asciiTheme="minorHAnsi" w:hAnsiTheme="minorHAnsi" w:cstheme="minorHAnsi"/>
        </w:rPr>
        <w:t>.</w:t>
      </w:r>
    </w:p>
    <w:p w14:paraId="098CC007" w14:textId="77777777" w:rsidR="000C3809" w:rsidRPr="000C3809" w:rsidRDefault="000C3809" w:rsidP="000C3809">
      <w:pPr>
        <w:jc w:val="both"/>
        <w:rPr>
          <w:rFonts w:asciiTheme="minorHAnsi" w:hAnsiTheme="minorHAnsi" w:cstheme="minorHAnsi"/>
        </w:rPr>
      </w:pPr>
    </w:p>
    <w:p w14:paraId="77AF8F9A" w14:textId="77777777" w:rsidR="000C3809" w:rsidRPr="000C3809" w:rsidRDefault="000C3809" w:rsidP="000C3809">
      <w:pPr>
        <w:jc w:val="both"/>
        <w:rPr>
          <w:rFonts w:asciiTheme="minorHAnsi" w:hAnsiTheme="minorHAnsi" w:cstheme="minorHAnsi"/>
        </w:rPr>
      </w:pPr>
      <w:r w:rsidRPr="000C3809">
        <w:rPr>
          <w:rFonts w:asciiTheme="minorHAnsi" w:hAnsiTheme="minorHAnsi" w:cstheme="minorHAnsi"/>
          <w:b/>
        </w:rPr>
        <w:t>Materials</w:t>
      </w:r>
      <w:r w:rsidRPr="000C3809">
        <w:rPr>
          <w:rFonts w:asciiTheme="minorHAnsi" w:hAnsiTheme="minorHAnsi" w:cstheme="minorHAnsi"/>
        </w:rPr>
        <w:t xml:space="preserve">: </w:t>
      </w:r>
    </w:p>
    <w:p w14:paraId="2524F697" w14:textId="49E5095F" w:rsidR="000C3809" w:rsidRPr="000C3809" w:rsidRDefault="000C3809" w:rsidP="000C3809">
      <w:pPr>
        <w:jc w:val="both"/>
        <w:rPr>
          <w:rFonts w:asciiTheme="minorHAnsi" w:hAnsiTheme="minorHAnsi" w:cstheme="minorHAnsi"/>
        </w:rPr>
      </w:pPr>
      <w:r w:rsidRPr="000C3809">
        <w:rPr>
          <w:rFonts w:asciiTheme="minorHAnsi" w:hAnsiTheme="minorHAnsi" w:cstheme="minorHAnsi"/>
        </w:rPr>
        <w:t xml:space="preserve">The Government shall </w:t>
      </w:r>
      <w:r w:rsidR="00A336FC">
        <w:rPr>
          <w:rFonts w:asciiTheme="minorHAnsi" w:hAnsiTheme="minorHAnsi" w:cstheme="minorHAnsi"/>
        </w:rPr>
        <w:t>furnish do not duplicate key to access water tank</w:t>
      </w:r>
      <w:r w:rsidR="0098449E">
        <w:rPr>
          <w:rFonts w:asciiTheme="minorHAnsi" w:hAnsiTheme="minorHAnsi" w:cstheme="minorHAnsi"/>
        </w:rPr>
        <w:t xml:space="preserve"> fill points</w:t>
      </w:r>
      <w:r w:rsidR="00A336FC">
        <w:rPr>
          <w:rFonts w:asciiTheme="minorHAnsi" w:hAnsiTheme="minorHAnsi" w:cstheme="minorHAnsi"/>
        </w:rPr>
        <w:t xml:space="preserve"> </w:t>
      </w:r>
      <w:r w:rsidR="0098449E">
        <w:rPr>
          <w:rFonts w:asciiTheme="minorHAnsi" w:hAnsiTheme="minorHAnsi" w:cstheme="minorHAnsi"/>
        </w:rPr>
        <w:t>after DI-105 is</w:t>
      </w:r>
      <w:r w:rsidR="003C764A">
        <w:rPr>
          <w:rFonts w:asciiTheme="minorHAnsi" w:hAnsiTheme="minorHAnsi" w:cstheme="minorHAnsi"/>
        </w:rPr>
        <w:t xml:space="preserve"> completed by awarded contractor</w:t>
      </w:r>
      <w:r w:rsidR="00335666">
        <w:rPr>
          <w:rFonts w:asciiTheme="minorHAnsi" w:hAnsiTheme="minorHAnsi" w:cstheme="minorHAnsi"/>
        </w:rPr>
        <w:t xml:space="preserve">. </w:t>
      </w:r>
    </w:p>
    <w:p w14:paraId="1614CB36" w14:textId="77777777" w:rsidR="000C3809" w:rsidRPr="000C3809" w:rsidRDefault="000C3809" w:rsidP="000C3809">
      <w:pPr>
        <w:jc w:val="both"/>
        <w:rPr>
          <w:rFonts w:asciiTheme="minorHAnsi" w:hAnsiTheme="minorHAnsi" w:cstheme="minorHAnsi"/>
        </w:rPr>
      </w:pPr>
    </w:p>
    <w:p w14:paraId="36C48D9E" w14:textId="77777777" w:rsidR="000C3809" w:rsidRPr="000C3809" w:rsidRDefault="000C3809" w:rsidP="000C3809">
      <w:pPr>
        <w:jc w:val="both"/>
        <w:rPr>
          <w:rFonts w:asciiTheme="minorHAnsi" w:hAnsiTheme="minorHAnsi" w:cstheme="minorHAnsi"/>
        </w:rPr>
      </w:pPr>
      <w:r w:rsidRPr="000C3809">
        <w:rPr>
          <w:rFonts w:asciiTheme="minorHAnsi" w:hAnsiTheme="minorHAnsi" w:cstheme="minorHAnsi"/>
          <w:b/>
        </w:rPr>
        <w:lastRenderedPageBreak/>
        <w:t>Equipment</w:t>
      </w:r>
      <w:r w:rsidRPr="000C3809">
        <w:rPr>
          <w:rFonts w:asciiTheme="minorHAnsi" w:hAnsiTheme="minorHAnsi" w:cstheme="minorHAnsi"/>
        </w:rPr>
        <w:t xml:space="preserve">: </w:t>
      </w:r>
    </w:p>
    <w:p w14:paraId="2D79A650" w14:textId="75619CF5" w:rsidR="000C3809" w:rsidRPr="000C3809" w:rsidRDefault="000C3809" w:rsidP="000C3809">
      <w:pPr>
        <w:jc w:val="both"/>
        <w:rPr>
          <w:rFonts w:asciiTheme="minorHAnsi" w:hAnsiTheme="minorHAnsi" w:cstheme="minorHAnsi"/>
        </w:rPr>
      </w:pPr>
      <w:r w:rsidRPr="000C3809">
        <w:rPr>
          <w:rFonts w:asciiTheme="minorHAnsi" w:hAnsiTheme="minorHAnsi" w:cstheme="minorHAnsi"/>
        </w:rPr>
        <w:t>The Government shall</w:t>
      </w:r>
      <w:r w:rsidR="00335666">
        <w:rPr>
          <w:rFonts w:asciiTheme="minorHAnsi" w:hAnsiTheme="minorHAnsi" w:cstheme="minorHAnsi"/>
        </w:rPr>
        <w:t xml:space="preserve"> not</w:t>
      </w:r>
      <w:r w:rsidRPr="000C3809">
        <w:rPr>
          <w:rFonts w:asciiTheme="minorHAnsi" w:hAnsiTheme="minorHAnsi" w:cstheme="minorHAnsi"/>
        </w:rPr>
        <w:t xml:space="preserve"> furnish </w:t>
      </w:r>
      <w:r w:rsidR="00335666">
        <w:rPr>
          <w:rFonts w:asciiTheme="minorHAnsi" w:hAnsiTheme="minorHAnsi" w:cstheme="minorHAnsi"/>
        </w:rPr>
        <w:t xml:space="preserve">any materials. </w:t>
      </w:r>
    </w:p>
    <w:p w14:paraId="2EEE2295" w14:textId="77777777" w:rsidR="000C3809" w:rsidRPr="000C3809" w:rsidRDefault="000C3809" w:rsidP="000C3809">
      <w:pPr>
        <w:suppressAutoHyphens/>
        <w:rPr>
          <w:rFonts w:asciiTheme="minorHAnsi" w:hAnsiTheme="minorHAnsi" w:cstheme="minorHAnsi"/>
          <w:i/>
          <w:color w:val="0000FF"/>
        </w:rPr>
      </w:pPr>
    </w:p>
    <w:p w14:paraId="2C7F575A" w14:textId="77777777" w:rsidR="000C3809" w:rsidRPr="000C3809" w:rsidRDefault="000C3809" w:rsidP="000C3809">
      <w:pPr>
        <w:suppressAutoHyphens/>
        <w:rPr>
          <w:rFonts w:asciiTheme="minorHAnsi" w:hAnsiTheme="minorHAnsi" w:cstheme="minorHAnsi"/>
          <w:i/>
          <w:color w:val="0000FF"/>
        </w:rPr>
      </w:pPr>
    </w:p>
    <w:p w14:paraId="2C46E4E9" w14:textId="658E3306" w:rsidR="000C3809" w:rsidRPr="000C3809" w:rsidRDefault="000C3809" w:rsidP="000C3809">
      <w:pPr>
        <w:suppressAutoHyphens/>
        <w:rPr>
          <w:rFonts w:asciiTheme="minorHAnsi" w:hAnsiTheme="minorHAnsi" w:cstheme="minorHAnsi"/>
          <w:i/>
          <w:color w:val="0000FF"/>
        </w:rPr>
      </w:pPr>
      <w:r w:rsidRPr="000C3809">
        <w:rPr>
          <w:rFonts w:asciiTheme="minorHAnsi" w:hAnsiTheme="minorHAnsi" w:cstheme="minorHAnsi"/>
          <w:b/>
        </w:rPr>
        <w:t>Utilities</w:t>
      </w:r>
      <w:r w:rsidRPr="000C3809">
        <w:rPr>
          <w:rFonts w:asciiTheme="minorHAnsi" w:hAnsiTheme="minorHAnsi" w:cstheme="minorHAnsi"/>
        </w:rPr>
        <w:t xml:space="preserve"> </w:t>
      </w:r>
    </w:p>
    <w:p w14:paraId="36C88C3C" w14:textId="77777777" w:rsidR="000C3809" w:rsidRDefault="000C3809" w:rsidP="000C3809">
      <w:pPr>
        <w:suppressAutoHyphens/>
        <w:rPr>
          <w:rFonts w:asciiTheme="minorHAnsi" w:hAnsiTheme="minorHAnsi" w:cstheme="minorHAnsi"/>
        </w:rPr>
      </w:pPr>
      <w:r w:rsidRPr="000C3809">
        <w:rPr>
          <w:rFonts w:asciiTheme="minorHAnsi" w:hAnsiTheme="minorHAnsi" w:cstheme="minorHAnsi"/>
        </w:rPr>
        <w:t>The Contractor shall instruct employees in utilities conservation practices.  The contractor shall be responsible for operating under conditions that preclude the waste of utilities, which include turning off the water faucets or valves after using the required amount to accomplish the work.</w:t>
      </w:r>
    </w:p>
    <w:p w14:paraId="4CEE865E" w14:textId="77777777" w:rsidR="00814391" w:rsidRPr="000C3809" w:rsidRDefault="00814391" w:rsidP="000C3809">
      <w:pPr>
        <w:suppressAutoHyphens/>
        <w:rPr>
          <w:rFonts w:asciiTheme="minorHAnsi" w:hAnsiTheme="minorHAnsi" w:cstheme="minorHAnsi"/>
        </w:rPr>
      </w:pPr>
    </w:p>
    <w:p w14:paraId="29E17170" w14:textId="4091B78C" w:rsidR="000C3809" w:rsidRPr="00814391" w:rsidRDefault="000C3809" w:rsidP="00814391">
      <w:pPr>
        <w:rPr>
          <w:rFonts w:asciiTheme="minorHAnsi" w:hAnsiTheme="minorHAnsi" w:cstheme="minorHAnsi"/>
          <w:b/>
          <w:bCs/>
        </w:rPr>
      </w:pPr>
      <w:bookmarkStart w:id="20" w:name="_Toc38374714"/>
      <w:bookmarkStart w:id="21" w:name="_Toc192006456"/>
      <w:r>
        <w:rPr>
          <w:rFonts w:asciiTheme="minorHAnsi" w:eastAsiaTheme="majorEastAsia" w:hAnsiTheme="minorHAnsi" w:cstheme="minorHAnsi"/>
          <w:b/>
          <w:bCs/>
          <w:color w:val="365F91" w:themeColor="accent1" w:themeShade="BF"/>
          <w:sz w:val="28"/>
          <w:szCs w:val="28"/>
        </w:rPr>
        <w:t>PWS</w:t>
      </w:r>
      <w:r w:rsidRPr="000C3809">
        <w:rPr>
          <w:rFonts w:asciiTheme="minorHAnsi" w:eastAsiaTheme="majorEastAsia" w:hAnsiTheme="minorHAnsi" w:cstheme="minorHAnsi"/>
          <w:b/>
          <w:bCs/>
          <w:color w:val="365F91" w:themeColor="accent1" w:themeShade="BF"/>
          <w:sz w:val="28"/>
          <w:szCs w:val="28"/>
        </w:rPr>
        <w:t xml:space="preserve"> </w:t>
      </w:r>
      <w:r w:rsidR="006C7A78" w:rsidRPr="000C3809">
        <w:rPr>
          <w:rFonts w:asciiTheme="minorHAnsi" w:eastAsiaTheme="majorEastAsia" w:hAnsiTheme="minorHAnsi" w:cstheme="minorHAnsi"/>
          <w:b/>
          <w:bCs/>
          <w:color w:val="365F91" w:themeColor="accent1" w:themeShade="BF"/>
          <w:sz w:val="28"/>
          <w:szCs w:val="28"/>
        </w:rPr>
        <w:t>7.0 Security</w:t>
      </w:r>
      <w:r w:rsidRPr="000C3809">
        <w:rPr>
          <w:rFonts w:asciiTheme="minorHAnsi" w:eastAsiaTheme="majorEastAsia" w:hAnsiTheme="minorHAnsi" w:cstheme="minorHAnsi"/>
          <w:b/>
          <w:bCs/>
          <w:color w:val="365F91" w:themeColor="accent1" w:themeShade="BF"/>
          <w:sz w:val="28"/>
          <w:szCs w:val="28"/>
        </w:rPr>
        <w:t xml:space="preserve"> and Administrative Matters</w:t>
      </w:r>
      <w:bookmarkEnd w:id="20"/>
      <w:bookmarkEnd w:id="21"/>
      <w:r w:rsidRPr="000C3809">
        <w:rPr>
          <w:rFonts w:asciiTheme="minorHAnsi" w:eastAsiaTheme="majorEastAsia" w:hAnsiTheme="minorHAnsi" w:cstheme="minorHAnsi"/>
          <w:b/>
          <w:bCs/>
          <w:color w:val="365F91" w:themeColor="accent1" w:themeShade="BF"/>
          <w:sz w:val="28"/>
          <w:szCs w:val="28"/>
        </w:rPr>
        <w:t xml:space="preserve"> </w:t>
      </w:r>
    </w:p>
    <w:p w14:paraId="298FAD86" w14:textId="12A153E2" w:rsidR="000C3809" w:rsidRPr="000C3809" w:rsidRDefault="000C3809" w:rsidP="00A46242">
      <w:pPr>
        <w:rPr>
          <w:rFonts w:asciiTheme="minorHAnsi" w:hAnsiTheme="minorHAnsi" w:cstheme="minorHAnsi"/>
          <w:b/>
          <w:bCs/>
        </w:rPr>
      </w:pPr>
    </w:p>
    <w:p w14:paraId="20A8A857" w14:textId="77777777" w:rsidR="000C3809" w:rsidRPr="000C3809" w:rsidRDefault="000C3809" w:rsidP="000C3809">
      <w:pPr>
        <w:rPr>
          <w:rFonts w:asciiTheme="minorHAnsi" w:hAnsiTheme="minorHAnsi" w:cstheme="minorHAnsi"/>
          <w:iCs/>
        </w:rPr>
      </w:pPr>
      <w:r w:rsidRPr="000C3809">
        <w:rPr>
          <w:rFonts w:asciiTheme="minorHAnsi" w:hAnsiTheme="minorHAnsi" w:cstheme="minorHAnsi"/>
          <w:b/>
          <w:bCs/>
          <w:iCs/>
        </w:rPr>
        <w:t>Regular Work Hours</w:t>
      </w:r>
      <w:r w:rsidRPr="000C3809">
        <w:rPr>
          <w:rFonts w:asciiTheme="minorHAnsi" w:hAnsiTheme="minorHAnsi" w:cstheme="minorHAnsi"/>
          <w:iCs/>
        </w:rPr>
        <w:t>:</w:t>
      </w:r>
    </w:p>
    <w:p w14:paraId="014EC430" w14:textId="77777777" w:rsidR="000C3809" w:rsidRPr="000C3809" w:rsidRDefault="000C3809" w:rsidP="000C3809">
      <w:pPr>
        <w:rPr>
          <w:rFonts w:asciiTheme="minorHAnsi" w:hAnsiTheme="minorHAnsi" w:cstheme="minorHAnsi"/>
          <w:iCs/>
        </w:rPr>
      </w:pPr>
      <w:r w:rsidRPr="000C3809">
        <w:rPr>
          <w:rFonts w:asciiTheme="minorHAnsi" w:hAnsiTheme="minorHAnsi" w:cstheme="minorHAnsi"/>
          <w:iCs/>
        </w:rPr>
        <w:t xml:space="preserve">The performance period established for this contract is based upon all work being conducted during regular working hours between 7:00am and 4:00pm, Monday through Friday, excluding government holidays. If the Contractor desires to carry on work outside regular hours, including Saturdays, Sundays, and government holidays, a request must be submitted to the Contracting Officer in sufficient time to allow satisfactory arrangements to be made for access to the work site. </w:t>
      </w:r>
    </w:p>
    <w:p w14:paraId="45C909DA" w14:textId="77777777" w:rsidR="000C3809" w:rsidRPr="000C3809" w:rsidRDefault="000C3809" w:rsidP="000C3809">
      <w:pPr>
        <w:rPr>
          <w:rFonts w:asciiTheme="minorHAnsi" w:hAnsiTheme="minorHAnsi" w:cstheme="minorHAnsi"/>
          <w:iCs/>
        </w:rPr>
      </w:pPr>
    </w:p>
    <w:p w14:paraId="4C8BD4AD" w14:textId="77777777" w:rsidR="000C3809" w:rsidRPr="000C3809" w:rsidRDefault="000C3809" w:rsidP="000C3809">
      <w:pPr>
        <w:rPr>
          <w:rFonts w:asciiTheme="minorHAnsi" w:hAnsiTheme="minorHAnsi" w:cstheme="minorHAnsi"/>
          <w:iCs/>
        </w:rPr>
      </w:pPr>
      <w:r w:rsidRPr="000C3809">
        <w:rPr>
          <w:rFonts w:asciiTheme="minorHAnsi" w:hAnsiTheme="minorHAnsi" w:cstheme="minorHAnsi"/>
          <w:b/>
          <w:bCs/>
          <w:iCs/>
        </w:rPr>
        <w:t>Communications</w:t>
      </w:r>
      <w:r w:rsidRPr="000C3809">
        <w:rPr>
          <w:rFonts w:asciiTheme="minorHAnsi" w:hAnsiTheme="minorHAnsi" w:cstheme="minorHAnsi"/>
          <w:iCs/>
        </w:rPr>
        <w:t>:</w:t>
      </w:r>
    </w:p>
    <w:p w14:paraId="2B6AC60B" w14:textId="77777777" w:rsidR="000C3809" w:rsidRPr="000C3809" w:rsidRDefault="000C3809" w:rsidP="000C3809">
      <w:pPr>
        <w:rPr>
          <w:rFonts w:asciiTheme="minorHAnsi" w:hAnsiTheme="minorHAnsi" w:cstheme="minorHAnsi"/>
          <w:iCs/>
        </w:rPr>
      </w:pPr>
      <w:r w:rsidRPr="000C3809">
        <w:rPr>
          <w:rFonts w:asciiTheme="minorHAnsi" w:hAnsiTheme="minorHAnsi" w:cstheme="minorHAnsi"/>
          <w:iCs/>
        </w:rPr>
        <w:t xml:space="preserve">“Time” for communications received after 3:00pm, after 12:00 pm locally on Fridays, or after 12:00 pm locally prior to a holiday will not start until the next business day.  All times are local Pacific Standard Time. </w:t>
      </w:r>
    </w:p>
    <w:p w14:paraId="3A3C5BA1" w14:textId="77777777" w:rsidR="000C3809" w:rsidRPr="000C3809" w:rsidRDefault="000C3809" w:rsidP="000C3809">
      <w:pPr>
        <w:rPr>
          <w:rFonts w:asciiTheme="minorHAnsi" w:hAnsiTheme="minorHAnsi" w:cstheme="minorHAnsi"/>
          <w:iCs/>
        </w:rPr>
      </w:pPr>
    </w:p>
    <w:p w14:paraId="3893FBD7" w14:textId="77777777" w:rsidR="000C3809" w:rsidRPr="000C3809" w:rsidRDefault="000C3809" w:rsidP="000C3809">
      <w:pPr>
        <w:rPr>
          <w:rFonts w:asciiTheme="minorHAnsi" w:hAnsiTheme="minorHAnsi" w:cstheme="minorHAnsi"/>
          <w:iCs/>
        </w:rPr>
      </w:pPr>
      <w:r w:rsidRPr="000C3809">
        <w:rPr>
          <w:rFonts w:asciiTheme="minorHAnsi" w:hAnsiTheme="minorHAnsi" w:cstheme="minorHAnsi"/>
          <w:b/>
          <w:bCs/>
          <w:iCs/>
        </w:rPr>
        <w:t>Federal Holidays</w:t>
      </w:r>
      <w:r w:rsidRPr="000C3809">
        <w:rPr>
          <w:rFonts w:asciiTheme="minorHAnsi" w:hAnsiTheme="minorHAnsi" w:cstheme="minorHAnsi"/>
          <w:iCs/>
        </w:rPr>
        <w:t>:</w:t>
      </w:r>
    </w:p>
    <w:p w14:paraId="20314478" w14:textId="77777777" w:rsidR="000C3809" w:rsidRPr="000C3809" w:rsidRDefault="000C3809" w:rsidP="000C3809">
      <w:pPr>
        <w:rPr>
          <w:rFonts w:asciiTheme="minorHAnsi" w:hAnsiTheme="minorHAnsi" w:cstheme="minorHAnsi"/>
          <w:iCs/>
        </w:rPr>
      </w:pPr>
      <w:r w:rsidRPr="000C3809">
        <w:rPr>
          <w:rFonts w:asciiTheme="minorHAnsi" w:hAnsiTheme="minorHAnsi" w:cstheme="minorHAnsi"/>
          <w:iCs/>
        </w:rPr>
        <w:t>The following Federal Legal Holidays are observed:</w:t>
      </w:r>
    </w:p>
    <w:p w14:paraId="1D1C6F83" w14:textId="77777777" w:rsidR="000C3809" w:rsidRPr="000C3809" w:rsidRDefault="000C3809" w:rsidP="000C3809">
      <w:pPr>
        <w:ind w:left="720"/>
        <w:rPr>
          <w:rFonts w:asciiTheme="minorHAnsi" w:hAnsiTheme="minorHAnsi" w:cstheme="minorHAnsi"/>
          <w:iCs/>
        </w:rPr>
      </w:pPr>
      <w:r w:rsidRPr="000C3809">
        <w:rPr>
          <w:rFonts w:asciiTheme="minorHAnsi" w:hAnsiTheme="minorHAnsi" w:cstheme="minorHAnsi"/>
          <w:iCs/>
        </w:rPr>
        <w:t>New Year’s Day</w:t>
      </w:r>
      <w:r w:rsidRPr="000C3809">
        <w:rPr>
          <w:rFonts w:asciiTheme="minorHAnsi" w:hAnsiTheme="minorHAnsi" w:cstheme="minorHAnsi"/>
          <w:iCs/>
        </w:rPr>
        <w:tab/>
      </w:r>
      <w:r w:rsidRPr="000C3809">
        <w:rPr>
          <w:rFonts w:asciiTheme="minorHAnsi" w:hAnsiTheme="minorHAnsi" w:cstheme="minorHAnsi"/>
          <w:iCs/>
        </w:rPr>
        <w:tab/>
        <w:t>Martin Luther King, Jr. Day</w:t>
      </w:r>
    </w:p>
    <w:p w14:paraId="66EEA5BE" w14:textId="77777777" w:rsidR="000C3809" w:rsidRPr="000C3809" w:rsidRDefault="000C3809" w:rsidP="000C3809">
      <w:pPr>
        <w:ind w:left="720"/>
        <w:rPr>
          <w:rFonts w:asciiTheme="minorHAnsi" w:hAnsiTheme="minorHAnsi" w:cstheme="minorHAnsi"/>
          <w:iCs/>
        </w:rPr>
      </w:pPr>
      <w:r w:rsidRPr="000C3809">
        <w:rPr>
          <w:rFonts w:asciiTheme="minorHAnsi" w:hAnsiTheme="minorHAnsi" w:cstheme="minorHAnsi"/>
          <w:iCs/>
        </w:rPr>
        <w:t>President’s Day</w:t>
      </w:r>
      <w:r w:rsidRPr="000C3809">
        <w:rPr>
          <w:rFonts w:asciiTheme="minorHAnsi" w:hAnsiTheme="minorHAnsi" w:cstheme="minorHAnsi"/>
          <w:iCs/>
        </w:rPr>
        <w:tab/>
      </w:r>
      <w:r w:rsidRPr="000C3809">
        <w:rPr>
          <w:rFonts w:asciiTheme="minorHAnsi" w:hAnsiTheme="minorHAnsi" w:cstheme="minorHAnsi"/>
          <w:iCs/>
        </w:rPr>
        <w:tab/>
        <w:t>Memorial Day</w:t>
      </w:r>
    </w:p>
    <w:p w14:paraId="713E4250" w14:textId="77777777" w:rsidR="00426963" w:rsidRDefault="00426963" w:rsidP="000C3809">
      <w:pPr>
        <w:ind w:left="720"/>
        <w:rPr>
          <w:rFonts w:asciiTheme="minorHAnsi" w:hAnsiTheme="minorHAnsi" w:cstheme="minorHAnsi"/>
          <w:iCs/>
        </w:rPr>
      </w:pPr>
      <w:r>
        <w:rPr>
          <w:rFonts w:asciiTheme="minorHAnsi" w:hAnsiTheme="minorHAnsi" w:cstheme="minorHAnsi"/>
          <w:iCs/>
        </w:rPr>
        <w:t>Juneteenth</w:t>
      </w:r>
      <w:r>
        <w:rPr>
          <w:rFonts w:asciiTheme="minorHAnsi" w:hAnsiTheme="minorHAnsi" w:cstheme="minorHAnsi"/>
          <w:iCs/>
        </w:rPr>
        <w:tab/>
      </w:r>
      <w:r>
        <w:rPr>
          <w:rFonts w:asciiTheme="minorHAnsi" w:hAnsiTheme="minorHAnsi" w:cstheme="minorHAnsi"/>
          <w:iCs/>
        </w:rPr>
        <w:tab/>
      </w:r>
      <w:r>
        <w:rPr>
          <w:rFonts w:asciiTheme="minorHAnsi" w:hAnsiTheme="minorHAnsi" w:cstheme="minorHAnsi"/>
          <w:iCs/>
        </w:rPr>
        <w:tab/>
      </w:r>
      <w:r w:rsidR="000C3809" w:rsidRPr="000C3809">
        <w:rPr>
          <w:rFonts w:asciiTheme="minorHAnsi" w:hAnsiTheme="minorHAnsi" w:cstheme="minorHAnsi"/>
          <w:iCs/>
        </w:rPr>
        <w:t>Independence Day</w:t>
      </w:r>
    </w:p>
    <w:p w14:paraId="04F87B7E" w14:textId="77777777" w:rsidR="00933AF4" w:rsidRDefault="000C3809" w:rsidP="000C3809">
      <w:pPr>
        <w:ind w:left="720"/>
        <w:rPr>
          <w:rFonts w:asciiTheme="minorHAnsi" w:hAnsiTheme="minorHAnsi" w:cstheme="minorHAnsi"/>
          <w:iCs/>
        </w:rPr>
      </w:pPr>
      <w:r w:rsidRPr="000C3809">
        <w:rPr>
          <w:rFonts w:asciiTheme="minorHAnsi" w:hAnsiTheme="minorHAnsi" w:cstheme="minorHAnsi"/>
          <w:iCs/>
        </w:rPr>
        <w:t>Labor Day</w:t>
      </w:r>
      <w:r w:rsidR="00933AF4">
        <w:rPr>
          <w:rFonts w:asciiTheme="minorHAnsi" w:hAnsiTheme="minorHAnsi" w:cstheme="minorHAnsi"/>
          <w:iCs/>
        </w:rPr>
        <w:tab/>
      </w:r>
      <w:r w:rsidR="00933AF4">
        <w:rPr>
          <w:rFonts w:asciiTheme="minorHAnsi" w:hAnsiTheme="minorHAnsi" w:cstheme="minorHAnsi"/>
          <w:iCs/>
        </w:rPr>
        <w:tab/>
      </w:r>
      <w:r w:rsidR="00933AF4">
        <w:rPr>
          <w:rFonts w:asciiTheme="minorHAnsi" w:hAnsiTheme="minorHAnsi" w:cstheme="minorHAnsi"/>
          <w:iCs/>
        </w:rPr>
        <w:tab/>
      </w:r>
      <w:r w:rsidRPr="000C3809">
        <w:rPr>
          <w:rFonts w:asciiTheme="minorHAnsi" w:hAnsiTheme="minorHAnsi" w:cstheme="minorHAnsi"/>
          <w:iCs/>
        </w:rPr>
        <w:t>Columbus Day</w:t>
      </w:r>
    </w:p>
    <w:p w14:paraId="3DAEF9FA" w14:textId="77777777" w:rsidR="00933AF4" w:rsidRDefault="000C3809" w:rsidP="000C3809">
      <w:pPr>
        <w:ind w:left="720"/>
        <w:rPr>
          <w:rFonts w:asciiTheme="minorHAnsi" w:hAnsiTheme="minorHAnsi" w:cstheme="minorHAnsi"/>
          <w:iCs/>
        </w:rPr>
      </w:pPr>
      <w:r w:rsidRPr="000C3809">
        <w:rPr>
          <w:rFonts w:asciiTheme="minorHAnsi" w:hAnsiTheme="minorHAnsi" w:cstheme="minorHAnsi"/>
          <w:iCs/>
        </w:rPr>
        <w:t>Veterans Day</w:t>
      </w:r>
      <w:r w:rsidR="00933AF4">
        <w:rPr>
          <w:rFonts w:asciiTheme="minorHAnsi" w:hAnsiTheme="minorHAnsi" w:cstheme="minorHAnsi"/>
          <w:iCs/>
        </w:rPr>
        <w:tab/>
      </w:r>
      <w:r w:rsidR="00933AF4">
        <w:rPr>
          <w:rFonts w:asciiTheme="minorHAnsi" w:hAnsiTheme="minorHAnsi" w:cstheme="minorHAnsi"/>
          <w:iCs/>
        </w:rPr>
        <w:tab/>
      </w:r>
      <w:r w:rsidR="00933AF4">
        <w:rPr>
          <w:rFonts w:asciiTheme="minorHAnsi" w:hAnsiTheme="minorHAnsi" w:cstheme="minorHAnsi"/>
          <w:iCs/>
        </w:rPr>
        <w:tab/>
      </w:r>
      <w:r w:rsidRPr="000C3809">
        <w:rPr>
          <w:rFonts w:asciiTheme="minorHAnsi" w:hAnsiTheme="minorHAnsi" w:cstheme="minorHAnsi"/>
          <w:iCs/>
        </w:rPr>
        <w:t>Thanksgiving Day</w:t>
      </w:r>
    </w:p>
    <w:p w14:paraId="37E915CC" w14:textId="58136F99" w:rsidR="000C3809" w:rsidRPr="000C3809" w:rsidRDefault="000C3809" w:rsidP="000C3809">
      <w:pPr>
        <w:ind w:left="720"/>
        <w:rPr>
          <w:rFonts w:asciiTheme="minorHAnsi" w:hAnsiTheme="minorHAnsi" w:cstheme="minorHAnsi"/>
          <w:iCs/>
        </w:rPr>
      </w:pPr>
      <w:r w:rsidRPr="000C3809">
        <w:rPr>
          <w:rFonts w:asciiTheme="minorHAnsi" w:hAnsiTheme="minorHAnsi" w:cstheme="minorHAnsi"/>
          <w:iCs/>
        </w:rPr>
        <w:t>Christmas Day</w:t>
      </w:r>
    </w:p>
    <w:p w14:paraId="03F606E2" w14:textId="77777777" w:rsidR="000C3809" w:rsidRPr="000C3809" w:rsidRDefault="000C3809" w:rsidP="000C3809">
      <w:pPr>
        <w:rPr>
          <w:rFonts w:asciiTheme="minorHAnsi" w:hAnsiTheme="minorHAnsi" w:cstheme="minorHAnsi"/>
          <w:iCs/>
        </w:rPr>
      </w:pPr>
    </w:p>
    <w:p w14:paraId="1072C26E" w14:textId="77777777" w:rsidR="000C3809" w:rsidRPr="000C3809" w:rsidRDefault="000C3809" w:rsidP="000C3809">
      <w:pPr>
        <w:rPr>
          <w:rFonts w:asciiTheme="minorHAnsi" w:hAnsiTheme="minorHAnsi" w:cstheme="minorHAnsi"/>
          <w:iCs/>
        </w:rPr>
      </w:pPr>
      <w:r w:rsidRPr="000C3809">
        <w:rPr>
          <w:rFonts w:asciiTheme="minorHAnsi" w:hAnsiTheme="minorHAnsi" w:cstheme="minorHAnsi"/>
          <w:b/>
          <w:bCs/>
          <w:iCs/>
        </w:rPr>
        <w:t>Fire Danger Season</w:t>
      </w:r>
      <w:r w:rsidRPr="000C3809">
        <w:rPr>
          <w:rFonts w:asciiTheme="minorHAnsi" w:hAnsiTheme="minorHAnsi" w:cstheme="minorHAnsi"/>
          <w:iCs/>
        </w:rPr>
        <w:t>:</w:t>
      </w:r>
    </w:p>
    <w:p w14:paraId="1D999D87" w14:textId="77777777" w:rsidR="000C3809" w:rsidRPr="000C3809" w:rsidRDefault="000C3809" w:rsidP="000C3809">
      <w:pPr>
        <w:rPr>
          <w:rFonts w:asciiTheme="minorHAnsi" w:hAnsiTheme="minorHAnsi" w:cstheme="minorHAnsi"/>
          <w:iCs/>
        </w:rPr>
      </w:pPr>
      <w:r w:rsidRPr="000C3809">
        <w:rPr>
          <w:rFonts w:asciiTheme="minorHAnsi" w:hAnsiTheme="minorHAnsi" w:cstheme="minorHAnsi"/>
          <w:iCs/>
        </w:rPr>
        <w:t>If the Contracting Officer Representative (COR) allows the Contractor to continue work during periods of declared fire danger or season, the Contractor shall comply with all applicable state laws relating to fire prevention and with all special conditions of work as directed by the COR.</w:t>
      </w:r>
    </w:p>
    <w:p w14:paraId="521BBC8C" w14:textId="77777777" w:rsidR="000C3809" w:rsidRPr="000C3809" w:rsidRDefault="000C3809" w:rsidP="00A46242">
      <w:pPr>
        <w:rPr>
          <w:rFonts w:asciiTheme="minorHAnsi" w:hAnsiTheme="minorHAnsi" w:cstheme="minorHAnsi"/>
          <w:b/>
          <w:bCs/>
        </w:rPr>
      </w:pPr>
    </w:p>
    <w:p w14:paraId="338FEE84" w14:textId="77777777" w:rsidR="000C3809" w:rsidRDefault="000C3809">
      <w:pPr>
        <w:rPr>
          <w:rFonts w:asciiTheme="majorHAnsi" w:eastAsiaTheme="majorEastAsia" w:hAnsiTheme="majorHAnsi" w:cstheme="majorBidi"/>
          <w:color w:val="365F91" w:themeColor="accent1" w:themeShade="BF"/>
          <w:sz w:val="32"/>
          <w:szCs w:val="32"/>
        </w:rPr>
      </w:pPr>
      <w:bookmarkStart w:id="22" w:name="_Toc2860113"/>
      <w:bookmarkStart w:id="23" w:name="_Toc8046106"/>
      <w:r>
        <w:br w:type="page"/>
      </w:r>
    </w:p>
    <w:p w14:paraId="2E594917" w14:textId="26F3C40E" w:rsidR="000C3809" w:rsidRPr="000C3809" w:rsidRDefault="000C3809" w:rsidP="000C3809">
      <w:pPr>
        <w:keepNext/>
        <w:keepLines/>
        <w:spacing w:before="240"/>
        <w:outlineLvl w:val="0"/>
        <w:rPr>
          <w:rFonts w:asciiTheme="minorHAnsi" w:eastAsiaTheme="majorEastAsia" w:hAnsiTheme="minorHAnsi" w:cstheme="minorHAnsi"/>
          <w:b/>
          <w:bCs/>
          <w:color w:val="365F91" w:themeColor="accent1" w:themeShade="BF"/>
          <w:sz w:val="28"/>
          <w:szCs w:val="28"/>
        </w:rPr>
      </w:pPr>
      <w:bookmarkStart w:id="24" w:name="_Toc38374715"/>
      <w:bookmarkStart w:id="25" w:name="_Toc192006457"/>
      <w:r w:rsidRPr="000C3809">
        <w:rPr>
          <w:rFonts w:asciiTheme="minorHAnsi" w:eastAsiaTheme="majorEastAsia" w:hAnsiTheme="minorHAnsi" w:cstheme="minorHAnsi"/>
          <w:b/>
          <w:bCs/>
          <w:color w:val="365F91" w:themeColor="accent1" w:themeShade="BF"/>
          <w:sz w:val="28"/>
          <w:szCs w:val="28"/>
        </w:rPr>
        <w:lastRenderedPageBreak/>
        <w:t xml:space="preserve">PWS </w:t>
      </w:r>
      <w:r w:rsidR="006C7A78" w:rsidRPr="000C3809">
        <w:rPr>
          <w:rFonts w:asciiTheme="minorHAnsi" w:eastAsiaTheme="majorEastAsia" w:hAnsiTheme="minorHAnsi" w:cstheme="minorHAnsi"/>
          <w:b/>
          <w:bCs/>
          <w:color w:val="365F91" w:themeColor="accent1" w:themeShade="BF"/>
          <w:sz w:val="28"/>
          <w:szCs w:val="28"/>
        </w:rPr>
        <w:t>8.0 Technical</w:t>
      </w:r>
      <w:r w:rsidRPr="000C3809">
        <w:rPr>
          <w:rFonts w:asciiTheme="minorHAnsi" w:eastAsiaTheme="majorEastAsia" w:hAnsiTheme="minorHAnsi" w:cstheme="minorHAnsi"/>
          <w:b/>
          <w:bCs/>
          <w:color w:val="365F91" w:themeColor="accent1" w:themeShade="BF"/>
          <w:sz w:val="28"/>
          <w:szCs w:val="28"/>
        </w:rPr>
        <w:t xml:space="preserve"> Exhibits and Definitions</w:t>
      </w:r>
      <w:bookmarkEnd w:id="24"/>
      <w:bookmarkEnd w:id="25"/>
    </w:p>
    <w:p w14:paraId="3255B553" w14:textId="77777777" w:rsidR="000C3809" w:rsidRPr="000C3809" w:rsidRDefault="000C3809" w:rsidP="000C3809">
      <w:pPr>
        <w:rPr>
          <w:rFonts w:asciiTheme="minorHAnsi" w:hAnsiTheme="minorHAnsi" w:cstheme="minorHAnsi"/>
        </w:rPr>
      </w:pPr>
    </w:p>
    <w:p w14:paraId="1D19ECF3" w14:textId="77777777" w:rsidR="000C3809" w:rsidRPr="000C3809" w:rsidRDefault="000C3809" w:rsidP="000C3809">
      <w:pPr>
        <w:rPr>
          <w:rFonts w:asciiTheme="minorHAnsi" w:hAnsiTheme="minorHAnsi" w:cstheme="minorHAnsi"/>
        </w:rPr>
      </w:pPr>
      <w:r w:rsidRPr="000C3809">
        <w:rPr>
          <w:rFonts w:asciiTheme="minorHAnsi" w:hAnsiTheme="minorHAnsi" w:cstheme="minorHAnsi"/>
          <w:b/>
          <w:bCs/>
        </w:rPr>
        <w:t>Standard Definitions</w:t>
      </w:r>
      <w:r w:rsidRPr="000C3809">
        <w:rPr>
          <w:rFonts w:asciiTheme="minorHAnsi" w:hAnsiTheme="minorHAnsi" w:cstheme="minorHAnsi"/>
        </w:rPr>
        <w:t xml:space="preserve">: </w:t>
      </w:r>
    </w:p>
    <w:p w14:paraId="06A3D7CF" w14:textId="77777777" w:rsidR="000C3809" w:rsidRPr="000C3809" w:rsidRDefault="000C3809" w:rsidP="000C3809">
      <w:pPr>
        <w:ind w:firstLine="720"/>
        <w:rPr>
          <w:rFonts w:asciiTheme="minorHAnsi" w:hAnsiTheme="minorHAnsi" w:cstheme="minorHAnsi"/>
        </w:rPr>
      </w:pPr>
      <w:r w:rsidRPr="000C3809">
        <w:rPr>
          <w:rFonts w:asciiTheme="minorHAnsi" w:hAnsiTheme="minorHAnsi" w:cstheme="minorHAnsi"/>
        </w:rPr>
        <w:t xml:space="preserve">Physical Condition </w:t>
      </w:r>
    </w:p>
    <w:p w14:paraId="569AD626" w14:textId="577EACA5" w:rsidR="000C3809" w:rsidRPr="000C3809" w:rsidRDefault="000C3809" w:rsidP="000C3809">
      <w:pPr>
        <w:ind w:left="720"/>
        <w:rPr>
          <w:rFonts w:asciiTheme="minorHAnsi" w:hAnsiTheme="minorHAnsi" w:cstheme="minorHAnsi"/>
        </w:rPr>
      </w:pPr>
      <w:r w:rsidRPr="000C3809">
        <w:rPr>
          <w:rFonts w:asciiTheme="minorHAnsi" w:hAnsiTheme="minorHAnsi" w:cstheme="minorHAnsi"/>
        </w:rPr>
        <w:t xml:space="preserve">The Physical appearance of Federal equipment or facilities that considers cracks, chips, dents, abrasions, rust, corrosion, general cleanliness, vibration, operating temperature, and discoloration and other items as identified by the </w:t>
      </w:r>
      <w:r w:rsidR="00784540" w:rsidRPr="000C3809">
        <w:rPr>
          <w:rFonts w:asciiTheme="minorHAnsi" w:hAnsiTheme="minorHAnsi" w:cstheme="minorHAnsi"/>
        </w:rPr>
        <w:t>COR.</w:t>
      </w:r>
      <w:r w:rsidRPr="000C3809">
        <w:rPr>
          <w:rFonts w:asciiTheme="minorHAnsi" w:hAnsiTheme="minorHAnsi" w:cstheme="minorHAnsi"/>
        </w:rPr>
        <w:t xml:space="preserve">  Physical condition may be determined by visual as well as diagnostic means. </w:t>
      </w:r>
    </w:p>
    <w:p w14:paraId="0D164141" w14:textId="77777777" w:rsidR="000C3809" w:rsidRPr="000C3809" w:rsidRDefault="000C3809" w:rsidP="000C3809">
      <w:pPr>
        <w:ind w:left="720"/>
        <w:rPr>
          <w:rFonts w:asciiTheme="minorHAnsi" w:hAnsiTheme="minorHAnsi" w:cstheme="minorHAnsi"/>
        </w:rPr>
      </w:pPr>
    </w:p>
    <w:p w14:paraId="29D21F19" w14:textId="77777777" w:rsidR="000C3809" w:rsidRPr="000C3809" w:rsidRDefault="000C3809" w:rsidP="000C3809">
      <w:pPr>
        <w:ind w:left="720"/>
        <w:rPr>
          <w:rFonts w:asciiTheme="minorHAnsi" w:hAnsiTheme="minorHAnsi" w:cstheme="minorHAnsi"/>
        </w:rPr>
      </w:pPr>
      <w:r w:rsidRPr="000C3809">
        <w:rPr>
          <w:rFonts w:asciiTheme="minorHAnsi" w:hAnsiTheme="minorHAnsi" w:cstheme="minorHAnsi"/>
        </w:rPr>
        <w:t xml:space="preserve">Contracting Officer (CO) </w:t>
      </w:r>
    </w:p>
    <w:p w14:paraId="7CFFDCAB" w14:textId="77777777" w:rsidR="000C3809" w:rsidRPr="000C3809" w:rsidRDefault="000C3809" w:rsidP="000C3809">
      <w:pPr>
        <w:ind w:left="720"/>
        <w:rPr>
          <w:rFonts w:asciiTheme="minorHAnsi" w:hAnsiTheme="minorHAnsi" w:cstheme="minorHAnsi"/>
        </w:rPr>
      </w:pPr>
      <w:r w:rsidRPr="000C3809">
        <w:rPr>
          <w:rFonts w:asciiTheme="minorHAnsi" w:hAnsiTheme="minorHAnsi" w:cstheme="minorHAnsi"/>
        </w:rPr>
        <w:t xml:space="preserve">The Secretary of the Interior or designated authorized representative who is the only agent capable of signing a federal award or obligating funds. </w:t>
      </w:r>
    </w:p>
    <w:p w14:paraId="7EC17D1C" w14:textId="77777777" w:rsidR="000C3809" w:rsidRPr="000C3809" w:rsidRDefault="000C3809" w:rsidP="000C3809">
      <w:pPr>
        <w:rPr>
          <w:rFonts w:asciiTheme="minorHAnsi" w:hAnsiTheme="minorHAnsi" w:cstheme="minorHAnsi"/>
        </w:rPr>
      </w:pPr>
    </w:p>
    <w:p w14:paraId="5FE99813" w14:textId="77777777" w:rsidR="000C3809" w:rsidRPr="000C3809" w:rsidRDefault="000C3809" w:rsidP="000C3809">
      <w:pPr>
        <w:ind w:firstLine="720"/>
        <w:rPr>
          <w:rFonts w:asciiTheme="minorHAnsi" w:hAnsiTheme="minorHAnsi" w:cstheme="minorHAnsi"/>
        </w:rPr>
      </w:pPr>
      <w:r w:rsidRPr="000C3809">
        <w:rPr>
          <w:rFonts w:asciiTheme="minorHAnsi" w:hAnsiTheme="minorHAnsi" w:cstheme="minorHAnsi"/>
        </w:rPr>
        <w:t xml:space="preserve">Contracting Officer’s Representative (COR) </w:t>
      </w:r>
    </w:p>
    <w:p w14:paraId="1F7C0950" w14:textId="77777777" w:rsidR="000C3809" w:rsidRPr="000C3809" w:rsidRDefault="000C3809" w:rsidP="000C3809">
      <w:pPr>
        <w:ind w:left="720"/>
        <w:rPr>
          <w:rFonts w:asciiTheme="minorHAnsi" w:hAnsiTheme="minorHAnsi" w:cstheme="minorHAnsi"/>
        </w:rPr>
      </w:pPr>
      <w:r w:rsidRPr="000C3809">
        <w:rPr>
          <w:rFonts w:asciiTheme="minorHAnsi" w:hAnsiTheme="minorHAnsi" w:cstheme="minorHAnsi"/>
        </w:rPr>
        <w:t xml:space="preserve">The Contracting Officer’s designated representative as indicated in a delegation of authority letter. </w:t>
      </w:r>
    </w:p>
    <w:p w14:paraId="747E17ED" w14:textId="77777777" w:rsidR="000C3809" w:rsidRPr="000C3809" w:rsidRDefault="000C3809" w:rsidP="000C3809">
      <w:pPr>
        <w:ind w:left="720"/>
        <w:rPr>
          <w:rFonts w:asciiTheme="minorHAnsi" w:hAnsiTheme="minorHAnsi" w:cstheme="minorHAnsi"/>
        </w:rPr>
      </w:pPr>
    </w:p>
    <w:p w14:paraId="2468E572" w14:textId="77777777" w:rsidR="000C3809" w:rsidRPr="000C3809" w:rsidRDefault="000C3809" w:rsidP="000C3809">
      <w:pPr>
        <w:ind w:left="720"/>
        <w:rPr>
          <w:rFonts w:asciiTheme="minorHAnsi" w:hAnsiTheme="minorHAnsi" w:cstheme="minorHAnsi"/>
        </w:rPr>
      </w:pPr>
      <w:r w:rsidRPr="000C3809">
        <w:rPr>
          <w:rFonts w:asciiTheme="minorHAnsi" w:hAnsiTheme="minorHAnsi" w:cstheme="minorHAnsi"/>
        </w:rPr>
        <w:t xml:space="preserve">Quality Assurance (QA) </w:t>
      </w:r>
    </w:p>
    <w:p w14:paraId="6737141D" w14:textId="77777777" w:rsidR="000C3809" w:rsidRPr="000C3809" w:rsidRDefault="000C3809" w:rsidP="000C3809">
      <w:pPr>
        <w:ind w:left="720"/>
        <w:rPr>
          <w:rFonts w:asciiTheme="minorHAnsi" w:hAnsiTheme="minorHAnsi" w:cstheme="minorHAnsi"/>
        </w:rPr>
      </w:pPr>
      <w:r w:rsidRPr="000C3809">
        <w:rPr>
          <w:rFonts w:asciiTheme="minorHAnsi" w:hAnsiTheme="minorHAnsi" w:cstheme="minorHAnsi"/>
        </w:rPr>
        <w:t xml:space="preserve">Surveillance of Contractor performance to determine performance requirements are met. </w:t>
      </w:r>
    </w:p>
    <w:p w14:paraId="470B843C" w14:textId="77777777" w:rsidR="000C3809" w:rsidRPr="000C3809" w:rsidRDefault="000C3809" w:rsidP="000C3809">
      <w:pPr>
        <w:ind w:left="720"/>
        <w:rPr>
          <w:rFonts w:asciiTheme="minorHAnsi" w:hAnsiTheme="minorHAnsi" w:cstheme="minorHAnsi"/>
        </w:rPr>
      </w:pPr>
    </w:p>
    <w:p w14:paraId="1FDCDAA0" w14:textId="77777777" w:rsidR="000C3809" w:rsidRPr="000C3809" w:rsidRDefault="000C3809" w:rsidP="000C3809">
      <w:pPr>
        <w:ind w:left="720"/>
        <w:rPr>
          <w:rFonts w:asciiTheme="minorHAnsi" w:hAnsiTheme="minorHAnsi" w:cstheme="minorHAnsi"/>
        </w:rPr>
      </w:pPr>
      <w:r w:rsidRPr="000C3809">
        <w:rPr>
          <w:rFonts w:asciiTheme="minorHAnsi" w:hAnsiTheme="minorHAnsi" w:cstheme="minorHAnsi"/>
        </w:rPr>
        <w:t>Performance Requirements Summary (PRS) (see Technical Exhibit below)</w:t>
      </w:r>
    </w:p>
    <w:p w14:paraId="76BBE405" w14:textId="77777777" w:rsidR="000C3809" w:rsidRPr="000C3809" w:rsidRDefault="000C3809" w:rsidP="000C3809">
      <w:pPr>
        <w:ind w:left="720"/>
        <w:rPr>
          <w:rFonts w:asciiTheme="minorHAnsi" w:hAnsiTheme="minorHAnsi" w:cstheme="minorHAnsi"/>
        </w:rPr>
      </w:pPr>
      <w:r w:rsidRPr="000C3809">
        <w:rPr>
          <w:rFonts w:asciiTheme="minorHAnsi" w:hAnsiTheme="minorHAnsi" w:cstheme="minorHAnsi"/>
        </w:rPr>
        <w:t xml:space="preserve">The PRS identifies the key performance indicators of the Contract that will be evaluated by the Government to assure Contract performance standards are met by the Contractor. </w:t>
      </w:r>
    </w:p>
    <w:p w14:paraId="212780FD" w14:textId="77777777" w:rsidR="000C3809" w:rsidRPr="000C3809" w:rsidRDefault="000C3809" w:rsidP="000C3809">
      <w:pPr>
        <w:ind w:left="720"/>
        <w:rPr>
          <w:rFonts w:asciiTheme="minorHAnsi" w:hAnsiTheme="minorHAnsi" w:cstheme="minorHAnsi"/>
        </w:rPr>
      </w:pPr>
    </w:p>
    <w:p w14:paraId="038C366A" w14:textId="77777777" w:rsidR="000C3809" w:rsidRPr="000C3809" w:rsidRDefault="000C3809" w:rsidP="000C3809">
      <w:pPr>
        <w:ind w:left="720"/>
        <w:rPr>
          <w:rFonts w:asciiTheme="minorHAnsi" w:hAnsiTheme="minorHAnsi" w:cstheme="minorHAnsi"/>
        </w:rPr>
      </w:pPr>
      <w:r w:rsidRPr="000C3809">
        <w:rPr>
          <w:rFonts w:asciiTheme="minorHAnsi" w:hAnsiTheme="minorHAnsi" w:cstheme="minorHAnsi"/>
        </w:rPr>
        <w:t xml:space="preserve">Quality Control </w:t>
      </w:r>
    </w:p>
    <w:p w14:paraId="35104571" w14:textId="77777777" w:rsidR="000C3809" w:rsidRDefault="000C3809" w:rsidP="000C3809">
      <w:pPr>
        <w:ind w:left="720"/>
        <w:rPr>
          <w:rFonts w:asciiTheme="minorHAnsi" w:hAnsiTheme="minorHAnsi" w:cstheme="minorHAnsi"/>
        </w:rPr>
      </w:pPr>
      <w:r w:rsidRPr="000C3809">
        <w:rPr>
          <w:rFonts w:asciiTheme="minorHAnsi" w:hAnsiTheme="minorHAnsi" w:cstheme="minorHAnsi"/>
        </w:rPr>
        <w:t>Those actions taken by the Contractor to control the production of goods or services so that they meet the requirements of the performance work statement.</w:t>
      </w:r>
    </w:p>
    <w:p w14:paraId="72B4687B" w14:textId="77777777" w:rsidR="0084413A" w:rsidRDefault="0084413A" w:rsidP="000C3809">
      <w:pPr>
        <w:ind w:left="720"/>
        <w:rPr>
          <w:rFonts w:asciiTheme="minorHAnsi" w:hAnsiTheme="minorHAnsi" w:cstheme="minorHAnsi"/>
        </w:rPr>
      </w:pPr>
    </w:p>
    <w:p w14:paraId="74732137" w14:textId="77777777" w:rsidR="0084413A" w:rsidRDefault="0084413A" w:rsidP="000C3809">
      <w:pPr>
        <w:ind w:left="720"/>
        <w:rPr>
          <w:rFonts w:asciiTheme="minorHAnsi" w:hAnsiTheme="minorHAnsi" w:cstheme="minorHAnsi"/>
        </w:rPr>
      </w:pPr>
    </w:p>
    <w:p w14:paraId="232F0983" w14:textId="77777777" w:rsidR="0084413A" w:rsidRDefault="0084413A" w:rsidP="000C3809">
      <w:pPr>
        <w:ind w:left="720"/>
        <w:rPr>
          <w:rFonts w:asciiTheme="minorHAnsi" w:hAnsiTheme="minorHAnsi" w:cstheme="minorHAnsi"/>
        </w:rPr>
      </w:pPr>
    </w:p>
    <w:p w14:paraId="587A10BC" w14:textId="77777777" w:rsidR="0084413A" w:rsidRDefault="0084413A" w:rsidP="000C3809">
      <w:pPr>
        <w:ind w:left="720"/>
        <w:rPr>
          <w:rFonts w:asciiTheme="minorHAnsi" w:hAnsiTheme="minorHAnsi" w:cstheme="minorHAnsi"/>
        </w:rPr>
      </w:pPr>
    </w:p>
    <w:p w14:paraId="18C568E3" w14:textId="77777777" w:rsidR="0084413A" w:rsidRDefault="0084413A" w:rsidP="000C3809">
      <w:pPr>
        <w:ind w:left="720"/>
        <w:rPr>
          <w:rFonts w:asciiTheme="minorHAnsi" w:hAnsiTheme="minorHAnsi" w:cstheme="minorHAnsi"/>
        </w:rPr>
      </w:pPr>
    </w:p>
    <w:p w14:paraId="32289D16" w14:textId="77777777" w:rsidR="0084413A" w:rsidRDefault="0084413A" w:rsidP="000C3809">
      <w:pPr>
        <w:ind w:left="720"/>
        <w:rPr>
          <w:rFonts w:asciiTheme="minorHAnsi" w:hAnsiTheme="minorHAnsi" w:cstheme="minorHAnsi"/>
        </w:rPr>
      </w:pPr>
    </w:p>
    <w:p w14:paraId="5665B246" w14:textId="77777777" w:rsidR="0084413A" w:rsidRDefault="0084413A" w:rsidP="000C3809">
      <w:pPr>
        <w:ind w:left="720"/>
        <w:rPr>
          <w:rFonts w:asciiTheme="minorHAnsi" w:hAnsiTheme="minorHAnsi" w:cstheme="minorHAnsi"/>
        </w:rPr>
      </w:pPr>
    </w:p>
    <w:p w14:paraId="23B86EFB" w14:textId="77777777" w:rsidR="0084413A" w:rsidRDefault="0084413A" w:rsidP="000C3809">
      <w:pPr>
        <w:ind w:left="720"/>
        <w:rPr>
          <w:rFonts w:asciiTheme="minorHAnsi" w:hAnsiTheme="minorHAnsi" w:cstheme="minorHAnsi"/>
        </w:rPr>
      </w:pPr>
    </w:p>
    <w:p w14:paraId="3BCA4DA3" w14:textId="77777777" w:rsidR="0084413A" w:rsidRDefault="0084413A" w:rsidP="000C3809">
      <w:pPr>
        <w:ind w:left="720"/>
        <w:rPr>
          <w:rFonts w:asciiTheme="minorHAnsi" w:hAnsiTheme="minorHAnsi" w:cstheme="minorHAnsi"/>
        </w:rPr>
      </w:pPr>
    </w:p>
    <w:p w14:paraId="3CD0CD6B" w14:textId="77777777" w:rsidR="0084413A" w:rsidRDefault="0084413A" w:rsidP="000C3809">
      <w:pPr>
        <w:ind w:left="720"/>
        <w:rPr>
          <w:rFonts w:asciiTheme="minorHAnsi" w:hAnsiTheme="minorHAnsi" w:cstheme="minorHAnsi"/>
        </w:rPr>
      </w:pPr>
    </w:p>
    <w:p w14:paraId="17347589" w14:textId="77777777" w:rsidR="0084413A" w:rsidRDefault="0084413A" w:rsidP="000C3809">
      <w:pPr>
        <w:ind w:left="720"/>
        <w:rPr>
          <w:rFonts w:asciiTheme="minorHAnsi" w:hAnsiTheme="minorHAnsi" w:cstheme="minorHAnsi"/>
        </w:rPr>
      </w:pPr>
    </w:p>
    <w:p w14:paraId="23D47F0B" w14:textId="77777777" w:rsidR="0084413A" w:rsidRDefault="0084413A" w:rsidP="000C3809">
      <w:pPr>
        <w:ind w:left="720"/>
        <w:rPr>
          <w:rFonts w:asciiTheme="minorHAnsi" w:hAnsiTheme="minorHAnsi" w:cstheme="minorHAnsi"/>
        </w:rPr>
      </w:pPr>
    </w:p>
    <w:p w14:paraId="55B5B929" w14:textId="77777777" w:rsidR="0084413A" w:rsidRDefault="0084413A" w:rsidP="000C3809">
      <w:pPr>
        <w:ind w:left="720"/>
        <w:rPr>
          <w:rFonts w:asciiTheme="minorHAnsi" w:hAnsiTheme="minorHAnsi" w:cstheme="minorHAnsi"/>
        </w:rPr>
      </w:pPr>
    </w:p>
    <w:p w14:paraId="4292DC1A" w14:textId="77777777" w:rsidR="0084413A" w:rsidRDefault="0084413A" w:rsidP="000C3809">
      <w:pPr>
        <w:ind w:left="720"/>
        <w:rPr>
          <w:rFonts w:asciiTheme="minorHAnsi" w:hAnsiTheme="minorHAnsi" w:cstheme="minorHAnsi"/>
        </w:rPr>
      </w:pPr>
    </w:p>
    <w:p w14:paraId="673AAC8B" w14:textId="77777777" w:rsidR="00B9475D" w:rsidRDefault="00B9475D" w:rsidP="00784540">
      <w:pPr>
        <w:rPr>
          <w:rFonts w:asciiTheme="minorHAnsi" w:hAnsiTheme="minorHAnsi" w:cstheme="minorHAnsi"/>
        </w:rPr>
      </w:pPr>
    </w:p>
    <w:p w14:paraId="1CDBA346" w14:textId="6BE5BAC3" w:rsidR="0084413A" w:rsidRDefault="00784540" w:rsidP="00784540">
      <w:pPr>
        <w:rPr>
          <w:rFonts w:asciiTheme="minorHAnsi" w:hAnsiTheme="minorHAnsi" w:cstheme="minorHAnsi"/>
        </w:rPr>
      </w:pPr>
      <w:r>
        <w:rPr>
          <w:rFonts w:asciiTheme="minorHAnsi" w:hAnsiTheme="minorHAnsi" w:cstheme="minorHAnsi"/>
        </w:rPr>
        <w:lastRenderedPageBreak/>
        <w:t>Technical Exhibits:</w:t>
      </w:r>
    </w:p>
    <w:p w14:paraId="6FB18A5A" w14:textId="76DB2655" w:rsidR="00035BD0" w:rsidRDefault="00861037" w:rsidP="00784540">
      <w:pPr>
        <w:rPr>
          <w:rFonts w:asciiTheme="minorHAnsi" w:hAnsiTheme="minorHAnsi" w:cstheme="minorHAnsi"/>
        </w:rPr>
      </w:pPr>
      <w:r>
        <w:rPr>
          <w:rFonts w:asciiTheme="minorHAnsi" w:hAnsiTheme="minorHAnsi" w:cstheme="minorHAnsi"/>
        </w:rPr>
        <w:t xml:space="preserve">EX 1: </w:t>
      </w:r>
      <w:r w:rsidR="00114850">
        <w:rPr>
          <w:rFonts w:asciiTheme="minorHAnsi" w:hAnsiTheme="minorHAnsi" w:cstheme="minorHAnsi"/>
        </w:rPr>
        <w:t>Owl Canyon 2,000 gallon in</w:t>
      </w:r>
      <w:r w:rsidR="003052EA">
        <w:rPr>
          <w:rFonts w:asciiTheme="minorHAnsi" w:hAnsiTheme="minorHAnsi" w:cstheme="minorHAnsi"/>
        </w:rPr>
        <w:t>-ground tank and fill connection.</w:t>
      </w:r>
      <w:r w:rsidR="00035BD0">
        <w:rPr>
          <w:rFonts w:asciiTheme="minorHAnsi" w:hAnsiTheme="minorHAnsi" w:cstheme="minorHAnsi"/>
        </w:rPr>
        <w:t xml:space="preserve">   </w:t>
      </w:r>
    </w:p>
    <w:p w14:paraId="0B876009" w14:textId="68B14849" w:rsidR="003052EA" w:rsidRDefault="00035BD0" w:rsidP="00784540">
      <w:pPr>
        <w:rPr>
          <w:rFonts w:asciiTheme="minorHAnsi" w:hAnsiTheme="minorHAnsi" w:cstheme="minorHAnsi"/>
        </w:rPr>
      </w:pPr>
      <w:r w:rsidRPr="00B42E47">
        <w:rPr>
          <w:rFonts w:asciiTheme="minorHAnsi" w:hAnsiTheme="minorHAnsi" w:cstheme="minorHAnsi"/>
        </w:rPr>
        <w:t xml:space="preserve"> GPS Coordinates: </w:t>
      </w:r>
      <w:r w:rsidRPr="00BD5BBF">
        <w:rPr>
          <w:rFonts w:asciiTheme="minorHAnsi" w:hAnsiTheme="minorHAnsi" w:cstheme="minorHAnsi"/>
          <w:u w:val="single"/>
        </w:rPr>
        <w:t>35.025215, -117.022192</w:t>
      </w:r>
      <w:r w:rsidR="00B9475D">
        <w:rPr>
          <w:rFonts w:asciiTheme="minorHAnsi" w:hAnsiTheme="minorHAnsi" w:cstheme="minorHAnsi"/>
          <w:noProof/>
        </w:rPr>
        <w:drawing>
          <wp:inline distT="0" distB="0" distL="0" distR="0" wp14:anchorId="607B3E5F" wp14:editId="493E7DFE">
            <wp:extent cx="7315200" cy="5486400"/>
            <wp:effectExtent l="0" t="0" r="0" b="0"/>
            <wp:docPr id="3925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6769" name="Picture 39256769"/>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7315200" cy="5486400"/>
                    </a:xfrm>
                    <a:prstGeom prst="rect">
                      <a:avLst/>
                    </a:prstGeom>
                  </pic:spPr>
                </pic:pic>
              </a:graphicData>
            </a:graphic>
          </wp:inline>
        </w:drawing>
      </w:r>
      <w:r w:rsidR="00B9475D">
        <w:rPr>
          <w:rFonts w:asciiTheme="minorHAnsi" w:hAnsiTheme="minorHAnsi" w:cstheme="minorHAnsi"/>
          <w:noProof/>
        </w:rPr>
        <w:lastRenderedPageBreak/>
        <w:drawing>
          <wp:inline distT="0" distB="0" distL="0" distR="0" wp14:anchorId="1BCF6DD4" wp14:editId="3F1CA6F9">
            <wp:extent cx="7315200" cy="5486400"/>
            <wp:effectExtent l="0" t="0" r="0" b="0"/>
            <wp:docPr id="455748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48682" name="Picture 455748682"/>
                    <pic:cNvPicPr/>
                  </pic:nvPicPr>
                  <pic:blipFill>
                    <a:blip r:embed="rId13" cstate="print">
                      <a:extLst>
                        <a:ext uri="{28A0092B-C50C-407E-A947-70E740481C1C}">
                          <a14:useLocalDpi xmlns:a14="http://schemas.microsoft.com/office/drawing/2010/main" val="0"/>
                        </a:ext>
                      </a:extLst>
                    </a:blip>
                    <a:stretch>
                      <a:fillRect/>
                    </a:stretch>
                  </pic:blipFill>
                  <pic:spPr>
                    <a:xfrm rot="5400000">
                      <a:off x="0" y="0"/>
                      <a:ext cx="7315200" cy="5486400"/>
                    </a:xfrm>
                    <a:prstGeom prst="rect">
                      <a:avLst/>
                    </a:prstGeom>
                  </pic:spPr>
                </pic:pic>
              </a:graphicData>
            </a:graphic>
          </wp:inline>
        </w:drawing>
      </w:r>
      <w:r w:rsidR="00B9475D">
        <w:rPr>
          <w:rFonts w:asciiTheme="minorHAnsi" w:hAnsiTheme="minorHAnsi" w:cstheme="minorHAnsi"/>
          <w:noProof/>
        </w:rPr>
        <w:lastRenderedPageBreak/>
        <w:drawing>
          <wp:inline distT="0" distB="0" distL="0" distR="0" wp14:anchorId="61539015" wp14:editId="6166C83D">
            <wp:extent cx="7315200" cy="5486400"/>
            <wp:effectExtent l="0" t="0" r="0" b="0"/>
            <wp:docPr id="1210346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4653" name="Picture 121034653"/>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7315200" cy="5486400"/>
                    </a:xfrm>
                    <a:prstGeom prst="rect">
                      <a:avLst/>
                    </a:prstGeom>
                  </pic:spPr>
                </pic:pic>
              </a:graphicData>
            </a:graphic>
          </wp:inline>
        </w:drawing>
      </w:r>
    </w:p>
    <w:p w14:paraId="14978C8A" w14:textId="77777777" w:rsidR="00621FAE" w:rsidRDefault="00621FAE" w:rsidP="00784540">
      <w:pPr>
        <w:rPr>
          <w:rFonts w:asciiTheme="minorHAnsi" w:hAnsiTheme="minorHAnsi" w:cstheme="minorHAnsi"/>
        </w:rPr>
      </w:pPr>
    </w:p>
    <w:p w14:paraId="6A9C0B82" w14:textId="521C60ED" w:rsidR="00621FAE" w:rsidRDefault="00B9475D" w:rsidP="0087686C">
      <w:pPr>
        <w:jc w:val="both"/>
        <w:rPr>
          <w:rFonts w:asciiTheme="minorHAnsi" w:hAnsiTheme="minorHAnsi" w:cstheme="minorHAnsi"/>
        </w:rPr>
      </w:pPr>
      <w:r>
        <w:rPr>
          <w:rFonts w:asciiTheme="minorHAnsi" w:hAnsiTheme="minorHAnsi" w:cstheme="minorHAnsi"/>
          <w:noProof/>
        </w:rPr>
        <w:lastRenderedPageBreak/>
        <w:drawing>
          <wp:inline distT="0" distB="0" distL="0" distR="0" wp14:anchorId="13BDD085" wp14:editId="2C7CD38B">
            <wp:extent cx="7224691" cy="5415587"/>
            <wp:effectExtent l="9208" t="0" r="4762" b="4763"/>
            <wp:docPr id="1019023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5400000">
                      <a:off x="0" y="0"/>
                      <a:ext cx="7263473" cy="5444658"/>
                    </a:xfrm>
                    <a:prstGeom prst="rect">
                      <a:avLst/>
                    </a:prstGeom>
                    <a:noFill/>
                    <a:ln>
                      <a:noFill/>
                    </a:ln>
                  </pic:spPr>
                </pic:pic>
              </a:graphicData>
            </a:graphic>
          </wp:inline>
        </w:drawing>
      </w:r>
    </w:p>
    <w:p w14:paraId="36C03A74" w14:textId="77777777" w:rsidR="00B9475D" w:rsidRDefault="00B9475D" w:rsidP="00035BD0">
      <w:pPr>
        <w:rPr>
          <w:rFonts w:asciiTheme="minorHAnsi" w:hAnsiTheme="minorHAnsi" w:cstheme="minorHAnsi"/>
        </w:rPr>
      </w:pPr>
    </w:p>
    <w:p w14:paraId="1D11A5FE" w14:textId="2FEBBFD2" w:rsidR="00B9475D" w:rsidRDefault="00DC6FCA" w:rsidP="00035BD0">
      <w:pPr>
        <w:rPr>
          <w:rFonts w:asciiTheme="minorHAnsi" w:hAnsiTheme="minorHAnsi" w:cstheme="minorHAnsi"/>
        </w:rPr>
      </w:pPr>
      <w:r>
        <w:rPr>
          <w:rFonts w:asciiTheme="minorHAnsi" w:hAnsiTheme="minorHAnsi" w:cstheme="minorHAnsi"/>
          <w:noProof/>
        </w:rPr>
        <w:lastRenderedPageBreak/>
        <w:drawing>
          <wp:inline distT="0" distB="0" distL="0" distR="0" wp14:anchorId="022AA792" wp14:editId="6FA33B4F">
            <wp:extent cx="5486400" cy="4493260"/>
            <wp:effectExtent l="0" t="0" r="0" b="2540"/>
            <wp:docPr id="317888039" name="Picture 9"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88039" name="Picture 9" descr="Map&#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486400" cy="4493260"/>
                    </a:xfrm>
                    <a:prstGeom prst="rect">
                      <a:avLst/>
                    </a:prstGeom>
                  </pic:spPr>
                </pic:pic>
              </a:graphicData>
            </a:graphic>
          </wp:inline>
        </w:drawing>
      </w:r>
    </w:p>
    <w:p w14:paraId="7A51DA41" w14:textId="77777777" w:rsidR="00B9475D" w:rsidRDefault="00B9475D" w:rsidP="00035BD0">
      <w:pPr>
        <w:rPr>
          <w:rFonts w:asciiTheme="minorHAnsi" w:hAnsiTheme="minorHAnsi" w:cstheme="minorHAnsi"/>
        </w:rPr>
      </w:pPr>
    </w:p>
    <w:p w14:paraId="3B355F18" w14:textId="77777777" w:rsidR="00ED2591" w:rsidRDefault="00ED2591" w:rsidP="00035BD0">
      <w:pPr>
        <w:rPr>
          <w:rFonts w:asciiTheme="minorHAnsi" w:hAnsiTheme="minorHAnsi" w:cstheme="minorHAnsi"/>
        </w:rPr>
      </w:pPr>
    </w:p>
    <w:p w14:paraId="6D8A78D7" w14:textId="77777777" w:rsidR="00B9475D" w:rsidRDefault="00B9475D" w:rsidP="00035BD0">
      <w:pPr>
        <w:rPr>
          <w:rFonts w:asciiTheme="minorHAnsi" w:hAnsiTheme="minorHAnsi" w:cstheme="minorHAnsi"/>
        </w:rPr>
      </w:pPr>
    </w:p>
    <w:p w14:paraId="752ED821" w14:textId="77777777" w:rsidR="00B9475D" w:rsidRDefault="00B9475D" w:rsidP="00035BD0">
      <w:pPr>
        <w:rPr>
          <w:rFonts w:asciiTheme="minorHAnsi" w:hAnsiTheme="minorHAnsi" w:cstheme="minorHAnsi"/>
        </w:rPr>
      </w:pPr>
    </w:p>
    <w:p w14:paraId="59F2A97A" w14:textId="77777777" w:rsidR="00B9475D" w:rsidRDefault="00B9475D" w:rsidP="00035BD0">
      <w:pPr>
        <w:rPr>
          <w:rFonts w:asciiTheme="minorHAnsi" w:hAnsiTheme="minorHAnsi" w:cstheme="minorHAnsi"/>
        </w:rPr>
      </w:pPr>
    </w:p>
    <w:p w14:paraId="745203B0" w14:textId="77777777" w:rsidR="00B9475D" w:rsidRDefault="00B9475D" w:rsidP="00035BD0">
      <w:pPr>
        <w:rPr>
          <w:rFonts w:asciiTheme="minorHAnsi" w:hAnsiTheme="minorHAnsi" w:cstheme="minorHAnsi"/>
        </w:rPr>
      </w:pPr>
    </w:p>
    <w:p w14:paraId="6F3B463D" w14:textId="77777777" w:rsidR="00B9475D" w:rsidRDefault="00B9475D" w:rsidP="00035BD0">
      <w:pPr>
        <w:rPr>
          <w:rFonts w:asciiTheme="minorHAnsi" w:hAnsiTheme="minorHAnsi" w:cstheme="minorHAnsi"/>
        </w:rPr>
      </w:pPr>
    </w:p>
    <w:p w14:paraId="0A6B9181" w14:textId="77777777" w:rsidR="00B9475D" w:rsidRDefault="00B9475D" w:rsidP="00035BD0">
      <w:pPr>
        <w:rPr>
          <w:rFonts w:asciiTheme="minorHAnsi" w:hAnsiTheme="minorHAnsi" w:cstheme="minorHAnsi"/>
        </w:rPr>
      </w:pPr>
    </w:p>
    <w:p w14:paraId="7D6EC7C9" w14:textId="77777777" w:rsidR="00B9475D" w:rsidRDefault="00B9475D" w:rsidP="00035BD0">
      <w:pPr>
        <w:rPr>
          <w:rFonts w:asciiTheme="minorHAnsi" w:hAnsiTheme="minorHAnsi" w:cstheme="minorHAnsi"/>
        </w:rPr>
      </w:pPr>
    </w:p>
    <w:p w14:paraId="1BA6DC41" w14:textId="77777777" w:rsidR="00B9475D" w:rsidRDefault="00B9475D" w:rsidP="00035BD0">
      <w:pPr>
        <w:rPr>
          <w:rFonts w:asciiTheme="minorHAnsi" w:hAnsiTheme="minorHAnsi" w:cstheme="minorHAnsi"/>
        </w:rPr>
      </w:pPr>
    </w:p>
    <w:p w14:paraId="560977E0" w14:textId="77777777" w:rsidR="00B9475D" w:rsidRDefault="00B9475D" w:rsidP="00035BD0">
      <w:pPr>
        <w:rPr>
          <w:rFonts w:asciiTheme="minorHAnsi" w:hAnsiTheme="minorHAnsi" w:cstheme="minorHAnsi"/>
        </w:rPr>
      </w:pPr>
    </w:p>
    <w:p w14:paraId="3F1E7DEB" w14:textId="77777777" w:rsidR="00B9475D" w:rsidRDefault="00B9475D" w:rsidP="00035BD0">
      <w:pPr>
        <w:rPr>
          <w:rFonts w:asciiTheme="minorHAnsi" w:hAnsiTheme="minorHAnsi" w:cstheme="minorHAnsi"/>
        </w:rPr>
      </w:pPr>
    </w:p>
    <w:p w14:paraId="522A3B3B" w14:textId="77777777" w:rsidR="00DC6FCA" w:rsidRDefault="00DC6FCA" w:rsidP="00035BD0">
      <w:pPr>
        <w:rPr>
          <w:rFonts w:asciiTheme="minorHAnsi" w:hAnsiTheme="minorHAnsi" w:cstheme="minorHAnsi"/>
        </w:rPr>
      </w:pPr>
    </w:p>
    <w:p w14:paraId="63BEA384" w14:textId="77777777" w:rsidR="00DC6FCA" w:rsidRDefault="00DC6FCA" w:rsidP="00035BD0">
      <w:pPr>
        <w:rPr>
          <w:rFonts w:asciiTheme="minorHAnsi" w:hAnsiTheme="minorHAnsi" w:cstheme="minorHAnsi"/>
        </w:rPr>
      </w:pPr>
    </w:p>
    <w:p w14:paraId="7E77214C" w14:textId="77777777" w:rsidR="00DC6FCA" w:rsidRDefault="00DC6FCA" w:rsidP="00035BD0">
      <w:pPr>
        <w:rPr>
          <w:rFonts w:asciiTheme="minorHAnsi" w:hAnsiTheme="minorHAnsi" w:cstheme="minorHAnsi"/>
        </w:rPr>
      </w:pPr>
    </w:p>
    <w:p w14:paraId="6DE25147" w14:textId="77777777" w:rsidR="00DC6FCA" w:rsidRDefault="00DC6FCA" w:rsidP="00035BD0">
      <w:pPr>
        <w:rPr>
          <w:rFonts w:asciiTheme="minorHAnsi" w:hAnsiTheme="minorHAnsi" w:cstheme="minorHAnsi"/>
        </w:rPr>
      </w:pPr>
    </w:p>
    <w:p w14:paraId="3E661062" w14:textId="77777777" w:rsidR="00DC6FCA" w:rsidRDefault="00DC6FCA" w:rsidP="00035BD0">
      <w:pPr>
        <w:rPr>
          <w:rFonts w:asciiTheme="minorHAnsi" w:hAnsiTheme="minorHAnsi" w:cstheme="minorHAnsi"/>
        </w:rPr>
      </w:pPr>
    </w:p>
    <w:p w14:paraId="53B1A6D9" w14:textId="77777777" w:rsidR="00DC6FCA" w:rsidRDefault="00DC6FCA" w:rsidP="00035BD0">
      <w:pPr>
        <w:rPr>
          <w:rFonts w:asciiTheme="minorHAnsi" w:hAnsiTheme="minorHAnsi" w:cstheme="minorHAnsi"/>
        </w:rPr>
      </w:pPr>
    </w:p>
    <w:p w14:paraId="724829FE" w14:textId="77777777" w:rsidR="00DC6FCA" w:rsidRDefault="00DC6FCA" w:rsidP="00035BD0">
      <w:pPr>
        <w:rPr>
          <w:rFonts w:asciiTheme="minorHAnsi" w:hAnsiTheme="minorHAnsi" w:cstheme="minorHAnsi"/>
        </w:rPr>
      </w:pPr>
    </w:p>
    <w:p w14:paraId="5E6D1D81" w14:textId="77777777" w:rsidR="00ED2591" w:rsidRDefault="00ED2591" w:rsidP="00035BD0">
      <w:pPr>
        <w:rPr>
          <w:rFonts w:asciiTheme="minorHAnsi" w:hAnsiTheme="minorHAnsi" w:cstheme="minorHAnsi"/>
        </w:rPr>
      </w:pPr>
    </w:p>
    <w:p w14:paraId="15B238AC" w14:textId="77777777" w:rsidR="00ED2591" w:rsidRDefault="00ED2591" w:rsidP="00035BD0">
      <w:pPr>
        <w:rPr>
          <w:rFonts w:asciiTheme="minorHAnsi" w:hAnsiTheme="minorHAnsi" w:cstheme="minorHAnsi"/>
        </w:rPr>
      </w:pPr>
    </w:p>
    <w:p w14:paraId="1408694A" w14:textId="6853391B" w:rsidR="00ED2591" w:rsidRDefault="00ED2591" w:rsidP="00035BD0">
      <w:pPr>
        <w:rPr>
          <w:rFonts w:asciiTheme="minorHAnsi" w:hAnsiTheme="minorHAnsi" w:cstheme="minorHAnsi"/>
        </w:rPr>
      </w:pPr>
      <w:r>
        <w:rPr>
          <w:rFonts w:asciiTheme="minorHAnsi" w:hAnsiTheme="minorHAnsi" w:cstheme="minorHAnsi"/>
        </w:rPr>
        <w:lastRenderedPageBreak/>
        <w:t>EX 2:</w:t>
      </w:r>
      <w:r w:rsidR="00A62AF6">
        <w:rPr>
          <w:rFonts w:asciiTheme="minorHAnsi" w:hAnsiTheme="minorHAnsi" w:cstheme="minorHAnsi"/>
        </w:rPr>
        <w:t xml:space="preserve"> Owl Canyon water testing sample collection point location and map</w:t>
      </w:r>
      <w:r w:rsidR="00E9117F">
        <w:rPr>
          <w:rFonts w:asciiTheme="minorHAnsi" w:hAnsiTheme="minorHAnsi" w:cstheme="minorHAnsi"/>
        </w:rPr>
        <w:t>.</w:t>
      </w:r>
    </w:p>
    <w:p w14:paraId="56880363" w14:textId="5B1CF6B4" w:rsidR="00E9117F" w:rsidRDefault="00E9117F" w:rsidP="00035BD0">
      <w:pPr>
        <w:rPr>
          <w:rFonts w:asciiTheme="minorHAnsi" w:hAnsiTheme="minorHAnsi" w:cstheme="minorHAnsi"/>
        </w:rPr>
      </w:pPr>
      <w:r>
        <w:rPr>
          <w:rFonts w:asciiTheme="minorHAnsi" w:hAnsiTheme="minorHAnsi" w:cstheme="minorHAnsi"/>
        </w:rPr>
        <w:t>GPS Coordinates:</w:t>
      </w:r>
      <w:r w:rsidR="00C21D4A" w:rsidRPr="00C21D4A">
        <w:rPr>
          <w:rFonts w:ascii="Roboto" w:hAnsi="Roboto"/>
          <w:spacing w:val="3"/>
          <w:sz w:val="18"/>
          <w:szCs w:val="18"/>
        </w:rPr>
        <w:t xml:space="preserve"> </w:t>
      </w:r>
      <w:r w:rsidR="00C21D4A" w:rsidRPr="00C21D4A">
        <w:rPr>
          <w:rFonts w:asciiTheme="minorHAnsi" w:hAnsiTheme="minorHAnsi" w:cstheme="minorHAnsi"/>
        </w:rPr>
        <w:t>35.024442, -117.022764</w:t>
      </w:r>
      <w:r>
        <w:rPr>
          <w:rFonts w:asciiTheme="minorHAnsi" w:hAnsiTheme="minorHAnsi" w:cstheme="minorHAnsi"/>
        </w:rPr>
        <w:t xml:space="preserve"> </w:t>
      </w:r>
    </w:p>
    <w:p w14:paraId="58F52230" w14:textId="77777777" w:rsidR="00C73C7A" w:rsidRDefault="00C73C7A" w:rsidP="00035BD0">
      <w:pPr>
        <w:rPr>
          <w:rFonts w:asciiTheme="minorHAnsi" w:hAnsiTheme="minorHAnsi" w:cstheme="minorHAnsi"/>
        </w:rPr>
      </w:pPr>
    </w:p>
    <w:p w14:paraId="35C1CA26" w14:textId="2CA2DD93" w:rsidR="00FE0FF3" w:rsidRDefault="00FE0FF3" w:rsidP="00035BD0">
      <w:pPr>
        <w:rPr>
          <w:rFonts w:asciiTheme="minorHAnsi" w:hAnsiTheme="minorHAnsi" w:cstheme="minorHAnsi"/>
        </w:rPr>
      </w:pPr>
      <w:r>
        <w:rPr>
          <w:rFonts w:asciiTheme="minorHAnsi" w:hAnsiTheme="minorHAnsi" w:cstheme="minorHAnsi"/>
          <w:noProof/>
        </w:rPr>
        <w:drawing>
          <wp:inline distT="0" distB="0" distL="0" distR="0" wp14:anchorId="7F1B1F86" wp14:editId="480EE974">
            <wp:extent cx="5486400" cy="7315200"/>
            <wp:effectExtent l="0" t="0" r="0" b="0"/>
            <wp:docPr id="1777092594" name="Picture 10" descr="A picture containing text, ground, outdoo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92594" name="Picture 10" descr="A picture containing text, ground, outdoor, sig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486400" cy="7315200"/>
                    </a:xfrm>
                    <a:prstGeom prst="rect">
                      <a:avLst/>
                    </a:prstGeom>
                  </pic:spPr>
                </pic:pic>
              </a:graphicData>
            </a:graphic>
          </wp:inline>
        </w:drawing>
      </w:r>
    </w:p>
    <w:p w14:paraId="5DCF6FB0" w14:textId="77777777" w:rsidR="00FE0FF3" w:rsidRDefault="00FE0FF3" w:rsidP="00035BD0">
      <w:pPr>
        <w:rPr>
          <w:rFonts w:asciiTheme="minorHAnsi" w:hAnsiTheme="minorHAnsi" w:cstheme="minorHAnsi"/>
        </w:rPr>
      </w:pPr>
    </w:p>
    <w:p w14:paraId="6838C565" w14:textId="57974AF8" w:rsidR="00FE0FF3" w:rsidRDefault="00FE0FF3" w:rsidP="00035BD0">
      <w:pPr>
        <w:rPr>
          <w:rFonts w:asciiTheme="minorHAnsi" w:hAnsiTheme="minorHAnsi" w:cstheme="minorHAnsi"/>
        </w:rPr>
      </w:pPr>
      <w:r>
        <w:rPr>
          <w:rFonts w:asciiTheme="minorHAnsi" w:hAnsiTheme="minorHAnsi" w:cstheme="minorHAnsi"/>
          <w:noProof/>
        </w:rPr>
        <w:lastRenderedPageBreak/>
        <w:drawing>
          <wp:inline distT="0" distB="0" distL="0" distR="0" wp14:anchorId="6223F8AA" wp14:editId="06A5A9CA">
            <wp:extent cx="5486400" cy="4834890"/>
            <wp:effectExtent l="0" t="0" r="0" b="3810"/>
            <wp:docPr id="1106435462" name="Picture 11"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35462" name="Picture 11" descr="Map&#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486400" cy="4834890"/>
                    </a:xfrm>
                    <a:prstGeom prst="rect">
                      <a:avLst/>
                    </a:prstGeom>
                  </pic:spPr>
                </pic:pic>
              </a:graphicData>
            </a:graphic>
          </wp:inline>
        </w:drawing>
      </w:r>
    </w:p>
    <w:p w14:paraId="443BD2AD" w14:textId="77777777" w:rsidR="00ED2591" w:rsidRDefault="00ED2591" w:rsidP="00035BD0">
      <w:pPr>
        <w:rPr>
          <w:rFonts w:asciiTheme="minorHAnsi" w:hAnsiTheme="minorHAnsi" w:cstheme="minorHAnsi"/>
        </w:rPr>
      </w:pPr>
    </w:p>
    <w:p w14:paraId="7A563139" w14:textId="77777777" w:rsidR="00FE0FF3" w:rsidRDefault="00FE0FF3" w:rsidP="00035BD0">
      <w:pPr>
        <w:rPr>
          <w:rFonts w:asciiTheme="minorHAnsi" w:hAnsiTheme="minorHAnsi" w:cstheme="minorHAnsi"/>
        </w:rPr>
      </w:pPr>
    </w:p>
    <w:p w14:paraId="64EAC549" w14:textId="77777777" w:rsidR="00FE0FF3" w:rsidRDefault="00FE0FF3" w:rsidP="00035BD0">
      <w:pPr>
        <w:rPr>
          <w:rFonts w:asciiTheme="minorHAnsi" w:hAnsiTheme="minorHAnsi" w:cstheme="minorHAnsi"/>
        </w:rPr>
      </w:pPr>
    </w:p>
    <w:p w14:paraId="0641416F" w14:textId="77777777" w:rsidR="00FE0FF3" w:rsidRDefault="00FE0FF3" w:rsidP="00035BD0">
      <w:pPr>
        <w:rPr>
          <w:rFonts w:asciiTheme="minorHAnsi" w:hAnsiTheme="minorHAnsi" w:cstheme="minorHAnsi"/>
        </w:rPr>
      </w:pPr>
    </w:p>
    <w:p w14:paraId="6376E1FB" w14:textId="77777777" w:rsidR="00FE0FF3" w:rsidRDefault="00FE0FF3" w:rsidP="00035BD0">
      <w:pPr>
        <w:rPr>
          <w:rFonts w:asciiTheme="minorHAnsi" w:hAnsiTheme="minorHAnsi" w:cstheme="minorHAnsi"/>
        </w:rPr>
      </w:pPr>
    </w:p>
    <w:p w14:paraId="38469BE9" w14:textId="77777777" w:rsidR="00FE0FF3" w:rsidRDefault="00FE0FF3" w:rsidP="00035BD0">
      <w:pPr>
        <w:rPr>
          <w:rFonts w:asciiTheme="minorHAnsi" w:hAnsiTheme="minorHAnsi" w:cstheme="minorHAnsi"/>
        </w:rPr>
      </w:pPr>
    </w:p>
    <w:p w14:paraId="044E51CE" w14:textId="77777777" w:rsidR="00FE0FF3" w:rsidRDefault="00FE0FF3" w:rsidP="00035BD0">
      <w:pPr>
        <w:rPr>
          <w:rFonts w:asciiTheme="minorHAnsi" w:hAnsiTheme="minorHAnsi" w:cstheme="minorHAnsi"/>
        </w:rPr>
      </w:pPr>
    </w:p>
    <w:p w14:paraId="13A71474" w14:textId="77777777" w:rsidR="00FE0FF3" w:rsidRDefault="00FE0FF3" w:rsidP="00035BD0">
      <w:pPr>
        <w:rPr>
          <w:rFonts w:asciiTheme="minorHAnsi" w:hAnsiTheme="minorHAnsi" w:cstheme="minorHAnsi"/>
        </w:rPr>
      </w:pPr>
    </w:p>
    <w:p w14:paraId="218A23E8" w14:textId="77777777" w:rsidR="00FE0FF3" w:rsidRDefault="00FE0FF3" w:rsidP="00035BD0">
      <w:pPr>
        <w:rPr>
          <w:rFonts w:asciiTheme="minorHAnsi" w:hAnsiTheme="minorHAnsi" w:cstheme="minorHAnsi"/>
        </w:rPr>
      </w:pPr>
    </w:p>
    <w:p w14:paraId="78979507" w14:textId="77777777" w:rsidR="00FE0FF3" w:rsidRDefault="00FE0FF3" w:rsidP="00035BD0">
      <w:pPr>
        <w:rPr>
          <w:rFonts w:asciiTheme="minorHAnsi" w:hAnsiTheme="minorHAnsi" w:cstheme="minorHAnsi"/>
        </w:rPr>
      </w:pPr>
    </w:p>
    <w:p w14:paraId="48F99F95" w14:textId="77777777" w:rsidR="00FE0FF3" w:rsidRDefault="00FE0FF3" w:rsidP="00035BD0">
      <w:pPr>
        <w:rPr>
          <w:rFonts w:asciiTheme="minorHAnsi" w:hAnsiTheme="minorHAnsi" w:cstheme="minorHAnsi"/>
        </w:rPr>
      </w:pPr>
    </w:p>
    <w:p w14:paraId="68AEB8C1" w14:textId="77777777" w:rsidR="00FE0FF3" w:rsidRDefault="00FE0FF3" w:rsidP="00035BD0">
      <w:pPr>
        <w:rPr>
          <w:rFonts w:asciiTheme="minorHAnsi" w:hAnsiTheme="minorHAnsi" w:cstheme="minorHAnsi"/>
        </w:rPr>
      </w:pPr>
    </w:p>
    <w:p w14:paraId="24C4BE41" w14:textId="77777777" w:rsidR="00FE0FF3" w:rsidRDefault="00FE0FF3" w:rsidP="00035BD0">
      <w:pPr>
        <w:rPr>
          <w:rFonts w:asciiTheme="minorHAnsi" w:hAnsiTheme="minorHAnsi" w:cstheme="minorHAnsi"/>
        </w:rPr>
      </w:pPr>
    </w:p>
    <w:p w14:paraId="288895D9" w14:textId="77777777" w:rsidR="00FE0FF3" w:rsidRDefault="00FE0FF3" w:rsidP="00035BD0">
      <w:pPr>
        <w:rPr>
          <w:rFonts w:asciiTheme="minorHAnsi" w:hAnsiTheme="minorHAnsi" w:cstheme="minorHAnsi"/>
        </w:rPr>
      </w:pPr>
    </w:p>
    <w:p w14:paraId="0727C573" w14:textId="77777777" w:rsidR="00FE0FF3" w:rsidRDefault="00FE0FF3" w:rsidP="00035BD0">
      <w:pPr>
        <w:rPr>
          <w:rFonts w:asciiTheme="minorHAnsi" w:hAnsiTheme="minorHAnsi" w:cstheme="minorHAnsi"/>
        </w:rPr>
      </w:pPr>
    </w:p>
    <w:p w14:paraId="5CC4A7A7" w14:textId="77777777" w:rsidR="00FE0FF3" w:rsidRDefault="00FE0FF3" w:rsidP="00035BD0">
      <w:pPr>
        <w:rPr>
          <w:rFonts w:asciiTheme="minorHAnsi" w:hAnsiTheme="minorHAnsi" w:cstheme="minorHAnsi"/>
        </w:rPr>
      </w:pPr>
    </w:p>
    <w:p w14:paraId="399200D5" w14:textId="77777777" w:rsidR="00FE0FF3" w:rsidRDefault="00FE0FF3" w:rsidP="00035BD0">
      <w:pPr>
        <w:rPr>
          <w:rFonts w:asciiTheme="minorHAnsi" w:hAnsiTheme="minorHAnsi" w:cstheme="minorHAnsi"/>
        </w:rPr>
      </w:pPr>
    </w:p>
    <w:p w14:paraId="1E7AB889" w14:textId="77777777" w:rsidR="00FE0FF3" w:rsidRDefault="00FE0FF3" w:rsidP="00035BD0">
      <w:pPr>
        <w:rPr>
          <w:rFonts w:asciiTheme="minorHAnsi" w:hAnsiTheme="minorHAnsi" w:cstheme="minorHAnsi"/>
        </w:rPr>
      </w:pPr>
    </w:p>
    <w:p w14:paraId="35982CFB" w14:textId="65061198" w:rsidR="004F4FB1" w:rsidRDefault="00924D71" w:rsidP="00035BD0">
      <w:pPr>
        <w:rPr>
          <w:rFonts w:asciiTheme="minorHAnsi" w:hAnsiTheme="minorHAnsi" w:cstheme="minorHAnsi"/>
        </w:rPr>
      </w:pPr>
      <w:r>
        <w:rPr>
          <w:rFonts w:asciiTheme="minorHAnsi" w:hAnsiTheme="minorHAnsi" w:cstheme="minorHAnsi"/>
        </w:rPr>
        <w:lastRenderedPageBreak/>
        <w:t xml:space="preserve">EX </w:t>
      </w:r>
      <w:r w:rsidR="00ED2591">
        <w:rPr>
          <w:rFonts w:asciiTheme="minorHAnsi" w:hAnsiTheme="minorHAnsi" w:cstheme="minorHAnsi"/>
        </w:rPr>
        <w:t>3</w:t>
      </w:r>
      <w:r>
        <w:rPr>
          <w:rFonts w:asciiTheme="minorHAnsi" w:hAnsiTheme="minorHAnsi" w:cstheme="minorHAnsi"/>
        </w:rPr>
        <w:t>: Afton Canyon 2,000 Gallon in-ground potable water tank</w:t>
      </w:r>
      <w:r w:rsidR="00035BD0">
        <w:rPr>
          <w:rFonts w:asciiTheme="minorHAnsi" w:hAnsiTheme="minorHAnsi" w:cstheme="minorHAnsi"/>
        </w:rPr>
        <w:t xml:space="preserve"> approach, tank, and fill location</w:t>
      </w:r>
      <w:r w:rsidR="00A60759">
        <w:rPr>
          <w:rFonts w:asciiTheme="minorHAnsi" w:hAnsiTheme="minorHAnsi" w:cstheme="minorHAnsi"/>
        </w:rPr>
        <w:t xml:space="preserve"> and map</w:t>
      </w:r>
      <w:r w:rsidR="004F4FB1">
        <w:rPr>
          <w:rFonts w:asciiTheme="minorHAnsi" w:hAnsiTheme="minorHAnsi" w:cstheme="minorHAnsi"/>
        </w:rPr>
        <w:t>.</w:t>
      </w:r>
    </w:p>
    <w:p w14:paraId="4D80585F" w14:textId="2B86ED82" w:rsidR="00035BD0" w:rsidRDefault="00035BD0" w:rsidP="00784540">
      <w:pPr>
        <w:rPr>
          <w:rFonts w:asciiTheme="minorHAnsi" w:hAnsiTheme="minorHAnsi" w:cstheme="minorHAnsi"/>
        </w:rPr>
      </w:pPr>
      <w:r w:rsidRPr="00035BD0">
        <w:rPr>
          <w:rFonts w:asciiTheme="minorHAnsi" w:hAnsiTheme="minorHAnsi" w:cstheme="minorHAnsi"/>
        </w:rPr>
        <w:t xml:space="preserve">GPS Coordinates: </w:t>
      </w:r>
      <w:r w:rsidRPr="00035BD0">
        <w:rPr>
          <w:rFonts w:asciiTheme="minorHAnsi" w:hAnsiTheme="minorHAnsi" w:cstheme="minorHAnsi"/>
          <w:u w:val="single"/>
        </w:rPr>
        <w:t>35.039729, -116.388742</w:t>
      </w:r>
      <w:r w:rsidR="00B9475D">
        <w:rPr>
          <w:rFonts w:asciiTheme="minorHAnsi" w:hAnsiTheme="minorHAnsi" w:cstheme="minorHAnsi"/>
          <w:noProof/>
        </w:rPr>
        <w:drawing>
          <wp:inline distT="0" distB="0" distL="0" distR="0" wp14:anchorId="21D3F77A" wp14:editId="7C75ACC5">
            <wp:extent cx="7315200" cy="5486400"/>
            <wp:effectExtent l="0" t="0" r="0" b="0"/>
            <wp:docPr id="679955135" name="Picture 5" descr="A picture containing outdoor, 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55135" name="Picture 5" descr="A picture containing outdoor, natur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rot="5400000">
                      <a:off x="0" y="0"/>
                      <a:ext cx="7315200" cy="5486400"/>
                    </a:xfrm>
                    <a:prstGeom prst="rect">
                      <a:avLst/>
                    </a:prstGeom>
                  </pic:spPr>
                </pic:pic>
              </a:graphicData>
            </a:graphic>
          </wp:inline>
        </w:drawing>
      </w:r>
      <w:r w:rsidR="00B9475D">
        <w:rPr>
          <w:rFonts w:asciiTheme="minorHAnsi" w:hAnsiTheme="minorHAnsi" w:cstheme="minorHAnsi"/>
          <w:noProof/>
        </w:rPr>
        <w:lastRenderedPageBreak/>
        <w:drawing>
          <wp:inline distT="0" distB="0" distL="0" distR="0" wp14:anchorId="1D21A357" wp14:editId="40910EAF">
            <wp:extent cx="7315200" cy="5486400"/>
            <wp:effectExtent l="0" t="0" r="0" b="0"/>
            <wp:docPr id="1258680750" name="Picture 6" descr="A picture containing wall, stone, o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80750" name="Picture 6" descr="A picture containing wall, stone, old&#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rot="5400000">
                      <a:off x="0" y="0"/>
                      <a:ext cx="7315200" cy="5486400"/>
                    </a:xfrm>
                    <a:prstGeom prst="rect">
                      <a:avLst/>
                    </a:prstGeom>
                  </pic:spPr>
                </pic:pic>
              </a:graphicData>
            </a:graphic>
          </wp:inline>
        </w:drawing>
      </w:r>
      <w:r w:rsidR="00B9475D">
        <w:rPr>
          <w:rFonts w:asciiTheme="minorHAnsi" w:hAnsiTheme="minorHAnsi" w:cstheme="minorHAnsi"/>
          <w:noProof/>
        </w:rPr>
        <w:lastRenderedPageBreak/>
        <w:drawing>
          <wp:inline distT="0" distB="0" distL="0" distR="0" wp14:anchorId="07D7CABC" wp14:editId="35686707">
            <wp:extent cx="6907064" cy="5125203"/>
            <wp:effectExtent l="0" t="4445" r="3810" b="3810"/>
            <wp:docPr id="287489531" name="Picture 7" descr="A picture containing loudspea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89531" name="Picture 7" descr="A picture containing loudspeaker&#10;&#10;AI-generated content may be incorrect."/>
                    <pic:cNvPicPr/>
                  </pic:nvPicPr>
                  <pic:blipFill rotWithShape="1">
                    <a:blip r:embed="rId21" cstate="print">
                      <a:extLst>
                        <a:ext uri="{28A0092B-C50C-407E-A947-70E740481C1C}">
                          <a14:useLocalDpi xmlns:a14="http://schemas.microsoft.com/office/drawing/2010/main" val="0"/>
                        </a:ext>
                      </a:extLst>
                    </a:blip>
                    <a:srcRect t="-1" r="11517" b="6308"/>
                    <a:stretch/>
                  </pic:blipFill>
                  <pic:spPr bwMode="auto">
                    <a:xfrm rot="5400000">
                      <a:off x="0" y="0"/>
                      <a:ext cx="6915069" cy="5131143"/>
                    </a:xfrm>
                    <a:prstGeom prst="rect">
                      <a:avLst/>
                    </a:prstGeom>
                    <a:ln>
                      <a:noFill/>
                    </a:ln>
                    <a:extLst>
                      <a:ext uri="{53640926-AAD7-44D8-BBD7-CCE9431645EC}">
                        <a14:shadowObscured xmlns:a14="http://schemas.microsoft.com/office/drawing/2010/main"/>
                      </a:ext>
                    </a:extLst>
                  </pic:spPr>
                </pic:pic>
              </a:graphicData>
            </a:graphic>
          </wp:inline>
        </w:drawing>
      </w:r>
    </w:p>
    <w:p w14:paraId="1C725B68" w14:textId="77777777" w:rsidR="00035BD0" w:rsidRDefault="00035BD0" w:rsidP="00784540">
      <w:pPr>
        <w:rPr>
          <w:rFonts w:asciiTheme="minorHAnsi" w:hAnsiTheme="minorHAnsi" w:cstheme="minorHAnsi"/>
        </w:rPr>
      </w:pPr>
    </w:p>
    <w:p w14:paraId="7DF9BB20" w14:textId="654E4E74" w:rsidR="00784540" w:rsidRDefault="00DC6FCA" w:rsidP="00784540">
      <w:pPr>
        <w:rPr>
          <w:rFonts w:asciiTheme="minorHAnsi" w:hAnsiTheme="minorHAnsi" w:cstheme="minorHAnsi"/>
        </w:rPr>
      </w:pPr>
      <w:r>
        <w:rPr>
          <w:rFonts w:asciiTheme="minorHAnsi" w:hAnsiTheme="minorHAnsi" w:cstheme="minorHAnsi"/>
          <w:noProof/>
        </w:rPr>
        <w:lastRenderedPageBreak/>
        <w:drawing>
          <wp:inline distT="0" distB="0" distL="0" distR="0" wp14:anchorId="0824AD42" wp14:editId="57533750">
            <wp:extent cx="5486400" cy="3685540"/>
            <wp:effectExtent l="0" t="0" r="0" b="0"/>
            <wp:docPr id="4575768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76874" name="Picture 457576874"/>
                    <pic:cNvPicPr/>
                  </pic:nvPicPr>
                  <pic:blipFill>
                    <a:blip r:embed="rId22">
                      <a:extLst>
                        <a:ext uri="{28A0092B-C50C-407E-A947-70E740481C1C}">
                          <a14:useLocalDpi xmlns:a14="http://schemas.microsoft.com/office/drawing/2010/main" val="0"/>
                        </a:ext>
                      </a:extLst>
                    </a:blip>
                    <a:stretch>
                      <a:fillRect/>
                    </a:stretch>
                  </pic:blipFill>
                  <pic:spPr>
                    <a:xfrm>
                      <a:off x="0" y="0"/>
                      <a:ext cx="5486400" cy="3685540"/>
                    </a:xfrm>
                    <a:prstGeom prst="rect">
                      <a:avLst/>
                    </a:prstGeom>
                  </pic:spPr>
                </pic:pic>
              </a:graphicData>
            </a:graphic>
          </wp:inline>
        </w:drawing>
      </w:r>
    </w:p>
    <w:p w14:paraId="5E6D10DA" w14:textId="77777777" w:rsidR="00784540" w:rsidRPr="000C3809" w:rsidRDefault="00784540" w:rsidP="00784540">
      <w:pPr>
        <w:rPr>
          <w:rFonts w:asciiTheme="minorHAnsi" w:hAnsiTheme="minorHAnsi" w:cstheme="minorHAnsi"/>
        </w:rPr>
      </w:pPr>
    </w:p>
    <w:p w14:paraId="215EA85C" w14:textId="7E822F55" w:rsidR="000C3809" w:rsidRPr="0046504D" w:rsidRDefault="000C3809" w:rsidP="000C3809">
      <w:pPr>
        <w:rPr>
          <w:rFonts w:asciiTheme="minorHAnsi" w:eastAsiaTheme="majorEastAsia" w:hAnsiTheme="minorHAnsi" w:cstheme="minorHAnsi"/>
          <w:color w:val="365F91" w:themeColor="accent1" w:themeShade="BF"/>
          <w:sz w:val="32"/>
          <w:szCs w:val="32"/>
        </w:rPr>
      </w:pPr>
    </w:p>
    <w:p w14:paraId="3240B640" w14:textId="77777777" w:rsidR="0069414B" w:rsidRDefault="0069414B" w:rsidP="000C3809">
      <w:pPr>
        <w:rPr>
          <w:rFonts w:asciiTheme="minorHAnsi" w:hAnsiTheme="minorHAnsi" w:cstheme="minorHAnsi"/>
        </w:rPr>
      </w:pPr>
    </w:p>
    <w:p w14:paraId="4A9D88E0" w14:textId="77777777" w:rsidR="0069414B" w:rsidRDefault="0069414B" w:rsidP="000C3809">
      <w:pPr>
        <w:rPr>
          <w:rFonts w:asciiTheme="minorHAnsi" w:hAnsiTheme="minorHAnsi" w:cstheme="minorHAnsi"/>
        </w:rPr>
      </w:pPr>
    </w:p>
    <w:p w14:paraId="38D7C311" w14:textId="77777777" w:rsidR="0069414B" w:rsidRDefault="0069414B" w:rsidP="000C3809">
      <w:pPr>
        <w:rPr>
          <w:rFonts w:asciiTheme="minorHAnsi" w:hAnsiTheme="minorHAnsi" w:cstheme="minorHAnsi"/>
        </w:rPr>
      </w:pPr>
    </w:p>
    <w:p w14:paraId="23E34036" w14:textId="77777777" w:rsidR="0069414B" w:rsidRDefault="0069414B" w:rsidP="000C3809">
      <w:pPr>
        <w:rPr>
          <w:rFonts w:asciiTheme="minorHAnsi" w:hAnsiTheme="minorHAnsi" w:cstheme="minorHAnsi"/>
        </w:rPr>
      </w:pPr>
    </w:p>
    <w:p w14:paraId="3DFCCBE8" w14:textId="77777777" w:rsidR="0069414B" w:rsidRDefault="0069414B" w:rsidP="000C3809">
      <w:pPr>
        <w:rPr>
          <w:rFonts w:asciiTheme="minorHAnsi" w:hAnsiTheme="minorHAnsi" w:cstheme="minorHAnsi"/>
        </w:rPr>
      </w:pPr>
    </w:p>
    <w:p w14:paraId="4C46A14D" w14:textId="77777777" w:rsidR="0069414B" w:rsidRDefault="0069414B" w:rsidP="000C3809">
      <w:pPr>
        <w:rPr>
          <w:rFonts w:asciiTheme="minorHAnsi" w:hAnsiTheme="minorHAnsi" w:cstheme="minorHAnsi"/>
        </w:rPr>
      </w:pPr>
    </w:p>
    <w:p w14:paraId="375670E5" w14:textId="77777777" w:rsidR="0069414B" w:rsidRDefault="0069414B" w:rsidP="000C3809">
      <w:pPr>
        <w:rPr>
          <w:rFonts w:asciiTheme="minorHAnsi" w:hAnsiTheme="minorHAnsi" w:cstheme="minorHAnsi"/>
        </w:rPr>
      </w:pPr>
    </w:p>
    <w:p w14:paraId="4B3280D7" w14:textId="77777777" w:rsidR="0069414B" w:rsidRDefault="0069414B" w:rsidP="000C3809">
      <w:pPr>
        <w:rPr>
          <w:rFonts w:asciiTheme="minorHAnsi" w:hAnsiTheme="minorHAnsi" w:cstheme="minorHAnsi"/>
        </w:rPr>
      </w:pPr>
    </w:p>
    <w:p w14:paraId="019B1BCB" w14:textId="77777777" w:rsidR="0069414B" w:rsidRDefault="0069414B" w:rsidP="000C3809">
      <w:pPr>
        <w:rPr>
          <w:rFonts w:asciiTheme="minorHAnsi" w:hAnsiTheme="minorHAnsi" w:cstheme="minorHAnsi"/>
        </w:rPr>
      </w:pPr>
    </w:p>
    <w:p w14:paraId="49B7E1E6" w14:textId="77777777" w:rsidR="0069414B" w:rsidRDefault="0069414B" w:rsidP="000C3809">
      <w:pPr>
        <w:rPr>
          <w:rFonts w:asciiTheme="minorHAnsi" w:hAnsiTheme="minorHAnsi" w:cstheme="minorHAnsi"/>
        </w:rPr>
      </w:pPr>
    </w:p>
    <w:p w14:paraId="03D49E99" w14:textId="77777777" w:rsidR="0069414B" w:rsidRDefault="0069414B" w:rsidP="000C3809">
      <w:pPr>
        <w:rPr>
          <w:rFonts w:asciiTheme="minorHAnsi" w:hAnsiTheme="minorHAnsi" w:cstheme="minorHAnsi"/>
        </w:rPr>
      </w:pPr>
    </w:p>
    <w:p w14:paraId="1EB5EE07" w14:textId="77777777" w:rsidR="0069414B" w:rsidRDefault="0069414B" w:rsidP="000C3809">
      <w:pPr>
        <w:rPr>
          <w:rFonts w:asciiTheme="minorHAnsi" w:hAnsiTheme="minorHAnsi" w:cstheme="minorHAnsi"/>
        </w:rPr>
      </w:pPr>
    </w:p>
    <w:p w14:paraId="7AB53CFE" w14:textId="77777777" w:rsidR="0069414B" w:rsidRDefault="0069414B" w:rsidP="000C3809">
      <w:pPr>
        <w:rPr>
          <w:rFonts w:asciiTheme="minorHAnsi" w:hAnsiTheme="minorHAnsi" w:cstheme="minorHAnsi"/>
        </w:rPr>
      </w:pPr>
    </w:p>
    <w:p w14:paraId="787EFEB1" w14:textId="77777777" w:rsidR="0069414B" w:rsidRDefault="0069414B" w:rsidP="000C3809">
      <w:pPr>
        <w:rPr>
          <w:rFonts w:asciiTheme="minorHAnsi" w:hAnsiTheme="minorHAnsi" w:cstheme="minorHAnsi"/>
        </w:rPr>
      </w:pPr>
    </w:p>
    <w:p w14:paraId="32C40368" w14:textId="77777777" w:rsidR="0069414B" w:rsidRDefault="0069414B" w:rsidP="000C3809">
      <w:pPr>
        <w:rPr>
          <w:rFonts w:asciiTheme="minorHAnsi" w:hAnsiTheme="minorHAnsi" w:cstheme="minorHAnsi"/>
        </w:rPr>
      </w:pPr>
    </w:p>
    <w:p w14:paraId="795B9299" w14:textId="77777777" w:rsidR="0069414B" w:rsidRDefault="0069414B" w:rsidP="000C3809">
      <w:pPr>
        <w:rPr>
          <w:rFonts w:asciiTheme="minorHAnsi" w:hAnsiTheme="minorHAnsi" w:cstheme="minorHAnsi"/>
        </w:rPr>
      </w:pPr>
    </w:p>
    <w:p w14:paraId="1D6093D7" w14:textId="77777777" w:rsidR="0069414B" w:rsidRDefault="0069414B" w:rsidP="000C3809">
      <w:pPr>
        <w:rPr>
          <w:rFonts w:asciiTheme="minorHAnsi" w:hAnsiTheme="minorHAnsi" w:cstheme="minorHAnsi"/>
        </w:rPr>
      </w:pPr>
    </w:p>
    <w:p w14:paraId="34095DC1" w14:textId="77777777" w:rsidR="0069414B" w:rsidRDefault="0069414B" w:rsidP="000C3809">
      <w:pPr>
        <w:rPr>
          <w:rFonts w:asciiTheme="minorHAnsi" w:hAnsiTheme="minorHAnsi" w:cstheme="minorHAnsi"/>
        </w:rPr>
      </w:pPr>
    </w:p>
    <w:p w14:paraId="51437EFB" w14:textId="77777777" w:rsidR="0069414B" w:rsidRDefault="0069414B" w:rsidP="000C3809">
      <w:pPr>
        <w:rPr>
          <w:rFonts w:asciiTheme="minorHAnsi" w:hAnsiTheme="minorHAnsi" w:cstheme="minorHAnsi"/>
        </w:rPr>
      </w:pPr>
    </w:p>
    <w:p w14:paraId="1EAEF9BE" w14:textId="77777777" w:rsidR="0069414B" w:rsidRDefault="0069414B" w:rsidP="000C3809">
      <w:pPr>
        <w:rPr>
          <w:rFonts w:asciiTheme="minorHAnsi" w:hAnsiTheme="minorHAnsi" w:cstheme="minorHAnsi"/>
        </w:rPr>
      </w:pPr>
    </w:p>
    <w:p w14:paraId="224957DF" w14:textId="77777777" w:rsidR="0069414B" w:rsidRDefault="0069414B" w:rsidP="000C3809">
      <w:pPr>
        <w:rPr>
          <w:rFonts w:asciiTheme="minorHAnsi" w:hAnsiTheme="minorHAnsi" w:cstheme="minorHAnsi"/>
        </w:rPr>
      </w:pPr>
    </w:p>
    <w:p w14:paraId="50803B6A" w14:textId="77777777" w:rsidR="0069414B" w:rsidRDefault="0069414B" w:rsidP="000C3809">
      <w:pPr>
        <w:rPr>
          <w:rFonts w:asciiTheme="minorHAnsi" w:hAnsiTheme="minorHAnsi" w:cstheme="minorHAnsi"/>
        </w:rPr>
      </w:pPr>
    </w:p>
    <w:p w14:paraId="1CF20F8B" w14:textId="77777777" w:rsidR="0069414B" w:rsidRDefault="0069414B" w:rsidP="000C3809">
      <w:pPr>
        <w:rPr>
          <w:rFonts w:asciiTheme="minorHAnsi" w:hAnsiTheme="minorHAnsi" w:cstheme="minorHAnsi"/>
        </w:rPr>
      </w:pPr>
    </w:p>
    <w:p w14:paraId="476D99BA" w14:textId="62742666" w:rsidR="000C3809" w:rsidRDefault="00FE0FF3" w:rsidP="000C3809">
      <w:pPr>
        <w:rPr>
          <w:rFonts w:asciiTheme="minorHAnsi" w:hAnsiTheme="minorHAnsi" w:cstheme="minorHAnsi"/>
        </w:rPr>
      </w:pPr>
      <w:r>
        <w:rPr>
          <w:rFonts w:asciiTheme="minorHAnsi" w:hAnsiTheme="minorHAnsi" w:cstheme="minorHAnsi"/>
        </w:rPr>
        <w:lastRenderedPageBreak/>
        <w:t>E</w:t>
      </w:r>
      <w:r w:rsidR="00F0583E">
        <w:rPr>
          <w:rFonts w:asciiTheme="minorHAnsi" w:hAnsiTheme="minorHAnsi" w:cstheme="minorHAnsi"/>
        </w:rPr>
        <w:t xml:space="preserve">X 4: Afton Canyon </w:t>
      </w:r>
      <w:r w:rsidR="0047760A">
        <w:rPr>
          <w:rFonts w:asciiTheme="minorHAnsi" w:hAnsiTheme="minorHAnsi" w:cstheme="minorHAnsi"/>
        </w:rPr>
        <w:t>water testing sample collection point location and map.</w:t>
      </w:r>
    </w:p>
    <w:p w14:paraId="28AA4529" w14:textId="6D5C5465" w:rsidR="0047760A" w:rsidRDefault="0047760A" w:rsidP="000C3809">
      <w:pPr>
        <w:rPr>
          <w:rFonts w:asciiTheme="minorHAnsi" w:hAnsiTheme="minorHAnsi" w:cstheme="minorHAnsi"/>
        </w:rPr>
      </w:pPr>
      <w:r>
        <w:rPr>
          <w:rFonts w:asciiTheme="minorHAnsi" w:hAnsiTheme="minorHAnsi" w:cstheme="minorHAnsi"/>
        </w:rPr>
        <w:t>GPS Coordinates:</w:t>
      </w:r>
      <w:r w:rsidR="009F3BB8" w:rsidRPr="009F3BB8">
        <w:rPr>
          <w:rFonts w:ascii="Roboto" w:hAnsi="Roboto"/>
          <w:spacing w:val="3"/>
          <w:sz w:val="18"/>
          <w:szCs w:val="18"/>
        </w:rPr>
        <w:t xml:space="preserve"> </w:t>
      </w:r>
      <w:r w:rsidR="009F3BB8" w:rsidRPr="009F3BB8">
        <w:rPr>
          <w:rFonts w:asciiTheme="minorHAnsi" w:hAnsiTheme="minorHAnsi" w:cstheme="minorHAnsi"/>
        </w:rPr>
        <w:t>35.038259, -116.384209</w:t>
      </w:r>
    </w:p>
    <w:p w14:paraId="32095A45" w14:textId="77777777" w:rsidR="007512C9" w:rsidRDefault="007512C9" w:rsidP="000C3809">
      <w:pPr>
        <w:rPr>
          <w:rFonts w:asciiTheme="minorHAnsi" w:hAnsiTheme="minorHAnsi" w:cstheme="minorHAnsi"/>
        </w:rPr>
      </w:pPr>
    </w:p>
    <w:p w14:paraId="1190E116" w14:textId="2F237D53" w:rsidR="00977705" w:rsidRDefault="00EF35B5" w:rsidP="000C3809">
      <w:pPr>
        <w:rPr>
          <w:rFonts w:asciiTheme="minorHAnsi" w:hAnsiTheme="minorHAnsi" w:cstheme="minorHAnsi"/>
        </w:rPr>
      </w:pPr>
      <w:r>
        <w:rPr>
          <w:rFonts w:asciiTheme="minorHAnsi" w:hAnsiTheme="minorHAnsi" w:cstheme="minorHAnsi"/>
          <w:noProof/>
        </w:rPr>
        <w:drawing>
          <wp:inline distT="0" distB="0" distL="0" distR="0" wp14:anchorId="7F8B96AA" wp14:editId="0869BDEB">
            <wp:extent cx="5486400" cy="7315200"/>
            <wp:effectExtent l="0" t="0" r="0" b="0"/>
            <wp:docPr id="2300948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94839" name="Picture 230094839"/>
                    <pic:cNvPicPr/>
                  </pic:nvPicPr>
                  <pic:blipFill>
                    <a:blip r:embed="rId23">
                      <a:extLst>
                        <a:ext uri="{28A0092B-C50C-407E-A947-70E740481C1C}">
                          <a14:useLocalDpi xmlns:a14="http://schemas.microsoft.com/office/drawing/2010/main" val="0"/>
                        </a:ext>
                      </a:extLst>
                    </a:blip>
                    <a:stretch>
                      <a:fillRect/>
                    </a:stretch>
                  </pic:blipFill>
                  <pic:spPr>
                    <a:xfrm>
                      <a:off x="0" y="0"/>
                      <a:ext cx="5486400" cy="7315200"/>
                    </a:xfrm>
                    <a:prstGeom prst="rect">
                      <a:avLst/>
                    </a:prstGeom>
                  </pic:spPr>
                </pic:pic>
              </a:graphicData>
            </a:graphic>
          </wp:inline>
        </w:drawing>
      </w:r>
    </w:p>
    <w:p w14:paraId="4D9FFCE6" w14:textId="77777777" w:rsidR="00171EFA" w:rsidRDefault="00171EFA" w:rsidP="000C3809">
      <w:pPr>
        <w:rPr>
          <w:rFonts w:asciiTheme="minorHAnsi" w:hAnsiTheme="minorHAnsi" w:cstheme="minorHAnsi"/>
        </w:rPr>
      </w:pPr>
    </w:p>
    <w:p w14:paraId="1687EB85" w14:textId="237DB3A7" w:rsidR="00171EFA" w:rsidRDefault="0069414B" w:rsidP="000C3809">
      <w:pPr>
        <w:rPr>
          <w:rFonts w:asciiTheme="minorHAnsi" w:hAnsiTheme="minorHAnsi" w:cstheme="minorHAnsi"/>
        </w:rPr>
      </w:pPr>
      <w:r>
        <w:rPr>
          <w:rFonts w:asciiTheme="minorHAnsi" w:hAnsiTheme="minorHAnsi" w:cstheme="minorHAnsi"/>
          <w:noProof/>
        </w:rPr>
        <w:lastRenderedPageBreak/>
        <w:drawing>
          <wp:inline distT="0" distB="0" distL="0" distR="0" wp14:anchorId="2861C1D2" wp14:editId="57A0733A">
            <wp:extent cx="5486400" cy="4354195"/>
            <wp:effectExtent l="0" t="0" r="0" b="8255"/>
            <wp:docPr id="3731832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83225" name="Picture 373183225"/>
                    <pic:cNvPicPr/>
                  </pic:nvPicPr>
                  <pic:blipFill>
                    <a:blip r:embed="rId24">
                      <a:extLst>
                        <a:ext uri="{28A0092B-C50C-407E-A947-70E740481C1C}">
                          <a14:useLocalDpi xmlns:a14="http://schemas.microsoft.com/office/drawing/2010/main" val="0"/>
                        </a:ext>
                      </a:extLst>
                    </a:blip>
                    <a:stretch>
                      <a:fillRect/>
                    </a:stretch>
                  </pic:blipFill>
                  <pic:spPr>
                    <a:xfrm>
                      <a:off x="0" y="0"/>
                      <a:ext cx="5486400" cy="4354195"/>
                    </a:xfrm>
                    <a:prstGeom prst="rect">
                      <a:avLst/>
                    </a:prstGeom>
                  </pic:spPr>
                </pic:pic>
              </a:graphicData>
            </a:graphic>
          </wp:inline>
        </w:drawing>
      </w:r>
    </w:p>
    <w:p w14:paraId="1A235EBA" w14:textId="77777777" w:rsidR="00CB7D21" w:rsidRDefault="00CB7D21" w:rsidP="00D610D0">
      <w:pPr>
        <w:rPr>
          <w:rFonts w:asciiTheme="minorHAnsi" w:hAnsiTheme="minorHAnsi" w:cstheme="minorHAnsi"/>
        </w:rPr>
      </w:pPr>
      <w:bookmarkStart w:id="26" w:name="_Toc192500435"/>
    </w:p>
    <w:p w14:paraId="45DB4449" w14:textId="77777777" w:rsidR="00DD2604" w:rsidRDefault="00DD2604" w:rsidP="00D610D0">
      <w:pPr>
        <w:rPr>
          <w:rFonts w:asciiTheme="minorHAnsi" w:hAnsiTheme="minorHAnsi" w:cstheme="minorHAnsi"/>
        </w:rPr>
      </w:pPr>
    </w:p>
    <w:p w14:paraId="7278F12F" w14:textId="77777777" w:rsidR="00DD2604" w:rsidRDefault="00DD2604" w:rsidP="00D610D0">
      <w:pPr>
        <w:rPr>
          <w:rFonts w:asciiTheme="minorHAnsi" w:hAnsiTheme="minorHAnsi" w:cstheme="minorHAnsi"/>
        </w:rPr>
      </w:pPr>
    </w:p>
    <w:p w14:paraId="63991C56" w14:textId="77777777" w:rsidR="00DD2604" w:rsidRDefault="00DD2604" w:rsidP="00D610D0">
      <w:pPr>
        <w:rPr>
          <w:rFonts w:asciiTheme="minorHAnsi" w:hAnsiTheme="minorHAnsi" w:cstheme="minorHAnsi"/>
        </w:rPr>
      </w:pPr>
    </w:p>
    <w:p w14:paraId="6851A5AB" w14:textId="77777777" w:rsidR="00DD2604" w:rsidRDefault="00DD2604" w:rsidP="00D610D0">
      <w:pPr>
        <w:rPr>
          <w:rFonts w:asciiTheme="minorHAnsi" w:hAnsiTheme="minorHAnsi" w:cstheme="minorHAnsi"/>
        </w:rPr>
      </w:pPr>
    </w:p>
    <w:p w14:paraId="7924047E" w14:textId="77777777" w:rsidR="00DD2604" w:rsidRDefault="00DD2604" w:rsidP="00D610D0">
      <w:pPr>
        <w:rPr>
          <w:rFonts w:asciiTheme="minorHAnsi" w:hAnsiTheme="minorHAnsi" w:cstheme="minorHAnsi"/>
        </w:rPr>
      </w:pPr>
    </w:p>
    <w:p w14:paraId="5EECE639" w14:textId="77777777" w:rsidR="00DD2604" w:rsidRDefault="00DD2604" w:rsidP="00D610D0">
      <w:pPr>
        <w:rPr>
          <w:rFonts w:asciiTheme="minorHAnsi" w:hAnsiTheme="minorHAnsi" w:cstheme="minorHAnsi"/>
        </w:rPr>
      </w:pPr>
    </w:p>
    <w:p w14:paraId="2717B053" w14:textId="77777777" w:rsidR="00DD2604" w:rsidRDefault="00DD2604" w:rsidP="00D610D0">
      <w:pPr>
        <w:rPr>
          <w:rFonts w:asciiTheme="minorHAnsi" w:hAnsiTheme="minorHAnsi" w:cstheme="minorHAnsi"/>
        </w:rPr>
      </w:pPr>
    </w:p>
    <w:p w14:paraId="31CA6212" w14:textId="77777777" w:rsidR="00DD2604" w:rsidRDefault="00DD2604" w:rsidP="00D610D0">
      <w:pPr>
        <w:rPr>
          <w:rFonts w:asciiTheme="minorHAnsi" w:hAnsiTheme="minorHAnsi" w:cstheme="minorHAnsi"/>
        </w:rPr>
      </w:pPr>
    </w:p>
    <w:p w14:paraId="5A57DC1F" w14:textId="77777777" w:rsidR="00DD2604" w:rsidRDefault="00DD2604" w:rsidP="00D610D0">
      <w:pPr>
        <w:rPr>
          <w:rFonts w:asciiTheme="minorHAnsi" w:hAnsiTheme="minorHAnsi" w:cstheme="minorHAnsi"/>
        </w:rPr>
      </w:pPr>
    </w:p>
    <w:p w14:paraId="7CB5B332" w14:textId="77777777" w:rsidR="00DD2604" w:rsidRDefault="00DD2604" w:rsidP="00D610D0">
      <w:pPr>
        <w:rPr>
          <w:rFonts w:asciiTheme="minorHAnsi" w:hAnsiTheme="minorHAnsi" w:cstheme="minorHAnsi"/>
        </w:rPr>
      </w:pPr>
    </w:p>
    <w:p w14:paraId="18FA39EF" w14:textId="77777777" w:rsidR="00DD2604" w:rsidRDefault="00DD2604" w:rsidP="00D610D0">
      <w:pPr>
        <w:rPr>
          <w:rFonts w:asciiTheme="minorHAnsi" w:hAnsiTheme="minorHAnsi" w:cstheme="minorHAnsi"/>
        </w:rPr>
      </w:pPr>
    </w:p>
    <w:p w14:paraId="0F072EB5" w14:textId="77777777" w:rsidR="00DD2604" w:rsidRDefault="00DD2604" w:rsidP="00D610D0">
      <w:pPr>
        <w:rPr>
          <w:rFonts w:asciiTheme="minorHAnsi" w:hAnsiTheme="minorHAnsi" w:cstheme="minorHAnsi"/>
        </w:rPr>
      </w:pPr>
    </w:p>
    <w:p w14:paraId="4FA33525" w14:textId="77777777" w:rsidR="00DD2604" w:rsidRDefault="00DD2604" w:rsidP="00D610D0">
      <w:pPr>
        <w:rPr>
          <w:rFonts w:asciiTheme="minorHAnsi" w:hAnsiTheme="minorHAnsi" w:cstheme="minorHAnsi"/>
        </w:rPr>
      </w:pPr>
    </w:p>
    <w:p w14:paraId="3D8278E3" w14:textId="77777777" w:rsidR="00DD2604" w:rsidRDefault="00DD2604" w:rsidP="00D610D0">
      <w:pPr>
        <w:rPr>
          <w:rFonts w:asciiTheme="minorHAnsi" w:hAnsiTheme="minorHAnsi" w:cstheme="minorHAnsi"/>
        </w:rPr>
      </w:pPr>
    </w:p>
    <w:p w14:paraId="159FC592" w14:textId="77777777" w:rsidR="00DD2604" w:rsidRDefault="00DD2604" w:rsidP="00D610D0">
      <w:pPr>
        <w:rPr>
          <w:rFonts w:asciiTheme="minorHAnsi" w:hAnsiTheme="minorHAnsi" w:cstheme="minorHAnsi"/>
        </w:rPr>
      </w:pPr>
    </w:p>
    <w:p w14:paraId="06090269" w14:textId="77777777" w:rsidR="00DD2604" w:rsidRDefault="00DD2604" w:rsidP="00D610D0">
      <w:pPr>
        <w:rPr>
          <w:rFonts w:asciiTheme="minorHAnsi" w:hAnsiTheme="minorHAnsi" w:cstheme="minorHAnsi"/>
        </w:rPr>
      </w:pPr>
    </w:p>
    <w:p w14:paraId="505B5519" w14:textId="77777777" w:rsidR="00DD2604" w:rsidRDefault="00DD2604" w:rsidP="00D610D0">
      <w:pPr>
        <w:rPr>
          <w:rFonts w:asciiTheme="minorHAnsi" w:hAnsiTheme="minorHAnsi" w:cstheme="minorHAnsi"/>
        </w:rPr>
      </w:pPr>
    </w:p>
    <w:p w14:paraId="48C86785" w14:textId="77777777" w:rsidR="00EF35B5" w:rsidRDefault="00EF35B5" w:rsidP="00D610D0">
      <w:pPr>
        <w:rPr>
          <w:rFonts w:asciiTheme="minorHAnsi" w:hAnsiTheme="minorHAnsi" w:cstheme="minorHAnsi"/>
        </w:rPr>
      </w:pPr>
    </w:p>
    <w:p w14:paraId="447CE94F" w14:textId="77777777" w:rsidR="00EF35B5" w:rsidRDefault="00EF35B5" w:rsidP="00D610D0">
      <w:pPr>
        <w:rPr>
          <w:rFonts w:asciiTheme="minorHAnsi" w:hAnsiTheme="minorHAnsi" w:cstheme="minorHAnsi"/>
        </w:rPr>
      </w:pPr>
    </w:p>
    <w:p w14:paraId="72799EFE" w14:textId="77777777" w:rsidR="00EF35B5" w:rsidRDefault="00EF35B5" w:rsidP="00D610D0">
      <w:pPr>
        <w:rPr>
          <w:rFonts w:asciiTheme="minorHAnsi" w:hAnsiTheme="minorHAnsi" w:cstheme="minorHAnsi"/>
        </w:rPr>
      </w:pPr>
    </w:p>
    <w:p w14:paraId="1EAB2541" w14:textId="3ED562B2" w:rsidR="008200D0" w:rsidRDefault="00511C6E" w:rsidP="00D610D0">
      <w:pPr>
        <w:rPr>
          <w:rFonts w:asciiTheme="minorHAnsi" w:hAnsiTheme="minorHAnsi" w:cstheme="minorHAnsi"/>
        </w:rPr>
      </w:pPr>
      <w:r>
        <w:rPr>
          <w:rFonts w:asciiTheme="minorHAnsi" w:hAnsiTheme="minorHAnsi" w:cstheme="minorHAnsi"/>
        </w:rPr>
        <w:lastRenderedPageBreak/>
        <w:t xml:space="preserve">EX 5: El Mirage </w:t>
      </w:r>
      <w:r w:rsidR="00B931B4">
        <w:rPr>
          <w:rFonts w:asciiTheme="minorHAnsi" w:hAnsiTheme="minorHAnsi" w:cstheme="minorHAnsi"/>
        </w:rPr>
        <w:t>1000-</w:t>
      </w:r>
      <w:r w:rsidR="007F484E">
        <w:rPr>
          <w:rFonts w:asciiTheme="minorHAnsi" w:hAnsiTheme="minorHAnsi" w:cstheme="minorHAnsi"/>
        </w:rPr>
        <w:t>gallon above ground water tank</w:t>
      </w:r>
      <w:r w:rsidR="00DC08A6">
        <w:rPr>
          <w:rFonts w:asciiTheme="minorHAnsi" w:hAnsiTheme="minorHAnsi" w:cstheme="minorHAnsi"/>
        </w:rPr>
        <w:t>,</w:t>
      </w:r>
      <w:r w:rsidR="007F484E">
        <w:rPr>
          <w:rFonts w:asciiTheme="minorHAnsi" w:hAnsiTheme="minorHAnsi" w:cstheme="minorHAnsi"/>
        </w:rPr>
        <w:t xml:space="preserve"> </w:t>
      </w:r>
      <w:r w:rsidR="006877E9">
        <w:rPr>
          <w:rFonts w:asciiTheme="minorHAnsi" w:hAnsiTheme="minorHAnsi" w:cstheme="minorHAnsi"/>
        </w:rPr>
        <w:t>fill connection</w:t>
      </w:r>
      <w:r w:rsidR="00DB6ED6">
        <w:rPr>
          <w:rFonts w:asciiTheme="minorHAnsi" w:hAnsiTheme="minorHAnsi" w:cstheme="minorHAnsi"/>
        </w:rPr>
        <w:t>, water testing sample testing location</w:t>
      </w:r>
      <w:r w:rsidR="00DD2604">
        <w:rPr>
          <w:rFonts w:asciiTheme="minorHAnsi" w:hAnsiTheme="minorHAnsi" w:cstheme="minorHAnsi"/>
        </w:rPr>
        <w:t>,</w:t>
      </w:r>
      <w:r w:rsidR="006877E9">
        <w:rPr>
          <w:rFonts w:asciiTheme="minorHAnsi" w:hAnsiTheme="minorHAnsi" w:cstheme="minorHAnsi"/>
        </w:rPr>
        <w:t xml:space="preserve"> and location map.</w:t>
      </w:r>
    </w:p>
    <w:p w14:paraId="1C832E48" w14:textId="2660706E" w:rsidR="00DD2604" w:rsidRDefault="008200D0" w:rsidP="00D610D0">
      <w:pPr>
        <w:rPr>
          <w:rFonts w:asciiTheme="minorHAnsi" w:hAnsiTheme="minorHAnsi" w:cstheme="minorHAnsi"/>
        </w:rPr>
      </w:pPr>
      <w:r>
        <w:rPr>
          <w:rFonts w:asciiTheme="minorHAnsi" w:hAnsiTheme="minorHAnsi" w:cstheme="minorHAnsi"/>
        </w:rPr>
        <w:t>GPS Coordinates:</w:t>
      </w:r>
      <w:r w:rsidR="00A41AB1">
        <w:rPr>
          <w:rFonts w:asciiTheme="minorHAnsi" w:hAnsiTheme="minorHAnsi" w:cstheme="minorHAnsi"/>
        </w:rPr>
        <w:t xml:space="preserve"> </w:t>
      </w:r>
      <w:r w:rsidR="00A41AB1" w:rsidRPr="00A41AB1">
        <w:rPr>
          <w:rFonts w:asciiTheme="minorHAnsi" w:hAnsiTheme="minorHAnsi" w:cstheme="minorHAnsi"/>
        </w:rPr>
        <w:t>34.622847, -117.542617</w:t>
      </w:r>
      <w:r w:rsidR="00DD2604">
        <w:rPr>
          <w:rFonts w:asciiTheme="minorHAnsi" w:hAnsiTheme="minorHAnsi" w:cstheme="minorHAnsi"/>
          <w:noProof/>
        </w:rPr>
        <w:drawing>
          <wp:inline distT="0" distB="0" distL="0" distR="0" wp14:anchorId="193192E8" wp14:editId="24198CA8">
            <wp:extent cx="7315200" cy="5486400"/>
            <wp:effectExtent l="0" t="0" r="0" b="0"/>
            <wp:docPr id="615745284" name="Picture 13" descr="A picture containing di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45284" name="Picture 13" descr="A picture containing dirty&#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rot="5400000">
                      <a:off x="0" y="0"/>
                      <a:ext cx="7315200" cy="5486400"/>
                    </a:xfrm>
                    <a:prstGeom prst="rect">
                      <a:avLst/>
                    </a:prstGeom>
                  </pic:spPr>
                </pic:pic>
              </a:graphicData>
            </a:graphic>
          </wp:inline>
        </w:drawing>
      </w:r>
      <w:r w:rsidR="00DD2604">
        <w:rPr>
          <w:rFonts w:asciiTheme="minorHAnsi" w:hAnsiTheme="minorHAnsi" w:cstheme="minorHAnsi"/>
          <w:noProof/>
        </w:rPr>
        <w:lastRenderedPageBreak/>
        <w:drawing>
          <wp:inline distT="0" distB="0" distL="0" distR="0" wp14:anchorId="27F2DDAC" wp14:editId="54142699">
            <wp:extent cx="7315200" cy="5486400"/>
            <wp:effectExtent l="0" t="0" r="0" b="0"/>
            <wp:docPr id="1388402642" name="Picture 14" descr="A picture containing indoor, outdoor object, di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02642" name="Picture 14" descr="A picture containing indoor, outdoor object, dirty&#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rot="5400000">
                      <a:off x="0" y="0"/>
                      <a:ext cx="7315200" cy="5486400"/>
                    </a:xfrm>
                    <a:prstGeom prst="rect">
                      <a:avLst/>
                    </a:prstGeom>
                  </pic:spPr>
                </pic:pic>
              </a:graphicData>
            </a:graphic>
          </wp:inline>
        </w:drawing>
      </w:r>
      <w:r w:rsidR="00DD2604">
        <w:rPr>
          <w:rFonts w:asciiTheme="minorHAnsi" w:hAnsiTheme="minorHAnsi" w:cstheme="minorHAnsi"/>
          <w:noProof/>
        </w:rPr>
        <w:lastRenderedPageBreak/>
        <w:drawing>
          <wp:inline distT="0" distB="0" distL="0" distR="0" wp14:anchorId="64DD6455" wp14:editId="24726833">
            <wp:extent cx="7315200" cy="5486400"/>
            <wp:effectExtent l="0" t="0" r="0" b="0"/>
            <wp:docPr id="1487521877" name="Picture 15" descr="A picture containing indoor, bathroom, sink, di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21877" name="Picture 15" descr="A picture containing indoor, bathroom, sink, dirty&#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rot="5400000">
                      <a:off x="0" y="0"/>
                      <a:ext cx="7315200" cy="5486400"/>
                    </a:xfrm>
                    <a:prstGeom prst="rect">
                      <a:avLst/>
                    </a:prstGeom>
                  </pic:spPr>
                </pic:pic>
              </a:graphicData>
            </a:graphic>
          </wp:inline>
        </w:drawing>
      </w:r>
    </w:p>
    <w:p w14:paraId="5CDA0A10" w14:textId="77777777" w:rsidR="00DC08A6" w:rsidRDefault="00DC08A6" w:rsidP="00D610D0">
      <w:pPr>
        <w:rPr>
          <w:b/>
          <w:bCs/>
        </w:rPr>
      </w:pPr>
    </w:p>
    <w:p w14:paraId="52D89D8F" w14:textId="658F0E35" w:rsidR="00DC6FCA" w:rsidRDefault="00A41AB1" w:rsidP="00D610D0">
      <w:pPr>
        <w:rPr>
          <w:b/>
          <w:bCs/>
        </w:rPr>
      </w:pPr>
      <w:r w:rsidRPr="00A41AB1">
        <w:rPr>
          <w:b/>
          <w:bCs/>
          <w:noProof/>
        </w:rPr>
        <w:lastRenderedPageBreak/>
        <w:drawing>
          <wp:inline distT="0" distB="0" distL="0" distR="0" wp14:anchorId="3C20F074" wp14:editId="63026340">
            <wp:extent cx="5486400" cy="5935980"/>
            <wp:effectExtent l="0" t="0" r="0" b="7620"/>
            <wp:docPr id="1226939280"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39280" name="Picture 1" descr="Graphical user interface, application&#10;&#10;AI-generated content may be incorrect."/>
                    <pic:cNvPicPr/>
                  </pic:nvPicPr>
                  <pic:blipFill>
                    <a:blip r:embed="rId28"/>
                    <a:stretch>
                      <a:fillRect/>
                    </a:stretch>
                  </pic:blipFill>
                  <pic:spPr>
                    <a:xfrm>
                      <a:off x="0" y="0"/>
                      <a:ext cx="5486400" cy="5935980"/>
                    </a:xfrm>
                    <a:prstGeom prst="rect">
                      <a:avLst/>
                    </a:prstGeom>
                  </pic:spPr>
                </pic:pic>
              </a:graphicData>
            </a:graphic>
          </wp:inline>
        </w:drawing>
      </w:r>
    </w:p>
    <w:p w14:paraId="2BD6DC82" w14:textId="77777777" w:rsidR="00DC6FCA" w:rsidRDefault="00DC6FCA" w:rsidP="00D610D0">
      <w:pPr>
        <w:rPr>
          <w:b/>
          <w:bCs/>
        </w:rPr>
      </w:pPr>
    </w:p>
    <w:p w14:paraId="7082B241" w14:textId="77777777" w:rsidR="00DC6FCA" w:rsidRDefault="00DC6FCA" w:rsidP="00D610D0">
      <w:pPr>
        <w:rPr>
          <w:b/>
          <w:bCs/>
        </w:rPr>
      </w:pPr>
    </w:p>
    <w:p w14:paraId="7142F42D" w14:textId="77777777" w:rsidR="00DC6FCA" w:rsidRDefault="00DC6FCA" w:rsidP="00D610D0">
      <w:pPr>
        <w:rPr>
          <w:b/>
          <w:bCs/>
        </w:rPr>
      </w:pPr>
    </w:p>
    <w:p w14:paraId="435219C5" w14:textId="77777777" w:rsidR="00DC6FCA" w:rsidRDefault="00DC6FCA" w:rsidP="00D610D0">
      <w:pPr>
        <w:rPr>
          <w:b/>
          <w:bCs/>
        </w:rPr>
      </w:pPr>
    </w:p>
    <w:p w14:paraId="640999FE" w14:textId="77777777" w:rsidR="00DC6FCA" w:rsidRDefault="00DC6FCA" w:rsidP="00D610D0">
      <w:pPr>
        <w:rPr>
          <w:b/>
          <w:bCs/>
        </w:rPr>
      </w:pPr>
    </w:p>
    <w:p w14:paraId="56960D01" w14:textId="77777777" w:rsidR="00DC6FCA" w:rsidRDefault="00DC6FCA" w:rsidP="00D610D0">
      <w:pPr>
        <w:rPr>
          <w:b/>
          <w:bCs/>
        </w:rPr>
      </w:pPr>
    </w:p>
    <w:p w14:paraId="549861A8" w14:textId="77777777" w:rsidR="00DC6FCA" w:rsidRDefault="00DC6FCA" w:rsidP="00D610D0">
      <w:pPr>
        <w:rPr>
          <w:b/>
          <w:bCs/>
        </w:rPr>
      </w:pPr>
    </w:p>
    <w:p w14:paraId="65D9028E" w14:textId="77777777" w:rsidR="00DC6FCA" w:rsidRDefault="00DC6FCA" w:rsidP="00D610D0">
      <w:pPr>
        <w:rPr>
          <w:b/>
          <w:bCs/>
        </w:rPr>
      </w:pPr>
    </w:p>
    <w:p w14:paraId="353F9F82" w14:textId="77777777" w:rsidR="00DC6FCA" w:rsidRDefault="00DC6FCA" w:rsidP="00D610D0">
      <w:pPr>
        <w:rPr>
          <w:b/>
          <w:bCs/>
        </w:rPr>
      </w:pPr>
    </w:p>
    <w:p w14:paraId="2B3BD06B" w14:textId="77777777" w:rsidR="00DC6FCA" w:rsidRDefault="00DC6FCA" w:rsidP="00D610D0">
      <w:pPr>
        <w:rPr>
          <w:b/>
          <w:bCs/>
        </w:rPr>
      </w:pPr>
    </w:p>
    <w:p w14:paraId="05B62474" w14:textId="77777777" w:rsidR="00DC6FCA" w:rsidRDefault="00DC6FCA" w:rsidP="00D610D0">
      <w:pPr>
        <w:rPr>
          <w:b/>
          <w:bCs/>
        </w:rPr>
      </w:pPr>
    </w:p>
    <w:p w14:paraId="3B7EB2D0" w14:textId="77777777" w:rsidR="00DC6FCA" w:rsidRDefault="00DC6FCA" w:rsidP="00D610D0">
      <w:pPr>
        <w:rPr>
          <w:b/>
          <w:bCs/>
        </w:rPr>
      </w:pPr>
    </w:p>
    <w:p w14:paraId="1214C493" w14:textId="77777777" w:rsidR="00DC6FCA" w:rsidRDefault="00DC6FCA" w:rsidP="00D610D0">
      <w:pPr>
        <w:rPr>
          <w:b/>
          <w:bCs/>
        </w:rPr>
      </w:pPr>
    </w:p>
    <w:p w14:paraId="61F9B8F1" w14:textId="77777777" w:rsidR="00DC6FCA" w:rsidRDefault="00DC6FCA" w:rsidP="00D610D0">
      <w:pPr>
        <w:rPr>
          <w:b/>
          <w:bCs/>
        </w:rPr>
      </w:pPr>
    </w:p>
    <w:p w14:paraId="56055822" w14:textId="77777777" w:rsidR="00DC6FCA" w:rsidRDefault="00DC6FCA" w:rsidP="00D610D0">
      <w:pPr>
        <w:rPr>
          <w:b/>
          <w:bCs/>
        </w:rPr>
      </w:pPr>
    </w:p>
    <w:p w14:paraId="3EEE68A1" w14:textId="77777777" w:rsidR="00DC6FCA" w:rsidRDefault="00DC6FCA" w:rsidP="00D610D0">
      <w:pPr>
        <w:rPr>
          <w:b/>
          <w:bCs/>
        </w:rPr>
      </w:pPr>
    </w:p>
    <w:p w14:paraId="7673FB04" w14:textId="77777777" w:rsidR="00DC6FCA" w:rsidRDefault="00DC6FCA" w:rsidP="00D610D0">
      <w:pPr>
        <w:rPr>
          <w:b/>
          <w:bCs/>
        </w:rPr>
      </w:pPr>
    </w:p>
    <w:p w14:paraId="57F28062" w14:textId="77777777" w:rsidR="00DC6FCA" w:rsidRDefault="00DC6FCA" w:rsidP="00D610D0">
      <w:pPr>
        <w:rPr>
          <w:b/>
          <w:bCs/>
        </w:rPr>
      </w:pPr>
    </w:p>
    <w:p w14:paraId="22E1C8A0" w14:textId="77777777" w:rsidR="00DC6FCA" w:rsidRDefault="00DC6FCA" w:rsidP="00D610D0">
      <w:pPr>
        <w:rPr>
          <w:b/>
          <w:bCs/>
        </w:rPr>
      </w:pPr>
    </w:p>
    <w:p w14:paraId="19D60055" w14:textId="4ADA74FF" w:rsidR="008C781B" w:rsidRDefault="008C781B" w:rsidP="00D610D0">
      <w:pPr>
        <w:rPr>
          <w:b/>
          <w:bCs/>
        </w:rPr>
      </w:pPr>
      <w:r w:rsidRPr="00FE0F23">
        <w:rPr>
          <w:b/>
          <w:bCs/>
        </w:rPr>
        <w:t xml:space="preserve">SECTION E: </w:t>
      </w:r>
      <w:r>
        <w:rPr>
          <w:b/>
          <w:bCs/>
        </w:rPr>
        <w:t xml:space="preserve"> </w:t>
      </w:r>
      <w:r w:rsidRPr="00FE0F23">
        <w:rPr>
          <w:b/>
          <w:bCs/>
        </w:rPr>
        <w:t>PERFORMANCE REQUIREMENTS SUMMARY (PRS)</w:t>
      </w:r>
      <w:bookmarkEnd w:id="26"/>
    </w:p>
    <w:p w14:paraId="4865CE60" w14:textId="77777777" w:rsidR="00DC6FCA" w:rsidRPr="00D610D0" w:rsidRDefault="00DC6FCA" w:rsidP="00D610D0">
      <w:pPr>
        <w:rPr>
          <w:rFonts w:asciiTheme="minorHAnsi" w:hAnsiTheme="minorHAnsi" w:cstheme="minorHAnsi"/>
          <w:b/>
          <w:bCs/>
        </w:rPr>
      </w:pPr>
    </w:p>
    <w:p w14:paraId="41D78868" w14:textId="77777777" w:rsidR="008C781B" w:rsidRPr="009345C4" w:rsidRDefault="008C781B" w:rsidP="008C781B"/>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90"/>
        <w:gridCol w:w="2180"/>
        <w:gridCol w:w="1943"/>
        <w:gridCol w:w="2917"/>
      </w:tblGrid>
      <w:tr w:rsidR="008C781B" w:rsidRPr="00406A7C" w14:paraId="4968922A" w14:textId="77777777" w:rsidTr="008C781B">
        <w:trPr>
          <w:trHeight w:val="799"/>
        </w:trPr>
        <w:tc>
          <w:tcPr>
            <w:tcW w:w="921" w:type="pct"/>
            <w:tcBorders>
              <w:bottom w:val="single" w:sz="4" w:space="0" w:color="000000"/>
            </w:tcBorders>
          </w:tcPr>
          <w:p w14:paraId="0498DB39" w14:textId="77777777" w:rsidR="008C781B" w:rsidRPr="00406A7C" w:rsidRDefault="008C781B" w:rsidP="00186AC3">
            <w:pPr>
              <w:jc w:val="center"/>
              <w:rPr>
                <w:b/>
              </w:rPr>
            </w:pPr>
            <w:r>
              <w:rPr>
                <w:b/>
              </w:rPr>
              <w:t>Work Tasks to be Performed</w:t>
            </w:r>
          </w:p>
        </w:tc>
        <w:tc>
          <w:tcPr>
            <w:tcW w:w="1263" w:type="pct"/>
          </w:tcPr>
          <w:p w14:paraId="771EBA39" w14:textId="77777777" w:rsidR="008C781B" w:rsidRPr="00406A7C" w:rsidRDefault="008C781B" w:rsidP="00186AC3">
            <w:pPr>
              <w:jc w:val="center"/>
              <w:rPr>
                <w:b/>
              </w:rPr>
            </w:pPr>
            <w:r w:rsidRPr="00406A7C">
              <w:rPr>
                <w:b/>
              </w:rPr>
              <w:t>Acceptable Quality Level</w:t>
            </w:r>
          </w:p>
        </w:tc>
        <w:tc>
          <w:tcPr>
            <w:tcW w:w="1126" w:type="pct"/>
          </w:tcPr>
          <w:p w14:paraId="70DB1676" w14:textId="77777777" w:rsidR="008C781B" w:rsidRPr="00406A7C" w:rsidRDefault="008C781B" w:rsidP="00186AC3">
            <w:pPr>
              <w:jc w:val="center"/>
              <w:rPr>
                <w:b/>
              </w:rPr>
            </w:pPr>
            <w:r w:rsidRPr="00406A7C">
              <w:rPr>
                <w:b/>
              </w:rPr>
              <w:t>Method of Surveillance</w:t>
            </w:r>
          </w:p>
        </w:tc>
        <w:tc>
          <w:tcPr>
            <w:tcW w:w="1690" w:type="pct"/>
          </w:tcPr>
          <w:p w14:paraId="1FF9B384" w14:textId="77777777" w:rsidR="008C781B" w:rsidRPr="00406A7C" w:rsidRDefault="008C781B" w:rsidP="00186AC3">
            <w:pPr>
              <w:jc w:val="center"/>
              <w:rPr>
                <w:b/>
              </w:rPr>
            </w:pPr>
            <w:r>
              <w:rPr>
                <w:b/>
              </w:rPr>
              <w:t>Consequences, Remedies, and/or Deduction(s)</w:t>
            </w:r>
          </w:p>
        </w:tc>
      </w:tr>
      <w:tr w:rsidR="008C781B" w:rsidRPr="009345C4" w14:paraId="67BE373E" w14:textId="77777777" w:rsidTr="008C781B">
        <w:trPr>
          <w:trHeight w:val="968"/>
        </w:trPr>
        <w:tc>
          <w:tcPr>
            <w:tcW w:w="921" w:type="pct"/>
          </w:tcPr>
          <w:p w14:paraId="4BBC2C79" w14:textId="32D9E6F6" w:rsidR="008C781B" w:rsidRPr="009345C4" w:rsidRDefault="008C781B" w:rsidP="00186AC3">
            <w:r w:rsidRPr="009345C4">
              <w:t>Task</w:t>
            </w:r>
            <w:r>
              <w:t>(s)</w:t>
            </w:r>
            <w:r w:rsidRPr="009345C4">
              <w:t xml:space="preserve"> </w:t>
            </w:r>
            <w:r>
              <w:t xml:space="preserve">1-5 </w:t>
            </w:r>
          </w:p>
          <w:p w14:paraId="0D030849" w14:textId="77777777" w:rsidR="008C781B" w:rsidRPr="009345C4" w:rsidRDefault="008C781B" w:rsidP="00186AC3"/>
          <w:p w14:paraId="48618254" w14:textId="77777777" w:rsidR="008C781B" w:rsidRPr="009345C4" w:rsidRDefault="008C781B" w:rsidP="00186AC3"/>
        </w:tc>
        <w:tc>
          <w:tcPr>
            <w:tcW w:w="1263" w:type="pct"/>
          </w:tcPr>
          <w:p w14:paraId="5FD1B7FD" w14:textId="0C91B912" w:rsidR="008C781B" w:rsidRPr="00635C46" w:rsidRDefault="008C781B" w:rsidP="00186AC3">
            <w:pPr>
              <w:rPr>
                <w:iCs/>
                <w:color w:val="000000" w:themeColor="text1"/>
              </w:rPr>
            </w:pPr>
            <w:r w:rsidRPr="00635C46">
              <w:rPr>
                <w:bCs/>
                <w:iCs/>
                <w:color w:val="000000" w:themeColor="text1"/>
              </w:rPr>
              <w:t xml:space="preserve">No more than 2 unsatisfactory inspection result for duration of </w:t>
            </w:r>
            <w:r w:rsidR="00A41AB1" w:rsidRPr="00635C46">
              <w:rPr>
                <w:bCs/>
                <w:iCs/>
                <w:color w:val="000000" w:themeColor="text1"/>
              </w:rPr>
              <w:t>period of performance</w:t>
            </w:r>
            <w:r w:rsidRPr="00635C46">
              <w:rPr>
                <w:bCs/>
                <w:iCs/>
                <w:color w:val="000000" w:themeColor="text1"/>
              </w:rPr>
              <w:t>.</w:t>
            </w:r>
          </w:p>
          <w:p w14:paraId="0B8C5F32" w14:textId="77777777" w:rsidR="008C781B" w:rsidRPr="00BA6217" w:rsidRDefault="008C781B" w:rsidP="00186AC3">
            <w:pPr>
              <w:rPr>
                <w:iCs/>
              </w:rPr>
            </w:pPr>
            <w:r w:rsidRPr="00BA6217">
              <w:rPr>
                <w:iCs/>
              </w:rPr>
              <w:t xml:space="preserve"> </w:t>
            </w:r>
          </w:p>
        </w:tc>
        <w:tc>
          <w:tcPr>
            <w:tcW w:w="1126" w:type="pct"/>
          </w:tcPr>
          <w:p w14:paraId="232CC56D" w14:textId="7FF3C790" w:rsidR="008C781B" w:rsidRPr="00BA6217" w:rsidRDefault="00C21087" w:rsidP="00186AC3">
            <w:pPr>
              <w:rPr>
                <w:iCs/>
              </w:rPr>
            </w:pPr>
            <w:r>
              <w:rPr>
                <w:bCs/>
                <w:iCs/>
                <w:color w:val="000000" w:themeColor="text1"/>
              </w:rPr>
              <w:t>T</w:t>
            </w:r>
            <w:r w:rsidR="008C781B" w:rsidRPr="00C21087">
              <w:rPr>
                <w:bCs/>
                <w:iCs/>
                <w:color w:val="000000" w:themeColor="text1"/>
              </w:rPr>
              <w:t xml:space="preserve">he COR or another Government Representative will inspect the facilities in-person </w:t>
            </w:r>
            <w:r w:rsidR="00A73DAF" w:rsidRPr="00C21087">
              <w:rPr>
                <w:bCs/>
                <w:iCs/>
                <w:color w:val="000000" w:themeColor="text1"/>
              </w:rPr>
              <w:t xml:space="preserve">during or after each </w:t>
            </w:r>
            <w:r w:rsidR="00B85692" w:rsidRPr="00C21087">
              <w:rPr>
                <w:bCs/>
                <w:iCs/>
                <w:color w:val="000000" w:themeColor="text1"/>
              </w:rPr>
              <w:t xml:space="preserve">delivery, </w:t>
            </w:r>
            <w:r w:rsidR="00A73DAF" w:rsidRPr="00C21087">
              <w:rPr>
                <w:bCs/>
                <w:iCs/>
                <w:color w:val="000000" w:themeColor="text1"/>
              </w:rPr>
              <w:t>filling/transfer and testing.</w:t>
            </w:r>
            <w:r w:rsidR="008C781B" w:rsidRPr="00C21087">
              <w:rPr>
                <w:bCs/>
                <w:iCs/>
                <w:color w:val="000000" w:themeColor="text1"/>
              </w:rPr>
              <w:t xml:space="preserve"> </w:t>
            </w:r>
          </w:p>
        </w:tc>
        <w:tc>
          <w:tcPr>
            <w:tcW w:w="1690" w:type="pct"/>
          </w:tcPr>
          <w:p w14:paraId="079EAC49" w14:textId="77777777" w:rsidR="008C781B" w:rsidRPr="00C21087" w:rsidRDefault="008C781B" w:rsidP="00186AC3">
            <w:pPr>
              <w:rPr>
                <w:bCs/>
                <w:iCs/>
                <w:color w:val="000000" w:themeColor="text1"/>
              </w:rPr>
            </w:pPr>
            <w:r w:rsidRPr="00C21087">
              <w:rPr>
                <w:bCs/>
                <w:iCs/>
                <w:color w:val="000000" w:themeColor="text1"/>
              </w:rPr>
              <w:t xml:space="preserve">For 1 unsatisfactory inspection, the COR will document this and inform the Contractor what must be improved. </w:t>
            </w:r>
          </w:p>
          <w:p w14:paraId="6D441D25" w14:textId="77777777" w:rsidR="008C781B" w:rsidRPr="00C21087" w:rsidRDefault="008C781B" w:rsidP="00186AC3">
            <w:pPr>
              <w:rPr>
                <w:bCs/>
                <w:iCs/>
                <w:color w:val="000000" w:themeColor="text1"/>
              </w:rPr>
            </w:pPr>
            <w:r w:rsidRPr="00C21087">
              <w:rPr>
                <w:bCs/>
                <w:iCs/>
                <w:color w:val="000000" w:themeColor="text1"/>
              </w:rPr>
              <w:t xml:space="preserve">For 2 unsatisfactory inspections, a 10% deduction. </w:t>
            </w:r>
          </w:p>
          <w:p w14:paraId="691F1039" w14:textId="77777777" w:rsidR="008C781B" w:rsidRPr="006A1DB4" w:rsidRDefault="008C781B" w:rsidP="00186AC3"/>
        </w:tc>
      </w:tr>
    </w:tbl>
    <w:p w14:paraId="075A2BE1" w14:textId="77777777" w:rsidR="008C781B" w:rsidRPr="00663B05" w:rsidRDefault="008C781B" w:rsidP="008C781B">
      <w:pPr>
        <w:spacing w:before="100" w:beforeAutospacing="1" w:after="100" w:afterAutospacing="1"/>
        <w:rPr>
          <w:lang w:val="en"/>
        </w:rPr>
      </w:pPr>
    </w:p>
    <w:p w14:paraId="44E4F4DE" w14:textId="0C205953" w:rsidR="000C3809" w:rsidRPr="000C3809" w:rsidRDefault="000C3809" w:rsidP="000C3809">
      <w:pPr>
        <w:rPr>
          <w:rFonts w:asciiTheme="minorHAnsi" w:hAnsiTheme="minorHAnsi" w:cstheme="minorHAnsi"/>
          <w:bCs/>
          <w:i/>
          <w:color w:val="0000FF"/>
        </w:rPr>
      </w:pPr>
    </w:p>
    <w:bookmarkEnd w:id="22"/>
    <w:bookmarkEnd w:id="23"/>
    <w:p w14:paraId="52F9F23A" w14:textId="44330D25" w:rsidR="00F70535" w:rsidRDefault="00F70535" w:rsidP="00BB165A">
      <w:pPr>
        <w:rPr>
          <w:bCs/>
          <w:i/>
          <w:color w:val="0000FF"/>
        </w:rPr>
      </w:pPr>
    </w:p>
    <w:p w14:paraId="59CE7DC0" w14:textId="77777777" w:rsidR="009345C4" w:rsidRPr="009345C4" w:rsidRDefault="009345C4" w:rsidP="009765BE">
      <w:pPr>
        <w:ind w:left="1440" w:hanging="1440"/>
      </w:pPr>
    </w:p>
    <w:p w14:paraId="61BB110E" w14:textId="77777777" w:rsidR="00663B05" w:rsidRDefault="00663B05">
      <w:pPr>
        <w:rPr>
          <w:b/>
        </w:rPr>
        <w:sectPr w:rsidR="00663B05" w:rsidSect="008C781B">
          <w:footerReference w:type="default" r:id="rId29"/>
          <w:pgSz w:w="12240" w:h="15840"/>
          <w:pgMar w:top="1080" w:right="1800" w:bottom="1440" w:left="1800" w:header="720" w:footer="720" w:gutter="0"/>
          <w:cols w:space="720"/>
          <w:docGrid w:linePitch="360"/>
        </w:sectPr>
      </w:pPr>
    </w:p>
    <w:p w14:paraId="608A2BE9" w14:textId="77777777" w:rsidR="00663B05" w:rsidRDefault="00663B05">
      <w:pPr>
        <w:rPr>
          <w:b/>
        </w:rPr>
      </w:pPr>
    </w:p>
    <w:p w14:paraId="747B333C" w14:textId="77777777" w:rsidR="009345C4" w:rsidRPr="00663B05" w:rsidRDefault="009345C4" w:rsidP="00663B05">
      <w:pPr>
        <w:spacing w:before="100" w:beforeAutospacing="1" w:after="100" w:afterAutospacing="1"/>
        <w:rPr>
          <w:lang w:val="en"/>
        </w:rPr>
      </w:pPr>
    </w:p>
    <w:sectPr w:rsidR="009345C4" w:rsidRPr="00663B05" w:rsidSect="00663B05">
      <w:pgSz w:w="15840" w:h="12240" w:orient="landscape"/>
      <w:pgMar w:top="1800" w:right="108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BF638" w14:textId="77777777" w:rsidR="00453D5A" w:rsidRDefault="00453D5A" w:rsidP="00022765">
      <w:r>
        <w:separator/>
      </w:r>
    </w:p>
  </w:endnote>
  <w:endnote w:type="continuationSeparator" w:id="0">
    <w:p w14:paraId="5C177A26" w14:textId="77777777" w:rsidR="00453D5A" w:rsidRDefault="00453D5A" w:rsidP="000227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3D18B" w14:textId="73CA80F8" w:rsidR="00E45813" w:rsidRPr="00C52049" w:rsidRDefault="008200E3" w:rsidP="000C3809">
    <w:pPr>
      <w:rPr>
        <w:rFonts w:ascii="Courier New" w:hAnsi="Courier New" w:cs="Courier New"/>
        <w:b/>
        <w:sz w:val="16"/>
        <w:szCs w:val="16"/>
      </w:rPr>
    </w:pPr>
    <w:sdt>
      <w:sdtPr>
        <w:rPr>
          <w:b/>
        </w:rPr>
        <w:id w:val="1015617126"/>
        <w:docPartObj>
          <w:docPartGallery w:val="Page Numbers (Bottom of Page)"/>
          <w:docPartUnique/>
        </w:docPartObj>
      </w:sdtPr>
      <w:sdtEndPr/>
      <w:sdtContent>
        <w:r w:rsidR="000C3809">
          <w:rPr>
            <w:rFonts w:ascii="Courier New" w:hAnsi="Courier New" w:cs="Courier New"/>
            <w:b/>
            <w:sz w:val="16"/>
            <w:szCs w:val="16"/>
          </w:rPr>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5E051" w14:textId="77777777" w:rsidR="00453D5A" w:rsidRDefault="00453D5A" w:rsidP="00022765">
      <w:r>
        <w:separator/>
      </w:r>
    </w:p>
  </w:footnote>
  <w:footnote w:type="continuationSeparator" w:id="0">
    <w:p w14:paraId="25577AC1" w14:textId="77777777" w:rsidR="00453D5A" w:rsidRDefault="00453D5A" w:rsidP="000227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06832"/>
    <w:multiLevelType w:val="hybridMultilevel"/>
    <w:tmpl w:val="7012D3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245565"/>
    <w:multiLevelType w:val="hybridMultilevel"/>
    <w:tmpl w:val="26B0A4DE"/>
    <w:lvl w:ilvl="0" w:tplc="E178746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56F5246"/>
    <w:multiLevelType w:val="hybridMultilevel"/>
    <w:tmpl w:val="7FA69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B2043E"/>
    <w:multiLevelType w:val="hybridMultilevel"/>
    <w:tmpl w:val="293EB7E0"/>
    <w:lvl w:ilvl="0" w:tplc="04090019">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 w15:restartNumberingAfterBreak="0">
    <w:nsid w:val="35AE0CC1"/>
    <w:multiLevelType w:val="multilevel"/>
    <w:tmpl w:val="FED83A34"/>
    <w:lvl w:ilvl="0">
      <w:start w:val="4"/>
      <w:numFmt w:val="decimal"/>
      <w:lvlText w:val="%1.0"/>
      <w:lvlJc w:val="left"/>
      <w:pPr>
        <w:ind w:left="720" w:hanging="360"/>
      </w:pPr>
      <w:rPr>
        <w:rFonts w:hint="default"/>
        <w:i w:val="0"/>
      </w:rPr>
    </w:lvl>
    <w:lvl w:ilvl="1">
      <w:start w:val="1"/>
      <w:numFmt w:val="decimal"/>
      <w:lvlText w:val="%1.%2"/>
      <w:lvlJc w:val="left"/>
      <w:pPr>
        <w:ind w:left="1440" w:hanging="360"/>
      </w:pPr>
      <w:rPr>
        <w:rFonts w:hint="default"/>
        <w:i w:val="0"/>
      </w:rPr>
    </w:lvl>
    <w:lvl w:ilvl="2">
      <w:start w:val="1"/>
      <w:numFmt w:val="decimal"/>
      <w:lvlText w:val="%1.%2.%3"/>
      <w:lvlJc w:val="left"/>
      <w:pPr>
        <w:ind w:left="2520" w:hanging="720"/>
      </w:pPr>
      <w:rPr>
        <w:rFonts w:hint="default"/>
        <w:i w:val="0"/>
      </w:rPr>
    </w:lvl>
    <w:lvl w:ilvl="3">
      <w:start w:val="1"/>
      <w:numFmt w:val="decimal"/>
      <w:lvlText w:val="%1.%2.%3.%4"/>
      <w:lvlJc w:val="left"/>
      <w:pPr>
        <w:ind w:left="3240" w:hanging="720"/>
      </w:pPr>
      <w:rPr>
        <w:rFonts w:hint="default"/>
        <w:i w:val="0"/>
      </w:rPr>
    </w:lvl>
    <w:lvl w:ilvl="4">
      <w:start w:val="1"/>
      <w:numFmt w:val="decimal"/>
      <w:lvlText w:val="%1.%2.%3.%4.%5"/>
      <w:lvlJc w:val="left"/>
      <w:pPr>
        <w:ind w:left="4320" w:hanging="1080"/>
      </w:pPr>
      <w:rPr>
        <w:rFonts w:hint="default"/>
        <w:i w:val="0"/>
      </w:rPr>
    </w:lvl>
    <w:lvl w:ilvl="5">
      <w:start w:val="1"/>
      <w:numFmt w:val="decimal"/>
      <w:lvlText w:val="%1.%2.%3.%4.%5.%6"/>
      <w:lvlJc w:val="left"/>
      <w:pPr>
        <w:ind w:left="5040" w:hanging="1080"/>
      </w:pPr>
      <w:rPr>
        <w:rFonts w:hint="default"/>
        <w:i w:val="0"/>
      </w:rPr>
    </w:lvl>
    <w:lvl w:ilvl="6">
      <w:start w:val="1"/>
      <w:numFmt w:val="decimal"/>
      <w:lvlText w:val="%1.%2.%3.%4.%5.%6.%7"/>
      <w:lvlJc w:val="left"/>
      <w:pPr>
        <w:ind w:left="6120" w:hanging="1440"/>
      </w:pPr>
      <w:rPr>
        <w:rFonts w:hint="default"/>
        <w:i w:val="0"/>
      </w:rPr>
    </w:lvl>
    <w:lvl w:ilvl="7">
      <w:start w:val="1"/>
      <w:numFmt w:val="decimal"/>
      <w:lvlText w:val="%1.%2.%3.%4.%5.%6.%7.%8"/>
      <w:lvlJc w:val="left"/>
      <w:pPr>
        <w:ind w:left="6840" w:hanging="1440"/>
      </w:pPr>
      <w:rPr>
        <w:rFonts w:hint="default"/>
        <w:i w:val="0"/>
      </w:rPr>
    </w:lvl>
    <w:lvl w:ilvl="8">
      <w:start w:val="1"/>
      <w:numFmt w:val="decimal"/>
      <w:lvlText w:val="%1.%2.%3.%4.%5.%6.%7.%8.%9"/>
      <w:lvlJc w:val="left"/>
      <w:pPr>
        <w:ind w:left="7920" w:hanging="1800"/>
      </w:pPr>
      <w:rPr>
        <w:rFonts w:hint="default"/>
        <w:i w:val="0"/>
      </w:rPr>
    </w:lvl>
  </w:abstractNum>
  <w:abstractNum w:abstractNumId="5" w15:restartNumberingAfterBreak="0">
    <w:nsid w:val="3D272ED9"/>
    <w:multiLevelType w:val="hybridMultilevel"/>
    <w:tmpl w:val="4126AF00"/>
    <w:lvl w:ilvl="0" w:tplc="04090019">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15:restartNumberingAfterBreak="0">
    <w:nsid w:val="4519132C"/>
    <w:multiLevelType w:val="singleLevel"/>
    <w:tmpl w:val="4B7897C6"/>
    <w:lvl w:ilvl="0">
      <w:start w:val="1"/>
      <w:numFmt w:val="lowerLetter"/>
      <w:lvlText w:val="(%1)"/>
      <w:lvlJc w:val="left"/>
      <w:pPr>
        <w:tabs>
          <w:tab w:val="num" w:pos="480"/>
        </w:tabs>
        <w:ind w:left="480" w:hanging="480"/>
      </w:pPr>
    </w:lvl>
  </w:abstractNum>
  <w:abstractNum w:abstractNumId="7" w15:restartNumberingAfterBreak="0">
    <w:nsid w:val="4AD93BD0"/>
    <w:multiLevelType w:val="multilevel"/>
    <w:tmpl w:val="00AC024C"/>
    <w:lvl w:ilvl="0">
      <w:start w:val="4"/>
      <w:numFmt w:val="decimal"/>
      <w:lvlText w:val="%1.0"/>
      <w:lvlJc w:val="left"/>
      <w:pPr>
        <w:ind w:left="360" w:hanging="360"/>
      </w:pPr>
      <w:rPr>
        <w:rFonts w:hint="default"/>
        <w:b/>
        <w:i w:val="0"/>
        <w:u w:val="none"/>
      </w:rPr>
    </w:lvl>
    <w:lvl w:ilvl="1">
      <w:start w:val="1"/>
      <w:numFmt w:val="decimal"/>
      <w:lvlText w:val="%1.%2"/>
      <w:lvlJc w:val="left"/>
      <w:pPr>
        <w:ind w:left="1080" w:hanging="360"/>
      </w:pPr>
      <w:rPr>
        <w:rFonts w:hint="default"/>
        <w:i w:val="0"/>
        <w:u w:val="single"/>
      </w:rPr>
    </w:lvl>
    <w:lvl w:ilvl="2">
      <w:start w:val="1"/>
      <w:numFmt w:val="decimal"/>
      <w:lvlText w:val="%1.%2.%3"/>
      <w:lvlJc w:val="left"/>
      <w:pPr>
        <w:ind w:left="2160" w:hanging="720"/>
      </w:pPr>
      <w:rPr>
        <w:rFonts w:hint="default"/>
        <w:i w:val="0"/>
        <w:u w:val="single"/>
      </w:rPr>
    </w:lvl>
    <w:lvl w:ilvl="3">
      <w:start w:val="1"/>
      <w:numFmt w:val="decimal"/>
      <w:lvlText w:val="%1.%2.%3.%4"/>
      <w:lvlJc w:val="left"/>
      <w:pPr>
        <w:ind w:left="2880" w:hanging="720"/>
      </w:pPr>
      <w:rPr>
        <w:rFonts w:hint="default"/>
        <w:i w:val="0"/>
        <w:u w:val="single"/>
      </w:rPr>
    </w:lvl>
    <w:lvl w:ilvl="4">
      <w:start w:val="1"/>
      <w:numFmt w:val="decimal"/>
      <w:lvlText w:val="%1.%2.%3.%4.%5"/>
      <w:lvlJc w:val="left"/>
      <w:pPr>
        <w:ind w:left="3960" w:hanging="1080"/>
      </w:pPr>
      <w:rPr>
        <w:rFonts w:hint="default"/>
        <w:i w:val="0"/>
        <w:u w:val="single"/>
      </w:rPr>
    </w:lvl>
    <w:lvl w:ilvl="5">
      <w:start w:val="1"/>
      <w:numFmt w:val="decimal"/>
      <w:lvlText w:val="%1.%2.%3.%4.%5.%6"/>
      <w:lvlJc w:val="left"/>
      <w:pPr>
        <w:ind w:left="4680" w:hanging="1080"/>
      </w:pPr>
      <w:rPr>
        <w:rFonts w:hint="default"/>
        <w:i w:val="0"/>
        <w:u w:val="single"/>
      </w:rPr>
    </w:lvl>
    <w:lvl w:ilvl="6">
      <w:start w:val="1"/>
      <w:numFmt w:val="decimal"/>
      <w:lvlText w:val="%1.%2.%3.%4.%5.%6.%7"/>
      <w:lvlJc w:val="left"/>
      <w:pPr>
        <w:ind w:left="5760" w:hanging="1440"/>
      </w:pPr>
      <w:rPr>
        <w:rFonts w:hint="default"/>
        <w:i w:val="0"/>
        <w:u w:val="single"/>
      </w:rPr>
    </w:lvl>
    <w:lvl w:ilvl="7">
      <w:start w:val="1"/>
      <w:numFmt w:val="decimal"/>
      <w:lvlText w:val="%1.%2.%3.%4.%5.%6.%7.%8"/>
      <w:lvlJc w:val="left"/>
      <w:pPr>
        <w:ind w:left="6480" w:hanging="1440"/>
      </w:pPr>
      <w:rPr>
        <w:rFonts w:hint="default"/>
        <w:i w:val="0"/>
        <w:u w:val="single"/>
      </w:rPr>
    </w:lvl>
    <w:lvl w:ilvl="8">
      <w:start w:val="1"/>
      <w:numFmt w:val="decimal"/>
      <w:lvlText w:val="%1.%2.%3.%4.%5.%6.%7.%8.%9"/>
      <w:lvlJc w:val="left"/>
      <w:pPr>
        <w:ind w:left="7560" w:hanging="1800"/>
      </w:pPr>
      <w:rPr>
        <w:rFonts w:hint="default"/>
        <w:i w:val="0"/>
        <w:u w:val="single"/>
      </w:rPr>
    </w:lvl>
  </w:abstractNum>
  <w:abstractNum w:abstractNumId="8" w15:restartNumberingAfterBreak="0">
    <w:nsid w:val="4B803EA5"/>
    <w:multiLevelType w:val="hybridMultilevel"/>
    <w:tmpl w:val="14520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FE15E3"/>
    <w:multiLevelType w:val="hybridMultilevel"/>
    <w:tmpl w:val="D5B62AAE"/>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5A3A77"/>
    <w:multiLevelType w:val="hybridMultilevel"/>
    <w:tmpl w:val="63A891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4F14B2"/>
    <w:multiLevelType w:val="hybridMultilevel"/>
    <w:tmpl w:val="893AF430"/>
    <w:lvl w:ilvl="0" w:tplc="FFFFFFFF">
      <w:start w:val="1"/>
      <w:numFmt w:val="upperLetter"/>
      <w:lvlText w:val="%1."/>
      <w:lvlJc w:val="left"/>
      <w:pPr>
        <w:ind w:left="720" w:hanging="360"/>
      </w:p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D524286"/>
    <w:multiLevelType w:val="multilevel"/>
    <w:tmpl w:val="B492EE6E"/>
    <w:lvl w:ilvl="0">
      <w:start w:val="5"/>
      <w:numFmt w:val="decimal"/>
      <w:lvlText w:val="%1.0"/>
      <w:lvlJc w:val="left"/>
      <w:pPr>
        <w:ind w:left="720" w:hanging="360"/>
      </w:pPr>
      <w:rPr>
        <w:rFonts w:hint="default"/>
        <w:b w:val="0"/>
        <w:i w:val="0"/>
      </w:rPr>
    </w:lvl>
    <w:lvl w:ilvl="1">
      <w:start w:val="1"/>
      <w:numFmt w:val="decimal"/>
      <w:lvlText w:val="%1.%2"/>
      <w:lvlJc w:val="left"/>
      <w:pPr>
        <w:ind w:left="1440" w:hanging="360"/>
      </w:pPr>
      <w:rPr>
        <w:rFonts w:hint="default"/>
        <w:b w:val="0"/>
        <w:i w:val="0"/>
      </w:rPr>
    </w:lvl>
    <w:lvl w:ilvl="2">
      <w:start w:val="1"/>
      <w:numFmt w:val="decimal"/>
      <w:lvlText w:val="%1.%2.%3"/>
      <w:lvlJc w:val="left"/>
      <w:pPr>
        <w:ind w:left="2520" w:hanging="720"/>
      </w:pPr>
      <w:rPr>
        <w:rFonts w:hint="default"/>
        <w:b w:val="0"/>
        <w:i w:val="0"/>
      </w:rPr>
    </w:lvl>
    <w:lvl w:ilvl="3">
      <w:start w:val="1"/>
      <w:numFmt w:val="decimal"/>
      <w:lvlText w:val="%1.%2.%3.%4"/>
      <w:lvlJc w:val="left"/>
      <w:pPr>
        <w:ind w:left="3240" w:hanging="720"/>
      </w:pPr>
      <w:rPr>
        <w:rFonts w:hint="default"/>
        <w:b w:val="0"/>
        <w:i w:val="0"/>
      </w:rPr>
    </w:lvl>
    <w:lvl w:ilvl="4">
      <w:start w:val="1"/>
      <w:numFmt w:val="decimal"/>
      <w:lvlText w:val="%1.%2.%3.%4.%5"/>
      <w:lvlJc w:val="left"/>
      <w:pPr>
        <w:ind w:left="4320" w:hanging="1080"/>
      </w:pPr>
      <w:rPr>
        <w:rFonts w:hint="default"/>
        <w:b w:val="0"/>
        <w:i w:val="0"/>
      </w:rPr>
    </w:lvl>
    <w:lvl w:ilvl="5">
      <w:start w:val="1"/>
      <w:numFmt w:val="decimal"/>
      <w:lvlText w:val="%1.%2.%3.%4.%5.%6"/>
      <w:lvlJc w:val="left"/>
      <w:pPr>
        <w:ind w:left="5040" w:hanging="1080"/>
      </w:pPr>
      <w:rPr>
        <w:rFonts w:hint="default"/>
        <w:b w:val="0"/>
        <w:i w:val="0"/>
      </w:rPr>
    </w:lvl>
    <w:lvl w:ilvl="6">
      <w:start w:val="1"/>
      <w:numFmt w:val="decimal"/>
      <w:lvlText w:val="%1.%2.%3.%4.%5.%6.%7"/>
      <w:lvlJc w:val="left"/>
      <w:pPr>
        <w:ind w:left="6120" w:hanging="1440"/>
      </w:pPr>
      <w:rPr>
        <w:rFonts w:hint="default"/>
        <w:b w:val="0"/>
        <w:i w:val="0"/>
      </w:rPr>
    </w:lvl>
    <w:lvl w:ilvl="7">
      <w:start w:val="1"/>
      <w:numFmt w:val="decimal"/>
      <w:lvlText w:val="%1.%2.%3.%4.%5.%6.%7.%8"/>
      <w:lvlJc w:val="left"/>
      <w:pPr>
        <w:ind w:left="6840" w:hanging="1440"/>
      </w:pPr>
      <w:rPr>
        <w:rFonts w:hint="default"/>
        <w:b w:val="0"/>
        <w:i w:val="0"/>
      </w:rPr>
    </w:lvl>
    <w:lvl w:ilvl="8">
      <w:start w:val="1"/>
      <w:numFmt w:val="decimal"/>
      <w:lvlText w:val="%1.%2.%3.%4.%5.%6.%7.%8.%9"/>
      <w:lvlJc w:val="left"/>
      <w:pPr>
        <w:ind w:left="7920" w:hanging="1800"/>
      </w:pPr>
      <w:rPr>
        <w:rFonts w:hint="default"/>
        <w:b w:val="0"/>
        <w:i w:val="0"/>
      </w:rPr>
    </w:lvl>
  </w:abstractNum>
  <w:abstractNum w:abstractNumId="13" w15:restartNumberingAfterBreak="0">
    <w:nsid w:val="796A1A85"/>
    <w:multiLevelType w:val="multilevel"/>
    <w:tmpl w:val="52FCFBBA"/>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14" w15:restartNumberingAfterBreak="0">
    <w:nsid w:val="7A4A296F"/>
    <w:multiLevelType w:val="hybridMultilevel"/>
    <w:tmpl w:val="D05858FE"/>
    <w:lvl w:ilvl="0" w:tplc="6DEECAF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735E33"/>
    <w:multiLevelType w:val="hybridMultilevel"/>
    <w:tmpl w:val="4C9EBC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3001F9"/>
    <w:multiLevelType w:val="multilevel"/>
    <w:tmpl w:val="9AC6398C"/>
    <w:lvl w:ilvl="0">
      <w:start w:val="5"/>
      <w:numFmt w:val="decimal"/>
      <w:lvlText w:val="%1.0"/>
      <w:lvlJc w:val="left"/>
      <w:pPr>
        <w:ind w:left="360" w:hanging="360"/>
      </w:pPr>
      <w:rPr>
        <w:rFonts w:hint="default"/>
        <w:i w:val="0"/>
      </w:rPr>
    </w:lvl>
    <w:lvl w:ilvl="1">
      <w:start w:val="1"/>
      <w:numFmt w:val="decimal"/>
      <w:lvlText w:val="%1.%2"/>
      <w:lvlJc w:val="left"/>
      <w:pPr>
        <w:ind w:left="1080" w:hanging="360"/>
      </w:pPr>
      <w:rPr>
        <w:rFonts w:hint="default"/>
        <w:i w:val="0"/>
      </w:rPr>
    </w:lvl>
    <w:lvl w:ilvl="2">
      <w:start w:val="1"/>
      <w:numFmt w:val="decimal"/>
      <w:lvlText w:val="%1.%2.%3"/>
      <w:lvlJc w:val="left"/>
      <w:pPr>
        <w:ind w:left="2160" w:hanging="720"/>
      </w:pPr>
      <w:rPr>
        <w:rFonts w:hint="default"/>
        <w:i w:val="0"/>
      </w:rPr>
    </w:lvl>
    <w:lvl w:ilvl="3">
      <w:start w:val="1"/>
      <w:numFmt w:val="decimal"/>
      <w:lvlText w:val="%1.%2.%3.%4"/>
      <w:lvlJc w:val="left"/>
      <w:pPr>
        <w:ind w:left="2880" w:hanging="720"/>
      </w:pPr>
      <w:rPr>
        <w:rFonts w:hint="default"/>
        <w:i w:val="0"/>
      </w:rPr>
    </w:lvl>
    <w:lvl w:ilvl="4">
      <w:start w:val="1"/>
      <w:numFmt w:val="decimal"/>
      <w:lvlText w:val="%1.%2.%3.%4.%5"/>
      <w:lvlJc w:val="left"/>
      <w:pPr>
        <w:ind w:left="3960" w:hanging="1080"/>
      </w:pPr>
      <w:rPr>
        <w:rFonts w:hint="default"/>
        <w:i w:val="0"/>
      </w:rPr>
    </w:lvl>
    <w:lvl w:ilvl="5">
      <w:start w:val="1"/>
      <w:numFmt w:val="decimal"/>
      <w:lvlText w:val="%1.%2.%3.%4.%5.%6"/>
      <w:lvlJc w:val="left"/>
      <w:pPr>
        <w:ind w:left="4680" w:hanging="1080"/>
      </w:pPr>
      <w:rPr>
        <w:rFonts w:hint="default"/>
        <w:i w:val="0"/>
      </w:rPr>
    </w:lvl>
    <w:lvl w:ilvl="6">
      <w:start w:val="1"/>
      <w:numFmt w:val="decimal"/>
      <w:lvlText w:val="%1.%2.%3.%4.%5.%6.%7"/>
      <w:lvlJc w:val="left"/>
      <w:pPr>
        <w:ind w:left="5760" w:hanging="1440"/>
      </w:pPr>
      <w:rPr>
        <w:rFonts w:hint="default"/>
        <w:i w:val="0"/>
      </w:rPr>
    </w:lvl>
    <w:lvl w:ilvl="7">
      <w:start w:val="1"/>
      <w:numFmt w:val="decimal"/>
      <w:lvlText w:val="%1.%2.%3.%4.%5.%6.%7.%8"/>
      <w:lvlJc w:val="left"/>
      <w:pPr>
        <w:ind w:left="6480" w:hanging="1440"/>
      </w:pPr>
      <w:rPr>
        <w:rFonts w:hint="default"/>
        <w:i w:val="0"/>
      </w:rPr>
    </w:lvl>
    <w:lvl w:ilvl="8">
      <w:start w:val="1"/>
      <w:numFmt w:val="decimal"/>
      <w:lvlText w:val="%1.%2.%3.%4.%5.%6.%7.%8.%9"/>
      <w:lvlJc w:val="left"/>
      <w:pPr>
        <w:ind w:left="7560" w:hanging="1800"/>
      </w:pPr>
      <w:rPr>
        <w:rFonts w:hint="default"/>
        <w:i w:val="0"/>
      </w:rPr>
    </w:lvl>
  </w:abstractNum>
  <w:num w:numId="1" w16cid:durableId="171604572">
    <w:abstractNumId w:val="2"/>
  </w:num>
  <w:num w:numId="2" w16cid:durableId="41642590">
    <w:abstractNumId w:val="3"/>
  </w:num>
  <w:num w:numId="3" w16cid:durableId="1591699395">
    <w:abstractNumId w:val="5"/>
  </w:num>
  <w:num w:numId="4" w16cid:durableId="704646152">
    <w:abstractNumId w:val="1"/>
  </w:num>
  <w:num w:numId="5" w16cid:durableId="184102831">
    <w:abstractNumId w:val="15"/>
  </w:num>
  <w:num w:numId="6" w16cid:durableId="1248420477">
    <w:abstractNumId w:val="6"/>
    <w:lvlOverride w:ilvl="0">
      <w:startOverride w:val="1"/>
    </w:lvlOverride>
  </w:num>
  <w:num w:numId="7" w16cid:durableId="728571570">
    <w:abstractNumId w:val="0"/>
  </w:num>
  <w:num w:numId="8" w16cid:durableId="180359999">
    <w:abstractNumId w:val="14"/>
  </w:num>
  <w:num w:numId="9" w16cid:durableId="442653161">
    <w:abstractNumId w:val="13"/>
  </w:num>
  <w:num w:numId="10" w16cid:durableId="105466399">
    <w:abstractNumId w:val="7"/>
  </w:num>
  <w:num w:numId="11" w16cid:durableId="1152256791">
    <w:abstractNumId w:val="12"/>
  </w:num>
  <w:num w:numId="12" w16cid:durableId="1469663779">
    <w:abstractNumId w:val="16"/>
  </w:num>
  <w:num w:numId="13" w16cid:durableId="51124756">
    <w:abstractNumId w:val="4"/>
  </w:num>
  <w:num w:numId="14" w16cid:durableId="793403637">
    <w:abstractNumId w:val="10"/>
  </w:num>
  <w:num w:numId="15" w16cid:durableId="809597207">
    <w:abstractNumId w:val="8"/>
  </w:num>
  <w:num w:numId="16" w16cid:durableId="63843125">
    <w:abstractNumId w:val="9"/>
  </w:num>
  <w:num w:numId="17" w16cid:durableId="7353206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6F0"/>
    <w:rsid w:val="000006D4"/>
    <w:rsid w:val="000047EA"/>
    <w:rsid w:val="00011643"/>
    <w:rsid w:val="00011E1E"/>
    <w:rsid w:val="00017487"/>
    <w:rsid w:val="00017FD9"/>
    <w:rsid w:val="00020244"/>
    <w:rsid w:val="00020657"/>
    <w:rsid w:val="00022765"/>
    <w:rsid w:val="00025638"/>
    <w:rsid w:val="000278B5"/>
    <w:rsid w:val="00031FE7"/>
    <w:rsid w:val="00034106"/>
    <w:rsid w:val="00035BD0"/>
    <w:rsid w:val="000369F5"/>
    <w:rsid w:val="000451A6"/>
    <w:rsid w:val="00046816"/>
    <w:rsid w:val="00050491"/>
    <w:rsid w:val="00051085"/>
    <w:rsid w:val="0005215A"/>
    <w:rsid w:val="000524F7"/>
    <w:rsid w:val="00056840"/>
    <w:rsid w:val="0006068C"/>
    <w:rsid w:val="00060D5D"/>
    <w:rsid w:val="000642EC"/>
    <w:rsid w:val="00071F43"/>
    <w:rsid w:val="00073556"/>
    <w:rsid w:val="00074EB6"/>
    <w:rsid w:val="00076432"/>
    <w:rsid w:val="00083659"/>
    <w:rsid w:val="00083704"/>
    <w:rsid w:val="0009375A"/>
    <w:rsid w:val="00094526"/>
    <w:rsid w:val="0009482C"/>
    <w:rsid w:val="00097702"/>
    <w:rsid w:val="000A08D4"/>
    <w:rsid w:val="000A2040"/>
    <w:rsid w:val="000A229A"/>
    <w:rsid w:val="000A5069"/>
    <w:rsid w:val="000B060E"/>
    <w:rsid w:val="000B4D73"/>
    <w:rsid w:val="000B70E8"/>
    <w:rsid w:val="000B7CF5"/>
    <w:rsid w:val="000C0435"/>
    <w:rsid w:val="000C165F"/>
    <w:rsid w:val="000C3809"/>
    <w:rsid w:val="000C43E6"/>
    <w:rsid w:val="000C4A02"/>
    <w:rsid w:val="000C4DEE"/>
    <w:rsid w:val="000C6804"/>
    <w:rsid w:val="000E03FD"/>
    <w:rsid w:val="000E51AF"/>
    <w:rsid w:val="000E7A97"/>
    <w:rsid w:val="000F11E3"/>
    <w:rsid w:val="000F145C"/>
    <w:rsid w:val="000F4E69"/>
    <w:rsid w:val="00102C6C"/>
    <w:rsid w:val="00106904"/>
    <w:rsid w:val="0010792C"/>
    <w:rsid w:val="00110354"/>
    <w:rsid w:val="00112D60"/>
    <w:rsid w:val="00113F8A"/>
    <w:rsid w:val="00114850"/>
    <w:rsid w:val="00115689"/>
    <w:rsid w:val="001157BF"/>
    <w:rsid w:val="00117557"/>
    <w:rsid w:val="001247F3"/>
    <w:rsid w:val="00125158"/>
    <w:rsid w:val="00130AEB"/>
    <w:rsid w:val="00133BB3"/>
    <w:rsid w:val="001341DA"/>
    <w:rsid w:val="00136608"/>
    <w:rsid w:val="00141FB0"/>
    <w:rsid w:val="00150DAD"/>
    <w:rsid w:val="001510E7"/>
    <w:rsid w:val="00151DC2"/>
    <w:rsid w:val="0015329B"/>
    <w:rsid w:val="00153A1D"/>
    <w:rsid w:val="00154C80"/>
    <w:rsid w:val="00161238"/>
    <w:rsid w:val="001658E0"/>
    <w:rsid w:val="00166F7E"/>
    <w:rsid w:val="00171EFA"/>
    <w:rsid w:val="001725DA"/>
    <w:rsid w:val="001749B9"/>
    <w:rsid w:val="0018067A"/>
    <w:rsid w:val="00184424"/>
    <w:rsid w:val="00185644"/>
    <w:rsid w:val="00187A60"/>
    <w:rsid w:val="00190248"/>
    <w:rsid w:val="0019029A"/>
    <w:rsid w:val="001965D6"/>
    <w:rsid w:val="001A47D1"/>
    <w:rsid w:val="001A72CE"/>
    <w:rsid w:val="001A7555"/>
    <w:rsid w:val="001B085A"/>
    <w:rsid w:val="001B4078"/>
    <w:rsid w:val="001D18E4"/>
    <w:rsid w:val="001D2006"/>
    <w:rsid w:val="001D6EAF"/>
    <w:rsid w:val="001D7D0A"/>
    <w:rsid w:val="001E1698"/>
    <w:rsid w:val="001E16BC"/>
    <w:rsid w:val="001E2B01"/>
    <w:rsid w:val="001E430E"/>
    <w:rsid w:val="001E5509"/>
    <w:rsid w:val="001E59D0"/>
    <w:rsid w:val="001E6FF7"/>
    <w:rsid w:val="001F101B"/>
    <w:rsid w:val="001F4771"/>
    <w:rsid w:val="001F57F8"/>
    <w:rsid w:val="001F59A1"/>
    <w:rsid w:val="001F5CFC"/>
    <w:rsid w:val="001F5F1C"/>
    <w:rsid w:val="001F694A"/>
    <w:rsid w:val="00200CC2"/>
    <w:rsid w:val="00202716"/>
    <w:rsid w:val="00204033"/>
    <w:rsid w:val="0020468D"/>
    <w:rsid w:val="0020574B"/>
    <w:rsid w:val="00206668"/>
    <w:rsid w:val="00207416"/>
    <w:rsid w:val="002142D1"/>
    <w:rsid w:val="00216863"/>
    <w:rsid w:val="00217970"/>
    <w:rsid w:val="00225C46"/>
    <w:rsid w:val="00237021"/>
    <w:rsid w:val="00242D9E"/>
    <w:rsid w:val="002434FB"/>
    <w:rsid w:val="00244A46"/>
    <w:rsid w:val="00247691"/>
    <w:rsid w:val="00253E09"/>
    <w:rsid w:val="00260428"/>
    <w:rsid w:val="002619FB"/>
    <w:rsid w:val="00262A31"/>
    <w:rsid w:val="00263E7B"/>
    <w:rsid w:val="00264BF9"/>
    <w:rsid w:val="00266D56"/>
    <w:rsid w:val="00267D0A"/>
    <w:rsid w:val="002703A6"/>
    <w:rsid w:val="00273CAF"/>
    <w:rsid w:val="00280D3C"/>
    <w:rsid w:val="00281A4E"/>
    <w:rsid w:val="00283487"/>
    <w:rsid w:val="002854E2"/>
    <w:rsid w:val="00291D78"/>
    <w:rsid w:val="002A4E86"/>
    <w:rsid w:val="002A6903"/>
    <w:rsid w:val="002A7987"/>
    <w:rsid w:val="002B029D"/>
    <w:rsid w:val="002B1316"/>
    <w:rsid w:val="002B16D7"/>
    <w:rsid w:val="002B3573"/>
    <w:rsid w:val="002B5357"/>
    <w:rsid w:val="002C4069"/>
    <w:rsid w:val="002C6D60"/>
    <w:rsid w:val="002C6E25"/>
    <w:rsid w:val="002C6EEB"/>
    <w:rsid w:val="002D36A2"/>
    <w:rsid w:val="002D50BF"/>
    <w:rsid w:val="002E00FB"/>
    <w:rsid w:val="002E0C64"/>
    <w:rsid w:val="002E1256"/>
    <w:rsid w:val="002F0FD9"/>
    <w:rsid w:val="002F2ECE"/>
    <w:rsid w:val="003047B2"/>
    <w:rsid w:val="003052EA"/>
    <w:rsid w:val="003105FC"/>
    <w:rsid w:val="00310B7D"/>
    <w:rsid w:val="00311BB7"/>
    <w:rsid w:val="00311D57"/>
    <w:rsid w:val="003137D7"/>
    <w:rsid w:val="00320420"/>
    <w:rsid w:val="00321081"/>
    <w:rsid w:val="003217EE"/>
    <w:rsid w:val="00324066"/>
    <w:rsid w:val="00326800"/>
    <w:rsid w:val="003269C2"/>
    <w:rsid w:val="00327595"/>
    <w:rsid w:val="0033044F"/>
    <w:rsid w:val="00331E8E"/>
    <w:rsid w:val="00332BE3"/>
    <w:rsid w:val="003338F6"/>
    <w:rsid w:val="00335666"/>
    <w:rsid w:val="00336511"/>
    <w:rsid w:val="00340356"/>
    <w:rsid w:val="00341A20"/>
    <w:rsid w:val="003425E1"/>
    <w:rsid w:val="0034303A"/>
    <w:rsid w:val="00343392"/>
    <w:rsid w:val="00343622"/>
    <w:rsid w:val="003456F0"/>
    <w:rsid w:val="00360CF5"/>
    <w:rsid w:val="003614EE"/>
    <w:rsid w:val="00365022"/>
    <w:rsid w:val="00366375"/>
    <w:rsid w:val="00370B57"/>
    <w:rsid w:val="00377184"/>
    <w:rsid w:val="0038239F"/>
    <w:rsid w:val="00384E65"/>
    <w:rsid w:val="003856A6"/>
    <w:rsid w:val="0039117D"/>
    <w:rsid w:val="00391528"/>
    <w:rsid w:val="00397282"/>
    <w:rsid w:val="003A0943"/>
    <w:rsid w:val="003A0A41"/>
    <w:rsid w:val="003A1AB0"/>
    <w:rsid w:val="003A4FC8"/>
    <w:rsid w:val="003A5ECC"/>
    <w:rsid w:val="003B1433"/>
    <w:rsid w:val="003C05B2"/>
    <w:rsid w:val="003C4EE5"/>
    <w:rsid w:val="003C764A"/>
    <w:rsid w:val="003D0114"/>
    <w:rsid w:val="003D119E"/>
    <w:rsid w:val="003D19F3"/>
    <w:rsid w:val="003D58FC"/>
    <w:rsid w:val="003D7D4F"/>
    <w:rsid w:val="003D7FA6"/>
    <w:rsid w:val="003E19E1"/>
    <w:rsid w:val="003E311B"/>
    <w:rsid w:val="003E42D5"/>
    <w:rsid w:val="003E48EE"/>
    <w:rsid w:val="003F0DBB"/>
    <w:rsid w:val="003F6F6F"/>
    <w:rsid w:val="00400C0E"/>
    <w:rsid w:val="00406A7C"/>
    <w:rsid w:val="00407011"/>
    <w:rsid w:val="00407284"/>
    <w:rsid w:val="0040759C"/>
    <w:rsid w:val="00413293"/>
    <w:rsid w:val="004146F7"/>
    <w:rsid w:val="00414E6F"/>
    <w:rsid w:val="00415904"/>
    <w:rsid w:val="00424F64"/>
    <w:rsid w:val="00425533"/>
    <w:rsid w:val="00426963"/>
    <w:rsid w:val="0043089B"/>
    <w:rsid w:val="00437940"/>
    <w:rsid w:val="00437C25"/>
    <w:rsid w:val="0044190A"/>
    <w:rsid w:val="004431A4"/>
    <w:rsid w:val="004459D6"/>
    <w:rsid w:val="004460EF"/>
    <w:rsid w:val="0044687A"/>
    <w:rsid w:val="00446A09"/>
    <w:rsid w:val="00447050"/>
    <w:rsid w:val="004473F3"/>
    <w:rsid w:val="00453D5A"/>
    <w:rsid w:val="00456EE3"/>
    <w:rsid w:val="004613C8"/>
    <w:rsid w:val="00461A62"/>
    <w:rsid w:val="00463756"/>
    <w:rsid w:val="0046484E"/>
    <w:rsid w:val="004649F4"/>
    <w:rsid w:val="0046504D"/>
    <w:rsid w:val="00467DD7"/>
    <w:rsid w:val="00470193"/>
    <w:rsid w:val="00472E19"/>
    <w:rsid w:val="004743F6"/>
    <w:rsid w:val="0047586C"/>
    <w:rsid w:val="0047604E"/>
    <w:rsid w:val="004767AC"/>
    <w:rsid w:val="00476B80"/>
    <w:rsid w:val="0047760A"/>
    <w:rsid w:val="0047780C"/>
    <w:rsid w:val="0048164B"/>
    <w:rsid w:val="00486BA5"/>
    <w:rsid w:val="004946DB"/>
    <w:rsid w:val="004A12FA"/>
    <w:rsid w:val="004A23B9"/>
    <w:rsid w:val="004A43D0"/>
    <w:rsid w:val="004A46AF"/>
    <w:rsid w:val="004A67D4"/>
    <w:rsid w:val="004B1203"/>
    <w:rsid w:val="004B12B5"/>
    <w:rsid w:val="004B1F23"/>
    <w:rsid w:val="004B2301"/>
    <w:rsid w:val="004B295E"/>
    <w:rsid w:val="004B5061"/>
    <w:rsid w:val="004B7E4C"/>
    <w:rsid w:val="004C696D"/>
    <w:rsid w:val="004D5AA9"/>
    <w:rsid w:val="004D736C"/>
    <w:rsid w:val="004E0B43"/>
    <w:rsid w:val="004E0D91"/>
    <w:rsid w:val="004E293C"/>
    <w:rsid w:val="004E478A"/>
    <w:rsid w:val="004E5769"/>
    <w:rsid w:val="004E593E"/>
    <w:rsid w:val="004E5E39"/>
    <w:rsid w:val="004E61C7"/>
    <w:rsid w:val="004F0CFE"/>
    <w:rsid w:val="004F32DE"/>
    <w:rsid w:val="004F4FB1"/>
    <w:rsid w:val="00502454"/>
    <w:rsid w:val="005036FC"/>
    <w:rsid w:val="00506DA9"/>
    <w:rsid w:val="00507397"/>
    <w:rsid w:val="00511C6E"/>
    <w:rsid w:val="005153BB"/>
    <w:rsid w:val="00515634"/>
    <w:rsid w:val="005178CB"/>
    <w:rsid w:val="005221C0"/>
    <w:rsid w:val="00524590"/>
    <w:rsid w:val="00526238"/>
    <w:rsid w:val="00534FFF"/>
    <w:rsid w:val="0053584B"/>
    <w:rsid w:val="00537012"/>
    <w:rsid w:val="005417E8"/>
    <w:rsid w:val="00542199"/>
    <w:rsid w:val="0054747A"/>
    <w:rsid w:val="00547DFC"/>
    <w:rsid w:val="0055076C"/>
    <w:rsid w:val="00552F95"/>
    <w:rsid w:val="00554A27"/>
    <w:rsid w:val="00563263"/>
    <w:rsid w:val="00563F29"/>
    <w:rsid w:val="00580966"/>
    <w:rsid w:val="00583F73"/>
    <w:rsid w:val="005901A9"/>
    <w:rsid w:val="0059092B"/>
    <w:rsid w:val="00591FD0"/>
    <w:rsid w:val="00597B9F"/>
    <w:rsid w:val="005A03E5"/>
    <w:rsid w:val="005A134D"/>
    <w:rsid w:val="005A28C4"/>
    <w:rsid w:val="005A43DF"/>
    <w:rsid w:val="005A55C8"/>
    <w:rsid w:val="005A56A1"/>
    <w:rsid w:val="005A645D"/>
    <w:rsid w:val="005B5725"/>
    <w:rsid w:val="005B655E"/>
    <w:rsid w:val="005C066A"/>
    <w:rsid w:val="005C201D"/>
    <w:rsid w:val="005C459C"/>
    <w:rsid w:val="005C5061"/>
    <w:rsid w:val="005C6E2D"/>
    <w:rsid w:val="005D0E11"/>
    <w:rsid w:val="005D422A"/>
    <w:rsid w:val="005D516E"/>
    <w:rsid w:val="005E13EE"/>
    <w:rsid w:val="005E2E02"/>
    <w:rsid w:val="005E33B5"/>
    <w:rsid w:val="005E4D85"/>
    <w:rsid w:val="005E6792"/>
    <w:rsid w:val="005F00E5"/>
    <w:rsid w:val="005F0BAB"/>
    <w:rsid w:val="005F2348"/>
    <w:rsid w:val="005F51CB"/>
    <w:rsid w:val="00600350"/>
    <w:rsid w:val="0060110D"/>
    <w:rsid w:val="00601B0C"/>
    <w:rsid w:val="00601C0A"/>
    <w:rsid w:val="006051EF"/>
    <w:rsid w:val="0060766E"/>
    <w:rsid w:val="00615054"/>
    <w:rsid w:val="00621FAE"/>
    <w:rsid w:val="00622B75"/>
    <w:rsid w:val="006233CF"/>
    <w:rsid w:val="00623D08"/>
    <w:rsid w:val="00624343"/>
    <w:rsid w:val="00627108"/>
    <w:rsid w:val="00627447"/>
    <w:rsid w:val="00627809"/>
    <w:rsid w:val="00630516"/>
    <w:rsid w:val="006321BE"/>
    <w:rsid w:val="00632987"/>
    <w:rsid w:val="00633BAF"/>
    <w:rsid w:val="00635C46"/>
    <w:rsid w:val="00642742"/>
    <w:rsid w:val="0064383C"/>
    <w:rsid w:val="0064599B"/>
    <w:rsid w:val="00650BB9"/>
    <w:rsid w:val="00653078"/>
    <w:rsid w:val="00653ACA"/>
    <w:rsid w:val="00655133"/>
    <w:rsid w:val="00657BC6"/>
    <w:rsid w:val="00660CD1"/>
    <w:rsid w:val="006613FF"/>
    <w:rsid w:val="006618A8"/>
    <w:rsid w:val="00661F07"/>
    <w:rsid w:val="00662369"/>
    <w:rsid w:val="00663B05"/>
    <w:rsid w:val="00664215"/>
    <w:rsid w:val="00665EF0"/>
    <w:rsid w:val="0066729F"/>
    <w:rsid w:val="00670115"/>
    <w:rsid w:val="0067151A"/>
    <w:rsid w:val="00672299"/>
    <w:rsid w:val="00675633"/>
    <w:rsid w:val="00676677"/>
    <w:rsid w:val="00681FFD"/>
    <w:rsid w:val="00683569"/>
    <w:rsid w:val="00683DF6"/>
    <w:rsid w:val="006845ED"/>
    <w:rsid w:val="006877E9"/>
    <w:rsid w:val="006878BE"/>
    <w:rsid w:val="00690866"/>
    <w:rsid w:val="0069414B"/>
    <w:rsid w:val="0069488A"/>
    <w:rsid w:val="0069618C"/>
    <w:rsid w:val="006A1DB4"/>
    <w:rsid w:val="006A2202"/>
    <w:rsid w:val="006A2912"/>
    <w:rsid w:val="006A5DB3"/>
    <w:rsid w:val="006A7A47"/>
    <w:rsid w:val="006B150B"/>
    <w:rsid w:val="006B1C27"/>
    <w:rsid w:val="006B63DE"/>
    <w:rsid w:val="006C1E7C"/>
    <w:rsid w:val="006C41BD"/>
    <w:rsid w:val="006C7A78"/>
    <w:rsid w:val="006D1FCC"/>
    <w:rsid w:val="006E1D89"/>
    <w:rsid w:val="006E4F10"/>
    <w:rsid w:val="006E5ED2"/>
    <w:rsid w:val="006E66F6"/>
    <w:rsid w:val="006E7348"/>
    <w:rsid w:val="006E76DD"/>
    <w:rsid w:val="006F0730"/>
    <w:rsid w:val="006F17DB"/>
    <w:rsid w:val="006F1C68"/>
    <w:rsid w:val="006F5B97"/>
    <w:rsid w:val="006F67AE"/>
    <w:rsid w:val="0070052D"/>
    <w:rsid w:val="00703546"/>
    <w:rsid w:val="00703778"/>
    <w:rsid w:val="00703FD5"/>
    <w:rsid w:val="00706115"/>
    <w:rsid w:val="0070658C"/>
    <w:rsid w:val="0071218F"/>
    <w:rsid w:val="007173EC"/>
    <w:rsid w:val="00717AE2"/>
    <w:rsid w:val="00717F48"/>
    <w:rsid w:val="00725BF3"/>
    <w:rsid w:val="00727EC3"/>
    <w:rsid w:val="007316EB"/>
    <w:rsid w:val="0073464B"/>
    <w:rsid w:val="00735C6B"/>
    <w:rsid w:val="00744732"/>
    <w:rsid w:val="00747D46"/>
    <w:rsid w:val="007512C9"/>
    <w:rsid w:val="00752288"/>
    <w:rsid w:val="00754D0F"/>
    <w:rsid w:val="00766B73"/>
    <w:rsid w:val="00771368"/>
    <w:rsid w:val="00773796"/>
    <w:rsid w:val="00774775"/>
    <w:rsid w:val="00777EDF"/>
    <w:rsid w:val="00783044"/>
    <w:rsid w:val="00784540"/>
    <w:rsid w:val="00785175"/>
    <w:rsid w:val="007941F2"/>
    <w:rsid w:val="007A3DD9"/>
    <w:rsid w:val="007A5CFE"/>
    <w:rsid w:val="007A5D2F"/>
    <w:rsid w:val="007A629D"/>
    <w:rsid w:val="007A6986"/>
    <w:rsid w:val="007A7DEA"/>
    <w:rsid w:val="007B0AD5"/>
    <w:rsid w:val="007B4305"/>
    <w:rsid w:val="007C04A1"/>
    <w:rsid w:val="007C0BD8"/>
    <w:rsid w:val="007C271C"/>
    <w:rsid w:val="007C3382"/>
    <w:rsid w:val="007C7ED4"/>
    <w:rsid w:val="007D1279"/>
    <w:rsid w:val="007D6527"/>
    <w:rsid w:val="007E07FE"/>
    <w:rsid w:val="007E1467"/>
    <w:rsid w:val="007F3D6B"/>
    <w:rsid w:val="007F4447"/>
    <w:rsid w:val="007F484E"/>
    <w:rsid w:val="007F5064"/>
    <w:rsid w:val="007F6AED"/>
    <w:rsid w:val="007F6CE8"/>
    <w:rsid w:val="007F79DF"/>
    <w:rsid w:val="00802368"/>
    <w:rsid w:val="008041CC"/>
    <w:rsid w:val="00804338"/>
    <w:rsid w:val="00805907"/>
    <w:rsid w:val="00811169"/>
    <w:rsid w:val="00811BA9"/>
    <w:rsid w:val="0081255B"/>
    <w:rsid w:val="00812612"/>
    <w:rsid w:val="00814391"/>
    <w:rsid w:val="0081693B"/>
    <w:rsid w:val="00817011"/>
    <w:rsid w:val="008200D0"/>
    <w:rsid w:val="008200E3"/>
    <w:rsid w:val="00820DDC"/>
    <w:rsid w:val="00820FFA"/>
    <w:rsid w:val="00822FC7"/>
    <w:rsid w:val="00826884"/>
    <w:rsid w:val="008313F3"/>
    <w:rsid w:val="00833CA0"/>
    <w:rsid w:val="0083417A"/>
    <w:rsid w:val="008409BA"/>
    <w:rsid w:val="0084413A"/>
    <w:rsid w:val="00844CA5"/>
    <w:rsid w:val="00856CA9"/>
    <w:rsid w:val="00861037"/>
    <w:rsid w:val="0087153F"/>
    <w:rsid w:val="00875620"/>
    <w:rsid w:val="00875793"/>
    <w:rsid w:val="0087686C"/>
    <w:rsid w:val="008779C5"/>
    <w:rsid w:val="00881DD4"/>
    <w:rsid w:val="00883726"/>
    <w:rsid w:val="00886452"/>
    <w:rsid w:val="00887431"/>
    <w:rsid w:val="00892344"/>
    <w:rsid w:val="0089435D"/>
    <w:rsid w:val="0089456D"/>
    <w:rsid w:val="00896286"/>
    <w:rsid w:val="00896D4F"/>
    <w:rsid w:val="008A33EB"/>
    <w:rsid w:val="008A4656"/>
    <w:rsid w:val="008B25A0"/>
    <w:rsid w:val="008B3415"/>
    <w:rsid w:val="008B3809"/>
    <w:rsid w:val="008B58F9"/>
    <w:rsid w:val="008B6C40"/>
    <w:rsid w:val="008B6C62"/>
    <w:rsid w:val="008B77E3"/>
    <w:rsid w:val="008C0035"/>
    <w:rsid w:val="008C0522"/>
    <w:rsid w:val="008C163D"/>
    <w:rsid w:val="008C781B"/>
    <w:rsid w:val="008D05E1"/>
    <w:rsid w:val="008D5EFE"/>
    <w:rsid w:val="008D7F0C"/>
    <w:rsid w:val="008E254D"/>
    <w:rsid w:val="008E3E99"/>
    <w:rsid w:val="008E493E"/>
    <w:rsid w:val="008E5B62"/>
    <w:rsid w:val="008E60D7"/>
    <w:rsid w:val="008E722F"/>
    <w:rsid w:val="008F1197"/>
    <w:rsid w:val="008F5229"/>
    <w:rsid w:val="008F639D"/>
    <w:rsid w:val="009011BE"/>
    <w:rsid w:val="009020B5"/>
    <w:rsid w:val="00902E6D"/>
    <w:rsid w:val="00913938"/>
    <w:rsid w:val="00913BA1"/>
    <w:rsid w:val="009142AB"/>
    <w:rsid w:val="009177D1"/>
    <w:rsid w:val="00917D14"/>
    <w:rsid w:val="009226DF"/>
    <w:rsid w:val="0092324C"/>
    <w:rsid w:val="009238C2"/>
    <w:rsid w:val="00924D71"/>
    <w:rsid w:val="0092599E"/>
    <w:rsid w:val="0093006B"/>
    <w:rsid w:val="0093050B"/>
    <w:rsid w:val="00930B3F"/>
    <w:rsid w:val="009311B2"/>
    <w:rsid w:val="0093336A"/>
    <w:rsid w:val="00933AF4"/>
    <w:rsid w:val="009343F1"/>
    <w:rsid w:val="009345C4"/>
    <w:rsid w:val="00934E65"/>
    <w:rsid w:val="009414CB"/>
    <w:rsid w:val="0094216F"/>
    <w:rsid w:val="009429B3"/>
    <w:rsid w:val="009432ED"/>
    <w:rsid w:val="00943E60"/>
    <w:rsid w:val="00947006"/>
    <w:rsid w:val="00950210"/>
    <w:rsid w:val="00950403"/>
    <w:rsid w:val="009511D0"/>
    <w:rsid w:val="009526BD"/>
    <w:rsid w:val="00953E74"/>
    <w:rsid w:val="00954010"/>
    <w:rsid w:val="00955D64"/>
    <w:rsid w:val="00957C88"/>
    <w:rsid w:val="00960A69"/>
    <w:rsid w:val="009620DA"/>
    <w:rsid w:val="00965635"/>
    <w:rsid w:val="00972EA4"/>
    <w:rsid w:val="009765BE"/>
    <w:rsid w:val="00977705"/>
    <w:rsid w:val="00982282"/>
    <w:rsid w:val="0098449E"/>
    <w:rsid w:val="009852EA"/>
    <w:rsid w:val="00990384"/>
    <w:rsid w:val="00991D55"/>
    <w:rsid w:val="00995066"/>
    <w:rsid w:val="009A15B0"/>
    <w:rsid w:val="009A2249"/>
    <w:rsid w:val="009A3F52"/>
    <w:rsid w:val="009A4261"/>
    <w:rsid w:val="009A5114"/>
    <w:rsid w:val="009A6DCE"/>
    <w:rsid w:val="009B31A9"/>
    <w:rsid w:val="009B4A91"/>
    <w:rsid w:val="009B6159"/>
    <w:rsid w:val="009B70CE"/>
    <w:rsid w:val="009C1645"/>
    <w:rsid w:val="009C635B"/>
    <w:rsid w:val="009D2E40"/>
    <w:rsid w:val="009D41AE"/>
    <w:rsid w:val="009E1D49"/>
    <w:rsid w:val="009E2938"/>
    <w:rsid w:val="009E5295"/>
    <w:rsid w:val="009E53D4"/>
    <w:rsid w:val="009E58AE"/>
    <w:rsid w:val="009F07F0"/>
    <w:rsid w:val="009F24BB"/>
    <w:rsid w:val="009F3BB8"/>
    <w:rsid w:val="009F3F49"/>
    <w:rsid w:val="00A00CE4"/>
    <w:rsid w:val="00A03376"/>
    <w:rsid w:val="00A06298"/>
    <w:rsid w:val="00A107B9"/>
    <w:rsid w:val="00A10A72"/>
    <w:rsid w:val="00A12D5A"/>
    <w:rsid w:val="00A146D4"/>
    <w:rsid w:val="00A226EE"/>
    <w:rsid w:val="00A2338D"/>
    <w:rsid w:val="00A235DE"/>
    <w:rsid w:val="00A23E56"/>
    <w:rsid w:val="00A2509B"/>
    <w:rsid w:val="00A25A30"/>
    <w:rsid w:val="00A27EF5"/>
    <w:rsid w:val="00A30397"/>
    <w:rsid w:val="00A3118E"/>
    <w:rsid w:val="00A336FC"/>
    <w:rsid w:val="00A41AB1"/>
    <w:rsid w:val="00A43302"/>
    <w:rsid w:val="00A434BE"/>
    <w:rsid w:val="00A43D57"/>
    <w:rsid w:val="00A46242"/>
    <w:rsid w:val="00A52F37"/>
    <w:rsid w:val="00A53DB9"/>
    <w:rsid w:val="00A60759"/>
    <w:rsid w:val="00A60D92"/>
    <w:rsid w:val="00A612E3"/>
    <w:rsid w:val="00A62AF6"/>
    <w:rsid w:val="00A6302F"/>
    <w:rsid w:val="00A64996"/>
    <w:rsid w:val="00A66F64"/>
    <w:rsid w:val="00A678AE"/>
    <w:rsid w:val="00A67C61"/>
    <w:rsid w:val="00A73DAF"/>
    <w:rsid w:val="00A74893"/>
    <w:rsid w:val="00A748D3"/>
    <w:rsid w:val="00A776EE"/>
    <w:rsid w:val="00A77EE9"/>
    <w:rsid w:val="00A801AA"/>
    <w:rsid w:val="00A80666"/>
    <w:rsid w:val="00A81A1A"/>
    <w:rsid w:val="00A82E0C"/>
    <w:rsid w:val="00A85436"/>
    <w:rsid w:val="00A91554"/>
    <w:rsid w:val="00A927BF"/>
    <w:rsid w:val="00A939A6"/>
    <w:rsid w:val="00AA19AC"/>
    <w:rsid w:val="00AA61A0"/>
    <w:rsid w:val="00AA6C6C"/>
    <w:rsid w:val="00AB2EA7"/>
    <w:rsid w:val="00AB2EDF"/>
    <w:rsid w:val="00AB36AF"/>
    <w:rsid w:val="00AB42FA"/>
    <w:rsid w:val="00AB7373"/>
    <w:rsid w:val="00AB7B09"/>
    <w:rsid w:val="00AC1076"/>
    <w:rsid w:val="00AC18C1"/>
    <w:rsid w:val="00AC260F"/>
    <w:rsid w:val="00AC5D56"/>
    <w:rsid w:val="00AC6009"/>
    <w:rsid w:val="00AC7615"/>
    <w:rsid w:val="00AD0C25"/>
    <w:rsid w:val="00AD1AFD"/>
    <w:rsid w:val="00AD26A5"/>
    <w:rsid w:val="00AD492E"/>
    <w:rsid w:val="00AE11BD"/>
    <w:rsid w:val="00AE3986"/>
    <w:rsid w:val="00AE746F"/>
    <w:rsid w:val="00AF0E57"/>
    <w:rsid w:val="00AF1914"/>
    <w:rsid w:val="00B02245"/>
    <w:rsid w:val="00B022FB"/>
    <w:rsid w:val="00B02EF0"/>
    <w:rsid w:val="00B02EFA"/>
    <w:rsid w:val="00B03A4A"/>
    <w:rsid w:val="00B05FE8"/>
    <w:rsid w:val="00B06A58"/>
    <w:rsid w:val="00B11366"/>
    <w:rsid w:val="00B1410B"/>
    <w:rsid w:val="00B16E97"/>
    <w:rsid w:val="00B17743"/>
    <w:rsid w:val="00B204FA"/>
    <w:rsid w:val="00B20506"/>
    <w:rsid w:val="00B23548"/>
    <w:rsid w:val="00B3011B"/>
    <w:rsid w:val="00B3064A"/>
    <w:rsid w:val="00B3065E"/>
    <w:rsid w:val="00B311FD"/>
    <w:rsid w:val="00B3143E"/>
    <w:rsid w:val="00B3568E"/>
    <w:rsid w:val="00B357E7"/>
    <w:rsid w:val="00B36833"/>
    <w:rsid w:val="00B41468"/>
    <w:rsid w:val="00B4188E"/>
    <w:rsid w:val="00B42E47"/>
    <w:rsid w:val="00B44C5E"/>
    <w:rsid w:val="00B45E8C"/>
    <w:rsid w:val="00B47014"/>
    <w:rsid w:val="00B47DA9"/>
    <w:rsid w:val="00B548CD"/>
    <w:rsid w:val="00B55D53"/>
    <w:rsid w:val="00B5684A"/>
    <w:rsid w:val="00B61A89"/>
    <w:rsid w:val="00B668A3"/>
    <w:rsid w:val="00B67924"/>
    <w:rsid w:val="00B72ABF"/>
    <w:rsid w:val="00B779FD"/>
    <w:rsid w:val="00B77A2E"/>
    <w:rsid w:val="00B802FF"/>
    <w:rsid w:val="00B8229A"/>
    <w:rsid w:val="00B824FD"/>
    <w:rsid w:val="00B85692"/>
    <w:rsid w:val="00B874F5"/>
    <w:rsid w:val="00B931B4"/>
    <w:rsid w:val="00B93B5B"/>
    <w:rsid w:val="00B9475D"/>
    <w:rsid w:val="00B9538B"/>
    <w:rsid w:val="00B96785"/>
    <w:rsid w:val="00B96908"/>
    <w:rsid w:val="00BA0B4A"/>
    <w:rsid w:val="00BA2DB9"/>
    <w:rsid w:val="00BA394E"/>
    <w:rsid w:val="00BA650D"/>
    <w:rsid w:val="00BA7526"/>
    <w:rsid w:val="00BB0396"/>
    <w:rsid w:val="00BB165A"/>
    <w:rsid w:val="00BB1F83"/>
    <w:rsid w:val="00BB5F91"/>
    <w:rsid w:val="00BB6BEA"/>
    <w:rsid w:val="00BB6FF2"/>
    <w:rsid w:val="00BC56AA"/>
    <w:rsid w:val="00BC5B98"/>
    <w:rsid w:val="00BC6EDB"/>
    <w:rsid w:val="00BD02F9"/>
    <w:rsid w:val="00BD2815"/>
    <w:rsid w:val="00BD4526"/>
    <w:rsid w:val="00BD5BBF"/>
    <w:rsid w:val="00BE1ED9"/>
    <w:rsid w:val="00BE2934"/>
    <w:rsid w:val="00BE2EDE"/>
    <w:rsid w:val="00BE4B9E"/>
    <w:rsid w:val="00BE6F33"/>
    <w:rsid w:val="00BF05DC"/>
    <w:rsid w:val="00BF69E7"/>
    <w:rsid w:val="00BF7053"/>
    <w:rsid w:val="00BF78D6"/>
    <w:rsid w:val="00C029D9"/>
    <w:rsid w:val="00C05FC1"/>
    <w:rsid w:val="00C10D86"/>
    <w:rsid w:val="00C11578"/>
    <w:rsid w:val="00C15386"/>
    <w:rsid w:val="00C16CAA"/>
    <w:rsid w:val="00C21087"/>
    <w:rsid w:val="00C21D4A"/>
    <w:rsid w:val="00C22058"/>
    <w:rsid w:val="00C2356C"/>
    <w:rsid w:val="00C24688"/>
    <w:rsid w:val="00C2484D"/>
    <w:rsid w:val="00C258B4"/>
    <w:rsid w:val="00C25D3E"/>
    <w:rsid w:val="00C31BFD"/>
    <w:rsid w:val="00C32281"/>
    <w:rsid w:val="00C33F3E"/>
    <w:rsid w:val="00C41043"/>
    <w:rsid w:val="00C41319"/>
    <w:rsid w:val="00C41620"/>
    <w:rsid w:val="00C41C46"/>
    <w:rsid w:val="00C41CB2"/>
    <w:rsid w:val="00C425E2"/>
    <w:rsid w:val="00C431E1"/>
    <w:rsid w:val="00C44F06"/>
    <w:rsid w:val="00C52049"/>
    <w:rsid w:val="00C52B36"/>
    <w:rsid w:val="00C5640E"/>
    <w:rsid w:val="00C64409"/>
    <w:rsid w:val="00C6449B"/>
    <w:rsid w:val="00C666AE"/>
    <w:rsid w:val="00C67CDF"/>
    <w:rsid w:val="00C71308"/>
    <w:rsid w:val="00C73C7A"/>
    <w:rsid w:val="00C75FFB"/>
    <w:rsid w:val="00C77997"/>
    <w:rsid w:val="00C80CF2"/>
    <w:rsid w:val="00C82A0B"/>
    <w:rsid w:val="00C83215"/>
    <w:rsid w:val="00C86CE9"/>
    <w:rsid w:val="00C912D7"/>
    <w:rsid w:val="00CA18A4"/>
    <w:rsid w:val="00CA1B3A"/>
    <w:rsid w:val="00CA1FC6"/>
    <w:rsid w:val="00CA2B9F"/>
    <w:rsid w:val="00CA31AA"/>
    <w:rsid w:val="00CA4CF1"/>
    <w:rsid w:val="00CA62A1"/>
    <w:rsid w:val="00CB0245"/>
    <w:rsid w:val="00CB46F2"/>
    <w:rsid w:val="00CB7D21"/>
    <w:rsid w:val="00CC759E"/>
    <w:rsid w:val="00CC7756"/>
    <w:rsid w:val="00CD6C81"/>
    <w:rsid w:val="00CD7848"/>
    <w:rsid w:val="00CE16BD"/>
    <w:rsid w:val="00CE1AA8"/>
    <w:rsid w:val="00CE339C"/>
    <w:rsid w:val="00CE48FE"/>
    <w:rsid w:val="00CE60A1"/>
    <w:rsid w:val="00CE743C"/>
    <w:rsid w:val="00CF2942"/>
    <w:rsid w:val="00CF48A6"/>
    <w:rsid w:val="00D06C31"/>
    <w:rsid w:val="00D077DB"/>
    <w:rsid w:val="00D07CE3"/>
    <w:rsid w:val="00D10243"/>
    <w:rsid w:val="00D10247"/>
    <w:rsid w:val="00D114BA"/>
    <w:rsid w:val="00D1257D"/>
    <w:rsid w:val="00D128FE"/>
    <w:rsid w:val="00D143BF"/>
    <w:rsid w:val="00D14D32"/>
    <w:rsid w:val="00D200A8"/>
    <w:rsid w:val="00D24A4B"/>
    <w:rsid w:val="00D35500"/>
    <w:rsid w:val="00D40167"/>
    <w:rsid w:val="00D41641"/>
    <w:rsid w:val="00D423BF"/>
    <w:rsid w:val="00D43054"/>
    <w:rsid w:val="00D447DB"/>
    <w:rsid w:val="00D47645"/>
    <w:rsid w:val="00D509FA"/>
    <w:rsid w:val="00D520D8"/>
    <w:rsid w:val="00D544DD"/>
    <w:rsid w:val="00D60168"/>
    <w:rsid w:val="00D60941"/>
    <w:rsid w:val="00D610D0"/>
    <w:rsid w:val="00D6131E"/>
    <w:rsid w:val="00D62945"/>
    <w:rsid w:val="00D640B2"/>
    <w:rsid w:val="00D7096A"/>
    <w:rsid w:val="00D735AA"/>
    <w:rsid w:val="00D74E39"/>
    <w:rsid w:val="00D75504"/>
    <w:rsid w:val="00D75BA6"/>
    <w:rsid w:val="00D75DDA"/>
    <w:rsid w:val="00D8265A"/>
    <w:rsid w:val="00D8409F"/>
    <w:rsid w:val="00D85D3B"/>
    <w:rsid w:val="00D9085F"/>
    <w:rsid w:val="00D941D1"/>
    <w:rsid w:val="00D97BA0"/>
    <w:rsid w:val="00DA0065"/>
    <w:rsid w:val="00DA3364"/>
    <w:rsid w:val="00DA3854"/>
    <w:rsid w:val="00DA7C25"/>
    <w:rsid w:val="00DB3043"/>
    <w:rsid w:val="00DB6B21"/>
    <w:rsid w:val="00DB6ED6"/>
    <w:rsid w:val="00DC08A6"/>
    <w:rsid w:val="00DC340D"/>
    <w:rsid w:val="00DC444D"/>
    <w:rsid w:val="00DC4671"/>
    <w:rsid w:val="00DC5B78"/>
    <w:rsid w:val="00DC60D3"/>
    <w:rsid w:val="00DC6FCA"/>
    <w:rsid w:val="00DC6FEE"/>
    <w:rsid w:val="00DD16FA"/>
    <w:rsid w:val="00DD2604"/>
    <w:rsid w:val="00DD3139"/>
    <w:rsid w:val="00DD3C1A"/>
    <w:rsid w:val="00DD3F26"/>
    <w:rsid w:val="00DD7C5B"/>
    <w:rsid w:val="00DE171B"/>
    <w:rsid w:val="00DE48AA"/>
    <w:rsid w:val="00DE545E"/>
    <w:rsid w:val="00DF3ED5"/>
    <w:rsid w:val="00DF7D65"/>
    <w:rsid w:val="00E02F78"/>
    <w:rsid w:val="00E03DF6"/>
    <w:rsid w:val="00E05FC9"/>
    <w:rsid w:val="00E10AF6"/>
    <w:rsid w:val="00E16C4E"/>
    <w:rsid w:val="00E22E4D"/>
    <w:rsid w:val="00E2371C"/>
    <w:rsid w:val="00E24353"/>
    <w:rsid w:val="00E2742C"/>
    <w:rsid w:val="00E32318"/>
    <w:rsid w:val="00E35F41"/>
    <w:rsid w:val="00E376CC"/>
    <w:rsid w:val="00E413C1"/>
    <w:rsid w:val="00E41553"/>
    <w:rsid w:val="00E44568"/>
    <w:rsid w:val="00E45813"/>
    <w:rsid w:val="00E47E73"/>
    <w:rsid w:val="00E5681E"/>
    <w:rsid w:val="00E57016"/>
    <w:rsid w:val="00E62892"/>
    <w:rsid w:val="00E671A9"/>
    <w:rsid w:val="00E673AF"/>
    <w:rsid w:val="00E7294C"/>
    <w:rsid w:val="00E77608"/>
    <w:rsid w:val="00E81775"/>
    <w:rsid w:val="00E81DB9"/>
    <w:rsid w:val="00E8635D"/>
    <w:rsid w:val="00E9117F"/>
    <w:rsid w:val="00E923B0"/>
    <w:rsid w:val="00E945EE"/>
    <w:rsid w:val="00E96917"/>
    <w:rsid w:val="00EA01A3"/>
    <w:rsid w:val="00EA15A6"/>
    <w:rsid w:val="00EA448B"/>
    <w:rsid w:val="00EA4EE9"/>
    <w:rsid w:val="00EB140C"/>
    <w:rsid w:val="00EB5534"/>
    <w:rsid w:val="00EB5CB7"/>
    <w:rsid w:val="00EC0DC3"/>
    <w:rsid w:val="00EC3298"/>
    <w:rsid w:val="00EC5092"/>
    <w:rsid w:val="00EC5FA0"/>
    <w:rsid w:val="00EC67B2"/>
    <w:rsid w:val="00ED10C7"/>
    <w:rsid w:val="00ED2591"/>
    <w:rsid w:val="00ED28DD"/>
    <w:rsid w:val="00ED2DCA"/>
    <w:rsid w:val="00ED3CAA"/>
    <w:rsid w:val="00ED7B31"/>
    <w:rsid w:val="00EE1AC5"/>
    <w:rsid w:val="00EE1CB3"/>
    <w:rsid w:val="00EE1D31"/>
    <w:rsid w:val="00EE7C0C"/>
    <w:rsid w:val="00EF07AD"/>
    <w:rsid w:val="00EF0D4A"/>
    <w:rsid w:val="00EF2686"/>
    <w:rsid w:val="00EF35B5"/>
    <w:rsid w:val="00EF54F6"/>
    <w:rsid w:val="00EF59A5"/>
    <w:rsid w:val="00EF6344"/>
    <w:rsid w:val="00EF6AB1"/>
    <w:rsid w:val="00F04211"/>
    <w:rsid w:val="00F0583E"/>
    <w:rsid w:val="00F05D57"/>
    <w:rsid w:val="00F10496"/>
    <w:rsid w:val="00F114C0"/>
    <w:rsid w:val="00F12FDB"/>
    <w:rsid w:val="00F13B62"/>
    <w:rsid w:val="00F20122"/>
    <w:rsid w:val="00F2300E"/>
    <w:rsid w:val="00F30CCB"/>
    <w:rsid w:val="00F30F68"/>
    <w:rsid w:val="00F45F6A"/>
    <w:rsid w:val="00F46164"/>
    <w:rsid w:val="00F47A3B"/>
    <w:rsid w:val="00F5311C"/>
    <w:rsid w:val="00F54ECE"/>
    <w:rsid w:val="00F570AB"/>
    <w:rsid w:val="00F60061"/>
    <w:rsid w:val="00F67FB4"/>
    <w:rsid w:val="00F704AB"/>
    <w:rsid w:val="00F70535"/>
    <w:rsid w:val="00F81422"/>
    <w:rsid w:val="00F814C1"/>
    <w:rsid w:val="00F8181D"/>
    <w:rsid w:val="00F81C32"/>
    <w:rsid w:val="00F824F3"/>
    <w:rsid w:val="00F83749"/>
    <w:rsid w:val="00F85DF7"/>
    <w:rsid w:val="00F93D85"/>
    <w:rsid w:val="00F94B2A"/>
    <w:rsid w:val="00F977BD"/>
    <w:rsid w:val="00FA237E"/>
    <w:rsid w:val="00FA33A3"/>
    <w:rsid w:val="00FA41E9"/>
    <w:rsid w:val="00FA5BF1"/>
    <w:rsid w:val="00FA6724"/>
    <w:rsid w:val="00FB04E6"/>
    <w:rsid w:val="00FB0AB3"/>
    <w:rsid w:val="00FB1C4D"/>
    <w:rsid w:val="00FB4CB9"/>
    <w:rsid w:val="00FB56F6"/>
    <w:rsid w:val="00FC3D98"/>
    <w:rsid w:val="00FC4557"/>
    <w:rsid w:val="00FC57FE"/>
    <w:rsid w:val="00FC6690"/>
    <w:rsid w:val="00FC68BE"/>
    <w:rsid w:val="00FD1107"/>
    <w:rsid w:val="00FD2BB4"/>
    <w:rsid w:val="00FD34A0"/>
    <w:rsid w:val="00FD521E"/>
    <w:rsid w:val="00FD63D5"/>
    <w:rsid w:val="00FE0FF3"/>
    <w:rsid w:val="00FE2241"/>
    <w:rsid w:val="00FE5315"/>
    <w:rsid w:val="00FE5F66"/>
    <w:rsid w:val="00FE7A1D"/>
    <w:rsid w:val="00FF1E8B"/>
    <w:rsid w:val="00FF5E9D"/>
    <w:rsid w:val="2D4F6BDA"/>
    <w:rsid w:val="4714F525"/>
    <w:rsid w:val="703793EC"/>
    <w:rsid w:val="75A00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B0C3BB"/>
  <w15:docId w15:val="{C1FDCAB7-AC68-4604-B91A-3A8C495EA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46DB"/>
    <w:rPr>
      <w:sz w:val="24"/>
      <w:szCs w:val="24"/>
    </w:rPr>
  </w:style>
  <w:style w:type="paragraph" w:styleId="Heading1">
    <w:name w:val="heading 1"/>
    <w:basedOn w:val="Normal"/>
    <w:next w:val="Normal"/>
    <w:link w:val="Heading1Char"/>
    <w:qFormat/>
    <w:rsid w:val="00C5204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717AE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B7E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rsid w:val="00184424"/>
    <w:rPr>
      <w:sz w:val="16"/>
      <w:szCs w:val="16"/>
    </w:rPr>
  </w:style>
  <w:style w:type="paragraph" w:styleId="CommentText">
    <w:name w:val="annotation text"/>
    <w:basedOn w:val="Normal"/>
    <w:semiHidden/>
    <w:rsid w:val="00184424"/>
    <w:rPr>
      <w:sz w:val="20"/>
      <w:szCs w:val="20"/>
    </w:rPr>
  </w:style>
  <w:style w:type="paragraph" w:styleId="CommentSubject">
    <w:name w:val="annotation subject"/>
    <w:basedOn w:val="CommentText"/>
    <w:next w:val="CommentText"/>
    <w:semiHidden/>
    <w:rsid w:val="00184424"/>
    <w:rPr>
      <w:b/>
      <w:bCs/>
    </w:rPr>
  </w:style>
  <w:style w:type="paragraph" w:styleId="BalloonText">
    <w:name w:val="Balloon Text"/>
    <w:basedOn w:val="Normal"/>
    <w:semiHidden/>
    <w:rsid w:val="00184424"/>
    <w:rPr>
      <w:rFonts w:ascii="Tahoma" w:hAnsi="Tahoma" w:cs="Tahoma"/>
      <w:sz w:val="16"/>
      <w:szCs w:val="16"/>
    </w:rPr>
  </w:style>
  <w:style w:type="character" w:styleId="Hyperlink">
    <w:name w:val="Hyperlink"/>
    <w:basedOn w:val="DefaultParagraphFont"/>
    <w:uiPriority w:val="99"/>
    <w:rsid w:val="00D24A4B"/>
    <w:rPr>
      <w:color w:val="0000FF"/>
      <w:u w:val="single"/>
    </w:rPr>
  </w:style>
  <w:style w:type="paragraph" w:styleId="Header">
    <w:name w:val="header"/>
    <w:basedOn w:val="Normal"/>
    <w:link w:val="HeaderChar"/>
    <w:uiPriority w:val="99"/>
    <w:rsid w:val="00022765"/>
    <w:pPr>
      <w:tabs>
        <w:tab w:val="center" w:pos="4680"/>
        <w:tab w:val="right" w:pos="9360"/>
      </w:tabs>
    </w:pPr>
  </w:style>
  <w:style w:type="character" w:customStyle="1" w:styleId="HeaderChar">
    <w:name w:val="Header Char"/>
    <w:basedOn w:val="DefaultParagraphFont"/>
    <w:link w:val="Header"/>
    <w:uiPriority w:val="99"/>
    <w:rsid w:val="00022765"/>
    <w:rPr>
      <w:sz w:val="24"/>
      <w:szCs w:val="24"/>
    </w:rPr>
  </w:style>
  <w:style w:type="paragraph" w:styleId="Footer">
    <w:name w:val="footer"/>
    <w:basedOn w:val="Normal"/>
    <w:link w:val="FooterChar"/>
    <w:uiPriority w:val="99"/>
    <w:rsid w:val="00022765"/>
    <w:pPr>
      <w:tabs>
        <w:tab w:val="center" w:pos="4680"/>
        <w:tab w:val="right" w:pos="9360"/>
      </w:tabs>
    </w:pPr>
  </w:style>
  <w:style w:type="character" w:customStyle="1" w:styleId="FooterChar">
    <w:name w:val="Footer Char"/>
    <w:basedOn w:val="DefaultParagraphFont"/>
    <w:link w:val="Footer"/>
    <w:uiPriority w:val="99"/>
    <w:rsid w:val="00022765"/>
    <w:rPr>
      <w:sz w:val="24"/>
      <w:szCs w:val="24"/>
    </w:rPr>
  </w:style>
  <w:style w:type="paragraph" w:styleId="ListParagraph">
    <w:name w:val="List Paragraph"/>
    <w:basedOn w:val="Normal"/>
    <w:uiPriority w:val="34"/>
    <w:qFormat/>
    <w:rsid w:val="00E45813"/>
    <w:pPr>
      <w:ind w:left="720"/>
      <w:contextualSpacing/>
    </w:pPr>
  </w:style>
  <w:style w:type="paragraph" w:styleId="BodyText2">
    <w:name w:val="Body Text 2"/>
    <w:basedOn w:val="Normal"/>
    <w:link w:val="BodyText2Char"/>
    <w:rsid w:val="00A107B9"/>
    <w:pPr>
      <w:spacing w:after="120" w:line="480" w:lineRule="auto"/>
    </w:pPr>
    <w:rPr>
      <w:sz w:val="20"/>
      <w:szCs w:val="20"/>
    </w:rPr>
  </w:style>
  <w:style w:type="character" w:customStyle="1" w:styleId="BodyText2Char">
    <w:name w:val="Body Text 2 Char"/>
    <w:basedOn w:val="DefaultParagraphFont"/>
    <w:link w:val="BodyText2"/>
    <w:rsid w:val="00A107B9"/>
  </w:style>
  <w:style w:type="character" w:customStyle="1" w:styleId="Heading1Char">
    <w:name w:val="Heading 1 Char"/>
    <w:basedOn w:val="DefaultParagraphFont"/>
    <w:link w:val="Heading1"/>
    <w:rsid w:val="00C52049"/>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C52049"/>
    <w:pPr>
      <w:spacing w:line="259" w:lineRule="auto"/>
      <w:outlineLvl w:val="9"/>
    </w:pPr>
  </w:style>
  <w:style w:type="paragraph" w:styleId="TOC1">
    <w:name w:val="toc 1"/>
    <w:basedOn w:val="Normal"/>
    <w:next w:val="Normal"/>
    <w:autoRedefine/>
    <w:uiPriority w:val="39"/>
    <w:unhideWhenUsed/>
    <w:rsid w:val="00C52049"/>
    <w:pPr>
      <w:spacing w:after="100"/>
    </w:pPr>
  </w:style>
  <w:style w:type="paragraph" w:styleId="TOC2">
    <w:name w:val="toc 2"/>
    <w:basedOn w:val="Normal"/>
    <w:next w:val="Normal"/>
    <w:autoRedefine/>
    <w:uiPriority w:val="39"/>
    <w:unhideWhenUsed/>
    <w:rsid w:val="00C52049"/>
    <w:pPr>
      <w:spacing w:after="100"/>
      <w:ind w:left="240"/>
    </w:pPr>
  </w:style>
  <w:style w:type="paragraph" w:styleId="Subtitle">
    <w:name w:val="Subtitle"/>
    <w:basedOn w:val="Normal"/>
    <w:next w:val="Normal"/>
    <w:link w:val="SubtitleChar"/>
    <w:qFormat/>
    <w:rsid w:val="00717AE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717AE2"/>
    <w:rPr>
      <w:rFonts w:asciiTheme="minorHAnsi" w:eastAsiaTheme="minorEastAsia" w:hAnsiTheme="minorHAnsi" w:cstheme="minorBidi"/>
      <w:color w:val="5A5A5A" w:themeColor="text1" w:themeTint="A5"/>
      <w:spacing w:val="15"/>
      <w:sz w:val="22"/>
      <w:szCs w:val="22"/>
    </w:rPr>
  </w:style>
  <w:style w:type="character" w:customStyle="1" w:styleId="Heading2Char">
    <w:name w:val="Heading 2 Char"/>
    <w:basedOn w:val="DefaultParagraphFont"/>
    <w:link w:val="Heading2"/>
    <w:rsid w:val="00717AE2"/>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407892">
      <w:bodyDiv w:val="1"/>
      <w:marLeft w:val="0"/>
      <w:marRight w:val="0"/>
      <w:marTop w:val="0"/>
      <w:marBottom w:val="0"/>
      <w:divBdr>
        <w:top w:val="none" w:sz="0" w:space="0" w:color="auto"/>
        <w:left w:val="none" w:sz="0" w:space="0" w:color="auto"/>
        <w:bottom w:val="none" w:sz="0" w:space="0" w:color="auto"/>
        <w:right w:val="none" w:sz="0" w:space="0" w:color="auto"/>
      </w:divBdr>
    </w:div>
    <w:div w:id="689915176">
      <w:bodyDiv w:val="1"/>
      <w:marLeft w:val="0"/>
      <w:marRight w:val="0"/>
      <w:marTop w:val="0"/>
      <w:marBottom w:val="0"/>
      <w:divBdr>
        <w:top w:val="none" w:sz="0" w:space="0" w:color="auto"/>
        <w:left w:val="none" w:sz="0" w:space="0" w:color="auto"/>
        <w:bottom w:val="none" w:sz="0" w:space="0" w:color="auto"/>
        <w:right w:val="none" w:sz="0" w:space="0" w:color="auto"/>
      </w:divBdr>
    </w:div>
    <w:div w:id="1925525930">
      <w:bodyDiv w:val="1"/>
      <w:marLeft w:val="60"/>
      <w:marRight w:val="60"/>
      <w:marTop w:val="60"/>
      <w:marBottom w:val="15"/>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jpg"/><Relationship Id="rId25" Type="http://schemas.openxmlformats.org/officeDocument/2006/relationships/image" Target="media/image14.jpe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5" Type="http://schemas.openxmlformats.org/officeDocument/2006/relationships/customXml" Target="../customXml/item5.xml"/><Relationship Id="rId15" Type="http://schemas.openxmlformats.org/officeDocument/2006/relationships/image" Target="media/image4.jpeg"/><Relationship Id="rId23" Type="http://schemas.openxmlformats.org/officeDocument/2006/relationships/image" Target="media/image12.jpg"/><Relationship Id="rId28" Type="http://schemas.openxmlformats.org/officeDocument/2006/relationships/image" Target="media/image17.png"/><Relationship Id="rId10" Type="http://schemas.openxmlformats.org/officeDocument/2006/relationships/footnotes" Target="footnotes.xml"/><Relationship Id="rId19" Type="http://schemas.openxmlformats.org/officeDocument/2006/relationships/image" Target="media/image8.jpe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6C848889770C742A0734B76BEA38109" ma:contentTypeVersion="2304" ma:contentTypeDescription="Create a new document." ma:contentTypeScope="" ma:versionID="c19977888c3174e42acde3e97df69d0f">
  <xsd:schema xmlns:xsd="http://www.w3.org/2001/XMLSchema" xmlns:xs="http://www.w3.org/2001/XMLSchema" xmlns:p="http://schemas.microsoft.com/office/2006/metadata/properties" xmlns:ns2="78757f9c-b6da-494c-812d-29f8a20fc954" xmlns:ns3="1832bded-5d9f-46d2-bcc4-2b021c14e176" xmlns:ns4="1af8f539-8ce6-4f30-bbc7-bfe4172ea6fb" targetNamespace="http://schemas.microsoft.com/office/2006/metadata/properties" ma:root="true" ma:fieldsID="e38273dc99fe72b0298298634a8af6fb" ns2:_="" ns3:_="" ns4:_="">
    <xsd:import namespace="78757f9c-b6da-494c-812d-29f8a20fc954"/>
    <xsd:import namespace="1832bded-5d9f-46d2-bcc4-2b021c14e176"/>
    <xsd:import namespace="1af8f539-8ce6-4f30-bbc7-bfe4172ea6fb"/>
    <xsd:element name="properties">
      <xsd:complexType>
        <xsd:sequence>
          <xsd:element name="documentManagement">
            <xsd:complexType>
              <xsd:all>
                <xsd:element ref="ns2:_dlc_DocId" minOccurs="0"/>
                <xsd:element ref="ns2:_dlc_DocIdUrl" minOccurs="0"/>
                <xsd:element ref="ns2:_dlc_DocIdPersistId" minOccurs="0"/>
                <xsd:element ref="ns3:SharedWithUsers" minOccurs="0"/>
                <xsd:element ref="ns3:SharedWithDetails"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757f9c-b6da-494c-812d-29f8a20fc95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832bded-5d9f-46d2-bcc4-2b021c14e17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af8f539-8ce6-4f30-bbc7-bfe4172ea6fb"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1E0098-1487-4FE9-BD68-44469574FEFD}">
  <ds:schemaRefs>
    <ds:schemaRef ds:uri="http://schemas.microsoft.com/sharepoint/events"/>
  </ds:schemaRefs>
</ds:datastoreItem>
</file>

<file path=customXml/itemProps2.xml><?xml version="1.0" encoding="utf-8"?>
<ds:datastoreItem xmlns:ds="http://schemas.openxmlformats.org/officeDocument/2006/customXml" ds:itemID="{3D11112A-8AAF-4BB9-8266-0E416511862C}">
  <ds:schemaRefs>
    <ds:schemaRef ds:uri="http://schemas.openxmlformats.org/officeDocument/2006/bibliography"/>
  </ds:schemaRefs>
</ds:datastoreItem>
</file>

<file path=customXml/itemProps3.xml><?xml version="1.0" encoding="utf-8"?>
<ds:datastoreItem xmlns:ds="http://schemas.openxmlformats.org/officeDocument/2006/customXml" ds:itemID="{FCD74DC8-53E3-42BB-A6B9-B47B8C8175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757f9c-b6da-494c-812d-29f8a20fc954"/>
    <ds:schemaRef ds:uri="1832bded-5d9f-46d2-bcc4-2b021c14e176"/>
    <ds:schemaRef ds:uri="1af8f539-8ce6-4f30-bbc7-bfe4172ea6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F3EA3C7-93E6-4567-9CF6-FCF78B470AE8}">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AAB99D5A-82F1-445B-B084-B82FAAA728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6204</TotalTime>
  <Pages>25</Pages>
  <Words>1571</Words>
  <Characters>9957</Characters>
  <Application>Microsoft Office Word</Application>
  <DocSecurity>0</DocSecurity>
  <Lines>153</Lines>
  <Paragraphs>89</Paragraphs>
  <ScaleCrop>false</ScaleCrop>
  <HeadingPairs>
    <vt:vector size="2" baseType="variant">
      <vt:variant>
        <vt:lpstr>Title</vt:lpstr>
      </vt:variant>
      <vt:variant>
        <vt:i4>1</vt:i4>
      </vt:variant>
    </vt:vector>
  </HeadingPairs>
  <TitlesOfParts>
    <vt:vector size="1" baseType="lpstr">
      <vt:lpstr>Performance Work Statement (PWS)</vt:lpstr>
    </vt:vector>
  </TitlesOfParts>
  <Company>Department of the Interior</Company>
  <LinksUpToDate>false</LinksUpToDate>
  <CharactersWithSpaces>11439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(PWS)</dc:title>
  <dc:creator>jdestaso</dc:creator>
  <cp:keywords>Acquisitions</cp:keywords>
  <cp:lastModifiedBy>Anson, Michael G</cp:lastModifiedBy>
  <cp:revision>321</cp:revision>
  <cp:lastPrinted>2011-01-25T18:44:00Z</cp:lastPrinted>
  <dcterms:created xsi:type="dcterms:W3CDTF">2025-03-04T18:12:00Z</dcterms:created>
  <dcterms:modified xsi:type="dcterms:W3CDTF">2026-04-02T16:48:00Z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0x010100F6C848889770C742A0734B76BEA38109</vt:lpwstr>
  </property>
</Properties>
</file>