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5973" w14:textId="77777777" w:rsidR="00285E08" w:rsidRDefault="00285E08" w:rsidP="00285E08">
      <w:pPr>
        <w:pStyle w:val="BodyText"/>
        <w:spacing w:before="10"/>
        <w:rPr>
          <w:sz w:val="9"/>
        </w:rPr>
      </w:pPr>
    </w:p>
    <w:p w14:paraId="2D3D62D4" w14:textId="77777777" w:rsidR="00901098" w:rsidRDefault="00285E08" w:rsidP="00901098">
      <w:pPr>
        <w:tabs>
          <w:tab w:val="left" w:pos="2656"/>
        </w:tabs>
        <w:spacing w:before="92"/>
        <w:ind w:left="196"/>
        <w:rPr>
          <w:color w:val="231F20"/>
          <w:sz w:val="20"/>
          <w:szCs w:val="20"/>
        </w:rPr>
      </w:pPr>
      <w:r w:rsidRPr="40B81A4E">
        <w:rPr>
          <w:b/>
          <w:bCs/>
          <w:color w:val="231F20"/>
          <w:sz w:val="20"/>
          <w:szCs w:val="20"/>
        </w:rPr>
        <w:t>Requirement</w:t>
      </w:r>
      <w:r w:rsidRPr="40B81A4E">
        <w:rPr>
          <w:b/>
          <w:bCs/>
          <w:color w:val="231F20"/>
          <w:spacing w:val="-11"/>
          <w:sz w:val="20"/>
          <w:szCs w:val="20"/>
        </w:rPr>
        <w:t xml:space="preserve"> </w:t>
      </w:r>
      <w:r w:rsidRPr="40B81A4E">
        <w:rPr>
          <w:b/>
          <w:bCs/>
          <w:color w:val="231F20"/>
          <w:spacing w:val="-2"/>
          <w:sz w:val="20"/>
          <w:szCs w:val="20"/>
        </w:rPr>
        <w:t>Title:</w:t>
      </w:r>
      <w:r>
        <w:rPr>
          <w:b/>
          <w:color w:val="231F20"/>
          <w:sz w:val="20"/>
        </w:rPr>
        <w:tab/>
      </w:r>
      <w:r w:rsidR="00901098" w:rsidRPr="00901098">
        <w:rPr>
          <w:color w:val="231F20"/>
          <w:sz w:val="20"/>
          <w:szCs w:val="20"/>
        </w:rPr>
        <w:t xml:space="preserve">89 PAG Kitchen Equipment </w:t>
      </w:r>
    </w:p>
    <w:p w14:paraId="46D27A4A" w14:textId="29E765E9" w:rsidR="00285E08" w:rsidRPr="00F82282" w:rsidRDefault="00285E08" w:rsidP="00901098">
      <w:pPr>
        <w:tabs>
          <w:tab w:val="left" w:pos="2656"/>
        </w:tabs>
        <w:spacing w:before="92"/>
        <w:ind w:left="196"/>
        <w:rPr>
          <w:sz w:val="20"/>
          <w:szCs w:val="20"/>
        </w:rPr>
      </w:pPr>
      <w:r w:rsidRPr="40B81A4E">
        <w:rPr>
          <w:b/>
          <w:bCs/>
          <w:color w:val="231F20"/>
          <w:sz w:val="20"/>
          <w:szCs w:val="20"/>
        </w:rPr>
        <w:t>Solicitation</w:t>
      </w:r>
      <w:r w:rsidRPr="40B81A4E">
        <w:rPr>
          <w:b/>
          <w:bCs/>
          <w:color w:val="231F20"/>
          <w:spacing w:val="-12"/>
          <w:sz w:val="20"/>
          <w:szCs w:val="20"/>
        </w:rPr>
        <w:t xml:space="preserve"> </w:t>
      </w:r>
      <w:r w:rsidRPr="40B81A4E">
        <w:rPr>
          <w:b/>
          <w:bCs/>
          <w:color w:val="231F20"/>
          <w:spacing w:val="-2"/>
          <w:sz w:val="20"/>
          <w:szCs w:val="20"/>
        </w:rPr>
        <w:t>Number:</w:t>
      </w:r>
      <w:r>
        <w:rPr>
          <w:b/>
          <w:color w:val="231F20"/>
          <w:sz w:val="20"/>
        </w:rPr>
        <w:tab/>
      </w:r>
      <w:r w:rsidR="00CA1E87" w:rsidRPr="00F82282">
        <w:rPr>
          <w:color w:val="231F20"/>
          <w:sz w:val="20"/>
          <w:szCs w:val="20"/>
        </w:rPr>
        <w:t>FA28</w:t>
      </w:r>
      <w:r w:rsidR="054ED41E" w:rsidRPr="00F82282">
        <w:rPr>
          <w:color w:val="231F20"/>
          <w:sz w:val="20"/>
          <w:szCs w:val="20"/>
        </w:rPr>
        <w:t>6</w:t>
      </w:r>
      <w:r w:rsidR="00CA1E87" w:rsidRPr="00F82282">
        <w:rPr>
          <w:color w:val="231F20"/>
          <w:sz w:val="20"/>
          <w:szCs w:val="20"/>
        </w:rPr>
        <w:t>02</w:t>
      </w:r>
      <w:r w:rsidR="24623BA2" w:rsidRPr="00F82282">
        <w:rPr>
          <w:color w:val="231F20"/>
          <w:sz w:val="20"/>
          <w:szCs w:val="20"/>
        </w:rPr>
        <w:t>4</w:t>
      </w:r>
      <w:r w:rsidR="00CA1E87" w:rsidRPr="00F82282">
        <w:rPr>
          <w:color w:val="231F20"/>
          <w:sz w:val="20"/>
          <w:szCs w:val="20"/>
        </w:rPr>
        <w:t>Q</w:t>
      </w:r>
      <w:r w:rsidR="00C56E95">
        <w:rPr>
          <w:color w:val="231F20"/>
          <w:sz w:val="20"/>
          <w:szCs w:val="20"/>
        </w:rPr>
        <w:t>0007</w:t>
      </w:r>
    </w:p>
    <w:p w14:paraId="13AA4041" w14:textId="0AB505B0" w:rsidR="00285E08" w:rsidRPr="000A00B2" w:rsidRDefault="00285E08" w:rsidP="40B81A4E">
      <w:pPr>
        <w:tabs>
          <w:tab w:val="left" w:pos="2656"/>
        </w:tabs>
        <w:spacing w:before="135"/>
        <w:ind w:left="196"/>
        <w:rPr>
          <w:color w:val="FF0000"/>
          <w:sz w:val="20"/>
          <w:szCs w:val="20"/>
        </w:rPr>
      </w:pPr>
      <w:r w:rsidRPr="40B81A4E">
        <w:rPr>
          <w:b/>
          <w:bCs/>
          <w:color w:val="231F20"/>
          <w:sz w:val="20"/>
          <w:szCs w:val="20"/>
        </w:rPr>
        <w:t>Solicitation</w:t>
      </w:r>
      <w:r w:rsidRPr="40B81A4E">
        <w:rPr>
          <w:b/>
          <w:bCs/>
          <w:color w:val="231F20"/>
          <w:spacing w:val="-9"/>
          <w:sz w:val="20"/>
          <w:szCs w:val="20"/>
        </w:rPr>
        <w:t xml:space="preserve"> </w:t>
      </w:r>
      <w:r w:rsidRPr="40B81A4E">
        <w:rPr>
          <w:b/>
          <w:bCs/>
          <w:color w:val="231F20"/>
          <w:sz w:val="20"/>
          <w:szCs w:val="20"/>
        </w:rPr>
        <w:t>Issue</w:t>
      </w:r>
      <w:r w:rsidRPr="40B81A4E">
        <w:rPr>
          <w:b/>
          <w:bCs/>
          <w:color w:val="231F20"/>
          <w:spacing w:val="-8"/>
          <w:sz w:val="20"/>
          <w:szCs w:val="20"/>
        </w:rPr>
        <w:t xml:space="preserve"> </w:t>
      </w:r>
      <w:r w:rsidRPr="40B81A4E">
        <w:rPr>
          <w:b/>
          <w:bCs/>
          <w:color w:val="231F20"/>
          <w:spacing w:val="-2"/>
          <w:sz w:val="20"/>
          <w:szCs w:val="20"/>
        </w:rPr>
        <w:t>Date:</w:t>
      </w:r>
      <w:r>
        <w:rPr>
          <w:b/>
          <w:color w:val="231F20"/>
          <w:sz w:val="20"/>
        </w:rPr>
        <w:tab/>
      </w:r>
      <w:r w:rsidR="008650DA">
        <w:rPr>
          <w:sz w:val="20"/>
          <w:szCs w:val="20"/>
        </w:rPr>
        <w:t>Thursday</w:t>
      </w:r>
      <w:r w:rsidR="00901098" w:rsidRPr="008650DA">
        <w:rPr>
          <w:sz w:val="20"/>
          <w:szCs w:val="20"/>
        </w:rPr>
        <w:t>, 0</w:t>
      </w:r>
      <w:r w:rsidR="008650DA" w:rsidRPr="008650DA">
        <w:rPr>
          <w:sz w:val="20"/>
          <w:szCs w:val="20"/>
        </w:rPr>
        <w:t>7</w:t>
      </w:r>
      <w:r w:rsidR="00901098" w:rsidRPr="008650DA">
        <w:rPr>
          <w:sz w:val="20"/>
          <w:szCs w:val="20"/>
        </w:rPr>
        <w:t xml:space="preserve"> May 2026</w:t>
      </w:r>
    </w:p>
    <w:p w14:paraId="056FA927" w14:textId="668E2592" w:rsidR="00285E08" w:rsidRDefault="00285E08" w:rsidP="40B81A4E">
      <w:pPr>
        <w:tabs>
          <w:tab w:val="left" w:pos="2656"/>
          <w:tab w:val="left" w:pos="5592"/>
        </w:tabs>
        <w:spacing w:before="135"/>
        <w:ind w:left="196"/>
        <w:rPr>
          <w:sz w:val="20"/>
          <w:szCs w:val="20"/>
        </w:rPr>
      </w:pPr>
      <w:r w:rsidRPr="40B81A4E">
        <w:rPr>
          <w:b/>
          <w:bCs/>
          <w:color w:val="231F20"/>
          <w:sz w:val="20"/>
          <w:szCs w:val="20"/>
        </w:rPr>
        <w:t>Response</w:t>
      </w:r>
      <w:r w:rsidRPr="40B81A4E">
        <w:rPr>
          <w:b/>
          <w:bCs/>
          <w:color w:val="231F20"/>
          <w:spacing w:val="-8"/>
          <w:sz w:val="20"/>
          <w:szCs w:val="20"/>
        </w:rPr>
        <w:t xml:space="preserve"> </w:t>
      </w:r>
      <w:r w:rsidRPr="40B81A4E">
        <w:rPr>
          <w:b/>
          <w:bCs/>
          <w:color w:val="231F20"/>
          <w:spacing w:val="-2"/>
          <w:sz w:val="20"/>
          <w:szCs w:val="20"/>
        </w:rPr>
        <w:t>Deadline:</w:t>
      </w:r>
      <w:r>
        <w:rPr>
          <w:b/>
          <w:color w:val="231F20"/>
          <w:sz w:val="20"/>
        </w:rPr>
        <w:tab/>
      </w:r>
      <w:r w:rsidR="008650DA">
        <w:rPr>
          <w:sz w:val="20"/>
          <w:szCs w:val="20"/>
        </w:rPr>
        <w:t>Thursday</w:t>
      </w:r>
      <w:r w:rsidR="00901098" w:rsidRPr="008650DA">
        <w:rPr>
          <w:sz w:val="20"/>
          <w:szCs w:val="20"/>
        </w:rPr>
        <w:t xml:space="preserve">, </w:t>
      </w:r>
      <w:r w:rsidR="008650DA" w:rsidRPr="008650DA">
        <w:rPr>
          <w:sz w:val="20"/>
          <w:szCs w:val="20"/>
        </w:rPr>
        <w:t>21</w:t>
      </w:r>
      <w:r w:rsidR="00901098" w:rsidRPr="008650DA">
        <w:rPr>
          <w:sz w:val="20"/>
          <w:szCs w:val="20"/>
        </w:rPr>
        <w:t xml:space="preserve"> May 2026 no later than 2:30 PM EST</w:t>
      </w:r>
    </w:p>
    <w:p w14:paraId="27B8DEBD" w14:textId="2FC9A6C3" w:rsidR="00285E08" w:rsidRDefault="4CB32E74" w:rsidP="40B81A4E">
      <w:pPr>
        <w:tabs>
          <w:tab w:val="left" w:pos="2656"/>
          <w:tab w:val="left" w:pos="5592"/>
        </w:tabs>
        <w:spacing w:before="135"/>
        <w:ind w:left="196"/>
        <w:rPr>
          <w:sz w:val="20"/>
          <w:szCs w:val="20"/>
        </w:rPr>
      </w:pPr>
      <w:r w:rsidRPr="40B81A4E">
        <w:rPr>
          <w:b/>
          <w:bCs/>
          <w:color w:val="231F20"/>
          <w:sz w:val="20"/>
          <w:szCs w:val="20"/>
        </w:rPr>
        <w:t>Contract Specialist</w:t>
      </w:r>
      <w:r w:rsidR="00285E08" w:rsidRPr="40B81A4E">
        <w:rPr>
          <w:b/>
          <w:bCs/>
          <w:color w:val="231F20"/>
          <w:spacing w:val="-2"/>
          <w:sz w:val="20"/>
          <w:szCs w:val="20"/>
        </w:rPr>
        <w:t>:</w:t>
      </w:r>
      <w:r w:rsidR="00285E08">
        <w:rPr>
          <w:b/>
          <w:color w:val="231F20"/>
          <w:sz w:val="20"/>
        </w:rPr>
        <w:tab/>
      </w:r>
      <w:r w:rsidR="00901098" w:rsidRPr="00901098">
        <w:rPr>
          <w:color w:val="231F20"/>
          <w:sz w:val="20"/>
          <w:szCs w:val="20"/>
        </w:rPr>
        <w:t>Jamahl Tyson / Jamahl.Tyson@us.af.mil</w:t>
      </w:r>
    </w:p>
    <w:p w14:paraId="6011738E" w14:textId="3B423D64" w:rsidR="001B122F" w:rsidRDefault="00285E08" w:rsidP="40B81A4E">
      <w:pPr>
        <w:pStyle w:val="BodyText"/>
        <w:tabs>
          <w:tab w:val="left" w:pos="2656"/>
        </w:tabs>
        <w:spacing w:before="135"/>
        <w:ind w:left="196"/>
      </w:pPr>
      <w:r w:rsidRPr="40B81A4E">
        <w:rPr>
          <w:b/>
          <w:bCs/>
          <w:color w:val="231F20"/>
        </w:rPr>
        <w:t>Contracting</w:t>
      </w:r>
      <w:r w:rsidRPr="40B81A4E">
        <w:rPr>
          <w:b/>
          <w:bCs/>
          <w:color w:val="231F20"/>
          <w:spacing w:val="-11"/>
        </w:rPr>
        <w:t xml:space="preserve"> </w:t>
      </w:r>
      <w:r w:rsidRPr="40B81A4E">
        <w:rPr>
          <w:b/>
          <w:bCs/>
          <w:color w:val="231F20"/>
          <w:spacing w:val="-2"/>
        </w:rPr>
        <w:t>Officer:</w:t>
      </w:r>
      <w:r>
        <w:rPr>
          <w:b/>
          <w:color w:val="231F20"/>
        </w:rPr>
        <w:tab/>
      </w:r>
      <w:r w:rsidR="00901098" w:rsidRPr="00901098">
        <w:rPr>
          <w:color w:val="231F20"/>
          <w:spacing w:val="-2"/>
        </w:rPr>
        <w:t>Byron Howard / Byron.Howard@us.af.mil</w:t>
      </w:r>
    </w:p>
    <w:p w14:paraId="78B57FBD" w14:textId="64ED1308" w:rsidR="2F88829D" w:rsidRDefault="2F88829D" w:rsidP="2F88829D">
      <w:pPr>
        <w:pStyle w:val="BodyText"/>
        <w:tabs>
          <w:tab w:val="left" w:pos="2656"/>
        </w:tabs>
        <w:spacing w:before="135"/>
        <w:ind w:left="196"/>
        <w:rPr>
          <w:color w:val="002060"/>
        </w:rPr>
      </w:pPr>
    </w:p>
    <w:p w14:paraId="188AF684" w14:textId="77777777" w:rsidR="00285E08" w:rsidRDefault="00285E08" w:rsidP="00285E08">
      <w:pPr>
        <w:pStyle w:val="BodyText"/>
        <w:spacing w:before="10"/>
        <w:rPr>
          <w:sz w:val="14"/>
        </w:rPr>
      </w:pPr>
      <w:r>
        <w:rPr>
          <w:noProof/>
        </w:rPr>
        <mc:AlternateContent>
          <mc:Choice Requires="wps">
            <w:drawing>
              <wp:anchor distT="0" distB="0" distL="0" distR="0" simplePos="0" relativeHeight="487602688" behindDoc="1" locked="0" layoutInCell="1" allowOverlap="1" wp14:anchorId="5A57358E" wp14:editId="5EAE7767">
                <wp:simplePos x="0" y="0"/>
                <wp:positionH relativeFrom="page">
                  <wp:posOffset>457200</wp:posOffset>
                </wp:positionH>
                <wp:positionV relativeFrom="paragraph">
                  <wp:posOffset>127635</wp:posOffset>
                </wp:positionV>
                <wp:extent cx="6866255" cy="198755"/>
                <wp:effectExtent l="0" t="0" r="0" b="0"/>
                <wp:wrapTopAndBottom/>
                <wp:docPr id="40"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6350">
                          <a:solidFill>
                            <a:srgbClr val="231F20"/>
                          </a:solidFill>
                          <a:miter lim="800000"/>
                          <a:headEnd/>
                          <a:tailEnd/>
                        </a:ln>
                      </wps:spPr>
                      <wps:txbx>
                        <w:txbxContent>
                          <w:p w14:paraId="1D855A98" w14:textId="77777777" w:rsidR="00285E08" w:rsidRDefault="00285E08" w:rsidP="00285E08">
                            <w:pPr>
                              <w:spacing w:line="272" w:lineRule="exact"/>
                              <w:ind w:left="3910" w:right="3910"/>
                              <w:jc w:val="center"/>
                              <w:rPr>
                                <w:rFonts w:ascii="Century Gothic"/>
                                <w:b/>
                                <w:color w:val="000000"/>
                                <w:sz w:val="24"/>
                              </w:rPr>
                            </w:pPr>
                            <w:r>
                              <w:rPr>
                                <w:rFonts w:ascii="Century Gothic"/>
                                <w:b/>
                                <w:color w:val="231F20"/>
                                <w:w w:val="85"/>
                                <w:sz w:val="24"/>
                              </w:rPr>
                              <w:t>General</w:t>
                            </w:r>
                            <w:r>
                              <w:rPr>
                                <w:rFonts w:ascii="Century Gothic"/>
                                <w:b/>
                                <w:color w:val="231F20"/>
                                <w:spacing w:val="18"/>
                                <w:sz w:val="24"/>
                              </w:rPr>
                              <w:t xml:space="preserve"> </w:t>
                            </w:r>
                            <w:r>
                              <w:rPr>
                                <w:rFonts w:ascii="Century Gothic"/>
                                <w:b/>
                                <w:color w:val="231F20"/>
                                <w:spacing w:val="-2"/>
                                <w:w w:val="95"/>
                                <w:sz w:val="24"/>
                              </w:rPr>
                              <w:t>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7358E" id="_x0000_t202" coordsize="21600,21600" o:spt="202" path="m,l,21600r21600,l21600,xe">
                <v:stroke joinstyle="miter"/>
                <v:path gradientshapeok="t" o:connecttype="rect"/>
              </v:shapetype>
              <v:shape id="docshape4" o:spid="_x0000_s1026" type="#_x0000_t202" style="position:absolute;margin-left:36pt;margin-top:10.05pt;width:540.65pt;height:15.65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" fillcolor="#e9eaea" strokecolor="#231f20" strokeweight=".5pt">
                <v:textbox inset="0,0,0,0">
                  <w:txbxContent>
                    <w:p w14:paraId="1D855A98" w14:textId="77777777" w:rsidR="00285E08" w:rsidRDefault="00285E08" w:rsidP="00285E08">
                      <w:pPr>
                        <w:spacing w:line="272" w:lineRule="exact"/>
                        <w:ind w:left="3910" w:right="3910"/>
                        <w:jc w:val="center"/>
                        <w:rPr>
                          <w:rFonts w:ascii="Century Gothic"/>
                          <w:b/>
                          <w:color w:val="000000"/>
                          <w:sz w:val="24"/>
                        </w:rPr>
                      </w:pPr>
                      <w:r>
                        <w:rPr>
                          <w:rFonts w:ascii="Century Gothic"/>
                          <w:b/>
                          <w:color w:val="231F20"/>
                          <w:w w:val="85"/>
                          <w:sz w:val="24"/>
                        </w:rPr>
                        <w:t>General</w:t>
                      </w:r>
                      <w:r>
                        <w:rPr>
                          <w:rFonts w:ascii="Century Gothic"/>
                          <w:b/>
                          <w:color w:val="231F20"/>
                          <w:spacing w:val="18"/>
                          <w:sz w:val="24"/>
                        </w:rPr>
                        <w:t xml:space="preserve"> </w:t>
                      </w:r>
                      <w:r>
                        <w:rPr>
                          <w:rFonts w:ascii="Century Gothic"/>
                          <w:b/>
                          <w:color w:val="231F20"/>
                          <w:spacing w:val="-2"/>
                          <w:w w:val="95"/>
                          <w:sz w:val="24"/>
                        </w:rPr>
                        <w:t>Information</w:t>
                      </w:r>
                    </w:p>
                  </w:txbxContent>
                </v:textbox>
                <w10:wrap type="topAndBottom" anchorx="page"/>
              </v:shape>
            </w:pict>
          </mc:Fallback>
        </mc:AlternateContent>
      </w:r>
    </w:p>
    <w:p w14:paraId="261FD6F5" w14:textId="77777777" w:rsidR="00285E08" w:rsidRDefault="00285E08" w:rsidP="00285E08">
      <w:pPr>
        <w:pStyle w:val="BodyText"/>
        <w:spacing w:before="8"/>
        <w:rPr>
          <w:sz w:val="12"/>
        </w:rPr>
      </w:pPr>
    </w:p>
    <w:p w14:paraId="2E8646E7" w14:textId="531B34D0" w:rsidR="00285E08" w:rsidRDefault="00285E08" w:rsidP="00285E08">
      <w:pPr>
        <w:pStyle w:val="ListParagraph"/>
        <w:numPr>
          <w:ilvl w:val="0"/>
          <w:numId w:val="7"/>
        </w:numPr>
        <w:tabs>
          <w:tab w:val="left" w:pos="391"/>
        </w:tabs>
        <w:spacing w:before="92" w:line="249" w:lineRule="auto"/>
        <w:ind w:right="772" w:firstLine="0"/>
        <w:rPr>
          <w:sz w:val="20"/>
        </w:rPr>
      </w:pPr>
      <w:r>
        <w:rPr>
          <w:color w:val="231F20"/>
          <w:sz w:val="20"/>
        </w:rPr>
        <w:t>This is a combined synopsis/solicitation for commercial items prepared in accordance with the format in Subpart 12.</w:t>
      </w:r>
      <w:r w:rsidR="003D484F">
        <w:rPr>
          <w:color w:val="231F20"/>
          <w:sz w:val="20"/>
        </w:rPr>
        <w:t>2</w:t>
      </w:r>
      <w:r>
        <w:rPr>
          <w:color w:val="231F20"/>
          <w:sz w:val="20"/>
        </w:rPr>
        <w:t>, as supplemented</w:t>
      </w:r>
      <w:r>
        <w:rPr>
          <w:color w:val="231F20"/>
          <w:spacing w:val="-3"/>
          <w:sz w:val="20"/>
        </w:rPr>
        <w:t xml:space="preserve"> </w:t>
      </w:r>
      <w:r>
        <w:rPr>
          <w:color w:val="231F20"/>
          <w:sz w:val="20"/>
        </w:rPr>
        <w:t>with</w:t>
      </w:r>
      <w:r>
        <w:rPr>
          <w:color w:val="231F20"/>
          <w:spacing w:val="-3"/>
          <w:sz w:val="20"/>
        </w:rPr>
        <w:t xml:space="preserve"> </w:t>
      </w:r>
      <w:r>
        <w:rPr>
          <w:color w:val="231F20"/>
          <w:sz w:val="20"/>
        </w:rPr>
        <w:t>additional</w:t>
      </w:r>
      <w:r>
        <w:rPr>
          <w:color w:val="231F20"/>
          <w:spacing w:val="-3"/>
          <w:sz w:val="20"/>
        </w:rPr>
        <w:t xml:space="preserve"> </w:t>
      </w:r>
      <w:r>
        <w:rPr>
          <w:color w:val="231F20"/>
          <w:sz w:val="20"/>
        </w:rPr>
        <w:t>information</w:t>
      </w:r>
      <w:r>
        <w:rPr>
          <w:color w:val="231F20"/>
          <w:spacing w:val="-3"/>
          <w:sz w:val="20"/>
        </w:rPr>
        <w:t xml:space="preserve"> </w:t>
      </w:r>
      <w:r>
        <w:rPr>
          <w:color w:val="231F20"/>
          <w:sz w:val="20"/>
        </w:rPr>
        <w:t>included</w:t>
      </w:r>
      <w:r>
        <w:rPr>
          <w:color w:val="231F20"/>
          <w:spacing w:val="-3"/>
          <w:sz w:val="20"/>
        </w:rPr>
        <w:t xml:space="preserve"> </w:t>
      </w:r>
      <w:r>
        <w:rPr>
          <w:color w:val="231F20"/>
          <w:sz w:val="20"/>
        </w:rPr>
        <w:t>in</w:t>
      </w:r>
      <w:r>
        <w:rPr>
          <w:color w:val="231F20"/>
          <w:spacing w:val="-3"/>
          <w:sz w:val="20"/>
        </w:rPr>
        <w:t xml:space="preserve"> </w:t>
      </w:r>
      <w:r>
        <w:rPr>
          <w:color w:val="231F20"/>
          <w:sz w:val="20"/>
        </w:rPr>
        <w:t>this</w:t>
      </w:r>
      <w:r>
        <w:rPr>
          <w:color w:val="231F20"/>
          <w:spacing w:val="-3"/>
          <w:sz w:val="20"/>
        </w:rPr>
        <w:t xml:space="preserve"> </w:t>
      </w:r>
      <w:r>
        <w:rPr>
          <w:color w:val="231F20"/>
          <w:sz w:val="20"/>
        </w:rPr>
        <w:t>notice.</w:t>
      </w:r>
      <w:r>
        <w:rPr>
          <w:color w:val="231F20"/>
          <w:spacing w:val="-3"/>
          <w:sz w:val="20"/>
        </w:rPr>
        <w:t xml:space="preserve"> </w:t>
      </w:r>
      <w:r>
        <w:rPr>
          <w:color w:val="231F20"/>
          <w:sz w:val="20"/>
        </w:rPr>
        <w:t>This</w:t>
      </w:r>
      <w:r>
        <w:rPr>
          <w:color w:val="231F20"/>
          <w:spacing w:val="-3"/>
          <w:sz w:val="20"/>
        </w:rPr>
        <w:t xml:space="preserve"> </w:t>
      </w:r>
      <w:r>
        <w:rPr>
          <w:color w:val="231F20"/>
          <w:sz w:val="20"/>
        </w:rPr>
        <w:t>announcement</w:t>
      </w:r>
      <w:r>
        <w:rPr>
          <w:color w:val="231F20"/>
          <w:spacing w:val="-3"/>
          <w:sz w:val="20"/>
        </w:rPr>
        <w:t xml:space="preserve"> </w:t>
      </w:r>
      <w:r>
        <w:rPr>
          <w:color w:val="231F20"/>
          <w:sz w:val="20"/>
        </w:rPr>
        <w:t>constitutes</w:t>
      </w:r>
      <w:r>
        <w:rPr>
          <w:color w:val="231F20"/>
          <w:spacing w:val="-3"/>
          <w:sz w:val="20"/>
        </w:rPr>
        <w:t xml:space="preserve"> </w:t>
      </w:r>
      <w:r>
        <w:rPr>
          <w:color w:val="231F20"/>
          <w:sz w:val="20"/>
        </w:rPr>
        <w:t>the</w:t>
      </w:r>
      <w:r>
        <w:rPr>
          <w:color w:val="231F20"/>
          <w:spacing w:val="-3"/>
          <w:sz w:val="20"/>
        </w:rPr>
        <w:t xml:space="preserve"> </w:t>
      </w:r>
      <w:r>
        <w:rPr>
          <w:color w:val="231F20"/>
          <w:sz w:val="20"/>
        </w:rPr>
        <w:t>only</w:t>
      </w:r>
      <w:r>
        <w:rPr>
          <w:color w:val="231F20"/>
          <w:spacing w:val="-3"/>
          <w:sz w:val="20"/>
        </w:rPr>
        <w:t xml:space="preserve"> </w:t>
      </w:r>
      <w:r>
        <w:rPr>
          <w:color w:val="231F20"/>
          <w:sz w:val="20"/>
        </w:rPr>
        <w:t>solicitation;</w:t>
      </w:r>
      <w:r>
        <w:rPr>
          <w:color w:val="231F20"/>
          <w:spacing w:val="-5"/>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a Request for Quotation (RFQ</w:t>
      </w:r>
      <w:proofErr w:type="gramStart"/>
      <w:r>
        <w:rPr>
          <w:color w:val="231F20"/>
          <w:sz w:val="20"/>
        </w:rPr>
        <w:t>)</w:t>
      </w:r>
      <w:proofErr w:type="gramEnd"/>
      <w:r>
        <w:rPr>
          <w:color w:val="231F20"/>
          <w:sz w:val="20"/>
        </w:rPr>
        <w:t xml:space="preserve"> and a written solicitation will not be issued. </w:t>
      </w:r>
    </w:p>
    <w:p w14:paraId="705AD3D9" w14:textId="77777777" w:rsidR="00285E08" w:rsidRDefault="00285E08" w:rsidP="00285E08">
      <w:pPr>
        <w:pStyle w:val="ListParagraph"/>
        <w:numPr>
          <w:ilvl w:val="0"/>
          <w:numId w:val="7"/>
        </w:numPr>
        <w:tabs>
          <w:tab w:val="left" w:pos="391"/>
        </w:tabs>
        <w:spacing w:before="140"/>
        <w:ind w:left="390" w:hanging="201"/>
        <w:rPr>
          <w:sz w:val="20"/>
        </w:rPr>
      </w:pPr>
      <w:r>
        <w:rPr>
          <w:color w:val="231F20"/>
          <w:sz w:val="20"/>
        </w:rPr>
        <w:t>This</w:t>
      </w:r>
      <w:r>
        <w:rPr>
          <w:color w:val="231F20"/>
          <w:spacing w:val="-4"/>
          <w:sz w:val="20"/>
        </w:rPr>
        <w:t xml:space="preserve"> </w:t>
      </w:r>
      <w:r>
        <w:rPr>
          <w:color w:val="231F20"/>
          <w:sz w:val="20"/>
        </w:rPr>
        <w:t>solicitation</w:t>
      </w:r>
      <w:r>
        <w:rPr>
          <w:color w:val="231F20"/>
          <w:spacing w:val="-3"/>
          <w:sz w:val="20"/>
        </w:rPr>
        <w:t xml:space="preserve"> </w:t>
      </w:r>
      <w:r>
        <w:rPr>
          <w:color w:val="231F20"/>
          <w:sz w:val="20"/>
        </w:rPr>
        <w:t>is</w:t>
      </w:r>
      <w:r>
        <w:rPr>
          <w:color w:val="231F20"/>
          <w:spacing w:val="-2"/>
          <w:sz w:val="20"/>
        </w:rPr>
        <w:t xml:space="preserve"> </w:t>
      </w:r>
      <w:r>
        <w:rPr>
          <w:color w:val="231F20"/>
          <w:sz w:val="20"/>
        </w:rPr>
        <w:t>being</w:t>
      </w:r>
      <w:r>
        <w:rPr>
          <w:color w:val="231F20"/>
          <w:spacing w:val="-2"/>
          <w:sz w:val="20"/>
        </w:rPr>
        <w:t xml:space="preserve"> </w:t>
      </w:r>
      <w:r>
        <w:rPr>
          <w:color w:val="231F20"/>
          <w:sz w:val="20"/>
        </w:rPr>
        <w:t>issued</w:t>
      </w:r>
      <w:r>
        <w:rPr>
          <w:color w:val="231F20"/>
          <w:spacing w:val="-2"/>
          <w:sz w:val="20"/>
        </w:rPr>
        <w:t xml:space="preserve"> </w:t>
      </w:r>
      <w:r>
        <w:rPr>
          <w:color w:val="231F20"/>
          <w:sz w:val="20"/>
        </w:rPr>
        <w:t>as</w:t>
      </w:r>
      <w:r>
        <w:rPr>
          <w:color w:val="231F20"/>
          <w:spacing w:val="-2"/>
          <w:sz w:val="20"/>
        </w:rPr>
        <w:t xml:space="preserve"> </w:t>
      </w:r>
      <w:r>
        <w:rPr>
          <w:color w:val="231F20"/>
          <w:sz w:val="20"/>
        </w:rPr>
        <w:t>a</w:t>
      </w:r>
      <w:r>
        <w:rPr>
          <w:color w:val="231F20"/>
          <w:spacing w:val="31"/>
          <w:sz w:val="20"/>
        </w:rPr>
        <w:t xml:space="preserve"> </w:t>
      </w:r>
      <w:r>
        <w:rPr>
          <w:color w:val="231F20"/>
          <w:sz w:val="20"/>
        </w:rPr>
        <w:t>Request</w:t>
      </w:r>
      <w:r>
        <w:rPr>
          <w:color w:val="231F20"/>
          <w:spacing w:val="-2"/>
          <w:sz w:val="20"/>
        </w:rPr>
        <w:t xml:space="preserve"> </w:t>
      </w:r>
      <w:r>
        <w:rPr>
          <w:color w:val="231F20"/>
          <w:sz w:val="20"/>
        </w:rPr>
        <w:t>For</w:t>
      </w:r>
      <w:r>
        <w:rPr>
          <w:color w:val="231F20"/>
          <w:spacing w:val="-3"/>
          <w:sz w:val="20"/>
        </w:rPr>
        <w:t xml:space="preserve"> </w:t>
      </w:r>
      <w:r>
        <w:rPr>
          <w:color w:val="231F20"/>
          <w:sz w:val="20"/>
        </w:rPr>
        <w:t>Quotation</w:t>
      </w:r>
      <w:r>
        <w:rPr>
          <w:color w:val="231F20"/>
          <w:spacing w:val="-2"/>
          <w:sz w:val="20"/>
        </w:rPr>
        <w:t xml:space="preserve"> (RFQ).</w:t>
      </w:r>
    </w:p>
    <w:p w14:paraId="677E140E" w14:textId="77777777" w:rsidR="00285E08" w:rsidRDefault="00285E08" w:rsidP="00285E08">
      <w:pPr>
        <w:pStyle w:val="ListParagraph"/>
        <w:numPr>
          <w:ilvl w:val="0"/>
          <w:numId w:val="7"/>
        </w:numPr>
        <w:tabs>
          <w:tab w:val="left" w:pos="391"/>
        </w:tabs>
        <w:spacing w:before="182"/>
        <w:ind w:left="390" w:hanging="201"/>
        <w:rPr>
          <w:sz w:val="20"/>
        </w:rPr>
      </w:pPr>
      <w:r>
        <w:rPr>
          <w:color w:val="231F20"/>
          <w:sz w:val="20"/>
        </w:rPr>
        <w:t>This</w:t>
      </w:r>
      <w:r>
        <w:rPr>
          <w:color w:val="231F20"/>
          <w:spacing w:val="-1"/>
          <w:sz w:val="20"/>
        </w:rPr>
        <w:t xml:space="preserve"> </w:t>
      </w:r>
      <w:r>
        <w:rPr>
          <w:color w:val="231F20"/>
          <w:sz w:val="20"/>
        </w:rPr>
        <w:t>solicitation</w:t>
      </w:r>
      <w:r>
        <w:rPr>
          <w:color w:val="231F20"/>
          <w:spacing w:val="-2"/>
          <w:sz w:val="20"/>
        </w:rPr>
        <w:t xml:space="preserve"> </w:t>
      </w:r>
      <w:r>
        <w:rPr>
          <w:color w:val="231F20"/>
          <w:sz w:val="20"/>
        </w:rPr>
        <w:t>document</w:t>
      </w:r>
      <w:r>
        <w:rPr>
          <w:color w:val="231F20"/>
          <w:spacing w:val="-1"/>
          <w:sz w:val="20"/>
        </w:rPr>
        <w:t xml:space="preserve"> </w:t>
      </w:r>
      <w:r>
        <w:rPr>
          <w:color w:val="231F20"/>
          <w:sz w:val="20"/>
        </w:rPr>
        <w:t>and</w:t>
      </w:r>
      <w:r>
        <w:rPr>
          <w:color w:val="231F20"/>
          <w:spacing w:val="-1"/>
          <w:sz w:val="20"/>
        </w:rPr>
        <w:t xml:space="preserve"> </w:t>
      </w:r>
      <w:r>
        <w:rPr>
          <w:color w:val="231F20"/>
          <w:sz w:val="20"/>
        </w:rPr>
        <w:t>incorporated</w:t>
      </w:r>
      <w:r>
        <w:rPr>
          <w:color w:val="231F20"/>
          <w:spacing w:val="-1"/>
          <w:sz w:val="20"/>
        </w:rPr>
        <w:t xml:space="preserve"> </w:t>
      </w:r>
      <w:r>
        <w:rPr>
          <w:color w:val="231F20"/>
          <w:sz w:val="20"/>
        </w:rPr>
        <w:t>provisions</w:t>
      </w:r>
      <w:r>
        <w:rPr>
          <w:color w:val="231F20"/>
          <w:spacing w:val="-1"/>
          <w:sz w:val="20"/>
        </w:rPr>
        <w:t xml:space="preserve"> </w:t>
      </w:r>
      <w:r>
        <w:rPr>
          <w:color w:val="231F20"/>
          <w:sz w:val="20"/>
        </w:rPr>
        <w:t>and</w:t>
      </w:r>
      <w:r>
        <w:rPr>
          <w:color w:val="231F20"/>
          <w:spacing w:val="-1"/>
          <w:sz w:val="20"/>
        </w:rPr>
        <w:t xml:space="preserve"> </w:t>
      </w:r>
      <w:r>
        <w:rPr>
          <w:color w:val="231F20"/>
          <w:sz w:val="20"/>
        </w:rPr>
        <w:t>clauses</w:t>
      </w:r>
      <w:r>
        <w:rPr>
          <w:color w:val="231F20"/>
          <w:spacing w:val="-1"/>
          <w:sz w:val="20"/>
        </w:rPr>
        <w:t xml:space="preserve"> </w:t>
      </w:r>
      <w:r>
        <w:rPr>
          <w:color w:val="231F20"/>
          <w:sz w:val="20"/>
        </w:rPr>
        <w:t>are</w:t>
      </w:r>
      <w:r>
        <w:rPr>
          <w:color w:val="231F20"/>
          <w:spacing w:val="-1"/>
          <w:sz w:val="20"/>
        </w:rPr>
        <w:t xml:space="preserve"> </w:t>
      </w:r>
      <w:r>
        <w:rPr>
          <w:color w:val="231F20"/>
          <w:sz w:val="20"/>
        </w:rPr>
        <w:t>those</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effect </w:t>
      </w:r>
      <w:r>
        <w:rPr>
          <w:color w:val="231F20"/>
          <w:spacing w:val="-2"/>
          <w:sz w:val="20"/>
        </w:rPr>
        <w:t>through:</w:t>
      </w:r>
    </w:p>
    <w:p w14:paraId="6AD45066" w14:textId="77777777" w:rsidR="00285E08" w:rsidRDefault="00285E08" w:rsidP="00285E08">
      <w:pPr>
        <w:pStyle w:val="BodyText"/>
        <w:spacing w:before="9"/>
        <w:rPr>
          <w:sz w:val="12"/>
        </w:rPr>
      </w:pPr>
    </w:p>
    <w:tbl>
      <w:tblPr>
        <w:tblW w:w="0" w:type="auto"/>
        <w:tblInd w:w="413" w:type="dxa"/>
        <w:tblLayout w:type="fixed"/>
        <w:tblCellMar>
          <w:left w:w="0" w:type="dxa"/>
          <w:right w:w="0" w:type="dxa"/>
        </w:tblCellMar>
        <w:tblLook w:val="01E0" w:firstRow="1" w:lastRow="1" w:firstColumn="1" w:lastColumn="1" w:noHBand="0" w:noVBand="0"/>
      </w:tblPr>
      <w:tblGrid>
        <w:gridCol w:w="4071"/>
        <w:gridCol w:w="1278"/>
      </w:tblGrid>
      <w:tr w:rsidR="00285E08" w14:paraId="79F2BAFC" w14:textId="77777777" w:rsidTr="00285E08">
        <w:trPr>
          <w:trHeight w:val="200"/>
        </w:trPr>
        <w:tc>
          <w:tcPr>
            <w:tcW w:w="4071" w:type="dxa"/>
          </w:tcPr>
          <w:p w14:paraId="6E1D47CC" w14:textId="77777777" w:rsidR="00285E08" w:rsidRDefault="00285E08" w:rsidP="00285E08">
            <w:pPr>
              <w:pStyle w:val="TableParagraph"/>
              <w:spacing w:line="180" w:lineRule="exact"/>
              <w:ind w:left="50"/>
              <w:rPr>
                <w:sz w:val="16"/>
              </w:rPr>
            </w:pPr>
            <w:r>
              <w:rPr>
                <w:color w:val="231F20"/>
                <w:sz w:val="16"/>
              </w:rPr>
              <w:t>Federal</w:t>
            </w:r>
            <w:r>
              <w:rPr>
                <w:color w:val="231F20"/>
                <w:spacing w:val="-9"/>
                <w:sz w:val="16"/>
              </w:rPr>
              <w:t xml:space="preserve"> </w:t>
            </w:r>
            <w:r>
              <w:rPr>
                <w:color w:val="231F20"/>
                <w:sz w:val="16"/>
              </w:rPr>
              <w:t>Acquisition</w:t>
            </w:r>
            <w:r>
              <w:rPr>
                <w:color w:val="231F20"/>
                <w:spacing w:val="-9"/>
                <w:sz w:val="16"/>
              </w:rPr>
              <w:t xml:space="preserve"> </w:t>
            </w:r>
            <w:r>
              <w:rPr>
                <w:color w:val="231F20"/>
                <w:spacing w:val="-2"/>
                <w:sz w:val="16"/>
              </w:rPr>
              <w:t>Circular</w:t>
            </w:r>
          </w:p>
        </w:tc>
        <w:tc>
          <w:tcPr>
            <w:tcW w:w="1278" w:type="dxa"/>
          </w:tcPr>
          <w:p w14:paraId="745848EE" w14:textId="28C1A7DB" w:rsidR="00285E08" w:rsidRDefault="00285E08" w:rsidP="00285E08">
            <w:pPr>
              <w:pStyle w:val="TableParagraph"/>
              <w:spacing w:line="177" w:lineRule="exact"/>
              <w:ind w:right="127"/>
              <w:jc w:val="right"/>
              <w:rPr>
                <w:sz w:val="16"/>
              </w:rPr>
            </w:pPr>
            <w:r>
              <w:rPr>
                <w:color w:val="231F20"/>
                <w:sz w:val="16"/>
              </w:rPr>
              <w:t>202</w:t>
            </w:r>
            <w:r w:rsidR="008650DA">
              <w:rPr>
                <w:color w:val="231F20"/>
                <w:sz w:val="16"/>
              </w:rPr>
              <w:t>6</w:t>
            </w:r>
            <w:r>
              <w:rPr>
                <w:color w:val="231F20"/>
                <w:sz w:val="16"/>
              </w:rPr>
              <w:t>-</w:t>
            </w:r>
            <w:r>
              <w:rPr>
                <w:color w:val="231F20"/>
                <w:spacing w:val="-5"/>
                <w:sz w:val="16"/>
              </w:rPr>
              <w:t>0</w:t>
            </w:r>
            <w:r w:rsidR="008650DA">
              <w:rPr>
                <w:color w:val="231F20"/>
                <w:spacing w:val="-5"/>
                <w:sz w:val="16"/>
              </w:rPr>
              <w:t>3</w:t>
            </w:r>
          </w:p>
        </w:tc>
      </w:tr>
      <w:tr w:rsidR="00285E08" w14:paraId="62B472AE" w14:textId="77777777" w:rsidTr="00285E08">
        <w:trPr>
          <w:trHeight w:val="221"/>
        </w:trPr>
        <w:tc>
          <w:tcPr>
            <w:tcW w:w="4071" w:type="dxa"/>
          </w:tcPr>
          <w:p w14:paraId="6FFC3E5E" w14:textId="77777777" w:rsidR="00285E08" w:rsidRDefault="00285E08" w:rsidP="00285E08">
            <w:pPr>
              <w:pStyle w:val="TableParagraph"/>
              <w:spacing w:before="16"/>
              <w:ind w:left="50"/>
              <w:rPr>
                <w:sz w:val="16"/>
              </w:rPr>
            </w:pPr>
            <w:r>
              <w:rPr>
                <w:color w:val="231F20"/>
                <w:sz w:val="16"/>
              </w:rPr>
              <w:t>Defense</w:t>
            </w:r>
            <w:r>
              <w:rPr>
                <w:color w:val="231F20"/>
                <w:spacing w:val="-7"/>
                <w:sz w:val="16"/>
              </w:rPr>
              <w:t xml:space="preserve"> </w:t>
            </w:r>
            <w:r>
              <w:rPr>
                <w:color w:val="231F20"/>
                <w:sz w:val="16"/>
              </w:rPr>
              <w:t>Federal</w:t>
            </w:r>
            <w:r>
              <w:rPr>
                <w:color w:val="231F20"/>
                <w:spacing w:val="-6"/>
                <w:sz w:val="16"/>
              </w:rPr>
              <w:t xml:space="preserve"> </w:t>
            </w:r>
            <w:r>
              <w:rPr>
                <w:color w:val="231F20"/>
                <w:sz w:val="16"/>
              </w:rPr>
              <w:t>Acquisition</w:t>
            </w:r>
            <w:r>
              <w:rPr>
                <w:color w:val="231F20"/>
                <w:spacing w:val="-7"/>
                <w:sz w:val="16"/>
              </w:rPr>
              <w:t xml:space="preserve"> </w:t>
            </w:r>
            <w:r>
              <w:rPr>
                <w:color w:val="231F20"/>
                <w:sz w:val="16"/>
              </w:rPr>
              <w:t>Regulation</w:t>
            </w:r>
            <w:r>
              <w:rPr>
                <w:color w:val="231F20"/>
                <w:spacing w:val="-5"/>
                <w:sz w:val="16"/>
              </w:rPr>
              <w:t xml:space="preserve"> </w:t>
            </w:r>
            <w:r>
              <w:rPr>
                <w:color w:val="231F20"/>
                <w:sz w:val="16"/>
              </w:rPr>
              <w:t>Public</w:t>
            </w:r>
            <w:r>
              <w:rPr>
                <w:color w:val="231F20"/>
                <w:spacing w:val="-6"/>
                <w:sz w:val="16"/>
              </w:rPr>
              <w:t xml:space="preserve"> </w:t>
            </w:r>
            <w:r>
              <w:rPr>
                <w:color w:val="231F20"/>
                <w:spacing w:val="-2"/>
                <w:sz w:val="16"/>
              </w:rPr>
              <w:t>Notice</w:t>
            </w:r>
          </w:p>
        </w:tc>
        <w:tc>
          <w:tcPr>
            <w:tcW w:w="1278" w:type="dxa"/>
          </w:tcPr>
          <w:p w14:paraId="3AF1A0D9" w14:textId="6FBB515E" w:rsidR="00285E08" w:rsidRDefault="00901098" w:rsidP="00901098">
            <w:pPr>
              <w:pStyle w:val="TableParagraph"/>
              <w:spacing w:before="14"/>
              <w:ind w:right="73"/>
              <w:jc w:val="center"/>
              <w:rPr>
                <w:sz w:val="16"/>
              </w:rPr>
            </w:pPr>
            <w:r>
              <w:rPr>
                <w:color w:val="231F20"/>
                <w:spacing w:val="-2"/>
                <w:sz w:val="16"/>
              </w:rPr>
              <w:t xml:space="preserve">               2026-0</w:t>
            </w:r>
            <w:r w:rsidR="00D83C69">
              <w:rPr>
                <w:color w:val="231F20"/>
                <w:spacing w:val="-2"/>
                <w:sz w:val="16"/>
              </w:rPr>
              <w:t>2</w:t>
            </w:r>
          </w:p>
        </w:tc>
      </w:tr>
    </w:tbl>
    <w:p w14:paraId="7BA05214" w14:textId="69F621A3" w:rsidR="00285E08" w:rsidRPr="009853F7" w:rsidRDefault="00285E08" w:rsidP="40B81A4E">
      <w:pPr>
        <w:pStyle w:val="ListParagraph"/>
        <w:numPr>
          <w:ilvl w:val="0"/>
          <w:numId w:val="7"/>
        </w:numPr>
        <w:tabs>
          <w:tab w:val="left" w:pos="397"/>
        </w:tabs>
        <w:spacing w:before="79"/>
        <w:ind w:hanging="10"/>
        <w:rPr>
          <w:sz w:val="20"/>
          <w:szCs w:val="20"/>
        </w:rPr>
      </w:pPr>
      <w:r w:rsidRPr="40B81A4E">
        <w:rPr>
          <w:color w:val="231F20"/>
          <w:sz w:val="20"/>
          <w:szCs w:val="20"/>
        </w:rPr>
        <w:t>This</w:t>
      </w:r>
      <w:r w:rsidRPr="40B81A4E">
        <w:rPr>
          <w:color w:val="231F20"/>
          <w:spacing w:val="-2"/>
          <w:sz w:val="20"/>
          <w:szCs w:val="20"/>
        </w:rPr>
        <w:t xml:space="preserve"> </w:t>
      </w:r>
      <w:r w:rsidRPr="40B81A4E">
        <w:rPr>
          <w:color w:val="231F20"/>
          <w:sz w:val="20"/>
          <w:szCs w:val="20"/>
        </w:rPr>
        <w:t>acquisition</w:t>
      </w:r>
      <w:r w:rsidR="00432201" w:rsidRPr="40B81A4E">
        <w:rPr>
          <w:color w:val="231F20"/>
          <w:sz w:val="20"/>
          <w:szCs w:val="20"/>
        </w:rPr>
        <w:t xml:space="preserve"> is set aside for </w:t>
      </w:r>
      <w:r w:rsidR="23C0A264" w:rsidRPr="40B81A4E">
        <w:rPr>
          <w:color w:val="231F20"/>
          <w:sz w:val="20"/>
          <w:szCs w:val="20"/>
        </w:rPr>
        <w:t xml:space="preserve">100% </w:t>
      </w:r>
      <w:r w:rsidR="3522670D" w:rsidRPr="40B81A4E">
        <w:rPr>
          <w:color w:val="231F20"/>
          <w:sz w:val="20"/>
          <w:szCs w:val="20"/>
        </w:rPr>
        <w:t>small</w:t>
      </w:r>
      <w:r w:rsidR="00432201" w:rsidRPr="40B81A4E">
        <w:rPr>
          <w:color w:val="231F20"/>
          <w:sz w:val="20"/>
          <w:szCs w:val="20"/>
        </w:rPr>
        <w:t xml:space="preserve"> businesses</w:t>
      </w:r>
      <w:r w:rsidRPr="40B81A4E">
        <w:rPr>
          <w:color w:val="231F20"/>
          <w:sz w:val="20"/>
          <w:szCs w:val="20"/>
        </w:rPr>
        <w:t>.</w:t>
      </w:r>
      <w:r w:rsidRPr="40B81A4E">
        <w:rPr>
          <w:color w:val="231F20"/>
          <w:spacing w:val="-3"/>
          <w:sz w:val="20"/>
          <w:szCs w:val="20"/>
        </w:rPr>
        <w:t xml:space="preserve"> </w:t>
      </w:r>
    </w:p>
    <w:p w14:paraId="5079B935" w14:textId="77777777" w:rsidR="00285E08" w:rsidRDefault="00285E08" w:rsidP="00285E08">
      <w:pPr>
        <w:pStyle w:val="BodyText"/>
        <w:spacing w:before="5"/>
        <w:rPr>
          <w:sz w:val="17"/>
        </w:rPr>
      </w:pPr>
    </w:p>
    <w:p w14:paraId="68C30E7A" w14:textId="6D07344A" w:rsidR="00285E08" w:rsidRDefault="00285E08" w:rsidP="00285E08">
      <w:pPr>
        <w:pStyle w:val="BodyText"/>
        <w:spacing w:line="489" w:lineRule="auto"/>
        <w:ind w:left="218" w:right="1375"/>
        <w:rPr>
          <w:color w:val="231F20"/>
        </w:rPr>
      </w:pPr>
      <w:r>
        <w:rPr>
          <w:noProof/>
        </w:rPr>
        <mc:AlternateContent>
          <mc:Choice Requires="wps">
            <w:drawing>
              <wp:anchor distT="0" distB="0" distL="114300" distR="114300" simplePos="0" relativeHeight="487601664" behindDoc="0" locked="0" layoutInCell="1" allowOverlap="1" wp14:anchorId="66279D0E" wp14:editId="18C11ED8">
                <wp:simplePos x="0" y="0"/>
                <wp:positionH relativeFrom="page">
                  <wp:posOffset>457200</wp:posOffset>
                </wp:positionH>
                <wp:positionV relativeFrom="paragraph">
                  <wp:posOffset>595630</wp:posOffset>
                </wp:positionV>
                <wp:extent cx="6866255" cy="198755"/>
                <wp:effectExtent l="0" t="0" r="0" b="0"/>
                <wp:wrapNone/>
                <wp:docPr id="39"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6350">
                          <a:solidFill>
                            <a:srgbClr val="231F20"/>
                          </a:solidFill>
                          <a:miter lim="800000"/>
                          <a:headEnd/>
                          <a:tailEnd/>
                        </a:ln>
                      </wps:spPr>
                      <wps:txbx>
                        <w:txbxContent>
                          <w:p w14:paraId="058E14D6" w14:textId="77777777" w:rsidR="00285E08" w:rsidRPr="00D46AC4" w:rsidRDefault="00285E08" w:rsidP="00285E08">
                            <w:pPr>
                              <w:spacing w:line="272" w:lineRule="exact"/>
                              <w:ind w:left="3910" w:right="3910"/>
                              <w:jc w:val="center"/>
                              <w:rPr>
                                <w:rFonts w:ascii="Century Gothic"/>
                                <w:b/>
                                <w:color w:val="231F20"/>
                                <w:w w:val="85"/>
                                <w:sz w:val="24"/>
                              </w:rPr>
                            </w:pPr>
                            <w:r w:rsidRPr="00D46AC4">
                              <w:rPr>
                                <w:rFonts w:ascii="Century Gothic"/>
                                <w:b/>
                                <w:color w:val="231F20"/>
                                <w:w w:val="85"/>
                                <w:sz w:val="24"/>
                              </w:rPr>
                              <w:t>Requirement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79D0E" id="docshape5" o:spid="_x0000_s1027" type="#_x0000_t202" style="position:absolute;left:0;text-align:left;margin-left:36pt;margin-top:46.9pt;width:540.65pt;height:15.65pt;z-index:48760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" fillcolor="#e9eaea" strokecolor="#231f20" strokeweight=".5pt">
                <v:textbox inset="0,0,0,0">
                  <w:txbxContent>
                    <w:p w14:paraId="058E14D6" w14:textId="77777777" w:rsidR="00285E08" w:rsidRPr="00D46AC4" w:rsidRDefault="00285E08" w:rsidP="00285E08">
                      <w:pPr>
                        <w:spacing w:line="272" w:lineRule="exact"/>
                        <w:ind w:left="3910" w:right="3910"/>
                        <w:jc w:val="center"/>
                        <w:rPr>
                          <w:rFonts w:ascii="Century Gothic"/>
                          <w:b/>
                          <w:color w:val="231F20"/>
                          <w:w w:val="85"/>
                          <w:sz w:val="24"/>
                        </w:rPr>
                      </w:pPr>
                      <w:r w:rsidRPr="00D46AC4">
                        <w:rPr>
                          <w:rFonts w:ascii="Century Gothic"/>
                          <w:b/>
                          <w:color w:val="231F20"/>
                          <w:w w:val="85"/>
                          <w:sz w:val="24"/>
                        </w:rPr>
                        <w:t>Requirement Information</w:t>
                      </w:r>
                    </w:p>
                  </w:txbxContent>
                </v:textbox>
                <w10:wrap anchorx="page"/>
              </v:shape>
            </w:pict>
          </mc:Fallback>
        </mc:AlternateContent>
      </w:r>
      <w:r>
        <w:rPr>
          <w:color w:val="231F20"/>
          <w:position w:val="1"/>
        </w:rPr>
        <w:t>The</w:t>
      </w:r>
      <w:r>
        <w:rPr>
          <w:color w:val="231F20"/>
          <w:spacing w:val="-3"/>
          <w:position w:val="1"/>
        </w:rPr>
        <w:t xml:space="preserve"> </w:t>
      </w:r>
      <w:r>
        <w:rPr>
          <w:color w:val="231F20"/>
          <w:position w:val="1"/>
        </w:rPr>
        <w:t>North</w:t>
      </w:r>
      <w:r>
        <w:rPr>
          <w:color w:val="231F20"/>
          <w:spacing w:val="-4"/>
          <w:position w:val="1"/>
        </w:rPr>
        <w:t xml:space="preserve"> </w:t>
      </w:r>
      <w:r>
        <w:rPr>
          <w:color w:val="231F20"/>
          <w:position w:val="1"/>
        </w:rPr>
        <w:t>American</w:t>
      </w:r>
      <w:r>
        <w:rPr>
          <w:color w:val="231F20"/>
          <w:spacing w:val="-4"/>
          <w:position w:val="1"/>
        </w:rPr>
        <w:t xml:space="preserve"> </w:t>
      </w:r>
      <w:r>
        <w:rPr>
          <w:color w:val="231F20"/>
          <w:position w:val="1"/>
        </w:rPr>
        <w:t>Industry</w:t>
      </w:r>
      <w:r>
        <w:rPr>
          <w:color w:val="231F20"/>
          <w:spacing w:val="-3"/>
          <w:position w:val="1"/>
        </w:rPr>
        <w:t xml:space="preserve"> </w:t>
      </w:r>
      <w:r>
        <w:rPr>
          <w:color w:val="231F20"/>
          <w:position w:val="1"/>
        </w:rPr>
        <w:t>Size</w:t>
      </w:r>
      <w:r>
        <w:rPr>
          <w:color w:val="231F20"/>
          <w:spacing w:val="-4"/>
          <w:position w:val="1"/>
        </w:rPr>
        <w:t xml:space="preserve"> </w:t>
      </w:r>
      <w:r>
        <w:rPr>
          <w:color w:val="231F20"/>
          <w:position w:val="1"/>
        </w:rPr>
        <w:t>Classification</w:t>
      </w:r>
      <w:r>
        <w:rPr>
          <w:color w:val="231F20"/>
          <w:spacing w:val="-3"/>
          <w:position w:val="1"/>
        </w:rPr>
        <w:t xml:space="preserve"> </w:t>
      </w:r>
      <w:r>
        <w:rPr>
          <w:color w:val="231F20"/>
          <w:position w:val="1"/>
        </w:rPr>
        <w:t>System</w:t>
      </w:r>
      <w:r>
        <w:rPr>
          <w:color w:val="231F20"/>
          <w:spacing w:val="-4"/>
          <w:position w:val="1"/>
        </w:rPr>
        <w:t xml:space="preserve"> </w:t>
      </w:r>
      <w:r>
        <w:rPr>
          <w:color w:val="231F20"/>
          <w:position w:val="1"/>
        </w:rPr>
        <w:t>(NAICS)</w:t>
      </w:r>
      <w:r>
        <w:rPr>
          <w:color w:val="231F20"/>
          <w:spacing w:val="-3"/>
          <w:position w:val="1"/>
        </w:rPr>
        <w:t xml:space="preserve"> </w:t>
      </w:r>
      <w:r>
        <w:rPr>
          <w:color w:val="231F20"/>
          <w:position w:val="1"/>
        </w:rPr>
        <w:t>code</w:t>
      </w:r>
      <w:r>
        <w:rPr>
          <w:color w:val="231F20"/>
          <w:spacing w:val="-3"/>
          <w:position w:val="1"/>
        </w:rPr>
        <w:t xml:space="preserve"> </w:t>
      </w:r>
      <w:r>
        <w:rPr>
          <w:color w:val="231F20"/>
          <w:position w:val="1"/>
        </w:rPr>
        <w:t>associated</w:t>
      </w:r>
      <w:r>
        <w:rPr>
          <w:color w:val="231F20"/>
          <w:spacing w:val="-3"/>
          <w:position w:val="1"/>
        </w:rPr>
        <w:t xml:space="preserve"> </w:t>
      </w:r>
      <w:r>
        <w:rPr>
          <w:color w:val="231F20"/>
          <w:position w:val="1"/>
        </w:rPr>
        <w:t>with</w:t>
      </w:r>
      <w:r>
        <w:rPr>
          <w:color w:val="231F20"/>
          <w:spacing w:val="-4"/>
          <w:position w:val="1"/>
        </w:rPr>
        <w:t xml:space="preserve"> </w:t>
      </w:r>
      <w:r>
        <w:rPr>
          <w:color w:val="231F20"/>
          <w:position w:val="1"/>
        </w:rPr>
        <w:t>this</w:t>
      </w:r>
      <w:r>
        <w:rPr>
          <w:color w:val="231F20"/>
          <w:spacing w:val="-3"/>
          <w:position w:val="1"/>
        </w:rPr>
        <w:t xml:space="preserve"> </w:t>
      </w:r>
      <w:r>
        <w:rPr>
          <w:color w:val="231F20"/>
          <w:position w:val="1"/>
        </w:rPr>
        <w:t>requirement</w:t>
      </w:r>
      <w:r>
        <w:rPr>
          <w:color w:val="231F20"/>
          <w:spacing w:val="-3"/>
          <w:position w:val="1"/>
        </w:rPr>
        <w:t xml:space="preserve"> </w:t>
      </w:r>
      <w:r>
        <w:rPr>
          <w:color w:val="231F20"/>
          <w:position w:val="1"/>
        </w:rPr>
        <w:t>is</w:t>
      </w:r>
      <w:r>
        <w:rPr>
          <w:color w:val="231F20"/>
          <w:spacing w:val="-3"/>
          <w:position w:val="1"/>
        </w:rPr>
        <w:t xml:space="preserve"> </w:t>
      </w:r>
      <w:r w:rsidR="00901098" w:rsidRPr="00901098">
        <w:rPr>
          <w:color w:val="231F20"/>
          <w:spacing w:val="-3"/>
          <w:position w:val="1"/>
        </w:rPr>
        <w:t>333241</w:t>
      </w:r>
      <w:r>
        <w:rPr>
          <w:color w:val="231F20"/>
        </w:rPr>
        <w:t>.</w:t>
      </w:r>
    </w:p>
    <w:p w14:paraId="1E0F5190" w14:textId="749A3314" w:rsidR="00285E08" w:rsidRDefault="00285E08" w:rsidP="00285E08">
      <w:pPr>
        <w:pStyle w:val="BodyText"/>
        <w:spacing w:line="489" w:lineRule="auto"/>
        <w:ind w:left="218" w:right="1375"/>
      </w:pPr>
      <w:r>
        <w:rPr>
          <w:color w:val="231F20"/>
          <w:position w:val="1"/>
        </w:rPr>
        <w:t xml:space="preserve">The Small Business Size Standard associated with this NAICS is </w:t>
      </w:r>
      <w:r w:rsidR="00901098" w:rsidRPr="00901098">
        <w:rPr>
          <w:color w:val="231F20"/>
          <w:position w:val="1"/>
        </w:rPr>
        <w:t>500 Emp</w:t>
      </w:r>
      <w:r>
        <w:rPr>
          <w:color w:val="231F20"/>
        </w:rPr>
        <w:t>.</w:t>
      </w:r>
    </w:p>
    <w:p w14:paraId="4CB8C2B9" w14:textId="77777777" w:rsidR="00285E08" w:rsidRDefault="00285E08" w:rsidP="00285E08">
      <w:pPr>
        <w:pStyle w:val="BodyText"/>
        <w:spacing w:before="11"/>
        <w:rPr>
          <w:sz w:val="18"/>
        </w:rPr>
      </w:pPr>
    </w:p>
    <w:p w14:paraId="671322FF" w14:textId="77777777" w:rsidR="00285E08" w:rsidRDefault="00285E08" w:rsidP="00285E08">
      <w:pPr>
        <w:pStyle w:val="Heading2"/>
        <w:rPr>
          <w:color w:val="231F20"/>
          <w:spacing w:val="-2"/>
        </w:rPr>
      </w:pPr>
    </w:p>
    <w:p w14:paraId="64329123" w14:textId="77777777" w:rsidR="00285E08" w:rsidRDefault="00285E08" w:rsidP="00285E08">
      <w:pPr>
        <w:pStyle w:val="Heading2"/>
      </w:pPr>
      <w:r>
        <w:rPr>
          <w:color w:val="231F20"/>
          <w:spacing w:val="-2"/>
        </w:rPr>
        <w:t>Description:</w:t>
      </w:r>
    </w:p>
    <w:p w14:paraId="4A933D22" w14:textId="0FF33EAB" w:rsidR="00B16DB0" w:rsidRDefault="00901098" w:rsidP="00B16DB0">
      <w:pPr>
        <w:pStyle w:val="BodyText"/>
        <w:spacing w:line="254" w:lineRule="auto"/>
        <w:ind w:left="185"/>
        <w:rPr>
          <w:color w:val="231F20"/>
        </w:rPr>
      </w:pPr>
      <w:r w:rsidRPr="00901098">
        <w:rPr>
          <w:color w:val="231F20"/>
        </w:rPr>
        <w:t xml:space="preserve">The PAG has identified a critical need to replace its current commercial-grade food service equipment, specifically a griddle, a gas range, and two char-broilers due to frequent mechanical failures. The new, heavy-duty replacements are essential for a modern food service operation and must include integrated </w:t>
      </w:r>
      <w:r w:rsidR="009A15DE">
        <w:rPr>
          <w:color w:val="231F20"/>
        </w:rPr>
        <w:t xml:space="preserve">automatic </w:t>
      </w:r>
      <w:r w:rsidRPr="00901098">
        <w:rPr>
          <w:color w:val="231F20"/>
        </w:rPr>
        <w:t>gas safety shutoff valves</w:t>
      </w:r>
      <w:r w:rsidR="008650DA">
        <w:rPr>
          <w:color w:val="231F20"/>
        </w:rPr>
        <w:t>,</w:t>
      </w:r>
      <w:r w:rsidRPr="00901098">
        <w:rPr>
          <w:color w:val="231F20"/>
        </w:rPr>
        <w:t xml:space="preserve"> spark ignition systems</w:t>
      </w:r>
      <w:r w:rsidR="008650DA">
        <w:rPr>
          <w:color w:val="231F20"/>
        </w:rPr>
        <w:t>, and push button ignite features</w:t>
      </w:r>
      <w:r w:rsidRPr="00901098">
        <w:rPr>
          <w:color w:val="231F20"/>
        </w:rPr>
        <w:t xml:space="preserve"> to improve efficiency and safety. This initiative also covers the associated costs for professional installation and proper ventilation to ensure a safe, compliant environment. Failure to update this equipment will increase the risk of gas leaks, fire hazards, and facility downtime, critically impairing our capacity to efficiently provide for our mission and our force.</w:t>
      </w:r>
    </w:p>
    <w:p w14:paraId="7A44C9B5" w14:textId="77777777" w:rsidR="009A15DE" w:rsidRDefault="009A15DE" w:rsidP="00B16DB0">
      <w:pPr>
        <w:pStyle w:val="BodyText"/>
        <w:spacing w:line="254" w:lineRule="auto"/>
        <w:ind w:left="185"/>
        <w:rPr>
          <w:color w:val="231F20"/>
        </w:rPr>
      </w:pPr>
    </w:p>
    <w:p w14:paraId="5F6275E2" w14:textId="77777777" w:rsidR="00B16DB0" w:rsidRDefault="001B122F" w:rsidP="00B16DB0">
      <w:pPr>
        <w:pStyle w:val="BodyText"/>
        <w:spacing w:line="254" w:lineRule="auto"/>
        <w:ind w:left="185"/>
        <w:rPr>
          <w:color w:val="231F20"/>
        </w:rPr>
      </w:pPr>
      <w:r w:rsidRPr="40B81A4E">
        <w:rPr>
          <w:b/>
          <w:bCs/>
          <w:color w:val="231F20"/>
        </w:rPr>
        <w:t>Physical Characteristics</w:t>
      </w:r>
      <w:r w:rsidRPr="40B81A4E">
        <w:rPr>
          <w:color w:val="231F20"/>
        </w:rPr>
        <w:t xml:space="preserve">: </w:t>
      </w:r>
    </w:p>
    <w:p w14:paraId="0279FC51" w14:textId="651650F8" w:rsidR="4134A448" w:rsidRDefault="009A15DE" w:rsidP="40B81A4E">
      <w:pPr>
        <w:pStyle w:val="BodyText"/>
        <w:numPr>
          <w:ilvl w:val="0"/>
          <w:numId w:val="5"/>
        </w:numPr>
        <w:spacing w:line="254" w:lineRule="auto"/>
        <w:rPr>
          <w:color w:val="231F20"/>
        </w:rPr>
      </w:pPr>
      <w:r w:rsidRPr="009A15DE">
        <w:rPr>
          <w:color w:val="231F20"/>
        </w:rPr>
        <w:t>36” Charbroilers</w:t>
      </w:r>
    </w:p>
    <w:p w14:paraId="63AB1F26" w14:textId="77777777" w:rsidR="009A15DE" w:rsidRPr="009A15DE" w:rsidRDefault="009A15DE" w:rsidP="009A15DE">
      <w:pPr>
        <w:pStyle w:val="ListParagraph"/>
        <w:numPr>
          <w:ilvl w:val="0"/>
          <w:numId w:val="5"/>
        </w:numPr>
        <w:rPr>
          <w:color w:val="231F20"/>
          <w:sz w:val="20"/>
          <w:szCs w:val="20"/>
        </w:rPr>
      </w:pPr>
      <w:r w:rsidRPr="009A15DE">
        <w:rPr>
          <w:color w:val="231F20"/>
          <w:sz w:val="20"/>
          <w:szCs w:val="20"/>
        </w:rPr>
        <w:t>36” Range, 6 open burners</w:t>
      </w:r>
    </w:p>
    <w:p w14:paraId="3557E17A" w14:textId="462E00FB" w:rsidR="40B81A4E" w:rsidRDefault="009A15DE" w:rsidP="009A15DE">
      <w:pPr>
        <w:pStyle w:val="BodyText"/>
        <w:numPr>
          <w:ilvl w:val="0"/>
          <w:numId w:val="5"/>
        </w:numPr>
        <w:spacing w:line="254" w:lineRule="auto"/>
        <w:rPr>
          <w:color w:val="231F20"/>
        </w:rPr>
      </w:pPr>
      <w:r w:rsidRPr="009A15DE">
        <w:rPr>
          <w:color w:val="231F20"/>
        </w:rPr>
        <w:t>48” Thermostatic griddle</w:t>
      </w:r>
    </w:p>
    <w:p w14:paraId="34C8E830" w14:textId="77777777" w:rsidR="00B16DB0" w:rsidRDefault="00B16DB0" w:rsidP="00B16DB0">
      <w:pPr>
        <w:pStyle w:val="BodyText"/>
        <w:spacing w:line="254" w:lineRule="auto"/>
        <w:ind w:left="185"/>
        <w:rPr>
          <w:color w:val="231F20"/>
        </w:rPr>
      </w:pPr>
    </w:p>
    <w:p w14:paraId="280B49FC" w14:textId="48975600" w:rsidR="00285E08" w:rsidRPr="001B122F" w:rsidRDefault="00285E08" w:rsidP="00B16DB0">
      <w:pPr>
        <w:pStyle w:val="BodyText"/>
        <w:spacing w:line="254" w:lineRule="auto"/>
        <w:ind w:left="185"/>
        <w:rPr>
          <w:b/>
        </w:rPr>
      </w:pPr>
      <w:r w:rsidRPr="001B122F">
        <w:rPr>
          <w:b/>
          <w:color w:val="231F20"/>
        </w:rPr>
        <w:t>Place</w:t>
      </w:r>
      <w:r w:rsidRPr="001B122F">
        <w:rPr>
          <w:b/>
          <w:color w:val="231F20"/>
          <w:spacing w:val="-14"/>
        </w:rPr>
        <w:t xml:space="preserve"> </w:t>
      </w:r>
      <w:r w:rsidRPr="001B122F">
        <w:rPr>
          <w:b/>
          <w:color w:val="231F20"/>
        </w:rPr>
        <w:t>of</w:t>
      </w:r>
      <w:r w:rsidRPr="001B122F">
        <w:rPr>
          <w:b/>
          <w:color w:val="231F20"/>
          <w:spacing w:val="-11"/>
        </w:rPr>
        <w:t xml:space="preserve"> </w:t>
      </w:r>
      <w:r w:rsidRPr="001B122F">
        <w:rPr>
          <w:b/>
          <w:color w:val="231F20"/>
        </w:rPr>
        <w:t>Delivery/Performance/Acceptance/FOB</w:t>
      </w:r>
      <w:r w:rsidRPr="001B122F">
        <w:rPr>
          <w:b/>
          <w:color w:val="231F20"/>
          <w:spacing w:val="-12"/>
        </w:rPr>
        <w:t xml:space="preserve"> </w:t>
      </w:r>
      <w:r w:rsidRPr="001B122F">
        <w:rPr>
          <w:b/>
          <w:color w:val="231F20"/>
          <w:spacing w:val="-2"/>
        </w:rPr>
        <w:t>Point:</w:t>
      </w:r>
    </w:p>
    <w:p w14:paraId="5422211C" w14:textId="5265A751" w:rsidR="00285E08" w:rsidRDefault="00285E08" w:rsidP="00D46AC4">
      <w:pPr>
        <w:pStyle w:val="BodyText"/>
        <w:spacing w:before="187"/>
        <w:ind w:left="180"/>
        <w:rPr>
          <w:color w:val="231F20"/>
          <w:spacing w:val="-4"/>
        </w:rPr>
      </w:pPr>
      <w:r>
        <w:rPr>
          <w:color w:val="231F20"/>
        </w:rPr>
        <w:t xml:space="preserve">Delivery, </w:t>
      </w:r>
      <w:r w:rsidR="00D46AC4">
        <w:rPr>
          <w:color w:val="231F20"/>
        </w:rPr>
        <w:t>inspection,</w:t>
      </w:r>
      <w:r>
        <w:rPr>
          <w:color w:val="231F20"/>
        </w:rPr>
        <w:t xml:space="preserve"> and acceptance</w:t>
      </w:r>
      <w:r>
        <w:rPr>
          <w:color w:val="231F20"/>
          <w:spacing w:val="-4"/>
        </w:rPr>
        <w:t xml:space="preserve"> </w:t>
      </w:r>
      <w:r>
        <w:rPr>
          <w:color w:val="231F20"/>
        </w:rPr>
        <w:t>shall</w:t>
      </w:r>
      <w:r>
        <w:rPr>
          <w:color w:val="231F20"/>
          <w:spacing w:val="-4"/>
        </w:rPr>
        <w:t xml:space="preserve"> be to:</w:t>
      </w:r>
    </w:p>
    <w:p w14:paraId="18A3D7B0" w14:textId="77777777" w:rsidR="009A15DE" w:rsidRDefault="009A15DE" w:rsidP="00D46AC4">
      <w:pPr>
        <w:pStyle w:val="BodyText"/>
        <w:spacing w:before="187"/>
        <w:ind w:left="180"/>
        <w:rPr>
          <w:color w:val="231F20"/>
          <w:spacing w:val="-4"/>
        </w:rPr>
      </w:pPr>
    </w:p>
    <w:p w14:paraId="00F776B6" w14:textId="5CD0F2CB" w:rsidR="009A15DE" w:rsidRDefault="009A15DE" w:rsidP="009A15DE">
      <w:pPr>
        <w:spacing w:before="5"/>
        <w:ind w:left="-20" w:right="-20" w:firstLine="200"/>
        <w:rPr>
          <w:sz w:val="20"/>
          <w:szCs w:val="20"/>
        </w:rPr>
      </w:pPr>
      <w:r w:rsidRPr="009A15DE">
        <w:rPr>
          <w:sz w:val="20"/>
          <w:szCs w:val="20"/>
        </w:rPr>
        <w:t>MSgt Ashley Brutcher</w:t>
      </w:r>
      <w:r w:rsidR="00B45E28">
        <w:rPr>
          <w:sz w:val="20"/>
          <w:szCs w:val="20"/>
        </w:rPr>
        <w:t xml:space="preserve"> Ashley.M.Brutcher@whmo.mil</w:t>
      </w:r>
    </w:p>
    <w:p w14:paraId="633DCD1A" w14:textId="0E0CF364" w:rsidR="001B122F" w:rsidRDefault="009A15DE" w:rsidP="009A15DE">
      <w:pPr>
        <w:spacing w:before="5"/>
        <w:ind w:left="-20" w:right="-20" w:firstLine="200"/>
        <w:rPr>
          <w:sz w:val="20"/>
          <w:szCs w:val="20"/>
        </w:rPr>
      </w:pPr>
      <w:r w:rsidRPr="009A15DE">
        <w:rPr>
          <w:sz w:val="20"/>
          <w:szCs w:val="20"/>
        </w:rPr>
        <w:t>5016 Menoher Drive</w:t>
      </w:r>
      <w:r w:rsidR="5EAEDE84" w:rsidRPr="40B81A4E">
        <w:rPr>
          <w:sz w:val="20"/>
          <w:szCs w:val="20"/>
        </w:rPr>
        <w:t>.</w:t>
      </w:r>
    </w:p>
    <w:p w14:paraId="337EB35B" w14:textId="7158D590" w:rsidR="001B122F" w:rsidRDefault="3F6E53BE" w:rsidP="40B81A4E">
      <w:pPr>
        <w:spacing w:before="5"/>
        <w:ind w:left="-20" w:right="-20"/>
        <w:rPr>
          <w:sz w:val="20"/>
          <w:szCs w:val="20"/>
        </w:rPr>
      </w:pPr>
      <w:r w:rsidRPr="40B81A4E">
        <w:rPr>
          <w:sz w:val="20"/>
          <w:szCs w:val="20"/>
        </w:rPr>
        <w:t xml:space="preserve">    </w:t>
      </w:r>
      <w:r w:rsidR="5EAEDE84" w:rsidRPr="40B81A4E">
        <w:rPr>
          <w:sz w:val="20"/>
          <w:szCs w:val="20"/>
        </w:rPr>
        <w:t>Joint Base Andrews, MD 20762</w:t>
      </w:r>
    </w:p>
    <w:p w14:paraId="05B60D40" w14:textId="4C5BA7E7" w:rsidR="001B122F" w:rsidRDefault="001B122F" w:rsidP="40B81A4E">
      <w:pPr>
        <w:pStyle w:val="BodyText"/>
        <w:spacing w:before="187"/>
        <w:ind w:left="180"/>
        <w:rPr>
          <w:color w:val="231F20"/>
        </w:rPr>
      </w:pPr>
    </w:p>
    <w:p w14:paraId="3427114A" w14:textId="77777777" w:rsidR="001B122F" w:rsidRDefault="001B122F" w:rsidP="001B122F">
      <w:pPr>
        <w:pStyle w:val="BodyText"/>
        <w:spacing w:before="5"/>
        <w:ind w:left="270" w:hanging="85"/>
        <w:rPr>
          <w:color w:val="231F20"/>
        </w:rPr>
      </w:pPr>
    </w:p>
    <w:p w14:paraId="0A329941" w14:textId="77777777" w:rsidR="00305BE3" w:rsidRDefault="00305BE3" w:rsidP="006249CA">
      <w:pPr>
        <w:pStyle w:val="BodyText"/>
        <w:spacing w:before="5"/>
        <w:rPr>
          <w:color w:val="231F20"/>
        </w:rPr>
      </w:pPr>
    </w:p>
    <w:p w14:paraId="4C1C6179" w14:textId="77777777" w:rsidR="00305BE3" w:rsidRDefault="00305BE3" w:rsidP="001B122F">
      <w:pPr>
        <w:pStyle w:val="BodyText"/>
        <w:spacing w:before="5"/>
        <w:ind w:left="270" w:hanging="85"/>
        <w:rPr>
          <w:color w:val="231F20"/>
        </w:rPr>
      </w:pPr>
    </w:p>
    <w:p w14:paraId="39893815" w14:textId="0D0A6BDE" w:rsidR="2F88829D" w:rsidRDefault="2F88829D" w:rsidP="2F88829D">
      <w:pPr>
        <w:pStyle w:val="BodyText"/>
        <w:ind w:left="145"/>
      </w:pPr>
    </w:p>
    <w:p w14:paraId="3EF32E36" w14:textId="77777777" w:rsidR="00285E08" w:rsidRDefault="00285E08" w:rsidP="00285E08">
      <w:pPr>
        <w:pStyle w:val="BodyText"/>
        <w:ind w:left="145"/>
      </w:pPr>
      <w:r>
        <w:rPr>
          <w:noProof/>
        </w:rPr>
        <mc:AlternateContent>
          <mc:Choice Requires="wps">
            <w:drawing>
              <wp:inline distT="0" distB="0" distL="0" distR="0" wp14:anchorId="43C90881" wp14:editId="12581402">
                <wp:extent cx="6866255" cy="198755"/>
                <wp:effectExtent l="12700" t="13335" r="7620" b="6985"/>
                <wp:docPr id="3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6350">
                          <a:solidFill>
                            <a:srgbClr val="231F20"/>
                          </a:solidFill>
                          <a:miter lim="800000"/>
                          <a:headEnd/>
                          <a:tailEnd/>
                        </a:ln>
                      </wps:spPr>
                      <wps:txbx>
                        <w:txbxContent>
                          <w:p w14:paraId="4BF705E1" w14:textId="77777777" w:rsidR="00285E08" w:rsidRPr="00D46AC4" w:rsidRDefault="00285E08" w:rsidP="00D46AC4">
                            <w:pPr>
                              <w:spacing w:line="272" w:lineRule="exact"/>
                              <w:ind w:left="3910" w:right="3910"/>
                              <w:jc w:val="center"/>
                              <w:rPr>
                                <w:rFonts w:ascii="Century Gothic"/>
                                <w:b/>
                                <w:color w:val="231F20"/>
                                <w:spacing w:val="-2"/>
                                <w:w w:val="95"/>
                                <w:sz w:val="24"/>
                              </w:rPr>
                            </w:pPr>
                            <w:r w:rsidRPr="00D46AC4">
                              <w:rPr>
                                <w:rFonts w:ascii="Century Gothic"/>
                                <w:b/>
                                <w:color w:val="231F20"/>
                                <w:spacing w:val="-2"/>
                                <w:w w:val="95"/>
                                <w:sz w:val="24"/>
                              </w:rPr>
                              <w:t xml:space="preserve">Instructions to </w:t>
                            </w:r>
                            <w:r>
                              <w:rPr>
                                <w:rFonts w:ascii="Century Gothic"/>
                                <w:b/>
                                <w:color w:val="231F20"/>
                                <w:spacing w:val="-2"/>
                                <w:w w:val="95"/>
                                <w:sz w:val="24"/>
                              </w:rPr>
                              <w:t>Offerors</w:t>
                            </w:r>
                          </w:p>
                        </w:txbxContent>
                      </wps:txbx>
                      <wps:bodyPr rot="0" vert="horz" wrap="square" lIns="0" tIns="0" rIns="0" bIns="0" anchor="t" anchorCtr="0" upright="1">
                        <a:noAutofit/>
                      </wps:bodyPr>
                    </wps:wsp>
                  </a:graphicData>
                </a:graphic>
              </wp:inline>
            </w:drawing>
          </mc:Choice>
          <mc:Fallback>
            <w:pict>
              <v:shape w14:anchorId="43C90881" id="docshape6" o:spid="_x0000_s1028" type="#_x0000_t202" style="width:540.65pt;height: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" fillcolor="#e9eaea" strokecolor="#231f20" strokeweight=".5pt">
                <v:textbox inset="0,0,0,0">
                  <w:txbxContent>
                    <w:p w14:paraId="4BF705E1" w14:textId="77777777" w:rsidR="00285E08" w:rsidRPr="00D46AC4" w:rsidRDefault="00285E08" w:rsidP="00D46AC4">
                      <w:pPr>
                        <w:spacing w:line="272" w:lineRule="exact"/>
                        <w:ind w:left="3910" w:right="3910"/>
                        <w:jc w:val="center"/>
                        <w:rPr>
                          <w:rFonts w:ascii="Century Gothic"/>
                          <w:b/>
                          <w:color w:val="231F20"/>
                          <w:spacing w:val="-2"/>
                          <w:w w:val="95"/>
                          <w:sz w:val="24"/>
                        </w:rPr>
                      </w:pPr>
                      <w:r w:rsidRPr="00D46AC4">
                        <w:rPr>
                          <w:rFonts w:ascii="Century Gothic"/>
                          <w:b/>
                          <w:color w:val="231F20"/>
                          <w:spacing w:val="-2"/>
                          <w:w w:val="95"/>
                          <w:sz w:val="24"/>
                        </w:rPr>
                        <w:t xml:space="preserve">Instructions to </w:t>
                      </w:r>
                      <w:r>
                        <w:rPr>
                          <w:rFonts w:ascii="Century Gothic"/>
                          <w:b/>
                          <w:color w:val="231F20"/>
                          <w:spacing w:val="-2"/>
                          <w:w w:val="95"/>
                          <w:sz w:val="24"/>
                        </w:rPr>
                        <w:t>Offerors</w:t>
                      </w:r>
                    </w:p>
                  </w:txbxContent>
                </v:textbox>
                <w10:anchorlock/>
              </v:shape>
            </w:pict>
          </mc:Fallback>
        </mc:AlternateContent>
      </w:r>
    </w:p>
    <w:p w14:paraId="56E2662F" w14:textId="77777777" w:rsidR="00D46AC4" w:rsidRDefault="00D46AC4" w:rsidP="00285E08">
      <w:pPr>
        <w:pStyle w:val="BodyText"/>
        <w:ind w:left="168"/>
        <w:rPr>
          <w:color w:val="231F20"/>
        </w:rPr>
      </w:pPr>
    </w:p>
    <w:p w14:paraId="4F223421" w14:textId="29621F3B" w:rsidR="3A3C4857" w:rsidRDefault="3A3C4857" w:rsidP="2F88829D">
      <w:pPr>
        <w:spacing w:line="249" w:lineRule="auto"/>
        <w:ind w:left="180" w:right="380"/>
        <w:rPr>
          <w:color w:val="231F20"/>
          <w:sz w:val="20"/>
          <w:szCs w:val="20"/>
        </w:rPr>
      </w:pPr>
      <w:r w:rsidRPr="2F88829D">
        <w:rPr>
          <w:color w:val="231F20"/>
          <w:sz w:val="20"/>
          <w:szCs w:val="20"/>
        </w:rPr>
        <w:t>All instructions, templates, and formats contained herein shall explicitly be adhered to; otherwise, a quote is determined to be incomplete and shall not be considered for award.</w:t>
      </w:r>
    </w:p>
    <w:p w14:paraId="5F0CCC0B" w14:textId="28A3B3A7" w:rsidR="2F88829D" w:rsidRDefault="2F88829D" w:rsidP="2F88829D">
      <w:pPr>
        <w:spacing w:line="249" w:lineRule="auto"/>
        <w:ind w:left="180" w:right="380"/>
        <w:rPr>
          <w:color w:val="231F20"/>
          <w:sz w:val="20"/>
          <w:szCs w:val="20"/>
        </w:rPr>
      </w:pPr>
    </w:p>
    <w:p w14:paraId="4AC47537" w14:textId="1BEE6D3B" w:rsidR="3A3C4857" w:rsidRDefault="3A3C4857" w:rsidP="2F88829D">
      <w:pPr>
        <w:spacing w:line="249" w:lineRule="auto"/>
        <w:ind w:left="180" w:right="380"/>
        <w:rPr>
          <w:color w:val="231F20"/>
          <w:sz w:val="20"/>
          <w:szCs w:val="20"/>
        </w:rPr>
      </w:pPr>
      <w:r w:rsidRPr="2F88829D">
        <w:rPr>
          <w:color w:val="231F20"/>
          <w:sz w:val="20"/>
          <w:szCs w:val="20"/>
        </w:rPr>
        <w:t xml:space="preserve">If you are the apparent awardee, the Government will notify you by sending a copy of the contract for your signature. The signed contract shall be returned to the Government within </w:t>
      </w:r>
      <w:r w:rsidRPr="2F88829D">
        <w:rPr>
          <w:b/>
          <w:bCs/>
          <w:color w:val="231F20"/>
          <w:sz w:val="20"/>
          <w:szCs w:val="20"/>
        </w:rPr>
        <w:t>48</w:t>
      </w:r>
      <w:r w:rsidRPr="2F88829D">
        <w:rPr>
          <w:color w:val="231F20"/>
          <w:sz w:val="20"/>
          <w:szCs w:val="20"/>
        </w:rPr>
        <w:t xml:space="preserve"> hours of receipt. If you do not meet the required deadline, the Government reserves the right to award to the next technically acceptable offeror.</w:t>
      </w:r>
    </w:p>
    <w:p w14:paraId="61E4F586" w14:textId="5D77C47E" w:rsidR="2F88829D" w:rsidRDefault="2F88829D" w:rsidP="2F88829D">
      <w:pPr>
        <w:pStyle w:val="BodyText"/>
        <w:ind w:left="168"/>
        <w:rPr>
          <w:color w:val="231F20"/>
        </w:rPr>
      </w:pPr>
    </w:p>
    <w:p w14:paraId="3AFEAD61" w14:textId="1B4A93F3" w:rsidR="00285E08" w:rsidRDefault="003D484F" w:rsidP="003D484F">
      <w:pPr>
        <w:pStyle w:val="BodyText"/>
        <w:ind w:left="169"/>
        <w:rPr>
          <w:color w:val="231F20"/>
        </w:rPr>
      </w:pPr>
      <w:r w:rsidRPr="003D484F">
        <w:rPr>
          <w:color w:val="231F20"/>
        </w:rPr>
        <w:t>RFO provision 52.212-1, Instructions to Offerors -- Commercial Products and Commercial Services, applies to this acquisition. As prescribed in RFO 12.205(a)(1), the following addendum is provided for this solicitation and hereby amends any language therein:</w:t>
      </w:r>
    </w:p>
    <w:p w14:paraId="36797522" w14:textId="77777777" w:rsidR="003D484F" w:rsidRDefault="003D484F" w:rsidP="003D484F">
      <w:pPr>
        <w:pStyle w:val="BodyText"/>
        <w:ind w:left="169"/>
        <w:rPr>
          <w:sz w:val="22"/>
        </w:rPr>
      </w:pPr>
    </w:p>
    <w:p w14:paraId="46F43A51" w14:textId="005897A8" w:rsidR="00285E08" w:rsidRDefault="00285E08" w:rsidP="40B81A4E">
      <w:pPr>
        <w:pStyle w:val="ListParagraph"/>
        <w:numPr>
          <w:ilvl w:val="0"/>
          <w:numId w:val="6"/>
        </w:numPr>
        <w:tabs>
          <w:tab w:val="left" w:pos="370"/>
        </w:tabs>
        <w:ind w:right="754" w:firstLine="0"/>
        <w:rPr>
          <w:color w:val="231F20"/>
          <w:sz w:val="20"/>
          <w:szCs w:val="20"/>
        </w:rPr>
      </w:pPr>
      <w:r w:rsidRPr="2F88829D">
        <w:rPr>
          <w:color w:val="231F20"/>
          <w:sz w:val="20"/>
          <w:szCs w:val="20"/>
        </w:rPr>
        <w:t>Quotes in response to this solicitation must be submitted via email to the C</w:t>
      </w:r>
      <w:r w:rsidR="18416D89" w:rsidRPr="2F88829D">
        <w:rPr>
          <w:color w:val="231F20"/>
          <w:sz w:val="20"/>
          <w:szCs w:val="20"/>
        </w:rPr>
        <w:t>ontract Specialist</w:t>
      </w:r>
      <w:r w:rsidRPr="2F88829D">
        <w:rPr>
          <w:color w:val="231F20"/>
          <w:sz w:val="20"/>
          <w:szCs w:val="20"/>
        </w:rPr>
        <w:t xml:space="preserve"> and Contracting Officer listed above no </w:t>
      </w:r>
      <w:r w:rsidR="6705D7C7" w:rsidRPr="2F88829D">
        <w:rPr>
          <w:color w:val="231F20"/>
          <w:sz w:val="20"/>
          <w:szCs w:val="20"/>
        </w:rPr>
        <w:t xml:space="preserve">later </w:t>
      </w:r>
      <w:r w:rsidR="045BB416" w:rsidRPr="2F88829D">
        <w:rPr>
          <w:color w:val="231F20"/>
          <w:sz w:val="20"/>
          <w:szCs w:val="20"/>
        </w:rPr>
        <w:t>than</w:t>
      </w:r>
      <w:r w:rsidR="176A2F16" w:rsidRPr="2F88829D">
        <w:rPr>
          <w:color w:val="231F20"/>
          <w:sz w:val="20"/>
          <w:szCs w:val="20"/>
        </w:rPr>
        <w:t xml:space="preserve"> </w:t>
      </w:r>
      <w:r w:rsidRPr="2F88829D">
        <w:rPr>
          <w:color w:val="231F20"/>
          <w:sz w:val="20"/>
          <w:szCs w:val="20"/>
        </w:rPr>
        <w:t xml:space="preserve">the </w:t>
      </w:r>
      <w:r w:rsidR="0CDD954D" w:rsidRPr="2F88829D">
        <w:rPr>
          <w:color w:val="231F20"/>
          <w:sz w:val="20"/>
          <w:szCs w:val="20"/>
        </w:rPr>
        <w:t>response</w:t>
      </w:r>
      <w:r w:rsidRPr="2F88829D">
        <w:rPr>
          <w:color w:val="231F20"/>
          <w:sz w:val="20"/>
          <w:szCs w:val="20"/>
        </w:rPr>
        <w:t xml:space="preserve"> deadline</w:t>
      </w:r>
      <w:r w:rsidR="169B0113" w:rsidRPr="2F88829D">
        <w:rPr>
          <w:color w:val="231F20"/>
          <w:sz w:val="20"/>
          <w:szCs w:val="20"/>
        </w:rPr>
        <w:t xml:space="preserve"> listed above</w:t>
      </w:r>
      <w:r w:rsidRPr="2F88829D">
        <w:rPr>
          <w:color w:val="231F20"/>
          <w:sz w:val="20"/>
          <w:szCs w:val="20"/>
        </w:rPr>
        <w:t>.</w:t>
      </w:r>
      <w:r w:rsidR="344F9899" w:rsidRPr="2F88829D">
        <w:rPr>
          <w:color w:val="231F20"/>
          <w:sz w:val="20"/>
          <w:szCs w:val="20"/>
        </w:rPr>
        <w:t xml:space="preserve"> </w:t>
      </w:r>
    </w:p>
    <w:p w14:paraId="0C2CEFE2" w14:textId="1D3DD7D5" w:rsidR="40B81A4E" w:rsidRDefault="40B81A4E" w:rsidP="40B81A4E">
      <w:pPr>
        <w:tabs>
          <w:tab w:val="left" w:pos="370"/>
        </w:tabs>
        <w:ind w:right="754"/>
        <w:rPr>
          <w:color w:val="231F20"/>
          <w:sz w:val="20"/>
          <w:szCs w:val="20"/>
        </w:rPr>
      </w:pPr>
    </w:p>
    <w:p w14:paraId="5619168A" w14:textId="77777777" w:rsidR="2DE90235" w:rsidRDefault="2DE90235" w:rsidP="40B81A4E">
      <w:pPr>
        <w:pStyle w:val="ListParagraph"/>
        <w:numPr>
          <w:ilvl w:val="0"/>
          <w:numId w:val="6"/>
        </w:numPr>
        <w:tabs>
          <w:tab w:val="left" w:pos="370"/>
        </w:tabs>
        <w:ind w:left="369" w:hanging="201"/>
        <w:rPr>
          <w:sz w:val="20"/>
          <w:szCs w:val="20"/>
        </w:rPr>
      </w:pPr>
      <w:r w:rsidRPr="40B81A4E">
        <w:rPr>
          <w:color w:val="231F20"/>
          <w:sz w:val="20"/>
          <w:szCs w:val="20"/>
        </w:rPr>
        <w:t>Quotes must be valid for 90 days.</w:t>
      </w:r>
    </w:p>
    <w:p w14:paraId="2B0B03FB" w14:textId="3F1EF8DF" w:rsidR="40B81A4E" w:rsidRDefault="40B81A4E" w:rsidP="40B81A4E">
      <w:pPr>
        <w:tabs>
          <w:tab w:val="left" w:pos="370"/>
        </w:tabs>
        <w:rPr>
          <w:sz w:val="20"/>
          <w:szCs w:val="20"/>
        </w:rPr>
      </w:pPr>
    </w:p>
    <w:p w14:paraId="5766FEDF" w14:textId="10CC04FD" w:rsidR="64862C1B" w:rsidRDefault="64862C1B" w:rsidP="2F88829D">
      <w:pPr>
        <w:pStyle w:val="ListParagraph"/>
        <w:numPr>
          <w:ilvl w:val="0"/>
          <w:numId w:val="6"/>
        </w:numPr>
        <w:tabs>
          <w:tab w:val="left" w:pos="370"/>
        </w:tabs>
        <w:ind w:left="369" w:hanging="201"/>
        <w:rPr>
          <w:sz w:val="20"/>
          <w:szCs w:val="20"/>
        </w:rPr>
      </w:pPr>
      <w:r w:rsidRPr="2F88829D">
        <w:rPr>
          <w:color w:val="231F20"/>
          <w:sz w:val="20"/>
          <w:szCs w:val="20"/>
        </w:rPr>
        <w:t xml:space="preserve">Questions must be </w:t>
      </w:r>
      <w:proofErr w:type="gramStart"/>
      <w:r w:rsidRPr="2F88829D">
        <w:rPr>
          <w:color w:val="231F20"/>
          <w:sz w:val="20"/>
          <w:szCs w:val="20"/>
        </w:rPr>
        <w:t>email</w:t>
      </w:r>
      <w:proofErr w:type="gramEnd"/>
      <w:r w:rsidRPr="2F88829D">
        <w:rPr>
          <w:color w:val="231F20"/>
          <w:sz w:val="20"/>
          <w:szCs w:val="20"/>
        </w:rPr>
        <w:t xml:space="preserve"> to the contract specialist and contacting officer </w:t>
      </w:r>
      <w:r w:rsidRPr="008650DA">
        <w:rPr>
          <w:color w:val="231F20"/>
          <w:sz w:val="20"/>
          <w:szCs w:val="20"/>
        </w:rPr>
        <w:t xml:space="preserve">by </w:t>
      </w:r>
      <w:r w:rsidR="008650DA">
        <w:rPr>
          <w:color w:val="231F20"/>
          <w:sz w:val="20"/>
          <w:szCs w:val="20"/>
        </w:rPr>
        <w:t>Tuesday</w:t>
      </w:r>
      <w:r w:rsidR="00AE796B" w:rsidRPr="008650DA">
        <w:rPr>
          <w:color w:val="231F20"/>
          <w:sz w:val="20"/>
          <w:szCs w:val="20"/>
        </w:rPr>
        <w:t>,</w:t>
      </w:r>
      <w:r w:rsidRPr="008650DA">
        <w:rPr>
          <w:color w:val="231F20"/>
          <w:sz w:val="20"/>
          <w:szCs w:val="20"/>
        </w:rPr>
        <w:t xml:space="preserve"> </w:t>
      </w:r>
      <w:r w:rsidR="00AE796B" w:rsidRPr="008650DA">
        <w:rPr>
          <w:color w:val="231F20"/>
          <w:sz w:val="20"/>
          <w:szCs w:val="20"/>
        </w:rPr>
        <w:t>1</w:t>
      </w:r>
      <w:r w:rsidR="008650DA">
        <w:rPr>
          <w:color w:val="231F20"/>
          <w:sz w:val="20"/>
          <w:szCs w:val="20"/>
        </w:rPr>
        <w:t>2</w:t>
      </w:r>
      <w:r w:rsidR="00AE796B" w:rsidRPr="008650DA">
        <w:rPr>
          <w:color w:val="231F20"/>
          <w:sz w:val="20"/>
          <w:szCs w:val="20"/>
        </w:rPr>
        <w:t xml:space="preserve"> </w:t>
      </w:r>
      <w:proofErr w:type="gramStart"/>
      <w:r w:rsidR="00AE796B" w:rsidRPr="008650DA">
        <w:rPr>
          <w:color w:val="231F20"/>
          <w:sz w:val="20"/>
          <w:szCs w:val="20"/>
        </w:rPr>
        <w:t>May</w:t>
      </w:r>
      <w:r w:rsidRPr="008650DA">
        <w:rPr>
          <w:color w:val="231F20"/>
          <w:sz w:val="20"/>
          <w:szCs w:val="20"/>
        </w:rPr>
        <w:t>,</w:t>
      </w:r>
      <w:proofErr w:type="gramEnd"/>
      <w:r w:rsidRPr="008650DA">
        <w:rPr>
          <w:color w:val="231F20"/>
          <w:sz w:val="20"/>
          <w:szCs w:val="20"/>
        </w:rPr>
        <w:t xml:space="preserve"> 202</w:t>
      </w:r>
      <w:r w:rsidR="008F2E10" w:rsidRPr="008650DA">
        <w:rPr>
          <w:color w:val="231F20"/>
          <w:sz w:val="20"/>
          <w:szCs w:val="20"/>
        </w:rPr>
        <w:t>6</w:t>
      </w:r>
      <w:r w:rsidRPr="008650DA">
        <w:rPr>
          <w:color w:val="231F20"/>
          <w:sz w:val="20"/>
          <w:szCs w:val="20"/>
        </w:rPr>
        <w:t>.</w:t>
      </w:r>
    </w:p>
    <w:p w14:paraId="1C458D76" w14:textId="1E0EEE88" w:rsidR="2F88829D" w:rsidRDefault="2F88829D" w:rsidP="2F88829D">
      <w:pPr>
        <w:pStyle w:val="ListParagraph"/>
        <w:tabs>
          <w:tab w:val="left" w:pos="370"/>
        </w:tabs>
        <w:ind w:left="369" w:firstLine="0"/>
        <w:rPr>
          <w:sz w:val="20"/>
          <w:szCs w:val="20"/>
        </w:rPr>
      </w:pPr>
    </w:p>
    <w:p w14:paraId="2C9659AC" w14:textId="3FBEEE41" w:rsidR="40AC700F" w:rsidRDefault="003D484F" w:rsidP="2F88829D">
      <w:pPr>
        <w:pStyle w:val="ListParagraph"/>
        <w:numPr>
          <w:ilvl w:val="0"/>
          <w:numId w:val="6"/>
        </w:numPr>
        <w:tabs>
          <w:tab w:val="left" w:pos="370"/>
        </w:tabs>
        <w:ind w:left="369" w:hanging="201"/>
        <w:rPr>
          <w:sz w:val="20"/>
          <w:szCs w:val="20"/>
        </w:rPr>
      </w:pPr>
      <w:r>
        <w:rPr>
          <w:color w:val="231F20"/>
          <w:sz w:val="20"/>
          <w:szCs w:val="20"/>
        </w:rPr>
        <w:t>No site visit will be scheduled at this time.</w:t>
      </w:r>
    </w:p>
    <w:p w14:paraId="02454417" w14:textId="77777777" w:rsidR="40B81A4E" w:rsidRDefault="40B81A4E" w:rsidP="40B81A4E">
      <w:pPr>
        <w:pStyle w:val="ListParagraph"/>
        <w:tabs>
          <w:tab w:val="left" w:pos="370"/>
        </w:tabs>
        <w:ind w:left="369" w:firstLine="0"/>
        <w:rPr>
          <w:sz w:val="20"/>
          <w:szCs w:val="20"/>
        </w:rPr>
      </w:pPr>
    </w:p>
    <w:p w14:paraId="4FDE92C4" w14:textId="77777777" w:rsidR="2DE90235" w:rsidRDefault="2DE90235" w:rsidP="40B81A4E">
      <w:pPr>
        <w:pStyle w:val="ListParagraph"/>
        <w:numPr>
          <w:ilvl w:val="0"/>
          <w:numId w:val="6"/>
        </w:numPr>
        <w:tabs>
          <w:tab w:val="left" w:pos="360"/>
        </w:tabs>
        <w:ind w:left="159" w:right="38" w:firstLine="0"/>
        <w:rPr>
          <w:sz w:val="20"/>
          <w:szCs w:val="20"/>
        </w:rPr>
      </w:pPr>
      <w:r w:rsidRPr="2F88829D">
        <w:rPr>
          <w:color w:val="231F20"/>
          <w:sz w:val="20"/>
          <w:szCs w:val="20"/>
        </w:rPr>
        <w:t xml:space="preserve">Complete the below contractor identification information. </w:t>
      </w:r>
    </w:p>
    <w:p w14:paraId="282571C1" w14:textId="5EC6C1E4" w:rsidR="40B81A4E" w:rsidRDefault="40B81A4E" w:rsidP="2F88829D">
      <w:pPr>
        <w:spacing w:line="249" w:lineRule="auto"/>
        <w:ind w:left="180" w:right="380"/>
        <w:rPr>
          <w:color w:val="231F20"/>
          <w:sz w:val="20"/>
          <w:szCs w:val="20"/>
        </w:rPr>
      </w:pPr>
    </w:p>
    <w:p w14:paraId="192F9566" w14:textId="4883B7D4" w:rsidR="40B81A4E" w:rsidRDefault="10A57C2B" w:rsidP="2F88829D">
      <w:pPr>
        <w:spacing w:before="30" w:line="249" w:lineRule="auto"/>
        <w:ind w:left="180" w:right="380" w:firstLine="270"/>
        <w:rPr>
          <w:color w:val="231F20"/>
          <w:sz w:val="20"/>
          <w:szCs w:val="20"/>
        </w:rPr>
      </w:pPr>
      <w:r w:rsidRPr="2F88829D">
        <w:rPr>
          <w:color w:val="231F20"/>
          <w:sz w:val="20"/>
          <w:szCs w:val="20"/>
        </w:rPr>
        <w:t>Company Name:</w:t>
      </w:r>
    </w:p>
    <w:p w14:paraId="121F5BD8" w14:textId="2420DFC3" w:rsidR="40B81A4E" w:rsidRDefault="10A57C2B" w:rsidP="2F88829D">
      <w:pPr>
        <w:spacing w:before="30" w:line="360" w:lineRule="auto"/>
        <w:ind w:left="450" w:right="43"/>
      </w:pPr>
      <w:r w:rsidRPr="2F88829D">
        <w:rPr>
          <w:color w:val="231F20"/>
          <w:sz w:val="20"/>
          <w:szCs w:val="20"/>
        </w:rPr>
        <w:t xml:space="preserve">Address: </w:t>
      </w:r>
    </w:p>
    <w:p w14:paraId="7808B939" w14:textId="444762E4" w:rsidR="40B81A4E" w:rsidRDefault="10A57C2B" w:rsidP="2F88829D">
      <w:pPr>
        <w:spacing w:before="30" w:line="360" w:lineRule="auto"/>
        <w:ind w:left="450" w:right="43"/>
      </w:pPr>
      <w:r w:rsidRPr="2F88829D">
        <w:rPr>
          <w:color w:val="231F20"/>
          <w:sz w:val="20"/>
          <w:szCs w:val="20"/>
        </w:rPr>
        <w:t>Discount Terms:</w:t>
      </w:r>
    </w:p>
    <w:p w14:paraId="398C46FE" w14:textId="1D443D5C" w:rsidR="40B81A4E" w:rsidRDefault="10A57C2B" w:rsidP="2F88829D">
      <w:pPr>
        <w:spacing w:before="30" w:line="360" w:lineRule="auto"/>
        <w:ind w:left="450" w:right="43"/>
      </w:pPr>
      <w:r w:rsidRPr="2F88829D">
        <w:rPr>
          <w:color w:val="231F20"/>
          <w:sz w:val="20"/>
          <w:szCs w:val="20"/>
        </w:rPr>
        <w:t>SAM Registered: Yes/No</w:t>
      </w:r>
    </w:p>
    <w:p w14:paraId="08CF1BBD" w14:textId="17B2F23A" w:rsidR="40B81A4E" w:rsidRDefault="10A57C2B" w:rsidP="2F88829D">
      <w:pPr>
        <w:spacing w:before="30" w:line="360" w:lineRule="auto"/>
        <w:ind w:left="450" w:right="43"/>
      </w:pPr>
      <w:r w:rsidRPr="2F88829D">
        <w:rPr>
          <w:color w:val="231F20"/>
          <w:sz w:val="20"/>
          <w:szCs w:val="20"/>
        </w:rPr>
        <w:t>CAGE #:</w:t>
      </w:r>
    </w:p>
    <w:p w14:paraId="58579A7E" w14:textId="76595E6A" w:rsidR="40B81A4E" w:rsidRDefault="10A57C2B" w:rsidP="2F88829D">
      <w:pPr>
        <w:spacing w:before="30" w:line="360" w:lineRule="auto"/>
        <w:ind w:left="450" w:right="43"/>
      </w:pPr>
      <w:r w:rsidRPr="2F88829D">
        <w:rPr>
          <w:color w:val="231F20"/>
          <w:sz w:val="20"/>
          <w:szCs w:val="20"/>
        </w:rPr>
        <w:t xml:space="preserve">UEI #: </w:t>
      </w:r>
    </w:p>
    <w:p w14:paraId="073F7672" w14:textId="79A41C9C" w:rsidR="40B81A4E" w:rsidRDefault="10A57C2B" w:rsidP="2F88829D">
      <w:pPr>
        <w:spacing w:before="30" w:line="360" w:lineRule="auto"/>
        <w:ind w:left="450" w:right="43"/>
      </w:pPr>
      <w:r w:rsidRPr="2F88829D">
        <w:rPr>
          <w:color w:val="231F20"/>
          <w:sz w:val="20"/>
          <w:szCs w:val="20"/>
        </w:rPr>
        <w:t xml:space="preserve">Small Business: Yes/No </w:t>
      </w:r>
    </w:p>
    <w:p w14:paraId="2A5588BC" w14:textId="0EE682AB" w:rsidR="40B81A4E" w:rsidRDefault="10A57C2B" w:rsidP="2F88829D">
      <w:pPr>
        <w:spacing w:before="30" w:line="360" w:lineRule="auto"/>
        <w:ind w:left="450" w:right="43"/>
      </w:pPr>
      <w:r w:rsidRPr="2F88829D">
        <w:rPr>
          <w:color w:val="231F20"/>
          <w:sz w:val="20"/>
          <w:szCs w:val="20"/>
        </w:rPr>
        <w:t xml:space="preserve">Woman-Owned: Yes/No </w:t>
      </w:r>
    </w:p>
    <w:p w14:paraId="06FB50A0" w14:textId="4F40DBE6" w:rsidR="40B81A4E" w:rsidRDefault="10A57C2B" w:rsidP="2F88829D">
      <w:pPr>
        <w:spacing w:before="30" w:line="360" w:lineRule="auto"/>
        <w:ind w:left="450" w:right="43"/>
      </w:pPr>
      <w:r w:rsidRPr="2F88829D">
        <w:rPr>
          <w:color w:val="231F20"/>
          <w:sz w:val="20"/>
          <w:szCs w:val="20"/>
        </w:rPr>
        <w:t>Veteran-Owned: Yes/No</w:t>
      </w:r>
    </w:p>
    <w:p w14:paraId="216E3258" w14:textId="63900D1A" w:rsidR="40B81A4E" w:rsidRDefault="10A57C2B" w:rsidP="2F88829D">
      <w:pPr>
        <w:spacing w:before="30" w:line="360" w:lineRule="auto"/>
        <w:ind w:left="450" w:right="43"/>
      </w:pPr>
      <w:r w:rsidRPr="2F88829D">
        <w:rPr>
          <w:color w:val="231F20"/>
          <w:sz w:val="20"/>
          <w:szCs w:val="20"/>
        </w:rPr>
        <w:t>Point of Contact:</w:t>
      </w:r>
    </w:p>
    <w:p w14:paraId="1E901A73" w14:textId="38BA39F0" w:rsidR="40B81A4E" w:rsidRDefault="10A57C2B" w:rsidP="2F88829D">
      <w:pPr>
        <w:spacing w:before="30" w:line="360" w:lineRule="auto"/>
        <w:ind w:left="450" w:right="43"/>
      </w:pPr>
      <w:r w:rsidRPr="2F88829D">
        <w:rPr>
          <w:color w:val="231F20"/>
          <w:sz w:val="20"/>
          <w:szCs w:val="20"/>
        </w:rPr>
        <w:t>Telephone Number:</w:t>
      </w:r>
    </w:p>
    <w:p w14:paraId="139C480D" w14:textId="2DCB747C" w:rsidR="40B81A4E" w:rsidRDefault="10A57C2B" w:rsidP="2F88829D">
      <w:pPr>
        <w:spacing w:before="30" w:line="360" w:lineRule="auto"/>
        <w:ind w:left="450" w:right="43"/>
      </w:pPr>
      <w:r w:rsidRPr="2F88829D">
        <w:rPr>
          <w:color w:val="231F20"/>
          <w:sz w:val="20"/>
          <w:szCs w:val="20"/>
        </w:rPr>
        <w:t>Printed Name:</w:t>
      </w:r>
    </w:p>
    <w:p w14:paraId="40E49B89" w14:textId="1FA38CCA" w:rsidR="40B81A4E" w:rsidRDefault="10A57C2B" w:rsidP="2F88829D">
      <w:pPr>
        <w:spacing w:before="30" w:line="360" w:lineRule="auto"/>
        <w:ind w:left="450" w:right="43"/>
      </w:pPr>
      <w:r w:rsidRPr="2F88829D">
        <w:rPr>
          <w:color w:val="231F20"/>
          <w:sz w:val="20"/>
          <w:szCs w:val="20"/>
        </w:rPr>
        <w:t>Date:</w:t>
      </w:r>
    </w:p>
    <w:p w14:paraId="35BB3FB2" w14:textId="5F56D1AB" w:rsidR="40B81A4E" w:rsidRDefault="10A57C2B" w:rsidP="2F88829D">
      <w:pPr>
        <w:spacing w:before="30" w:line="360" w:lineRule="auto"/>
        <w:ind w:left="450" w:right="43"/>
      </w:pPr>
      <w:r w:rsidRPr="2F88829D">
        <w:rPr>
          <w:color w:val="231F20"/>
          <w:sz w:val="20"/>
          <w:szCs w:val="20"/>
        </w:rPr>
        <w:t xml:space="preserve">Signature: </w:t>
      </w:r>
    </w:p>
    <w:p w14:paraId="463AEFDF" w14:textId="0A67C79D" w:rsidR="40B81A4E" w:rsidRDefault="10A57C2B" w:rsidP="2F88829D">
      <w:pPr>
        <w:spacing w:before="30"/>
        <w:ind w:left="450"/>
      </w:pPr>
      <w:r w:rsidRPr="2F88829D">
        <w:rPr>
          <w:color w:val="231F20"/>
          <w:sz w:val="20"/>
          <w:szCs w:val="20"/>
        </w:rPr>
        <w:t>Estimated Period of Performance/Delivery</w:t>
      </w:r>
    </w:p>
    <w:p w14:paraId="2741D60F" w14:textId="386400FF" w:rsidR="40B81A4E" w:rsidRDefault="40B81A4E" w:rsidP="2F88829D">
      <w:pPr>
        <w:pStyle w:val="BodyText"/>
        <w:spacing w:before="82"/>
        <w:ind w:left="195"/>
        <w:rPr>
          <w:color w:val="231F20"/>
        </w:rPr>
      </w:pPr>
    </w:p>
    <w:p w14:paraId="5ABC17F8" w14:textId="11443E53" w:rsidR="40B81A4E" w:rsidRPr="00901098" w:rsidRDefault="10A57C2B" w:rsidP="002D258A">
      <w:pPr>
        <w:pStyle w:val="ListParagraph"/>
        <w:numPr>
          <w:ilvl w:val="0"/>
          <w:numId w:val="6"/>
        </w:numPr>
        <w:ind w:left="360"/>
        <w:rPr>
          <w:b/>
          <w:bCs/>
          <w:color w:val="231F20"/>
          <w:sz w:val="20"/>
          <w:szCs w:val="20"/>
        </w:rPr>
      </w:pPr>
      <w:r w:rsidRPr="00901098">
        <w:rPr>
          <w:color w:val="231F20"/>
          <w:sz w:val="20"/>
          <w:szCs w:val="20"/>
        </w:rPr>
        <w:t>Submit a statement acknowledging contractor has the technical capabilities to perform the requirements as stated in the Salient Characteristics and provide product specs to be compared to the salient characteristics in order to determine technical acceptability. This statement will be used to evaluate for technical acceptability.</w:t>
      </w:r>
      <w:r w:rsidR="00901098" w:rsidRPr="00901098">
        <w:rPr>
          <w:color w:val="231F20"/>
          <w:sz w:val="20"/>
          <w:szCs w:val="20"/>
        </w:rPr>
        <w:t xml:space="preserve"> </w:t>
      </w:r>
      <w:r w:rsidR="00901098" w:rsidRPr="00901098">
        <w:rPr>
          <w:b/>
          <w:bCs/>
          <w:color w:val="231F20"/>
          <w:sz w:val="20"/>
          <w:szCs w:val="20"/>
        </w:rPr>
        <w:t>Vendors are required to possess valid security clearance</w:t>
      </w:r>
      <w:r w:rsidR="00815837">
        <w:rPr>
          <w:b/>
          <w:bCs/>
          <w:color w:val="231F20"/>
          <w:sz w:val="20"/>
          <w:szCs w:val="20"/>
        </w:rPr>
        <w:t xml:space="preserve"> to be able to access the facility and complete the installation</w:t>
      </w:r>
      <w:r w:rsidR="00901098" w:rsidRPr="00901098">
        <w:rPr>
          <w:b/>
          <w:bCs/>
          <w:color w:val="231F20"/>
          <w:sz w:val="20"/>
          <w:szCs w:val="20"/>
        </w:rPr>
        <w:t xml:space="preserve">. Vendors without appropriate clearance will </w:t>
      </w:r>
      <w:r w:rsidR="00815837">
        <w:rPr>
          <w:b/>
          <w:bCs/>
          <w:color w:val="231F20"/>
          <w:sz w:val="20"/>
          <w:szCs w:val="20"/>
        </w:rPr>
        <w:t>be considered non-</w:t>
      </w:r>
      <w:r w:rsidR="00901098" w:rsidRPr="00901098">
        <w:rPr>
          <w:b/>
          <w:bCs/>
          <w:color w:val="231F20"/>
          <w:sz w:val="20"/>
          <w:szCs w:val="20"/>
        </w:rPr>
        <w:t>respons</w:t>
      </w:r>
      <w:r w:rsidR="00815837">
        <w:rPr>
          <w:b/>
          <w:bCs/>
          <w:color w:val="231F20"/>
          <w:sz w:val="20"/>
          <w:szCs w:val="20"/>
        </w:rPr>
        <w:t>iv</w:t>
      </w:r>
      <w:r w:rsidR="00901098" w:rsidRPr="00901098">
        <w:rPr>
          <w:b/>
          <w:bCs/>
          <w:color w:val="231F20"/>
          <w:sz w:val="20"/>
          <w:szCs w:val="20"/>
        </w:rPr>
        <w:t>e.</w:t>
      </w:r>
    </w:p>
    <w:p w14:paraId="4E0D3D26" w14:textId="2BB2EF84" w:rsidR="40B81A4E" w:rsidRDefault="40B81A4E" w:rsidP="2F88829D">
      <w:pPr>
        <w:rPr>
          <w:color w:val="231F20"/>
          <w:sz w:val="20"/>
          <w:szCs w:val="20"/>
        </w:rPr>
      </w:pPr>
    </w:p>
    <w:p w14:paraId="4C173E79" w14:textId="5CBEA646" w:rsidR="40B81A4E" w:rsidRDefault="40B81A4E" w:rsidP="2F88829D">
      <w:pPr>
        <w:rPr>
          <w:color w:val="231F20"/>
          <w:sz w:val="20"/>
          <w:szCs w:val="20"/>
        </w:rPr>
      </w:pPr>
    </w:p>
    <w:p w14:paraId="555259A2" w14:textId="77777777" w:rsidR="00305BE3" w:rsidRDefault="00305BE3" w:rsidP="2F88829D">
      <w:pPr>
        <w:rPr>
          <w:color w:val="231F20"/>
          <w:sz w:val="20"/>
          <w:szCs w:val="20"/>
        </w:rPr>
      </w:pPr>
    </w:p>
    <w:p w14:paraId="2EE86920" w14:textId="77777777" w:rsidR="00305BE3" w:rsidRDefault="00305BE3" w:rsidP="2F88829D">
      <w:pPr>
        <w:rPr>
          <w:color w:val="231F20"/>
          <w:sz w:val="20"/>
          <w:szCs w:val="20"/>
        </w:rPr>
      </w:pPr>
    </w:p>
    <w:p w14:paraId="16E2B18B" w14:textId="282DCA86" w:rsidR="40B81A4E" w:rsidRDefault="40B81A4E" w:rsidP="2F88829D"/>
    <w:p w14:paraId="7B9EDA03" w14:textId="33531A9B" w:rsidR="40B81A4E" w:rsidRDefault="6FB3A464" w:rsidP="00305BE3">
      <w:pPr>
        <w:pStyle w:val="ListParagraph"/>
        <w:numPr>
          <w:ilvl w:val="0"/>
          <w:numId w:val="6"/>
        </w:numPr>
        <w:ind w:left="360"/>
        <w:rPr>
          <w:color w:val="231F20"/>
          <w:sz w:val="20"/>
          <w:szCs w:val="20"/>
        </w:rPr>
      </w:pPr>
      <w:r w:rsidRPr="2F88829D">
        <w:rPr>
          <w:color w:val="231F20"/>
          <w:sz w:val="20"/>
          <w:szCs w:val="20"/>
        </w:rPr>
        <w:t>Price – To be completed and returned with the submittal.</w:t>
      </w:r>
    </w:p>
    <w:p w14:paraId="34C6DACB" w14:textId="580E1859" w:rsidR="40B81A4E" w:rsidRDefault="40B81A4E" w:rsidP="2F88829D">
      <w:pPr>
        <w:rPr>
          <w:color w:val="231F20"/>
          <w:sz w:val="20"/>
          <w:szCs w:val="20"/>
        </w:rPr>
      </w:pPr>
    </w:p>
    <w:tbl>
      <w:tblPr>
        <w:tblW w:w="10800" w:type="dxa"/>
        <w:tblInd w:w="270" w:type="dxa"/>
        <w:tblLayout w:type="fixed"/>
        <w:tblLook w:val="04A0" w:firstRow="1" w:lastRow="0" w:firstColumn="1" w:lastColumn="0" w:noHBand="0" w:noVBand="1"/>
      </w:tblPr>
      <w:tblGrid>
        <w:gridCol w:w="1390"/>
        <w:gridCol w:w="2790"/>
        <w:gridCol w:w="1414"/>
        <w:gridCol w:w="1385"/>
        <w:gridCol w:w="1726"/>
        <w:gridCol w:w="2095"/>
      </w:tblGrid>
      <w:tr w:rsidR="2F88829D" w14:paraId="45D6A6ED" w14:textId="77777777" w:rsidTr="009A15DE">
        <w:trPr>
          <w:trHeight w:val="285"/>
        </w:trPr>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0DAD6CF" w14:textId="1B248D8E" w:rsidR="6FB3A464" w:rsidRDefault="6FB3A464" w:rsidP="2F88829D">
            <w:pPr>
              <w:rPr>
                <w:b/>
                <w:bCs/>
                <w:color w:val="000000" w:themeColor="text1"/>
                <w:sz w:val="20"/>
                <w:szCs w:val="20"/>
                <w:u w:val="single"/>
              </w:rPr>
            </w:pPr>
            <w:r w:rsidRPr="2F88829D">
              <w:rPr>
                <w:b/>
                <w:bCs/>
                <w:color w:val="000000" w:themeColor="text1"/>
                <w:sz w:val="20"/>
                <w:szCs w:val="20"/>
                <w:u w:val="single"/>
              </w:rPr>
              <w:t>CLIN</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4693F7A" w14:textId="5129727A" w:rsidR="2F88829D" w:rsidRDefault="2F88829D" w:rsidP="2F88829D">
            <w:r w:rsidRPr="2F88829D">
              <w:rPr>
                <w:b/>
                <w:bCs/>
                <w:color w:val="000000" w:themeColor="text1"/>
                <w:sz w:val="20"/>
                <w:szCs w:val="20"/>
                <w:u w:val="single"/>
              </w:rPr>
              <w:t>DESCRIPTION</w:t>
            </w:r>
          </w:p>
        </w:tc>
        <w:tc>
          <w:tcPr>
            <w:tcW w:w="14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93293B" w14:textId="56295721" w:rsidR="2F88829D" w:rsidRDefault="2F88829D" w:rsidP="2F88829D">
            <w:r w:rsidRPr="2F88829D">
              <w:rPr>
                <w:b/>
                <w:bCs/>
                <w:color w:val="000000" w:themeColor="text1"/>
                <w:sz w:val="20"/>
                <w:szCs w:val="20"/>
                <w:u w:val="single"/>
              </w:rPr>
              <w:t>Qty</w:t>
            </w:r>
          </w:p>
        </w:tc>
        <w:tc>
          <w:tcPr>
            <w:tcW w:w="138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5FA34B" w14:textId="6F4AEC84" w:rsidR="2F88829D" w:rsidRDefault="2F88829D" w:rsidP="2F88829D">
            <w:r w:rsidRPr="2F88829D">
              <w:rPr>
                <w:b/>
                <w:bCs/>
                <w:color w:val="000000" w:themeColor="text1"/>
                <w:sz w:val="20"/>
                <w:szCs w:val="20"/>
                <w:u w:val="single"/>
              </w:rPr>
              <w:t>Unit</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55FA9913" w14:textId="79B5846F" w:rsidR="2F88829D" w:rsidRDefault="2F88829D" w:rsidP="2F88829D">
            <w:r w:rsidRPr="2F88829D">
              <w:rPr>
                <w:b/>
                <w:bCs/>
                <w:color w:val="000000" w:themeColor="text1"/>
                <w:sz w:val="20"/>
                <w:szCs w:val="20"/>
                <w:u w:val="single"/>
              </w:rPr>
              <w:t>Unit Price</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7E297609" w14:textId="4FA74C2E" w:rsidR="2F88829D" w:rsidRDefault="2F88829D" w:rsidP="2F88829D">
            <w:r w:rsidRPr="2F88829D">
              <w:rPr>
                <w:b/>
                <w:bCs/>
                <w:color w:val="000000" w:themeColor="text1"/>
                <w:sz w:val="20"/>
                <w:szCs w:val="20"/>
                <w:u w:val="single"/>
              </w:rPr>
              <w:t>Total Price</w:t>
            </w:r>
          </w:p>
        </w:tc>
      </w:tr>
      <w:tr w:rsidR="2F88829D" w14:paraId="33F891FF" w14:textId="77777777" w:rsidTr="009A15DE">
        <w:trPr>
          <w:trHeight w:val="285"/>
        </w:trPr>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DD2ABC" w14:textId="1148EF40" w:rsidR="4B0F9772" w:rsidRDefault="4B0F9772" w:rsidP="2F88829D">
            <w:pPr>
              <w:rPr>
                <w:color w:val="000000" w:themeColor="text1"/>
                <w:sz w:val="20"/>
                <w:szCs w:val="20"/>
              </w:rPr>
            </w:pPr>
            <w:r w:rsidRPr="2F88829D">
              <w:rPr>
                <w:color w:val="000000" w:themeColor="text1"/>
                <w:sz w:val="20"/>
                <w:szCs w:val="20"/>
              </w:rPr>
              <w:t>0001</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234CFF" w14:textId="00A4E7E3" w:rsidR="2F88829D" w:rsidRDefault="009A15DE" w:rsidP="2F88829D">
            <w:pPr>
              <w:rPr>
                <w:color w:val="000000" w:themeColor="text1"/>
                <w:sz w:val="20"/>
                <w:szCs w:val="20"/>
              </w:rPr>
            </w:pPr>
            <w:r w:rsidRPr="009A15DE">
              <w:rPr>
                <w:color w:val="000000" w:themeColor="text1"/>
                <w:sz w:val="20"/>
                <w:szCs w:val="20"/>
              </w:rPr>
              <w:t>36” Charbroilers</w:t>
            </w:r>
          </w:p>
        </w:tc>
        <w:tc>
          <w:tcPr>
            <w:tcW w:w="14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7D2241" w14:textId="18940432" w:rsidR="2F88829D" w:rsidRDefault="009A15DE" w:rsidP="2F88829D">
            <w:r>
              <w:rPr>
                <w:color w:val="000000" w:themeColor="text1"/>
                <w:sz w:val="20"/>
                <w:szCs w:val="20"/>
              </w:rPr>
              <w:t>2</w:t>
            </w:r>
          </w:p>
        </w:tc>
        <w:tc>
          <w:tcPr>
            <w:tcW w:w="138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B94780" w14:textId="35ADF9BB" w:rsidR="2F88829D" w:rsidRDefault="2F88829D" w:rsidP="2F88829D">
            <w:r w:rsidRPr="2F88829D">
              <w:rPr>
                <w:color w:val="000000" w:themeColor="text1"/>
                <w:sz w:val="20"/>
                <w:szCs w:val="20"/>
              </w:rPr>
              <w:t>EA</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0D6DE440" w14:textId="0881FD5C" w:rsidR="2F88829D" w:rsidRDefault="2F88829D" w:rsidP="2F88829D">
            <w:r w:rsidRPr="2F88829D">
              <w:rPr>
                <w:color w:val="000000" w:themeColor="text1"/>
                <w:sz w:val="20"/>
                <w:szCs w:val="20"/>
              </w:rPr>
              <w:t xml:space="preserve"> </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118DB993" w14:textId="77282556" w:rsidR="2F88829D" w:rsidRDefault="2F88829D" w:rsidP="2F88829D">
            <w:r w:rsidRPr="2F88829D">
              <w:rPr>
                <w:color w:val="000000" w:themeColor="text1"/>
                <w:sz w:val="20"/>
                <w:szCs w:val="20"/>
              </w:rPr>
              <w:t xml:space="preserve"> </w:t>
            </w:r>
          </w:p>
        </w:tc>
      </w:tr>
      <w:tr w:rsidR="2F88829D" w14:paraId="71954A0F" w14:textId="77777777" w:rsidTr="009A15DE">
        <w:trPr>
          <w:trHeight w:val="285"/>
        </w:trPr>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0A885B" w14:textId="45258126" w:rsidR="1FDEF1BD" w:rsidRDefault="1FDEF1BD" w:rsidP="2F88829D">
            <w:pPr>
              <w:rPr>
                <w:color w:val="000000" w:themeColor="text1"/>
                <w:sz w:val="20"/>
                <w:szCs w:val="20"/>
              </w:rPr>
            </w:pPr>
            <w:r w:rsidRPr="2F88829D">
              <w:rPr>
                <w:color w:val="000000" w:themeColor="text1"/>
                <w:sz w:val="20"/>
                <w:szCs w:val="20"/>
              </w:rPr>
              <w:t>0002</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95FDC8" w14:textId="5E0C1994" w:rsidR="2F88829D" w:rsidRDefault="009A15DE" w:rsidP="2F88829D">
            <w:pPr>
              <w:rPr>
                <w:color w:val="000000" w:themeColor="text1"/>
                <w:sz w:val="20"/>
                <w:szCs w:val="20"/>
              </w:rPr>
            </w:pPr>
            <w:r w:rsidRPr="009A15DE">
              <w:rPr>
                <w:color w:val="000000" w:themeColor="text1"/>
                <w:sz w:val="20"/>
                <w:szCs w:val="20"/>
              </w:rPr>
              <w:t>36” Range, 6 Open Burners</w:t>
            </w:r>
          </w:p>
        </w:tc>
        <w:tc>
          <w:tcPr>
            <w:tcW w:w="14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9C2462" w14:textId="5BC0F992" w:rsidR="2F88829D" w:rsidRDefault="2F88829D" w:rsidP="2F88829D">
            <w:r w:rsidRPr="2F88829D">
              <w:rPr>
                <w:color w:val="000000" w:themeColor="text1"/>
                <w:sz w:val="20"/>
                <w:szCs w:val="20"/>
              </w:rPr>
              <w:t>1</w:t>
            </w:r>
          </w:p>
        </w:tc>
        <w:tc>
          <w:tcPr>
            <w:tcW w:w="138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37C9F2" w14:textId="502A9DD6" w:rsidR="2F88829D" w:rsidRDefault="2F88829D" w:rsidP="2F88829D">
            <w:r w:rsidRPr="2F88829D">
              <w:rPr>
                <w:color w:val="000000" w:themeColor="text1"/>
                <w:sz w:val="20"/>
                <w:szCs w:val="20"/>
              </w:rPr>
              <w:t>EA</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55EF5018" w14:textId="287A206E" w:rsidR="2F88829D" w:rsidRDefault="2F88829D" w:rsidP="2F88829D">
            <w:r w:rsidRPr="2F88829D">
              <w:rPr>
                <w:color w:val="000000" w:themeColor="text1"/>
                <w:sz w:val="20"/>
                <w:szCs w:val="20"/>
              </w:rPr>
              <w:t xml:space="preserve"> </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6ABFFE8C" w14:textId="18248B99" w:rsidR="2F88829D" w:rsidRDefault="2F88829D" w:rsidP="2F88829D">
            <w:r w:rsidRPr="2F88829D">
              <w:rPr>
                <w:color w:val="000000" w:themeColor="text1"/>
                <w:sz w:val="20"/>
                <w:szCs w:val="20"/>
              </w:rPr>
              <w:t xml:space="preserve"> </w:t>
            </w:r>
          </w:p>
        </w:tc>
      </w:tr>
      <w:tr w:rsidR="009A15DE" w14:paraId="63D0E3FB" w14:textId="77777777" w:rsidTr="009A15DE">
        <w:trPr>
          <w:trHeight w:val="285"/>
        </w:trPr>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7712A0" w14:textId="683F2E1F" w:rsidR="009A15DE" w:rsidRPr="2F88829D" w:rsidRDefault="009A15DE" w:rsidP="2F88829D">
            <w:pPr>
              <w:rPr>
                <w:color w:val="000000" w:themeColor="text1"/>
                <w:sz w:val="20"/>
                <w:szCs w:val="20"/>
              </w:rPr>
            </w:pPr>
            <w:r>
              <w:rPr>
                <w:color w:val="000000" w:themeColor="text1"/>
                <w:sz w:val="20"/>
                <w:szCs w:val="20"/>
              </w:rPr>
              <w:t>0003</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312865A" w14:textId="71E759CD" w:rsidR="009A15DE" w:rsidRPr="009A15DE" w:rsidRDefault="009A15DE" w:rsidP="2F88829D">
            <w:pPr>
              <w:rPr>
                <w:color w:val="000000" w:themeColor="text1"/>
                <w:sz w:val="20"/>
                <w:szCs w:val="20"/>
              </w:rPr>
            </w:pPr>
            <w:r w:rsidRPr="009A15DE">
              <w:rPr>
                <w:color w:val="000000" w:themeColor="text1"/>
                <w:sz w:val="20"/>
                <w:szCs w:val="20"/>
              </w:rPr>
              <w:t>48” Thermostatic Griddle</w:t>
            </w:r>
          </w:p>
        </w:tc>
        <w:tc>
          <w:tcPr>
            <w:tcW w:w="14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B8F8D9" w14:textId="536CF699" w:rsidR="009A15DE" w:rsidRPr="2F88829D" w:rsidRDefault="009A15DE" w:rsidP="2F88829D">
            <w:pPr>
              <w:rPr>
                <w:color w:val="000000" w:themeColor="text1"/>
                <w:sz w:val="20"/>
                <w:szCs w:val="20"/>
              </w:rPr>
            </w:pPr>
            <w:r>
              <w:rPr>
                <w:color w:val="000000" w:themeColor="text1"/>
                <w:sz w:val="20"/>
                <w:szCs w:val="20"/>
              </w:rPr>
              <w:t>1</w:t>
            </w:r>
          </w:p>
        </w:tc>
        <w:tc>
          <w:tcPr>
            <w:tcW w:w="138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B2F619F" w14:textId="41EB7C41" w:rsidR="009A15DE" w:rsidRPr="2F88829D" w:rsidRDefault="009A15DE" w:rsidP="2F88829D">
            <w:pPr>
              <w:rPr>
                <w:color w:val="000000" w:themeColor="text1"/>
                <w:sz w:val="20"/>
                <w:szCs w:val="20"/>
              </w:rPr>
            </w:pPr>
            <w:r>
              <w:rPr>
                <w:color w:val="000000" w:themeColor="text1"/>
                <w:sz w:val="20"/>
                <w:szCs w:val="20"/>
              </w:rPr>
              <w:t>EA</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33C0BA7F" w14:textId="77777777" w:rsidR="009A15DE" w:rsidRPr="2F88829D" w:rsidRDefault="009A15DE" w:rsidP="2F88829D">
            <w:pPr>
              <w:rPr>
                <w:color w:val="000000" w:themeColor="text1"/>
                <w:sz w:val="20"/>
                <w:szCs w:val="20"/>
              </w:rPr>
            </w:pP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03BF7AA6" w14:textId="77777777" w:rsidR="009A15DE" w:rsidRPr="2F88829D" w:rsidRDefault="009A15DE" w:rsidP="2F88829D">
            <w:pPr>
              <w:rPr>
                <w:color w:val="000000" w:themeColor="text1"/>
                <w:sz w:val="20"/>
                <w:szCs w:val="20"/>
              </w:rPr>
            </w:pPr>
          </w:p>
        </w:tc>
      </w:tr>
      <w:tr w:rsidR="2F88829D" w14:paraId="6AE99B51" w14:textId="77777777" w:rsidTr="009A15DE">
        <w:trPr>
          <w:trHeight w:val="285"/>
        </w:trPr>
        <w:tc>
          <w:tcPr>
            <w:tcW w:w="8705" w:type="dxa"/>
            <w:gridSpan w:val="5"/>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vAlign w:val="bottom"/>
          </w:tcPr>
          <w:p w14:paraId="03B67807" w14:textId="50999333" w:rsidR="36754300" w:rsidRDefault="36754300" w:rsidP="2F88829D">
            <w:pPr>
              <w:spacing w:line="259" w:lineRule="auto"/>
            </w:pPr>
            <w:r w:rsidRPr="2F88829D">
              <w:rPr>
                <w:color w:val="000000" w:themeColor="text1"/>
                <w:sz w:val="20"/>
                <w:szCs w:val="20"/>
              </w:rPr>
              <w:t>Total</w:t>
            </w:r>
          </w:p>
          <w:p w14:paraId="609C5A04" w14:textId="64A2FAB6" w:rsidR="2F88829D" w:rsidRDefault="2F88829D" w:rsidP="2F88829D">
            <w:r w:rsidRPr="2F88829D">
              <w:rPr>
                <w:color w:val="000000" w:themeColor="text1"/>
                <w:sz w:val="20"/>
                <w:szCs w:val="20"/>
              </w:rPr>
              <w:t xml:space="preserve"> </w:t>
            </w:r>
          </w:p>
        </w:tc>
        <w:tc>
          <w:tcPr>
            <w:tcW w:w="2095"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72A78FED" w14:textId="223FA52D" w:rsidR="2F88829D" w:rsidRDefault="2F88829D" w:rsidP="2F88829D">
            <w:pPr>
              <w:rPr>
                <w:color w:val="000000" w:themeColor="text1"/>
                <w:sz w:val="20"/>
                <w:szCs w:val="20"/>
              </w:rPr>
            </w:pPr>
          </w:p>
        </w:tc>
      </w:tr>
    </w:tbl>
    <w:p w14:paraId="1EF5634C" w14:textId="1757F9CC" w:rsidR="40B81A4E" w:rsidRDefault="40B81A4E" w:rsidP="2F88829D">
      <w:pPr>
        <w:tabs>
          <w:tab w:val="left" w:pos="370"/>
        </w:tabs>
        <w:ind w:right="754"/>
        <w:rPr>
          <w:color w:val="231F20"/>
          <w:sz w:val="20"/>
          <w:szCs w:val="20"/>
        </w:rPr>
        <w:sectPr w:rsidR="40B81A4E" w:rsidSect="00D22688">
          <w:headerReference w:type="default" r:id="rId11"/>
          <w:footerReference w:type="default" r:id="rId12"/>
          <w:type w:val="continuous"/>
          <w:pgSz w:w="12240" w:h="15840"/>
          <w:pgMar w:top="1860" w:right="580" w:bottom="540" w:left="580" w:header="619" w:footer="353" w:gutter="0"/>
          <w:cols w:space="720"/>
        </w:sectPr>
      </w:pPr>
    </w:p>
    <w:p w14:paraId="708F4F3B" w14:textId="77777777" w:rsidR="00285E08" w:rsidRDefault="00285E08" w:rsidP="00285E08">
      <w:pPr>
        <w:sectPr w:rsidR="00285E08" w:rsidSect="00D22688">
          <w:type w:val="continuous"/>
          <w:pgSz w:w="12240" w:h="15840"/>
          <w:pgMar w:top="1860" w:right="580" w:bottom="540" w:left="580" w:header="619" w:footer="353" w:gutter="0"/>
          <w:cols w:num="2" w:space="720" w:equalWidth="0">
            <w:col w:w="5034" w:space="101"/>
            <w:col w:w="5945"/>
          </w:cols>
        </w:sectPr>
      </w:pPr>
    </w:p>
    <w:p w14:paraId="32DEE5E2" w14:textId="77777777" w:rsidR="00285E08" w:rsidRDefault="00285E08" w:rsidP="00285E08">
      <w:pPr>
        <w:pStyle w:val="BodyText"/>
        <w:spacing w:before="9"/>
        <w:rPr>
          <w:sz w:val="11"/>
        </w:rPr>
      </w:pPr>
    </w:p>
    <w:p w14:paraId="2C25CAF9" w14:textId="5D87E0FA" w:rsidR="00285E08" w:rsidRDefault="00285E08" w:rsidP="00285E08">
      <w:pPr>
        <w:pStyle w:val="BodyText"/>
        <w:ind w:left="96"/>
      </w:pPr>
      <w:r>
        <w:rPr>
          <w:noProof/>
        </w:rPr>
        <mc:AlternateContent>
          <mc:Choice Requires="wps">
            <w:drawing>
              <wp:inline distT="0" distB="0" distL="0" distR="0" wp14:anchorId="58044DB8" wp14:editId="6673584C">
                <wp:extent cx="6866255" cy="198755"/>
                <wp:effectExtent l="0" t="0" r="10795" b="10795"/>
                <wp:docPr id="37"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3175" cmpd="dbl">
                          <a:solidFill>
                            <a:srgbClr val="231F20"/>
                          </a:solidFill>
                          <a:miter lim="800000"/>
                          <a:headEnd/>
                          <a:tailEnd/>
                        </a:ln>
                      </wps:spPr>
                      <wps:txbx>
                        <w:txbxContent>
                          <w:p w14:paraId="2348D8AA" w14:textId="77777777" w:rsidR="00285E08" w:rsidRPr="00D46AC4" w:rsidRDefault="00285E08" w:rsidP="00D46AC4">
                            <w:pPr>
                              <w:spacing w:line="272" w:lineRule="exact"/>
                              <w:ind w:left="3910" w:right="3910"/>
                              <w:jc w:val="center"/>
                              <w:rPr>
                                <w:rFonts w:ascii="Century Gothic"/>
                                <w:b/>
                                <w:color w:val="231F20"/>
                                <w:spacing w:val="-2"/>
                                <w:w w:val="95"/>
                                <w:sz w:val="24"/>
                              </w:rPr>
                            </w:pPr>
                            <w:r w:rsidRPr="00D46AC4">
                              <w:rPr>
                                <w:rFonts w:ascii="Century Gothic"/>
                                <w:b/>
                                <w:color w:val="231F20"/>
                                <w:spacing w:val="-2"/>
                                <w:w w:val="95"/>
                                <w:sz w:val="24"/>
                              </w:rPr>
                              <w:t>Evaluation Criteria</w:t>
                            </w:r>
                          </w:p>
                        </w:txbxContent>
                      </wps:txbx>
                      <wps:bodyPr rot="0" vert="horz" wrap="square" lIns="0" tIns="0" rIns="0" bIns="0" anchor="t" anchorCtr="0" upright="1">
                        <a:noAutofit/>
                      </wps:bodyPr>
                    </wps:wsp>
                  </a:graphicData>
                </a:graphic>
              </wp:inline>
            </w:drawing>
          </mc:Choice>
          <mc:Fallback>
            <w:pict>
              <v:shape w14:anchorId="58044DB8" id="docshape7" o:spid="_x0000_s1029" type="#_x0000_t202" style="width:540.65pt;height: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" fillcolor="#e9eaea" strokecolor="#231f20" strokeweight=".25pt">
                <v:stroke linestyle="thinThin"/>
                <v:textbox inset="0,0,0,0">
                  <w:txbxContent>
                    <w:p w14:paraId="2348D8AA" w14:textId="77777777" w:rsidR="00285E08" w:rsidRPr="00D46AC4" w:rsidRDefault="00285E08" w:rsidP="00D46AC4">
                      <w:pPr>
                        <w:spacing w:line="272" w:lineRule="exact"/>
                        <w:ind w:left="3910" w:right="3910"/>
                        <w:jc w:val="center"/>
                        <w:rPr>
                          <w:rFonts w:ascii="Century Gothic"/>
                          <w:b/>
                          <w:color w:val="231F20"/>
                          <w:spacing w:val="-2"/>
                          <w:w w:val="95"/>
                          <w:sz w:val="24"/>
                        </w:rPr>
                      </w:pPr>
                      <w:r w:rsidRPr="00D46AC4">
                        <w:rPr>
                          <w:rFonts w:ascii="Century Gothic"/>
                          <w:b/>
                          <w:color w:val="231F20"/>
                          <w:spacing w:val="-2"/>
                          <w:w w:val="95"/>
                          <w:sz w:val="24"/>
                        </w:rPr>
                        <w:t>Evaluation Criteria</w:t>
                      </w:r>
                    </w:p>
                  </w:txbxContent>
                </v:textbox>
                <w10:anchorlock/>
              </v:shape>
            </w:pict>
          </mc:Fallback>
        </mc:AlternateContent>
      </w:r>
    </w:p>
    <w:p w14:paraId="40CED1C7" w14:textId="77777777" w:rsidR="004B5800" w:rsidRDefault="004B5800" w:rsidP="00285E08">
      <w:pPr>
        <w:pStyle w:val="BodyText"/>
        <w:ind w:left="96"/>
      </w:pPr>
    </w:p>
    <w:p w14:paraId="744CBF33" w14:textId="30B3C1EA" w:rsidR="00285E08" w:rsidRDefault="009A15DE" w:rsidP="009A15DE">
      <w:pPr>
        <w:spacing w:line="249" w:lineRule="auto"/>
        <w:rPr>
          <w:color w:val="221F1F"/>
          <w:sz w:val="20"/>
          <w:szCs w:val="20"/>
        </w:rPr>
      </w:pPr>
      <w:r w:rsidRPr="009A15DE">
        <w:rPr>
          <w:color w:val="221F1F"/>
          <w:sz w:val="20"/>
          <w:szCs w:val="20"/>
        </w:rPr>
        <w:t>RFO Provision 52.212-2, Evaluation -- Commercial Products and Services, applies to this acquisition. As prescribed in RFO 12.205(a)(2), the following</w:t>
      </w:r>
      <w:r w:rsidR="009853F7">
        <w:rPr>
          <w:color w:val="221F1F"/>
          <w:sz w:val="20"/>
          <w:szCs w:val="20"/>
        </w:rPr>
        <w:t xml:space="preserve"> </w:t>
      </w:r>
      <w:r w:rsidRPr="009A15DE">
        <w:rPr>
          <w:color w:val="221F1F"/>
          <w:sz w:val="20"/>
          <w:szCs w:val="20"/>
        </w:rPr>
        <w:t>addendum is provided for this solicitation and hereby amends any language therein:</w:t>
      </w:r>
    </w:p>
    <w:p w14:paraId="57ED4C33" w14:textId="77777777" w:rsidR="009A15DE" w:rsidRDefault="009A15DE" w:rsidP="009A15DE">
      <w:pPr>
        <w:spacing w:line="249" w:lineRule="auto"/>
        <w:rPr>
          <w:color w:val="221F1F"/>
          <w:sz w:val="20"/>
          <w:szCs w:val="20"/>
        </w:rPr>
      </w:pPr>
    </w:p>
    <w:p w14:paraId="3F4FEEDB" w14:textId="56AA85A8" w:rsidR="00285E08" w:rsidRDefault="00285E08" w:rsidP="00305BE3">
      <w:pPr>
        <w:spacing w:line="249" w:lineRule="auto"/>
        <w:ind w:left="180" w:right="280"/>
        <w:rPr>
          <w:color w:val="221F1F"/>
          <w:sz w:val="20"/>
          <w:szCs w:val="20"/>
        </w:rPr>
      </w:pPr>
      <w:r w:rsidRPr="3869659B">
        <w:rPr>
          <w:color w:val="221F1F"/>
          <w:sz w:val="20"/>
          <w:szCs w:val="20"/>
        </w:rPr>
        <w:t xml:space="preserve">(a) The Government will award a contract resulting from this solicitation to the responsible offeror whose </w:t>
      </w:r>
      <w:r w:rsidR="222FB769" w:rsidRPr="3869659B">
        <w:rPr>
          <w:color w:val="221F1F"/>
          <w:sz w:val="20"/>
          <w:szCs w:val="20"/>
        </w:rPr>
        <w:t>quote</w:t>
      </w:r>
      <w:r w:rsidRPr="3869659B">
        <w:rPr>
          <w:color w:val="221F1F"/>
          <w:sz w:val="20"/>
          <w:szCs w:val="20"/>
        </w:rPr>
        <w:t xml:space="preserve"> conforming to the solicitation will be most advantageous to the Government, price and other factors considered. The following factors shall be used to evaluate </w:t>
      </w:r>
      <w:r w:rsidR="3AEB5821" w:rsidRPr="3869659B">
        <w:rPr>
          <w:color w:val="221F1F"/>
          <w:sz w:val="20"/>
          <w:szCs w:val="20"/>
        </w:rPr>
        <w:t>quotes</w:t>
      </w:r>
      <w:r w:rsidRPr="3869659B">
        <w:rPr>
          <w:color w:val="221F1F"/>
          <w:sz w:val="20"/>
          <w:szCs w:val="20"/>
        </w:rPr>
        <w:t xml:space="preserve">: </w:t>
      </w:r>
    </w:p>
    <w:p w14:paraId="788B0D9D" w14:textId="77777777" w:rsidR="00285E08" w:rsidRDefault="00285E08" w:rsidP="00305BE3">
      <w:pPr>
        <w:spacing w:line="272" w:lineRule="exact"/>
        <w:ind w:left="3370" w:right="3910"/>
        <w:jc w:val="center"/>
        <w:rPr>
          <w:color w:val="221F1F"/>
          <w:sz w:val="20"/>
          <w:szCs w:val="20"/>
        </w:rPr>
      </w:pPr>
    </w:p>
    <w:p w14:paraId="099639DF" w14:textId="77777777" w:rsidR="00285E08" w:rsidRPr="009E7998" w:rsidRDefault="00285E08" w:rsidP="00305BE3">
      <w:pPr>
        <w:pStyle w:val="ListParagraph"/>
        <w:numPr>
          <w:ilvl w:val="0"/>
          <w:numId w:val="10"/>
        </w:numPr>
        <w:spacing w:line="249" w:lineRule="auto"/>
        <w:ind w:left="540"/>
        <w:rPr>
          <w:color w:val="221F1F"/>
          <w:sz w:val="20"/>
          <w:szCs w:val="20"/>
        </w:rPr>
      </w:pPr>
      <w:r w:rsidRPr="2F88829D">
        <w:rPr>
          <w:color w:val="221F1F"/>
          <w:sz w:val="20"/>
          <w:szCs w:val="20"/>
        </w:rPr>
        <w:t>Price</w:t>
      </w:r>
    </w:p>
    <w:p w14:paraId="19D1FFEE" w14:textId="4052765A" w:rsidR="00285E08" w:rsidRDefault="52878D94" w:rsidP="00305BE3">
      <w:pPr>
        <w:pStyle w:val="ListParagraph"/>
        <w:numPr>
          <w:ilvl w:val="1"/>
          <w:numId w:val="2"/>
        </w:numPr>
        <w:spacing w:line="259" w:lineRule="auto"/>
        <w:ind w:left="720"/>
        <w:rPr>
          <w:color w:val="231F20"/>
          <w:sz w:val="20"/>
          <w:szCs w:val="20"/>
        </w:rPr>
      </w:pPr>
      <w:r w:rsidRPr="2F88829D">
        <w:rPr>
          <w:color w:val="231F20"/>
          <w:sz w:val="20"/>
          <w:szCs w:val="20"/>
        </w:rPr>
        <w:t>See Instructions to Offerors, number 7, Price</w:t>
      </w:r>
    </w:p>
    <w:p w14:paraId="6336E0F9" w14:textId="125154B3" w:rsidR="00285E08" w:rsidRDefault="00285E08" w:rsidP="00305BE3">
      <w:pPr>
        <w:spacing w:line="249" w:lineRule="auto"/>
        <w:ind w:left="180"/>
        <w:rPr>
          <w:color w:val="221F1F"/>
          <w:sz w:val="20"/>
          <w:szCs w:val="20"/>
        </w:rPr>
      </w:pPr>
    </w:p>
    <w:p w14:paraId="6CE6D855" w14:textId="137770F4" w:rsidR="00285E08" w:rsidRDefault="00D83C69" w:rsidP="00305BE3">
      <w:pPr>
        <w:pStyle w:val="ListParagraph"/>
        <w:numPr>
          <w:ilvl w:val="0"/>
          <w:numId w:val="10"/>
        </w:numPr>
        <w:spacing w:line="249" w:lineRule="auto"/>
        <w:ind w:left="540"/>
        <w:rPr>
          <w:color w:val="221F1F"/>
          <w:sz w:val="20"/>
          <w:szCs w:val="20"/>
        </w:rPr>
      </w:pPr>
      <w:r w:rsidRPr="2F88829D">
        <w:rPr>
          <w:color w:val="221F1F"/>
          <w:sz w:val="20"/>
          <w:szCs w:val="20"/>
        </w:rPr>
        <w:t>Technical acceptability</w:t>
      </w:r>
    </w:p>
    <w:p w14:paraId="093387EB" w14:textId="547C9F6E" w:rsidR="67CF8507" w:rsidRDefault="67CF8507" w:rsidP="00305BE3">
      <w:pPr>
        <w:pStyle w:val="ListParagraph"/>
        <w:numPr>
          <w:ilvl w:val="1"/>
          <w:numId w:val="1"/>
        </w:numPr>
        <w:spacing w:line="259" w:lineRule="auto"/>
        <w:ind w:left="720"/>
        <w:rPr>
          <w:color w:val="231F20"/>
          <w:sz w:val="20"/>
          <w:szCs w:val="20"/>
        </w:rPr>
      </w:pPr>
      <w:r w:rsidRPr="2F88829D">
        <w:rPr>
          <w:color w:val="231F20"/>
          <w:sz w:val="20"/>
          <w:szCs w:val="20"/>
        </w:rPr>
        <w:t>See Instructions to Offerors, number 6 for what information is necessary to be determined technically acceptable.</w:t>
      </w:r>
    </w:p>
    <w:p w14:paraId="4A9DD3C1" w14:textId="4316E893" w:rsidR="2F88829D" w:rsidRDefault="2F88829D" w:rsidP="00305BE3">
      <w:pPr>
        <w:pStyle w:val="ListParagraph"/>
        <w:spacing w:line="249" w:lineRule="auto"/>
        <w:ind w:left="540" w:firstLine="0"/>
        <w:rPr>
          <w:color w:val="221F1F"/>
          <w:sz w:val="20"/>
          <w:szCs w:val="20"/>
        </w:rPr>
      </w:pPr>
    </w:p>
    <w:p w14:paraId="7249D9D5" w14:textId="77777777" w:rsidR="00D83C69" w:rsidRPr="009A15DE" w:rsidRDefault="00D83C69" w:rsidP="009A15DE">
      <w:pPr>
        <w:spacing w:line="249" w:lineRule="auto"/>
        <w:rPr>
          <w:color w:val="221F1F"/>
          <w:sz w:val="20"/>
          <w:szCs w:val="20"/>
        </w:rPr>
      </w:pPr>
    </w:p>
    <w:p w14:paraId="6834FD55" w14:textId="7DE8B167" w:rsidR="00D83C69" w:rsidRPr="00D83C69" w:rsidRDefault="00D83C69" w:rsidP="00305BE3">
      <w:pPr>
        <w:spacing w:line="249" w:lineRule="auto"/>
        <w:ind w:left="180"/>
        <w:rPr>
          <w:color w:val="221F1F"/>
          <w:sz w:val="20"/>
          <w:szCs w:val="20"/>
        </w:rPr>
      </w:pPr>
      <w:r w:rsidRPr="3869659B">
        <w:rPr>
          <w:color w:val="221F1F"/>
          <w:sz w:val="20"/>
          <w:szCs w:val="20"/>
        </w:rPr>
        <w:t>(c) A written notice of award or acceptance of a</w:t>
      </w:r>
      <w:r w:rsidR="2876F61D" w:rsidRPr="3869659B">
        <w:rPr>
          <w:color w:val="221F1F"/>
          <w:sz w:val="20"/>
          <w:szCs w:val="20"/>
        </w:rPr>
        <w:t xml:space="preserve"> quote</w:t>
      </w:r>
      <w:r w:rsidR="70178897" w:rsidRPr="3869659B">
        <w:rPr>
          <w:color w:val="221F1F"/>
          <w:sz w:val="20"/>
          <w:szCs w:val="20"/>
        </w:rPr>
        <w:t xml:space="preserve"> </w:t>
      </w:r>
      <w:r w:rsidRPr="3869659B">
        <w:rPr>
          <w:color w:val="221F1F"/>
          <w:sz w:val="20"/>
          <w:szCs w:val="20"/>
        </w:rPr>
        <w:t xml:space="preserve">mailed or otherwise furnished to the successful offeror within the time for acceptance specified in the </w:t>
      </w:r>
      <w:r w:rsidR="6FA05E71" w:rsidRPr="3869659B">
        <w:rPr>
          <w:color w:val="221F1F"/>
          <w:sz w:val="20"/>
          <w:szCs w:val="20"/>
        </w:rPr>
        <w:t>quote</w:t>
      </w:r>
      <w:r w:rsidRPr="3869659B">
        <w:rPr>
          <w:color w:val="221F1F"/>
          <w:sz w:val="20"/>
          <w:szCs w:val="20"/>
        </w:rPr>
        <w:t xml:space="preserve">, shall result in a binding contract without further action by either party. Before the </w:t>
      </w:r>
      <w:r w:rsidR="4471B774" w:rsidRPr="3869659B">
        <w:rPr>
          <w:color w:val="221F1F"/>
          <w:sz w:val="20"/>
          <w:szCs w:val="20"/>
        </w:rPr>
        <w:t>quote</w:t>
      </w:r>
      <w:r w:rsidRPr="3869659B">
        <w:rPr>
          <w:color w:val="221F1F"/>
          <w:sz w:val="20"/>
          <w:szCs w:val="20"/>
        </w:rPr>
        <w:t>’s specified expiration time, the Government may accept a</w:t>
      </w:r>
      <w:r w:rsidR="27A4D8E2" w:rsidRPr="3869659B">
        <w:rPr>
          <w:color w:val="221F1F"/>
          <w:sz w:val="20"/>
          <w:szCs w:val="20"/>
        </w:rPr>
        <w:t xml:space="preserve"> quote</w:t>
      </w:r>
      <w:r w:rsidRPr="3869659B">
        <w:rPr>
          <w:color w:val="221F1F"/>
          <w:sz w:val="20"/>
          <w:szCs w:val="20"/>
        </w:rPr>
        <w:t xml:space="preserve"> (or part of </w:t>
      </w:r>
      <w:r w:rsidR="41E1D7CE" w:rsidRPr="3869659B">
        <w:rPr>
          <w:color w:val="221F1F"/>
          <w:sz w:val="20"/>
          <w:szCs w:val="20"/>
        </w:rPr>
        <w:t>quote</w:t>
      </w:r>
      <w:r w:rsidRPr="3869659B">
        <w:rPr>
          <w:color w:val="221F1F"/>
          <w:sz w:val="20"/>
          <w:szCs w:val="20"/>
        </w:rPr>
        <w:t>), whether or not there are negotiations after its receipt, unless a written notice of withdrawal is received before award.</w:t>
      </w:r>
    </w:p>
    <w:p w14:paraId="552A531D" w14:textId="77777777" w:rsidR="00D83C69" w:rsidRDefault="00D83C69" w:rsidP="00D83C69">
      <w:pPr>
        <w:spacing w:line="249" w:lineRule="auto"/>
        <w:rPr>
          <w:color w:val="221F1F"/>
          <w:sz w:val="20"/>
          <w:szCs w:val="20"/>
        </w:rPr>
      </w:pPr>
    </w:p>
    <w:p w14:paraId="07C16FA1" w14:textId="77777777" w:rsidR="00D83C69" w:rsidRDefault="00D83C69" w:rsidP="00D83C69">
      <w:pPr>
        <w:spacing w:line="249" w:lineRule="auto"/>
        <w:rPr>
          <w:color w:val="221F1F"/>
          <w:sz w:val="20"/>
          <w:szCs w:val="20"/>
        </w:rPr>
      </w:pPr>
    </w:p>
    <w:p w14:paraId="4E6B9006" w14:textId="77777777" w:rsidR="00D83C69" w:rsidRDefault="00305BE3" w:rsidP="00D83C69">
      <w:pPr>
        <w:spacing w:line="249" w:lineRule="auto"/>
        <w:rPr>
          <w:color w:val="221F1F"/>
          <w:sz w:val="20"/>
          <w:szCs w:val="20"/>
        </w:rPr>
      </w:pPr>
      <w:r w:rsidRPr="00495703">
        <w:rPr>
          <w:noProof/>
          <w:sz w:val="20"/>
          <w:szCs w:val="20"/>
        </w:rPr>
        <mc:AlternateContent>
          <mc:Choice Requires="wps">
            <w:drawing>
              <wp:inline distT="0" distB="0" distL="0" distR="0" wp14:anchorId="1BB82032" wp14:editId="01B7EFFD">
                <wp:extent cx="6866255" cy="198755"/>
                <wp:effectExtent l="0" t="0" r="10795" b="10795"/>
                <wp:docPr id="362548335"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3175" cmpd="dbl">
                          <a:solidFill>
                            <a:srgbClr val="231F20"/>
                          </a:solidFill>
                          <a:miter lim="800000"/>
                          <a:headEnd/>
                          <a:tailEnd/>
                        </a:ln>
                      </wps:spPr>
                      <wps:txbx>
                        <w:txbxContent>
                          <w:p w14:paraId="0A2DD55B" w14:textId="77777777" w:rsidR="00305BE3" w:rsidRPr="00D46AC4" w:rsidRDefault="00305BE3" w:rsidP="00305BE3">
                            <w:pPr>
                              <w:spacing w:line="272" w:lineRule="exact"/>
                              <w:ind w:left="3910" w:right="3910"/>
                              <w:jc w:val="center"/>
                              <w:rPr>
                                <w:rFonts w:ascii="Century Gothic"/>
                                <w:b/>
                                <w:color w:val="231F20"/>
                                <w:w w:val="85"/>
                                <w:sz w:val="24"/>
                              </w:rPr>
                            </w:pPr>
                            <w:r>
                              <w:rPr>
                                <w:rFonts w:ascii="Century Gothic"/>
                                <w:b/>
                                <w:color w:val="231F20"/>
                                <w:w w:val="85"/>
                                <w:sz w:val="24"/>
                              </w:rPr>
                              <w:t>Attachments</w:t>
                            </w:r>
                          </w:p>
                        </w:txbxContent>
                      </wps:txbx>
                      <wps:bodyPr rot="0" vert="horz" wrap="square" lIns="0" tIns="0" rIns="0" bIns="0" anchor="t" anchorCtr="0" upright="1">
                        <a:noAutofit/>
                      </wps:bodyPr>
                    </wps:wsp>
                  </a:graphicData>
                </a:graphic>
              </wp:inline>
            </w:drawing>
          </mc:Choice>
          <mc:Fallback>
            <w:pict>
              <v:shape w14:anchorId="1BB82032" id="docshape8" o:spid="_x0000_s1030" type="#_x0000_t202" style="width:540.65pt;height: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" fillcolor="#e9eaea" strokecolor="#231f20" strokeweight=".25pt">
                <v:stroke linestyle="thinThin"/>
                <v:textbox inset="0,0,0,0">
                  <w:txbxContent>
                    <w:p w14:paraId="0A2DD55B" w14:textId="77777777" w:rsidR="00305BE3" w:rsidRPr="00D46AC4" w:rsidRDefault="00305BE3" w:rsidP="00305BE3">
                      <w:pPr>
                        <w:spacing w:line="272" w:lineRule="exact"/>
                        <w:ind w:left="3910" w:right="3910"/>
                        <w:jc w:val="center"/>
                        <w:rPr>
                          <w:rFonts w:ascii="Century Gothic"/>
                          <w:b/>
                          <w:color w:val="231F20"/>
                          <w:w w:val="85"/>
                          <w:sz w:val="24"/>
                        </w:rPr>
                      </w:pPr>
                      <w:r>
                        <w:rPr>
                          <w:rFonts w:ascii="Century Gothic"/>
                          <w:b/>
                          <w:color w:val="231F20"/>
                          <w:w w:val="85"/>
                          <w:sz w:val="24"/>
                        </w:rPr>
                        <w:t>Attachments</w:t>
                      </w:r>
                    </w:p>
                  </w:txbxContent>
                </v:textbox>
                <w10:anchorlock/>
              </v:shape>
            </w:pict>
          </mc:Fallback>
        </mc:AlternateContent>
      </w:r>
    </w:p>
    <w:p w14:paraId="35CF3253" w14:textId="77777777" w:rsidR="00305BE3" w:rsidRDefault="00305BE3" w:rsidP="00D83C69">
      <w:pPr>
        <w:spacing w:line="249" w:lineRule="auto"/>
        <w:rPr>
          <w:color w:val="221F1F"/>
          <w:sz w:val="20"/>
          <w:szCs w:val="20"/>
        </w:rPr>
      </w:pPr>
    </w:p>
    <w:p w14:paraId="0D145AD6" w14:textId="77777777" w:rsidR="00305BE3" w:rsidRPr="00495703" w:rsidRDefault="00305BE3" w:rsidP="00305BE3">
      <w:pPr>
        <w:pStyle w:val="BodyText"/>
        <w:spacing w:line="249" w:lineRule="auto"/>
        <w:ind w:right="396"/>
        <w:rPr>
          <w:color w:val="231F20"/>
        </w:rPr>
      </w:pPr>
      <w:r w:rsidRPr="00495703">
        <w:rPr>
          <w:color w:val="231F20"/>
        </w:rPr>
        <w:t>Attachment 1: Salient Characteristics</w:t>
      </w:r>
    </w:p>
    <w:p w14:paraId="4B619CCE" w14:textId="780C9A97" w:rsidR="009A15DE" w:rsidRPr="00D83C69" w:rsidRDefault="009A15DE" w:rsidP="00D83C69">
      <w:pPr>
        <w:spacing w:line="249" w:lineRule="auto"/>
        <w:rPr>
          <w:color w:val="221F1F"/>
          <w:sz w:val="20"/>
          <w:szCs w:val="20"/>
        </w:rPr>
        <w:sectPr w:rsidR="009A15DE" w:rsidRPr="00D83C69" w:rsidSect="00D22688">
          <w:type w:val="continuous"/>
          <w:pgSz w:w="12240" w:h="15840"/>
          <w:pgMar w:top="1860" w:right="580" w:bottom="540" w:left="580" w:header="619" w:footer="353" w:gutter="0"/>
          <w:cols w:space="720"/>
        </w:sectPr>
      </w:pPr>
      <w:r>
        <w:rPr>
          <w:color w:val="221F1F"/>
          <w:sz w:val="20"/>
          <w:szCs w:val="20"/>
        </w:rPr>
        <w:t xml:space="preserve">Attachment 2: 89 PAG Kitchen </w:t>
      </w:r>
      <w:r w:rsidR="003D484F">
        <w:rPr>
          <w:color w:val="221F1F"/>
          <w:sz w:val="20"/>
          <w:szCs w:val="20"/>
        </w:rPr>
        <w:t>Equipment Provisions and Clauses</w:t>
      </w:r>
    </w:p>
    <w:p w14:paraId="7AC95756" w14:textId="77777777" w:rsidR="00886991" w:rsidRDefault="00886991">
      <w:pPr>
        <w:pStyle w:val="BodyText"/>
        <w:spacing w:before="2"/>
        <w:rPr>
          <w:sz w:val="5"/>
        </w:rPr>
      </w:pPr>
    </w:p>
    <w:p w14:paraId="1928698B" w14:textId="77777777" w:rsidR="00886991" w:rsidRDefault="00AC77FC">
      <w:pPr>
        <w:pStyle w:val="BodyText"/>
        <w:ind w:left="93"/>
      </w:pPr>
      <w:r>
        <w:rPr>
          <w:noProof/>
        </w:rPr>
        <mc:AlternateContent>
          <mc:Choice Requires="wps">
            <w:drawing>
              <wp:inline distT="0" distB="0" distL="0" distR="0" wp14:anchorId="334305D1" wp14:editId="15D7B71A">
                <wp:extent cx="6866255" cy="198755"/>
                <wp:effectExtent l="0" t="0" r="10795" b="10795"/>
                <wp:docPr id="36"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255" cy="198755"/>
                        </a:xfrm>
                        <a:prstGeom prst="rect">
                          <a:avLst/>
                        </a:prstGeom>
                        <a:solidFill>
                          <a:srgbClr val="E9EAEA"/>
                        </a:solidFill>
                        <a:ln w="3175" cmpd="dbl">
                          <a:solidFill>
                            <a:srgbClr val="231F20"/>
                          </a:solidFill>
                          <a:miter lim="800000"/>
                          <a:headEnd/>
                          <a:tailEnd/>
                        </a:ln>
                      </wps:spPr>
                      <wps:txbx>
                        <w:txbxContent>
                          <w:p w14:paraId="4845A9B5" w14:textId="77777777" w:rsidR="00285E08" w:rsidRPr="00D46AC4" w:rsidRDefault="00285E08" w:rsidP="00D46AC4">
                            <w:pPr>
                              <w:spacing w:line="272" w:lineRule="exact"/>
                              <w:ind w:left="3910" w:right="3910"/>
                              <w:jc w:val="center"/>
                              <w:rPr>
                                <w:rFonts w:ascii="Century Gothic"/>
                                <w:b/>
                                <w:color w:val="231F20"/>
                                <w:w w:val="85"/>
                                <w:sz w:val="24"/>
                              </w:rPr>
                            </w:pPr>
                            <w:r w:rsidRPr="00D46AC4">
                              <w:rPr>
                                <w:rFonts w:ascii="Century Gothic"/>
                                <w:b/>
                                <w:color w:val="231F20"/>
                                <w:w w:val="85"/>
                                <w:sz w:val="24"/>
                              </w:rPr>
                              <w:t>Clauses and Provisions</w:t>
                            </w:r>
                          </w:p>
                        </w:txbxContent>
                      </wps:txbx>
                      <wps:bodyPr rot="0" vert="horz" wrap="square" lIns="0" tIns="0" rIns="0" bIns="0" anchor="t" anchorCtr="0" upright="1">
                        <a:noAutofit/>
                      </wps:bodyPr>
                    </wps:wsp>
                  </a:graphicData>
                </a:graphic>
              </wp:inline>
            </w:drawing>
          </mc:Choice>
          <mc:Fallback>
            <w:pict>
              <v:shape w14:anchorId="334305D1" id="_x0000_s1031" type="#_x0000_t202" style="width:540.65pt;height: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" fillcolor="#e9eaea" strokecolor="#231f20" strokeweight=".25pt">
                <v:stroke linestyle="thinThin"/>
                <v:textbox inset="0,0,0,0">
                  <w:txbxContent>
                    <w:p w14:paraId="4845A9B5" w14:textId="77777777" w:rsidR="00285E08" w:rsidRPr="00D46AC4" w:rsidRDefault="00285E08" w:rsidP="00D46AC4">
                      <w:pPr>
                        <w:spacing w:line="272" w:lineRule="exact"/>
                        <w:ind w:left="3910" w:right="3910"/>
                        <w:jc w:val="center"/>
                        <w:rPr>
                          <w:rFonts w:ascii="Century Gothic"/>
                          <w:b/>
                          <w:color w:val="231F20"/>
                          <w:w w:val="85"/>
                          <w:sz w:val="24"/>
                        </w:rPr>
                      </w:pPr>
                      <w:r w:rsidRPr="00D46AC4">
                        <w:rPr>
                          <w:rFonts w:ascii="Century Gothic"/>
                          <w:b/>
                          <w:color w:val="231F20"/>
                          <w:w w:val="85"/>
                          <w:sz w:val="24"/>
                        </w:rPr>
                        <w:t>Clauses and Provisions</w:t>
                      </w:r>
                    </w:p>
                  </w:txbxContent>
                </v:textbox>
                <w10:anchorlock/>
              </v:shape>
            </w:pict>
          </mc:Fallback>
        </mc:AlternateContent>
      </w:r>
    </w:p>
    <w:p w14:paraId="22E8DC46" w14:textId="572B0D6A" w:rsidR="00886991" w:rsidRDefault="00886991" w:rsidP="003D484F">
      <w:pPr>
        <w:spacing w:line="259" w:lineRule="auto"/>
        <w:rPr>
          <w:sz w:val="20"/>
          <w:szCs w:val="20"/>
        </w:rPr>
      </w:pPr>
    </w:p>
    <w:p w14:paraId="260F1B0A" w14:textId="344AE4E7" w:rsidR="003D484F" w:rsidRPr="003D484F" w:rsidRDefault="003D484F" w:rsidP="003D484F">
      <w:pPr>
        <w:spacing w:line="259" w:lineRule="auto"/>
        <w:rPr>
          <w:sz w:val="20"/>
          <w:szCs w:val="20"/>
        </w:rPr>
      </w:pPr>
      <w:r>
        <w:rPr>
          <w:sz w:val="20"/>
          <w:szCs w:val="20"/>
        </w:rPr>
        <w:t xml:space="preserve">    See attachment, 89 PAG Kitchen Equipment Provisions and Clauses</w:t>
      </w:r>
    </w:p>
    <w:sectPr w:rsidR="003D484F" w:rsidRPr="003D484F" w:rsidSect="00D22688">
      <w:headerReference w:type="default" r:id="rId13"/>
      <w:footerReference w:type="default" r:id="rId14"/>
      <w:pgSz w:w="12240" w:h="15840" w:code="1"/>
      <w:pgMar w:top="1858" w:right="576" w:bottom="547" w:left="576" w:header="619"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C074" w14:textId="77777777" w:rsidR="0033685D" w:rsidRDefault="0033685D">
      <w:r>
        <w:separator/>
      </w:r>
    </w:p>
  </w:endnote>
  <w:endnote w:type="continuationSeparator" w:id="0">
    <w:p w14:paraId="1FE89AC1" w14:textId="77777777" w:rsidR="0033685D" w:rsidRDefault="00336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103F" w14:textId="77777777" w:rsidR="00285E08" w:rsidRDefault="00285E08">
    <w:pPr>
      <w:pStyle w:val="BodyText"/>
      <w:spacing w:line="14" w:lineRule="auto"/>
    </w:pPr>
    <w:r>
      <w:rPr>
        <w:noProof/>
      </w:rPr>
      <mc:AlternateContent>
        <mc:Choice Requires="wps">
          <w:drawing>
            <wp:anchor distT="0" distB="0" distL="114300" distR="114300" simplePos="0" relativeHeight="487434240" behindDoc="1" locked="0" layoutInCell="1" allowOverlap="1" wp14:anchorId="3FD5F761" wp14:editId="0E802AAB">
              <wp:simplePos x="0" y="0"/>
              <wp:positionH relativeFrom="page">
                <wp:posOffset>6782435</wp:posOffset>
              </wp:positionH>
              <wp:positionV relativeFrom="page">
                <wp:posOffset>9694545</wp:posOffset>
              </wp:positionV>
              <wp:extent cx="545465" cy="139065"/>
              <wp:effectExtent l="0" t="0" r="0" b="0"/>
              <wp:wrapNone/>
              <wp:docPr id="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736B8" w14:textId="77777777" w:rsidR="00285E08" w:rsidRDefault="00285E08">
                          <w:pPr>
                            <w:spacing w:before="14"/>
                            <w:ind w:left="20"/>
                            <w:rPr>
                              <w:rFonts w:ascii="Arial"/>
                              <w:sz w:val="16"/>
                            </w:rPr>
                          </w:pPr>
                          <w:r>
                            <w:rPr>
                              <w:rFonts w:ascii="Arial"/>
                              <w:color w:val="231F20"/>
                              <w:sz w:val="16"/>
                            </w:rPr>
                            <w:t>Page</w:t>
                          </w:r>
                          <w:r>
                            <w:rPr>
                              <w:rFonts w:ascii="Arial"/>
                              <w:color w:val="231F20"/>
                              <w:spacing w:val="-1"/>
                              <w:sz w:val="16"/>
                            </w:rPr>
                            <w:t xml:space="preserve"> </w:t>
                          </w:r>
                          <w:r>
                            <w:rPr>
                              <w:rFonts w:ascii="Arial"/>
                              <w:color w:val="231F20"/>
                              <w:sz w:val="16"/>
                            </w:rPr>
                            <w:fldChar w:fldCharType="begin"/>
                          </w:r>
                          <w:r>
                            <w:rPr>
                              <w:rFonts w:ascii="Arial"/>
                              <w:color w:val="231F20"/>
                              <w:sz w:val="16"/>
                            </w:rPr>
                            <w:instrText xml:space="preserve"> PAGE </w:instrText>
                          </w:r>
                          <w:r>
                            <w:rPr>
                              <w:rFonts w:ascii="Arial"/>
                              <w:color w:val="231F20"/>
                              <w:sz w:val="16"/>
                            </w:rPr>
                            <w:fldChar w:fldCharType="separate"/>
                          </w:r>
                          <w:r w:rsidR="00847F33">
                            <w:rPr>
                              <w:rFonts w:ascii="Arial"/>
                              <w:noProof/>
                              <w:color w:val="231F20"/>
                              <w:sz w:val="16"/>
                            </w:rPr>
                            <w:t>1</w:t>
                          </w:r>
                          <w:r>
                            <w:rPr>
                              <w:rFonts w:ascii="Arial"/>
                              <w:color w:val="231F20"/>
                              <w:sz w:val="16"/>
                            </w:rPr>
                            <w:fldChar w:fldCharType="end"/>
                          </w:r>
                          <w:r>
                            <w:rPr>
                              <w:rFonts w:ascii="Arial"/>
                              <w:color w:val="231F20"/>
                              <w:spacing w:val="-1"/>
                              <w:sz w:val="16"/>
                            </w:rPr>
                            <w:t xml:space="preserve"> </w:t>
                          </w:r>
                          <w:r>
                            <w:rPr>
                              <w:rFonts w:ascii="Arial"/>
                              <w:color w:val="231F20"/>
                              <w:sz w:val="16"/>
                            </w:rPr>
                            <w:t xml:space="preserve">of </w:t>
                          </w:r>
                          <w:r>
                            <w:rPr>
                              <w:rFonts w:ascii="Arial"/>
                              <w:color w:val="231F20"/>
                              <w:spacing w:val="-10"/>
                              <w:sz w:val="16"/>
                            </w:rPr>
                            <w:fldChar w:fldCharType="begin"/>
                          </w:r>
                          <w:r>
                            <w:rPr>
                              <w:rFonts w:ascii="Arial"/>
                              <w:color w:val="231F20"/>
                              <w:spacing w:val="-10"/>
                              <w:sz w:val="16"/>
                            </w:rPr>
                            <w:instrText xml:space="preserve"> NUMPAGES </w:instrText>
                          </w:r>
                          <w:r>
                            <w:rPr>
                              <w:rFonts w:ascii="Arial"/>
                              <w:color w:val="231F20"/>
                              <w:spacing w:val="-10"/>
                              <w:sz w:val="16"/>
                            </w:rPr>
                            <w:fldChar w:fldCharType="separate"/>
                          </w:r>
                          <w:r w:rsidR="00847F33">
                            <w:rPr>
                              <w:rFonts w:ascii="Arial"/>
                              <w:noProof/>
                              <w:color w:val="231F20"/>
                              <w:spacing w:val="-10"/>
                              <w:sz w:val="16"/>
                            </w:rPr>
                            <w:t>4</w:t>
                          </w:r>
                          <w:r>
                            <w:rPr>
                              <w:rFonts w:ascii="Arial"/>
                              <w:color w:val="231F20"/>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5F761" id="_x0000_t202" coordsize="21600,21600" o:spt="202" path="m,l,21600r21600,l21600,xe">
              <v:stroke joinstyle="miter"/>
              <v:path gradientshapeok="t" o:connecttype="rect"/>
            </v:shapetype>
            <v:shape id="docshape3" o:spid="_x0000_s1034" type="#_x0000_t202" style="position:absolute;margin-left:534.05pt;margin-top:763.35pt;width:42.95pt;height:10.95pt;z-index:-1588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" filled="f" stroked="f">
              <v:textbox inset="0,0,0,0">
                <w:txbxContent>
                  <w:p w14:paraId="5A3736B8" w14:textId="77777777" w:rsidR="00285E08" w:rsidRDefault="00285E08">
                    <w:pPr>
                      <w:spacing w:before="14"/>
                      <w:ind w:left="20"/>
                      <w:rPr>
                        <w:rFonts w:ascii="Arial"/>
                        <w:sz w:val="16"/>
                      </w:rPr>
                    </w:pPr>
                    <w:r>
                      <w:rPr>
                        <w:rFonts w:ascii="Arial"/>
                        <w:color w:val="231F20"/>
                        <w:sz w:val="16"/>
                      </w:rPr>
                      <w:t>Page</w:t>
                    </w:r>
                    <w:r>
                      <w:rPr>
                        <w:rFonts w:ascii="Arial"/>
                        <w:color w:val="231F20"/>
                        <w:spacing w:val="-1"/>
                        <w:sz w:val="16"/>
                      </w:rPr>
                      <w:t xml:space="preserve"> </w:t>
                    </w:r>
                    <w:r>
                      <w:rPr>
                        <w:rFonts w:ascii="Arial"/>
                        <w:color w:val="231F20"/>
                        <w:sz w:val="16"/>
                      </w:rPr>
                      <w:fldChar w:fldCharType="begin"/>
                    </w:r>
                    <w:r>
                      <w:rPr>
                        <w:rFonts w:ascii="Arial"/>
                        <w:color w:val="231F20"/>
                        <w:sz w:val="16"/>
                      </w:rPr>
                      <w:instrText xml:space="preserve"> PAGE </w:instrText>
                    </w:r>
                    <w:r>
                      <w:rPr>
                        <w:rFonts w:ascii="Arial"/>
                        <w:color w:val="231F20"/>
                        <w:sz w:val="16"/>
                      </w:rPr>
                      <w:fldChar w:fldCharType="separate"/>
                    </w:r>
                    <w:r w:rsidR="00847F33">
                      <w:rPr>
                        <w:rFonts w:ascii="Arial"/>
                        <w:noProof/>
                        <w:color w:val="231F20"/>
                        <w:sz w:val="16"/>
                      </w:rPr>
                      <w:t>1</w:t>
                    </w:r>
                    <w:r>
                      <w:rPr>
                        <w:rFonts w:ascii="Arial"/>
                        <w:color w:val="231F20"/>
                        <w:sz w:val="16"/>
                      </w:rPr>
                      <w:fldChar w:fldCharType="end"/>
                    </w:r>
                    <w:r>
                      <w:rPr>
                        <w:rFonts w:ascii="Arial"/>
                        <w:color w:val="231F20"/>
                        <w:spacing w:val="-1"/>
                        <w:sz w:val="16"/>
                      </w:rPr>
                      <w:t xml:space="preserve"> </w:t>
                    </w:r>
                    <w:r>
                      <w:rPr>
                        <w:rFonts w:ascii="Arial"/>
                        <w:color w:val="231F20"/>
                        <w:sz w:val="16"/>
                      </w:rPr>
                      <w:t xml:space="preserve">of </w:t>
                    </w:r>
                    <w:r>
                      <w:rPr>
                        <w:rFonts w:ascii="Arial"/>
                        <w:color w:val="231F20"/>
                        <w:spacing w:val="-10"/>
                        <w:sz w:val="16"/>
                      </w:rPr>
                      <w:fldChar w:fldCharType="begin"/>
                    </w:r>
                    <w:r>
                      <w:rPr>
                        <w:rFonts w:ascii="Arial"/>
                        <w:color w:val="231F20"/>
                        <w:spacing w:val="-10"/>
                        <w:sz w:val="16"/>
                      </w:rPr>
                      <w:instrText xml:space="preserve"> NUMPAGES </w:instrText>
                    </w:r>
                    <w:r>
                      <w:rPr>
                        <w:rFonts w:ascii="Arial"/>
                        <w:color w:val="231F20"/>
                        <w:spacing w:val="-10"/>
                        <w:sz w:val="16"/>
                      </w:rPr>
                      <w:fldChar w:fldCharType="separate"/>
                    </w:r>
                    <w:r w:rsidR="00847F33">
                      <w:rPr>
                        <w:rFonts w:ascii="Arial"/>
                        <w:noProof/>
                        <w:color w:val="231F20"/>
                        <w:spacing w:val="-10"/>
                        <w:sz w:val="16"/>
                      </w:rPr>
                      <w:t>4</w:t>
                    </w:r>
                    <w:r>
                      <w:rPr>
                        <w:rFonts w:ascii="Arial"/>
                        <w:color w:val="231F20"/>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96F9" w14:textId="77777777" w:rsidR="00285E08" w:rsidRDefault="00285E08">
    <w:pPr>
      <w:pStyle w:val="BodyText"/>
      <w:spacing w:line="14" w:lineRule="auto"/>
    </w:pPr>
    <w:r>
      <w:rPr>
        <w:noProof/>
      </w:rPr>
      <mc:AlternateContent>
        <mc:Choice Requires="wps">
          <w:drawing>
            <wp:anchor distT="0" distB="0" distL="114300" distR="114300" simplePos="0" relativeHeight="487429120" behindDoc="1" locked="0" layoutInCell="1" allowOverlap="1" wp14:anchorId="52754890" wp14:editId="786D8B49">
              <wp:simplePos x="0" y="0"/>
              <wp:positionH relativeFrom="page">
                <wp:posOffset>6782435</wp:posOffset>
              </wp:positionH>
              <wp:positionV relativeFrom="page">
                <wp:posOffset>9694545</wp:posOffset>
              </wp:positionV>
              <wp:extent cx="545465" cy="139065"/>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A11B8" w14:textId="77777777" w:rsidR="00285E08" w:rsidRDefault="00285E08">
                          <w:pPr>
                            <w:spacing w:before="14"/>
                            <w:ind w:left="20"/>
                            <w:rPr>
                              <w:rFonts w:ascii="Arial"/>
                              <w:sz w:val="16"/>
                            </w:rPr>
                          </w:pPr>
                          <w:r>
                            <w:rPr>
                              <w:rFonts w:ascii="Arial"/>
                              <w:color w:val="231F20"/>
                              <w:sz w:val="16"/>
                            </w:rPr>
                            <w:t>Page</w:t>
                          </w:r>
                          <w:r>
                            <w:rPr>
                              <w:rFonts w:ascii="Arial"/>
                              <w:color w:val="231F20"/>
                              <w:spacing w:val="-1"/>
                              <w:sz w:val="16"/>
                            </w:rPr>
                            <w:t xml:space="preserve"> </w:t>
                          </w:r>
                          <w:r>
                            <w:rPr>
                              <w:rFonts w:ascii="Arial"/>
                              <w:color w:val="231F20"/>
                              <w:sz w:val="16"/>
                            </w:rPr>
                            <w:fldChar w:fldCharType="begin"/>
                          </w:r>
                          <w:r>
                            <w:rPr>
                              <w:rFonts w:ascii="Arial"/>
                              <w:color w:val="231F20"/>
                              <w:sz w:val="16"/>
                            </w:rPr>
                            <w:instrText xml:space="preserve"> PAGE </w:instrText>
                          </w:r>
                          <w:r>
                            <w:rPr>
                              <w:rFonts w:ascii="Arial"/>
                              <w:color w:val="231F20"/>
                              <w:sz w:val="16"/>
                            </w:rPr>
                            <w:fldChar w:fldCharType="separate"/>
                          </w:r>
                          <w:r w:rsidR="00847F33">
                            <w:rPr>
                              <w:rFonts w:ascii="Arial"/>
                              <w:noProof/>
                              <w:color w:val="231F20"/>
                              <w:sz w:val="16"/>
                            </w:rPr>
                            <w:t>4</w:t>
                          </w:r>
                          <w:r>
                            <w:rPr>
                              <w:rFonts w:ascii="Arial"/>
                              <w:color w:val="231F20"/>
                              <w:sz w:val="16"/>
                            </w:rPr>
                            <w:fldChar w:fldCharType="end"/>
                          </w:r>
                          <w:r>
                            <w:rPr>
                              <w:rFonts w:ascii="Arial"/>
                              <w:color w:val="231F20"/>
                              <w:spacing w:val="-1"/>
                              <w:sz w:val="16"/>
                            </w:rPr>
                            <w:t xml:space="preserve"> </w:t>
                          </w:r>
                          <w:r>
                            <w:rPr>
                              <w:rFonts w:ascii="Arial"/>
                              <w:color w:val="231F20"/>
                              <w:sz w:val="16"/>
                            </w:rPr>
                            <w:t xml:space="preserve">of </w:t>
                          </w:r>
                          <w:r>
                            <w:rPr>
                              <w:rFonts w:ascii="Arial"/>
                              <w:color w:val="231F20"/>
                              <w:spacing w:val="-10"/>
                              <w:sz w:val="16"/>
                            </w:rPr>
                            <w:fldChar w:fldCharType="begin"/>
                          </w:r>
                          <w:r>
                            <w:rPr>
                              <w:rFonts w:ascii="Arial"/>
                              <w:color w:val="231F20"/>
                              <w:spacing w:val="-10"/>
                              <w:sz w:val="16"/>
                            </w:rPr>
                            <w:instrText xml:space="preserve"> NUMPAGES </w:instrText>
                          </w:r>
                          <w:r>
                            <w:rPr>
                              <w:rFonts w:ascii="Arial"/>
                              <w:color w:val="231F20"/>
                              <w:spacing w:val="-10"/>
                              <w:sz w:val="16"/>
                            </w:rPr>
                            <w:fldChar w:fldCharType="separate"/>
                          </w:r>
                          <w:r w:rsidR="00847F33">
                            <w:rPr>
                              <w:rFonts w:ascii="Arial"/>
                              <w:noProof/>
                              <w:color w:val="231F20"/>
                              <w:spacing w:val="-10"/>
                              <w:sz w:val="16"/>
                            </w:rPr>
                            <w:t>4</w:t>
                          </w:r>
                          <w:r>
                            <w:rPr>
                              <w:rFonts w:ascii="Arial"/>
                              <w:color w:val="231F20"/>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54890" id="_x0000_t202" coordsize="21600,21600" o:spt="202" path="m,l,21600r21600,l21600,xe">
              <v:stroke joinstyle="miter"/>
              <v:path gradientshapeok="t" o:connecttype="rect"/>
            </v:shapetype>
            <v:shape id="_x0000_s1037" type="#_x0000_t202" style="position:absolute;margin-left:534.05pt;margin-top:763.35pt;width:42.95pt;height:10.9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" filled="f" stroked="f">
              <v:textbox inset="0,0,0,0">
                <w:txbxContent>
                  <w:p w14:paraId="4A3A11B8" w14:textId="77777777" w:rsidR="00285E08" w:rsidRDefault="00285E08">
                    <w:pPr>
                      <w:spacing w:before="14"/>
                      <w:ind w:left="20"/>
                      <w:rPr>
                        <w:rFonts w:ascii="Arial"/>
                        <w:sz w:val="16"/>
                      </w:rPr>
                    </w:pPr>
                    <w:r>
                      <w:rPr>
                        <w:rFonts w:ascii="Arial"/>
                        <w:color w:val="231F20"/>
                        <w:sz w:val="16"/>
                      </w:rPr>
                      <w:t>Page</w:t>
                    </w:r>
                    <w:r>
                      <w:rPr>
                        <w:rFonts w:ascii="Arial"/>
                        <w:color w:val="231F20"/>
                        <w:spacing w:val="-1"/>
                        <w:sz w:val="16"/>
                      </w:rPr>
                      <w:t xml:space="preserve"> </w:t>
                    </w:r>
                    <w:r>
                      <w:rPr>
                        <w:rFonts w:ascii="Arial"/>
                        <w:color w:val="231F20"/>
                        <w:sz w:val="16"/>
                      </w:rPr>
                      <w:fldChar w:fldCharType="begin"/>
                    </w:r>
                    <w:r>
                      <w:rPr>
                        <w:rFonts w:ascii="Arial"/>
                        <w:color w:val="231F20"/>
                        <w:sz w:val="16"/>
                      </w:rPr>
                      <w:instrText xml:space="preserve"> PAGE </w:instrText>
                    </w:r>
                    <w:r>
                      <w:rPr>
                        <w:rFonts w:ascii="Arial"/>
                        <w:color w:val="231F20"/>
                        <w:sz w:val="16"/>
                      </w:rPr>
                      <w:fldChar w:fldCharType="separate"/>
                    </w:r>
                    <w:r w:rsidR="00847F33">
                      <w:rPr>
                        <w:rFonts w:ascii="Arial"/>
                        <w:noProof/>
                        <w:color w:val="231F20"/>
                        <w:sz w:val="16"/>
                      </w:rPr>
                      <w:t>4</w:t>
                    </w:r>
                    <w:r>
                      <w:rPr>
                        <w:rFonts w:ascii="Arial"/>
                        <w:color w:val="231F20"/>
                        <w:sz w:val="16"/>
                      </w:rPr>
                      <w:fldChar w:fldCharType="end"/>
                    </w:r>
                    <w:r>
                      <w:rPr>
                        <w:rFonts w:ascii="Arial"/>
                        <w:color w:val="231F20"/>
                        <w:spacing w:val="-1"/>
                        <w:sz w:val="16"/>
                      </w:rPr>
                      <w:t xml:space="preserve"> </w:t>
                    </w:r>
                    <w:r>
                      <w:rPr>
                        <w:rFonts w:ascii="Arial"/>
                        <w:color w:val="231F20"/>
                        <w:sz w:val="16"/>
                      </w:rPr>
                      <w:t xml:space="preserve">of </w:t>
                    </w:r>
                    <w:r>
                      <w:rPr>
                        <w:rFonts w:ascii="Arial"/>
                        <w:color w:val="231F20"/>
                        <w:spacing w:val="-10"/>
                        <w:sz w:val="16"/>
                      </w:rPr>
                      <w:fldChar w:fldCharType="begin"/>
                    </w:r>
                    <w:r>
                      <w:rPr>
                        <w:rFonts w:ascii="Arial"/>
                        <w:color w:val="231F20"/>
                        <w:spacing w:val="-10"/>
                        <w:sz w:val="16"/>
                      </w:rPr>
                      <w:instrText xml:space="preserve"> NUMPAGES </w:instrText>
                    </w:r>
                    <w:r>
                      <w:rPr>
                        <w:rFonts w:ascii="Arial"/>
                        <w:color w:val="231F20"/>
                        <w:spacing w:val="-10"/>
                        <w:sz w:val="16"/>
                      </w:rPr>
                      <w:fldChar w:fldCharType="separate"/>
                    </w:r>
                    <w:r w:rsidR="00847F33">
                      <w:rPr>
                        <w:rFonts w:ascii="Arial"/>
                        <w:noProof/>
                        <w:color w:val="231F20"/>
                        <w:spacing w:val="-10"/>
                        <w:sz w:val="16"/>
                      </w:rPr>
                      <w:t>4</w:t>
                    </w:r>
                    <w:r>
                      <w:rPr>
                        <w:rFonts w:ascii="Arial"/>
                        <w:color w:val="231F20"/>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6A41" w14:textId="77777777" w:rsidR="0033685D" w:rsidRDefault="0033685D">
      <w:r>
        <w:separator/>
      </w:r>
    </w:p>
  </w:footnote>
  <w:footnote w:type="continuationSeparator" w:id="0">
    <w:p w14:paraId="77543C3A" w14:textId="77777777" w:rsidR="0033685D" w:rsidRDefault="00336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9439" w14:textId="77777777" w:rsidR="00285E08" w:rsidRDefault="00285E08">
    <w:pPr>
      <w:pStyle w:val="BodyText"/>
      <w:spacing w:line="14" w:lineRule="auto"/>
    </w:pPr>
    <w:r>
      <w:rPr>
        <w:noProof/>
      </w:rPr>
      <mc:AlternateContent>
        <mc:Choice Requires="wps">
          <w:drawing>
            <wp:anchor distT="0" distB="0" distL="114300" distR="114300" simplePos="0" relativeHeight="487432192" behindDoc="1" locked="0" layoutInCell="1" allowOverlap="1" wp14:anchorId="154E53E0" wp14:editId="78F46900">
              <wp:simplePos x="0" y="0"/>
              <wp:positionH relativeFrom="page">
                <wp:posOffset>1561465</wp:posOffset>
              </wp:positionH>
              <wp:positionV relativeFrom="page">
                <wp:posOffset>380365</wp:posOffset>
              </wp:positionV>
              <wp:extent cx="4572000" cy="377190"/>
              <wp:effectExtent l="0" t="0" r="0" b="0"/>
              <wp:wrapNone/>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669A1" w14:textId="77777777" w:rsidR="00285E08" w:rsidRDefault="00285E08">
                          <w:pPr>
                            <w:spacing w:before="10"/>
                            <w:ind w:left="21" w:right="21"/>
                            <w:jc w:val="center"/>
                            <w:rPr>
                              <w:b/>
                              <w:sz w:val="24"/>
                            </w:rPr>
                          </w:pPr>
                          <w:r>
                            <w:rPr>
                              <w:b/>
                              <w:color w:val="231F20"/>
                              <w:sz w:val="24"/>
                            </w:rPr>
                            <w:t>Department</w:t>
                          </w:r>
                          <w:r>
                            <w:rPr>
                              <w:b/>
                              <w:color w:val="231F20"/>
                              <w:spacing w:val="29"/>
                              <w:sz w:val="24"/>
                            </w:rPr>
                            <w:t xml:space="preserve"> </w:t>
                          </w:r>
                          <w:r>
                            <w:rPr>
                              <w:b/>
                              <w:color w:val="231F20"/>
                              <w:sz w:val="24"/>
                            </w:rPr>
                            <w:t>of</w:t>
                          </w:r>
                          <w:r>
                            <w:rPr>
                              <w:b/>
                              <w:color w:val="231F20"/>
                              <w:spacing w:val="30"/>
                              <w:sz w:val="24"/>
                            </w:rPr>
                            <w:t xml:space="preserve"> </w:t>
                          </w:r>
                          <w:r>
                            <w:rPr>
                              <w:b/>
                              <w:color w:val="231F20"/>
                              <w:sz w:val="24"/>
                            </w:rPr>
                            <w:t>the</w:t>
                          </w:r>
                          <w:r>
                            <w:rPr>
                              <w:b/>
                              <w:color w:val="231F20"/>
                              <w:spacing w:val="30"/>
                              <w:sz w:val="24"/>
                            </w:rPr>
                            <w:t xml:space="preserve"> </w:t>
                          </w:r>
                          <w:r>
                            <w:rPr>
                              <w:b/>
                              <w:color w:val="231F20"/>
                              <w:sz w:val="24"/>
                            </w:rPr>
                            <w:t>Air</w:t>
                          </w:r>
                          <w:r>
                            <w:rPr>
                              <w:b/>
                              <w:color w:val="231F20"/>
                              <w:spacing w:val="30"/>
                              <w:sz w:val="24"/>
                            </w:rPr>
                            <w:t xml:space="preserve"> </w:t>
                          </w:r>
                          <w:r>
                            <w:rPr>
                              <w:b/>
                              <w:color w:val="231F20"/>
                              <w:spacing w:val="-2"/>
                              <w:sz w:val="24"/>
                            </w:rPr>
                            <w:t>Force</w:t>
                          </w:r>
                        </w:p>
                        <w:p w14:paraId="239EFD16" w14:textId="77777777" w:rsidR="00285E08" w:rsidRDefault="00285E08">
                          <w:pPr>
                            <w:spacing w:before="12"/>
                            <w:ind w:left="21" w:right="21"/>
                            <w:jc w:val="center"/>
                            <w:rPr>
                              <w:b/>
                              <w:sz w:val="24"/>
                            </w:rPr>
                          </w:pPr>
                          <w:r>
                            <w:rPr>
                              <w:b/>
                              <w:color w:val="231F20"/>
                              <w:sz w:val="24"/>
                            </w:rPr>
                            <w:t>316</w:t>
                          </w:r>
                          <w:r w:rsidRPr="000A00B2">
                            <w:rPr>
                              <w:b/>
                              <w:color w:val="231F20"/>
                              <w:sz w:val="24"/>
                              <w:vertAlign w:val="superscript"/>
                            </w:rPr>
                            <w:t>th</w:t>
                          </w:r>
                          <w:r>
                            <w:rPr>
                              <w:b/>
                              <w:color w:val="231F20"/>
                              <w:spacing w:val="34"/>
                              <w:sz w:val="24"/>
                            </w:rPr>
                            <w:t xml:space="preserve"> </w:t>
                          </w:r>
                          <w:r>
                            <w:rPr>
                              <w:b/>
                              <w:color w:val="231F20"/>
                              <w:sz w:val="24"/>
                            </w:rPr>
                            <w:t>Contracting</w:t>
                          </w:r>
                          <w:r>
                            <w:rPr>
                              <w:b/>
                              <w:color w:val="231F20"/>
                              <w:spacing w:val="34"/>
                              <w:sz w:val="24"/>
                            </w:rPr>
                            <w:t xml:space="preserve"> </w:t>
                          </w:r>
                          <w:r>
                            <w:rPr>
                              <w:b/>
                              <w:color w:val="231F20"/>
                              <w:sz w:val="24"/>
                            </w:rPr>
                            <w:t>Squadron - Joint Base Andrews, MD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E53E0" id="_x0000_t202" coordsize="21600,21600" o:spt="202" path="m,l,21600r21600,l21600,xe">
              <v:stroke joinstyle="miter"/>
              <v:path gradientshapeok="t" o:connecttype="rect"/>
            </v:shapetype>
            <v:shape id="docshape1" o:spid="_x0000_s1032" type="#_x0000_t202" style="position:absolute;margin-left:122.95pt;margin-top:29.95pt;width:5in;height:29.7pt;z-index:-1588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" filled="f" stroked="f">
              <v:textbox inset="0,0,0,0">
                <w:txbxContent>
                  <w:p w14:paraId="13D669A1" w14:textId="77777777" w:rsidR="00285E08" w:rsidRDefault="00285E08">
                    <w:pPr>
                      <w:spacing w:before="10"/>
                      <w:ind w:left="21" w:right="21"/>
                      <w:jc w:val="center"/>
                      <w:rPr>
                        <w:b/>
                        <w:sz w:val="24"/>
                      </w:rPr>
                    </w:pPr>
                    <w:r>
                      <w:rPr>
                        <w:b/>
                        <w:color w:val="231F20"/>
                        <w:sz w:val="24"/>
                      </w:rPr>
                      <w:t>Department</w:t>
                    </w:r>
                    <w:r>
                      <w:rPr>
                        <w:b/>
                        <w:color w:val="231F20"/>
                        <w:spacing w:val="29"/>
                        <w:sz w:val="24"/>
                      </w:rPr>
                      <w:t xml:space="preserve"> </w:t>
                    </w:r>
                    <w:r>
                      <w:rPr>
                        <w:b/>
                        <w:color w:val="231F20"/>
                        <w:sz w:val="24"/>
                      </w:rPr>
                      <w:t>of</w:t>
                    </w:r>
                    <w:r>
                      <w:rPr>
                        <w:b/>
                        <w:color w:val="231F20"/>
                        <w:spacing w:val="30"/>
                        <w:sz w:val="24"/>
                      </w:rPr>
                      <w:t xml:space="preserve"> </w:t>
                    </w:r>
                    <w:r>
                      <w:rPr>
                        <w:b/>
                        <w:color w:val="231F20"/>
                        <w:sz w:val="24"/>
                      </w:rPr>
                      <w:t>the</w:t>
                    </w:r>
                    <w:r>
                      <w:rPr>
                        <w:b/>
                        <w:color w:val="231F20"/>
                        <w:spacing w:val="30"/>
                        <w:sz w:val="24"/>
                      </w:rPr>
                      <w:t xml:space="preserve"> </w:t>
                    </w:r>
                    <w:r>
                      <w:rPr>
                        <w:b/>
                        <w:color w:val="231F20"/>
                        <w:sz w:val="24"/>
                      </w:rPr>
                      <w:t>Air</w:t>
                    </w:r>
                    <w:r>
                      <w:rPr>
                        <w:b/>
                        <w:color w:val="231F20"/>
                        <w:spacing w:val="30"/>
                        <w:sz w:val="24"/>
                      </w:rPr>
                      <w:t xml:space="preserve"> </w:t>
                    </w:r>
                    <w:r>
                      <w:rPr>
                        <w:b/>
                        <w:color w:val="231F20"/>
                        <w:spacing w:val="-2"/>
                        <w:sz w:val="24"/>
                      </w:rPr>
                      <w:t>Force</w:t>
                    </w:r>
                  </w:p>
                  <w:p w14:paraId="239EFD16" w14:textId="77777777" w:rsidR="00285E08" w:rsidRDefault="00285E08">
                    <w:pPr>
                      <w:spacing w:before="12"/>
                      <w:ind w:left="21" w:right="21"/>
                      <w:jc w:val="center"/>
                      <w:rPr>
                        <w:b/>
                        <w:sz w:val="24"/>
                      </w:rPr>
                    </w:pPr>
                    <w:r>
                      <w:rPr>
                        <w:b/>
                        <w:color w:val="231F20"/>
                        <w:sz w:val="24"/>
                      </w:rPr>
                      <w:t>316</w:t>
                    </w:r>
                    <w:r w:rsidRPr="000A00B2">
                      <w:rPr>
                        <w:b/>
                        <w:color w:val="231F20"/>
                        <w:sz w:val="24"/>
                        <w:vertAlign w:val="superscript"/>
                      </w:rPr>
                      <w:t>th</w:t>
                    </w:r>
                    <w:r>
                      <w:rPr>
                        <w:b/>
                        <w:color w:val="231F20"/>
                        <w:spacing w:val="34"/>
                        <w:sz w:val="24"/>
                      </w:rPr>
                      <w:t xml:space="preserve"> </w:t>
                    </w:r>
                    <w:r>
                      <w:rPr>
                        <w:b/>
                        <w:color w:val="231F20"/>
                        <w:sz w:val="24"/>
                      </w:rPr>
                      <w:t>Contracting</w:t>
                    </w:r>
                    <w:r>
                      <w:rPr>
                        <w:b/>
                        <w:color w:val="231F20"/>
                        <w:spacing w:val="34"/>
                        <w:sz w:val="24"/>
                      </w:rPr>
                      <w:t xml:space="preserve"> </w:t>
                    </w:r>
                    <w:r>
                      <w:rPr>
                        <w:b/>
                        <w:color w:val="231F20"/>
                        <w:sz w:val="24"/>
                      </w:rPr>
                      <w:t>Squadron - Joint Base Andrews, MD</w:t>
                    </w:r>
                  </w:p>
                </w:txbxContent>
              </v:textbox>
              <w10:wrap anchorx="page" anchory="page"/>
            </v:shape>
          </w:pict>
        </mc:Fallback>
      </mc:AlternateContent>
    </w:r>
    <w:r>
      <w:rPr>
        <w:noProof/>
      </w:rPr>
      <mc:AlternateContent>
        <mc:Choice Requires="wps">
          <w:drawing>
            <wp:anchor distT="0" distB="0" distL="114300" distR="114300" simplePos="0" relativeHeight="487431168" behindDoc="1" locked="0" layoutInCell="1" allowOverlap="1" wp14:anchorId="536D20C8" wp14:editId="1C8F7532">
              <wp:simplePos x="0" y="0"/>
              <wp:positionH relativeFrom="page">
                <wp:posOffset>454025</wp:posOffset>
              </wp:positionH>
              <wp:positionV relativeFrom="page">
                <wp:posOffset>1180465</wp:posOffset>
              </wp:positionV>
              <wp:extent cx="6864350"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4350" cy="0"/>
                      </a:xfrm>
                      <a:prstGeom prst="line">
                        <a:avLst/>
                      </a:prstGeom>
                      <a:noFill/>
                      <a:ln w="2286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781FD1F">
            <v:line id="Line 4" style="position:absolute;z-index:-1588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1.8pt" from="35.75pt,92.95pt" to="576.25pt,92.95pt" w14:anchorId="18BC8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">
              <w10:wrap anchorx="page" anchory="page"/>
            </v:line>
          </w:pict>
        </mc:Fallback>
      </mc:AlternateContent>
    </w:r>
    <w:r>
      <w:rPr>
        <w:noProof/>
      </w:rPr>
      <mc:AlternateContent>
        <mc:Choice Requires="wps">
          <w:drawing>
            <wp:anchor distT="0" distB="0" distL="114300" distR="114300" simplePos="0" relativeHeight="487433216" behindDoc="1" locked="0" layoutInCell="1" allowOverlap="1" wp14:anchorId="468FBF27" wp14:editId="13A519A8">
              <wp:simplePos x="0" y="0"/>
              <wp:positionH relativeFrom="page">
                <wp:posOffset>462915</wp:posOffset>
              </wp:positionH>
              <wp:positionV relativeFrom="page">
                <wp:posOffset>959485</wp:posOffset>
              </wp:positionV>
              <wp:extent cx="2353945" cy="196215"/>
              <wp:effectExtent l="0" t="0" r="0" b="0"/>
              <wp:wrapNone/>
              <wp:docPr id="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E21CB" w14:textId="77777777" w:rsidR="00285E08" w:rsidRDefault="00285E08">
                          <w:pPr>
                            <w:spacing w:before="12"/>
                            <w:ind w:left="20"/>
                            <w:rPr>
                              <w:rFonts w:ascii="Arial"/>
                              <w:b/>
                              <w:sz w:val="24"/>
                            </w:rPr>
                          </w:pPr>
                          <w:r>
                            <w:rPr>
                              <w:rFonts w:ascii="Arial"/>
                              <w:b/>
                              <w:color w:val="231F20"/>
                              <w:sz w:val="24"/>
                            </w:rPr>
                            <w:t>Combined</w:t>
                          </w:r>
                          <w:r>
                            <w:rPr>
                              <w:rFonts w:ascii="Arial"/>
                              <w:b/>
                              <w:color w:val="231F20"/>
                              <w:spacing w:val="-8"/>
                              <w:sz w:val="24"/>
                            </w:rPr>
                            <w:t xml:space="preserve"> </w:t>
                          </w:r>
                          <w:r>
                            <w:rPr>
                              <w:rFonts w:ascii="Arial"/>
                              <w:b/>
                              <w:color w:val="231F20"/>
                              <w:spacing w:val="-2"/>
                              <w:sz w:val="24"/>
                            </w:rPr>
                            <w:t>Synopsis/Solicitation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FBF27" id="docshape2" o:spid="_x0000_s1033" type="#_x0000_t202" style="position:absolute;margin-left:36.45pt;margin-top:75.55pt;width:185.35pt;height:15.45pt;z-index:-1588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" filled="f" stroked="f">
              <v:textbox inset="0,0,0,0">
                <w:txbxContent>
                  <w:p w14:paraId="6FDE21CB" w14:textId="77777777" w:rsidR="00285E08" w:rsidRDefault="00285E08">
                    <w:pPr>
                      <w:spacing w:before="12"/>
                      <w:ind w:left="20"/>
                      <w:rPr>
                        <w:rFonts w:ascii="Arial"/>
                        <w:b/>
                        <w:sz w:val="24"/>
                      </w:rPr>
                    </w:pPr>
                    <w:r>
                      <w:rPr>
                        <w:rFonts w:ascii="Arial"/>
                        <w:b/>
                        <w:color w:val="231F20"/>
                        <w:sz w:val="24"/>
                      </w:rPr>
                      <w:t>Combined</w:t>
                    </w:r>
                    <w:r>
                      <w:rPr>
                        <w:rFonts w:ascii="Arial"/>
                        <w:b/>
                        <w:color w:val="231F20"/>
                        <w:spacing w:val="-8"/>
                        <w:sz w:val="24"/>
                      </w:rPr>
                      <w:t xml:space="preserve"> </w:t>
                    </w:r>
                    <w:r>
                      <w:rPr>
                        <w:rFonts w:ascii="Arial"/>
                        <w:b/>
                        <w:color w:val="231F20"/>
                        <w:spacing w:val="-2"/>
                        <w:sz w:val="24"/>
                      </w:rPr>
                      <w:t>Synopsis/Solicitation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D178" w14:textId="77777777" w:rsidR="00285E08" w:rsidRDefault="00285E08">
    <w:pPr>
      <w:pStyle w:val="BodyText"/>
      <w:spacing w:line="14" w:lineRule="auto"/>
    </w:pPr>
    <w:r>
      <w:rPr>
        <w:noProof/>
      </w:rPr>
      <mc:AlternateContent>
        <mc:Choice Requires="wps">
          <w:drawing>
            <wp:anchor distT="0" distB="0" distL="114300" distR="114300" simplePos="0" relativeHeight="487428096" behindDoc="1" locked="0" layoutInCell="1" allowOverlap="1" wp14:anchorId="65F1A135" wp14:editId="01C26C36">
              <wp:simplePos x="0" y="0"/>
              <wp:positionH relativeFrom="page">
                <wp:posOffset>1561465</wp:posOffset>
              </wp:positionH>
              <wp:positionV relativeFrom="page">
                <wp:posOffset>380365</wp:posOffset>
              </wp:positionV>
              <wp:extent cx="4572000" cy="377190"/>
              <wp:effectExtent l="0" t="0" r="0" b="0"/>
              <wp:wrapNone/>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0BAC0" w14:textId="77777777" w:rsidR="00285E08" w:rsidRDefault="00285E08">
                          <w:pPr>
                            <w:spacing w:before="10"/>
                            <w:ind w:left="21" w:right="21"/>
                            <w:jc w:val="center"/>
                            <w:rPr>
                              <w:b/>
                              <w:sz w:val="24"/>
                            </w:rPr>
                          </w:pPr>
                          <w:r>
                            <w:rPr>
                              <w:b/>
                              <w:color w:val="231F20"/>
                              <w:sz w:val="24"/>
                            </w:rPr>
                            <w:t>Department</w:t>
                          </w:r>
                          <w:r>
                            <w:rPr>
                              <w:b/>
                              <w:color w:val="231F20"/>
                              <w:spacing w:val="29"/>
                              <w:sz w:val="24"/>
                            </w:rPr>
                            <w:t xml:space="preserve"> </w:t>
                          </w:r>
                          <w:r>
                            <w:rPr>
                              <w:b/>
                              <w:color w:val="231F20"/>
                              <w:sz w:val="24"/>
                            </w:rPr>
                            <w:t>of</w:t>
                          </w:r>
                          <w:r>
                            <w:rPr>
                              <w:b/>
                              <w:color w:val="231F20"/>
                              <w:spacing w:val="30"/>
                              <w:sz w:val="24"/>
                            </w:rPr>
                            <w:t xml:space="preserve"> </w:t>
                          </w:r>
                          <w:r>
                            <w:rPr>
                              <w:b/>
                              <w:color w:val="231F20"/>
                              <w:sz w:val="24"/>
                            </w:rPr>
                            <w:t>the</w:t>
                          </w:r>
                          <w:r>
                            <w:rPr>
                              <w:b/>
                              <w:color w:val="231F20"/>
                              <w:spacing w:val="30"/>
                              <w:sz w:val="24"/>
                            </w:rPr>
                            <w:t xml:space="preserve"> </w:t>
                          </w:r>
                          <w:r>
                            <w:rPr>
                              <w:b/>
                              <w:color w:val="231F20"/>
                              <w:sz w:val="24"/>
                            </w:rPr>
                            <w:t>Air</w:t>
                          </w:r>
                          <w:r>
                            <w:rPr>
                              <w:b/>
                              <w:color w:val="231F20"/>
                              <w:spacing w:val="30"/>
                              <w:sz w:val="24"/>
                            </w:rPr>
                            <w:t xml:space="preserve"> </w:t>
                          </w:r>
                          <w:r>
                            <w:rPr>
                              <w:b/>
                              <w:color w:val="231F20"/>
                              <w:spacing w:val="-2"/>
                              <w:sz w:val="24"/>
                            </w:rPr>
                            <w:t>Force</w:t>
                          </w:r>
                        </w:p>
                        <w:p w14:paraId="02F949A5" w14:textId="77777777" w:rsidR="00285E08" w:rsidRDefault="00285E08">
                          <w:pPr>
                            <w:spacing w:before="12"/>
                            <w:ind w:left="21" w:right="21"/>
                            <w:jc w:val="center"/>
                            <w:rPr>
                              <w:b/>
                              <w:sz w:val="24"/>
                            </w:rPr>
                          </w:pPr>
                          <w:r>
                            <w:rPr>
                              <w:b/>
                              <w:color w:val="231F20"/>
                              <w:sz w:val="24"/>
                            </w:rPr>
                            <w:t>316</w:t>
                          </w:r>
                          <w:r w:rsidRPr="000A00B2">
                            <w:rPr>
                              <w:b/>
                              <w:color w:val="231F20"/>
                              <w:sz w:val="24"/>
                              <w:vertAlign w:val="superscript"/>
                            </w:rPr>
                            <w:t>th</w:t>
                          </w:r>
                          <w:r>
                            <w:rPr>
                              <w:b/>
                              <w:color w:val="231F20"/>
                              <w:spacing w:val="34"/>
                              <w:sz w:val="24"/>
                            </w:rPr>
                            <w:t xml:space="preserve"> </w:t>
                          </w:r>
                          <w:r>
                            <w:rPr>
                              <w:b/>
                              <w:color w:val="231F20"/>
                              <w:sz w:val="24"/>
                            </w:rPr>
                            <w:t>Contracting</w:t>
                          </w:r>
                          <w:r>
                            <w:rPr>
                              <w:b/>
                              <w:color w:val="231F20"/>
                              <w:spacing w:val="34"/>
                              <w:sz w:val="24"/>
                            </w:rPr>
                            <w:t xml:space="preserve"> </w:t>
                          </w:r>
                          <w:r>
                            <w:rPr>
                              <w:b/>
                              <w:color w:val="231F20"/>
                              <w:sz w:val="24"/>
                            </w:rPr>
                            <w:t>Squadron - Joint Base Andrews, MD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1A135" id="_x0000_t202" coordsize="21600,21600" o:spt="202" path="m,l,21600r21600,l21600,xe">
              <v:stroke joinstyle="miter"/>
              <v:path gradientshapeok="t" o:connecttype="rect"/>
            </v:shapetype>
            <v:shape id="_x0000_s1035" type="#_x0000_t202" style="position:absolute;margin-left:122.95pt;margin-top:29.95pt;width:5in;height:29.7pt;z-index:-1588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" filled="f" stroked="f">
              <v:textbox inset="0,0,0,0">
                <w:txbxContent>
                  <w:p w14:paraId="5CB0BAC0" w14:textId="77777777" w:rsidR="00285E08" w:rsidRDefault="00285E08">
                    <w:pPr>
                      <w:spacing w:before="10"/>
                      <w:ind w:left="21" w:right="21"/>
                      <w:jc w:val="center"/>
                      <w:rPr>
                        <w:b/>
                        <w:sz w:val="24"/>
                      </w:rPr>
                    </w:pPr>
                    <w:r>
                      <w:rPr>
                        <w:b/>
                        <w:color w:val="231F20"/>
                        <w:sz w:val="24"/>
                      </w:rPr>
                      <w:t>Department</w:t>
                    </w:r>
                    <w:r>
                      <w:rPr>
                        <w:b/>
                        <w:color w:val="231F20"/>
                        <w:spacing w:val="29"/>
                        <w:sz w:val="24"/>
                      </w:rPr>
                      <w:t xml:space="preserve"> </w:t>
                    </w:r>
                    <w:r>
                      <w:rPr>
                        <w:b/>
                        <w:color w:val="231F20"/>
                        <w:sz w:val="24"/>
                      </w:rPr>
                      <w:t>of</w:t>
                    </w:r>
                    <w:r>
                      <w:rPr>
                        <w:b/>
                        <w:color w:val="231F20"/>
                        <w:spacing w:val="30"/>
                        <w:sz w:val="24"/>
                      </w:rPr>
                      <w:t xml:space="preserve"> </w:t>
                    </w:r>
                    <w:r>
                      <w:rPr>
                        <w:b/>
                        <w:color w:val="231F20"/>
                        <w:sz w:val="24"/>
                      </w:rPr>
                      <w:t>the</w:t>
                    </w:r>
                    <w:r>
                      <w:rPr>
                        <w:b/>
                        <w:color w:val="231F20"/>
                        <w:spacing w:val="30"/>
                        <w:sz w:val="24"/>
                      </w:rPr>
                      <w:t xml:space="preserve"> </w:t>
                    </w:r>
                    <w:r>
                      <w:rPr>
                        <w:b/>
                        <w:color w:val="231F20"/>
                        <w:sz w:val="24"/>
                      </w:rPr>
                      <w:t>Air</w:t>
                    </w:r>
                    <w:r>
                      <w:rPr>
                        <w:b/>
                        <w:color w:val="231F20"/>
                        <w:spacing w:val="30"/>
                        <w:sz w:val="24"/>
                      </w:rPr>
                      <w:t xml:space="preserve"> </w:t>
                    </w:r>
                    <w:r>
                      <w:rPr>
                        <w:b/>
                        <w:color w:val="231F20"/>
                        <w:spacing w:val="-2"/>
                        <w:sz w:val="24"/>
                      </w:rPr>
                      <w:t>Force</w:t>
                    </w:r>
                  </w:p>
                  <w:p w14:paraId="02F949A5" w14:textId="77777777" w:rsidR="00285E08" w:rsidRDefault="00285E08">
                    <w:pPr>
                      <w:spacing w:before="12"/>
                      <w:ind w:left="21" w:right="21"/>
                      <w:jc w:val="center"/>
                      <w:rPr>
                        <w:b/>
                        <w:sz w:val="24"/>
                      </w:rPr>
                    </w:pPr>
                    <w:r>
                      <w:rPr>
                        <w:b/>
                        <w:color w:val="231F20"/>
                        <w:sz w:val="24"/>
                      </w:rPr>
                      <w:t>316</w:t>
                    </w:r>
                    <w:r w:rsidRPr="000A00B2">
                      <w:rPr>
                        <w:b/>
                        <w:color w:val="231F20"/>
                        <w:sz w:val="24"/>
                        <w:vertAlign w:val="superscript"/>
                      </w:rPr>
                      <w:t>th</w:t>
                    </w:r>
                    <w:r>
                      <w:rPr>
                        <w:b/>
                        <w:color w:val="231F20"/>
                        <w:spacing w:val="34"/>
                        <w:sz w:val="24"/>
                      </w:rPr>
                      <w:t xml:space="preserve"> </w:t>
                    </w:r>
                    <w:r>
                      <w:rPr>
                        <w:b/>
                        <w:color w:val="231F20"/>
                        <w:sz w:val="24"/>
                      </w:rPr>
                      <w:t>Contracting</w:t>
                    </w:r>
                    <w:r>
                      <w:rPr>
                        <w:b/>
                        <w:color w:val="231F20"/>
                        <w:spacing w:val="34"/>
                        <w:sz w:val="24"/>
                      </w:rPr>
                      <w:t xml:space="preserve"> </w:t>
                    </w:r>
                    <w:r>
                      <w:rPr>
                        <w:b/>
                        <w:color w:val="231F20"/>
                        <w:sz w:val="24"/>
                      </w:rPr>
                      <w:t>Squadron - Joint Base Andrews, MD</w:t>
                    </w:r>
                  </w:p>
                </w:txbxContent>
              </v:textbox>
              <w10:wrap anchorx="page" anchory="page"/>
            </v:shape>
          </w:pict>
        </mc:Fallback>
      </mc:AlternateContent>
    </w:r>
    <w:r>
      <w:rPr>
        <w:noProof/>
      </w:rPr>
      <mc:AlternateContent>
        <mc:Choice Requires="wps">
          <w:drawing>
            <wp:anchor distT="0" distB="0" distL="114300" distR="114300" simplePos="0" relativeHeight="487427584" behindDoc="1" locked="0" layoutInCell="1" allowOverlap="1" wp14:anchorId="1ABE140F" wp14:editId="09143F06">
              <wp:simplePos x="0" y="0"/>
              <wp:positionH relativeFrom="page">
                <wp:posOffset>454025</wp:posOffset>
              </wp:positionH>
              <wp:positionV relativeFrom="page">
                <wp:posOffset>1180465</wp:posOffset>
              </wp:positionV>
              <wp:extent cx="686435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4350" cy="0"/>
                      </a:xfrm>
                      <a:prstGeom prst="line">
                        <a:avLst/>
                      </a:prstGeom>
                      <a:noFill/>
                      <a:ln w="2286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32B275F">
            <v:line id="Line 4" style="position:absolute;z-index:-1588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1.8pt" from="35.75pt,92.95pt" to="576.25pt,92.95pt" w14:anchorId="5EEB1A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">
              <w10:wrap anchorx="page" anchory="page"/>
            </v:line>
          </w:pict>
        </mc:Fallback>
      </mc:AlternateContent>
    </w:r>
    <w:r>
      <w:rPr>
        <w:noProof/>
      </w:rPr>
      <mc:AlternateContent>
        <mc:Choice Requires="wps">
          <w:drawing>
            <wp:anchor distT="0" distB="0" distL="114300" distR="114300" simplePos="0" relativeHeight="487428608" behindDoc="1" locked="0" layoutInCell="1" allowOverlap="1" wp14:anchorId="68C27CCE" wp14:editId="083ACA73">
              <wp:simplePos x="0" y="0"/>
              <wp:positionH relativeFrom="page">
                <wp:posOffset>462915</wp:posOffset>
              </wp:positionH>
              <wp:positionV relativeFrom="page">
                <wp:posOffset>959485</wp:posOffset>
              </wp:positionV>
              <wp:extent cx="2353945" cy="196215"/>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CBE56" w14:textId="77777777" w:rsidR="00285E08" w:rsidRDefault="00285E08">
                          <w:pPr>
                            <w:spacing w:before="12"/>
                            <w:ind w:left="20"/>
                            <w:rPr>
                              <w:rFonts w:ascii="Arial"/>
                              <w:b/>
                              <w:sz w:val="24"/>
                            </w:rPr>
                          </w:pPr>
                          <w:r>
                            <w:rPr>
                              <w:rFonts w:ascii="Arial"/>
                              <w:b/>
                              <w:color w:val="231F20"/>
                              <w:sz w:val="24"/>
                            </w:rPr>
                            <w:t>Combined</w:t>
                          </w:r>
                          <w:r>
                            <w:rPr>
                              <w:rFonts w:ascii="Arial"/>
                              <w:b/>
                              <w:color w:val="231F20"/>
                              <w:spacing w:val="-8"/>
                              <w:sz w:val="24"/>
                            </w:rPr>
                            <w:t xml:space="preserve"> </w:t>
                          </w:r>
                          <w:r>
                            <w:rPr>
                              <w:rFonts w:ascii="Arial"/>
                              <w:b/>
                              <w:color w:val="231F20"/>
                              <w:spacing w:val="-2"/>
                              <w:sz w:val="24"/>
                            </w:rPr>
                            <w:t>Synopsis/Solicitation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27CCE" id="_x0000_s1036" type="#_x0000_t202" style="position:absolute;margin-left:36.45pt;margin-top:75.55pt;width:185.35pt;height:15.45pt;z-index:-1588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" filled="f" stroked="f">
              <v:textbox inset="0,0,0,0">
                <w:txbxContent>
                  <w:p w14:paraId="5E0CBE56" w14:textId="77777777" w:rsidR="00285E08" w:rsidRDefault="00285E08">
                    <w:pPr>
                      <w:spacing w:before="12"/>
                      <w:ind w:left="20"/>
                      <w:rPr>
                        <w:rFonts w:ascii="Arial"/>
                        <w:b/>
                        <w:sz w:val="24"/>
                      </w:rPr>
                    </w:pPr>
                    <w:r>
                      <w:rPr>
                        <w:rFonts w:ascii="Arial"/>
                        <w:b/>
                        <w:color w:val="231F20"/>
                        <w:sz w:val="24"/>
                      </w:rPr>
                      <w:t>Combined</w:t>
                    </w:r>
                    <w:r>
                      <w:rPr>
                        <w:rFonts w:ascii="Arial"/>
                        <w:b/>
                        <w:color w:val="231F20"/>
                        <w:spacing w:val="-8"/>
                        <w:sz w:val="24"/>
                      </w:rPr>
                      <w:t xml:space="preserve"> </w:t>
                    </w:r>
                    <w:r>
                      <w:rPr>
                        <w:rFonts w:ascii="Arial"/>
                        <w:b/>
                        <w:color w:val="231F20"/>
                        <w:spacing w:val="-2"/>
                        <w:sz w:val="24"/>
                      </w:rPr>
                      <w:t>Synopsis/Solicitation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8ABA"/>
    <w:multiLevelType w:val="hybridMultilevel"/>
    <w:tmpl w:val="D5444950"/>
    <w:lvl w:ilvl="0" w:tplc="FCDE5C82">
      <w:start w:val="1"/>
      <w:numFmt w:val="decimal"/>
      <w:lvlText w:val="%1."/>
      <w:lvlJc w:val="left"/>
      <w:pPr>
        <w:ind w:left="720" w:hanging="360"/>
      </w:pPr>
    </w:lvl>
    <w:lvl w:ilvl="1" w:tplc="7F960F3C">
      <w:start w:val="1"/>
      <w:numFmt w:val="lowerLetter"/>
      <w:lvlText w:val="%2."/>
      <w:lvlJc w:val="left"/>
      <w:pPr>
        <w:ind w:left="1440" w:hanging="360"/>
      </w:pPr>
    </w:lvl>
    <w:lvl w:ilvl="2" w:tplc="EE1688F0">
      <w:start w:val="1"/>
      <w:numFmt w:val="lowerRoman"/>
      <w:lvlText w:val="%3."/>
      <w:lvlJc w:val="right"/>
      <w:pPr>
        <w:ind w:left="2160" w:hanging="180"/>
      </w:pPr>
    </w:lvl>
    <w:lvl w:ilvl="3" w:tplc="FBB609A0">
      <w:start w:val="1"/>
      <w:numFmt w:val="decimal"/>
      <w:lvlText w:val="%4."/>
      <w:lvlJc w:val="left"/>
      <w:pPr>
        <w:ind w:left="2880" w:hanging="360"/>
      </w:pPr>
    </w:lvl>
    <w:lvl w:ilvl="4" w:tplc="AA32CC24">
      <w:start w:val="1"/>
      <w:numFmt w:val="lowerLetter"/>
      <w:lvlText w:val="%5."/>
      <w:lvlJc w:val="left"/>
      <w:pPr>
        <w:ind w:left="3600" w:hanging="360"/>
      </w:pPr>
    </w:lvl>
    <w:lvl w:ilvl="5" w:tplc="FEBAF428">
      <w:start w:val="1"/>
      <w:numFmt w:val="lowerRoman"/>
      <w:lvlText w:val="%6."/>
      <w:lvlJc w:val="right"/>
      <w:pPr>
        <w:ind w:left="4320" w:hanging="180"/>
      </w:pPr>
    </w:lvl>
    <w:lvl w:ilvl="6" w:tplc="603AEA88">
      <w:start w:val="1"/>
      <w:numFmt w:val="decimal"/>
      <w:lvlText w:val="%7."/>
      <w:lvlJc w:val="left"/>
      <w:pPr>
        <w:ind w:left="5040" w:hanging="360"/>
      </w:pPr>
    </w:lvl>
    <w:lvl w:ilvl="7" w:tplc="083423E6">
      <w:start w:val="1"/>
      <w:numFmt w:val="lowerLetter"/>
      <w:lvlText w:val="%8."/>
      <w:lvlJc w:val="left"/>
      <w:pPr>
        <w:ind w:left="5760" w:hanging="360"/>
      </w:pPr>
    </w:lvl>
    <w:lvl w:ilvl="8" w:tplc="A0EC13EA">
      <w:start w:val="1"/>
      <w:numFmt w:val="lowerRoman"/>
      <w:lvlText w:val="%9."/>
      <w:lvlJc w:val="right"/>
      <w:pPr>
        <w:ind w:left="6480" w:hanging="180"/>
      </w:pPr>
    </w:lvl>
  </w:abstractNum>
  <w:abstractNum w:abstractNumId="1" w15:restartNumberingAfterBreak="0">
    <w:nsid w:val="0F0F630D"/>
    <w:multiLevelType w:val="multilevel"/>
    <w:tmpl w:val="C7C6A848"/>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A777EC"/>
    <w:multiLevelType w:val="hybridMultilevel"/>
    <w:tmpl w:val="286E698C"/>
    <w:lvl w:ilvl="0" w:tplc="989ABCAA">
      <w:start w:val="1"/>
      <w:numFmt w:val="decimal"/>
      <w:lvlText w:val="%1."/>
      <w:lvlJc w:val="left"/>
      <w:pPr>
        <w:ind w:left="720" w:hanging="360"/>
      </w:pPr>
    </w:lvl>
    <w:lvl w:ilvl="1" w:tplc="697E89E0">
      <w:start w:val="1"/>
      <w:numFmt w:val="lowerLetter"/>
      <w:lvlText w:val="%2."/>
      <w:lvlJc w:val="left"/>
      <w:pPr>
        <w:ind w:left="1440" w:hanging="360"/>
      </w:pPr>
    </w:lvl>
    <w:lvl w:ilvl="2" w:tplc="BB88CB1E">
      <w:start w:val="1"/>
      <w:numFmt w:val="lowerRoman"/>
      <w:lvlText w:val="%3."/>
      <w:lvlJc w:val="right"/>
      <w:pPr>
        <w:ind w:left="2160" w:hanging="180"/>
      </w:pPr>
    </w:lvl>
    <w:lvl w:ilvl="3" w:tplc="FC2242C0">
      <w:start w:val="1"/>
      <w:numFmt w:val="decimal"/>
      <w:lvlText w:val="%4."/>
      <w:lvlJc w:val="left"/>
      <w:pPr>
        <w:ind w:left="2880" w:hanging="360"/>
      </w:pPr>
    </w:lvl>
    <w:lvl w:ilvl="4" w:tplc="3CAC2722">
      <w:start w:val="1"/>
      <w:numFmt w:val="lowerLetter"/>
      <w:lvlText w:val="%5."/>
      <w:lvlJc w:val="left"/>
      <w:pPr>
        <w:ind w:left="3600" w:hanging="360"/>
      </w:pPr>
    </w:lvl>
    <w:lvl w:ilvl="5" w:tplc="CCF2EB7E">
      <w:start w:val="1"/>
      <w:numFmt w:val="lowerRoman"/>
      <w:lvlText w:val="%6."/>
      <w:lvlJc w:val="right"/>
      <w:pPr>
        <w:ind w:left="4320" w:hanging="180"/>
      </w:pPr>
    </w:lvl>
    <w:lvl w:ilvl="6" w:tplc="E842B458">
      <w:start w:val="1"/>
      <w:numFmt w:val="decimal"/>
      <w:lvlText w:val="%7."/>
      <w:lvlJc w:val="left"/>
      <w:pPr>
        <w:ind w:left="5040" w:hanging="360"/>
      </w:pPr>
    </w:lvl>
    <w:lvl w:ilvl="7" w:tplc="48124DDC">
      <w:start w:val="1"/>
      <w:numFmt w:val="lowerLetter"/>
      <w:lvlText w:val="%8."/>
      <w:lvlJc w:val="left"/>
      <w:pPr>
        <w:ind w:left="5760" w:hanging="360"/>
      </w:pPr>
    </w:lvl>
    <w:lvl w:ilvl="8" w:tplc="579A0B14">
      <w:start w:val="1"/>
      <w:numFmt w:val="lowerRoman"/>
      <w:lvlText w:val="%9."/>
      <w:lvlJc w:val="right"/>
      <w:pPr>
        <w:ind w:left="6480" w:hanging="180"/>
      </w:pPr>
    </w:lvl>
  </w:abstractNum>
  <w:abstractNum w:abstractNumId="3" w15:restartNumberingAfterBreak="0">
    <w:nsid w:val="11868849"/>
    <w:multiLevelType w:val="hybridMultilevel"/>
    <w:tmpl w:val="3278B552"/>
    <w:lvl w:ilvl="0" w:tplc="93E05EA2">
      <w:start w:val="1"/>
      <w:numFmt w:val="bullet"/>
      <w:lvlText w:val=""/>
      <w:lvlJc w:val="left"/>
      <w:pPr>
        <w:ind w:left="720" w:hanging="360"/>
      </w:pPr>
      <w:rPr>
        <w:rFonts w:ascii="Symbol" w:hAnsi="Symbol" w:hint="default"/>
      </w:rPr>
    </w:lvl>
    <w:lvl w:ilvl="1" w:tplc="F9CE19B2">
      <w:start w:val="1"/>
      <w:numFmt w:val="bullet"/>
      <w:lvlText w:val="o"/>
      <w:lvlJc w:val="left"/>
      <w:pPr>
        <w:ind w:left="1440" w:hanging="360"/>
      </w:pPr>
      <w:rPr>
        <w:rFonts w:ascii="&quot;Courier New&quot;" w:hAnsi="&quot;Courier New&quot;" w:hint="default"/>
      </w:rPr>
    </w:lvl>
    <w:lvl w:ilvl="2" w:tplc="13B0C58C">
      <w:start w:val="1"/>
      <w:numFmt w:val="bullet"/>
      <w:lvlText w:val=""/>
      <w:lvlJc w:val="left"/>
      <w:pPr>
        <w:ind w:left="2160" w:hanging="360"/>
      </w:pPr>
      <w:rPr>
        <w:rFonts w:ascii="Wingdings" w:hAnsi="Wingdings" w:hint="default"/>
      </w:rPr>
    </w:lvl>
    <w:lvl w:ilvl="3" w:tplc="FD5EA3A2">
      <w:start w:val="1"/>
      <w:numFmt w:val="bullet"/>
      <w:lvlText w:val=""/>
      <w:lvlJc w:val="left"/>
      <w:pPr>
        <w:ind w:left="2880" w:hanging="360"/>
      </w:pPr>
      <w:rPr>
        <w:rFonts w:ascii="Symbol" w:hAnsi="Symbol" w:hint="default"/>
      </w:rPr>
    </w:lvl>
    <w:lvl w:ilvl="4" w:tplc="F9DC08DC">
      <w:start w:val="1"/>
      <w:numFmt w:val="bullet"/>
      <w:lvlText w:val="o"/>
      <w:lvlJc w:val="left"/>
      <w:pPr>
        <w:ind w:left="3600" w:hanging="360"/>
      </w:pPr>
      <w:rPr>
        <w:rFonts w:ascii="Courier New" w:hAnsi="Courier New" w:hint="default"/>
      </w:rPr>
    </w:lvl>
    <w:lvl w:ilvl="5" w:tplc="1EEA6200">
      <w:start w:val="1"/>
      <w:numFmt w:val="bullet"/>
      <w:lvlText w:val=""/>
      <w:lvlJc w:val="left"/>
      <w:pPr>
        <w:ind w:left="4320" w:hanging="360"/>
      </w:pPr>
      <w:rPr>
        <w:rFonts w:ascii="Wingdings" w:hAnsi="Wingdings" w:hint="default"/>
      </w:rPr>
    </w:lvl>
    <w:lvl w:ilvl="6" w:tplc="08E6B9DA">
      <w:start w:val="1"/>
      <w:numFmt w:val="bullet"/>
      <w:lvlText w:val=""/>
      <w:lvlJc w:val="left"/>
      <w:pPr>
        <w:ind w:left="5040" w:hanging="360"/>
      </w:pPr>
      <w:rPr>
        <w:rFonts w:ascii="Symbol" w:hAnsi="Symbol" w:hint="default"/>
      </w:rPr>
    </w:lvl>
    <w:lvl w:ilvl="7" w:tplc="67D0226A">
      <w:start w:val="1"/>
      <w:numFmt w:val="bullet"/>
      <w:lvlText w:val="o"/>
      <w:lvlJc w:val="left"/>
      <w:pPr>
        <w:ind w:left="5760" w:hanging="360"/>
      </w:pPr>
      <w:rPr>
        <w:rFonts w:ascii="Courier New" w:hAnsi="Courier New" w:hint="default"/>
      </w:rPr>
    </w:lvl>
    <w:lvl w:ilvl="8" w:tplc="A45E5A86">
      <w:start w:val="1"/>
      <w:numFmt w:val="bullet"/>
      <w:lvlText w:val=""/>
      <w:lvlJc w:val="left"/>
      <w:pPr>
        <w:ind w:left="6480" w:hanging="360"/>
      </w:pPr>
      <w:rPr>
        <w:rFonts w:ascii="Wingdings" w:hAnsi="Wingdings" w:hint="default"/>
      </w:rPr>
    </w:lvl>
  </w:abstractNum>
  <w:abstractNum w:abstractNumId="4" w15:restartNumberingAfterBreak="0">
    <w:nsid w:val="12F45469"/>
    <w:multiLevelType w:val="hybridMultilevel"/>
    <w:tmpl w:val="E92AAC1A"/>
    <w:lvl w:ilvl="0" w:tplc="09848EA8">
      <w:start w:val="1"/>
      <w:numFmt w:val="decimal"/>
      <w:lvlText w:val="%1."/>
      <w:lvlJc w:val="left"/>
      <w:pPr>
        <w:ind w:left="169" w:hanging="200"/>
      </w:pPr>
      <w:rPr>
        <w:rFonts w:ascii="Times New Roman" w:eastAsia="Times New Roman" w:hAnsi="Times New Roman" w:cs="Times New Roman" w:hint="default"/>
        <w:b w:val="0"/>
        <w:bCs w:val="0"/>
        <w:i w:val="0"/>
        <w:iCs w:val="0"/>
        <w:color w:val="231F20"/>
        <w:w w:val="100"/>
        <w:sz w:val="20"/>
        <w:szCs w:val="20"/>
      </w:rPr>
    </w:lvl>
    <w:lvl w:ilvl="1" w:tplc="39C2503A">
      <w:numFmt w:val="bullet"/>
      <w:lvlText w:val="•"/>
      <w:lvlJc w:val="left"/>
      <w:pPr>
        <w:ind w:left="1252" w:hanging="200"/>
      </w:pPr>
      <w:rPr>
        <w:rFonts w:hint="default"/>
      </w:rPr>
    </w:lvl>
    <w:lvl w:ilvl="2" w:tplc="361A07A0">
      <w:numFmt w:val="bullet"/>
      <w:lvlText w:val="•"/>
      <w:lvlJc w:val="left"/>
      <w:pPr>
        <w:ind w:left="2344" w:hanging="200"/>
      </w:pPr>
      <w:rPr>
        <w:rFonts w:hint="default"/>
      </w:rPr>
    </w:lvl>
    <w:lvl w:ilvl="3" w:tplc="CBA64A1A">
      <w:numFmt w:val="bullet"/>
      <w:lvlText w:val="•"/>
      <w:lvlJc w:val="left"/>
      <w:pPr>
        <w:ind w:left="3436" w:hanging="200"/>
      </w:pPr>
      <w:rPr>
        <w:rFonts w:hint="default"/>
      </w:rPr>
    </w:lvl>
    <w:lvl w:ilvl="4" w:tplc="46160FDA">
      <w:numFmt w:val="bullet"/>
      <w:lvlText w:val="•"/>
      <w:lvlJc w:val="left"/>
      <w:pPr>
        <w:ind w:left="4528" w:hanging="200"/>
      </w:pPr>
      <w:rPr>
        <w:rFonts w:hint="default"/>
      </w:rPr>
    </w:lvl>
    <w:lvl w:ilvl="5" w:tplc="9046741E">
      <w:numFmt w:val="bullet"/>
      <w:lvlText w:val="•"/>
      <w:lvlJc w:val="left"/>
      <w:pPr>
        <w:ind w:left="5620" w:hanging="200"/>
      </w:pPr>
      <w:rPr>
        <w:rFonts w:hint="default"/>
      </w:rPr>
    </w:lvl>
    <w:lvl w:ilvl="6" w:tplc="2E780DCC">
      <w:numFmt w:val="bullet"/>
      <w:lvlText w:val="•"/>
      <w:lvlJc w:val="left"/>
      <w:pPr>
        <w:ind w:left="6712" w:hanging="200"/>
      </w:pPr>
      <w:rPr>
        <w:rFonts w:hint="default"/>
      </w:rPr>
    </w:lvl>
    <w:lvl w:ilvl="7" w:tplc="B08A0D50">
      <w:numFmt w:val="bullet"/>
      <w:lvlText w:val="•"/>
      <w:lvlJc w:val="left"/>
      <w:pPr>
        <w:ind w:left="7804" w:hanging="200"/>
      </w:pPr>
      <w:rPr>
        <w:rFonts w:hint="default"/>
      </w:rPr>
    </w:lvl>
    <w:lvl w:ilvl="8" w:tplc="FF46D7E0">
      <w:numFmt w:val="bullet"/>
      <w:lvlText w:val="•"/>
      <w:lvlJc w:val="left"/>
      <w:pPr>
        <w:ind w:left="8896" w:hanging="200"/>
      </w:pPr>
      <w:rPr>
        <w:rFonts w:hint="default"/>
      </w:rPr>
    </w:lvl>
  </w:abstractNum>
  <w:abstractNum w:abstractNumId="5" w15:restartNumberingAfterBreak="0">
    <w:nsid w:val="164E5D9F"/>
    <w:multiLevelType w:val="hybridMultilevel"/>
    <w:tmpl w:val="D77AE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B7A74"/>
    <w:multiLevelType w:val="hybridMultilevel"/>
    <w:tmpl w:val="F1DC4D50"/>
    <w:lvl w:ilvl="0" w:tplc="BA20D0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3E46E5"/>
    <w:multiLevelType w:val="hybridMultilevel"/>
    <w:tmpl w:val="EF36A060"/>
    <w:lvl w:ilvl="0" w:tplc="0A3E5DD0">
      <w:start w:val="1"/>
      <w:numFmt w:val="decimal"/>
      <w:lvlText w:val="%1."/>
      <w:lvlJc w:val="left"/>
      <w:pPr>
        <w:ind w:left="190" w:hanging="200"/>
      </w:pPr>
      <w:rPr>
        <w:rFonts w:ascii="Times New Roman" w:eastAsia="Times New Roman" w:hAnsi="Times New Roman" w:cs="Times New Roman" w:hint="default"/>
        <w:b w:val="0"/>
        <w:bCs w:val="0"/>
        <w:i w:val="0"/>
        <w:iCs w:val="0"/>
        <w:color w:val="231F20"/>
        <w:w w:val="100"/>
        <w:sz w:val="20"/>
        <w:szCs w:val="20"/>
      </w:rPr>
    </w:lvl>
    <w:lvl w:ilvl="1" w:tplc="6284EBBC">
      <w:numFmt w:val="bullet"/>
      <w:lvlText w:val="•"/>
      <w:lvlJc w:val="left"/>
      <w:pPr>
        <w:ind w:left="1288" w:hanging="200"/>
      </w:pPr>
      <w:rPr>
        <w:rFonts w:hint="default"/>
      </w:rPr>
    </w:lvl>
    <w:lvl w:ilvl="2" w:tplc="3B5ED6BA">
      <w:numFmt w:val="bullet"/>
      <w:lvlText w:val="•"/>
      <w:lvlJc w:val="left"/>
      <w:pPr>
        <w:ind w:left="2376" w:hanging="200"/>
      </w:pPr>
      <w:rPr>
        <w:rFonts w:hint="default"/>
      </w:rPr>
    </w:lvl>
    <w:lvl w:ilvl="3" w:tplc="473660B0">
      <w:numFmt w:val="bullet"/>
      <w:lvlText w:val="•"/>
      <w:lvlJc w:val="left"/>
      <w:pPr>
        <w:ind w:left="3464" w:hanging="200"/>
      </w:pPr>
      <w:rPr>
        <w:rFonts w:hint="default"/>
      </w:rPr>
    </w:lvl>
    <w:lvl w:ilvl="4" w:tplc="CC460D38">
      <w:numFmt w:val="bullet"/>
      <w:lvlText w:val="•"/>
      <w:lvlJc w:val="left"/>
      <w:pPr>
        <w:ind w:left="4552" w:hanging="200"/>
      </w:pPr>
      <w:rPr>
        <w:rFonts w:hint="default"/>
      </w:rPr>
    </w:lvl>
    <w:lvl w:ilvl="5" w:tplc="6B844590">
      <w:numFmt w:val="bullet"/>
      <w:lvlText w:val="•"/>
      <w:lvlJc w:val="left"/>
      <w:pPr>
        <w:ind w:left="5640" w:hanging="200"/>
      </w:pPr>
      <w:rPr>
        <w:rFonts w:hint="default"/>
      </w:rPr>
    </w:lvl>
    <w:lvl w:ilvl="6" w:tplc="1C4293EC">
      <w:numFmt w:val="bullet"/>
      <w:lvlText w:val="•"/>
      <w:lvlJc w:val="left"/>
      <w:pPr>
        <w:ind w:left="6728" w:hanging="200"/>
      </w:pPr>
      <w:rPr>
        <w:rFonts w:hint="default"/>
      </w:rPr>
    </w:lvl>
    <w:lvl w:ilvl="7" w:tplc="58DA20B0">
      <w:numFmt w:val="bullet"/>
      <w:lvlText w:val="•"/>
      <w:lvlJc w:val="left"/>
      <w:pPr>
        <w:ind w:left="7816" w:hanging="200"/>
      </w:pPr>
      <w:rPr>
        <w:rFonts w:hint="default"/>
      </w:rPr>
    </w:lvl>
    <w:lvl w:ilvl="8" w:tplc="498AB82A">
      <w:numFmt w:val="bullet"/>
      <w:lvlText w:val="•"/>
      <w:lvlJc w:val="left"/>
      <w:pPr>
        <w:ind w:left="8904" w:hanging="200"/>
      </w:pPr>
      <w:rPr>
        <w:rFonts w:hint="default"/>
      </w:rPr>
    </w:lvl>
  </w:abstractNum>
  <w:abstractNum w:abstractNumId="8" w15:restartNumberingAfterBreak="0">
    <w:nsid w:val="3E200B3C"/>
    <w:multiLevelType w:val="hybridMultilevel"/>
    <w:tmpl w:val="7A161228"/>
    <w:lvl w:ilvl="0" w:tplc="DFB238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8AB9B1"/>
    <w:multiLevelType w:val="hybridMultilevel"/>
    <w:tmpl w:val="0C14A3EE"/>
    <w:lvl w:ilvl="0" w:tplc="5534392A">
      <w:start w:val="1"/>
      <w:numFmt w:val="bullet"/>
      <w:lvlText w:val=""/>
      <w:lvlJc w:val="left"/>
      <w:pPr>
        <w:ind w:left="720" w:hanging="360"/>
      </w:pPr>
      <w:rPr>
        <w:rFonts w:ascii="Symbol" w:hAnsi="Symbol" w:hint="default"/>
      </w:rPr>
    </w:lvl>
    <w:lvl w:ilvl="1" w:tplc="6076F5AC">
      <w:start w:val="1"/>
      <w:numFmt w:val="bullet"/>
      <w:lvlText w:val="o"/>
      <w:lvlJc w:val="left"/>
      <w:pPr>
        <w:ind w:left="1440" w:hanging="360"/>
      </w:pPr>
      <w:rPr>
        <w:rFonts w:ascii="&quot;Courier New&quot;" w:hAnsi="&quot;Courier New&quot;" w:hint="default"/>
      </w:rPr>
    </w:lvl>
    <w:lvl w:ilvl="2" w:tplc="8DB0136C">
      <w:start w:val="1"/>
      <w:numFmt w:val="bullet"/>
      <w:lvlText w:val=""/>
      <w:lvlJc w:val="left"/>
      <w:pPr>
        <w:ind w:left="2160" w:hanging="360"/>
      </w:pPr>
      <w:rPr>
        <w:rFonts w:ascii="Wingdings" w:hAnsi="Wingdings" w:hint="default"/>
      </w:rPr>
    </w:lvl>
    <w:lvl w:ilvl="3" w:tplc="79B0D458">
      <w:start w:val="1"/>
      <w:numFmt w:val="bullet"/>
      <w:lvlText w:val=""/>
      <w:lvlJc w:val="left"/>
      <w:pPr>
        <w:ind w:left="2880" w:hanging="360"/>
      </w:pPr>
      <w:rPr>
        <w:rFonts w:ascii="Symbol" w:hAnsi="Symbol" w:hint="default"/>
      </w:rPr>
    </w:lvl>
    <w:lvl w:ilvl="4" w:tplc="C50CF75A">
      <w:start w:val="1"/>
      <w:numFmt w:val="bullet"/>
      <w:lvlText w:val="o"/>
      <w:lvlJc w:val="left"/>
      <w:pPr>
        <w:ind w:left="3600" w:hanging="360"/>
      </w:pPr>
      <w:rPr>
        <w:rFonts w:ascii="Courier New" w:hAnsi="Courier New" w:hint="default"/>
      </w:rPr>
    </w:lvl>
    <w:lvl w:ilvl="5" w:tplc="E2CE7454">
      <w:start w:val="1"/>
      <w:numFmt w:val="bullet"/>
      <w:lvlText w:val=""/>
      <w:lvlJc w:val="left"/>
      <w:pPr>
        <w:ind w:left="4320" w:hanging="360"/>
      </w:pPr>
      <w:rPr>
        <w:rFonts w:ascii="Wingdings" w:hAnsi="Wingdings" w:hint="default"/>
      </w:rPr>
    </w:lvl>
    <w:lvl w:ilvl="6" w:tplc="39281EA2">
      <w:start w:val="1"/>
      <w:numFmt w:val="bullet"/>
      <w:lvlText w:val=""/>
      <w:lvlJc w:val="left"/>
      <w:pPr>
        <w:ind w:left="5040" w:hanging="360"/>
      </w:pPr>
      <w:rPr>
        <w:rFonts w:ascii="Symbol" w:hAnsi="Symbol" w:hint="default"/>
      </w:rPr>
    </w:lvl>
    <w:lvl w:ilvl="7" w:tplc="B3D0A378">
      <w:start w:val="1"/>
      <w:numFmt w:val="bullet"/>
      <w:lvlText w:val="o"/>
      <w:lvlJc w:val="left"/>
      <w:pPr>
        <w:ind w:left="5760" w:hanging="360"/>
      </w:pPr>
      <w:rPr>
        <w:rFonts w:ascii="Courier New" w:hAnsi="Courier New" w:hint="default"/>
      </w:rPr>
    </w:lvl>
    <w:lvl w:ilvl="8" w:tplc="DAE0613C">
      <w:start w:val="1"/>
      <w:numFmt w:val="bullet"/>
      <w:lvlText w:val=""/>
      <w:lvlJc w:val="left"/>
      <w:pPr>
        <w:ind w:left="6480" w:hanging="360"/>
      </w:pPr>
      <w:rPr>
        <w:rFonts w:ascii="Wingdings" w:hAnsi="Wingdings" w:hint="default"/>
      </w:rPr>
    </w:lvl>
  </w:abstractNum>
  <w:abstractNum w:abstractNumId="10" w15:restartNumberingAfterBreak="0">
    <w:nsid w:val="5AB1069F"/>
    <w:multiLevelType w:val="hybridMultilevel"/>
    <w:tmpl w:val="7BB09698"/>
    <w:lvl w:ilvl="0" w:tplc="04090001">
      <w:start w:val="1"/>
      <w:numFmt w:val="bullet"/>
      <w:lvlText w:val=""/>
      <w:lvlJc w:val="left"/>
      <w:pPr>
        <w:ind w:left="905" w:hanging="360"/>
      </w:pPr>
      <w:rPr>
        <w:rFonts w:ascii="Symbol" w:hAnsi="Symbol"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11" w15:restartNumberingAfterBreak="0">
    <w:nsid w:val="6D2C6CD0"/>
    <w:multiLevelType w:val="hybridMultilevel"/>
    <w:tmpl w:val="73260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8A434F"/>
    <w:multiLevelType w:val="multilevel"/>
    <w:tmpl w:val="C7C6A848"/>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3E3ACFD"/>
    <w:multiLevelType w:val="hybridMultilevel"/>
    <w:tmpl w:val="7C9CCEF2"/>
    <w:lvl w:ilvl="0" w:tplc="AC98CD92">
      <w:start w:val="1"/>
      <w:numFmt w:val="bullet"/>
      <w:lvlText w:val=""/>
      <w:lvlJc w:val="left"/>
      <w:pPr>
        <w:ind w:left="720" w:hanging="360"/>
      </w:pPr>
      <w:rPr>
        <w:rFonts w:ascii="Symbol" w:hAnsi="Symbol" w:hint="default"/>
      </w:rPr>
    </w:lvl>
    <w:lvl w:ilvl="1" w:tplc="E2B252DA">
      <w:start w:val="1"/>
      <w:numFmt w:val="bullet"/>
      <w:lvlText w:val="o"/>
      <w:lvlJc w:val="left"/>
      <w:pPr>
        <w:ind w:left="1440" w:hanging="360"/>
      </w:pPr>
      <w:rPr>
        <w:rFonts w:ascii="Courier New" w:hAnsi="Courier New" w:hint="default"/>
      </w:rPr>
    </w:lvl>
    <w:lvl w:ilvl="2" w:tplc="080853AA">
      <w:start w:val="1"/>
      <w:numFmt w:val="bullet"/>
      <w:lvlText w:val=""/>
      <w:lvlJc w:val="left"/>
      <w:pPr>
        <w:ind w:left="2160" w:hanging="360"/>
      </w:pPr>
      <w:rPr>
        <w:rFonts w:ascii="Wingdings" w:hAnsi="Wingdings" w:hint="default"/>
      </w:rPr>
    </w:lvl>
    <w:lvl w:ilvl="3" w:tplc="0F8600E2">
      <w:start w:val="1"/>
      <w:numFmt w:val="bullet"/>
      <w:lvlText w:val=""/>
      <w:lvlJc w:val="left"/>
      <w:pPr>
        <w:ind w:left="2880" w:hanging="360"/>
      </w:pPr>
      <w:rPr>
        <w:rFonts w:ascii="Symbol" w:hAnsi="Symbol" w:hint="default"/>
      </w:rPr>
    </w:lvl>
    <w:lvl w:ilvl="4" w:tplc="5DCCB838">
      <w:start w:val="1"/>
      <w:numFmt w:val="bullet"/>
      <w:lvlText w:val="o"/>
      <w:lvlJc w:val="left"/>
      <w:pPr>
        <w:ind w:left="3600" w:hanging="360"/>
      </w:pPr>
      <w:rPr>
        <w:rFonts w:ascii="Courier New" w:hAnsi="Courier New" w:hint="default"/>
      </w:rPr>
    </w:lvl>
    <w:lvl w:ilvl="5" w:tplc="C78C0032">
      <w:start w:val="1"/>
      <w:numFmt w:val="bullet"/>
      <w:lvlText w:val=""/>
      <w:lvlJc w:val="left"/>
      <w:pPr>
        <w:ind w:left="4320" w:hanging="360"/>
      </w:pPr>
      <w:rPr>
        <w:rFonts w:ascii="Wingdings" w:hAnsi="Wingdings" w:hint="default"/>
      </w:rPr>
    </w:lvl>
    <w:lvl w:ilvl="6" w:tplc="E8B8795C">
      <w:start w:val="1"/>
      <w:numFmt w:val="bullet"/>
      <w:lvlText w:val=""/>
      <w:lvlJc w:val="left"/>
      <w:pPr>
        <w:ind w:left="5040" w:hanging="360"/>
      </w:pPr>
      <w:rPr>
        <w:rFonts w:ascii="Symbol" w:hAnsi="Symbol" w:hint="default"/>
      </w:rPr>
    </w:lvl>
    <w:lvl w:ilvl="7" w:tplc="4F2813C8">
      <w:start w:val="1"/>
      <w:numFmt w:val="bullet"/>
      <w:lvlText w:val="o"/>
      <w:lvlJc w:val="left"/>
      <w:pPr>
        <w:ind w:left="5760" w:hanging="360"/>
      </w:pPr>
      <w:rPr>
        <w:rFonts w:ascii="Courier New" w:hAnsi="Courier New" w:hint="default"/>
      </w:rPr>
    </w:lvl>
    <w:lvl w:ilvl="8" w:tplc="307457DA">
      <w:start w:val="1"/>
      <w:numFmt w:val="bullet"/>
      <w:lvlText w:val=""/>
      <w:lvlJc w:val="left"/>
      <w:pPr>
        <w:ind w:left="6480" w:hanging="360"/>
      </w:pPr>
      <w:rPr>
        <w:rFonts w:ascii="Wingdings" w:hAnsi="Wingdings" w:hint="default"/>
      </w:rPr>
    </w:lvl>
  </w:abstractNum>
  <w:num w:numId="1" w16cid:durableId="1708214831">
    <w:abstractNumId w:val="3"/>
  </w:num>
  <w:num w:numId="2" w16cid:durableId="463625457">
    <w:abstractNumId w:val="9"/>
  </w:num>
  <w:num w:numId="3" w16cid:durableId="669792551">
    <w:abstractNumId w:val="0"/>
  </w:num>
  <w:num w:numId="4" w16cid:durableId="2073845090">
    <w:abstractNumId w:val="2"/>
  </w:num>
  <w:num w:numId="5" w16cid:durableId="524438464">
    <w:abstractNumId w:val="13"/>
  </w:num>
  <w:num w:numId="6" w16cid:durableId="1057556861">
    <w:abstractNumId w:val="4"/>
  </w:num>
  <w:num w:numId="7" w16cid:durableId="699553652">
    <w:abstractNumId w:val="7"/>
  </w:num>
  <w:num w:numId="8" w16cid:durableId="1806506292">
    <w:abstractNumId w:val="5"/>
  </w:num>
  <w:num w:numId="9" w16cid:durableId="2142529112">
    <w:abstractNumId w:val="11"/>
  </w:num>
  <w:num w:numId="10" w16cid:durableId="1703509636">
    <w:abstractNumId w:val="6"/>
  </w:num>
  <w:num w:numId="11" w16cid:durableId="1264457497">
    <w:abstractNumId w:val="10"/>
  </w:num>
  <w:num w:numId="12" w16cid:durableId="756367057">
    <w:abstractNumId w:val="1"/>
  </w:num>
  <w:num w:numId="13" w16cid:durableId="1409156221">
    <w:abstractNumId w:val="8"/>
  </w:num>
  <w:num w:numId="14" w16cid:durableId="368187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991"/>
    <w:rsid w:val="00022066"/>
    <w:rsid w:val="00023585"/>
    <w:rsid w:val="000411E8"/>
    <w:rsid w:val="00057132"/>
    <w:rsid w:val="00094E46"/>
    <w:rsid w:val="000A00B2"/>
    <w:rsid w:val="000F06D0"/>
    <w:rsid w:val="000F34A4"/>
    <w:rsid w:val="00154D7D"/>
    <w:rsid w:val="001A3BA6"/>
    <w:rsid w:val="001B122F"/>
    <w:rsid w:val="00216DCF"/>
    <w:rsid w:val="00257593"/>
    <w:rsid w:val="00277F95"/>
    <w:rsid w:val="00285E08"/>
    <w:rsid w:val="002A59BE"/>
    <w:rsid w:val="00305BE3"/>
    <w:rsid w:val="00305C46"/>
    <w:rsid w:val="0033685D"/>
    <w:rsid w:val="00360A13"/>
    <w:rsid w:val="00372AC7"/>
    <w:rsid w:val="003D484F"/>
    <w:rsid w:val="003F1198"/>
    <w:rsid w:val="00406977"/>
    <w:rsid w:val="00432201"/>
    <w:rsid w:val="00464C30"/>
    <w:rsid w:val="004B27C0"/>
    <w:rsid w:val="004B5800"/>
    <w:rsid w:val="004E0EDF"/>
    <w:rsid w:val="005760E9"/>
    <w:rsid w:val="005B6872"/>
    <w:rsid w:val="005C49ED"/>
    <w:rsid w:val="005D280A"/>
    <w:rsid w:val="005F2F49"/>
    <w:rsid w:val="006249CA"/>
    <w:rsid w:val="00643634"/>
    <w:rsid w:val="00652B35"/>
    <w:rsid w:val="0068214A"/>
    <w:rsid w:val="006C481E"/>
    <w:rsid w:val="0072547D"/>
    <w:rsid w:val="007467A7"/>
    <w:rsid w:val="00764E66"/>
    <w:rsid w:val="00781A3C"/>
    <w:rsid w:val="007950AA"/>
    <w:rsid w:val="007C2160"/>
    <w:rsid w:val="0080266B"/>
    <w:rsid w:val="00815837"/>
    <w:rsid w:val="00847F33"/>
    <w:rsid w:val="008634AF"/>
    <w:rsid w:val="008650DA"/>
    <w:rsid w:val="00886991"/>
    <w:rsid w:val="008F2E10"/>
    <w:rsid w:val="00901098"/>
    <w:rsid w:val="009354FD"/>
    <w:rsid w:val="009379F8"/>
    <w:rsid w:val="00955B52"/>
    <w:rsid w:val="009853F7"/>
    <w:rsid w:val="009A15DE"/>
    <w:rsid w:val="009E7998"/>
    <w:rsid w:val="00A54595"/>
    <w:rsid w:val="00AB029F"/>
    <w:rsid w:val="00AC77FC"/>
    <w:rsid w:val="00AE796B"/>
    <w:rsid w:val="00B16DB0"/>
    <w:rsid w:val="00B35AB8"/>
    <w:rsid w:val="00B45E28"/>
    <w:rsid w:val="00B879C9"/>
    <w:rsid w:val="00BD4DC5"/>
    <w:rsid w:val="00BD5189"/>
    <w:rsid w:val="00C106B7"/>
    <w:rsid w:val="00C56E95"/>
    <w:rsid w:val="00C7717B"/>
    <w:rsid w:val="00C77675"/>
    <w:rsid w:val="00C777CA"/>
    <w:rsid w:val="00C77C4F"/>
    <w:rsid w:val="00C821D1"/>
    <w:rsid w:val="00C877B6"/>
    <w:rsid w:val="00C928B4"/>
    <w:rsid w:val="00CA1E87"/>
    <w:rsid w:val="00CD5F09"/>
    <w:rsid w:val="00D03779"/>
    <w:rsid w:val="00D17C54"/>
    <w:rsid w:val="00D22688"/>
    <w:rsid w:val="00D4024C"/>
    <w:rsid w:val="00D46AC4"/>
    <w:rsid w:val="00D741D6"/>
    <w:rsid w:val="00D83C69"/>
    <w:rsid w:val="00DB10E3"/>
    <w:rsid w:val="00DD6D5E"/>
    <w:rsid w:val="00E374B5"/>
    <w:rsid w:val="00ED70DF"/>
    <w:rsid w:val="00EF75CB"/>
    <w:rsid w:val="00F47054"/>
    <w:rsid w:val="00F82282"/>
    <w:rsid w:val="00FE30E3"/>
    <w:rsid w:val="00FE5680"/>
    <w:rsid w:val="00FF1A37"/>
    <w:rsid w:val="00FF68B7"/>
    <w:rsid w:val="01137696"/>
    <w:rsid w:val="0158D87E"/>
    <w:rsid w:val="031F98A0"/>
    <w:rsid w:val="045BB416"/>
    <w:rsid w:val="0499C94C"/>
    <w:rsid w:val="04E99AB5"/>
    <w:rsid w:val="04FD2F92"/>
    <w:rsid w:val="054ED41E"/>
    <w:rsid w:val="07A4391F"/>
    <w:rsid w:val="07CDF2CD"/>
    <w:rsid w:val="087053EF"/>
    <w:rsid w:val="087D1911"/>
    <w:rsid w:val="08AEC594"/>
    <w:rsid w:val="0A991C01"/>
    <w:rsid w:val="0BA7BB32"/>
    <w:rsid w:val="0C4A9BD5"/>
    <w:rsid w:val="0CDD954D"/>
    <w:rsid w:val="0D8964F2"/>
    <w:rsid w:val="1001ACA6"/>
    <w:rsid w:val="1026C33D"/>
    <w:rsid w:val="1082DCF1"/>
    <w:rsid w:val="10A57C2B"/>
    <w:rsid w:val="14046867"/>
    <w:rsid w:val="14BF7AE0"/>
    <w:rsid w:val="152BE677"/>
    <w:rsid w:val="1554FE15"/>
    <w:rsid w:val="169B0113"/>
    <w:rsid w:val="17310683"/>
    <w:rsid w:val="176A2F16"/>
    <w:rsid w:val="17C49546"/>
    <w:rsid w:val="18416D89"/>
    <w:rsid w:val="1894F77F"/>
    <w:rsid w:val="18C589A8"/>
    <w:rsid w:val="1A278FBF"/>
    <w:rsid w:val="1AD430BA"/>
    <w:rsid w:val="1B6D65EE"/>
    <w:rsid w:val="1BC60601"/>
    <w:rsid w:val="1BCC9841"/>
    <w:rsid w:val="1CC7D0D2"/>
    <w:rsid w:val="1D3D58C6"/>
    <w:rsid w:val="1EF256B9"/>
    <w:rsid w:val="1FDEF1BD"/>
    <w:rsid w:val="207CDF98"/>
    <w:rsid w:val="20997724"/>
    <w:rsid w:val="2217F7BE"/>
    <w:rsid w:val="222FB769"/>
    <w:rsid w:val="22354785"/>
    <w:rsid w:val="228E9EC0"/>
    <w:rsid w:val="23B549A8"/>
    <w:rsid w:val="23C0A264"/>
    <w:rsid w:val="24623BA2"/>
    <w:rsid w:val="24E46CBC"/>
    <w:rsid w:val="254F9880"/>
    <w:rsid w:val="25D23832"/>
    <w:rsid w:val="265038E3"/>
    <w:rsid w:val="27A4D8E2"/>
    <w:rsid w:val="27C62D15"/>
    <w:rsid w:val="2876F61D"/>
    <w:rsid w:val="29362609"/>
    <w:rsid w:val="29BB0350"/>
    <w:rsid w:val="29D6BDA1"/>
    <w:rsid w:val="2A181F6B"/>
    <w:rsid w:val="2A6130E9"/>
    <w:rsid w:val="2A857E12"/>
    <w:rsid w:val="2ABA2B1D"/>
    <w:rsid w:val="2B45D3CA"/>
    <w:rsid w:val="2B64684B"/>
    <w:rsid w:val="2BFD014A"/>
    <w:rsid w:val="2DC38E2E"/>
    <w:rsid w:val="2DE90235"/>
    <w:rsid w:val="2F88829D"/>
    <w:rsid w:val="3037D96E"/>
    <w:rsid w:val="309C99AF"/>
    <w:rsid w:val="30A5495F"/>
    <w:rsid w:val="312C6393"/>
    <w:rsid w:val="3219F889"/>
    <w:rsid w:val="344F9899"/>
    <w:rsid w:val="3522670D"/>
    <w:rsid w:val="35AA0FE7"/>
    <w:rsid w:val="36754300"/>
    <w:rsid w:val="3869659B"/>
    <w:rsid w:val="389E433F"/>
    <w:rsid w:val="38C4FBAE"/>
    <w:rsid w:val="3909E1B0"/>
    <w:rsid w:val="3A3C4857"/>
    <w:rsid w:val="3A6743F7"/>
    <w:rsid w:val="3AE5F825"/>
    <w:rsid w:val="3AEB5821"/>
    <w:rsid w:val="3AF376E9"/>
    <w:rsid w:val="3C6FC47F"/>
    <w:rsid w:val="3C6FFECC"/>
    <w:rsid w:val="3CB844A0"/>
    <w:rsid w:val="3D36BD40"/>
    <w:rsid w:val="3D5DD7A3"/>
    <w:rsid w:val="3EA84126"/>
    <w:rsid w:val="3F16256A"/>
    <w:rsid w:val="3F6E53BE"/>
    <w:rsid w:val="40741941"/>
    <w:rsid w:val="40AC700F"/>
    <w:rsid w:val="40B81A4E"/>
    <w:rsid w:val="40D3CE44"/>
    <w:rsid w:val="4134A448"/>
    <w:rsid w:val="41E1D7CE"/>
    <w:rsid w:val="424DF662"/>
    <w:rsid w:val="426F0077"/>
    <w:rsid w:val="4291F4D1"/>
    <w:rsid w:val="438E7FE6"/>
    <w:rsid w:val="4471B774"/>
    <w:rsid w:val="46B98D78"/>
    <w:rsid w:val="48307251"/>
    <w:rsid w:val="487A41B2"/>
    <w:rsid w:val="488B27B4"/>
    <w:rsid w:val="494EC19F"/>
    <w:rsid w:val="4A0598DC"/>
    <w:rsid w:val="4B0F9772"/>
    <w:rsid w:val="4B343A55"/>
    <w:rsid w:val="4CB32E74"/>
    <w:rsid w:val="5249AFEB"/>
    <w:rsid w:val="52878D94"/>
    <w:rsid w:val="544C3272"/>
    <w:rsid w:val="547DC1F6"/>
    <w:rsid w:val="56959B09"/>
    <w:rsid w:val="5726E7F0"/>
    <w:rsid w:val="581B1605"/>
    <w:rsid w:val="58569D04"/>
    <w:rsid w:val="58A3A222"/>
    <w:rsid w:val="59279538"/>
    <w:rsid w:val="5A3F7283"/>
    <w:rsid w:val="5A4E8638"/>
    <w:rsid w:val="5BCC8BBF"/>
    <w:rsid w:val="5EAEDE84"/>
    <w:rsid w:val="5F05FEED"/>
    <w:rsid w:val="5F9B04A1"/>
    <w:rsid w:val="60681217"/>
    <w:rsid w:val="60B94741"/>
    <w:rsid w:val="62940BAA"/>
    <w:rsid w:val="635D5872"/>
    <w:rsid w:val="644FA22A"/>
    <w:rsid w:val="646A43C2"/>
    <w:rsid w:val="64862C1B"/>
    <w:rsid w:val="6559561F"/>
    <w:rsid w:val="6694FE4C"/>
    <w:rsid w:val="6705D7C7"/>
    <w:rsid w:val="67CF8507"/>
    <w:rsid w:val="6A5270BD"/>
    <w:rsid w:val="6AEA86D1"/>
    <w:rsid w:val="6BF6A7D8"/>
    <w:rsid w:val="6C4DBF51"/>
    <w:rsid w:val="6D05C7D4"/>
    <w:rsid w:val="6F7B15E9"/>
    <w:rsid w:val="6FA05E71"/>
    <w:rsid w:val="6FB3A464"/>
    <w:rsid w:val="70178897"/>
    <w:rsid w:val="701C8109"/>
    <w:rsid w:val="70D36A06"/>
    <w:rsid w:val="7110540A"/>
    <w:rsid w:val="729A983F"/>
    <w:rsid w:val="73BF35DE"/>
    <w:rsid w:val="73F37E74"/>
    <w:rsid w:val="7481F4A8"/>
    <w:rsid w:val="74BA470A"/>
    <w:rsid w:val="7597DD65"/>
    <w:rsid w:val="767FDE50"/>
    <w:rsid w:val="76B9664B"/>
    <w:rsid w:val="77205EF2"/>
    <w:rsid w:val="77D0B67A"/>
    <w:rsid w:val="7989AA56"/>
    <w:rsid w:val="79B568D1"/>
    <w:rsid w:val="7A15BB22"/>
    <w:rsid w:val="7C20FF9C"/>
    <w:rsid w:val="7CE5B1DE"/>
    <w:rsid w:val="7D5EFA95"/>
    <w:rsid w:val="7D860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7BDC4"/>
  <w15:docId w15:val="{08BDF4A3-AA52-4916-96A5-61BDFC45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168"/>
      <w:outlineLvl w:val="0"/>
    </w:pPr>
    <w:rPr>
      <w:b/>
      <w:bCs/>
    </w:rPr>
  </w:style>
  <w:style w:type="paragraph" w:styleId="Heading2">
    <w:name w:val="heading 2"/>
    <w:basedOn w:val="Normal"/>
    <w:link w:val="Heading2Char"/>
    <w:uiPriority w:val="9"/>
    <w:qFormat/>
    <w:pPr>
      <w:spacing w:before="91"/>
      <w:ind w:left="185"/>
      <w:outlineLvl w:val="1"/>
    </w:pPr>
    <w:rPr>
      <w:b/>
      <w:bCs/>
      <w:sz w:val="20"/>
      <w:szCs w:val="20"/>
    </w:rPr>
  </w:style>
  <w:style w:type="paragraph" w:styleId="Heading3">
    <w:name w:val="heading 3"/>
    <w:basedOn w:val="Normal"/>
    <w:next w:val="Normal"/>
    <w:link w:val="Heading3Char"/>
    <w:uiPriority w:val="9"/>
    <w:semiHidden/>
    <w:unhideWhenUsed/>
    <w:qFormat/>
    <w:rsid w:val="00022066"/>
    <w:pPr>
      <w:keepNext/>
      <w:keepLines/>
      <w:widowControl/>
      <w:autoSpaceDE/>
      <w:autoSpaceDN/>
      <w:spacing w:before="160" w:after="80" w:line="259"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2066"/>
    <w:pPr>
      <w:keepNext/>
      <w:keepLines/>
      <w:widowControl/>
      <w:autoSpaceDE/>
      <w:autoSpaceDN/>
      <w:spacing w:before="80" w:after="40" w:line="259" w:lineRule="auto"/>
      <w:outlineLvl w:val="3"/>
    </w:pPr>
    <w:rPr>
      <w:rFonts w:asciiTheme="minorHAnsi" w:eastAsiaTheme="majorEastAsia" w:hAnsiTheme="minorHAnsi"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22066"/>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22066"/>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22066"/>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22066"/>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22066"/>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69" w:hanging="20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79F8"/>
    <w:pPr>
      <w:tabs>
        <w:tab w:val="center" w:pos="4680"/>
        <w:tab w:val="right" w:pos="9360"/>
      </w:tabs>
    </w:pPr>
  </w:style>
  <w:style w:type="character" w:customStyle="1" w:styleId="HeaderChar">
    <w:name w:val="Header Char"/>
    <w:basedOn w:val="DefaultParagraphFont"/>
    <w:link w:val="Header"/>
    <w:uiPriority w:val="99"/>
    <w:rsid w:val="009379F8"/>
    <w:rPr>
      <w:rFonts w:ascii="Times New Roman" w:eastAsia="Times New Roman" w:hAnsi="Times New Roman" w:cs="Times New Roman"/>
    </w:rPr>
  </w:style>
  <w:style w:type="paragraph" w:styleId="Footer">
    <w:name w:val="footer"/>
    <w:basedOn w:val="Normal"/>
    <w:link w:val="FooterChar"/>
    <w:uiPriority w:val="99"/>
    <w:unhideWhenUsed/>
    <w:rsid w:val="009379F8"/>
    <w:pPr>
      <w:tabs>
        <w:tab w:val="center" w:pos="4680"/>
        <w:tab w:val="right" w:pos="9360"/>
      </w:tabs>
    </w:pPr>
  </w:style>
  <w:style w:type="character" w:customStyle="1" w:styleId="FooterChar">
    <w:name w:val="Footer Char"/>
    <w:basedOn w:val="DefaultParagraphFont"/>
    <w:link w:val="Footer"/>
    <w:uiPriority w:val="99"/>
    <w:rsid w:val="009379F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026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66B"/>
    <w:rPr>
      <w:rFonts w:ascii="Segoe UI" w:eastAsia="Times New Roman" w:hAnsi="Segoe UI" w:cs="Segoe UI"/>
      <w:sz w:val="18"/>
      <w:szCs w:val="18"/>
    </w:rPr>
  </w:style>
  <w:style w:type="character" w:styleId="Hyperlink">
    <w:name w:val="Hyperlink"/>
    <w:basedOn w:val="DefaultParagraphFont"/>
    <w:uiPriority w:val="99"/>
    <w:unhideWhenUsed/>
    <w:rsid w:val="000A00B2"/>
    <w:rPr>
      <w:color w:val="0000FF" w:themeColor="hyperlink"/>
      <w:u w:val="single"/>
    </w:rPr>
  </w:style>
  <w:style w:type="character" w:customStyle="1" w:styleId="Heading2Char">
    <w:name w:val="Heading 2 Char"/>
    <w:basedOn w:val="DefaultParagraphFont"/>
    <w:link w:val="Heading2"/>
    <w:uiPriority w:val="9"/>
    <w:rsid w:val="00285E08"/>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285E08"/>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A1E87"/>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022066"/>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22066"/>
    <w:rPr>
      <w:rFonts w:eastAsiaTheme="majorEastAsia" w:cstheme="majorBidi"/>
      <w:i/>
      <w:iCs/>
      <w:color w:val="365F91" w:themeColor="accent1" w:themeShade="BF"/>
      <w:kern w:val="2"/>
      <w14:ligatures w14:val="standardContextual"/>
    </w:rPr>
  </w:style>
  <w:style w:type="character" w:customStyle="1" w:styleId="Heading5Char">
    <w:name w:val="Heading 5 Char"/>
    <w:basedOn w:val="DefaultParagraphFont"/>
    <w:link w:val="Heading5"/>
    <w:uiPriority w:val="9"/>
    <w:semiHidden/>
    <w:rsid w:val="00022066"/>
    <w:rPr>
      <w:rFonts w:eastAsiaTheme="majorEastAsia" w:cstheme="majorBidi"/>
      <w:color w:val="365F91" w:themeColor="accent1" w:themeShade="BF"/>
      <w:kern w:val="2"/>
      <w14:ligatures w14:val="standardContextual"/>
    </w:rPr>
  </w:style>
  <w:style w:type="character" w:customStyle="1" w:styleId="Heading6Char">
    <w:name w:val="Heading 6 Char"/>
    <w:basedOn w:val="DefaultParagraphFont"/>
    <w:link w:val="Heading6"/>
    <w:uiPriority w:val="9"/>
    <w:semiHidden/>
    <w:rsid w:val="00022066"/>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022066"/>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022066"/>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022066"/>
    <w:rPr>
      <w:rFonts w:eastAsiaTheme="majorEastAsia" w:cstheme="majorBidi"/>
      <w:color w:val="272727" w:themeColor="text1" w:themeTint="D8"/>
      <w:kern w:val="2"/>
      <w14:ligatures w14:val="standardContextual"/>
    </w:rPr>
  </w:style>
  <w:style w:type="character" w:customStyle="1" w:styleId="Heading1Char">
    <w:name w:val="Heading 1 Char"/>
    <w:basedOn w:val="DefaultParagraphFont"/>
    <w:link w:val="Heading1"/>
    <w:uiPriority w:val="9"/>
    <w:rsid w:val="00022066"/>
    <w:rPr>
      <w:rFonts w:ascii="Times New Roman" w:eastAsia="Times New Roman" w:hAnsi="Times New Roman" w:cs="Times New Roman"/>
      <w:b/>
      <w:bCs/>
    </w:rPr>
  </w:style>
  <w:style w:type="paragraph" w:styleId="Title">
    <w:name w:val="Title"/>
    <w:basedOn w:val="Normal"/>
    <w:next w:val="Normal"/>
    <w:link w:val="TitleChar"/>
    <w:uiPriority w:val="10"/>
    <w:qFormat/>
    <w:rsid w:val="0002206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2066"/>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22066"/>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2066"/>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22066"/>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22066"/>
    <w:rPr>
      <w:i/>
      <w:iCs/>
      <w:color w:val="404040" w:themeColor="text1" w:themeTint="BF"/>
      <w:kern w:val="2"/>
      <w14:ligatures w14:val="standardContextual"/>
    </w:rPr>
  </w:style>
  <w:style w:type="character" w:styleId="IntenseEmphasis">
    <w:name w:val="Intense Emphasis"/>
    <w:basedOn w:val="DefaultParagraphFont"/>
    <w:uiPriority w:val="21"/>
    <w:qFormat/>
    <w:rsid w:val="00022066"/>
    <w:rPr>
      <w:i/>
      <w:iCs/>
      <w:color w:val="365F91" w:themeColor="accent1" w:themeShade="BF"/>
    </w:rPr>
  </w:style>
  <w:style w:type="paragraph" w:styleId="IntenseQuote">
    <w:name w:val="Intense Quote"/>
    <w:basedOn w:val="Normal"/>
    <w:next w:val="Normal"/>
    <w:link w:val="IntenseQuoteChar"/>
    <w:uiPriority w:val="30"/>
    <w:qFormat/>
    <w:rsid w:val="00022066"/>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022066"/>
    <w:rPr>
      <w:i/>
      <w:iCs/>
      <w:color w:val="365F91" w:themeColor="accent1" w:themeShade="BF"/>
      <w:kern w:val="2"/>
      <w14:ligatures w14:val="standardContextual"/>
    </w:rPr>
  </w:style>
  <w:style w:type="character" w:styleId="IntenseReference">
    <w:name w:val="Intense Reference"/>
    <w:basedOn w:val="DefaultParagraphFont"/>
    <w:uiPriority w:val="32"/>
    <w:qFormat/>
    <w:rsid w:val="00022066"/>
    <w:rPr>
      <w:b/>
      <w:bCs/>
      <w:smallCaps/>
      <w:color w:val="365F91" w:themeColor="accent1" w:themeShade="BF"/>
      <w:spacing w:val="5"/>
    </w:rPr>
  </w:style>
  <w:style w:type="paragraph" w:customStyle="1" w:styleId="msonormal0">
    <w:name w:val="msonormal"/>
    <w:basedOn w:val="Normal"/>
    <w:rsid w:val="00022066"/>
    <w:pPr>
      <w:widowControl/>
      <w:autoSpaceDE/>
      <w:autoSpaceDN/>
      <w:spacing w:before="100" w:beforeAutospacing="1" w:after="100" w:afterAutospacing="1"/>
    </w:pPr>
    <w:rPr>
      <w:sz w:val="24"/>
      <w:szCs w:val="24"/>
    </w:rPr>
  </w:style>
  <w:style w:type="paragraph" w:customStyle="1" w:styleId="p">
    <w:name w:val="p"/>
    <w:basedOn w:val="Normal"/>
    <w:rsid w:val="00022066"/>
    <w:pPr>
      <w:widowControl/>
      <w:autoSpaceDE/>
      <w:autoSpaceDN/>
      <w:spacing w:before="100" w:beforeAutospacing="1" w:after="100" w:afterAutospacing="1"/>
    </w:pPr>
    <w:rPr>
      <w:sz w:val="24"/>
      <w:szCs w:val="24"/>
    </w:rPr>
  </w:style>
  <w:style w:type="paragraph" w:customStyle="1" w:styleId="listl1">
    <w:name w:val="listl1"/>
    <w:basedOn w:val="Normal"/>
    <w:rsid w:val="00022066"/>
    <w:pPr>
      <w:widowControl/>
      <w:autoSpaceDE/>
      <w:autoSpaceDN/>
      <w:spacing w:before="100" w:beforeAutospacing="1" w:after="100" w:afterAutospacing="1"/>
    </w:pPr>
    <w:rPr>
      <w:sz w:val="24"/>
      <w:szCs w:val="24"/>
    </w:rPr>
  </w:style>
  <w:style w:type="character" w:customStyle="1" w:styleId="ph">
    <w:name w:val="ph"/>
    <w:basedOn w:val="DefaultParagraphFont"/>
    <w:rsid w:val="00022066"/>
  </w:style>
  <w:style w:type="paragraph" w:customStyle="1" w:styleId="listl2">
    <w:name w:val="listl2"/>
    <w:basedOn w:val="Normal"/>
    <w:rsid w:val="00022066"/>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022066"/>
    <w:rPr>
      <w:color w:val="800080"/>
      <w:u w:val="single"/>
    </w:rPr>
  </w:style>
  <w:style w:type="character" w:styleId="Emphasis">
    <w:name w:val="Emphasis"/>
    <w:basedOn w:val="DefaultParagraphFont"/>
    <w:uiPriority w:val="20"/>
    <w:qFormat/>
    <w:rsid w:val="00022066"/>
    <w:rPr>
      <w:i/>
      <w:iCs/>
    </w:rPr>
  </w:style>
  <w:style w:type="paragraph" w:customStyle="1" w:styleId="runinrestart">
    <w:name w:val="runinrestart"/>
    <w:basedOn w:val="Normal"/>
    <w:rsid w:val="00022066"/>
    <w:pPr>
      <w:widowControl/>
      <w:autoSpaceDE/>
      <w:autoSpaceDN/>
      <w:spacing w:before="100" w:beforeAutospacing="1" w:after="100" w:afterAutospacing="1"/>
    </w:pPr>
    <w:rPr>
      <w:sz w:val="24"/>
      <w:szCs w:val="24"/>
    </w:rPr>
  </w:style>
  <w:style w:type="paragraph" w:customStyle="1" w:styleId="runin">
    <w:name w:val="runin"/>
    <w:basedOn w:val="Normal"/>
    <w:rsid w:val="00022066"/>
    <w:pPr>
      <w:widowControl/>
      <w:autoSpaceDE/>
      <w:autoSpaceDN/>
      <w:spacing w:before="100" w:beforeAutospacing="1" w:after="100" w:afterAutospacing="1"/>
    </w:pPr>
    <w:rPr>
      <w:sz w:val="24"/>
      <w:szCs w:val="24"/>
    </w:rPr>
  </w:style>
  <w:style w:type="paragraph" w:customStyle="1" w:styleId="runinchild">
    <w:name w:val="runinchild"/>
    <w:basedOn w:val="Normal"/>
    <w:rsid w:val="00022066"/>
    <w:pPr>
      <w:widowControl/>
      <w:autoSpaceDE/>
      <w:autoSpaceDN/>
      <w:spacing w:before="100" w:beforeAutospacing="1" w:after="100" w:afterAutospacing="1"/>
    </w:pPr>
    <w:rPr>
      <w:sz w:val="24"/>
      <w:szCs w:val="24"/>
    </w:rPr>
  </w:style>
  <w:style w:type="paragraph" w:customStyle="1" w:styleId="listl3">
    <w:name w:val="listl3"/>
    <w:basedOn w:val="Normal"/>
    <w:rsid w:val="00022066"/>
    <w:pPr>
      <w:widowControl/>
      <w:autoSpaceDE/>
      <w:autoSpaceDN/>
      <w:spacing w:before="100" w:beforeAutospacing="1" w:after="100" w:afterAutospacing="1"/>
    </w:pPr>
    <w:rPr>
      <w:sz w:val="24"/>
      <w:szCs w:val="24"/>
    </w:rPr>
  </w:style>
  <w:style w:type="paragraph" w:customStyle="1" w:styleId="listl4">
    <w:name w:val="listl4"/>
    <w:basedOn w:val="Normal"/>
    <w:rsid w:val="0002206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49619">
      <w:bodyDiv w:val="1"/>
      <w:marLeft w:val="0"/>
      <w:marRight w:val="0"/>
      <w:marTop w:val="0"/>
      <w:marBottom w:val="0"/>
      <w:divBdr>
        <w:top w:val="none" w:sz="0" w:space="0" w:color="auto"/>
        <w:left w:val="none" w:sz="0" w:space="0" w:color="auto"/>
        <w:bottom w:val="none" w:sz="0" w:space="0" w:color="auto"/>
        <w:right w:val="none" w:sz="0" w:space="0" w:color="auto"/>
      </w:divBdr>
      <w:divsChild>
        <w:div w:id="264505912">
          <w:marLeft w:val="0"/>
          <w:marRight w:val="0"/>
          <w:marTop w:val="0"/>
          <w:marBottom w:val="0"/>
          <w:divBdr>
            <w:top w:val="none" w:sz="0" w:space="0" w:color="auto"/>
            <w:left w:val="none" w:sz="0" w:space="0" w:color="auto"/>
            <w:bottom w:val="none" w:sz="0" w:space="0" w:color="auto"/>
            <w:right w:val="none" w:sz="0" w:space="0" w:color="auto"/>
          </w:divBdr>
        </w:div>
      </w:divsChild>
    </w:div>
    <w:div w:id="1131628779">
      <w:bodyDiv w:val="1"/>
      <w:marLeft w:val="0"/>
      <w:marRight w:val="0"/>
      <w:marTop w:val="0"/>
      <w:marBottom w:val="0"/>
      <w:divBdr>
        <w:top w:val="none" w:sz="0" w:space="0" w:color="auto"/>
        <w:left w:val="none" w:sz="0" w:space="0" w:color="auto"/>
        <w:bottom w:val="none" w:sz="0" w:space="0" w:color="auto"/>
        <w:right w:val="none" w:sz="0" w:space="0" w:color="auto"/>
      </w:divBdr>
    </w:div>
    <w:div w:id="1798374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e31449-0e99-4495-a900-25c9373a8faf">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12DCA5F568F34B8C4023C48769E3AE" ma:contentTypeVersion="14" ma:contentTypeDescription="Create a new document." ma:contentTypeScope="" ma:versionID="83d1f31a9b54d8a354cf241a8d48a12e">
  <xsd:schema xmlns:xsd="http://www.w3.org/2001/XMLSchema" xmlns:xs="http://www.w3.org/2001/XMLSchema" xmlns:p="http://schemas.microsoft.com/office/2006/metadata/properties" xmlns:ns1="http://schemas.microsoft.com/sharepoint/v3" xmlns:ns2="7ae31449-0e99-4495-a900-25c9373a8faf" targetNamespace="http://schemas.microsoft.com/office/2006/metadata/properties" ma:root="true" ma:fieldsID="e9a7893ad9fb9745c4b82c50fa26cf38" ns1:_="" ns2:_="">
    <xsd:import namespace="http://schemas.microsoft.com/sharepoint/v3"/>
    <xsd:import namespace="7ae31449-0e99-4495-a900-25c9373a8f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e31449-0e99-4495-a900-25c9373a8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7BBAA-0114-4130-942A-F851CDED6BCA}">
  <ds:schemaRefs>
    <ds:schemaRef ds:uri="http://schemas.microsoft.com/sharepoint/v3/contenttype/forms"/>
  </ds:schemaRefs>
</ds:datastoreItem>
</file>

<file path=customXml/itemProps2.xml><?xml version="1.0" encoding="utf-8"?>
<ds:datastoreItem xmlns:ds="http://schemas.openxmlformats.org/officeDocument/2006/customXml" ds:itemID="{109C7E54-93F9-43E4-A632-162BEBB8B968}">
  <ds:schemaRefs>
    <ds:schemaRef ds:uri="http://schemas.microsoft.com/office/2006/metadata/properties"/>
    <ds:schemaRef ds:uri="http://schemas.microsoft.com/office/infopath/2007/PartnerControls"/>
    <ds:schemaRef ds:uri="7ae31449-0e99-4495-a900-25c9373a8faf"/>
    <ds:schemaRef ds:uri="http://schemas.microsoft.com/sharepoint/v3"/>
  </ds:schemaRefs>
</ds:datastoreItem>
</file>

<file path=customXml/itemProps3.xml><?xml version="1.0" encoding="utf-8"?>
<ds:datastoreItem xmlns:ds="http://schemas.openxmlformats.org/officeDocument/2006/customXml" ds:itemID="{3E0D8025-C5FC-4986-BF46-E07C77EC9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e31449-0e99-4495-a900-25c9373a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EB16C5-BC4B-48F8-B8F2-1C038A09F917}">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871</Words>
  <Characters>4965</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Linen Combo SAP.pdf</vt:lpstr>
    </vt:vector>
  </TitlesOfParts>
  <Company>U.S. Air Force</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Linen Combo SAP.pdf</dc:title>
  <dc:creator>1033323731C</dc:creator>
  <cp:lastModifiedBy>TYSON, JAMAHL Z SSgt USAF AFDW 316 CONS/PKB</cp:lastModifiedBy>
  <cp:revision>2</cp:revision>
  <cp:lastPrinted>2022-07-18T21:15:00Z</cp:lastPrinted>
  <dcterms:created xsi:type="dcterms:W3CDTF">2026-05-07T15:31:00Z</dcterms:created>
  <dcterms:modified xsi:type="dcterms:W3CDTF">2026-05-07T15:31:00Z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2022-07-13T00:00:00Z</vt:filetime>
  </property>
  <property fmtid="{D5CDD505-2E9C-101B-9397-08002B2CF9AE}" pid="3" name="Creator">
    <vt:lpwstr>Adobe LiveCycle Designer 11.0</vt:lpwstr>
  </property>
  <property fmtid="{D5CDD505-2E9C-101B-9397-08002B2CF9AE}" pid="4" name="LastSaved">
    <vt:filetime>2022-07-18T00:00:00Z</vt:filetime>
  </property>
  <property fmtid="{D5CDD505-2E9C-101B-9397-08002B2CF9AE}" pid="5" name="ContentTypeId">
    <vt:lpwstr>0x0101002E12DCA5F568F34B8C4023C48769E3AE</vt:lpwstr>
  </property>
  <property fmtid="{D5CDD505-2E9C-101B-9397-08002B2CF9AE}" pid="6" name="MediaServiceImageTags">
    <vt:lpwstr/>
  </property>
</Properties>
</file>