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08DA" w14:textId="6A44797C" w:rsidR="000F5C75" w:rsidRPr="00040AFF" w:rsidRDefault="64885972" w:rsidP="64885972">
      <w:pPr>
        <w:autoSpaceDE w:val="0"/>
        <w:autoSpaceDN w:val="0"/>
        <w:adjustRightInd w:val="0"/>
        <w:jc w:val="center"/>
        <w:rPr>
          <w:rFonts w:ascii="Arial" w:hAnsi="Arial" w:cs="Arial"/>
          <w:sz w:val="24"/>
          <w:szCs w:val="24"/>
        </w:rPr>
      </w:pPr>
      <w:bookmarkStart w:id="0" w:name="OLE_LINK1"/>
      <w:bookmarkStart w:id="1" w:name="OLE_LINK2"/>
      <w:r w:rsidRPr="00040AFF">
        <w:rPr>
          <w:rFonts w:ascii="Arial" w:hAnsi="Arial" w:cs="Arial"/>
          <w:sz w:val="24"/>
          <w:szCs w:val="24"/>
        </w:rPr>
        <w:t>PERFORMANCE WORK STATEMENT (PWS)</w:t>
      </w:r>
    </w:p>
    <w:p w14:paraId="373E08DB" w14:textId="77777777" w:rsidR="000F5C75" w:rsidRPr="00040AFF" w:rsidRDefault="000F5C75" w:rsidP="000F5C75">
      <w:pPr>
        <w:autoSpaceDE w:val="0"/>
        <w:autoSpaceDN w:val="0"/>
        <w:adjustRightInd w:val="0"/>
        <w:jc w:val="center"/>
        <w:rPr>
          <w:rFonts w:ascii="Arial" w:hAnsi="Arial" w:cs="Arial"/>
          <w:sz w:val="24"/>
          <w:szCs w:val="24"/>
        </w:rPr>
      </w:pPr>
    </w:p>
    <w:p w14:paraId="373E08DC" w14:textId="77777777" w:rsidR="000F5C75"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FOR</w:t>
      </w:r>
    </w:p>
    <w:p w14:paraId="373E08DD" w14:textId="77777777" w:rsidR="000F5C75" w:rsidRPr="00040AFF" w:rsidRDefault="000F5C75" w:rsidP="000F5C75">
      <w:pPr>
        <w:autoSpaceDE w:val="0"/>
        <w:autoSpaceDN w:val="0"/>
        <w:adjustRightInd w:val="0"/>
        <w:jc w:val="center"/>
        <w:rPr>
          <w:rFonts w:ascii="Arial" w:hAnsi="Arial" w:cs="Arial"/>
          <w:sz w:val="24"/>
          <w:szCs w:val="24"/>
        </w:rPr>
      </w:pPr>
    </w:p>
    <w:p w14:paraId="373E08DE" w14:textId="4B5A58CD" w:rsidR="000F5C75" w:rsidRPr="00040AFF" w:rsidRDefault="00A469D4" w:rsidP="64885972">
      <w:pPr>
        <w:autoSpaceDE w:val="0"/>
        <w:autoSpaceDN w:val="0"/>
        <w:adjustRightInd w:val="0"/>
        <w:jc w:val="center"/>
        <w:rPr>
          <w:rFonts w:ascii="Arial" w:hAnsi="Arial" w:cs="Arial"/>
          <w:b/>
          <w:bCs/>
          <w:i/>
          <w:iCs/>
          <w:sz w:val="24"/>
          <w:szCs w:val="24"/>
        </w:rPr>
      </w:pPr>
      <w:r w:rsidRPr="00040AFF">
        <w:rPr>
          <w:rFonts w:ascii="Arial" w:hAnsi="Arial" w:cs="Arial"/>
          <w:sz w:val="24"/>
          <w:szCs w:val="24"/>
        </w:rPr>
        <w:t>Subsistence and Raw Food Supply</w:t>
      </w:r>
      <w:r w:rsidR="64885972" w:rsidRPr="00040AFF">
        <w:rPr>
          <w:rFonts w:ascii="Arial" w:hAnsi="Arial" w:cs="Arial"/>
          <w:b/>
          <w:bCs/>
          <w:i/>
          <w:iCs/>
          <w:sz w:val="24"/>
          <w:szCs w:val="24"/>
        </w:rPr>
        <w:t xml:space="preserve"> </w:t>
      </w:r>
      <w:r w:rsidR="64885972" w:rsidRPr="00040AFF">
        <w:rPr>
          <w:rFonts w:ascii="Arial" w:hAnsi="Arial" w:cs="Arial"/>
          <w:sz w:val="24"/>
          <w:szCs w:val="24"/>
        </w:rPr>
        <w:t>Services</w:t>
      </w:r>
    </w:p>
    <w:p w14:paraId="373E08DF" w14:textId="77777777" w:rsidR="000F5C75" w:rsidRPr="00040AFF" w:rsidRDefault="000F5C75" w:rsidP="000F5C75">
      <w:pPr>
        <w:autoSpaceDE w:val="0"/>
        <w:autoSpaceDN w:val="0"/>
        <w:adjustRightInd w:val="0"/>
        <w:jc w:val="center"/>
        <w:rPr>
          <w:rFonts w:ascii="Arial" w:hAnsi="Arial" w:cs="Arial"/>
          <w:sz w:val="24"/>
          <w:szCs w:val="24"/>
        </w:rPr>
      </w:pPr>
    </w:p>
    <w:p w14:paraId="373E08E0" w14:textId="77777777"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1.0 General: </w:t>
      </w:r>
    </w:p>
    <w:p w14:paraId="373E08E1" w14:textId="77777777" w:rsidR="000F5C75" w:rsidRPr="00040AFF" w:rsidRDefault="000F5C75" w:rsidP="000F5C75">
      <w:pPr>
        <w:autoSpaceDE w:val="0"/>
        <w:autoSpaceDN w:val="0"/>
        <w:adjustRightInd w:val="0"/>
        <w:rPr>
          <w:rFonts w:ascii="Arial" w:hAnsi="Arial" w:cs="Arial"/>
          <w:sz w:val="24"/>
          <w:szCs w:val="24"/>
        </w:rPr>
      </w:pPr>
    </w:p>
    <w:p w14:paraId="373E08E2" w14:textId="39045D87"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1.1 Scope: The contractor shall provide all personnel, equipment, tools, materials, supervision, and quality control necessary, except as specified in Paragraph 3.0 as Government Furnished, to perform </w:t>
      </w:r>
      <w:r w:rsidR="003640F1" w:rsidRPr="00040AFF">
        <w:rPr>
          <w:rFonts w:ascii="Arial" w:hAnsi="Arial" w:cs="Arial"/>
          <w:sz w:val="24"/>
          <w:szCs w:val="24"/>
        </w:rPr>
        <w:t xml:space="preserve">Subsistence and Raw Food Supply </w:t>
      </w:r>
      <w:r w:rsidRPr="00040AFF">
        <w:rPr>
          <w:rFonts w:ascii="Arial" w:hAnsi="Arial" w:cs="Arial"/>
          <w:sz w:val="24"/>
          <w:szCs w:val="24"/>
        </w:rPr>
        <w:t>Services</w:t>
      </w:r>
      <w:r w:rsidRPr="00040AFF">
        <w:rPr>
          <w:rFonts w:ascii="Arial" w:hAnsi="Arial" w:cs="Arial"/>
          <w:b/>
          <w:bCs/>
          <w:sz w:val="24"/>
          <w:szCs w:val="24"/>
        </w:rPr>
        <w:t xml:space="preserve">, </w:t>
      </w:r>
      <w:r w:rsidRPr="00040AFF">
        <w:rPr>
          <w:rFonts w:ascii="Arial" w:hAnsi="Arial" w:cs="Arial"/>
          <w:sz w:val="24"/>
          <w:szCs w:val="24"/>
        </w:rPr>
        <w:t>as defined in this PWS.</w:t>
      </w:r>
    </w:p>
    <w:p w14:paraId="373E08E3" w14:textId="77777777" w:rsidR="00A407B4" w:rsidRPr="00040AFF" w:rsidRDefault="00A407B4" w:rsidP="000F5C75">
      <w:pPr>
        <w:autoSpaceDE w:val="0"/>
        <w:autoSpaceDN w:val="0"/>
        <w:adjustRightInd w:val="0"/>
        <w:rPr>
          <w:rFonts w:ascii="Arial" w:hAnsi="Arial" w:cs="Arial"/>
          <w:sz w:val="24"/>
          <w:szCs w:val="24"/>
        </w:rPr>
      </w:pPr>
    </w:p>
    <w:p w14:paraId="1C42E4F9" w14:textId="77777777" w:rsidR="006322CF" w:rsidRPr="00040AFF" w:rsidRDefault="64885972" w:rsidP="006322CF">
      <w:pPr>
        <w:rPr>
          <w:rFonts w:ascii="Arial" w:eastAsiaTheme="minorHAnsi" w:hAnsi="Arial" w:cs="Arial"/>
          <w:sz w:val="24"/>
        </w:rPr>
      </w:pPr>
      <w:r w:rsidRPr="00040AFF">
        <w:rPr>
          <w:rFonts w:ascii="Arial" w:hAnsi="Arial" w:cs="Arial"/>
          <w:sz w:val="24"/>
          <w:szCs w:val="24"/>
        </w:rPr>
        <w:t>1.2 Background:</w:t>
      </w:r>
      <w:r w:rsidR="006322CF" w:rsidRPr="00040AFF">
        <w:rPr>
          <w:rFonts w:ascii="Arial" w:hAnsi="Arial" w:cs="Arial"/>
          <w:sz w:val="24"/>
          <w:szCs w:val="24"/>
        </w:rPr>
        <w:t xml:space="preserve"> </w:t>
      </w:r>
      <w:r w:rsidR="006322CF" w:rsidRPr="00040AFF">
        <w:rPr>
          <w:rFonts w:ascii="Arial" w:eastAsiaTheme="minorHAnsi" w:hAnsi="Arial" w:cs="Arial"/>
          <w:sz w:val="24"/>
        </w:rPr>
        <w:t>Construction of the Shepard Point Oil Spill Response Center is the result of the court settlement for the Exxon-Valdez oil spill. The project site is located approximately 6-miles north of Cordova proper, in Cordova, Alaska. IRT’s involvement began in FY23 and is projected to be a seven-year project.</w:t>
      </w:r>
    </w:p>
    <w:p w14:paraId="4D56EDEC" w14:textId="77777777" w:rsidR="006322CF" w:rsidRPr="00040AFF" w:rsidRDefault="006322CF" w:rsidP="006322CF">
      <w:pPr>
        <w:spacing w:line="278" w:lineRule="auto"/>
        <w:rPr>
          <w:rFonts w:ascii="Arial" w:eastAsiaTheme="minorHAnsi" w:hAnsi="Arial" w:cs="Arial"/>
          <w:sz w:val="24"/>
        </w:rPr>
      </w:pPr>
      <w:r w:rsidRPr="00040AFF">
        <w:rPr>
          <w:rFonts w:ascii="Arial" w:eastAsiaTheme="minorHAnsi" w:hAnsi="Arial" w:cs="Arial"/>
          <w:sz w:val="24"/>
        </w:rPr>
        <w:t>To facilitate the Annual Training of multiple rotational units as the project lead, the AKARNG needs to provide for subsistence and raw food supply. This is required to support the rotational units seven days a week with three meals per day.</w:t>
      </w:r>
    </w:p>
    <w:p w14:paraId="373E08E5" w14:textId="77777777" w:rsidR="000F5C75" w:rsidRPr="00040AFF" w:rsidRDefault="000F5C75" w:rsidP="000F5C75">
      <w:pPr>
        <w:autoSpaceDE w:val="0"/>
        <w:autoSpaceDN w:val="0"/>
        <w:adjustRightInd w:val="0"/>
        <w:rPr>
          <w:rFonts w:ascii="Arial" w:hAnsi="Arial" w:cs="Arial"/>
          <w:sz w:val="24"/>
          <w:szCs w:val="24"/>
        </w:rPr>
      </w:pPr>
    </w:p>
    <w:p w14:paraId="373E08E6" w14:textId="14CCDAAC"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1.3 Period of Performance (</w:t>
      </w:r>
      <w:proofErr w:type="spellStart"/>
      <w:r w:rsidRPr="00040AFF">
        <w:rPr>
          <w:rFonts w:ascii="Arial" w:hAnsi="Arial" w:cs="Arial"/>
          <w:sz w:val="24"/>
          <w:szCs w:val="24"/>
        </w:rPr>
        <w:t>PoP</w:t>
      </w:r>
      <w:proofErr w:type="spellEnd"/>
      <w:r w:rsidRPr="00040AFF">
        <w:rPr>
          <w:rFonts w:ascii="Arial" w:hAnsi="Arial" w:cs="Arial"/>
          <w:sz w:val="24"/>
          <w:szCs w:val="24"/>
        </w:rPr>
        <w:t xml:space="preserve">): The Period of Performance shall be </w:t>
      </w:r>
      <w:r w:rsidR="00780C55" w:rsidRPr="00040AFF">
        <w:rPr>
          <w:rFonts w:ascii="Arial" w:hAnsi="Arial" w:cs="Arial"/>
          <w:sz w:val="24"/>
          <w:szCs w:val="24"/>
        </w:rPr>
        <w:t>26 M</w:t>
      </w:r>
      <w:r w:rsidR="007C39DC" w:rsidRPr="00040AFF">
        <w:rPr>
          <w:rFonts w:ascii="Arial" w:hAnsi="Arial" w:cs="Arial"/>
          <w:sz w:val="24"/>
          <w:szCs w:val="24"/>
        </w:rPr>
        <w:t xml:space="preserve">ay 2026 – 29 August 2026. </w:t>
      </w:r>
    </w:p>
    <w:p w14:paraId="373E08E7" w14:textId="77777777" w:rsidR="000F5C75" w:rsidRPr="00040AFF" w:rsidRDefault="000F5C75" w:rsidP="000F5C75">
      <w:pPr>
        <w:autoSpaceDE w:val="0"/>
        <w:autoSpaceDN w:val="0"/>
        <w:adjustRightInd w:val="0"/>
        <w:rPr>
          <w:rFonts w:ascii="Arial" w:hAnsi="Arial" w:cs="Arial"/>
          <w:sz w:val="24"/>
          <w:szCs w:val="24"/>
        </w:rPr>
      </w:pPr>
    </w:p>
    <w:p w14:paraId="373E08E8" w14:textId="77777777"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1.4 General Information: </w:t>
      </w:r>
    </w:p>
    <w:p w14:paraId="19A704D6" w14:textId="77777777" w:rsidR="006A7061" w:rsidRPr="00040AFF" w:rsidRDefault="006A7061" w:rsidP="006A7061">
      <w:pPr>
        <w:autoSpaceDE w:val="0"/>
        <w:autoSpaceDN w:val="0"/>
        <w:adjustRightInd w:val="0"/>
        <w:rPr>
          <w:rFonts w:ascii="Arial" w:hAnsi="Arial" w:cs="Arial"/>
          <w:b/>
          <w:i/>
          <w:sz w:val="24"/>
          <w:szCs w:val="24"/>
        </w:rPr>
      </w:pPr>
    </w:p>
    <w:p w14:paraId="17CF3251" w14:textId="09080982" w:rsidR="006A7061" w:rsidRPr="00040AFF" w:rsidRDefault="64885972" w:rsidP="00E33F42">
      <w:pPr>
        <w:autoSpaceDE w:val="0"/>
        <w:autoSpaceDN w:val="0"/>
        <w:adjustRightInd w:val="0"/>
        <w:rPr>
          <w:rFonts w:ascii="Arial" w:hAnsi="Arial" w:cs="Arial"/>
          <w:sz w:val="24"/>
          <w:szCs w:val="24"/>
        </w:rPr>
      </w:pPr>
      <w:r w:rsidRPr="00040AFF">
        <w:rPr>
          <w:rFonts w:ascii="Arial" w:hAnsi="Arial" w:cs="Arial"/>
          <w:sz w:val="24"/>
          <w:szCs w:val="24"/>
        </w:rPr>
        <w:t xml:space="preserve">1.4.1 Place and Performance of Services: The contractor shall provide services between the hours of </w:t>
      </w:r>
      <w:r w:rsidR="00DA23D8" w:rsidRPr="00040AFF">
        <w:rPr>
          <w:rFonts w:ascii="Arial" w:hAnsi="Arial" w:cs="Arial"/>
          <w:sz w:val="24"/>
          <w:szCs w:val="24"/>
        </w:rPr>
        <w:t>0900 – 1700</w:t>
      </w:r>
      <w:r w:rsidRPr="00040AFF">
        <w:rPr>
          <w:rFonts w:ascii="Arial" w:hAnsi="Arial" w:cs="Arial"/>
          <w:sz w:val="24"/>
          <w:szCs w:val="24"/>
        </w:rPr>
        <w:t xml:space="preserve"> on </w:t>
      </w:r>
      <w:r w:rsidR="00DA23D8" w:rsidRPr="00040AFF">
        <w:rPr>
          <w:rFonts w:ascii="Arial" w:hAnsi="Arial" w:cs="Arial"/>
          <w:sz w:val="24"/>
          <w:szCs w:val="24"/>
        </w:rPr>
        <w:t>Monday through Friday</w:t>
      </w:r>
      <w:r w:rsidRPr="00040AFF">
        <w:rPr>
          <w:rFonts w:ascii="Arial" w:hAnsi="Arial" w:cs="Arial"/>
          <w:b/>
          <w:bCs/>
          <w:i/>
          <w:iCs/>
          <w:sz w:val="24"/>
          <w:szCs w:val="24"/>
        </w:rPr>
        <w:t xml:space="preserve"> </w:t>
      </w:r>
      <w:r w:rsidRPr="00040AFF">
        <w:rPr>
          <w:rFonts w:ascii="Arial" w:hAnsi="Arial" w:cs="Arial"/>
          <w:sz w:val="24"/>
          <w:szCs w:val="24"/>
        </w:rPr>
        <w:t xml:space="preserve">except on recognized US </w:t>
      </w:r>
      <w:r w:rsidR="00396BF8" w:rsidRPr="00040AFF">
        <w:rPr>
          <w:rFonts w:ascii="Arial" w:hAnsi="Arial" w:cs="Arial"/>
          <w:sz w:val="24"/>
          <w:szCs w:val="24"/>
        </w:rPr>
        <w:t>holidays. The</w:t>
      </w:r>
      <w:r w:rsidRPr="00040AFF">
        <w:rPr>
          <w:rFonts w:ascii="Arial" w:hAnsi="Arial" w:cs="Arial"/>
          <w:sz w:val="24"/>
          <w:szCs w:val="24"/>
        </w:rPr>
        <w:t xml:space="preserve"> contractor shall </w:t>
      </w:r>
      <w:proofErr w:type="gramStart"/>
      <w:r w:rsidRPr="00040AFF">
        <w:rPr>
          <w:rFonts w:ascii="Arial" w:hAnsi="Arial" w:cs="Arial"/>
          <w:sz w:val="24"/>
          <w:szCs w:val="24"/>
        </w:rPr>
        <w:t>at all times</w:t>
      </w:r>
      <w:proofErr w:type="gramEnd"/>
      <w:r w:rsidRPr="00040AFF">
        <w:rPr>
          <w:rFonts w:ascii="Arial" w:hAnsi="Arial" w:cs="Arial"/>
          <w:sz w:val="24"/>
          <w:szCs w:val="24"/>
        </w:rPr>
        <w:t xml:space="preserve"> maintain an adequate </w:t>
      </w:r>
      <w:proofErr w:type="gramStart"/>
      <w:r w:rsidRPr="00040AFF">
        <w:rPr>
          <w:rFonts w:ascii="Arial" w:hAnsi="Arial" w:cs="Arial"/>
          <w:sz w:val="24"/>
          <w:szCs w:val="24"/>
        </w:rPr>
        <w:t>work force</w:t>
      </w:r>
      <w:proofErr w:type="gramEnd"/>
      <w:r w:rsidRPr="00040AFF">
        <w:rPr>
          <w:rFonts w:ascii="Arial" w:hAnsi="Arial" w:cs="Arial"/>
          <w:sz w:val="24"/>
          <w:szCs w:val="24"/>
        </w:rPr>
        <w:t xml:space="preserve"> for the uninterrupted performance of all tasks defined within this PWS.  When hiring personnel, the contractor </w:t>
      </w:r>
      <w:proofErr w:type="gramStart"/>
      <w:r w:rsidRPr="00040AFF">
        <w:rPr>
          <w:rFonts w:ascii="Arial" w:hAnsi="Arial" w:cs="Arial"/>
          <w:sz w:val="24"/>
          <w:szCs w:val="24"/>
        </w:rPr>
        <w:t>shall</w:t>
      </w:r>
      <w:proofErr w:type="gramEnd"/>
      <w:r w:rsidRPr="00040AFF">
        <w:rPr>
          <w:rFonts w:ascii="Arial" w:hAnsi="Arial" w:cs="Arial"/>
          <w:sz w:val="24"/>
          <w:szCs w:val="24"/>
        </w:rPr>
        <w:t xml:space="preserve"> keep in mind that </w:t>
      </w:r>
      <w:proofErr w:type="gramStart"/>
      <w:r w:rsidRPr="00040AFF">
        <w:rPr>
          <w:rFonts w:ascii="Arial" w:hAnsi="Arial" w:cs="Arial"/>
          <w:sz w:val="24"/>
          <w:szCs w:val="24"/>
        </w:rPr>
        <w:t>the stability</w:t>
      </w:r>
      <w:proofErr w:type="gramEnd"/>
      <w:r w:rsidRPr="00040AFF">
        <w:rPr>
          <w:rFonts w:ascii="Arial" w:hAnsi="Arial" w:cs="Arial"/>
          <w:sz w:val="24"/>
          <w:szCs w:val="24"/>
        </w:rPr>
        <w:t xml:space="preserve"> and continuity of the </w:t>
      </w:r>
      <w:proofErr w:type="gramStart"/>
      <w:r w:rsidRPr="00040AFF">
        <w:rPr>
          <w:rFonts w:ascii="Arial" w:hAnsi="Arial" w:cs="Arial"/>
          <w:sz w:val="24"/>
          <w:szCs w:val="24"/>
        </w:rPr>
        <w:t>work force</w:t>
      </w:r>
      <w:proofErr w:type="gramEnd"/>
      <w:r w:rsidRPr="00040AFF">
        <w:rPr>
          <w:rFonts w:ascii="Arial" w:hAnsi="Arial" w:cs="Arial"/>
          <w:sz w:val="24"/>
          <w:szCs w:val="24"/>
        </w:rPr>
        <w:t xml:space="preserve"> are essential.</w:t>
      </w:r>
    </w:p>
    <w:p w14:paraId="02CA125D" w14:textId="77777777" w:rsidR="006A7061" w:rsidRPr="00040AFF" w:rsidRDefault="006A7061" w:rsidP="006A7061">
      <w:pPr>
        <w:autoSpaceDE w:val="0"/>
        <w:autoSpaceDN w:val="0"/>
        <w:adjustRightInd w:val="0"/>
        <w:rPr>
          <w:rFonts w:ascii="Arial" w:hAnsi="Arial" w:cs="Arial"/>
          <w:sz w:val="24"/>
          <w:szCs w:val="24"/>
        </w:rPr>
      </w:pPr>
    </w:p>
    <w:p w14:paraId="1D2F3176" w14:textId="6FE9F4CB" w:rsidR="006A7061" w:rsidRPr="00040AFF" w:rsidRDefault="64885972" w:rsidP="64885972">
      <w:pPr>
        <w:pStyle w:val="BodyText2"/>
        <w:spacing w:after="0" w:line="240" w:lineRule="auto"/>
        <w:rPr>
          <w:rFonts w:ascii="Arial" w:hAnsi="Arial" w:cs="Arial"/>
          <w:b/>
          <w:bCs/>
          <w:i/>
          <w:iCs/>
          <w:sz w:val="24"/>
          <w:szCs w:val="24"/>
        </w:rPr>
      </w:pPr>
      <w:r w:rsidRPr="00040AFF">
        <w:rPr>
          <w:rFonts w:ascii="Arial" w:hAnsi="Arial" w:cs="Arial"/>
          <w:sz w:val="24"/>
          <w:szCs w:val="24"/>
        </w:rPr>
        <w:t xml:space="preserve">1.4.1.1 </w:t>
      </w:r>
      <w:r w:rsidRPr="00040AFF">
        <w:rPr>
          <w:rFonts w:ascii="Arial" w:hAnsi="Arial" w:cs="Arial"/>
          <w:sz w:val="24"/>
          <w:szCs w:val="24"/>
          <w:u w:val="single"/>
        </w:rPr>
        <w:t>Telework</w:t>
      </w:r>
      <w:r w:rsidRPr="00040AFF">
        <w:rPr>
          <w:rFonts w:ascii="Arial" w:hAnsi="Arial" w:cs="Arial"/>
          <w:sz w:val="24"/>
          <w:szCs w:val="24"/>
        </w:rPr>
        <w:t xml:space="preserve">: The Government does not permit the contractor to telework in support of this requirement. In furtherance of Continuity of Operations Planning (COOP), a telework program may be enacted to ensure that the Government's mission-critical operations stay operational during times of national emergency or incidents of national significance. Telework shall be at no additional cost to the Government. </w:t>
      </w:r>
    </w:p>
    <w:p w14:paraId="36892DC6" w14:textId="77777777" w:rsidR="006A7061" w:rsidRPr="00040AFF" w:rsidRDefault="006A7061" w:rsidP="006A7061">
      <w:pPr>
        <w:autoSpaceDE w:val="0"/>
        <w:autoSpaceDN w:val="0"/>
        <w:adjustRightInd w:val="0"/>
        <w:rPr>
          <w:rFonts w:ascii="Arial" w:hAnsi="Arial" w:cs="Arial"/>
          <w:sz w:val="24"/>
          <w:szCs w:val="24"/>
        </w:rPr>
      </w:pPr>
    </w:p>
    <w:p w14:paraId="47ADCE5C" w14:textId="5B8BCEF2" w:rsidR="006A7061" w:rsidRPr="00040AFF" w:rsidRDefault="64885972" w:rsidP="64885972">
      <w:pPr>
        <w:rPr>
          <w:rFonts w:ascii="Arial" w:hAnsi="Arial" w:cs="Arial"/>
          <w:sz w:val="24"/>
          <w:szCs w:val="24"/>
        </w:rPr>
      </w:pPr>
      <w:r w:rsidRPr="00040AFF">
        <w:rPr>
          <w:rFonts w:ascii="Arial" w:hAnsi="Arial" w:cs="Arial"/>
          <w:sz w:val="24"/>
          <w:szCs w:val="24"/>
        </w:rPr>
        <w:t xml:space="preserve">1.4.1.2 Unscheduled gate closures by the Security Police may occur at any time causing all personnel entering or exiting a closed installation to experience a delay. This cannot be predicted or prevented. Contractors are not compensated for unexpected closures or delays. Vehicles operated by contractor personnel are subject to search pursuant to applicable regulations. Any moving violation of any applicable motor vehicle regulation may result in the termination of the contractor employee’s installation driving privileges. </w:t>
      </w:r>
    </w:p>
    <w:p w14:paraId="71D2798F" w14:textId="77777777" w:rsidR="006A7061" w:rsidRPr="00040AFF" w:rsidRDefault="006A7061" w:rsidP="006A7061">
      <w:pPr>
        <w:suppressAutoHyphens/>
        <w:rPr>
          <w:rFonts w:ascii="Arial" w:hAnsi="Arial" w:cs="Arial"/>
          <w:sz w:val="24"/>
          <w:szCs w:val="24"/>
        </w:rPr>
      </w:pPr>
    </w:p>
    <w:p w14:paraId="328E507F" w14:textId="7D60F173" w:rsidR="006A7061"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1.4.1.3 The contractor’s employees shall become familiar with and obey the regulations of the </w:t>
      </w:r>
      <w:proofErr w:type="gramStart"/>
      <w:r w:rsidRPr="00040AFF">
        <w:rPr>
          <w:rFonts w:ascii="Arial" w:hAnsi="Arial" w:cs="Arial"/>
          <w:sz w:val="24"/>
          <w:szCs w:val="24"/>
        </w:rPr>
        <w:t>installation;</w:t>
      </w:r>
      <w:proofErr w:type="gramEnd"/>
      <w:r w:rsidRPr="00040AFF">
        <w:rPr>
          <w:rFonts w:ascii="Arial" w:hAnsi="Arial" w:cs="Arial"/>
          <w:sz w:val="24"/>
          <w:szCs w:val="24"/>
        </w:rPr>
        <w:t xml:space="preserve"> including fire, traffic, safety and security regulations while on the installation. Contractor employees should only enter restricted areas when required to do so and only upon prior approval. All </w:t>
      </w:r>
      <w:proofErr w:type="gramStart"/>
      <w:r w:rsidRPr="00040AFF">
        <w:rPr>
          <w:rFonts w:ascii="Arial" w:hAnsi="Arial" w:cs="Arial"/>
          <w:sz w:val="24"/>
          <w:szCs w:val="24"/>
        </w:rPr>
        <w:t>contractor</w:t>
      </w:r>
      <w:proofErr w:type="gramEnd"/>
      <w:r w:rsidRPr="00040AFF">
        <w:rPr>
          <w:rFonts w:ascii="Arial" w:hAnsi="Arial" w:cs="Arial"/>
          <w:sz w:val="24"/>
          <w:szCs w:val="24"/>
        </w:rPr>
        <w:t xml:space="preserve"> employees shall carry proper identification with them at all </w:t>
      </w:r>
      <w:proofErr w:type="gramStart"/>
      <w:r w:rsidRPr="00040AFF">
        <w:rPr>
          <w:rFonts w:ascii="Arial" w:hAnsi="Arial" w:cs="Arial"/>
          <w:sz w:val="24"/>
          <w:szCs w:val="24"/>
        </w:rPr>
        <w:t>times, and</w:t>
      </w:r>
      <w:proofErr w:type="gramEnd"/>
      <w:r w:rsidRPr="00040AFF">
        <w:rPr>
          <w:rFonts w:ascii="Arial" w:hAnsi="Arial" w:cs="Arial"/>
          <w:sz w:val="24"/>
          <w:szCs w:val="24"/>
        </w:rPr>
        <w:t xml:space="preserve"> shall be subject to such checks as may be deemed necessary. The contractor shall ensure compliance with all regulations and orders </w:t>
      </w:r>
      <w:proofErr w:type="gramStart"/>
      <w:r w:rsidRPr="00040AFF">
        <w:rPr>
          <w:rFonts w:ascii="Arial" w:hAnsi="Arial" w:cs="Arial"/>
          <w:sz w:val="24"/>
          <w:szCs w:val="24"/>
        </w:rPr>
        <w:t>of</w:t>
      </w:r>
      <w:proofErr w:type="gramEnd"/>
      <w:r w:rsidRPr="00040AFF">
        <w:rPr>
          <w:rFonts w:ascii="Arial" w:hAnsi="Arial" w:cs="Arial"/>
          <w:sz w:val="24"/>
          <w:szCs w:val="24"/>
        </w:rPr>
        <w:t xml:space="preserve"> the installation, which may affect performance. The Government reserves the right to direct the removal of an employee from Government property or revoke access to Government systems for misconduct, security reasons, or any overt evidence of communicable disease. Removal of contractor employees for reasons stated above does not relieve the Contractor from responsibility for total performance of this contract.</w:t>
      </w:r>
    </w:p>
    <w:p w14:paraId="254FAB2E" w14:textId="77777777" w:rsidR="006A7061" w:rsidRPr="00040AFF" w:rsidRDefault="006A7061" w:rsidP="006A7061">
      <w:pPr>
        <w:autoSpaceDE w:val="0"/>
        <w:autoSpaceDN w:val="0"/>
        <w:adjustRightInd w:val="0"/>
        <w:rPr>
          <w:rFonts w:ascii="Arial" w:hAnsi="Arial" w:cs="Arial"/>
          <w:sz w:val="24"/>
          <w:szCs w:val="24"/>
        </w:rPr>
      </w:pPr>
    </w:p>
    <w:p w14:paraId="2749A31B" w14:textId="6880C0B0" w:rsidR="006A7061"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1.4.2 Recognized Holidays: The following are recognized United States (US) holidays. The contractor shall not perform services on these days: </w:t>
      </w:r>
    </w:p>
    <w:p w14:paraId="4F03117C" w14:textId="77777777" w:rsidR="006A7061" w:rsidRPr="00040AFF" w:rsidRDefault="006A7061" w:rsidP="006A7061">
      <w:pPr>
        <w:autoSpaceDE w:val="0"/>
        <w:autoSpaceDN w:val="0"/>
        <w:adjustRightInd w:val="0"/>
        <w:rPr>
          <w:rFonts w:ascii="Arial" w:hAnsi="Arial" w:cs="Arial"/>
          <w:sz w:val="24"/>
          <w:szCs w:val="24"/>
        </w:rPr>
      </w:pPr>
    </w:p>
    <w:p w14:paraId="43C2913F" w14:textId="0BA1A2DF" w:rsidR="006A7061"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1.4.2.1 New Year’s Day: January 1st </w:t>
      </w:r>
    </w:p>
    <w:p w14:paraId="1A4AF781" w14:textId="41E9BDA2" w:rsidR="006A7061"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1.4.2.2 Martin Luther King, Jr.’s Birthday</w:t>
      </w:r>
    </w:p>
    <w:p w14:paraId="4905CCA1" w14:textId="21C3A6B5" w:rsidR="006A7061"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1.4.2.3 President’s Day</w:t>
      </w:r>
    </w:p>
    <w:p w14:paraId="7E88223D" w14:textId="0035690A" w:rsidR="006A7061"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1.4.2.4 Memorial Day</w:t>
      </w:r>
    </w:p>
    <w:p w14:paraId="68D62933" w14:textId="210C6F2F" w:rsidR="001B034C"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1.4.2.5 Juneteenth National Independence Day: June 19th</w:t>
      </w:r>
    </w:p>
    <w:p w14:paraId="479671A0" w14:textId="24E37CCE" w:rsidR="006A7061"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1.4.2.6 Independence Day: July 4th </w:t>
      </w:r>
    </w:p>
    <w:p w14:paraId="7191DD84" w14:textId="47E73BDF" w:rsidR="006A7061"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1.4.2.7 Labor Day</w:t>
      </w:r>
    </w:p>
    <w:p w14:paraId="03EBFB5B" w14:textId="12E8B40C" w:rsidR="006A7061"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1.4.2.8 Columbus Day</w:t>
      </w:r>
    </w:p>
    <w:p w14:paraId="0F1682D7" w14:textId="6537E26A" w:rsidR="006A7061"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1.4.2.9 Veteran’s Day: November 11th </w:t>
      </w:r>
    </w:p>
    <w:p w14:paraId="6DA62F18" w14:textId="435481EC" w:rsidR="006A7061"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1.4.2.10 Thanksgiving Day</w:t>
      </w:r>
    </w:p>
    <w:p w14:paraId="1B69A661" w14:textId="4CDD5AF0" w:rsidR="006A7061" w:rsidRPr="00040AFF" w:rsidRDefault="003E71A8" w:rsidP="00123469">
      <w:pPr>
        <w:pStyle w:val="ListParagraph"/>
        <w:numPr>
          <w:ilvl w:val="3"/>
          <w:numId w:val="26"/>
        </w:numPr>
        <w:autoSpaceDE w:val="0"/>
        <w:autoSpaceDN w:val="0"/>
        <w:adjustRightInd w:val="0"/>
        <w:ind w:left="0" w:firstLine="0"/>
        <w:rPr>
          <w:rFonts w:ascii="Arial" w:hAnsi="Arial" w:cs="Arial"/>
          <w:sz w:val="24"/>
          <w:szCs w:val="24"/>
        </w:rPr>
      </w:pPr>
      <w:r w:rsidRPr="00040AFF">
        <w:rPr>
          <w:rFonts w:ascii="Arial" w:hAnsi="Arial" w:cs="Arial"/>
          <w:sz w:val="24"/>
          <w:szCs w:val="24"/>
        </w:rPr>
        <w:t>Christmas</w:t>
      </w:r>
      <w:r w:rsidR="64885972" w:rsidRPr="00040AFF">
        <w:rPr>
          <w:rFonts w:ascii="Arial" w:hAnsi="Arial" w:cs="Arial"/>
          <w:sz w:val="24"/>
          <w:szCs w:val="24"/>
        </w:rPr>
        <w:t xml:space="preserve"> Day: December 25th</w:t>
      </w:r>
    </w:p>
    <w:p w14:paraId="373E08E9" w14:textId="77777777" w:rsidR="000F5C75" w:rsidRPr="00040AFF" w:rsidRDefault="000F5C75" w:rsidP="000F5C75">
      <w:pPr>
        <w:autoSpaceDE w:val="0"/>
        <w:autoSpaceDN w:val="0"/>
        <w:adjustRightInd w:val="0"/>
        <w:rPr>
          <w:rFonts w:ascii="Arial" w:hAnsi="Arial" w:cs="Arial"/>
          <w:sz w:val="24"/>
          <w:szCs w:val="24"/>
        </w:rPr>
      </w:pPr>
    </w:p>
    <w:p w14:paraId="18044271" w14:textId="2B333C1E" w:rsidR="00CB170A" w:rsidRPr="00040AFF" w:rsidRDefault="00CB170A" w:rsidP="00CB170A">
      <w:pPr>
        <w:widowControl w:val="0"/>
        <w:tabs>
          <w:tab w:val="left" w:pos="760"/>
        </w:tabs>
        <w:autoSpaceDE w:val="0"/>
        <w:autoSpaceDN w:val="0"/>
        <w:ind w:right="1090"/>
        <w:rPr>
          <w:rFonts w:ascii="Arial" w:hAnsi="Arial" w:cs="Arial"/>
          <w:sz w:val="24"/>
        </w:rPr>
      </w:pPr>
      <w:r w:rsidRPr="00040AFF">
        <w:rPr>
          <w:rFonts w:ascii="Arial" w:hAnsi="Arial" w:cs="Arial"/>
          <w:sz w:val="24"/>
          <w:szCs w:val="24"/>
        </w:rPr>
        <w:t xml:space="preserve">1.4.3 </w:t>
      </w:r>
      <w:r w:rsidR="64885972" w:rsidRPr="00040AFF">
        <w:rPr>
          <w:rFonts w:ascii="Arial" w:hAnsi="Arial" w:cs="Arial"/>
          <w:sz w:val="24"/>
          <w:szCs w:val="24"/>
        </w:rPr>
        <w:t xml:space="preserve">Quality Control (QC): </w:t>
      </w:r>
      <w:r w:rsidRPr="00040AFF">
        <w:rPr>
          <w:rFonts w:ascii="Arial" w:hAnsi="Arial" w:cs="Arial"/>
          <w:sz w:val="24"/>
        </w:rPr>
        <w:t xml:space="preserve">Upon each </w:t>
      </w:r>
      <w:proofErr w:type="gramStart"/>
      <w:r w:rsidRPr="00040AFF">
        <w:rPr>
          <w:rFonts w:ascii="Arial" w:hAnsi="Arial" w:cs="Arial"/>
          <w:sz w:val="24"/>
        </w:rPr>
        <w:t>delivery;</w:t>
      </w:r>
      <w:proofErr w:type="gramEnd"/>
      <w:r w:rsidRPr="00040AFF">
        <w:rPr>
          <w:rFonts w:ascii="Arial" w:hAnsi="Arial" w:cs="Arial"/>
          <w:sz w:val="24"/>
        </w:rPr>
        <w:t xml:space="preserve"> the Senior Culinary Specialist will be present</w:t>
      </w:r>
      <w:r w:rsidRPr="00040AFF">
        <w:rPr>
          <w:rFonts w:ascii="Arial" w:hAnsi="Arial" w:cs="Arial"/>
          <w:spacing w:val="80"/>
          <w:sz w:val="24"/>
        </w:rPr>
        <w:t xml:space="preserve"> </w:t>
      </w:r>
      <w:r w:rsidRPr="00040AFF">
        <w:rPr>
          <w:rFonts w:ascii="Arial" w:hAnsi="Arial" w:cs="Arial"/>
          <w:sz w:val="24"/>
        </w:rPr>
        <w:t xml:space="preserve">to ensure all items and quantities are accurate based on the orders outlined in TE2. Additionally, the Senior Culinary Specialist will ensure that all food items </w:t>
      </w:r>
      <w:proofErr w:type="gramStart"/>
      <w:r w:rsidRPr="00040AFF">
        <w:rPr>
          <w:rFonts w:ascii="Arial" w:hAnsi="Arial" w:cs="Arial"/>
          <w:sz w:val="24"/>
        </w:rPr>
        <w:t>received,</w:t>
      </w:r>
      <w:proofErr w:type="gramEnd"/>
      <w:r w:rsidRPr="00040AFF">
        <w:rPr>
          <w:rFonts w:ascii="Arial" w:hAnsi="Arial" w:cs="Arial"/>
          <w:sz w:val="24"/>
        </w:rPr>
        <w:t xml:space="preserve"> </w:t>
      </w:r>
      <w:proofErr w:type="gramStart"/>
      <w:r w:rsidRPr="00040AFF">
        <w:rPr>
          <w:rFonts w:ascii="Arial" w:hAnsi="Arial" w:cs="Arial"/>
          <w:sz w:val="24"/>
        </w:rPr>
        <w:t>has</w:t>
      </w:r>
      <w:proofErr w:type="gramEnd"/>
      <w:r w:rsidRPr="00040AFF">
        <w:rPr>
          <w:rFonts w:ascii="Arial" w:hAnsi="Arial" w:cs="Arial"/>
          <w:sz w:val="24"/>
        </w:rPr>
        <w:t xml:space="preserve"> not yet reached </w:t>
      </w:r>
      <w:proofErr w:type="gramStart"/>
      <w:r w:rsidRPr="00040AFF">
        <w:rPr>
          <w:rFonts w:ascii="Arial" w:hAnsi="Arial" w:cs="Arial"/>
          <w:sz w:val="24"/>
        </w:rPr>
        <w:t>its</w:t>
      </w:r>
      <w:proofErr w:type="gramEnd"/>
      <w:r w:rsidRPr="00040AFF">
        <w:rPr>
          <w:rFonts w:ascii="Arial" w:hAnsi="Arial" w:cs="Arial"/>
          <w:sz w:val="24"/>
        </w:rPr>
        <w:t xml:space="preserve"> expiration date and will not expire during the period will be utilized.</w:t>
      </w:r>
      <w:r w:rsidRPr="00040AFF">
        <w:rPr>
          <w:rFonts w:ascii="Arial" w:hAnsi="Arial" w:cs="Arial"/>
          <w:spacing w:val="17"/>
          <w:sz w:val="24"/>
        </w:rPr>
        <w:t xml:space="preserve"> </w:t>
      </w:r>
      <w:r w:rsidRPr="00040AFF">
        <w:rPr>
          <w:rFonts w:ascii="Arial" w:hAnsi="Arial" w:cs="Arial"/>
          <w:sz w:val="24"/>
        </w:rPr>
        <w:t>Any</w:t>
      </w:r>
      <w:r w:rsidRPr="00040AFF">
        <w:rPr>
          <w:rFonts w:ascii="Arial" w:hAnsi="Arial" w:cs="Arial"/>
          <w:spacing w:val="17"/>
          <w:sz w:val="24"/>
        </w:rPr>
        <w:t xml:space="preserve"> </w:t>
      </w:r>
      <w:r w:rsidRPr="00040AFF">
        <w:rPr>
          <w:rFonts w:ascii="Arial" w:hAnsi="Arial" w:cs="Arial"/>
          <w:sz w:val="24"/>
        </w:rPr>
        <w:t>items that are</w:t>
      </w:r>
      <w:r w:rsidRPr="00040AFF">
        <w:rPr>
          <w:rFonts w:ascii="Arial" w:hAnsi="Arial" w:cs="Arial"/>
          <w:spacing w:val="80"/>
          <w:sz w:val="24"/>
        </w:rPr>
        <w:t xml:space="preserve"> </w:t>
      </w:r>
      <w:r w:rsidRPr="00040AFF">
        <w:rPr>
          <w:rFonts w:ascii="Arial" w:hAnsi="Arial" w:cs="Arial"/>
          <w:sz w:val="24"/>
        </w:rPr>
        <w:t>incorrect or items that are spoiled will be rejected and returned to the vendor for replacements at no cost to the government. See performance requirements summary (PRS) incorporated in this work statement.</w:t>
      </w:r>
    </w:p>
    <w:p w14:paraId="373E08EA" w14:textId="7675B2A1" w:rsidR="000F5C75" w:rsidRPr="00040AFF" w:rsidRDefault="000F5C75" w:rsidP="64885972">
      <w:pPr>
        <w:autoSpaceDE w:val="0"/>
        <w:autoSpaceDN w:val="0"/>
        <w:adjustRightInd w:val="0"/>
        <w:rPr>
          <w:rFonts w:ascii="Arial" w:hAnsi="Arial" w:cs="Arial"/>
          <w:sz w:val="24"/>
          <w:szCs w:val="24"/>
        </w:rPr>
      </w:pPr>
    </w:p>
    <w:p w14:paraId="373E08EB" w14:textId="77777777" w:rsidR="000F5C75" w:rsidRPr="00040AFF" w:rsidRDefault="000F5C75" w:rsidP="000F5C75">
      <w:pPr>
        <w:autoSpaceDE w:val="0"/>
        <w:autoSpaceDN w:val="0"/>
        <w:adjustRightInd w:val="0"/>
        <w:rPr>
          <w:rFonts w:ascii="Arial" w:hAnsi="Arial" w:cs="Arial"/>
          <w:sz w:val="24"/>
          <w:szCs w:val="24"/>
        </w:rPr>
      </w:pPr>
    </w:p>
    <w:p w14:paraId="373E08EC" w14:textId="75A84FE8"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1.4.4 Quality Assurance (QA): </w:t>
      </w:r>
      <w:r w:rsidR="00CB170A" w:rsidRPr="00040AFF">
        <w:rPr>
          <w:rFonts w:ascii="Arial" w:hAnsi="Arial" w:cs="Arial"/>
          <w:sz w:val="24"/>
          <w:szCs w:val="24"/>
        </w:rPr>
        <w:t xml:space="preserve">Reserved </w:t>
      </w:r>
    </w:p>
    <w:p w14:paraId="76B8266D" w14:textId="77777777" w:rsidR="00F55AB3" w:rsidRPr="00040AFF" w:rsidRDefault="00F55AB3" w:rsidP="00F55AB3">
      <w:pPr>
        <w:rPr>
          <w:rFonts w:ascii="Arial" w:hAnsi="Arial" w:cs="Arial"/>
          <w:sz w:val="24"/>
          <w:szCs w:val="24"/>
        </w:rPr>
      </w:pPr>
    </w:p>
    <w:p w14:paraId="373E0901" w14:textId="2F4215E6"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1.4.5 Installation Access and Security Requirements. </w:t>
      </w:r>
      <w:r w:rsidR="00360AA5" w:rsidRPr="00040AFF">
        <w:rPr>
          <w:rFonts w:ascii="Arial" w:hAnsi="Arial" w:cs="Arial"/>
          <w:sz w:val="24"/>
          <w:szCs w:val="24"/>
        </w:rPr>
        <w:t>Reserved</w:t>
      </w:r>
      <w:r w:rsidRPr="00040AFF">
        <w:rPr>
          <w:rFonts w:ascii="Arial" w:hAnsi="Arial" w:cs="Arial"/>
          <w:sz w:val="24"/>
          <w:szCs w:val="24"/>
        </w:rPr>
        <w:t xml:space="preserve">  </w:t>
      </w:r>
    </w:p>
    <w:p w14:paraId="058E5374" w14:textId="5EAC660B" w:rsidR="00017F88" w:rsidRPr="00040AFF" w:rsidRDefault="00017F88" w:rsidP="000F5C75">
      <w:pPr>
        <w:autoSpaceDE w:val="0"/>
        <w:autoSpaceDN w:val="0"/>
        <w:adjustRightInd w:val="0"/>
        <w:rPr>
          <w:rFonts w:ascii="Arial" w:hAnsi="Arial" w:cs="Arial"/>
          <w:sz w:val="24"/>
          <w:szCs w:val="24"/>
        </w:rPr>
      </w:pPr>
    </w:p>
    <w:p w14:paraId="0BDB1041" w14:textId="02E217EF" w:rsidR="00444093"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1.4.5.</w:t>
      </w:r>
      <w:r w:rsidR="00876BD5" w:rsidRPr="00040AFF">
        <w:rPr>
          <w:rFonts w:ascii="Arial" w:hAnsi="Arial" w:cs="Arial"/>
          <w:sz w:val="24"/>
          <w:szCs w:val="24"/>
        </w:rPr>
        <w:t>1</w:t>
      </w:r>
      <w:r w:rsidRPr="00040AFF">
        <w:rPr>
          <w:rFonts w:ascii="Arial" w:hAnsi="Arial" w:cs="Arial"/>
          <w:sz w:val="24"/>
          <w:szCs w:val="24"/>
        </w:rPr>
        <w:t xml:space="preserve"> Awareness Training (AT) Level 1: All contractor employees, including subcontractor employees, requiring access to Army installations, facilities, and controlled access areas shall complete AT Level 1 training within 30 calendar days after contract start date and within 30 calendar days of new employees commencing </w:t>
      </w:r>
      <w:r w:rsidRPr="00040AFF">
        <w:rPr>
          <w:rFonts w:ascii="Arial" w:hAnsi="Arial" w:cs="Arial"/>
          <w:sz w:val="24"/>
          <w:szCs w:val="24"/>
        </w:rPr>
        <w:lastRenderedPageBreak/>
        <w:t xml:space="preserve">performance. The </w:t>
      </w:r>
      <w:proofErr w:type="gramStart"/>
      <w:r w:rsidRPr="00040AFF">
        <w:rPr>
          <w:rFonts w:ascii="Arial" w:hAnsi="Arial" w:cs="Arial"/>
          <w:sz w:val="24"/>
          <w:szCs w:val="24"/>
        </w:rPr>
        <w:t>contractor shall</w:t>
      </w:r>
      <w:proofErr w:type="gramEnd"/>
      <w:r w:rsidRPr="00040AFF">
        <w:rPr>
          <w:rFonts w:ascii="Arial" w:hAnsi="Arial" w:cs="Arial"/>
          <w:sz w:val="24"/>
          <w:szCs w:val="24"/>
        </w:rPr>
        <w:t xml:space="preserve"> submit certificates of completion for each affected contractor and subcontractor employee to the COR</w:t>
      </w:r>
      <w:r w:rsidRPr="00040AFF">
        <w:rPr>
          <w:rFonts w:ascii="Arial" w:hAnsi="Arial" w:cs="Arial"/>
          <w:i/>
          <w:iCs/>
          <w:sz w:val="24"/>
          <w:szCs w:val="24"/>
        </w:rPr>
        <w:t xml:space="preserve"> </w:t>
      </w:r>
      <w:r w:rsidRPr="00040AFF">
        <w:rPr>
          <w:rFonts w:ascii="Arial" w:hAnsi="Arial" w:cs="Arial"/>
          <w:sz w:val="24"/>
          <w:szCs w:val="24"/>
        </w:rPr>
        <w:t xml:space="preserve">within 15 calendar days after completion of training by each employee or subcontractor personnel.  AT Level 1 awareness training is available at the following website: </w:t>
      </w:r>
      <w:hyperlink r:id="rId11">
        <w:r w:rsidRPr="00040AFF">
          <w:rPr>
            <w:rStyle w:val="Hyperlink"/>
            <w:rFonts w:ascii="Arial" w:hAnsi="Arial" w:cs="Arial"/>
            <w:color w:val="auto"/>
            <w:sz w:val="24"/>
            <w:szCs w:val="24"/>
          </w:rPr>
          <w:t>https://jko.jten.mil/courses/atl1/launch.html</w:t>
        </w:r>
      </w:hyperlink>
      <w:r w:rsidRPr="00040AFF">
        <w:rPr>
          <w:rFonts w:ascii="Arial" w:hAnsi="Arial" w:cs="Arial"/>
          <w:sz w:val="24"/>
          <w:szCs w:val="24"/>
        </w:rPr>
        <w:t>.</w:t>
      </w:r>
    </w:p>
    <w:p w14:paraId="18ED0100" w14:textId="77777777" w:rsidR="00444093" w:rsidRPr="00040AFF" w:rsidRDefault="00444093" w:rsidP="00444093">
      <w:pPr>
        <w:pStyle w:val="ListParagraph"/>
        <w:tabs>
          <w:tab w:val="left" w:pos="540"/>
        </w:tabs>
        <w:ind w:left="0"/>
        <w:rPr>
          <w:rFonts w:ascii="Arial" w:hAnsi="Arial" w:cs="Arial"/>
          <w:sz w:val="24"/>
          <w:szCs w:val="24"/>
        </w:rPr>
      </w:pPr>
    </w:p>
    <w:p w14:paraId="5B3D3900" w14:textId="674883DF" w:rsidR="00444093" w:rsidRPr="00040AFF" w:rsidRDefault="64885972" w:rsidP="64885972">
      <w:pPr>
        <w:pStyle w:val="ListParagraph"/>
        <w:tabs>
          <w:tab w:val="left" w:pos="540"/>
        </w:tabs>
        <w:ind w:left="0"/>
        <w:rPr>
          <w:rFonts w:ascii="Arial" w:hAnsi="Arial" w:cs="Arial"/>
          <w:sz w:val="24"/>
          <w:szCs w:val="24"/>
        </w:rPr>
      </w:pPr>
      <w:r w:rsidRPr="00040AFF">
        <w:rPr>
          <w:rFonts w:ascii="Arial" w:hAnsi="Arial" w:cs="Arial"/>
          <w:sz w:val="24"/>
          <w:szCs w:val="24"/>
        </w:rPr>
        <w:t xml:space="preserve">1.4.5.4 </w:t>
      </w:r>
      <w:proofErr w:type="spellStart"/>
      <w:r w:rsidRPr="00040AFF">
        <w:rPr>
          <w:rFonts w:ascii="Arial" w:hAnsi="Arial" w:cs="Arial"/>
          <w:sz w:val="24"/>
          <w:szCs w:val="24"/>
        </w:rPr>
        <w:t>iWATCH</w:t>
      </w:r>
      <w:proofErr w:type="spellEnd"/>
      <w:r w:rsidRPr="00040AFF">
        <w:rPr>
          <w:rFonts w:ascii="Arial" w:hAnsi="Arial" w:cs="Arial"/>
          <w:sz w:val="24"/>
          <w:szCs w:val="24"/>
        </w:rPr>
        <w:t xml:space="preserve"> Training: The contractor and all associated subcontractors with an area of performance within an Army-controlled installation, facilities or area shall brief all employees on the local </w:t>
      </w:r>
      <w:proofErr w:type="spellStart"/>
      <w:r w:rsidRPr="00040AFF">
        <w:rPr>
          <w:rFonts w:ascii="Arial" w:hAnsi="Arial" w:cs="Arial"/>
          <w:sz w:val="24"/>
          <w:szCs w:val="24"/>
        </w:rPr>
        <w:t>iWATCH</w:t>
      </w:r>
      <w:proofErr w:type="spellEnd"/>
      <w:r w:rsidRPr="00040AFF">
        <w:rPr>
          <w:rFonts w:ascii="Arial" w:hAnsi="Arial" w:cs="Arial"/>
          <w:sz w:val="24"/>
          <w:szCs w:val="24"/>
        </w:rPr>
        <w:t xml:space="preserve"> program (training standards provided by the requiring activity Antiterrorism Officer (ATO)). This local developed training shall be used to inform employees of the types of behavior to watch for and instruct employees to report suspicious activity to the COR or the KO. This training shall be completed within 30 calendar days of contract award and within 30 calendar days of new employees commencing performance.  The contractor shall report completion for each contractor employee and subcontractor employee to the COR</w:t>
      </w:r>
      <w:r w:rsidRPr="00040AFF">
        <w:rPr>
          <w:rFonts w:ascii="Arial" w:hAnsi="Arial" w:cs="Arial"/>
          <w:b/>
          <w:bCs/>
          <w:i/>
          <w:iCs/>
          <w:sz w:val="24"/>
          <w:szCs w:val="24"/>
        </w:rPr>
        <w:t xml:space="preserve">, </w:t>
      </w:r>
      <w:r w:rsidRPr="00040AFF">
        <w:rPr>
          <w:rFonts w:ascii="Arial" w:hAnsi="Arial" w:cs="Arial"/>
          <w:sz w:val="24"/>
          <w:szCs w:val="24"/>
        </w:rPr>
        <w:t xml:space="preserve">within 15 calendar days after completion of training. </w:t>
      </w:r>
    </w:p>
    <w:p w14:paraId="56C09DAC" w14:textId="77777777" w:rsidR="00444093" w:rsidRPr="00040AFF" w:rsidRDefault="00444093" w:rsidP="00444093">
      <w:pPr>
        <w:pStyle w:val="ListParagraph"/>
        <w:tabs>
          <w:tab w:val="left" w:pos="540"/>
        </w:tabs>
        <w:ind w:left="0"/>
        <w:rPr>
          <w:rFonts w:ascii="Arial" w:hAnsi="Arial" w:cs="Arial"/>
          <w:sz w:val="24"/>
          <w:szCs w:val="24"/>
        </w:rPr>
      </w:pPr>
    </w:p>
    <w:p w14:paraId="373E0904" w14:textId="642FDB58" w:rsidR="00DC0E06" w:rsidRPr="00040AFF" w:rsidRDefault="64885972" w:rsidP="64885972">
      <w:pPr>
        <w:rPr>
          <w:rFonts w:ascii="Arial" w:hAnsi="Arial" w:cs="Arial"/>
          <w:b/>
          <w:bCs/>
          <w:i/>
          <w:iCs/>
          <w:sz w:val="24"/>
          <w:szCs w:val="24"/>
        </w:rPr>
      </w:pPr>
      <w:r w:rsidRPr="00040AFF">
        <w:rPr>
          <w:rFonts w:ascii="Arial" w:hAnsi="Arial" w:cs="Arial"/>
          <w:sz w:val="24"/>
          <w:szCs w:val="24"/>
        </w:rPr>
        <w:t xml:space="preserve">1.4.5.5 Communications Security/Information Technology (COMSEC/IT) Security. All communications with DoD organizations are subject to COMSEC review.  All telephone communications networks are continually subject to intercept by unfriendly intelligence organizations.  DoD has authorized the military departments to conduct COMSEC monitoring and recording of telephone calls originating from, or terminating at, DoD organizations.  Therefore, the contractor is advised that any time contractor personnel place or receive a call they are subject to COMSEC procedures.  The contractor shall ensure wide and frequent dissemination of the above information to all employees dealing with DoD information.  The contractor shall abide by all Government regulations concerning the authorized use of the Government's computer network, including the restriction against using the network to recruit Government personnel or advertise job openings.  </w:t>
      </w:r>
    </w:p>
    <w:p w14:paraId="2DB9D3C9" w14:textId="77777777" w:rsidR="00444093" w:rsidRPr="00040AFF" w:rsidRDefault="00444093" w:rsidP="009C5D7B">
      <w:pPr>
        <w:pStyle w:val="ListParagraph"/>
        <w:tabs>
          <w:tab w:val="left" w:pos="540"/>
        </w:tabs>
        <w:ind w:left="0"/>
        <w:rPr>
          <w:rFonts w:ascii="Arial" w:hAnsi="Arial" w:cs="Arial"/>
          <w:sz w:val="24"/>
          <w:szCs w:val="24"/>
        </w:rPr>
      </w:pPr>
    </w:p>
    <w:p w14:paraId="373E0943" w14:textId="146164B8" w:rsidR="00D838B3"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1.4.5.</w:t>
      </w:r>
      <w:r w:rsidR="00876BD5" w:rsidRPr="00040AFF">
        <w:rPr>
          <w:rFonts w:ascii="Arial" w:hAnsi="Arial" w:cs="Arial"/>
          <w:sz w:val="24"/>
          <w:szCs w:val="24"/>
        </w:rPr>
        <w:t>6</w:t>
      </w:r>
      <w:r w:rsidRPr="00040AFF">
        <w:rPr>
          <w:rFonts w:ascii="Arial" w:hAnsi="Arial" w:cs="Arial"/>
          <w:sz w:val="24"/>
          <w:szCs w:val="24"/>
        </w:rPr>
        <w:t xml:space="preserve"> OPSEC Training: In accordance with AR 530-1, Operations Security, new contractor employees shall complete Level I OPSEC training within 30 calendar days of their reporting for duty and annually thereafter. The contractor shall submit certificates of completion for each contractor employee to the COR within 15 calendar days after completion of training.  Level 1 OPSEC training is available at </w:t>
      </w:r>
      <w:r w:rsidRPr="00040AFF">
        <w:rPr>
          <w:rStyle w:val="Hyperlink"/>
          <w:rFonts w:ascii="Arial" w:hAnsi="Arial" w:cs="Arial"/>
          <w:color w:val="auto"/>
          <w:sz w:val="24"/>
          <w:szCs w:val="24"/>
        </w:rPr>
        <w:t>https://securityawareness.usalearning.gov/opsec/index.htm</w:t>
      </w:r>
      <w:r w:rsidRPr="00040AFF">
        <w:rPr>
          <w:rFonts w:ascii="Arial" w:hAnsi="Arial" w:cs="Arial"/>
          <w:sz w:val="24"/>
          <w:szCs w:val="24"/>
        </w:rPr>
        <w:t xml:space="preserve">. </w:t>
      </w:r>
    </w:p>
    <w:p w14:paraId="0FC0B22A" w14:textId="56E87952" w:rsidR="000565C8" w:rsidRPr="00040AFF" w:rsidRDefault="000565C8" w:rsidP="009C5D7B">
      <w:pPr>
        <w:autoSpaceDE w:val="0"/>
        <w:autoSpaceDN w:val="0"/>
        <w:adjustRightInd w:val="0"/>
        <w:rPr>
          <w:rFonts w:ascii="Arial" w:hAnsi="Arial" w:cs="Arial"/>
          <w:sz w:val="24"/>
          <w:szCs w:val="24"/>
        </w:rPr>
      </w:pPr>
    </w:p>
    <w:p w14:paraId="373E0949" w14:textId="6DB9A90F"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1.4.6 Physical Security. The contractor shall safeguard all Government property provided for contractor use. At the close of each work period, Government facilities, equipment and materials shall be secured. </w:t>
      </w:r>
    </w:p>
    <w:p w14:paraId="373E095A" w14:textId="77777777" w:rsidR="00CF7E63" w:rsidRPr="00040AFF" w:rsidRDefault="00CF7E63" w:rsidP="000F5C75">
      <w:pPr>
        <w:autoSpaceDE w:val="0"/>
        <w:autoSpaceDN w:val="0"/>
        <w:adjustRightInd w:val="0"/>
        <w:rPr>
          <w:rFonts w:ascii="Arial" w:hAnsi="Arial" w:cs="Arial"/>
          <w:b/>
          <w:bCs/>
          <w:i/>
          <w:iCs/>
          <w:sz w:val="24"/>
          <w:szCs w:val="24"/>
        </w:rPr>
      </w:pPr>
    </w:p>
    <w:p w14:paraId="373E095C" w14:textId="1D3FCFCF" w:rsidR="00101F3B"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1.4.11. Combating Trafficking in Persons: The United States Government has adopted a </w:t>
      </w:r>
      <w:proofErr w:type="gramStart"/>
      <w:r w:rsidRPr="00040AFF">
        <w:rPr>
          <w:rFonts w:ascii="Arial" w:hAnsi="Arial" w:cs="Arial"/>
          <w:sz w:val="24"/>
          <w:szCs w:val="24"/>
        </w:rPr>
        <w:t>zero tolerance</w:t>
      </w:r>
      <w:proofErr w:type="gramEnd"/>
      <w:r w:rsidRPr="00040AFF">
        <w:rPr>
          <w:rFonts w:ascii="Arial" w:hAnsi="Arial" w:cs="Arial"/>
          <w:sz w:val="24"/>
          <w:szCs w:val="24"/>
        </w:rPr>
        <w:t xml:space="preserve"> policy regarding trafficking in persons. Contractors and contractor employees shall not engage in severe forms of trafficking in persons during the period of performance of the contract; procure commercial sex acts during the period of performance of the contract; or use forced labor in the performance of the contract. The </w:t>
      </w:r>
      <w:r w:rsidRPr="00040AFF">
        <w:rPr>
          <w:rFonts w:ascii="Arial" w:hAnsi="Arial" w:cs="Arial"/>
          <w:sz w:val="24"/>
          <w:szCs w:val="24"/>
        </w:rPr>
        <w:lastRenderedPageBreak/>
        <w:t>Contractor shall notify its employees of the United States Government’s zero tolerance policy, the actions that will be taken against employees for violations of this policy. The contractor shall take appropriate action, up to and including termination, against employees or subcontractors that violate the US Government policy as described at FAR 22.17.</w:t>
      </w:r>
      <w:bookmarkStart w:id="2" w:name="wp1154125"/>
      <w:bookmarkStart w:id="3" w:name="wp1154150"/>
      <w:bookmarkStart w:id="4" w:name="wp1154156"/>
      <w:bookmarkStart w:id="5" w:name="wp1154165"/>
      <w:bookmarkStart w:id="6" w:name="wp1154186"/>
      <w:bookmarkStart w:id="7" w:name="wp1154169"/>
      <w:bookmarkEnd w:id="2"/>
      <w:bookmarkEnd w:id="3"/>
      <w:bookmarkEnd w:id="4"/>
      <w:bookmarkEnd w:id="5"/>
      <w:bookmarkEnd w:id="6"/>
      <w:bookmarkEnd w:id="7"/>
    </w:p>
    <w:p w14:paraId="373E0968" w14:textId="1BAFC291" w:rsidR="00CE4129" w:rsidRPr="00040AFF" w:rsidRDefault="00CE4129" w:rsidP="000F5C75">
      <w:pPr>
        <w:autoSpaceDE w:val="0"/>
        <w:autoSpaceDN w:val="0"/>
        <w:adjustRightInd w:val="0"/>
        <w:rPr>
          <w:rFonts w:ascii="Arial" w:hAnsi="Arial" w:cs="Arial"/>
          <w:sz w:val="24"/>
          <w:szCs w:val="24"/>
        </w:rPr>
      </w:pPr>
    </w:p>
    <w:p w14:paraId="373E0969" w14:textId="3CBA58CB"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1.4.14 Organizational Conflicts of Interest (OCI): The contractor and subcontractor personnel performing services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OCIs, as defined in FAR Subpart 9.5.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In the event the KO unilaterally determines that any such OCI cannot be satisfactorily avoided or mitigated, the KO may impose other remedies as he or she deems necessary, including prohibiting the contractor from </w:t>
      </w:r>
      <w:proofErr w:type="gramStart"/>
      <w:r w:rsidRPr="00040AFF">
        <w:rPr>
          <w:rFonts w:ascii="Arial" w:hAnsi="Arial" w:cs="Arial"/>
          <w:sz w:val="24"/>
          <w:szCs w:val="24"/>
        </w:rPr>
        <w:t>participation</w:t>
      </w:r>
      <w:proofErr w:type="gramEnd"/>
      <w:r w:rsidRPr="00040AFF">
        <w:rPr>
          <w:rFonts w:ascii="Arial" w:hAnsi="Arial" w:cs="Arial"/>
          <w:sz w:val="24"/>
          <w:szCs w:val="24"/>
        </w:rPr>
        <w:t xml:space="preserve"> in subsequent contracted requirements which may be affected by the OCI.</w:t>
      </w:r>
    </w:p>
    <w:p w14:paraId="5D31D9A9" w14:textId="77777777" w:rsidR="004B4666" w:rsidRPr="00040AFF" w:rsidRDefault="004B4666" w:rsidP="000F5C75">
      <w:pPr>
        <w:autoSpaceDE w:val="0"/>
        <w:autoSpaceDN w:val="0"/>
        <w:adjustRightInd w:val="0"/>
        <w:rPr>
          <w:rFonts w:ascii="Arial" w:hAnsi="Arial" w:cs="Arial"/>
          <w:sz w:val="24"/>
          <w:szCs w:val="24"/>
        </w:rPr>
      </w:pPr>
    </w:p>
    <w:p w14:paraId="7A2209B3" w14:textId="4A188B1C" w:rsidR="00394152"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2.0 Definitions and Acronyms: </w:t>
      </w:r>
    </w:p>
    <w:p w14:paraId="2300D839" w14:textId="77777777" w:rsidR="00547307" w:rsidRPr="00040AFF" w:rsidRDefault="00547307" w:rsidP="000F5C75">
      <w:pPr>
        <w:autoSpaceDE w:val="0"/>
        <w:autoSpaceDN w:val="0"/>
        <w:adjustRightInd w:val="0"/>
        <w:rPr>
          <w:rFonts w:ascii="Arial" w:hAnsi="Arial" w:cs="Arial"/>
          <w:sz w:val="24"/>
          <w:szCs w:val="24"/>
        </w:rPr>
      </w:pPr>
    </w:p>
    <w:p w14:paraId="09CD6832" w14:textId="4336E802" w:rsidR="00547307"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2.1 Definitions:</w:t>
      </w:r>
    </w:p>
    <w:p w14:paraId="2822F2E6" w14:textId="77777777" w:rsidR="00547307" w:rsidRPr="00040AFF" w:rsidRDefault="00547307" w:rsidP="000F5C75">
      <w:pPr>
        <w:autoSpaceDE w:val="0"/>
        <w:autoSpaceDN w:val="0"/>
        <w:adjustRightInd w:val="0"/>
        <w:rPr>
          <w:rFonts w:ascii="Arial" w:hAnsi="Arial" w:cs="Arial"/>
          <w:sz w:val="24"/>
          <w:szCs w:val="24"/>
        </w:rPr>
      </w:pPr>
    </w:p>
    <w:p w14:paraId="373E0971" w14:textId="68DE35E8"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2.1.1 Contractor: A supplier or vendor awarded a contract to provide specific supplies or service to the Government. The term used in this contract refers to the prime. </w:t>
      </w:r>
    </w:p>
    <w:p w14:paraId="373E0976" w14:textId="61E0288A" w:rsidR="000F5C75" w:rsidRPr="00040AFF" w:rsidRDefault="000F5C75" w:rsidP="000F5C75">
      <w:pPr>
        <w:autoSpaceDE w:val="0"/>
        <w:autoSpaceDN w:val="0"/>
        <w:adjustRightInd w:val="0"/>
        <w:rPr>
          <w:rFonts w:ascii="Arial" w:hAnsi="Arial" w:cs="Arial"/>
          <w:sz w:val="24"/>
          <w:szCs w:val="24"/>
        </w:rPr>
      </w:pPr>
    </w:p>
    <w:p w14:paraId="373E0977" w14:textId="2A06F0B8"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2.1.2 Defective Service: A service output that does not meet the standard of performance associated with </w:t>
      </w:r>
      <w:proofErr w:type="gramStart"/>
      <w:r w:rsidRPr="00040AFF">
        <w:rPr>
          <w:rFonts w:ascii="Arial" w:hAnsi="Arial" w:cs="Arial"/>
          <w:sz w:val="24"/>
          <w:szCs w:val="24"/>
        </w:rPr>
        <w:t>the PWS</w:t>
      </w:r>
      <w:proofErr w:type="gramEnd"/>
      <w:r w:rsidRPr="00040AFF">
        <w:rPr>
          <w:rFonts w:ascii="Arial" w:hAnsi="Arial" w:cs="Arial"/>
          <w:sz w:val="24"/>
          <w:szCs w:val="24"/>
        </w:rPr>
        <w:t xml:space="preserve">. </w:t>
      </w:r>
    </w:p>
    <w:p w14:paraId="373E0978" w14:textId="77777777" w:rsidR="000F5C75" w:rsidRPr="00040AFF" w:rsidRDefault="000F5C75" w:rsidP="000F5C75">
      <w:pPr>
        <w:autoSpaceDE w:val="0"/>
        <w:autoSpaceDN w:val="0"/>
        <w:adjustRightInd w:val="0"/>
        <w:rPr>
          <w:rFonts w:ascii="Arial" w:hAnsi="Arial" w:cs="Arial"/>
          <w:sz w:val="24"/>
          <w:szCs w:val="24"/>
        </w:rPr>
      </w:pPr>
    </w:p>
    <w:p w14:paraId="373E0979" w14:textId="76407EB7"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2.1.3 Deliverable: Anything that can be physically delivered and includes non-manufactured things such as meeting minutes or reports. </w:t>
      </w:r>
    </w:p>
    <w:p w14:paraId="373E097A" w14:textId="77777777" w:rsidR="000F5C75" w:rsidRPr="00040AFF" w:rsidRDefault="000F5C75" w:rsidP="000F5C75">
      <w:pPr>
        <w:autoSpaceDE w:val="0"/>
        <w:autoSpaceDN w:val="0"/>
        <w:adjustRightInd w:val="0"/>
        <w:rPr>
          <w:rFonts w:ascii="Arial" w:hAnsi="Arial" w:cs="Arial"/>
          <w:sz w:val="24"/>
          <w:szCs w:val="24"/>
        </w:rPr>
      </w:pPr>
    </w:p>
    <w:p w14:paraId="373E097B" w14:textId="26C78B75"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2.1.4 Key Personnel: Contractor personnel that are evaluated in a source selection process and that may be required to be used in the performance of a contract by </w:t>
      </w:r>
      <w:proofErr w:type="gramStart"/>
      <w:r w:rsidRPr="00040AFF">
        <w:rPr>
          <w:rFonts w:ascii="Arial" w:hAnsi="Arial" w:cs="Arial"/>
          <w:sz w:val="24"/>
          <w:szCs w:val="24"/>
        </w:rPr>
        <w:t>the PWS</w:t>
      </w:r>
      <w:proofErr w:type="gramEnd"/>
      <w:r w:rsidRPr="00040AFF">
        <w:rPr>
          <w:rFonts w:ascii="Arial" w:hAnsi="Arial" w:cs="Arial"/>
          <w:sz w:val="24"/>
          <w:szCs w:val="24"/>
        </w:rPr>
        <w:t xml:space="preserve">. When key personnel are used as an evaluation factor in best value procurement, </w:t>
      </w:r>
      <w:r w:rsidR="00760499" w:rsidRPr="00040AFF">
        <w:rPr>
          <w:rFonts w:ascii="Arial" w:hAnsi="Arial" w:cs="Arial"/>
          <w:sz w:val="24"/>
          <w:szCs w:val="24"/>
        </w:rPr>
        <w:t>i</w:t>
      </w:r>
      <w:r w:rsidR="002E5AC9" w:rsidRPr="00040AFF">
        <w:rPr>
          <w:rFonts w:ascii="Arial" w:hAnsi="Arial" w:cs="Arial"/>
          <w:sz w:val="24"/>
          <w:szCs w:val="24"/>
        </w:rPr>
        <w:t xml:space="preserve">f </w:t>
      </w:r>
      <w:r w:rsidRPr="00040AFF">
        <w:rPr>
          <w:rFonts w:ascii="Arial" w:hAnsi="Arial" w:cs="Arial"/>
          <w:sz w:val="24"/>
          <w:szCs w:val="24"/>
        </w:rPr>
        <w:t xml:space="preserve">an offer can be rejected if it does not have a firm commitment from the </w:t>
      </w:r>
      <w:proofErr w:type="gramStart"/>
      <w:r w:rsidRPr="00040AFF">
        <w:rPr>
          <w:rFonts w:ascii="Arial" w:hAnsi="Arial" w:cs="Arial"/>
          <w:sz w:val="24"/>
          <w:szCs w:val="24"/>
        </w:rPr>
        <w:t>persons</w:t>
      </w:r>
      <w:proofErr w:type="gramEnd"/>
      <w:r w:rsidRPr="00040AFF">
        <w:rPr>
          <w:rFonts w:ascii="Arial" w:hAnsi="Arial" w:cs="Arial"/>
          <w:sz w:val="24"/>
          <w:szCs w:val="24"/>
        </w:rPr>
        <w:t xml:space="preserve"> that are listed in the proposal. </w:t>
      </w:r>
    </w:p>
    <w:p w14:paraId="373E097C" w14:textId="77777777" w:rsidR="000F5C75" w:rsidRPr="00040AFF" w:rsidRDefault="000F5C75" w:rsidP="000F5C75">
      <w:pPr>
        <w:autoSpaceDE w:val="0"/>
        <w:autoSpaceDN w:val="0"/>
        <w:adjustRightInd w:val="0"/>
        <w:rPr>
          <w:rFonts w:ascii="Arial" w:hAnsi="Arial" w:cs="Arial"/>
          <w:sz w:val="24"/>
          <w:szCs w:val="24"/>
        </w:rPr>
      </w:pPr>
    </w:p>
    <w:p w14:paraId="373E097D" w14:textId="3AC9A262"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2.1.5 Physical Security: Actions that prevent the loss or damage of Government property. </w:t>
      </w:r>
    </w:p>
    <w:p w14:paraId="373E097E" w14:textId="77777777" w:rsidR="000F5C75" w:rsidRPr="00040AFF" w:rsidRDefault="000F5C75" w:rsidP="000F5C75">
      <w:pPr>
        <w:autoSpaceDE w:val="0"/>
        <w:autoSpaceDN w:val="0"/>
        <w:adjustRightInd w:val="0"/>
        <w:rPr>
          <w:rFonts w:ascii="Arial" w:hAnsi="Arial" w:cs="Arial"/>
          <w:sz w:val="24"/>
          <w:szCs w:val="24"/>
        </w:rPr>
      </w:pPr>
    </w:p>
    <w:p w14:paraId="373E097F" w14:textId="3B9B1D23"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2.1.6 Quality Assurance: The Government procedures to verify that services being performed by the Contractor are performed according to acceptable standards. </w:t>
      </w:r>
    </w:p>
    <w:p w14:paraId="373E0980" w14:textId="77777777" w:rsidR="000F5C75" w:rsidRPr="00040AFF" w:rsidRDefault="000F5C75" w:rsidP="000F5C75">
      <w:pPr>
        <w:autoSpaceDE w:val="0"/>
        <w:autoSpaceDN w:val="0"/>
        <w:adjustRightInd w:val="0"/>
        <w:rPr>
          <w:rFonts w:ascii="Arial" w:hAnsi="Arial" w:cs="Arial"/>
          <w:sz w:val="24"/>
          <w:szCs w:val="24"/>
        </w:rPr>
      </w:pPr>
    </w:p>
    <w:p w14:paraId="373E0981" w14:textId="74D1B97B"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lastRenderedPageBreak/>
        <w:t xml:space="preserve">2.1.7 Quality Assurance Surveillance Plan (QASP): An organized written document specifying the surveillance methodology to be used for surveillance of contractor performance. </w:t>
      </w:r>
    </w:p>
    <w:p w14:paraId="34FF7DEA" w14:textId="77777777" w:rsidR="00EF52CD" w:rsidRPr="00040AFF" w:rsidRDefault="00EF52CD" w:rsidP="000F5C75">
      <w:pPr>
        <w:autoSpaceDE w:val="0"/>
        <w:autoSpaceDN w:val="0"/>
        <w:adjustRightInd w:val="0"/>
        <w:rPr>
          <w:rFonts w:ascii="Arial" w:hAnsi="Arial" w:cs="Arial"/>
          <w:sz w:val="24"/>
          <w:szCs w:val="24"/>
        </w:rPr>
      </w:pPr>
    </w:p>
    <w:p w14:paraId="373E0982" w14:textId="6783B9D2"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2.1.8 Quality Control: All necessary measures taken by the Contractor to ensure that the quality of </w:t>
      </w:r>
      <w:proofErr w:type="gramStart"/>
      <w:r w:rsidRPr="00040AFF">
        <w:rPr>
          <w:rFonts w:ascii="Arial" w:hAnsi="Arial" w:cs="Arial"/>
          <w:sz w:val="24"/>
          <w:szCs w:val="24"/>
        </w:rPr>
        <w:t>an end product</w:t>
      </w:r>
      <w:proofErr w:type="gramEnd"/>
      <w:r w:rsidRPr="00040AFF">
        <w:rPr>
          <w:rFonts w:ascii="Arial" w:hAnsi="Arial" w:cs="Arial"/>
          <w:sz w:val="24"/>
          <w:szCs w:val="24"/>
        </w:rPr>
        <w:t xml:space="preserve"> or service shall meet contract requirements. </w:t>
      </w:r>
    </w:p>
    <w:p w14:paraId="373E0983" w14:textId="77777777" w:rsidR="000F5C75" w:rsidRPr="00040AFF" w:rsidRDefault="000F5C75" w:rsidP="000F5C75">
      <w:pPr>
        <w:autoSpaceDE w:val="0"/>
        <w:autoSpaceDN w:val="0"/>
        <w:adjustRightInd w:val="0"/>
        <w:rPr>
          <w:rFonts w:ascii="Arial" w:hAnsi="Arial" w:cs="Arial"/>
          <w:sz w:val="24"/>
          <w:szCs w:val="24"/>
        </w:rPr>
      </w:pPr>
    </w:p>
    <w:p w14:paraId="373E0984" w14:textId="23620261"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2.1.9 Subcontractor: One that </w:t>
      </w:r>
      <w:proofErr w:type="gramStart"/>
      <w:r w:rsidRPr="00040AFF">
        <w:rPr>
          <w:rFonts w:ascii="Arial" w:hAnsi="Arial" w:cs="Arial"/>
          <w:sz w:val="24"/>
          <w:szCs w:val="24"/>
        </w:rPr>
        <w:t>enters into</w:t>
      </w:r>
      <w:proofErr w:type="gramEnd"/>
      <w:r w:rsidRPr="00040AFF">
        <w:rPr>
          <w:rFonts w:ascii="Arial" w:hAnsi="Arial" w:cs="Arial"/>
          <w:sz w:val="24"/>
          <w:szCs w:val="24"/>
        </w:rPr>
        <w:t xml:space="preserve"> a contract with a prime contractor. The Government does not </w:t>
      </w:r>
      <w:proofErr w:type="gramStart"/>
      <w:r w:rsidRPr="00040AFF">
        <w:rPr>
          <w:rFonts w:ascii="Arial" w:hAnsi="Arial" w:cs="Arial"/>
          <w:sz w:val="24"/>
          <w:szCs w:val="24"/>
        </w:rPr>
        <w:t>have privity of</w:t>
      </w:r>
      <w:proofErr w:type="gramEnd"/>
      <w:r w:rsidRPr="00040AFF">
        <w:rPr>
          <w:rFonts w:ascii="Arial" w:hAnsi="Arial" w:cs="Arial"/>
          <w:sz w:val="24"/>
          <w:szCs w:val="24"/>
        </w:rPr>
        <w:t xml:space="preserve"> contract with the subcontractor. </w:t>
      </w:r>
    </w:p>
    <w:p w14:paraId="373E0985" w14:textId="77777777" w:rsidR="000F5C75" w:rsidRPr="00040AFF" w:rsidRDefault="000F5C75" w:rsidP="000F5C75">
      <w:pPr>
        <w:autoSpaceDE w:val="0"/>
        <w:autoSpaceDN w:val="0"/>
        <w:adjustRightInd w:val="0"/>
        <w:rPr>
          <w:rFonts w:ascii="Arial" w:hAnsi="Arial" w:cs="Arial"/>
          <w:sz w:val="24"/>
          <w:szCs w:val="24"/>
        </w:rPr>
      </w:pPr>
    </w:p>
    <w:p w14:paraId="373E098A" w14:textId="5D4F3F84" w:rsidR="000F5C75" w:rsidRPr="00040AFF" w:rsidRDefault="64885972" w:rsidP="64885972">
      <w:pPr>
        <w:autoSpaceDE w:val="0"/>
        <w:autoSpaceDN w:val="0"/>
        <w:adjustRightInd w:val="0"/>
        <w:rPr>
          <w:rFonts w:ascii="Arial" w:hAnsi="Arial" w:cs="Arial"/>
          <w:b/>
          <w:bCs/>
          <w:sz w:val="24"/>
          <w:szCs w:val="24"/>
        </w:rPr>
      </w:pPr>
      <w:r w:rsidRPr="00040AFF">
        <w:rPr>
          <w:rFonts w:ascii="Arial" w:hAnsi="Arial" w:cs="Arial"/>
          <w:sz w:val="24"/>
          <w:szCs w:val="24"/>
        </w:rPr>
        <w:t xml:space="preserve">2.2 Acronyms: </w:t>
      </w:r>
    </w:p>
    <w:p w14:paraId="373E098B" w14:textId="77777777" w:rsidR="000F5C75" w:rsidRPr="00040AFF" w:rsidRDefault="000F5C75" w:rsidP="000F5C75">
      <w:pPr>
        <w:autoSpaceDE w:val="0"/>
        <w:autoSpaceDN w:val="0"/>
        <w:adjustRightInd w:val="0"/>
        <w:rPr>
          <w:rFonts w:ascii="Arial" w:hAnsi="Arial" w:cs="Arial"/>
          <w:sz w:val="24"/>
          <w:szCs w:val="24"/>
        </w:rPr>
      </w:pPr>
    </w:p>
    <w:p w14:paraId="373E098C" w14:textId="732B07AC" w:rsidR="001A589D" w:rsidRPr="00040AFF" w:rsidRDefault="001A589D"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AEI</w:t>
      </w:r>
      <w:r w:rsidR="007E107F" w:rsidRPr="00040AFF">
        <w:rPr>
          <w:rFonts w:ascii="Arial" w:hAnsi="Arial" w:cs="Arial"/>
          <w:sz w:val="24"/>
          <w:szCs w:val="24"/>
        </w:rPr>
        <w:tab/>
      </w:r>
      <w:r w:rsidR="00FB7E36" w:rsidRPr="00040AFF">
        <w:rPr>
          <w:rFonts w:ascii="Arial" w:hAnsi="Arial" w:cs="Arial"/>
          <w:sz w:val="24"/>
          <w:szCs w:val="24"/>
        </w:rPr>
        <w:t>Army Enterprise Infostructure</w:t>
      </w:r>
    </w:p>
    <w:p w14:paraId="373E098E" w14:textId="2155B88D"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AR</w:t>
      </w:r>
      <w:r w:rsidR="007E107F" w:rsidRPr="00040AFF">
        <w:rPr>
          <w:rFonts w:ascii="Arial" w:hAnsi="Arial" w:cs="Arial"/>
          <w:sz w:val="24"/>
          <w:szCs w:val="24"/>
        </w:rPr>
        <w:tab/>
      </w:r>
      <w:r w:rsidRPr="00040AFF">
        <w:rPr>
          <w:rFonts w:ascii="Arial" w:hAnsi="Arial" w:cs="Arial"/>
          <w:sz w:val="24"/>
          <w:szCs w:val="24"/>
        </w:rPr>
        <w:t xml:space="preserve">Army Regulation </w:t>
      </w:r>
    </w:p>
    <w:p w14:paraId="373E098F" w14:textId="3CD21560" w:rsidR="001A589D" w:rsidRPr="00040AFF" w:rsidRDefault="001A589D"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AT/OPSEC</w:t>
      </w:r>
      <w:r w:rsidR="007E107F" w:rsidRPr="00040AFF">
        <w:rPr>
          <w:rFonts w:ascii="Arial" w:hAnsi="Arial" w:cs="Arial"/>
          <w:sz w:val="24"/>
          <w:szCs w:val="24"/>
        </w:rPr>
        <w:tab/>
      </w:r>
      <w:r w:rsidRPr="00040AFF">
        <w:rPr>
          <w:rFonts w:ascii="Arial" w:hAnsi="Arial" w:cs="Arial"/>
          <w:sz w:val="24"/>
          <w:szCs w:val="24"/>
        </w:rPr>
        <w:t>Antiterrorism/Operational Security</w:t>
      </w:r>
    </w:p>
    <w:p w14:paraId="155C3B6B" w14:textId="046E46E6" w:rsidR="00646572" w:rsidRPr="00040AFF" w:rsidRDefault="00EC52FA"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BI</w:t>
      </w:r>
      <w:r w:rsidR="007E107F" w:rsidRPr="00040AFF">
        <w:rPr>
          <w:rFonts w:ascii="Arial" w:hAnsi="Arial" w:cs="Arial"/>
          <w:sz w:val="24"/>
          <w:szCs w:val="24"/>
        </w:rPr>
        <w:tab/>
      </w:r>
      <w:r w:rsidRPr="00040AFF">
        <w:rPr>
          <w:rFonts w:ascii="Arial" w:hAnsi="Arial" w:cs="Arial"/>
          <w:sz w:val="24"/>
          <w:szCs w:val="24"/>
        </w:rPr>
        <w:t>Background Investigatio</w:t>
      </w:r>
      <w:r w:rsidR="00646572" w:rsidRPr="00040AFF">
        <w:rPr>
          <w:rFonts w:ascii="Arial" w:hAnsi="Arial" w:cs="Arial"/>
          <w:sz w:val="24"/>
          <w:szCs w:val="24"/>
        </w:rPr>
        <w:t>n</w:t>
      </w:r>
    </w:p>
    <w:p w14:paraId="1EB7B1A1" w14:textId="18882895" w:rsidR="00BC5599" w:rsidRPr="00040AFF" w:rsidRDefault="00BC5599"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CM</w:t>
      </w:r>
      <w:r w:rsidR="007E107F" w:rsidRPr="00040AFF">
        <w:rPr>
          <w:rFonts w:ascii="Arial" w:hAnsi="Arial" w:cs="Arial"/>
          <w:sz w:val="24"/>
          <w:szCs w:val="24"/>
        </w:rPr>
        <w:tab/>
      </w:r>
      <w:r w:rsidRPr="00040AFF">
        <w:rPr>
          <w:rFonts w:ascii="Arial" w:hAnsi="Arial" w:cs="Arial"/>
          <w:sz w:val="24"/>
          <w:szCs w:val="24"/>
        </w:rPr>
        <w:t>Contract Manager</w:t>
      </w:r>
    </w:p>
    <w:p w14:paraId="373E0992" w14:textId="0A5F3044"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COR</w:t>
      </w:r>
      <w:r w:rsidR="007E107F" w:rsidRPr="00040AFF">
        <w:rPr>
          <w:rFonts w:ascii="Arial" w:hAnsi="Arial" w:cs="Arial"/>
          <w:sz w:val="24"/>
          <w:szCs w:val="24"/>
        </w:rPr>
        <w:tab/>
      </w:r>
      <w:r w:rsidRPr="00040AFF">
        <w:rPr>
          <w:rFonts w:ascii="Arial" w:hAnsi="Arial" w:cs="Arial"/>
          <w:sz w:val="24"/>
          <w:szCs w:val="24"/>
        </w:rPr>
        <w:t xml:space="preserve">Contracting Officer Representative </w:t>
      </w:r>
    </w:p>
    <w:p w14:paraId="373E0994" w14:textId="1665D7FC"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DA</w:t>
      </w:r>
      <w:r w:rsidR="007E107F" w:rsidRPr="00040AFF">
        <w:rPr>
          <w:rFonts w:ascii="Arial" w:hAnsi="Arial" w:cs="Arial"/>
          <w:sz w:val="24"/>
          <w:szCs w:val="24"/>
        </w:rPr>
        <w:tab/>
      </w:r>
      <w:r w:rsidRPr="00040AFF">
        <w:rPr>
          <w:rFonts w:ascii="Arial" w:hAnsi="Arial" w:cs="Arial"/>
          <w:sz w:val="24"/>
          <w:szCs w:val="24"/>
        </w:rPr>
        <w:t xml:space="preserve">Department of the Army </w:t>
      </w:r>
    </w:p>
    <w:p w14:paraId="373E0996" w14:textId="2B1F31F0"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DD254</w:t>
      </w:r>
      <w:r w:rsidR="007E107F" w:rsidRPr="00040AFF">
        <w:rPr>
          <w:rFonts w:ascii="Arial" w:hAnsi="Arial" w:cs="Arial"/>
          <w:sz w:val="24"/>
          <w:szCs w:val="24"/>
        </w:rPr>
        <w:tab/>
      </w:r>
      <w:r w:rsidRPr="00040AFF">
        <w:rPr>
          <w:rFonts w:ascii="Arial" w:hAnsi="Arial" w:cs="Arial"/>
          <w:sz w:val="24"/>
          <w:szCs w:val="24"/>
        </w:rPr>
        <w:t xml:space="preserve">Department of Defense Contract Security </w:t>
      </w:r>
      <w:r w:rsidR="00EF52CD" w:rsidRPr="00040AFF">
        <w:rPr>
          <w:rFonts w:ascii="Arial" w:hAnsi="Arial" w:cs="Arial"/>
          <w:sz w:val="24"/>
          <w:szCs w:val="24"/>
        </w:rPr>
        <w:t>Classification Specification</w:t>
      </w:r>
      <w:r w:rsidRPr="00040AFF">
        <w:rPr>
          <w:rFonts w:ascii="Arial" w:hAnsi="Arial" w:cs="Arial"/>
          <w:sz w:val="24"/>
          <w:szCs w:val="24"/>
        </w:rPr>
        <w:t xml:space="preserve"> </w:t>
      </w:r>
    </w:p>
    <w:p w14:paraId="373E0997" w14:textId="6BAE1082"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DFARS</w:t>
      </w:r>
      <w:r w:rsidR="007E107F" w:rsidRPr="00040AFF">
        <w:rPr>
          <w:rFonts w:ascii="Arial" w:hAnsi="Arial" w:cs="Arial"/>
          <w:sz w:val="24"/>
          <w:szCs w:val="24"/>
        </w:rPr>
        <w:tab/>
      </w:r>
      <w:r w:rsidRPr="00040AFF">
        <w:rPr>
          <w:rFonts w:ascii="Arial" w:hAnsi="Arial" w:cs="Arial"/>
          <w:sz w:val="24"/>
          <w:szCs w:val="24"/>
        </w:rPr>
        <w:t xml:space="preserve">Defense Federal Acquisition Regulation Supplement </w:t>
      </w:r>
    </w:p>
    <w:p w14:paraId="4DE0CC04" w14:textId="77777777" w:rsidR="00295660"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D</w:t>
      </w:r>
      <w:r w:rsidR="007E107F" w:rsidRPr="00040AFF">
        <w:rPr>
          <w:rFonts w:ascii="Arial" w:hAnsi="Arial" w:cs="Arial"/>
          <w:sz w:val="24"/>
          <w:szCs w:val="24"/>
        </w:rPr>
        <w:t>o</w:t>
      </w:r>
      <w:r w:rsidRPr="00040AFF">
        <w:rPr>
          <w:rFonts w:ascii="Arial" w:hAnsi="Arial" w:cs="Arial"/>
          <w:sz w:val="24"/>
          <w:szCs w:val="24"/>
        </w:rPr>
        <w:t>D</w:t>
      </w:r>
      <w:r w:rsidR="007E107F" w:rsidRPr="00040AFF">
        <w:rPr>
          <w:rFonts w:ascii="Arial" w:hAnsi="Arial" w:cs="Arial"/>
          <w:sz w:val="24"/>
          <w:szCs w:val="24"/>
        </w:rPr>
        <w:tab/>
      </w:r>
      <w:r w:rsidRPr="00040AFF">
        <w:rPr>
          <w:rFonts w:ascii="Arial" w:hAnsi="Arial" w:cs="Arial"/>
          <w:sz w:val="24"/>
          <w:szCs w:val="24"/>
        </w:rPr>
        <w:t>Department of Defense</w:t>
      </w:r>
    </w:p>
    <w:p w14:paraId="373E0998" w14:textId="7DBF9A7E" w:rsidR="000F5C75" w:rsidRPr="00040AFF" w:rsidRDefault="00295660" w:rsidP="64885972">
      <w:pPr>
        <w:pStyle w:val="PlainText"/>
        <w:rPr>
          <w:rFonts w:ascii="Arial" w:hAnsi="Arial" w:cs="Arial"/>
          <w:sz w:val="24"/>
          <w:szCs w:val="24"/>
        </w:rPr>
      </w:pPr>
      <w:r w:rsidRPr="00040AFF">
        <w:rPr>
          <w:rFonts w:ascii="Arial" w:hAnsi="Arial" w:cs="Arial"/>
          <w:sz w:val="24"/>
          <w:szCs w:val="24"/>
        </w:rPr>
        <w:t>DSCA</w:t>
      </w:r>
      <w:r w:rsidRPr="00040AFF">
        <w:rPr>
          <w:rFonts w:ascii="Arial" w:hAnsi="Arial" w:cs="Arial"/>
          <w:sz w:val="24"/>
          <w:szCs w:val="24"/>
        </w:rPr>
        <w:tab/>
      </w:r>
      <w:r w:rsidRPr="00040AFF">
        <w:rPr>
          <w:rFonts w:ascii="Arial" w:hAnsi="Arial" w:cs="Arial"/>
          <w:sz w:val="24"/>
          <w:szCs w:val="24"/>
        </w:rPr>
        <w:tab/>
        <w:t xml:space="preserve">        Defense Counterintelligence and Security Agency</w:t>
      </w:r>
      <w:r w:rsidR="000F5C75" w:rsidRPr="00040AFF">
        <w:rPr>
          <w:rFonts w:ascii="Arial" w:hAnsi="Arial" w:cs="Arial"/>
          <w:sz w:val="24"/>
          <w:szCs w:val="24"/>
        </w:rPr>
        <w:t xml:space="preserve"> </w:t>
      </w:r>
    </w:p>
    <w:p w14:paraId="373E0999" w14:textId="577933E9" w:rsidR="001A589D" w:rsidRPr="00040AFF" w:rsidRDefault="000F5C75" w:rsidP="64885972">
      <w:pPr>
        <w:tabs>
          <w:tab w:val="left" w:pos="1980"/>
        </w:tabs>
        <w:autoSpaceDE w:val="0"/>
        <w:autoSpaceDN w:val="0"/>
        <w:adjustRightInd w:val="0"/>
        <w:rPr>
          <w:rFonts w:ascii="Arial" w:hAnsi="Arial" w:cs="Arial"/>
          <w:sz w:val="24"/>
          <w:szCs w:val="24"/>
        </w:rPr>
      </w:pPr>
      <w:proofErr w:type="gramStart"/>
      <w:r w:rsidRPr="00040AFF">
        <w:rPr>
          <w:rFonts w:ascii="Arial" w:hAnsi="Arial" w:cs="Arial"/>
          <w:sz w:val="24"/>
          <w:szCs w:val="24"/>
        </w:rPr>
        <w:t>FAR</w:t>
      </w:r>
      <w:proofErr w:type="gramEnd"/>
      <w:r w:rsidR="007E107F" w:rsidRPr="00040AFF">
        <w:rPr>
          <w:rFonts w:ascii="Arial" w:hAnsi="Arial" w:cs="Arial"/>
          <w:sz w:val="24"/>
          <w:szCs w:val="24"/>
        </w:rPr>
        <w:tab/>
      </w:r>
      <w:r w:rsidRPr="00040AFF">
        <w:rPr>
          <w:rFonts w:ascii="Arial" w:hAnsi="Arial" w:cs="Arial"/>
          <w:sz w:val="24"/>
          <w:szCs w:val="24"/>
        </w:rPr>
        <w:t>Federal Acquisition Regulation</w:t>
      </w:r>
    </w:p>
    <w:p w14:paraId="373E099A" w14:textId="49DA34C7" w:rsidR="000F5C75" w:rsidRPr="00040AFF" w:rsidRDefault="001A589D"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GFP/M/E/S</w:t>
      </w:r>
      <w:r w:rsidR="007E107F" w:rsidRPr="00040AFF">
        <w:rPr>
          <w:rFonts w:ascii="Arial" w:hAnsi="Arial" w:cs="Arial"/>
          <w:sz w:val="24"/>
          <w:szCs w:val="24"/>
        </w:rPr>
        <w:tab/>
      </w:r>
      <w:r w:rsidRPr="00040AFF">
        <w:rPr>
          <w:rFonts w:ascii="Arial" w:hAnsi="Arial" w:cs="Arial"/>
          <w:sz w:val="24"/>
          <w:szCs w:val="24"/>
        </w:rPr>
        <w:t>Government Furnished Property/Material/Equipment/Services</w:t>
      </w:r>
    </w:p>
    <w:p w14:paraId="7657DD7F" w14:textId="2F559F96" w:rsidR="00B27EDF" w:rsidRPr="00040AFF" w:rsidRDefault="00B27EDF"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HQDA</w:t>
      </w:r>
      <w:r w:rsidR="007E107F" w:rsidRPr="00040AFF">
        <w:rPr>
          <w:rFonts w:ascii="Arial" w:hAnsi="Arial" w:cs="Arial"/>
          <w:sz w:val="24"/>
          <w:szCs w:val="24"/>
        </w:rPr>
        <w:tab/>
      </w:r>
      <w:r w:rsidRPr="00040AFF">
        <w:rPr>
          <w:rFonts w:ascii="Arial" w:hAnsi="Arial" w:cs="Arial"/>
          <w:sz w:val="24"/>
          <w:szCs w:val="24"/>
        </w:rPr>
        <w:t>Headquarters, Department of the Army</w:t>
      </w:r>
    </w:p>
    <w:p w14:paraId="38D38416" w14:textId="34C2238C" w:rsidR="006D76B1" w:rsidRPr="00040AFF" w:rsidRDefault="006D76B1"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HSPD</w:t>
      </w:r>
      <w:r w:rsidR="007E107F" w:rsidRPr="00040AFF">
        <w:rPr>
          <w:rFonts w:ascii="Arial" w:hAnsi="Arial" w:cs="Arial"/>
          <w:sz w:val="24"/>
          <w:szCs w:val="24"/>
        </w:rPr>
        <w:tab/>
      </w:r>
      <w:r w:rsidRPr="00040AFF">
        <w:rPr>
          <w:rFonts w:ascii="Arial" w:hAnsi="Arial" w:cs="Arial"/>
          <w:sz w:val="24"/>
          <w:szCs w:val="24"/>
        </w:rPr>
        <w:t xml:space="preserve">Homeland Security Presidential Directive </w:t>
      </w:r>
    </w:p>
    <w:p w14:paraId="373E099B" w14:textId="56C43682" w:rsidR="001A589D" w:rsidRPr="00040AFF" w:rsidRDefault="001A589D"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IA</w:t>
      </w:r>
      <w:r w:rsidR="007E107F" w:rsidRPr="00040AFF">
        <w:rPr>
          <w:rFonts w:ascii="Arial" w:hAnsi="Arial" w:cs="Arial"/>
          <w:sz w:val="24"/>
          <w:szCs w:val="24"/>
        </w:rPr>
        <w:tab/>
      </w:r>
      <w:r w:rsidRPr="00040AFF">
        <w:rPr>
          <w:rFonts w:ascii="Arial" w:hAnsi="Arial" w:cs="Arial"/>
          <w:sz w:val="24"/>
          <w:szCs w:val="24"/>
        </w:rPr>
        <w:t>Information Assurance</w:t>
      </w:r>
    </w:p>
    <w:p w14:paraId="373E099C" w14:textId="07786EF0" w:rsidR="001A589D" w:rsidRPr="00040AFF" w:rsidRDefault="001A589D"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IS</w:t>
      </w:r>
      <w:r w:rsidR="007E107F" w:rsidRPr="00040AFF">
        <w:rPr>
          <w:rFonts w:ascii="Arial" w:hAnsi="Arial" w:cs="Arial"/>
          <w:sz w:val="24"/>
          <w:szCs w:val="24"/>
        </w:rPr>
        <w:tab/>
      </w:r>
      <w:r w:rsidRPr="00040AFF">
        <w:rPr>
          <w:rFonts w:ascii="Arial" w:hAnsi="Arial" w:cs="Arial"/>
          <w:sz w:val="24"/>
          <w:szCs w:val="24"/>
        </w:rPr>
        <w:t>Information System(s)</w:t>
      </w:r>
    </w:p>
    <w:p w14:paraId="373E099D" w14:textId="0FF0D31F"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KO</w:t>
      </w:r>
      <w:r w:rsidR="007E107F" w:rsidRPr="00040AFF">
        <w:rPr>
          <w:rFonts w:ascii="Arial" w:hAnsi="Arial" w:cs="Arial"/>
          <w:sz w:val="24"/>
          <w:szCs w:val="24"/>
        </w:rPr>
        <w:tab/>
      </w:r>
      <w:r w:rsidRPr="00040AFF">
        <w:rPr>
          <w:rFonts w:ascii="Arial" w:hAnsi="Arial" w:cs="Arial"/>
          <w:sz w:val="24"/>
          <w:szCs w:val="24"/>
        </w:rPr>
        <w:t xml:space="preserve">Contracting Officer </w:t>
      </w:r>
    </w:p>
    <w:p w14:paraId="67FB0D67" w14:textId="3F32150A" w:rsidR="00AE6D45" w:rsidRPr="00040AFF" w:rsidRDefault="00AE6D4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NGB</w:t>
      </w:r>
      <w:r w:rsidR="007E107F" w:rsidRPr="00040AFF">
        <w:rPr>
          <w:rFonts w:ascii="Arial" w:hAnsi="Arial" w:cs="Arial"/>
          <w:sz w:val="24"/>
          <w:szCs w:val="24"/>
        </w:rPr>
        <w:tab/>
      </w:r>
      <w:r w:rsidRPr="00040AFF">
        <w:rPr>
          <w:rFonts w:ascii="Arial" w:hAnsi="Arial" w:cs="Arial"/>
          <w:sz w:val="24"/>
          <w:szCs w:val="24"/>
        </w:rPr>
        <w:t xml:space="preserve">National Guard Bureau </w:t>
      </w:r>
    </w:p>
    <w:p w14:paraId="373E099E" w14:textId="5586ACCC"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OCI</w:t>
      </w:r>
      <w:r w:rsidR="007E107F" w:rsidRPr="00040AFF">
        <w:rPr>
          <w:rFonts w:ascii="Arial" w:hAnsi="Arial" w:cs="Arial"/>
          <w:sz w:val="24"/>
          <w:szCs w:val="24"/>
        </w:rPr>
        <w:tab/>
      </w:r>
      <w:r w:rsidRPr="00040AFF">
        <w:rPr>
          <w:rFonts w:ascii="Arial" w:hAnsi="Arial" w:cs="Arial"/>
          <w:sz w:val="24"/>
          <w:szCs w:val="24"/>
        </w:rPr>
        <w:t xml:space="preserve">Organizational Conflict of Interest </w:t>
      </w:r>
    </w:p>
    <w:p w14:paraId="373E09A0" w14:textId="55AE8EA3" w:rsidR="000F5C75" w:rsidRPr="00040AFF" w:rsidRDefault="001A589D"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PII</w:t>
      </w:r>
      <w:r w:rsidR="007E107F" w:rsidRPr="00040AFF">
        <w:rPr>
          <w:rFonts w:ascii="Arial" w:hAnsi="Arial" w:cs="Arial"/>
          <w:sz w:val="24"/>
          <w:szCs w:val="24"/>
        </w:rPr>
        <w:tab/>
      </w:r>
      <w:r w:rsidRPr="00040AFF">
        <w:rPr>
          <w:rFonts w:ascii="Arial" w:hAnsi="Arial" w:cs="Arial"/>
          <w:sz w:val="24"/>
          <w:szCs w:val="24"/>
        </w:rPr>
        <w:t>Personally Identifiable Information</w:t>
      </w:r>
      <w:r w:rsidR="000F5C75" w:rsidRPr="00040AFF">
        <w:rPr>
          <w:rFonts w:ascii="Arial" w:hAnsi="Arial" w:cs="Arial"/>
          <w:sz w:val="24"/>
          <w:szCs w:val="24"/>
        </w:rPr>
        <w:t xml:space="preserve"> </w:t>
      </w:r>
    </w:p>
    <w:p w14:paraId="373E09A1" w14:textId="15D68178"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PIPO</w:t>
      </w:r>
      <w:r w:rsidR="007E107F" w:rsidRPr="00040AFF">
        <w:rPr>
          <w:rFonts w:ascii="Arial" w:hAnsi="Arial" w:cs="Arial"/>
          <w:sz w:val="24"/>
          <w:szCs w:val="24"/>
        </w:rPr>
        <w:tab/>
      </w:r>
      <w:r w:rsidRPr="00040AFF">
        <w:rPr>
          <w:rFonts w:ascii="Arial" w:hAnsi="Arial" w:cs="Arial"/>
          <w:sz w:val="24"/>
          <w:szCs w:val="24"/>
        </w:rPr>
        <w:t xml:space="preserve">Phase In/Phase Out </w:t>
      </w:r>
    </w:p>
    <w:p w14:paraId="373E09A2" w14:textId="46FF4761"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POC</w:t>
      </w:r>
      <w:r w:rsidR="007E107F" w:rsidRPr="00040AFF">
        <w:rPr>
          <w:rFonts w:ascii="Arial" w:hAnsi="Arial" w:cs="Arial"/>
          <w:sz w:val="24"/>
          <w:szCs w:val="24"/>
        </w:rPr>
        <w:tab/>
      </w:r>
      <w:r w:rsidRPr="00040AFF">
        <w:rPr>
          <w:rFonts w:ascii="Arial" w:hAnsi="Arial" w:cs="Arial"/>
          <w:sz w:val="24"/>
          <w:szCs w:val="24"/>
        </w:rPr>
        <w:t xml:space="preserve">Point of Contact </w:t>
      </w:r>
    </w:p>
    <w:p w14:paraId="373E09A3" w14:textId="35A52EE2"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PRS</w:t>
      </w:r>
      <w:r w:rsidR="007E107F" w:rsidRPr="00040AFF">
        <w:rPr>
          <w:rFonts w:ascii="Arial" w:hAnsi="Arial" w:cs="Arial"/>
          <w:sz w:val="24"/>
          <w:szCs w:val="24"/>
        </w:rPr>
        <w:tab/>
      </w:r>
      <w:r w:rsidRPr="00040AFF">
        <w:rPr>
          <w:rFonts w:ascii="Arial" w:hAnsi="Arial" w:cs="Arial"/>
          <w:sz w:val="24"/>
          <w:szCs w:val="24"/>
        </w:rPr>
        <w:t xml:space="preserve">Performance Requirements Summary </w:t>
      </w:r>
    </w:p>
    <w:p w14:paraId="373E09A4" w14:textId="4E0607B4"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PWS</w:t>
      </w:r>
      <w:r w:rsidR="007E107F" w:rsidRPr="00040AFF">
        <w:rPr>
          <w:rFonts w:ascii="Arial" w:hAnsi="Arial" w:cs="Arial"/>
          <w:sz w:val="24"/>
          <w:szCs w:val="24"/>
        </w:rPr>
        <w:tab/>
      </w:r>
      <w:r w:rsidRPr="00040AFF">
        <w:rPr>
          <w:rFonts w:ascii="Arial" w:hAnsi="Arial" w:cs="Arial"/>
          <w:sz w:val="24"/>
          <w:szCs w:val="24"/>
        </w:rPr>
        <w:t xml:space="preserve">Performance Work Statement </w:t>
      </w:r>
    </w:p>
    <w:p w14:paraId="373E09A5" w14:textId="53FBEA1E"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QA</w:t>
      </w:r>
      <w:r w:rsidR="007E107F" w:rsidRPr="00040AFF">
        <w:rPr>
          <w:rFonts w:ascii="Arial" w:hAnsi="Arial" w:cs="Arial"/>
          <w:sz w:val="24"/>
          <w:szCs w:val="24"/>
        </w:rPr>
        <w:tab/>
      </w:r>
      <w:r w:rsidRPr="00040AFF">
        <w:rPr>
          <w:rFonts w:ascii="Arial" w:hAnsi="Arial" w:cs="Arial"/>
          <w:sz w:val="24"/>
          <w:szCs w:val="24"/>
        </w:rPr>
        <w:t xml:space="preserve">Quality Assurance </w:t>
      </w:r>
    </w:p>
    <w:p w14:paraId="373E09A7" w14:textId="0799C4BF"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QASP</w:t>
      </w:r>
      <w:r w:rsidR="007E107F" w:rsidRPr="00040AFF">
        <w:rPr>
          <w:rFonts w:ascii="Arial" w:hAnsi="Arial" w:cs="Arial"/>
          <w:sz w:val="24"/>
          <w:szCs w:val="24"/>
        </w:rPr>
        <w:tab/>
      </w:r>
      <w:r w:rsidRPr="00040AFF">
        <w:rPr>
          <w:rFonts w:ascii="Arial" w:hAnsi="Arial" w:cs="Arial"/>
          <w:sz w:val="24"/>
          <w:szCs w:val="24"/>
        </w:rPr>
        <w:t xml:space="preserve">Quality Assurance Surveillance Plan </w:t>
      </w:r>
    </w:p>
    <w:p w14:paraId="373E09A8" w14:textId="56F95BDC"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QC</w:t>
      </w:r>
      <w:r w:rsidR="007E107F" w:rsidRPr="00040AFF">
        <w:rPr>
          <w:rFonts w:ascii="Arial" w:hAnsi="Arial" w:cs="Arial"/>
          <w:sz w:val="24"/>
          <w:szCs w:val="24"/>
        </w:rPr>
        <w:tab/>
      </w:r>
      <w:r w:rsidRPr="00040AFF">
        <w:rPr>
          <w:rFonts w:ascii="Arial" w:hAnsi="Arial" w:cs="Arial"/>
          <w:sz w:val="24"/>
          <w:szCs w:val="24"/>
        </w:rPr>
        <w:t xml:space="preserve">Quality Control </w:t>
      </w:r>
    </w:p>
    <w:p w14:paraId="373E09A9" w14:textId="11C1D87A"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QCP</w:t>
      </w:r>
      <w:r w:rsidR="007E107F" w:rsidRPr="00040AFF">
        <w:rPr>
          <w:rFonts w:ascii="Arial" w:hAnsi="Arial" w:cs="Arial"/>
          <w:sz w:val="24"/>
          <w:szCs w:val="24"/>
        </w:rPr>
        <w:tab/>
      </w:r>
      <w:r w:rsidRPr="00040AFF">
        <w:rPr>
          <w:rFonts w:ascii="Arial" w:hAnsi="Arial" w:cs="Arial"/>
          <w:sz w:val="24"/>
          <w:szCs w:val="24"/>
        </w:rPr>
        <w:t xml:space="preserve">Quality Control Program </w:t>
      </w:r>
    </w:p>
    <w:p w14:paraId="526E6C33" w14:textId="210FE53E" w:rsidR="00FF73E0" w:rsidRPr="00040AFF" w:rsidRDefault="00FF73E0"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SCR</w:t>
      </w:r>
      <w:r w:rsidRPr="00040AFF">
        <w:rPr>
          <w:rFonts w:ascii="Arial" w:hAnsi="Arial" w:cs="Arial"/>
          <w:sz w:val="24"/>
          <w:szCs w:val="24"/>
        </w:rPr>
        <w:tab/>
        <w:t>Service Contract Reporting</w:t>
      </w:r>
    </w:p>
    <w:p w14:paraId="5EB790D8" w14:textId="4D29AA13" w:rsidR="0032692B" w:rsidRPr="00040AFF" w:rsidRDefault="0032692B"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SSN</w:t>
      </w:r>
      <w:r w:rsidR="007E107F" w:rsidRPr="00040AFF">
        <w:rPr>
          <w:rFonts w:ascii="Arial" w:hAnsi="Arial" w:cs="Arial"/>
          <w:sz w:val="24"/>
          <w:szCs w:val="24"/>
        </w:rPr>
        <w:tab/>
      </w:r>
      <w:r w:rsidRPr="00040AFF">
        <w:rPr>
          <w:rFonts w:ascii="Arial" w:hAnsi="Arial" w:cs="Arial"/>
          <w:sz w:val="24"/>
          <w:szCs w:val="24"/>
        </w:rPr>
        <w:t>Social Security Number</w:t>
      </w:r>
    </w:p>
    <w:p w14:paraId="373E09AA" w14:textId="2A388711" w:rsidR="000F5C75" w:rsidRPr="00040AFF" w:rsidRDefault="000F5C75"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TE</w:t>
      </w:r>
      <w:r w:rsidR="007E107F" w:rsidRPr="00040AFF">
        <w:rPr>
          <w:rFonts w:ascii="Arial" w:hAnsi="Arial" w:cs="Arial"/>
          <w:sz w:val="24"/>
          <w:szCs w:val="24"/>
        </w:rPr>
        <w:tab/>
      </w:r>
      <w:r w:rsidRPr="00040AFF">
        <w:rPr>
          <w:rFonts w:ascii="Arial" w:hAnsi="Arial" w:cs="Arial"/>
          <w:sz w:val="24"/>
          <w:szCs w:val="24"/>
        </w:rPr>
        <w:t xml:space="preserve">Technical Exhibit  </w:t>
      </w:r>
    </w:p>
    <w:p w14:paraId="71E8B799" w14:textId="4FB4A7B7" w:rsidR="00FB611D" w:rsidRPr="00040AFF" w:rsidRDefault="00FB611D" w:rsidP="64885972">
      <w:pPr>
        <w:tabs>
          <w:tab w:val="left" w:pos="1980"/>
        </w:tabs>
        <w:autoSpaceDE w:val="0"/>
        <w:autoSpaceDN w:val="0"/>
        <w:adjustRightInd w:val="0"/>
        <w:rPr>
          <w:rFonts w:ascii="Arial" w:hAnsi="Arial" w:cs="Arial"/>
          <w:sz w:val="24"/>
          <w:szCs w:val="24"/>
        </w:rPr>
      </w:pPr>
      <w:r w:rsidRPr="00040AFF">
        <w:rPr>
          <w:rFonts w:ascii="Arial" w:hAnsi="Arial" w:cs="Arial"/>
          <w:sz w:val="24"/>
          <w:szCs w:val="24"/>
        </w:rPr>
        <w:t>US</w:t>
      </w:r>
      <w:r w:rsidR="00B50A55" w:rsidRPr="00040AFF">
        <w:rPr>
          <w:rFonts w:ascii="Arial" w:hAnsi="Arial" w:cs="Arial"/>
          <w:sz w:val="24"/>
          <w:szCs w:val="24"/>
        </w:rPr>
        <w:t>D</w:t>
      </w:r>
      <w:r w:rsidRPr="00040AFF">
        <w:rPr>
          <w:rFonts w:ascii="Arial" w:hAnsi="Arial" w:cs="Arial"/>
          <w:sz w:val="24"/>
          <w:szCs w:val="24"/>
        </w:rPr>
        <w:t>(I)</w:t>
      </w:r>
      <w:r w:rsidR="007E107F" w:rsidRPr="00040AFF">
        <w:rPr>
          <w:rFonts w:ascii="Arial" w:hAnsi="Arial" w:cs="Arial"/>
          <w:sz w:val="24"/>
          <w:szCs w:val="24"/>
        </w:rPr>
        <w:tab/>
      </w:r>
      <w:r w:rsidRPr="00040AFF">
        <w:rPr>
          <w:rFonts w:ascii="Arial" w:hAnsi="Arial" w:cs="Arial"/>
          <w:sz w:val="24"/>
          <w:szCs w:val="24"/>
        </w:rPr>
        <w:t>Under Secretary of Defense for Intelligence</w:t>
      </w:r>
    </w:p>
    <w:p w14:paraId="373E09AD" w14:textId="77777777" w:rsidR="005A47B5" w:rsidRPr="00040AFF" w:rsidRDefault="005A47B5" w:rsidP="00D71349">
      <w:pPr>
        <w:autoSpaceDE w:val="0"/>
        <w:autoSpaceDN w:val="0"/>
        <w:adjustRightInd w:val="0"/>
        <w:rPr>
          <w:rFonts w:ascii="Arial" w:hAnsi="Arial" w:cs="Arial"/>
          <w:b/>
          <w:bCs/>
          <w:i/>
          <w:iCs/>
          <w:sz w:val="24"/>
          <w:szCs w:val="24"/>
        </w:rPr>
      </w:pPr>
    </w:p>
    <w:p w14:paraId="373E09AE" w14:textId="77777777" w:rsidR="00CE4129"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lastRenderedPageBreak/>
        <w:t xml:space="preserve">3.0 Government Furnished Property, Material, Equipment and Services (GFP/M/E/S): The Government will provide the property, material, equipment, and/or services listed below solely for the purpose of performance under this contract: </w:t>
      </w:r>
    </w:p>
    <w:p w14:paraId="373E09AF" w14:textId="77777777" w:rsidR="00CE4129" w:rsidRPr="00040AFF" w:rsidRDefault="00CE4129" w:rsidP="00CE4129">
      <w:pPr>
        <w:autoSpaceDE w:val="0"/>
        <w:autoSpaceDN w:val="0"/>
        <w:adjustRightInd w:val="0"/>
        <w:rPr>
          <w:rFonts w:ascii="Arial" w:hAnsi="Arial" w:cs="Arial"/>
          <w:sz w:val="24"/>
          <w:szCs w:val="24"/>
        </w:rPr>
      </w:pPr>
    </w:p>
    <w:p w14:paraId="373E09B0" w14:textId="5E2A77B6" w:rsidR="005A47B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3.1 Property: </w:t>
      </w:r>
      <w:r w:rsidR="00970005" w:rsidRPr="00040AFF">
        <w:rPr>
          <w:rFonts w:ascii="Arial" w:hAnsi="Arial" w:cs="Arial"/>
          <w:sz w:val="24"/>
          <w:szCs w:val="24"/>
        </w:rPr>
        <w:t>Reserved</w:t>
      </w:r>
    </w:p>
    <w:p w14:paraId="373E09B1" w14:textId="77777777" w:rsidR="005A47B5" w:rsidRPr="00040AFF" w:rsidRDefault="005A47B5" w:rsidP="00CE4129">
      <w:pPr>
        <w:autoSpaceDE w:val="0"/>
        <w:autoSpaceDN w:val="0"/>
        <w:adjustRightInd w:val="0"/>
        <w:rPr>
          <w:rFonts w:ascii="Arial" w:hAnsi="Arial" w:cs="Arial"/>
          <w:sz w:val="24"/>
          <w:szCs w:val="24"/>
        </w:rPr>
      </w:pPr>
    </w:p>
    <w:p w14:paraId="373E09B3" w14:textId="7B3190F3" w:rsidR="005A47B5" w:rsidRPr="00040AFF" w:rsidRDefault="64885972" w:rsidP="00CE4129">
      <w:pPr>
        <w:autoSpaceDE w:val="0"/>
        <w:autoSpaceDN w:val="0"/>
        <w:adjustRightInd w:val="0"/>
        <w:rPr>
          <w:rFonts w:ascii="Arial" w:hAnsi="Arial" w:cs="Arial"/>
          <w:sz w:val="24"/>
          <w:szCs w:val="24"/>
        </w:rPr>
      </w:pPr>
      <w:r w:rsidRPr="00040AFF">
        <w:rPr>
          <w:rFonts w:ascii="Arial" w:hAnsi="Arial" w:cs="Arial"/>
          <w:sz w:val="24"/>
          <w:szCs w:val="24"/>
        </w:rPr>
        <w:t>3.2 Materials</w:t>
      </w:r>
      <w:r w:rsidR="00970005" w:rsidRPr="00040AFF">
        <w:rPr>
          <w:rFonts w:ascii="Arial" w:hAnsi="Arial" w:cs="Arial"/>
          <w:sz w:val="24"/>
          <w:szCs w:val="24"/>
        </w:rPr>
        <w:t>: Reserved</w:t>
      </w:r>
    </w:p>
    <w:p w14:paraId="7E66A083" w14:textId="77777777" w:rsidR="00970005" w:rsidRPr="00040AFF" w:rsidRDefault="00970005" w:rsidP="00CE4129">
      <w:pPr>
        <w:autoSpaceDE w:val="0"/>
        <w:autoSpaceDN w:val="0"/>
        <w:adjustRightInd w:val="0"/>
        <w:rPr>
          <w:rFonts w:ascii="Arial" w:hAnsi="Arial" w:cs="Arial"/>
          <w:sz w:val="24"/>
          <w:szCs w:val="24"/>
        </w:rPr>
      </w:pPr>
    </w:p>
    <w:p w14:paraId="373E09B4" w14:textId="3792B8AF" w:rsidR="005A47B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3.3 Equipment: </w:t>
      </w:r>
    </w:p>
    <w:p w14:paraId="373E09B5" w14:textId="77777777" w:rsidR="005A47B5" w:rsidRPr="00040AFF" w:rsidRDefault="005A47B5" w:rsidP="005A47B5">
      <w:pPr>
        <w:autoSpaceDE w:val="0"/>
        <w:autoSpaceDN w:val="0"/>
        <w:adjustRightInd w:val="0"/>
        <w:rPr>
          <w:rFonts w:ascii="Arial" w:hAnsi="Arial" w:cs="Arial"/>
          <w:sz w:val="24"/>
          <w:szCs w:val="24"/>
        </w:rPr>
      </w:pPr>
    </w:p>
    <w:p w14:paraId="373E09B6" w14:textId="12C3D58A" w:rsidR="00CE4129"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3.4 Services: </w:t>
      </w:r>
    </w:p>
    <w:p w14:paraId="373E09B7" w14:textId="77777777" w:rsidR="00DC0E06" w:rsidRPr="00040AFF" w:rsidRDefault="00DC0E06" w:rsidP="00DC0E06">
      <w:pPr>
        <w:pStyle w:val="ListParagraph"/>
        <w:tabs>
          <w:tab w:val="left" w:pos="540"/>
        </w:tabs>
        <w:ind w:left="0"/>
        <w:rPr>
          <w:rFonts w:ascii="Arial" w:hAnsi="Arial" w:cs="Arial"/>
          <w:sz w:val="24"/>
          <w:szCs w:val="24"/>
        </w:rPr>
      </w:pPr>
    </w:p>
    <w:p w14:paraId="373E09B8" w14:textId="48AC71B0" w:rsidR="00DC0E06"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3.5 Utilities: </w:t>
      </w:r>
      <w:r w:rsidR="00CE1BB5" w:rsidRPr="00040AFF">
        <w:rPr>
          <w:rFonts w:ascii="Arial" w:hAnsi="Arial" w:cs="Arial"/>
          <w:sz w:val="24"/>
          <w:szCs w:val="24"/>
        </w:rPr>
        <w:t>Reserved</w:t>
      </w:r>
    </w:p>
    <w:p w14:paraId="373E09CD" w14:textId="77777777" w:rsidR="00CE4129" w:rsidRPr="00040AFF" w:rsidRDefault="00CE4129" w:rsidP="000F5C75">
      <w:pPr>
        <w:autoSpaceDE w:val="0"/>
        <w:autoSpaceDN w:val="0"/>
        <w:adjustRightInd w:val="0"/>
        <w:rPr>
          <w:rFonts w:ascii="Arial" w:hAnsi="Arial" w:cs="Arial"/>
          <w:b/>
          <w:bCs/>
          <w:i/>
          <w:iCs/>
          <w:sz w:val="24"/>
          <w:szCs w:val="24"/>
        </w:rPr>
      </w:pPr>
    </w:p>
    <w:p w14:paraId="71A134D5" w14:textId="60A04329" w:rsidR="0021207E" w:rsidRPr="00040AFF" w:rsidRDefault="64885972" w:rsidP="64885972">
      <w:pPr>
        <w:autoSpaceDE w:val="0"/>
        <w:autoSpaceDN w:val="0"/>
        <w:adjustRightInd w:val="0"/>
        <w:rPr>
          <w:rFonts w:ascii="Arial" w:hAnsi="Arial" w:cs="Arial"/>
          <w:b/>
          <w:bCs/>
          <w:i/>
          <w:iCs/>
          <w:sz w:val="24"/>
          <w:szCs w:val="24"/>
        </w:rPr>
      </w:pPr>
      <w:r w:rsidRPr="00040AFF">
        <w:rPr>
          <w:rFonts w:ascii="Arial" w:hAnsi="Arial" w:cs="Arial"/>
          <w:sz w:val="24"/>
          <w:szCs w:val="24"/>
        </w:rPr>
        <w:t xml:space="preserve">4.0 Contractor Furnished Property, Materials, and Equipment (CFP/M/E): </w:t>
      </w:r>
    </w:p>
    <w:p w14:paraId="373E09CF" w14:textId="77777777" w:rsidR="000F5C75" w:rsidRPr="00040AFF" w:rsidRDefault="000F5C75" w:rsidP="000F5C75">
      <w:pPr>
        <w:autoSpaceDE w:val="0"/>
        <w:autoSpaceDN w:val="0"/>
        <w:adjustRightInd w:val="0"/>
        <w:rPr>
          <w:rFonts w:ascii="Arial" w:hAnsi="Arial" w:cs="Arial"/>
          <w:sz w:val="24"/>
          <w:szCs w:val="24"/>
        </w:rPr>
      </w:pPr>
    </w:p>
    <w:p w14:paraId="373E09D3" w14:textId="7AC9B6D0"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 xml:space="preserve">4.1 General: Except for those items specifically stated to be Government-Furnished in Paragraph 3.0, the contractor shall furnish everything required to perform these services as indicated in Paragraph 1.1. </w:t>
      </w:r>
    </w:p>
    <w:p w14:paraId="3A893D2E" w14:textId="77777777" w:rsidR="0025120E" w:rsidRPr="00040AFF" w:rsidRDefault="0025120E" w:rsidP="64885972">
      <w:pPr>
        <w:autoSpaceDE w:val="0"/>
        <w:autoSpaceDN w:val="0"/>
        <w:adjustRightInd w:val="0"/>
        <w:rPr>
          <w:rFonts w:ascii="Arial" w:hAnsi="Arial" w:cs="Arial"/>
          <w:sz w:val="24"/>
          <w:szCs w:val="24"/>
        </w:rPr>
      </w:pPr>
    </w:p>
    <w:p w14:paraId="373E09F2" w14:textId="770EA888" w:rsidR="000F5C75" w:rsidRPr="00040AFF" w:rsidRDefault="64885972" w:rsidP="00FB63FE">
      <w:pPr>
        <w:pStyle w:val="ListParagraph"/>
        <w:numPr>
          <w:ilvl w:val="0"/>
          <w:numId w:val="21"/>
        </w:numPr>
        <w:autoSpaceDE w:val="0"/>
        <w:autoSpaceDN w:val="0"/>
        <w:adjustRightInd w:val="0"/>
        <w:rPr>
          <w:rFonts w:ascii="Arial" w:hAnsi="Arial" w:cs="Arial"/>
          <w:sz w:val="24"/>
          <w:szCs w:val="24"/>
        </w:rPr>
      </w:pPr>
      <w:r w:rsidRPr="00040AFF">
        <w:rPr>
          <w:rFonts w:ascii="Arial" w:hAnsi="Arial" w:cs="Arial"/>
          <w:sz w:val="24"/>
          <w:szCs w:val="24"/>
        </w:rPr>
        <w:t xml:space="preserve">Requirements: The contractor shall: </w:t>
      </w:r>
    </w:p>
    <w:p w14:paraId="4F266933" w14:textId="77777777" w:rsidR="00321C82" w:rsidRPr="00040AFF" w:rsidRDefault="00321C82" w:rsidP="00321C82">
      <w:pPr>
        <w:pStyle w:val="ListParagraph"/>
        <w:autoSpaceDE w:val="0"/>
        <w:autoSpaceDN w:val="0"/>
        <w:adjustRightInd w:val="0"/>
        <w:ind w:left="360"/>
        <w:rPr>
          <w:rFonts w:ascii="Arial" w:hAnsi="Arial" w:cs="Arial"/>
          <w:sz w:val="24"/>
          <w:szCs w:val="24"/>
        </w:rPr>
      </w:pPr>
    </w:p>
    <w:p w14:paraId="0384B30D" w14:textId="0BB5D91F" w:rsidR="00FB63FE" w:rsidRPr="00040AFF" w:rsidRDefault="00FB63FE" w:rsidP="00FB63FE">
      <w:pPr>
        <w:widowControl w:val="0"/>
        <w:tabs>
          <w:tab w:val="left" w:pos="579"/>
        </w:tabs>
        <w:autoSpaceDE w:val="0"/>
        <w:autoSpaceDN w:val="0"/>
        <w:spacing w:before="79" w:line="261" w:lineRule="auto"/>
        <w:ind w:right="1307"/>
        <w:rPr>
          <w:rFonts w:ascii="Arial" w:hAnsi="Arial" w:cs="Arial"/>
          <w:sz w:val="24"/>
          <w:szCs w:val="24"/>
        </w:rPr>
      </w:pPr>
      <w:r w:rsidRPr="00040AFF">
        <w:rPr>
          <w:rFonts w:ascii="Arial" w:hAnsi="Arial" w:cs="Arial"/>
          <w:sz w:val="24"/>
          <w:szCs w:val="24"/>
        </w:rPr>
        <w:t xml:space="preserve">5.1 </w:t>
      </w:r>
      <w:r w:rsidR="007E0360" w:rsidRPr="00040AFF">
        <w:rPr>
          <w:rFonts w:ascii="Arial" w:hAnsi="Arial" w:cs="Arial"/>
          <w:sz w:val="24"/>
          <w:szCs w:val="24"/>
        </w:rPr>
        <w:t>Fulfill quantities and amounts of food items identified in technical exhibit 2 (TE 2) and deliver</w:t>
      </w:r>
      <w:r w:rsidR="007E0360" w:rsidRPr="00040AFF">
        <w:rPr>
          <w:rFonts w:ascii="Arial" w:hAnsi="Arial" w:cs="Arial"/>
          <w:spacing w:val="-4"/>
          <w:sz w:val="24"/>
          <w:szCs w:val="24"/>
        </w:rPr>
        <w:t xml:space="preserve"> </w:t>
      </w:r>
      <w:r w:rsidR="007E0360" w:rsidRPr="00040AFF">
        <w:rPr>
          <w:rFonts w:ascii="Arial" w:hAnsi="Arial" w:cs="Arial"/>
          <w:sz w:val="24"/>
          <w:szCs w:val="24"/>
        </w:rPr>
        <w:t>on</w:t>
      </w:r>
      <w:r w:rsidR="007E0360" w:rsidRPr="00040AFF">
        <w:rPr>
          <w:rFonts w:ascii="Arial" w:hAnsi="Arial" w:cs="Arial"/>
          <w:spacing w:val="-3"/>
          <w:sz w:val="24"/>
          <w:szCs w:val="24"/>
        </w:rPr>
        <w:t xml:space="preserve"> </w:t>
      </w:r>
      <w:r w:rsidR="007E0360" w:rsidRPr="00040AFF">
        <w:rPr>
          <w:rFonts w:ascii="Arial" w:hAnsi="Arial" w:cs="Arial"/>
          <w:sz w:val="24"/>
          <w:szCs w:val="24"/>
        </w:rPr>
        <w:t>the</w:t>
      </w:r>
      <w:r w:rsidR="007E0360" w:rsidRPr="00040AFF">
        <w:rPr>
          <w:rFonts w:ascii="Arial" w:hAnsi="Arial" w:cs="Arial"/>
          <w:spacing w:val="-4"/>
          <w:sz w:val="24"/>
          <w:szCs w:val="24"/>
        </w:rPr>
        <w:t xml:space="preserve"> </w:t>
      </w:r>
      <w:r w:rsidR="007E0360" w:rsidRPr="00040AFF">
        <w:rPr>
          <w:rFonts w:ascii="Arial" w:hAnsi="Arial" w:cs="Arial"/>
          <w:sz w:val="24"/>
          <w:szCs w:val="24"/>
        </w:rPr>
        <w:t>prescribed</w:t>
      </w:r>
      <w:r w:rsidR="007E0360" w:rsidRPr="00040AFF">
        <w:rPr>
          <w:rFonts w:ascii="Arial" w:hAnsi="Arial" w:cs="Arial"/>
          <w:spacing w:val="-1"/>
          <w:sz w:val="24"/>
          <w:szCs w:val="24"/>
        </w:rPr>
        <w:t xml:space="preserve"> </w:t>
      </w:r>
      <w:r w:rsidR="007E0360" w:rsidRPr="00040AFF">
        <w:rPr>
          <w:rFonts w:ascii="Arial" w:hAnsi="Arial" w:cs="Arial"/>
          <w:sz w:val="24"/>
          <w:szCs w:val="24"/>
        </w:rPr>
        <w:t>dates</w:t>
      </w:r>
      <w:r w:rsidR="007E0360" w:rsidRPr="00040AFF">
        <w:rPr>
          <w:rFonts w:ascii="Arial" w:hAnsi="Arial" w:cs="Arial"/>
          <w:spacing w:val="-3"/>
          <w:sz w:val="24"/>
          <w:szCs w:val="24"/>
        </w:rPr>
        <w:t xml:space="preserve"> </w:t>
      </w:r>
      <w:r w:rsidR="007E0360" w:rsidRPr="00040AFF">
        <w:rPr>
          <w:rFonts w:ascii="Arial" w:hAnsi="Arial" w:cs="Arial"/>
          <w:sz w:val="24"/>
          <w:szCs w:val="24"/>
        </w:rPr>
        <w:t>within</w:t>
      </w:r>
      <w:r w:rsidR="007E0360" w:rsidRPr="00040AFF">
        <w:rPr>
          <w:rFonts w:ascii="Arial" w:hAnsi="Arial" w:cs="Arial"/>
          <w:spacing w:val="-3"/>
          <w:sz w:val="24"/>
          <w:szCs w:val="24"/>
        </w:rPr>
        <w:t xml:space="preserve"> </w:t>
      </w:r>
      <w:r w:rsidR="007E0360" w:rsidRPr="00040AFF">
        <w:rPr>
          <w:rFonts w:ascii="Arial" w:hAnsi="Arial" w:cs="Arial"/>
          <w:sz w:val="24"/>
          <w:szCs w:val="24"/>
        </w:rPr>
        <w:t>TE</w:t>
      </w:r>
      <w:r w:rsidR="007E0360" w:rsidRPr="00040AFF">
        <w:rPr>
          <w:rFonts w:ascii="Arial" w:hAnsi="Arial" w:cs="Arial"/>
          <w:spacing w:val="-4"/>
          <w:sz w:val="24"/>
          <w:szCs w:val="24"/>
        </w:rPr>
        <w:t xml:space="preserve"> </w:t>
      </w:r>
      <w:r w:rsidR="007E0360" w:rsidRPr="00040AFF">
        <w:rPr>
          <w:rFonts w:ascii="Arial" w:hAnsi="Arial" w:cs="Arial"/>
          <w:sz w:val="24"/>
          <w:szCs w:val="24"/>
        </w:rPr>
        <w:t>2</w:t>
      </w:r>
      <w:r w:rsidR="007E0360" w:rsidRPr="00040AFF">
        <w:rPr>
          <w:rFonts w:ascii="Arial" w:hAnsi="Arial" w:cs="Arial"/>
          <w:spacing w:val="-3"/>
          <w:sz w:val="24"/>
          <w:szCs w:val="24"/>
        </w:rPr>
        <w:t xml:space="preserve"> </w:t>
      </w:r>
      <w:r w:rsidR="007E0360" w:rsidRPr="00040AFF">
        <w:rPr>
          <w:rFonts w:ascii="Arial" w:hAnsi="Arial" w:cs="Arial"/>
          <w:sz w:val="24"/>
          <w:szCs w:val="24"/>
        </w:rPr>
        <w:t>as</w:t>
      </w:r>
      <w:r w:rsidR="007E0360" w:rsidRPr="00040AFF">
        <w:rPr>
          <w:rFonts w:ascii="Arial" w:hAnsi="Arial" w:cs="Arial"/>
          <w:spacing w:val="-3"/>
          <w:sz w:val="24"/>
          <w:szCs w:val="24"/>
        </w:rPr>
        <w:t xml:space="preserve"> </w:t>
      </w:r>
      <w:r w:rsidR="007E0360" w:rsidRPr="00040AFF">
        <w:rPr>
          <w:rFonts w:ascii="Arial" w:hAnsi="Arial" w:cs="Arial"/>
          <w:sz w:val="24"/>
          <w:szCs w:val="24"/>
        </w:rPr>
        <w:t>prescribed</w:t>
      </w:r>
      <w:r w:rsidR="007E0360" w:rsidRPr="00040AFF">
        <w:rPr>
          <w:rFonts w:ascii="Arial" w:hAnsi="Arial" w:cs="Arial"/>
          <w:spacing w:val="-3"/>
          <w:sz w:val="24"/>
          <w:szCs w:val="24"/>
        </w:rPr>
        <w:t xml:space="preserve"> </w:t>
      </w:r>
      <w:r w:rsidR="007E0360" w:rsidRPr="00040AFF">
        <w:rPr>
          <w:rFonts w:ascii="Arial" w:hAnsi="Arial" w:cs="Arial"/>
          <w:sz w:val="24"/>
          <w:szCs w:val="24"/>
        </w:rPr>
        <w:t>in</w:t>
      </w:r>
      <w:r w:rsidR="007E0360" w:rsidRPr="00040AFF">
        <w:rPr>
          <w:rFonts w:ascii="Arial" w:hAnsi="Arial" w:cs="Arial"/>
          <w:spacing w:val="-3"/>
          <w:sz w:val="24"/>
          <w:szCs w:val="24"/>
        </w:rPr>
        <w:t xml:space="preserve"> </w:t>
      </w:r>
      <w:r w:rsidR="007E0360" w:rsidRPr="00040AFF">
        <w:rPr>
          <w:rFonts w:ascii="Arial" w:hAnsi="Arial" w:cs="Arial"/>
          <w:sz w:val="24"/>
          <w:szCs w:val="24"/>
        </w:rPr>
        <w:t>the</w:t>
      </w:r>
      <w:r w:rsidR="007E0360" w:rsidRPr="00040AFF">
        <w:rPr>
          <w:rFonts w:ascii="Arial" w:hAnsi="Arial" w:cs="Arial"/>
          <w:spacing w:val="-4"/>
          <w:sz w:val="24"/>
          <w:szCs w:val="24"/>
        </w:rPr>
        <w:t xml:space="preserve"> </w:t>
      </w:r>
      <w:r w:rsidR="007E0360" w:rsidRPr="00040AFF">
        <w:rPr>
          <w:rFonts w:ascii="Arial" w:hAnsi="Arial" w:cs="Arial"/>
          <w:sz w:val="24"/>
          <w:szCs w:val="24"/>
        </w:rPr>
        <w:t>Required</w:t>
      </w:r>
      <w:r w:rsidR="007E0360" w:rsidRPr="00040AFF">
        <w:rPr>
          <w:rFonts w:ascii="Arial" w:hAnsi="Arial" w:cs="Arial"/>
          <w:spacing w:val="-1"/>
          <w:sz w:val="24"/>
          <w:szCs w:val="24"/>
        </w:rPr>
        <w:t xml:space="preserve"> </w:t>
      </w:r>
      <w:r w:rsidR="008714D8" w:rsidRPr="00040AFF">
        <w:rPr>
          <w:rFonts w:ascii="Arial" w:hAnsi="Arial" w:cs="Arial"/>
          <w:sz w:val="24"/>
          <w:szCs w:val="24"/>
        </w:rPr>
        <w:t>Pick-Up</w:t>
      </w:r>
      <w:r w:rsidR="006F295C" w:rsidRPr="00040AFF">
        <w:rPr>
          <w:rFonts w:ascii="Arial" w:hAnsi="Arial" w:cs="Arial"/>
          <w:sz w:val="24"/>
          <w:szCs w:val="24"/>
        </w:rPr>
        <w:t xml:space="preserve"> </w:t>
      </w:r>
      <w:r w:rsidR="007E0360" w:rsidRPr="00040AFF">
        <w:rPr>
          <w:rFonts w:ascii="Arial" w:hAnsi="Arial" w:cs="Arial"/>
          <w:sz w:val="24"/>
          <w:szCs w:val="24"/>
        </w:rPr>
        <w:t>Date</w:t>
      </w:r>
      <w:r w:rsidR="007E0360" w:rsidRPr="00040AFF">
        <w:rPr>
          <w:rFonts w:ascii="Arial" w:hAnsi="Arial" w:cs="Arial"/>
          <w:spacing w:val="-4"/>
          <w:sz w:val="24"/>
          <w:szCs w:val="24"/>
        </w:rPr>
        <w:t xml:space="preserve"> </w:t>
      </w:r>
      <w:r w:rsidR="007E0360" w:rsidRPr="00040AFF">
        <w:rPr>
          <w:rFonts w:ascii="Arial" w:hAnsi="Arial" w:cs="Arial"/>
          <w:sz w:val="24"/>
          <w:szCs w:val="24"/>
        </w:rPr>
        <w:t>(</w:t>
      </w:r>
      <w:proofErr w:type="gramStart"/>
      <w:r w:rsidR="007E0360" w:rsidRPr="00040AFF">
        <w:rPr>
          <w:rFonts w:ascii="Arial" w:hAnsi="Arial" w:cs="Arial"/>
          <w:sz w:val="24"/>
          <w:szCs w:val="24"/>
        </w:rPr>
        <w:t>R</w:t>
      </w:r>
      <w:r w:rsidR="006F295C" w:rsidRPr="00040AFF">
        <w:rPr>
          <w:rFonts w:ascii="Arial" w:hAnsi="Arial" w:cs="Arial"/>
          <w:sz w:val="24"/>
          <w:szCs w:val="24"/>
        </w:rPr>
        <w:t>PU</w:t>
      </w:r>
      <w:r w:rsidR="007E0360" w:rsidRPr="00040AFF">
        <w:rPr>
          <w:rFonts w:ascii="Arial" w:hAnsi="Arial" w:cs="Arial"/>
          <w:sz w:val="24"/>
          <w:szCs w:val="24"/>
        </w:rPr>
        <w:t>D) and</w:t>
      </w:r>
      <w:proofErr w:type="gramEnd"/>
      <w:r w:rsidR="007E0360" w:rsidRPr="00040AFF">
        <w:rPr>
          <w:rFonts w:ascii="Arial" w:hAnsi="Arial" w:cs="Arial"/>
          <w:spacing w:val="-1"/>
          <w:sz w:val="24"/>
          <w:szCs w:val="24"/>
        </w:rPr>
        <w:t xml:space="preserve"> </w:t>
      </w:r>
      <w:r w:rsidR="006B7D63" w:rsidRPr="00040AFF">
        <w:rPr>
          <w:rFonts w:ascii="Arial" w:hAnsi="Arial" w:cs="Arial"/>
          <w:sz w:val="24"/>
          <w:szCs w:val="24"/>
        </w:rPr>
        <w:t>ready for pick up no later than 12:00 PM AKDT</w:t>
      </w:r>
      <w:r w:rsidR="007E0360" w:rsidRPr="00040AFF">
        <w:rPr>
          <w:rFonts w:ascii="Arial" w:hAnsi="Arial" w:cs="Arial"/>
          <w:spacing w:val="-2"/>
          <w:sz w:val="24"/>
          <w:szCs w:val="24"/>
        </w:rPr>
        <w:t>.</w:t>
      </w:r>
    </w:p>
    <w:p w14:paraId="05D12DEE" w14:textId="77777777" w:rsidR="00FB63FE" w:rsidRPr="00040AFF" w:rsidRDefault="00FB63FE" w:rsidP="00321C82">
      <w:pPr>
        <w:widowControl w:val="0"/>
        <w:tabs>
          <w:tab w:val="left" w:pos="579"/>
        </w:tabs>
        <w:autoSpaceDE w:val="0"/>
        <w:autoSpaceDN w:val="0"/>
        <w:spacing w:before="79" w:line="261" w:lineRule="auto"/>
        <w:ind w:right="1307"/>
        <w:rPr>
          <w:rFonts w:ascii="Arial" w:hAnsi="Arial" w:cs="Arial"/>
          <w:sz w:val="24"/>
          <w:szCs w:val="24"/>
        </w:rPr>
      </w:pPr>
    </w:p>
    <w:p w14:paraId="64C56DAF" w14:textId="7EBCCB45" w:rsidR="00AB45B5" w:rsidRPr="00040AFF" w:rsidRDefault="00FB63FE" w:rsidP="00FB63FE">
      <w:pPr>
        <w:widowControl w:val="0"/>
        <w:tabs>
          <w:tab w:val="left" w:pos="579"/>
        </w:tabs>
        <w:autoSpaceDE w:val="0"/>
        <w:autoSpaceDN w:val="0"/>
        <w:spacing w:before="79" w:line="261" w:lineRule="auto"/>
        <w:ind w:right="1307"/>
        <w:rPr>
          <w:rFonts w:ascii="Arial" w:hAnsi="Arial" w:cs="Arial"/>
          <w:sz w:val="24"/>
          <w:szCs w:val="24"/>
        </w:rPr>
      </w:pPr>
      <w:r w:rsidRPr="00040AFF">
        <w:rPr>
          <w:rFonts w:ascii="Arial" w:hAnsi="Arial" w:cs="Arial"/>
          <w:sz w:val="24"/>
          <w:szCs w:val="24"/>
        </w:rPr>
        <w:t xml:space="preserve">5.2 </w:t>
      </w:r>
      <w:r w:rsidR="00A44CED" w:rsidRPr="00040AFF">
        <w:rPr>
          <w:rFonts w:ascii="Arial" w:hAnsi="Arial" w:cs="Arial"/>
          <w:sz w:val="24"/>
          <w:szCs w:val="24"/>
        </w:rPr>
        <w:t>Maintain appropriate level of communication with the Senior Logistics NCO to adjust subsequent delivery amounts and quantities as necessary due</w:t>
      </w:r>
      <w:r w:rsidR="00A44CED" w:rsidRPr="00040AFF">
        <w:rPr>
          <w:rFonts w:ascii="Arial" w:hAnsi="Arial" w:cs="Arial"/>
          <w:spacing w:val="-1"/>
          <w:sz w:val="24"/>
          <w:szCs w:val="24"/>
        </w:rPr>
        <w:t xml:space="preserve"> </w:t>
      </w:r>
      <w:r w:rsidR="00A44CED" w:rsidRPr="00040AFF">
        <w:rPr>
          <w:rFonts w:ascii="Arial" w:hAnsi="Arial" w:cs="Arial"/>
          <w:sz w:val="24"/>
          <w:szCs w:val="24"/>
        </w:rPr>
        <w:t>to unforeseen circumstances and requirement needs.</w:t>
      </w:r>
      <w:r w:rsidR="00AB45B5" w:rsidRPr="00040AFF">
        <w:rPr>
          <w:rFonts w:ascii="Arial" w:hAnsi="Arial" w:cs="Arial"/>
          <w:sz w:val="24"/>
          <w:szCs w:val="24"/>
        </w:rPr>
        <w:t xml:space="preserve"> All adjustments made by the Government must be communicated NLT 24 </w:t>
      </w:r>
      <w:proofErr w:type="spellStart"/>
      <w:r w:rsidR="00AB45B5" w:rsidRPr="00040AFF">
        <w:rPr>
          <w:rFonts w:ascii="Arial" w:hAnsi="Arial" w:cs="Arial"/>
          <w:sz w:val="24"/>
          <w:szCs w:val="24"/>
        </w:rPr>
        <w:t>hrs</w:t>
      </w:r>
      <w:proofErr w:type="spellEnd"/>
      <w:r w:rsidR="00AB45B5" w:rsidRPr="00040AFF">
        <w:rPr>
          <w:rFonts w:ascii="Arial" w:hAnsi="Arial" w:cs="Arial"/>
          <w:sz w:val="24"/>
          <w:szCs w:val="24"/>
        </w:rPr>
        <w:t xml:space="preserve"> from the next scheduled delivery. The Government </w:t>
      </w:r>
      <w:proofErr w:type="gramStart"/>
      <w:r w:rsidR="00AB45B5" w:rsidRPr="00040AFF">
        <w:rPr>
          <w:rFonts w:ascii="Arial" w:hAnsi="Arial" w:cs="Arial"/>
          <w:sz w:val="24"/>
          <w:szCs w:val="24"/>
        </w:rPr>
        <w:t>shall</w:t>
      </w:r>
      <w:proofErr w:type="gramEnd"/>
      <w:r w:rsidR="00AB45B5" w:rsidRPr="00040AFF">
        <w:rPr>
          <w:rFonts w:ascii="Arial" w:hAnsi="Arial" w:cs="Arial"/>
          <w:sz w:val="24"/>
          <w:szCs w:val="24"/>
        </w:rPr>
        <w:t xml:space="preserve"> pay for only the items delivered. Any requested changes to the delivery schedule or items must be approved by the KO prior to government</w:t>
      </w:r>
      <w:r w:rsidR="00AB45B5" w:rsidRPr="00040AFF">
        <w:rPr>
          <w:rFonts w:ascii="Arial" w:hAnsi="Arial" w:cs="Arial"/>
          <w:spacing w:val="-3"/>
          <w:sz w:val="24"/>
          <w:szCs w:val="24"/>
        </w:rPr>
        <w:t xml:space="preserve"> </w:t>
      </w:r>
      <w:r w:rsidR="00AB45B5" w:rsidRPr="00040AFF">
        <w:rPr>
          <w:rFonts w:ascii="Arial" w:hAnsi="Arial" w:cs="Arial"/>
          <w:sz w:val="24"/>
          <w:szCs w:val="24"/>
        </w:rPr>
        <w:t>acceptance</w:t>
      </w:r>
      <w:r w:rsidR="00AB45B5" w:rsidRPr="00040AFF">
        <w:rPr>
          <w:rFonts w:ascii="Arial" w:hAnsi="Arial" w:cs="Arial"/>
          <w:spacing w:val="-4"/>
          <w:sz w:val="24"/>
          <w:szCs w:val="24"/>
        </w:rPr>
        <w:t xml:space="preserve"> </w:t>
      </w:r>
      <w:r w:rsidR="00AB45B5" w:rsidRPr="00040AFF">
        <w:rPr>
          <w:rFonts w:ascii="Arial" w:hAnsi="Arial" w:cs="Arial"/>
          <w:sz w:val="24"/>
          <w:szCs w:val="24"/>
        </w:rPr>
        <w:t>of</w:t>
      </w:r>
      <w:r w:rsidR="00AB45B5" w:rsidRPr="00040AFF">
        <w:rPr>
          <w:rFonts w:ascii="Arial" w:hAnsi="Arial" w:cs="Arial"/>
          <w:spacing w:val="-4"/>
          <w:sz w:val="24"/>
          <w:szCs w:val="24"/>
        </w:rPr>
        <w:t xml:space="preserve"> </w:t>
      </w:r>
      <w:r w:rsidR="00AB45B5" w:rsidRPr="00040AFF">
        <w:rPr>
          <w:rFonts w:ascii="Arial" w:hAnsi="Arial" w:cs="Arial"/>
          <w:sz w:val="24"/>
          <w:szCs w:val="24"/>
        </w:rPr>
        <w:t>changes.</w:t>
      </w:r>
      <w:r w:rsidR="00AB45B5" w:rsidRPr="00040AFF">
        <w:rPr>
          <w:rFonts w:ascii="Arial" w:hAnsi="Arial" w:cs="Arial"/>
          <w:spacing w:val="-1"/>
          <w:sz w:val="24"/>
          <w:szCs w:val="24"/>
        </w:rPr>
        <w:t xml:space="preserve"> </w:t>
      </w:r>
      <w:r w:rsidR="00AB45B5" w:rsidRPr="00040AFF">
        <w:rPr>
          <w:rFonts w:ascii="Arial" w:hAnsi="Arial" w:cs="Arial"/>
          <w:sz w:val="24"/>
          <w:szCs w:val="24"/>
        </w:rPr>
        <w:t>Any</w:t>
      </w:r>
      <w:r w:rsidR="00AB45B5" w:rsidRPr="00040AFF">
        <w:rPr>
          <w:rFonts w:ascii="Arial" w:hAnsi="Arial" w:cs="Arial"/>
          <w:spacing w:val="-3"/>
          <w:sz w:val="24"/>
          <w:szCs w:val="24"/>
        </w:rPr>
        <w:t xml:space="preserve"> </w:t>
      </w:r>
      <w:r w:rsidR="00AB45B5" w:rsidRPr="00040AFF">
        <w:rPr>
          <w:rFonts w:ascii="Arial" w:hAnsi="Arial" w:cs="Arial"/>
          <w:sz w:val="24"/>
          <w:szCs w:val="24"/>
        </w:rPr>
        <w:t>changes</w:t>
      </w:r>
      <w:r w:rsidR="00AB45B5" w:rsidRPr="00040AFF">
        <w:rPr>
          <w:rFonts w:ascii="Arial" w:hAnsi="Arial" w:cs="Arial"/>
          <w:spacing w:val="-1"/>
          <w:sz w:val="24"/>
          <w:szCs w:val="24"/>
        </w:rPr>
        <w:t xml:space="preserve"> </w:t>
      </w:r>
      <w:r w:rsidR="00AB45B5" w:rsidRPr="00040AFF">
        <w:rPr>
          <w:rFonts w:ascii="Arial" w:hAnsi="Arial" w:cs="Arial"/>
          <w:sz w:val="24"/>
          <w:szCs w:val="24"/>
        </w:rPr>
        <w:t>without</w:t>
      </w:r>
      <w:r w:rsidR="00AB45B5" w:rsidRPr="00040AFF">
        <w:rPr>
          <w:rFonts w:ascii="Arial" w:hAnsi="Arial" w:cs="Arial"/>
          <w:spacing w:val="-3"/>
          <w:sz w:val="24"/>
          <w:szCs w:val="24"/>
        </w:rPr>
        <w:t xml:space="preserve"> </w:t>
      </w:r>
      <w:r w:rsidR="00AB45B5" w:rsidRPr="00040AFF">
        <w:rPr>
          <w:rFonts w:ascii="Arial" w:hAnsi="Arial" w:cs="Arial"/>
          <w:sz w:val="24"/>
          <w:szCs w:val="24"/>
        </w:rPr>
        <w:t>prior</w:t>
      </w:r>
      <w:r w:rsidR="00AB45B5" w:rsidRPr="00040AFF">
        <w:rPr>
          <w:rFonts w:ascii="Arial" w:hAnsi="Arial" w:cs="Arial"/>
          <w:spacing w:val="-4"/>
          <w:sz w:val="24"/>
          <w:szCs w:val="24"/>
        </w:rPr>
        <w:t xml:space="preserve"> </w:t>
      </w:r>
      <w:r w:rsidR="00AB45B5" w:rsidRPr="00040AFF">
        <w:rPr>
          <w:rFonts w:ascii="Arial" w:hAnsi="Arial" w:cs="Arial"/>
          <w:sz w:val="24"/>
          <w:szCs w:val="24"/>
        </w:rPr>
        <w:t>consent</w:t>
      </w:r>
      <w:r w:rsidR="00AB45B5" w:rsidRPr="00040AFF">
        <w:rPr>
          <w:rFonts w:ascii="Arial" w:hAnsi="Arial" w:cs="Arial"/>
          <w:spacing w:val="-3"/>
          <w:sz w:val="24"/>
          <w:szCs w:val="24"/>
        </w:rPr>
        <w:t xml:space="preserve"> </w:t>
      </w:r>
      <w:r w:rsidR="00AB45B5" w:rsidRPr="00040AFF">
        <w:rPr>
          <w:rFonts w:ascii="Arial" w:hAnsi="Arial" w:cs="Arial"/>
          <w:sz w:val="24"/>
          <w:szCs w:val="24"/>
        </w:rPr>
        <w:t>from</w:t>
      </w:r>
      <w:r w:rsidR="00AB45B5" w:rsidRPr="00040AFF">
        <w:rPr>
          <w:rFonts w:ascii="Arial" w:hAnsi="Arial" w:cs="Arial"/>
          <w:spacing w:val="-3"/>
          <w:sz w:val="24"/>
          <w:szCs w:val="24"/>
        </w:rPr>
        <w:t xml:space="preserve"> </w:t>
      </w:r>
      <w:r w:rsidR="00AB45B5" w:rsidRPr="00040AFF">
        <w:rPr>
          <w:rFonts w:ascii="Arial" w:hAnsi="Arial" w:cs="Arial"/>
          <w:sz w:val="24"/>
          <w:szCs w:val="24"/>
        </w:rPr>
        <w:t>the</w:t>
      </w:r>
      <w:r w:rsidR="00AB45B5" w:rsidRPr="00040AFF">
        <w:rPr>
          <w:rFonts w:ascii="Arial" w:hAnsi="Arial" w:cs="Arial"/>
          <w:spacing w:val="-4"/>
          <w:sz w:val="24"/>
          <w:szCs w:val="24"/>
        </w:rPr>
        <w:t xml:space="preserve"> </w:t>
      </w:r>
      <w:r w:rsidR="00AB45B5" w:rsidRPr="00040AFF">
        <w:rPr>
          <w:rFonts w:ascii="Arial" w:hAnsi="Arial" w:cs="Arial"/>
          <w:sz w:val="24"/>
          <w:szCs w:val="24"/>
        </w:rPr>
        <w:t>KO</w:t>
      </w:r>
      <w:r w:rsidR="00AB45B5" w:rsidRPr="00040AFF">
        <w:rPr>
          <w:rFonts w:ascii="Arial" w:hAnsi="Arial" w:cs="Arial"/>
          <w:spacing w:val="-4"/>
          <w:sz w:val="24"/>
          <w:szCs w:val="24"/>
        </w:rPr>
        <w:t xml:space="preserve"> </w:t>
      </w:r>
      <w:r w:rsidR="00AB45B5" w:rsidRPr="00040AFF">
        <w:rPr>
          <w:rFonts w:ascii="Arial" w:hAnsi="Arial" w:cs="Arial"/>
          <w:sz w:val="24"/>
          <w:szCs w:val="24"/>
        </w:rPr>
        <w:t>will</w:t>
      </w:r>
      <w:r w:rsidR="00AB45B5" w:rsidRPr="00040AFF">
        <w:rPr>
          <w:rFonts w:ascii="Arial" w:hAnsi="Arial" w:cs="Arial"/>
          <w:spacing w:val="-3"/>
          <w:sz w:val="24"/>
          <w:szCs w:val="24"/>
        </w:rPr>
        <w:t xml:space="preserve"> </w:t>
      </w:r>
      <w:r w:rsidR="00AB45B5" w:rsidRPr="00040AFF">
        <w:rPr>
          <w:rFonts w:ascii="Arial" w:hAnsi="Arial" w:cs="Arial"/>
          <w:sz w:val="24"/>
          <w:szCs w:val="24"/>
        </w:rPr>
        <w:t>be</w:t>
      </w:r>
      <w:r w:rsidR="00AB45B5" w:rsidRPr="00040AFF">
        <w:rPr>
          <w:rFonts w:ascii="Arial" w:hAnsi="Arial" w:cs="Arial"/>
          <w:spacing w:val="-4"/>
          <w:sz w:val="24"/>
          <w:szCs w:val="24"/>
        </w:rPr>
        <w:t xml:space="preserve"> </w:t>
      </w:r>
      <w:r w:rsidR="00AB45B5" w:rsidRPr="00040AFF">
        <w:rPr>
          <w:rFonts w:ascii="Arial" w:hAnsi="Arial" w:cs="Arial"/>
          <w:sz w:val="24"/>
          <w:szCs w:val="24"/>
        </w:rPr>
        <w:t>at the expense of the contractor.</w:t>
      </w:r>
    </w:p>
    <w:p w14:paraId="57198FB5" w14:textId="77777777" w:rsidR="00A44CED" w:rsidRPr="00040AFF" w:rsidRDefault="00A44CED" w:rsidP="00321C82">
      <w:pPr>
        <w:spacing w:after="4" w:line="249" w:lineRule="auto"/>
        <w:rPr>
          <w:rFonts w:ascii="Arial" w:hAnsi="Arial" w:cs="Arial"/>
          <w:sz w:val="24"/>
          <w:szCs w:val="24"/>
        </w:rPr>
      </w:pPr>
    </w:p>
    <w:p w14:paraId="19B4B3E9" w14:textId="2B5F1CC6" w:rsidR="00A321D4" w:rsidRPr="00040AFF" w:rsidRDefault="00A321D4" w:rsidP="00321C82">
      <w:pPr>
        <w:pStyle w:val="ListParagraph"/>
        <w:numPr>
          <w:ilvl w:val="1"/>
          <w:numId w:val="24"/>
        </w:numPr>
        <w:spacing w:after="4" w:line="249" w:lineRule="auto"/>
        <w:rPr>
          <w:rFonts w:ascii="Arial" w:eastAsia="Arial" w:hAnsi="Arial" w:cs="Arial"/>
          <w:sz w:val="24"/>
          <w:szCs w:val="24"/>
        </w:rPr>
      </w:pPr>
      <w:r w:rsidRPr="00040AFF">
        <w:rPr>
          <w:rFonts w:ascii="Arial" w:eastAsia="Arial" w:hAnsi="Arial" w:cs="Arial"/>
          <w:sz w:val="24"/>
          <w:szCs w:val="24"/>
        </w:rPr>
        <w:t>The contractor is responsible only for the following:</w:t>
      </w:r>
      <w:r w:rsidRPr="00040AFF">
        <w:rPr>
          <w:rFonts w:ascii="Arial" w:eastAsia="Arial" w:hAnsi="Arial" w:cs="Arial"/>
          <w:b/>
          <w:sz w:val="24"/>
          <w:szCs w:val="24"/>
        </w:rPr>
        <w:t xml:space="preserve"> </w:t>
      </w:r>
    </w:p>
    <w:p w14:paraId="4466A738" w14:textId="77777777" w:rsidR="00A321D4" w:rsidRPr="00040AFF" w:rsidRDefault="00A321D4" w:rsidP="00A321D4">
      <w:pPr>
        <w:spacing w:after="4" w:line="249" w:lineRule="auto"/>
        <w:rPr>
          <w:rFonts w:ascii="Arial" w:eastAsia="Arial" w:hAnsi="Arial" w:cs="Arial"/>
          <w:sz w:val="24"/>
          <w:szCs w:val="24"/>
        </w:rPr>
      </w:pPr>
    </w:p>
    <w:p w14:paraId="3129E450" w14:textId="42188D29" w:rsidR="00A321D4" w:rsidRPr="00040AFF" w:rsidRDefault="00A321D4" w:rsidP="00B62D06">
      <w:pPr>
        <w:pStyle w:val="ListParagraph"/>
        <w:numPr>
          <w:ilvl w:val="2"/>
          <w:numId w:val="24"/>
        </w:numPr>
        <w:spacing w:after="4" w:line="249" w:lineRule="auto"/>
        <w:contextualSpacing/>
        <w:rPr>
          <w:rFonts w:ascii="Arial" w:eastAsia="Arial" w:hAnsi="Arial" w:cs="Arial"/>
          <w:sz w:val="24"/>
          <w:szCs w:val="24"/>
        </w:rPr>
      </w:pPr>
      <w:r w:rsidRPr="00040AFF">
        <w:rPr>
          <w:rFonts w:ascii="Arial" w:eastAsia="Arial" w:hAnsi="Arial" w:cs="Arial"/>
          <w:sz w:val="24"/>
          <w:szCs w:val="24"/>
        </w:rPr>
        <w:t>Ordering and Receiving</w:t>
      </w:r>
      <w:r w:rsidR="00FB63FE" w:rsidRPr="00040AFF">
        <w:rPr>
          <w:rFonts w:ascii="Arial" w:eastAsia="Arial" w:hAnsi="Arial" w:cs="Arial"/>
          <w:sz w:val="24"/>
          <w:szCs w:val="24"/>
        </w:rPr>
        <w:t>:</w:t>
      </w:r>
    </w:p>
    <w:p w14:paraId="2F28AA27" w14:textId="77777777" w:rsidR="00A321D4" w:rsidRPr="00040AFF" w:rsidRDefault="00A321D4" w:rsidP="00A321D4">
      <w:pPr>
        <w:spacing w:after="4" w:line="249" w:lineRule="auto"/>
        <w:rPr>
          <w:rFonts w:ascii="Arial" w:eastAsia="Arial" w:hAnsi="Arial" w:cs="Arial"/>
          <w:b/>
          <w:bCs/>
          <w:sz w:val="24"/>
          <w:szCs w:val="24"/>
        </w:rPr>
      </w:pPr>
    </w:p>
    <w:p w14:paraId="78A62DC2" w14:textId="1B0BDC9C" w:rsidR="003A6951" w:rsidRPr="00040AFF" w:rsidRDefault="00B62D06" w:rsidP="00B62D06">
      <w:pPr>
        <w:spacing w:after="4" w:line="249" w:lineRule="auto"/>
        <w:rPr>
          <w:rFonts w:ascii="Arial" w:eastAsia="Arial" w:hAnsi="Arial" w:cs="Arial"/>
          <w:sz w:val="24"/>
          <w:szCs w:val="24"/>
        </w:rPr>
      </w:pPr>
      <w:r w:rsidRPr="00040AFF">
        <w:rPr>
          <w:rFonts w:ascii="Arial" w:eastAsia="Arial" w:hAnsi="Arial" w:cs="Arial"/>
          <w:sz w:val="24"/>
          <w:szCs w:val="24"/>
        </w:rPr>
        <w:t xml:space="preserve">5.3.1.1 </w:t>
      </w:r>
      <w:r w:rsidR="00A321D4" w:rsidRPr="00040AFF">
        <w:rPr>
          <w:rFonts w:ascii="Arial" w:eastAsia="Arial" w:hAnsi="Arial" w:cs="Arial"/>
          <w:sz w:val="24"/>
          <w:szCs w:val="24"/>
        </w:rPr>
        <w:t xml:space="preserve">The contractor is responsible only for the procurement and acceptance of various food items. This process will be guided by a 14-day menu and corresponding grocery list with quantities furnished by the Government. </w:t>
      </w:r>
    </w:p>
    <w:p w14:paraId="1D86196B" w14:textId="77777777" w:rsidR="00B62D06" w:rsidRPr="00040AFF" w:rsidRDefault="00B62D06" w:rsidP="00B62D06">
      <w:pPr>
        <w:pStyle w:val="ListParagraph"/>
        <w:spacing w:after="4" w:line="249" w:lineRule="auto"/>
        <w:ind w:left="345"/>
        <w:rPr>
          <w:rFonts w:ascii="Arial" w:eastAsia="Arial" w:hAnsi="Arial" w:cs="Arial"/>
          <w:sz w:val="24"/>
          <w:szCs w:val="24"/>
        </w:rPr>
      </w:pPr>
    </w:p>
    <w:p w14:paraId="34128B76" w14:textId="2DA16F9C" w:rsidR="003A6951" w:rsidRPr="00040AFF" w:rsidRDefault="003A6951" w:rsidP="00B62D06">
      <w:pPr>
        <w:pStyle w:val="ListParagraph"/>
        <w:numPr>
          <w:ilvl w:val="3"/>
          <w:numId w:val="28"/>
        </w:numPr>
        <w:spacing w:after="4" w:line="249" w:lineRule="auto"/>
        <w:rPr>
          <w:rFonts w:ascii="Arial" w:eastAsia="Arial" w:hAnsi="Arial" w:cs="Arial"/>
          <w:sz w:val="24"/>
          <w:szCs w:val="24"/>
        </w:rPr>
      </w:pPr>
      <w:r w:rsidRPr="00040AFF">
        <w:rPr>
          <w:rFonts w:ascii="Arial" w:eastAsia="Arial" w:hAnsi="Arial" w:cs="Arial"/>
          <w:sz w:val="24"/>
          <w:szCs w:val="24"/>
        </w:rPr>
        <w:lastRenderedPageBreak/>
        <w:t xml:space="preserve">See Technical Exhibit 2 for grocery order for all pick up dates provided in </w:t>
      </w:r>
      <w:r w:rsidR="00B62D06" w:rsidRPr="00040AFF">
        <w:rPr>
          <w:rFonts w:ascii="Arial" w:eastAsia="Arial" w:hAnsi="Arial" w:cs="Arial"/>
          <w:sz w:val="24"/>
          <w:szCs w:val="24"/>
        </w:rPr>
        <w:t>para 5.3.2.</w:t>
      </w:r>
    </w:p>
    <w:p w14:paraId="1E586C20" w14:textId="77777777" w:rsidR="00A321D4" w:rsidRPr="00040AFF" w:rsidRDefault="00A321D4" w:rsidP="00A321D4">
      <w:pPr>
        <w:spacing w:after="4" w:line="249" w:lineRule="auto"/>
        <w:ind w:left="-5" w:hanging="10"/>
        <w:rPr>
          <w:rFonts w:ascii="Arial" w:eastAsia="Arial" w:hAnsi="Arial" w:cs="Arial"/>
          <w:sz w:val="24"/>
          <w:szCs w:val="24"/>
        </w:rPr>
      </w:pPr>
    </w:p>
    <w:p w14:paraId="4138BED9" w14:textId="446F8081" w:rsidR="00A321D4" w:rsidRPr="00040AFF" w:rsidRDefault="00A321D4" w:rsidP="00C64776">
      <w:pPr>
        <w:pStyle w:val="ListParagraph"/>
        <w:numPr>
          <w:ilvl w:val="2"/>
          <w:numId w:val="24"/>
        </w:numPr>
        <w:spacing w:after="4" w:line="249" w:lineRule="auto"/>
        <w:rPr>
          <w:rFonts w:ascii="Arial" w:eastAsia="Arial" w:hAnsi="Arial" w:cs="Arial"/>
          <w:sz w:val="24"/>
          <w:szCs w:val="24"/>
        </w:rPr>
      </w:pPr>
      <w:r w:rsidRPr="00040AFF">
        <w:rPr>
          <w:rFonts w:ascii="Arial" w:eastAsia="Arial" w:hAnsi="Arial" w:cs="Arial"/>
          <w:sz w:val="24"/>
          <w:szCs w:val="24"/>
        </w:rPr>
        <w:t xml:space="preserve"> Pickup</w:t>
      </w:r>
    </w:p>
    <w:p w14:paraId="38FE5FA7" w14:textId="77777777" w:rsidR="00A321D4" w:rsidRPr="00040AFF" w:rsidRDefault="00A321D4" w:rsidP="00A321D4">
      <w:pPr>
        <w:spacing w:after="4" w:line="249" w:lineRule="auto"/>
        <w:ind w:left="-5" w:hanging="10"/>
        <w:rPr>
          <w:rFonts w:ascii="Arial" w:eastAsia="Arial" w:hAnsi="Arial" w:cs="Arial"/>
          <w:sz w:val="24"/>
          <w:szCs w:val="24"/>
        </w:rPr>
      </w:pPr>
    </w:p>
    <w:p w14:paraId="567833DB" w14:textId="77777777" w:rsidR="00C64776" w:rsidRPr="00040AFF" w:rsidRDefault="00976C1F" w:rsidP="00C64776">
      <w:pPr>
        <w:pStyle w:val="ListParagraph"/>
        <w:numPr>
          <w:ilvl w:val="3"/>
          <w:numId w:val="24"/>
        </w:numPr>
        <w:spacing w:after="4" w:line="249" w:lineRule="auto"/>
        <w:rPr>
          <w:rFonts w:ascii="Arial" w:eastAsia="Arial" w:hAnsi="Arial" w:cs="Arial"/>
          <w:sz w:val="24"/>
          <w:szCs w:val="24"/>
        </w:rPr>
      </w:pPr>
      <w:r w:rsidRPr="00040AFF">
        <w:rPr>
          <w:rFonts w:ascii="Arial" w:eastAsia="Arial" w:hAnsi="Arial" w:cs="Arial"/>
          <w:sz w:val="24"/>
          <w:szCs w:val="24"/>
        </w:rPr>
        <w:t xml:space="preserve">The contractor shall have the </w:t>
      </w:r>
      <w:r w:rsidR="00AD4A6F" w:rsidRPr="00040AFF">
        <w:rPr>
          <w:rFonts w:ascii="Arial" w:eastAsia="Arial" w:hAnsi="Arial" w:cs="Arial"/>
          <w:sz w:val="24"/>
          <w:szCs w:val="24"/>
        </w:rPr>
        <w:t xml:space="preserve">grocery order ready for pick no later than </w:t>
      </w:r>
      <w:r w:rsidR="00AD4A6F" w:rsidRPr="00CF18F6">
        <w:rPr>
          <w:rFonts w:ascii="Arial" w:eastAsia="Arial" w:hAnsi="Arial" w:cs="Arial"/>
          <w:b/>
          <w:bCs/>
          <w:sz w:val="24"/>
          <w:szCs w:val="24"/>
        </w:rPr>
        <w:t>12:00 PM AKDT</w:t>
      </w:r>
      <w:r w:rsidR="009D19C7" w:rsidRPr="00040AFF">
        <w:rPr>
          <w:rFonts w:ascii="Arial" w:eastAsia="Arial" w:hAnsi="Arial" w:cs="Arial"/>
          <w:sz w:val="24"/>
          <w:szCs w:val="24"/>
        </w:rPr>
        <w:t xml:space="preserve"> on each of the following </w:t>
      </w:r>
      <w:proofErr w:type="gramStart"/>
      <w:r w:rsidR="009D19C7" w:rsidRPr="00040AFF">
        <w:rPr>
          <w:rFonts w:ascii="Arial" w:eastAsia="Arial" w:hAnsi="Arial" w:cs="Arial"/>
          <w:sz w:val="24"/>
          <w:szCs w:val="24"/>
        </w:rPr>
        <w:t>pick up</w:t>
      </w:r>
      <w:proofErr w:type="gramEnd"/>
      <w:r w:rsidR="009D19C7" w:rsidRPr="00040AFF">
        <w:rPr>
          <w:rFonts w:ascii="Arial" w:eastAsia="Arial" w:hAnsi="Arial" w:cs="Arial"/>
          <w:sz w:val="24"/>
          <w:szCs w:val="24"/>
        </w:rPr>
        <w:t xml:space="preserve"> dates:</w:t>
      </w:r>
    </w:p>
    <w:p w14:paraId="01E42343" w14:textId="77777777" w:rsidR="00574A9E" w:rsidRPr="00040AFF" w:rsidRDefault="00574A9E" w:rsidP="00574A9E">
      <w:pPr>
        <w:pStyle w:val="ListParagraph"/>
        <w:spacing w:after="4" w:line="249" w:lineRule="auto"/>
        <w:ind w:left="1080"/>
        <w:rPr>
          <w:rFonts w:ascii="Arial" w:eastAsia="Arial" w:hAnsi="Arial" w:cs="Arial"/>
          <w:sz w:val="24"/>
          <w:szCs w:val="24"/>
        </w:rPr>
      </w:pPr>
    </w:p>
    <w:p w14:paraId="134E2879" w14:textId="77777777" w:rsidR="00CF18F6" w:rsidRPr="00CF18F6" w:rsidRDefault="00CF18F6" w:rsidP="00CF18F6">
      <w:pPr>
        <w:pStyle w:val="ListParagraph"/>
        <w:spacing w:after="4" w:line="249" w:lineRule="auto"/>
        <w:ind w:left="0"/>
        <w:rPr>
          <w:rFonts w:ascii="Arial" w:eastAsia="Arial" w:hAnsi="Arial" w:cs="Arial"/>
          <w:b/>
          <w:bCs/>
          <w:sz w:val="24"/>
          <w:szCs w:val="24"/>
        </w:rPr>
      </w:pPr>
      <w:r w:rsidRPr="00CF18F6">
        <w:rPr>
          <w:rFonts w:ascii="Arial" w:eastAsia="Arial" w:hAnsi="Arial" w:cs="Arial"/>
          <w:b/>
          <w:bCs/>
          <w:sz w:val="24"/>
          <w:szCs w:val="24"/>
        </w:rPr>
        <w:t>May 25, 2026; May 29, 2026; June 5, 2026; June 12, 2026; June 19, 2026; June 26, 2026; July 3, 2026; July 10, 2026; July 17, 2026; July 24, 2026; July 31, 2026; August 7, 2026; August 14, 2026; August 21, 2026</w:t>
      </w:r>
    </w:p>
    <w:p w14:paraId="3F49C0C4" w14:textId="77777777" w:rsidR="00574A9E" w:rsidRPr="00040AFF" w:rsidRDefault="00574A9E" w:rsidP="00574A9E">
      <w:pPr>
        <w:pStyle w:val="ListParagraph"/>
        <w:spacing w:after="4" w:line="249" w:lineRule="auto"/>
        <w:ind w:left="1080"/>
        <w:rPr>
          <w:rFonts w:ascii="Arial" w:eastAsia="Arial" w:hAnsi="Arial" w:cs="Arial"/>
          <w:sz w:val="24"/>
          <w:szCs w:val="24"/>
        </w:rPr>
      </w:pPr>
    </w:p>
    <w:p w14:paraId="11A854D3" w14:textId="3D2B40B8" w:rsidR="00A321D4" w:rsidRPr="00040AFF" w:rsidRDefault="00A321D4" w:rsidP="00190C5F">
      <w:pPr>
        <w:pStyle w:val="ListParagraph"/>
        <w:numPr>
          <w:ilvl w:val="3"/>
          <w:numId w:val="24"/>
        </w:numPr>
        <w:spacing w:after="4" w:line="249" w:lineRule="auto"/>
        <w:rPr>
          <w:rFonts w:ascii="Arial" w:eastAsia="Arial" w:hAnsi="Arial" w:cs="Arial"/>
          <w:sz w:val="24"/>
          <w:szCs w:val="24"/>
        </w:rPr>
      </w:pPr>
      <w:r w:rsidRPr="00040AFF">
        <w:rPr>
          <w:rFonts w:ascii="Arial" w:eastAsia="Arial" w:hAnsi="Arial" w:cs="Arial"/>
          <w:sz w:val="24"/>
          <w:szCs w:val="24"/>
        </w:rPr>
        <w:t>The contactor will not be responsible for delivery. Personnel from the rotational units will be responsible for the pickup and delivery of all purchased goods from the vendor that the goods have been purchased from.</w:t>
      </w:r>
    </w:p>
    <w:p w14:paraId="01CADD40" w14:textId="77777777" w:rsidR="00A321D4" w:rsidRPr="00040AFF" w:rsidRDefault="00A321D4" w:rsidP="00A321D4">
      <w:pPr>
        <w:spacing w:after="4" w:line="249" w:lineRule="auto"/>
        <w:ind w:left="-5" w:hanging="10"/>
        <w:rPr>
          <w:rFonts w:ascii="Arial" w:eastAsia="Arial" w:hAnsi="Arial" w:cs="Arial"/>
          <w:sz w:val="24"/>
          <w:szCs w:val="24"/>
        </w:rPr>
      </w:pPr>
      <w:r w:rsidRPr="00040AFF">
        <w:rPr>
          <w:rFonts w:ascii="Arial" w:eastAsia="Arial" w:hAnsi="Arial" w:cs="Arial"/>
          <w:sz w:val="24"/>
          <w:szCs w:val="24"/>
        </w:rPr>
        <w:t xml:space="preserve">  </w:t>
      </w:r>
    </w:p>
    <w:p w14:paraId="5E96955F" w14:textId="21AD38C7" w:rsidR="00A321D4" w:rsidRPr="00040AFF" w:rsidRDefault="00A321D4" w:rsidP="00190C5F">
      <w:pPr>
        <w:pStyle w:val="ListParagraph"/>
        <w:numPr>
          <w:ilvl w:val="3"/>
          <w:numId w:val="24"/>
        </w:numPr>
        <w:spacing w:after="4" w:line="249" w:lineRule="auto"/>
        <w:rPr>
          <w:rFonts w:ascii="Arial" w:eastAsia="Arial" w:hAnsi="Arial" w:cs="Arial"/>
          <w:sz w:val="24"/>
          <w:szCs w:val="24"/>
        </w:rPr>
      </w:pPr>
      <w:r w:rsidRPr="00040AFF">
        <w:rPr>
          <w:rFonts w:ascii="Arial" w:eastAsia="Arial" w:hAnsi="Arial" w:cs="Arial"/>
          <w:sz w:val="24"/>
          <w:szCs w:val="24"/>
        </w:rPr>
        <w:t>The contractor shall receive notification of a forthcoming order from designated personnel of the rotational units no less than five (5) days prior to the scheduled pickup.</w:t>
      </w:r>
    </w:p>
    <w:p w14:paraId="4291543A" w14:textId="77777777" w:rsidR="006E3843" w:rsidRPr="00040AFF" w:rsidRDefault="006E3843" w:rsidP="006E3843">
      <w:pPr>
        <w:pStyle w:val="ListParagraph"/>
        <w:rPr>
          <w:rFonts w:ascii="Arial" w:eastAsia="Arial" w:hAnsi="Arial" w:cs="Arial"/>
          <w:sz w:val="24"/>
          <w:szCs w:val="24"/>
        </w:rPr>
      </w:pPr>
    </w:p>
    <w:p w14:paraId="2DF8F30F" w14:textId="6A36CF2A" w:rsidR="006E3843" w:rsidRPr="00040AFF" w:rsidRDefault="006E3843" w:rsidP="00190C5F">
      <w:pPr>
        <w:pStyle w:val="ListParagraph"/>
        <w:numPr>
          <w:ilvl w:val="3"/>
          <w:numId w:val="24"/>
        </w:numPr>
        <w:spacing w:after="4" w:line="249" w:lineRule="auto"/>
        <w:rPr>
          <w:rFonts w:ascii="Arial" w:eastAsia="Arial" w:hAnsi="Arial" w:cs="Arial"/>
          <w:sz w:val="24"/>
          <w:szCs w:val="24"/>
        </w:rPr>
      </w:pPr>
      <w:r w:rsidRPr="00040AFF">
        <w:rPr>
          <w:rFonts w:ascii="Arial" w:eastAsia="Arial" w:hAnsi="Arial" w:cs="Arial"/>
          <w:sz w:val="24"/>
          <w:szCs w:val="24"/>
        </w:rPr>
        <w:t xml:space="preserve">The contractor shall notify the </w:t>
      </w:r>
      <w:r w:rsidR="006A563E" w:rsidRPr="00040AFF">
        <w:rPr>
          <w:rFonts w:ascii="Arial" w:eastAsia="Arial" w:hAnsi="Arial" w:cs="Arial"/>
          <w:sz w:val="24"/>
          <w:szCs w:val="24"/>
        </w:rPr>
        <w:t xml:space="preserve">designated Government POC or Contracting Officer </w:t>
      </w:r>
      <w:r w:rsidR="00190C5F" w:rsidRPr="00040AFF">
        <w:rPr>
          <w:rFonts w:ascii="Arial" w:eastAsia="Arial" w:hAnsi="Arial" w:cs="Arial"/>
          <w:sz w:val="24"/>
          <w:szCs w:val="24"/>
        </w:rPr>
        <w:t>if</w:t>
      </w:r>
      <w:r w:rsidR="006A563E" w:rsidRPr="00040AFF">
        <w:rPr>
          <w:rFonts w:ascii="Arial" w:eastAsia="Arial" w:hAnsi="Arial" w:cs="Arial"/>
          <w:sz w:val="24"/>
          <w:szCs w:val="24"/>
        </w:rPr>
        <w:t xml:space="preserve"> item substitutions need to be made. The inventory list shall reflect the substitu</w:t>
      </w:r>
      <w:r w:rsidR="00FD5306" w:rsidRPr="00040AFF">
        <w:rPr>
          <w:rFonts w:ascii="Arial" w:eastAsia="Arial" w:hAnsi="Arial" w:cs="Arial"/>
          <w:sz w:val="24"/>
          <w:szCs w:val="24"/>
        </w:rPr>
        <w:t xml:space="preserve">tion. </w:t>
      </w:r>
    </w:p>
    <w:p w14:paraId="51ED5566" w14:textId="77777777" w:rsidR="00A321D4" w:rsidRPr="00040AFF" w:rsidRDefault="00A321D4" w:rsidP="00A321D4">
      <w:pPr>
        <w:spacing w:after="4" w:line="249" w:lineRule="auto"/>
        <w:ind w:left="-5" w:hanging="10"/>
        <w:rPr>
          <w:rFonts w:ascii="Arial" w:eastAsia="Arial" w:hAnsi="Arial" w:cs="Arial"/>
          <w:sz w:val="24"/>
          <w:szCs w:val="24"/>
        </w:rPr>
      </w:pPr>
    </w:p>
    <w:p w14:paraId="18F20C83" w14:textId="443FBFFB" w:rsidR="00A321D4" w:rsidRPr="00040AFF" w:rsidRDefault="00A321D4" w:rsidP="00190C5F">
      <w:pPr>
        <w:pStyle w:val="ListParagraph"/>
        <w:numPr>
          <w:ilvl w:val="2"/>
          <w:numId w:val="24"/>
        </w:numPr>
        <w:spacing w:after="4" w:line="249" w:lineRule="auto"/>
        <w:rPr>
          <w:rFonts w:ascii="Arial" w:eastAsia="Arial" w:hAnsi="Arial" w:cs="Arial"/>
          <w:sz w:val="24"/>
          <w:szCs w:val="24"/>
        </w:rPr>
      </w:pPr>
      <w:r w:rsidRPr="00040AFF">
        <w:rPr>
          <w:rFonts w:ascii="Arial" w:eastAsia="Arial" w:hAnsi="Arial" w:cs="Arial"/>
          <w:sz w:val="24"/>
          <w:szCs w:val="24"/>
        </w:rPr>
        <w:t>Invoicing</w:t>
      </w:r>
    </w:p>
    <w:p w14:paraId="18D6CAFE" w14:textId="77777777" w:rsidR="00A321D4" w:rsidRPr="00040AFF" w:rsidRDefault="00A321D4" w:rsidP="00A321D4">
      <w:pPr>
        <w:spacing w:after="4" w:line="249" w:lineRule="auto"/>
        <w:ind w:left="-5" w:hanging="10"/>
        <w:rPr>
          <w:rFonts w:ascii="Arial" w:eastAsia="Arial" w:hAnsi="Arial" w:cs="Arial"/>
          <w:sz w:val="24"/>
          <w:szCs w:val="24"/>
        </w:rPr>
      </w:pPr>
    </w:p>
    <w:p w14:paraId="46E32CFE" w14:textId="55532F26" w:rsidR="00321C82" w:rsidRPr="00040AFF" w:rsidRDefault="00190C5F" w:rsidP="00190C5F">
      <w:pPr>
        <w:spacing w:after="4" w:line="249" w:lineRule="auto"/>
        <w:rPr>
          <w:rFonts w:ascii="Arial" w:eastAsia="Arial" w:hAnsi="Arial" w:cs="Arial"/>
          <w:sz w:val="24"/>
          <w:szCs w:val="24"/>
        </w:rPr>
      </w:pPr>
      <w:r w:rsidRPr="00040AFF">
        <w:rPr>
          <w:rFonts w:ascii="Arial" w:eastAsia="Arial" w:hAnsi="Arial" w:cs="Arial"/>
          <w:sz w:val="24"/>
          <w:szCs w:val="24"/>
        </w:rPr>
        <w:t xml:space="preserve">5.3.3.1     </w:t>
      </w:r>
      <w:r w:rsidR="00A321D4" w:rsidRPr="00040AFF">
        <w:rPr>
          <w:rFonts w:ascii="Arial" w:eastAsia="Arial" w:hAnsi="Arial" w:cs="Arial"/>
          <w:sz w:val="24"/>
          <w:szCs w:val="24"/>
        </w:rPr>
        <w:t>The Contractor shall prepare a detailed report that documents the number of orders during the duration of the contract period</w:t>
      </w:r>
    </w:p>
    <w:p w14:paraId="3FDAD00F" w14:textId="77777777" w:rsidR="00321C82" w:rsidRPr="00040AFF" w:rsidRDefault="00321C82" w:rsidP="00321C82">
      <w:pPr>
        <w:spacing w:after="4" w:line="249" w:lineRule="auto"/>
        <w:ind w:left="720"/>
        <w:rPr>
          <w:rFonts w:ascii="Arial" w:eastAsia="Arial" w:hAnsi="Arial" w:cs="Arial"/>
          <w:sz w:val="24"/>
          <w:szCs w:val="24"/>
        </w:rPr>
      </w:pPr>
    </w:p>
    <w:p w14:paraId="0797913A" w14:textId="3C2205AF" w:rsidR="002B28AE" w:rsidRPr="00040AFF" w:rsidRDefault="00A321D4" w:rsidP="00190C5F">
      <w:pPr>
        <w:pStyle w:val="ListParagraph"/>
        <w:numPr>
          <w:ilvl w:val="3"/>
          <w:numId w:val="30"/>
        </w:numPr>
        <w:spacing w:after="4" w:line="249" w:lineRule="auto"/>
        <w:rPr>
          <w:rFonts w:ascii="Arial" w:eastAsia="Arial" w:hAnsi="Arial" w:cs="Arial"/>
          <w:sz w:val="24"/>
          <w:szCs w:val="24"/>
        </w:rPr>
      </w:pPr>
      <w:r w:rsidRPr="00040AFF">
        <w:rPr>
          <w:rFonts w:ascii="Arial" w:eastAsia="Arial" w:hAnsi="Arial" w:cs="Arial"/>
          <w:sz w:val="24"/>
          <w:szCs w:val="24"/>
        </w:rPr>
        <w:t>The Contractor shall submit invoice in Wide Area Workflow (WAWF) system</w:t>
      </w:r>
    </w:p>
    <w:p w14:paraId="2B823A32" w14:textId="77777777" w:rsidR="00321C82" w:rsidRPr="00040AFF" w:rsidRDefault="00321C82" w:rsidP="00A321D4">
      <w:pPr>
        <w:autoSpaceDE w:val="0"/>
        <w:autoSpaceDN w:val="0"/>
        <w:adjustRightInd w:val="0"/>
        <w:rPr>
          <w:rFonts w:ascii="Arial" w:hAnsi="Arial" w:cs="Arial"/>
          <w:bCs/>
          <w:iCs/>
          <w:sz w:val="24"/>
          <w:szCs w:val="24"/>
        </w:rPr>
      </w:pPr>
    </w:p>
    <w:p w14:paraId="373E0A13" w14:textId="4F519395" w:rsidR="000F5C75" w:rsidRPr="00040AFF" w:rsidRDefault="64885972" w:rsidP="64885972">
      <w:pPr>
        <w:autoSpaceDE w:val="0"/>
        <w:autoSpaceDN w:val="0"/>
        <w:adjustRightInd w:val="0"/>
        <w:rPr>
          <w:rFonts w:ascii="Arial" w:hAnsi="Arial" w:cs="Arial"/>
          <w:sz w:val="24"/>
          <w:szCs w:val="24"/>
        </w:rPr>
      </w:pPr>
      <w:r w:rsidRPr="00040AFF">
        <w:rPr>
          <w:rFonts w:ascii="Arial" w:hAnsi="Arial" w:cs="Arial"/>
          <w:sz w:val="24"/>
          <w:szCs w:val="24"/>
        </w:rPr>
        <w:t>6.0 Applicable Publications: Publications applicable to this PWS are listed below:</w:t>
      </w:r>
    </w:p>
    <w:p w14:paraId="373E0A14" w14:textId="77777777" w:rsidR="000F5C75" w:rsidRPr="00040AFF" w:rsidRDefault="000F5C75" w:rsidP="000F5C75">
      <w:pPr>
        <w:autoSpaceDE w:val="0"/>
        <w:autoSpaceDN w:val="0"/>
        <w:adjustRightInd w:val="0"/>
        <w:rPr>
          <w:rFonts w:ascii="Arial" w:hAnsi="Arial" w:cs="Arial"/>
          <w:bCs/>
          <w:iCs/>
          <w:sz w:val="24"/>
          <w:szCs w:val="24"/>
        </w:rPr>
      </w:pPr>
    </w:p>
    <w:p w14:paraId="373E0A16" w14:textId="77777777" w:rsidR="000F5C75" w:rsidRPr="00040AFF" w:rsidRDefault="000F5C75" w:rsidP="000F5C75">
      <w:pPr>
        <w:autoSpaceDE w:val="0"/>
        <w:autoSpaceDN w:val="0"/>
        <w:adjustRightInd w:val="0"/>
        <w:rPr>
          <w:rFonts w:ascii="Arial" w:hAnsi="Arial" w:cs="Arial"/>
          <w:b/>
          <w:bCs/>
          <w:i/>
          <w:iCs/>
          <w:sz w:val="24"/>
          <w:szCs w:val="24"/>
        </w:rPr>
      </w:pPr>
    </w:p>
    <w:tbl>
      <w:tblPr>
        <w:tblW w:w="11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95"/>
        <w:gridCol w:w="1586"/>
        <w:gridCol w:w="1496"/>
        <w:gridCol w:w="4860"/>
      </w:tblGrid>
      <w:tr w:rsidR="0083589E" w:rsidRPr="00040AFF" w14:paraId="373E0A1C"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hideMark/>
          </w:tcPr>
          <w:p w14:paraId="373E0A17" w14:textId="77777777" w:rsidR="000F5C75"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Publication</w:t>
            </w:r>
          </w:p>
          <w:p w14:paraId="373E0A18" w14:textId="77777777" w:rsidR="000F5C75" w:rsidRPr="00040AFF" w:rsidRDefault="64885972" w:rsidP="64885972">
            <w:pPr>
              <w:autoSpaceDE w:val="0"/>
              <w:autoSpaceDN w:val="0"/>
              <w:adjustRightInd w:val="0"/>
              <w:jc w:val="center"/>
              <w:rPr>
                <w:rFonts w:ascii="Arial" w:hAnsi="Arial" w:cs="Arial"/>
                <w:b/>
                <w:bCs/>
                <w:i/>
                <w:iCs/>
                <w:sz w:val="24"/>
                <w:szCs w:val="24"/>
              </w:rPr>
            </w:pPr>
            <w:r w:rsidRPr="00040AFF">
              <w:rPr>
                <w:rFonts w:ascii="Arial" w:hAnsi="Arial" w:cs="Arial"/>
                <w:sz w:val="24"/>
                <w:szCs w:val="24"/>
              </w:rPr>
              <w:t>(Chapter/Page)</w:t>
            </w:r>
          </w:p>
        </w:tc>
        <w:tc>
          <w:tcPr>
            <w:tcW w:w="1586" w:type="dxa"/>
            <w:tcBorders>
              <w:top w:val="single" w:sz="4" w:space="0" w:color="auto"/>
              <w:left w:val="single" w:sz="4" w:space="0" w:color="auto"/>
              <w:bottom w:val="single" w:sz="4" w:space="0" w:color="auto"/>
              <w:right w:val="single" w:sz="4" w:space="0" w:color="auto"/>
            </w:tcBorders>
            <w:hideMark/>
          </w:tcPr>
          <w:p w14:paraId="373E0A19" w14:textId="77777777" w:rsidR="000F5C75" w:rsidRPr="00040AFF" w:rsidRDefault="64885972" w:rsidP="64885972">
            <w:pPr>
              <w:autoSpaceDE w:val="0"/>
              <w:autoSpaceDN w:val="0"/>
              <w:adjustRightInd w:val="0"/>
              <w:jc w:val="center"/>
              <w:rPr>
                <w:rFonts w:ascii="Arial" w:hAnsi="Arial" w:cs="Arial"/>
                <w:b/>
                <w:bCs/>
                <w:i/>
                <w:iCs/>
                <w:sz w:val="24"/>
                <w:szCs w:val="24"/>
              </w:rPr>
            </w:pPr>
            <w:r w:rsidRPr="00040AFF">
              <w:rPr>
                <w:rFonts w:ascii="Arial" w:hAnsi="Arial" w:cs="Arial"/>
                <w:sz w:val="24"/>
                <w:szCs w:val="24"/>
              </w:rPr>
              <w:t>Date of Publication</w:t>
            </w:r>
          </w:p>
        </w:tc>
        <w:tc>
          <w:tcPr>
            <w:tcW w:w="1496" w:type="dxa"/>
            <w:tcBorders>
              <w:top w:val="single" w:sz="4" w:space="0" w:color="auto"/>
              <w:left w:val="single" w:sz="4" w:space="0" w:color="auto"/>
              <w:bottom w:val="single" w:sz="4" w:space="0" w:color="auto"/>
              <w:right w:val="single" w:sz="4" w:space="0" w:color="auto"/>
            </w:tcBorders>
            <w:hideMark/>
          </w:tcPr>
          <w:p w14:paraId="373E0A1A" w14:textId="7067032E" w:rsidR="000F5C75" w:rsidRPr="00040AFF" w:rsidRDefault="64885972" w:rsidP="64885972">
            <w:pPr>
              <w:autoSpaceDE w:val="0"/>
              <w:autoSpaceDN w:val="0"/>
              <w:adjustRightInd w:val="0"/>
              <w:jc w:val="center"/>
              <w:rPr>
                <w:rFonts w:ascii="Arial" w:hAnsi="Arial" w:cs="Arial"/>
                <w:b/>
                <w:bCs/>
                <w:i/>
                <w:iCs/>
                <w:sz w:val="24"/>
                <w:szCs w:val="24"/>
              </w:rPr>
            </w:pPr>
            <w:r w:rsidRPr="00040AFF">
              <w:rPr>
                <w:rFonts w:ascii="Arial" w:hAnsi="Arial" w:cs="Arial"/>
                <w:sz w:val="24"/>
                <w:szCs w:val="24"/>
              </w:rPr>
              <w:t>Mandatory or Advisory</w:t>
            </w:r>
          </w:p>
        </w:tc>
        <w:tc>
          <w:tcPr>
            <w:tcW w:w="4860" w:type="dxa"/>
            <w:tcBorders>
              <w:top w:val="single" w:sz="4" w:space="0" w:color="auto"/>
              <w:left w:val="single" w:sz="4" w:space="0" w:color="auto"/>
              <w:bottom w:val="single" w:sz="4" w:space="0" w:color="auto"/>
              <w:right w:val="single" w:sz="4" w:space="0" w:color="auto"/>
            </w:tcBorders>
            <w:hideMark/>
          </w:tcPr>
          <w:p w14:paraId="373E0A1B" w14:textId="77777777" w:rsidR="000F5C75" w:rsidRPr="00040AFF" w:rsidRDefault="64885972" w:rsidP="64885972">
            <w:pPr>
              <w:autoSpaceDE w:val="0"/>
              <w:autoSpaceDN w:val="0"/>
              <w:adjustRightInd w:val="0"/>
              <w:jc w:val="center"/>
              <w:rPr>
                <w:rFonts w:ascii="Arial" w:hAnsi="Arial" w:cs="Arial"/>
                <w:b/>
                <w:bCs/>
                <w:i/>
                <w:iCs/>
                <w:sz w:val="24"/>
                <w:szCs w:val="24"/>
              </w:rPr>
            </w:pPr>
            <w:r w:rsidRPr="00040AFF">
              <w:rPr>
                <w:rFonts w:ascii="Arial" w:hAnsi="Arial" w:cs="Arial"/>
                <w:sz w:val="24"/>
                <w:szCs w:val="24"/>
              </w:rPr>
              <w:t>Website</w:t>
            </w:r>
          </w:p>
        </w:tc>
      </w:tr>
      <w:tr w:rsidR="0083589E" w:rsidRPr="00040AFF" w14:paraId="373E0A21"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373E0A1D" w14:textId="0EB09873" w:rsidR="00CE4129"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Federal Acquisition Regulation </w:t>
            </w:r>
          </w:p>
        </w:tc>
        <w:tc>
          <w:tcPr>
            <w:tcW w:w="1586" w:type="dxa"/>
            <w:tcBorders>
              <w:top w:val="single" w:sz="4" w:space="0" w:color="auto"/>
              <w:left w:val="single" w:sz="4" w:space="0" w:color="auto"/>
              <w:bottom w:val="single" w:sz="4" w:space="0" w:color="auto"/>
              <w:right w:val="single" w:sz="4" w:space="0" w:color="auto"/>
            </w:tcBorders>
          </w:tcPr>
          <w:p w14:paraId="373E0A1E" w14:textId="77777777" w:rsidR="00CE4129" w:rsidRPr="00040AFF" w:rsidRDefault="00CE4129">
            <w:pPr>
              <w:autoSpaceDE w:val="0"/>
              <w:autoSpaceDN w:val="0"/>
              <w:adjustRightInd w:val="0"/>
              <w:jc w:val="center"/>
              <w:rPr>
                <w:rFonts w:ascii="Arial" w:hAnsi="Arial" w:cs="Arial"/>
                <w:sz w:val="24"/>
                <w:szCs w:val="24"/>
              </w:rPr>
            </w:pPr>
          </w:p>
        </w:tc>
        <w:tc>
          <w:tcPr>
            <w:tcW w:w="1496" w:type="dxa"/>
            <w:tcBorders>
              <w:top w:val="single" w:sz="4" w:space="0" w:color="auto"/>
              <w:left w:val="single" w:sz="4" w:space="0" w:color="auto"/>
              <w:bottom w:val="single" w:sz="4" w:space="0" w:color="auto"/>
              <w:right w:val="single" w:sz="4" w:space="0" w:color="auto"/>
            </w:tcBorders>
          </w:tcPr>
          <w:p w14:paraId="373E0A1F" w14:textId="5504FAC0" w:rsidR="00CE4129" w:rsidRPr="00040AFF" w:rsidRDefault="00CE4129">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373E0A20" w14:textId="5B74DACA" w:rsidR="00FE2012" w:rsidRPr="00040AFF" w:rsidRDefault="00FE2012" w:rsidP="00CC38FD">
            <w:pPr>
              <w:autoSpaceDE w:val="0"/>
              <w:autoSpaceDN w:val="0"/>
              <w:adjustRightInd w:val="0"/>
              <w:jc w:val="center"/>
              <w:rPr>
                <w:rFonts w:ascii="Arial" w:hAnsi="Arial" w:cs="Arial"/>
                <w:sz w:val="24"/>
                <w:szCs w:val="24"/>
              </w:rPr>
            </w:pPr>
            <w:hyperlink r:id="rId12" w:history="1">
              <w:r w:rsidRPr="00040AFF">
                <w:rPr>
                  <w:rStyle w:val="Hyperlink"/>
                  <w:rFonts w:ascii="Arial" w:hAnsi="Arial" w:cs="Arial"/>
                  <w:color w:val="auto"/>
                  <w:sz w:val="24"/>
                  <w:szCs w:val="24"/>
                </w:rPr>
                <w:t>https://www.acquisition.gov/?q=browsefar</w:t>
              </w:r>
            </w:hyperlink>
          </w:p>
        </w:tc>
      </w:tr>
      <w:tr w:rsidR="0083589E" w:rsidRPr="00040AFF" w14:paraId="0B3940C4"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77C8C66C" w14:textId="4D7E250E" w:rsidR="006639F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Defense Federal Acquisition Regulation Supplement </w:t>
            </w:r>
          </w:p>
        </w:tc>
        <w:tc>
          <w:tcPr>
            <w:tcW w:w="1586" w:type="dxa"/>
            <w:tcBorders>
              <w:top w:val="single" w:sz="4" w:space="0" w:color="auto"/>
              <w:left w:val="single" w:sz="4" w:space="0" w:color="auto"/>
              <w:bottom w:val="single" w:sz="4" w:space="0" w:color="auto"/>
              <w:right w:val="single" w:sz="4" w:space="0" w:color="auto"/>
            </w:tcBorders>
          </w:tcPr>
          <w:p w14:paraId="6C710B14" w14:textId="77777777" w:rsidR="006639F2" w:rsidRPr="00040AFF" w:rsidRDefault="006639F2">
            <w:pPr>
              <w:autoSpaceDE w:val="0"/>
              <w:autoSpaceDN w:val="0"/>
              <w:adjustRightInd w:val="0"/>
              <w:jc w:val="center"/>
              <w:rPr>
                <w:rFonts w:ascii="Arial" w:hAnsi="Arial" w:cs="Arial"/>
                <w:sz w:val="24"/>
                <w:szCs w:val="24"/>
              </w:rPr>
            </w:pPr>
          </w:p>
        </w:tc>
        <w:tc>
          <w:tcPr>
            <w:tcW w:w="1496" w:type="dxa"/>
            <w:tcBorders>
              <w:top w:val="single" w:sz="4" w:space="0" w:color="auto"/>
              <w:left w:val="single" w:sz="4" w:space="0" w:color="auto"/>
              <w:bottom w:val="single" w:sz="4" w:space="0" w:color="auto"/>
              <w:right w:val="single" w:sz="4" w:space="0" w:color="auto"/>
            </w:tcBorders>
          </w:tcPr>
          <w:p w14:paraId="47C2E332" w14:textId="77777777" w:rsidR="006639F2" w:rsidRPr="00040AFF" w:rsidRDefault="006639F2">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1A92C26B" w14:textId="7FBF6480" w:rsidR="00B92485" w:rsidRPr="00040AFF" w:rsidRDefault="64885972" w:rsidP="64885972">
            <w:pPr>
              <w:autoSpaceDE w:val="0"/>
              <w:autoSpaceDN w:val="0"/>
              <w:adjustRightInd w:val="0"/>
              <w:jc w:val="center"/>
              <w:rPr>
                <w:rFonts w:ascii="Arial" w:hAnsi="Arial" w:cs="Arial"/>
                <w:sz w:val="24"/>
                <w:szCs w:val="24"/>
              </w:rPr>
            </w:pPr>
            <w:hyperlink r:id="rId13">
              <w:r w:rsidRPr="00040AFF">
                <w:rPr>
                  <w:rStyle w:val="Hyperlink"/>
                  <w:rFonts w:ascii="Arial" w:hAnsi="Arial" w:cs="Arial"/>
                  <w:color w:val="auto"/>
                  <w:sz w:val="24"/>
                  <w:szCs w:val="24"/>
                </w:rPr>
                <w:t>http://www.acq.osd.mil/dpap/dars/dfarspgi/current/index.html</w:t>
              </w:r>
            </w:hyperlink>
            <w:r w:rsidRPr="00040AFF">
              <w:rPr>
                <w:rStyle w:val="Hyperlink"/>
                <w:rFonts w:ascii="Arial" w:hAnsi="Arial" w:cs="Arial"/>
                <w:color w:val="auto"/>
                <w:sz w:val="24"/>
                <w:szCs w:val="24"/>
              </w:rPr>
              <w:t xml:space="preserve"> </w:t>
            </w:r>
            <w:r w:rsidRPr="00040AFF">
              <w:rPr>
                <w:rFonts w:ascii="Arial" w:hAnsi="Arial" w:cs="Arial"/>
                <w:sz w:val="24"/>
                <w:szCs w:val="24"/>
              </w:rPr>
              <w:t xml:space="preserve">or </w:t>
            </w:r>
            <w:hyperlink r:id="rId14">
              <w:r w:rsidRPr="00040AFF">
                <w:rPr>
                  <w:rStyle w:val="Hyperlink"/>
                  <w:rFonts w:ascii="Arial" w:hAnsi="Arial" w:cs="Arial"/>
                  <w:color w:val="auto"/>
                  <w:sz w:val="24"/>
                  <w:szCs w:val="24"/>
                </w:rPr>
                <w:t>https://www.acquisition.gov/dfars</w:t>
              </w:r>
            </w:hyperlink>
          </w:p>
        </w:tc>
      </w:tr>
      <w:tr w:rsidR="0083589E" w:rsidRPr="00040AFF" w14:paraId="6E07A65F"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44DB899E" w14:textId="2461DF78"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Joint Travel Regulation (JTR)</w:t>
            </w:r>
          </w:p>
        </w:tc>
        <w:tc>
          <w:tcPr>
            <w:tcW w:w="1586" w:type="dxa"/>
            <w:tcBorders>
              <w:top w:val="single" w:sz="4" w:space="0" w:color="auto"/>
              <w:left w:val="single" w:sz="4" w:space="0" w:color="auto"/>
              <w:bottom w:val="single" w:sz="4" w:space="0" w:color="auto"/>
              <w:right w:val="single" w:sz="4" w:space="0" w:color="auto"/>
            </w:tcBorders>
          </w:tcPr>
          <w:p w14:paraId="353B5558" w14:textId="77777777" w:rsidR="003E1212" w:rsidRPr="00040AFF" w:rsidRDefault="003E1212">
            <w:pPr>
              <w:autoSpaceDE w:val="0"/>
              <w:autoSpaceDN w:val="0"/>
              <w:adjustRightInd w:val="0"/>
              <w:jc w:val="center"/>
              <w:rPr>
                <w:rFonts w:ascii="Arial" w:hAnsi="Arial" w:cs="Arial"/>
                <w:sz w:val="24"/>
                <w:szCs w:val="24"/>
              </w:rPr>
            </w:pPr>
          </w:p>
        </w:tc>
        <w:tc>
          <w:tcPr>
            <w:tcW w:w="1496" w:type="dxa"/>
            <w:tcBorders>
              <w:top w:val="single" w:sz="4" w:space="0" w:color="auto"/>
              <w:left w:val="single" w:sz="4" w:space="0" w:color="auto"/>
              <w:bottom w:val="single" w:sz="4" w:space="0" w:color="auto"/>
              <w:right w:val="single" w:sz="4" w:space="0" w:color="auto"/>
            </w:tcBorders>
          </w:tcPr>
          <w:p w14:paraId="4045D228" w14:textId="77777777" w:rsidR="003E1212" w:rsidRPr="00040AFF" w:rsidRDefault="003E1212">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519C236B" w14:textId="715F34EC" w:rsidR="00B92485" w:rsidRPr="00040AFF" w:rsidRDefault="003E1212" w:rsidP="00B92485">
            <w:pPr>
              <w:autoSpaceDE w:val="0"/>
              <w:autoSpaceDN w:val="0"/>
              <w:adjustRightInd w:val="0"/>
              <w:jc w:val="center"/>
              <w:rPr>
                <w:rFonts w:ascii="Arial" w:hAnsi="Arial" w:cs="Arial"/>
                <w:sz w:val="24"/>
                <w:szCs w:val="24"/>
              </w:rPr>
            </w:pPr>
            <w:r w:rsidRPr="00040AFF">
              <w:rPr>
                <w:rFonts w:ascii="Arial" w:hAnsi="Arial" w:cs="Arial"/>
                <w:sz w:val="24"/>
                <w:szCs w:val="24"/>
              </w:rPr>
              <w:t>https://www.defensetravel.dod.mil/site/travelreg.cfm</w:t>
            </w:r>
          </w:p>
        </w:tc>
      </w:tr>
      <w:tr w:rsidR="0083589E" w:rsidRPr="00040AFF" w14:paraId="1D22B035"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1B235F6B" w14:textId="77777777" w:rsidR="00443E60"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DoDM 1000.13-M-V1 </w:t>
            </w:r>
          </w:p>
          <w:p w14:paraId="37103A07" w14:textId="77777777" w:rsidR="00443E60"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DoD Identification (ID) Cards</w:t>
            </w:r>
          </w:p>
          <w:p w14:paraId="00ACEF93" w14:textId="048EF431" w:rsidR="00443E60"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(Enclosure 2, paragraph 3.b)</w:t>
            </w:r>
          </w:p>
        </w:tc>
        <w:tc>
          <w:tcPr>
            <w:tcW w:w="1586" w:type="dxa"/>
            <w:tcBorders>
              <w:top w:val="single" w:sz="4" w:space="0" w:color="auto"/>
              <w:left w:val="single" w:sz="4" w:space="0" w:color="auto"/>
              <w:bottom w:val="single" w:sz="4" w:space="0" w:color="auto"/>
              <w:right w:val="single" w:sz="4" w:space="0" w:color="auto"/>
            </w:tcBorders>
          </w:tcPr>
          <w:p w14:paraId="7FEFE9AC" w14:textId="77777777" w:rsidR="00443E60"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01/23/2014</w:t>
            </w:r>
          </w:p>
          <w:p w14:paraId="056F7F7F" w14:textId="4082D8E3" w:rsidR="00CC38FD"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(Change 1: 07/28/2020)</w:t>
            </w:r>
          </w:p>
        </w:tc>
        <w:tc>
          <w:tcPr>
            <w:tcW w:w="1496" w:type="dxa"/>
            <w:tcBorders>
              <w:top w:val="single" w:sz="4" w:space="0" w:color="auto"/>
              <w:left w:val="single" w:sz="4" w:space="0" w:color="auto"/>
              <w:bottom w:val="single" w:sz="4" w:space="0" w:color="auto"/>
              <w:right w:val="single" w:sz="4" w:space="0" w:color="auto"/>
            </w:tcBorders>
          </w:tcPr>
          <w:p w14:paraId="217ADB3E" w14:textId="56A9CC51" w:rsidR="00443E60" w:rsidRPr="00040AFF" w:rsidRDefault="00443E60" w:rsidP="00443E60">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0139B007" w14:textId="0F40300A" w:rsidR="00443E60" w:rsidRPr="00040AFF" w:rsidRDefault="00CC38FD" w:rsidP="005F40A8">
            <w:pPr>
              <w:autoSpaceDE w:val="0"/>
              <w:autoSpaceDN w:val="0"/>
              <w:adjustRightInd w:val="0"/>
              <w:jc w:val="center"/>
              <w:rPr>
                <w:rFonts w:ascii="Arial" w:hAnsi="Arial" w:cs="Arial"/>
                <w:sz w:val="24"/>
                <w:szCs w:val="24"/>
              </w:rPr>
            </w:pPr>
            <w:hyperlink r:id="rId15" w:history="1">
              <w:r w:rsidRPr="00040AFF">
                <w:rPr>
                  <w:rStyle w:val="Hyperlink"/>
                  <w:rFonts w:ascii="Arial" w:hAnsi="Arial" w:cs="Arial"/>
                  <w:color w:val="auto"/>
                  <w:sz w:val="24"/>
                  <w:szCs w:val="24"/>
                </w:rPr>
                <w:t>http://www.esd.whs.mil/Directives/issuances/dodm</w:t>
              </w:r>
            </w:hyperlink>
          </w:p>
        </w:tc>
      </w:tr>
      <w:tr w:rsidR="0083589E" w:rsidRPr="00040AFF" w14:paraId="223706CC"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27295D04" w14:textId="77777777" w:rsidR="00BE2EC6"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lastRenderedPageBreak/>
              <w:t xml:space="preserve">Federal Information Processing </w:t>
            </w:r>
            <w:proofErr w:type="gramStart"/>
            <w:r w:rsidRPr="00040AFF">
              <w:rPr>
                <w:rFonts w:ascii="Arial" w:hAnsi="Arial" w:cs="Arial"/>
                <w:sz w:val="24"/>
                <w:szCs w:val="24"/>
              </w:rPr>
              <w:t>Standards  (</w:t>
            </w:r>
            <w:proofErr w:type="gramEnd"/>
            <w:r w:rsidRPr="00040AFF">
              <w:rPr>
                <w:rFonts w:ascii="Arial" w:hAnsi="Arial" w:cs="Arial"/>
                <w:sz w:val="24"/>
                <w:szCs w:val="24"/>
              </w:rPr>
              <w:t xml:space="preserve">FIPS) Publication 201-2 </w:t>
            </w:r>
          </w:p>
          <w:p w14:paraId="78E21A1F" w14:textId="77777777" w:rsidR="00BE2EC6"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Personal Identity Verification (PIV) of Federal Employees and Contractors </w:t>
            </w:r>
          </w:p>
          <w:p w14:paraId="71F9DE06" w14:textId="151115E5" w:rsidR="00BE2EC6"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(paragraph 9)</w:t>
            </w:r>
          </w:p>
        </w:tc>
        <w:tc>
          <w:tcPr>
            <w:tcW w:w="1586" w:type="dxa"/>
            <w:tcBorders>
              <w:top w:val="single" w:sz="4" w:space="0" w:color="auto"/>
              <w:left w:val="single" w:sz="4" w:space="0" w:color="auto"/>
              <w:bottom w:val="single" w:sz="4" w:space="0" w:color="auto"/>
              <w:right w:val="single" w:sz="4" w:space="0" w:color="auto"/>
            </w:tcBorders>
          </w:tcPr>
          <w:p w14:paraId="19C77BE7" w14:textId="4B81A4C5" w:rsidR="00BE2EC6"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August 2013</w:t>
            </w:r>
          </w:p>
        </w:tc>
        <w:tc>
          <w:tcPr>
            <w:tcW w:w="1496" w:type="dxa"/>
            <w:tcBorders>
              <w:top w:val="single" w:sz="4" w:space="0" w:color="auto"/>
              <w:left w:val="single" w:sz="4" w:space="0" w:color="auto"/>
              <w:bottom w:val="single" w:sz="4" w:space="0" w:color="auto"/>
              <w:right w:val="single" w:sz="4" w:space="0" w:color="auto"/>
            </w:tcBorders>
          </w:tcPr>
          <w:p w14:paraId="14E8F9CE" w14:textId="77777777" w:rsidR="00BE2EC6" w:rsidRPr="00040AFF" w:rsidRDefault="00BE2EC6" w:rsidP="00BE2EC6">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6333854B" w14:textId="77777777" w:rsidR="004A4726" w:rsidRPr="00040AFF" w:rsidRDefault="00FE2012" w:rsidP="00BE2EC6">
            <w:pPr>
              <w:autoSpaceDE w:val="0"/>
              <w:autoSpaceDN w:val="0"/>
              <w:adjustRightInd w:val="0"/>
              <w:jc w:val="center"/>
              <w:rPr>
                <w:rFonts w:ascii="Arial" w:hAnsi="Arial" w:cs="Arial"/>
                <w:sz w:val="24"/>
                <w:szCs w:val="24"/>
              </w:rPr>
            </w:pPr>
            <w:hyperlink r:id="rId16" w:history="1">
              <w:r w:rsidRPr="00040AFF">
                <w:rPr>
                  <w:rStyle w:val="Hyperlink"/>
                  <w:rFonts w:ascii="Arial" w:hAnsi="Arial" w:cs="Arial"/>
                  <w:color w:val="auto"/>
                  <w:sz w:val="24"/>
                  <w:szCs w:val="24"/>
                </w:rPr>
                <w:t>http://nvlpubs.nist.gov/nistpubs/FIPS/NIST.FIPS.201-2.pdf</w:t>
              </w:r>
            </w:hyperlink>
          </w:p>
          <w:p w14:paraId="48C3FFBE" w14:textId="3E006D60" w:rsidR="00BE2EC6" w:rsidRPr="00040AFF" w:rsidRDefault="00BE2EC6" w:rsidP="00BE2EC6">
            <w:pPr>
              <w:autoSpaceDE w:val="0"/>
              <w:autoSpaceDN w:val="0"/>
              <w:adjustRightInd w:val="0"/>
              <w:jc w:val="center"/>
              <w:rPr>
                <w:rFonts w:ascii="Arial" w:hAnsi="Arial" w:cs="Arial"/>
                <w:sz w:val="24"/>
                <w:szCs w:val="24"/>
              </w:rPr>
            </w:pPr>
          </w:p>
        </w:tc>
      </w:tr>
      <w:tr w:rsidR="0083589E" w:rsidRPr="00040AFF" w14:paraId="119903CD"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0EA13297" w14:textId="4E56BB16" w:rsidR="008215A3" w:rsidRPr="00040AFF" w:rsidRDefault="00BE2EC6" w:rsidP="64885972">
            <w:pPr>
              <w:autoSpaceDE w:val="0"/>
              <w:autoSpaceDN w:val="0"/>
              <w:adjustRightInd w:val="0"/>
              <w:jc w:val="center"/>
              <w:rPr>
                <w:rFonts w:ascii="Arial" w:hAnsi="Arial" w:cs="Arial"/>
                <w:sz w:val="24"/>
                <w:szCs w:val="24"/>
              </w:rPr>
            </w:pPr>
            <w:r w:rsidRPr="00040AFF">
              <w:rPr>
                <w:rFonts w:ascii="Arial" w:hAnsi="Arial" w:cs="Arial"/>
                <w:sz w:val="24"/>
                <w:szCs w:val="24"/>
              </w:rPr>
              <w:t>DoD</w:t>
            </w:r>
            <w:r w:rsidR="00460B7A" w:rsidRPr="00040AFF">
              <w:rPr>
                <w:rFonts w:ascii="Arial" w:hAnsi="Arial" w:cs="Arial"/>
                <w:sz w:val="24"/>
                <w:szCs w:val="24"/>
              </w:rPr>
              <w:t>M 5200.2</w:t>
            </w:r>
            <w:r w:rsidRPr="00040AFF">
              <w:rPr>
                <w:rFonts w:ascii="Arial" w:hAnsi="Arial" w:cs="Arial"/>
                <w:sz w:val="24"/>
                <w:szCs w:val="24"/>
              </w:rPr>
              <w:t xml:space="preserve"> </w:t>
            </w:r>
            <w:r w:rsidR="00460B7A" w:rsidRPr="00040AFF">
              <w:rPr>
                <w:rFonts w:ascii="Arial" w:hAnsi="Arial" w:cs="Arial"/>
                <w:sz w:val="24"/>
                <w:szCs w:val="24"/>
              </w:rPr>
              <w:t>Procedures for t</w:t>
            </w:r>
            <w:r w:rsidR="009668BD" w:rsidRPr="00040AFF">
              <w:rPr>
                <w:rFonts w:ascii="Arial" w:hAnsi="Arial" w:cs="Arial"/>
                <w:sz w:val="24"/>
                <w:szCs w:val="24"/>
              </w:rPr>
              <w:t>he DoD</w:t>
            </w:r>
            <w:r w:rsidR="00460B7A" w:rsidRPr="00040AFF">
              <w:rPr>
                <w:rFonts w:ascii="Arial" w:hAnsi="Arial" w:cs="Arial"/>
                <w:sz w:val="24"/>
                <w:szCs w:val="24"/>
              </w:rPr>
              <w:t xml:space="preserve"> Personnel Security Program (PSP)</w:t>
            </w:r>
            <w:r w:rsidR="00460B7A" w:rsidRPr="00040AFF">
              <w:rPr>
                <w:rFonts w:ascii="Arial" w:hAnsi="Arial" w:cs="Arial"/>
                <w:bCs/>
                <w:iCs/>
                <w:sz w:val="24"/>
                <w:szCs w:val="24"/>
              </w:rPr>
              <w:tab/>
            </w:r>
          </w:p>
        </w:tc>
        <w:tc>
          <w:tcPr>
            <w:tcW w:w="1586" w:type="dxa"/>
            <w:tcBorders>
              <w:top w:val="single" w:sz="4" w:space="0" w:color="auto"/>
              <w:left w:val="single" w:sz="4" w:space="0" w:color="auto"/>
              <w:bottom w:val="single" w:sz="4" w:space="0" w:color="auto"/>
              <w:right w:val="single" w:sz="4" w:space="0" w:color="auto"/>
            </w:tcBorders>
          </w:tcPr>
          <w:p w14:paraId="591E8765" w14:textId="6E549F24" w:rsidR="00BE2EC6"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04/03/2017</w:t>
            </w:r>
          </w:p>
        </w:tc>
        <w:tc>
          <w:tcPr>
            <w:tcW w:w="1496" w:type="dxa"/>
            <w:tcBorders>
              <w:top w:val="single" w:sz="4" w:space="0" w:color="auto"/>
              <w:left w:val="single" w:sz="4" w:space="0" w:color="auto"/>
              <w:bottom w:val="single" w:sz="4" w:space="0" w:color="auto"/>
              <w:right w:val="single" w:sz="4" w:space="0" w:color="auto"/>
            </w:tcBorders>
          </w:tcPr>
          <w:p w14:paraId="033D24E8" w14:textId="123728BD" w:rsidR="00BE2EC6" w:rsidRPr="00040AFF" w:rsidRDefault="00BE2EC6" w:rsidP="00BE2EC6">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1EAB4FFF" w14:textId="4F659C3E" w:rsidR="00BE2EC6" w:rsidRPr="00040AFF" w:rsidRDefault="00B92485" w:rsidP="00BE2EC6">
            <w:pPr>
              <w:autoSpaceDE w:val="0"/>
              <w:autoSpaceDN w:val="0"/>
              <w:adjustRightInd w:val="0"/>
              <w:jc w:val="center"/>
              <w:rPr>
                <w:rFonts w:ascii="Arial" w:hAnsi="Arial" w:cs="Arial"/>
                <w:sz w:val="24"/>
                <w:szCs w:val="24"/>
              </w:rPr>
            </w:pPr>
            <w:hyperlink r:id="rId17" w:history="1">
              <w:r w:rsidRPr="00040AFF">
                <w:rPr>
                  <w:rStyle w:val="Hyperlink"/>
                  <w:rFonts w:ascii="Arial" w:hAnsi="Arial" w:cs="Arial"/>
                  <w:color w:val="auto"/>
                  <w:sz w:val="24"/>
                  <w:szCs w:val="24"/>
                </w:rPr>
                <w:t>https://www.esd.whs.mil/Directives/issuances/dodm/</w:t>
              </w:r>
            </w:hyperlink>
          </w:p>
          <w:p w14:paraId="5BBD8B62" w14:textId="55FB2445" w:rsidR="00B92485" w:rsidRPr="00040AFF" w:rsidRDefault="00B92485" w:rsidP="00BE2EC6">
            <w:pPr>
              <w:autoSpaceDE w:val="0"/>
              <w:autoSpaceDN w:val="0"/>
              <w:adjustRightInd w:val="0"/>
              <w:jc w:val="center"/>
              <w:rPr>
                <w:rFonts w:ascii="Arial" w:hAnsi="Arial" w:cs="Arial"/>
                <w:sz w:val="24"/>
                <w:szCs w:val="24"/>
              </w:rPr>
            </w:pPr>
          </w:p>
        </w:tc>
      </w:tr>
      <w:tr w:rsidR="0083589E" w:rsidRPr="00040AFF" w14:paraId="48A8D941"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4801C25A" w14:textId="77777777" w:rsidR="00BE2EC6"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DoDI 5200.46</w:t>
            </w:r>
          </w:p>
          <w:p w14:paraId="012555EE" w14:textId="610A2799"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DoD Investigative and Adjudicative Guidance for Issuing the Common Access Card (CAC)</w:t>
            </w:r>
          </w:p>
        </w:tc>
        <w:tc>
          <w:tcPr>
            <w:tcW w:w="1586" w:type="dxa"/>
            <w:tcBorders>
              <w:top w:val="single" w:sz="4" w:space="0" w:color="auto"/>
              <w:left w:val="single" w:sz="4" w:space="0" w:color="auto"/>
              <w:bottom w:val="single" w:sz="4" w:space="0" w:color="auto"/>
              <w:right w:val="single" w:sz="4" w:space="0" w:color="auto"/>
            </w:tcBorders>
          </w:tcPr>
          <w:p w14:paraId="426615DA" w14:textId="77777777" w:rsidR="00BE2EC6"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09/09/14</w:t>
            </w:r>
          </w:p>
          <w:p w14:paraId="105E29CF" w14:textId="48A31FD4"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(Change 1: 05/04/2018)</w:t>
            </w:r>
          </w:p>
        </w:tc>
        <w:tc>
          <w:tcPr>
            <w:tcW w:w="1496" w:type="dxa"/>
            <w:tcBorders>
              <w:top w:val="single" w:sz="4" w:space="0" w:color="auto"/>
              <w:left w:val="single" w:sz="4" w:space="0" w:color="auto"/>
              <w:bottom w:val="single" w:sz="4" w:space="0" w:color="auto"/>
              <w:right w:val="single" w:sz="4" w:space="0" w:color="auto"/>
            </w:tcBorders>
          </w:tcPr>
          <w:p w14:paraId="0776B356" w14:textId="77777777" w:rsidR="00BE2EC6" w:rsidRPr="00040AFF" w:rsidRDefault="00BE2EC6" w:rsidP="00BE2EC6">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4FC9561A" w14:textId="3F90909A" w:rsidR="00BE2EC6" w:rsidRPr="00040AFF" w:rsidRDefault="00B92485" w:rsidP="00BE2EC6">
            <w:pPr>
              <w:autoSpaceDE w:val="0"/>
              <w:autoSpaceDN w:val="0"/>
              <w:adjustRightInd w:val="0"/>
              <w:jc w:val="center"/>
              <w:rPr>
                <w:rFonts w:ascii="Arial" w:hAnsi="Arial" w:cs="Arial"/>
                <w:sz w:val="24"/>
                <w:szCs w:val="24"/>
              </w:rPr>
            </w:pPr>
            <w:hyperlink r:id="rId18" w:history="1">
              <w:r w:rsidRPr="00040AFF">
                <w:rPr>
                  <w:rStyle w:val="Hyperlink"/>
                  <w:rFonts w:ascii="Arial" w:hAnsi="Arial" w:cs="Arial"/>
                  <w:color w:val="auto"/>
                  <w:sz w:val="24"/>
                  <w:szCs w:val="24"/>
                </w:rPr>
                <w:t>https://www.esd.whs.mil/Directives/issuances/dodi/</w:t>
              </w:r>
            </w:hyperlink>
          </w:p>
          <w:p w14:paraId="6FCA8DA5" w14:textId="343E2976" w:rsidR="00B92485" w:rsidRPr="00040AFF" w:rsidRDefault="00B92485" w:rsidP="00BE2EC6">
            <w:pPr>
              <w:autoSpaceDE w:val="0"/>
              <w:autoSpaceDN w:val="0"/>
              <w:adjustRightInd w:val="0"/>
              <w:jc w:val="center"/>
              <w:rPr>
                <w:rFonts w:ascii="Arial" w:hAnsi="Arial" w:cs="Arial"/>
                <w:sz w:val="24"/>
                <w:szCs w:val="24"/>
              </w:rPr>
            </w:pPr>
          </w:p>
        </w:tc>
      </w:tr>
      <w:tr w:rsidR="0083589E" w:rsidRPr="00040AFF" w14:paraId="326E8B85"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6CD3A3CE" w14:textId="77777777" w:rsidR="00BE2EC6"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Homeland Security Presidential Directive (HSPD)-12</w:t>
            </w:r>
          </w:p>
          <w:p w14:paraId="20E173F2" w14:textId="751D3F27" w:rsidR="00BE2EC6"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Policy for a Common Identification Standard for Federal Employees and Contractors</w:t>
            </w:r>
          </w:p>
        </w:tc>
        <w:tc>
          <w:tcPr>
            <w:tcW w:w="1586" w:type="dxa"/>
            <w:tcBorders>
              <w:top w:val="single" w:sz="4" w:space="0" w:color="auto"/>
              <w:left w:val="single" w:sz="4" w:space="0" w:color="auto"/>
              <w:bottom w:val="single" w:sz="4" w:space="0" w:color="auto"/>
              <w:right w:val="single" w:sz="4" w:space="0" w:color="auto"/>
            </w:tcBorders>
          </w:tcPr>
          <w:p w14:paraId="0429D313" w14:textId="47C05BAA" w:rsidR="00BE2EC6"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08/27/2004</w:t>
            </w:r>
          </w:p>
        </w:tc>
        <w:tc>
          <w:tcPr>
            <w:tcW w:w="1496" w:type="dxa"/>
            <w:tcBorders>
              <w:top w:val="single" w:sz="4" w:space="0" w:color="auto"/>
              <w:left w:val="single" w:sz="4" w:space="0" w:color="auto"/>
              <w:bottom w:val="single" w:sz="4" w:space="0" w:color="auto"/>
              <w:right w:val="single" w:sz="4" w:space="0" w:color="auto"/>
            </w:tcBorders>
          </w:tcPr>
          <w:p w14:paraId="5393304E" w14:textId="77777777" w:rsidR="00BE2EC6" w:rsidRPr="00040AFF" w:rsidRDefault="00BE2EC6" w:rsidP="00BE2EC6">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50B10736" w14:textId="1A27E808" w:rsidR="00BE2EC6" w:rsidRPr="00040AFF" w:rsidRDefault="00FE2012" w:rsidP="00BE2EC6">
            <w:pPr>
              <w:autoSpaceDE w:val="0"/>
              <w:autoSpaceDN w:val="0"/>
              <w:adjustRightInd w:val="0"/>
              <w:jc w:val="center"/>
              <w:rPr>
                <w:rFonts w:ascii="Arial" w:hAnsi="Arial" w:cs="Arial"/>
                <w:sz w:val="24"/>
                <w:szCs w:val="24"/>
              </w:rPr>
            </w:pPr>
            <w:hyperlink r:id="rId19" w:history="1">
              <w:r w:rsidRPr="00040AFF">
                <w:rPr>
                  <w:rStyle w:val="Hyperlink"/>
                  <w:rFonts w:ascii="Arial" w:hAnsi="Arial" w:cs="Arial"/>
                  <w:color w:val="auto"/>
                  <w:sz w:val="24"/>
                  <w:szCs w:val="24"/>
                </w:rPr>
                <w:t>https://www.dhs.gov/homeland-security-presidential-directive-12</w:t>
              </w:r>
            </w:hyperlink>
            <w:r w:rsidRPr="00040AFF">
              <w:rPr>
                <w:rFonts w:ascii="Arial" w:hAnsi="Arial" w:cs="Arial"/>
                <w:sz w:val="24"/>
                <w:szCs w:val="24"/>
              </w:rPr>
              <w:t xml:space="preserve"> </w:t>
            </w:r>
          </w:p>
        </w:tc>
      </w:tr>
      <w:tr w:rsidR="0083589E" w:rsidRPr="00040AFF" w14:paraId="77C1EA76"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4C555A0A" w14:textId="620617CD" w:rsidR="00092219"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DoDI 5400.11 </w:t>
            </w:r>
          </w:p>
          <w:p w14:paraId="1E40F566" w14:textId="0FD354B3" w:rsidR="006639F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Department of Defense Privacy and Civil Liberties Programs</w:t>
            </w:r>
          </w:p>
        </w:tc>
        <w:tc>
          <w:tcPr>
            <w:tcW w:w="1586" w:type="dxa"/>
            <w:tcBorders>
              <w:top w:val="single" w:sz="4" w:space="0" w:color="auto"/>
              <w:left w:val="single" w:sz="4" w:space="0" w:color="auto"/>
              <w:bottom w:val="single" w:sz="4" w:space="0" w:color="auto"/>
              <w:right w:val="single" w:sz="4" w:space="0" w:color="auto"/>
            </w:tcBorders>
          </w:tcPr>
          <w:p w14:paraId="33EB7645" w14:textId="77777777" w:rsidR="00E00365"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01/29/2019</w:t>
            </w:r>
          </w:p>
          <w:p w14:paraId="3D131369" w14:textId="1ECBF63B" w:rsidR="006639F2" w:rsidRPr="00040AFF" w:rsidRDefault="006639F2">
            <w:pPr>
              <w:autoSpaceDE w:val="0"/>
              <w:autoSpaceDN w:val="0"/>
              <w:adjustRightInd w:val="0"/>
              <w:jc w:val="center"/>
              <w:rPr>
                <w:rFonts w:ascii="Arial" w:hAnsi="Arial" w:cs="Arial"/>
                <w:sz w:val="24"/>
                <w:szCs w:val="24"/>
              </w:rPr>
            </w:pPr>
          </w:p>
        </w:tc>
        <w:tc>
          <w:tcPr>
            <w:tcW w:w="1496" w:type="dxa"/>
            <w:tcBorders>
              <w:top w:val="single" w:sz="4" w:space="0" w:color="auto"/>
              <w:left w:val="single" w:sz="4" w:space="0" w:color="auto"/>
              <w:bottom w:val="single" w:sz="4" w:space="0" w:color="auto"/>
              <w:right w:val="single" w:sz="4" w:space="0" w:color="auto"/>
            </w:tcBorders>
          </w:tcPr>
          <w:p w14:paraId="1FDC7651" w14:textId="4B101A17" w:rsidR="006639F2" w:rsidRPr="00040AFF" w:rsidRDefault="006639F2">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163D70A5" w14:textId="392F71AC" w:rsidR="00092CD0" w:rsidRPr="00040AFF" w:rsidRDefault="00B92485" w:rsidP="00D6233D">
            <w:pPr>
              <w:autoSpaceDE w:val="0"/>
              <w:autoSpaceDN w:val="0"/>
              <w:adjustRightInd w:val="0"/>
              <w:jc w:val="center"/>
              <w:rPr>
                <w:rFonts w:ascii="Arial" w:hAnsi="Arial" w:cs="Arial"/>
                <w:sz w:val="24"/>
                <w:szCs w:val="24"/>
              </w:rPr>
            </w:pPr>
            <w:hyperlink r:id="rId20" w:history="1">
              <w:r w:rsidRPr="00040AFF">
                <w:rPr>
                  <w:rStyle w:val="Hyperlink"/>
                  <w:rFonts w:ascii="Arial" w:hAnsi="Arial" w:cs="Arial"/>
                  <w:color w:val="auto"/>
                  <w:sz w:val="24"/>
                  <w:szCs w:val="24"/>
                </w:rPr>
                <w:t>https://www.esd.whs.mil/Directives/issuances/dodi/</w:t>
              </w:r>
            </w:hyperlink>
          </w:p>
          <w:p w14:paraId="67B3CCBA" w14:textId="5723DF61" w:rsidR="00B92485" w:rsidRPr="00040AFF" w:rsidRDefault="00B92485" w:rsidP="00D6233D">
            <w:pPr>
              <w:autoSpaceDE w:val="0"/>
              <w:autoSpaceDN w:val="0"/>
              <w:adjustRightInd w:val="0"/>
              <w:jc w:val="center"/>
              <w:rPr>
                <w:rFonts w:ascii="Arial" w:hAnsi="Arial" w:cs="Arial"/>
                <w:sz w:val="24"/>
                <w:szCs w:val="24"/>
              </w:rPr>
            </w:pPr>
          </w:p>
        </w:tc>
      </w:tr>
      <w:tr w:rsidR="0083589E" w:rsidRPr="00040AFF" w14:paraId="46716420"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20BA38DC" w14:textId="77777777" w:rsidR="00092219"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DoD 5400.11-R</w:t>
            </w:r>
          </w:p>
          <w:p w14:paraId="654CAA79" w14:textId="23241CB0" w:rsidR="006639F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 Department of Defense Privacy Program</w:t>
            </w:r>
          </w:p>
        </w:tc>
        <w:tc>
          <w:tcPr>
            <w:tcW w:w="1586" w:type="dxa"/>
            <w:tcBorders>
              <w:top w:val="single" w:sz="4" w:space="0" w:color="auto"/>
              <w:left w:val="single" w:sz="4" w:space="0" w:color="auto"/>
              <w:bottom w:val="single" w:sz="4" w:space="0" w:color="auto"/>
              <w:right w:val="single" w:sz="4" w:space="0" w:color="auto"/>
            </w:tcBorders>
          </w:tcPr>
          <w:p w14:paraId="4934DCAB" w14:textId="4DFF1D7D" w:rsidR="006639F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05/14/2007</w:t>
            </w:r>
          </w:p>
        </w:tc>
        <w:tc>
          <w:tcPr>
            <w:tcW w:w="1496" w:type="dxa"/>
            <w:tcBorders>
              <w:top w:val="single" w:sz="4" w:space="0" w:color="auto"/>
              <w:left w:val="single" w:sz="4" w:space="0" w:color="auto"/>
              <w:bottom w:val="single" w:sz="4" w:space="0" w:color="auto"/>
              <w:right w:val="single" w:sz="4" w:space="0" w:color="auto"/>
            </w:tcBorders>
          </w:tcPr>
          <w:p w14:paraId="0C025781" w14:textId="43C5B5F4" w:rsidR="006639F2" w:rsidRPr="00040AFF" w:rsidRDefault="006639F2">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50E39900" w14:textId="739129AC" w:rsidR="00092CD0"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 </w:t>
            </w:r>
            <w:r w:rsidRPr="00040AFF">
              <w:rPr>
                <w:rStyle w:val="Hyperlink"/>
                <w:rFonts w:ascii="Arial" w:hAnsi="Arial" w:cs="Arial"/>
                <w:color w:val="auto"/>
                <w:sz w:val="24"/>
                <w:szCs w:val="24"/>
              </w:rPr>
              <w:t>https://www.esd.whs.mil/Directives/issuances/dodm/</w:t>
            </w:r>
          </w:p>
        </w:tc>
      </w:tr>
      <w:tr w:rsidR="0083589E" w:rsidRPr="00040AFF" w14:paraId="4CC7A53F"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646B0002" w14:textId="77EC2FB4" w:rsidR="00092219"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DoDD 8140.01</w:t>
            </w:r>
          </w:p>
          <w:p w14:paraId="4CE0FE46" w14:textId="35B10DCB" w:rsidR="006639F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 Cyberspace Workforce Management</w:t>
            </w:r>
          </w:p>
        </w:tc>
        <w:tc>
          <w:tcPr>
            <w:tcW w:w="1586" w:type="dxa"/>
            <w:tcBorders>
              <w:top w:val="single" w:sz="4" w:space="0" w:color="auto"/>
              <w:left w:val="single" w:sz="4" w:space="0" w:color="auto"/>
              <w:bottom w:val="single" w:sz="4" w:space="0" w:color="auto"/>
              <w:right w:val="single" w:sz="4" w:space="0" w:color="auto"/>
            </w:tcBorders>
          </w:tcPr>
          <w:p w14:paraId="78BACFCB" w14:textId="381059FF" w:rsidR="002B28AE" w:rsidRPr="00040AFF" w:rsidRDefault="002B28AE" w:rsidP="00E00365">
            <w:pPr>
              <w:autoSpaceDE w:val="0"/>
              <w:autoSpaceDN w:val="0"/>
              <w:adjustRightInd w:val="0"/>
              <w:jc w:val="center"/>
              <w:rPr>
                <w:rFonts w:ascii="Arial" w:hAnsi="Arial" w:cs="Arial"/>
                <w:sz w:val="24"/>
                <w:szCs w:val="24"/>
              </w:rPr>
            </w:pPr>
          </w:p>
          <w:p w14:paraId="6E87A8E1" w14:textId="4CCD3D70" w:rsidR="00E00365"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10/05/2020</w:t>
            </w:r>
          </w:p>
        </w:tc>
        <w:tc>
          <w:tcPr>
            <w:tcW w:w="1496" w:type="dxa"/>
            <w:tcBorders>
              <w:top w:val="single" w:sz="4" w:space="0" w:color="auto"/>
              <w:left w:val="single" w:sz="4" w:space="0" w:color="auto"/>
              <w:bottom w:val="single" w:sz="4" w:space="0" w:color="auto"/>
              <w:right w:val="single" w:sz="4" w:space="0" w:color="auto"/>
            </w:tcBorders>
          </w:tcPr>
          <w:p w14:paraId="6566BDB1" w14:textId="665961CD" w:rsidR="006639F2" w:rsidRPr="00040AFF" w:rsidRDefault="006639F2">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61577589" w14:textId="30B6BF29" w:rsidR="00092CD0" w:rsidRPr="00040AFF" w:rsidRDefault="00B92485" w:rsidP="00010B02">
            <w:pPr>
              <w:autoSpaceDE w:val="0"/>
              <w:autoSpaceDN w:val="0"/>
              <w:adjustRightInd w:val="0"/>
              <w:jc w:val="center"/>
              <w:rPr>
                <w:rFonts w:ascii="Arial" w:hAnsi="Arial" w:cs="Arial"/>
                <w:sz w:val="24"/>
                <w:szCs w:val="24"/>
              </w:rPr>
            </w:pPr>
            <w:hyperlink r:id="rId21" w:history="1">
              <w:r w:rsidRPr="00040AFF">
                <w:rPr>
                  <w:rStyle w:val="Hyperlink"/>
                  <w:rFonts w:ascii="Arial" w:hAnsi="Arial" w:cs="Arial"/>
                  <w:color w:val="auto"/>
                  <w:sz w:val="24"/>
                  <w:szCs w:val="24"/>
                </w:rPr>
                <w:t>https://www.esd.whs.mil/Directives/issuances/dodd/</w:t>
              </w:r>
            </w:hyperlink>
          </w:p>
          <w:p w14:paraId="3188162E" w14:textId="3675D41F" w:rsidR="00B92485" w:rsidRPr="00040AFF" w:rsidRDefault="00B92485" w:rsidP="00010B02">
            <w:pPr>
              <w:autoSpaceDE w:val="0"/>
              <w:autoSpaceDN w:val="0"/>
              <w:adjustRightInd w:val="0"/>
              <w:jc w:val="center"/>
              <w:rPr>
                <w:rFonts w:ascii="Arial" w:hAnsi="Arial" w:cs="Arial"/>
                <w:sz w:val="24"/>
                <w:szCs w:val="24"/>
              </w:rPr>
            </w:pPr>
          </w:p>
        </w:tc>
      </w:tr>
      <w:tr w:rsidR="0083589E" w:rsidRPr="00040AFF" w14:paraId="28E09F60"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7F755861" w14:textId="77777777" w:rsidR="00092219"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DoD 8570.01-M </w:t>
            </w:r>
          </w:p>
          <w:p w14:paraId="4A23A66A" w14:textId="53CC7D2B" w:rsidR="00A15A9D"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Information Assurance Workforce Improvement Program  </w:t>
            </w:r>
          </w:p>
        </w:tc>
        <w:tc>
          <w:tcPr>
            <w:tcW w:w="1586" w:type="dxa"/>
            <w:tcBorders>
              <w:top w:val="single" w:sz="4" w:space="0" w:color="auto"/>
              <w:left w:val="single" w:sz="4" w:space="0" w:color="auto"/>
              <w:bottom w:val="single" w:sz="4" w:space="0" w:color="auto"/>
              <w:right w:val="single" w:sz="4" w:space="0" w:color="auto"/>
            </w:tcBorders>
          </w:tcPr>
          <w:p w14:paraId="54B403FA" w14:textId="60680725" w:rsidR="00A15A9D"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12/19/2005 (Change 4: 11/10/2015) </w:t>
            </w:r>
          </w:p>
        </w:tc>
        <w:tc>
          <w:tcPr>
            <w:tcW w:w="1496" w:type="dxa"/>
            <w:tcBorders>
              <w:top w:val="single" w:sz="4" w:space="0" w:color="auto"/>
              <w:left w:val="single" w:sz="4" w:space="0" w:color="auto"/>
              <w:bottom w:val="single" w:sz="4" w:space="0" w:color="auto"/>
              <w:right w:val="single" w:sz="4" w:space="0" w:color="auto"/>
            </w:tcBorders>
          </w:tcPr>
          <w:p w14:paraId="19098077" w14:textId="2E7C0706" w:rsidR="00A15A9D" w:rsidRPr="00040AFF" w:rsidRDefault="00A15A9D">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341CDEE3" w14:textId="567C5DF2" w:rsidR="00A15A9D" w:rsidRPr="00040AFF" w:rsidRDefault="00B92485">
            <w:pPr>
              <w:autoSpaceDE w:val="0"/>
              <w:autoSpaceDN w:val="0"/>
              <w:adjustRightInd w:val="0"/>
              <w:jc w:val="center"/>
              <w:rPr>
                <w:rFonts w:ascii="Arial" w:hAnsi="Arial" w:cs="Arial"/>
                <w:sz w:val="24"/>
                <w:szCs w:val="24"/>
              </w:rPr>
            </w:pPr>
            <w:hyperlink r:id="rId22" w:history="1">
              <w:r w:rsidRPr="00040AFF">
                <w:rPr>
                  <w:rStyle w:val="Hyperlink"/>
                  <w:rFonts w:ascii="Arial" w:hAnsi="Arial" w:cs="Arial"/>
                  <w:color w:val="auto"/>
                  <w:sz w:val="24"/>
                  <w:szCs w:val="24"/>
                </w:rPr>
                <w:t>https://www.esd.whs.mil/Directives/issuances/dodm/</w:t>
              </w:r>
            </w:hyperlink>
            <w:r w:rsidR="00FE2012" w:rsidRPr="00040AFF">
              <w:rPr>
                <w:rFonts w:ascii="Arial" w:hAnsi="Arial" w:cs="Arial"/>
                <w:sz w:val="24"/>
                <w:szCs w:val="24"/>
              </w:rPr>
              <w:t xml:space="preserve"> </w:t>
            </w:r>
          </w:p>
          <w:p w14:paraId="1C920543" w14:textId="636BA81A" w:rsidR="00B92485" w:rsidRPr="00040AFF" w:rsidRDefault="00B92485">
            <w:pPr>
              <w:autoSpaceDE w:val="0"/>
              <w:autoSpaceDN w:val="0"/>
              <w:adjustRightInd w:val="0"/>
              <w:jc w:val="center"/>
              <w:rPr>
                <w:rFonts w:ascii="Arial" w:hAnsi="Arial" w:cs="Arial"/>
                <w:sz w:val="24"/>
                <w:szCs w:val="24"/>
              </w:rPr>
            </w:pPr>
          </w:p>
        </w:tc>
      </w:tr>
      <w:tr w:rsidR="0083589E" w:rsidRPr="00040AFF" w14:paraId="6FF25B59"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0AB5320D" w14:textId="77777777"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DoD 5220.22-M </w:t>
            </w:r>
          </w:p>
          <w:p w14:paraId="341C39A1" w14:textId="644DD5E4"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National Industrial Security Program Operating Manual (NISPOM)</w:t>
            </w:r>
          </w:p>
        </w:tc>
        <w:tc>
          <w:tcPr>
            <w:tcW w:w="1586" w:type="dxa"/>
            <w:tcBorders>
              <w:top w:val="single" w:sz="4" w:space="0" w:color="auto"/>
              <w:left w:val="single" w:sz="4" w:space="0" w:color="auto"/>
              <w:bottom w:val="single" w:sz="4" w:space="0" w:color="auto"/>
              <w:right w:val="single" w:sz="4" w:space="0" w:color="auto"/>
            </w:tcBorders>
          </w:tcPr>
          <w:p w14:paraId="19137C60" w14:textId="77777777"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02/28/2006</w:t>
            </w:r>
          </w:p>
          <w:p w14:paraId="39DBA54A" w14:textId="1B971B9C"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(Change 2: 05/18/2016)</w:t>
            </w:r>
          </w:p>
        </w:tc>
        <w:tc>
          <w:tcPr>
            <w:tcW w:w="1496" w:type="dxa"/>
            <w:tcBorders>
              <w:top w:val="single" w:sz="4" w:space="0" w:color="auto"/>
              <w:left w:val="single" w:sz="4" w:space="0" w:color="auto"/>
              <w:bottom w:val="single" w:sz="4" w:space="0" w:color="auto"/>
              <w:right w:val="single" w:sz="4" w:space="0" w:color="auto"/>
            </w:tcBorders>
          </w:tcPr>
          <w:p w14:paraId="3A60D805" w14:textId="77777777" w:rsidR="003E1212" w:rsidRPr="00040AFF" w:rsidRDefault="003E1212" w:rsidP="003E1212">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2138AE5C" w14:textId="6AD5DF7A" w:rsidR="003E1212" w:rsidRPr="00040AFF" w:rsidRDefault="00B92485" w:rsidP="003E1212">
            <w:pPr>
              <w:autoSpaceDE w:val="0"/>
              <w:autoSpaceDN w:val="0"/>
              <w:adjustRightInd w:val="0"/>
              <w:jc w:val="center"/>
              <w:rPr>
                <w:rFonts w:ascii="Arial" w:hAnsi="Arial" w:cs="Arial"/>
                <w:sz w:val="24"/>
                <w:szCs w:val="24"/>
              </w:rPr>
            </w:pPr>
            <w:hyperlink r:id="rId23" w:history="1">
              <w:r w:rsidRPr="00040AFF">
                <w:rPr>
                  <w:rStyle w:val="Hyperlink"/>
                  <w:rFonts w:ascii="Arial" w:hAnsi="Arial" w:cs="Arial"/>
                  <w:color w:val="auto"/>
                  <w:sz w:val="24"/>
                  <w:szCs w:val="24"/>
                </w:rPr>
                <w:t>https://www.esd.whs.mil/Directives/issuances/dodm/</w:t>
              </w:r>
            </w:hyperlink>
          </w:p>
          <w:p w14:paraId="304C0897" w14:textId="38D6BDB6" w:rsidR="00B92485" w:rsidRPr="00040AFF" w:rsidRDefault="00B92485" w:rsidP="003E1212">
            <w:pPr>
              <w:autoSpaceDE w:val="0"/>
              <w:autoSpaceDN w:val="0"/>
              <w:adjustRightInd w:val="0"/>
              <w:jc w:val="center"/>
              <w:rPr>
                <w:rFonts w:ascii="Arial" w:hAnsi="Arial" w:cs="Arial"/>
                <w:sz w:val="24"/>
                <w:szCs w:val="24"/>
              </w:rPr>
            </w:pPr>
          </w:p>
        </w:tc>
      </w:tr>
      <w:tr w:rsidR="0083589E" w:rsidRPr="00040AFF" w14:paraId="18050962"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52C6EACB" w14:textId="77777777"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Army Directive 2014-05</w:t>
            </w:r>
          </w:p>
          <w:p w14:paraId="593BE907" w14:textId="342A43FD"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Policy and Implementation Procedures for Common Access Card Credentialing and Installation Access for Uncleared Contractors</w:t>
            </w:r>
          </w:p>
        </w:tc>
        <w:tc>
          <w:tcPr>
            <w:tcW w:w="1586" w:type="dxa"/>
            <w:tcBorders>
              <w:top w:val="single" w:sz="4" w:space="0" w:color="auto"/>
              <w:left w:val="single" w:sz="4" w:space="0" w:color="auto"/>
              <w:bottom w:val="single" w:sz="4" w:space="0" w:color="auto"/>
              <w:right w:val="single" w:sz="4" w:space="0" w:color="auto"/>
            </w:tcBorders>
          </w:tcPr>
          <w:p w14:paraId="6A678D2E" w14:textId="547F1D5F"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03/07/2014</w:t>
            </w:r>
          </w:p>
        </w:tc>
        <w:tc>
          <w:tcPr>
            <w:tcW w:w="1496" w:type="dxa"/>
            <w:tcBorders>
              <w:top w:val="single" w:sz="4" w:space="0" w:color="auto"/>
              <w:left w:val="single" w:sz="4" w:space="0" w:color="auto"/>
              <w:bottom w:val="single" w:sz="4" w:space="0" w:color="auto"/>
              <w:right w:val="single" w:sz="4" w:space="0" w:color="auto"/>
            </w:tcBorders>
          </w:tcPr>
          <w:p w14:paraId="219FFD2C" w14:textId="77777777" w:rsidR="003E1212" w:rsidRPr="00040AFF" w:rsidRDefault="003E1212" w:rsidP="003E1212">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11C04433" w14:textId="2B96A4E6" w:rsidR="003E1212" w:rsidRPr="00040AFF" w:rsidRDefault="003E1212" w:rsidP="003E1212">
            <w:pPr>
              <w:autoSpaceDE w:val="0"/>
              <w:autoSpaceDN w:val="0"/>
              <w:adjustRightInd w:val="0"/>
              <w:jc w:val="center"/>
              <w:rPr>
                <w:rFonts w:ascii="Arial" w:hAnsi="Arial" w:cs="Arial"/>
                <w:sz w:val="24"/>
                <w:szCs w:val="24"/>
              </w:rPr>
            </w:pPr>
            <w:r w:rsidRPr="00040AFF">
              <w:rPr>
                <w:rFonts w:ascii="Arial" w:hAnsi="Arial" w:cs="Arial"/>
                <w:sz w:val="24"/>
                <w:szCs w:val="24"/>
              </w:rPr>
              <w:t>https://armypubs.army.mil/ProductMaps/PubForm/ArmyDir.aspx</w:t>
            </w:r>
          </w:p>
        </w:tc>
      </w:tr>
      <w:tr w:rsidR="0083589E" w:rsidRPr="00040AFF" w14:paraId="3956FDFF"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579DC792" w14:textId="77777777"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AR 25-2</w:t>
            </w:r>
          </w:p>
          <w:p w14:paraId="41776AD1" w14:textId="5AFE0308"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 Information Assurance </w:t>
            </w:r>
          </w:p>
        </w:tc>
        <w:tc>
          <w:tcPr>
            <w:tcW w:w="1586" w:type="dxa"/>
            <w:tcBorders>
              <w:top w:val="single" w:sz="4" w:space="0" w:color="auto"/>
              <w:left w:val="single" w:sz="4" w:space="0" w:color="auto"/>
              <w:bottom w:val="single" w:sz="4" w:space="0" w:color="auto"/>
              <w:right w:val="single" w:sz="4" w:space="0" w:color="auto"/>
            </w:tcBorders>
          </w:tcPr>
          <w:p w14:paraId="3985E97A" w14:textId="77777777"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04/04/2019</w:t>
            </w:r>
          </w:p>
          <w:p w14:paraId="1D49ACDE" w14:textId="3E9B0438" w:rsidR="003E1212" w:rsidRPr="00040AFF" w:rsidRDefault="003E1212" w:rsidP="003E1212">
            <w:pPr>
              <w:autoSpaceDE w:val="0"/>
              <w:autoSpaceDN w:val="0"/>
              <w:adjustRightInd w:val="0"/>
              <w:jc w:val="center"/>
              <w:rPr>
                <w:rFonts w:ascii="Arial" w:hAnsi="Arial" w:cs="Arial"/>
                <w:sz w:val="24"/>
                <w:szCs w:val="24"/>
              </w:rPr>
            </w:pPr>
          </w:p>
        </w:tc>
        <w:tc>
          <w:tcPr>
            <w:tcW w:w="1496" w:type="dxa"/>
            <w:tcBorders>
              <w:top w:val="single" w:sz="4" w:space="0" w:color="auto"/>
              <w:left w:val="single" w:sz="4" w:space="0" w:color="auto"/>
              <w:bottom w:val="single" w:sz="4" w:space="0" w:color="auto"/>
              <w:right w:val="single" w:sz="4" w:space="0" w:color="auto"/>
            </w:tcBorders>
          </w:tcPr>
          <w:p w14:paraId="2E798B6E" w14:textId="5BFDB088" w:rsidR="003E1212" w:rsidRPr="00040AFF" w:rsidRDefault="003E1212" w:rsidP="003E1212">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07E6B915" w14:textId="6FA421DE" w:rsidR="003E1212" w:rsidRPr="00040AFF" w:rsidRDefault="003E1212" w:rsidP="003E1212">
            <w:pPr>
              <w:tabs>
                <w:tab w:val="center" w:pos="2126"/>
                <w:tab w:val="left" w:pos="3030"/>
              </w:tabs>
              <w:autoSpaceDE w:val="0"/>
              <w:autoSpaceDN w:val="0"/>
              <w:adjustRightInd w:val="0"/>
              <w:jc w:val="center"/>
              <w:rPr>
                <w:rFonts w:ascii="Arial" w:hAnsi="Arial" w:cs="Arial"/>
                <w:sz w:val="24"/>
                <w:szCs w:val="24"/>
              </w:rPr>
            </w:pPr>
            <w:hyperlink r:id="rId24" w:history="1">
              <w:r w:rsidRPr="00040AFF">
                <w:rPr>
                  <w:rStyle w:val="Hyperlink"/>
                  <w:rFonts w:ascii="Arial" w:hAnsi="Arial" w:cs="Arial"/>
                  <w:color w:val="auto"/>
                  <w:sz w:val="24"/>
                  <w:szCs w:val="24"/>
                </w:rPr>
                <w:t>http://armypubs.army.mil/ProductMaps/PubForm/AR.aspx</w:t>
              </w:r>
            </w:hyperlink>
            <w:r w:rsidRPr="00040AFF">
              <w:rPr>
                <w:rFonts w:ascii="Arial" w:hAnsi="Arial" w:cs="Arial"/>
                <w:sz w:val="24"/>
                <w:szCs w:val="24"/>
              </w:rPr>
              <w:t xml:space="preserve"> </w:t>
            </w:r>
          </w:p>
        </w:tc>
      </w:tr>
      <w:tr w:rsidR="0083589E" w:rsidRPr="00040AFF" w14:paraId="72D36584"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3B098FB0" w14:textId="77777777"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lastRenderedPageBreak/>
              <w:t xml:space="preserve">AR 530-1 </w:t>
            </w:r>
          </w:p>
          <w:p w14:paraId="04C7A71F" w14:textId="78DA3949"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Operations Security</w:t>
            </w:r>
          </w:p>
        </w:tc>
        <w:tc>
          <w:tcPr>
            <w:tcW w:w="1586" w:type="dxa"/>
            <w:tcBorders>
              <w:top w:val="single" w:sz="4" w:space="0" w:color="auto"/>
              <w:left w:val="single" w:sz="4" w:space="0" w:color="auto"/>
              <w:bottom w:val="single" w:sz="4" w:space="0" w:color="auto"/>
              <w:right w:val="single" w:sz="4" w:space="0" w:color="auto"/>
            </w:tcBorders>
          </w:tcPr>
          <w:p w14:paraId="7A62F7AC" w14:textId="5FD2C0CE"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09/26/2014</w:t>
            </w:r>
          </w:p>
        </w:tc>
        <w:tc>
          <w:tcPr>
            <w:tcW w:w="1496" w:type="dxa"/>
            <w:tcBorders>
              <w:top w:val="single" w:sz="4" w:space="0" w:color="auto"/>
              <w:left w:val="single" w:sz="4" w:space="0" w:color="auto"/>
              <w:bottom w:val="single" w:sz="4" w:space="0" w:color="auto"/>
              <w:right w:val="single" w:sz="4" w:space="0" w:color="auto"/>
            </w:tcBorders>
          </w:tcPr>
          <w:p w14:paraId="41C47027" w14:textId="2E6A4998" w:rsidR="003E1212" w:rsidRPr="00040AFF" w:rsidRDefault="003E1212" w:rsidP="003E1212">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280F6CF3" w14:textId="507E2E5C" w:rsidR="003E1212" w:rsidRPr="00040AFF" w:rsidRDefault="003E1212" w:rsidP="003E1212">
            <w:pPr>
              <w:autoSpaceDE w:val="0"/>
              <w:autoSpaceDN w:val="0"/>
              <w:adjustRightInd w:val="0"/>
              <w:jc w:val="center"/>
              <w:rPr>
                <w:rFonts w:ascii="Arial" w:hAnsi="Arial" w:cs="Arial"/>
                <w:sz w:val="24"/>
                <w:szCs w:val="24"/>
              </w:rPr>
            </w:pPr>
            <w:hyperlink r:id="rId25" w:history="1">
              <w:r w:rsidRPr="00040AFF">
                <w:rPr>
                  <w:rStyle w:val="Hyperlink"/>
                  <w:rFonts w:ascii="Arial" w:hAnsi="Arial" w:cs="Arial"/>
                  <w:color w:val="auto"/>
                  <w:sz w:val="24"/>
                  <w:szCs w:val="24"/>
                </w:rPr>
                <w:t>http://armypubs.army.mil/ProductMaps/PubForm/AR.aspx</w:t>
              </w:r>
            </w:hyperlink>
            <w:r w:rsidRPr="00040AFF">
              <w:rPr>
                <w:rFonts w:ascii="Arial" w:hAnsi="Arial" w:cs="Arial"/>
                <w:sz w:val="24"/>
                <w:szCs w:val="24"/>
              </w:rPr>
              <w:t xml:space="preserve"> </w:t>
            </w:r>
          </w:p>
        </w:tc>
      </w:tr>
      <w:tr w:rsidR="0083589E" w:rsidRPr="00040AFF" w14:paraId="2C80BF85"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129479C5" w14:textId="77777777"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AR 525-13</w:t>
            </w:r>
          </w:p>
          <w:p w14:paraId="466448EE" w14:textId="68B0D109"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Antiterrorism</w:t>
            </w:r>
          </w:p>
        </w:tc>
        <w:tc>
          <w:tcPr>
            <w:tcW w:w="1586" w:type="dxa"/>
            <w:tcBorders>
              <w:top w:val="single" w:sz="4" w:space="0" w:color="auto"/>
              <w:left w:val="single" w:sz="4" w:space="0" w:color="auto"/>
              <w:bottom w:val="single" w:sz="4" w:space="0" w:color="auto"/>
              <w:right w:val="single" w:sz="4" w:space="0" w:color="auto"/>
            </w:tcBorders>
          </w:tcPr>
          <w:p w14:paraId="104EB78B" w14:textId="27067522"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12/09/2019</w:t>
            </w:r>
          </w:p>
        </w:tc>
        <w:tc>
          <w:tcPr>
            <w:tcW w:w="1496" w:type="dxa"/>
            <w:tcBorders>
              <w:top w:val="single" w:sz="4" w:space="0" w:color="auto"/>
              <w:left w:val="single" w:sz="4" w:space="0" w:color="auto"/>
              <w:bottom w:val="single" w:sz="4" w:space="0" w:color="auto"/>
              <w:right w:val="single" w:sz="4" w:space="0" w:color="auto"/>
            </w:tcBorders>
          </w:tcPr>
          <w:p w14:paraId="36E4043F" w14:textId="3E960D2F" w:rsidR="003E1212" w:rsidRPr="00040AFF" w:rsidRDefault="003E1212" w:rsidP="003E1212">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6483B9EE" w14:textId="22E93567" w:rsidR="003E1212" w:rsidRPr="00040AFF" w:rsidRDefault="003E1212" w:rsidP="003E1212">
            <w:pPr>
              <w:autoSpaceDE w:val="0"/>
              <w:autoSpaceDN w:val="0"/>
              <w:adjustRightInd w:val="0"/>
              <w:jc w:val="center"/>
              <w:rPr>
                <w:rFonts w:ascii="Arial" w:hAnsi="Arial" w:cs="Arial"/>
                <w:sz w:val="24"/>
                <w:szCs w:val="24"/>
              </w:rPr>
            </w:pPr>
            <w:hyperlink r:id="rId26" w:history="1">
              <w:r w:rsidRPr="00040AFF">
                <w:rPr>
                  <w:rStyle w:val="Hyperlink"/>
                  <w:rFonts w:ascii="Arial" w:hAnsi="Arial" w:cs="Arial"/>
                  <w:color w:val="auto"/>
                  <w:sz w:val="24"/>
                  <w:szCs w:val="24"/>
                </w:rPr>
                <w:t>http://armypubs.army.mil/ProductMaps/PubForm/AR.aspx</w:t>
              </w:r>
            </w:hyperlink>
          </w:p>
        </w:tc>
      </w:tr>
      <w:tr w:rsidR="003E1212" w:rsidRPr="00040AFF" w14:paraId="1119BE87" w14:textId="77777777" w:rsidTr="009D4DED">
        <w:trPr>
          <w:jc w:val="center"/>
        </w:trPr>
        <w:tc>
          <w:tcPr>
            <w:tcW w:w="3595" w:type="dxa"/>
            <w:tcBorders>
              <w:top w:val="single" w:sz="4" w:space="0" w:color="auto"/>
              <w:left w:val="single" w:sz="4" w:space="0" w:color="auto"/>
              <w:bottom w:val="single" w:sz="4" w:space="0" w:color="auto"/>
              <w:right w:val="single" w:sz="4" w:space="0" w:color="auto"/>
            </w:tcBorders>
          </w:tcPr>
          <w:p w14:paraId="34916D9B" w14:textId="77777777"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AR 381-12</w:t>
            </w:r>
          </w:p>
          <w:p w14:paraId="40C7FF4E" w14:textId="77777777"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 xml:space="preserve"> Threat Awareness and Reporting Program (TARP)</w:t>
            </w:r>
          </w:p>
          <w:p w14:paraId="624025E9" w14:textId="6EB50B04"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(Section II, ¶ 2-</w:t>
            </w:r>
            <w:proofErr w:type="gramStart"/>
            <w:r w:rsidRPr="00040AFF">
              <w:rPr>
                <w:rFonts w:ascii="Arial" w:hAnsi="Arial" w:cs="Arial"/>
                <w:sz w:val="24"/>
                <w:szCs w:val="24"/>
              </w:rPr>
              <w:t>4.b</w:t>
            </w:r>
            <w:proofErr w:type="gramEnd"/>
            <w:r w:rsidRPr="00040AFF">
              <w:rPr>
                <w:rFonts w:ascii="Arial" w:hAnsi="Arial" w:cs="Arial"/>
                <w:sz w:val="24"/>
                <w:szCs w:val="24"/>
              </w:rPr>
              <w:t>)</w:t>
            </w:r>
          </w:p>
        </w:tc>
        <w:tc>
          <w:tcPr>
            <w:tcW w:w="1586" w:type="dxa"/>
            <w:tcBorders>
              <w:top w:val="single" w:sz="4" w:space="0" w:color="auto"/>
              <w:left w:val="single" w:sz="4" w:space="0" w:color="auto"/>
              <w:bottom w:val="single" w:sz="4" w:space="0" w:color="auto"/>
              <w:right w:val="single" w:sz="4" w:space="0" w:color="auto"/>
            </w:tcBorders>
          </w:tcPr>
          <w:p w14:paraId="51FB3841" w14:textId="126B067E" w:rsidR="003E1212"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06/01/2016</w:t>
            </w:r>
          </w:p>
        </w:tc>
        <w:tc>
          <w:tcPr>
            <w:tcW w:w="1496" w:type="dxa"/>
            <w:tcBorders>
              <w:top w:val="single" w:sz="4" w:space="0" w:color="auto"/>
              <w:left w:val="single" w:sz="4" w:space="0" w:color="auto"/>
              <w:bottom w:val="single" w:sz="4" w:space="0" w:color="auto"/>
              <w:right w:val="single" w:sz="4" w:space="0" w:color="auto"/>
            </w:tcBorders>
          </w:tcPr>
          <w:p w14:paraId="2DAA02EF" w14:textId="283CAE94" w:rsidR="003E1212" w:rsidRPr="00040AFF" w:rsidRDefault="003E1212" w:rsidP="003E1212">
            <w:pPr>
              <w:autoSpaceDE w:val="0"/>
              <w:autoSpaceDN w:val="0"/>
              <w:adjustRightInd w:val="0"/>
              <w:jc w:val="center"/>
              <w:rPr>
                <w:rFonts w:ascii="Arial" w:hAnsi="Arial"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6E3F652F" w14:textId="1AEDB357" w:rsidR="003E1212" w:rsidRPr="00040AFF" w:rsidRDefault="003E1212" w:rsidP="003E1212">
            <w:pPr>
              <w:autoSpaceDE w:val="0"/>
              <w:autoSpaceDN w:val="0"/>
              <w:adjustRightInd w:val="0"/>
              <w:jc w:val="center"/>
              <w:rPr>
                <w:rFonts w:ascii="Arial" w:hAnsi="Arial" w:cs="Arial"/>
                <w:sz w:val="24"/>
                <w:szCs w:val="24"/>
              </w:rPr>
            </w:pPr>
            <w:hyperlink r:id="rId27" w:history="1">
              <w:r w:rsidRPr="00040AFF">
                <w:rPr>
                  <w:rStyle w:val="Hyperlink"/>
                  <w:rFonts w:ascii="Arial" w:hAnsi="Arial" w:cs="Arial"/>
                  <w:color w:val="auto"/>
                  <w:sz w:val="24"/>
                  <w:szCs w:val="24"/>
                </w:rPr>
                <w:t>http://armypubs.army.mil/ProductMaps/PubForm/AR.aspx</w:t>
              </w:r>
            </w:hyperlink>
            <w:r w:rsidRPr="00040AFF">
              <w:rPr>
                <w:rFonts w:ascii="Arial" w:hAnsi="Arial" w:cs="Arial"/>
                <w:sz w:val="24"/>
                <w:szCs w:val="24"/>
              </w:rPr>
              <w:t xml:space="preserve"> </w:t>
            </w:r>
          </w:p>
        </w:tc>
      </w:tr>
    </w:tbl>
    <w:p w14:paraId="010CBF3F" w14:textId="77777777" w:rsidR="00C7642F" w:rsidRPr="00040AFF" w:rsidRDefault="00C7642F" w:rsidP="64885972">
      <w:pPr>
        <w:tabs>
          <w:tab w:val="center" w:pos="4680"/>
        </w:tabs>
        <w:suppressAutoHyphens/>
        <w:rPr>
          <w:rFonts w:ascii="Arial" w:hAnsi="Arial" w:cs="Arial"/>
          <w:sz w:val="24"/>
          <w:szCs w:val="24"/>
        </w:rPr>
      </w:pPr>
    </w:p>
    <w:p w14:paraId="0E32DC40" w14:textId="77777777" w:rsidR="008455D5" w:rsidRPr="00040AFF" w:rsidRDefault="008455D5" w:rsidP="64885972">
      <w:pPr>
        <w:tabs>
          <w:tab w:val="center" w:pos="4680"/>
        </w:tabs>
        <w:suppressAutoHyphens/>
        <w:rPr>
          <w:rFonts w:ascii="Arial" w:hAnsi="Arial" w:cs="Arial"/>
          <w:sz w:val="24"/>
          <w:szCs w:val="24"/>
        </w:rPr>
      </w:pPr>
    </w:p>
    <w:p w14:paraId="373E0A2A" w14:textId="10E722E8" w:rsidR="000F5C75" w:rsidRPr="00040AFF" w:rsidRDefault="64885972" w:rsidP="64885972">
      <w:pPr>
        <w:tabs>
          <w:tab w:val="center" w:pos="4680"/>
        </w:tabs>
        <w:suppressAutoHyphens/>
        <w:rPr>
          <w:rFonts w:ascii="Arial" w:hAnsi="Arial" w:cs="Arial"/>
          <w:sz w:val="24"/>
          <w:szCs w:val="24"/>
        </w:rPr>
      </w:pPr>
      <w:r w:rsidRPr="00040AFF">
        <w:rPr>
          <w:rFonts w:ascii="Arial" w:hAnsi="Arial" w:cs="Arial"/>
          <w:sz w:val="24"/>
          <w:szCs w:val="24"/>
        </w:rPr>
        <w:t>6.1 Applicable Forms: Forms applicable to the PWS are listed below:</w:t>
      </w:r>
    </w:p>
    <w:p w14:paraId="2495361F" w14:textId="77777777" w:rsidR="00B61F0D" w:rsidRPr="00040AFF" w:rsidRDefault="00B61F0D" w:rsidP="000F5C75">
      <w:pPr>
        <w:tabs>
          <w:tab w:val="center" w:pos="4680"/>
        </w:tabs>
        <w:suppressAutoHyphens/>
        <w:rPr>
          <w:rFonts w:ascii="Arial" w:hAnsi="Arial" w:cs="Arial"/>
          <w:sz w:val="24"/>
          <w:szCs w:val="24"/>
        </w:rPr>
      </w:pPr>
    </w:p>
    <w:tbl>
      <w:tblPr>
        <w:tblStyle w:val="TableGrid"/>
        <w:tblW w:w="10440" w:type="dxa"/>
        <w:tblInd w:w="-365" w:type="dxa"/>
        <w:tblLayout w:type="fixed"/>
        <w:tblLook w:val="04A0" w:firstRow="1" w:lastRow="0" w:firstColumn="1" w:lastColumn="0" w:noHBand="0" w:noVBand="1"/>
      </w:tblPr>
      <w:tblGrid>
        <w:gridCol w:w="3330"/>
        <w:gridCol w:w="1350"/>
        <w:gridCol w:w="5760"/>
      </w:tblGrid>
      <w:tr w:rsidR="0083589E" w:rsidRPr="00040AFF" w14:paraId="39692F67" w14:textId="77777777" w:rsidTr="64885972">
        <w:tc>
          <w:tcPr>
            <w:tcW w:w="3330" w:type="dxa"/>
          </w:tcPr>
          <w:p w14:paraId="7583FFBA" w14:textId="153D6DC0" w:rsidR="00B61F0D"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Form</w:t>
            </w:r>
          </w:p>
        </w:tc>
        <w:tc>
          <w:tcPr>
            <w:tcW w:w="1350" w:type="dxa"/>
          </w:tcPr>
          <w:p w14:paraId="63F6695F" w14:textId="70A82927" w:rsidR="00B61F0D"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Date</w:t>
            </w:r>
          </w:p>
        </w:tc>
        <w:tc>
          <w:tcPr>
            <w:tcW w:w="5760" w:type="dxa"/>
          </w:tcPr>
          <w:p w14:paraId="7F354371" w14:textId="7E3FA52A" w:rsidR="00B61F0D"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Website</w:t>
            </w:r>
          </w:p>
        </w:tc>
      </w:tr>
      <w:tr w:rsidR="0083589E" w:rsidRPr="00040AFF" w14:paraId="2A9CEE33" w14:textId="77777777" w:rsidTr="64885972">
        <w:tc>
          <w:tcPr>
            <w:tcW w:w="3330" w:type="dxa"/>
          </w:tcPr>
          <w:p w14:paraId="06BF3BFE" w14:textId="77777777" w:rsidR="00DD5C98"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DD 1172-2</w:t>
            </w:r>
          </w:p>
          <w:p w14:paraId="55EA36AB" w14:textId="716D3C56" w:rsidR="00DD5C98" w:rsidRPr="00040AFF" w:rsidRDefault="00DD5C98" w:rsidP="00DD5C98">
            <w:pPr>
              <w:tabs>
                <w:tab w:val="center" w:pos="4680"/>
              </w:tabs>
              <w:suppressAutoHyphens/>
              <w:jc w:val="center"/>
              <w:rPr>
                <w:rFonts w:ascii="Arial" w:hAnsi="Arial" w:cs="Arial"/>
                <w:sz w:val="24"/>
                <w:szCs w:val="24"/>
              </w:rPr>
            </w:pPr>
            <w:hyperlink r:id="rId28" w:history="1">
              <w:r w:rsidRPr="00040AFF">
                <w:rPr>
                  <w:rFonts w:ascii="Arial" w:hAnsi="Arial" w:cs="Arial"/>
                  <w:sz w:val="24"/>
                  <w:szCs w:val="24"/>
                </w:rPr>
                <w:t>Application for Identification Card/DEERS Enrollment</w:t>
              </w:r>
            </w:hyperlink>
          </w:p>
        </w:tc>
        <w:tc>
          <w:tcPr>
            <w:tcW w:w="1350" w:type="dxa"/>
          </w:tcPr>
          <w:p w14:paraId="15401F62" w14:textId="607AC63C" w:rsidR="00DD5C98"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Mar 2017</w:t>
            </w:r>
          </w:p>
        </w:tc>
        <w:tc>
          <w:tcPr>
            <w:tcW w:w="5760" w:type="dxa"/>
          </w:tcPr>
          <w:p w14:paraId="58009D3C" w14:textId="24FAB796" w:rsidR="00DD5C98" w:rsidRPr="00040AFF" w:rsidRDefault="00FE2012" w:rsidP="00DD5C98">
            <w:pPr>
              <w:tabs>
                <w:tab w:val="center" w:pos="4680"/>
              </w:tabs>
              <w:suppressAutoHyphens/>
              <w:jc w:val="center"/>
              <w:rPr>
                <w:rFonts w:ascii="Arial" w:hAnsi="Arial" w:cs="Arial"/>
                <w:sz w:val="24"/>
                <w:szCs w:val="24"/>
              </w:rPr>
            </w:pPr>
            <w:hyperlink r:id="rId29" w:history="1">
              <w:r w:rsidRPr="00040AFF">
                <w:rPr>
                  <w:rStyle w:val="Hyperlink"/>
                  <w:rFonts w:ascii="Arial" w:hAnsi="Arial" w:cs="Arial"/>
                  <w:color w:val="auto"/>
                  <w:sz w:val="24"/>
                  <w:szCs w:val="24"/>
                </w:rPr>
                <w:t>http://www.dtic.mil/whs/directives/forms/index.htm</w:t>
              </w:r>
            </w:hyperlink>
            <w:r w:rsidRPr="00040AFF">
              <w:rPr>
                <w:rFonts w:ascii="Arial" w:hAnsi="Arial" w:cs="Arial"/>
                <w:sz w:val="24"/>
                <w:szCs w:val="24"/>
              </w:rPr>
              <w:t xml:space="preserve"> </w:t>
            </w:r>
          </w:p>
        </w:tc>
      </w:tr>
      <w:tr w:rsidR="0083589E" w:rsidRPr="00040AFF" w14:paraId="7C22D9B3" w14:textId="77777777" w:rsidTr="64885972">
        <w:tc>
          <w:tcPr>
            <w:tcW w:w="3330" w:type="dxa"/>
          </w:tcPr>
          <w:p w14:paraId="096CB63F" w14:textId="7BB063B4" w:rsidR="00DD5C98"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I-9</w:t>
            </w:r>
          </w:p>
          <w:p w14:paraId="134C44E2" w14:textId="2A98558C" w:rsidR="00DD5C98"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Employment Eligibility Verification</w:t>
            </w:r>
          </w:p>
        </w:tc>
        <w:tc>
          <w:tcPr>
            <w:tcW w:w="1350" w:type="dxa"/>
          </w:tcPr>
          <w:p w14:paraId="2767AFA4" w14:textId="77777777" w:rsidR="00E00365"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10/21/2019</w:t>
            </w:r>
          </w:p>
          <w:p w14:paraId="6FFB49FF" w14:textId="0762B974" w:rsidR="00DD5C98" w:rsidRPr="00040AFF" w:rsidRDefault="00DD5C98" w:rsidP="00F84BB0">
            <w:pPr>
              <w:tabs>
                <w:tab w:val="center" w:pos="4680"/>
              </w:tabs>
              <w:suppressAutoHyphens/>
              <w:jc w:val="center"/>
              <w:rPr>
                <w:rFonts w:ascii="Arial" w:hAnsi="Arial" w:cs="Arial"/>
                <w:sz w:val="24"/>
                <w:szCs w:val="24"/>
              </w:rPr>
            </w:pPr>
          </w:p>
        </w:tc>
        <w:tc>
          <w:tcPr>
            <w:tcW w:w="5760" w:type="dxa"/>
          </w:tcPr>
          <w:p w14:paraId="69DAB732" w14:textId="06B13467" w:rsidR="00DD5C98" w:rsidRPr="00040AFF" w:rsidRDefault="00F84BB0" w:rsidP="00DD5C98">
            <w:pPr>
              <w:tabs>
                <w:tab w:val="center" w:pos="4680"/>
              </w:tabs>
              <w:suppressAutoHyphens/>
              <w:jc w:val="center"/>
              <w:rPr>
                <w:rFonts w:ascii="Arial" w:hAnsi="Arial" w:cs="Arial"/>
                <w:sz w:val="24"/>
                <w:szCs w:val="24"/>
              </w:rPr>
            </w:pPr>
            <w:hyperlink r:id="rId30" w:history="1">
              <w:r w:rsidRPr="00040AFF">
                <w:rPr>
                  <w:rStyle w:val="Hyperlink"/>
                  <w:rFonts w:ascii="Arial" w:hAnsi="Arial" w:cs="Arial"/>
                  <w:color w:val="auto"/>
                  <w:sz w:val="24"/>
                  <w:szCs w:val="24"/>
                </w:rPr>
                <w:t>https://www.uscis.gov/sites/default/files/files/form/i-9.pdf</w:t>
              </w:r>
            </w:hyperlink>
          </w:p>
          <w:p w14:paraId="1652A8CF" w14:textId="024CAD1E" w:rsidR="00F84BB0" w:rsidRPr="00040AFF" w:rsidRDefault="00F84BB0" w:rsidP="00DD5C98">
            <w:pPr>
              <w:tabs>
                <w:tab w:val="center" w:pos="4680"/>
              </w:tabs>
              <w:suppressAutoHyphens/>
              <w:jc w:val="center"/>
              <w:rPr>
                <w:rFonts w:ascii="Arial" w:hAnsi="Arial" w:cs="Arial"/>
                <w:sz w:val="24"/>
                <w:szCs w:val="24"/>
              </w:rPr>
            </w:pPr>
          </w:p>
        </w:tc>
      </w:tr>
      <w:tr w:rsidR="0083589E" w:rsidRPr="00040AFF" w14:paraId="3E323455" w14:textId="77777777" w:rsidTr="64885972">
        <w:tc>
          <w:tcPr>
            <w:tcW w:w="3330" w:type="dxa"/>
          </w:tcPr>
          <w:p w14:paraId="1BE0CDFC" w14:textId="77777777" w:rsidR="00DD5C98"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DD 441</w:t>
            </w:r>
          </w:p>
          <w:p w14:paraId="60069353" w14:textId="1A4B0CCC" w:rsidR="00DD5C98"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Department of Defense Security Agreement</w:t>
            </w:r>
          </w:p>
        </w:tc>
        <w:tc>
          <w:tcPr>
            <w:tcW w:w="1350" w:type="dxa"/>
          </w:tcPr>
          <w:p w14:paraId="63DA45B6" w14:textId="28C19CDD" w:rsidR="00E00365"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Feb 2020</w:t>
            </w:r>
          </w:p>
          <w:p w14:paraId="774EB52F" w14:textId="2B7A309B" w:rsidR="00DD5C98" w:rsidRPr="00040AFF" w:rsidRDefault="00DD5C98" w:rsidP="008B1AC0">
            <w:pPr>
              <w:tabs>
                <w:tab w:val="center" w:pos="4680"/>
              </w:tabs>
              <w:suppressAutoHyphens/>
              <w:jc w:val="center"/>
              <w:rPr>
                <w:rFonts w:ascii="Arial" w:hAnsi="Arial" w:cs="Arial"/>
                <w:sz w:val="24"/>
                <w:szCs w:val="24"/>
              </w:rPr>
            </w:pPr>
          </w:p>
        </w:tc>
        <w:tc>
          <w:tcPr>
            <w:tcW w:w="5760" w:type="dxa"/>
          </w:tcPr>
          <w:p w14:paraId="2189CAB5" w14:textId="0A2F6F0D" w:rsidR="00DD5C98" w:rsidRPr="00040AFF" w:rsidRDefault="003B3960" w:rsidP="00DD5C98">
            <w:pPr>
              <w:tabs>
                <w:tab w:val="center" w:pos="4680"/>
              </w:tabs>
              <w:suppressAutoHyphens/>
              <w:jc w:val="center"/>
              <w:rPr>
                <w:rFonts w:ascii="Arial" w:hAnsi="Arial" w:cs="Arial"/>
                <w:sz w:val="24"/>
                <w:szCs w:val="24"/>
              </w:rPr>
            </w:pPr>
            <w:hyperlink r:id="rId31" w:history="1">
              <w:r w:rsidRPr="00040AFF">
                <w:rPr>
                  <w:rStyle w:val="Hyperlink"/>
                  <w:rFonts w:ascii="Arial" w:hAnsi="Arial" w:cs="Arial"/>
                  <w:color w:val="auto"/>
                  <w:sz w:val="24"/>
                  <w:szCs w:val="24"/>
                </w:rPr>
                <w:t>http://www.dtic.mil/whs/directives/forms/dd/ddforms0001-0499.htm</w:t>
              </w:r>
            </w:hyperlink>
            <w:r w:rsidRPr="00040AFF">
              <w:rPr>
                <w:rFonts w:ascii="Arial" w:hAnsi="Arial" w:cs="Arial"/>
                <w:sz w:val="24"/>
                <w:szCs w:val="24"/>
              </w:rPr>
              <w:t xml:space="preserve"> </w:t>
            </w:r>
          </w:p>
        </w:tc>
      </w:tr>
      <w:tr w:rsidR="0083589E" w:rsidRPr="00040AFF" w14:paraId="73DDFE0B" w14:textId="77777777" w:rsidTr="64885972">
        <w:tc>
          <w:tcPr>
            <w:tcW w:w="3330" w:type="dxa"/>
          </w:tcPr>
          <w:p w14:paraId="17AD3DD6" w14:textId="77777777" w:rsidR="00DD5C98"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DD 250</w:t>
            </w:r>
          </w:p>
          <w:p w14:paraId="639E99B6" w14:textId="6C29F70F" w:rsidR="00DD5C98"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Material Inspection and Receiving Report</w:t>
            </w:r>
          </w:p>
        </w:tc>
        <w:tc>
          <w:tcPr>
            <w:tcW w:w="1350" w:type="dxa"/>
          </w:tcPr>
          <w:p w14:paraId="567BD780" w14:textId="788BD25C" w:rsidR="00DD5C98"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t>Aug 2000</w:t>
            </w:r>
          </w:p>
        </w:tc>
        <w:tc>
          <w:tcPr>
            <w:tcW w:w="5760" w:type="dxa"/>
          </w:tcPr>
          <w:p w14:paraId="5EDE97EC" w14:textId="1F3FB0AF" w:rsidR="00E00365" w:rsidRPr="00040AFF" w:rsidRDefault="00B92485" w:rsidP="00DD5C98">
            <w:pPr>
              <w:tabs>
                <w:tab w:val="center" w:pos="4680"/>
              </w:tabs>
              <w:suppressAutoHyphens/>
              <w:jc w:val="center"/>
              <w:rPr>
                <w:rFonts w:ascii="Arial" w:hAnsi="Arial" w:cs="Arial"/>
                <w:sz w:val="24"/>
                <w:szCs w:val="24"/>
              </w:rPr>
            </w:pPr>
            <w:hyperlink r:id="rId32" w:history="1">
              <w:r w:rsidRPr="00040AFF">
                <w:rPr>
                  <w:rStyle w:val="Hyperlink"/>
                  <w:rFonts w:ascii="Arial" w:hAnsi="Arial" w:cs="Arial"/>
                  <w:color w:val="auto"/>
                  <w:sz w:val="24"/>
                  <w:szCs w:val="24"/>
                </w:rPr>
                <w:t>https://www.esd.whs.mil/Directives/forms/dd0001_0499/</w:t>
              </w:r>
            </w:hyperlink>
            <w:r w:rsidR="00E00365" w:rsidRPr="00040AFF">
              <w:rPr>
                <w:rFonts w:ascii="Arial" w:hAnsi="Arial" w:cs="Arial"/>
                <w:sz w:val="24"/>
                <w:szCs w:val="24"/>
              </w:rPr>
              <w:t xml:space="preserve"> </w:t>
            </w:r>
          </w:p>
          <w:p w14:paraId="2A486B63" w14:textId="77777777" w:rsidR="00B92485" w:rsidRPr="00040AFF" w:rsidRDefault="00B92485" w:rsidP="00DD5C98">
            <w:pPr>
              <w:tabs>
                <w:tab w:val="center" w:pos="4680"/>
              </w:tabs>
              <w:suppressAutoHyphens/>
              <w:jc w:val="center"/>
              <w:rPr>
                <w:rStyle w:val="Hyperlink"/>
                <w:rFonts w:ascii="Arial" w:hAnsi="Arial" w:cs="Arial"/>
                <w:color w:val="auto"/>
                <w:sz w:val="24"/>
                <w:szCs w:val="24"/>
              </w:rPr>
            </w:pPr>
          </w:p>
          <w:p w14:paraId="68071C85" w14:textId="795A84EC" w:rsidR="00DD5C98" w:rsidRPr="00040AFF" w:rsidRDefault="00DD5C98" w:rsidP="00DD5C98">
            <w:pPr>
              <w:tabs>
                <w:tab w:val="center" w:pos="4680"/>
              </w:tabs>
              <w:suppressAutoHyphens/>
              <w:jc w:val="center"/>
              <w:rPr>
                <w:rFonts w:ascii="Arial" w:hAnsi="Arial" w:cs="Arial"/>
                <w:sz w:val="24"/>
                <w:szCs w:val="24"/>
              </w:rPr>
            </w:pPr>
          </w:p>
        </w:tc>
      </w:tr>
    </w:tbl>
    <w:p w14:paraId="373E0A2C" w14:textId="77777777" w:rsidR="000F5C75" w:rsidRPr="00040AFF" w:rsidRDefault="000F5C75" w:rsidP="000F5C75">
      <w:pPr>
        <w:tabs>
          <w:tab w:val="center" w:pos="4680"/>
        </w:tabs>
        <w:suppressAutoHyphens/>
        <w:rPr>
          <w:rFonts w:ascii="Arial" w:hAnsi="Arial" w:cs="Arial"/>
          <w:sz w:val="24"/>
          <w:szCs w:val="24"/>
        </w:rPr>
      </w:pPr>
    </w:p>
    <w:p w14:paraId="373E0A2D" w14:textId="77777777" w:rsidR="000F5C75" w:rsidRPr="00040AFF" w:rsidRDefault="000F5C75" w:rsidP="000F5C75">
      <w:pPr>
        <w:tabs>
          <w:tab w:val="center" w:pos="4680"/>
        </w:tabs>
        <w:suppressAutoHyphens/>
        <w:rPr>
          <w:rFonts w:ascii="Arial" w:hAnsi="Arial" w:cs="Arial"/>
          <w:sz w:val="24"/>
          <w:szCs w:val="24"/>
        </w:rPr>
      </w:pPr>
    </w:p>
    <w:p w14:paraId="373E0A2E" w14:textId="77777777" w:rsidR="000F5C75" w:rsidRPr="00040AFF" w:rsidRDefault="000F5C75" w:rsidP="000F5C75">
      <w:pPr>
        <w:tabs>
          <w:tab w:val="center" w:pos="4680"/>
        </w:tabs>
        <w:suppressAutoHyphens/>
        <w:rPr>
          <w:rFonts w:ascii="Arial" w:hAnsi="Arial" w:cs="Arial"/>
          <w:sz w:val="24"/>
          <w:szCs w:val="24"/>
        </w:rPr>
      </w:pPr>
    </w:p>
    <w:p w14:paraId="18B5B592" w14:textId="77777777" w:rsidR="007E107F" w:rsidRPr="00040AFF" w:rsidRDefault="007E107F">
      <w:pPr>
        <w:spacing w:after="200" w:line="276" w:lineRule="auto"/>
        <w:rPr>
          <w:rFonts w:ascii="Arial" w:hAnsi="Arial" w:cs="Arial"/>
          <w:sz w:val="24"/>
          <w:szCs w:val="24"/>
        </w:rPr>
      </w:pPr>
      <w:bookmarkStart w:id="8" w:name="OLE_LINK3"/>
      <w:bookmarkStart w:id="9" w:name="OLE_LINK4"/>
      <w:r w:rsidRPr="00040AFF">
        <w:rPr>
          <w:rFonts w:ascii="Arial" w:hAnsi="Arial" w:cs="Arial"/>
          <w:sz w:val="24"/>
          <w:szCs w:val="24"/>
        </w:rPr>
        <w:br w:type="page"/>
      </w:r>
    </w:p>
    <w:p w14:paraId="373E0A4A" w14:textId="73518058" w:rsidR="000F5C75" w:rsidRPr="00040AFF" w:rsidRDefault="64885972" w:rsidP="64885972">
      <w:pPr>
        <w:tabs>
          <w:tab w:val="center" w:pos="4680"/>
        </w:tabs>
        <w:suppressAutoHyphens/>
        <w:jc w:val="center"/>
        <w:rPr>
          <w:rFonts w:ascii="Arial" w:hAnsi="Arial" w:cs="Arial"/>
          <w:sz w:val="24"/>
          <w:szCs w:val="24"/>
        </w:rPr>
      </w:pPr>
      <w:r w:rsidRPr="00040AFF">
        <w:rPr>
          <w:rFonts w:ascii="Arial" w:hAnsi="Arial" w:cs="Arial"/>
          <w:sz w:val="24"/>
          <w:szCs w:val="24"/>
        </w:rPr>
        <w:lastRenderedPageBreak/>
        <w:t>TECHNICAL EXHIBIT 1</w:t>
      </w:r>
    </w:p>
    <w:p w14:paraId="373E0A4B" w14:textId="77777777" w:rsidR="000F5C75" w:rsidRPr="00040AFF" w:rsidRDefault="000F5C75" w:rsidP="000F5C75">
      <w:pPr>
        <w:tabs>
          <w:tab w:val="center" w:pos="4680"/>
        </w:tabs>
        <w:suppressAutoHyphens/>
        <w:jc w:val="center"/>
        <w:rPr>
          <w:rFonts w:ascii="Arial" w:hAnsi="Arial" w:cs="Arial"/>
          <w:sz w:val="24"/>
          <w:szCs w:val="24"/>
        </w:rPr>
      </w:pPr>
    </w:p>
    <w:p w14:paraId="373E0A4C" w14:textId="00F14ECD" w:rsidR="000F5C75"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Performance Requirements Summary (PRS)</w:t>
      </w:r>
    </w:p>
    <w:p w14:paraId="373E0A4D" w14:textId="77777777" w:rsidR="000F5C75" w:rsidRPr="00040AFF" w:rsidRDefault="000F5C75" w:rsidP="000F5C75">
      <w:pPr>
        <w:autoSpaceDE w:val="0"/>
        <w:autoSpaceDN w:val="0"/>
        <w:adjustRightInd w:val="0"/>
        <w:jc w:val="center"/>
        <w:rPr>
          <w:rFonts w:ascii="Arial" w:hAnsi="Arial" w:cs="Arial"/>
          <w:sz w:val="24"/>
          <w:szCs w:val="24"/>
        </w:rPr>
      </w:pPr>
    </w:p>
    <w:p w14:paraId="4F6E0C95" w14:textId="77777777" w:rsidR="00422277" w:rsidRPr="00040AFF" w:rsidRDefault="64885972" w:rsidP="64885972">
      <w:pPr>
        <w:autoSpaceDE w:val="0"/>
        <w:autoSpaceDN w:val="0"/>
        <w:adjustRightInd w:val="0"/>
        <w:rPr>
          <w:rFonts w:ascii="Arial" w:hAnsi="Arial" w:cs="Arial"/>
          <w:b/>
          <w:bCs/>
          <w:i/>
          <w:iCs/>
          <w:sz w:val="24"/>
          <w:szCs w:val="24"/>
        </w:rPr>
      </w:pPr>
      <w:r w:rsidRPr="00040AFF">
        <w:rPr>
          <w:rFonts w:ascii="Arial" w:hAnsi="Arial" w:cs="Arial"/>
          <w:sz w:val="24"/>
          <w:szCs w:val="24"/>
        </w:rPr>
        <w:t>This PRS includes performance objectives the Government will use to determine contractor performance and will compare contractor performance to the Acceptable Quality Level (AQL).</w:t>
      </w:r>
    </w:p>
    <w:p w14:paraId="4BE57EBA" w14:textId="77777777" w:rsidR="00422277" w:rsidRPr="00040AFF" w:rsidRDefault="00422277" w:rsidP="00422277">
      <w:pPr>
        <w:autoSpaceDE w:val="0"/>
        <w:autoSpaceDN w:val="0"/>
        <w:adjustRightInd w:val="0"/>
        <w:rPr>
          <w:rFonts w:ascii="Arial" w:hAnsi="Arial" w:cs="Arial"/>
          <w:sz w:val="24"/>
          <w:szCs w:val="24"/>
        </w:rPr>
      </w:pPr>
    </w:p>
    <w:tbl>
      <w:tblPr>
        <w:tblW w:w="98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211"/>
        <w:gridCol w:w="2711"/>
        <w:gridCol w:w="2250"/>
      </w:tblGrid>
      <w:tr w:rsidR="0083589E" w:rsidRPr="00040AFF" w14:paraId="04D39BA3" w14:textId="77777777" w:rsidTr="00F3173A">
        <w:trPr>
          <w:trHeight w:val="530"/>
        </w:trPr>
        <w:tc>
          <w:tcPr>
            <w:tcW w:w="1638" w:type="dxa"/>
            <w:tcBorders>
              <w:top w:val="single" w:sz="4" w:space="0" w:color="auto"/>
              <w:left w:val="single" w:sz="4" w:space="0" w:color="auto"/>
              <w:bottom w:val="single" w:sz="4" w:space="0" w:color="auto"/>
              <w:right w:val="single" w:sz="4" w:space="0" w:color="auto"/>
            </w:tcBorders>
            <w:hideMark/>
          </w:tcPr>
          <w:p w14:paraId="3E3B942A" w14:textId="77777777" w:rsidR="00422277"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Performance Objective</w:t>
            </w:r>
          </w:p>
        </w:tc>
        <w:tc>
          <w:tcPr>
            <w:tcW w:w="3211" w:type="dxa"/>
            <w:tcBorders>
              <w:top w:val="single" w:sz="4" w:space="0" w:color="auto"/>
              <w:left w:val="single" w:sz="4" w:space="0" w:color="auto"/>
              <w:bottom w:val="single" w:sz="4" w:space="0" w:color="auto"/>
              <w:right w:val="single" w:sz="4" w:space="0" w:color="auto"/>
            </w:tcBorders>
            <w:hideMark/>
          </w:tcPr>
          <w:p w14:paraId="0EAFECFF" w14:textId="77777777" w:rsidR="00422277"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Performance Standard</w:t>
            </w:r>
          </w:p>
        </w:tc>
        <w:tc>
          <w:tcPr>
            <w:tcW w:w="2711" w:type="dxa"/>
            <w:tcBorders>
              <w:top w:val="single" w:sz="4" w:space="0" w:color="auto"/>
              <w:left w:val="single" w:sz="4" w:space="0" w:color="auto"/>
              <w:bottom w:val="single" w:sz="4" w:space="0" w:color="auto"/>
              <w:right w:val="single" w:sz="4" w:space="0" w:color="auto"/>
            </w:tcBorders>
            <w:hideMark/>
          </w:tcPr>
          <w:p w14:paraId="0E23AF08" w14:textId="77777777" w:rsidR="00422277"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Acceptable Quality Levels (AQL)</w:t>
            </w:r>
          </w:p>
        </w:tc>
        <w:tc>
          <w:tcPr>
            <w:tcW w:w="2250" w:type="dxa"/>
            <w:tcBorders>
              <w:top w:val="single" w:sz="4" w:space="0" w:color="auto"/>
              <w:left w:val="single" w:sz="4" w:space="0" w:color="auto"/>
              <w:bottom w:val="single" w:sz="4" w:space="0" w:color="auto"/>
              <w:right w:val="single" w:sz="4" w:space="0" w:color="auto"/>
            </w:tcBorders>
            <w:hideMark/>
          </w:tcPr>
          <w:p w14:paraId="09FE88D2" w14:textId="77777777" w:rsidR="00422277"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Surveillance Method / By Whom</w:t>
            </w:r>
          </w:p>
        </w:tc>
      </w:tr>
      <w:tr w:rsidR="0083589E" w:rsidRPr="00040AFF" w14:paraId="2EBF992B" w14:textId="77777777" w:rsidTr="00F3173A">
        <w:tc>
          <w:tcPr>
            <w:tcW w:w="1638" w:type="dxa"/>
            <w:tcBorders>
              <w:top w:val="single" w:sz="4" w:space="0" w:color="auto"/>
              <w:left w:val="single" w:sz="4" w:space="0" w:color="auto"/>
              <w:bottom w:val="single" w:sz="4" w:space="0" w:color="auto"/>
              <w:right w:val="single" w:sz="4" w:space="0" w:color="auto"/>
            </w:tcBorders>
            <w:hideMark/>
          </w:tcPr>
          <w:p w14:paraId="45066A4C" w14:textId="2E002843" w:rsidR="00422277" w:rsidRPr="00040AFF" w:rsidRDefault="00C57530" w:rsidP="64885972">
            <w:pPr>
              <w:autoSpaceDE w:val="0"/>
              <w:autoSpaceDN w:val="0"/>
              <w:adjustRightInd w:val="0"/>
              <w:jc w:val="center"/>
              <w:rPr>
                <w:rFonts w:ascii="Arial" w:hAnsi="Arial" w:cs="Arial"/>
                <w:sz w:val="24"/>
                <w:szCs w:val="24"/>
              </w:rPr>
            </w:pPr>
            <w:r w:rsidRPr="00040AFF">
              <w:rPr>
                <w:rFonts w:ascii="Arial" w:hAnsi="Arial" w:cs="Arial"/>
                <w:spacing w:val="-5"/>
                <w:sz w:val="24"/>
                <w:szCs w:val="24"/>
              </w:rPr>
              <w:t>5.1</w:t>
            </w:r>
          </w:p>
        </w:tc>
        <w:tc>
          <w:tcPr>
            <w:tcW w:w="3211" w:type="dxa"/>
            <w:tcBorders>
              <w:top w:val="single" w:sz="4" w:space="0" w:color="auto"/>
              <w:left w:val="single" w:sz="4" w:space="0" w:color="auto"/>
              <w:bottom w:val="single" w:sz="4" w:space="0" w:color="auto"/>
              <w:right w:val="single" w:sz="4" w:space="0" w:color="auto"/>
            </w:tcBorders>
            <w:hideMark/>
          </w:tcPr>
          <w:p w14:paraId="7CE2869A" w14:textId="40F5C4C5" w:rsidR="00422277" w:rsidRPr="00040AFF" w:rsidRDefault="004A2AD5" w:rsidP="64885972">
            <w:pPr>
              <w:autoSpaceDE w:val="0"/>
              <w:autoSpaceDN w:val="0"/>
              <w:adjustRightInd w:val="0"/>
              <w:jc w:val="center"/>
              <w:rPr>
                <w:rFonts w:ascii="Arial" w:hAnsi="Arial" w:cs="Arial"/>
                <w:b/>
                <w:bCs/>
                <w:sz w:val="24"/>
                <w:szCs w:val="24"/>
              </w:rPr>
            </w:pPr>
            <w:r w:rsidRPr="00040AFF">
              <w:rPr>
                <w:rFonts w:ascii="Arial" w:hAnsi="Arial" w:cs="Arial"/>
                <w:sz w:val="24"/>
                <w:szCs w:val="24"/>
              </w:rPr>
              <w:t xml:space="preserve">Fulfill quantities and amounts deliver amounts as prescribed in the Required </w:t>
            </w:r>
            <w:r w:rsidR="00CF36CB" w:rsidRPr="00040AFF">
              <w:rPr>
                <w:rFonts w:ascii="Arial" w:hAnsi="Arial" w:cs="Arial"/>
                <w:sz w:val="24"/>
                <w:szCs w:val="24"/>
              </w:rPr>
              <w:t>Pickup</w:t>
            </w:r>
            <w:r w:rsidRPr="00040AFF">
              <w:rPr>
                <w:rFonts w:ascii="Arial" w:hAnsi="Arial" w:cs="Arial"/>
                <w:sz w:val="24"/>
                <w:szCs w:val="24"/>
              </w:rPr>
              <w:t xml:space="preserve"> Date (</w:t>
            </w:r>
            <w:r w:rsidR="00CF36CB" w:rsidRPr="00040AFF">
              <w:rPr>
                <w:rFonts w:ascii="Arial" w:hAnsi="Arial" w:cs="Arial"/>
                <w:sz w:val="24"/>
                <w:szCs w:val="24"/>
              </w:rPr>
              <w:t>RPU</w:t>
            </w:r>
            <w:r w:rsidRPr="00040AFF">
              <w:rPr>
                <w:rFonts w:ascii="Arial" w:hAnsi="Arial" w:cs="Arial"/>
                <w:sz w:val="24"/>
                <w:szCs w:val="24"/>
              </w:rPr>
              <w:t>) and within</w:t>
            </w:r>
            <w:r w:rsidRPr="00040AFF">
              <w:rPr>
                <w:rFonts w:ascii="Arial" w:hAnsi="Arial" w:cs="Arial"/>
                <w:spacing w:val="-9"/>
                <w:sz w:val="24"/>
                <w:szCs w:val="24"/>
              </w:rPr>
              <w:t xml:space="preserve"> </w:t>
            </w:r>
            <w:r w:rsidRPr="00040AFF">
              <w:rPr>
                <w:rFonts w:ascii="Arial" w:hAnsi="Arial" w:cs="Arial"/>
                <w:sz w:val="24"/>
                <w:szCs w:val="24"/>
              </w:rPr>
              <w:t>the</w:t>
            </w:r>
            <w:r w:rsidRPr="00040AFF">
              <w:rPr>
                <w:rFonts w:ascii="Arial" w:hAnsi="Arial" w:cs="Arial"/>
                <w:spacing w:val="-10"/>
                <w:sz w:val="24"/>
                <w:szCs w:val="24"/>
              </w:rPr>
              <w:t xml:space="preserve"> </w:t>
            </w:r>
            <w:r w:rsidRPr="00040AFF">
              <w:rPr>
                <w:rFonts w:ascii="Arial" w:hAnsi="Arial" w:cs="Arial"/>
                <w:sz w:val="24"/>
                <w:szCs w:val="24"/>
              </w:rPr>
              <w:t>hours</w:t>
            </w:r>
            <w:r w:rsidRPr="00040AFF">
              <w:rPr>
                <w:rFonts w:ascii="Arial" w:hAnsi="Arial" w:cs="Arial"/>
                <w:spacing w:val="-9"/>
                <w:sz w:val="24"/>
                <w:szCs w:val="24"/>
              </w:rPr>
              <w:t xml:space="preserve"> </w:t>
            </w:r>
            <w:r w:rsidRPr="00040AFF">
              <w:rPr>
                <w:rFonts w:ascii="Arial" w:hAnsi="Arial" w:cs="Arial"/>
                <w:sz w:val="24"/>
                <w:szCs w:val="24"/>
              </w:rPr>
              <w:t>of</w:t>
            </w:r>
            <w:r w:rsidRPr="00040AFF">
              <w:rPr>
                <w:rFonts w:ascii="Arial" w:hAnsi="Arial" w:cs="Arial"/>
                <w:spacing w:val="-10"/>
                <w:sz w:val="24"/>
                <w:szCs w:val="24"/>
              </w:rPr>
              <w:t xml:space="preserve"> </w:t>
            </w:r>
            <w:r w:rsidRPr="00040AFF">
              <w:rPr>
                <w:rFonts w:ascii="Arial" w:hAnsi="Arial" w:cs="Arial"/>
                <w:sz w:val="24"/>
                <w:szCs w:val="24"/>
              </w:rPr>
              <w:t>operation annotated in para 1.4.1.</w:t>
            </w:r>
          </w:p>
        </w:tc>
        <w:tc>
          <w:tcPr>
            <w:tcW w:w="2711" w:type="dxa"/>
            <w:tcBorders>
              <w:top w:val="single" w:sz="4" w:space="0" w:color="auto"/>
              <w:left w:val="single" w:sz="4" w:space="0" w:color="auto"/>
              <w:bottom w:val="single" w:sz="4" w:space="0" w:color="auto"/>
              <w:right w:val="single" w:sz="4" w:space="0" w:color="auto"/>
            </w:tcBorders>
            <w:hideMark/>
          </w:tcPr>
          <w:p w14:paraId="29EDD618" w14:textId="77777777" w:rsidR="006C438C" w:rsidRPr="00040AFF" w:rsidRDefault="006C438C" w:rsidP="006C438C">
            <w:pPr>
              <w:pStyle w:val="TableParagraph"/>
              <w:spacing w:line="240" w:lineRule="auto"/>
              <w:ind w:left="188" w:right="169" w:hanging="7"/>
              <w:rPr>
                <w:rFonts w:ascii="Arial" w:hAnsi="Arial" w:cs="Arial"/>
                <w:sz w:val="24"/>
                <w:szCs w:val="24"/>
              </w:rPr>
            </w:pPr>
            <w:r w:rsidRPr="00040AFF">
              <w:rPr>
                <w:rFonts w:ascii="Arial" w:hAnsi="Arial" w:cs="Arial"/>
                <w:sz w:val="24"/>
                <w:szCs w:val="24"/>
              </w:rPr>
              <w:t>Grocery</w:t>
            </w:r>
            <w:r w:rsidRPr="00040AFF">
              <w:rPr>
                <w:rFonts w:ascii="Arial" w:hAnsi="Arial" w:cs="Arial"/>
                <w:spacing w:val="-8"/>
                <w:sz w:val="24"/>
                <w:szCs w:val="24"/>
              </w:rPr>
              <w:t xml:space="preserve"> </w:t>
            </w:r>
            <w:r w:rsidRPr="00040AFF">
              <w:rPr>
                <w:rFonts w:ascii="Arial" w:hAnsi="Arial" w:cs="Arial"/>
                <w:sz w:val="24"/>
                <w:szCs w:val="24"/>
              </w:rPr>
              <w:t>items</w:t>
            </w:r>
            <w:r w:rsidRPr="00040AFF">
              <w:rPr>
                <w:rFonts w:ascii="Arial" w:hAnsi="Arial" w:cs="Arial"/>
                <w:spacing w:val="-8"/>
                <w:sz w:val="24"/>
                <w:szCs w:val="24"/>
              </w:rPr>
              <w:t xml:space="preserve"> </w:t>
            </w:r>
            <w:r w:rsidRPr="00040AFF">
              <w:rPr>
                <w:rFonts w:ascii="Arial" w:hAnsi="Arial" w:cs="Arial"/>
                <w:sz w:val="24"/>
                <w:szCs w:val="24"/>
              </w:rPr>
              <w:t>requested</w:t>
            </w:r>
            <w:r w:rsidRPr="00040AFF">
              <w:rPr>
                <w:rFonts w:ascii="Arial" w:hAnsi="Arial" w:cs="Arial"/>
                <w:spacing w:val="-6"/>
                <w:sz w:val="24"/>
                <w:szCs w:val="24"/>
              </w:rPr>
              <w:t xml:space="preserve"> </w:t>
            </w:r>
            <w:r w:rsidRPr="00040AFF">
              <w:rPr>
                <w:rFonts w:ascii="Arial" w:hAnsi="Arial" w:cs="Arial"/>
                <w:sz w:val="24"/>
                <w:szCs w:val="24"/>
              </w:rPr>
              <w:t>will meet the Army nutritional guidelines</w:t>
            </w:r>
            <w:r w:rsidRPr="00040AFF">
              <w:rPr>
                <w:rFonts w:ascii="Arial" w:hAnsi="Arial" w:cs="Arial"/>
                <w:spacing w:val="-12"/>
                <w:sz w:val="24"/>
                <w:szCs w:val="24"/>
              </w:rPr>
              <w:t xml:space="preserve"> </w:t>
            </w:r>
            <w:r w:rsidRPr="00040AFF">
              <w:rPr>
                <w:rFonts w:ascii="Arial" w:hAnsi="Arial" w:cs="Arial"/>
                <w:sz w:val="24"/>
                <w:szCs w:val="24"/>
              </w:rPr>
              <w:t>and</w:t>
            </w:r>
            <w:r w:rsidRPr="00040AFF">
              <w:rPr>
                <w:rFonts w:ascii="Arial" w:hAnsi="Arial" w:cs="Arial"/>
                <w:spacing w:val="-12"/>
                <w:sz w:val="24"/>
                <w:szCs w:val="24"/>
              </w:rPr>
              <w:t xml:space="preserve"> </w:t>
            </w:r>
            <w:r w:rsidRPr="00040AFF">
              <w:rPr>
                <w:rFonts w:ascii="Arial" w:hAnsi="Arial" w:cs="Arial"/>
                <w:sz w:val="24"/>
                <w:szCs w:val="24"/>
              </w:rPr>
              <w:t>standards,</w:t>
            </w:r>
            <w:r w:rsidRPr="00040AFF">
              <w:rPr>
                <w:rFonts w:ascii="Arial" w:hAnsi="Arial" w:cs="Arial"/>
                <w:spacing w:val="-11"/>
                <w:sz w:val="24"/>
                <w:szCs w:val="24"/>
              </w:rPr>
              <w:t xml:space="preserve"> </w:t>
            </w:r>
            <w:r w:rsidRPr="00040AFF">
              <w:rPr>
                <w:rFonts w:ascii="Arial" w:hAnsi="Arial" w:cs="Arial"/>
                <w:sz w:val="24"/>
                <w:szCs w:val="24"/>
              </w:rPr>
              <w:t>not be spoiled or expired.</w:t>
            </w:r>
          </w:p>
          <w:p w14:paraId="31ABCB89" w14:textId="4B41D6E6" w:rsidR="00087304" w:rsidRPr="00040AFF" w:rsidRDefault="00087304" w:rsidP="00087304">
            <w:pPr>
              <w:pStyle w:val="TableParagraph"/>
              <w:spacing w:before="268" w:line="240" w:lineRule="auto"/>
              <w:ind w:left="133" w:right="114"/>
              <w:rPr>
                <w:rFonts w:ascii="Arial" w:hAnsi="Arial" w:cs="Arial"/>
                <w:sz w:val="24"/>
                <w:szCs w:val="24"/>
              </w:rPr>
            </w:pPr>
            <w:r w:rsidRPr="00040AFF">
              <w:rPr>
                <w:rFonts w:ascii="Arial" w:hAnsi="Arial" w:cs="Arial"/>
                <w:sz w:val="24"/>
                <w:szCs w:val="24"/>
              </w:rPr>
              <w:t>Pickups</w:t>
            </w:r>
            <w:r w:rsidR="006C438C" w:rsidRPr="00040AFF">
              <w:rPr>
                <w:rFonts w:ascii="Arial" w:hAnsi="Arial" w:cs="Arial"/>
                <w:spacing w:val="-13"/>
                <w:sz w:val="24"/>
                <w:szCs w:val="24"/>
              </w:rPr>
              <w:t xml:space="preserve"> </w:t>
            </w:r>
            <w:r w:rsidR="006C438C" w:rsidRPr="00040AFF">
              <w:rPr>
                <w:rFonts w:ascii="Arial" w:hAnsi="Arial" w:cs="Arial"/>
                <w:sz w:val="24"/>
                <w:szCs w:val="24"/>
              </w:rPr>
              <w:t>will</w:t>
            </w:r>
            <w:r w:rsidR="006C438C" w:rsidRPr="00040AFF">
              <w:rPr>
                <w:rFonts w:ascii="Arial" w:hAnsi="Arial" w:cs="Arial"/>
                <w:spacing w:val="-13"/>
                <w:sz w:val="24"/>
                <w:szCs w:val="24"/>
              </w:rPr>
              <w:t xml:space="preserve"> </w:t>
            </w:r>
            <w:r w:rsidR="006C438C" w:rsidRPr="00040AFF">
              <w:rPr>
                <w:rFonts w:ascii="Arial" w:hAnsi="Arial" w:cs="Arial"/>
                <w:sz w:val="24"/>
                <w:szCs w:val="24"/>
              </w:rPr>
              <w:t>be</w:t>
            </w:r>
            <w:r w:rsidR="006C438C" w:rsidRPr="00040AFF">
              <w:rPr>
                <w:rFonts w:ascii="Arial" w:hAnsi="Arial" w:cs="Arial"/>
                <w:spacing w:val="-12"/>
                <w:sz w:val="24"/>
                <w:szCs w:val="24"/>
              </w:rPr>
              <w:t xml:space="preserve"> </w:t>
            </w:r>
            <w:r w:rsidR="006C438C" w:rsidRPr="00040AFF">
              <w:rPr>
                <w:rFonts w:ascii="Arial" w:hAnsi="Arial" w:cs="Arial"/>
                <w:sz w:val="24"/>
                <w:szCs w:val="24"/>
              </w:rPr>
              <w:t xml:space="preserve">coordinated and </w:t>
            </w:r>
            <w:r w:rsidRPr="00040AFF">
              <w:rPr>
                <w:rFonts w:ascii="Arial" w:hAnsi="Arial" w:cs="Arial"/>
                <w:sz w:val="24"/>
                <w:szCs w:val="24"/>
              </w:rPr>
              <w:t>ready not later than 1200</w:t>
            </w:r>
            <w:r w:rsidR="006C438C" w:rsidRPr="00040AFF">
              <w:rPr>
                <w:rFonts w:ascii="Arial" w:hAnsi="Arial" w:cs="Arial"/>
                <w:sz w:val="24"/>
                <w:szCs w:val="24"/>
              </w:rPr>
              <w:t xml:space="preserve"> hrs.</w:t>
            </w:r>
          </w:p>
          <w:p w14:paraId="5BB3F65D" w14:textId="77777777" w:rsidR="00087304" w:rsidRPr="00040AFF" w:rsidRDefault="00087304" w:rsidP="00087304">
            <w:pPr>
              <w:pStyle w:val="TableParagraph"/>
              <w:spacing w:before="268" w:line="240" w:lineRule="auto"/>
              <w:ind w:left="133" w:right="114"/>
              <w:rPr>
                <w:rFonts w:ascii="Arial" w:hAnsi="Arial" w:cs="Arial"/>
                <w:sz w:val="24"/>
                <w:szCs w:val="24"/>
              </w:rPr>
            </w:pPr>
          </w:p>
          <w:p w14:paraId="1952B56A" w14:textId="265475D4" w:rsidR="00422277" w:rsidRPr="00040AFF" w:rsidRDefault="006C438C" w:rsidP="006C438C">
            <w:pPr>
              <w:autoSpaceDE w:val="0"/>
              <w:autoSpaceDN w:val="0"/>
              <w:adjustRightInd w:val="0"/>
              <w:jc w:val="center"/>
              <w:rPr>
                <w:rFonts w:ascii="Arial" w:hAnsi="Arial" w:cs="Arial"/>
                <w:sz w:val="24"/>
                <w:szCs w:val="24"/>
              </w:rPr>
            </w:pPr>
            <w:r w:rsidRPr="00040AFF">
              <w:rPr>
                <w:rFonts w:ascii="Arial" w:hAnsi="Arial" w:cs="Arial"/>
                <w:spacing w:val="-2"/>
                <w:sz w:val="24"/>
                <w:szCs w:val="24"/>
              </w:rPr>
              <w:t>Quantities/Amounts</w:t>
            </w:r>
            <w:r w:rsidRPr="00040AFF">
              <w:rPr>
                <w:rFonts w:ascii="Arial" w:hAnsi="Arial" w:cs="Arial"/>
                <w:spacing w:val="40"/>
                <w:sz w:val="24"/>
                <w:szCs w:val="24"/>
              </w:rPr>
              <w:t xml:space="preserve"> </w:t>
            </w:r>
            <w:r w:rsidR="00087304" w:rsidRPr="00040AFF">
              <w:rPr>
                <w:rFonts w:ascii="Arial" w:hAnsi="Arial" w:cs="Arial"/>
                <w:sz w:val="24"/>
                <w:szCs w:val="24"/>
              </w:rPr>
              <w:t>provided</w:t>
            </w:r>
            <w:r w:rsidRPr="00040AFF">
              <w:rPr>
                <w:rFonts w:ascii="Arial" w:hAnsi="Arial" w:cs="Arial"/>
                <w:spacing w:val="-8"/>
                <w:sz w:val="24"/>
                <w:szCs w:val="24"/>
              </w:rPr>
              <w:t xml:space="preserve"> </w:t>
            </w:r>
            <w:r w:rsidRPr="00040AFF">
              <w:rPr>
                <w:rFonts w:ascii="Arial" w:hAnsi="Arial" w:cs="Arial"/>
                <w:sz w:val="24"/>
                <w:szCs w:val="24"/>
              </w:rPr>
              <w:t>will</w:t>
            </w:r>
            <w:r w:rsidRPr="00040AFF">
              <w:rPr>
                <w:rFonts w:ascii="Arial" w:hAnsi="Arial" w:cs="Arial"/>
                <w:spacing w:val="-8"/>
                <w:sz w:val="24"/>
                <w:szCs w:val="24"/>
              </w:rPr>
              <w:t xml:space="preserve"> </w:t>
            </w:r>
            <w:r w:rsidRPr="00040AFF">
              <w:rPr>
                <w:rFonts w:ascii="Arial" w:hAnsi="Arial" w:cs="Arial"/>
                <w:sz w:val="24"/>
                <w:szCs w:val="24"/>
              </w:rPr>
              <w:t>be</w:t>
            </w:r>
            <w:r w:rsidRPr="00040AFF">
              <w:rPr>
                <w:rFonts w:ascii="Arial" w:hAnsi="Arial" w:cs="Arial"/>
                <w:spacing w:val="-9"/>
                <w:sz w:val="24"/>
                <w:szCs w:val="24"/>
              </w:rPr>
              <w:t xml:space="preserve"> </w:t>
            </w:r>
            <w:r w:rsidRPr="00040AFF">
              <w:rPr>
                <w:rFonts w:ascii="Arial" w:hAnsi="Arial" w:cs="Arial"/>
                <w:sz w:val="24"/>
                <w:szCs w:val="24"/>
              </w:rPr>
              <w:t>no</w:t>
            </w:r>
            <w:r w:rsidRPr="00040AFF">
              <w:rPr>
                <w:rFonts w:ascii="Arial" w:hAnsi="Arial" w:cs="Arial"/>
                <w:spacing w:val="-8"/>
                <w:sz w:val="24"/>
                <w:szCs w:val="24"/>
              </w:rPr>
              <w:t xml:space="preserve"> </w:t>
            </w:r>
            <w:r w:rsidRPr="00040AFF">
              <w:rPr>
                <w:rFonts w:ascii="Arial" w:hAnsi="Arial" w:cs="Arial"/>
                <w:sz w:val="24"/>
                <w:szCs w:val="24"/>
              </w:rPr>
              <w:t>less</w:t>
            </w:r>
            <w:r w:rsidRPr="00040AFF">
              <w:rPr>
                <w:rFonts w:ascii="Arial" w:hAnsi="Arial" w:cs="Arial"/>
                <w:spacing w:val="-8"/>
                <w:sz w:val="24"/>
                <w:szCs w:val="24"/>
              </w:rPr>
              <w:t xml:space="preserve"> </w:t>
            </w:r>
            <w:r w:rsidRPr="00040AFF">
              <w:rPr>
                <w:rFonts w:ascii="Arial" w:hAnsi="Arial" w:cs="Arial"/>
                <w:sz w:val="24"/>
                <w:szCs w:val="24"/>
              </w:rPr>
              <w:t>than the contracted amount</w:t>
            </w:r>
          </w:p>
        </w:tc>
        <w:tc>
          <w:tcPr>
            <w:tcW w:w="2250" w:type="dxa"/>
            <w:tcBorders>
              <w:top w:val="single" w:sz="4" w:space="0" w:color="auto"/>
              <w:left w:val="single" w:sz="4" w:space="0" w:color="auto"/>
              <w:bottom w:val="single" w:sz="4" w:space="0" w:color="auto"/>
              <w:right w:val="single" w:sz="4" w:space="0" w:color="auto"/>
            </w:tcBorders>
            <w:hideMark/>
          </w:tcPr>
          <w:p w14:paraId="1506538A" w14:textId="32816052" w:rsidR="00422277" w:rsidRPr="00040AFF" w:rsidRDefault="001E3D94" w:rsidP="64885972">
            <w:pPr>
              <w:autoSpaceDE w:val="0"/>
              <w:autoSpaceDN w:val="0"/>
              <w:adjustRightInd w:val="0"/>
              <w:jc w:val="center"/>
              <w:rPr>
                <w:rFonts w:ascii="Arial" w:hAnsi="Arial" w:cs="Arial"/>
                <w:sz w:val="24"/>
                <w:szCs w:val="24"/>
              </w:rPr>
            </w:pPr>
            <w:r w:rsidRPr="00040AFF">
              <w:rPr>
                <w:rFonts w:ascii="Arial" w:hAnsi="Arial" w:cs="Arial"/>
                <w:sz w:val="24"/>
                <w:szCs w:val="24"/>
              </w:rPr>
              <w:t>Inspected upon delivery by Senior Culinary</w:t>
            </w:r>
            <w:r w:rsidRPr="00040AFF">
              <w:rPr>
                <w:rFonts w:ascii="Arial" w:hAnsi="Arial" w:cs="Arial"/>
                <w:spacing w:val="-15"/>
                <w:sz w:val="24"/>
                <w:szCs w:val="24"/>
              </w:rPr>
              <w:t xml:space="preserve"> </w:t>
            </w:r>
            <w:r w:rsidRPr="00040AFF">
              <w:rPr>
                <w:rFonts w:ascii="Arial" w:hAnsi="Arial" w:cs="Arial"/>
                <w:sz w:val="24"/>
                <w:szCs w:val="24"/>
              </w:rPr>
              <w:t>Specialist or</w:t>
            </w:r>
            <w:r w:rsidRPr="00040AFF">
              <w:rPr>
                <w:rFonts w:ascii="Arial" w:hAnsi="Arial" w:cs="Arial"/>
                <w:spacing w:val="-15"/>
                <w:sz w:val="24"/>
                <w:szCs w:val="24"/>
              </w:rPr>
              <w:t xml:space="preserve"> </w:t>
            </w:r>
            <w:r w:rsidRPr="00040AFF">
              <w:rPr>
                <w:rFonts w:ascii="Arial" w:hAnsi="Arial" w:cs="Arial"/>
                <w:sz w:val="24"/>
                <w:szCs w:val="24"/>
              </w:rPr>
              <w:t>Senior</w:t>
            </w:r>
            <w:r w:rsidRPr="00040AFF">
              <w:rPr>
                <w:rFonts w:ascii="Arial" w:hAnsi="Arial" w:cs="Arial"/>
                <w:spacing w:val="-15"/>
                <w:sz w:val="24"/>
                <w:szCs w:val="24"/>
              </w:rPr>
              <w:t xml:space="preserve"> </w:t>
            </w:r>
            <w:r w:rsidRPr="00040AFF">
              <w:rPr>
                <w:rFonts w:ascii="Arial" w:hAnsi="Arial" w:cs="Arial"/>
                <w:sz w:val="24"/>
                <w:szCs w:val="24"/>
              </w:rPr>
              <w:t xml:space="preserve">Logistics </w:t>
            </w:r>
            <w:r w:rsidRPr="00040AFF">
              <w:rPr>
                <w:rFonts w:ascii="Arial" w:hAnsi="Arial" w:cs="Arial"/>
                <w:spacing w:val="-4"/>
                <w:sz w:val="24"/>
                <w:szCs w:val="24"/>
              </w:rPr>
              <w:t>NCO</w:t>
            </w:r>
          </w:p>
        </w:tc>
      </w:tr>
      <w:tr w:rsidR="0083589E" w:rsidRPr="00040AFF" w14:paraId="657C019D" w14:textId="77777777" w:rsidTr="00F3173A">
        <w:tc>
          <w:tcPr>
            <w:tcW w:w="1638" w:type="dxa"/>
            <w:tcBorders>
              <w:top w:val="single" w:sz="4" w:space="0" w:color="auto"/>
              <w:left w:val="single" w:sz="4" w:space="0" w:color="auto"/>
              <w:bottom w:val="single" w:sz="4" w:space="0" w:color="auto"/>
              <w:right w:val="single" w:sz="4" w:space="0" w:color="auto"/>
            </w:tcBorders>
          </w:tcPr>
          <w:p w14:paraId="1D3F6532" w14:textId="136C63BE" w:rsidR="00422277" w:rsidRPr="00040AFF" w:rsidRDefault="00550286" w:rsidP="64885972">
            <w:pPr>
              <w:autoSpaceDE w:val="0"/>
              <w:autoSpaceDN w:val="0"/>
              <w:adjustRightInd w:val="0"/>
              <w:jc w:val="center"/>
              <w:rPr>
                <w:rFonts w:ascii="Arial" w:hAnsi="Arial" w:cs="Arial"/>
                <w:sz w:val="24"/>
                <w:szCs w:val="24"/>
              </w:rPr>
            </w:pPr>
            <w:r w:rsidRPr="00040AFF">
              <w:rPr>
                <w:rFonts w:ascii="Arial" w:hAnsi="Arial" w:cs="Arial"/>
                <w:spacing w:val="-2"/>
                <w:sz w:val="24"/>
                <w:szCs w:val="24"/>
              </w:rPr>
              <w:t>5.</w:t>
            </w:r>
            <w:r w:rsidR="008455D5" w:rsidRPr="00040AFF">
              <w:rPr>
                <w:rFonts w:ascii="Arial" w:hAnsi="Arial" w:cs="Arial"/>
                <w:spacing w:val="-2"/>
                <w:sz w:val="24"/>
                <w:szCs w:val="24"/>
              </w:rPr>
              <w:t>2</w:t>
            </w:r>
          </w:p>
        </w:tc>
        <w:tc>
          <w:tcPr>
            <w:tcW w:w="3211" w:type="dxa"/>
            <w:tcBorders>
              <w:top w:val="single" w:sz="4" w:space="0" w:color="auto"/>
              <w:left w:val="single" w:sz="4" w:space="0" w:color="auto"/>
              <w:bottom w:val="single" w:sz="4" w:space="0" w:color="auto"/>
              <w:right w:val="single" w:sz="4" w:space="0" w:color="auto"/>
            </w:tcBorders>
          </w:tcPr>
          <w:p w14:paraId="2D25BFAE" w14:textId="60783857" w:rsidR="001F3D52" w:rsidRPr="00040AFF" w:rsidRDefault="001F3D52" w:rsidP="001F3D52">
            <w:pPr>
              <w:widowControl w:val="0"/>
              <w:autoSpaceDE w:val="0"/>
              <w:autoSpaceDN w:val="0"/>
              <w:ind w:left="112" w:right="95" w:hanging="1"/>
              <w:jc w:val="center"/>
              <w:rPr>
                <w:rFonts w:ascii="Arial" w:hAnsi="Arial" w:cs="Arial"/>
                <w:sz w:val="24"/>
                <w:szCs w:val="24"/>
              </w:rPr>
            </w:pPr>
            <w:r w:rsidRPr="00040AFF">
              <w:rPr>
                <w:rFonts w:ascii="Arial" w:hAnsi="Arial" w:cs="Arial"/>
                <w:sz w:val="24"/>
                <w:szCs w:val="24"/>
              </w:rPr>
              <w:t>Maintain appropriate level of communication with the</w:t>
            </w:r>
            <w:r w:rsidRPr="00040AFF">
              <w:rPr>
                <w:rFonts w:ascii="Arial" w:hAnsi="Arial" w:cs="Arial"/>
                <w:spacing w:val="40"/>
                <w:sz w:val="24"/>
                <w:szCs w:val="24"/>
              </w:rPr>
              <w:t xml:space="preserve"> </w:t>
            </w:r>
            <w:r w:rsidRPr="00040AFF">
              <w:rPr>
                <w:rFonts w:ascii="Arial" w:hAnsi="Arial" w:cs="Arial"/>
                <w:sz w:val="24"/>
                <w:szCs w:val="24"/>
              </w:rPr>
              <w:t>Senior Culinary Specialist</w:t>
            </w:r>
            <w:r w:rsidRPr="00040AFF">
              <w:rPr>
                <w:rFonts w:ascii="Arial" w:hAnsi="Arial" w:cs="Arial"/>
                <w:spacing w:val="-5"/>
                <w:sz w:val="24"/>
                <w:szCs w:val="24"/>
              </w:rPr>
              <w:t xml:space="preserve"> </w:t>
            </w:r>
            <w:r w:rsidRPr="00040AFF">
              <w:rPr>
                <w:rFonts w:ascii="Arial" w:hAnsi="Arial" w:cs="Arial"/>
                <w:sz w:val="24"/>
                <w:szCs w:val="24"/>
              </w:rPr>
              <w:t>or</w:t>
            </w:r>
            <w:r w:rsidRPr="00040AFF">
              <w:rPr>
                <w:rFonts w:ascii="Arial" w:hAnsi="Arial" w:cs="Arial"/>
                <w:spacing w:val="-4"/>
                <w:sz w:val="24"/>
                <w:szCs w:val="24"/>
              </w:rPr>
              <w:t xml:space="preserve"> </w:t>
            </w:r>
            <w:r w:rsidRPr="00040AFF">
              <w:rPr>
                <w:rFonts w:ascii="Arial" w:hAnsi="Arial" w:cs="Arial"/>
                <w:sz w:val="24"/>
                <w:szCs w:val="24"/>
              </w:rPr>
              <w:t>Senior</w:t>
            </w:r>
            <w:r w:rsidRPr="00040AFF">
              <w:rPr>
                <w:rFonts w:ascii="Arial" w:hAnsi="Arial" w:cs="Arial"/>
                <w:spacing w:val="-4"/>
                <w:sz w:val="24"/>
                <w:szCs w:val="24"/>
              </w:rPr>
              <w:t xml:space="preserve"> </w:t>
            </w:r>
            <w:r w:rsidRPr="00040AFF">
              <w:rPr>
                <w:rFonts w:ascii="Arial" w:hAnsi="Arial" w:cs="Arial"/>
                <w:sz w:val="24"/>
                <w:szCs w:val="24"/>
              </w:rPr>
              <w:t>Logistics NCO to adjust next delivery amounts and quantities. All adjustments made by the Government</w:t>
            </w:r>
            <w:r w:rsidRPr="00040AFF">
              <w:rPr>
                <w:rFonts w:ascii="Arial" w:hAnsi="Arial" w:cs="Arial"/>
                <w:spacing w:val="-13"/>
                <w:sz w:val="24"/>
                <w:szCs w:val="24"/>
              </w:rPr>
              <w:t xml:space="preserve"> </w:t>
            </w:r>
            <w:r w:rsidRPr="00040AFF">
              <w:rPr>
                <w:rFonts w:ascii="Arial" w:hAnsi="Arial" w:cs="Arial"/>
                <w:sz w:val="24"/>
                <w:szCs w:val="24"/>
              </w:rPr>
              <w:t>or</w:t>
            </w:r>
            <w:r w:rsidRPr="00040AFF">
              <w:rPr>
                <w:rFonts w:ascii="Arial" w:hAnsi="Arial" w:cs="Arial"/>
                <w:spacing w:val="-14"/>
                <w:sz w:val="24"/>
                <w:szCs w:val="24"/>
              </w:rPr>
              <w:t xml:space="preserve"> </w:t>
            </w:r>
            <w:r w:rsidRPr="00040AFF">
              <w:rPr>
                <w:rFonts w:ascii="Arial" w:hAnsi="Arial" w:cs="Arial"/>
                <w:sz w:val="24"/>
                <w:szCs w:val="24"/>
              </w:rPr>
              <w:t>the</w:t>
            </w:r>
            <w:r w:rsidRPr="00040AFF">
              <w:rPr>
                <w:rFonts w:ascii="Arial" w:hAnsi="Arial" w:cs="Arial"/>
                <w:spacing w:val="-12"/>
                <w:sz w:val="24"/>
                <w:szCs w:val="24"/>
              </w:rPr>
              <w:t xml:space="preserve"> </w:t>
            </w:r>
            <w:r w:rsidRPr="00040AFF">
              <w:rPr>
                <w:rFonts w:ascii="Arial" w:hAnsi="Arial" w:cs="Arial"/>
                <w:sz w:val="24"/>
                <w:szCs w:val="24"/>
              </w:rPr>
              <w:t xml:space="preserve">contractor must be communicated NLT 24 </w:t>
            </w:r>
            <w:proofErr w:type="spellStart"/>
            <w:r w:rsidRPr="00040AFF">
              <w:rPr>
                <w:rFonts w:ascii="Arial" w:hAnsi="Arial" w:cs="Arial"/>
                <w:sz w:val="24"/>
                <w:szCs w:val="24"/>
              </w:rPr>
              <w:t>hrs</w:t>
            </w:r>
            <w:proofErr w:type="spellEnd"/>
            <w:r w:rsidRPr="00040AFF">
              <w:rPr>
                <w:rFonts w:ascii="Arial" w:hAnsi="Arial" w:cs="Arial"/>
                <w:sz w:val="24"/>
                <w:szCs w:val="24"/>
              </w:rPr>
              <w:t xml:space="preserve"> from the next scheduled </w:t>
            </w:r>
            <w:r w:rsidR="00087304" w:rsidRPr="00040AFF">
              <w:rPr>
                <w:rFonts w:ascii="Arial" w:hAnsi="Arial" w:cs="Arial"/>
                <w:sz w:val="24"/>
                <w:szCs w:val="24"/>
              </w:rPr>
              <w:t>pickup</w:t>
            </w:r>
            <w:r w:rsidRPr="00040AFF">
              <w:rPr>
                <w:rFonts w:ascii="Arial" w:hAnsi="Arial" w:cs="Arial"/>
                <w:sz w:val="24"/>
                <w:szCs w:val="24"/>
              </w:rPr>
              <w:t xml:space="preserve">. The Government shall pay for only the items </w:t>
            </w:r>
            <w:r w:rsidRPr="00040AFF">
              <w:rPr>
                <w:rFonts w:ascii="Arial" w:hAnsi="Arial" w:cs="Arial"/>
                <w:spacing w:val="-2"/>
                <w:sz w:val="24"/>
                <w:szCs w:val="24"/>
              </w:rPr>
              <w:t>requested</w:t>
            </w:r>
            <w:r w:rsidR="00F3173A" w:rsidRPr="00040AFF">
              <w:rPr>
                <w:rFonts w:ascii="Arial" w:hAnsi="Arial" w:cs="Arial"/>
                <w:spacing w:val="-2"/>
                <w:sz w:val="24"/>
                <w:szCs w:val="24"/>
              </w:rPr>
              <w:t xml:space="preserve"> </w:t>
            </w:r>
            <w:r w:rsidRPr="00040AFF">
              <w:rPr>
                <w:rFonts w:ascii="Arial" w:hAnsi="Arial" w:cs="Arial"/>
                <w:spacing w:val="-2"/>
                <w:sz w:val="24"/>
                <w:szCs w:val="24"/>
              </w:rPr>
              <w:t>/accepted.</w:t>
            </w:r>
          </w:p>
          <w:p w14:paraId="241A0376" w14:textId="1C3751B3" w:rsidR="00422277" w:rsidRPr="00040AFF" w:rsidRDefault="001F3D52" w:rsidP="001F3D52">
            <w:pPr>
              <w:autoSpaceDE w:val="0"/>
              <w:autoSpaceDN w:val="0"/>
              <w:adjustRightInd w:val="0"/>
              <w:jc w:val="center"/>
              <w:rPr>
                <w:rFonts w:ascii="Arial" w:hAnsi="Arial" w:cs="Arial"/>
                <w:sz w:val="24"/>
                <w:szCs w:val="24"/>
              </w:rPr>
            </w:pPr>
            <w:proofErr w:type="gramStart"/>
            <w:r w:rsidRPr="00040AFF">
              <w:rPr>
                <w:rFonts w:ascii="Arial" w:hAnsi="Arial" w:cs="Arial"/>
                <w:sz w:val="24"/>
                <w:szCs w:val="24"/>
              </w:rPr>
              <w:t>Any</w:t>
            </w:r>
            <w:proofErr w:type="gramEnd"/>
            <w:r w:rsidRPr="00040AFF">
              <w:rPr>
                <w:rFonts w:ascii="Arial" w:hAnsi="Arial" w:cs="Arial"/>
                <w:spacing w:val="-14"/>
                <w:sz w:val="24"/>
                <w:szCs w:val="24"/>
              </w:rPr>
              <w:t xml:space="preserve"> </w:t>
            </w:r>
            <w:r w:rsidRPr="00040AFF">
              <w:rPr>
                <w:rFonts w:ascii="Arial" w:hAnsi="Arial" w:cs="Arial"/>
                <w:sz w:val="24"/>
                <w:szCs w:val="24"/>
              </w:rPr>
              <w:t>changes</w:t>
            </w:r>
            <w:r w:rsidRPr="00040AFF">
              <w:rPr>
                <w:rFonts w:ascii="Arial" w:hAnsi="Arial" w:cs="Arial"/>
                <w:spacing w:val="-15"/>
                <w:sz w:val="24"/>
                <w:szCs w:val="24"/>
              </w:rPr>
              <w:t xml:space="preserve"> </w:t>
            </w:r>
            <w:r w:rsidRPr="00040AFF">
              <w:rPr>
                <w:rFonts w:ascii="Arial" w:hAnsi="Arial" w:cs="Arial"/>
                <w:sz w:val="24"/>
                <w:szCs w:val="24"/>
              </w:rPr>
              <w:t>shall</w:t>
            </w:r>
            <w:r w:rsidRPr="00040AFF">
              <w:rPr>
                <w:rFonts w:ascii="Arial" w:hAnsi="Arial" w:cs="Arial"/>
                <w:spacing w:val="-15"/>
                <w:sz w:val="24"/>
                <w:szCs w:val="24"/>
              </w:rPr>
              <w:t xml:space="preserve"> </w:t>
            </w:r>
            <w:r w:rsidRPr="00040AFF">
              <w:rPr>
                <w:rFonts w:ascii="Arial" w:hAnsi="Arial" w:cs="Arial"/>
                <w:sz w:val="24"/>
                <w:szCs w:val="24"/>
              </w:rPr>
              <w:t>not</w:t>
            </w:r>
            <w:r w:rsidRPr="00040AFF">
              <w:rPr>
                <w:rFonts w:ascii="Arial" w:hAnsi="Arial" w:cs="Arial"/>
                <w:spacing w:val="-15"/>
                <w:sz w:val="24"/>
                <w:szCs w:val="24"/>
              </w:rPr>
              <w:t xml:space="preserve"> </w:t>
            </w:r>
            <w:r w:rsidRPr="00040AFF">
              <w:rPr>
                <w:rFonts w:ascii="Arial" w:hAnsi="Arial" w:cs="Arial"/>
                <w:sz w:val="24"/>
                <w:szCs w:val="24"/>
              </w:rPr>
              <w:t>be executed without prior consent from the KO.</w:t>
            </w:r>
          </w:p>
        </w:tc>
        <w:tc>
          <w:tcPr>
            <w:tcW w:w="2711" w:type="dxa"/>
            <w:tcBorders>
              <w:top w:val="single" w:sz="4" w:space="0" w:color="auto"/>
              <w:left w:val="single" w:sz="4" w:space="0" w:color="auto"/>
              <w:bottom w:val="single" w:sz="4" w:space="0" w:color="auto"/>
              <w:right w:val="single" w:sz="4" w:space="0" w:color="auto"/>
            </w:tcBorders>
          </w:tcPr>
          <w:p w14:paraId="1B00E764" w14:textId="77777777" w:rsidR="005C4C54" w:rsidRPr="00040AFF" w:rsidRDefault="005C4C54" w:rsidP="005C4C54">
            <w:pPr>
              <w:widowControl w:val="0"/>
              <w:autoSpaceDE w:val="0"/>
              <w:autoSpaceDN w:val="0"/>
              <w:ind w:left="183" w:right="164"/>
              <w:jc w:val="center"/>
              <w:rPr>
                <w:rFonts w:ascii="Arial" w:hAnsi="Arial" w:cs="Arial"/>
                <w:sz w:val="24"/>
                <w:szCs w:val="24"/>
              </w:rPr>
            </w:pPr>
            <w:r w:rsidRPr="00040AFF">
              <w:rPr>
                <w:rFonts w:ascii="Arial" w:hAnsi="Arial" w:cs="Arial"/>
                <w:sz w:val="24"/>
                <w:szCs w:val="24"/>
              </w:rPr>
              <w:t>Contractor</w:t>
            </w:r>
            <w:r w:rsidRPr="00040AFF">
              <w:rPr>
                <w:rFonts w:ascii="Arial" w:hAnsi="Arial" w:cs="Arial"/>
                <w:spacing w:val="-15"/>
                <w:sz w:val="24"/>
                <w:szCs w:val="24"/>
              </w:rPr>
              <w:t xml:space="preserve"> </w:t>
            </w:r>
            <w:r w:rsidRPr="00040AFF">
              <w:rPr>
                <w:rFonts w:ascii="Arial" w:hAnsi="Arial" w:cs="Arial"/>
                <w:sz w:val="24"/>
                <w:szCs w:val="24"/>
              </w:rPr>
              <w:t>and</w:t>
            </w:r>
            <w:r w:rsidRPr="00040AFF">
              <w:rPr>
                <w:rFonts w:ascii="Arial" w:hAnsi="Arial" w:cs="Arial"/>
                <w:spacing w:val="-15"/>
                <w:sz w:val="24"/>
                <w:szCs w:val="24"/>
              </w:rPr>
              <w:t xml:space="preserve"> </w:t>
            </w:r>
            <w:r w:rsidRPr="00040AFF">
              <w:rPr>
                <w:rFonts w:ascii="Arial" w:hAnsi="Arial" w:cs="Arial"/>
                <w:sz w:val="24"/>
                <w:szCs w:val="24"/>
              </w:rPr>
              <w:t>Government will communicate no less than</w:t>
            </w:r>
            <w:r w:rsidRPr="00040AFF">
              <w:rPr>
                <w:rFonts w:ascii="Arial" w:hAnsi="Arial" w:cs="Arial"/>
                <w:spacing w:val="-6"/>
                <w:sz w:val="24"/>
                <w:szCs w:val="24"/>
              </w:rPr>
              <w:t xml:space="preserve"> </w:t>
            </w:r>
            <w:r w:rsidRPr="00040AFF">
              <w:rPr>
                <w:rFonts w:ascii="Arial" w:hAnsi="Arial" w:cs="Arial"/>
                <w:sz w:val="24"/>
                <w:szCs w:val="24"/>
              </w:rPr>
              <w:t>24</w:t>
            </w:r>
            <w:r w:rsidRPr="00040AFF">
              <w:rPr>
                <w:rFonts w:ascii="Arial" w:hAnsi="Arial" w:cs="Arial"/>
                <w:spacing w:val="-6"/>
                <w:sz w:val="24"/>
                <w:szCs w:val="24"/>
              </w:rPr>
              <w:t xml:space="preserve"> </w:t>
            </w:r>
            <w:proofErr w:type="spellStart"/>
            <w:r w:rsidRPr="00040AFF">
              <w:rPr>
                <w:rFonts w:ascii="Arial" w:hAnsi="Arial" w:cs="Arial"/>
                <w:sz w:val="24"/>
                <w:szCs w:val="24"/>
              </w:rPr>
              <w:t>hrs</w:t>
            </w:r>
            <w:proofErr w:type="spellEnd"/>
            <w:r w:rsidRPr="00040AFF">
              <w:rPr>
                <w:rFonts w:ascii="Arial" w:hAnsi="Arial" w:cs="Arial"/>
                <w:spacing w:val="-6"/>
                <w:sz w:val="24"/>
                <w:szCs w:val="24"/>
              </w:rPr>
              <w:t xml:space="preserve"> </w:t>
            </w:r>
            <w:r w:rsidRPr="00040AFF">
              <w:rPr>
                <w:rFonts w:ascii="Arial" w:hAnsi="Arial" w:cs="Arial"/>
                <w:sz w:val="24"/>
                <w:szCs w:val="24"/>
              </w:rPr>
              <w:t>prior</w:t>
            </w:r>
            <w:r w:rsidRPr="00040AFF">
              <w:rPr>
                <w:rFonts w:ascii="Arial" w:hAnsi="Arial" w:cs="Arial"/>
                <w:spacing w:val="-7"/>
                <w:sz w:val="24"/>
                <w:szCs w:val="24"/>
              </w:rPr>
              <w:t xml:space="preserve"> </w:t>
            </w:r>
            <w:r w:rsidRPr="00040AFF">
              <w:rPr>
                <w:rFonts w:ascii="Arial" w:hAnsi="Arial" w:cs="Arial"/>
                <w:sz w:val="24"/>
                <w:szCs w:val="24"/>
              </w:rPr>
              <w:t>to</w:t>
            </w:r>
            <w:r w:rsidRPr="00040AFF">
              <w:rPr>
                <w:rFonts w:ascii="Arial" w:hAnsi="Arial" w:cs="Arial"/>
                <w:spacing w:val="-6"/>
                <w:sz w:val="24"/>
                <w:szCs w:val="24"/>
              </w:rPr>
              <w:t xml:space="preserve"> </w:t>
            </w:r>
            <w:r w:rsidRPr="00040AFF">
              <w:rPr>
                <w:rFonts w:ascii="Arial" w:hAnsi="Arial" w:cs="Arial"/>
                <w:sz w:val="24"/>
                <w:szCs w:val="24"/>
              </w:rPr>
              <w:t xml:space="preserve">delivery to account for any </w:t>
            </w:r>
            <w:r w:rsidRPr="00040AFF">
              <w:rPr>
                <w:rFonts w:ascii="Arial" w:hAnsi="Arial" w:cs="Arial"/>
                <w:spacing w:val="-2"/>
                <w:sz w:val="24"/>
                <w:szCs w:val="24"/>
              </w:rPr>
              <w:t>adjustments.</w:t>
            </w:r>
          </w:p>
          <w:p w14:paraId="0CB99DBB" w14:textId="77777777" w:rsidR="005C4C54" w:rsidRPr="00040AFF" w:rsidRDefault="005C4C54" w:rsidP="005C4C54">
            <w:pPr>
              <w:widowControl w:val="0"/>
              <w:autoSpaceDE w:val="0"/>
              <w:autoSpaceDN w:val="0"/>
              <w:spacing w:before="270"/>
              <w:rPr>
                <w:rFonts w:ascii="Arial" w:hAnsi="Arial" w:cs="Arial"/>
                <w:sz w:val="24"/>
                <w:szCs w:val="24"/>
              </w:rPr>
            </w:pPr>
          </w:p>
          <w:p w14:paraId="47E4BD77" w14:textId="77777777" w:rsidR="005C4C54" w:rsidRPr="00040AFF" w:rsidRDefault="005C4C54" w:rsidP="009A58B9">
            <w:pPr>
              <w:widowControl w:val="0"/>
              <w:autoSpaceDE w:val="0"/>
              <w:autoSpaceDN w:val="0"/>
              <w:ind w:left="-89"/>
              <w:jc w:val="center"/>
              <w:rPr>
                <w:rFonts w:ascii="Arial" w:hAnsi="Arial" w:cs="Arial"/>
                <w:sz w:val="24"/>
                <w:szCs w:val="24"/>
              </w:rPr>
            </w:pPr>
            <w:r w:rsidRPr="00040AFF">
              <w:rPr>
                <w:rFonts w:ascii="Arial" w:hAnsi="Arial" w:cs="Arial"/>
                <w:sz w:val="24"/>
                <w:szCs w:val="24"/>
              </w:rPr>
              <w:t>Items</w:t>
            </w:r>
            <w:r w:rsidRPr="00040AFF">
              <w:rPr>
                <w:rFonts w:ascii="Arial" w:hAnsi="Arial" w:cs="Arial"/>
                <w:spacing w:val="-12"/>
                <w:sz w:val="24"/>
                <w:szCs w:val="24"/>
              </w:rPr>
              <w:t xml:space="preserve"> </w:t>
            </w:r>
            <w:r w:rsidRPr="00040AFF">
              <w:rPr>
                <w:rFonts w:ascii="Arial" w:hAnsi="Arial" w:cs="Arial"/>
                <w:sz w:val="24"/>
                <w:szCs w:val="24"/>
              </w:rPr>
              <w:t>accepted</w:t>
            </w:r>
            <w:r w:rsidRPr="00040AFF">
              <w:rPr>
                <w:rFonts w:ascii="Arial" w:hAnsi="Arial" w:cs="Arial"/>
                <w:spacing w:val="-14"/>
                <w:sz w:val="24"/>
                <w:szCs w:val="24"/>
              </w:rPr>
              <w:t xml:space="preserve"> </w:t>
            </w:r>
            <w:r w:rsidRPr="00040AFF">
              <w:rPr>
                <w:rFonts w:ascii="Arial" w:hAnsi="Arial" w:cs="Arial"/>
                <w:sz w:val="24"/>
                <w:szCs w:val="24"/>
              </w:rPr>
              <w:t>by</w:t>
            </w:r>
            <w:r w:rsidRPr="00040AFF">
              <w:rPr>
                <w:rFonts w:ascii="Arial" w:hAnsi="Arial" w:cs="Arial"/>
                <w:spacing w:val="-12"/>
                <w:sz w:val="24"/>
                <w:szCs w:val="24"/>
              </w:rPr>
              <w:t xml:space="preserve"> </w:t>
            </w:r>
            <w:r w:rsidRPr="00040AFF">
              <w:rPr>
                <w:rFonts w:ascii="Arial" w:hAnsi="Arial" w:cs="Arial"/>
                <w:sz w:val="24"/>
                <w:szCs w:val="24"/>
              </w:rPr>
              <w:t>the Government</w:t>
            </w:r>
            <w:r w:rsidRPr="00040AFF">
              <w:rPr>
                <w:rFonts w:ascii="Arial" w:hAnsi="Arial" w:cs="Arial"/>
                <w:spacing w:val="-1"/>
                <w:sz w:val="24"/>
                <w:szCs w:val="24"/>
              </w:rPr>
              <w:t xml:space="preserve"> </w:t>
            </w:r>
            <w:r w:rsidRPr="00040AFF">
              <w:rPr>
                <w:rFonts w:ascii="Arial" w:hAnsi="Arial" w:cs="Arial"/>
                <w:sz w:val="24"/>
                <w:szCs w:val="24"/>
              </w:rPr>
              <w:t>will</w:t>
            </w:r>
          </w:p>
          <w:p w14:paraId="1503869C" w14:textId="06FAF92A" w:rsidR="00422277" w:rsidRPr="00040AFF" w:rsidRDefault="005C4C54" w:rsidP="005C4C54">
            <w:pPr>
              <w:autoSpaceDE w:val="0"/>
              <w:autoSpaceDN w:val="0"/>
              <w:adjustRightInd w:val="0"/>
              <w:jc w:val="center"/>
              <w:rPr>
                <w:rFonts w:ascii="Arial" w:hAnsi="Arial" w:cs="Arial"/>
                <w:sz w:val="24"/>
                <w:szCs w:val="24"/>
              </w:rPr>
            </w:pPr>
            <w:r w:rsidRPr="00040AFF">
              <w:rPr>
                <w:rFonts w:ascii="Arial" w:hAnsi="Arial" w:cs="Arial"/>
                <w:sz w:val="24"/>
                <w:szCs w:val="24"/>
              </w:rPr>
              <w:t>be</w:t>
            </w:r>
            <w:r w:rsidRPr="00040AFF">
              <w:rPr>
                <w:rFonts w:ascii="Arial" w:hAnsi="Arial" w:cs="Arial"/>
                <w:spacing w:val="-14"/>
                <w:sz w:val="24"/>
                <w:szCs w:val="24"/>
              </w:rPr>
              <w:t xml:space="preserve"> </w:t>
            </w:r>
            <w:r w:rsidRPr="00040AFF">
              <w:rPr>
                <w:rFonts w:ascii="Arial" w:hAnsi="Arial" w:cs="Arial"/>
                <w:sz w:val="24"/>
                <w:szCs w:val="24"/>
              </w:rPr>
              <w:t>annotated</w:t>
            </w:r>
            <w:r w:rsidRPr="00040AFF">
              <w:rPr>
                <w:rFonts w:ascii="Arial" w:hAnsi="Arial" w:cs="Arial"/>
                <w:spacing w:val="-13"/>
                <w:sz w:val="24"/>
                <w:szCs w:val="24"/>
              </w:rPr>
              <w:t xml:space="preserve"> </w:t>
            </w:r>
            <w:r w:rsidRPr="00040AFF">
              <w:rPr>
                <w:rFonts w:ascii="Arial" w:hAnsi="Arial" w:cs="Arial"/>
                <w:sz w:val="24"/>
                <w:szCs w:val="24"/>
              </w:rPr>
              <w:t>upon</w:t>
            </w:r>
            <w:r w:rsidRPr="00040AFF">
              <w:rPr>
                <w:rFonts w:ascii="Arial" w:hAnsi="Arial" w:cs="Arial"/>
                <w:spacing w:val="-12"/>
                <w:sz w:val="24"/>
                <w:szCs w:val="24"/>
              </w:rPr>
              <w:t xml:space="preserve"> </w:t>
            </w:r>
            <w:r w:rsidR="00F3173A" w:rsidRPr="00040AFF">
              <w:rPr>
                <w:rFonts w:ascii="Arial" w:hAnsi="Arial" w:cs="Arial"/>
                <w:sz w:val="24"/>
                <w:szCs w:val="24"/>
              </w:rPr>
              <w:t>pickup</w:t>
            </w:r>
            <w:r w:rsidRPr="00040AFF">
              <w:rPr>
                <w:rFonts w:ascii="Arial" w:hAnsi="Arial" w:cs="Arial"/>
                <w:sz w:val="24"/>
                <w:szCs w:val="24"/>
              </w:rPr>
              <w:t xml:space="preserve"> and copies retained for contracting purposes.</w:t>
            </w:r>
          </w:p>
        </w:tc>
        <w:tc>
          <w:tcPr>
            <w:tcW w:w="2250" w:type="dxa"/>
            <w:tcBorders>
              <w:top w:val="single" w:sz="4" w:space="0" w:color="auto"/>
              <w:left w:val="single" w:sz="4" w:space="0" w:color="auto"/>
              <w:bottom w:val="single" w:sz="4" w:space="0" w:color="auto"/>
              <w:right w:val="single" w:sz="4" w:space="0" w:color="auto"/>
            </w:tcBorders>
          </w:tcPr>
          <w:p w14:paraId="434FBFC0" w14:textId="425A4E0F" w:rsidR="00422277" w:rsidRPr="00040AFF" w:rsidRDefault="007703B2" w:rsidP="64885972">
            <w:pPr>
              <w:autoSpaceDE w:val="0"/>
              <w:autoSpaceDN w:val="0"/>
              <w:adjustRightInd w:val="0"/>
              <w:jc w:val="center"/>
              <w:rPr>
                <w:rFonts w:ascii="Arial" w:hAnsi="Arial" w:cs="Arial"/>
                <w:sz w:val="24"/>
                <w:szCs w:val="24"/>
              </w:rPr>
            </w:pPr>
            <w:r w:rsidRPr="00040AFF">
              <w:rPr>
                <w:rFonts w:ascii="Arial" w:hAnsi="Arial" w:cs="Arial"/>
                <w:sz w:val="24"/>
                <w:szCs w:val="24"/>
              </w:rPr>
              <w:t>Senior</w:t>
            </w:r>
            <w:r w:rsidRPr="00040AFF">
              <w:rPr>
                <w:rFonts w:ascii="Arial" w:hAnsi="Arial" w:cs="Arial"/>
                <w:spacing w:val="-15"/>
                <w:sz w:val="24"/>
                <w:szCs w:val="24"/>
              </w:rPr>
              <w:t xml:space="preserve"> </w:t>
            </w:r>
            <w:r w:rsidRPr="00040AFF">
              <w:rPr>
                <w:rFonts w:ascii="Arial" w:hAnsi="Arial" w:cs="Arial"/>
                <w:sz w:val="24"/>
                <w:szCs w:val="24"/>
              </w:rPr>
              <w:t xml:space="preserve">Culinary Specialist or Senior Logistics </w:t>
            </w:r>
            <w:r w:rsidRPr="00040AFF">
              <w:rPr>
                <w:rFonts w:ascii="Arial" w:hAnsi="Arial" w:cs="Arial"/>
                <w:spacing w:val="-4"/>
                <w:sz w:val="24"/>
                <w:szCs w:val="24"/>
              </w:rPr>
              <w:t>NCO</w:t>
            </w:r>
          </w:p>
        </w:tc>
      </w:tr>
    </w:tbl>
    <w:p w14:paraId="373E0A6F" w14:textId="4487537F" w:rsidR="000F5C75" w:rsidRPr="00040AFF" w:rsidRDefault="004E2152" w:rsidP="0054585F">
      <w:pPr>
        <w:spacing w:after="200" w:line="276" w:lineRule="auto"/>
        <w:jc w:val="center"/>
        <w:rPr>
          <w:rFonts w:ascii="Arial" w:hAnsi="Arial" w:cs="Arial"/>
          <w:sz w:val="24"/>
          <w:szCs w:val="24"/>
        </w:rPr>
      </w:pPr>
      <w:r w:rsidRPr="00040AFF">
        <w:rPr>
          <w:rFonts w:ascii="Arial" w:hAnsi="Arial" w:cs="Arial"/>
          <w:sz w:val="24"/>
          <w:szCs w:val="24"/>
        </w:rPr>
        <w:br w:type="page"/>
      </w:r>
      <w:r w:rsidR="64885972" w:rsidRPr="00040AFF">
        <w:rPr>
          <w:rFonts w:ascii="Arial" w:hAnsi="Arial" w:cs="Arial"/>
          <w:sz w:val="24"/>
          <w:szCs w:val="24"/>
        </w:rPr>
        <w:lastRenderedPageBreak/>
        <w:t>TECHNICAL EXHIBIT 2</w:t>
      </w:r>
    </w:p>
    <w:p w14:paraId="373E0A70" w14:textId="77777777" w:rsidR="000F5C75" w:rsidRPr="00040AFF" w:rsidRDefault="000F5C75" w:rsidP="000F5C75">
      <w:pPr>
        <w:autoSpaceDE w:val="0"/>
        <w:autoSpaceDN w:val="0"/>
        <w:adjustRightInd w:val="0"/>
        <w:jc w:val="center"/>
        <w:rPr>
          <w:rFonts w:ascii="Arial" w:hAnsi="Arial" w:cs="Arial"/>
          <w:sz w:val="24"/>
          <w:szCs w:val="24"/>
        </w:rPr>
      </w:pPr>
    </w:p>
    <w:p w14:paraId="373E0A71" w14:textId="77777777" w:rsidR="000F5C75" w:rsidRPr="00040AFF" w:rsidRDefault="64885972" w:rsidP="64885972">
      <w:pPr>
        <w:autoSpaceDE w:val="0"/>
        <w:autoSpaceDN w:val="0"/>
        <w:adjustRightInd w:val="0"/>
        <w:jc w:val="center"/>
        <w:rPr>
          <w:rFonts w:ascii="Arial" w:hAnsi="Arial" w:cs="Arial"/>
          <w:sz w:val="24"/>
          <w:szCs w:val="24"/>
        </w:rPr>
      </w:pPr>
      <w:r w:rsidRPr="00040AFF">
        <w:rPr>
          <w:rFonts w:ascii="Arial" w:hAnsi="Arial" w:cs="Arial"/>
          <w:sz w:val="24"/>
          <w:szCs w:val="24"/>
        </w:rPr>
        <w:t>Deliverables Schedule</w:t>
      </w:r>
    </w:p>
    <w:p w14:paraId="37C0C408" w14:textId="77777777" w:rsidR="0077602B" w:rsidRPr="00040AFF" w:rsidRDefault="0077602B" w:rsidP="64885972">
      <w:pPr>
        <w:autoSpaceDE w:val="0"/>
        <w:autoSpaceDN w:val="0"/>
        <w:adjustRightInd w:val="0"/>
        <w:jc w:val="center"/>
        <w:rPr>
          <w:rFonts w:ascii="Arial" w:hAnsi="Arial" w:cs="Arial"/>
          <w:sz w:val="24"/>
          <w:szCs w:val="24"/>
        </w:rPr>
      </w:pPr>
    </w:p>
    <w:p w14:paraId="7DFC6F01" w14:textId="7DDD40DB" w:rsidR="0077602B" w:rsidRPr="00040AFF" w:rsidRDefault="002840F7" w:rsidP="0077602B">
      <w:pPr>
        <w:spacing w:before="75" w:line="295" w:lineRule="auto"/>
        <w:jc w:val="center"/>
        <w:rPr>
          <w:rFonts w:ascii="Arial" w:hAnsi="Arial" w:cs="Arial"/>
          <w:b/>
          <w:spacing w:val="-18"/>
          <w:sz w:val="28"/>
        </w:rPr>
      </w:pPr>
      <w:r w:rsidRPr="00040AFF">
        <w:rPr>
          <w:rFonts w:ascii="Arial" w:hAnsi="Arial" w:cs="Arial"/>
          <w:b/>
          <w:sz w:val="28"/>
        </w:rPr>
        <w:t>Required Pickup Date</w:t>
      </w:r>
      <w:r w:rsidR="0077602B" w:rsidRPr="00040AFF">
        <w:rPr>
          <w:rFonts w:ascii="Arial" w:hAnsi="Arial" w:cs="Arial"/>
          <w:b/>
          <w:sz w:val="28"/>
        </w:rPr>
        <w:t>:</w:t>
      </w:r>
      <w:r w:rsidR="0077602B" w:rsidRPr="00040AFF">
        <w:rPr>
          <w:rFonts w:ascii="Arial" w:hAnsi="Arial" w:cs="Arial"/>
          <w:b/>
          <w:spacing w:val="-18"/>
          <w:sz w:val="28"/>
        </w:rPr>
        <w:t xml:space="preserve"> </w:t>
      </w:r>
    </w:p>
    <w:p w14:paraId="5AAAA17C" w14:textId="66A2A665" w:rsidR="00F3173A" w:rsidRPr="00040AFF" w:rsidRDefault="00F3173A" w:rsidP="00040AFF">
      <w:pPr>
        <w:pStyle w:val="ListParagraph"/>
        <w:spacing w:after="4" w:line="249" w:lineRule="auto"/>
        <w:ind w:left="0"/>
        <w:jc w:val="center"/>
        <w:rPr>
          <w:rFonts w:ascii="Arial" w:eastAsia="Arial" w:hAnsi="Arial" w:cs="Arial"/>
          <w:b/>
          <w:bCs/>
          <w:sz w:val="24"/>
          <w:szCs w:val="24"/>
        </w:rPr>
      </w:pPr>
      <w:r w:rsidRPr="00040AFF">
        <w:rPr>
          <w:rFonts w:ascii="Arial" w:eastAsia="Arial" w:hAnsi="Arial" w:cs="Arial"/>
          <w:b/>
          <w:bCs/>
          <w:sz w:val="24"/>
          <w:szCs w:val="24"/>
        </w:rPr>
        <w:t>May 25</w:t>
      </w:r>
      <w:r w:rsidR="00040AFF" w:rsidRPr="00040AFF">
        <w:rPr>
          <w:rFonts w:ascii="Arial" w:eastAsia="Arial" w:hAnsi="Arial" w:cs="Arial"/>
          <w:b/>
          <w:bCs/>
          <w:sz w:val="24"/>
          <w:szCs w:val="24"/>
        </w:rPr>
        <w:t>, 2026;</w:t>
      </w:r>
      <w:r w:rsidRPr="00040AFF">
        <w:rPr>
          <w:rFonts w:ascii="Arial" w:eastAsia="Arial" w:hAnsi="Arial" w:cs="Arial"/>
          <w:b/>
          <w:bCs/>
          <w:sz w:val="24"/>
          <w:szCs w:val="24"/>
        </w:rPr>
        <w:t xml:space="preserve"> May 29,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 xml:space="preserve">June 5,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 xml:space="preserve">June 12,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 xml:space="preserve">June 19,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 xml:space="preserve">June 26,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 xml:space="preserve">July 3,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 xml:space="preserve">July 10,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 xml:space="preserve">July 17,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 xml:space="preserve">July 24,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 xml:space="preserve">July 31,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 xml:space="preserve">August 7,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 xml:space="preserve">August 14, </w:t>
      </w:r>
      <w:r w:rsidR="00040AFF" w:rsidRPr="00040AFF">
        <w:rPr>
          <w:rFonts w:ascii="Arial" w:eastAsia="Arial" w:hAnsi="Arial" w:cs="Arial"/>
          <w:b/>
          <w:bCs/>
          <w:sz w:val="24"/>
          <w:szCs w:val="24"/>
        </w:rPr>
        <w:t xml:space="preserve">2026; </w:t>
      </w:r>
      <w:r w:rsidRPr="00040AFF">
        <w:rPr>
          <w:rFonts w:ascii="Arial" w:eastAsia="Arial" w:hAnsi="Arial" w:cs="Arial"/>
          <w:b/>
          <w:bCs/>
          <w:sz w:val="24"/>
          <w:szCs w:val="24"/>
        </w:rPr>
        <w:t>August 21, 2026</w:t>
      </w:r>
    </w:p>
    <w:p w14:paraId="5687432A" w14:textId="77777777" w:rsidR="0077602B" w:rsidRPr="00040AFF" w:rsidRDefault="0077602B" w:rsidP="64885972">
      <w:pPr>
        <w:autoSpaceDE w:val="0"/>
        <w:autoSpaceDN w:val="0"/>
        <w:adjustRightInd w:val="0"/>
        <w:jc w:val="center"/>
        <w:rPr>
          <w:rFonts w:ascii="Arial" w:hAnsi="Arial" w:cs="Arial"/>
          <w:sz w:val="24"/>
          <w:szCs w:val="24"/>
        </w:rPr>
      </w:pPr>
    </w:p>
    <w:tbl>
      <w:tblPr>
        <w:tblW w:w="9087" w:type="dxa"/>
        <w:tblLook w:val="04A0" w:firstRow="1" w:lastRow="0" w:firstColumn="1" w:lastColumn="0" w:noHBand="0" w:noVBand="1"/>
      </w:tblPr>
      <w:tblGrid>
        <w:gridCol w:w="5247"/>
        <w:gridCol w:w="2000"/>
        <w:gridCol w:w="920"/>
        <w:gridCol w:w="920"/>
      </w:tblGrid>
      <w:tr w:rsidR="0083589E" w:rsidRPr="00040AFF" w14:paraId="3A709BBA" w14:textId="77777777" w:rsidTr="005E4051">
        <w:trPr>
          <w:trHeight w:val="552"/>
        </w:trPr>
        <w:tc>
          <w:tcPr>
            <w:tcW w:w="524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A68B87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ITEMS</w:t>
            </w:r>
          </w:p>
        </w:tc>
        <w:tc>
          <w:tcPr>
            <w:tcW w:w="2000" w:type="dxa"/>
            <w:tcBorders>
              <w:top w:val="single" w:sz="4" w:space="0" w:color="auto"/>
              <w:left w:val="nil"/>
              <w:bottom w:val="single" w:sz="4" w:space="0" w:color="auto"/>
              <w:right w:val="single" w:sz="4" w:space="0" w:color="auto"/>
            </w:tcBorders>
            <w:shd w:val="clear" w:color="000000" w:fill="FFFF00"/>
            <w:noWrap/>
            <w:vAlign w:val="center"/>
            <w:hideMark/>
          </w:tcPr>
          <w:p w14:paraId="0E79CCD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PKG SIZE</w:t>
            </w:r>
          </w:p>
        </w:tc>
        <w:tc>
          <w:tcPr>
            <w:tcW w:w="920" w:type="dxa"/>
            <w:tcBorders>
              <w:top w:val="single" w:sz="4" w:space="0" w:color="auto"/>
              <w:left w:val="nil"/>
              <w:bottom w:val="single" w:sz="4" w:space="0" w:color="auto"/>
              <w:right w:val="single" w:sz="4" w:space="0" w:color="auto"/>
            </w:tcBorders>
            <w:shd w:val="clear" w:color="000000" w:fill="FFFF00"/>
            <w:noWrap/>
            <w:vAlign w:val="center"/>
            <w:hideMark/>
          </w:tcPr>
          <w:p w14:paraId="71B3B6C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QTY</w:t>
            </w:r>
          </w:p>
        </w:tc>
        <w:tc>
          <w:tcPr>
            <w:tcW w:w="920" w:type="dxa"/>
            <w:tcBorders>
              <w:top w:val="single" w:sz="4" w:space="0" w:color="auto"/>
              <w:left w:val="nil"/>
              <w:bottom w:val="single" w:sz="4" w:space="0" w:color="auto"/>
              <w:right w:val="single" w:sz="4" w:space="0" w:color="auto"/>
            </w:tcBorders>
            <w:shd w:val="clear" w:color="000000" w:fill="FFFF00"/>
            <w:noWrap/>
            <w:vAlign w:val="center"/>
            <w:hideMark/>
          </w:tcPr>
          <w:p w14:paraId="1678FC3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PRICE</w:t>
            </w:r>
          </w:p>
        </w:tc>
      </w:tr>
      <w:tr w:rsidR="0083589E" w:rsidRPr="00040AFF" w14:paraId="2F308A91" w14:textId="77777777" w:rsidTr="005E4051">
        <w:trPr>
          <w:trHeight w:val="300"/>
        </w:trPr>
        <w:tc>
          <w:tcPr>
            <w:tcW w:w="9087" w:type="dxa"/>
            <w:gridSpan w:val="4"/>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0D130EE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BREAD</w:t>
            </w:r>
          </w:p>
        </w:tc>
      </w:tr>
      <w:tr w:rsidR="0083589E" w:rsidRPr="00040AFF" w14:paraId="3667C1B3"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440A8CD" w14:textId="77777777" w:rsidR="005E4051" w:rsidRPr="00040AFF" w:rsidRDefault="005E4051" w:rsidP="005E4051">
            <w:pPr>
              <w:rPr>
                <w:rFonts w:ascii="Arial" w:hAnsi="Arial" w:cs="Arial"/>
                <w:sz w:val="22"/>
                <w:szCs w:val="22"/>
              </w:rPr>
            </w:pPr>
            <w:r w:rsidRPr="00040AFF">
              <w:rPr>
                <w:rFonts w:ascii="Arial" w:hAnsi="Arial" w:cs="Arial"/>
                <w:sz w:val="22"/>
                <w:szCs w:val="22"/>
              </w:rPr>
              <w:t>BREAD, WHITE, FZN, SL, THK, (FOR TEXAS TOAST)</w:t>
            </w:r>
          </w:p>
        </w:tc>
        <w:tc>
          <w:tcPr>
            <w:tcW w:w="2000" w:type="dxa"/>
            <w:tcBorders>
              <w:top w:val="nil"/>
              <w:left w:val="nil"/>
              <w:bottom w:val="single" w:sz="4" w:space="0" w:color="auto"/>
              <w:right w:val="single" w:sz="4" w:space="0" w:color="auto"/>
            </w:tcBorders>
            <w:noWrap/>
            <w:vAlign w:val="bottom"/>
            <w:hideMark/>
          </w:tcPr>
          <w:p w14:paraId="6F98AF4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12/24 OZ PG</w:t>
            </w:r>
          </w:p>
        </w:tc>
        <w:tc>
          <w:tcPr>
            <w:tcW w:w="920" w:type="dxa"/>
            <w:tcBorders>
              <w:top w:val="nil"/>
              <w:left w:val="nil"/>
              <w:bottom w:val="single" w:sz="4" w:space="0" w:color="auto"/>
              <w:right w:val="single" w:sz="4" w:space="0" w:color="auto"/>
            </w:tcBorders>
            <w:noWrap/>
            <w:vAlign w:val="bottom"/>
            <w:hideMark/>
          </w:tcPr>
          <w:p w14:paraId="4F899C9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w:t>
            </w:r>
          </w:p>
        </w:tc>
        <w:tc>
          <w:tcPr>
            <w:tcW w:w="920" w:type="dxa"/>
            <w:tcBorders>
              <w:top w:val="nil"/>
              <w:left w:val="nil"/>
              <w:bottom w:val="single" w:sz="4" w:space="0" w:color="auto"/>
              <w:right w:val="single" w:sz="4" w:space="0" w:color="auto"/>
            </w:tcBorders>
            <w:noWrap/>
            <w:vAlign w:val="bottom"/>
            <w:hideMark/>
          </w:tcPr>
          <w:p w14:paraId="6D49770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2E08C3F2"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457EC393" w14:textId="77777777" w:rsidR="005E4051" w:rsidRPr="00040AFF" w:rsidRDefault="005E4051" w:rsidP="005E4051">
            <w:pPr>
              <w:rPr>
                <w:rFonts w:ascii="Arial" w:hAnsi="Arial" w:cs="Arial"/>
                <w:sz w:val="22"/>
                <w:szCs w:val="22"/>
              </w:rPr>
            </w:pPr>
            <w:r w:rsidRPr="00040AFF">
              <w:rPr>
                <w:rFonts w:ascii="Arial" w:hAnsi="Arial" w:cs="Arial"/>
                <w:sz w:val="22"/>
                <w:szCs w:val="22"/>
              </w:rPr>
              <w:t>BREAD, WHL WHEAT, FZN</w:t>
            </w:r>
          </w:p>
        </w:tc>
        <w:tc>
          <w:tcPr>
            <w:tcW w:w="2000" w:type="dxa"/>
            <w:tcBorders>
              <w:top w:val="nil"/>
              <w:left w:val="nil"/>
              <w:bottom w:val="single" w:sz="4" w:space="0" w:color="auto"/>
              <w:right w:val="single" w:sz="4" w:space="0" w:color="auto"/>
            </w:tcBorders>
            <w:noWrap/>
            <w:vAlign w:val="bottom"/>
            <w:hideMark/>
          </w:tcPr>
          <w:p w14:paraId="2B21A62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6/26.54 OZ PG</w:t>
            </w:r>
          </w:p>
        </w:tc>
        <w:tc>
          <w:tcPr>
            <w:tcW w:w="920" w:type="dxa"/>
            <w:tcBorders>
              <w:top w:val="nil"/>
              <w:left w:val="nil"/>
              <w:bottom w:val="single" w:sz="4" w:space="0" w:color="auto"/>
              <w:right w:val="single" w:sz="4" w:space="0" w:color="auto"/>
            </w:tcBorders>
            <w:noWrap/>
            <w:vAlign w:val="bottom"/>
            <w:hideMark/>
          </w:tcPr>
          <w:p w14:paraId="44F1335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14</w:t>
            </w:r>
          </w:p>
        </w:tc>
        <w:tc>
          <w:tcPr>
            <w:tcW w:w="920" w:type="dxa"/>
            <w:tcBorders>
              <w:top w:val="nil"/>
              <w:left w:val="nil"/>
              <w:bottom w:val="single" w:sz="4" w:space="0" w:color="auto"/>
              <w:right w:val="single" w:sz="4" w:space="0" w:color="auto"/>
            </w:tcBorders>
            <w:noWrap/>
            <w:vAlign w:val="bottom"/>
            <w:hideMark/>
          </w:tcPr>
          <w:p w14:paraId="744C4BE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286E7583"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151EB77" w14:textId="77777777" w:rsidR="005E4051" w:rsidRPr="00040AFF" w:rsidRDefault="005E4051" w:rsidP="005E4051">
            <w:pPr>
              <w:rPr>
                <w:rFonts w:ascii="Arial" w:hAnsi="Arial" w:cs="Arial"/>
                <w:sz w:val="22"/>
                <w:szCs w:val="22"/>
              </w:rPr>
            </w:pPr>
            <w:r w:rsidRPr="00040AFF">
              <w:rPr>
                <w:rFonts w:ascii="Arial" w:hAnsi="Arial" w:cs="Arial"/>
                <w:sz w:val="22"/>
                <w:szCs w:val="22"/>
              </w:rPr>
              <w:t>BREAD, WHITE</w:t>
            </w:r>
          </w:p>
        </w:tc>
        <w:tc>
          <w:tcPr>
            <w:tcW w:w="2000" w:type="dxa"/>
            <w:tcBorders>
              <w:top w:val="nil"/>
              <w:left w:val="nil"/>
              <w:bottom w:val="single" w:sz="4" w:space="0" w:color="auto"/>
              <w:right w:val="single" w:sz="4" w:space="0" w:color="auto"/>
            </w:tcBorders>
            <w:noWrap/>
            <w:vAlign w:val="bottom"/>
            <w:hideMark/>
          </w:tcPr>
          <w:p w14:paraId="5EC2F1D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6/26.54 OZ PG</w:t>
            </w:r>
          </w:p>
        </w:tc>
        <w:tc>
          <w:tcPr>
            <w:tcW w:w="920" w:type="dxa"/>
            <w:tcBorders>
              <w:top w:val="nil"/>
              <w:left w:val="nil"/>
              <w:bottom w:val="single" w:sz="4" w:space="0" w:color="auto"/>
              <w:right w:val="single" w:sz="4" w:space="0" w:color="auto"/>
            </w:tcBorders>
            <w:noWrap/>
            <w:vAlign w:val="bottom"/>
            <w:hideMark/>
          </w:tcPr>
          <w:p w14:paraId="77C3EAF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15</w:t>
            </w:r>
          </w:p>
        </w:tc>
        <w:tc>
          <w:tcPr>
            <w:tcW w:w="920" w:type="dxa"/>
            <w:tcBorders>
              <w:top w:val="nil"/>
              <w:left w:val="nil"/>
              <w:bottom w:val="single" w:sz="4" w:space="0" w:color="auto"/>
              <w:right w:val="single" w:sz="4" w:space="0" w:color="auto"/>
            </w:tcBorders>
            <w:noWrap/>
            <w:vAlign w:val="bottom"/>
            <w:hideMark/>
          </w:tcPr>
          <w:p w14:paraId="3219F23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4C0963F6"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09EDF48" w14:textId="77777777" w:rsidR="005E4051" w:rsidRPr="00040AFF" w:rsidRDefault="005E4051" w:rsidP="005E4051">
            <w:pPr>
              <w:rPr>
                <w:rFonts w:ascii="Arial" w:hAnsi="Arial" w:cs="Arial"/>
                <w:sz w:val="22"/>
                <w:szCs w:val="22"/>
              </w:rPr>
            </w:pPr>
            <w:r w:rsidRPr="00040AFF">
              <w:rPr>
                <w:rFonts w:ascii="Arial" w:hAnsi="Arial" w:cs="Arial"/>
                <w:sz w:val="22"/>
                <w:szCs w:val="22"/>
              </w:rPr>
              <w:t>ROLLS, HOAGIE/SUB</w:t>
            </w:r>
          </w:p>
        </w:tc>
        <w:tc>
          <w:tcPr>
            <w:tcW w:w="2000" w:type="dxa"/>
            <w:tcBorders>
              <w:top w:val="nil"/>
              <w:left w:val="nil"/>
              <w:bottom w:val="single" w:sz="4" w:space="0" w:color="auto"/>
              <w:right w:val="single" w:sz="4" w:space="0" w:color="auto"/>
            </w:tcBorders>
            <w:noWrap/>
            <w:vAlign w:val="bottom"/>
            <w:hideMark/>
          </w:tcPr>
          <w:p w14:paraId="59E8ABF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xml:space="preserve">72/4 OZ EA </w:t>
            </w:r>
          </w:p>
        </w:tc>
        <w:tc>
          <w:tcPr>
            <w:tcW w:w="920" w:type="dxa"/>
            <w:tcBorders>
              <w:top w:val="nil"/>
              <w:left w:val="nil"/>
              <w:bottom w:val="single" w:sz="4" w:space="0" w:color="auto"/>
              <w:right w:val="single" w:sz="4" w:space="0" w:color="auto"/>
            </w:tcBorders>
            <w:noWrap/>
            <w:vAlign w:val="bottom"/>
            <w:hideMark/>
          </w:tcPr>
          <w:p w14:paraId="4E190DC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48</w:t>
            </w:r>
          </w:p>
        </w:tc>
        <w:tc>
          <w:tcPr>
            <w:tcW w:w="920" w:type="dxa"/>
            <w:tcBorders>
              <w:top w:val="nil"/>
              <w:left w:val="nil"/>
              <w:bottom w:val="single" w:sz="4" w:space="0" w:color="auto"/>
              <w:right w:val="single" w:sz="4" w:space="0" w:color="auto"/>
            </w:tcBorders>
            <w:noWrap/>
            <w:vAlign w:val="bottom"/>
            <w:hideMark/>
          </w:tcPr>
          <w:p w14:paraId="32323AE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DDD3173"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1F4CC43D" w14:textId="77777777" w:rsidR="005E4051" w:rsidRPr="00040AFF" w:rsidRDefault="005E4051" w:rsidP="005E4051">
            <w:pPr>
              <w:rPr>
                <w:rFonts w:ascii="Arial" w:hAnsi="Arial" w:cs="Arial"/>
                <w:sz w:val="22"/>
                <w:szCs w:val="22"/>
              </w:rPr>
            </w:pPr>
            <w:r w:rsidRPr="00040AFF">
              <w:rPr>
                <w:rFonts w:ascii="Arial" w:hAnsi="Arial" w:cs="Arial"/>
                <w:sz w:val="22"/>
                <w:szCs w:val="22"/>
              </w:rPr>
              <w:t>CHEESEBURGER, FZN, BUN</w:t>
            </w:r>
          </w:p>
        </w:tc>
        <w:tc>
          <w:tcPr>
            <w:tcW w:w="2000" w:type="dxa"/>
            <w:tcBorders>
              <w:top w:val="nil"/>
              <w:left w:val="nil"/>
              <w:bottom w:val="single" w:sz="4" w:space="0" w:color="auto"/>
              <w:right w:val="single" w:sz="4" w:space="0" w:color="auto"/>
            </w:tcBorders>
            <w:noWrap/>
            <w:vAlign w:val="bottom"/>
            <w:hideMark/>
          </w:tcPr>
          <w:p w14:paraId="5F1112E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12/4.3 OZ EA</w:t>
            </w:r>
          </w:p>
        </w:tc>
        <w:tc>
          <w:tcPr>
            <w:tcW w:w="920" w:type="dxa"/>
            <w:tcBorders>
              <w:top w:val="nil"/>
              <w:left w:val="nil"/>
              <w:bottom w:val="single" w:sz="4" w:space="0" w:color="auto"/>
              <w:right w:val="single" w:sz="4" w:space="0" w:color="auto"/>
            </w:tcBorders>
            <w:noWrap/>
            <w:vAlign w:val="bottom"/>
            <w:hideMark/>
          </w:tcPr>
          <w:p w14:paraId="2D0F115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8</w:t>
            </w:r>
          </w:p>
        </w:tc>
        <w:tc>
          <w:tcPr>
            <w:tcW w:w="920" w:type="dxa"/>
            <w:tcBorders>
              <w:top w:val="nil"/>
              <w:left w:val="nil"/>
              <w:bottom w:val="single" w:sz="4" w:space="0" w:color="auto"/>
              <w:right w:val="single" w:sz="4" w:space="0" w:color="auto"/>
            </w:tcBorders>
            <w:noWrap/>
            <w:vAlign w:val="bottom"/>
            <w:hideMark/>
          </w:tcPr>
          <w:p w14:paraId="3619264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D72B054"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9BEFE91" w14:textId="77777777" w:rsidR="005E4051" w:rsidRPr="00040AFF" w:rsidRDefault="005E4051" w:rsidP="005E4051">
            <w:pPr>
              <w:rPr>
                <w:rFonts w:ascii="Arial" w:hAnsi="Arial" w:cs="Arial"/>
                <w:sz w:val="22"/>
                <w:szCs w:val="22"/>
              </w:rPr>
            </w:pPr>
            <w:r w:rsidRPr="00040AFF">
              <w:rPr>
                <w:rFonts w:ascii="Arial" w:hAnsi="Arial" w:cs="Arial"/>
                <w:sz w:val="22"/>
                <w:szCs w:val="22"/>
              </w:rPr>
              <w:t>ROLLS, FRANKS, FZN, SL, WHITE</w:t>
            </w:r>
          </w:p>
        </w:tc>
        <w:tc>
          <w:tcPr>
            <w:tcW w:w="2000" w:type="dxa"/>
            <w:tcBorders>
              <w:top w:val="nil"/>
              <w:left w:val="nil"/>
              <w:bottom w:val="single" w:sz="4" w:space="0" w:color="auto"/>
              <w:right w:val="single" w:sz="4" w:space="0" w:color="auto"/>
            </w:tcBorders>
            <w:noWrap/>
            <w:vAlign w:val="bottom"/>
            <w:hideMark/>
          </w:tcPr>
          <w:p w14:paraId="1F38C8D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 CT PG</w:t>
            </w:r>
          </w:p>
        </w:tc>
        <w:tc>
          <w:tcPr>
            <w:tcW w:w="920" w:type="dxa"/>
            <w:tcBorders>
              <w:top w:val="nil"/>
              <w:left w:val="nil"/>
              <w:bottom w:val="single" w:sz="4" w:space="0" w:color="auto"/>
              <w:right w:val="single" w:sz="4" w:space="0" w:color="auto"/>
            </w:tcBorders>
            <w:noWrap/>
            <w:vAlign w:val="bottom"/>
            <w:hideMark/>
          </w:tcPr>
          <w:p w14:paraId="607D6A2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w:t>
            </w:r>
          </w:p>
        </w:tc>
        <w:tc>
          <w:tcPr>
            <w:tcW w:w="920" w:type="dxa"/>
            <w:tcBorders>
              <w:top w:val="nil"/>
              <w:left w:val="nil"/>
              <w:bottom w:val="single" w:sz="4" w:space="0" w:color="auto"/>
              <w:right w:val="single" w:sz="4" w:space="0" w:color="auto"/>
            </w:tcBorders>
            <w:noWrap/>
            <w:vAlign w:val="bottom"/>
            <w:hideMark/>
          </w:tcPr>
          <w:p w14:paraId="465DF45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076BB928"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53E34561" w14:textId="77777777" w:rsidR="005E4051" w:rsidRPr="00040AFF" w:rsidRDefault="005E4051" w:rsidP="005E4051">
            <w:pPr>
              <w:rPr>
                <w:rFonts w:ascii="Arial" w:hAnsi="Arial" w:cs="Arial"/>
                <w:sz w:val="22"/>
                <w:szCs w:val="22"/>
              </w:rPr>
            </w:pPr>
            <w:r w:rsidRPr="00040AFF">
              <w:rPr>
                <w:rFonts w:ascii="Arial" w:hAnsi="Arial" w:cs="Arial"/>
                <w:sz w:val="22"/>
                <w:szCs w:val="22"/>
              </w:rPr>
              <w:t>BAGELS, VARIETY, FZN</w:t>
            </w:r>
          </w:p>
        </w:tc>
        <w:tc>
          <w:tcPr>
            <w:tcW w:w="2000" w:type="dxa"/>
            <w:tcBorders>
              <w:top w:val="nil"/>
              <w:left w:val="nil"/>
              <w:bottom w:val="single" w:sz="4" w:space="0" w:color="auto"/>
              <w:right w:val="single" w:sz="4" w:space="0" w:color="auto"/>
            </w:tcBorders>
            <w:noWrap/>
            <w:vAlign w:val="bottom"/>
            <w:hideMark/>
          </w:tcPr>
          <w:p w14:paraId="50E9834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72/4 OZ EA</w:t>
            </w:r>
          </w:p>
        </w:tc>
        <w:tc>
          <w:tcPr>
            <w:tcW w:w="920" w:type="dxa"/>
            <w:tcBorders>
              <w:top w:val="nil"/>
              <w:left w:val="nil"/>
              <w:bottom w:val="single" w:sz="4" w:space="0" w:color="auto"/>
              <w:right w:val="single" w:sz="4" w:space="0" w:color="auto"/>
            </w:tcBorders>
            <w:noWrap/>
            <w:vAlign w:val="bottom"/>
            <w:hideMark/>
          </w:tcPr>
          <w:p w14:paraId="295E7AB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8</w:t>
            </w:r>
          </w:p>
        </w:tc>
        <w:tc>
          <w:tcPr>
            <w:tcW w:w="920" w:type="dxa"/>
            <w:tcBorders>
              <w:top w:val="nil"/>
              <w:left w:val="nil"/>
              <w:bottom w:val="single" w:sz="4" w:space="0" w:color="auto"/>
              <w:right w:val="single" w:sz="4" w:space="0" w:color="auto"/>
            </w:tcBorders>
            <w:noWrap/>
            <w:vAlign w:val="bottom"/>
            <w:hideMark/>
          </w:tcPr>
          <w:p w14:paraId="28956C6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96A2988" w14:textId="77777777" w:rsidTr="005E4051">
        <w:trPr>
          <w:trHeight w:val="300"/>
        </w:trPr>
        <w:tc>
          <w:tcPr>
            <w:tcW w:w="9087" w:type="dxa"/>
            <w:gridSpan w:val="4"/>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4AAAE6E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PRODUCE</w:t>
            </w:r>
          </w:p>
        </w:tc>
      </w:tr>
      <w:tr w:rsidR="0083589E" w:rsidRPr="00040AFF" w14:paraId="732A7749"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18C7FD8E" w14:textId="77777777" w:rsidR="005E4051" w:rsidRPr="00040AFF" w:rsidRDefault="005E4051" w:rsidP="005E4051">
            <w:pPr>
              <w:rPr>
                <w:rFonts w:ascii="Arial" w:hAnsi="Arial" w:cs="Arial"/>
                <w:sz w:val="22"/>
                <w:szCs w:val="22"/>
              </w:rPr>
            </w:pPr>
            <w:r w:rsidRPr="00040AFF">
              <w:rPr>
                <w:rFonts w:ascii="Arial" w:hAnsi="Arial" w:cs="Arial"/>
                <w:sz w:val="22"/>
                <w:szCs w:val="22"/>
              </w:rPr>
              <w:t>APPLES, FRESH, honey crisp</w:t>
            </w:r>
          </w:p>
        </w:tc>
        <w:tc>
          <w:tcPr>
            <w:tcW w:w="2000" w:type="dxa"/>
            <w:tcBorders>
              <w:top w:val="nil"/>
              <w:left w:val="nil"/>
              <w:bottom w:val="single" w:sz="4" w:space="0" w:color="auto"/>
              <w:right w:val="single" w:sz="4" w:space="0" w:color="auto"/>
            </w:tcBorders>
            <w:noWrap/>
            <w:vAlign w:val="bottom"/>
            <w:hideMark/>
          </w:tcPr>
          <w:p w14:paraId="4B56FE7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xml:space="preserve">38 </w:t>
            </w:r>
            <w:proofErr w:type="spellStart"/>
            <w:r w:rsidRPr="00040AFF">
              <w:rPr>
                <w:rFonts w:ascii="Arial" w:hAnsi="Arial" w:cs="Arial"/>
                <w:sz w:val="22"/>
                <w:szCs w:val="22"/>
              </w:rPr>
              <w:t>lb</w:t>
            </w:r>
            <w:proofErr w:type="spellEnd"/>
            <w:r w:rsidRPr="00040AFF">
              <w:rPr>
                <w:rFonts w:ascii="Arial" w:hAnsi="Arial" w:cs="Arial"/>
                <w:sz w:val="22"/>
                <w:szCs w:val="22"/>
              </w:rPr>
              <w:t xml:space="preserve"> cs</w:t>
            </w:r>
          </w:p>
        </w:tc>
        <w:tc>
          <w:tcPr>
            <w:tcW w:w="920" w:type="dxa"/>
            <w:tcBorders>
              <w:top w:val="nil"/>
              <w:left w:val="nil"/>
              <w:bottom w:val="single" w:sz="4" w:space="0" w:color="auto"/>
              <w:right w:val="single" w:sz="4" w:space="0" w:color="auto"/>
            </w:tcBorders>
            <w:noWrap/>
            <w:vAlign w:val="bottom"/>
            <w:hideMark/>
          </w:tcPr>
          <w:p w14:paraId="636BDDF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14</w:t>
            </w:r>
          </w:p>
        </w:tc>
        <w:tc>
          <w:tcPr>
            <w:tcW w:w="920" w:type="dxa"/>
            <w:tcBorders>
              <w:top w:val="nil"/>
              <w:left w:val="nil"/>
              <w:bottom w:val="single" w:sz="4" w:space="0" w:color="auto"/>
              <w:right w:val="single" w:sz="4" w:space="0" w:color="auto"/>
            </w:tcBorders>
            <w:noWrap/>
            <w:vAlign w:val="bottom"/>
            <w:hideMark/>
          </w:tcPr>
          <w:p w14:paraId="3C2F06F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CB5FB86"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F2F11A6" w14:textId="77777777" w:rsidR="005E4051" w:rsidRPr="00040AFF" w:rsidRDefault="005E4051" w:rsidP="005E4051">
            <w:pPr>
              <w:rPr>
                <w:rFonts w:ascii="Arial" w:hAnsi="Arial" w:cs="Arial"/>
                <w:sz w:val="22"/>
                <w:szCs w:val="22"/>
              </w:rPr>
            </w:pPr>
            <w:r w:rsidRPr="00040AFF">
              <w:rPr>
                <w:rFonts w:ascii="Arial" w:hAnsi="Arial" w:cs="Arial"/>
                <w:sz w:val="22"/>
                <w:szCs w:val="22"/>
              </w:rPr>
              <w:t>ORANGES, FRESH</w:t>
            </w:r>
          </w:p>
        </w:tc>
        <w:tc>
          <w:tcPr>
            <w:tcW w:w="2000" w:type="dxa"/>
            <w:tcBorders>
              <w:top w:val="nil"/>
              <w:left w:val="nil"/>
              <w:bottom w:val="single" w:sz="4" w:space="0" w:color="auto"/>
              <w:right w:val="single" w:sz="4" w:space="0" w:color="auto"/>
            </w:tcBorders>
            <w:noWrap/>
            <w:vAlign w:val="bottom"/>
            <w:hideMark/>
          </w:tcPr>
          <w:p w14:paraId="0BC4D6F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38 LB CASE</w:t>
            </w:r>
          </w:p>
        </w:tc>
        <w:tc>
          <w:tcPr>
            <w:tcW w:w="920" w:type="dxa"/>
            <w:tcBorders>
              <w:top w:val="nil"/>
              <w:left w:val="nil"/>
              <w:bottom w:val="single" w:sz="4" w:space="0" w:color="auto"/>
              <w:right w:val="single" w:sz="4" w:space="0" w:color="auto"/>
            </w:tcBorders>
            <w:noWrap/>
            <w:vAlign w:val="bottom"/>
            <w:hideMark/>
          </w:tcPr>
          <w:p w14:paraId="1977640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14</w:t>
            </w:r>
          </w:p>
        </w:tc>
        <w:tc>
          <w:tcPr>
            <w:tcW w:w="920" w:type="dxa"/>
            <w:tcBorders>
              <w:top w:val="nil"/>
              <w:left w:val="nil"/>
              <w:bottom w:val="single" w:sz="4" w:space="0" w:color="auto"/>
              <w:right w:val="single" w:sz="4" w:space="0" w:color="auto"/>
            </w:tcBorders>
            <w:noWrap/>
            <w:vAlign w:val="bottom"/>
            <w:hideMark/>
          </w:tcPr>
          <w:p w14:paraId="1446018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4062765D"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4C7F2F34" w14:textId="77777777" w:rsidR="005E4051" w:rsidRPr="00040AFF" w:rsidRDefault="005E4051" w:rsidP="005E4051">
            <w:pPr>
              <w:rPr>
                <w:rFonts w:ascii="Arial" w:hAnsi="Arial" w:cs="Arial"/>
                <w:sz w:val="22"/>
                <w:szCs w:val="22"/>
              </w:rPr>
            </w:pPr>
            <w:r w:rsidRPr="00040AFF">
              <w:rPr>
                <w:rFonts w:ascii="Arial" w:hAnsi="Arial" w:cs="Arial"/>
                <w:sz w:val="22"/>
                <w:szCs w:val="22"/>
              </w:rPr>
              <w:t>ONIONS, WHITE, DRY, JUMBO</w:t>
            </w:r>
          </w:p>
        </w:tc>
        <w:tc>
          <w:tcPr>
            <w:tcW w:w="2000" w:type="dxa"/>
            <w:tcBorders>
              <w:top w:val="nil"/>
              <w:left w:val="nil"/>
              <w:bottom w:val="single" w:sz="4" w:space="0" w:color="auto"/>
              <w:right w:val="single" w:sz="4" w:space="0" w:color="auto"/>
            </w:tcBorders>
            <w:noWrap/>
            <w:vAlign w:val="bottom"/>
            <w:hideMark/>
          </w:tcPr>
          <w:p w14:paraId="4642AA7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xml:space="preserve">1/50 LB CS </w:t>
            </w:r>
          </w:p>
        </w:tc>
        <w:tc>
          <w:tcPr>
            <w:tcW w:w="920" w:type="dxa"/>
            <w:tcBorders>
              <w:top w:val="nil"/>
              <w:left w:val="nil"/>
              <w:bottom w:val="single" w:sz="4" w:space="0" w:color="auto"/>
              <w:right w:val="single" w:sz="4" w:space="0" w:color="auto"/>
            </w:tcBorders>
            <w:noWrap/>
            <w:vAlign w:val="bottom"/>
            <w:hideMark/>
          </w:tcPr>
          <w:p w14:paraId="0692898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3EB1A70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5CE36D1"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1C63A30E" w14:textId="77777777" w:rsidR="005E4051" w:rsidRPr="00040AFF" w:rsidRDefault="005E4051" w:rsidP="005E4051">
            <w:pPr>
              <w:rPr>
                <w:rFonts w:ascii="Arial" w:hAnsi="Arial" w:cs="Arial"/>
                <w:sz w:val="22"/>
                <w:szCs w:val="22"/>
              </w:rPr>
            </w:pPr>
            <w:r w:rsidRPr="00040AFF">
              <w:rPr>
                <w:rFonts w:ascii="Arial" w:hAnsi="Arial" w:cs="Arial"/>
                <w:sz w:val="22"/>
                <w:szCs w:val="22"/>
              </w:rPr>
              <w:t>LEMONS, FRESH</w:t>
            </w:r>
          </w:p>
        </w:tc>
        <w:tc>
          <w:tcPr>
            <w:tcW w:w="2000" w:type="dxa"/>
            <w:tcBorders>
              <w:top w:val="nil"/>
              <w:left w:val="nil"/>
              <w:bottom w:val="single" w:sz="4" w:space="0" w:color="auto"/>
              <w:right w:val="single" w:sz="4" w:space="0" w:color="auto"/>
            </w:tcBorders>
            <w:noWrap/>
            <w:vAlign w:val="bottom"/>
            <w:hideMark/>
          </w:tcPr>
          <w:p w14:paraId="35731EB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xml:space="preserve">35 </w:t>
            </w:r>
            <w:proofErr w:type="spellStart"/>
            <w:r w:rsidRPr="00040AFF">
              <w:rPr>
                <w:rFonts w:ascii="Arial" w:hAnsi="Arial" w:cs="Arial"/>
                <w:sz w:val="22"/>
                <w:szCs w:val="22"/>
              </w:rPr>
              <w:t>lb</w:t>
            </w:r>
            <w:proofErr w:type="spellEnd"/>
            <w:r w:rsidRPr="00040AFF">
              <w:rPr>
                <w:rFonts w:ascii="Arial" w:hAnsi="Arial" w:cs="Arial"/>
                <w:sz w:val="22"/>
                <w:szCs w:val="22"/>
              </w:rPr>
              <w:t xml:space="preserve"> cs</w:t>
            </w:r>
          </w:p>
        </w:tc>
        <w:tc>
          <w:tcPr>
            <w:tcW w:w="920" w:type="dxa"/>
            <w:tcBorders>
              <w:top w:val="nil"/>
              <w:left w:val="nil"/>
              <w:bottom w:val="single" w:sz="4" w:space="0" w:color="auto"/>
              <w:right w:val="single" w:sz="4" w:space="0" w:color="auto"/>
            </w:tcBorders>
            <w:noWrap/>
            <w:vAlign w:val="bottom"/>
            <w:hideMark/>
          </w:tcPr>
          <w:p w14:paraId="1C6D0E2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1EC5655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6CE74F4"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319B2D7" w14:textId="77777777" w:rsidR="005E4051" w:rsidRPr="00040AFF" w:rsidRDefault="005E4051" w:rsidP="005E4051">
            <w:pPr>
              <w:rPr>
                <w:rFonts w:ascii="Arial" w:hAnsi="Arial" w:cs="Arial"/>
                <w:sz w:val="22"/>
                <w:szCs w:val="22"/>
              </w:rPr>
            </w:pPr>
            <w:r w:rsidRPr="00040AFF">
              <w:rPr>
                <w:rFonts w:ascii="Arial" w:hAnsi="Arial" w:cs="Arial"/>
                <w:sz w:val="22"/>
                <w:szCs w:val="22"/>
              </w:rPr>
              <w:t xml:space="preserve">POTATOES, FRESH, </w:t>
            </w:r>
            <w:proofErr w:type="spellStart"/>
            <w:r w:rsidRPr="00040AFF">
              <w:rPr>
                <w:rFonts w:ascii="Arial" w:hAnsi="Arial" w:cs="Arial"/>
                <w:sz w:val="22"/>
                <w:szCs w:val="22"/>
              </w:rPr>
              <w:t>yukon</w:t>
            </w:r>
            <w:proofErr w:type="spellEnd"/>
            <w:r w:rsidRPr="00040AFF">
              <w:rPr>
                <w:rFonts w:ascii="Arial" w:hAnsi="Arial" w:cs="Arial"/>
                <w:sz w:val="22"/>
                <w:szCs w:val="22"/>
              </w:rPr>
              <w:t xml:space="preserve"> gold</w:t>
            </w:r>
          </w:p>
        </w:tc>
        <w:tc>
          <w:tcPr>
            <w:tcW w:w="2000" w:type="dxa"/>
            <w:tcBorders>
              <w:top w:val="nil"/>
              <w:left w:val="nil"/>
              <w:bottom w:val="single" w:sz="4" w:space="0" w:color="auto"/>
              <w:right w:val="single" w:sz="4" w:space="0" w:color="auto"/>
            </w:tcBorders>
            <w:noWrap/>
            <w:vAlign w:val="bottom"/>
            <w:hideMark/>
          </w:tcPr>
          <w:p w14:paraId="2BEE9D7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xml:space="preserve">50 </w:t>
            </w:r>
            <w:proofErr w:type="spellStart"/>
            <w:r w:rsidRPr="00040AFF">
              <w:rPr>
                <w:rFonts w:ascii="Arial" w:hAnsi="Arial" w:cs="Arial"/>
                <w:sz w:val="22"/>
                <w:szCs w:val="22"/>
              </w:rPr>
              <w:t>lb</w:t>
            </w:r>
            <w:proofErr w:type="spellEnd"/>
            <w:r w:rsidRPr="00040AFF">
              <w:rPr>
                <w:rFonts w:ascii="Arial" w:hAnsi="Arial" w:cs="Arial"/>
                <w:sz w:val="22"/>
                <w:szCs w:val="22"/>
              </w:rPr>
              <w:t xml:space="preserve"> cs </w:t>
            </w:r>
          </w:p>
        </w:tc>
        <w:tc>
          <w:tcPr>
            <w:tcW w:w="920" w:type="dxa"/>
            <w:tcBorders>
              <w:top w:val="nil"/>
              <w:left w:val="nil"/>
              <w:bottom w:val="single" w:sz="4" w:space="0" w:color="auto"/>
              <w:right w:val="single" w:sz="4" w:space="0" w:color="auto"/>
            </w:tcBorders>
            <w:noWrap/>
            <w:vAlign w:val="bottom"/>
            <w:hideMark/>
          </w:tcPr>
          <w:p w14:paraId="7C1B193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w:t>
            </w:r>
          </w:p>
        </w:tc>
        <w:tc>
          <w:tcPr>
            <w:tcW w:w="920" w:type="dxa"/>
            <w:tcBorders>
              <w:top w:val="nil"/>
              <w:left w:val="nil"/>
              <w:bottom w:val="single" w:sz="4" w:space="0" w:color="auto"/>
              <w:right w:val="single" w:sz="4" w:space="0" w:color="auto"/>
            </w:tcBorders>
            <w:noWrap/>
            <w:vAlign w:val="bottom"/>
            <w:hideMark/>
          </w:tcPr>
          <w:p w14:paraId="36A36E6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80055B7"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96975D4" w14:textId="77777777" w:rsidR="005E4051" w:rsidRPr="00040AFF" w:rsidRDefault="005E4051" w:rsidP="005E4051">
            <w:pPr>
              <w:rPr>
                <w:rFonts w:ascii="Arial" w:hAnsi="Arial" w:cs="Arial"/>
                <w:sz w:val="22"/>
                <w:szCs w:val="22"/>
              </w:rPr>
            </w:pPr>
            <w:r w:rsidRPr="00040AFF">
              <w:rPr>
                <w:rFonts w:ascii="Arial" w:hAnsi="Arial" w:cs="Arial"/>
                <w:sz w:val="22"/>
                <w:szCs w:val="22"/>
              </w:rPr>
              <w:t>TOMATOES, FRESH</w:t>
            </w:r>
          </w:p>
        </w:tc>
        <w:tc>
          <w:tcPr>
            <w:tcW w:w="2000" w:type="dxa"/>
            <w:tcBorders>
              <w:top w:val="nil"/>
              <w:left w:val="nil"/>
              <w:bottom w:val="single" w:sz="4" w:space="0" w:color="auto"/>
              <w:right w:val="single" w:sz="4" w:space="0" w:color="auto"/>
            </w:tcBorders>
            <w:noWrap/>
            <w:vAlign w:val="bottom"/>
            <w:hideMark/>
          </w:tcPr>
          <w:p w14:paraId="4DDA20E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1/20 LB CS</w:t>
            </w:r>
          </w:p>
        </w:tc>
        <w:tc>
          <w:tcPr>
            <w:tcW w:w="920" w:type="dxa"/>
            <w:tcBorders>
              <w:top w:val="nil"/>
              <w:left w:val="nil"/>
              <w:bottom w:val="single" w:sz="4" w:space="0" w:color="auto"/>
              <w:right w:val="single" w:sz="4" w:space="0" w:color="auto"/>
            </w:tcBorders>
            <w:noWrap/>
            <w:vAlign w:val="bottom"/>
            <w:hideMark/>
          </w:tcPr>
          <w:p w14:paraId="442D246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w:t>
            </w:r>
          </w:p>
        </w:tc>
        <w:tc>
          <w:tcPr>
            <w:tcW w:w="920" w:type="dxa"/>
            <w:tcBorders>
              <w:top w:val="nil"/>
              <w:left w:val="nil"/>
              <w:bottom w:val="single" w:sz="4" w:space="0" w:color="auto"/>
              <w:right w:val="single" w:sz="4" w:space="0" w:color="auto"/>
            </w:tcBorders>
            <w:noWrap/>
            <w:vAlign w:val="bottom"/>
            <w:hideMark/>
          </w:tcPr>
          <w:p w14:paraId="12DB094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F9D7687"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FE534A8" w14:textId="77777777" w:rsidR="005E4051" w:rsidRPr="00040AFF" w:rsidRDefault="005E4051" w:rsidP="005E4051">
            <w:pPr>
              <w:rPr>
                <w:rFonts w:ascii="Arial" w:hAnsi="Arial" w:cs="Arial"/>
                <w:sz w:val="22"/>
                <w:szCs w:val="22"/>
              </w:rPr>
            </w:pPr>
            <w:r w:rsidRPr="00040AFF">
              <w:rPr>
                <w:rFonts w:ascii="Arial" w:hAnsi="Arial" w:cs="Arial"/>
                <w:sz w:val="22"/>
                <w:szCs w:val="22"/>
              </w:rPr>
              <w:t>BROCCOLI FLORETS, CHL</w:t>
            </w:r>
          </w:p>
        </w:tc>
        <w:tc>
          <w:tcPr>
            <w:tcW w:w="2000" w:type="dxa"/>
            <w:tcBorders>
              <w:top w:val="nil"/>
              <w:left w:val="nil"/>
              <w:bottom w:val="single" w:sz="4" w:space="0" w:color="auto"/>
              <w:right w:val="single" w:sz="4" w:space="0" w:color="auto"/>
            </w:tcBorders>
            <w:noWrap/>
            <w:vAlign w:val="bottom"/>
            <w:hideMark/>
          </w:tcPr>
          <w:p w14:paraId="5721EF8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xml:space="preserve">3 </w:t>
            </w:r>
            <w:proofErr w:type="spellStart"/>
            <w:r w:rsidRPr="00040AFF">
              <w:rPr>
                <w:rFonts w:ascii="Arial" w:hAnsi="Arial" w:cs="Arial"/>
                <w:sz w:val="22"/>
                <w:szCs w:val="22"/>
              </w:rPr>
              <w:t>lb</w:t>
            </w:r>
            <w:proofErr w:type="spellEnd"/>
            <w:r w:rsidRPr="00040AFF">
              <w:rPr>
                <w:rFonts w:ascii="Arial" w:hAnsi="Arial" w:cs="Arial"/>
                <w:sz w:val="22"/>
                <w:szCs w:val="22"/>
              </w:rPr>
              <w:t xml:space="preserve"> </w:t>
            </w:r>
            <w:proofErr w:type="spellStart"/>
            <w:r w:rsidRPr="00040AFF">
              <w:rPr>
                <w:rFonts w:ascii="Arial" w:hAnsi="Arial" w:cs="Arial"/>
                <w:sz w:val="22"/>
                <w:szCs w:val="22"/>
              </w:rPr>
              <w:t>pg</w:t>
            </w:r>
            <w:proofErr w:type="spellEnd"/>
            <w:r w:rsidRPr="00040AFF">
              <w:rPr>
                <w:rFonts w:ascii="Arial" w:hAnsi="Arial" w:cs="Arial"/>
                <w:sz w:val="22"/>
                <w:szCs w:val="22"/>
              </w:rPr>
              <w:t>/cs</w:t>
            </w:r>
          </w:p>
        </w:tc>
        <w:tc>
          <w:tcPr>
            <w:tcW w:w="920" w:type="dxa"/>
            <w:tcBorders>
              <w:top w:val="nil"/>
              <w:left w:val="nil"/>
              <w:bottom w:val="single" w:sz="4" w:space="0" w:color="auto"/>
              <w:right w:val="single" w:sz="4" w:space="0" w:color="auto"/>
            </w:tcBorders>
            <w:noWrap/>
            <w:vAlign w:val="bottom"/>
            <w:hideMark/>
          </w:tcPr>
          <w:p w14:paraId="4BEE76A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164B3E3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7924A22"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6D8F0A3" w14:textId="77777777" w:rsidR="005E4051" w:rsidRPr="00040AFF" w:rsidRDefault="005E4051" w:rsidP="005E4051">
            <w:pPr>
              <w:rPr>
                <w:rFonts w:ascii="Arial" w:hAnsi="Arial" w:cs="Arial"/>
                <w:sz w:val="22"/>
                <w:szCs w:val="22"/>
              </w:rPr>
            </w:pPr>
            <w:r w:rsidRPr="00040AFF">
              <w:rPr>
                <w:rFonts w:ascii="Arial" w:hAnsi="Arial" w:cs="Arial"/>
                <w:sz w:val="22"/>
                <w:szCs w:val="22"/>
              </w:rPr>
              <w:t xml:space="preserve"> MUSHROOMS, FRESH, portabella</w:t>
            </w:r>
          </w:p>
        </w:tc>
        <w:tc>
          <w:tcPr>
            <w:tcW w:w="2000" w:type="dxa"/>
            <w:tcBorders>
              <w:top w:val="nil"/>
              <w:left w:val="nil"/>
              <w:bottom w:val="single" w:sz="4" w:space="0" w:color="auto"/>
              <w:right w:val="single" w:sz="4" w:space="0" w:color="auto"/>
            </w:tcBorders>
            <w:noWrap/>
            <w:vAlign w:val="bottom"/>
            <w:hideMark/>
          </w:tcPr>
          <w:p w14:paraId="3B945DA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xml:space="preserve">5 </w:t>
            </w:r>
            <w:proofErr w:type="spellStart"/>
            <w:r w:rsidRPr="00040AFF">
              <w:rPr>
                <w:rFonts w:ascii="Arial" w:hAnsi="Arial" w:cs="Arial"/>
                <w:sz w:val="22"/>
                <w:szCs w:val="22"/>
              </w:rPr>
              <w:t>lb</w:t>
            </w:r>
            <w:proofErr w:type="spellEnd"/>
            <w:r w:rsidRPr="00040AFF">
              <w:rPr>
                <w:rFonts w:ascii="Arial" w:hAnsi="Arial" w:cs="Arial"/>
                <w:sz w:val="22"/>
                <w:szCs w:val="22"/>
              </w:rPr>
              <w:t xml:space="preserve"> cs</w:t>
            </w:r>
          </w:p>
        </w:tc>
        <w:tc>
          <w:tcPr>
            <w:tcW w:w="920" w:type="dxa"/>
            <w:tcBorders>
              <w:top w:val="nil"/>
              <w:left w:val="nil"/>
              <w:bottom w:val="single" w:sz="4" w:space="0" w:color="auto"/>
              <w:right w:val="single" w:sz="4" w:space="0" w:color="auto"/>
            </w:tcBorders>
            <w:noWrap/>
            <w:vAlign w:val="bottom"/>
            <w:hideMark/>
          </w:tcPr>
          <w:p w14:paraId="45D9B19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4B7F23E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BFD90A7"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232F109" w14:textId="77777777" w:rsidR="005E4051" w:rsidRPr="00040AFF" w:rsidRDefault="005E4051" w:rsidP="005E4051">
            <w:pPr>
              <w:rPr>
                <w:rFonts w:ascii="Arial" w:hAnsi="Arial" w:cs="Arial"/>
                <w:sz w:val="22"/>
                <w:szCs w:val="22"/>
              </w:rPr>
            </w:pPr>
            <w:r w:rsidRPr="00040AFF">
              <w:rPr>
                <w:rFonts w:ascii="Arial" w:hAnsi="Arial" w:cs="Arial"/>
                <w:sz w:val="22"/>
                <w:szCs w:val="22"/>
              </w:rPr>
              <w:t>AVOCADOS, FRESH, RIPE</w:t>
            </w:r>
          </w:p>
        </w:tc>
        <w:tc>
          <w:tcPr>
            <w:tcW w:w="2000" w:type="dxa"/>
            <w:tcBorders>
              <w:top w:val="nil"/>
              <w:left w:val="nil"/>
              <w:bottom w:val="single" w:sz="4" w:space="0" w:color="auto"/>
              <w:right w:val="single" w:sz="4" w:space="0" w:color="auto"/>
            </w:tcBorders>
            <w:noWrap/>
            <w:vAlign w:val="bottom"/>
            <w:hideMark/>
          </w:tcPr>
          <w:p w14:paraId="2755DBA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1/25 LB CS</w:t>
            </w:r>
          </w:p>
        </w:tc>
        <w:tc>
          <w:tcPr>
            <w:tcW w:w="920" w:type="dxa"/>
            <w:tcBorders>
              <w:top w:val="nil"/>
              <w:left w:val="nil"/>
              <w:bottom w:val="single" w:sz="4" w:space="0" w:color="auto"/>
              <w:right w:val="single" w:sz="4" w:space="0" w:color="auto"/>
            </w:tcBorders>
            <w:noWrap/>
            <w:vAlign w:val="bottom"/>
            <w:hideMark/>
          </w:tcPr>
          <w:p w14:paraId="23D9945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6D1C267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B99CA04"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9A3519F" w14:textId="77777777" w:rsidR="005E4051" w:rsidRPr="00040AFF" w:rsidRDefault="005E4051" w:rsidP="005E4051">
            <w:pPr>
              <w:rPr>
                <w:rFonts w:ascii="Arial" w:hAnsi="Arial" w:cs="Arial"/>
                <w:sz w:val="22"/>
                <w:szCs w:val="22"/>
              </w:rPr>
            </w:pPr>
            <w:r w:rsidRPr="00040AFF">
              <w:rPr>
                <w:rFonts w:ascii="Arial" w:hAnsi="Arial" w:cs="Arial"/>
                <w:sz w:val="22"/>
                <w:szCs w:val="22"/>
              </w:rPr>
              <w:t>SALAD MIX, CHL, 80% LETTUCE/20% CARROTS &amp; CABBAGE</w:t>
            </w:r>
          </w:p>
        </w:tc>
        <w:tc>
          <w:tcPr>
            <w:tcW w:w="2000" w:type="dxa"/>
            <w:tcBorders>
              <w:top w:val="nil"/>
              <w:left w:val="nil"/>
              <w:bottom w:val="single" w:sz="4" w:space="0" w:color="auto"/>
              <w:right w:val="single" w:sz="4" w:space="0" w:color="auto"/>
            </w:tcBorders>
            <w:noWrap/>
            <w:vAlign w:val="bottom"/>
            <w:hideMark/>
          </w:tcPr>
          <w:p w14:paraId="097F43D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5 LB CO</w:t>
            </w:r>
          </w:p>
        </w:tc>
        <w:tc>
          <w:tcPr>
            <w:tcW w:w="920" w:type="dxa"/>
            <w:tcBorders>
              <w:top w:val="nil"/>
              <w:left w:val="nil"/>
              <w:bottom w:val="single" w:sz="4" w:space="0" w:color="auto"/>
              <w:right w:val="single" w:sz="4" w:space="0" w:color="auto"/>
            </w:tcBorders>
            <w:noWrap/>
            <w:vAlign w:val="bottom"/>
            <w:hideMark/>
          </w:tcPr>
          <w:p w14:paraId="7259508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14</w:t>
            </w:r>
          </w:p>
        </w:tc>
        <w:tc>
          <w:tcPr>
            <w:tcW w:w="920" w:type="dxa"/>
            <w:tcBorders>
              <w:top w:val="nil"/>
              <w:left w:val="nil"/>
              <w:bottom w:val="single" w:sz="4" w:space="0" w:color="auto"/>
              <w:right w:val="single" w:sz="4" w:space="0" w:color="auto"/>
            </w:tcBorders>
            <w:noWrap/>
            <w:vAlign w:val="bottom"/>
            <w:hideMark/>
          </w:tcPr>
          <w:p w14:paraId="6774818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4347169"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55E80193" w14:textId="77777777" w:rsidR="005E4051" w:rsidRPr="00040AFF" w:rsidRDefault="005E4051" w:rsidP="005E4051">
            <w:pPr>
              <w:rPr>
                <w:rFonts w:ascii="Arial" w:hAnsi="Arial" w:cs="Arial"/>
                <w:sz w:val="22"/>
                <w:szCs w:val="22"/>
              </w:rPr>
            </w:pPr>
            <w:r w:rsidRPr="00040AFF">
              <w:rPr>
                <w:rFonts w:ascii="Arial" w:hAnsi="Arial" w:cs="Arial"/>
                <w:sz w:val="22"/>
                <w:szCs w:val="22"/>
              </w:rPr>
              <w:t> </w:t>
            </w:r>
          </w:p>
        </w:tc>
        <w:tc>
          <w:tcPr>
            <w:tcW w:w="2000" w:type="dxa"/>
            <w:tcBorders>
              <w:top w:val="nil"/>
              <w:left w:val="nil"/>
              <w:bottom w:val="single" w:sz="4" w:space="0" w:color="auto"/>
              <w:right w:val="single" w:sz="4" w:space="0" w:color="auto"/>
            </w:tcBorders>
            <w:noWrap/>
            <w:vAlign w:val="bottom"/>
            <w:hideMark/>
          </w:tcPr>
          <w:p w14:paraId="409143A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1FDC98E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6CE1F9A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595DADD"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5AEFA3E2" w14:textId="77777777" w:rsidR="005E4051" w:rsidRPr="00040AFF" w:rsidRDefault="005E4051" w:rsidP="005E4051">
            <w:pPr>
              <w:rPr>
                <w:rFonts w:ascii="Arial" w:hAnsi="Arial" w:cs="Arial"/>
                <w:sz w:val="22"/>
                <w:szCs w:val="22"/>
              </w:rPr>
            </w:pPr>
            <w:r w:rsidRPr="00040AFF">
              <w:rPr>
                <w:rFonts w:ascii="Arial" w:hAnsi="Arial" w:cs="Arial"/>
                <w:sz w:val="22"/>
                <w:szCs w:val="22"/>
              </w:rPr>
              <w:t> </w:t>
            </w:r>
          </w:p>
        </w:tc>
        <w:tc>
          <w:tcPr>
            <w:tcW w:w="2000" w:type="dxa"/>
            <w:tcBorders>
              <w:top w:val="nil"/>
              <w:left w:val="nil"/>
              <w:bottom w:val="single" w:sz="4" w:space="0" w:color="auto"/>
              <w:right w:val="single" w:sz="4" w:space="0" w:color="auto"/>
            </w:tcBorders>
            <w:noWrap/>
            <w:vAlign w:val="bottom"/>
            <w:hideMark/>
          </w:tcPr>
          <w:p w14:paraId="366EEDA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58A0876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21780CF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038BB4B6" w14:textId="77777777" w:rsidTr="005E4051">
        <w:trPr>
          <w:trHeight w:val="300"/>
        </w:trPr>
        <w:tc>
          <w:tcPr>
            <w:tcW w:w="9087" w:type="dxa"/>
            <w:gridSpan w:val="4"/>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30FA0B2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DAIRY</w:t>
            </w:r>
          </w:p>
        </w:tc>
      </w:tr>
      <w:tr w:rsidR="0083589E" w:rsidRPr="00040AFF" w14:paraId="08A12595"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1A06B28" w14:textId="77777777" w:rsidR="005E4051" w:rsidRPr="00040AFF" w:rsidRDefault="005E4051" w:rsidP="005E4051">
            <w:pPr>
              <w:rPr>
                <w:rFonts w:ascii="Arial" w:hAnsi="Arial" w:cs="Arial"/>
                <w:sz w:val="22"/>
                <w:szCs w:val="22"/>
              </w:rPr>
            </w:pPr>
            <w:r w:rsidRPr="00040AFF">
              <w:rPr>
                <w:rFonts w:ascii="Arial" w:hAnsi="Arial" w:cs="Arial"/>
                <w:sz w:val="22"/>
                <w:szCs w:val="22"/>
              </w:rPr>
              <w:t>EGGS, SHELL, LG</w:t>
            </w:r>
          </w:p>
        </w:tc>
        <w:tc>
          <w:tcPr>
            <w:tcW w:w="2000" w:type="dxa"/>
            <w:tcBorders>
              <w:top w:val="nil"/>
              <w:left w:val="nil"/>
              <w:bottom w:val="single" w:sz="4" w:space="0" w:color="auto"/>
              <w:right w:val="single" w:sz="4" w:space="0" w:color="auto"/>
            </w:tcBorders>
            <w:noWrap/>
            <w:vAlign w:val="bottom"/>
            <w:hideMark/>
          </w:tcPr>
          <w:p w14:paraId="223BAA7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15/24 OZ DZ</w:t>
            </w:r>
          </w:p>
        </w:tc>
        <w:tc>
          <w:tcPr>
            <w:tcW w:w="920" w:type="dxa"/>
            <w:tcBorders>
              <w:top w:val="nil"/>
              <w:left w:val="nil"/>
              <w:bottom w:val="single" w:sz="4" w:space="0" w:color="auto"/>
              <w:right w:val="single" w:sz="4" w:space="0" w:color="auto"/>
            </w:tcBorders>
            <w:noWrap/>
            <w:vAlign w:val="bottom"/>
            <w:hideMark/>
          </w:tcPr>
          <w:p w14:paraId="66081F6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10</w:t>
            </w:r>
          </w:p>
        </w:tc>
        <w:tc>
          <w:tcPr>
            <w:tcW w:w="920" w:type="dxa"/>
            <w:tcBorders>
              <w:top w:val="nil"/>
              <w:left w:val="nil"/>
              <w:bottom w:val="single" w:sz="4" w:space="0" w:color="auto"/>
              <w:right w:val="single" w:sz="4" w:space="0" w:color="auto"/>
            </w:tcBorders>
            <w:noWrap/>
            <w:vAlign w:val="bottom"/>
            <w:hideMark/>
          </w:tcPr>
          <w:p w14:paraId="60AA844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AEDD9F2"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92B88CA" w14:textId="77777777" w:rsidR="005E4051" w:rsidRPr="00040AFF" w:rsidRDefault="005E4051" w:rsidP="005E4051">
            <w:pPr>
              <w:rPr>
                <w:rFonts w:ascii="Arial" w:hAnsi="Arial" w:cs="Arial"/>
                <w:sz w:val="22"/>
                <w:szCs w:val="22"/>
              </w:rPr>
            </w:pPr>
            <w:r w:rsidRPr="00040AFF">
              <w:rPr>
                <w:rFonts w:ascii="Arial" w:hAnsi="Arial" w:cs="Arial"/>
                <w:sz w:val="22"/>
                <w:szCs w:val="22"/>
              </w:rPr>
              <w:t>MILK, INDIVIDUAL, WHT</w:t>
            </w:r>
          </w:p>
        </w:tc>
        <w:tc>
          <w:tcPr>
            <w:tcW w:w="2000" w:type="dxa"/>
            <w:tcBorders>
              <w:top w:val="nil"/>
              <w:left w:val="nil"/>
              <w:bottom w:val="single" w:sz="4" w:space="0" w:color="auto"/>
              <w:right w:val="single" w:sz="4" w:space="0" w:color="auto"/>
            </w:tcBorders>
            <w:noWrap/>
            <w:vAlign w:val="bottom"/>
            <w:hideMark/>
          </w:tcPr>
          <w:p w14:paraId="062B880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24 CT</w:t>
            </w:r>
          </w:p>
        </w:tc>
        <w:tc>
          <w:tcPr>
            <w:tcW w:w="920" w:type="dxa"/>
            <w:tcBorders>
              <w:top w:val="nil"/>
              <w:left w:val="nil"/>
              <w:bottom w:val="single" w:sz="4" w:space="0" w:color="auto"/>
              <w:right w:val="single" w:sz="4" w:space="0" w:color="auto"/>
            </w:tcBorders>
            <w:noWrap/>
            <w:vAlign w:val="bottom"/>
            <w:hideMark/>
          </w:tcPr>
          <w:p w14:paraId="4F0F05F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30</w:t>
            </w:r>
          </w:p>
        </w:tc>
        <w:tc>
          <w:tcPr>
            <w:tcW w:w="920" w:type="dxa"/>
            <w:tcBorders>
              <w:top w:val="nil"/>
              <w:left w:val="nil"/>
              <w:bottom w:val="single" w:sz="4" w:space="0" w:color="auto"/>
              <w:right w:val="single" w:sz="4" w:space="0" w:color="auto"/>
            </w:tcBorders>
            <w:noWrap/>
            <w:vAlign w:val="bottom"/>
            <w:hideMark/>
          </w:tcPr>
          <w:p w14:paraId="0E645A6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F51C70B"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51CEE44B" w14:textId="77777777" w:rsidR="005E4051" w:rsidRPr="00040AFF" w:rsidRDefault="005E4051" w:rsidP="005E4051">
            <w:pPr>
              <w:rPr>
                <w:rFonts w:ascii="Arial" w:hAnsi="Arial" w:cs="Arial"/>
                <w:sz w:val="22"/>
                <w:szCs w:val="22"/>
              </w:rPr>
            </w:pPr>
            <w:r w:rsidRPr="00040AFF">
              <w:rPr>
                <w:rFonts w:ascii="Arial" w:hAnsi="Arial" w:cs="Arial"/>
                <w:sz w:val="22"/>
                <w:szCs w:val="22"/>
              </w:rPr>
              <w:t>MILK, INDIVIDUAL, CHOCOLATE</w:t>
            </w:r>
          </w:p>
        </w:tc>
        <w:tc>
          <w:tcPr>
            <w:tcW w:w="2000" w:type="dxa"/>
            <w:tcBorders>
              <w:top w:val="nil"/>
              <w:left w:val="nil"/>
              <w:bottom w:val="single" w:sz="4" w:space="0" w:color="auto"/>
              <w:right w:val="single" w:sz="4" w:space="0" w:color="auto"/>
            </w:tcBorders>
            <w:noWrap/>
            <w:vAlign w:val="bottom"/>
            <w:hideMark/>
          </w:tcPr>
          <w:p w14:paraId="0918E0C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24 CT</w:t>
            </w:r>
          </w:p>
        </w:tc>
        <w:tc>
          <w:tcPr>
            <w:tcW w:w="920" w:type="dxa"/>
            <w:tcBorders>
              <w:top w:val="nil"/>
              <w:left w:val="nil"/>
              <w:bottom w:val="single" w:sz="4" w:space="0" w:color="auto"/>
              <w:right w:val="single" w:sz="4" w:space="0" w:color="auto"/>
            </w:tcBorders>
            <w:noWrap/>
            <w:vAlign w:val="bottom"/>
            <w:hideMark/>
          </w:tcPr>
          <w:p w14:paraId="1A72CE8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20</w:t>
            </w:r>
          </w:p>
        </w:tc>
        <w:tc>
          <w:tcPr>
            <w:tcW w:w="920" w:type="dxa"/>
            <w:tcBorders>
              <w:top w:val="nil"/>
              <w:left w:val="nil"/>
              <w:bottom w:val="single" w:sz="4" w:space="0" w:color="auto"/>
              <w:right w:val="single" w:sz="4" w:space="0" w:color="auto"/>
            </w:tcBorders>
            <w:noWrap/>
            <w:vAlign w:val="bottom"/>
            <w:hideMark/>
          </w:tcPr>
          <w:p w14:paraId="41694A3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138E71F"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F4DFCBC" w14:textId="77777777" w:rsidR="005E4051" w:rsidRPr="00040AFF" w:rsidRDefault="005E4051" w:rsidP="005E4051">
            <w:pPr>
              <w:rPr>
                <w:rFonts w:ascii="Arial" w:hAnsi="Arial" w:cs="Arial"/>
                <w:sz w:val="22"/>
                <w:szCs w:val="22"/>
              </w:rPr>
            </w:pPr>
            <w:r w:rsidRPr="00040AFF">
              <w:rPr>
                <w:rFonts w:ascii="Arial" w:hAnsi="Arial" w:cs="Arial"/>
                <w:sz w:val="22"/>
                <w:szCs w:val="22"/>
              </w:rPr>
              <w:t>MILK, WHT</w:t>
            </w:r>
          </w:p>
        </w:tc>
        <w:tc>
          <w:tcPr>
            <w:tcW w:w="2000" w:type="dxa"/>
            <w:tcBorders>
              <w:top w:val="nil"/>
              <w:left w:val="nil"/>
              <w:bottom w:val="single" w:sz="4" w:space="0" w:color="auto"/>
              <w:right w:val="single" w:sz="4" w:space="0" w:color="auto"/>
            </w:tcBorders>
            <w:noWrap/>
            <w:vAlign w:val="bottom"/>
            <w:hideMark/>
          </w:tcPr>
          <w:p w14:paraId="6DE5AF5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 GAL</w:t>
            </w:r>
          </w:p>
        </w:tc>
        <w:tc>
          <w:tcPr>
            <w:tcW w:w="920" w:type="dxa"/>
            <w:tcBorders>
              <w:top w:val="nil"/>
              <w:left w:val="nil"/>
              <w:bottom w:val="single" w:sz="4" w:space="0" w:color="auto"/>
              <w:right w:val="single" w:sz="4" w:space="0" w:color="auto"/>
            </w:tcBorders>
            <w:noWrap/>
            <w:vAlign w:val="bottom"/>
            <w:hideMark/>
          </w:tcPr>
          <w:p w14:paraId="1F85280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42</w:t>
            </w:r>
          </w:p>
        </w:tc>
        <w:tc>
          <w:tcPr>
            <w:tcW w:w="920" w:type="dxa"/>
            <w:tcBorders>
              <w:top w:val="nil"/>
              <w:left w:val="nil"/>
              <w:bottom w:val="single" w:sz="4" w:space="0" w:color="auto"/>
              <w:right w:val="single" w:sz="4" w:space="0" w:color="auto"/>
            </w:tcBorders>
            <w:noWrap/>
            <w:vAlign w:val="bottom"/>
            <w:hideMark/>
          </w:tcPr>
          <w:p w14:paraId="525D52A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2D8EB6AB"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5F078646" w14:textId="77777777" w:rsidR="005E4051" w:rsidRPr="00040AFF" w:rsidRDefault="005E4051" w:rsidP="005E4051">
            <w:pPr>
              <w:rPr>
                <w:rFonts w:ascii="Arial" w:hAnsi="Arial" w:cs="Arial"/>
                <w:sz w:val="22"/>
                <w:szCs w:val="22"/>
              </w:rPr>
            </w:pPr>
            <w:r w:rsidRPr="00040AFF">
              <w:rPr>
                <w:rFonts w:ascii="Arial" w:hAnsi="Arial" w:cs="Arial"/>
                <w:sz w:val="22"/>
                <w:szCs w:val="22"/>
              </w:rPr>
              <w:t>CHEESE, AM, SL, CHL YELLOW</w:t>
            </w:r>
          </w:p>
        </w:tc>
        <w:tc>
          <w:tcPr>
            <w:tcW w:w="2000" w:type="dxa"/>
            <w:tcBorders>
              <w:top w:val="nil"/>
              <w:left w:val="nil"/>
              <w:bottom w:val="single" w:sz="4" w:space="0" w:color="auto"/>
              <w:right w:val="single" w:sz="4" w:space="0" w:color="auto"/>
            </w:tcBorders>
            <w:noWrap/>
            <w:vAlign w:val="bottom"/>
            <w:hideMark/>
          </w:tcPr>
          <w:p w14:paraId="3EB7087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120 CT PG</w:t>
            </w:r>
          </w:p>
        </w:tc>
        <w:tc>
          <w:tcPr>
            <w:tcW w:w="920" w:type="dxa"/>
            <w:tcBorders>
              <w:top w:val="nil"/>
              <w:left w:val="nil"/>
              <w:bottom w:val="single" w:sz="4" w:space="0" w:color="auto"/>
              <w:right w:val="single" w:sz="4" w:space="0" w:color="auto"/>
            </w:tcBorders>
            <w:noWrap/>
            <w:vAlign w:val="bottom"/>
            <w:hideMark/>
          </w:tcPr>
          <w:p w14:paraId="0ECD942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w:t>
            </w:r>
          </w:p>
        </w:tc>
        <w:tc>
          <w:tcPr>
            <w:tcW w:w="920" w:type="dxa"/>
            <w:tcBorders>
              <w:top w:val="nil"/>
              <w:left w:val="nil"/>
              <w:bottom w:val="single" w:sz="4" w:space="0" w:color="auto"/>
              <w:right w:val="single" w:sz="4" w:space="0" w:color="auto"/>
            </w:tcBorders>
            <w:noWrap/>
            <w:vAlign w:val="bottom"/>
            <w:hideMark/>
          </w:tcPr>
          <w:p w14:paraId="7FBA6A5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9CFBD7F"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57028BF8" w14:textId="77777777" w:rsidR="005E4051" w:rsidRPr="00040AFF" w:rsidRDefault="005E4051" w:rsidP="005E4051">
            <w:pPr>
              <w:rPr>
                <w:rFonts w:ascii="Arial" w:hAnsi="Arial" w:cs="Arial"/>
                <w:sz w:val="22"/>
                <w:szCs w:val="22"/>
              </w:rPr>
            </w:pPr>
            <w:r w:rsidRPr="00040AFF">
              <w:rPr>
                <w:rFonts w:ascii="Arial" w:hAnsi="Arial" w:cs="Arial"/>
                <w:sz w:val="22"/>
                <w:szCs w:val="22"/>
              </w:rPr>
              <w:t>CHEESE, CHDR, NAT, CHL, MILD</w:t>
            </w:r>
          </w:p>
        </w:tc>
        <w:tc>
          <w:tcPr>
            <w:tcW w:w="2000" w:type="dxa"/>
            <w:tcBorders>
              <w:top w:val="nil"/>
              <w:left w:val="nil"/>
              <w:bottom w:val="single" w:sz="4" w:space="0" w:color="auto"/>
              <w:right w:val="single" w:sz="4" w:space="0" w:color="auto"/>
            </w:tcBorders>
            <w:noWrap/>
            <w:vAlign w:val="bottom"/>
            <w:hideMark/>
          </w:tcPr>
          <w:p w14:paraId="17C09EB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2/5 LB LOAF</w:t>
            </w:r>
          </w:p>
        </w:tc>
        <w:tc>
          <w:tcPr>
            <w:tcW w:w="920" w:type="dxa"/>
            <w:tcBorders>
              <w:top w:val="nil"/>
              <w:left w:val="nil"/>
              <w:bottom w:val="single" w:sz="4" w:space="0" w:color="auto"/>
              <w:right w:val="single" w:sz="4" w:space="0" w:color="auto"/>
            </w:tcBorders>
            <w:noWrap/>
            <w:vAlign w:val="bottom"/>
            <w:hideMark/>
          </w:tcPr>
          <w:p w14:paraId="53964C8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10</w:t>
            </w:r>
          </w:p>
        </w:tc>
        <w:tc>
          <w:tcPr>
            <w:tcW w:w="920" w:type="dxa"/>
            <w:tcBorders>
              <w:top w:val="nil"/>
              <w:left w:val="nil"/>
              <w:bottom w:val="single" w:sz="4" w:space="0" w:color="auto"/>
              <w:right w:val="single" w:sz="4" w:space="0" w:color="auto"/>
            </w:tcBorders>
            <w:noWrap/>
            <w:vAlign w:val="bottom"/>
            <w:hideMark/>
          </w:tcPr>
          <w:p w14:paraId="480242F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14ECBBB"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51A57AB7" w14:textId="77777777" w:rsidR="005E4051" w:rsidRPr="00040AFF" w:rsidRDefault="005E4051" w:rsidP="005E4051">
            <w:pPr>
              <w:rPr>
                <w:rFonts w:ascii="Arial" w:hAnsi="Arial" w:cs="Arial"/>
                <w:sz w:val="22"/>
                <w:szCs w:val="22"/>
              </w:rPr>
            </w:pPr>
            <w:r w:rsidRPr="00040AFF">
              <w:rPr>
                <w:rFonts w:ascii="Arial" w:hAnsi="Arial" w:cs="Arial"/>
                <w:sz w:val="22"/>
                <w:szCs w:val="22"/>
              </w:rPr>
              <w:t>CREAM, HEAVY</w:t>
            </w:r>
          </w:p>
        </w:tc>
        <w:tc>
          <w:tcPr>
            <w:tcW w:w="2000" w:type="dxa"/>
            <w:tcBorders>
              <w:top w:val="nil"/>
              <w:left w:val="nil"/>
              <w:bottom w:val="single" w:sz="4" w:space="0" w:color="auto"/>
              <w:right w:val="single" w:sz="4" w:space="0" w:color="auto"/>
            </w:tcBorders>
            <w:noWrap/>
            <w:vAlign w:val="bottom"/>
            <w:hideMark/>
          </w:tcPr>
          <w:p w14:paraId="5461A68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xml:space="preserve">12/32 FL OZ CO </w:t>
            </w:r>
          </w:p>
        </w:tc>
        <w:tc>
          <w:tcPr>
            <w:tcW w:w="920" w:type="dxa"/>
            <w:tcBorders>
              <w:top w:val="nil"/>
              <w:left w:val="nil"/>
              <w:bottom w:val="single" w:sz="4" w:space="0" w:color="auto"/>
              <w:right w:val="single" w:sz="4" w:space="0" w:color="auto"/>
            </w:tcBorders>
            <w:noWrap/>
            <w:vAlign w:val="bottom"/>
            <w:hideMark/>
          </w:tcPr>
          <w:p w14:paraId="413F7AE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3B5A467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4F654D95"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16EA7FC1" w14:textId="77777777" w:rsidR="005E4051" w:rsidRPr="00040AFF" w:rsidRDefault="005E4051" w:rsidP="005E4051">
            <w:pPr>
              <w:rPr>
                <w:rFonts w:ascii="Arial" w:hAnsi="Arial" w:cs="Arial"/>
                <w:sz w:val="22"/>
                <w:szCs w:val="22"/>
              </w:rPr>
            </w:pPr>
            <w:r w:rsidRPr="00040AFF">
              <w:rPr>
                <w:rFonts w:ascii="Arial" w:hAnsi="Arial" w:cs="Arial"/>
                <w:sz w:val="22"/>
                <w:szCs w:val="22"/>
              </w:rPr>
              <w:lastRenderedPageBreak/>
              <w:t>BUTTER, UNSALTED</w:t>
            </w:r>
          </w:p>
        </w:tc>
        <w:tc>
          <w:tcPr>
            <w:tcW w:w="2000" w:type="dxa"/>
            <w:tcBorders>
              <w:top w:val="nil"/>
              <w:left w:val="nil"/>
              <w:bottom w:val="single" w:sz="4" w:space="0" w:color="auto"/>
              <w:right w:val="single" w:sz="4" w:space="0" w:color="auto"/>
            </w:tcBorders>
            <w:noWrap/>
            <w:vAlign w:val="bottom"/>
            <w:hideMark/>
          </w:tcPr>
          <w:p w14:paraId="3D33D92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 LB PRINT PG</w:t>
            </w:r>
          </w:p>
        </w:tc>
        <w:tc>
          <w:tcPr>
            <w:tcW w:w="920" w:type="dxa"/>
            <w:tcBorders>
              <w:top w:val="nil"/>
              <w:left w:val="nil"/>
              <w:bottom w:val="single" w:sz="4" w:space="0" w:color="auto"/>
              <w:right w:val="single" w:sz="4" w:space="0" w:color="auto"/>
            </w:tcBorders>
            <w:noWrap/>
            <w:vAlign w:val="bottom"/>
            <w:hideMark/>
          </w:tcPr>
          <w:p w14:paraId="091E259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40</w:t>
            </w:r>
          </w:p>
        </w:tc>
        <w:tc>
          <w:tcPr>
            <w:tcW w:w="920" w:type="dxa"/>
            <w:tcBorders>
              <w:top w:val="nil"/>
              <w:left w:val="nil"/>
              <w:bottom w:val="single" w:sz="4" w:space="0" w:color="auto"/>
              <w:right w:val="single" w:sz="4" w:space="0" w:color="auto"/>
            </w:tcBorders>
            <w:noWrap/>
            <w:vAlign w:val="bottom"/>
            <w:hideMark/>
          </w:tcPr>
          <w:p w14:paraId="6495518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AC7286E"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C5E270A" w14:textId="77777777" w:rsidR="005E4051" w:rsidRPr="00040AFF" w:rsidRDefault="005E4051" w:rsidP="005E4051">
            <w:pPr>
              <w:rPr>
                <w:rFonts w:ascii="Arial" w:hAnsi="Arial" w:cs="Arial"/>
                <w:sz w:val="22"/>
                <w:szCs w:val="22"/>
              </w:rPr>
            </w:pPr>
            <w:r w:rsidRPr="00040AFF">
              <w:rPr>
                <w:rFonts w:ascii="Arial" w:hAnsi="Arial" w:cs="Arial"/>
                <w:sz w:val="22"/>
                <w:szCs w:val="22"/>
              </w:rPr>
              <w:t xml:space="preserve"> CHEESE, CHDR, SHRD, CHL, MILD, YELLOW</w:t>
            </w:r>
          </w:p>
        </w:tc>
        <w:tc>
          <w:tcPr>
            <w:tcW w:w="2000" w:type="dxa"/>
            <w:tcBorders>
              <w:top w:val="nil"/>
              <w:left w:val="nil"/>
              <w:bottom w:val="single" w:sz="4" w:space="0" w:color="auto"/>
              <w:right w:val="single" w:sz="4" w:space="0" w:color="auto"/>
            </w:tcBorders>
            <w:noWrap/>
            <w:vAlign w:val="bottom"/>
            <w:hideMark/>
          </w:tcPr>
          <w:p w14:paraId="430CA9A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4/5 LB</w:t>
            </w:r>
          </w:p>
        </w:tc>
        <w:tc>
          <w:tcPr>
            <w:tcW w:w="920" w:type="dxa"/>
            <w:tcBorders>
              <w:top w:val="nil"/>
              <w:left w:val="nil"/>
              <w:bottom w:val="single" w:sz="4" w:space="0" w:color="auto"/>
              <w:right w:val="single" w:sz="4" w:space="0" w:color="auto"/>
            </w:tcBorders>
            <w:noWrap/>
            <w:vAlign w:val="bottom"/>
            <w:hideMark/>
          </w:tcPr>
          <w:p w14:paraId="57D4A78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w:t>
            </w:r>
          </w:p>
        </w:tc>
        <w:tc>
          <w:tcPr>
            <w:tcW w:w="920" w:type="dxa"/>
            <w:tcBorders>
              <w:top w:val="nil"/>
              <w:left w:val="nil"/>
              <w:bottom w:val="single" w:sz="4" w:space="0" w:color="auto"/>
              <w:right w:val="single" w:sz="4" w:space="0" w:color="auto"/>
            </w:tcBorders>
            <w:noWrap/>
            <w:vAlign w:val="bottom"/>
            <w:hideMark/>
          </w:tcPr>
          <w:p w14:paraId="142CEE8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13BEDFD" w14:textId="77777777" w:rsidTr="005E4051">
        <w:trPr>
          <w:trHeight w:val="300"/>
        </w:trPr>
        <w:tc>
          <w:tcPr>
            <w:tcW w:w="9087" w:type="dxa"/>
            <w:gridSpan w:val="4"/>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6566BBB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MEAT</w:t>
            </w:r>
          </w:p>
        </w:tc>
      </w:tr>
      <w:tr w:rsidR="0083589E" w:rsidRPr="00040AFF" w14:paraId="7CB4BAFC"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6325D794" w14:textId="77777777" w:rsidR="005E4051" w:rsidRPr="00040AFF" w:rsidRDefault="005E4051" w:rsidP="005E4051">
            <w:pPr>
              <w:rPr>
                <w:rFonts w:ascii="Arial" w:hAnsi="Arial" w:cs="Arial"/>
                <w:sz w:val="22"/>
                <w:szCs w:val="22"/>
              </w:rPr>
            </w:pPr>
            <w:r w:rsidRPr="00040AFF">
              <w:rPr>
                <w:rFonts w:ascii="Arial" w:hAnsi="Arial" w:cs="Arial"/>
                <w:sz w:val="22"/>
                <w:szCs w:val="22"/>
              </w:rPr>
              <w:t>BONE IN PORK CHOPS</w:t>
            </w:r>
          </w:p>
        </w:tc>
        <w:tc>
          <w:tcPr>
            <w:tcW w:w="2000" w:type="dxa"/>
            <w:tcBorders>
              <w:top w:val="nil"/>
              <w:left w:val="nil"/>
              <w:bottom w:val="single" w:sz="4" w:space="0" w:color="auto"/>
              <w:right w:val="single" w:sz="4" w:space="0" w:color="auto"/>
            </w:tcBorders>
            <w:noWrap/>
            <w:vAlign w:val="bottom"/>
            <w:hideMark/>
          </w:tcPr>
          <w:p w14:paraId="3DCC2C5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8oz/16</w:t>
            </w:r>
          </w:p>
        </w:tc>
        <w:tc>
          <w:tcPr>
            <w:tcW w:w="920" w:type="dxa"/>
            <w:tcBorders>
              <w:top w:val="nil"/>
              <w:left w:val="nil"/>
              <w:bottom w:val="single" w:sz="4" w:space="0" w:color="auto"/>
              <w:right w:val="single" w:sz="4" w:space="0" w:color="auto"/>
            </w:tcBorders>
            <w:noWrap/>
            <w:vAlign w:val="bottom"/>
            <w:hideMark/>
          </w:tcPr>
          <w:p w14:paraId="5CCE152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w:t>
            </w:r>
          </w:p>
        </w:tc>
        <w:tc>
          <w:tcPr>
            <w:tcW w:w="920" w:type="dxa"/>
            <w:tcBorders>
              <w:top w:val="nil"/>
              <w:left w:val="nil"/>
              <w:bottom w:val="single" w:sz="4" w:space="0" w:color="auto"/>
              <w:right w:val="single" w:sz="4" w:space="0" w:color="auto"/>
            </w:tcBorders>
            <w:noWrap/>
            <w:vAlign w:val="bottom"/>
            <w:hideMark/>
          </w:tcPr>
          <w:p w14:paraId="690EED5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7FB51D3"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C764A36" w14:textId="77777777" w:rsidR="005E4051" w:rsidRPr="00040AFF" w:rsidRDefault="005E4051" w:rsidP="005E4051">
            <w:pPr>
              <w:rPr>
                <w:rFonts w:ascii="Arial" w:hAnsi="Arial" w:cs="Arial"/>
                <w:sz w:val="22"/>
                <w:szCs w:val="22"/>
              </w:rPr>
            </w:pPr>
            <w:r w:rsidRPr="00040AFF">
              <w:rPr>
                <w:rFonts w:ascii="Arial" w:hAnsi="Arial" w:cs="Arial"/>
                <w:sz w:val="22"/>
                <w:szCs w:val="22"/>
              </w:rPr>
              <w:t>PORK RIBEYE</w:t>
            </w:r>
          </w:p>
        </w:tc>
        <w:tc>
          <w:tcPr>
            <w:tcW w:w="2000" w:type="dxa"/>
            <w:tcBorders>
              <w:top w:val="nil"/>
              <w:left w:val="nil"/>
              <w:bottom w:val="single" w:sz="4" w:space="0" w:color="auto"/>
              <w:right w:val="single" w:sz="4" w:space="0" w:color="auto"/>
            </w:tcBorders>
            <w:noWrap/>
            <w:vAlign w:val="bottom"/>
            <w:hideMark/>
          </w:tcPr>
          <w:p w14:paraId="2109CC6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6oz/20</w:t>
            </w:r>
          </w:p>
        </w:tc>
        <w:tc>
          <w:tcPr>
            <w:tcW w:w="920" w:type="dxa"/>
            <w:tcBorders>
              <w:top w:val="nil"/>
              <w:left w:val="nil"/>
              <w:bottom w:val="single" w:sz="4" w:space="0" w:color="auto"/>
              <w:right w:val="single" w:sz="4" w:space="0" w:color="auto"/>
            </w:tcBorders>
            <w:noWrap/>
            <w:vAlign w:val="bottom"/>
            <w:hideMark/>
          </w:tcPr>
          <w:p w14:paraId="0FF3CD5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1719130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C341803"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F7EEF88" w14:textId="77777777" w:rsidR="005E4051" w:rsidRPr="00040AFF" w:rsidRDefault="005E4051" w:rsidP="005E4051">
            <w:pPr>
              <w:rPr>
                <w:rFonts w:ascii="Arial" w:hAnsi="Arial" w:cs="Arial"/>
                <w:sz w:val="22"/>
                <w:szCs w:val="22"/>
              </w:rPr>
            </w:pPr>
            <w:r w:rsidRPr="00040AFF">
              <w:rPr>
                <w:rFonts w:ascii="Arial" w:hAnsi="Arial" w:cs="Arial"/>
                <w:sz w:val="22"/>
                <w:szCs w:val="22"/>
              </w:rPr>
              <w:t>GROUND SAUSAGE</w:t>
            </w:r>
          </w:p>
        </w:tc>
        <w:tc>
          <w:tcPr>
            <w:tcW w:w="2000" w:type="dxa"/>
            <w:tcBorders>
              <w:top w:val="nil"/>
              <w:left w:val="nil"/>
              <w:bottom w:val="single" w:sz="4" w:space="0" w:color="auto"/>
              <w:right w:val="single" w:sz="4" w:space="0" w:color="auto"/>
            </w:tcBorders>
            <w:noWrap/>
            <w:vAlign w:val="bottom"/>
            <w:hideMark/>
          </w:tcPr>
          <w:p w14:paraId="03B8131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1LB/10</w:t>
            </w:r>
          </w:p>
        </w:tc>
        <w:tc>
          <w:tcPr>
            <w:tcW w:w="920" w:type="dxa"/>
            <w:tcBorders>
              <w:top w:val="nil"/>
              <w:left w:val="nil"/>
              <w:bottom w:val="single" w:sz="4" w:space="0" w:color="auto"/>
              <w:right w:val="single" w:sz="4" w:space="0" w:color="auto"/>
            </w:tcBorders>
            <w:noWrap/>
            <w:vAlign w:val="bottom"/>
            <w:hideMark/>
          </w:tcPr>
          <w:p w14:paraId="47C2302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7FBE223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BEF1246"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589F831" w14:textId="77777777" w:rsidR="005E4051" w:rsidRPr="00040AFF" w:rsidRDefault="005E4051" w:rsidP="005E4051">
            <w:pPr>
              <w:rPr>
                <w:rFonts w:ascii="Arial" w:hAnsi="Arial" w:cs="Arial"/>
                <w:sz w:val="22"/>
                <w:szCs w:val="22"/>
              </w:rPr>
            </w:pPr>
            <w:r w:rsidRPr="00040AFF">
              <w:rPr>
                <w:rFonts w:ascii="Arial" w:hAnsi="Arial" w:cs="Arial"/>
                <w:sz w:val="22"/>
                <w:szCs w:val="22"/>
              </w:rPr>
              <w:t>BACON, SL, P/C, FZN</w:t>
            </w:r>
          </w:p>
        </w:tc>
        <w:tc>
          <w:tcPr>
            <w:tcW w:w="2000" w:type="dxa"/>
            <w:tcBorders>
              <w:top w:val="nil"/>
              <w:left w:val="nil"/>
              <w:bottom w:val="single" w:sz="4" w:space="0" w:color="auto"/>
              <w:right w:val="single" w:sz="4" w:space="0" w:color="auto"/>
            </w:tcBorders>
            <w:noWrap/>
            <w:vAlign w:val="bottom"/>
            <w:hideMark/>
          </w:tcPr>
          <w:p w14:paraId="0903461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2/150 CT PG</w:t>
            </w:r>
          </w:p>
        </w:tc>
        <w:tc>
          <w:tcPr>
            <w:tcW w:w="920" w:type="dxa"/>
            <w:tcBorders>
              <w:top w:val="nil"/>
              <w:left w:val="nil"/>
              <w:bottom w:val="single" w:sz="4" w:space="0" w:color="auto"/>
              <w:right w:val="single" w:sz="4" w:space="0" w:color="auto"/>
            </w:tcBorders>
            <w:noWrap/>
            <w:vAlign w:val="bottom"/>
            <w:hideMark/>
          </w:tcPr>
          <w:p w14:paraId="5DA5D05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10</w:t>
            </w:r>
          </w:p>
        </w:tc>
        <w:tc>
          <w:tcPr>
            <w:tcW w:w="920" w:type="dxa"/>
            <w:tcBorders>
              <w:top w:val="nil"/>
              <w:left w:val="nil"/>
              <w:bottom w:val="single" w:sz="4" w:space="0" w:color="auto"/>
              <w:right w:val="single" w:sz="4" w:space="0" w:color="auto"/>
            </w:tcBorders>
            <w:noWrap/>
            <w:vAlign w:val="bottom"/>
            <w:hideMark/>
          </w:tcPr>
          <w:p w14:paraId="3D3601C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4A7AADF5"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D9CDF3E" w14:textId="77777777" w:rsidR="005E4051" w:rsidRPr="00040AFF" w:rsidRDefault="005E4051" w:rsidP="005E4051">
            <w:pPr>
              <w:rPr>
                <w:rFonts w:ascii="Arial" w:hAnsi="Arial" w:cs="Arial"/>
                <w:sz w:val="22"/>
                <w:szCs w:val="22"/>
              </w:rPr>
            </w:pPr>
            <w:r w:rsidRPr="00040AFF">
              <w:rPr>
                <w:rFonts w:ascii="Arial" w:hAnsi="Arial" w:cs="Arial"/>
                <w:sz w:val="22"/>
                <w:szCs w:val="22"/>
              </w:rPr>
              <w:t>FARMERS CHICKEN BREAST</w:t>
            </w:r>
          </w:p>
        </w:tc>
        <w:tc>
          <w:tcPr>
            <w:tcW w:w="2000" w:type="dxa"/>
            <w:tcBorders>
              <w:top w:val="nil"/>
              <w:left w:val="nil"/>
              <w:bottom w:val="single" w:sz="4" w:space="0" w:color="auto"/>
              <w:right w:val="single" w:sz="4" w:space="0" w:color="auto"/>
            </w:tcBorders>
            <w:noWrap/>
            <w:vAlign w:val="bottom"/>
            <w:hideMark/>
          </w:tcPr>
          <w:p w14:paraId="062D493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8oz/20</w:t>
            </w:r>
          </w:p>
        </w:tc>
        <w:tc>
          <w:tcPr>
            <w:tcW w:w="920" w:type="dxa"/>
            <w:tcBorders>
              <w:top w:val="nil"/>
              <w:left w:val="nil"/>
              <w:bottom w:val="single" w:sz="4" w:space="0" w:color="auto"/>
              <w:right w:val="single" w:sz="4" w:space="0" w:color="auto"/>
            </w:tcBorders>
            <w:noWrap/>
            <w:vAlign w:val="bottom"/>
            <w:hideMark/>
          </w:tcPr>
          <w:p w14:paraId="125F321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8</w:t>
            </w:r>
          </w:p>
        </w:tc>
        <w:tc>
          <w:tcPr>
            <w:tcW w:w="920" w:type="dxa"/>
            <w:tcBorders>
              <w:top w:val="nil"/>
              <w:left w:val="nil"/>
              <w:bottom w:val="single" w:sz="4" w:space="0" w:color="auto"/>
              <w:right w:val="single" w:sz="4" w:space="0" w:color="auto"/>
            </w:tcBorders>
            <w:noWrap/>
            <w:vAlign w:val="bottom"/>
            <w:hideMark/>
          </w:tcPr>
          <w:p w14:paraId="6910F45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2B172732"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5F706F9C" w14:textId="77777777" w:rsidR="005E4051" w:rsidRPr="00040AFF" w:rsidRDefault="005E4051" w:rsidP="005E4051">
            <w:pPr>
              <w:rPr>
                <w:rFonts w:ascii="Arial" w:hAnsi="Arial" w:cs="Arial"/>
                <w:sz w:val="22"/>
                <w:szCs w:val="22"/>
              </w:rPr>
            </w:pPr>
            <w:r w:rsidRPr="00040AFF">
              <w:rPr>
                <w:rFonts w:ascii="Arial" w:hAnsi="Arial" w:cs="Arial"/>
                <w:sz w:val="22"/>
                <w:szCs w:val="22"/>
              </w:rPr>
              <w:t>SIRLOIN STEAK</w:t>
            </w:r>
          </w:p>
        </w:tc>
        <w:tc>
          <w:tcPr>
            <w:tcW w:w="2000" w:type="dxa"/>
            <w:tcBorders>
              <w:top w:val="nil"/>
              <w:left w:val="nil"/>
              <w:bottom w:val="single" w:sz="4" w:space="0" w:color="auto"/>
              <w:right w:val="single" w:sz="4" w:space="0" w:color="auto"/>
            </w:tcBorders>
            <w:noWrap/>
            <w:vAlign w:val="bottom"/>
            <w:hideMark/>
          </w:tcPr>
          <w:p w14:paraId="7776AB2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6OZ/20</w:t>
            </w:r>
          </w:p>
        </w:tc>
        <w:tc>
          <w:tcPr>
            <w:tcW w:w="920" w:type="dxa"/>
            <w:tcBorders>
              <w:top w:val="nil"/>
              <w:left w:val="nil"/>
              <w:bottom w:val="single" w:sz="4" w:space="0" w:color="auto"/>
              <w:right w:val="single" w:sz="4" w:space="0" w:color="auto"/>
            </w:tcBorders>
            <w:noWrap/>
            <w:vAlign w:val="bottom"/>
            <w:hideMark/>
          </w:tcPr>
          <w:p w14:paraId="1E91F90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w:t>
            </w:r>
          </w:p>
        </w:tc>
        <w:tc>
          <w:tcPr>
            <w:tcW w:w="920" w:type="dxa"/>
            <w:tcBorders>
              <w:top w:val="nil"/>
              <w:left w:val="nil"/>
              <w:bottom w:val="single" w:sz="4" w:space="0" w:color="auto"/>
              <w:right w:val="single" w:sz="4" w:space="0" w:color="auto"/>
            </w:tcBorders>
            <w:noWrap/>
            <w:vAlign w:val="bottom"/>
            <w:hideMark/>
          </w:tcPr>
          <w:p w14:paraId="610C2C9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4C6B23EE"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247858D" w14:textId="77777777" w:rsidR="005E4051" w:rsidRPr="00040AFF" w:rsidRDefault="005E4051" w:rsidP="005E4051">
            <w:pPr>
              <w:rPr>
                <w:rFonts w:ascii="Arial" w:hAnsi="Arial" w:cs="Arial"/>
                <w:sz w:val="22"/>
                <w:szCs w:val="22"/>
              </w:rPr>
            </w:pPr>
            <w:r w:rsidRPr="00040AFF">
              <w:rPr>
                <w:rFonts w:ascii="Arial" w:hAnsi="Arial" w:cs="Arial"/>
                <w:sz w:val="22"/>
                <w:szCs w:val="22"/>
              </w:rPr>
              <w:t>SAUSAGE, BKFST LINKS, RAW, FZN, turkey</w:t>
            </w:r>
          </w:p>
        </w:tc>
        <w:tc>
          <w:tcPr>
            <w:tcW w:w="2000" w:type="dxa"/>
            <w:tcBorders>
              <w:top w:val="nil"/>
              <w:left w:val="nil"/>
              <w:bottom w:val="single" w:sz="4" w:space="0" w:color="auto"/>
              <w:right w:val="single" w:sz="4" w:space="0" w:color="auto"/>
            </w:tcBorders>
            <w:noWrap/>
            <w:vAlign w:val="bottom"/>
            <w:hideMark/>
          </w:tcPr>
          <w:p w14:paraId="7CDB4AA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160</w:t>
            </w:r>
          </w:p>
        </w:tc>
        <w:tc>
          <w:tcPr>
            <w:tcW w:w="920" w:type="dxa"/>
            <w:tcBorders>
              <w:top w:val="nil"/>
              <w:left w:val="nil"/>
              <w:bottom w:val="single" w:sz="4" w:space="0" w:color="auto"/>
              <w:right w:val="single" w:sz="4" w:space="0" w:color="auto"/>
            </w:tcBorders>
            <w:noWrap/>
            <w:vAlign w:val="bottom"/>
            <w:hideMark/>
          </w:tcPr>
          <w:p w14:paraId="03CB35F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w:t>
            </w:r>
          </w:p>
        </w:tc>
        <w:tc>
          <w:tcPr>
            <w:tcW w:w="920" w:type="dxa"/>
            <w:tcBorders>
              <w:top w:val="nil"/>
              <w:left w:val="nil"/>
              <w:bottom w:val="single" w:sz="4" w:space="0" w:color="auto"/>
              <w:right w:val="single" w:sz="4" w:space="0" w:color="auto"/>
            </w:tcBorders>
            <w:noWrap/>
            <w:vAlign w:val="bottom"/>
            <w:hideMark/>
          </w:tcPr>
          <w:p w14:paraId="25E1399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09E2CC7C"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454E45A4" w14:textId="77777777" w:rsidR="005E4051" w:rsidRPr="00040AFF" w:rsidRDefault="005E4051" w:rsidP="005E4051">
            <w:pPr>
              <w:rPr>
                <w:rFonts w:ascii="Arial" w:hAnsi="Arial" w:cs="Arial"/>
                <w:sz w:val="22"/>
                <w:szCs w:val="22"/>
              </w:rPr>
            </w:pPr>
            <w:r w:rsidRPr="00040AFF">
              <w:rPr>
                <w:rFonts w:ascii="Arial" w:hAnsi="Arial" w:cs="Arial"/>
                <w:sz w:val="22"/>
                <w:szCs w:val="22"/>
              </w:rPr>
              <w:t>PORK SPARERIBS, RAW, FZN, ST LOUIS STYLE</w:t>
            </w:r>
          </w:p>
        </w:tc>
        <w:tc>
          <w:tcPr>
            <w:tcW w:w="2000" w:type="dxa"/>
            <w:tcBorders>
              <w:top w:val="nil"/>
              <w:left w:val="nil"/>
              <w:bottom w:val="single" w:sz="4" w:space="0" w:color="auto"/>
              <w:right w:val="single" w:sz="4" w:space="0" w:color="auto"/>
            </w:tcBorders>
            <w:noWrap/>
            <w:vAlign w:val="bottom"/>
            <w:hideMark/>
          </w:tcPr>
          <w:p w14:paraId="66D278C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32LB CS</w:t>
            </w:r>
          </w:p>
        </w:tc>
        <w:tc>
          <w:tcPr>
            <w:tcW w:w="920" w:type="dxa"/>
            <w:tcBorders>
              <w:top w:val="nil"/>
              <w:left w:val="nil"/>
              <w:bottom w:val="single" w:sz="4" w:space="0" w:color="auto"/>
              <w:right w:val="single" w:sz="4" w:space="0" w:color="auto"/>
            </w:tcBorders>
            <w:noWrap/>
            <w:vAlign w:val="bottom"/>
            <w:hideMark/>
          </w:tcPr>
          <w:p w14:paraId="33710A3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12A2C81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8123AE1"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5CCB7861" w14:textId="77777777" w:rsidR="005E4051" w:rsidRPr="00040AFF" w:rsidRDefault="005E4051" w:rsidP="005E4051">
            <w:pPr>
              <w:rPr>
                <w:rFonts w:ascii="Arial" w:hAnsi="Arial" w:cs="Arial"/>
                <w:sz w:val="22"/>
                <w:szCs w:val="22"/>
              </w:rPr>
            </w:pPr>
            <w:r w:rsidRPr="00040AFF">
              <w:rPr>
                <w:rFonts w:ascii="Arial" w:hAnsi="Arial" w:cs="Arial"/>
                <w:sz w:val="22"/>
                <w:szCs w:val="22"/>
              </w:rPr>
              <w:t>BEEF RIBEYE ROLL STK</w:t>
            </w:r>
          </w:p>
        </w:tc>
        <w:tc>
          <w:tcPr>
            <w:tcW w:w="2000" w:type="dxa"/>
            <w:tcBorders>
              <w:top w:val="nil"/>
              <w:left w:val="nil"/>
              <w:bottom w:val="single" w:sz="4" w:space="0" w:color="auto"/>
              <w:right w:val="single" w:sz="4" w:space="0" w:color="auto"/>
            </w:tcBorders>
            <w:noWrap/>
            <w:vAlign w:val="bottom"/>
            <w:hideMark/>
          </w:tcPr>
          <w:p w14:paraId="04D5F81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16/10 OZ EA</w:t>
            </w:r>
          </w:p>
        </w:tc>
        <w:tc>
          <w:tcPr>
            <w:tcW w:w="920" w:type="dxa"/>
            <w:tcBorders>
              <w:top w:val="nil"/>
              <w:left w:val="nil"/>
              <w:bottom w:val="single" w:sz="4" w:space="0" w:color="auto"/>
              <w:right w:val="single" w:sz="4" w:space="0" w:color="auto"/>
            </w:tcBorders>
            <w:noWrap/>
            <w:vAlign w:val="bottom"/>
            <w:hideMark/>
          </w:tcPr>
          <w:p w14:paraId="1F9B051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191FE7F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D795E2E"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6E69AF43" w14:textId="77777777" w:rsidR="005E4051" w:rsidRPr="00040AFF" w:rsidRDefault="005E4051" w:rsidP="005E4051">
            <w:pPr>
              <w:rPr>
                <w:rFonts w:ascii="Arial" w:hAnsi="Arial" w:cs="Arial"/>
                <w:sz w:val="22"/>
                <w:szCs w:val="22"/>
              </w:rPr>
            </w:pPr>
            <w:r w:rsidRPr="00040AFF">
              <w:rPr>
                <w:rFonts w:ascii="Arial" w:hAnsi="Arial" w:cs="Arial"/>
                <w:sz w:val="22"/>
                <w:szCs w:val="22"/>
              </w:rPr>
              <w:t>FRANKS, ALL MEAT, FZN</w:t>
            </w:r>
          </w:p>
        </w:tc>
        <w:tc>
          <w:tcPr>
            <w:tcW w:w="2000" w:type="dxa"/>
            <w:tcBorders>
              <w:top w:val="nil"/>
              <w:left w:val="nil"/>
              <w:bottom w:val="single" w:sz="4" w:space="0" w:color="auto"/>
              <w:right w:val="single" w:sz="4" w:space="0" w:color="auto"/>
            </w:tcBorders>
            <w:noWrap/>
            <w:vAlign w:val="bottom"/>
            <w:hideMark/>
          </w:tcPr>
          <w:p w14:paraId="6775A25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50/3.2 OZ EA</w:t>
            </w:r>
          </w:p>
        </w:tc>
        <w:tc>
          <w:tcPr>
            <w:tcW w:w="920" w:type="dxa"/>
            <w:tcBorders>
              <w:top w:val="nil"/>
              <w:left w:val="nil"/>
              <w:bottom w:val="single" w:sz="4" w:space="0" w:color="auto"/>
              <w:right w:val="single" w:sz="4" w:space="0" w:color="auto"/>
            </w:tcBorders>
            <w:noWrap/>
            <w:vAlign w:val="bottom"/>
            <w:hideMark/>
          </w:tcPr>
          <w:p w14:paraId="26E1A6F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39CF36E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88C40D4"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141F0200" w14:textId="77777777" w:rsidR="005E4051" w:rsidRPr="00040AFF" w:rsidRDefault="005E4051" w:rsidP="005E4051">
            <w:pPr>
              <w:rPr>
                <w:rFonts w:ascii="Arial" w:hAnsi="Arial" w:cs="Arial"/>
                <w:sz w:val="22"/>
                <w:szCs w:val="22"/>
              </w:rPr>
            </w:pPr>
            <w:r w:rsidRPr="00040AFF">
              <w:rPr>
                <w:rFonts w:ascii="Arial" w:hAnsi="Arial" w:cs="Arial"/>
                <w:sz w:val="22"/>
                <w:szCs w:val="22"/>
              </w:rPr>
              <w:t>MEATBALLS, BEEF &amp; PORK, P/C, FZN, ITALIAN STYLE</w:t>
            </w:r>
          </w:p>
        </w:tc>
        <w:tc>
          <w:tcPr>
            <w:tcW w:w="2000" w:type="dxa"/>
            <w:tcBorders>
              <w:top w:val="nil"/>
              <w:left w:val="nil"/>
              <w:bottom w:val="single" w:sz="4" w:space="0" w:color="auto"/>
              <w:right w:val="single" w:sz="4" w:space="0" w:color="auto"/>
            </w:tcBorders>
            <w:noWrap/>
            <w:vAlign w:val="bottom"/>
            <w:hideMark/>
          </w:tcPr>
          <w:p w14:paraId="049C741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5 LB PG</w:t>
            </w:r>
          </w:p>
        </w:tc>
        <w:tc>
          <w:tcPr>
            <w:tcW w:w="920" w:type="dxa"/>
            <w:tcBorders>
              <w:top w:val="nil"/>
              <w:left w:val="nil"/>
              <w:bottom w:val="single" w:sz="4" w:space="0" w:color="auto"/>
              <w:right w:val="single" w:sz="4" w:space="0" w:color="auto"/>
            </w:tcBorders>
            <w:noWrap/>
            <w:vAlign w:val="bottom"/>
            <w:hideMark/>
          </w:tcPr>
          <w:p w14:paraId="011DA79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69B3FA0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A8AADB4"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79FD93B" w14:textId="77777777" w:rsidR="005E4051" w:rsidRPr="00040AFF" w:rsidRDefault="005E4051" w:rsidP="005E4051">
            <w:pPr>
              <w:rPr>
                <w:rFonts w:ascii="Arial" w:hAnsi="Arial" w:cs="Arial"/>
                <w:sz w:val="22"/>
                <w:szCs w:val="22"/>
              </w:rPr>
            </w:pPr>
            <w:r w:rsidRPr="00040AFF">
              <w:rPr>
                <w:rFonts w:ascii="Arial" w:hAnsi="Arial" w:cs="Arial"/>
                <w:sz w:val="22"/>
                <w:szCs w:val="22"/>
              </w:rPr>
              <w:t>LUNCHEON MEAT, TURKEY</w:t>
            </w:r>
          </w:p>
        </w:tc>
        <w:tc>
          <w:tcPr>
            <w:tcW w:w="2000" w:type="dxa"/>
            <w:tcBorders>
              <w:top w:val="nil"/>
              <w:left w:val="nil"/>
              <w:bottom w:val="single" w:sz="4" w:space="0" w:color="auto"/>
              <w:right w:val="single" w:sz="4" w:space="0" w:color="auto"/>
            </w:tcBorders>
            <w:noWrap/>
            <w:vAlign w:val="bottom"/>
            <w:hideMark/>
          </w:tcPr>
          <w:p w14:paraId="4A5DB2E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5LB</w:t>
            </w:r>
          </w:p>
        </w:tc>
        <w:tc>
          <w:tcPr>
            <w:tcW w:w="920" w:type="dxa"/>
            <w:tcBorders>
              <w:top w:val="nil"/>
              <w:left w:val="nil"/>
              <w:bottom w:val="single" w:sz="4" w:space="0" w:color="auto"/>
              <w:right w:val="single" w:sz="4" w:space="0" w:color="auto"/>
            </w:tcBorders>
            <w:noWrap/>
            <w:vAlign w:val="bottom"/>
            <w:hideMark/>
          </w:tcPr>
          <w:p w14:paraId="07A6301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10</w:t>
            </w:r>
          </w:p>
        </w:tc>
        <w:tc>
          <w:tcPr>
            <w:tcW w:w="920" w:type="dxa"/>
            <w:tcBorders>
              <w:top w:val="nil"/>
              <w:left w:val="nil"/>
              <w:bottom w:val="single" w:sz="4" w:space="0" w:color="auto"/>
              <w:right w:val="single" w:sz="4" w:space="0" w:color="auto"/>
            </w:tcBorders>
            <w:noWrap/>
            <w:vAlign w:val="bottom"/>
            <w:hideMark/>
          </w:tcPr>
          <w:p w14:paraId="0D900E8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47D409E1"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6536CFF8" w14:textId="77777777" w:rsidR="005E4051" w:rsidRPr="00040AFF" w:rsidRDefault="005E4051" w:rsidP="005E4051">
            <w:pPr>
              <w:rPr>
                <w:rFonts w:ascii="Arial" w:hAnsi="Arial" w:cs="Arial"/>
                <w:sz w:val="22"/>
                <w:szCs w:val="22"/>
              </w:rPr>
            </w:pPr>
            <w:r w:rsidRPr="00040AFF">
              <w:rPr>
                <w:rFonts w:ascii="Arial" w:hAnsi="Arial" w:cs="Arial"/>
                <w:sz w:val="22"/>
                <w:szCs w:val="22"/>
              </w:rPr>
              <w:t>LUNCHEON MEAT, HAM</w:t>
            </w:r>
          </w:p>
        </w:tc>
        <w:tc>
          <w:tcPr>
            <w:tcW w:w="2000" w:type="dxa"/>
            <w:tcBorders>
              <w:top w:val="nil"/>
              <w:left w:val="nil"/>
              <w:bottom w:val="single" w:sz="4" w:space="0" w:color="auto"/>
              <w:right w:val="single" w:sz="4" w:space="0" w:color="auto"/>
            </w:tcBorders>
            <w:noWrap/>
            <w:vAlign w:val="bottom"/>
            <w:hideMark/>
          </w:tcPr>
          <w:p w14:paraId="02D5476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5LB</w:t>
            </w:r>
          </w:p>
        </w:tc>
        <w:tc>
          <w:tcPr>
            <w:tcW w:w="920" w:type="dxa"/>
            <w:tcBorders>
              <w:top w:val="nil"/>
              <w:left w:val="nil"/>
              <w:bottom w:val="single" w:sz="4" w:space="0" w:color="auto"/>
              <w:right w:val="single" w:sz="4" w:space="0" w:color="auto"/>
            </w:tcBorders>
            <w:noWrap/>
            <w:vAlign w:val="bottom"/>
            <w:hideMark/>
          </w:tcPr>
          <w:p w14:paraId="4B21A40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10</w:t>
            </w:r>
          </w:p>
        </w:tc>
        <w:tc>
          <w:tcPr>
            <w:tcW w:w="920" w:type="dxa"/>
            <w:tcBorders>
              <w:top w:val="nil"/>
              <w:left w:val="nil"/>
              <w:bottom w:val="single" w:sz="4" w:space="0" w:color="auto"/>
              <w:right w:val="single" w:sz="4" w:space="0" w:color="auto"/>
            </w:tcBorders>
            <w:noWrap/>
            <w:vAlign w:val="bottom"/>
            <w:hideMark/>
          </w:tcPr>
          <w:p w14:paraId="649F217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90AB088"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C8BDE4C" w14:textId="77777777" w:rsidR="005E4051" w:rsidRPr="00040AFF" w:rsidRDefault="005E4051" w:rsidP="005E4051">
            <w:pPr>
              <w:rPr>
                <w:rFonts w:ascii="Arial" w:hAnsi="Arial" w:cs="Arial"/>
                <w:sz w:val="22"/>
                <w:szCs w:val="22"/>
              </w:rPr>
            </w:pPr>
            <w:r w:rsidRPr="00040AFF">
              <w:rPr>
                <w:rFonts w:ascii="Arial" w:hAnsi="Arial" w:cs="Arial"/>
                <w:sz w:val="22"/>
                <w:szCs w:val="22"/>
              </w:rPr>
              <w:t>CKN, DICED, CKD, FZN, WHT MEAT</w:t>
            </w:r>
          </w:p>
        </w:tc>
        <w:tc>
          <w:tcPr>
            <w:tcW w:w="2000" w:type="dxa"/>
            <w:tcBorders>
              <w:top w:val="nil"/>
              <w:left w:val="nil"/>
              <w:bottom w:val="single" w:sz="4" w:space="0" w:color="auto"/>
              <w:right w:val="single" w:sz="4" w:space="0" w:color="auto"/>
            </w:tcBorders>
            <w:noWrap/>
            <w:vAlign w:val="bottom"/>
            <w:hideMark/>
          </w:tcPr>
          <w:p w14:paraId="0CDBD01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1/10 LB CS</w:t>
            </w:r>
          </w:p>
        </w:tc>
        <w:tc>
          <w:tcPr>
            <w:tcW w:w="920" w:type="dxa"/>
            <w:tcBorders>
              <w:top w:val="nil"/>
              <w:left w:val="nil"/>
              <w:bottom w:val="single" w:sz="4" w:space="0" w:color="auto"/>
              <w:right w:val="single" w:sz="4" w:space="0" w:color="auto"/>
            </w:tcBorders>
            <w:noWrap/>
            <w:vAlign w:val="bottom"/>
            <w:hideMark/>
          </w:tcPr>
          <w:p w14:paraId="67CBE5D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143C516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E993FE8"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5A233762" w14:textId="77777777" w:rsidR="005E4051" w:rsidRPr="00040AFF" w:rsidRDefault="005E4051" w:rsidP="005E4051">
            <w:pPr>
              <w:rPr>
                <w:rFonts w:ascii="Arial" w:hAnsi="Arial" w:cs="Arial"/>
                <w:sz w:val="22"/>
                <w:szCs w:val="22"/>
              </w:rPr>
            </w:pPr>
            <w:r w:rsidRPr="00040AFF">
              <w:rPr>
                <w:rFonts w:ascii="Arial" w:hAnsi="Arial" w:cs="Arial"/>
                <w:sz w:val="22"/>
                <w:szCs w:val="22"/>
              </w:rPr>
              <w:t>GROUND BEEF</w:t>
            </w:r>
          </w:p>
        </w:tc>
        <w:tc>
          <w:tcPr>
            <w:tcW w:w="2000" w:type="dxa"/>
            <w:tcBorders>
              <w:top w:val="nil"/>
              <w:left w:val="nil"/>
              <w:bottom w:val="single" w:sz="4" w:space="0" w:color="auto"/>
              <w:right w:val="single" w:sz="4" w:space="0" w:color="auto"/>
            </w:tcBorders>
            <w:noWrap/>
            <w:vAlign w:val="bottom"/>
            <w:hideMark/>
          </w:tcPr>
          <w:p w14:paraId="14108C9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30 LBS</w:t>
            </w:r>
          </w:p>
        </w:tc>
        <w:tc>
          <w:tcPr>
            <w:tcW w:w="920" w:type="dxa"/>
            <w:tcBorders>
              <w:top w:val="nil"/>
              <w:left w:val="nil"/>
              <w:bottom w:val="single" w:sz="4" w:space="0" w:color="auto"/>
              <w:right w:val="single" w:sz="4" w:space="0" w:color="auto"/>
            </w:tcBorders>
            <w:noWrap/>
            <w:vAlign w:val="bottom"/>
            <w:hideMark/>
          </w:tcPr>
          <w:p w14:paraId="59EF06A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41DE0CA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B420A6C" w14:textId="77777777" w:rsidTr="005E4051">
        <w:trPr>
          <w:trHeight w:val="300"/>
        </w:trPr>
        <w:tc>
          <w:tcPr>
            <w:tcW w:w="9087" w:type="dxa"/>
            <w:gridSpan w:val="4"/>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5835992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DRY STORES</w:t>
            </w:r>
          </w:p>
        </w:tc>
      </w:tr>
      <w:tr w:rsidR="0083589E" w:rsidRPr="00040AFF" w14:paraId="6015C5DA"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4F96981E" w14:textId="77777777" w:rsidR="005E4051" w:rsidRPr="00040AFF" w:rsidRDefault="005E4051" w:rsidP="005E4051">
            <w:pPr>
              <w:rPr>
                <w:rFonts w:ascii="Arial" w:hAnsi="Arial" w:cs="Arial"/>
                <w:sz w:val="22"/>
                <w:szCs w:val="22"/>
              </w:rPr>
            </w:pPr>
            <w:r w:rsidRPr="00040AFF">
              <w:rPr>
                <w:rFonts w:ascii="Arial" w:hAnsi="Arial" w:cs="Arial"/>
                <w:sz w:val="22"/>
                <w:szCs w:val="22"/>
              </w:rPr>
              <w:t>PANCAKE/WAFFLE MIX, BUTTERMILK,</w:t>
            </w:r>
          </w:p>
        </w:tc>
        <w:tc>
          <w:tcPr>
            <w:tcW w:w="2000" w:type="dxa"/>
            <w:tcBorders>
              <w:top w:val="nil"/>
              <w:left w:val="nil"/>
              <w:bottom w:val="single" w:sz="4" w:space="0" w:color="auto"/>
              <w:right w:val="single" w:sz="4" w:space="0" w:color="auto"/>
            </w:tcBorders>
            <w:noWrap/>
            <w:vAlign w:val="bottom"/>
            <w:hideMark/>
          </w:tcPr>
          <w:p w14:paraId="5F568A4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3LB/2PK</w:t>
            </w:r>
          </w:p>
        </w:tc>
        <w:tc>
          <w:tcPr>
            <w:tcW w:w="920" w:type="dxa"/>
            <w:tcBorders>
              <w:top w:val="nil"/>
              <w:left w:val="nil"/>
              <w:bottom w:val="single" w:sz="4" w:space="0" w:color="auto"/>
              <w:right w:val="single" w:sz="4" w:space="0" w:color="auto"/>
            </w:tcBorders>
            <w:noWrap/>
            <w:vAlign w:val="bottom"/>
            <w:hideMark/>
          </w:tcPr>
          <w:p w14:paraId="16043F7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w:t>
            </w:r>
          </w:p>
        </w:tc>
        <w:tc>
          <w:tcPr>
            <w:tcW w:w="920" w:type="dxa"/>
            <w:tcBorders>
              <w:top w:val="nil"/>
              <w:left w:val="nil"/>
              <w:bottom w:val="single" w:sz="4" w:space="0" w:color="auto"/>
              <w:right w:val="single" w:sz="4" w:space="0" w:color="auto"/>
            </w:tcBorders>
            <w:noWrap/>
            <w:vAlign w:val="bottom"/>
            <w:hideMark/>
          </w:tcPr>
          <w:p w14:paraId="3C0327A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31B10AC"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E542A44" w14:textId="77777777" w:rsidR="005E4051" w:rsidRPr="00040AFF" w:rsidRDefault="005E4051" w:rsidP="005E4051">
            <w:pPr>
              <w:rPr>
                <w:rFonts w:ascii="Arial" w:hAnsi="Arial" w:cs="Arial"/>
                <w:sz w:val="22"/>
                <w:szCs w:val="22"/>
              </w:rPr>
            </w:pPr>
            <w:r w:rsidRPr="00040AFF">
              <w:rPr>
                <w:rFonts w:ascii="Arial" w:hAnsi="Arial" w:cs="Arial"/>
                <w:sz w:val="22"/>
                <w:szCs w:val="22"/>
              </w:rPr>
              <w:t>CORN BREAD MIX, YELLOW, HOMESTYLE</w:t>
            </w:r>
          </w:p>
        </w:tc>
        <w:tc>
          <w:tcPr>
            <w:tcW w:w="2000" w:type="dxa"/>
            <w:tcBorders>
              <w:top w:val="nil"/>
              <w:left w:val="nil"/>
              <w:bottom w:val="single" w:sz="4" w:space="0" w:color="auto"/>
              <w:right w:val="single" w:sz="4" w:space="0" w:color="auto"/>
            </w:tcBorders>
            <w:noWrap/>
            <w:vAlign w:val="bottom"/>
            <w:hideMark/>
          </w:tcPr>
          <w:p w14:paraId="3DE6460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6/5 LB PG</w:t>
            </w:r>
          </w:p>
        </w:tc>
        <w:tc>
          <w:tcPr>
            <w:tcW w:w="920" w:type="dxa"/>
            <w:tcBorders>
              <w:top w:val="nil"/>
              <w:left w:val="nil"/>
              <w:bottom w:val="single" w:sz="4" w:space="0" w:color="auto"/>
              <w:right w:val="single" w:sz="4" w:space="0" w:color="auto"/>
            </w:tcBorders>
            <w:noWrap/>
            <w:vAlign w:val="bottom"/>
            <w:hideMark/>
          </w:tcPr>
          <w:p w14:paraId="46192D6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4EF0488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447D9851"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05B8813" w14:textId="77777777" w:rsidR="005E4051" w:rsidRPr="00040AFF" w:rsidRDefault="005E4051" w:rsidP="005E4051">
            <w:pPr>
              <w:rPr>
                <w:rFonts w:ascii="Arial" w:hAnsi="Arial" w:cs="Arial"/>
                <w:sz w:val="22"/>
                <w:szCs w:val="22"/>
              </w:rPr>
            </w:pPr>
            <w:r w:rsidRPr="00040AFF">
              <w:rPr>
                <w:rFonts w:ascii="Arial" w:hAnsi="Arial" w:cs="Arial"/>
                <w:sz w:val="22"/>
                <w:szCs w:val="22"/>
              </w:rPr>
              <w:t xml:space="preserve">CEREAL, VARIETY, </w:t>
            </w:r>
            <w:proofErr w:type="gramStart"/>
            <w:r w:rsidRPr="00040AFF">
              <w:rPr>
                <w:rFonts w:ascii="Arial" w:hAnsi="Arial" w:cs="Arial"/>
                <w:sz w:val="22"/>
                <w:szCs w:val="22"/>
              </w:rPr>
              <w:t>POST,  2</w:t>
            </w:r>
            <w:proofErr w:type="gramEnd"/>
            <w:r w:rsidRPr="00040AFF">
              <w:rPr>
                <w:rFonts w:ascii="Arial" w:hAnsi="Arial" w:cs="Arial"/>
                <w:sz w:val="22"/>
                <w:szCs w:val="22"/>
              </w:rPr>
              <w:t>-3 oz cup co</w:t>
            </w:r>
          </w:p>
        </w:tc>
        <w:tc>
          <w:tcPr>
            <w:tcW w:w="2000" w:type="dxa"/>
            <w:tcBorders>
              <w:top w:val="nil"/>
              <w:left w:val="nil"/>
              <w:bottom w:val="single" w:sz="4" w:space="0" w:color="auto"/>
              <w:right w:val="single" w:sz="4" w:space="0" w:color="auto"/>
            </w:tcBorders>
            <w:noWrap/>
            <w:vAlign w:val="bottom"/>
            <w:hideMark/>
          </w:tcPr>
          <w:p w14:paraId="028028D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1/60 CT CS</w:t>
            </w:r>
          </w:p>
        </w:tc>
        <w:tc>
          <w:tcPr>
            <w:tcW w:w="920" w:type="dxa"/>
            <w:tcBorders>
              <w:top w:val="nil"/>
              <w:left w:val="nil"/>
              <w:bottom w:val="single" w:sz="4" w:space="0" w:color="auto"/>
              <w:right w:val="single" w:sz="4" w:space="0" w:color="auto"/>
            </w:tcBorders>
            <w:noWrap/>
            <w:vAlign w:val="bottom"/>
            <w:hideMark/>
          </w:tcPr>
          <w:p w14:paraId="09AB247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14</w:t>
            </w:r>
          </w:p>
        </w:tc>
        <w:tc>
          <w:tcPr>
            <w:tcW w:w="920" w:type="dxa"/>
            <w:tcBorders>
              <w:top w:val="nil"/>
              <w:left w:val="nil"/>
              <w:bottom w:val="single" w:sz="4" w:space="0" w:color="auto"/>
              <w:right w:val="single" w:sz="4" w:space="0" w:color="auto"/>
            </w:tcBorders>
            <w:noWrap/>
            <w:vAlign w:val="bottom"/>
            <w:hideMark/>
          </w:tcPr>
          <w:p w14:paraId="05A2756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0E8152C6"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1492BB4" w14:textId="77777777" w:rsidR="005E4051" w:rsidRPr="00040AFF" w:rsidRDefault="005E4051" w:rsidP="005E4051">
            <w:pPr>
              <w:rPr>
                <w:rFonts w:ascii="Arial" w:hAnsi="Arial" w:cs="Arial"/>
                <w:sz w:val="22"/>
                <w:szCs w:val="22"/>
              </w:rPr>
            </w:pPr>
            <w:r w:rsidRPr="00040AFF">
              <w:rPr>
                <w:rFonts w:ascii="Arial" w:hAnsi="Arial" w:cs="Arial"/>
                <w:sz w:val="22"/>
                <w:szCs w:val="22"/>
              </w:rPr>
              <w:t>COFFEE, PIKE PLACE BLD</w:t>
            </w:r>
          </w:p>
        </w:tc>
        <w:tc>
          <w:tcPr>
            <w:tcW w:w="2000" w:type="dxa"/>
            <w:tcBorders>
              <w:top w:val="nil"/>
              <w:left w:val="nil"/>
              <w:bottom w:val="single" w:sz="4" w:space="0" w:color="auto"/>
              <w:right w:val="single" w:sz="4" w:space="0" w:color="auto"/>
            </w:tcBorders>
            <w:noWrap/>
            <w:vAlign w:val="bottom"/>
            <w:hideMark/>
          </w:tcPr>
          <w:p w14:paraId="0F1E67E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3LB</w:t>
            </w:r>
          </w:p>
        </w:tc>
        <w:tc>
          <w:tcPr>
            <w:tcW w:w="920" w:type="dxa"/>
            <w:tcBorders>
              <w:top w:val="nil"/>
              <w:left w:val="nil"/>
              <w:bottom w:val="single" w:sz="4" w:space="0" w:color="auto"/>
              <w:right w:val="single" w:sz="4" w:space="0" w:color="auto"/>
            </w:tcBorders>
            <w:noWrap/>
            <w:vAlign w:val="bottom"/>
            <w:hideMark/>
          </w:tcPr>
          <w:p w14:paraId="1C8464F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8</w:t>
            </w:r>
          </w:p>
        </w:tc>
        <w:tc>
          <w:tcPr>
            <w:tcW w:w="920" w:type="dxa"/>
            <w:tcBorders>
              <w:top w:val="nil"/>
              <w:left w:val="nil"/>
              <w:bottom w:val="single" w:sz="4" w:space="0" w:color="auto"/>
              <w:right w:val="single" w:sz="4" w:space="0" w:color="auto"/>
            </w:tcBorders>
            <w:noWrap/>
            <w:vAlign w:val="bottom"/>
            <w:hideMark/>
          </w:tcPr>
          <w:p w14:paraId="1E21B74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A01836E"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125134F3" w14:textId="77777777" w:rsidR="005E4051" w:rsidRPr="00040AFF" w:rsidRDefault="005E4051" w:rsidP="005E4051">
            <w:pPr>
              <w:rPr>
                <w:rFonts w:ascii="Arial" w:hAnsi="Arial" w:cs="Arial"/>
                <w:sz w:val="22"/>
                <w:szCs w:val="22"/>
              </w:rPr>
            </w:pPr>
            <w:r w:rsidRPr="00040AFF">
              <w:rPr>
                <w:rFonts w:ascii="Arial" w:hAnsi="Arial" w:cs="Arial"/>
                <w:sz w:val="22"/>
                <w:szCs w:val="22"/>
              </w:rPr>
              <w:t>CREAMER, NON-DAIRY, LIQ, SS, FR VAN</w:t>
            </w:r>
          </w:p>
        </w:tc>
        <w:tc>
          <w:tcPr>
            <w:tcW w:w="2000" w:type="dxa"/>
            <w:tcBorders>
              <w:top w:val="nil"/>
              <w:left w:val="nil"/>
              <w:bottom w:val="single" w:sz="4" w:space="0" w:color="auto"/>
              <w:right w:val="single" w:sz="4" w:space="0" w:color="auto"/>
            </w:tcBorders>
            <w:noWrap/>
            <w:vAlign w:val="bottom"/>
            <w:hideMark/>
          </w:tcPr>
          <w:p w14:paraId="5068F88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288/14 GM PG</w:t>
            </w:r>
          </w:p>
        </w:tc>
        <w:tc>
          <w:tcPr>
            <w:tcW w:w="920" w:type="dxa"/>
            <w:tcBorders>
              <w:top w:val="nil"/>
              <w:left w:val="nil"/>
              <w:bottom w:val="single" w:sz="4" w:space="0" w:color="auto"/>
              <w:right w:val="single" w:sz="4" w:space="0" w:color="auto"/>
            </w:tcBorders>
            <w:noWrap/>
            <w:vAlign w:val="bottom"/>
            <w:hideMark/>
          </w:tcPr>
          <w:p w14:paraId="66138AB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16BC89D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0064DAB"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071BE9E2" w14:textId="77777777" w:rsidR="005E4051" w:rsidRPr="00040AFF" w:rsidRDefault="005E4051" w:rsidP="005E4051">
            <w:pPr>
              <w:rPr>
                <w:rFonts w:ascii="Arial" w:hAnsi="Arial" w:cs="Arial"/>
                <w:sz w:val="22"/>
                <w:szCs w:val="22"/>
              </w:rPr>
            </w:pPr>
            <w:r w:rsidRPr="00040AFF">
              <w:rPr>
                <w:rFonts w:ascii="Arial" w:hAnsi="Arial" w:cs="Arial"/>
                <w:sz w:val="22"/>
                <w:szCs w:val="22"/>
              </w:rPr>
              <w:t>SALT</w:t>
            </w:r>
          </w:p>
        </w:tc>
        <w:tc>
          <w:tcPr>
            <w:tcW w:w="2000" w:type="dxa"/>
            <w:tcBorders>
              <w:top w:val="nil"/>
              <w:left w:val="nil"/>
              <w:bottom w:val="single" w:sz="4" w:space="0" w:color="auto"/>
              <w:right w:val="single" w:sz="4" w:space="0" w:color="auto"/>
            </w:tcBorders>
            <w:noWrap/>
            <w:vAlign w:val="bottom"/>
            <w:hideMark/>
          </w:tcPr>
          <w:p w14:paraId="54E82B3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12/1 LB CO</w:t>
            </w:r>
          </w:p>
        </w:tc>
        <w:tc>
          <w:tcPr>
            <w:tcW w:w="920" w:type="dxa"/>
            <w:tcBorders>
              <w:top w:val="nil"/>
              <w:left w:val="nil"/>
              <w:bottom w:val="single" w:sz="4" w:space="0" w:color="auto"/>
              <w:right w:val="single" w:sz="4" w:space="0" w:color="auto"/>
            </w:tcBorders>
            <w:noWrap/>
            <w:vAlign w:val="bottom"/>
            <w:hideMark/>
          </w:tcPr>
          <w:p w14:paraId="69CDB11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130FCBB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0CFA5A04"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6CDE8970" w14:textId="77777777" w:rsidR="005E4051" w:rsidRPr="00040AFF" w:rsidRDefault="005E4051" w:rsidP="005E4051">
            <w:pPr>
              <w:rPr>
                <w:rFonts w:ascii="Arial" w:hAnsi="Arial" w:cs="Arial"/>
                <w:sz w:val="22"/>
                <w:szCs w:val="22"/>
              </w:rPr>
            </w:pPr>
            <w:r w:rsidRPr="00040AFF">
              <w:rPr>
                <w:rFonts w:ascii="Arial" w:hAnsi="Arial" w:cs="Arial"/>
                <w:sz w:val="22"/>
                <w:szCs w:val="22"/>
              </w:rPr>
              <w:t>SPICE BLD, ALL PURPOSE</w:t>
            </w:r>
          </w:p>
        </w:tc>
        <w:tc>
          <w:tcPr>
            <w:tcW w:w="2000" w:type="dxa"/>
            <w:tcBorders>
              <w:top w:val="nil"/>
              <w:left w:val="nil"/>
              <w:bottom w:val="single" w:sz="4" w:space="0" w:color="auto"/>
              <w:right w:val="single" w:sz="4" w:space="0" w:color="auto"/>
            </w:tcBorders>
            <w:noWrap/>
            <w:vAlign w:val="bottom"/>
            <w:hideMark/>
          </w:tcPr>
          <w:p w14:paraId="304B723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1LB CO</w:t>
            </w:r>
          </w:p>
        </w:tc>
        <w:tc>
          <w:tcPr>
            <w:tcW w:w="920" w:type="dxa"/>
            <w:tcBorders>
              <w:top w:val="nil"/>
              <w:left w:val="nil"/>
              <w:bottom w:val="single" w:sz="4" w:space="0" w:color="auto"/>
              <w:right w:val="single" w:sz="4" w:space="0" w:color="auto"/>
            </w:tcBorders>
            <w:noWrap/>
            <w:vAlign w:val="bottom"/>
            <w:hideMark/>
          </w:tcPr>
          <w:p w14:paraId="596A855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5</w:t>
            </w:r>
          </w:p>
        </w:tc>
        <w:tc>
          <w:tcPr>
            <w:tcW w:w="920" w:type="dxa"/>
            <w:tcBorders>
              <w:top w:val="nil"/>
              <w:left w:val="nil"/>
              <w:bottom w:val="single" w:sz="4" w:space="0" w:color="auto"/>
              <w:right w:val="single" w:sz="4" w:space="0" w:color="auto"/>
            </w:tcBorders>
            <w:noWrap/>
            <w:vAlign w:val="bottom"/>
            <w:hideMark/>
          </w:tcPr>
          <w:p w14:paraId="668B66F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409E927"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B5C1315" w14:textId="77777777" w:rsidR="005E4051" w:rsidRPr="00040AFF" w:rsidRDefault="005E4051" w:rsidP="005E4051">
            <w:pPr>
              <w:rPr>
                <w:rFonts w:ascii="Arial" w:hAnsi="Arial" w:cs="Arial"/>
                <w:sz w:val="22"/>
                <w:szCs w:val="22"/>
              </w:rPr>
            </w:pPr>
            <w:r w:rsidRPr="00040AFF">
              <w:rPr>
                <w:rFonts w:ascii="Arial" w:hAnsi="Arial" w:cs="Arial"/>
                <w:sz w:val="22"/>
                <w:szCs w:val="22"/>
              </w:rPr>
              <w:t>SPICE BLD, LEMON PEPPER</w:t>
            </w:r>
          </w:p>
        </w:tc>
        <w:tc>
          <w:tcPr>
            <w:tcW w:w="2000" w:type="dxa"/>
            <w:tcBorders>
              <w:top w:val="nil"/>
              <w:left w:val="nil"/>
              <w:bottom w:val="single" w:sz="4" w:space="0" w:color="auto"/>
              <w:right w:val="single" w:sz="4" w:space="0" w:color="auto"/>
            </w:tcBorders>
            <w:noWrap/>
            <w:vAlign w:val="bottom"/>
            <w:hideMark/>
          </w:tcPr>
          <w:p w14:paraId="1654FF5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1LB CO</w:t>
            </w:r>
          </w:p>
        </w:tc>
        <w:tc>
          <w:tcPr>
            <w:tcW w:w="920" w:type="dxa"/>
            <w:tcBorders>
              <w:top w:val="nil"/>
              <w:left w:val="nil"/>
              <w:bottom w:val="single" w:sz="4" w:space="0" w:color="auto"/>
              <w:right w:val="single" w:sz="4" w:space="0" w:color="auto"/>
            </w:tcBorders>
            <w:noWrap/>
            <w:vAlign w:val="bottom"/>
            <w:hideMark/>
          </w:tcPr>
          <w:p w14:paraId="55D4B06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w:t>
            </w:r>
          </w:p>
        </w:tc>
        <w:tc>
          <w:tcPr>
            <w:tcW w:w="920" w:type="dxa"/>
            <w:tcBorders>
              <w:top w:val="nil"/>
              <w:left w:val="nil"/>
              <w:bottom w:val="single" w:sz="4" w:space="0" w:color="auto"/>
              <w:right w:val="single" w:sz="4" w:space="0" w:color="auto"/>
            </w:tcBorders>
            <w:noWrap/>
            <w:vAlign w:val="bottom"/>
            <w:hideMark/>
          </w:tcPr>
          <w:p w14:paraId="5B804CA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56FF176"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6B425D60" w14:textId="77777777" w:rsidR="005E4051" w:rsidRPr="00040AFF" w:rsidRDefault="005E4051" w:rsidP="005E4051">
            <w:pPr>
              <w:rPr>
                <w:rFonts w:ascii="Arial" w:hAnsi="Arial" w:cs="Arial"/>
                <w:sz w:val="22"/>
                <w:szCs w:val="22"/>
              </w:rPr>
            </w:pPr>
            <w:r w:rsidRPr="00040AFF">
              <w:rPr>
                <w:rFonts w:ascii="Arial" w:hAnsi="Arial" w:cs="Arial"/>
                <w:sz w:val="22"/>
                <w:szCs w:val="22"/>
              </w:rPr>
              <w:t>PEPPER, WHITE, GRD</w:t>
            </w:r>
          </w:p>
        </w:tc>
        <w:tc>
          <w:tcPr>
            <w:tcW w:w="2000" w:type="dxa"/>
            <w:tcBorders>
              <w:top w:val="nil"/>
              <w:left w:val="nil"/>
              <w:bottom w:val="single" w:sz="4" w:space="0" w:color="auto"/>
              <w:right w:val="single" w:sz="4" w:space="0" w:color="auto"/>
            </w:tcBorders>
            <w:noWrap/>
            <w:vAlign w:val="bottom"/>
            <w:hideMark/>
          </w:tcPr>
          <w:p w14:paraId="6C050E6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1906803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2971FFD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353CA71"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028EEB00" w14:textId="77777777" w:rsidR="005E4051" w:rsidRPr="00040AFF" w:rsidRDefault="005E4051" w:rsidP="005E4051">
            <w:pPr>
              <w:rPr>
                <w:rFonts w:ascii="Arial" w:hAnsi="Arial" w:cs="Arial"/>
                <w:sz w:val="22"/>
                <w:szCs w:val="22"/>
              </w:rPr>
            </w:pPr>
            <w:r w:rsidRPr="00040AFF">
              <w:rPr>
                <w:rFonts w:ascii="Arial" w:hAnsi="Arial" w:cs="Arial"/>
                <w:sz w:val="22"/>
                <w:szCs w:val="22"/>
              </w:rPr>
              <w:t>OREGANO, GRD</w:t>
            </w:r>
          </w:p>
        </w:tc>
        <w:tc>
          <w:tcPr>
            <w:tcW w:w="2000" w:type="dxa"/>
            <w:tcBorders>
              <w:top w:val="nil"/>
              <w:left w:val="nil"/>
              <w:bottom w:val="single" w:sz="4" w:space="0" w:color="auto"/>
              <w:right w:val="single" w:sz="4" w:space="0" w:color="auto"/>
            </w:tcBorders>
            <w:noWrap/>
            <w:vAlign w:val="bottom"/>
            <w:hideMark/>
          </w:tcPr>
          <w:p w14:paraId="3FDA1C2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2D76735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3432939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28E38E7E"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1089FD56" w14:textId="77777777" w:rsidR="005E4051" w:rsidRPr="00040AFF" w:rsidRDefault="005E4051" w:rsidP="005E4051">
            <w:pPr>
              <w:rPr>
                <w:rFonts w:ascii="Arial" w:hAnsi="Arial" w:cs="Arial"/>
                <w:sz w:val="22"/>
                <w:szCs w:val="22"/>
              </w:rPr>
            </w:pPr>
            <w:r w:rsidRPr="00040AFF">
              <w:rPr>
                <w:rFonts w:ascii="Arial" w:hAnsi="Arial" w:cs="Arial"/>
                <w:sz w:val="22"/>
                <w:szCs w:val="22"/>
              </w:rPr>
              <w:t>GARLIC, GRANULATED</w:t>
            </w:r>
          </w:p>
        </w:tc>
        <w:tc>
          <w:tcPr>
            <w:tcW w:w="2000" w:type="dxa"/>
            <w:tcBorders>
              <w:top w:val="nil"/>
              <w:left w:val="nil"/>
              <w:bottom w:val="single" w:sz="4" w:space="0" w:color="auto"/>
              <w:right w:val="single" w:sz="4" w:space="0" w:color="auto"/>
            </w:tcBorders>
            <w:noWrap/>
            <w:vAlign w:val="bottom"/>
            <w:hideMark/>
          </w:tcPr>
          <w:p w14:paraId="18C88D2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60DB105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4F0FB6C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7D304F4"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CDE32F8" w14:textId="77777777" w:rsidR="005E4051" w:rsidRPr="00040AFF" w:rsidRDefault="005E4051" w:rsidP="005E4051">
            <w:pPr>
              <w:rPr>
                <w:rFonts w:ascii="Arial" w:hAnsi="Arial" w:cs="Arial"/>
                <w:sz w:val="22"/>
                <w:szCs w:val="22"/>
              </w:rPr>
            </w:pPr>
            <w:r w:rsidRPr="00040AFF">
              <w:rPr>
                <w:rFonts w:ascii="Arial" w:hAnsi="Arial" w:cs="Arial"/>
                <w:sz w:val="22"/>
                <w:szCs w:val="22"/>
              </w:rPr>
              <w:t xml:space="preserve"> ROSEMARY, LEAVES, WHL</w:t>
            </w:r>
          </w:p>
        </w:tc>
        <w:tc>
          <w:tcPr>
            <w:tcW w:w="2000" w:type="dxa"/>
            <w:tcBorders>
              <w:top w:val="nil"/>
              <w:left w:val="nil"/>
              <w:bottom w:val="single" w:sz="4" w:space="0" w:color="auto"/>
              <w:right w:val="single" w:sz="4" w:space="0" w:color="auto"/>
            </w:tcBorders>
            <w:noWrap/>
            <w:vAlign w:val="bottom"/>
            <w:hideMark/>
          </w:tcPr>
          <w:p w14:paraId="33561A9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09475CD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11C258B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4976B80B"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571EA9F" w14:textId="77777777" w:rsidR="005E4051" w:rsidRPr="00040AFF" w:rsidRDefault="005E4051" w:rsidP="005E4051">
            <w:pPr>
              <w:rPr>
                <w:rFonts w:ascii="Arial" w:hAnsi="Arial" w:cs="Arial"/>
                <w:sz w:val="22"/>
                <w:szCs w:val="22"/>
              </w:rPr>
            </w:pPr>
            <w:r w:rsidRPr="00040AFF">
              <w:rPr>
                <w:rFonts w:ascii="Arial" w:hAnsi="Arial" w:cs="Arial"/>
                <w:sz w:val="22"/>
                <w:szCs w:val="22"/>
              </w:rPr>
              <w:t>CORNSTARCH</w:t>
            </w:r>
          </w:p>
        </w:tc>
        <w:tc>
          <w:tcPr>
            <w:tcW w:w="2000" w:type="dxa"/>
            <w:tcBorders>
              <w:top w:val="nil"/>
              <w:left w:val="nil"/>
              <w:bottom w:val="single" w:sz="4" w:space="0" w:color="auto"/>
              <w:right w:val="single" w:sz="4" w:space="0" w:color="auto"/>
            </w:tcBorders>
            <w:noWrap/>
            <w:vAlign w:val="bottom"/>
            <w:hideMark/>
          </w:tcPr>
          <w:p w14:paraId="1E42916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24/1 LB CO</w:t>
            </w:r>
          </w:p>
        </w:tc>
        <w:tc>
          <w:tcPr>
            <w:tcW w:w="920" w:type="dxa"/>
            <w:tcBorders>
              <w:top w:val="nil"/>
              <w:left w:val="nil"/>
              <w:bottom w:val="single" w:sz="4" w:space="0" w:color="auto"/>
              <w:right w:val="single" w:sz="4" w:space="0" w:color="auto"/>
            </w:tcBorders>
            <w:noWrap/>
            <w:vAlign w:val="bottom"/>
            <w:hideMark/>
          </w:tcPr>
          <w:p w14:paraId="7AD10CB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40E26CD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233DE991"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6A7F5775" w14:textId="77777777" w:rsidR="005E4051" w:rsidRPr="00040AFF" w:rsidRDefault="005E4051" w:rsidP="005E4051">
            <w:pPr>
              <w:rPr>
                <w:rFonts w:ascii="Arial" w:hAnsi="Arial" w:cs="Arial"/>
                <w:sz w:val="22"/>
                <w:szCs w:val="22"/>
              </w:rPr>
            </w:pPr>
            <w:r w:rsidRPr="00040AFF">
              <w:rPr>
                <w:rFonts w:ascii="Arial" w:hAnsi="Arial" w:cs="Arial"/>
                <w:sz w:val="22"/>
                <w:szCs w:val="22"/>
              </w:rPr>
              <w:t>NOODLES, EGG, DRY</w:t>
            </w:r>
          </w:p>
        </w:tc>
        <w:tc>
          <w:tcPr>
            <w:tcW w:w="2000" w:type="dxa"/>
            <w:tcBorders>
              <w:top w:val="nil"/>
              <w:left w:val="nil"/>
              <w:bottom w:val="single" w:sz="4" w:space="0" w:color="auto"/>
              <w:right w:val="single" w:sz="4" w:space="0" w:color="auto"/>
            </w:tcBorders>
            <w:noWrap/>
            <w:vAlign w:val="bottom"/>
            <w:hideMark/>
          </w:tcPr>
          <w:p w14:paraId="324B1F1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2/5 LB CO</w:t>
            </w:r>
          </w:p>
        </w:tc>
        <w:tc>
          <w:tcPr>
            <w:tcW w:w="920" w:type="dxa"/>
            <w:tcBorders>
              <w:top w:val="nil"/>
              <w:left w:val="nil"/>
              <w:bottom w:val="single" w:sz="4" w:space="0" w:color="auto"/>
              <w:right w:val="single" w:sz="4" w:space="0" w:color="auto"/>
            </w:tcBorders>
            <w:noWrap/>
            <w:vAlign w:val="bottom"/>
            <w:hideMark/>
          </w:tcPr>
          <w:p w14:paraId="06F3707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w:t>
            </w:r>
          </w:p>
        </w:tc>
        <w:tc>
          <w:tcPr>
            <w:tcW w:w="920" w:type="dxa"/>
            <w:tcBorders>
              <w:top w:val="nil"/>
              <w:left w:val="nil"/>
              <w:bottom w:val="single" w:sz="4" w:space="0" w:color="auto"/>
              <w:right w:val="single" w:sz="4" w:space="0" w:color="auto"/>
            </w:tcBorders>
            <w:noWrap/>
            <w:vAlign w:val="bottom"/>
            <w:hideMark/>
          </w:tcPr>
          <w:p w14:paraId="442D91C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3DA49CA"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19361F98" w14:textId="77777777" w:rsidR="005E4051" w:rsidRPr="00040AFF" w:rsidRDefault="005E4051" w:rsidP="005E4051">
            <w:pPr>
              <w:rPr>
                <w:rFonts w:ascii="Arial" w:hAnsi="Arial" w:cs="Arial"/>
                <w:sz w:val="22"/>
                <w:szCs w:val="22"/>
              </w:rPr>
            </w:pPr>
            <w:r w:rsidRPr="00040AFF">
              <w:rPr>
                <w:rFonts w:ascii="Arial" w:hAnsi="Arial" w:cs="Arial"/>
                <w:sz w:val="22"/>
                <w:szCs w:val="22"/>
              </w:rPr>
              <w:t>ONION, GRANULATED</w:t>
            </w:r>
          </w:p>
        </w:tc>
        <w:tc>
          <w:tcPr>
            <w:tcW w:w="2000" w:type="dxa"/>
            <w:tcBorders>
              <w:top w:val="nil"/>
              <w:left w:val="nil"/>
              <w:bottom w:val="single" w:sz="4" w:space="0" w:color="auto"/>
              <w:right w:val="single" w:sz="4" w:space="0" w:color="auto"/>
            </w:tcBorders>
            <w:noWrap/>
            <w:vAlign w:val="bottom"/>
            <w:hideMark/>
          </w:tcPr>
          <w:p w14:paraId="4C66BB5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1C2F0B5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c>
          <w:tcPr>
            <w:tcW w:w="920" w:type="dxa"/>
            <w:tcBorders>
              <w:top w:val="nil"/>
              <w:left w:val="nil"/>
              <w:bottom w:val="single" w:sz="4" w:space="0" w:color="auto"/>
              <w:right w:val="single" w:sz="4" w:space="0" w:color="auto"/>
            </w:tcBorders>
            <w:noWrap/>
            <w:vAlign w:val="bottom"/>
            <w:hideMark/>
          </w:tcPr>
          <w:p w14:paraId="53D3150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8586DA3"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484DB694" w14:textId="77777777" w:rsidR="005E4051" w:rsidRPr="00040AFF" w:rsidRDefault="005E4051" w:rsidP="005E4051">
            <w:pPr>
              <w:rPr>
                <w:rFonts w:ascii="Arial" w:hAnsi="Arial" w:cs="Arial"/>
                <w:sz w:val="22"/>
                <w:szCs w:val="22"/>
              </w:rPr>
            </w:pPr>
            <w:r w:rsidRPr="00040AFF">
              <w:rPr>
                <w:rFonts w:ascii="Arial" w:hAnsi="Arial" w:cs="Arial"/>
                <w:sz w:val="22"/>
                <w:szCs w:val="22"/>
              </w:rPr>
              <w:t>SAUCE MIX, ALFREDO</w:t>
            </w:r>
          </w:p>
        </w:tc>
        <w:tc>
          <w:tcPr>
            <w:tcW w:w="2000" w:type="dxa"/>
            <w:tcBorders>
              <w:top w:val="nil"/>
              <w:left w:val="nil"/>
              <w:bottom w:val="single" w:sz="4" w:space="0" w:color="auto"/>
              <w:right w:val="single" w:sz="4" w:space="0" w:color="auto"/>
            </w:tcBorders>
            <w:noWrap/>
            <w:vAlign w:val="bottom"/>
            <w:hideMark/>
          </w:tcPr>
          <w:p w14:paraId="686230B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4/16.01 OZ</w:t>
            </w:r>
          </w:p>
        </w:tc>
        <w:tc>
          <w:tcPr>
            <w:tcW w:w="920" w:type="dxa"/>
            <w:tcBorders>
              <w:top w:val="nil"/>
              <w:left w:val="nil"/>
              <w:bottom w:val="single" w:sz="4" w:space="0" w:color="auto"/>
              <w:right w:val="single" w:sz="4" w:space="0" w:color="auto"/>
            </w:tcBorders>
            <w:noWrap/>
            <w:vAlign w:val="bottom"/>
            <w:hideMark/>
          </w:tcPr>
          <w:p w14:paraId="19F2E9D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1701BA6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1170CFC"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372E1DA" w14:textId="77777777" w:rsidR="005E4051" w:rsidRPr="00040AFF" w:rsidRDefault="005E4051" w:rsidP="005E4051">
            <w:pPr>
              <w:rPr>
                <w:rFonts w:ascii="Arial" w:hAnsi="Arial" w:cs="Arial"/>
                <w:sz w:val="22"/>
                <w:szCs w:val="22"/>
              </w:rPr>
            </w:pPr>
            <w:r w:rsidRPr="00040AFF">
              <w:rPr>
                <w:rFonts w:ascii="Arial" w:hAnsi="Arial" w:cs="Arial"/>
                <w:sz w:val="22"/>
                <w:szCs w:val="22"/>
              </w:rPr>
              <w:t>FETTUCCINE, DRY</w:t>
            </w:r>
          </w:p>
        </w:tc>
        <w:tc>
          <w:tcPr>
            <w:tcW w:w="2000" w:type="dxa"/>
            <w:tcBorders>
              <w:top w:val="nil"/>
              <w:left w:val="nil"/>
              <w:bottom w:val="single" w:sz="4" w:space="0" w:color="auto"/>
              <w:right w:val="single" w:sz="4" w:space="0" w:color="auto"/>
            </w:tcBorders>
            <w:noWrap/>
            <w:vAlign w:val="bottom"/>
            <w:hideMark/>
          </w:tcPr>
          <w:p w14:paraId="594F47A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1/20 LB CS</w:t>
            </w:r>
          </w:p>
        </w:tc>
        <w:tc>
          <w:tcPr>
            <w:tcW w:w="920" w:type="dxa"/>
            <w:tcBorders>
              <w:top w:val="nil"/>
              <w:left w:val="nil"/>
              <w:bottom w:val="single" w:sz="4" w:space="0" w:color="auto"/>
              <w:right w:val="single" w:sz="4" w:space="0" w:color="auto"/>
            </w:tcBorders>
            <w:noWrap/>
            <w:vAlign w:val="bottom"/>
            <w:hideMark/>
          </w:tcPr>
          <w:p w14:paraId="517CBB3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392810B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639A0D1"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C59EFB7" w14:textId="77777777" w:rsidR="005E4051" w:rsidRPr="00040AFF" w:rsidRDefault="005E4051" w:rsidP="005E4051">
            <w:pPr>
              <w:rPr>
                <w:rFonts w:ascii="Arial" w:hAnsi="Arial" w:cs="Arial"/>
                <w:sz w:val="22"/>
                <w:szCs w:val="22"/>
              </w:rPr>
            </w:pPr>
            <w:r w:rsidRPr="00040AFF">
              <w:rPr>
                <w:rFonts w:ascii="Arial" w:hAnsi="Arial" w:cs="Arial"/>
                <w:sz w:val="22"/>
                <w:szCs w:val="22"/>
              </w:rPr>
              <w:t>PEAS &amp; CARROTS, FZN</w:t>
            </w:r>
          </w:p>
        </w:tc>
        <w:tc>
          <w:tcPr>
            <w:tcW w:w="2000" w:type="dxa"/>
            <w:tcBorders>
              <w:top w:val="nil"/>
              <w:left w:val="nil"/>
              <w:bottom w:val="single" w:sz="4" w:space="0" w:color="auto"/>
              <w:right w:val="single" w:sz="4" w:space="0" w:color="auto"/>
            </w:tcBorders>
            <w:noWrap/>
            <w:vAlign w:val="bottom"/>
            <w:hideMark/>
          </w:tcPr>
          <w:p w14:paraId="214E4D5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12/2.5 LB PG</w:t>
            </w:r>
          </w:p>
        </w:tc>
        <w:tc>
          <w:tcPr>
            <w:tcW w:w="920" w:type="dxa"/>
            <w:tcBorders>
              <w:top w:val="nil"/>
              <w:left w:val="nil"/>
              <w:bottom w:val="single" w:sz="4" w:space="0" w:color="auto"/>
              <w:right w:val="single" w:sz="4" w:space="0" w:color="auto"/>
            </w:tcBorders>
            <w:noWrap/>
            <w:vAlign w:val="bottom"/>
            <w:hideMark/>
          </w:tcPr>
          <w:p w14:paraId="53F916C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w:t>
            </w:r>
          </w:p>
        </w:tc>
        <w:tc>
          <w:tcPr>
            <w:tcW w:w="920" w:type="dxa"/>
            <w:tcBorders>
              <w:top w:val="nil"/>
              <w:left w:val="nil"/>
              <w:bottom w:val="single" w:sz="4" w:space="0" w:color="auto"/>
              <w:right w:val="single" w:sz="4" w:space="0" w:color="auto"/>
            </w:tcBorders>
            <w:noWrap/>
            <w:vAlign w:val="bottom"/>
            <w:hideMark/>
          </w:tcPr>
          <w:p w14:paraId="15EBE84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7EE859C"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BDB22EE" w14:textId="77777777" w:rsidR="005E4051" w:rsidRPr="00040AFF" w:rsidRDefault="005E4051" w:rsidP="005E4051">
            <w:pPr>
              <w:rPr>
                <w:rFonts w:ascii="Arial" w:hAnsi="Arial" w:cs="Arial"/>
                <w:sz w:val="22"/>
                <w:szCs w:val="22"/>
              </w:rPr>
            </w:pPr>
            <w:r w:rsidRPr="00040AFF">
              <w:rPr>
                <w:rFonts w:ascii="Arial" w:hAnsi="Arial" w:cs="Arial"/>
                <w:sz w:val="22"/>
                <w:szCs w:val="22"/>
              </w:rPr>
              <w:t>CORN, FZN, GOLDEN, WHL KERNEL</w:t>
            </w:r>
          </w:p>
        </w:tc>
        <w:tc>
          <w:tcPr>
            <w:tcW w:w="2000" w:type="dxa"/>
            <w:tcBorders>
              <w:top w:val="nil"/>
              <w:left w:val="nil"/>
              <w:bottom w:val="single" w:sz="4" w:space="0" w:color="auto"/>
              <w:right w:val="single" w:sz="4" w:space="0" w:color="auto"/>
            </w:tcBorders>
            <w:noWrap/>
            <w:vAlign w:val="bottom"/>
            <w:hideMark/>
          </w:tcPr>
          <w:p w14:paraId="60D7D65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12/2.5 LB PG</w:t>
            </w:r>
          </w:p>
        </w:tc>
        <w:tc>
          <w:tcPr>
            <w:tcW w:w="920" w:type="dxa"/>
            <w:tcBorders>
              <w:top w:val="nil"/>
              <w:left w:val="nil"/>
              <w:bottom w:val="single" w:sz="4" w:space="0" w:color="auto"/>
              <w:right w:val="single" w:sz="4" w:space="0" w:color="auto"/>
            </w:tcBorders>
            <w:noWrap/>
            <w:vAlign w:val="bottom"/>
            <w:hideMark/>
          </w:tcPr>
          <w:p w14:paraId="53474F5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5</w:t>
            </w:r>
          </w:p>
        </w:tc>
        <w:tc>
          <w:tcPr>
            <w:tcW w:w="920" w:type="dxa"/>
            <w:tcBorders>
              <w:top w:val="nil"/>
              <w:left w:val="nil"/>
              <w:bottom w:val="single" w:sz="4" w:space="0" w:color="auto"/>
              <w:right w:val="single" w:sz="4" w:space="0" w:color="auto"/>
            </w:tcBorders>
            <w:noWrap/>
            <w:vAlign w:val="bottom"/>
            <w:hideMark/>
          </w:tcPr>
          <w:p w14:paraId="71BC17E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87AE6CC"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4889998" w14:textId="77777777" w:rsidR="005E4051" w:rsidRPr="00040AFF" w:rsidRDefault="005E4051" w:rsidP="005E4051">
            <w:pPr>
              <w:rPr>
                <w:rFonts w:ascii="Arial" w:hAnsi="Arial" w:cs="Arial"/>
                <w:sz w:val="22"/>
                <w:szCs w:val="22"/>
              </w:rPr>
            </w:pPr>
            <w:r w:rsidRPr="00040AFF">
              <w:rPr>
                <w:rFonts w:ascii="Arial" w:hAnsi="Arial" w:cs="Arial"/>
                <w:sz w:val="22"/>
                <w:szCs w:val="22"/>
              </w:rPr>
              <w:t>BROWNIE MIX, CHOC</w:t>
            </w:r>
          </w:p>
        </w:tc>
        <w:tc>
          <w:tcPr>
            <w:tcW w:w="2000" w:type="dxa"/>
            <w:tcBorders>
              <w:top w:val="nil"/>
              <w:left w:val="nil"/>
              <w:bottom w:val="single" w:sz="4" w:space="0" w:color="auto"/>
              <w:right w:val="single" w:sz="4" w:space="0" w:color="auto"/>
            </w:tcBorders>
            <w:noWrap/>
            <w:vAlign w:val="bottom"/>
            <w:hideMark/>
          </w:tcPr>
          <w:p w14:paraId="377959F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 LB BX</w:t>
            </w:r>
          </w:p>
        </w:tc>
        <w:tc>
          <w:tcPr>
            <w:tcW w:w="920" w:type="dxa"/>
            <w:tcBorders>
              <w:top w:val="nil"/>
              <w:left w:val="nil"/>
              <w:bottom w:val="single" w:sz="4" w:space="0" w:color="auto"/>
              <w:right w:val="single" w:sz="4" w:space="0" w:color="auto"/>
            </w:tcBorders>
            <w:noWrap/>
            <w:vAlign w:val="bottom"/>
            <w:hideMark/>
          </w:tcPr>
          <w:p w14:paraId="457C915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w:t>
            </w:r>
          </w:p>
        </w:tc>
        <w:tc>
          <w:tcPr>
            <w:tcW w:w="920" w:type="dxa"/>
            <w:tcBorders>
              <w:top w:val="nil"/>
              <w:left w:val="nil"/>
              <w:bottom w:val="single" w:sz="4" w:space="0" w:color="auto"/>
              <w:right w:val="single" w:sz="4" w:space="0" w:color="auto"/>
            </w:tcBorders>
            <w:noWrap/>
            <w:vAlign w:val="bottom"/>
            <w:hideMark/>
          </w:tcPr>
          <w:p w14:paraId="56DFF30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F0ABEF0"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4DF51419" w14:textId="77777777" w:rsidR="005E4051" w:rsidRPr="00040AFF" w:rsidRDefault="005E4051" w:rsidP="005E4051">
            <w:pPr>
              <w:rPr>
                <w:rFonts w:ascii="Arial" w:hAnsi="Arial" w:cs="Arial"/>
                <w:sz w:val="22"/>
                <w:szCs w:val="22"/>
              </w:rPr>
            </w:pPr>
            <w:r w:rsidRPr="00040AFF">
              <w:rPr>
                <w:rFonts w:ascii="Arial" w:hAnsi="Arial" w:cs="Arial"/>
                <w:sz w:val="22"/>
                <w:szCs w:val="22"/>
              </w:rPr>
              <w:t xml:space="preserve">SAUCE, BBQ, </w:t>
            </w:r>
          </w:p>
        </w:tc>
        <w:tc>
          <w:tcPr>
            <w:tcW w:w="2000" w:type="dxa"/>
            <w:tcBorders>
              <w:top w:val="nil"/>
              <w:left w:val="nil"/>
              <w:bottom w:val="single" w:sz="4" w:space="0" w:color="auto"/>
              <w:right w:val="single" w:sz="4" w:space="0" w:color="auto"/>
            </w:tcBorders>
            <w:noWrap/>
            <w:vAlign w:val="bottom"/>
            <w:hideMark/>
          </w:tcPr>
          <w:p w14:paraId="4E10E3D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 GL CO</w:t>
            </w:r>
          </w:p>
        </w:tc>
        <w:tc>
          <w:tcPr>
            <w:tcW w:w="920" w:type="dxa"/>
            <w:tcBorders>
              <w:top w:val="nil"/>
              <w:left w:val="nil"/>
              <w:bottom w:val="single" w:sz="4" w:space="0" w:color="auto"/>
              <w:right w:val="single" w:sz="4" w:space="0" w:color="auto"/>
            </w:tcBorders>
            <w:noWrap/>
            <w:vAlign w:val="bottom"/>
            <w:hideMark/>
          </w:tcPr>
          <w:p w14:paraId="79008F8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w:t>
            </w:r>
          </w:p>
        </w:tc>
        <w:tc>
          <w:tcPr>
            <w:tcW w:w="920" w:type="dxa"/>
            <w:tcBorders>
              <w:top w:val="nil"/>
              <w:left w:val="nil"/>
              <w:bottom w:val="single" w:sz="4" w:space="0" w:color="auto"/>
              <w:right w:val="single" w:sz="4" w:space="0" w:color="auto"/>
            </w:tcBorders>
            <w:noWrap/>
            <w:vAlign w:val="bottom"/>
            <w:hideMark/>
          </w:tcPr>
          <w:p w14:paraId="258E4C1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2CE1AD28"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A4BE530" w14:textId="77777777" w:rsidR="005E4051" w:rsidRPr="00040AFF" w:rsidRDefault="005E4051" w:rsidP="005E4051">
            <w:pPr>
              <w:rPr>
                <w:rFonts w:ascii="Arial" w:hAnsi="Arial" w:cs="Arial"/>
                <w:sz w:val="22"/>
                <w:szCs w:val="22"/>
              </w:rPr>
            </w:pPr>
            <w:r w:rsidRPr="00040AFF">
              <w:rPr>
                <w:rFonts w:ascii="Arial" w:hAnsi="Arial" w:cs="Arial"/>
                <w:sz w:val="22"/>
                <w:szCs w:val="22"/>
              </w:rPr>
              <w:t>SAUCE, STK</w:t>
            </w:r>
          </w:p>
        </w:tc>
        <w:tc>
          <w:tcPr>
            <w:tcW w:w="2000" w:type="dxa"/>
            <w:tcBorders>
              <w:top w:val="nil"/>
              <w:left w:val="nil"/>
              <w:bottom w:val="single" w:sz="4" w:space="0" w:color="auto"/>
              <w:right w:val="single" w:sz="4" w:space="0" w:color="auto"/>
            </w:tcBorders>
            <w:noWrap/>
            <w:vAlign w:val="bottom"/>
            <w:hideMark/>
          </w:tcPr>
          <w:p w14:paraId="0CA440C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12/10 FL OZ BT</w:t>
            </w:r>
          </w:p>
        </w:tc>
        <w:tc>
          <w:tcPr>
            <w:tcW w:w="920" w:type="dxa"/>
            <w:tcBorders>
              <w:top w:val="nil"/>
              <w:left w:val="nil"/>
              <w:bottom w:val="single" w:sz="4" w:space="0" w:color="auto"/>
              <w:right w:val="single" w:sz="4" w:space="0" w:color="auto"/>
            </w:tcBorders>
            <w:noWrap/>
            <w:vAlign w:val="bottom"/>
            <w:hideMark/>
          </w:tcPr>
          <w:p w14:paraId="1455B9B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37C21D0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7A570F2"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68BC8FCD" w14:textId="77777777" w:rsidR="005E4051" w:rsidRPr="00040AFF" w:rsidRDefault="005E4051" w:rsidP="005E4051">
            <w:pPr>
              <w:rPr>
                <w:rFonts w:ascii="Arial" w:hAnsi="Arial" w:cs="Arial"/>
                <w:sz w:val="22"/>
                <w:szCs w:val="22"/>
              </w:rPr>
            </w:pPr>
            <w:r w:rsidRPr="00040AFF">
              <w:rPr>
                <w:rFonts w:ascii="Arial" w:hAnsi="Arial" w:cs="Arial"/>
                <w:sz w:val="22"/>
                <w:szCs w:val="22"/>
              </w:rPr>
              <w:lastRenderedPageBreak/>
              <w:t>KETCHUP, INDIVIDUAL</w:t>
            </w:r>
          </w:p>
        </w:tc>
        <w:tc>
          <w:tcPr>
            <w:tcW w:w="2000" w:type="dxa"/>
            <w:tcBorders>
              <w:top w:val="nil"/>
              <w:left w:val="nil"/>
              <w:bottom w:val="single" w:sz="4" w:space="0" w:color="auto"/>
              <w:right w:val="single" w:sz="4" w:space="0" w:color="auto"/>
            </w:tcBorders>
            <w:noWrap/>
            <w:vAlign w:val="bottom"/>
            <w:hideMark/>
          </w:tcPr>
          <w:p w14:paraId="24E5952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200/12 GM PG</w:t>
            </w:r>
          </w:p>
        </w:tc>
        <w:tc>
          <w:tcPr>
            <w:tcW w:w="920" w:type="dxa"/>
            <w:tcBorders>
              <w:top w:val="nil"/>
              <w:left w:val="nil"/>
              <w:bottom w:val="single" w:sz="4" w:space="0" w:color="auto"/>
              <w:right w:val="single" w:sz="4" w:space="0" w:color="auto"/>
            </w:tcBorders>
            <w:noWrap/>
            <w:vAlign w:val="bottom"/>
            <w:hideMark/>
          </w:tcPr>
          <w:p w14:paraId="1696A47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w:t>
            </w:r>
          </w:p>
        </w:tc>
        <w:tc>
          <w:tcPr>
            <w:tcW w:w="920" w:type="dxa"/>
            <w:tcBorders>
              <w:top w:val="nil"/>
              <w:left w:val="nil"/>
              <w:bottom w:val="single" w:sz="4" w:space="0" w:color="auto"/>
              <w:right w:val="single" w:sz="4" w:space="0" w:color="auto"/>
            </w:tcBorders>
            <w:noWrap/>
            <w:vAlign w:val="bottom"/>
            <w:hideMark/>
          </w:tcPr>
          <w:p w14:paraId="2C2F8F9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8408314"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60EAD7DE" w14:textId="77777777" w:rsidR="005E4051" w:rsidRPr="00040AFF" w:rsidRDefault="005E4051" w:rsidP="005E4051">
            <w:pPr>
              <w:rPr>
                <w:rFonts w:ascii="Arial" w:hAnsi="Arial" w:cs="Arial"/>
                <w:sz w:val="22"/>
                <w:szCs w:val="22"/>
              </w:rPr>
            </w:pPr>
            <w:r w:rsidRPr="00040AFF">
              <w:rPr>
                <w:rFonts w:ascii="Arial" w:hAnsi="Arial" w:cs="Arial"/>
                <w:sz w:val="22"/>
                <w:szCs w:val="22"/>
              </w:rPr>
              <w:t>MUSTARD, INDIVIDUAL</w:t>
            </w:r>
          </w:p>
        </w:tc>
        <w:tc>
          <w:tcPr>
            <w:tcW w:w="2000" w:type="dxa"/>
            <w:tcBorders>
              <w:top w:val="nil"/>
              <w:left w:val="nil"/>
              <w:bottom w:val="single" w:sz="4" w:space="0" w:color="auto"/>
              <w:right w:val="single" w:sz="4" w:space="0" w:color="auto"/>
            </w:tcBorders>
            <w:noWrap/>
            <w:vAlign w:val="bottom"/>
            <w:hideMark/>
          </w:tcPr>
          <w:p w14:paraId="2C68455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200/12 GM PG</w:t>
            </w:r>
          </w:p>
        </w:tc>
        <w:tc>
          <w:tcPr>
            <w:tcW w:w="920" w:type="dxa"/>
            <w:tcBorders>
              <w:top w:val="nil"/>
              <w:left w:val="nil"/>
              <w:bottom w:val="single" w:sz="4" w:space="0" w:color="auto"/>
              <w:right w:val="single" w:sz="4" w:space="0" w:color="auto"/>
            </w:tcBorders>
            <w:noWrap/>
            <w:vAlign w:val="bottom"/>
            <w:hideMark/>
          </w:tcPr>
          <w:p w14:paraId="37386DA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w:t>
            </w:r>
          </w:p>
        </w:tc>
        <w:tc>
          <w:tcPr>
            <w:tcW w:w="920" w:type="dxa"/>
            <w:tcBorders>
              <w:top w:val="nil"/>
              <w:left w:val="nil"/>
              <w:bottom w:val="single" w:sz="4" w:space="0" w:color="auto"/>
              <w:right w:val="single" w:sz="4" w:space="0" w:color="auto"/>
            </w:tcBorders>
            <w:noWrap/>
            <w:vAlign w:val="bottom"/>
            <w:hideMark/>
          </w:tcPr>
          <w:p w14:paraId="0AD353B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4E34F18"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0DF1750E" w14:textId="77777777" w:rsidR="005E4051" w:rsidRPr="00040AFF" w:rsidRDefault="005E4051" w:rsidP="005E4051">
            <w:pPr>
              <w:rPr>
                <w:rFonts w:ascii="Arial" w:hAnsi="Arial" w:cs="Arial"/>
                <w:sz w:val="22"/>
                <w:szCs w:val="22"/>
              </w:rPr>
            </w:pPr>
            <w:r w:rsidRPr="00040AFF">
              <w:rPr>
                <w:rFonts w:ascii="Arial" w:hAnsi="Arial" w:cs="Arial"/>
                <w:sz w:val="22"/>
                <w:szCs w:val="22"/>
              </w:rPr>
              <w:t>MAYONNAISE</w:t>
            </w:r>
          </w:p>
        </w:tc>
        <w:tc>
          <w:tcPr>
            <w:tcW w:w="2000" w:type="dxa"/>
            <w:tcBorders>
              <w:top w:val="nil"/>
              <w:left w:val="nil"/>
              <w:bottom w:val="single" w:sz="4" w:space="0" w:color="auto"/>
              <w:right w:val="single" w:sz="4" w:space="0" w:color="auto"/>
            </w:tcBorders>
            <w:noWrap/>
            <w:vAlign w:val="bottom"/>
            <w:hideMark/>
          </w:tcPr>
          <w:p w14:paraId="032444F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200/12 GM PG</w:t>
            </w:r>
          </w:p>
        </w:tc>
        <w:tc>
          <w:tcPr>
            <w:tcW w:w="920" w:type="dxa"/>
            <w:tcBorders>
              <w:top w:val="nil"/>
              <w:left w:val="nil"/>
              <w:bottom w:val="single" w:sz="4" w:space="0" w:color="auto"/>
              <w:right w:val="single" w:sz="4" w:space="0" w:color="auto"/>
            </w:tcBorders>
            <w:noWrap/>
            <w:vAlign w:val="bottom"/>
            <w:hideMark/>
          </w:tcPr>
          <w:p w14:paraId="2175CDD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w:t>
            </w:r>
          </w:p>
        </w:tc>
        <w:tc>
          <w:tcPr>
            <w:tcW w:w="920" w:type="dxa"/>
            <w:tcBorders>
              <w:top w:val="nil"/>
              <w:left w:val="nil"/>
              <w:bottom w:val="single" w:sz="4" w:space="0" w:color="auto"/>
              <w:right w:val="single" w:sz="4" w:space="0" w:color="auto"/>
            </w:tcBorders>
            <w:noWrap/>
            <w:vAlign w:val="bottom"/>
            <w:hideMark/>
          </w:tcPr>
          <w:p w14:paraId="3F67318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49A1D75"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4F5E4A1F" w14:textId="77777777" w:rsidR="005E4051" w:rsidRPr="00040AFF" w:rsidRDefault="005E4051" w:rsidP="005E4051">
            <w:pPr>
              <w:rPr>
                <w:rFonts w:ascii="Arial" w:hAnsi="Arial" w:cs="Arial"/>
                <w:sz w:val="22"/>
                <w:szCs w:val="22"/>
              </w:rPr>
            </w:pPr>
            <w:r w:rsidRPr="00040AFF">
              <w:rPr>
                <w:rFonts w:ascii="Arial" w:hAnsi="Arial" w:cs="Arial"/>
                <w:sz w:val="22"/>
                <w:szCs w:val="22"/>
              </w:rPr>
              <w:t>COOKIES, CHOC BROWNIE</w:t>
            </w:r>
          </w:p>
        </w:tc>
        <w:tc>
          <w:tcPr>
            <w:tcW w:w="2000" w:type="dxa"/>
            <w:tcBorders>
              <w:top w:val="nil"/>
              <w:left w:val="nil"/>
              <w:bottom w:val="single" w:sz="4" w:space="0" w:color="auto"/>
              <w:right w:val="single" w:sz="4" w:space="0" w:color="auto"/>
            </w:tcBorders>
            <w:noWrap/>
            <w:vAlign w:val="bottom"/>
            <w:hideMark/>
          </w:tcPr>
          <w:p w14:paraId="6F4E719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60/2.5 OZ PG</w:t>
            </w:r>
          </w:p>
        </w:tc>
        <w:tc>
          <w:tcPr>
            <w:tcW w:w="920" w:type="dxa"/>
            <w:tcBorders>
              <w:top w:val="nil"/>
              <w:left w:val="nil"/>
              <w:bottom w:val="single" w:sz="4" w:space="0" w:color="auto"/>
              <w:right w:val="single" w:sz="4" w:space="0" w:color="auto"/>
            </w:tcBorders>
            <w:noWrap/>
            <w:vAlign w:val="bottom"/>
            <w:hideMark/>
          </w:tcPr>
          <w:p w14:paraId="2F6857A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15</w:t>
            </w:r>
          </w:p>
        </w:tc>
        <w:tc>
          <w:tcPr>
            <w:tcW w:w="920" w:type="dxa"/>
            <w:tcBorders>
              <w:top w:val="nil"/>
              <w:left w:val="nil"/>
              <w:bottom w:val="single" w:sz="4" w:space="0" w:color="auto"/>
              <w:right w:val="single" w:sz="4" w:space="0" w:color="auto"/>
            </w:tcBorders>
            <w:noWrap/>
            <w:vAlign w:val="bottom"/>
            <w:hideMark/>
          </w:tcPr>
          <w:p w14:paraId="50F7FC6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E4CC19B"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768F3E3" w14:textId="77777777" w:rsidR="005E4051" w:rsidRPr="00040AFF" w:rsidRDefault="005E4051" w:rsidP="005E4051">
            <w:pPr>
              <w:rPr>
                <w:rFonts w:ascii="Arial" w:hAnsi="Arial" w:cs="Arial"/>
                <w:sz w:val="22"/>
                <w:szCs w:val="22"/>
              </w:rPr>
            </w:pPr>
            <w:r w:rsidRPr="00040AFF">
              <w:rPr>
                <w:rFonts w:ascii="Arial" w:hAnsi="Arial" w:cs="Arial"/>
                <w:sz w:val="22"/>
                <w:szCs w:val="22"/>
              </w:rPr>
              <w:t>COOKIES, PEANUT BTR</w:t>
            </w:r>
          </w:p>
        </w:tc>
        <w:tc>
          <w:tcPr>
            <w:tcW w:w="2000" w:type="dxa"/>
            <w:tcBorders>
              <w:top w:val="nil"/>
              <w:left w:val="nil"/>
              <w:bottom w:val="single" w:sz="4" w:space="0" w:color="auto"/>
              <w:right w:val="single" w:sz="4" w:space="0" w:color="auto"/>
            </w:tcBorders>
            <w:noWrap/>
            <w:vAlign w:val="bottom"/>
            <w:hideMark/>
          </w:tcPr>
          <w:p w14:paraId="506111E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60/2.5 OZ PG</w:t>
            </w:r>
          </w:p>
        </w:tc>
        <w:tc>
          <w:tcPr>
            <w:tcW w:w="920" w:type="dxa"/>
            <w:tcBorders>
              <w:top w:val="nil"/>
              <w:left w:val="nil"/>
              <w:bottom w:val="single" w:sz="4" w:space="0" w:color="auto"/>
              <w:right w:val="single" w:sz="4" w:space="0" w:color="auto"/>
            </w:tcBorders>
            <w:noWrap/>
            <w:vAlign w:val="bottom"/>
            <w:hideMark/>
          </w:tcPr>
          <w:p w14:paraId="36F8748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15</w:t>
            </w:r>
          </w:p>
        </w:tc>
        <w:tc>
          <w:tcPr>
            <w:tcW w:w="920" w:type="dxa"/>
            <w:tcBorders>
              <w:top w:val="nil"/>
              <w:left w:val="nil"/>
              <w:bottom w:val="single" w:sz="4" w:space="0" w:color="auto"/>
              <w:right w:val="single" w:sz="4" w:space="0" w:color="auto"/>
            </w:tcBorders>
            <w:noWrap/>
            <w:vAlign w:val="bottom"/>
            <w:hideMark/>
          </w:tcPr>
          <w:p w14:paraId="749A4B6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D5F6436"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41AC40E2" w14:textId="77777777" w:rsidR="005E4051" w:rsidRPr="00040AFF" w:rsidRDefault="005E4051" w:rsidP="005E4051">
            <w:pPr>
              <w:rPr>
                <w:rFonts w:ascii="Arial" w:hAnsi="Arial" w:cs="Arial"/>
                <w:sz w:val="22"/>
                <w:szCs w:val="22"/>
              </w:rPr>
            </w:pPr>
            <w:r w:rsidRPr="00040AFF">
              <w:rPr>
                <w:rFonts w:ascii="Arial" w:hAnsi="Arial" w:cs="Arial"/>
                <w:sz w:val="22"/>
                <w:szCs w:val="22"/>
              </w:rPr>
              <w:t>COOKIES, CHOC CHIP</w:t>
            </w:r>
          </w:p>
        </w:tc>
        <w:tc>
          <w:tcPr>
            <w:tcW w:w="2000" w:type="dxa"/>
            <w:tcBorders>
              <w:top w:val="nil"/>
              <w:left w:val="nil"/>
              <w:bottom w:val="single" w:sz="4" w:space="0" w:color="auto"/>
              <w:right w:val="single" w:sz="4" w:space="0" w:color="auto"/>
            </w:tcBorders>
            <w:noWrap/>
            <w:vAlign w:val="bottom"/>
            <w:hideMark/>
          </w:tcPr>
          <w:p w14:paraId="0841F55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60/2.5 OZ PG</w:t>
            </w:r>
          </w:p>
        </w:tc>
        <w:tc>
          <w:tcPr>
            <w:tcW w:w="920" w:type="dxa"/>
            <w:tcBorders>
              <w:top w:val="nil"/>
              <w:left w:val="nil"/>
              <w:bottom w:val="single" w:sz="4" w:space="0" w:color="auto"/>
              <w:right w:val="single" w:sz="4" w:space="0" w:color="auto"/>
            </w:tcBorders>
            <w:noWrap/>
            <w:vAlign w:val="bottom"/>
            <w:hideMark/>
          </w:tcPr>
          <w:p w14:paraId="656D0EB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15</w:t>
            </w:r>
          </w:p>
        </w:tc>
        <w:tc>
          <w:tcPr>
            <w:tcW w:w="920" w:type="dxa"/>
            <w:tcBorders>
              <w:top w:val="nil"/>
              <w:left w:val="nil"/>
              <w:bottom w:val="single" w:sz="4" w:space="0" w:color="auto"/>
              <w:right w:val="single" w:sz="4" w:space="0" w:color="auto"/>
            </w:tcBorders>
            <w:noWrap/>
            <w:vAlign w:val="bottom"/>
            <w:hideMark/>
          </w:tcPr>
          <w:p w14:paraId="23DBABE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5D0A011"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0F943F8A" w14:textId="77777777" w:rsidR="005E4051" w:rsidRPr="00040AFF" w:rsidRDefault="005E4051" w:rsidP="005E4051">
            <w:pPr>
              <w:rPr>
                <w:rFonts w:ascii="Arial" w:hAnsi="Arial" w:cs="Arial"/>
                <w:sz w:val="22"/>
                <w:szCs w:val="22"/>
              </w:rPr>
            </w:pPr>
            <w:r w:rsidRPr="00040AFF">
              <w:rPr>
                <w:rFonts w:ascii="Arial" w:hAnsi="Arial" w:cs="Arial"/>
                <w:sz w:val="22"/>
                <w:szCs w:val="22"/>
              </w:rPr>
              <w:t>DRESSING, ITALIAN, LIGHT, EZ POUR</w:t>
            </w:r>
          </w:p>
        </w:tc>
        <w:tc>
          <w:tcPr>
            <w:tcW w:w="2000" w:type="dxa"/>
            <w:tcBorders>
              <w:top w:val="nil"/>
              <w:left w:val="nil"/>
              <w:bottom w:val="single" w:sz="4" w:space="0" w:color="auto"/>
              <w:right w:val="single" w:sz="4" w:space="0" w:color="auto"/>
            </w:tcBorders>
            <w:noWrap/>
            <w:vAlign w:val="bottom"/>
            <w:hideMark/>
          </w:tcPr>
          <w:p w14:paraId="4556556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6/32 FL OZ CO</w:t>
            </w:r>
          </w:p>
        </w:tc>
        <w:tc>
          <w:tcPr>
            <w:tcW w:w="920" w:type="dxa"/>
            <w:tcBorders>
              <w:top w:val="nil"/>
              <w:left w:val="nil"/>
              <w:bottom w:val="single" w:sz="4" w:space="0" w:color="auto"/>
              <w:right w:val="single" w:sz="4" w:space="0" w:color="auto"/>
            </w:tcBorders>
            <w:noWrap/>
            <w:vAlign w:val="bottom"/>
            <w:hideMark/>
          </w:tcPr>
          <w:p w14:paraId="1C16C96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w:t>
            </w:r>
          </w:p>
        </w:tc>
        <w:tc>
          <w:tcPr>
            <w:tcW w:w="920" w:type="dxa"/>
            <w:tcBorders>
              <w:top w:val="nil"/>
              <w:left w:val="nil"/>
              <w:bottom w:val="single" w:sz="4" w:space="0" w:color="auto"/>
              <w:right w:val="single" w:sz="4" w:space="0" w:color="auto"/>
            </w:tcBorders>
            <w:noWrap/>
            <w:vAlign w:val="bottom"/>
            <w:hideMark/>
          </w:tcPr>
          <w:p w14:paraId="31383ED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2B4ABA2"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3F9988B6" w14:textId="77777777" w:rsidR="005E4051" w:rsidRPr="00040AFF" w:rsidRDefault="005E4051" w:rsidP="005E4051">
            <w:pPr>
              <w:rPr>
                <w:rFonts w:ascii="Arial" w:hAnsi="Arial" w:cs="Arial"/>
                <w:sz w:val="22"/>
                <w:szCs w:val="22"/>
              </w:rPr>
            </w:pPr>
            <w:r w:rsidRPr="00040AFF">
              <w:rPr>
                <w:rFonts w:ascii="Arial" w:hAnsi="Arial" w:cs="Arial"/>
                <w:sz w:val="22"/>
                <w:szCs w:val="22"/>
              </w:rPr>
              <w:t>DRESSING, RANCH, EZ POUR</w:t>
            </w:r>
          </w:p>
        </w:tc>
        <w:tc>
          <w:tcPr>
            <w:tcW w:w="2000" w:type="dxa"/>
            <w:tcBorders>
              <w:top w:val="nil"/>
              <w:left w:val="nil"/>
              <w:bottom w:val="single" w:sz="4" w:space="0" w:color="auto"/>
              <w:right w:val="single" w:sz="4" w:space="0" w:color="auto"/>
            </w:tcBorders>
            <w:noWrap/>
            <w:vAlign w:val="bottom"/>
            <w:hideMark/>
          </w:tcPr>
          <w:p w14:paraId="001E947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6/32 FL OZ CO</w:t>
            </w:r>
          </w:p>
        </w:tc>
        <w:tc>
          <w:tcPr>
            <w:tcW w:w="920" w:type="dxa"/>
            <w:tcBorders>
              <w:top w:val="nil"/>
              <w:left w:val="nil"/>
              <w:bottom w:val="single" w:sz="4" w:space="0" w:color="auto"/>
              <w:right w:val="single" w:sz="4" w:space="0" w:color="auto"/>
            </w:tcBorders>
            <w:noWrap/>
            <w:vAlign w:val="bottom"/>
            <w:hideMark/>
          </w:tcPr>
          <w:p w14:paraId="30329E1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w:t>
            </w:r>
          </w:p>
        </w:tc>
        <w:tc>
          <w:tcPr>
            <w:tcW w:w="920" w:type="dxa"/>
            <w:tcBorders>
              <w:top w:val="nil"/>
              <w:left w:val="nil"/>
              <w:bottom w:val="single" w:sz="4" w:space="0" w:color="auto"/>
              <w:right w:val="single" w:sz="4" w:space="0" w:color="auto"/>
            </w:tcBorders>
            <w:noWrap/>
            <w:vAlign w:val="bottom"/>
            <w:hideMark/>
          </w:tcPr>
          <w:p w14:paraId="20E740F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646E13C7"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48294682" w14:textId="77777777" w:rsidR="005E4051" w:rsidRPr="00040AFF" w:rsidRDefault="005E4051" w:rsidP="005E4051">
            <w:pPr>
              <w:rPr>
                <w:rFonts w:ascii="Arial" w:hAnsi="Arial" w:cs="Arial"/>
                <w:sz w:val="22"/>
                <w:szCs w:val="22"/>
              </w:rPr>
            </w:pPr>
            <w:r w:rsidRPr="00040AFF">
              <w:rPr>
                <w:rFonts w:ascii="Arial" w:hAnsi="Arial" w:cs="Arial"/>
                <w:sz w:val="22"/>
                <w:szCs w:val="22"/>
              </w:rPr>
              <w:t>RICE MIX, SPANISH</w:t>
            </w:r>
          </w:p>
        </w:tc>
        <w:tc>
          <w:tcPr>
            <w:tcW w:w="2000" w:type="dxa"/>
            <w:tcBorders>
              <w:top w:val="nil"/>
              <w:left w:val="nil"/>
              <w:bottom w:val="single" w:sz="4" w:space="0" w:color="auto"/>
              <w:right w:val="single" w:sz="4" w:space="0" w:color="auto"/>
            </w:tcBorders>
            <w:noWrap/>
            <w:vAlign w:val="bottom"/>
            <w:hideMark/>
          </w:tcPr>
          <w:p w14:paraId="7282CF3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6/36 OZ BX</w:t>
            </w:r>
          </w:p>
        </w:tc>
        <w:tc>
          <w:tcPr>
            <w:tcW w:w="920" w:type="dxa"/>
            <w:tcBorders>
              <w:top w:val="nil"/>
              <w:left w:val="nil"/>
              <w:bottom w:val="single" w:sz="4" w:space="0" w:color="auto"/>
              <w:right w:val="single" w:sz="4" w:space="0" w:color="auto"/>
            </w:tcBorders>
            <w:noWrap/>
            <w:vAlign w:val="bottom"/>
            <w:hideMark/>
          </w:tcPr>
          <w:p w14:paraId="1F53DFE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6FC1448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B5EB7E1"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6DF9B080" w14:textId="77777777" w:rsidR="005E4051" w:rsidRPr="00040AFF" w:rsidRDefault="005E4051" w:rsidP="005E4051">
            <w:pPr>
              <w:rPr>
                <w:rFonts w:ascii="Arial" w:hAnsi="Arial" w:cs="Arial"/>
                <w:sz w:val="22"/>
                <w:szCs w:val="22"/>
              </w:rPr>
            </w:pPr>
            <w:r w:rsidRPr="00040AFF">
              <w:rPr>
                <w:rFonts w:ascii="Arial" w:hAnsi="Arial" w:cs="Arial"/>
                <w:sz w:val="22"/>
                <w:szCs w:val="22"/>
              </w:rPr>
              <w:t>RICE, MILLED, JASMINE</w:t>
            </w:r>
          </w:p>
        </w:tc>
        <w:tc>
          <w:tcPr>
            <w:tcW w:w="2000" w:type="dxa"/>
            <w:tcBorders>
              <w:top w:val="nil"/>
              <w:left w:val="nil"/>
              <w:bottom w:val="single" w:sz="4" w:space="0" w:color="auto"/>
              <w:right w:val="single" w:sz="4" w:space="0" w:color="auto"/>
            </w:tcBorders>
            <w:noWrap/>
            <w:vAlign w:val="bottom"/>
            <w:hideMark/>
          </w:tcPr>
          <w:p w14:paraId="1EF51E5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xml:space="preserve">25 LB CO </w:t>
            </w:r>
          </w:p>
        </w:tc>
        <w:tc>
          <w:tcPr>
            <w:tcW w:w="920" w:type="dxa"/>
            <w:tcBorders>
              <w:top w:val="nil"/>
              <w:left w:val="nil"/>
              <w:bottom w:val="single" w:sz="4" w:space="0" w:color="auto"/>
              <w:right w:val="single" w:sz="4" w:space="0" w:color="auto"/>
            </w:tcBorders>
            <w:noWrap/>
            <w:vAlign w:val="bottom"/>
            <w:hideMark/>
          </w:tcPr>
          <w:p w14:paraId="3C9951D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w:t>
            </w:r>
          </w:p>
        </w:tc>
        <w:tc>
          <w:tcPr>
            <w:tcW w:w="920" w:type="dxa"/>
            <w:tcBorders>
              <w:top w:val="nil"/>
              <w:left w:val="nil"/>
              <w:bottom w:val="single" w:sz="4" w:space="0" w:color="auto"/>
              <w:right w:val="single" w:sz="4" w:space="0" w:color="auto"/>
            </w:tcBorders>
            <w:noWrap/>
            <w:vAlign w:val="bottom"/>
            <w:hideMark/>
          </w:tcPr>
          <w:p w14:paraId="60E63A7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B443A60"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BC13735" w14:textId="77777777" w:rsidR="005E4051" w:rsidRPr="00040AFF" w:rsidRDefault="005E4051" w:rsidP="005E4051">
            <w:pPr>
              <w:rPr>
                <w:rFonts w:ascii="Arial" w:hAnsi="Arial" w:cs="Arial"/>
                <w:sz w:val="22"/>
                <w:szCs w:val="22"/>
              </w:rPr>
            </w:pPr>
            <w:r w:rsidRPr="00040AFF">
              <w:rPr>
                <w:rFonts w:ascii="Arial" w:hAnsi="Arial" w:cs="Arial"/>
                <w:sz w:val="22"/>
                <w:szCs w:val="22"/>
              </w:rPr>
              <w:t>OATMEAL, INST, VARIETY</w:t>
            </w:r>
          </w:p>
        </w:tc>
        <w:tc>
          <w:tcPr>
            <w:tcW w:w="2000" w:type="dxa"/>
            <w:tcBorders>
              <w:top w:val="nil"/>
              <w:left w:val="nil"/>
              <w:bottom w:val="single" w:sz="4" w:space="0" w:color="auto"/>
              <w:right w:val="single" w:sz="4" w:space="0" w:color="auto"/>
            </w:tcBorders>
            <w:noWrap/>
            <w:vAlign w:val="bottom"/>
            <w:hideMark/>
          </w:tcPr>
          <w:p w14:paraId="3E6FF1D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120/1.37 OZ PG</w:t>
            </w:r>
          </w:p>
        </w:tc>
        <w:tc>
          <w:tcPr>
            <w:tcW w:w="920" w:type="dxa"/>
            <w:tcBorders>
              <w:top w:val="nil"/>
              <w:left w:val="nil"/>
              <w:bottom w:val="single" w:sz="4" w:space="0" w:color="auto"/>
              <w:right w:val="single" w:sz="4" w:space="0" w:color="auto"/>
            </w:tcBorders>
            <w:noWrap/>
            <w:vAlign w:val="bottom"/>
            <w:hideMark/>
          </w:tcPr>
          <w:p w14:paraId="679E0CF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42</w:t>
            </w:r>
          </w:p>
        </w:tc>
        <w:tc>
          <w:tcPr>
            <w:tcW w:w="920" w:type="dxa"/>
            <w:tcBorders>
              <w:top w:val="nil"/>
              <w:left w:val="nil"/>
              <w:bottom w:val="single" w:sz="4" w:space="0" w:color="auto"/>
              <w:right w:val="single" w:sz="4" w:space="0" w:color="auto"/>
            </w:tcBorders>
            <w:noWrap/>
            <w:vAlign w:val="bottom"/>
            <w:hideMark/>
          </w:tcPr>
          <w:p w14:paraId="35633DB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26CE8060"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43804FFD" w14:textId="77777777" w:rsidR="005E4051" w:rsidRPr="00040AFF" w:rsidRDefault="005E4051" w:rsidP="005E4051">
            <w:pPr>
              <w:rPr>
                <w:rFonts w:ascii="Arial" w:hAnsi="Arial" w:cs="Arial"/>
                <w:sz w:val="22"/>
                <w:szCs w:val="22"/>
              </w:rPr>
            </w:pPr>
            <w:r w:rsidRPr="00040AFF">
              <w:rPr>
                <w:rFonts w:ascii="Arial" w:hAnsi="Arial" w:cs="Arial"/>
                <w:sz w:val="22"/>
                <w:szCs w:val="22"/>
              </w:rPr>
              <w:t>SUGAR, BRN, LIGHT</w:t>
            </w:r>
          </w:p>
        </w:tc>
        <w:tc>
          <w:tcPr>
            <w:tcW w:w="2000" w:type="dxa"/>
            <w:tcBorders>
              <w:top w:val="nil"/>
              <w:left w:val="nil"/>
              <w:bottom w:val="single" w:sz="4" w:space="0" w:color="auto"/>
              <w:right w:val="single" w:sz="4" w:space="0" w:color="auto"/>
            </w:tcBorders>
            <w:noWrap/>
            <w:vAlign w:val="bottom"/>
            <w:hideMark/>
          </w:tcPr>
          <w:p w14:paraId="2C8971F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12/2 LB BG</w:t>
            </w:r>
          </w:p>
        </w:tc>
        <w:tc>
          <w:tcPr>
            <w:tcW w:w="920" w:type="dxa"/>
            <w:tcBorders>
              <w:top w:val="nil"/>
              <w:left w:val="nil"/>
              <w:bottom w:val="single" w:sz="4" w:space="0" w:color="auto"/>
              <w:right w:val="single" w:sz="4" w:space="0" w:color="auto"/>
            </w:tcBorders>
            <w:noWrap/>
            <w:vAlign w:val="bottom"/>
            <w:hideMark/>
          </w:tcPr>
          <w:p w14:paraId="2FE57DB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121410A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E37001D"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5B1FA9D5" w14:textId="77777777" w:rsidR="005E4051" w:rsidRPr="00040AFF" w:rsidRDefault="005E4051" w:rsidP="005E4051">
            <w:pPr>
              <w:rPr>
                <w:rFonts w:ascii="Arial" w:hAnsi="Arial" w:cs="Arial"/>
                <w:sz w:val="22"/>
                <w:szCs w:val="22"/>
              </w:rPr>
            </w:pPr>
            <w:r w:rsidRPr="00040AFF">
              <w:rPr>
                <w:rFonts w:ascii="Arial" w:hAnsi="Arial" w:cs="Arial"/>
                <w:sz w:val="22"/>
                <w:szCs w:val="22"/>
              </w:rPr>
              <w:t>SUGAR, REFINED, GRANULATED, INDIVIDUAL</w:t>
            </w:r>
          </w:p>
        </w:tc>
        <w:tc>
          <w:tcPr>
            <w:tcW w:w="2000" w:type="dxa"/>
            <w:tcBorders>
              <w:top w:val="nil"/>
              <w:left w:val="nil"/>
              <w:bottom w:val="single" w:sz="4" w:space="0" w:color="auto"/>
              <w:right w:val="single" w:sz="4" w:space="0" w:color="auto"/>
            </w:tcBorders>
            <w:noWrap/>
            <w:vAlign w:val="bottom"/>
            <w:hideMark/>
          </w:tcPr>
          <w:p w14:paraId="68C32AB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2000/0.1 OZ PG</w:t>
            </w:r>
          </w:p>
        </w:tc>
        <w:tc>
          <w:tcPr>
            <w:tcW w:w="920" w:type="dxa"/>
            <w:tcBorders>
              <w:top w:val="nil"/>
              <w:left w:val="nil"/>
              <w:bottom w:val="single" w:sz="4" w:space="0" w:color="auto"/>
              <w:right w:val="single" w:sz="4" w:space="0" w:color="auto"/>
            </w:tcBorders>
            <w:noWrap/>
            <w:vAlign w:val="bottom"/>
            <w:hideMark/>
          </w:tcPr>
          <w:p w14:paraId="224B971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5</w:t>
            </w:r>
          </w:p>
        </w:tc>
        <w:tc>
          <w:tcPr>
            <w:tcW w:w="920" w:type="dxa"/>
            <w:tcBorders>
              <w:top w:val="nil"/>
              <w:left w:val="nil"/>
              <w:bottom w:val="single" w:sz="4" w:space="0" w:color="auto"/>
              <w:right w:val="single" w:sz="4" w:space="0" w:color="auto"/>
            </w:tcBorders>
            <w:noWrap/>
            <w:vAlign w:val="bottom"/>
            <w:hideMark/>
          </w:tcPr>
          <w:p w14:paraId="48F0F01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0AB0441F"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F0C31FF" w14:textId="77777777" w:rsidR="005E4051" w:rsidRPr="00040AFF" w:rsidRDefault="005E4051" w:rsidP="005E4051">
            <w:pPr>
              <w:rPr>
                <w:rFonts w:ascii="Arial" w:hAnsi="Arial" w:cs="Arial"/>
                <w:sz w:val="22"/>
                <w:szCs w:val="22"/>
              </w:rPr>
            </w:pPr>
            <w:r w:rsidRPr="00040AFF">
              <w:rPr>
                <w:rFonts w:ascii="Arial" w:hAnsi="Arial" w:cs="Arial"/>
                <w:sz w:val="22"/>
                <w:szCs w:val="22"/>
              </w:rPr>
              <w:t>SUGAR, REFINED, GRANULATED</w:t>
            </w:r>
          </w:p>
        </w:tc>
        <w:tc>
          <w:tcPr>
            <w:tcW w:w="2000" w:type="dxa"/>
            <w:tcBorders>
              <w:top w:val="nil"/>
              <w:left w:val="nil"/>
              <w:bottom w:val="single" w:sz="4" w:space="0" w:color="auto"/>
              <w:right w:val="single" w:sz="4" w:space="0" w:color="auto"/>
            </w:tcBorders>
            <w:noWrap/>
            <w:vAlign w:val="bottom"/>
            <w:hideMark/>
          </w:tcPr>
          <w:p w14:paraId="11E6FF3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1/25 LB CS</w:t>
            </w:r>
          </w:p>
        </w:tc>
        <w:tc>
          <w:tcPr>
            <w:tcW w:w="920" w:type="dxa"/>
            <w:tcBorders>
              <w:top w:val="nil"/>
              <w:left w:val="nil"/>
              <w:bottom w:val="single" w:sz="4" w:space="0" w:color="auto"/>
              <w:right w:val="single" w:sz="4" w:space="0" w:color="auto"/>
            </w:tcBorders>
            <w:noWrap/>
            <w:vAlign w:val="bottom"/>
            <w:hideMark/>
          </w:tcPr>
          <w:p w14:paraId="65D8E8D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4D6A865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EE09C18"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732198D" w14:textId="77777777" w:rsidR="005E4051" w:rsidRPr="00040AFF" w:rsidRDefault="005E4051" w:rsidP="005E4051">
            <w:pPr>
              <w:rPr>
                <w:rFonts w:ascii="Arial" w:hAnsi="Arial" w:cs="Arial"/>
                <w:sz w:val="22"/>
                <w:szCs w:val="22"/>
              </w:rPr>
            </w:pPr>
            <w:r w:rsidRPr="00040AFF">
              <w:rPr>
                <w:rFonts w:ascii="Arial" w:hAnsi="Arial" w:cs="Arial"/>
                <w:sz w:val="22"/>
                <w:szCs w:val="22"/>
              </w:rPr>
              <w:t>MINCED GARLIC</w:t>
            </w:r>
          </w:p>
        </w:tc>
        <w:tc>
          <w:tcPr>
            <w:tcW w:w="2000" w:type="dxa"/>
            <w:tcBorders>
              <w:top w:val="nil"/>
              <w:left w:val="nil"/>
              <w:bottom w:val="single" w:sz="4" w:space="0" w:color="auto"/>
              <w:right w:val="single" w:sz="4" w:space="0" w:color="auto"/>
            </w:tcBorders>
            <w:noWrap/>
            <w:vAlign w:val="bottom"/>
            <w:hideMark/>
          </w:tcPr>
          <w:p w14:paraId="480B0A3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48OZ</w:t>
            </w:r>
          </w:p>
        </w:tc>
        <w:tc>
          <w:tcPr>
            <w:tcW w:w="920" w:type="dxa"/>
            <w:tcBorders>
              <w:top w:val="nil"/>
              <w:left w:val="nil"/>
              <w:bottom w:val="single" w:sz="4" w:space="0" w:color="auto"/>
              <w:right w:val="single" w:sz="4" w:space="0" w:color="auto"/>
            </w:tcBorders>
            <w:noWrap/>
            <w:vAlign w:val="bottom"/>
            <w:hideMark/>
          </w:tcPr>
          <w:p w14:paraId="6A93D19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43DBB5F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2BCF5A42"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69D13CFA" w14:textId="77777777" w:rsidR="005E4051" w:rsidRPr="00040AFF" w:rsidRDefault="005E4051" w:rsidP="005E4051">
            <w:pPr>
              <w:rPr>
                <w:rFonts w:ascii="Arial" w:hAnsi="Arial" w:cs="Arial"/>
                <w:sz w:val="22"/>
                <w:szCs w:val="22"/>
              </w:rPr>
            </w:pPr>
            <w:r w:rsidRPr="00040AFF">
              <w:rPr>
                <w:rFonts w:ascii="Arial" w:hAnsi="Arial" w:cs="Arial"/>
                <w:sz w:val="22"/>
                <w:szCs w:val="22"/>
              </w:rPr>
              <w:t>CHICKEN STOCK</w:t>
            </w:r>
          </w:p>
        </w:tc>
        <w:tc>
          <w:tcPr>
            <w:tcW w:w="2000" w:type="dxa"/>
            <w:tcBorders>
              <w:top w:val="nil"/>
              <w:left w:val="nil"/>
              <w:bottom w:val="single" w:sz="4" w:space="0" w:color="auto"/>
              <w:right w:val="single" w:sz="4" w:space="0" w:color="auto"/>
            </w:tcBorders>
            <w:noWrap/>
            <w:vAlign w:val="bottom"/>
            <w:hideMark/>
          </w:tcPr>
          <w:p w14:paraId="1B1D311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320Z/6CT</w:t>
            </w:r>
          </w:p>
        </w:tc>
        <w:tc>
          <w:tcPr>
            <w:tcW w:w="920" w:type="dxa"/>
            <w:tcBorders>
              <w:top w:val="nil"/>
              <w:left w:val="nil"/>
              <w:bottom w:val="single" w:sz="4" w:space="0" w:color="auto"/>
              <w:right w:val="single" w:sz="4" w:space="0" w:color="auto"/>
            </w:tcBorders>
            <w:noWrap/>
            <w:vAlign w:val="bottom"/>
            <w:hideMark/>
          </w:tcPr>
          <w:p w14:paraId="49F20DC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6606BEB7"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4603141"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4CC65F68" w14:textId="77777777" w:rsidR="005E4051" w:rsidRPr="00040AFF" w:rsidRDefault="005E4051" w:rsidP="005E4051">
            <w:pPr>
              <w:rPr>
                <w:rFonts w:ascii="Arial" w:hAnsi="Arial" w:cs="Arial"/>
                <w:sz w:val="22"/>
                <w:szCs w:val="22"/>
              </w:rPr>
            </w:pPr>
            <w:r w:rsidRPr="00040AFF">
              <w:rPr>
                <w:rFonts w:ascii="Arial" w:hAnsi="Arial" w:cs="Arial"/>
                <w:sz w:val="22"/>
                <w:szCs w:val="22"/>
              </w:rPr>
              <w:t>VIRGIN OLIVE OIL</w:t>
            </w:r>
          </w:p>
        </w:tc>
        <w:tc>
          <w:tcPr>
            <w:tcW w:w="2000" w:type="dxa"/>
            <w:tcBorders>
              <w:top w:val="nil"/>
              <w:left w:val="nil"/>
              <w:bottom w:val="single" w:sz="4" w:space="0" w:color="auto"/>
              <w:right w:val="single" w:sz="4" w:space="0" w:color="auto"/>
            </w:tcBorders>
            <w:noWrap/>
            <w:vAlign w:val="bottom"/>
            <w:hideMark/>
          </w:tcPr>
          <w:p w14:paraId="7146F2E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2L</w:t>
            </w:r>
          </w:p>
        </w:tc>
        <w:tc>
          <w:tcPr>
            <w:tcW w:w="920" w:type="dxa"/>
            <w:tcBorders>
              <w:top w:val="nil"/>
              <w:left w:val="nil"/>
              <w:bottom w:val="single" w:sz="4" w:space="0" w:color="auto"/>
              <w:right w:val="single" w:sz="4" w:space="0" w:color="auto"/>
            </w:tcBorders>
            <w:noWrap/>
            <w:vAlign w:val="bottom"/>
            <w:hideMark/>
          </w:tcPr>
          <w:p w14:paraId="49E20EE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5</w:t>
            </w:r>
          </w:p>
        </w:tc>
        <w:tc>
          <w:tcPr>
            <w:tcW w:w="920" w:type="dxa"/>
            <w:tcBorders>
              <w:top w:val="nil"/>
              <w:left w:val="nil"/>
              <w:bottom w:val="single" w:sz="4" w:space="0" w:color="auto"/>
              <w:right w:val="single" w:sz="4" w:space="0" w:color="auto"/>
            </w:tcBorders>
            <w:noWrap/>
            <w:vAlign w:val="bottom"/>
            <w:hideMark/>
          </w:tcPr>
          <w:p w14:paraId="0063166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6CC110D"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94E8CC4" w14:textId="77777777" w:rsidR="005E4051" w:rsidRPr="00040AFF" w:rsidRDefault="005E4051" w:rsidP="005E4051">
            <w:pPr>
              <w:rPr>
                <w:rFonts w:ascii="Arial" w:hAnsi="Arial" w:cs="Arial"/>
                <w:sz w:val="22"/>
                <w:szCs w:val="22"/>
              </w:rPr>
            </w:pPr>
            <w:r w:rsidRPr="00040AFF">
              <w:rPr>
                <w:rFonts w:ascii="Arial" w:hAnsi="Arial" w:cs="Arial"/>
                <w:sz w:val="22"/>
                <w:szCs w:val="22"/>
              </w:rPr>
              <w:t>GRATED PARM CHEESE</w:t>
            </w:r>
          </w:p>
        </w:tc>
        <w:tc>
          <w:tcPr>
            <w:tcW w:w="2000" w:type="dxa"/>
            <w:tcBorders>
              <w:top w:val="nil"/>
              <w:left w:val="nil"/>
              <w:bottom w:val="single" w:sz="4" w:space="0" w:color="auto"/>
              <w:right w:val="single" w:sz="4" w:space="0" w:color="auto"/>
            </w:tcBorders>
            <w:noWrap/>
            <w:vAlign w:val="bottom"/>
            <w:hideMark/>
          </w:tcPr>
          <w:p w14:paraId="457B10B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4.5 LBS</w:t>
            </w:r>
          </w:p>
        </w:tc>
        <w:tc>
          <w:tcPr>
            <w:tcW w:w="920" w:type="dxa"/>
            <w:tcBorders>
              <w:top w:val="nil"/>
              <w:left w:val="nil"/>
              <w:bottom w:val="single" w:sz="4" w:space="0" w:color="auto"/>
              <w:right w:val="single" w:sz="4" w:space="0" w:color="auto"/>
            </w:tcBorders>
            <w:noWrap/>
            <w:vAlign w:val="bottom"/>
            <w:hideMark/>
          </w:tcPr>
          <w:p w14:paraId="1D3C602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w:t>
            </w:r>
          </w:p>
        </w:tc>
        <w:tc>
          <w:tcPr>
            <w:tcW w:w="920" w:type="dxa"/>
            <w:tcBorders>
              <w:top w:val="nil"/>
              <w:left w:val="nil"/>
              <w:bottom w:val="single" w:sz="4" w:space="0" w:color="auto"/>
              <w:right w:val="single" w:sz="4" w:space="0" w:color="auto"/>
            </w:tcBorders>
            <w:noWrap/>
            <w:vAlign w:val="bottom"/>
            <w:hideMark/>
          </w:tcPr>
          <w:p w14:paraId="304233D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1E478846"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0DB71E48" w14:textId="77777777" w:rsidR="005E4051" w:rsidRPr="00040AFF" w:rsidRDefault="005E4051" w:rsidP="005E4051">
            <w:pPr>
              <w:rPr>
                <w:rFonts w:ascii="Arial" w:hAnsi="Arial" w:cs="Arial"/>
                <w:sz w:val="22"/>
                <w:szCs w:val="22"/>
              </w:rPr>
            </w:pPr>
            <w:r w:rsidRPr="00040AFF">
              <w:rPr>
                <w:rFonts w:ascii="Arial" w:hAnsi="Arial" w:cs="Arial"/>
                <w:sz w:val="22"/>
                <w:szCs w:val="22"/>
              </w:rPr>
              <w:t>CREAMER, NON-DAIRY, LIQ, SS, IRISH CRM</w:t>
            </w:r>
          </w:p>
        </w:tc>
        <w:tc>
          <w:tcPr>
            <w:tcW w:w="2000" w:type="dxa"/>
            <w:tcBorders>
              <w:top w:val="nil"/>
              <w:left w:val="nil"/>
              <w:bottom w:val="single" w:sz="4" w:space="0" w:color="auto"/>
              <w:right w:val="single" w:sz="4" w:space="0" w:color="auto"/>
            </w:tcBorders>
            <w:noWrap/>
            <w:vAlign w:val="bottom"/>
            <w:hideMark/>
          </w:tcPr>
          <w:p w14:paraId="45115BB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288/14 GM PG</w:t>
            </w:r>
          </w:p>
        </w:tc>
        <w:tc>
          <w:tcPr>
            <w:tcW w:w="920" w:type="dxa"/>
            <w:tcBorders>
              <w:top w:val="nil"/>
              <w:left w:val="nil"/>
              <w:bottom w:val="single" w:sz="4" w:space="0" w:color="auto"/>
              <w:right w:val="single" w:sz="4" w:space="0" w:color="auto"/>
            </w:tcBorders>
            <w:noWrap/>
            <w:vAlign w:val="bottom"/>
            <w:hideMark/>
          </w:tcPr>
          <w:p w14:paraId="45F75D3B"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w:t>
            </w:r>
          </w:p>
        </w:tc>
        <w:tc>
          <w:tcPr>
            <w:tcW w:w="920" w:type="dxa"/>
            <w:tcBorders>
              <w:top w:val="nil"/>
              <w:left w:val="nil"/>
              <w:bottom w:val="single" w:sz="4" w:space="0" w:color="auto"/>
              <w:right w:val="single" w:sz="4" w:space="0" w:color="auto"/>
            </w:tcBorders>
            <w:noWrap/>
            <w:vAlign w:val="bottom"/>
            <w:hideMark/>
          </w:tcPr>
          <w:p w14:paraId="3DC088A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4E8D6AF" w14:textId="77777777" w:rsidTr="005E4051">
        <w:trPr>
          <w:trHeight w:val="300"/>
        </w:trPr>
        <w:tc>
          <w:tcPr>
            <w:tcW w:w="5247" w:type="dxa"/>
            <w:tcBorders>
              <w:top w:val="nil"/>
              <w:left w:val="single" w:sz="4" w:space="0" w:color="auto"/>
              <w:bottom w:val="single" w:sz="4" w:space="0" w:color="auto"/>
              <w:right w:val="nil"/>
            </w:tcBorders>
            <w:noWrap/>
            <w:vAlign w:val="bottom"/>
            <w:hideMark/>
          </w:tcPr>
          <w:p w14:paraId="3943A6D8" w14:textId="77777777" w:rsidR="005E4051" w:rsidRPr="00040AFF" w:rsidRDefault="005E4051" w:rsidP="005E4051">
            <w:pPr>
              <w:rPr>
                <w:rFonts w:ascii="Arial" w:hAnsi="Arial" w:cs="Arial"/>
                <w:sz w:val="22"/>
                <w:szCs w:val="22"/>
              </w:rPr>
            </w:pPr>
            <w:r w:rsidRPr="00040AFF">
              <w:rPr>
                <w:rFonts w:ascii="Arial" w:hAnsi="Arial" w:cs="Arial"/>
                <w:sz w:val="22"/>
                <w:szCs w:val="22"/>
              </w:rPr>
              <w:t>CHIPS, ASSORTED, VARIETY</w:t>
            </w:r>
          </w:p>
        </w:tc>
        <w:tc>
          <w:tcPr>
            <w:tcW w:w="2000" w:type="dxa"/>
            <w:tcBorders>
              <w:top w:val="nil"/>
              <w:left w:val="nil"/>
              <w:bottom w:val="single" w:sz="4" w:space="0" w:color="auto"/>
              <w:right w:val="nil"/>
            </w:tcBorders>
            <w:noWrap/>
            <w:vAlign w:val="bottom"/>
            <w:hideMark/>
          </w:tcPr>
          <w:p w14:paraId="736475E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60/1.75 OZ PG</w:t>
            </w:r>
          </w:p>
        </w:tc>
        <w:tc>
          <w:tcPr>
            <w:tcW w:w="920" w:type="dxa"/>
            <w:tcBorders>
              <w:top w:val="nil"/>
              <w:left w:val="nil"/>
              <w:bottom w:val="single" w:sz="4" w:space="0" w:color="auto"/>
              <w:right w:val="nil"/>
            </w:tcBorders>
            <w:noWrap/>
            <w:vAlign w:val="bottom"/>
            <w:hideMark/>
          </w:tcPr>
          <w:p w14:paraId="700BD2B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6</w:t>
            </w:r>
          </w:p>
        </w:tc>
        <w:tc>
          <w:tcPr>
            <w:tcW w:w="920" w:type="dxa"/>
            <w:tcBorders>
              <w:top w:val="nil"/>
              <w:left w:val="nil"/>
              <w:bottom w:val="single" w:sz="4" w:space="0" w:color="auto"/>
              <w:right w:val="single" w:sz="4" w:space="0" w:color="auto"/>
            </w:tcBorders>
            <w:noWrap/>
            <w:vAlign w:val="bottom"/>
            <w:hideMark/>
          </w:tcPr>
          <w:p w14:paraId="109EBDED"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ED7CDB9" w14:textId="77777777" w:rsidTr="005E4051">
        <w:trPr>
          <w:trHeight w:val="300"/>
        </w:trPr>
        <w:tc>
          <w:tcPr>
            <w:tcW w:w="9087" w:type="dxa"/>
            <w:gridSpan w:val="4"/>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6380CA25"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FROZEN</w:t>
            </w:r>
          </w:p>
        </w:tc>
      </w:tr>
      <w:tr w:rsidR="0083589E" w:rsidRPr="00040AFF" w14:paraId="2EC2CC9E"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17FC1BB5" w14:textId="77777777" w:rsidR="005E4051" w:rsidRPr="00040AFF" w:rsidRDefault="005E4051" w:rsidP="005E4051">
            <w:pPr>
              <w:rPr>
                <w:rFonts w:ascii="Arial" w:hAnsi="Arial" w:cs="Arial"/>
                <w:sz w:val="22"/>
                <w:szCs w:val="22"/>
              </w:rPr>
            </w:pPr>
            <w:r w:rsidRPr="00040AFF">
              <w:rPr>
                <w:rFonts w:ascii="Arial" w:hAnsi="Arial" w:cs="Arial"/>
                <w:sz w:val="22"/>
                <w:szCs w:val="22"/>
              </w:rPr>
              <w:t>POTATOES, HASH BRN PATTIES, FZN</w:t>
            </w:r>
          </w:p>
        </w:tc>
        <w:tc>
          <w:tcPr>
            <w:tcW w:w="2000" w:type="dxa"/>
            <w:tcBorders>
              <w:top w:val="nil"/>
              <w:left w:val="nil"/>
              <w:bottom w:val="single" w:sz="4" w:space="0" w:color="auto"/>
              <w:right w:val="single" w:sz="4" w:space="0" w:color="auto"/>
            </w:tcBorders>
            <w:noWrap/>
            <w:vAlign w:val="bottom"/>
            <w:hideMark/>
          </w:tcPr>
          <w:p w14:paraId="3DBFBF0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240/2 OZ</w:t>
            </w:r>
          </w:p>
        </w:tc>
        <w:tc>
          <w:tcPr>
            <w:tcW w:w="920" w:type="dxa"/>
            <w:tcBorders>
              <w:top w:val="nil"/>
              <w:left w:val="nil"/>
              <w:bottom w:val="single" w:sz="4" w:space="0" w:color="auto"/>
              <w:right w:val="single" w:sz="4" w:space="0" w:color="auto"/>
            </w:tcBorders>
            <w:noWrap/>
            <w:vAlign w:val="bottom"/>
            <w:hideMark/>
          </w:tcPr>
          <w:p w14:paraId="000F5173"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66B4523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4518DB5A"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02309933" w14:textId="77777777" w:rsidR="005E4051" w:rsidRPr="00040AFF" w:rsidRDefault="005E4051" w:rsidP="005E4051">
            <w:pPr>
              <w:rPr>
                <w:rFonts w:ascii="Arial" w:hAnsi="Arial" w:cs="Arial"/>
                <w:sz w:val="22"/>
                <w:szCs w:val="22"/>
              </w:rPr>
            </w:pPr>
            <w:r w:rsidRPr="00040AFF">
              <w:rPr>
                <w:rFonts w:ascii="Arial" w:hAnsi="Arial" w:cs="Arial"/>
                <w:sz w:val="22"/>
                <w:szCs w:val="22"/>
              </w:rPr>
              <w:t>BKFST BURRITOS, FZN, EGG, SAUS, CH</w:t>
            </w:r>
          </w:p>
        </w:tc>
        <w:tc>
          <w:tcPr>
            <w:tcW w:w="2000" w:type="dxa"/>
            <w:tcBorders>
              <w:top w:val="nil"/>
              <w:left w:val="nil"/>
              <w:bottom w:val="single" w:sz="4" w:space="0" w:color="auto"/>
              <w:right w:val="single" w:sz="4" w:space="0" w:color="auto"/>
            </w:tcBorders>
            <w:noWrap/>
            <w:vAlign w:val="bottom"/>
            <w:hideMark/>
          </w:tcPr>
          <w:p w14:paraId="1D71FE2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48/4 OZ EA</w:t>
            </w:r>
          </w:p>
        </w:tc>
        <w:tc>
          <w:tcPr>
            <w:tcW w:w="920" w:type="dxa"/>
            <w:tcBorders>
              <w:top w:val="nil"/>
              <w:left w:val="nil"/>
              <w:bottom w:val="single" w:sz="4" w:space="0" w:color="auto"/>
              <w:right w:val="single" w:sz="4" w:space="0" w:color="auto"/>
            </w:tcBorders>
            <w:noWrap/>
            <w:vAlign w:val="bottom"/>
            <w:hideMark/>
          </w:tcPr>
          <w:p w14:paraId="3930536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w:t>
            </w:r>
          </w:p>
        </w:tc>
        <w:tc>
          <w:tcPr>
            <w:tcW w:w="920" w:type="dxa"/>
            <w:tcBorders>
              <w:top w:val="nil"/>
              <w:left w:val="nil"/>
              <w:bottom w:val="single" w:sz="4" w:space="0" w:color="auto"/>
              <w:right w:val="single" w:sz="4" w:space="0" w:color="auto"/>
            </w:tcBorders>
            <w:noWrap/>
            <w:vAlign w:val="bottom"/>
            <w:hideMark/>
          </w:tcPr>
          <w:p w14:paraId="0DFD2FA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7BFEA92C"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65A3D772" w14:textId="77777777" w:rsidR="005E4051" w:rsidRPr="00040AFF" w:rsidRDefault="005E4051" w:rsidP="005E4051">
            <w:pPr>
              <w:rPr>
                <w:rFonts w:ascii="Arial" w:hAnsi="Arial" w:cs="Arial"/>
                <w:sz w:val="22"/>
                <w:szCs w:val="22"/>
              </w:rPr>
            </w:pPr>
            <w:r w:rsidRPr="00040AFF">
              <w:rPr>
                <w:rFonts w:ascii="Arial" w:hAnsi="Arial" w:cs="Arial"/>
                <w:sz w:val="22"/>
                <w:szCs w:val="22"/>
              </w:rPr>
              <w:t>PIE, BOSTON CRM, FZN, 10 IN</w:t>
            </w:r>
          </w:p>
        </w:tc>
        <w:tc>
          <w:tcPr>
            <w:tcW w:w="2000" w:type="dxa"/>
            <w:tcBorders>
              <w:top w:val="nil"/>
              <w:left w:val="nil"/>
              <w:bottom w:val="single" w:sz="4" w:space="0" w:color="auto"/>
              <w:right w:val="single" w:sz="4" w:space="0" w:color="auto"/>
            </w:tcBorders>
            <w:noWrap/>
            <w:vAlign w:val="bottom"/>
            <w:hideMark/>
          </w:tcPr>
          <w:p w14:paraId="598D22C1"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33 OZ EA</w:t>
            </w:r>
          </w:p>
        </w:tc>
        <w:tc>
          <w:tcPr>
            <w:tcW w:w="920" w:type="dxa"/>
            <w:tcBorders>
              <w:top w:val="nil"/>
              <w:left w:val="nil"/>
              <w:bottom w:val="single" w:sz="4" w:space="0" w:color="auto"/>
              <w:right w:val="single" w:sz="4" w:space="0" w:color="auto"/>
            </w:tcBorders>
            <w:noWrap/>
            <w:vAlign w:val="bottom"/>
            <w:hideMark/>
          </w:tcPr>
          <w:p w14:paraId="167B270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10</w:t>
            </w:r>
          </w:p>
        </w:tc>
        <w:tc>
          <w:tcPr>
            <w:tcW w:w="920" w:type="dxa"/>
            <w:tcBorders>
              <w:top w:val="nil"/>
              <w:left w:val="nil"/>
              <w:bottom w:val="single" w:sz="4" w:space="0" w:color="auto"/>
              <w:right w:val="single" w:sz="4" w:space="0" w:color="auto"/>
            </w:tcBorders>
            <w:noWrap/>
            <w:vAlign w:val="bottom"/>
            <w:hideMark/>
          </w:tcPr>
          <w:p w14:paraId="0D93D92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4386A17D"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3ACEE6C" w14:textId="77777777" w:rsidR="005E4051" w:rsidRPr="00040AFF" w:rsidRDefault="005E4051" w:rsidP="005E4051">
            <w:pPr>
              <w:rPr>
                <w:rFonts w:ascii="Arial" w:hAnsi="Arial" w:cs="Arial"/>
                <w:sz w:val="22"/>
                <w:szCs w:val="22"/>
              </w:rPr>
            </w:pPr>
            <w:r w:rsidRPr="00040AFF">
              <w:rPr>
                <w:rFonts w:ascii="Arial" w:hAnsi="Arial" w:cs="Arial"/>
                <w:sz w:val="22"/>
                <w:szCs w:val="22"/>
              </w:rPr>
              <w:t>PIE, BANANA CRM, FZN</w:t>
            </w:r>
          </w:p>
        </w:tc>
        <w:tc>
          <w:tcPr>
            <w:tcW w:w="2000" w:type="dxa"/>
            <w:tcBorders>
              <w:top w:val="nil"/>
              <w:left w:val="nil"/>
              <w:bottom w:val="single" w:sz="4" w:space="0" w:color="auto"/>
              <w:right w:val="single" w:sz="4" w:space="0" w:color="auto"/>
            </w:tcBorders>
            <w:noWrap/>
            <w:vAlign w:val="bottom"/>
            <w:hideMark/>
          </w:tcPr>
          <w:p w14:paraId="4C43A5B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33 OZ EA</w:t>
            </w:r>
          </w:p>
        </w:tc>
        <w:tc>
          <w:tcPr>
            <w:tcW w:w="920" w:type="dxa"/>
            <w:tcBorders>
              <w:top w:val="nil"/>
              <w:left w:val="nil"/>
              <w:bottom w:val="single" w:sz="4" w:space="0" w:color="auto"/>
              <w:right w:val="single" w:sz="4" w:space="0" w:color="auto"/>
            </w:tcBorders>
            <w:noWrap/>
            <w:vAlign w:val="bottom"/>
            <w:hideMark/>
          </w:tcPr>
          <w:p w14:paraId="5A3A0AE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10</w:t>
            </w:r>
          </w:p>
        </w:tc>
        <w:tc>
          <w:tcPr>
            <w:tcW w:w="920" w:type="dxa"/>
            <w:tcBorders>
              <w:top w:val="nil"/>
              <w:left w:val="nil"/>
              <w:bottom w:val="single" w:sz="4" w:space="0" w:color="auto"/>
              <w:right w:val="single" w:sz="4" w:space="0" w:color="auto"/>
            </w:tcBorders>
            <w:noWrap/>
            <w:vAlign w:val="bottom"/>
            <w:hideMark/>
          </w:tcPr>
          <w:p w14:paraId="7FC1A93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3F406B7F"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1EEE1CE4" w14:textId="77777777" w:rsidR="005E4051" w:rsidRPr="00040AFF" w:rsidRDefault="005E4051" w:rsidP="005E4051">
            <w:pPr>
              <w:rPr>
                <w:rFonts w:ascii="Arial" w:hAnsi="Arial" w:cs="Arial"/>
                <w:sz w:val="22"/>
                <w:szCs w:val="22"/>
              </w:rPr>
            </w:pPr>
            <w:r w:rsidRPr="00040AFF">
              <w:rPr>
                <w:rFonts w:ascii="Arial" w:hAnsi="Arial" w:cs="Arial"/>
                <w:sz w:val="22"/>
                <w:szCs w:val="22"/>
              </w:rPr>
              <w:t>PIE SL, APPLE, FZN</w:t>
            </w:r>
          </w:p>
        </w:tc>
        <w:tc>
          <w:tcPr>
            <w:tcW w:w="2000" w:type="dxa"/>
            <w:tcBorders>
              <w:top w:val="nil"/>
              <w:left w:val="nil"/>
              <w:bottom w:val="single" w:sz="4" w:space="0" w:color="auto"/>
              <w:right w:val="single" w:sz="4" w:space="0" w:color="auto"/>
            </w:tcBorders>
            <w:noWrap/>
            <w:vAlign w:val="bottom"/>
            <w:hideMark/>
          </w:tcPr>
          <w:p w14:paraId="2FD7208F"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24/4 OZ EA</w:t>
            </w:r>
          </w:p>
        </w:tc>
        <w:tc>
          <w:tcPr>
            <w:tcW w:w="920" w:type="dxa"/>
            <w:tcBorders>
              <w:top w:val="nil"/>
              <w:left w:val="nil"/>
              <w:bottom w:val="single" w:sz="4" w:space="0" w:color="auto"/>
              <w:right w:val="single" w:sz="4" w:space="0" w:color="auto"/>
            </w:tcBorders>
            <w:noWrap/>
            <w:vAlign w:val="bottom"/>
            <w:hideMark/>
          </w:tcPr>
          <w:p w14:paraId="6B08DD9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10</w:t>
            </w:r>
          </w:p>
        </w:tc>
        <w:tc>
          <w:tcPr>
            <w:tcW w:w="920" w:type="dxa"/>
            <w:tcBorders>
              <w:top w:val="nil"/>
              <w:left w:val="nil"/>
              <w:bottom w:val="single" w:sz="4" w:space="0" w:color="auto"/>
              <w:right w:val="single" w:sz="4" w:space="0" w:color="auto"/>
            </w:tcBorders>
            <w:noWrap/>
            <w:vAlign w:val="bottom"/>
            <w:hideMark/>
          </w:tcPr>
          <w:p w14:paraId="4E2A13A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50AB2F3F"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2568B6B6" w14:textId="77777777" w:rsidR="005E4051" w:rsidRPr="00040AFF" w:rsidRDefault="005E4051" w:rsidP="005E4051">
            <w:pPr>
              <w:rPr>
                <w:rFonts w:ascii="Arial" w:hAnsi="Arial" w:cs="Arial"/>
                <w:sz w:val="22"/>
                <w:szCs w:val="22"/>
              </w:rPr>
            </w:pPr>
            <w:r w:rsidRPr="00040AFF">
              <w:rPr>
                <w:rFonts w:ascii="Arial" w:hAnsi="Arial" w:cs="Arial"/>
                <w:sz w:val="22"/>
                <w:szCs w:val="22"/>
              </w:rPr>
              <w:t>PUFF PASTRY DOUGH, FZN, SHEET</w:t>
            </w:r>
          </w:p>
        </w:tc>
        <w:tc>
          <w:tcPr>
            <w:tcW w:w="2000" w:type="dxa"/>
            <w:tcBorders>
              <w:top w:val="nil"/>
              <w:left w:val="nil"/>
              <w:bottom w:val="single" w:sz="4" w:space="0" w:color="auto"/>
              <w:right w:val="single" w:sz="4" w:space="0" w:color="auto"/>
            </w:tcBorders>
            <w:noWrap/>
            <w:vAlign w:val="bottom"/>
            <w:hideMark/>
          </w:tcPr>
          <w:p w14:paraId="3D363A3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20/12.75 OZ EA</w:t>
            </w:r>
          </w:p>
        </w:tc>
        <w:tc>
          <w:tcPr>
            <w:tcW w:w="920" w:type="dxa"/>
            <w:tcBorders>
              <w:top w:val="nil"/>
              <w:left w:val="nil"/>
              <w:bottom w:val="single" w:sz="4" w:space="0" w:color="auto"/>
              <w:right w:val="single" w:sz="4" w:space="0" w:color="auto"/>
            </w:tcBorders>
            <w:noWrap/>
            <w:vAlign w:val="bottom"/>
            <w:hideMark/>
          </w:tcPr>
          <w:p w14:paraId="6463F82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w:t>
            </w:r>
          </w:p>
        </w:tc>
        <w:tc>
          <w:tcPr>
            <w:tcW w:w="920" w:type="dxa"/>
            <w:tcBorders>
              <w:top w:val="nil"/>
              <w:left w:val="nil"/>
              <w:bottom w:val="single" w:sz="4" w:space="0" w:color="auto"/>
              <w:right w:val="single" w:sz="4" w:space="0" w:color="auto"/>
            </w:tcBorders>
            <w:noWrap/>
            <w:vAlign w:val="bottom"/>
            <w:hideMark/>
          </w:tcPr>
          <w:p w14:paraId="6A3364B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0BA02B81" w14:textId="77777777" w:rsidTr="005E4051">
        <w:trPr>
          <w:trHeight w:val="300"/>
        </w:trPr>
        <w:tc>
          <w:tcPr>
            <w:tcW w:w="9087" w:type="dxa"/>
            <w:gridSpan w:val="4"/>
            <w:tcBorders>
              <w:top w:val="single" w:sz="4" w:space="0" w:color="auto"/>
              <w:left w:val="single" w:sz="4" w:space="0" w:color="auto"/>
              <w:bottom w:val="single" w:sz="4" w:space="0" w:color="auto"/>
              <w:right w:val="single" w:sz="4" w:space="0" w:color="000000"/>
            </w:tcBorders>
            <w:shd w:val="clear" w:color="000000" w:fill="D9E1F2"/>
            <w:noWrap/>
            <w:vAlign w:val="bottom"/>
            <w:hideMark/>
          </w:tcPr>
          <w:p w14:paraId="52406644"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BEVERAGES</w:t>
            </w:r>
          </w:p>
        </w:tc>
      </w:tr>
      <w:tr w:rsidR="0083589E" w:rsidRPr="00040AFF" w14:paraId="3922E105"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1AB19D73" w14:textId="77777777" w:rsidR="005E4051" w:rsidRPr="00040AFF" w:rsidRDefault="005E4051" w:rsidP="005E4051">
            <w:pPr>
              <w:rPr>
                <w:rFonts w:ascii="Arial" w:hAnsi="Arial" w:cs="Arial"/>
                <w:sz w:val="22"/>
                <w:szCs w:val="22"/>
              </w:rPr>
            </w:pPr>
            <w:r w:rsidRPr="00040AFF">
              <w:rPr>
                <w:rFonts w:ascii="Arial" w:hAnsi="Arial" w:cs="Arial"/>
                <w:sz w:val="22"/>
                <w:szCs w:val="22"/>
              </w:rPr>
              <w:t>SPORTS DRINK, FRUIT PUNCH</w:t>
            </w:r>
          </w:p>
        </w:tc>
        <w:tc>
          <w:tcPr>
            <w:tcW w:w="2000" w:type="dxa"/>
            <w:tcBorders>
              <w:top w:val="nil"/>
              <w:left w:val="nil"/>
              <w:bottom w:val="single" w:sz="4" w:space="0" w:color="auto"/>
              <w:right w:val="single" w:sz="4" w:space="0" w:color="auto"/>
            </w:tcBorders>
            <w:noWrap/>
            <w:vAlign w:val="bottom"/>
            <w:hideMark/>
          </w:tcPr>
          <w:p w14:paraId="2AF2175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24PK/20 FL OZ BT</w:t>
            </w:r>
          </w:p>
        </w:tc>
        <w:tc>
          <w:tcPr>
            <w:tcW w:w="920" w:type="dxa"/>
            <w:tcBorders>
              <w:top w:val="nil"/>
              <w:left w:val="nil"/>
              <w:bottom w:val="single" w:sz="4" w:space="0" w:color="auto"/>
              <w:right w:val="single" w:sz="4" w:space="0" w:color="auto"/>
            </w:tcBorders>
            <w:noWrap/>
            <w:vAlign w:val="bottom"/>
            <w:hideMark/>
          </w:tcPr>
          <w:p w14:paraId="2476919E"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30</w:t>
            </w:r>
          </w:p>
        </w:tc>
        <w:tc>
          <w:tcPr>
            <w:tcW w:w="920" w:type="dxa"/>
            <w:tcBorders>
              <w:top w:val="nil"/>
              <w:left w:val="nil"/>
              <w:bottom w:val="single" w:sz="4" w:space="0" w:color="auto"/>
              <w:right w:val="single" w:sz="4" w:space="0" w:color="auto"/>
            </w:tcBorders>
            <w:noWrap/>
            <w:vAlign w:val="bottom"/>
            <w:hideMark/>
          </w:tcPr>
          <w:p w14:paraId="73BD1D8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4C83FAA4"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0A1F44FA" w14:textId="77777777" w:rsidR="005E4051" w:rsidRPr="00040AFF" w:rsidRDefault="005E4051" w:rsidP="005E4051">
            <w:pPr>
              <w:rPr>
                <w:rFonts w:ascii="Arial" w:hAnsi="Arial" w:cs="Arial"/>
                <w:sz w:val="22"/>
                <w:szCs w:val="22"/>
              </w:rPr>
            </w:pPr>
            <w:r w:rsidRPr="00040AFF">
              <w:rPr>
                <w:rFonts w:ascii="Arial" w:hAnsi="Arial" w:cs="Arial"/>
                <w:sz w:val="22"/>
                <w:szCs w:val="22"/>
              </w:rPr>
              <w:t>SPORTS DRINK, ORANGE</w:t>
            </w:r>
          </w:p>
        </w:tc>
        <w:tc>
          <w:tcPr>
            <w:tcW w:w="2000" w:type="dxa"/>
            <w:tcBorders>
              <w:top w:val="nil"/>
              <w:left w:val="nil"/>
              <w:bottom w:val="single" w:sz="4" w:space="0" w:color="auto"/>
              <w:right w:val="single" w:sz="4" w:space="0" w:color="auto"/>
            </w:tcBorders>
            <w:noWrap/>
            <w:vAlign w:val="bottom"/>
            <w:hideMark/>
          </w:tcPr>
          <w:p w14:paraId="6CA5DB39"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24PK/20 FL OZ BT</w:t>
            </w:r>
          </w:p>
        </w:tc>
        <w:tc>
          <w:tcPr>
            <w:tcW w:w="920" w:type="dxa"/>
            <w:tcBorders>
              <w:top w:val="nil"/>
              <w:left w:val="nil"/>
              <w:bottom w:val="single" w:sz="4" w:space="0" w:color="auto"/>
              <w:right w:val="single" w:sz="4" w:space="0" w:color="auto"/>
            </w:tcBorders>
            <w:noWrap/>
            <w:vAlign w:val="bottom"/>
            <w:hideMark/>
          </w:tcPr>
          <w:p w14:paraId="31D80096"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30</w:t>
            </w:r>
          </w:p>
        </w:tc>
        <w:tc>
          <w:tcPr>
            <w:tcW w:w="920" w:type="dxa"/>
            <w:tcBorders>
              <w:top w:val="nil"/>
              <w:left w:val="nil"/>
              <w:bottom w:val="single" w:sz="4" w:space="0" w:color="auto"/>
              <w:right w:val="single" w:sz="4" w:space="0" w:color="auto"/>
            </w:tcBorders>
            <w:noWrap/>
            <w:vAlign w:val="bottom"/>
            <w:hideMark/>
          </w:tcPr>
          <w:p w14:paraId="469B3D1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83589E" w:rsidRPr="00040AFF" w14:paraId="23187873"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E334A81" w14:textId="77777777" w:rsidR="005E4051" w:rsidRPr="00040AFF" w:rsidRDefault="005E4051" w:rsidP="005E4051">
            <w:pPr>
              <w:rPr>
                <w:rFonts w:ascii="Arial" w:hAnsi="Arial" w:cs="Arial"/>
                <w:sz w:val="22"/>
                <w:szCs w:val="22"/>
              </w:rPr>
            </w:pPr>
            <w:r w:rsidRPr="00040AFF">
              <w:rPr>
                <w:rFonts w:ascii="Arial" w:hAnsi="Arial" w:cs="Arial"/>
                <w:sz w:val="22"/>
                <w:szCs w:val="22"/>
              </w:rPr>
              <w:t xml:space="preserve">Lipton, Iced Tea Mix, Lemon, 5 </w:t>
            </w:r>
            <w:proofErr w:type="spellStart"/>
            <w:r w:rsidRPr="00040AFF">
              <w:rPr>
                <w:rFonts w:ascii="Arial" w:hAnsi="Arial" w:cs="Arial"/>
                <w:sz w:val="22"/>
                <w:szCs w:val="22"/>
              </w:rPr>
              <w:t>lbs</w:t>
            </w:r>
            <w:proofErr w:type="spellEnd"/>
          </w:p>
        </w:tc>
        <w:tc>
          <w:tcPr>
            <w:tcW w:w="2000" w:type="dxa"/>
            <w:tcBorders>
              <w:top w:val="nil"/>
              <w:left w:val="nil"/>
              <w:bottom w:val="single" w:sz="4" w:space="0" w:color="auto"/>
              <w:right w:val="single" w:sz="4" w:space="0" w:color="auto"/>
            </w:tcBorders>
            <w:noWrap/>
            <w:vAlign w:val="bottom"/>
            <w:hideMark/>
          </w:tcPr>
          <w:p w14:paraId="10BE2A68"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5LB</w:t>
            </w:r>
          </w:p>
        </w:tc>
        <w:tc>
          <w:tcPr>
            <w:tcW w:w="920" w:type="dxa"/>
            <w:tcBorders>
              <w:top w:val="nil"/>
              <w:left w:val="nil"/>
              <w:bottom w:val="single" w:sz="4" w:space="0" w:color="auto"/>
              <w:right w:val="single" w:sz="4" w:space="0" w:color="auto"/>
            </w:tcBorders>
            <w:noWrap/>
            <w:vAlign w:val="bottom"/>
            <w:hideMark/>
          </w:tcPr>
          <w:p w14:paraId="6A6D8ED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15</w:t>
            </w:r>
          </w:p>
        </w:tc>
        <w:tc>
          <w:tcPr>
            <w:tcW w:w="920" w:type="dxa"/>
            <w:tcBorders>
              <w:top w:val="nil"/>
              <w:left w:val="nil"/>
              <w:bottom w:val="single" w:sz="4" w:space="0" w:color="auto"/>
              <w:right w:val="single" w:sz="4" w:space="0" w:color="auto"/>
            </w:tcBorders>
            <w:noWrap/>
            <w:vAlign w:val="bottom"/>
            <w:hideMark/>
          </w:tcPr>
          <w:p w14:paraId="080E2E72"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tr w:rsidR="00040AFF" w:rsidRPr="00040AFF" w14:paraId="171CCE06" w14:textId="77777777" w:rsidTr="005E4051">
        <w:trPr>
          <w:trHeight w:val="300"/>
        </w:trPr>
        <w:tc>
          <w:tcPr>
            <w:tcW w:w="5247" w:type="dxa"/>
            <w:tcBorders>
              <w:top w:val="nil"/>
              <w:left w:val="single" w:sz="4" w:space="0" w:color="auto"/>
              <w:bottom w:val="single" w:sz="4" w:space="0" w:color="auto"/>
              <w:right w:val="single" w:sz="4" w:space="0" w:color="auto"/>
            </w:tcBorders>
            <w:noWrap/>
            <w:vAlign w:val="bottom"/>
            <w:hideMark/>
          </w:tcPr>
          <w:p w14:paraId="7CD18D9E" w14:textId="77777777" w:rsidR="005E4051" w:rsidRPr="00040AFF" w:rsidRDefault="005E4051" w:rsidP="005E4051">
            <w:pPr>
              <w:rPr>
                <w:rFonts w:ascii="Arial" w:hAnsi="Arial" w:cs="Arial"/>
                <w:sz w:val="22"/>
                <w:szCs w:val="22"/>
              </w:rPr>
            </w:pPr>
            <w:r w:rsidRPr="00040AFF">
              <w:rPr>
                <w:rFonts w:ascii="Arial" w:hAnsi="Arial" w:cs="Arial"/>
                <w:sz w:val="22"/>
                <w:szCs w:val="22"/>
              </w:rPr>
              <w:t>COUNTRY TIME LEMONADE MIX</w:t>
            </w:r>
          </w:p>
        </w:tc>
        <w:tc>
          <w:tcPr>
            <w:tcW w:w="2000" w:type="dxa"/>
            <w:tcBorders>
              <w:top w:val="nil"/>
              <w:left w:val="nil"/>
              <w:bottom w:val="single" w:sz="4" w:space="0" w:color="auto"/>
              <w:right w:val="single" w:sz="4" w:space="0" w:color="auto"/>
            </w:tcBorders>
            <w:noWrap/>
            <w:vAlign w:val="bottom"/>
            <w:hideMark/>
          </w:tcPr>
          <w:p w14:paraId="0E32EF4C"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5LB</w:t>
            </w:r>
          </w:p>
        </w:tc>
        <w:tc>
          <w:tcPr>
            <w:tcW w:w="920" w:type="dxa"/>
            <w:tcBorders>
              <w:top w:val="nil"/>
              <w:left w:val="nil"/>
              <w:bottom w:val="single" w:sz="4" w:space="0" w:color="auto"/>
              <w:right w:val="single" w:sz="4" w:space="0" w:color="auto"/>
            </w:tcBorders>
            <w:noWrap/>
            <w:vAlign w:val="bottom"/>
            <w:hideMark/>
          </w:tcPr>
          <w:p w14:paraId="5312E4B0"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15</w:t>
            </w:r>
          </w:p>
        </w:tc>
        <w:tc>
          <w:tcPr>
            <w:tcW w:w="920" w:type="dxa"/>
            <w:tcBorders>
              <w:top w:val="nil"/>
              <w:left w:val="nil"/>
              <w:bottom w:val="single" w:sz="4" w:space="0" w:color="auto"/>
              <w:right w:val="single" w:sz="4" w:space="0" w:color="auto"/>
            </w:tcBorders>
            <w:noWrap/>
            <w:vAlign w:val="bottom"/>
            <w:hideMark/>
          </w:tcPr>
          <w:p w14:paraId="16DC28FA" w14:textId="77777777" w:rsidR="005E4051" w:rsidRPr="00040AFF" w:rsidRDefault="005E4051" w:rsidP="005E4051">
            <w:pPr>
              <w:jc w:val="center"/>
              <w:rPr>
                <w:rFonts w:ascii="Arial" w:hAnsi="Arial" w:cs="Arial"/>
                <w:sz w:val="22"/>
                <w:szCs w:val="22"/>
              </w:rPr>
            </w:pPr>
            <w:r w:rsidRPr="00040AFF">
              <w:rPr>
                <w:rFonts w:ascii="Arial" w:hAnsi="Arial" w:cs="Arial"/>
                <w:sz w:val="22"/>
                <w:szCs w:val="22"/>
              </w:rPr>
              <w:t> </w:t>
            </w:r>
          </w:p>
        </w:tc>
      </w:tr>
      <w:bookmarkEnd w:id="0"/>
      <w:bookmarkEnd w:id="1"/>
      <w:bookmarkEnd w:id="8"/>
      <w:bookmarkEnd w:id="9"/>
    </w:tbl>
    <w:p w14:paraId="373E0A72" w14:textId="77777777" w:rsidR="00DC0E06" w:rsidRPr="00040AFF" w:rsidRDefault="00DC0E06" w:rsidP="000F5C75">
      <w:pPr>
        <w:autoSpaceDE w:val="0"/>
        <w:autoSpaceDN w:val="0"/>
        <w:adjustRightInd w:val="0"/>
        <w:jc w:val="center"/>
        <w:rPr>
          <w:rFonts w:ascii="Arial" w:hAnsi="Arial" w:cs="Arial"/>
          <w:b/>
          <w:i/>
          <w:sz w:val="24"/>
          <w:szCs w:val="24"/>
        </w:rPr>
      </w:pPr>
    </w:p>
    <w:sectPr w:rsidR="00DC0E06" w:rsidRPr="00040AFF" w:rsidSect="00037EEC">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1F5D1" w14:textId="77777777" w:rsidR="00E9019E" w:rsidRDefault="00E9019E" w:rsidP="00432CC0">
      <w:r>
        <w:separator/>
      </w:r>
    </w:p>
  </w:endnote>
  <w:endnote w:type="continuationSeparator" w:id="0">
    <w:p w14:paraId="5709D3BA" w14:textId="77777777" w:rsidR="00E9019E" w:rsidRDefault="00E9019E" w:rsidP="00432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73067"/>
      <w:docPartObj>
        <w:docPartGallery w:val="Page Numbers (Bottom of Page)"/>
        <w:docPartUnique/>
      </w:docPartObj>
    </w:sdtPr>
    <w:sdtContent>
      <w:p w14:paraId="373E0ACD" w14:textId="245C46DE" w:rsidR="000B30E1" w:rsidRDefault="000B30E1">
        <w:pPr>
          <w:pStyle w:val="Footer"/>
          <w:jc w:val="right"/>
        </w:pPr>
        <w:r>
          <w:fldChar w:fldCharType="begin"/>
        </w:r>
        <w:r>
          <w:instrText xml:space="preserve"> PAGE   \* MERGEFORMAT </w:instrText>
        </w:r>
        <w:r>
          <w:fldChar w:fldCharType="separate"/>
        </w:r>
        <w:r w:rsidR="00281455">
          <w:rPr>
            <w:noProof/>
          </w:rPr>
          <w:t>16</w:t>
        </w:r>
        <w:r>
          <w:rPr>
            <w:noProof/>
          </w:rPr>
          <w:fldChar w:fldCharType="end"/>
        </w:r>
      </w:p>
    </w:sdtContent>
  </w:sdt>
  <w:p w14:paraId="373E0ACE" w14:textId="1B032D0B" w:rsidR="000B30E1" w:rsidRPr="007E4164" w:rsidRDefault="64885972" w:rsidP="64885972">
    <w:pPr>
      <w:pStyle w:val="Footer"/>
      <w:rPr>
        <w:color w:val="0070C0"/>
      </w:rPr>
    </w:pPr>
    <w:r w:rsidRPr="64885972">
      <w:rPr>
        <w:color w:val="0070C0"/>
      </w:rPr>
      <w:t xml:space="preserve">Ver. </w:t>
    </w:r>
    <w:r w:rsidR="00D45D8A">
      <w:rPr>
        <w:color w:val="0070C0"/>
      </w:rPr>
      <w:t>October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6251D" w14:textId="77777777" w:rsidR="00E9019E" w:rsidRDefault="00E9019E" w:rsidP="00432CC0">
      <w:r>
        <w:separator/>
      </w:r>
    </w:p>
  </w:footnote>
  <w:footnote w:type="continuationSeparator" w:id="0">
    <w:p w14:paraId="51F92305" w14:textId="77777777" w:rsidR="00E9019E" w:rsidRDefault="00E9019E" w:rsidP="00432C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F46"/>
    <w:multiLevelType w:val="multilevel"/>
    <w:tmpl w:val="D5EEC2D6"/>
    <w:lvl w:ilvl="0">
      <w:start w:val="5"/>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4C696E"/>
    <w:multiLevelType w:val="multilevel"/>
    <w:tmpl w:val="F072F890"/>
    <w:lvl w:ilvl="0">
      <w:start w:val="1"/>
      <w:numFmt w:val="decimal"/>
      <w:lvlText w:val="%1"/>
      <w:lvlJc w:val="left"/>
      <w:pPr>
        <w:ind w:left="855" w:hanging="855"/>
      </w:pPr>
      <w:rPr>
        <w:rFonts w:hint="default"/>
      </w:rPr>
    </w:lvl>
    <w:lvl w:ilvl="1">
      <w:start w:val="4"/>
      <w:numFmt w:val="decimal"/>
      <w:lvlText w:val="%1.%2"/>
      <w:lvlJc w:val="left"/>
      <w:pPr>
        <w:ind w:left="855" w:hanging="855"/>
      </w:pPr>
      <w:rPr>
        <w:rFonts w:hint="default"/>
      </w:rPr>
    </w:lvl>
    <w:lvl w:ilvl="2">
      <w:start w:val="2"/>
      <w:numFmt w:val="decimal"/>
      <w:lvlText w:val="%1.%2.%3"/>
      <w:lvlJc w:val="left"/>
      <w:pPr>
        <w:ind w:left="855" w:hanging="855"/>
      </w:pPr>
      <w:rPr>
        <w:rFonts w:hint="default"/>
      </w:rPr>
    </w:lvl>
    <w:lvl w:ilvl="3">
      <w:start w:val="11"/>
      <w:numFmt w:val="decimal"/>
      <w:lvlText w:val="%1.%2.%3.%4"/>
      <w:lvlJc w:val="left"/>
      <w:pPr>
        <w:ind w:left="855" w:hanging="85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9D375F"/>
    <w:multiLevelType w:val="multilevel"/>
    <w:tmpl w:val="031EE83C"/>
    <w:lvl w:ilvl="0">
      <w:start w:val="5"/>
      <w:numFmt w:val="decimal"/>
      <w:lvlText w:val="%1"/>
      <w:lvlJc w:val="left"/>
      <w:pPr>
        <w:ind w:left="575" w:hanging="360"/>
      </w:pPr>
      <w:rPr>
        <w:rFonts w:hint="default"/>
        <w:lang w:val="en-US" w:eastAsia="en-US" w:bidi="ar-SA"/>
      </w:rPr>
    </w:lvl>
    <w:lvl w:ilvl="1">
      <w:numFmt w:val="decimal"/>
      <w:lvlText w:val="%1.%2"/>
      <w:lvlJc w:val="left"/>
      <w:pPr>
        <w:ind w:left="5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20" w:hanging="540"/>
      </w:pPr>
      <w:rPr>
        <w:rFonts w:hint="default"/>
        <w:lang w:val="en-US" w:eastAsia="en-US" w:bidi="ar-SA"/>
      </w:rPr>
    </w:lvl>
    <w:lvl w:ilvl="4">
      <w:numFmt w:val="bullet"/>
      <w:lvlText w:val="•"/>
      <w:lvlJc w:val="left"/>
      <w:pPr>
        <w:ind w:left="3940" w:hanging="540"/>
      </w:pPr>
      <w:rPr>
        <w:rFonts w:hint="default"/>
        <w:lang w:val="en-US" w:eastAsia="en-US" w:bidi="ar-SA"/>
      </w:rPr>
    </w:lvl>
    <w:lvl w:ilvl="5">
      <w:numFmt w:val="bullet"/>
      <w:lvlText w:val="•"/>
      <w:lvlJc w:val="left"/>
      <w:pPr>
        <w:ind w:left="5060" w:hanging="540"/>
      </w:pPr>
      <w:rPr>
        <w:rFonts w:hint="default"/>
        <w:lang w:val="en-US" w:eastAsia="en-US" w:bidi="ar-SA"/>
      </w:rPr>
    </w:lvl>
    <w:lvl w:ilvl="6">
      <w:numFmt w:val="bullet"/>
      <w:lvlText w:val="•"/>
      <w:lvlJc w:val="left"/>
      <w:pPr>
        <w:ind w:left="6180" w:hanging="540"/>
      </w:pPr>
      <w:rPr>
        <w:rFonts w:hint="default"/>
        <w:lang w:val="en-US" w:eastAsia="en-US" w:bidi="ar-SA"/>
      </w:rPr>
    </w:lvl>
    <w:lvl w:ilvl="7">
      <w:numFmt w:val="bullet"/>
      <w:lvlText w:val="•"/>
      <w:lvlJc w:val="left"/>
      <w:pPr>
        <w:ind w:left="7300" w:hanging="540"/>
      </w:pPr>
      <w:rPr>
        <w:rFonts w:hint="default"/>
        <w:lang w:val="en-US" w:eastAsia="en-US" w:bidi="ar-SA"/>
      </w:rPr>
    </w:lvl>
    <w:lvl w:ilvl="8">
      <w:numFmt w:val="bullet"/>
      <w:lvlText w:val="•"/>
      <w:lvlJc w:val="left"/>
      <w:pPr>
        <w:ind w:left="8420" w:hanging="540"/>
      </w:pPr>
      <w:rPr>
        <w:rFonts w:hint="default"/>
        <w:lang w:val="en-US" w:eastAsia="en-US" w:bidi="ar-SA"/>
      </w:rPr>
    </w:lvl>
  </w:abstractNum>
  <w:abstractNum w:abstractNumId="3" w15:restartNumberingAfterBreak="0">
    <w:nsid w:val="1EDD429A"/>
    <w:multiLevelType w:val="multilevel"/>
    <w:tmpl w:val="AB38284A"/>
    <w:lvl w:ilvl="0">
      <w:start w:val="5"/>
      <w:numFmt w:val="decimal"/>
      <w:lvlText w:val="%1"/>
      <w:lvlJc w:val="left"/>
      <w:pPr>
        <w:ind w:left="360" w:hanging="360"/>
      </w:pPr>
      <w:rPr>
        <w:rFonts w:hint="default"/>
      </w:rPr>
    </w:lvl>
    <w:lvl w:ilvl="1">
      <w:start w:val="2"/>
      <w:numFmt w:val="decimal"/>
      <w:lvlText w:val="%1.%2"/>
      <w:lvlJc w:val="left"/>
      <w:pPr>
        <w:ind w:left="40" w:hanging="360"/>
      </w:pPr>
      <w:rPr>
        <w:rFonts w:hint="default"/>
      </w:rPr>
    </w:lvl>
    <w:lvl w:ilvl="2">
      <w:start w:val="1"/>
      <w:numFmt w:val="decimal"/>
      <w:lvlText w:val="%1.%2.%3"/>
      <w:lvlJc w:val="left"/>
      <w:pPr>
        <w:ind w:left="80" w:hanging="720"/>
      </w:pPr>
      <w:rPr>
        <w:rFonts w:hint="default"/>
      </w:rPr>
    </w:lvl>
    <w:lvl w:ilvl="3">
      <w:start w:val="1"/>
      <w:numFmt w:val="decimal"/>
      <w:lvlText w:val="%1.%2.%3.%4"/>
      <w:lvlJc w:val="left"/>
      <w:pPr>
        <w:ind w:left="-240" w:hanging="720"/>
      </w:pPr>
      <w:rPr>
        <w:rFonts w:hint="default"/>
      </w:rPr>
    </w:lvl>
    <w:lvl w:ilvl="4">
      <w:start w:val="1"/>
      <w:numFmt w:val="decimal"/>
      <w:lvlText w:val="%1.%2.%3.%4.%5"/>
      <w:lvlJc w:val="left"/>
      <w:pPr>
        <w:ind w:left="-200" w:hanging="1080"/>
      </w:pPr>
      <w:rPr>
        <w:rFonts w:hint="default"/>
      </w:rPr>
    </w:lvl>
    <w:lvl w:ilvl="5">
      <w:start w:val="1"/>
      <w:numFmt w:val="decimal"/>
      <w:lvlText w:val="%1.%2.%3.%4.%5.%6"/>
      <w:lvlJc w:val="left"/>
      <w:pPr>
        <w:ind w:left="-520" w:hanging="1080"/>
      </w:pPr>
      <w:rPr>
        <w:rFonts w:hint="default"/>
      </w:rPr>
    </w:lvl>
    <w:lvl w:ilvl="6">
      <w:start w:val="1"/>
      <w:numFmt w:val="decimal"/>
      <w:lvlText w:val="%1.%2.%3.%4.%5.%6.%7"/>
      <w:lvlJc w:val="left"/>
      <w:pPr>
        <w:ind w:left="-480" w:hanging="1440"/>
      </w:pPr>
      <w:rPr>
        <w:rFonts w:hint="default"/>
      </w:rPr>
    </w:lvl>
    <w:lvl w:ilvl="7">
      <w:start w:val="1"/>
      <w:numFmt w:val="decimal"/>
      <w:lvlText w:val="%1.%2.%3.%4.%5.%6.%7.%8"/>
      <w:lvlJc w:val="left"/>
      <w:pPr>
        <w:ind w:left="-800" w:hanging="1440"/>
      </w:pPr>
      <w:rPr>
        <w:rFonts w:hint="default"/>
      </w:rPr>
    </w:lvl>
    <w:lvl w:ilvl="8">
      <w:start w:val="1"/>
      <w:numFmt w:val="decimal"/>
      <w:lvlText w:val="%1.%2.%3.%4.%5.%6.%7.%8.%9"/>
      <w:lvlJc w:val="left"/>
      <w:pPr>
        <w:ind w:left="-760" w:hanging="1800"/>
      </w:pPr>
      <w:rPr>
        <w:rFonts w:hint="default"/>
      </w:rPr>
    </w:lvl>
  </w:abstractNum>
  <w:abstractNum w:abstractNumId="4" w15:restartNumberingAfterBreak="0">
    <w:nsid w:val="20AC1A9C"/>
    <w:multiLevelType w:val="hybridMultilevel"/>
    <w:tmpl w:val="0D0CD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EF45D7"/>
    <w:multiLevelType w:val="hybridMultilevel"/>
    <w:tmpl w:val="078E2BC2"/>
    <w:lvl w:ilvl="0" w:tplc="DD6C0DA6">
      <w:start w:val="1"/>
      <w:numFmt w:val="low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6" w15:restartNumberingAfterBreak="0">
    <w:nsid w:val="278A1891"/>
    <w:multiLevelType w:val="multilevel"/>
    <w:tmpl w:val="4FEECE02"/>
    <w:lvl w:ilvl="0">
      <w:start w:val="5"/>
      <w:numFmt w:val="decimal"/>
      <w:lvlText w:val="%1."/>
      <w:lvlJc w:val="left"/>
      <w:pPr>
        <w:ind w:left="780" w:hanging="780"/>
      </w:pPr>
      <w:rPr>
        <w:rFonts w:hint="default"/>
      </w:rPr>
    </w:lvl>
    <w:lvl w:ilvl="1">
      <w:start w:val="3"/>
      <w:numFmt w:val="decimal"/>
      <w:lvlText w:val="%1.%2."/>
      <w:lvlJc w:val="left"/>
      <w:pPr>
        <w:ind w:left="780" w:hanging="780"/>
      </w:pPr>
      <w:rPr>
        <w:rFonts w:hint="default"/>
      </w:rPr>
    </w:lvl>
    <w:lvl w:ilvl="2">
      <w:start w:val="2"/>
      <w:numFmt w:val="decimal"/>
      <w:lvlText w:val="%1.%2.%3."/>
      <w:lvlJc w:val="left"/>
      <w:pPr>
        <w:ind w:left="780" w:hanging="78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91C4C26"/>
    <w:multiLevelType w:val="multilevel"/>
    <w:tmpl w:val="229A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897D3E"/>
    <w:multiLevelType w:val="multilevel"/>
    <w:tmpl w:val="34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FB6883"/>
    <w:multiLevelType w:val="multilevel"/>
    <w:tmpl w:val="91AA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0F1CBB"/>
    <w:multiLevelType w:val="multilevel"/>
    <w:tmpl w:val="CF78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F64C6A"/>
    <w:multiLevelType w:val="multilevel"/>
    <w:tmpl w:val="949A4044"/>
    <w:lvl w:ilvl="0">
      <w:start w:val="5"/>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1C5C5D"/>
    <w:multiLevelType w:val="hybridMultilevel"/>
    <w:tmpl w:val="525885B4"/>
    <w:lvl w:ilvl="0" w:tplc="D79E8626">
      <w:start w:val="1"/>
      <w:numFmt w:val="bullet"/>
      <w:lvlText w:val="•"/>
      <w:lvlJc w:val="left"/>
      <w:pPr>
        <w:tabs>
          <w:tab w:val="num" w:pos="720"/>
        </w:tabs>
        <w:ind w:left="720" w:hanging="360"/>
      </w:pPr>
      <w:rPr>
        <w:rFonts w:ascii="Times New Roman" w:hAnsi="Times New Roman" w:hint="default"/>
      </w:rPr>
    </w:lvl>
    <w:lvl w:ilvl="1" w:tplc="C6BCC7EA" w:tentative="1">
      <w:start w:val="1"/>
      <w:numFmt w:val="bullet"/>
      <w:lvlText w:val="•"/>
      <w:lvlJc w:val="left"/>
      <w:pPr>
        <w:tabs>
          <w:tab w:val="num" w:pos="1440"/>
        </w:tabs>
        <w:ind w:left="1440" w:hanging="360"/>
      </w:pPr>
      <w:rPr>
        <w:rFonts w:ascii="Times New Roman" w:hAnsi="Times New Roman" w:hint="default"/>
      </w:rPr>
    </w:lvl>
    <w:lvl w:ilvl="2" w:tplc="019E6342" w:tentative="1">
      <w:start w:val="1"/>
      <w:numFmt w:val="bullet"/>
      <w:lvlText w:val="•"/>
      <w:lvlJc w:val="left"/>
      <w:pPr>
        <w:tabs>
          <w:tab w:val="num" w:pos="2160"/>
        </w:tabs>
        <w:ind w:left="2160" w:hanging="360"/>
      </w:pPr>
      <w:rPr>
        <w:rFonts w:ascii="Times New Roman" w:hAnsi="Times New Roman" w:hint="default"/>
      </w:rPr>
    </w:lvl>
    <w:lvl w:ilvl="3" w:tplc="33964B6A" w:tentative="1">
      <w:start w:val="1"/>
      <w:numFmt w:val="bullet"/>
      <w:lvlText w:val="•"/>
      <w:lvlJc w:val="left"/>
      <w:pPr>
        <w:tabs>
          <w:tab w:val="num" w:pos="2880"/>
        </w:tabs>
        <w:ind w:left="2880" w:hanging="360"/>
      </w:pPr>
      <w:rPr>
        <w:rFonts w:ascii="Times New Roman" w:hAnsi="Times New Roman" w:hint="default"/>
      </w:rPr>
    </w:lvl>
    <w:lvl w:ilvl="4" w:tplc="A398A6B0" w:tentative="1">
      <w:start w:val="1"/>
      <w:numFmt w:val="bullet"/>
      <w:lvlText w:val="•"/>
      <w:lvlJc w:val="left"/>
      <w:pPr>
        <w:tabs>
          <w:tab w:val="num" w:pos="3600"/>
        </w:tabs>
        <w:ind w:left="3600" w:hanging="360"/>
      </w:pPr>
      <w:rPr>
        <w:rFonts w:ascii="Times New Roman" w:hAnsi="Times New Roman" w:hint="default"/>
      </w:rPr>
    </w:lvl>
    <w:lvl w:ilvl="5" w:tplc="4976C3F8" w:tentative="1">
      <w:start w:val="1"/>
      <w:numFmt w:val="bullet"/>
      <w:lvlText w:val="•"/>
      <w:lvlJc w:val="left"/>
      <w:pPr>
        <w:tabs>
          <w:tab w:val="num" w:pos="4320"/>
        </w:tabs>
        <w:ind w:left="4320" w:hanging="360"/>
      </w:pPr>
      <w:rPr>
        <w:rFonts w:ascii="Times New Roman" w:hAnsi="Times New Roman" w:hint="default"/>
      </w:rPr>
    </w:lvl>
    <w:lvl w:ilvl="6" w:tplc="77CAFEE0" w:tentative="1">
      <w:start w:val="1"/>
      <w:numFmt w:val="bullet"/>
      <w:lvlText w:val="•"/>
      <w:lvlJc w:val="left"/>
      <w:pPr>
        <w:tabs>
          <w:tab w:val="num" w:pos="5040"/>
        </w:tabs>
        <w:ind w:left="5040" w:hanging="360"/>
      </w:pPr>
      <w:rPr>
        <w:rFonts w:ascii="Times New Roman" w:hAnsi="Times New Roman" w:hint="default"/>
      </w:rPr>
    </w:lvl>
    <w:lvl w:ilvl="7" w:tplc="7382D7D4" w:tentative="1">
      <w:start w:val="1"/>
      <w:numFmt w:val="bullet"/>
      <w:lvlText w:val="•"/>
      <w:lvlJc w:val="left"/>
      <w:pPr>
        <w:tabs>
          <w:tab w:val="num" w:pos="5760"/>
        </w:tabs>
        <w:ind w:left="5760" w:hanging="360"/>
      </w:pPr>
      <w:rPr>
        <w:rFonts w:ascii="Times New Roman" w:hAnsi="Times New Roman" w:hint="default"/>
      </w:rPr>
    </w:lvl>
    <w:lvl w:ilvl="8" w:tplc="9030F4E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DC86F63"/>
    <w:multiLevelType w:val="hybridMultilevel"/>
    <w:tmpl w:val="F9D04ACE"/>
    <w:lvl w:ilvl="0" w:tplc="52B44896">
      <w:start w:val="2"/>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C02ECD"/>
    <w:multiLevelType w:val="multilevel"/>
    <w:tmpl w:val="CDA26B36"/>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810" w:hanging="720"/>
      </w:pPr>
      <w:rPr>
        <w:rFonts w:hint="default"/>
        <w:color w:val="auto"/>
        <w:sz w:val="20"/>
      </w:rPr>
    </w:lvl>
    <w:lvl w:ilvl="3">
      <w:start w:val="1"/>
      <w:numFmt w:val="decimal"/>
      <w:lvlText w:val="%1.%2.%3.%4"/>
      <w:lvlJc w:val="left"/>
      <w:pPr>
        <w:ind w:left="720" w:hanging="720"/>
      </w:pPr>
      <w:rPr>
        <w:rFonts w:hint="default"/>
        <w:b w:val="0"/>
        <w:sz w:val="20"/>
        <w:szCs w:val="20"/>
      </w:rPr>
    </w:lvl>
    <w:lvl w:ilvl="4">
      <w:start w:val="1"/>
      <w:numFmt w:val="decimal"/>
      <w:lvlText w:val="%1.%2.%3.%4.%5"/>
      <w:lvlJc w:val="left"/>
      <w:pPr>
        <w:ind w:left="1080" w:hanging="720"/>
      </w:pPr>
      <w:rPr>
        <w:rFonts w:hint="default"/>
        <w:i w:val="0"/>
        <w:sz w:val="20"/>
        <w:szCs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5" w15:restartNumberingAfterBreak="0">
    <w:nsid w:val="47A0054E"/>
    <w:multiLevelType w:val="multilevel"/>
    <w:tmpl w:val="4D58B0BC"/>
    <w:lvl w:ilvl="0">
      <w:start w:val="1"/>
      <w:numFmt w:val="decimal"/>
      <w:lvlText w:val="%1"/>
      <w:lvlJc w:val="left"/>
      <w:pPr>
        <w:ind w:left="675" w:hanging="675"/>
      </w:pPr>
      <w:rPr>
        <w:rFonts w:hint="default"/>
        <w:b w:val="0"/>
        <w:i w:val="0"/>
        <w:color w:val="auto"/>
      </w:rPr>
    </w:lvl>
    <w:lvl w:ilvl="1">
      <w:start w:val="4"/>
      <w:numFmt w:val="decimal"/>
      <w:lvlText w:val="%1.%2"/>
      <w:lvlJc w:val="left"/>
      <w:pPr>
        <w:ind w:left="675" w:hanging="675"/>
      </w:pPr>
      <w:rPr>
        <w:rFonts w:hint="default"/>
        <w:b w:val="0"/>
        <w:i w:val="0"/>
        <w:color w:val="auto"/>
      </w:rPr>
    </w:lvl>
    <w:lvl w:ilvl="2">
      <w:start w:val="13"/>
      <w:numFmt w:val="decimal"/>
      <w:lvlText w:val="%1.%2.%3"/>
      <w:lvlJc w:val="left"/>
      <w:pPr>
        <w:ind w:left="720" w:hanging="720"/>
      </w:pPr>
      <w:rPr>
        <w:rFonts w:hint="default"/>
        <w:b w:val="0"/>
        <w:i w:val="0"/>
        <w:color w:val="auto"/>
      </w:rPr>
    </w:lvl>
    <w:lvl w:ilvl="3">
      <w:start w:val="1"/>
      <w:numFmt w:val="decimal"/>
      <w:lvlText w:val="%1.%2.%3.%4"/>
      <w:lvlJc w:val="left"/>
      <w:pPr>
        <w:ind w:left="1080" w:hanging="1080"/>
      </w:pPr>
      <w:rPr>
        <w:rFonts w:hint="default"/>
        <w:b w:val="0"/>
        <w:i w:val="0"/>
        <w:color w:val="auto"/>
      </w:rPr>
    </w:lvl>
    <w:lvl w:ilvl="4">
      <w:start w:val="1"/>
      <w:numFmt w:val="decimal"/>
      <w:lvlText w:val="%1.%2.%3.%4.%5"/>
      <w:lvlJc w:val="left"/>
      <w:pPr>
        <w:ind w:left="1080" w:hanging="1080"/>
      </w:pPr>
      <w:rPr>
        <w:rFonts w:hint="default"/>
        <w:b w:val="0"/>
        <w:i w:val="0"/>
        <w:color w:val="auto"/>
      </w:rPr>
    </w:lvl>
    <w:lvl w:ilvl="5">
      <w:start w:val="1"/>
      <w:numFmt w:val="decimal"/>
      <w:lvlText w:val="%1.%2.%3.%4.%5.%6"/>
      <w:lvlJc w:val="left"/>
      <w:pPr>
        <w:ind w:left="1440" w:hanging="1440"/>
      </w:pPr>
      <w:rPr>
        <w:rFonts w:hint="default"/>
        <w:b w:val="0"/>
        <w:i w:val="0"/>
        <w:color w:val="auto"/>
      </w:rPr>
    </w:lvl>
    <w:lvl w:ilvl="6">
      <w:start w:val="1"/>
      <w:numFmt w:val="decimal"/>
      <w:lvlText w:val="%1.%2.%3.%4.%5.%6.%7"/>
      <w:lvlJc w:val="left"/>
      <w:pPr>
        <w:ind w:left="1440" w:hanging="1440"/>
      </w:pPr>
      <w:rPr>
        <w:rFonts w:hint="default"/>
        <w:b w:val="0"/>
        <w:i w:val="0"/>
        <w:color w:val="auto"/>
      </w:rPr>
    </w:lvl>
    <w:lvl w:ilvl="7">
      <w:start w:val="1"/>
      <w:numFmt w:val="decimal"/>
      <w:lvlText w:val="%1.%2.%3.%4.%5.%6.%7.%8"/>
      <w:lvlJc w:val="left"/>
      <w:pPr>
        <w:ind w:left="1800" w:hanging="1800"/>
      </w:pPr>
      <w:rPr>
        <w:rFonts w:hint="default"/>
        <w:b w:val="0"/>
        <w:i w:val="0"/>
        <w:color w:val="auto"/>
      </w:rPr>
    </w:lvl>
    <w:lvl w:ilvl="8">
      <w:start w:val="1"/>
      <w:numFmt w:val="decimal"/>
      <w:lvlText w:val="%1.%2.%3.%4.%5.%6.%7.%8.%9"/>
      <w:lvlJc w:val="left"/>
      <w:pPr>
        <w:ind w:left="1800" w:hanging="1800"/>
      </w:pPr>
      <w:rPr>
        <w:rFonts w:hint="default"/>
        <w:b w:val="0"/>
        <w:i w:val="0"/>
        <w:color w:val="auto"/>
      </w:rPr>
    </w:lvl>
  </w:abstractNum>
  <w:abstractNum w:abstractNumId="16" w15:restartNumberingAfterBreak="0">
    <w:nsid w:val="4A945C86"/>
    <w:multiLevelType w:val="hybridMultilevel"/>
    <w:tmpl w:val="C0EE264E"/>
    <w:lvl w:ilvl="0" w:tplc="D3504DEC">
      <w:start w:val="1"/>
      <w:numFmt w:val="decimal"/>
      <w:lvlText w:val="%1)"/>
      <w:lvlJc w:val="left"/>
      <w:pPr>
        <w:ind w:left="420" w:hanging="360"/>
      </w:pPr>
      <w:rPr>
        <w:rFonts w:hint="default"/>
        <w:sz w:val="2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 w15:restartNumberingAfterBreak="0">
    <w:nsid w:val="4E567986"/>
    <w:multiLevelType w:val="multilevel"/>
    <w:tmpl w:val="BFC690F8"/>
    <w:lvl w:ilvl="0">
      <w:start w:val="5"/>
      <w:numFmt w:val="decimal"/>
      <w:lvlText w:val="%1"/>
      <w:lvlJc w:val="left"/>
      <w:pPr>
        <w:ind w:left="360" w:hanging="360"/>
      </w:pPr>
      <w:rPr>
        <w:rFonts w:hint="default"/>
      </w:rPr>
    </w:lvl>
    <w:lvl w:ilvl="1">
      <w:start w:val="3"/>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8" w15:restartNumberingAfterBreak="0">
    <w:nsid w:val="60F73CA7"/>
    <w:multiLevelType w:val="multilevel"/>
    <w:tmpl w:val="3D9035D2"/>
    <w:lvl w:ilvl="0">
      <w:start w:val="1"/>
      <w:numFmt w:val="decimal"/>
      <w:lvlText w:val="%1"/>
      <w:lvlJc w:val="left"/>
      <w:pPr>
        <w:ind w:left="580" w:hanging="360"/>
      </w:pPr>
      <w:rPr>
        <w:rFonts w:hint="default"/>
        <w:lang w:val="en-US" w:eastAsia="en-US" w:bidi="ar-SA"/>
      </w:rPr>
    </w:lvl>
    <w:lvl w:ilvl="1">
      <w:numFmt w:val="decimal"/>
      <w:lvlText w:val="%1.%2"/>
      <w:lvlJc w:val="left"/>
      <w:pPr>
        <w:ind w:left="5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94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370" w:hanging="720"/>
      </w:pPr>
      <w:rPr>
        <w:rFonts w:hint="default"/>
        <w:lang w:val="en-US" w:eastAsia="en-US" w:bidi="ar-SA"/>
      </w:rPr>
    </w:lvl>
    <w:lvl w:ilvl="5">
      <w:numFmt w:val="bullet"/>
      <w:lvlText w:val="•"/>
      <w:lvlJc w:val="left"/>
      <w:pPr>
        <w:ind w:left="4585" w:hanging="720"/>
      </w:pPr>
      <w:rPr>
        <w:rFonts w:hint="default"/>
        <w:lang w:val="en-US" w:eastAsia="en-US" w:bidi="ar-SA"/>
      </w:rPr>
    </w:lvl>
    <w:lvl w:ilvl="6">
      <w:numFmt w:val="bullet"/>
      <w:lvlText w:val="•"/>
      <w:lvlJc w:val="left"/>
      <w:pPr>
        <w:ind w:left="5800" w:hanging="720"/>
      </w:pPr>
      <w:rPr>
        <w:rFonts w:hint="default"/>
        <w:lang w:val="en-US" w:eastAsia="en-US" w:bidi="ar-SA"/>
      </w:rPr>
    </w:lvl>
    <w:lvl w:ilvl="7">
      <w:numFmt w:val="bullet"/>
      <w:lvlText w:val="•"/>
      <w:lvlJc w:val="left"/>
      <w:pPr>
        <w:ind w:left="7015" w:hanging="720"/>
      </w:pPr>
      <w:rPr>
        <w:rFonts w:hint="default"/>
        <w:lang w:val="en-US" w:eastAsia="en-US" w:bidi="ar-SA"/>
      </w:rPr>
    </w:lvl>
    <w:lvl w:ilvl="8">
      <w:numFmt w:val="bullet"/>
      <w:lvlText w:val="•"/>
      <w:lvlJc w:val="left"/>
      <w:pPr>
        <w:ind w:left="8230" w:hanging="720"/>
      </w:pPr>
      <w:rPr>
        <w:rFonts w:hint="default"/>
        <w:lang w:val="en-US" w:eastAsia="en-US" w:bidi="ar-SA"/>
      </w:rPr>
    </w:lvl>
  </w:abstractNum>
  <w:abstractNum w:abstractNumId="19" w15:restartNumberingAfterBreak="0">
    <w:nsid w:val="616C3974"/>
    <w:multiLevelType w:val="multilevel"/>
    <w:tmpl w:val="B39C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F1183F"/>
    <w:multiLevelType w:val="multilevel"/>
    <w:tmpl w:val="A184D5D8"/>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9720A74"/>
    <w:multiLevelType w:val="multilevel"/>
    <w:tmpl w:val="803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851282"/>
    <w:multiLevelType w:val="multilevel"/>
    <w:tmpl w:val="7AFC860C"/>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74A10BC2"/>
    <w:multiLevelType w:val="hybridMultilevel"/>
    <w:tmpl w:val="F5F4269A"/>
    <w:lvl w:ilvl="0" w:tplc="33EEAEF8">
      <w:start w:val="1"/>
      <w:numFmt w:val="lowerLetter"/>
      <w:lvlText w:val="%1."/>
      <w:lvlJc w:val="left"/>
      <w:pPr>
        <w:ind w:left="765" w:hanging="40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6338A2"/>
    <w:multiLevelType w:val="hybridMultilevel"/>
    <w:tmpl w:val="BAA87988"/>
    <w:lvl w:ilvl="0" w:tplc="F2C29216">
      <w:start w:val="1"/>
      <w:numFmt w:val="bullet"/>
      <w:lvlText w:val=""/>
      <w:lvlJc w:val="left"/>
      <w:pPr>
        <w:tabs>
          <w:tab w:val="num" w:pos="720"/>
        </w:tabs>
        <w:ind w:left="720" w:hanging="360"/>
      </w:pPr>
      <w:rPr>
        <w:rFonts w:ascii="Arial" w:hAnsi="Arial" w:hint="default"/>
      </w:rPr>
    </w:lvl>
    <w:lvl w:ilvl="1" w:tplc="E35CE840">
      <w:start w:val="1"/>
      <w:numFmt w:val="bullet"/>
      <w:lvlText w:val=""/>
      <w:lvlJc w:val="left"/>
      <w:pPr>
        <w:tabs>
          <w:tab w:val="num" w:pos="1440"/>
        </w:tabs>
        <w:ind w:left="1440" w:hanging="360"/>
      </w:pPr>
      <w:rPr>
        <w:rFonts w:ascii="Arial" w:hAnsi="Arial" w:hint="default"/>
      </w:rPr>
    </w:lvl>
    <w:lvl w:ilvl="2" w:tplc="96C0C79C">
      <w:start w:val="142"/>
      <w:numFmt w:val="bullet"/>
      <w:lvlText w:val=""/>
      <w:lvlJc w:val="left"/>
      <w:pPr>
        <w:tabs>
          <w:tab w:val="num" w:pos="2160"/>
        </w:tabs>
        <w:ind w:left="2160" w:hanging="360"/>
      </w:pPr>
      <w:rPr>
        <w:rFonts w:ascii="Arial" w:hAnsi="Arial" w:hint="default"/>
      </w:rPr>
    </w:lvl>
    <w:lvl w:ilvl="3" w:tplc="64742CD0" w:tentative="1">
      <w:start w:val="1"/>
      <w:numFmt w:val="bullet"/>
      <w:lvlText w:val=""/>
      <w:lvlJc w:val="left"/>
      <w:pPr>
        <w:tabs>
          <w:tab w:val="num" w:pos="2880"/>
        </w:tabs>
        <w:ind w:left="2880" w:hanging="360"/>
      </w:pPr>
      <w:rPr>
        <w:rFonts w:ascii="Arial" w:hAnsi="Arial" w:hint="default"/>
      </w:rPr>
    </w:lvl>
    <w:lvl w:ilvl="4" w:tplc="AF1A090A" w:tentative="1">
      <w:start w:val="1"/>
      <w:numFmt w:val="bullet"/>
      <w:lvlText w:val=""/>
      <w:lvlJc w:val="left"/>
      <w:pPr>
        <w:tabs>
          <w:tab w:val="num" w:pos="3600"/>
        </w:tabs>
        <w:ind w:left="3600" w:hanging="360"/>
      </w:pPr>
      <w:rPr>
        <w:rFonts w:ascii="Arial" w:hAnsi="Arial" w:hint="default"/>
      </w:rPr>
    </w:lvl>
    <w:lvl w:ilvl="5" w:tplc="08504978" w:tentative="1">
      <w:start w:val="1"/>
      <w:numFmt w:val="bullet"/>
      <w:lvlText w:val=""/>
      <w:lvlJc w:val="left"/>
      <w:pPr>
        <w:tabs>
          <w:tab w:val="num" w:pos="4320"/>
        </w:tabs>
        <w:ind w:left="4320" w:hanging="360"/>
      </w:pPr>
      <w:rPr>
        <w:rFonts w:ascii="Arial" w:hAnsi="Arial" w:hint="default"/>
      </w:rPr>
    </w:lvl>
    <w:lvl w:ilvl="6" w:tplc="FCFCE9F0" w:tentative="1">
      <w:start w:val="1"/>
      <w:numFmt w:val="bullet"/>
      <w:lvlText w:val=""/>
      <w:lvlJc w:val="left"/>
      <w:pPr>
        <w:tabs>
          <w:tab w:val="num" w:pos="5040"/>
        </w:tabs>
        <w:ind w:left="5040" w:hanging="360"/>
      </w:pPr>
      <w:rPr>
        <w:rFonts w:ascii="Arial" w:hAnsi="Arial" w:hint="default"/>
      </w:rPr>
    </w:lvl>
    <w:lvl w:ilvl="7" w:tplc="41ACC05E" w:tentative="1">
      <w:start w:val="1"/>
      <w:numFmt w:val="bullet"/>
      <w:lvlText w:val=""/>
      <w:lvlJc w:val="left"/>
      <w:pPr>
        <w:tabs>
          <w:tab w:val="num" w:pos="5760"/>
        </w:tabs>
        <w:ind w:left="5760" w:hanging="360"/>
      </w:pPr>
      <w:rPr>
        <w:rFonts w:ascii="Arial" w:hAnsi="Arial" w:hint="default"/>
      </w:rPr>
    </w:lvl>
    <w:lvl w:ilvl="8" w:tplc="909E707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602087C"/>
    <w:multiLevelType w:val="hybridMultilevel"/>
    <w:tmpl w:val="4DD2F40C"/>
    <w:lvl w:ilvl="0" w:tplc="394EBF5E">
      <w:start w:val="1"/>
      <w:numFmt w:val="bullet"/>
      <w:lvlText w:val=""/>
      <w:lvlJc w:val="left"/>
      <w:pPr>
        <w:tabs>
          <w:tab w:val="num" w:pos="720"/>
        </w:tabs>
        <w:ind w:left="720" w:hanging="360"/>
      </w:pPr>
      <w:rPr>
        <w:rFonts w:ascii="Arial" w:hAnsi="Arial" w:hint="default"/>
      </w:rPr>
    </w:lvl>
    <w:lvl w:ilvl="1" w:tplc="3542A778">
      <w:start w:val="1"/>
      <w:numFmt w:val="bullet"/>
      <w:lvlText w:val=""/>
      <w:lvlJc w:val="left"/>
      <w:pPr>
        <w:tabs>
          <w:tab w:val="num" w:pos="1440"/>
        </w:tabs>
        <w:ind w:left="1440" w:hanging="360"/>
      </w:pPr>
      <w:rPr>
        <w:rFonts w:ascii="Arial" w:hAnsi="Arial" w:hint="default"/>
      </w:rPr>
    </w:lvl>
    <w:lvl w:ilvl="2" w:tplc="17E62EEC" w:tentative="1">
      <w:start w:val="1"/>
      <w:numFmt w:val="bullet"/>
      <w:lvlText w:val=""/>
      <w:lvlJc w:val="left"/>
      <w:pPr>
        <w:tabs>
          <w:tab w:val="num" w:pos="2160"/>
        </w:tabs>
        <w:ind w:left="2160" w:hanging="360"/>
      </w:pPr>
      <w:rPr>
        <w:rFonts w:ascii="Arial" w:hAnsi="Arial" w:hint="default"/>
      </w:rPr>
    </w:lvl>
    <w:lvl w:ilvl="3" w:tplc="8604D0B4" w:tentative="1">
      <w:start w:val="1"/>
      <w:numFmt w:val="bullet"/>
      <w:lvlText w:val=""/>
      <w:lvlJc w:val="left"/>
      <w:pPr>
        <w:tabs>
          <w:tab w:val="num" w:pos="2880"/>
        </w:tabs>
        <w:ind w:left="2880" w:hanging="360"/>
      </w:pPr>
      <w:rPr>
        <w:rFonts w:ascii="Arial" w:hAnsi="Arial" w:hint="default"/>
      </w:rPr>
    </w:lvl>
    <w:lvl w:ilvl="4" w:tplc="47B2C34C" w:tentative="1">
      <w:start w:val="1"/>
      <w:numFmt w:val="bullet"/>
      <w:lvlText w:val=""/>
      <w:lvlJc w:val="left"/>
      <w:pPr>
        <w:tabs>
          <w:tab w:val="num" w:pos="3600"/>
        </w:tabs>
        <w:ind w:left="3600" w:hanging="360"/>
      </w:pPr>
      <w:rPr>
        <w:rFonts w:ascii="Arial" w:hAnsi="Arial" w:hint="default"/>
      </w:rPr>
    </w:lvl>
    <w:lvl w:ilvl="5" w:tplc="D0B06810">
      <w:start w:val="142"/>
      <w:numFmt w:val="bullet"/>
      <w:lvlText w:val="-"/>
      <w:lvlJc w:val="left"/>
      <w:pPr>
        <w:tabs>
          <w:tab w:val="num" w:pos="4320"/>
        </w:tabs>
        <w:ind w:left="4320" w:hanging="360"/>
      </w:pPr>
      <w:rPr>
        <w:rFonts w:ascii="Times New Roman" w:hAnsi="Times New Roman" w:hint="default"/>
      </w:rPr>
    </w:lvl>
    <w:lvl w:ilvl="6" w:tplc="BC244670">
      <w:start w:val="142"/>
      <w:numFmt w:val="bullet"/>
      <w:lvlText w:val=""/>
      <w:lvlJc w:val="left"/>
      <w:pPr>
        <w:tabs>
          <w:tab w:val="num" w:pos="5040"/>
        </w:tabs>
        <w:ind w:left="5040" w:hanging="360"/>
      </w:pPr>
      <w:rPr>
        <w:rFonts w:ascii="Symbol" w:hAnsi="Symbol" w:hint="default"/>
      </w:rPr>
    </w:lvl>
    <w:lvl w:ilvl="7" w:tplc="8DC4F944" w:tentative="1">
      <w:start w:val="1"/>
      <w:numFmt w:val="bullet"/>
      <w:lvlText w:val=""/>
      <w:lvlJc w:val="left"/>
      <w:pPr>
        <w:tabs>
          <w:tab w:val="num" w:pos="5760"/>
        </w:tabs>
        <w:ind w:left="5760" w:hanging="360"/>
      </w:pPr>
      <w:rPr>
        <w:rFonts w:ascii="Arial" w:hAnsi="Arial" w:hint="default"/>
      </w:rPr>
    </w:lvl>
    <w:lvl w:ilvl="8" w:tplc="562C616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6625DFA"/>
    <w:multiLevelType w:val="hybridMultilevel"/>
    <w:tmpl w:val="BA7C9C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E6358E"/>
    <w:multiLevelType w:val="hybridMultilevel"/>
    <w:tmpl w:val="761C7090"/>
    <w:lvl w:ilvl="0" w:tplc="DFA424C0">
      <w:start w:val="1"/>
      <w:numFmt w:val="bullet"/>
      <w:lvlText w:val=""/>
      <w:lvlJc w:val="left"/>
      <w:pPr>
        <w:tabs>
          <w:tab w:val="num" w:pos="720"/>
        </w:tabs>
        <w:ind w:left="720" w:hanging="360"/>
      </w:pPr>
      <w:rPr>
        <w:rFonts w:ascii="Arial" w:hAnsi="Arial" w:hint="default"/>
      </w:rPr>
    </w:lvl>
    <w:lvl w:ilvl="1" w:tplc="4282E142">
      <w:start w:val="1"/>
      <w:numFmt w:val="bullet"/>
      <w:lvlText w:val=""/>
      <w:lvlJc w:val="left"/>
      <w:pPr>
        <w:tabs>
          <w:tab w:val="num" w:pos="1440"/>
        </w:tabs>
        <w:ind w:left="1440" w:hanging="360"/>
      </w:pPr>
      <w:rPr>
        <w:rFonts w:ascii="Arial" w:hAnsi="Arial" w:hint="default"/>
      </w:rPr>
    </w:lvl>
    <w:lvl w:ilvl="2" w:tplc="4DAE6A86" w:tentative="1">
      <w:start w:val="1"/>
      <w:numFmt w:val="bullet"/>
      <w:lvlText w:val=""/>
      <w:lvlJc w:val="left"/>
      <w:pPr>
        <w:tabs>
          <w:tab w:val="num" w:pos="2160"/>
        </w:tabs>
        <w:ind w:left="2160" w:hanging="360"/>
      </w:pPr>
      <w:rPr>
        <w:rFonts w:ascii="Arial" w:hAnsi="Arial" w:hint="default"/>
      </w:rPr>
    </w:lvl>
    <w:lvl w:ilvl="3" w:tplc="FC9EE962" w:tentative="1">
      <w:start w:val="1"/>
      <w:numFmt w:val="bullet"/>
      <w:lvlText w:val=""/>
      <w:lvlJc w:val="left"/>
      <w:pPr>
        <w:tabs>
          <w:tab w:val="num" w:pos="2880"/>
        </w:tabs>
        <w:ind w:left="2880" w:hanging="360"/>
      </w:pPr>
      <w:rPr>
        <w:rFonts w:ascii="Arial" w:hAnsi="Arial" w:hint="default"/>
      </w:rPr>
    </w:lvl>
    <w:lvl w:ilvl="4" w:tplc="D5A0EB58" w:tentative="1">
      <w:start w:val="1"/>
      <w:numFmt w:val="bullet"/>
      <w:lvlText w:val=""/>
      <w:lvlJc w:val="left"/>
      <w:pPr>
        <w:tabs>
          <w:tab w:val="num" w:pos="3600"/>
        </w:tabs>
        <w:ind w:left="3600" w:hanging="360"/>
      </w:pPr>
      <w:rPr>
        <w:rFonts w:ascii="Arial" w:hAnsi="Arial" w:hint="default"/>
      </w:rPr>
    </w:lvl>
    <w:lvl w:ilvl="5" w:tplc="28187F72" w:tentative="1">
      <w:start w:val="1"/>
      <w:numFmt w:val="bullet"/>
      <w:lvlText w:val=""/>
      <w:lvlJc w:val="left"/>
      <w:pPr>
        <w:tabs>
          <w:tab w:val="num" w:pos="4320"/>
        </w:tabs>
        <w:ind w:left="4320" w:hanging="360"/>
      </w:pPr>
      <w:rPr>
        <w:rFonts w:ascii="Arial" w:hAnsi="Arial" w:hint="default"/>
      </w:rPr>
    </w:lvl>
    <w:lvl w:ilvl="6" w:tplc="A4E09246" w:tentative="1">
      <w:start w:val="1"/>
      <w:numFmt w:val="bullet"/>
      <w:lvlText w:val=""/>
      <w:lvlJc w:val="left"/>
      <w:pPr>
        <w:tabs>
          <w:tab w:val="num" w:pos="5040"/>
        </w:tabs>
        <w:ind w:left="5040" w:hanging="360"/>
      </w:pPr>
      <w:rPr>
        <w:rFonts w:ascii="Arial" w:hAnsi="Arial" w:hint="default"/>
      </w:rPr>
    </w:lvl>
    <w:lvl w:ilvl="7" w:tplc="0C86F004" w:tentative="1">
      <w:start w:val="1"/>
      <w:numFmt w:val="bullet"/>
      <w:lvlText w:val=""/>
      <w:lvlJc w:val="left"/>
      <w:pPr>
        <w:tabs>
          <w:tab w:val="num" w:pos="5760"/>
        </w:tabs>
        <w:ind w:left="5760" w:hanging="360"/>
      </w:pPr>
      <w:rPr>
        <w:rFonts w:ascii="Arial" w:hAnsi="Arial" w:hint="default"/>
      </w:rPr>
    </w:lvl>
    <w:lvl w:ilvl="8" w:tplc="636A539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E0A2347"/>
    <w:multiLevelType w:val="multilevel"/>
    <w:tmpl w:val="135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4C68A2"/>
    <w:multiLevelType w:val="hybridMultilevel"/>
    <w:tmpl w:val="A8EE3C20"/>
    <w:lvl w:ilvl="0" w:tplc="0A3013A8">
      <w:start w:val="1"/>
      <w:numFmt w:val="bullet"/>
      <w:lvlText w:val=""/>
      <w:lvlJc w:val="left"/>
      <w:pPr>
        <w:tabs>
          <w:tab w:val="num" w:pos="720"/>
        </w:tabs>
        <w:ind w:left="720" w:hanging="360"/>
      </w:pPr>
      <w:rPr>
        <w:rFonts w:ascii="Arial" w:hAnsi="Arial" w:hint="default"/>
      </w:rPr>
    </w:lvl>
    <w:lvl w:ilvl="1" w:tplc="5636DC6E">
      <w:start w:val="1"/>
      <w:numFmt w:val="bullet"/>
      <w:lvlText w:val=""/>
      <w:lvlJc w:val="left"/>
      <w:pPr>
        <w:tabs>
          <w:tab w:val="num" w:pos="1440"/>
        </w:tabs>
        <w:ind w:left="1440" w:hanging="360"/>
      </w:pPr>
      <w:rPr>
        <w:rFonts w:ascii="Arial" w:hAnsi="Arial" w:hint="default"/>
      </w:rPr>
    </w:lvl>
    <w:lvl w:ilvl="2" w:tplc="0A1C3470">
      <w:start w:val="142"/>
      <w:numFmt w:val="bullet"/>
      <w:lvlText w:val=""/>
      <w:lvlJc w:val="left"/>
      <w:pPr>
        <w:tabs>
          <w:tab w:val="num" w:pos="2160"/>
        </w:tabs>
        <w:ind w:left="2160" w:hanging="360"/>
      </w:pPr>
      <w:rPr>
        <w:rFonts w:ascii="Arial" w:hAnsi="Arial" w:hint="default"/>
      </w:rPr>
    </w:lvl>
    <w:lvl w:ilvl="3" w:tplc="27C8AF38" w:tentative="1">
      <w:start w:val="1"/>
      <w:numFmt w:val="bullet"/>
      <w:lvlText w:val=""/>
      <w:lvlJc w:val="left"/>
      <w:pPr>
        <w:tabs>
          <w:tab w:val="num" w:pos="2880"/>
        </w:tabs>
        <w:ind w:left="2880" w:hanging="360"/>
      </w:pPr>
      <w:rPr>
        <w:rFonts w:ascii="Arial" w:hAnsi="Arial" w:hint="default"/>
      </w:rPr>
    </w:lvl>
    <w:lvl w:ilvl="4" w:tplc="913ACA48" w:tentative="1">
      <w:start w:val="1"/>
      <w:numFmt w:val="bullet"/>
      <w:lvlText w:val=""/>
      <w:lvlJc w:val="left"/>
      <w:pPr>
        <w:tabs>
          <w:tab w:val="num" w:pos="3600"/>
        </w:tabs>
        <w:ind w:left="3600" w:hanging="360"/>
      </w:pPr>
      <w:rPr>
        <w:rFonts w:ascii="Arial" w:hAnsi="Arial" w:hint="default"/>
      </w:rPr>
    </w:lvl>
    <w:lvl w:ilvl="5" w:tplc="DDA479C2" w:tentative="1">
      <w:start w:val="1"/>
      <w:numFmt w:val="bullet"/>
      <w:lvlText w:val=""/>
      <w:lvlJc w:val="left"/>
      <w:pPr>
        <w:tabs>
          <w:tab w:val="num" w:pos="4320"/>
        </w:tabs>
        <w:ind w:left="4320" w:hanging="360"/>
      </w:pPr>
      <w:rPr>
        <w:rFonts w:ascii="Arial" w:hAnsi="Arial" w:hint="default"/>
      </w:rPr>
    </w:lvl>
    <w:lvl w:ilvl="6" w:tplc="8C3654D6">
      <w:start w:val="142"/>
      <w:numFmt w:val="bullet"/>
      <w:lvlText w:val="-"/>
      <w:lvlJc w:val="left"/>
      <w:pPr>
        <w:tabs>
          <w:tab w:val="num" w:pos="5040"/>
        </w:tabs>
        <w:ind w:left="5040" w:hanging="360"/>
      </w:pPr>
      <w:rPr>
        <w:rFonts w:ascii="Times New Roman" w:hAnsi="Times New Roman" w:hint="default"/>
      </w:rPr>
    </w:lvl>
    <w:lvl w:ilvl="7" w:tplc="F232198A">
      <w:start w:val="142"/>
      <w:numFmt w:val="bullet"/>
      <w:lvlText w:val="-"/>
      <w:lvlJc w:val="left"/>
      <w:pPr>
        <w:tabs>
          <w:tab w:val="num" w:pos="5760"/>
        </w:tabs>
        <w:ind w:left="5760" w:hanging="360"/>
      </w:pPr>
      <w:rPr>
        <w:rFonts w:ascii="Times New Roman" w:hAnsi="Times New Roman" w:hint="default"/>
      </w:rPr>
    </w:lvl>
    <w:lvl w:ilvl="8" w:tplc="2D4E593E" w:tentative="1">
      <w:start w:val="1"/>
      <w:numFmt w:val="bullet"/>
      <w:lvlText w:val=""/>
      <w:lvlJc w:val="left"/>
      <w:pPr>
        <w:tabs>
          <w:tab w:val="num" w:pos="6480"/>
        </w:tabs>
        <w:ind w:left="6480" w:hanging="360"/>
      </w:pPr>
      <w:rPr>
        <w:rFonts w:ascii="Arial" w:hAnsi="Arial" w:hint="default"/>
      </w:rPr>
    </w:lvl>
  </w:abstractNum>
  <w:num w:numId="1" w16cid:durableId="907612637">
    <w:abstractNumId w:val="14"/>
  </w:num>
  <w:num w:numId="2" w16cid:durableId="1993755358">
    <w:abstractNumId w:val="13"/>
  </w:num>
  <w:num w:numId="3" w16cid:durableId="610550612">
    <w:abstractNumId w:val="4"/>
  </w:num>
  <w:num w:numId="4" w16cid:durableId="674461142">
    <w:abstractNumId w:val="7"/>
  </w:num>
  <w:num w:numId="5" w16cid:durableId="926154878">
    <w:abstractNumId w:val="12"/>
  </w:num>
  <w:num w:numId="6" w16cid:durableId="1304583905">
    <w:abstractNumId w:val="29"/>
  </w:num>
  <w:num w:numId="7" w16cid:durableId="8410714">
    <w:abstractNumId w:val="27"/>
  </w:num>
  <w:num w:numId="8" w16cid:durableId="1275135101">
    <w:abstractNumId w:val="25"/>
  </w:num>
  <w:num w:numId="9" w16cid:durableId="496655664">
    <w:abstractNumId w:val="24"/>
  </w:num>
  <w:num w:numId="10" w16cid:durableId="1923643576">
    <w:abstractNumId w:val="15"/>
  </w:num>
  <w:num w:numId="11" w16cid:durableId="237980640">
    <w:abstractNumId w:val="23"/>
  </w:num>
  <w:num w:numId="12" w16cid:durableId="419059956">
    <w:abstractNumId w:val="26"/>
  </w:num>
  <w:num w:numId="13" w16cid:durableId="360471904">
    <w:abstractNumId w:val="28"/>
  </w:num>
  <w:num w:numId="14" w16cid:durableId="1717050724">
    <w:abstractNumId w:val="21"/>
  </w:num>
  <w:num w:numId="15" w16cid:durableId="650250701">
    <w:abstractNumId w:val="10"/>
  </w:num>
  <w:num w:numId="16" w16cid:durableId="1170370679">
    <w:abstractNumId w:val="9"/>
  </w:num>
  <w:num w:numId="17" w16cid:durableId="142235941">
    <w:abstractNumId w:val="19"/>
  </w:num>
  <w:num w:numId="18" w16cid:durableId="554438515">
    <w:abstractNumId w:val="8"/>
  </w:num>
  <w:num w:numId="19" w16cid:durableId="138811012">
    <w:abstractNumId w:val="16"/>
  </w:num>
  <w:num w:numId="20" w16cid:durableId="1769236086">
    <w:abstractNumId w:val="2"/>
  </w:num>
  <w:num w:numId="21" w16cid:durableId="1853568581">
    <w:abstractNumId w:val="22"/>
  </w:num>
  <w:num w:numId="22" w16cid:durableId="139081157">
    <w:abstractNumId w:val="3"/>
  </w:num>
  <w:num w:numId="23" w16cid:durableId="332606039">
    <w:abstractNumId w:val="17"/>
  </w:num>
  <w:num w:numId="24" w16cid:durableId="864175199">
    <w:abstractNumId w:val="20"/>
  </w:num>
  <w:num w:numId="25" w16cid:durableId="693919665">
    <w:abstractNumId w:val="18"/>
  </w:num>
  <w:num w:numId="26" w16cid:durableId="915289071">
    <w:abstractNumId w:val="1"/>
  </w:num>
  <w:num w:numId="27" w16cid:durableId="999426120">
    <w:abstractNumId w:val="5"/>
  </w:num>
  <w:num w:numId="28" w16cid:durableId="1971016425">
    <w:abstractNumId w:val="11"/>
  </w:num>
  <w:num w:numId="29" w16cid:durableId="1814984728">
    <w:abstractNumId w:val="6"/>
  </w:num>
  <w:num w:numId="30" w16cid:durableId="19249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C75"/>
    <w:rsid w:val="00002E94"/>
    <w:rsid w:val="000103AD"/>
    <w:rsid w:val="00010B02"/>
    <w:rsid w:val="000128C1"/>
    <w:rsid w:val="000163A4"/>
    <w:rsid w:val="00017F88"/>
    <w:rsid w:val="000341F2"/>
    <w:rsid w:val="000346A8"/>
    <w:rsid w:val="00034715"/>
    <w:rsid w:val="00037EEC"/>
    <w:rsid w:val="00040AFF"/>
    <w:rsid w:val="00041822"/>
    <w:rsid w:val="00050B49"/>
    <w:rsid w:val="00055DDB"/>
    <w:rsid w:val="000565C8"/>
    <w:rsid w:val="00060431"/>
    <w:rsid w:val="000646F2"/>
    <w:rsid w:val="000659AD"/>
    <w:rsid w:val="00067658"/>
    <w:rsid w:val="00070C1B"/>
    <w:rsid w:val="00073260"/>
    <w:rsid w:val="000813B1"/>
    <w:rsid w:val="00083D53"/>
    <w:rsid w:val="000840C6"/>
    <w:rsid w:val="00086A71"/>
    <w:rsid w:val="00086B3F"/>
    <w:rsid w:val="00087304"/>
    <w:rsid w:val="000908EF"/>
    <w:rsid w:val="00092219"/>
    <w:rsid w:val="00092CD0"/>
    <w:rsid w:val="00093A7F"/>
    <w:rsid w:val="00094744"/>
    <w:rsid w:val="000A7C5B"/>
    <w:rsid w:val="000A7DAE"/>
    <w:rsid w:val="000B30E1"/>
    <w:rsid w:val="000B735B"/>
    <w:rsid w:val="000C0C62"/>
    <w:rsid w:val="000C1384"/>
    <w:rsid w:val="000C1892"/>
    <w:rsid w:val="000C3487"/>
    <w:rsid w:val="000C3E27"/>
    <w:rsid w:val="000C3E40"/>
    <w:rsid w:val="000C44F3"/>
    <w:rsid w:val="000D08D5"/>
    <w:rsid w:val="000D1C0C"/>
    <w:rsid w:val="000D4CB6"/>
    <w:rsid w:val="000D692D"/>
    <w:rsid w:val="000D69CB"/>
    <w:rsid w:val="000D6AAA"/>
    <w:rsid w:val="000E3265"/>
    <w:rsid w:val="000E5158"/>
    <w:rsid w:val="000E7775"/>
    <w:rsid w:val="000F2867"/>
    <w:rsid w:val="000F2D79"/>
    <w:rsid w:val="000F584C"/>
    <w:rsid w:val="000F5C75"/>
    <w:rsid w:val="000F6F13"/>
    <w:rsid w:val="00100408"/>
    <w:rsid w:val="001015ED"/>
    <w:rsid w:val="001018BD"/>
    <w:rsid w:val="00101F3B"/>
    <w:rsid w:val="00111705"/>
    <w:rsid w:val="001174D4"/>
    <w:rsid w:val="001227E1"/>
    <w:rsid w:val="00123469"/>
    <w:rsid w:val="001274EC"/>
    <w:rsid w:val="00132EBE"/>
    <w:rsid w:val="00133A15"/>
    <w:rsid w:val="001353F3"/>
    <w:rsid w:val="00143E42"/>
    <w:rsid w:val="00150758"/>
    <w:rsid w:val="0015275E"/>
    <w:rsid w:val="00152D58"/>
    <w:rsid w:val="00157D0D"/>
    <w:rsid w:val="00161BFE"/>
    <w:rsid w:val="001660E4"/>
    <w:rsid w:val="00166836"/>
    <w:rsid w:val="001700F5"/>
    <w:rsid w:val="00176647"/>
    <w:rsid w:val="00177981"/>
    <w:rsid w:val="00181D5F"/>
    <w:rsid w:val="001847D1"/>
    <w:rsid w:val="00185C2D"/>
    <w:rsid w:val="00190B9F"/>
    <w:rsid w:val="00190C5F"/>
    <w:rsid w:val="001961B2"/>
    <w:rsid w:val="00197245"/>
    <w:rsid w:val="001A589D"/>
    <w:rsid w:val="001A6BE8"/>
    <w:rsid w:val="001A6CE2"/>
    <w:rsid w:val="001B034C"/>
    <w:rsid w:val="001B2F98"/>
    <w:rsid w:val="001C1420"/>
    <w:rsid w:val="001C2CC9"/>
    <w:rsid w:val="001E065D"/>
    <w:rsid w:val="001E098E"/>
    <w:rsid w:val="001E144E"/>
    <w:rsid w:val="001E3D94"/>
    <w:rsid w:val="001E6327"/>
    <w:rsid w:val="001E719D"/>
    <w:rsid w:val="001F057E"/>
    <w:rsid w:val="001F1D99"/>
    <w:rsid w:val="001F3D52"/>
    <w:rsid w:val="001F470C"/>
    <w:rsid w:val="001F7021"/>
    <w:rsid w:val="002007FA"/>
    <w:rsid w:val="002015EE"/>
    <w:rsid w:val="002028C2"/>
    <w:rsid w:val="002043F4"/>
    <w:rsid w:val="002060A5"/>
    <w:rsid w:val="00206920"/>
    <w:rsid w:val="00211867"/>
    <w:rsid w:val="0021207E"/>
    <w:rsid w:val="00212A21"/>
    <w:rsid w:val="00221944"/>
    <w:rsid w:val="00223792"/>
    <w:rsid w:val="002240A0"/>
    <w:rsid w:val="00231D1C"/>
    <w:rsid w:val="00233A0D"/>
    <w:rsid w:val="00240B59"/>
    <w:rsid w:val="00244181"/>
    <w:rsid w:val="00245240"/>
    <w:rsid w:val="0025120E"/>
    <w:rsid w:val="00256B92"/>
    <w:rsid w:val="002624A0"/>
    <w:rsid w:val="00262E3D"/>
    <w:rsid w:val="00263F37"/>
    <w:rsid w:val="00281455"/>
    <w:rsid w:val="00282DAE"/>
    <w:rsid w:val="002840F7"/>
    <w:rsid w:val="002844F7"/>
    <w:rsid w:val="00284741"/>
    <w:rsid w:val="0028620F"/>
    <w:rsid w:val="0029178A"/>
    <w:rsid w:val="00294071"/>
    <w:rsid w:val="00295193"/>
    <w:rsid w:val="00295660"/>
    <w:rsid w:val="00296BA2"/>
    <w:rsid w:val="002A2085"/>
    <w:rsid w:val="002A3142"/>
    <w:rsid w:val="002A5D9A"/>
    <w:rsid w:val="002A61E7"/>
    <w:rsid w:val="002A7828"/>
    <w:rsid w:val="002B28AE"/>
    <w:rsid w:val="002B28EA"/>
    <w:rsid w:val="002B2ED3"/>
    <w:rsid w:val="002B7CA6"/>
    <w:rsid w:val="002C07A4"/>
    <w:rsid w:val="002C1547"/>
    <w:rsid w:val="002C4DCD"/>
    <w:rsid w:val="002C5339"/>
    <w:rsid w:val="002D2245"/>
    <w:rsid w:val="002D3A96"/>
    <w:rsid w:val="002D7265"/>
    <w:rsid w:val="002E1185"/>
    <w:rsid w:val="002E3BF8"/>
    <w:rsid w:val="002E41CD"/>
    <w:rsid w:val="002E5AC9"/>
    <w:rsid w:val="002F3CC0"/>
    <w:rsid w:val="00304E5F"/>
    <w:rsid w:val="0030639F"/>
    <w:rsid w:val="003107B5"/>
    <w:rsid w:val="003166E5"/>
    <w:rsid w:val="00320822"/>
    <w:rsid w:val="00321C82"/>
    <w:rsid w:val="0032489A"/>
    <w:rsid w:val="0032692B"/>
    <w:rsid w:val="00333950"/>
    <w:rsid w:val="00344139"/>
    <w:rsid w:val="00360AA5"/>
    <w:rsid w:val="0036357D"/>
    <w:rsid w:val="003640F1"/>
    <w:rsid w:val="00366618"/>
    <w:rsid w:val="00367B1B"/>
    <w:rsid w:val="003713A9"/>
    <w:rsid w:val="00371ED4"/>
    <w:rsid w:val="00374329"/>
    <w:rsid w:val="00374908"/>
    <w:rsid w:val="00375EB2"/>
    <w:rsid w:val="00381C73"/>
    <w:rsid w:val="0039065F"/>
    <w:rsid w:val="00390FE0"/>
    <w:rsid w:val="00394152"/>
    <w:rsid w:val="003965B7"/>
    <w:rsid w:val="00396BF8"/>
    <w:rsid w:val="003A2056"/>
    <w:rsid w:val="003A445F"/>
    <w:rsid w:val="003A6951"/>
    <w:rsid w:val="003B3960"/>
    <w:rsid w:val="003B3992"/>
    <w:rsid w:val="003B3CB9"/>
    <w:rsid w:val="003B4517"/>
    <w:rsid w:val="003B4C63"/>
    <w:rsid w:val="003B5239"/>
    <w:rsid w:val="003B772D"/>
    <w:rsid w:val="003C7832"/>
    <w:rsid w:val="003D288F"/>
    <w:rsid w:val="003D3A27"/>
    <w:rsid w:val="003E0CE8"/>
    <w:rsid w:val="003E1212"/>
    <w:rsid w:val="003E3B51"/>
    <w:rsid w:val="003E71A8"/>
    <w:rsid w:val="003F00DA"/>
    <w:rsid w:val="003F2B6F"/>
    <w:rsid w:val="003F3319"/>
    <w:rsid w:val="003F75DC"/>
    <w:rsid w:val="0040001D"/>
    <w:rsid w:val="00400AED"/>
    <w:rsid w:val="00413FBA"/>
    <w:rsid w:val="00414601"/>
    <w:rsid w:val="004148EB"/>
    <w:rsid w:val="00422277"/>
    <w:rsid w:val="00425FE2"/>
    <w:rsid w:val="004261E0"/>
    <w:rsid w:val="00430028"/>
    <w:rsid w:val="00431993"/>
    <w:rsid w:val="00432C9D"/>
    <w:rsid w:val="00432CC0"/>
    <w:rsid w:val="0043451A"/>
    <w:rsid w:val="0043643D"/>
    <w:rsid w:val="004378E3"/>
    <w:rsid w:val="00443E60"/>
    <w:rsid w:val="00444093"/>
    <w:rsid w:val="00451146"/>
    <w:rsid w:val="00457ADD"/>
    <w:rsid w:val="00460B7A"/>
    <w:rsid w:val="0046295A"/>
    <w:rsid w:val="00464ABD"/>
    <w:rsid w:val="00464C8D"/>
    <w:rsid w:val="00467C68"/>
    <w:rsid w:val="00471E9A"/>
    <w:rsid w:val="0047511F"/>
    <w:rsid w:val="00475C65"/>
    <w:rsid w:val="00477A90"/>
    <w:rsid w:val="0048236C"/>
    <w:rsid w:val="00482A32"/>
    <w:rsid w:val="004A19BB"/>
    <w:rsid w:val="004A22FC"/>
    <w:rsid w:val="004A2AD5"/>
    <w:rsid w:val="004A4726"/>
    <w:rsid w:val="004A4FD7"/>
    <w:rsid w:val="004B213B"/>
    <w:rsid w:val="004B3602"/>
    <w:rsid w:val="004B4666"/>
    <w:rsid w:val="004C47C4"/>
    <w:rsid w:val="004D075B"/>
    <w:rsid w:val="004D64A3"/>
    <w:rsid w:val="004E02C9"/>
    <w:rsid w:val="004E2152"/>
    <w:rsid w:val="004E2C17"/>
    <w:rsid w:val="004E2DBF"/>
    <w:rsid w:val="004F0F74"/>
    <w:rsid w:val="004F202C"/>
    <w:rsid w:val="004F25F0"/>
    <w:rsid w:val="004F50EB"/>
    <w:rsid w:val="004F6472"/>
    <w:rsid w:val="004F77CD"/>
    <w:rsid w:val="00502B1C"/>
    <w:rsid w:val="00504776"/>
    <w:rsid w:val="00515D94"/>
    <w:rsid w:val="00517797"/>
    <w:rsid w:val="00521473"/>
    <w:rsid w:val="00524FED"/>
    <w:rsid w:val="0053182D"/>
    <w:rsid w:val="00533C31"/>
    <w:rsid w:val="00536B61"/>
    <w:rsid w:val="00540447"/>
    <w:rsid w:val="0054585F"/>
    <w:rsid w:val="00546AB5"/>
    <w:rsid w:val="00547307"/>
    <w:rsid w:val="00550286"/>
    <w:rsid w:val="005503CD"/>
    <w:rsid w:val="00551A7F"/>
    <w:rsid w:val="005564F2"/>
    <w:rsid w:val="005608B8"/>
    <w:rsid w:val="00562D9B"/>
    <w:rsid w:val="00574487"/>
    <w:rsid w:val="00574A9E"/>
    <w:rsid w:val="0058074A"/>
    <w:rsid w:val="005825D0"/>
    <w:rsid w:val="00584BD8"/>
    <w:rsid w:val="00590C35"/>
    <w:rsid w:val="005951F7"/>
    <w:rsid w:val="00596835"/>
    <w:rsid w:val="005A388B"/>
    <w:rsid w:val="005A47B5"/>
    <w:rsid w:val="005A507B"/>
    <w:rsid w:val="005B052F"/>
    <w:rsid w:val="005B1C2E"/>
    <w:rsid w:val="005C4ABC"/>
    <w:rsid w:val="005C4C26"/>
    <w:rsid w:val="005C4C54"/>
    <w:rsid w:val="005D0337"/>
    <w:rsid w:val="005E1C29"/>
    <w:rsid w:val="005E33DD"/>
    <w:rsid w:val="005E33F5"/>
    <w:rsid w:val="005E4051"/>
    <w:rsid w:val="005E49C2"/>
    <w:rsid w:val="005F40A8"/>
    <w:rsid w:val="005F6337"/>
    <w:rsid w:val="0060076C"/>
    <w:rsid w:val="006012BE"/>
    <w:rsid w:val="0060441E"/>
    <w:rsid w:val="0060556B"/>
    <w:rsid w:val="0061433B"/>
    <w:rsid w:val="0061742B"/>
    <w:rsid w:val="00617469"/>
    <w:rsid w:val="00620C3C"/>
    <w:rsid w:val="00626182"/>
    <w:rsid w:val="006322CF"/>
    <w:rsid w:val="006353AD"/>
    <w:rsid w:val="00636A9E"/>
    <w:rsid w:val="0063704A"/>
    <w:rsid w:val="00637B9D"/>
    <w:rsid w:val="00642724"/>
    <w:rsid w:val="00643E6C"/>
    <w:rsid w:val="00646193"/>
    <w:rsid w:val="00646572"/>
    <w:rsid w:val="00651C59"/>
    <w:rsid w:val="006536A1"/>
    <w:rsid w:val="00654B47"/>
    <w:rsid w:val="00655D13"/>
    <w:rsid w:val="0065644E"/>
    <w:rsid w:val="006639F2"/>
    <w:rsid w:val="006774DA"/>
    <w:rsid w:val="00695BC8"/>
    <w:rsid w:val="006961A1"/>
    <w:rsid w:val="006A41BF"/>
    <w:rsid w:val="006A563E"/>
    <w:rsid w:val="006A7061"/>
    <w:rsid w:val="006B1594"/>
    <w:rsid w:val="006B7D63"/>
    <w:rsid w:val="006C20BE"/>
    <w:rsid w:val="006C3CB8"/>
    <w:rsid w:val="006C438C"/>
    <w:rsid w:val="006D2274"/>
    <w:rsid w:val="006D24C8"/>
    <w:rsid w:val="006D76B1"/>
    <w:rsid w:val="006E09C1"/>
    <w:rsid w:val="006E3843"/>
    <w:rsid w:val="006F041C"/>
    <w:rsid w:val="006F295C"/>
    <w:rsid w:val="006F4E8D"/>
    <w:rsid w:val="006F636A"/>
    <w:rsid w:val="006F64DE"/>
    <w:rsid w:val="0071021D"/>
    <w:rsid w:val="0071253C"/>
    <w:rsid w:val="00714497"/>
    <w:rsid w:val="007156BA"/>
    <w:rsid w:val="00715BE8"/>
    <w:rsid w:val="007272FE"/>
    <w:rsid w:val="007302DC"/>
    <w:rsid w:val="0073341E"/>
    <w:rsid w:val="00734877"/>
    <w:rsid w:val="007357CB"/>
    <w:rsid w:val="00735D48"/>
    <w:rsid w:val="0073600E"/>
    <w:rsid w:val="007368CB"/>
    <w:rsid w:val="007404E9"/>
    <w:rsid w:val="00741F12"/>
    <w:rsid w:val="00743630"/>
    <w:rsid w:val="00746FC4"/>
    <w:rsid w:val="007476A0"/>
    <w:rsid w:val="00750110"/>
    <w:rsid w:val="007540CF"/>
    <w:rsid w:val="007570BE"/>
    <w:rsid w:val="00760499"/>
    <w:rsid w:val="00760B9D"/>
    <w:rsid w:val="00764A0F"/>
    <w:rsid w:val="007703B2"/>
    <w:rsid w:val="00772243"/>
    <w:rsid w:val="00773EF3"/>
    <w:rsid w:val="00775A27"/>
    <w:rsid w:val="0077602B"/>
    <w:rsid w:val="00780C55"/>
    <w:rsid w:val="00782523"/>
    <w:rsid w:val="00783E6F"/>
    <w:rsid w:val="00784FEE"/>
    <w:rsid w:val="00785D88"/>
    <w:rsid w:val="00792903"/>
    <w:rsid w:val="00792F88"/>
    <w:rsid w:val="00794871"/>
    <w:rsid w:val="007A1339"/>
    <w:rsid w:val="007A26FD"/>
    <w:rsid w:val="007A620A"/>
    <w:rsid w:val="007B3051"/>
    <w:rsid w:val="007C245A"/>
    <w:rsid w:val="007C39DC"/>
    <w:rsid w:val="007C3F97"/>
    <w:rsid w:val="007C4F58"/>
    <w:rsid w:val="007C7141"/>
    <w:rsid w:val="007C77D1"/>
    <w:rsid w:val="007D0B4B"/>
    <w:rsid w:val="007D5B22"/>
    <w:rsid w:val="007D6499"/>
    <w:rsid w:val="007D7300"/>
    <w:rsid w:val="007E0360"/>
    <w:rsid w:val="007E107F"/>
    <w:rsid w:val="007E1D28"/>
    <w:rsid w:val="007E369D"/>
    <w:rsid w:val="007E4164"/>
    <w:rsid w:val="007F5098"/>
    <w:rsid w:val="007F54B0"/>
    <w:rsid w:val="008008DB"/>
    <w:rsid w:val="00803E3E"/>
    <w:rsid w:val="00804F18"/>
    <w:rsid w:val="00811646"/>
    <w:rsid w:val="0081288E"/>
    <w:rsid w:val="00816DE1"/>
    <w:rsid w:val="008204AC"/>
    <w:rsid w:val="008215A3"/>
    <w:rsid w:val="0083137E"/>
    <w:rsid w:val="0083286C"/>
    <w:rsid w:val="00833A06"/>
    <w:rsid w:val="0083552C"/>
    <w:rsid w:val="0083589E"/>
    <w:rsid w:val="00840317"/>
    <w:rsid w:val="00840731"/>
    <w:rsid w:val="00842C4D"/>
    <w:rsid w:val="008455D5"/>
    <w:rsid w:val="00846829"/>
    <w:rsid w:val="008517E3"/>
    <w:rsid w:val="00856468"/>
    <w:rsid w:val="008571C0"/>
    <w:rsid w:val="008575A6"/>
    <w:rsid w:val="00870CC8"/>
    <w:rsid w:val="008714D8"/>
    <w:rsid w:val="008725F3"/>
    <w:rsid w:val="00872971"/>
    <w:rsid w:val="00876B8C"/>
    <w:rsid w:val="00876BD5"/>
    <w:rsid w:val="0088076A"/>
    <w:rsid w:val="00886D83"/>
    <w:rsid w:val="00893127"/>
    <w:rsid w:val="008933EC"/>
    <w:rsid w:val="008A44C8"/>
    <w:rsid w:val="008B1AC0"/>
    <w:rsid w:val="008B1E00"/>
    <w:rsid w:val="008B46D2"/>
    <w:rsid w:val="008C0CED"/>
    <w:rsid w:val="008D0B3F"/>
    <w:rsid w:val="008E0524"/>
    <w:rsid w:val="008F61DC"/>
    <w:rsid w:val="008F6DA0"/>
    <w:rsid w:val="008F78E2"/>
    <w:rsid w:val="0090109C"/>
    <w:rsid w:val="00904F14"/>
    <w:rsid w:val="00906B30"/>
    <w:rsid w:val="009166A1"/>
    <w:rsid w:val="0092133C"/>
    <w:rsid w:val="00923F2A"/>
    <w:rsid w:val="0092523D"/>
    <w:rsid w:val="009253F3"/>
    <w:rsid w:val="009349D0"/>
    <w:rsid w:val="009376AC"/>
    <w:rsid w:val="00942290"/>
    <w:rsid w:val="0095062D"/>
    <w:rsid w:val="00953092"/>
    <w:rsid w:val="00953674"/>
    <w:rsid w:val="009574C8"/>
    <w:rsid w:val="00957C89"/>
    <w:rsid w:val="00964736"/>
    <w:rsid w:val="00965412"/>
    <w:rsid w:val="009668BD"/>
    <w:rsid w:val="00970005"/>
    <w:rsid w:val="00972E89"/>
    <w:rsid w:val="00974BD2"/>
    <w:rsid w:val="00976C1F"/>
    <w:rsid w:val="00993005"/>
    <w:rsid w:val="00993584"/>
    <w:rsid w:val="00994C84"/>
    <w:rsid w:val="00994D15"/>
    <w:rsid w:val="00995296"/>
    <w:rsid w:val="0099715A"/>
    <w:rsid w:val="009A421E"/>
    <w:rsid w:val="009A49D5"/>
    <w:rsid w:val="009A58B9"/>
    <w:rsid w:val="009A5F18"/>
    <w:rsid w:val="009A7977"/>
    <w:rsid w:val="009B6B93"/>
    <w:rsid w:val="009C2F1D"/>
    <w:rsid w:val="009C5D7B"/>
    <w:rsid w:val="009D19C7"/>
    <w:rsid w:val="009D4D75"/>
    <w:rsid w:val="009D4DED"/>
    <w:rsid w:val="009D50BA"/>
    <w:rsid w:val="009E1B87"/>
    <w:rsid w:val="009E4FBB"/>
    <w:rsid w:val="009E682C"/>
    <w:rsid w:val="009F0744"/>
    <w:rsid w:val="00A04C26"/>
    <w:rsid w:val="00A05385"/>
    <w:rsid w:val="00A07B88"/>
    <w:rsid w:val="00A1048F"/>
    <w:rsid w:val="00A13ABC"/>
    <w:rsid w:val="00A15A9D"/>
    <w:rsid w:val="00A2174D"/>
    <w:rsid w:val="00A21854"/>
    <w:rsid w:val="00A23477"/>
    <w:rsid w:val="00A23E60"/>
    <w:rsid w:val="00A321D4"/>
    <w:rsid w:val="00A36656"/>
    <w:rsid w:val="00A407B4"/>
    <w:rsid w:val="00A42311"/>
    <w:rsid w:val="00A44CED"/>
    <w:rsid w:val="00A469D4"/>
    <w:rsid w:val="00A504DB"/>
    <w:rsid w:val="00A53BDD"/>
    <w:rsid w:val="00A60EEC"/>
    <w:rsid w:val="00A77616"/>
    <w:rsid w:val="00A801B3"/>
    <w:rsid w:val="00A82CF4"/>
    <w:rsid w:val="00A90EBB"/>
    <w:rsid w:val="00A95C7B"/>
    <w:rsid w:val="00A967BF"/>
    <w:rsid w:val="00A97666"/>
    <w:rsid w:val="00AA396F"/>
    <w:rsid w:val="00AA6B61"/>
    <w:rsid w:val="00AB3F29"/>
    <w:rsid w:val="00AB45B5"/>
    <w:rsid w:val="00AB4C64"/>
    <w:rsid w:val="00AB5436"/>
    <w:rsid w:val="00AB6227"/>
    <w:rsid w:val="00AB732D"/>
    <w:rsid w:val="00AC12FE"/>
    <w:rsid w:val="00AC1969"/>
    <w:rsid w:val="00AD4A6F"/>
    <w:rsid w:val="00AE0485"/>
    <w:rsid w:val="00AE19F2"/>
    <w:rsid w:val="00AE5D1E"/>
    <w:rsid w:val="00AE6D45"/>
    <w:rsid w:val="00AF12FA"/>
    <w:rsid w:val="00AF14D8"/>
    <w:rsid w:val="00B00D15"/>
    <w:rsid w:val="00B0789F"/>
    <w:rsid w:val="00B07C73"/>
    <w:rsid w:val="00B13935"/>
    <w:rsid w:val="00B20371"/>
    <w:rsid w:val="00B27EDF"/>
    <w:rsid w:val="00B328BE"/>
    <w:rsid w:val="00B35671"/>
    <w:rsid w:val="00B37C19"/>
    <w:rsid w:val="00B408B4"/>
    <w:rsid w:val="00B50A55"/>
    <w:rsid w:val="00B50D90"/>
    <w:rsid w:val="00B50E86"/>
    <w:rsid w:val="00B51F2A"/>
    <w:rsid w:val="00B56620"/>
    <w:rsid w:val="00B61F0D"/>
    <w:rsid w:val="00B62D06"/>
    <w:rsid w:val="00B664A7"/>
    <w:rsid w:val="00B67967"/>
    <w:rsid w:val="00B77E1D"/>
    <w:rsid w:val="00B820F1"/>
    <w:rsid w:val="00B90512"/>
    <w:rsid w:val="00B92485"/>
    <w:rsid w:val="00B9270B"/>
    <w:rsid w:val="00B92CCC"/>
    <w:rsid w:val="00BB2B4B"/>
    <w:rsid w:val="00BB37D4"/>
    <w:rsid w:val="00BB7597"/>
    <w:rsid w:val="00BC52D4"/>
    <w:rsid w:val="00BC5599"/>
    <w:rsid w:val="00BC58B1"/>
    <w:rsid w:val="00BD4056"/>
    <w:rsid w:val="00BD4F27"/>
    <w:rsid w:val="00BD5011"/>
    <w:rsid w:val="00BD6246"/>
    <w:rsid w:val="00BD63ED"/>
    <w:rsid w:val="00BE04F0"/>
    <w:rsid w:val="00BE2EC6"/>
    <w:rsid w:val="00BE5A79"/>
    <w:rsid w:val="00BF47FC"/>
    <w:rsid w:val="00C03629"/>
    <w:rsid w:val="00C11278"/>
    <w:rsid w:val="00C13FAA"/>
    <w:rsid w:val="00C15B29"/>
    <w:rsid w:val="00C15CF1"/>
    <w:rsid w:val="00C220C4"/>
    <w:rsid w:val="00C44652"/>
    <w:rsid w:val="00C45B56"/>
    <w:rsid w:val="00C52F6C"/>
    <w:rsid w:val="00C5507A"/>
    <w:rsid w:val="00C55F1F"/>
    <w:rsid w:val="00C57530"/>
    <w:rsid w:val="00C60FFF"/>
    <w:rsid w:val="00C64776"/>
    <w:rsid w:val="00C72FD4"/>
    <w:rsid w:val="00C732A4"/>
    <w:rsid w:val="00C7642F"/>
    <w:rsid w:val="00C820C6"/>
    <w:rsid w:val="00C83967"/>
    <w:rsid w:val="00C83B60"/>
    <w:rsid w:val="00C853E0"/>
    <w:rsid w:val="00C85EB3"/>
    <w:rsid w:val="00C86680"/>
    <w:rsid w:val="00C91075"/>
    <w:rsid w:val="00C95382"/>
    <w:rsid w:val="00C958DD"/>
    <w:rsid w:val="00CA5856"/>
    <w:rsid w:val="00CA5B47"/>
    <w:rsid w:val="00CB170A"/>
    <w:rsid w:val="00CB2657"/>
    <w:rsid w:val="00CB6400"/>
    <w:rsid w:val="00CC38FD"/>
    <w:rsid w:val="00CC6E1B"/>
    <w:rsid w:val="00CD038B"/>
    <w:rsid w:val="00CD0786"/>
    <w:rsid w:val="00CD46F6"/>
    <w:rsid w:val="00CE0356"/>
    <w:rsid w:val="00CE1BB5"/>
    <w:rsid w:val="00CE2EA1"/>
    <w:rsid w:val="00CE4129"/>
    <w:rsid w:val="00CE5472"/>
    <w:rsid w:val="00CE59F6"/>
    <w:rsid w:val="00CF18CD"/>
    <w:rsid w:val="00CF18F6"/>
    <w:rsid w:val="00CF36CB"/>
    <w:rsid w:val="00CF4183"/>
    <w:rsid w:val="00CF490C"/>
    <w:rsid w:val="00CF6B2F"/>
    <w:rsid w:val="00CF7E63"/>
    <w:rsid w:val="00D022A0"/>
    <w:rsid w:val="00D038B2"/>
    <w:rsid w:val="00D0674F"/>
    <w:rsid w:val="00D10123"/>
    <w:rsid w:val="00D10D73"/>
    <w:rsid w:val="00D11AB5"/>
    <w:rsid w:val="00D11D92"/>
    <w:rsid w:val="00D14122"/>
    <w:rsid w:val="00D16D62"/>
    <w:rsid w:val="00D20C0F"/>
    <w:rsid w:val="00D23691"/>
    <w:rsid w:val="00D2605F"/>
    <w:rsid w:val="00D33FC8"/>
    <w:rsid w:val="00D35E83"/>
    <w:rsid w:val="00D40FCA"/>
    <w:rsid w:val="00D44461"/>
    <w:rsid w:val="00D44683"/>
    <w:rsid w:val="00D452A6"/>
    <w:rsid w:val="00D452BD"/>
    <w:rsid w:val="00D45D8A"/>
    <w:rsid w:val="00D55F94"/>
    <w:rsid w:val="00D57C65"/>
    <w:rsid w:val="00D60D1B"/>
    <w:rsid w:val="00D61581"/>
    <w:rsid w:val="00D6233D"/>
    <w:rsid w:val="00D71349"/>
    <w:rsid w:val="00D72841"/>
    <w:rsid w:val="00D76786"/>
    <w:rsid w:val="00D805B0"/>
    <w:rsid w:val="00D80A7F"/>
    <w:rsid w:val="00D8306C"/>
    <w:rsid w:val="00D838B3"/>
    <w:rsid w:val="00D859C4"/>
    <w:rsid w:val="00D85D09"/>
    <w:rsid w:val="00D860A6"/>
    <w:rsid w:val="00DA23D8"/>
    <w:rsid w:val="00DA2464"/>
    <w:rsid w:val="00DA29AD"/>
    <w:rsid w:val="00DA56B3"/>
    <w:rsid w:val="00DA6B44"/>
    <w:rsid w:val="00DB0BCF"/>
    <w:rsid w:val="00DB6268"/>
    <w:rsid w:val="00DB7841"/>
    <w:rsid w:val="00DC0E06"/>
    <w:rsid w:val="00DC26F5"/>
    <w:rsid w:val="00DC2FC5"/>
    <w:rsid w:val="00DC4082"/>
    <w:rsid w:val="00DC4A4B"/>
    <w:rsid w:val="00DD2811"/>
    <w:rsid w:val="00DD3476"/>
    <w:rsid w:val="00DD5C98"/>
    <w:rsid w:val="00DE00EE"/>
    <w:rsid w:val="00DE4588"/>
    <w:rsid w:val="00DE4C20"/>
    <w:rsid w:val="00DE712A"/>
    <w:rsid w:val="00DF0DC7"/>
    <w:rsid w:val="00DF131B"/>
    <w:rsid w:val="00DF166C"/>
    <w:rsid w:val="00DF2FAC"/>
    <w:rsid w:val="00DF3877"/>
    <w:rsid w:val="00DF39DD"/>
    <w:rsid w:val="00E0000E"/>
    <w:rsid w:val="00E00365"/>
    <w:rsid w:val="00E012C1"/>
    <w:rsid w:val="00E05580"/>
    <w:rsid w:val="00E100CC"/>
    <w:rsid w:val="00E11B56"/>
    <w:rsid w:val="00E1452B"/>
    <w:rsid w:val="00E149AF"/>
    <w:rsid w:val="00E1561D"/>
    <w:rsid w:val="00E25CD0"/>
    <w:rsid w:val="00E27941"/>
    <w:rsid w:val="00E33F42"/>
    <w:rsid w:val="00E341C3"/>
    <w:rsid w:val="00E404D3"/>
    <w:rsid w:val="00E41034"/>
    <w:rsid w:val="00E433B3"/>
    <w:rsid w:val="00E44BBF"/>
    <w:rsid w:val="00E45161"/>
    <w:rsid w:val="00E51D0F"/>
    <w:rsid w:val="00E56340"/>
    <w:rsid w:val="00E570A5"/>
    <w:rsid w:val="00E6084F"/>
    <w:rsid w:val="00E74ADB"/>
    <w:rsid w:val="00E8020E"/>
    <w:rsid w:val="00E82682"/>
    <w:rsid w:val="00E900D9"/>
    <w:rsid w:val="00E9019E"/>
    <w:rsid w:val="00E909A3"/>
    <w:rsid w:val="00E9248C"/>
    <w:rsid w:val="00E9448C"/>
    <w:rsid w:val="00E955A5"/>
    <w:rsid w:val="00E9732F"/>
    <w:rsid w:val="00EA4B49"/>
    <w:rsid w:val="00EB1152"/>
    <w:rsid w:val="00EB1EDB"/>
    <w:rsid w:val="00EC1702"/>
    <w:rsid w:val="00EC52FA"/>
    <w:rsid w:val="00ED2AD6"/>
    <w:rsid w:val="00EE5E44"/>
    <w:rsid w:val="00EF0368"/>
    <w:rsid w:val="00EF2934"/>
    <w:rsid w:val="00EF52CD"/>
    <w:rsid w:val="00EF5FE8"/>
    <w:rsid w:val="00EF6CB1"/>
    <w:rsid w:val="00F04B98"/>
    <w:rsid w:val="00F2000A"/>
    <w:rsid w:val="00F2262B"/>
    <w:rsid w:val="00F24783"/>
    <w:rsid w:val="00F25591"/>
    <w:rsid w:val="00F266F8"/>
    <w:rsid w:val="00F27DF3"/>
    <w:rsid w:val="00F3123F"/>
    <w:rsid w:val="00F3173A"/>
    <w:rsid w:val="00F41D4E"/>
    <w:rsid w:val="00F4482B"/>
    <w:rsid w:val="00F455FD"/>
    <w:rsid w:val="00F464D2"/>
    <w:rsid w:val="00F52BDB"/>
    <w:rsid w:val="00F53542"/>
    <w:rsid w:val="00F54A18"/>
    <w:rsid w:val="00F55973"/>
    <w:rsid w:val="00F55AB3"/>
    <w:rsid w:val="00F71655"/>
    <w:rsid w:val="00F7627B"/>
    <w:rsid w:val="00F76A87"/>
    <w:rsid w:val="00F800A8"/>
    <w:rsid w:val="00F84BB0"/>
    <w:rsid w:val="00F8576D"/>
    <w:rsid w:val="00F94DD8"/>
    <w:rsid w:val="00FA08EC"/>
    <w:rsid w:val="00FA47FB"/>
    <w:rsid w:val="00FB091E"/>
    <w:rsid w:val="00FB09D7"/>
    <w:rsid w:val="00FB39D4"/>
    <w:rsid w:val="00FB406C"/>
    <w:rsid w:val="00FB611D"/>
    <w:rsid w:val="00FB63FE"/>
    <w:rsid w:val="00FB7673"/>
    <w:rsid w:val="00FB7792"/>
    <w:rsid w:val="00FB7E36"/>
    <w:rsid w:val="00FC090C"/>
    <w:rsid w:val="00FC375E"/>
    <w:rsid w:val="00FC3D6E"/>
    <w:rsid w:val="00FC75BF"/>
    <w:rsid w:val="00FD5198"/>
    <w:rsid w:val="00FD5306"/>
    <w:rsid w:val="00FD69D6"/>
    <w:rsid w:val="00FE2012"/>
    <w:rsid w:val="00FE2632"/>
    <w:rsid w:val="00FE75C4"/>
    <w:rsid w:val="00FF0285"/>
    <w:rsid w:val="00FF3A67"/>
    <w:rsid w:val="00FF73E0"/>
    <w:rsid w:val="05F595B0"/>
    <w:rsid w:val="64885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086A"/>
  <w15:docId w15:val="{B32AF570-ED2E-4FF6-8294-01C0B21D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C75"/>
    <w:pPr>
      <w:spacing w:after="0" w:line="240" w:lineRule="auto"/>
    </w:pPr>
    <w:rPr>
      <w:rFonts w:ascii="Times New Roman" w:eastAsia="Times New Roman" w:hAnsi="Times New Roman" w:cs="Times New Roman"/>
      <w:sz w:val="20"/>
      <w:szCs w:val="20"/>
    </w:rPr>
  </w:style>
  <w:style w:type="paragraph" w:styleId="Heading3">
    <w:name w:val="heading 3"/>
    <w:basedOn w:val="Normal"/>
    <w:link w:val="Heading3Char"/>
    <w:uiPriority w:val="9"/>
    <w:qFormat/>
    <w:rsid w:val="001C2CC9"/>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F55AB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7C89"/>
    <w:rPr>
      <w:color w:val="0000FF" w:themeColor="hyperlink"/>
      <w:u w:val="single"/>
    </w:rPr>
  </w:style>
  <w:style w:type="paragraph" w:styleId="ListParagraph">
    <w:name w:val="List Paragraph"/>
    <w:basedOn w:val="Normal"/>
    <w:uiPriority w:val="1"/>
    <w:qFormat/>
    <w:rsid w:val="00DC0E06"/>
    <w:pPr>
      <w:ind w:left="720"/>
    </w:pPr>
  </w:style>
  <w:style w:type="paragraph" w:styleId="BalloonText">
    <w:name w:val="Balloon Text"/>
    <w:basedOn w:val="Normal"/>
    <w:link w:val="BalloonTextChar"/>
    <w:uiPriority w:val="99"/>
    <w:semiHidden/>
    <w:unhideWhenUsed/>
    <w:rsid w:val="000F584C"/>
    <w:rPr>
      <w:rFonts w:ascii="Tahoma" w:hAnsi="Tahoma" w:cs="Tahoma"/>
      <w:sz w:val="16"/>
      <w:szCs w:val="16"/>
    </w:rPr>
  </w:style>
  <w:style w:type="character" w:customStyle="1" w:styleId="BalloonTextChar">
    <w:name w:val="Balloon Text Char"/>
    <w:basedOn w:val="DefaultParagraphFont"/>
    <w:link w:val="BalloonText"/>
    <w:uiPriority w:val="99"/>
    <w:semiHidden/>
    <w:rsid w:val="000F584C"/>
    <w:rPr>
      <w:rFonts w:ascii="Tahoma" w:eastAsia="Times New Roman" w:hAnsi="Tahoma" w:cs="Tahoma"/>
      <w:sz w:val="16"/>
      <w:szCs w:val="16"/>
    </w:rPr>
  </w:style>
  <w:style w:type="paragraph" w:styleId="BodyText2">
    <w:name w:val="Body Text 2"/>
    <w:basedOn w:val="Normal"/>
    <w:link w:val="BodyText2Char"/>
    <w:unhideWhenUsed/>
    <w:rsid w:val="00784FEE"/>
    <w:pPr>
      <w:spacing w:after="120" w:line="480" w:lineRule="auto"/>
    </w:pPr>
  </w:style>
  <w:style w:type="character" w:customStyle="1" w:styleId="BodyText2Char">
    <w:name w:val="Body Text 2 Char"/>
    <w:basedOn w:val="DefaultParagraphFont"/>
    <w:link w:val="BodyText2"/>
    <w:rsid w:val="00784FEE"/>
    <w:rPr>
      <w:rFonts w:ascii="Times New Roman" w:eastAsia="Times New Roman" w:hAnsi="Times New Roman" w:cs="Times New Roman"/>
      <w:sz w:val="20"/>
      <w:szCs w:val="20"/>
    </w:rPr>
  </w:style>
  <w:style w:type="paragraph" w:customStyle="1" w:styleId="Default">
    <w:name w:val="Default"/>
    <w:rsid w:val="00320822"/>
    <w:pPr>
      <w:autoSpaceDE w:val="0"/>
      <w:autoSpaceDN w:val="0"/>
      <w:adjustRightInd w:val="0"/>
      <w:spacing w:after="0" w:line="240" w:lineRule="auto"/>
    </w:pPr>
    <w:rPr>
      <w:rFonts w:ascii="Calibri" w:hAnsi="Calibri" w:cs="Calibri"/>
      <w:color w:val="000000"/>
      <w:sz w:val="24"/>
      <w:szCs w:val="24"/>
    </w:rPr>
  </w:style>
  <w:style w:type="paragraph" w:styleId="PlainText">
    <w:name w:val="Plain Text"/>
    <w:basedOn w:val="Normal"/>
    <w:link w:val="PlainTextChar"/>
    <w:uiPriority w:val="99"/>
    <w:unhideWhenUsed/>
    <w:rsid w:val="00101F3B"/>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101F3B"/>
    <w:rPr>
      <w:rFonts w:ascii="Consolas" w:hAnsi="Consolas"/>
      <w:sz w:val="21"/>
      <w:szCs w:val="21"/>
    </w:rPr>
  </w:style>
  <w:style w:type="paragraph" w:styleId="Header">
    <w:name w:val="header"/>
    <w:basedOn w:val="Normal"/>
    <w:link w:val="HeaderChar"/>
    <w:uiPriority w:val="99"/>
    <w:unhideWhenUsed/>
    <w:rsid w:val="00432CC0"/>
    <w:pPr>
      <w:tabs>
        <w:tab w:val="center" w:pos="4680"/>
        <w:tab w:val="right" w:pos="9360"/>
      </w:tabs>
    </w:pPr>
  </w:style>
  <w:style w:type="character" w:customStyle="1" w:styleId="HeaderChar">
    <w:name w:val="Header Char"/>
    <w:basedOn w:val="DefaultParagraphFont"/>
    <w:link w:val="Header"/>
    <w:uiPriority w:val="99"/>
    <w:rsid w:val="00432CC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32CC0"/>
    <w:pPr>
      <w:tabs>
        <w:tab w:val="center" w:pos="4680"/>
        <w:tab w:val="right" w:pos="9360"/>
      </w:tabs>
    </w:pPr>
  </w:style>
  <w:style w:type="character" w:customStyle="1" w:styleId="FooterChar">
    <w:name w:val="Footer Char"/>
    <w:basedOn w:val="DefaultParagraphFont"/>
    <w:link w:val="Footer"/>
    <w:uiPriority w:val="99"/>
    <w:rsid w:val="00432CC0"/>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E82682"/>
    <w:rPr>
      <w:sz w:val="16"/>
      <w:szCs w:val="16"/>
    </w:rPr>
  </w:style>
  <w:style w:type="paragraph" w:styleId="CommentText">
    <w:name w:val="annotation text"/>
    <w:basedOn w:val="Normal"/>
    <w:link w:val="CommentTextChar"/>
    <w:uiPriority w:val="99"/>
    <w:unhideWhenUsed/>
    <w:rsid w:val="00E82682"/>
  </w:style>
  <w:style w:type="character" w:customStyle="1" w:styleId="CommentTextChar">
    <w:name w:val="Comment Text Char"/>
    <w:basedOn w:val="DefaultParagraphFont"/>
    <w:link w:val="CommentText"/>
    <w:uiPriority w:val="99"/>
    <w:rsid w:val="00E8268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2682"/>
    <w:rPr>
      <w:b/>
      <w:bCs/>
    </w:rPr>
  </w:style>
  <w:style w:type="character" w:customStyle="1" w:styleId="CommentSubjectChar">
    <w:name w:val="Comment Subject Char"/>
    <w:basedOn w:val="CommentTextChar"/>
    <w:link w:val="CommentSubject"/>
    <w:uiPriority w:val="99"/>
    <w:semiHidden/>
    <w:rsid w:val="00E82682"/>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E82682"/>
    <w:rPr>
      <w:color w:val="800080" w:themeColor="followedHyperlink"/>
      <w:u w:val="single"/>
    </w:rPr>
  </w:style>
  <w:style w:type="paragraph" w:styleId="FootnoteText">
    <w:name w:val="footnote text"/>
    <w:basedOn w:val="Normal"/>
    <w:link w:val="FootnoteTextChar"/>
    <w:uiPriority w:val="99"/>
    <w:unhideWhenUsed/>
    <w:rsid w:val="00775A27"/>
    <w:rPr>
      <w:rFonts w:eastAsiaTheme="minorHAnsi"/>
    </w:rPr>
  </w:style>
  <w:style w:type="character" w:customStyle="1" w:styleId="FootnoteTextChar">
    <w:name w:val="Footnote Text Char"/>
    <w:basedOn w:val="DefaultParagraphFont"/>
    <w:link w:val="FootnoteText"/>
    <w:uiPriority w:val="99"/>
    <w:rsid w:val="00775A27"/>
    <w:rPr>
      <w:rFonts w:ascii="Times New Roman" w:hAnsi="Times New Roman" w:cs="Times New Roman"/>
      <w:sz w:val="20"/>
      <w:szCs w:val="20"/>
    </w:rPr>
  </w:style>
  <w:style w:type="character" w:styleId="HTMLCite">
    <w:name w:val="HTML Cite"/>
    <w:uiPriority w:val="99"/>
    <w:semiHidden/>
    <w:unhideWhenUsed/>
    <w:rsid w:val="00775A27"/>
    <w:rPr>
      <w:i w:val="0"/>
      <w:iCs w:val="0"/>
      <w:color w:val="009030"/>
    </w:rPr>
  </w:style>
  <w:style w:type="table" w:styleId="TableGrid">
    <w:name w:val="Table Grid"/>
    <w:basedOn w:val="TableNormal"/>
    <w:uiPriority w:val="59"/>
    <w:rsid w:val="00B6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44BBF"/>
    <w:pPr>
      <w:spacing w:after="0" w:line="240" w:lineRule="auto"/>
    </w:pPr>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792F88"/>
    <w:pPr>
      <w:spacing w:after="120"/>
    </w:pPr>
  </w:style>
  <w:style w:type="character" w:customStyle="1" w:styleId="BodyTextChar">
    <w:name w:val="Body Text Char"/>
    <w:basedOn w:val="DefaultParagraphFont"/>
    <w:link w:val="BodyText"/>
    <w:uiPriority w:val="99"/>
    <w:semiHidden/>
    <w:rsid w:val="00792F88"/>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1C2C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55AB3"/>
    <w:rPr>
      <w:rFonts w:asciiTheme="majorHAnsi" w:eastAsiaTheme="majorEastAsia" w:hAnsiTheme="majorHAnsi" w:cstheme="majorBidi"/>
      <w:i/>
      <w:iCs/>
      <w:color w:val="365F91" w:themeColor="accent1" w:themeShade="BF"/>
      <w:sz w:val="20"/>
      <w:szCs w:val="20"/>
    </w:rPr>
  </w:style>
  <w:style w:type="paragraph" w:customStyle="1" w:styleId="western">
    <w:name w:val="western"/>
    <w:basedOn w:val="Normal"/>
    <w:rsid w:val="00F55AB3"/>
    <w:pPr>
      <w:spacing w:before="100" w:beforeAutospacing="1" w:after="100" w:afterAutospacing="1"/>
    </w:pPr>
    <w:rPr>
      <w:sz w:val="24"/>
      <w:szCs w:val="24"/>
    </w:rPr>
  </w:style>
  <w:style w:type="paragraph" w:styleId="NormalWeb">
    <w:name w:val="Normal (Web)"/>
    <w:basedOn w:val="Normal"/>
    <w:uiPriority w:val="99"/>
    <w:unhideWhenUsed/>
    <w:rsid w:val="00FB7792"/>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2F3CC0"/>
    <w:rPr>
      <w:color w:val="605E5C"/>
      <w:shd w:val="clear" w:color="auto" w:fill="E1DFDD"/>
    </w:rPr>
  </w:style>
  <w:style w:type="paragraph" w:customStyle="1" w:styleId="TableParagraph">
    <w:name w:val="Table Paragraph"/>
    <w:basedOn w:val="Normal"/>
    <w:uiPriority w:val="1"/>
    <w:qFormat/>
    <w:rsid w:val="006C438C"/>
    <w:pPr>
      <w:widowControl w:val="0"/>
      <w:autoSpaceDE w:val="0"/>
      <w:autoSpaceDN w:val="0"/>
      <w:spacing w:line="275" w:lineRule="exact"/>
      <w:ind w:left="11"/>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60147">
      <w:bodyDiv w:val="1"/>
      <w:marLeft w:val="0"/>
      <w:marRight w:val="0"/>
      <w:marTop w:val="0"/>
      <w:marBottom w:val="0"/>
      <w:divBdr>
        <w:top w:val="none" w:sz="0" w:space="0" w:color="auto"/>
        <w:left w:val="none" w:sz="0" w:space="0" w:color="auto"/>
        <w:bottom w:val="none" w:sz="0" w:space="0" w:color="auto"/>
        <w:right w:val="none" w:sz="0" w:space="0" w:color="auto"/>
      </w:divBdr>
      <w:divsChild>
        <w:div w:id="631792509">
          <w:marLeft w:val="0"/>
          <w:marRight w:val="0"/>
          <w:marTop w:val="0"/>
          <w:marBottom w:val="0"/>
          <w:divBdr>
            <w:top w:val="none" w:sz="0" w:space="0" w:color="auto"/>
            <w:left w:val="none" w:sz="0" w:space="0" w:color="auto"/>
            <w:bottom w:val="none" w:sz="0" w:space="0" w:color="auto"/>
            <w:right w:val="none" w:sz="0" w:space="0" w:color="auto"/>
          </w:divBdr>
          <w:divsChild>
            <w:div w:id="1772889749">
              <w:marLeft w:val="0"/>
              <w:marRight w:val="0"/>
              <w:marTop w:val="0"/>
              <w:marBottom w:val="0"/>
              <w:divBdr>
                <w:top w:val="none" w:sz="0" w:space="0" w:color="auto"/>
                <w:left w:val="none" w:sz="0" w:space="0" w:color="auto"/>
                <w:bottom w:val="none" w:sz="0" w:space="0" w:color="auto"/>
                <w:right w:val="none" w:sz="0" w:space="0" w:color="auto"/>
              </w:divBdr>
              <w:divsChild>
                <w:div w:id="262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92292">
          <w:marLeft w:val="0"/>
          <w:marRight w:val="0"/>
          <w:marTop w:val="0"/>
          <w:marBottom w:val="0"/>
          <w:divBdr>
            <w:top w:val="none" w:sz="0" w:space="0" w:color="auto"/>
            <w:left w:val="none" w:sz="0" w:space="0" w:color="auto"/>
            <w:bottom w:val="none" w:sz="0" w:space="0" w:color="auto"/>
            <w:right w:val="none" w:sz="0" w:space="0" w:color="auto"/>
          </w:divBdr>
          <w:divsChild>
            <w:div w:id="922759237">
              <w:marLeft w:val="0"/>
              <w:marRight w:val="0"/>
              <w:marTop w:val="0"/>
              <w:marBottom w:val="0"/>
              <w:divBdr>
                <w:top w:val="none" w:sz="0" w:space="0" w:color="auto"/>
                <w:left w:val="none" w:sz="0" w:space="0" w:color="auto"/>
                <w:bottom w:val="none" w:sz="0" w:space="0" w:color="auto"/>
                <w:right w:val="none" w:sz="0" w:space="0" w:color="auto"/>
              </w:divBdr>
              <w:divsChild>
                <w:div w:id="17974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267809">
      <w:bodyDiv w:val="1"/>
      <w:marLeft w:val="0"/>
      <w:marRight w:val="0"/>
      <w:marTop w:val="0"/>
      <w:marBottom w:val="0"/>
      <w:divBdr>
        <w:top w:val="none" w:sz="0" w:space="0" w:color="auto"/>
        <w:left w:val="none" w:sz="0" w:space="0" w:color="auto"/>
        <w:bottom w:val="none" w:sz="0" w:space="0" w:color="auto"/>
        <w:right w:val="none" w:sz="0" w:space="0" w:color="auto"/>
      </w:divBdr>
      <w:divsChild>
        <w:div w:id="2110543551">
          <w:marLeft w:val="0"/>
          <w:marRight w:val="0"/>
          <w:marTop w:val="0"/>
          <w:marBottom w:val="0"/>
          <w:divBdr>
            <w:top w:val="none" w:sz="0" w:space="0" w:color="auto"/>
            <w:left w:val="none" w:sz="0" w:space="0" w:color="auto"/>
            <w:bottom w:val="none" w:sz="0" w:space="0" w:color="auto"/>
            <w:right w:val="none" w:sz="0" w:space="0" w:color="auto"/>
          </w:divBdr>
        </w:div>
      </w:divsChild>
    </w:div>
    <w:div w:id="236327448">
      <w:bodyDiv w:val="1"/>
      <w:marLeft w:val="0"/>
      <w:marRight w:val="0"/>
      <w:marTop w:val="0"/>
      <w:marBottom w:val="0"/>
      <w:divBdr>
        <w:top w:val="none" w:sz="0" w:space="0" w:color="auto"/>
        <w:left w:val="none" w:sz="0" w:space="0" w:color="auto"/>
        <w:bottom w:val="none" w:sz="0" w:space="0" w:color="auto"/>
        <w:right w:val="none" w:sz="0" w:space="0" w:color="auto"/>
      </w:divBdr>
    </w:div>
    <w:div w:id="260797765">
      <w:bodyDiv w:val="1"/>
      <w:marLeft w:val="0"/>
      <w:marRight w:val="0"/>
      <w:marTop w:val="0"/>
      <w:marBottom w:val="0"/>
      <w:divBdr>
        <w:top w:val="none" w:sz="0" w:space="0" w:color="auto"/>
        <w:left w:val="none" w:sz="0" w:space="0" w:color="auto"/>
        <w:bottom w:val="none" w:sz="0" w:space="0" w:color="auto"/>
        <w:right w:val="none" w:sz="0" w:space="0" w:color="auto"/>
      </w:divBdr>
      <w:divsChild>
        <w:div w:id="1681203018">
          <w:marLeft w:val="1166"/>
          <w:marRight w:val="0"/>
          <w:marTop w:val="115"/>
          <w:marBottom w:val="0"/>
          <w:divBdr>
            <w:top w:val="none" w:sz="0" w:space="0" w:color="auto"/>
            <w:left w:val="none" w:sz="0" w:space="0" w:color="auto"/>
            <w:bottom w:val="none" w:sz="0" w:space="0" w:color="auto"/>
            <w:right w:val="none" w:sz="0" w:space="0" w:color="auto"/>
          </w:divBdr>
        </w:div>
        <w:div w:id="1947881860">
          <w:marLeft w:val="1166"/>
          <w:marRight w:val="0"/>
          <w:marTop w:val="115"/>
          <w:marBottom w:val="0"/>
          <w:divBdr>
            <w:top w:val="none" w:sz="0" w:space="0" w:color="auto"/>
            <w:left w:val="none" w:sz="0" w:space="0" w:color="auto"/>
            <w:bottom w:val="none" w:sz="0" w:space="0" w:color="auto"/>
            <w:right w:val="none" w:sz="0" w:space="0" w:color="auto"/>
          </w:divBdr>
        </w:div>
        <w:div w:id="1775982061">
          <w:marLeft w:val="1800"/>
          <w:marRight w:val="0"/>
          <w:marTop w:val="96"/>
          <w:marBottom w:val="0"/>
          <w:divBdr>
            <w:top w:val="none" w:sz="0" w:space="0" w:color="auto"/>
            <w:left w:val="none" w:sz="0" w:space="0" w:color="auto"/>
            <w:bottom w:val="none" w:sz="0" w:space="0" w:color="auto"/>
            <w:right w:val="none" w:sz="0" w:space="0" w:color="auto"/>
          </w:divBdr>
        </w:div>
      </w:divsChild>
    </w:div>
    <w:div w:id="431359057">
      <w:bodyDiv w:val="1"/>
      <w:marLeft w:val="0"/>
      <w:marRight w:val="0"/>
      <w:marTop w:val="0"/>
      <w:marBottom w:val="0"/>
      <w:divBdr>
        <w:top w:val="none" w:sz="0" w:space="0" w:color="auto"/>
        <w:left w:val="none" w:sz="0" w:space="0" w:color="auto"/>
        <w:bottom w:val="none" w:sz="0" w:space="0" w:color="auto"/>
        <w:right w:val="none" w:sz="0" w:space="0" w:color="auto"/>
      </w:divBdr>
      <w:divsChild>
        <w:div w:id="148325714">
          <w:marLeft w:val="1166"/>
          <w:marRight w:val="0"/>
          <w:marTop w:val="115"/>
          <w:marBottom w:val="0"/>
          <w:divBdr>
            <w:top w:val="none" w:sz="0" w:space="0" w:color="auto"/>
            <w:left w:val="none" w:sz="0" w:space="0" w:color="auto"/>
            <w:bottom w:val="none" w:sz="0" w:space="0" w:color="auto"/>
            <w:right w:val="none" w:sz="0" w:space="0" w:color="auto"/>
          </w:divBdr>
        </w:div>
        <w:div w:id="959532860">
          <w:marLeft w:val="1800"/>
          <w:marRight w:val="0"/>
          <w:marTop w:val="96"/>
          <w:marBottom w:val="0"/>
          <w:divBdr>
            <w:top w:val="none" w:sz="0" w:space="0" w:color="auto"/>
            <w:left w:val="none" w:sz="0" w:space="0" w:color="auto"/>
            <w:bottom w:val="none" w:sz="0" w:space="0" w:color="auto"/>
            <w:right w:val="none" w:sz="0" w:space="0" w:color="auto"/>
          </w:divBdr>
        </w:div>
        <w:div w:id="2086799725">
          <w:marLeft w:val="1800"/>
          <w:marRight w:val="0"/>
          <w:marTop w:val="96"/>
          <w:marBottom w:val="0"/>
          <w:divBdr>
            <w:top w:val="none" w:sz="0" w:space="0" w:color="auto"/>
            <w:left w:val="none" w:sz="0" w:space="0" w:color="auto"/>
            <w:bottom w:val="none" w:sz="0" w:space="0" w:color="auto"/>
            <w:right w:val="none" w:sz="0" w:space="0" w:color="auto"/>
          </w:divBdr>
        </w:div>
        <w:div w:id="241110258">
          <w:marLeft w:val="1166"/>
          <w:marRight w:val="0"/>
          <w:marTop w:val="115"/>
          <w:marBottom w:val="0"/>
          <w:divBdr>
            <w:top w:val="none" w:sz="0" w:space="0" w:color="auto"/>
            <w:left w:val="none" w:sz="0" w:space="0" w:color="auto"/>
            <w:bottom w:val="none" w:sz="0" w:space="0" w:color="auto"/>
            <w:right w:val="none" w:sz="0" w:space="0" w:color="auto"/>
          </w:divBdr>
        </w:div>
        <w:div w:id="402292033">
          <w:marLeft w:val="1800"/>
          <w:marRight w:val="0"/>
          <w:marTop w:val="96"/>
          <w:marBottom w:val="0"/>
          <w:divBdr>
            <w:top w:val="none" w:sz="0" w:space="0" w:color="auto"/>
            <w:left w:val="none" w:sz="0" w:space="0" w:color="auto"/>
            <w:bottom w:val="none" w:sz="0" w:space="0" w:color="auto"/>
            <w:right w:val="none" w:sz="0" w:space="0" w:color="auto"/>
          </w:divBdr>
        </w:div>
        <w:div w:id="1200123472">
          <w:marLeft w:val="1166"/>
          <w:marRight w:val="0"/>
          <w:marTop w:val="115"/>
          <w:marBottom w:val="0"/>
          <w:divBdr>
            <w:top w:val="none" w:sz="0" w:space="0" w:color="auto"/>
            <w:left w:val="none" w:sz="0" w:space="0" w:color="auto"/>
            <w:bottom w:val="none" w:sz="0" w:space="0" w:color="auto"/>
            <w:right w:val="none" w:sz="0" w:space="0" w:color="auto"/>
          </w:divBdr>
        </w:div>
        <w:div w:id="400712785">
          <w:marLeft w:val="1800"/>
          <w:marRight w:val="0"/>
          <w:marTop w:val="96"/>
          <w:marBottom w:val="0"/>
          <w:divBdr>
            <w:top w:val="none" w:sz="0" w:space="0" w:color="auto"/>
            <w:left w:val="none" w:sz="0" w:space="0" w:color="auto"/>
            <w:bottom w:val="none" w:sz="0" w:space="0" w:color="auto"/>
            <w:right w:val="none" w:sz="0" w:space="0" w:color="auto"/>
          </w:divBdr>
        </w:div>
      </w:divsChild>
    </w:div>
    <w:div w:id="479927371">
      <w:bodyDiv w:val="1"/>
      <w:marLeft w:val="0"/>
      <w:marRight w:val="0"/>
      <w:marTop w:val="0"/>
      <w:marBottom w:val="0"/>
      <w:divBdr>
        <w:top w:val="none" w:sz="0" w:space="0" w:color="auto"/>
        <w:left w:val="none" w:sz="0" w:space="0" w:color="auto"/>
        <w:bottom w:val="none" w:sz="0" w:space="0" w:color="auto"/>
        <w:right w:val="none" w:sz="0" w:space="0" w:color="auto"/>
      </w:divBdr>
      <w:divsChild>
        <w:div w:id="1241983847">
          <w:marLeft w:val="0"/>
          <w:marRight w:val="0"/>
          <w:marTop w:val="0"/>
          <w:marBottom w:val="0"/>
          <w:divBdr>
            <w:top w:val="none" w:sz="0" w:space="0" w:color="auto"/>
            <w:left w:val="none" w:sz="0" w:space="0" w:color="auto"/>
            <w:bottom w:val="none" w:sz="0" w:space="0" w:color="auto"/>
            <w:right w:val="none" w:sz="0" w:space="0" w:color="auto"/>
          </w:divBdr>
        </w:div>
      </w:divsChild>
    </w:div>
    <w:div w:id="679429223">
      <w:bodyDiv w:val="1"/>
      <w:marLeft w:val="0"/>
      <w:marRight w:val="0"/>
      <w:marTop w:val="0"/>
      <w:marBottom w:val="0"/>
      <w:divBdr>
        <w:top w:val="none" w:sz="0" w:space="0" w:color="auto"/>
        <w:left w:val="none" w:sz="0" w:space="0" w:color="auto"/>
        <w:bottom w:val="none" w:sz="0" w:space="0" w:color="auto"/>
        <w:right w:val="none" w:sz="0" w:space="0" w:color="auto"/>
      </w:divBdr>
      <w:divsChild>
        <w:div w:id="1215240842">
          <w:marLeft w:val="0"/>
          <w:marRight w:val="0"/>
          <w:marTop w:val="0"/>
          <w:marBottom w:val="0"/>
          <w:divBdr>
            <w:top w:val="none" w:sz="0" w:space="0" w:color="auto"/>
            <w:left w:val="none" w:sz="0" w:space="0" w:color="auto"/>
            <w:bottom w:val="none" w:sz="0" w:space="0" w:color="auto"/>
            <w:right w:val="none" w:sz="0" w:space="0" w:color="auto"/>
          </w:divBdr>
          <w:divsChild>
            <w:div w:id="813719374">
              <w:marLeft w:val="0"/>
              <w:marRight w:val="0"/>
              <w:marTop w:val="0"/>
              <w:marBottom w:val="0"/>
              <w:divBdr>
                <w:top w:val="none" w:sz="0" w:space="0" w:color="auto"/>
                <w:left w:val="none" w:sz="0" w:space="0" w:color="auto"/>
                <w:bottom w:val="none" w:sz="0" w:space="0" w:color="auto"/>
                <w:right w:val="none" w:sz="0" w:space="0" w:color="auto"/>
              </w:divBdr>
              <w:divsChild>
                <w:div w:id="1336805524">
                  <w:marLeft w:val="0"/>
                  <w:marRight w:val="0"/>
                  <w:marTop w:val="0"/>
                  <w:marBottom w:val="0"/>
                  <w:divBdr>
                    <w:top w:val="none" w:sz="0" w:space="0" w:color="auto"/>
                    <w:left w:val="none" w:sz="0" w:space="0" w:color="auto"/>
                    <w:bottom w:val="none" w:sz="0" w:space="0" w:color="auto"/>
                    <w:right w:val="none" w:sz="0" w:space="0" w:color="auto"/>
                  </w:divBdr>
                  <w:divsChild>
                    <w:div w:id="1189443081">
                      <w:marLeft w:val="0"/>
                      <w:marRight w:val="0"/>
                      <w:marTop w:val="0"/>
                      <w:marBottom w:val="0"/>
                      <w:divBdr>
                        <w:top w:val="none" w:sz="0" w:space="0" w:color="auto"/>
                        <w:left w:val="none" w:sz="0" w:space="0" w:color="auto"/>
                        <w:bottom w:val="none" w:sz="0" w:space="0" w:color="auto"/>
                        <w:right w:val="none" w:sz="0" w:space="0" w:color="auto"/>
                      </w:divBdr>
                      <w:divsChild>
                        <w:div w:id="410978483">
                          <w:marLeft w:val="0"/>
                          <w:marRight w:val="0"/>
                          <w:marTop w:val="0"/>
                          <w:marBottom w:val="0"/>
                          <w:divBdr>
                            <w:top w:val="none" w:sz="0" w:space="0" w:color="auto"/>
                            <w:left w:val="none" w:sz="0" w:space="0" w:color="auto"/>
                            <w:bottom w:val="none" w:sz="0" w:space="0" w:color="auto"/>
                            <w:right w:val="none" w:sz="0" w:space="0" w:color="auto"/>
                          </w:divBdr>
                          <w:divsChild>
                            <w:div w:id="507870241">
                              <w:marLeft w:val="0"/>
                              <w:marRight w:val="0"/>
                              <w:marTop w:val="0"/>
                              <w:marBottom w:val="0"/>
                              <w:divBdr>
                                <w:top w:val="none" w:sz="0" w:space="0" w:color="auto"/>
                                <w:left w:val="none" w:sz="0" w:space="0" w:color="auto"/>
                                <w:bottom w:val="none" w:sz="0" w:space="0" w:color="auto"/>
                                <w:right w:val="none" w:sz="0" w:space="0" w:color="auto"/>
                              </w:divBdr>
                              <w:divsChild>
                                <w:div w:id="2109764643">
                                  <w:marLeft w:val="0"/>
                                  <w:marRight w:val="0"/>
                                  <w:marTop w:val="0"/>
                                  <w:marBottom w:val="0"/>
                                  <w:divBdr>
                                    <w:top w:val="none" w:sz="0" w:space="0" w:color="auto"/>
                                    <w:left w:val="none" w:sz="0" w:space="0" w:color="auto"/>
                                    <w:bottom w:val="none" w:sz="0" w:space="0" w:color="auto"/>
                                    <w:right w:val="none" w:sz="0" w:space="0" w:color="auto"/>
                                  </w:divBdr>
                                  <w:divsChild>
                                    <w:div w:id="997416523">
                                      <w:marLeft w:val="0"/>
                                      <w:marRight w:val="0"/>
                                      <w:marTop w:val="0"/>
                                      <w:marBottom w:val="0"/>
                                      <w:divBdr>
                                        <w:top w:val="none" w:sz="0" w:space="0" w:color="auto"/>
                                        <w:left w:val="none" w:sz="0" w:space="0" w:color="auto"/>
                                        <w:bottom w:val="none" w:sz="0" w:space="0" w:color="auto"/>
                                        <w:right w:val="none" w:sz="0" w:space="0" w:color="auto"/>
                                      </w:divBdr>
                                      <w:divsChild>
                                        <w:div w:id="139808435">
                                          <w:marLeft w:val="0"/>
                                          <w:marRight w:val="0"/>
                                          <w:marTop w:val="0"/>
                                          <w:marBottom w:val="0"/>
                                          <w:divBdr>
                                            <w:top w:val="none" w:sz="0" w:space="0" w:color="auto"/>
                                            <w:left w:val="none" w:sz="0" w:space="0" w:color="auto"/>
                                            <w:bottom w:val="none" w:sz="0" w:space="0" w:color="auto"/>
                                            <w:right w:val="none" w:sz="0" w:space="0" w:color="auto"/>
                                          </w:divBdr>
                                          <w:divsChild>
                                            <w:div w:id="15936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619147">
      <w:bodyDiv w:val="1"/>
      <w:marLeft w:val="0"/>
      <w:marRight w:val="0"/>
      <w:marTop w:val="0"/>
      <w:marBottom w:val="0"/>
      <w:divBdr>
        <w:top w:val="none" w:sz="0" w:space="0" w:color="auto"/>
        <w:left w:val="none" w:sz="0" w:space="0" w:color="auto"/>
        <w:bottom w:val="none" w:sz="0" w:space="0" w:color="auto"/>
        <w:right w:val="none" w:sz="0" w:space="0" w:color="auto"/>
      </w:divBdr>
      <w:divsChild>
        <w:div w:id="664742543">
          <w:marLeft w:val="0"/>
          <w:marRight w:val="0"/>
          <w:marTop w:val="0"/>
          <w:marBottom w:val="0"/>
          <w:divBdr>
            <w:top w:val="none" w:sz="0" w:space="0" w:color="auto"/>
            <w:left w:val="none" w:sz="0" w:space="0" w:color="auto"/>
            <w:bottom w:val="none" w:sz="0" w:space="0" w:color="auto"/>
            <w:right w:val="none" w:sz="0" w:space="0" w:color="auto"/>
          </w:divBdr>
          <w:divsChild>
            <w:div w:id="721713658">
              <w:marLeft w:val="0"/>
              <w:marRight w:val="0"/>
              <w:marTop w:val="0"/>
              <w:marBottom w:val="0"/>
              <w:divBdr>
                <w:top w:val="none" w:sz="0" w:space="0" w:color="auto"/>
                <w:left w:val="none" w:sz="0" w:space="0" w:color="auto"/>
                <w:bottom w:val="none" w:sz="0" w:space="0" w:color="auto"/>
                <w:right w:val="none" w:sz="0" w:space="0" w:color="auto"/>
              </w:divBdr>
              <w:divsChild>
                <w:div w:id="18560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5339">
          <w:marLeft w:val="0"/>
          <w:marRight w:val="0"/>
          <w:marTop w:val="0"/>
          <w:marBottom w:val="0"/>
          <w:divBdr>
            <w:top w:val="none" w:sz="0" w:space="0" w:color="auto"/>
            <w:left w:val="none" w:sz="0" w:space="0" w:color="auto"/>
            <w:bottom w:val="none" w:sz="0" w:space="0" w:color="auto"/>
            <w:right w:val="none" w:sz="0" w:space="0" w:color="auto"/>
          </w:divBdr>
          <w:divsChild>
            <w:div w:id="1021467606">
              <w:marLeft w:val="0"/>
              <w:marRight w:val="0"/>
              <w:marTop w:val="0"/>
              <w:marBottom w:val="0"/>
              <w:divBdr>
                <w:top w:val="none" w:sz="0" w:space="0" w:color="auto"/>
                <w:left w:val="none" w:sz="0" w:space="0" w:color="auto"/>
                <w:bottom w:val="none" w:sz="0" w:space="0" w:color="auto"/>
                <w:right w:val="none" w:sz="0" w:space="0" w:color="auto"/>
              </w:divBdr>
              <w:divsChild>
                <w:div w:id="11714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11046">
      <w:bodyDiv w:val="1"/>
      <w:marLeft w:val="0"/>
      <w:marRight w:val="0"/>
      <w:marTop w:val="0"/>
      <w:marBottom w:val="0"/>
      <w:divBdr>
        <w:top w:val="none" w:sz="0" w:space="0" w:color="auto"/>
        <w:left w:val="none" w:sz="0" w:space="0" w:color="auto"/>
        <w:bottom w:val="none" w:sz="0" w:space="0" w:color="auto"/>
        <w:right w:val="none" w:sz="0" w:space="0" w:color="auto"/>
      </w:divBdr>
    </w:div>
    <w:div w:id="1150706100">
      <w:bodyDiv w:val="1"/>
      <w:marLeft w:val="0"/>
      <w:marRight w:val="0"/>
      <w:marTop w:val="0"/>
      <w:marBottom w:val="0"/>
      <w:divBdr>
        <w:top w:val="none" w:sz="0" w:space="0" w:color="auto"/>
        <w:left w:val="none" w:sz="0" w:space="0" w:color="auto"/>
        <w:bottom w:val="none" w:sz="0" w:space="0" w:color="auto"/>
        <w:right w:val="none" w:sz="0" w:space="0" w:color="auto"/>
      </w:divBdr>
    </w:div>
    <w:div w:id="1204830738">
      <w:bodyDiv w:val="1"/>
      <w:marLeft w:val="0"/>
      <w:marRight w:val="0"/>
      <w:marTop w:val="0"/>
      <w:marBottom w:val="0"/>
      <w:divBdr>
        <w:top w:val="none" w:sz="0" w:space="0" w:color="auto"/>
        <w:left w:val="none" w:sz="0" w:space="0" w:color="auto"/>
        <w:bottom w:val="none" w:sz="0" w:space="0" w:color="auto"/>
        <w:right w:val="none" w:sz="0" w:space="0" w:color="auto"/>
      </w:divBdr>
    </w:div>
    <w:div w:id="1326200647">
      <w:bodyDiv w:val="1"/>
      <w:marLeft w:val="0"/>
      <w:marRight w:val="0"/>
      <w:marTop w:val="0"/>
      <w:marBottom w:val="0"/>
      <w:divBdr>
        <w:top w:val="none" w:sz="0" w:space="0" w:color="auto"/>
        <w:left w:val="none" w:sz="0" w:space="0" w:color="auto"/>
        <w:bottom w:val="none" w:sz="0" w:space="0" w:color="auto"/>
        <w:right w:val="none" w:sz="0" w:space="0" w:color="auto"/>
      </w:divBdr>
    </w:div>
    <w:div w:id="1350565954">
      <w:bodyDiv w:val="1"/>
      <w:marLeft w:val="0"/>
      <w:marRight w:val="0"/>
      <w:marTop w:val="0"/>
      <w:marBottom w:val="0"/>
      <w:divBdr>
        <w:top w:val="none" w:sz="0" w:space="0" w:color="auto"/>
        <w:left w:val="none" w:sz="0" w:space="0" w:color="auto"/>
        <w:bottom w:val="none" w:sz="0" w:space="0" w:color="auto"/>
        <w:right w:val="none" w:sz="0" w:space="0" w:color="auto"/>
      </w:divBdr>
    </w:div>
    <w:div w:id="1388451470">
      <w:bodyDiv w:val="1"/>
      <w:marLeft w:val="0"/>
      <w:marRight w:val="0"/>
      <w:marTop w:val="0"/>
      <w:marBottom w:val="0"/>
      <w:divBdr>
        <w:top w:val="none" w:sz="0" w:space="0" w:color="auto"/>
        <w:left w:val="none" w:sz="0" w:space="0" w:color="auto"/>
        <w:bottom w:val="none" w:sz="0" w:space="0" w:color="auto"/>
        <w:right w:val="none" w:sz="0" w:space="0" w:color="auto"/>
      </w:divBdr>
    </w:div>
    <w:div w:id="1408965314">
      <w:bodyDiv w:val="1"/>
      <w:marLeft w:val="0"/>
      <w:marRight w:val="0"/>
      <w:marTop w:val="0"/>
      <w:marBottom w:val="0"/>
      <w:divBdr>
        <w:top w:val="none" w:sz="0" w:space="0" w:color="auto"/>
        <w:left w:val="none" w:sz="0" w:space="0" w:color="auto"/>
        <w:bottom w:val="none" w:sz="0" w:space="0" w:color="auto"/>
        <w:right w:val="none" w:sz="0" w:space="0" w:color="auto"/>
      </w:divBdr>
    </w:div>
    <w:div w:id="1420129120">
      <w:bodyDiv w:val="1"/>
      <w:marLeft w:val="0"/>
      <w:marRight w:val="0"/>
      <w:marTop w:val="0"/>
      <w:marBottom w:val="0"/>
      <w:divBdr>
        <w:top w:val="none" w:sz="0" w:space="0" w:color="auto"/>
        <w:left w:val="none" w:sz="0" w:space="0" w:color="auto"/>
        <w:bottom w:val="none" w:sz="0" w:space="0" w:color="auto"/>
        <w:right w:val="none" w:sz="0" w:space="0" w:color="auto"/>
      </w:divBdr>
      <w:divsChild>
        <w:div w:id="1191410644">
          <w:marLeft w:val="1166"/>
          <w:marRight w:val="0"/>
          <w:marTop w:val="115"/>
          <w:marBottom w:val="0"/>
          <w:divBdr>
            <w:top w:val="none" w:sz="0" w:space="0" w:color="auto"/>
            <w:left w:val="none" w:sz="0" w:space="0" w:color="auto"/>
            <w:bottom w:val="none" w:sz="0" w:space="0" w:color="auto"/>
            <w:right w:val="none" w:sz="0" w:space="0" w:color="auto"/>
          </w:divBdr>
        </w:div>
        <w:div w:id="572004785">
          <w:marLeft w:val="1800"/>
          <w:marRight w:val="0"/>
          <w:marTop w:val="96"/>
          <w:marBottom w:val="0"/>
          <w:divBdr>
            <w:top w:val="none" w:sz="0" w:space="0" w:color="auto"/>
            <w:left w:val="none" w:sz="0" w:space="0" w:color="auto"/>
            <w:bottom w:val="none" w:sz="0" w:space="0" w:color="auto"/>
            <w:right w:val="none" w:sz="0" w:space="0" w:color="auto"/>
          </w:divBdr>
        </w:div>
        <w:div w:id="661353682">
          <w:marLeft w:val="1800"/>
          <w:marRight w:val="0"/>
          <w:marTop w:val="96"/>
          <w:marBottom w:val="0"/>
          <w:divBdr>
            <w:top w:val="none" w:sz="0" w:space="0" w:color="auto"/>
            <w:left w:val="none" w:sz="0" w:space="0" w:color="auto"/>
            <w:bottom w:val="none" w:sz="0" w:space="0" w:color="auto"/>
            <w:right w:val="none" w:sz="0" w:space="0" w:color="auto"/>
          </w:divBdr>
        </w:div>
      </w:divsChild>
    </w:div>
    <w:div w:id="1559046036">
      <w:bodyDiv w:val="1"/>
      <w:marLeft w:val="0"/>
      <w:marRight w:val="0"/>
      <w:marTop w:val="0"/>
      <w:marBottom w:val="0"/>
      <w:divBdr>
        <w:top w:val="none" w:sz="0" w:space="0" w:color="auto"/>
        <w:left w:val="none" w:sz="0" w:space="0" w:color="auto"/>
        <w:bottom w:val="none" w:sz="0" w:space="0" w:color="auto"/>
        <w:right w:val="none" w:sz="0" w:space="0" w:color="auto"/>
      </w:divBdr>
    </w:div>
    <w:div w:id="1578057003">
      <w:bodyDiv w:val="1"/>
      <w:marLeft w:val="0"/>
      <w:marRight w:val="0"/>
      <w:marTop w:val="0"/>
      <w:marBottom w:val="0"/>
      <w:divBdr>
        <w:top w:val="none" w:sz="0" w:space="0" w:color="auto"/>
        <w:left w:val="none" w:sz="0" w:space="0" w:color="auto"/>
        <w:bottom w:val="none" w:sz="0" w:space="0" w:color="auto"/>
        <w:right w:val="none" w:sz="0" w:space="0" w:color="auto"/>
      </w:divBdr>
    </w:div>
    <w:div w:id="1638946411">
      <w:bodyDiv w:val="1"/>
      <w:marLeft w:val="0"/>
      <w:marRight w:val="0"/>
      <w:marTop w:val="0"/>
      <w:marBottom w:val="0"/>
      <w:divBdr>
        <w:top w:val="none" w:sz="0" w:space="0" w:color="auto"/>
        <w:left w:val="none" w:sz="0" w:space="0" w:color="auto"/>
        <w:bottom w:val="none" w:sz="0" w:space="0" w:color="auto"/>
        <w:right w:val="none" w:sz="0" w:space="0" w:color="auto"/>
      </w:divBdr>
      <w:divsChild>
        <w:div w:id="140730747">
          <w:marLeft w:val="1166"/>
          <w:marRight w:val="0"/>
          <w:marTop w:val="115"/>
          <w:marBottom w:val="0"/>
          <w:divBdr>
            <w:top w:val="none" w:sz="0" w:space="0" w:color="auto"/>
            <w:left w:val="none" w:sz="0" w:space="0" w:color="auto"/>
            <w:bottom w:val="none" w:sz="0" w:space="0" w:color="auto"/>
            <w:right w:val="none" w:sz="0" w:space="0" w:color="auto"/>
          </w:divBdr>
        </w:div>
      </w:divsChild>
    </w:div>
    <w:div w:id="1755736373">
      <w:bodyDiv w:val="1"/>
      <w:marLeft w:val="0"/>
      <w:marRight w:val="0"/>
      <w:marTop w:val="0"/>
      <w:marBottom w:val="0"/>
      <w:divBdr>
        <w:top w:val="none" w:sz="0" w:space="0" w:color="auto"/>
        <w:left w:val="none" w:sz="0" w:space="0" w:color="auto"/>
        <w:bottom w:val="none" w:sz="0" w:space="0" w:color="auto"/>
        <w:right w:val="none" w:sz="0" w:space="0" w:color="auto"/>
      </w:divBdr>
    </w:div>
    <w:div w:id="1958485351">
      <w:bodyDiv w:val="1"/>
      <w:marLeft w:val="0"/>
      <w:marRight w:val="0"/>
      <w:marTop w:val="0"/>
      <w:marBottom w:val="0"/>
      <w:divBdr>
        <w:top w:val="none" w:sz="0" w:space="0" w:color="auto"/>
        <w:left w:val="none" w:sz="0" w:space="0" w:color="auto"/>
        <w:bottom w:val="none" w:sz="0" w:space="0" w:color="auto"/>
        <w:right w:val="none" w:sz="0" w:space="0" w:color="auto"/>
      </w:divBdr>
    </w:div>
    <w:div w:id="1972782792">
      <w:bodyDiv w:val="1"/>
      <w:marLeft w:val="0"/>
      <w:marRight w:val="0"/>
      <w:marTop w:val="0"/>
      <w:marBottom w:val="0"/>
      <w:divBdr>
        <w:top w:val="none" w:sz="0" w:space="0" w:color="auto"/>
        <w:left w:val="none" w:sz="0" w:space="0" w:color="auto"/>
        <w:bottom w:val="none" w:sz="0" w:space="0" w:color="auto"/>
        <w:right w:val="none" w:sz="0" w:space="0" w:color="auto"/>
      </w:divBdr>
      <w:divsChild>
        <w:div w:id="481970868">
          <w:marLeft w:val="1166"/>
          <w:marRight w:val="0"/>
          <w:marTop w:val="115"/>
          <w:marBottom w:val="0"/>
          <w:divBdr>
            <w:top w:val="none" w:sz="0" w:space="0" w:color="auto"/>
            <w:left w:val="none" w:sz="0" w:space="0" w:color="auto"/>
            <w:bottom w:val="none" w:sz="0" w:space="0" w:color="auto"/>
            <w:right w:val="none" w:sz="0" w:space="0" w:color="auto"/>
          </w:divBdr>
        </w:div>
      </w:divsChild>
    </w:div>
    <w:div w:id="2018461127">
      <w:bodyDiv w:val="1"/>
      <w:marLeft w:val="0"/>
      <w:marRight w:val="0"/>
      <w:marTop w:val="0"/>
      <w:marBottom w:val="0"/>
      <w:divBdr>
        <w:top w:val="none" w:sz="0" w:space="0" w:color="auto"/>
        <w:left w:val="none" w:sz="0" w:space="0" w:color="auto"/>
        <w:bottom w:val="none" w:sz="0" w:space="0" w:color="auto"/>
        <w:right w:val="none" w:sz="0" w:space="0" w:color="auto"/>
      </w:divBdr>
      <w:divsChild>
        <w:div w:id="1108769103">
          <w:marLeft w:val="562"/>
          <w:marRight w:val="0"/>
          <w:marTop w:val="115"/>
          <w:marBottom w:val="0"/>
          <w:divBdr>
            <w:top w:val="none" w:sz="0" w:space="0" w:color="auto"/>
            <w:left w:val="none" w:sz="0" w:space="0" w:color="auto"/>
            <w:bottom w:val="none" w:sz="0" w:space="0" w:color="auto"/>
            <w:right w:val="none" w:sz="0" w:space="0" w:color="auto"/>
          </w:divBdr>
        </w:div>
      </w:divsChild>
    </w:div>
    <w:div w:id="2063555022">
      <w:bodyDiv w:val="1"/>
      <w:marLeft w:val="0"/>
      <w:marRight w:val="0"/>
      <w:marTop w:val="0"/>
      <w:marBottom w:val="0"/>
      <w:divBdr>
        <w:top w:val="none" w:sz="0" w:space="0" w:color="auto"/>
        <w:left w:val="none" w:sz="0" w:space="0" w:color="auto"/>
        <w:bottom w:val="none" w:sz="0" w:space="0" w:color="auto"/>
        <w:right w:val="none" w:sz="0" w:space="0" w:color="auto"/>
      </w:divBdr>
      <w:divsChild>
        <w:div w:id="1908026374">
          <w:marLeft w:val="1166"/>
          <w:marRight w:val="0"/>
          <w:marTop w:val="115"/>
          <w:marBottom w:val="0"/>
          <w:divBdr>
            <w:top w:val="none" w:sz="0" w:space="0" w:color="auto"/>
            <w:left w:val="none" w:sz="0" w:space="0" w:color="auto"/>
            <w:bottom w:val="none" w:sz="0" w:space="0" w:color="auto"/>
            <w:right w:val="none" w:sz="0" w:space="0" w:color="auto"/>
          </w:divBdr>
        </w:div>
        <w:div w:id="547257143">
          <w:marLeft w:val="1166"/>
          <w:marRight w:val="0"/>
          <w:marTop w:val="115"/>
          <w:marBottom w:val="0"/>
          <w:divBdr>
            <w:top w:val="none" w:sz="0" w:space="0" w:color="auto"/>
            <w:left w:val="none" w:sz="0" w:space="0" w:color="auto"/>
            <w:bottom w:val="none" w:sz="0" w:space="0" w:color="auto"/>
            <w:right w:val="none" w:sz="0" w:space="0" w:color="auto"/>
          </w:divBdr>
        </w:div>
        <w:div w:id="926504098">
          <w:marLeft w:val="1800"/>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cq.osd.mil/dpap/dars/dfarspgi/current/index.html" TargetMode="External"/><Relationship Id="rId18" Type="http://schemas.openxmlformats.org/officeDocument/2006/relationships/hyperlink" Target="https://www.esd.whs.mil/Directives/issuances/dodi/" TargetMode="External"/><Relationship Id="rId26" Type="http://schemas.openxmlformats.org/officeDocument/2006/relationships/hyperlink" Target="http://armypubs.army.mil/ProductMaps/PubForm/AR.aspx" TargetMode="External"/><Relationship Id="rId3" Type="http://schemas.openxmlformats.org/officeDocument/2006/relationships/customXml" Target="../customXml/item3.xml"/><Relationship Id="rId21" Type="http://schemas.openxmlformats.org/officeDocument/2006/relationships/hyperlink" Target="https://www.esd.whs.mil/Directives/issuances/dodd/"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cquisition.gov/?q=browsefar" TargetMode="External"/><Relationship Id="rId17" Type="http://schemas.openxmlformats.org/officeDocument/2006/relationships/hyperlink" Target="https://www.esd.whs.mil/Directives/issuances/dodm/" TargetMode="External"/><Relationship Id="rId25" Type="http://schemas.openxmlformats.org/officeDocument/2006/relationships/hyperlink" Target="http://armypubs.army.mil/ProductMaps/PubForm/AR.aspx"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nvlpubs.nist.gov/nistpubs/FIPS/NIST.FIPS.201-2.pdf" TargetMode="External"/><Relationship Id="rId20" Type="http://schemas.openxmlformats.org/officeDocument/2006/relationships/hyperlink" Target="https://www.esd.whs.mil/Directives/issuances/dodi/" TargetMode="External"/><Relationship Id="rId29" Type="http://schemas.openxmlformats.org/officeDocument/2006/relationships/hyperlink" Target="http://www.dtic.mil/whs/directives/forms/index.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ko.jten.mil/courses/atl1/launch.html" TargetMode="External"/><Relationship Id="rId24" Type="http://schemas.openxmlformats.org/officeDocument/2006/relationships/hyperlink" Target="http://armypubs.army.mil/ProductMaps/PubForm/AR.aspx" TargetMode="External"/><Relationship Id="rId32" Type="http://schemas.openxmlformats.org/officeDocument/2006/relationships/hyperlink" Target="https://www.esd.whs.mil/Directives/forms/dd0001_0499/" TargetMode="External"/><Relationship Id="rId5" Type="http://schemas.openxmlformats.org/officeDocument/2006/relationships/numbering" Target="numbering.xml"/><Relationship Id="rId15" Type="http://schemas.openxmlformats.org/officeDocument/2006/relationships/hyperlink" Target="http://www.esd.whs.mil/Directives/issuances/dodm" TargetMode="External"/><Relationship Id="rId23" Type="http://schemas.openxmlformats.org/officeDocument/2006/relationships/hyperlink" Target="https://www.esd.whs.mil/Directives/issuances/dodm/" TargetMode="External"/><Relationship Id="rId28" Type="http://schemas.openxmlformats.org/officeDocument/2006/relationships/hyperlink" Target="http://www.dtic.mil/whs/directives/forms/forminfo/forminfopage2479.html" TargetMode="External"/><Relationship Id="rId10" Type="http://schemas.openxmlformats.org/officeDocument/2006/relationships/endnotes" Target="endnotes.xml"/><Relationship Id="rId19" Type="http://schemas.openxmlformats.org/officeDocument/2006/relationships/hyperlink" Target="https://www.dhs.gov/homeland-security-presidential-directive-12" TargetMode="External"/><Relationship Id="rId31" Type="http://schemas.openxmlformats.org/officeDocument/2006/relationships/hyperlink" Target="http://www.dtic.mil/whs/directives/forms/dd/ddforms0001-0499.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quisition.gov/dfars" TargetMode="External"/><Relationship Id="rId22" Type="http://schemas.openxmlformats.org/officeDocument/2006/relationships/hyperlink" Target="https://www.esd.whs.mil/Directives/issuances/dodm/" TargetMode="External"/><Relationship Id="rId27" Type="http://schemas.openxmlformats.org/officeDocument/2006/relationships/hyperlink" Target="http://armypubs.army.mil/ProductMaps/PubForm/AR.aspx" TargetMode="External"/><Relationship Id="rId30" Type="http://schemas.openxmlformats.org/officeDocument/2006/relationships/hyperlink" Target="https://www.uscis.gov/sites/default/files/files/form/i-9.pdf"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80ABB284A7DF5D40B365B2E65E6FB529" ma:contentTypeVersion="6" ma:contentTypeDescription="Create a new document." ma:contentTypeScope="" ma:versionID="997ae9b6687f82646cb49452fa784f6a">
  <xsd:schema xmlns:xsd="http://www.w3.org/2001/XMLSchema" xmlns:xs="http://www.w3.org/2001/XMLSchema" xmlns:p="http://schemas.microsoft.com/office/2006/metadata/properties" xmlns:ns2="cad41324-868b-4106-ad74-e53e0b866f23" xmlns:ns3="f0867593-039c-4834-be01-608e3ceefc17" targetNamespace="http://schemas.microsoft.com/office/2006/metadata/properties" ma:root="true" ma:fieldsID="3c7f14f6602e283cd0803b2559a551a7" ns2:_="" ns3:_="">
    <xsd:import namespace="cad41324-868b-4106-ad74-e53e0b866f23"/>
    <xsd:import namespace="f0867593-039c-4834-be01-608e3ceefc1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41324-868b-4106-ad74-e53e0b866f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867593-039c-4834-be01-608e3ceefc1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EB0B3B-1E45-484D-BD72-F63A910EC3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82F4C9E-9644-45DC-925B-6F1921624CA6}">
  <ds:schemaRefs>
    <ds:schemaRef ds:uri="http://schemas.microsoft.com/sharepoint/v3/contenttype/forms"/>
  </ds:schemaRefs>
</ds:datastoreItem>
</file>

<file path=customXml/itemProps3.xml><?xml version="1.0" encoding="utf-8"?>
<ds:datastoreItem xmlns:ds="http://schemas.openxmlformats.org/officeDocument/2006/customXml" ds:itemID="{76DCD71C-897F-4CE8-B9FA-455103044179}">
  <ds:schemaRefs>
    <ds:schemaRef ds:uri="http://schemas.openxmlformats.org/officeDocument/2006/bibliography"/>
  </ds:schemaRefs>
</ds:datastoreItem>
</file>

<file path=customXml/itemProps4.xml><?xml version="1.0" encoding="utf-8"?>
<ds:datastoreItem xmlns:ds="http://schemas.openxmlformats.org/officeDocument/2006/customXml" ds:itemID="{54A8A4BF-433C-4750-BAC8-3B78B32095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41324-868b-4106-ad74-e53e0b866f23"/>
    <ds:schemaRef ds:uri="f0867593-039c-4834-be01-608e3ceefc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1722</TotalTime>
  <Pages>13</Pages>
  <Words>3818</Words>
  <Characters>21765</Characters>
  <Application>Microsoft Office Word</Application>
  <DocSecurity>0</DocSecurity>
  <Lines>181</Lines>
  <Paragraphs>51</Paragraphs>
  <ScaleCrop>false</ScaleCrop>
  <Company>United States Army</Company>
  <LinksUpToDate>false</LinksUpToDate>
  <CharactersWithSpaces>25532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Kathy.Salas</dc:creator>
  <cp:keywords/>
  <dc:description/>
  <cp:lastModifiedBy>Potter, Alexis Deseray CIV NG AKARNG (USA)</cp:lastModifiedBy>
  <cp:revision>30</cp:revision>
  <cp:lastPrinted>2017-05-01T18:23:00Z</cp:lastPrinted>
  <dcterms:created xsi:type="dcterms:W3CDTF">2026-03-30T20:17:00Z</dcterms:created>
  <dcterms:modified xsi:type="dcterms:W3CDTF">2026-04-09T17:33:00Z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0x01010080ABB284A7DF5D40B365B2E65E6FB529</vt:lpwstr>
  </property>
  <property fmtid="{D5CDD505-2E9C-101B-9397-08002B2CF9AE}" pid="3" name="_dlc_DocIdItemGuid">
    <vt:lpwstr>18a82c1b-6242-4ce2-a9e2-637424cffad6</vt:lpwstr>
  </property>
  <property fmtid="{D5CDD505-2E9C-101B-9397-08002B2CF9AE}" pid="4" name="Task">
    <vt:lpwstr>1.1. Requiring Activity Requirements Package</vt:lpwstr>
  </property>
</Properties>
</file>