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4DD5" w14:textId="77777777" w:rsidR="00E17C40" w:rsidRDefault="00E17C40" w:rsidP="00E17C40">
      <w:pPr>
        <w:ind w:left="7200" w:firstLine="720"/>
        <w:rPr>
          <w:sz w:val="24"/>
          <w:szCs w:val="24"/>
        </w:rPr>
      </w:pPr>
    </w:p>
    <w:p w14:paraId="77F5EF43" w14:textId="30E8C9B0" w:rsidR="00E17C40" w:rsidRPr="0068612E" w:rsidRDefault="00E17C40" w:rsidP="00E17C40">
      <w:pPr>
        <w:ind w:left="7200" w:firstLine="720"/>
        <w:rPr>
          <w:sz w:val="24"/>
          <w:szCs w:val="24"/>
        </w:rPr>
      </w:pPr>
    </w:p>
    <w:p w14:paraId="47ECF583" w14:textId="429BAAC0" w:rsidR="00E17C40" w:rsidRPr="0068612E" w:rsidRDefault="00473FCA" w:rsidP="00473FCA">
      <w:pPr>
        <w:ind w:left="720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DATE \@ "MMMM d, yyyy" </w:instrText>
      </w:r>
      <w:r>
        <w:rPr>
          <w:sz w:val="24"/>
          <w:szCs w:val="24"/>
        </w:rPr>
        <w:fldChar w:fldCharType="separate"/>
      </w:r>
      <w:r w:rsidR="00F96F03">
        <w:rPr>
          <w:noProof/>
          <w:sz w:val="24"/>
          <w:szCs w:val="24"/>
        </w:rPr>
        <w:t>October 31, 2025</w:t>
      </w:r>
      <w:r>
        <w:rPr>
          <w:sz w:val="24"/>
          <w:szCs w:val="24"/>
        </w:rPr>
        <w:fldChar w:fldCharType="end"/>
      </w:r>
    </w:p>
    <w:p w14:paraId="21AE2751" w14:textId="77777777" w:rsidR="0068612E" w:rsidRDefault="0068612E" w:rsidP="00E17C40">
      <w:pPr>
        <w:ind w:left="7200" w:firstLine="720"/>
        <w:rPr>
          <w:sz w:val="24"/>
          <w:szCs w:val="24"/>
        </w:rPr>
      </w:pPr>
    </w:p>
    <w:p w14:paraId="673B647F" w14:textId="77777777" w:rsidR="006E383C" w:rsidRPr="0068612E" w:rsidRDefault="006E383C" w:rsidP="00E17C40">
      <w:pPr>
        <w:ind w:left="7200" w:firstLine="720"/>
        <w:rPr>
          <w:sz w:val="24"/>
          <w:szCs w:val="24"/>
        </w:rPr>
      </w:pPr>
    </w:p>
    <w:p w14:paraId="243E4FD4" w14:textId="449670A5" w:rsidR="00E17C40" w:rsidRDefault="009D4E18" w:rsidP="00473FCA">
      <w:pPr>
        <w:tabs>
          <w:tab w:val="left" w:pos="907"/>
        </w:tabs>
        <w:spacing w:after="240"/>
        <w:rPr>
          <w:sz w:val="24"/>
          <w:szCs w:val="24"/>
        </w:rPr>
      </w:pPr>
      <w:r w:rsidRPr="0068612E">
        <w:rPr>
          <w:sz w:val="24"/>
          <w:szCs w:val="24"/>
        </w:rPr>
        <w:t xml:space="preserve">MEMORANDUM </w:t>
      </w:r>
      <w:r w:rsidR="00034408" w:rsidRPr="00034408">
        <w:rPr>
          <w:sz w:val="24"/>
          <w:szCs w:val="24"/>
        </w:rPr>
        <w:t xml:space="preserve">OF </w:t>
      </w:r>
      <w:r w:rsidR="00507D70">
        <w:rPr>
          <w:sz w:val="24"/>
          <w:szCs w:val="24"/>
        </w:rPr>
        <w:t>AGREEMENT</w:t>
      </w:r>
      <w:r w:rsidR="00034408" w:rsidRPr="00034408">
        <w:rPr>
          <w:sz w:val="24"/>
          <w:szCs w:val="24"/>
        </w:rPr>
        <w:t xml:space="preserve"> BETWEEN</w:t>
      </w:r>
      <w:r w:rsidR="00EF21EC">
        <w:rPr>
          <w:sz w:val="24"/>
          <w:szCs w:val="24"/>
        </w:rPr>
        <w:t xml:space="preserve"> BAE SYSTEMS (</w:t>
      </w:r>
      <w:r w:rsidR="00EF21EC" w:rsidRPr="00EF21EC">
        <w:rPr>
          <w:sz w:val="24"/>
          <w:szCs w:val="24"/>
        </w:rPr>
        <w:t>12436</w:t>
      </w:r>
      <w:r w:rsidR="00EF21EC">
        <w:rPr>
          <w:sz w:val="24"/>
          <w:szCs w:val="24"/>
        </w:rPr>
        <w:t xml:space="preserve">) AND </w:t>
      </w:r>
      <w:r w:rsidR="00EF21EC" w:rsidRPr="0068612E">
        <w:rPr>
          <w:sz w:val="24"/>
          <w:szCs w:val="24"/>
        </w:rPr>
        <w:t>AFSC</w:t>
      </w:r>
      <w:r w:rsidR="00EF21EC" w:rsidRPr="0044770B">
        <w:rPr>
          <w:sz w:val="24"/>
          <w:szCs w:val="24"/>
        </w:rPr>
        <w:t>/OL:H/PZABB</w:t>
      </w:r>
    </w:p>
    <w:p w14:paraId="35FE2E56" w14:textId="77777777" w:rsidR="006E383C" w:rsidRPr="0068612E" w:rsidRDefault="006E383C" w:rsidP="00473FCA">
      <w:pPr>
        <w:tabs>
          <w:tab w:val="left" w:pos="907"/>
        </w:tabs>
        <w:spacing w:after="240"/>
        <w:rPr>
          <w:sz w:val="24"/>
          <w:szCs w:val="24"/>
        </w:rPr>
      </w:pPr>
    </w:p>
    <w:p w14:paraId="36614CAC" w14:textId="250DF14B" w:rsidR="00E17C40" w:rsidRPr="0068612E" w:rsidRDefault="00E17C40" w:rsidP="00E17C40">
      <w:pPr>
        <w:tabs>
          <w:tab w:val="left" w:pos="1267"/>
        </w:tabs>
        <w:rPr>
          <w:sz w:val="24"/>
          <w:szCs w:val="24"/>
        </w:rPr>
      </w:pPr>
      <w:r w:rsidRPr="0068612E">
        <w:rPr>
          <w:sz w:val="24"/>
          <w:szCs w:val="24"/>
        </w:rPr>
        <w:t>SUBJECT</w:t>
      </w:r>
      <w:r w:rsidR="00EF21EC" w:rsidRPr="0068612E">
        <w:rPr>
          <w:sz w:val="24"/>
          <w:szCs w:val="24"/>
        </w:rPr>
        <w:t>: Forward</w:t>
      </w:r>
      <w:r w:rsidR="00EF21EC">
        <w:rPr>
          <w:sz w:val="24"/>
          <w:szCs w:val="24"/>
        </w:rPr>
        <w:t xml:space="preserve"> </w:t>
      </w:r>
      <w:r w:rsidR="00BD586E">
        <w:rPr>
          <w:sz w:val="24"/>
          <w:szCs w:val="24"/>
        </w:rPr>
        <w:t>P</w:t>
      </w:r>
      <w:r w:rsidR="00EF21EC">
        <w:rPr>
          <w:sz w:val="24"/>
          <w:szCs w:val="24"/>
        </w:rPr>
        <w:t xml:space="preserve">roposal </w:t>
      </w:r>
      <w:r w:rsidR="00BD586E">
        <w:rPr>
          <w:sz w:val="24"/>
          <w:szCs w:val="24"/>
        </w:rPr>
        <w:t>A</w:t>
      </w:r>
      <w:r w:rsidR="00EF21EC">
        <w:rPr>
          <w:sz w:val="24"/>
          <w:szCs w:val="24"/>
        </w:rPr>
        <w:t xml:space="preserve">greement </w:t>
      </w:r>
      <w:r w:rsidR="00473FCA">
        <w:rPr>
          <w:sz w:val="24"/>
          <w:szCs w:val="24"/>
        </w:rPr>
        <w:t>for</w:t>
      </w:r>
      <w:r w:rsidR="00507D70" w:rsidRPr="00A35070">
        <w:rPr>
          <w:sz w:val="24"/>
          <w:szCs w:val="24"/>
        </w:rPr>
        <w:t xml:space="preserve"> F-16 Avionics Intermediate Shop</w:t>
      </w:r>
      <w:r w:rsidR="00507D70">
        <w:rPr>
          <w:sz w:val="24"/>
          <w:szCs w:val="24"/>
        </w:rPr>
        <w:t xml:space="preserve"> </w:t>
      </w:r>
      <w:r w:rsidR="00507D70" w:rsidRPr="00A35070">
        <w:rPr>
          <w:sz w:val="24"/>
          <w:szCs w:val="24"/>
        </w:rPr>
        <w:t>Systems Sustaining Engineering</w:t>
      </w:r>
      <w:r w:rsidR="00507D70">
        <w:rPr>
          <w:sz w:val="24"/>
          <w:szCs w:val="24"/>
        </w:rPr>
        <w:t xml:space="preserve"> for </w:t>
      </w:r>
      <w:r w:rsidR="00507D70" w:rsidRPr="00A35070">
        <w:rPr>
          <w:sz w:val="24"/>
          <w:szCs w:val="24"/>
        </w:rPr>
        <w:t>F-16 VXI-IAIS, R-IAIS, IAIS Series of Test Stations</w:t>
      </w:r>
      <w:r w:rsidR="00507D70">
        <w:rPr>
          <w:sz w:val="24"/>
          <w:szCs w:val="24"/>
        </w:rPr>
        <w:t>,</w:t>
      </w:r>
      <w:r w:rsidR="00507D70" w:rsidRPr="00A35070">
        <w:rPr>
          <w:sz w:val="24"/>
          <w:szCs w:val="24"/>
        </w:rPr>
        <w:t xml:space="preserve"> ATE Maintenance Support</w:t>
      </w:r>
      <w:r w:rsidR="00507D70">
        <w:rPr>
          <w:sz w:val="24"/>
          <w:szCs w:val="24"/>
        </w:rPr>
        <w:t xml:space="preserve">, and ATE Technical Order </w:t>
      </w:r>
      <w:r w:rsidR="00507D70" w:rsidRPr="00A35070">
        <w:rPr>
          <w:sz w:val="24"/>
          <w:szCs w:val="24"/>
        </w:rPr>
        <w:t>Maintenance Support</w:t>
      </w:r>
      <w:r w:rsidR="00EF21EC">
        <w:rPr>
          <w:sz w:val="24"/>
          <w:szCs w:val="24"/>
        </w:rPr>
        <w:t xml:space="preserve"> contract, </w:t>
      </w:r>
      <w:r w:rsidR="00EF21EC" w:rsidRPr="00255B91">
        <w:rPr>
          <w:sz w:val="24"/>
          <w:szCs w:val="24"/>
          <w:highlight w:val="yellow"/>
        </w:rPr>
        <w:t>FA8251-2</w:t>
      </w:r>
      <w:r w:rsidR="00195B58">
        <w:rPr>
          <w:sz w:val="24"/>
          <w:szCs w:val="24"/>
          <w:highlight w:val="yellow"/>
        </w:rPr>
        <w:t>6</w:t>
      </w:r>
      <w:r w:rsidR="00EF21EC" w:rsidRPr="00255B91">
        <w:rPr>
          <w:sz w:val="24"/>
          <w:szCs w:val="24"/>
          <w:highlight w:val="yellow"/>
        </w:rPr>
        <w:t>-</w:t>
      </w:r>
      <w:r w:rsidR="00195B58">
        <w:rPr>
          <w:sz w:val="24"/>
          <w:szCs w:val="24"/>
          <w:highlight w:val="yellow"/>
        </w:rPr>
        <w:t>D-</w:t>
      </w:r>
      <w:r w:rsidR="00EF21EC" w:rsidRPr="00255B91">
        <w:rPr>
          <w:sz w:val="24"/>
          <w:szCs w:val="24"/>
          <w:highlight w:val="yellow"/>
        </w:rPr>
        <w:t>XXXX</w:t>
      </w:r>
    </w:p>
    <w:p w14:paraId="7501CAD2" w14:textId="77777777" w:rsidR="00E17C40" w:rsidRPr="0068612E" w:rsidRDefault="00E17C40" w:rsidP="00E17C40">
      <w:pPr>
        <w:rPr>
          <w:sz w:val="24"/>
          <w:szCs w:val="24"/>
        </w:rPr>
      </w:pPr>
    </w:p>
    <w:p w14:paraId="33C78295" w14:textId="367797F9" w:rsidR="0047783B" w:rsidRPr="00195B58" w:rsidRDefault="00195B58" w:rsidP="00195B58">
      <w:pPr>
        <w:tabs>
          <w:tab w:val="left" w:pos="1267"/>
        </w:tabs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7783B" w:rsidRPr="00195B58">
        <w:rPr>
          <w:sz w:val="24"/>
          <w:szCs w:val="24"/>
        </w:rPr>
        <w:t>The purpose of this Agreement is to define the terms and conditions for each order proposal under</w:t>
      </w:r>
      <w:r w:rsidRPr="00195B58">
        <w:rPr>
          <w:sz w:val="24"/>
          <w:szCs w:val="24"/>
        </w:rPr>
        <w:t xml:space="preserve"> the subject contract</w:t>
      </w:r>
    </w:p>
    <w:p w14:paraId="04602926" w14:textId="77777777" w:rsidR="0047783B" w:rsidRDefault="0047783B" w:rsidP="0047783B">
      <w:pPr>
        <w:tabs>
          <w:tab w:val="left" w:pos="1267"/>
        </w:tabs>
        <w:rPr>
          <w:sz w:val="24"/>
          <w:szCs w:val="24"/>
        </w:rPr>
      </w:pPr>
    </w:p>
    <w:p w14:paraId="150D9B86" w14:textId="514A9D0B" w:rsidR="00F07A47" w:rsidRDefault="0047783B" w:rsidP="0047783B">
      <w:pPr>
        <w:tabs>
          <w:tab w:val="left" w:pos="1267"/>
        </w:tabs>
        <w:rPr>
          <w:sz w:val="24"/>
          <w:szCs w:val="24"/>
        </w:rPr>
      </w:pPr>
      <w:r>
        <w:rPr>
          <w:sz w:val="24"/>
          <w:szCs w:val="24"/>
        </w:rPr>
        <w:t xml:space="preserve">2. BAE shall develop each order proposal IAW the </w:t>
      </w:r>
      <w:r w:rsidRPr="00A35070">
        <w:rPr>
          <w:sz w:val="24"/>
          <w:szCs w:val="24"/>
        </w:rPr>
        <w:t>Letter Request for Order Proposal (LRFOP)</w:t>
      </w:r>
      <w:r>
        <w:rPr>
          <w:sz w:val="24"/>
          <w:szCs w:val="24"/>
        </w:rPr>
        <w:t xml:space="preserve"> issued</w:t>
      </w:r>
    </w:p>
    <w:p w14:paraId="0B0893DF" w14:textId="77777777" w:rsidR="00F07A47" w:rsidRDefault="00F07A47" w:rsidP="0047783B">
      <w:pPr>
        <w:tabs>
          <w:tab w:val="left" w:pos="1267"/>
        </w:tabs>
        <w:rPr>
          <w:sz w:val="24"/>
          <w:szCs w:val="24"/>
        </w:rPr>
      </w:pPr>
    </w:p>
    <w:p w14:paraId="2E9DF3F2" w14:textId="68F3F0A1" w:rsidR="0047783B" w:rsidRDefault="00F07A47" w:rsidP="0047783B">
      <w:pPr>
        <w:tabs>
          <w:tab w:val="left" w:pos="1267"/>
        </w:tabs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9C7C9B">
        <w:rPr>
          <w:sz w:val="24"/>
          <w:szCs w:val="24"/>
        </w:rPr>
        <w:t>BAE’s</w:t>
      </w:r>
      <w:r w:rsidR="0047783B">
        <w:rPr>
          <w:sz w:val="24"/>
          <w:szCs w:val="24"/>
        </w:rPr>
        <w:t xml:space="preserve"> </w:t>
      </w:r>
      <w:r w:rsidR="009C7C9B">
        <w:rPr>
          <w:sz w:val="24"/>
          <w:szCs w:val="24"/>
        </w:rPr>
        <w:t xml:space="preserve">order </w:t>
      </w:r>
      <w:r w:rsidR="0047783B">
        <w:rPr>
          <w:sz w:val="24"/>
          <w:szCs w:val="24"/>
        </w:rPr>
        <w:t>proposal shall</w:t>
      </w:r>
    </w:p>
    <w:p w14:paraId="6A60457E" w14:textId="74528407" w:rsidR="00EF21EC" w:rsidRPr="00EF21EC" w:rsidRDefault="0047783B" w:rsidP="00E303FF">
      <w:pPr>
        <w:spacing w:line="360" w:lineRule="auto"/>
        <w:ind w:left="270"/>
        <w:rPr>
          <w:sz w:val="24"/>
          <w:szCs w:val="24"/>
        </w:rPr>
      </w:pPr>
      <w:r>
        <w:rPr>
          <w:sz w:val="24"/>
          <w:szCs w:val="24"/>
        </w:rPr>
        <w:t>a</w:t>
      </w:r>
      <w:r w:rsidR="009C7C9B">
        <w:rPr>
          <w:sz w:val="24"/>
          <w:szCs w:val="24"/>
        </w:rPr>
        <w:t xml:space="preserve">. </w:t>
      </w:r>
      <w:r w:rsidR="009C7C9B" w:rsidRPr="00EF21EC">
        <w:rPr>
          <w:sz w:val="24"/>
          <w:szCs w:val="24"/>
        </w:rPr>
        <w:t>Utilize</w:t>
      </w:r>
      <w:r>
        <w:rPr>
          <w:sz w:val="24"/>
          <w:szCs w:val="24"/>
        </w:rPr>
        <w:t xml:space="preserve"> BAE’s</w:t>
      </w:r>
      <w:r w:rsidR="00EF21EC" w:rsidRPr="00EF21EC">
        <w:rPr>
          <w:sz w:val="24"/>
          <w:szCs w:val="24"/>
        </w:rPr>
        <w:t xml:space="preserve"> current F</w:t>
      </w:r>
      <w:r w:rsidR="009C7C9B">
        <w:rPr>
          <w:sz w:val="24"/>
          <w:szCs w:val="24"/>
        </w:rPr>
        <w:t xml:space="preserve">orward </w:t>
      </w:r>
      <w:r w:rsidR="00EF21EC" w:rsidRPr="00EF21EC">
        <w:rPr>
          <w:sz w:val="24"/>
          <w:szCs w:val="24"/>
        </w:rPr>
        <w:t>P</w:t>
      </w:r>
      <w:r w:rsidR="009C7C9B">
        <w:rPr>
          <w:sz w:val="24"/>
          <w:szCs w:val="24"/>
        </w:rPr>
        <w:t xml:space="preserve">ricing </w:t>
      </w:r>
      <w:r w:rsidR="00EF21EC" w:rsidRPr="00EF21EC">
        <w:rPr>
          <w:sz w:val="24"/>
          <w:szCs w:val="24"/>
        </w:rPr>
        <w:t>R</w:t>
      </w:r>
      <w:r w:rsidR="009C7C9B">
        <w:rPr>
          <w:sz w:val="24"/>
          <w:szCs w:val="24"/>
        </w:rPr>
        <w:t xml:space="preserve">ate </w:t>
      </w:r>
      <w:r w:rsidR="00EF21EC" w:rsidRPr="00EF21EC">
        <w:rPr>
          <w:sz w:val="24"/>
          <w:szCs w:val="24"/>
        </w:rPr>
        <w:t>A</w:t>
      </w:r>
      <w:r w:rsidR="009C7C9B">
        <w:rPr>
          <w:sz w:val="24"/>
          <w:szCs w:val="24"/>
        </w:rPr>
        <w:t xml:space="preserve">greement </w:t>
      </w:r>
      <w:r w:rsidR="00261BE2">
        <w:rPr>
          <w:sz w:val="24"/>
          <w:szCs w:val="24"/>
        </w:rPr>
        <w:t xml:space="preserve">(FPRA) </w:t>
      </w:r>
      <w:r w:rsidR="00EF21EC" w:rsidRPr="00EF21EC">
        <w:rPr>
          <w:sz w:val="24"/>
          <w:szCs w:val="24"/>
        </w:rPr>
        <w:t>for direct and indirect rates</w:t>
      </w:r>
    </w:p>
    <w:p w14:paraId="350414F3" w14:textId="75EAA2F5" w:rsidR="00EF21EC" w:rsidRDefault="00EF21EC" w:rsidP="00195B58">
      <w:pPr>
        <w:spacing w:line="360" w:lineRule="auto"/>
        <w:ind w:left="270"/>
        <w:rPr>
          <w:sz w:val="24"/>
          <w:szCs w:val="24"/>
        </w:rPr>
      </w:pPr>
      <w:r w:rsidRPr="00EF21EC">
        <w:rPr>
          <w:sz w:val="24"/>
          <w:szCs w:val="24"/>
        </w:rPr>
        <w:tab/>
      </w:r>
      <w:r w:rsidR="0047783B">
        <w:rPr>
          <w:sz w:val="24"/>
          <w:szCs w:val="24"/>
        </w:rPr>
        <w:t xml:space="preserve">b. </w:t>
      </w:r>
      <w:r w:rsidR="00473FCA">
        <w:rPr>
          <w:sz w:val="24"/>
          <w:szCs w:val="24"/>
        </w:rPr>
        <w:t>Utilize</w:t>
      </w:r>
      <w:r w:rsidRPr="00EF21EC">
        <w:rPr>
          <w:sz w:val="24"/>
          <w:szCs w:val="24"/>
        </w:rPr>
        <w:t xml:space="preserve"> a profit of 1</w:t>
      </w:r>
      <w:r w:rsidR="00793AEA">
        <w:rPr>
          <w:sz w:val="24"/>
          <w:szCs w:val="24"/>
        </w:rPr>
        <w:t>0</w:t>
      </w:r>
      <w:r w:rsidRPr="00EF21EC">
        <w:rPr>
          <w:sz w:val="24"/>
          <w:szCs w:val="24"/>
        </w:rPr>
        <w:t xml:space="preserve">% </w:t>
      </w:r>
      <w:r w:rsidR="00887E97">
        <w:rPr>
          <w:sz w:val="24"/>
          <w:szCs w:val="24"/>
        </w:rPr>
        <w:t>for FFP pricing and 8% for T&amp;M pricing</w:t>
      </w:r>
    </w:p>
    <w:p w14:paraId="30D7EA0C" w14:textId="4626CE4C" w:rsidR="00F96F03" w:rsidRPr="00F96F03" w:rsidRDefault="00F96F03" w:rsidP="00F96F03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Profit for NRE Activities [CLIN 0002AB] will be negotiated at the Task Order level</w:t>
      </w:r>
    </w:p>
    <w:p w14:paraId="15517AFF" w14:textId="03FBFEF1" w:rsidR="00E17C40" w:rsidRDefault="00EF21EC" w:rsidP="00E303FF">
      <w:pPr>
        <w:spacing w:line="360" w:lineRule="auto"/>
        <w:ind w:left="270"/>
        <w:rPr>
          <w:sz w:val="24"/>
          <w:szCs w:val="24"/>
        </w:rPr>
      </w:pPr>
      <w:r w:rsidRPr="00EF21EC">
        <w:rPr>
          <w:sz w:val="24"/>
          <w:szCs w:val="24"/>
        </w:rPr>
        <w:tab/>
      </w:r>
      <w:r w:rsidR="00195B58">
        <w:rPr>
          <w:sz w:val="24"/>
          <w:szCs w:val="24"/>
        </w:rPr>
        <w:t>c</w:t>
      </w:r>
      <w:r w:rsidR="0047783B">
        <w:rPr>
          <w:sz w:val="24"/>
          <w:szCs w:val="24"/>
        </w:rPr>
        <w:t xml:space="preserve">. </w:t>
      </w:r>
      <w:r w:rsidR="00793AEA">
        <w:rPr>
          <w:sz w:val="24"/>
          <w:szCs w:val="24"/>
        </w:rPr>
        <w:t xml:space="preserve">Utilize </w:t>
      </w:r>
      <w:r w:rsidR="0086369C">
        <w:rPr>
          <w:sz w:val="24"/>
          <w:szCs w:val="24"/>
        </w:rPr>
        <w:t>the</w:t>
      </w:r>
      <w:r w:rsidR="00793AEA">
        <w:rPr>
          <w:sz w:val="24"/>
          <w:szCs w:val="24"/>
        </w:rPr>
        <w:t xml:space="preserve"> </w:t>
      </w:r>
      <w:r w:rsidR="00793AEA" w:rsidRPr="00EF21EC">
        <w:rPr>
          <w:sz w:val="24"/>
          <w:szCs w:val="24"/>
        </w:rPr>
        <w:t>Price</w:t>
      </w:r>
      <w:r w:rsidRPr="00EF21EC">
        <w:rPr>
          <w:sz w:val="24"/>
          <w:szCs w:val="24"/>
        </w:rPr>
        <w:t xml:space="preserve"> Per Page</w:t>
      </w:r>
      <w:r w:rsidR="00255B91">
        <w:rPr>
          <w:sz w:val="24"/>
          <w:szCs w:val="24"/>
        </w:rPr>
        <w:t xml:space="preserve"> (PPP)</w:t>
      </w:r>
      <w:r w:rsidRPr="00EF21EC">
        <w:rPr>
          <w:sz w:val="24"/>
          <w:szCs w:val="24"/>
        </w:rPr>
        <w:t xml:space="preserve"> </w:t>
      </w:r>
      <w:r w:rsidR="0086369C">
        <w:rPr>
          <w:sz w:val="24"/>
          <w:szCs w:val="24"/>
        </w:rPr>
        <w:t xml:space="preserve">listed below </w:t>
      </w:r>
      <w:r w:rsidRPr="00EF21EC">
        <w:rPr>
          <w:sz w:val="24"/>
          <w:szCs w:val="24"/>
        </w:rPr>
        <w:t>for all Technical Order Maintenance proposals</w:t>
      </w:r>
    </w:p>
    <w:tbl>
      <w:tblPr>
        <w:tblStyle w:val="TableGrid"/>
        <w:tblpPr w:leftFromText="180" w:rightFromText="180" w:vertAnchor="text" w:horzAnchor="page" w:tblpX="2029" w:tblpY="93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9"/>
        <w:gridCol w:w="1558"/>
        <w:gridCol w:w="1558"/>
        <w:gridCol w:w="1559"/>
      </w:tblGrid>
      <w:tr w:rsidR="00BD586E" w:rsidRPr="00195B58" w14:paraId="6E4DFA2A" w14:textId="77777777" w:rsidTr="00BD586E">
        <w:tc>
          <w:tcPr>
            <w:tcW w:w="1558" w:type="dxa"/>
            <w:vAlign w:val="center"/>
          </w:tcPr>
          <w:p w14:paraId="7D562BC6" w14:textId="77777777" w:rsidR="00195B58" w:rsidRPr="00195B58" w:rsidRDefault="00195B58" w:rsidP="00195B58">
            <w:pPr>
              <w:jc w:val="center"/>
              <w:rPr>
                <w:b/>
                <w:bCs/>
                <w:sz w:val="24"/>
                <w:szCs w:val="24"/>
              </w:rPr>
            </w:pPr>
            <w:r w:rsidRPr="00195B58">
              <w:rPr>
                <w:b/>
                <w:bCs/>
                <w:sz w:val="24"/>
                <w:szCs w:val="24"/>
              </w:rPr>
              <w:t>Number of Pages</w:t>
            </w:r>
          </w:p>
        </w:tc>
        <w:tc>
          <w:tcPr>
            <w:tcW w:w="1558" w:type="dxa"/>
            <w:vAlign w:val="center"/>
          </w:tcPr>
          <w:p w14:paraId="6DDA486F" w14:textId="5D3F1EDC" w:rsidR="00BD586E" w:rsidRPr="00195B58" w:rsidRDefault="00195B58" w:rsidP="00BD586E">
            <w:pPr>
              <w:jc w:val="center"/>
              <w:rPr>
                <w:b/>
                <w:bCs/>
                <w:sz w:val="24"/>
                <w:szCs w:val="24"/>
              </w:rPr>
            </w:pPr>
            <w:r w:rsidRPr="00195B58">
              <w:rPr>
                <w:b/>
                <w:bCs/>
                <w:sz w:val="24"/>
                <w:szCs w:val="24"/>
              </w:rPr>
              <w:t>Year 1</w:t>
            </w:r>
          </w:p>
        </w:tc>
        <w:tc>
          <w:tcPr>
            <w:tcW w:w="1559" w:type="dxa"/>
            <w:vAlign w:val="center"/>
          </w:tcPr>
          <w:p w14:paraId="6A19ADC0" w14:textId="77777777" w:rsidR="00195B58" w:rsidRPr="00195B58" w:rsidRDefault="00195B58" w:rsidP="00195B58">
            <w:pPr>
              <w:jc w:val="center"/>
              <w:rPr>
                <w:b/>
                <w:bCs/>
                <w:sz w:val="24"/>
                <w:szCs w:val="24"/>
              </w:rPr>
            </w:pPr>
            <w:r w:rsidRPr="00195B58">
              <w:rPr>
                <w:b/>
                <w:bCs/>
                <w:sz w:val="24"/>
                <w:szCs w:val="24"/>
              </w:rPr>
              <w:t>Year 2</w:t>
            </w:r>
          </w:p>
        </w:tc>
        <w:tc>
          <w:tcPr>
            <w:tcW w:w="1558" w:type="dxa"/>
            <w:vAlign w:val="center"/>
          </w:tcPr>
          <w:p w14:paraId="762BA073" w14:textId="77777777" w:rsidR="00195B58" w:rsidRPr="00195B58" w:rsidRDefault="00195B58" w:rsidP="00195B58">
            <w:pPr>
              <w:jc w:val="center"/>
              <w:rPr>
                <w:b/>
                <w:bCs/>
                <w:sz w:val="24"/>
                <w:szCs w:val="24"/>
              </w:rPr>
            </w:pPr>
            <w:r w:rsidRPr="00195B58">
              <w:rPr>
                <w:b/>
                <w:bCs/>
                <w:sz w:val="24"/>
                <w:szCs w:val="24"/>
              </w:rPr>
              <w:t>Year 3</w:t>
            </w:r>
          </w:p>
        </w:tc>
        <w:tc>
          <w:tcPr>
            <w:tcW w:w="1558" w:type="dxa"/>
            <w:vAlign w:val="center"/>
          </w:tcPr>
          <w:p w14:paraId="02B745BB" w14:textId="77777777" w:rsidR="00195B58" w:rsidRPr="00195B58" w:rsidRDefault="00195B58" w:rsidP="00195B58">
            <w:pPr>
              <w:jc w:val="center"/>
              <w:rPr>
                <w:b/>
                <w:bCs/>
                <w:sz w:val="24"/>
                <w:szCs w:val="24"/>
              </w:rPr>
            </w:pPr>
            <w:r w:rsidRPr="00195B58">
              <w:rPr>
                <w:b/>
                <w:bCs/>
                <w:sz w:val="24"/>
                <w:szCs w:val="24"/>
              </w:rPr>
              <w:t>Year 4</w:t>
            </w:r>
          </w:p>
        </w:tc>
        <w:tc>
          <w:tcPr>
            <w:tcW w:w="1559" w:type="dxa"/>
            <w:vAlign w:val="center"/>
          </w:tcPr>
          <w:p w14:paraId="4BFAC46A" w14:textId="77777777" w:rsidR="00195B58" w:rsidRPr="00195B58" w:rsidRDefault="00195B58" w:rsidP="00195B58">
            <w:pPr>
              <w:jc w:val="center"/>
              <w:rPr>
                <w:b/>
                <w:bCs/>
                <w:sz w:val="24"/>
                <w:szCs w:val="24"/>
              </w:rPr>
            </w:pPr>
            <w:r w:rsidRPr="00195B58">
              <w:rPr>
                <w:b/>
                <w:bCs/>
                <w:sz w:val="24"/>
                <w:szCs w:val="24"/>
              </w:rPr>
              <w:t>Year 5</w:t>
            </w:r>
          </w:p>
        </w:tc>
      </w:tr>
      <w:tr w:rsidR="00BD586E" w:rsidRPr="00195B58" w14:paraId="6A86A832" w14:textId="77777777" w:rsidTr="00BD586E">
        <w:tc>
          <w:tcPr>
            <w:tcW w:w="1558" w:type="dxa"/>
            <w:vAlign w:val="center"/>
          </w:tcPr>
          <w:p w14:paraId="4082FE11" w14:textId="77777777" w:rsidR="00195B58" w:rsidRPr="00195B58" w:rsidRDefault="00195B58" w:rsidP="00195B58">
            <w:pPr>
              <w:jc w:val="center"/>
              <w:rPr>
                <w:b/>
                <w:bCs/>
                <w:sz w:val="24"/>
                <w:szCs w:val="24"/>
              </w:rPr>
            </w:pPr>
            <w:r w:rsidRPr="00195B58">
              <w:rPr>
                <w:b/>
                <w:bCs/>
                <w:sz w:val="24"/>
                <w:szCs w:val="24"/>
              </w:rPr>
              <w:t>1801</w:t>
            </w:r>
            <w:r w:rsidRPr="00195B58">
              <w:rPr>
                <w:b/>
                <w:bCs/>
                <w:sz w:val="24"/>
                <w:szCs w:val="24"/>
              </w:rPr>
              <w:tab/>
              <w:t>-</w:t>
            </w:r>
            <w:r w:rsidRPr="00195B58">
              <w:rPr>
                <w:b/>
                <w:bCs/>
                <w:sz w:val="24"/>
                <w:szCs w:val="24"/>
              </w:rPr>
              <w:tab/>
              <w:t>2220</w:t>
            </w:r>
          </w:p>
        </w:tc>
        <w:tc>
          <w:tcPr>
            <w:tcW w:w="1558" w:type="dxa"/>
            <w:vAlign w:val="center"/>
          </w:tcPr>
          <w:p w14:paraId="7C599FB9" w14:textId="77777777" w:rsidR="00195B58" w:rsidRPr="00195B58" w:rsidRDefault="00195B58" w:rsidP="00195B58">
            <w:pPr>
              <w:jc w:val="center"/>
              <w:rPr>
                <w:sz w:val="24"/>
                <w:szCs w:val="24"/>
              </w:rPr>
            </w:pPr>
            <w:r w:rsidRPr="00195B58">
              <w:rPr>
                <w:color w:val="000000"/>
                <w:sz w:val="24"/>
                <w:szCs w:val="24"/>
              </w:rPr>
              <w:t>$340.70</w:t>
            </w:r>
          </w:p>
        </w:tc>
        <w:tc>
          <w:tcPr>
            <w:tcW w:w="1559" w:type="dxa"/>
            <w:vAlign w:val="center"/>
          </w:tcPr>
          <w:p w14:paraId="15517C56" w14:textId="77777777" w:rsidR="00195B58" w:rsidRPr="00195B58" w:rsidRDefault="00195B58" w:rsidP="00195B58">
            <w:pPr>
              <w:jc w:val="center"/>
              <w:rPr>
                <w:sz w:val="24"/>
                <w:szCs w:val="24"/>
              </w:rPr>
            </w:pPr>
            <w:r w:rsidRPr="00195B58">
              <w:rPr>
                <w:color w:val="000000"/>
                <w:sz w:val="24"/>
                <w:szCs w:val="24"/>
              </w:rPr>
              <w:t>$342.40</w:t>
            </w:r>
          </w:p>
        </w:tc>
        <w:tc>
          <w:tcPr>
            <w:tcW w:w="1558" w:type="dxa"/>
            <w:vAlign w:val="center"/>
          </w:tcPr>
          <w:p w14:paraId="721BBA18" w14:textId="77777777" w:rsidR="00195B58" w:rsidRPr="00195B58" w:rsidRDefault="00195B58" w:rsidP="00195B58">
            <w:pPr>
              <w:jc w:val="center"/>
              <w:rPr>
                <w:sz w:val="24"/>
                <w:szCs w:val="24"/>
              </w:rPr>
            </w:pPr>
            <w:r w:rsidRPr="00195B58">
              <w:rPr>
                <w:color w:val="000000"/>
                <w:sz w:val="24"/>
                <w:szCs w:val="24"/>
              </w:rPr>
              <w:t>$344.11</w:t>
            </w:r>
          </w:p>
        </w:tc>
        <w:tc>
          <w:tcPr>
            <w:tcW w:w="1558" w:type="dxa"/>
            <w:vAlign w:val="center"/>
          </w:tcPr>
          <w:p w14:paraId="2CBF162B" w14:textId="77777777" w:rsidR="00195B58" w:rsidRPr="00195B58" w:rsidRDefault="00195B58" w:rsidP="00195B58">
            <w:pPr>
              <w:jc w:val="center"/>
              <w:rPr>
                <w:sz w:val="24"/>
                <w:szCs w:val="24"/>
              </w:rPr>
            </w:pPr>
            <w:r w:rsidRPr="00195B58">
              <w:rPr>
                <w:color w:val="000000"/>
                <w:sz w:val="24"/>
                <w:szCs w:val="24"/>
              </w:rPr>
              <w:t>$345.83</w:t>
            </w:r>
          </w:p>
        </w:tc>
        <w:tc>
          <w:tcPr>
            <w:tcW w:w="1559" w:type="dxa"/>
            <w:vAlign w:val="center"/>
          </w:tcPr>
          <w:p w14:paraId="39C23561" w14:textId="77777777" w:rsidR="00195B58" w:rsidRPr="00195B58" w:rsidRDefault="00195B58" w:rsidP="00195B58">
            <w:pPr>
              <w:jc w:val="center"/>
              <w:rPr>
                <w:sz w:val="24"/>
                <w:szCs w:val="24"/>
              </w:rPr>
            </w:pPr>
            <w:r w:rsidRPr="00195B58">
              <w:rPr>
                <w:color w:val="000000"/>
                <w:sz w:val="24"/>
                <w:szCs w:val="24"/>
              </w:rPr>
              <w:t>$347.56</w:t>
            </w:r>
          </w:p>
        </w:tc>
      </w:tr>
      <w:tr w:rsidR="00BD586E" w:rsidRPr="00195B58" w14:paraId="5E88C999" w14:textId="77777777" w:rsidTr="00BD586E">
        <w:tc>
          <w:tcPr>
            <w:tcW w:w="1558" w:type="dxa"/>
            <w:vAlign w:val="center"/>
          </w:tcPr>
          <w:p w14:paraId="4AEF7DD3" w14:textId="77777777" w:rsidR="00195B58" w:rsidRPr="00195B58" w:rsidRDefault="00195B58" w:rsidP="00195B58">
            <w:pPr>
              <w:jc w:val="center"/>
              <w:rPr>
                <w:b/>
                <w:bCs/>
                <w:sz w:val="24"/>
                <w:szCs w:val="24"/>
              </w:rPr>
            </w:pPr>
            <w:r w:rsidRPr="00195B58">
              <w:rPr>
                <w:b/>
                <w:bCs/>
                <w:sz w:val="24"/>
                <w:szCs w:val="24"/>
              </w:rPr>
              <w:t>1401</w:t>
            </w:r>
            <w:r w:rsidRPr="00195B58">
              <w:rPr>
                <w:b/>
                <w:bCs/>
                <w:sz w:val="24"/>
                <w:szCs w:val="24"/>
              </w:rPr>
              <w:tab/>
              <w:t>-</w:t>
            </w:r>
            <w:r w:rsidRPr="00195B58">
              <w:rPr>
                <w:b/>
                <w:bCs/>
                <w:sz w:val="24"/>
                <w:szCs w:val="24"/>
              </w:rPr>
              <w:tab/>
              <w:t>1800</w:t>
            </w:r>
          </w:p>
        </w:tc>
        <w:tc>
          <w:tcPr>
            <w:tcW w:w="1558" w:type="dxa"/>
            <w:vAlign w:val="center"/>
          </w:tcPr>
          <w:p w14:paraId="60BAE490" w14:textId="77777777" w:rsidR="00195B58" w:rsidRPr="00195B58" w:rsidRDefault="00195B58" w:rsidP="00195B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CDF4B24" w14:textId="77777777" w:rsidR="00195B58" w:rsidRPr="00195B58" w:rsidRDefault="00195B58" w:rsidP="00195B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1D529453" w14:textId="77777777" w:rsidR="00195B58" w:rsidRPr="00195B58" w:rsidRDefault="00195B58" w:rsidP="00195B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0410EB87" w14:textId="77777777" w:rsidR="00195B58" w:rsidRPr="00195B58" w:rsidRDefault="00195B58" w:rsidP="00195B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8285670" w14:textId="77777777" w:rsidR="00195B58" w:rsidRPr="00195B58" w:rsidRDefault="00195B58" w:rsidP="00195B58">
            <w:pPr>
              <w:jc w:val="center"/>
              <w:rPr>
                <w:sz w:val="24"/>
                <w:szCs w:val="24"/>
              </w:rPr>
            </w:pPr>
          </w:p>
        </w:tc>
      </w:tr>
      <w:tr w:rsidR="00BD586E" w:rsidRPr="00195B58" w14:paraId="08D5EF29" w14:textId="77777777" w:rsidTr="00BD586E">
        <w:tc>
          <w:tcPr>
            <w:tcW w:w="1558" w:type="dxa"/>
            <w:vAlign w:val="center"/>
          </w:tcPr>
          <w:p w14:paraId="40AAD44A" w14:textId="77777777" w:rsidR="00195B58" w:rsidRPr="00195B58" w:rsidRDefault="00195B58" w:rsidP="00195B58">
            <w:pPr>
              <w:jc w:val="center"/>
              <w:rPr>
                <w:b/>
                <w:bCs/>
                <w:sz w:val="24"/>
                <w:szCs w:val="24"/>
              </w:rPr>
            </w:pPr>
            <w:r w:rsidRPr="00195B58">
              <w:rPr>
                <w:b/>
                <w:bCs/>
                <w:sz w:val="24"/>
                <w:szCs w:val="24"/>
              </w:rPr>
              <w:t>1001</w:t>
            </w:r>
            <w:r w:rsidRPr="00195B58">
              <w:rPr>
                <w:b/>
                <w:bCs/>
                <w:sz w:val="24"/>
                <w:szCs w:val="24"/>
              </w:rPr>
              <w:tab/>
              <w:t>-</w:t>
            </w:r>
            <w:r w:rsidRPr="00195B58">
              <w:rPr>
                <w:b/>
                <w:bCs/>
                <w:sz w:val="24"/>
                <w:szCs w:val="24"/>
              </w:rPr>
              <w:tab/>
              <w:t>1400</w:t>
            </w:r>
          </w:p>
        </w:tc>
        <w:tc>
          <w:tcPr>
            <w:tcW w:w="1558" w:type="dxa"/>
            <w:vAlign w:val="center"/>
          </w:tcPr>
          <w:p w14:paraId="749EEF53" w14:textId="77777777" w:rsidR="00195B58" w:rsidRPr="00195B58" w:rsidRDefault="00195B58" w:rsidP="00195B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0503832" w14:textId="77777777" w:rsidR="00195B58" w:rsidRPr="00195B58" w:rsidRDefault="00195B58" w:rsidP="00195B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0887F26" w14:textId="77777777" w:rsidR="00195B58" w:rsidRPr="00195B58" w:rsidRDefault="00195B58" w:rsidP="00195B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3F82BC5B" w14:textId="77777777" w:rsidR="00195B58" w:rsidRPr="00195B58" w:rsidRDefault="00195B58" w:rsidP="00195B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580CA19" w14:textId="77777777" w:rsidR="00195B58" w:rsidRPr="00195B58" w:rsidRDefault="00195B58" w:rsidP="00195B58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C2B15DC" w14:textId="77777777" w:rsidR="00195B58" w:rsidRDefault="00195B58" w:rsidP="00195B58">
      <w:pPr>
        <w:spacing w:line="360" w:lineRule="auto"/>
        <w:ind w:left="81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DF73E9C" w14:textId="0E938391" w:rsidR="0086369C" w:rsidRDefault="0086369C" w:rsidP="00195B58">
      <w:pPr>
        <w:spacing w:line="360" w:lineRule="auto"/>
        <w:ind w:left="810"/>
        <w:rPr>
          <w:sz w:val="24"/>
          <w:szCs w:val="24"/>
        </w:rPr>
      </w:pPr>
    </w:p>
    <w:p w14:paraId="4117955B" w14:textId="77777777" w:rsidR="006E383C" w:rsidRDefault="006E383C" w:rsidP="00BD586E">
      <w:pPr>
        <w:spacing w:line="360" w:lineRule="auto"/>
        <w:rPr>
          <w:sz w:val="24"/>
          <w:szCs w:val="24"/>
        </w:rPr>
      </w:pPr>
    </w:p>
    <w:p w14:paraId="5E4A0B10" w14:textId="77777777" w:rsidR="006E383C" w:rsidRPr="0068612E" w:rsidRDefault="006E383C" w:rsidP="00E303FF">
      <w:pPr>
        <w:spacing w:line="360" w:lineRule="auto"/>
        <w:ind w:left="27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399"/>
        <w:tblW w:w="998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178"/>
        <w:gridCol w:w="3807"/>
      </w:tblGrid>
      <w:tr w:rsidR="00BD586E" w14:paraId="416FF3F1" w14:textId="77777777" w:rsidTr="00BD586E">
        <w:tc>
          <w:tcPr>
            <w:tcW w:w="6178" w:type="dxa"/>
          </w:tcPr>
          <w:p w14:paraId="153ED395" w14:textId="77777777" w:rsidR="00BD586E" w:rsidRDefault="00BD586E" w:rsidP="00BD58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Quyen Tran</w:t>
            </w:r>
          </w:p>
          <w:p w14:paraId="2647C708" w14:textId="77777777" w:rsidR="00BD586E" w:rsidRDefault="00BD586E" w:rsidP="00BD586E">
            <w:pPr>
              <w:rPr>
                <w:sz w:val="24"/>
                <w:szCs w:val="24"/>
              </w:rPr>
            </w:pPr>
            <w:r w:rsidRPr="00195B58">
              <w:rPr>
                <w:sz w:val="24"/>
                <w:szCs w:val="24"/>
              </w:rPr>
              <w:t>Sr. Manager, Contracts</w:t>
            </w:r>
          </w:p>
          <w:p w14:paraId="2AAB57D2" w14:textId="77777777" w:rsidR="00BD586E" w:rsidRDefault="00BD586E" w:rsidP="00BD58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BAE Systems </w:t>
            </w:r>
          </w:p>
          <w:p w14:paraId="0A54EBEF" w14:textId="77777777" w:rsidR="00BD586E" w:rsidRDefault="00BD586E" w:rsidP="00BD586E">
            <w:pPr>
              <w:rPr>
                <w:sz w:val="24"/>
                <w:szCs w:val="24"/>
              </w:rPr>
            </w:pPr>
            <w:r w:rsidRPr="00195B58">
              <w:rPr>
                <w:sz w:val="24"/>
                <w:szCs w:val="24"/>
              </w:rPr>
              <w:t>quyen.tran2@baesystems.us</w:t>
            </w:r>
          </w:p>
        </w:tc>
        <w:tc>
          <w:tcPr>
            <w:tcW w:w="3807" w:type="dxa"/>
          </w:tcPr>
          <w:p w14:paraId="76EBDEBA" w14:textId="77777777" w:rsidR="00BD586E" w:rsidRPr="006E383C" w:rsidRDefault="00BD586E" w:rsidP="00BD586E">
            <w:pPr>
              <w:tabs>
                <w:tab w:val="left" w:pos="5083"/>
              </w:tabs>
              <w:ind w:right="1350"/>
              <w:rPr>
                <w:sz w:val="24"/>
                <w:szCs w:val="24"/>
              </w:rPr>
            </w:pPr>
            <w:r w:rsidRPr="006E383C">
              <w:rPr>
                <w:sz w:val="24"/>
                <w:szCs w:val="24"/>
              </w:rPr>
              <w:t>Piper J. Martin</w:t>
            </w:r>
          </w:p>
          <w:p w14:paraId="51CC7A88" w14:textId="77777777" w:rsidR="00BD586E" w:rsidRPr="006E383C" w:rsidRDefault="00BD586E" w:rsidP="00BD586E">
            <w:pPr>
              <w:tabs>
                <w:tab w:val="left" w:pos="5083"/>
              </w:tabs>
              <w:ind w:right="-282"/>
              <w:rPr>
                <w:sz w:val="24"/>
                <w:szCs w:val="24"/>
              </w:rPr>
            </w:pPr>
            <w:r w:rsidRPr="006E383C">
              <w:rPr>
                <w:sz w:val="24"/>
                <w:szCs w:val="24"/>
              </w:rPr>
              <w:t xml:space="preserve">Contracting </w:t>
            </w:r>
            <w:r>
              <w:rPr>
                <w:sz w:val="24"/>
                <w:szCs w:val="24"/>
              </w:rPr>
              <w:t>O</w:t>
            </w:r>
            <w:r w:rsidRPr="006E383C">
              <w:rPr>
                <w:sz w:val="24"/>
                <w:szCs w:val="24"/>
              </w:rPr>
              <w:t xml:space="preserve">fficer </w:t>
            </w:r>
          </w:p>
          <w:p w14:paraId="2C85A214" w14:textId="77777777" w:rsidR="00BD586E" w:rsidRPr="006E383C" w:rsidRDefault="00BD586E" w:rsidP="00BD586E">
            <w:pPr>
              <w:tabs>
                <w:tab w:val="left" w:pos="5083"/>
              </w:tabs>
              <w:ind w:right="1350"/>
              <w:rPr>
                <w:sz w:val="24"/>
                <w:szCs w:val="24"/>
              </w:rPr>
            </w:pPr>
            <w:r w:rsidRPr="006E383C">
              <w:rPr>
                <w:sz w:val="24"/>
                <w:szCs w:val="24"/>
              </w:rPr>
              <w:t>AFSC OL:H/PZABB</w:t>
            </w:r>
          </w:p>
          <w:p w14:paraId="1DA7979C" w14:textId="77777777" w:rsidR="00BD586E" w:rsidRDefault="00BD586E" w:rsidP="00BD586E">
            <w:pPr>
              <w:tabs>
                <w:tab w:val="left" w:pos="5083"/>
              </w:tabs>
              <w:ind w:right="135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piper.martin@us.af.mil</w:t>
            </w:r>
          </w:p>
        </w:tc>
      </w:tr>
    </w:tbl>
    <w:p w14:paraId="7043C497" w14:textId="4F7A6F1F" w:rsidR="0059104B" w:rsidRPr="0068612E" w:rsidRDefault="0059104B" w:rsidP="0059104B">
      <w:pPr>
        <w:rPr>
          <w:sz w:val="24"/>
          <w:szCs w:val="24"/>
        </w:rPr>
      </w:pPr>
    </w:p>
    <w:sectPr w:rsidR="0059104B" w:rsidRPr="0068612E" w:rsidSect="00603009">
      <w:footerReference w:type="default" r:id="rId11"/>
      <w:headerReference w:type="first" r:id="rId12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A6E57" w14:textId="77777777" w:rsidR="001046FE" w:rsidRDefault="001046FE">
      <w:r>
        <w:separator/>
      </w:r>
    </w:p>
  </w:endnote>
  <w:endnote w:type="continuationSeparator" w:id="0">
    <w:p w14:paraId="465EBF65" w14:textId="77777777" w:rsidR="001046FE" w:rsidRDefault="00104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F8B454" w14:paraId="4638C5D8" w14:textId="77777777" w:rsidTr="69F8B454">
      <w:tc>
        <w:tcPr>
          <w:tcW w:w="3120" w:type="dxa"/>
        </w:tcPr>
        <w:p w14:paraId="285B0167" w14:textId="14C1EEF6" w:rsidR="69F8B454" w:rsidRDefault="69F8B454" w:rsidP="69F8B454">
          <w:pPr>
            <w:pStyle w:val="Header"/>
            <w:ind w:left="-115"/>
          </w:pPr>
        </w:p>
      </w:tc>
      <w:tc>
        <w:tcPr>
          <w:tcW w:w="3120" w:type="dxa"/>
        </w:tcPr>
        <w:p w14:paraId="071B4A1B" w14:textId="530C6D95" w:rsidR="69F8B454" w:rsidRDefault="69F8B454" w:rsidP="69F8B454">
          <w:pPr>
            <w:pStyle w:val="Header"/>
            <w:jc w:val="center"/>
          </w:pPr>
        </w:p>
      </w:tc>
      <w:tc>
        <w:tcPr>
          <w:tcW w:w="3120" w:type="dxa"/>
        </w:tcPr>
        <w:p w14:paraId="5DD2352B" w14:textId="19BE50BE" w:rsidR="69F8B454" w:rsidRDefault="69F8B454" w:rsidP="69F8B454">
          <w:pPr>
            <w:pStyle w:val="Header"/>
            <w:ind w:right="-115"/>
            <w:jc w:val="right"/>
          </w:pPr>
        </w:p>
      </w:tc>
    </w:tr>
  </w:tbl>
  <w:p w14:paraId="6D608877" w14:textId="1085D562" w:rsidR="69F8B454" w:rsidRDefault="69F8B454" w:rsidP="69F8B4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B7634" w14:textId="77777777" w:rsidR="001046FE" w:rsidRDefault="001046FE">
      <w:r>
        <w:separator/>
      </w:r>
    </w:p>
  </w:footnote>
  <w:footnote w:type="continuationSeparator" w:id="0">
    <w:p w14:paraId="6D7C34E5" w14:textId="77777777" w:rsidR="001046FE" w:rsidRDefault="00104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0AA94" w14:textId="77777777" w:rsidR="00603009" w:rsidRPr="003F70C2" w:rsidRDefault="00F30D30" w:rsidP="00603009">
    <w:pPr>
      <w:spacing w:line="360" w:lineRule="exact"/>
      <w:jc w:val="center"/>
      <w:rPr>
        <w:b/>
        <w:color w:val="0000FF"/>
        <w:sz w:val="24"/>
        <w:szCs w:val="24"/>
      </w:rPr>
    </w:pPr>
    <w:r>
      <w:rPr>
        <w:b/>
        <w:noProof/>
        <w:color w:val="0000FF"/>
        <w:sz w:val="24"/>
        <w:szCs w:val="24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4E0AA98" wp14:editId="74E0AA99">
              <wp:simplePos x="0" y="0"/>
              <wp:positionH relativeFrom="column">
                <wp:posOffset>-566420</wp:posOffset>
              </wp:positionH>
              <wp:positionV relativeFrom="paragraph">
                <wp:posOffset>-206375</wp:posOffset>
              </wp:positionV>
              <wp:extent cx="1240155" cy="1186815"/>
              <wp:effectExtent l="0" t="3175" r="2540" b="635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0155" cy="1186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E0AA9A" w14:textId="77777777" w:rsidR="00603009" w:rsidRDefault="00603009" w:rsidP="00603009">
                          <w:r>
                            <w:object w:dxaOrig="5039" w:dyaOrig="5279" w14:anchorId="74E0AA9B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style="width:82.8pt;height:86.4pt">
                                <v:imagedata r:id="rId1" o:title="" chromakey="white"/>
                              </v:shape>
                              <o:OLEObject Type="Embed" ProgID="MSPhotoEd.3" ShapeID="_x0000_i1026" DrawAspect="Content" ObjectID="_1823405339" r:id="rId2"/>
                            </w:objec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E0AA9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44.6pt;margin-top:-16.25pt;width:97.65pt;height:93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Dzq4AEAAKIDAAAOAAAAZHJzL2Uyb0RvYy54bWysU8GO0zAQvSPxD5bvNEnVLiVqulp2tQhp&#10;YZEWPsBx7MQi8Zix26R8PWOn2y1wQ1wsj2fy5r03k+31NPTsoNAbsBUvFjlnykpojG0r/u3r/ZsN&#10;Zz4I24gerKr4UXl+vXv9aju6Ui2hg75RyAjE+nJ0Fe9CcGWWedmpQfgFOGUpqQEHESjENmtQjIQ+&#10;9Nkyz6+yEbBxCFJ5T693c5LvEr7WSoZHrb0KrK84cQvpxHTW8cx2W1G2KFxn5ImG+AcWgzCWmp6h&#10;7kQQbI/mL6jBSAQPOiwkDBlobaRKGkhNkf+h5qkTTiUtZI53Z5v8/4OVnw9P7guyML2HiQaYRHj3&#10;APK7ZxZuO2FbdYMIY6dEQ42LaFk2Ol+ePo1W+9JHkHr8BA0NWewDJKBJ4xBdIZ2M0GkAx7PpagpM&#10;xpbLVV6s15xJyhXF5mpTrFMPUT5/7tCHDwoGFi8VR5pqgheHBx8iHVE+l8RuFu5N36fJ9va3ByqM&#10;L4l+ZDxzD1M9UXWUUUNzJCEI86LQYtOlA/zJ2UhLUnH/Yy9QcdZ/tGTGu2K1iluVgtX67ZICvMzU&#10;lxlhJUFVPHA2X2/DvIl7h6btqNNsv4UbMlCbJO2F1Yk3LUJSfFrauGmXcap6+bV2vwAAAP//AwBQ&#10;SwMEFAAGAAgAAAAhALkPKOnfAAAACwEAAA8AAABkcnMvZG93bnJldi54bWxMj01PwzAMhu9I/IfI&#10;SNy2ZKWdtq7phEBcQYwPabes8dqKxqmabC3/Hu/Ebq/lR68fF9vJdeKMQ2g9aVjMFQikytuWag2f&#10;Hy+zFYgQDVnTeUINvxhgW97eFCa3fqR3PO9iLbiEQm40NDH2uZShatCZMPc9Eu+OfnAm8jjU0g5m&#10;5HLXyUSppXSmJb7QmB6fGqx+dien4ev1uP9O1Vv97LJ+9JOS5NZS6/u76XEDIuIU/2G46LM6lOx0&#10;8CeyQXQaZqt1wiiHhyQDcSHUcgHiwCFLU5BlIa9/KP8AAAD//wMAUEsBAi0AFAAGAAgAAAAhALaD&#10;OJL+AAAA4QEAABMAAAAAAAAAAAAAAAAAAAAAAFtDb250ZW50X1R5cGVzXS54bWxQSwECLQAUAAYA&#10;CAAAACEAOP0h/9YAAACUAQAACwAAAAAAAAAAAAAAAAAvAQAAX3JlbHMvLnJlbHNQSwECLQAUAAYA&#10;CAAAACEAlXQ86uABAACiAwAADgAAAAAAAAAAAAAAAAAuAgAAZHJzL2Uyb0RvYy54bWxQSwECLQAU&#10;AAYACAAAACEAuQ8o6d8AAAALAQAADwAAAAAAAAAAAAAAAAA6BAAAZHJzL2Rvd25yZXYueG1sUEsF&#10;BgAAAAAEAAQA8wAAAEYFAAAAAA==&#10;" filled="f" stroked="f">
              <v:textbox>
                <w:txbxContent>
                  <w:p w14:paraId="74E0AA9A" w14:textId="77777777" w:rsidR="00603009" w:rsidRDefault="00603009" w:rsidP="00603009">
                    <w:r>
                      <w:object w:dxaOrig="5039" w:dyaOrig="5279" w14:anchorId="74E0AA9B">
                        <v:shape id="_x0000_i1026" type="#_x0000_t75" style="width:82.8pt;height:86.4pt">
                          <v:imagedata r:id="rId1" o:title="" chromakey="white"/>
                        </v:shape>
                        <o:OLEObject Type="Embed" ProgID="MSPhotoEd.3" ShapeID="_x0000_i1026" DrawAspect="Content" ObjectID="_1823405339" r:id="rId3"/>
                      </w:object>
                    </w:r>
                  </w:p>
                </w:txbxContent>
              </v:textbox>
            </v:shape>
          </w:pict>
        </mc:Fallback>
      </mc:AlternateContent>
    </w:r>
    <w:r w:rsidR="00603009" w:rsidRPr="003F70C2">
      <w:rPr>
        <w:b/>
        <w:color w:val="0000FF"/>
        <w:sz w:val="24"/>
        <w:szCs w:val="24"/>
      </w:rPr>
      <w:t>DEPARTMENT OF THE AIR FORCE</w:t>
    </w:r>
  </w:p>
  <w:p w14:paraId="74E0AA95" w14:textId="1B8EF03B" w:rsidR="00603009" w:rsidRDefault="00603009" w:rsidP="00603009">
    <w:pPr>
      <w:jc w:val="center"/>
      <w:rPr>
        <w:bCs/>
        <w:color w:val="0000FF"/>
        <w:sz w:val="21"/>
      </w:rPr>
    </w:pPr>
    <w:r>
      <w:rPr>
        <w:bCs/>
        <w:color w:val="0000FF"/>
        <w:sz w:val="21"/>
      </w:rPr>
      <w:t>AIR FORCE SUSTAINMENT CENTER (AFMC)</w:t>
    </w:r>
  </w:p>
  <w:p w14:paraId="74E0AA96" w14:textId="09180868" w:rsidR="00603009" w:rsidRDefault="00BB031B" w:rsidP="00603009">
    <w:pPr>
      <w:pStyle w:val="Header"/>
      <w:jc w:val="center"/>
      <w:rPr>
        <w:rFonts w:ascii="Copperplate Gothic Light" w:hAnsi="Copperplate Gothic Light"/>
        <w:bCs/>
        <w:color w:val="000080"/>
        <w:sz w:val="21"/>
      </w:rPr>
    </w:pPr>
    <w:r>
      <w:rPr>
        <w:bCs/>
        <w:color w:val="0000FF"/>
        <w:sz w:val="21"/>
      </w:rPr>
      <w:t>HILL AIR</w:t>
    </w:r>
    <w:r w:rsidR="00603009">
      <w:rPr>
        <w:bCs/>
        <w:color w:val="0000FF"/>
        <w:sz w:val="21"/>
      </w:rPr>
      <w:t xml:space="preserve"> FORCE BASE </w:t>
    </w:r>
    <w:r>
      <w:rPr>
        <w:bCs/>
        <w:color w:val="0000FF"/>
        <w:sz w:val="21"/>
      </w:rPr>
      <w:t>UTAH</w:t>
    </w:r>
  </w:p>
  <w:p w14:paraId="74E0AA97" w14:textId="77777777" w:rsidR="00603009" w:rsidRDefault="006030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4DAD"/>
    <w:multiLevelType w:val="hybridMultilevel"/>
    <w:tmpl w:val="E25681A0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68727B"/>
    <w:multiLevelType w:val="hybridMultilevel"/>
    <w:tmpl w:val="678CE13E"/>
    <w:lvl w:ilvl="0" w:tplc="27C8804C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5EB2D97"/>
    <w:multiLevelType w:val="hybridMultilevel"/>
    <w:tmpl w:val="91865C1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C2B1E"/>
    <w:multiLevelType w:val="hybridMultilevel"/>
    <w:tmpl w:val="ADC87804"/>
    <w:lvl w:ilvl="0" w:tplc="1BE22D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01B470E"/>
    <w:multiLevelType w:val="hybridMultilevel"/>
    <w:tmpl w:val="5B4CE340"/>
    <w:lvl w:ilvl="0" w:tplc="04090003">
      <w:start w:val="1"/>
      <w:numFmt w:val="bullet"/>
      <w:lvlText w:val="o"/>
      <w:lvlJc w:val="left"/>
      <w:pPr>
        <w:ind w:left="99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5" w15:restartNumberingAfterBreak="0">
    <w:nsid w:val="6A261073"/>
    <w:multiLevelType w:val="hybridMultilevel"/>
    <w:tmpl w:val="FDC03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570A3A"/>
    <w:multiLevelType w:val="hybridMultilevel"/>
    <w:tmpl w:val="0A62A6FA"/>
    <w:lvl w:ilvl="0" w:tplc="0409000F">
      <w:start w:val="1"/>
      <w:numFmt w:val="decimal"/>
      <w:lvlText w:val="%1."/>
      <w:lvlJc w:val="left"/>
      <w:pPr>
        <w:ind w:left="996" w:hanging="360"/>
      </w:pPr>
    </w:lvl>
    <w:lvl w:ilvl="1" w:tplc="04090019" w:tentative="1">
      <w:start w:val="1"/>
      <w:numFmt w:val="lowerLetter"/>
      <w:lvlText w:val="%2."/>
      <w:lvlJc w:val="left"/>
      <w:pPr>
        <w:ind w:left="1716" w:hanging="360"/>
      </w:pPr>
    </w:lvl>
    <w:lvl w:ilvl="2" w:tplc="0409001B" w:tentative="1">
      <w:start w:val="1"/>
      <w:numFmt w:val="lowerRoman"/>
      <w:lvlText w:val="%3."/>
      <w:lvlJc w:val="right"/>
      <w:pPr>
        <w:ind w:left="2436" w:hanging="180"/>
      </w:pPr>
    </w:lvl>
    <w:lvl w:ilvl="3" w:tplc="0409000F" w:tentative="1">
      <w:start w:val="1"/>
      <w:numFmt w:val="decimal"/>
      <w:lvlText w:val="%4."/>
      <w:lvlJc w:val="left"/>
      <w:pPr>
        <w:ind w:left="3156" w:hanging="360"/>
      </w:pPr>
    </w:lvl>
    <w:lvl w:ilvl="4" w:tplc="04090019" w:tentative="1">
      <w:start w:val="1"/>
      <w:numFmt w:val="lowerLetter"/>
      <w:lvlText w:val="%5."/>
      <w:lvlJc w:val="left"/>
      <w:pPr>
        <w:ind w:left="3876" w:hanging="360"/>
      </w:pPr>
    </w:lvl>
    <w:lvl w:ilvl="5" w:tplc="0409001B" w:tentative="1">
      <w:start w:val="1"/>
      <w:numFmt w:val="lowerRoman"/>
      <w:lvlText w:val="%6."/>
      <w:lvlJc w:val="right"/>
      <w:pPr>
        <w:ind w:left="4596" w:hanging="180"/>
      </w:pPr>
    </w:lvl>
    <w:lvl w:ilvl="6" w:tplc="0409000F" w:tentative="1">
      <w:start w:val="1"/>
      <w:numFmt w:val="decimal"/>
      <w:lvlText w:val="%7."/>
      <w:lvlJc w:val="left"/>
      <w:pPr>
        <w:ind w:left="5316" w:hanging="360"/>
      </w:pPr>
    </w:lvl>
    <w:lvl w:ilvl="7" w:tplc="04090019" w:tentative="1">
      <w:start w:val="1"/>
      <w:numFmt w:val="lowerLetter"/>
      <w:lvlText w:val="%8."/>
      <w:lvlJc w:val="left"/>
      <w:pPr>
        <w:ind w:left="6036" w:hanging="360"/>
      </w:pPr>
    </w:lvl>
    <w:lvl w:ilvl="8" w:tplc="04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7" w15:restartNumberingAfterBreak="0">
    <w:nsid w:val="76BF4BC5"/>
    <w:multiLevelType w:val="hybridMultilevel"/>
    <w:tmpl w:val="70747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944403">
    <w:abstractNumId w:val="0"/>
  </w:num>
  <w:num w:numId="2" w16cid:durableId="1867255220">
    <w:abstractNumId w:val="3"/>
  </w:num>
  <w:num w:numId="3" w16cid:durableId="1001738600">
    <w:abstractNumId w:val="1"/>
  </w:num>
  <w:num w:numId="4" w16cid:durableId="1005864642">
    <w:abstractNumId w:val="7"/>
  </w:num>
  <w:num w:numId="5" w16cid:durableId="1555773863">
    <w:abstractNumId w:val="5"/>
  </w:num>
  <w:num w:numId="6" w16cid:durableId="1626234118">
    <w:abstractNumId w:val="6"/>
  </w:num>
  <w:num w:numId="7" w16cid:durableId="492331960">
    <w:abstractNumId w:val="4"/>
  </w:num>
  <w:num w:numId="8" w16cid:durableId="318852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00"/>
  <w:displayHorizontalDrawingGridEvery w:val="2"/>
  <w:noPunctuationKerning/>
  <w:characterSpacingControl w:val="doNotCompress"/>
  <w:hdrShapeDefaults>
    <o:shapedefaults v:ext="edit" spidmax="2048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0C2"/>
    <w:rsid w:val="000171D2"/>
    <w:rsid w:val="00034408"/>
    <w:rsid w:val="00053224"/>
    <w:rsid w:val="00066CA2"/>
    <w:rsid w:val="000A42B4"/>
    <w:rsid w:val="000B0947"/>
    <w:rsid w:val="000B30A8"/>
    <w:rsid w:val="000E1122"/>
    <w:rsid w:val="000F39D2"/>
    <w:rsid w:val="00102B32"/>
    <w:rsid w:val="001046FE"/>
    <w:rsid w:val="00195B58"/>
    <w:rsid w:val="001D5D28"/>
    <w:rsid w:val="00214D9D"/>
    <w:rsid w:val="00254EA0"/>
    <w:rsid w:val="00255B91"/>
    <w:rsid w:val="00261BE2"/>
    <w:rsid w:val="00274A01"/>
    <w:rsid w:val="002C3421"/>
    <w:rsid w:val="002E4DE8"/>
    <w:rsid w:val="00375612"/>
    <w:rsid w:val="00375D22"/>
    <w:rsid w:val="003C5866"/>
    <w:rsid w:val="003D12D1"/>
    <w:rsid w:val="003D5F8A"/>
    <w:rsid w:val="003E12C2"/>
    <w:rsid w:val="003F70C2"/>
    <w:rsid w:val="00471186"/>
    <w:rsid w:val="00473FCA"/>
    <w:rsid w:val="0047783B"/>
    <w:rsid w:val="004A43B4"/>
    <w:rsid w:val="00507D70"/>
    <w:rsid w:val="00526730"/>
    <w:rsid w:val="00561155"/>
    <w:rsid w:val="00580C13"/>
    <w:rsid w:val="0059104B"/>
    <w:rsid w:val="005E1706"/>
    <w:rsid w:val="00603009"/>
    <w:rsid w:val="00615F8D"/>
    <w:rsid w:val="00642DED"/>
    <w:rsid w:val="0068612E"/>
    <w:rsid w:val="006A0D9D"/>
    <w:rsid w:val="006C2B1A"/>
    <w:rsid w:val="006D0708"/>
    <w:rsid w:val="006D5D93"/>
    <w:rsid w:val="006D6D80"/>
    <w:rsid w:val="006E383C"/>
    <w:rsid w:val="00751242"/>
    <w:rsid w:val="00793AEA"/>
    <w:rsid w:val="007C558B"/>
    <w:rsid w:val="00822C93"/>
    <w:rsid w:val="00842685"/>
    <w:rsid w:val="0086369C"/>
    <w:rsid w:val="00887E97"/>
    <w:rsid w:val="009359FB"/>
    <w:rsid w:val="00981138"/>
    <w:rsid w:val="009C7C9B"/>
    <w:rsid w:val="009D1719"/>
    <w:rsid w:val="009D4E18"/>
    <w:rsid w:val="009E0C54"/>
    <w:rsid w:val="009F72BE"/>
    <w:rsid w:val="00A064A1"/>
    <w:rsid w:val="00A31141"/>
    <w:rsid w:val="00B444F2"/>
    <w:rsid w:val="00BB031B"/>
    <w:rsid w:val="00BD586E"/>
    <w:rsid w:val="00BE2FDE"/>
    <w:rsid w:val="00C00FB2"/>
    <w:rsid w:val="00C216FA"/>
    <w:rsid w:val="00C67BCE"/>
    <w:rsid w:val="00CF6C9E"/>
    <w:rsid w:val="00D10D4E"/>
    <w:rsid w:val="00D76D75"/>
    <w:rsid w:val="00D96634"/>
    <w:rsid w:val="00DE1FA5"/>
    <w:rsid w:val="00DE525A"/>
    <w:rsid w:val="00E17C40"/>
    <w:rsid w:val="00E303FF"/>
    <w:rsid w:val="00E772BB"/>
    <w:rsid w:val="00EF21EC"/>
    <w:rsid w:val="00EF7AD3"/>
    <w:rsid w:val="00F0704A"/>
    <w:rsid w:val="00F07A47"/>
    <w:rsid w:val="00F1248E"/>
    <w:rsid w:val="00F30D30"/>
    <w:rsid w:val="00F43EF2"/>
    <w:rsid w:val="00F502A4"/>
    <w:rsid w:val="00F96F03"/>
    <w:rsid w:val="37D22CBF"/>
    <w:rsid w:val="699BA0D7"/>
    <w:rsid w:val="69F8B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  <w14:docId w14:val="74E0AA8D"/>
  <w15:docId w15:val="{2873AE25-C3A8-46B6-B863-D666519E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70C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43EF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43EF2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F43EF2"/>
    <w:pPr>
      <w:autoSpaceDE w:val="0"/>
      <w:autoSpaceDN w:val="0"/>
      <w:adjustRightInd w:val="0"/>
      <w:ind w:firstLine="720"/>
    </w:pPr>
  </w:style>
  <w:style w:type="paragraph" w:styleId="BodyText">
    <w:name w:val="Body Text"/>
    <w:basedOn w:val="Normal"/>
    <w:rsid w:val="00F43EF2"/>
    <w:pPr>
      <w:autoSpaceDE w:val="0"/>
      <w:autoSpaceDN w:val="0"/>
      <w:adjustRightInd w:val="0"/>
    </w:pPr>
    <w:rPr>
      <w:sz w:val="22"/>
    </w:rPr>
  </w:style>
  <w:style w:type="paragraph" w:styleId="ListParagraph">
    <w:name w:val="List Paragraph"/>
    <w:basedOn w:val="Normal"/>
    <w:uiPriority w:val="34"/>
    <w:qFormat/>
    <w:rsid w:val="00E17C40"/>
    <w:pPr>
      <w:ind w:left="720"/>
      <w:contextualSpacing/>
    </w:pPr>
  </w:style>
  <w:style w:type="character" w:styleId="Hyperlink">
    <w:name w:val="Hyperlink"/>
    <w:basedOn w:val="DefaultParagraphFont"/>
    <w:unhideWhenUsed/>
    <w:rsid w:val="009D4E1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semiHidden/>
    <w:unhideWhenUsed/>
    <w:rsid w:val="00F07A47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07A47"/>
  </w:style>
  <w:style w:type="character" w:customStyle="1" w:styleId="CommentTextChar">
    <w:name w:val="Comment Text Char"/>
    <w:basedOn w:val="DefaultParagraphFont"/>
    <w:link w:val="CommentText"/>
    <w:rsid w:val="00F07A47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07A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07A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3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2.bin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EF86EBD9042144B338666C49CD8C68" ma:contentTypeVersion="11" ma:contentTypeDescription="Create a new document." ma:contentTypeScope="" ma:versionID="57b92fb5f09d80ae7730e003f90ac822">
  <xsd:schema xmlns:xsd="http://www.w3.org/2001/XMLSchema" xmlns:xs="http://www.w3.org/2001/XMLSchema" xmlns:p="http://schemas.microsoft.com/office/2006/metadata/properties" xmlns:ns3="a1b8375f-3236-4c87-8041-0049f146e5a5" xmlns:ns4="0788724a-f048-41ca-be8d-d088ad7aff0f" targetNamespace="http://schemas.microsoft.com/office/2006/metadata/properties" ma:root="true" ma:fieldsID="9258dbacdf305e6cabb5d6c0cbe9fea9" ns3:_="" ns4:_="">
    <xsd:import namespace="a1b8375f-3236-4c87-8041-0049f146e5a5"/>
    <xsd:import namespace="0788724a-f048-41ca-be8d-d088ad7aff0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8375f-3236-4c87-8041-0049f146e5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8724a-f048-41ca-be8d-d088ad7aff0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D8506C-BAAE-4F86-8CBA-312EA7C973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30DCAD-A2B4-4986-B28A-AFB94EC574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3D2B67-47F8-4A31-AC07-A899F786D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8375f-3236-4c87-8041-0049f146e5a5"/>
    <ds:schemaRef ds:uri="0788724a-f048-41ca-be8d-d088ad7aff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651C75-72B2-4999-9458-9F9180F28D36}">
  <ds:schemaRefs>
    <ds:schemaRef ds:uri="a1b8375f-3236-4c87-8041-0049f146e5a5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0788724a-f048-41ca-be8d-d088ad7aff0f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187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MEMORANDUM FOR</vt:lpstr>
    </vt:vector>
  </TitlesOfParts>
  <Company>72d Air Base Wing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 FOR</dc:title>
  <dc:creator>Cindy Peevy</dc:creator>
  <cp:lastModifiedBy>MARTIN, PIPER J CIV USAF AFMC OL_H/PZABB</cp:lastModifiedBy>
  <cp:revision>4</cp:revision>
  <cp:lastPrinted>2010-03-31T15:29:00Z</cp:lastPrinted>
  <dcterms:created xsi:type="dcterms:W3CDTF">2025-10-28T13:50:00Z</dcterms:created>
  <dcterms:modified xsi:type="dcterms:W3CDTF">2025-10-31T14:42:00Z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0x01010035EF86EBD9042144B338666C49CD8C68</vt:lpwstr>
  </property>
</Properties>
</file>