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D1450" w14:textId="77777777" w:rsidR="003855FE" w:rsidRDefault="00000000">
      <w:pPr>
        <w:spacing w:after="40"/>
        <w:jc w:val="center"/>
        <w:rPr>
          <w:rFonts w:hint="eastAsia"/>
        </w:rPr>
      </w:pPr>
      <w:r>
        <w:rPr>
          <w:b/>
          <w:sz w:val="48"/>
        </w:rPr>
        <w:t>NYC Taxi Trip Duration</w:t>
      </w:r>
      <w:r>
        <w:rPr>
          <w:b/>
          <w:sz w:val="48"/>
        </w:rPr>
        <w:br/>
        <w:t>Dashboard Report</w:t>
      </w:r>
    </w:p>
    <w:p w14:paraId="69D0FBF4" w14:textId="77777777" w:rsidR="003855FE" w:rsidRDefault="00000000">
      <w:pPr>
        <w:spacing w:after="280"/>
        <w:jc w:val="center"/>
        <w:rPr>
          <w:rFonts w:hint="eastAsia"/>
        </w:rPr>
      </w:pPr>
      <w:r>
        <w:rPr>
          <w:color w:val="64748B"/>
          <w:sz w:val="22"/>
        </w:rPr>
        <w:t>NYC Taxi Trip Duration Dataset | EDA + Feature Engineering Dashboard</w:t>
      </w:r>
    </w:p>
    <w:tbl>
      <w:tblPr>
        <w:tblW w:w="0" w:type="auto"/>
        <w:jc w:val="center"/>
        <w:tblLook w:val="04A0" w:firstRow="1" w:lastRow="0" w:firstColumn="1" w:lastColumn="0" w:noHBand="0" w:noVBand="1"/>
      </w:tblPr>
      <w:tblGrid>
        <w:gridCol w:w="2069"/>
        <w:gridCol w:w="2068"/>
        <w:gridCol w:w="2070"/>
        <w:gridCol w:w="2068"/>
        <w:gridCol w:w="2067"/>
      </w:tblGrid>
      <w:tr w:rsidR="003855FE" w14:paraId="5A13FFCA" w14:textId="77777777">
        <w:trPr>
          <w:trHeight w:val="1050"/>
          <w:jc w:val="center"/>
        </w:trPr>
        <w:tc>
          <w:tcPr>
            <w:tcW w:w="2074" w:type="dxa"/>
            <w:tcBorders>
              <w:top w:val="single" w:sz="10" w:space="0" w:color="DBEAFE"/>
              <w:left w:val="single" w:sz="10" w:space="0" w:color="DBEAFE"/>
              <w:bottom w:val="single" w:sz="10" w:space="0" w:color="DBEAFE"/>
              <w:right w:val="single" w:sz="10" w:space="0" w:color="DBEAFE"/>
            </w:tcBorders>
            <w:shd w:val="clear" w:color="auto" w:fill="FFFFFF"/>
            <w:vAlign w:val="center"/>
          </w:tcPr>
          <w:p w14:paraId="115EB701" w14:textId="77777777" w:rsidR="003855FE" w:rsidRDefault="00000000">
            <w:pPr>
              <w:spacing w:after="0"/>
              <w:jc w:val="center"/>
              <w:rPr>
                <w:rFonts w:hint="eastAsia"/>
              </w:rPr>
            </w:pPr>
            <w:r>
              <w:rPr>
                <w:b/>
                <w:color w:val="64748B"/>
                <w:sz w:val="16"/>
              </w:rPr>
              <w:t>ROWS</w:t>
            </w:r>
          </w:p>
          <w:p w14:paraId="799F6266" w14:textId="77777777" w:rsidR="003855FE" w:rsidRDefault="00000000">
            <w:pPr>
              <w:spacing w:after="0"/>
              <w:jc w:val="center"/>
              <w:rPr>
                <w:rFonts w:hint="eastAsia"/>
              </w:rPr>
            </w:pPr>
            <w:r>
              <w:rPr>
                <w:b/>
                <w:sz w:val="28"/>
              </w:rPr>
              <w:t>729,322</w:t>
            </w:r>
          </w:p>
          <w:p w14:paraId="728ED65E" w14:textId="77777777" w:rsidR="003855FE" w:rsidRDefault="00000000">
            <w:pPr>
              <w:spacing w:after="0"/>
              <w:jc w:val="center"/>
              <w:rPr>
                <w:rFonts w:hint="eastAsia"/>
              </w:rPr>
            </w:pPr>
            <w:r>
              <w:rPr>
                <w:color w:val="2563EB"/>
                <w:sz w:val="16"/>
              </w:rPr>
              <w:t>Trip records</w:t>
            </w:r>
          </w:p>
        </w:tc>
        <w:tc>
          <w:tcPr>
            <w:tcW w:w="2074" w:type="dxa"/>
            <w:tcBorders>
              <w:top w:val="single" w:sz="10" w:space="0" w:color="DBEAFE"/>
              <w:left w:val="single" w:sz="10" w:space="0" w:color="DBEAFE"/>
              <w:bottom w:val="single" w:sz="10" w:space="0" w:color="DBEAFE"/>
              <w:right w:val="single" w:sz="10" w:space="0" w:color="DBEAFE"/>
            </w:tcBorders>
            <w:shd w:val="clear" w:color="auto" w:fill="FFFFFF"/>
            <w:vAlign w:val="center"/>
          </w:tcPr>
          <w:p w14:paraId="6CC2C2F7" w14:textId="77777777" w:rsidR="003855FE" w:rsidRDefault="00000000">
            <w:pPr>
              <w:spacing w:after="0"/>
              <w:jc w:val="center"/>
              <w:rPr>
                <w:rFonts w:hint="eastAsia"/>
              </w:rPr>
            </w:pPr>
            <w:r>
              <w:rPr>
                <w:b/>
                <w:color w:val="64748B"/>
                <w:sz w:val="16"/>
              </w:rPr>
              <w:t>COLUMNS</w:t>
            </w:r>
          </w:p>
          <w:p w14:paraId="06BE7073" w14:textId="77777777" w:rsidR="003855FE" w:rsidRDefault="00000000">
            <w:pPr>
              <w:spacing w:after="0"/>
              <w:jc w:val="center"/>
              <w:rPr>
                <w:rFonts w:hint="eastAsia"/>
              </w:rPr>
            </w:pPr>
            <w:r>
              <w:rPr>
                <w:b/>
                <w:sz w:val="28"/>
              </w:rPr>
              <w:t>13</w:t>
            </w:r>
          </w:p>
          <w:p w14:paraId="52ECA2D9" w14:textId="77777777" w:rsidR="003855FE" w:rsidRDefault="00000000">
            <w:pPr>
              <w:spacing w:after="0"/>
              <w:jc w:val="center"/>
              <w:rPr>
                <w:rFonts w:hint="eastAsia"/>
              </w:rPr>
            </w:pPr>
            <w:r>
              <w:rPr>
                <w:color w:val="2563EB"/>
                <w:sz w:val="16"/>
              </w:rPr>
              <w:t>Original fields</w:t>
            </w:r>
          </w:p>
        </w:tc>
        <w:tc>
          <w:tcPr>
            <w:tcW w:w="2074" w:type="dxa"/>
            <w:tcBorders>
              <w:top w:val="single" w:sz="10" w:space="0" w:color="DBEAFE"/>
              <w:left w:val="single" w:sz="10" w:space="0" w:color="DBEAFE"/>
              <w:bottom w:val="single" w:sz="10" w:space="0" w:color="DBEAFE"/>
              <w:right w:val="single" w:sz="10" w:space="0" w:color="DBEAFE"/>
            </w:tcBorders>
            <w:shd w:val="clear" w:color="auto" w:fill="FFFFFF"/>
            <w:vAlign w:val="center"/>
          </w:tcPr>
          <w:p w14:paraId="5B304C13" w14:textId="77777777" w:rsidR="003855FE" w:rsidRDefault="00000000">
            <w:pPr>
              <w:spacing w:after="0"/>
              <w:jc w:val="center"/>
              <w:rPr>
                <w:rFonts w:hint="eastAsia"/>
              </w:rPr>
            </w:pPr>
            <w:r>
              <w:rPr>
                <w:b/>
                <w:color w:val="64748B"/>
                <w:sz w:val="16"/>
              </w:rPr>
              <w:t>TARGET</w:t>
            </w:r>
          </w:p>
          <w:p w14:paraId="66E36EA9" w14:textId="77777777" w:rsidR="003855FE" w:rsidRDefault="00000000">
            <w:pPr>
              <w:spacing w:after="0"/>
              <w:jc w:val="center"/>
              <w:rPr>
                <w:rFonts w:hint="eastAsia"/>
              </w:rPr>
            </w:pPr>
            <w:r>
              <w:rPr>
                <w:b/>
                <w:sz w:val="28"/>
              </w:rPr>
              <w:t>Trip Duration</w:t>
            </w:r>
          </w:p>
          <w:p w14:paraId="3E19299A" w14:textId="77777777" w:rsidR="003855FE" w:rsidRDefault="00000000">
            <w:pPr>
              <w:spacing w:after="0"/>
              <w:jc w:val="center"/>
              <w:rPr>
                <w:rFonts w:hint="eastAsia"/>
              </w:rPr>
            </w:pPr>
            <w:r>
              <w:rPr>
                <w:color w:val="2563EB"/>
                <w:sz w:val="16"/>
              </w:rPr>
              <w:t>Regression</w:t>
            </w:r>
          </w:p>
        </w:tc>
        <w:tc>
          <w:tcPr>
            <w:tcW w:w="2074" w:type="dxa"/>
            <w:tcBorders>
              <w:top w:val="single" w:sz="10" w:space="0" w:color="DBEAFE"/>
              <w:left w:val="single" w:sz="10" w:space="0" w:color="DBEAFE"/>
              <w:bottom w:val="single" w:sz="10" w:space="0" w:color="DBEAFE"/>
              <w:right w:val="single" w:sz="10" w:space="0" w:color="DBEAFE"/>
            </w:tcBorders>
            <w:shd w:val="clear" w:color="auto" w:fill="FFFFFF"/>
            <w:vAlign w:val="center"/>
          </w:tcPr>
          <w:p w14:paraId="665DDB79" w14:textId="77777777" w:rsidR="003855FE" w:rsidRDefault="00000000">
            <w:pPr>
              <w:spacing w:after="0"/>
              <w:jc w:val="center"/>
              <w:rPr>
                <w:rFonts w:hint="eastAsia"/>
              </w:rPr>
            </w:pPr>
            <w:r>
              <w:rPr>
                <w:b/>
                <w:color w:val="64748B"/>
                <w:sz w:val="16"/>
              </w:rPr>
              <w:t>AVG DURATION</w:t>
            </w:r>
          </w:p>
          <w:p w14:paraId="39B9ABB1" w14:textId="77777777" w:rsidR="003855FE" w:rsidRDefault="00000000">
            <w:pPr>
              <w:spacing w:after="0"/>
              <w:jc w:val="center"/>
              <w:rPr>
                <w:rFonts w:hint="eastAsia"/>
              </w:rPr>
            </w:pPr>
            <w:r>
              <w:rPr>
                <w:b/>
                <w:sz w:val="28"/>
              </w:rPr>
              <w:t>15.87 min</w:t>
            </w:r>
          </w:p>
          <w:p w14:paraId="22FC6D02" w14:textId="77777777" w:rsidR="003855FE" w:rsidRDefault="00000000">
            <w:pPr>
              <w:spacing w:after="0"/>
              <w:jc w:val="center"/>
              <w:rPr>
                <w:rFonts w:hint="eastAsia"/>
              </w:rPr>
            </w:pPr>
            <w:r>
              <w:rPr>
                <w:color w:val="2563EB"/>
                <w:sz w:val="16"/>
              </w:rPr>
              <w:t>Raw target mean</w:t>
            </w:r>
          </w:p>
        </w:tc>
        <w:tc>
          <w:tcPr>
            <w:tcW w:w="2074" w:type="dxa"/>
            <w:tcBorders>
              <w:top w:val="single" w:sz="10" w:space="0" w:color="DBEAFE"/>
              <w:left w:val="single" w:sz="10" w:space="0" w:color="DBEAFE"/>
              <w:bottom w:val="single" w:sz="10" w:space="0" w:color="DBEAFE"/>
              <w:right w:val="single" w:sz="10" w:space="0" w:color="DBEAFE"/>
            </w:tcBorders>
            <w:shd w:val="clear" w:color="auto" w:fill="FFFFFF"/>
            <w:vAlign w:val="center"/>
          </w:tcPr>
          <w:p w14:paraId="48EEB90C" w14:textId="77777777" w:rsidR="003855FE" w:rsidRDefault="00000000">
            <w:pPr>
              <w:spacing w:after="0"/>
              <w:jc w:val="center"/>
              <w:rPr>
                <w:rFonts w:hint="eastAsia"/>
              </w:rPr>
            </w:pPr>
            <w:r>
              <w:rPr>
                <w:b/>
                <w:color w:val="64748B"/>
                <w:sz w:val="16"/>
              </w:rPr>
              <w:t>DATE RANGE</w:t>
            </w:r>
          </w:p>
          <w:p w14:paraId="093DDA9A" w14:textId="77777777" w:rsidR="003855FE" w:rsidRDefault="00000000">
            <w:pPr>
              <w:spacing w:after="0"/>
              <w:jc w:val="center"/>
              <w:rPr>
                <w:rFonts w:hint="eastAsia"/>
              </w:rPr>
            </w:pPr>
            <w:r>
              <w:rPr>
                <w:b/>
                <w:sz w:val="28"/>
              </w:rPr>
              <w:t>Jan-Jun 2016</w:t>
            </w:r>
          </w:p>
          <w:p w14:paraId="24F8063C" w14:textId="77777777" w:rsidR="003855FE" w:rsidRDefault="00000000">
            <w:pPr>
              <w:spacing w:after="0"/>
              <w:jc w:val="center"/>
              <w:rPr>
                <w:rFonts w:hint="eastAsia"/>
              </w:rPr>
            </w:pPr>
            <w:r>
              <w:rPr>
                <w:color w:val="2563EB"/>
                <w:sz w:val="16"/>
              </w:rPr>
              <w:t>Pickup dates</w:t>
            </w:r>
          </w:p>
        </w:tc>
      </w:tr>
    </w:tbl>
    <w:p w14:paraId="4C48D9F9" w14:textId="77777777" w:rsidR="003855FE" w:rsidRPr="00814496" w:rsidRDefault="003855FE">
      <w:pPr>
        <w:spacing w:after="160"/>
        <w:rPr>
          <w:rFonts w:hint="eastAsia"/>
          <w:sz w:val="22"/>
          <w:szCs w:val="24"/>
        </w:rPr>
      </w:pPr>
    </w:p>
    <w:p w14:paraId="21DF0D62" w14:textId="77777777" w:rsidR="003855FE" w:rsidRPr="00814496" w:rsidRDefault="00000000">
      <w:pPr>
        <w:pStyle w:val="BodyText"/>
        <w:rPr>
          <w:rFonts w:hint="eastAsia"/>
          <w:sz w:val="22"/>
          <w:szCs w:val="24"/>
        </w:rPr>
      </w:pPr>
      <w:r w:rsidRPr="00814496">
        <w:rPr>
          <w:sz w:val="22"/>
          <w:szCs w:val="24"/>
        </w:rPr>
        <w:t>This report explains the NYC Taxi Trip Duration dashboard in simple business language. It focuses on trip duration, pickup time patterns, distance, location, passengers, vendors, feature engineering, leakage awareness, and model-building readiness.</w:t>
      </w:r>
    </w:p>
    <w:p w14:paraId="05113FF9" w14:textId="77777777" w:rsidR="003855FE" w:rsidRPr="00814496" w:rsidRDefault="00000000">
      <w:pPr>
        <w:pStyle w:val="BodyText"/>
        <w:rPr>
          <w:rFonts w:hint="eastAsia"/>
          <w:sz w:val="22"/>
          <w:szCs w:val="24"/>
        </w:rPr>
      </w:pPr>
      <w:r w:rsidRPr="00814496">
        <w:rPr>
          <w:sz w:val="22"/>
          <w:szCs w:val="24"/>
        </w:rPr>
        <w:t>Model building has not been completed in this report. The next stage is to train and compare regression models using leakage-safe features.</w:t>
      </w:r>
    </w:p>
    <w:p w14:paraId="01CFDEFF" w14:textId="77777777" w:rsidR="003855FE" w:rsidRDefault="00000000">
      <w:pPr>
        <w:pStyle w:val="Heading1"/>
      </w:pPr>
      <w:r>
        <w:t>1. Project Introduction</w:t>
      </w:r>
    </w:p>
    <w:p w14:paraId="1EAA7E35" w14:textId="77777777" w:rsidR="003855FE" w:rsidRPr="00814496" w:rsidRDefault="00000000">
      <w:pPr>
        <w:pStyle w:val="BodyText"/>
        <w:rPr>
          <w:rFonts w:hint="eastAsia"/>
          <w:sz w:val="22"/>
          <w:szCs w:val="24"/>
        </w:rPr>
      </w:pPr>
      <w:r w:rsidRPr="00814496">
        <w:rPr>
          <w:sz w:val="22"/>
          <w:szCs w:val="24"/>
        </w:rPr>
        <w:t>The project studies historical NYC taxi trip records with pickup and dropoff locations, pickup and dropoff times, passenger count, vendor details, and trip duration. The main purpose is to understand patterns that affect trip duration and prepare the data for future machine learning.</w:t>
      </w:r>
    </w:p>
    <w:p w14:paraId="0DB8791F" w14:textId="77777777" w:rsidR="003855FE" w:rsidRPr="00814496" w:rsidRDefault="00000000">
      <w:pPr>
        <w:pStyle w:val="BodyText"/>
        <w:rPr>
          <w:rFonts w:hint="eastAsia"/>
          <w:sz w:val="22"/>
          <w:szCs w:val="24"/>
        </w:rPr>
      </w:pPr>
      <w:r w:rsidRPr="00814496">
        <w:rPr>
          <w:sz w:val="22"/>
          <w:szCs w:val="24"/>
        </w:rPr>
        <w:t>This project is suitable for regression analysis because the target column is numerical and represents the time taken to complete a taxi trip.</w:t>
      </w:r>
    </w:p>
    <w:p w14:paraId="790B57C6" w14:textId="77777777" w:rsidR="003855FE" w:rsidRDefault="00000000">
      <w:pPr>
        <w:pStyle w:val="Heading1"/>
      </w:pPr>
      <w:r>
        <w:t>2. Dataset Overview</w:t>
      </w:r>
    </w:p>
    <w:tbl>
      <w:tblPr>
        <w:tblW w:w="0" w:type="auto"/>
        <w:jc w:val="center"/>
        <w:tblLook w:val="04A0" w:firstRow="1" w:lastRow="0" w:firstColumn="1" w:lastColumn="0" w:noHBand="0" w:noVBand="1"/>
      </w:tblPr>
      <w:tblGrid>
        <w:gridCol w:w="5172"/>
        <w:gridCol w:w="5176"/>
      </w:tblGrid>
      <w:tr w:rsidR="003855FE" w14:paraId="30DA6377" w14:textId="77777777">
        <w:trPr>
          <w:jc w:val="center"/>
        </w:trPr>
        <w:tc>
          <w:tcPr>
            <w:tcW w:w="5184" w:type="dxa"/>
            <w:tcBorders>
              <w:top w:val="single" w:sz="8" w:space="0" w:color="E5E7EB"/>
              <w:left w:val="single" w:sz="8" w:space="0" w:color="E5E7EB"/>
              <w:bottom w:val="single" w:sz="8" w:space="0" w:color="E5E7EB"/>
              <w:right w:val="single" w:sz="8" w:space="0" w:color="E5E7EB"/>
            </w:tcBorders>
            <w:shd w:val="clear" w:color="auto" w:fill="2563EB"/>
            <w:vAlign w:val="center"/>
          </w:tcPr>
          <w:p w14:paraId="43334C01" w14:textId="77777777" w:rsidR="003855FE" w:rsidRDefault="00000000">
            <w:pPr>
              <w:spacing w:after="0"/>
              <w:rPr>
                <w:rFonts w:hint="eastAsia"/>
              </w:rPr>
            </w:pPr>
            <w:r>
              <w:rPr>
                <w:b/>
                <w:color w:val="FFFFFF"/>
                <w:sz w:val="18"/>
              </w:rPr>
              <w:t>Item</w:t>
            </w:r>
          </w:p>
        </w:tc>
        <w:tc>
          <w:tcPr>
            <w:tcW w:w="5184" w:type="dxa"/>
            <w:tcBorders>
              <w:top w:val="single" w:sz="8" w:space="0" w:color="E5E7EB"/>
              <w:left w:val="single" w:sz="8" w:space="0" w:color="E5E7EB"/>
              <w:bottom w:val="single" w:sz="8" w:space="0" w:color="E5E7EB"/>
              <w:right w:val="single" w:sz="8" w:space="0" w:color="E5E7EB"/>
            </w:tcBorders>
            <w:shd w:val="clear" w:color="auto" w:fill="2563EB"/>
            <w:vAlign w:val="center"/>
          </w:tcPr>
          <w:p w14:paraId="21F78C9F" w14:textId="77777777" w:rsidR="003855FE" w:rsidRDefault="00000000">
            <w:pPr>
              <w:spacing w:after="0"/>
              <w:rPr>
                <w:rFonts w:hint="eastAsia"/>
              </w:rPr>
            </w:pPr>
            <w:r>
              <w:rPr>
                <w:b/>
                <w:color w:val="FFFFFF"/>
                <w:sz w:val="18"/>
              </w:rPr>
              <w:t>Value</w:t>
            </w:r>
          </w:p>
        </w:tc>
      </w:tr>
      <w:tr w:rsidR="003855FE" w14:paraId="1924C467" w14:textId="77777777">
        <w:trPr>
          <w:jc w:val="center"/>
        </w:trPr>
        <w:tc>
          <w:tcPr>
            <w:tcW w:w="5184" w:type="dxa"/>
            <w:tcBorders>
              <w:top w:val="single" w:sz="8" w:space="0" w:color="E5E7EB"/>
              <w:left w:val="single" w:sz="8" w:space="0" w:color="E5E7EB"/>
              <w:bottom w:val="single" w:sz="8" w:space="0" w:color="E5E7EB"/>
              <w:right w:val="single" w:sz="8" w:space="0" w:color="E5E7EB"/>
            </w:tcBorders>
            <w:vAlign w:val="center"/>
          </w:tcPr>
          <w:p w14:paraId="45268C72" w14:textId="77777777" w:rsidR="003855FE" w:rsidRDefault="00000000">
            <w:pPr>
              <w:spacing w:after="0"/>
              <w:rPr>
                <w:rFonts w:hint="eastAsia"/>
              </w:rPr>
            </w:pPr>
            <w:r>
              <w:rPr>
                <w:sz w:val="18"/>
              </w:rPr>
              <w:t>Dataset name</w:t>
            </w:r>
          </w:p>
        </w:tc>
        <w:tc>
          <w:tcPr>
            <w:tcW w:w="5184" w:type="dxa"/>
            <w:tcBorders>
              <w:top w:val="single" w:sz="8" w:space="0" w:color="E5E7EB"/>
              <w:left w:val="single" w:sz="8" w:space="0" w:color="E5E7EB"/>
              <w:bottom w:val="single" w:sz="8" w:space="0" w:color="E5E7EB"/>
              <w:right w:val="single" w:sz="8" w:space="0" w:color="E5E7EB"/>
            </w:tcBorders>
            <w:vAlign w:val="center"/>
          </w:tcPr>
          <w:p w14:paraId="72E6BE70" w14:textId="77777777" w:rsidR="003855FE" w:rsidRDefault="00000000">
            <w:pPr>
              <w:spacing w:after="0"/>
              <w:rPr>
                <w:rFonts w:hint="eastAsia"/>
              </w:rPr>
            </w:pPr>
            <w:r>
              <w:rPr>
                <w:sz w:val="18"/>
              </w:rPr>
              <w:t>nyc_taxi_trip_duration.csv</w:t>
            </w:r>
          </w:p>
        </w:tc>
      </w:tr>
      <w:tr w:rsidR="003855FE" w14:paraId="6BFDF38E" w14:textId="77777777">
        <w:trPr>
          <w:jc w:val="center"/>
        </w:trPr>
        <w:tc>
          <w:tcPr>
            <w:tcW w:w="5184"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328F64AF" w14:textId="77777777" w:rsidR="003855FE" w:rsidRDefault="00000000">
            <w:pPr>
              <w:spacing w:after="0"/>
              <w:rPr>
                <w:rFonts w:hint="eastAsia"/>
              </w:rPr>
            </w:pPr>
            <w:r>
              <w:rPr>
                <w:sz w:val="18"/>
              </w:rPr>
              <w:t>Rows</w:t>
            </w:r>
          </w:p>
        </w:tc>
        <w:tc>
          <w:tcPr>
            <w:tcW w:w="5184"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42164911" w14:textId="77777777" w:rsidR="003855FE" w:rsidRDefault="00000000">
            <w:pPr>
              <w:spacing w:after="0"/>
              <w:rPr>
                <w:rFonts w:hint="eastAsia"/>
              </w:rPr>
            </w:pPr>
            <w:r>
              <w:rPr>
                <w:sz w:val="18"/>
              </w:rPr>
              <w:t>729,322</w:t>
            </w:r>
          </w:p>
        </w:tc>
      </w:tr>
      <w:tr w:rsidR="003855FE" w14:paraId="2E05A9CC" w14:textId="77777777">
        <w:trPr>
          <w:jc w:val="center"/>
        </w:trPr>
        <w:tc>
          <w:tcPr>
            <w:tcW w:w="5184" w:type="dxa"/>
            <w:tcBorders>
              <w:top w:val="single" w:sz="8" w:space="0" w:color="E5E7EB"/>
              <w:left w:val="single" w:sz="8" w:space="0" w:color="E5E7EB"/>
              <w:bottom w:val="single" w:sz="8" w:space="0" w:color="E5E7EB"/>
              <w:right w:val="single" w:sz="8" w:space="0" w:color="E5E7EB"/>
            </w:tcBorders>
            <w:vAlign w:val="center"/>
          </w:tcPr>
          <w:p w14:paraId="08757B63" w14:textId="77777777" w:rsidR="003855FE" w:rsidRDefault="00000000">
            <w:pPr>
              <w:spacing w:after="0"/>
              <w:rPr>
                <w:rFonts w:hint="eastAsia"/>
              </w:rPr>
            </w:pPr>
            <w:r>
              <w:rPr>
                <w:sz w:val="18"/>
              </w:rPr>
              <w:t>Original columns</w:t>
            </w:r>
          </w:p>
        </w:tc>
        <w:tc>
          <w:tcPr>
            <w:tcW w:w="5184" w:type="dxa"/>
            <w:tcBorders>
              <w:top w:val="single" w:sz="8" w:space="0" w:color="E5E7EB"/>
              <w:left w:val="single" w:sz="8" w:space="0" w:color="E5E7EB"/>
              <w:bottom w:val="single" w:sz="8" w:space="0" w:color="E5E7EB"/>
              <w:right w:val="single" w:sz="8" w:space="0" w:color="E5E7EB"/>
            </w:tcBorders>
            <w:vAlign w:val="center"/>
          </w:tcPr>
          <w:p w14:paraId="1E0B2E8D" w14:textId="77777777" w:rsidR="003855FE" w:rsidRDefault="00000000">
            <w:pPr>
              <w:spacing w:after="0"/>
              <w:rPr>
                <w:rFonts w:hint="eastAsia"/>
              </w:rPr>
            </w:pPr>
            <w:r>
              <w:rPr>
                <w:sz w:val="18"/>
              </w:rPr>
              <w:t>13</w:t>
            </w:r>
          </w:p>
        </w:tc>
      </w:tr>
      <w:tr w:rsidR="003855FE" w14:paraId="1EE3CD3F" w14:textId="77777777">
        <w:trPr>
          <w:jc w:val="center"/>
        </w:trPr>
        <w:tc>
          <w:tcPr>
            <w:tcW w:w="5184"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2A4FB108" w14:textId="77777777" w:rsidR="003855FE" w:rsidRDefault="00000000">
            <w:pPr>
              <w:spacing w:after="0"/>
              <w:rPr>
                <w:rFonts w:hint="eastAsia"/>
              </w:rPr>
            </w:pPr>
            <w:r>
              <w:rPr>
                <w:sz w:val="18"/>
              </w:rPr>
              <w:t>Duplicate rows</w:t>
            </w:r>
          </w:p>
        </w:tc>
        <w:tc>
          <w:tcPr>
            <w:tcW w:w="5184"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4E47430B" w14:textId="77777777" w:rsidR="003855FE" w:rsidRDefault="00000000">
            <w:pPr>
              <w:spacing w:after="0"/>
              <w:rPr>
                <w:rFonts w:hint="eastAsia"/>
              </w:rPr>
            </w:pPr>
            <w:r>
              <w:rPr>
                <w:sz w:val="18"/>
              </w:rPr>
              <w:t>0</w:t>
            </w:r>
          </w:p>
        </w:tc>
      </w:tr>
      <w:tr w:rsidR="003855FE" w14:paraId="64B183D3" w14:textId="77777777">
        <w:trPr>
          <w:jc w:val="center"/>
        </w:trPr>
        <w:tc>
          <w:tcPr>
            <w:tcW w:w="5184" w:type="dxa"/>
            <w:tcBorders>
              <w:top w:val="single" w:sz="8" w:space="0" w:color="E5E7EB"/>
              <w:left w:val="single" w:sz="8" w:space="0" w:color="E5E7EB"/>
              <w:bottom w:val="single" w:sz="8" w:space="0" w:color="E5E7EB"/>
              <w:right w:val="single" w:sz="8" w:space="0" w:color="E5E7EB"/>
            </w:tcBorders>
            <w:vAlign w:val="center"/>
          </w:tcPr>
          <w:p w14:paraId="2445B1F8" w14:textId="77777777" w:rsidR="003855FE" w:rsidRDefault="00000000">
            <w:pPr>
              <w:spacing w:after="0"/>
              <w:rPr>
                <w:rFonts w:hint="eastAsia"/>
              </w:rPr>
            </w:pPr>
            <w:r>
              <w:rPr>
                <w:sz w:val="18"/>
              </w:rPr>
              <w:t>Missing values</w:t>
            </w:r>
          </w:p>
        </w:tc>
        <w:tc>
          <w:tcPr>
            <w:tcW w:w="5184" w:type="dxa"/>
            <w:tcBorders>
              <w:top w:val="single" w:sz="8" w:space="0" w:color="E5E7EB"/>
              <w:left w:val="single" w:sz="8" w:space="0" w:color="E5E7EB"/>
              <w:bottom w:val="single" w:sz="8" w:space="0" w:color="E5E7EB"/>
              <w:right w:val="single" w:sz="8" w:space="0" w:color="E5E7EB"/>
            </w:tcBorders>
            <w:vAlign w:val="center"/>
          </w:tcPr>
          <w:p w14:paraId="20C946E5" w14:textId="77777777" w:rsidR="003855FE" w:rsidRDefault="00000000">
            <w:pPr>
              <w:spacing w:after="0"/>
              <w:rPr>
                <w:rFonts w:hint="eastAsia"/>
              </w:rPr>
            </w:pPr>
            <w:r>
              <w:rPr>
                <w:sz w:val="18"/>
              </w:rPr>
              <w:t>0</w:t>
            </w:r>
          </w:p>
        </w:tc>
      </w:tr>
      <w:tr w:rsidR="003855FE" w14:paraId="696ECF5F" w14:textId="77777777">
        <w:trPr>
          <w:jc w:val="center"/>
        </w:trPr>
        <w:tc>
          <w:tcPr>
            <w:tcW w:w="5184"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091B1E2E" w14:textId="77777777" w:rsidR="003855FE" w:rsidRDefault="00000000">
            <w:pPr>
              <w:spacing w:after="0"/>
              <w:rPr>
                <w:rFonts w:hint="eastAsia"/>
              </w:rPr>
            </w:pPr>
            <w:r>
              <w:rPr>
                <w:sz w:val="18"/>
              </w:rPr>
              <w:t>Pickup date range</w:t>
            </w:r>
          </w:p>
        </w:tc>
        <w:tc>
          <w:tcPr>
            <w:tcW w:w="5184"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70618D18" w14:textId="77777777" w:rsidR="003855FE" w:rsidRDefault="00000000">
            <w:pPr>
              <w:spacing w:after="0"/>
              <w:rPr>
                <w:rFonts w:hint="eastAsia"/>
              </w:rPr>
            </w:pPr>
            <w:r>
              <w:rPr>
                <w:sz w:val="18"/>
              </w:rPr>
              <w:t>01 Jan 2016 to 30 Jun 2016</w:t>
            </w:r>
          </w:p>
        </w:tc>
      </w:tr>
      <w:tr w:rsidR="003855FE" w14:paraId="0CFF7836" w14:textId="77777777">
        <w:trPr>
          <w:jc w:val="center"/>
        </w:trPr>
        <w:tc>
          <w:tcPr>
            <w:tcW w:w="5184" w:type="dxa"/>
            <w:tcBorders>
              <w:top w:val="single" w:sz="8" w:space="0" w:color="E5E7EB"/>
              <w:left w:val="single" w:sz="8" w:space="0" w:color="E5E7EB"/>
              <w:bottom w:val="single" w:sz="8" w:space="0" w:color="E5E7EB"/>
              <w:right w:val="single" w:sz="8" w:space="0" w:color="E5E7EB"/>
            </w:tcBorders>
            <w:vAlign w:val="center"/>
          </w:tcPr>
          <w:p w14:paraId="5B1660E0" w14:textId="77777777" w:rsidR="003855FE" w:rsidRDefault="00000000">
            <w:pPr>
              <w:spacing w:after="0"/>
              <w:rPr>
                <w:rFonts w:hint="eastAsia"/>
              </w:rPr>
            </w:pPr>
            <w:r>
              <w:rPr>
                <w:sz w:val="18"/>
              </w:rPr>
              <w:t>Dropoff date range</w:t>
            </w:r>
          </w:p>
        </w:tc>
        <w:tc>
          <w:tcPr>
            <w:tcW w:w="5184" w:type="dxa"/>
            <w:tcBorders>
              <w:top w:val="single" w:sz="8" w:space="0" w:color="E5E7EB"/>
              <w:left w:val="single" w:sz="8" w:space="0" w:color="E5E7EB"/>
              <w:bottom w:val="single" w:sz="8" w:space="0" w:color="E5E7EB"/>
              <w:right w:val="single" w:sz="8" w:space="0" w:color="E5E7EB"/>
            </w:tcBorders>
            <w:vAlign w:val="center"/>
          </w:tcPr>
          <w:p w14:paraId="048F6AC3" w14:textId="77777777" w:rsidR="003855FE" w:rsidRDefault="00000000">
            <w:pPr>
              <w:spacing w:after="0"/>
              <w:rPr>
                <w:rFonts w:hint="eastAsia"/>
              </w:rPr>
            </w:pPr>
            <w:r>
              <w:rPr>
                <w:sz w:val="18"/>
              </w:rPr>
              <w:t>01 Jan 2016 to 01 Jul 2016</w:t>
            </w:r>
          </w:p>
        </w:tc>
      </w:tr>
      <w:tr w:rsidR="003855FE" w14:paraId="117605F3" w14:textId="77777777">
        <w:trPr>
          <w:jc w:val="center"/>
        </w:trPr>
        <w:tc>
          <w:tcPr>
            <w:tcW w:w="5184"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3FB35A07" w14:textId="77777777" w:rsidR="003855FE" w:rsidRDefault="00000000">
            <w:pPr>
              <w:spacing w:after="0"/>
              <w:rPr>
                <w:rFonts w:hint="eastAsia"/>
              </w:rPr>
            </w:pPr>
            <w:r>
              <w:rPr>
                <w:sz w:val="18"/>
              </w:rPr>
              <w:t>Target column</w:t>
            </w:r>
          </w:p>
        </w:tc>
        <w:tc>
          <w:tcPr>
            <w:tcW w:w="5184"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5E91910A" w14:textId="77777777" w:rsidR="003855FE" w:rsidRDefault="00000000">
            <w:pPr>
              <w:spacing w:after="0"/>
              <w:rPr>
                <w:rFonts w:hint="eastAsia"/>
              </w:rPr>
            </w:pPr>
            <w:r>
              <w:rPr>
                <w:sz w:val="18"/>
              </w:rPr>
              <w:t>trip_duration</w:t>
            </w:r>
          </w:p>
        </w:tc>
      </w:tr>
      <w:tr w:rsidR="003855FE" w14:paraId="4D2EB2B2" w14:textId="77777777">
        <w:trPr>
          <w:jc w:val="center"/>
        </w:trPr>
        <w:tc>
          <w:tcPr>
            <w:tcW w:w="5184" w:type="dxa"/>
            <w:tcBorders>
              <w:top w:val="single" w:sz="8" w:space="0" w:color="E5E7EB"/>
              <w:left w:val="single" w:sz="8" w:space="0" w:color="E5E7EB"/>
              <w:bottom w:val="single" w:sz="8" w:space="0" w:color="E5E7EB"/>
              <w:right w:val="single" w:sz="8" w:space="0" w:color="E5E7EB"/>
            </w:tcBorders>
            <w:vAlign w:val="center"/>
          </w:tcPr>
          <w:p w14:paraId="77CF0288" w14:textId="77777777" w:rsidR="003855FE" w:rsidRDefault="00000000">
            <w:pPr>
              <w:spacing w:after="0"/>
              <w:rPr>
                <w:rFonts w:hint="eastAsia"/>
              </w:rPr>
            </w:pPr>
            <w:r>
              <w:rPr>
                <w:sz w:val="18"/>
              </w:rPr>
              <w:t>Problem type</w:t>
            </w:r>
          </w:p>
        </w:tc>
        <w:tc>
          <w:tcPr>
            <w:tcW w:w="5184" w:type="dxa"/>
            <w:tcBorders>
              <w:top w:val="single" w:sz="8" w:space="0" w:color="E5E7EB"/>
              <w:left w:val="single" w:sz="8" w:space="0" w:color="E5E7EB"/>
              <w:bottom w:val="single" w:sz="8" w:space="0" w:color="E5E7EB"/>
              <w:right w:val="single" w:sz="8" w:space="0" w:color="E5E7EB"/>
            </w:tcBorders>
            <w:vAlign w:val="center"/>
          </w:tcPr>
          <w:p w14:paraId="5BA111A4" w14:textId="77777777" w:rsidR="003855FE" w:rsidRDefault="00000000">
            <w:pPr>
              <w:spacing w:after="0"/>
              <w:rPr>
                <w:rFonts w:hint="eastAsia"/>
              </w:rPr>
            </w:pPr>
            <w:r>
              <w:rPr>
                <w:sz w:val="18"/>
              </w:rPr>
              <w:t>Regression</w:t>
            </w:r>
          </w:p>
        </w:tc>
      </w:tr>
      <w:tr w:rsidR="003855FE" w14:paraId="37805963" w14:textId="77777777">
        <w:trPr>
          <w:jc w:val="center"/>
        </w:trPr>
        <w:tc>
          <w:tcPr>
            <w:tcW w:w="5184"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138A22A5" w14:textId="77777777" w:rsidR="003855FE" w:rsidRDefault="00000000">
            <w:pPr>
              <w:spacing w:after="0"/>
              <w:rPr>
                <w:rFonts w:hint="eastAsia"/>
              </w:rPr>
            </w:pPr>
            <w:r>
              <w:rPr>
                <w:sz w:val="18"/>
              </w:rPr>
              <w:t>Project scope</w:t>
            </w:r>
          </w:p>
        </w:tc>
        <w:tc>
          <w:tcPr>
            <w:tcW w:w="5184"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355FCE76" w14:textId="77777777" w:rsidR="003855FE" w:rsidRDefault="00000000">
            <w:pPr>
              <w:spacing w:after="0"/>
              <w:rPr>
                <w:rFonts w:hint="eastAsia"/>
              </w:rPr>
            </w:pPr>
            <w:r>
              <w:rPr>
                <w:sz w:val="18"/>
              </w:rPr>
              <w:t>EDA, feature engineering, dashboard, leakage awareness</w:t>
            </w:r>
          </w:p>
        </w:tc>
      </w:tr>
      <w:tr w:rsidR="003855FE" w14:paraId="56B13EBD" w14:textId="77777777">
        <w:trPr>
          <w:jc w:val="center"/>
        </w:trPr>
        <w:tc>
          <w:tcPr>
            <w:tcW w:w="5184" w:type="dxa"/>
            <w:tcBorders>
              <w:top w:val="single" w:sz="8" w:space="0" w:color="E5E7EB"/>
              <w:left w:val="single" w:sz="8" w:space="0" w:color="E5E7EB"/>
              <w:bottom w:val="single" w:sz="8" w:space="0" w:color="E5E7EB"/>
              <w:right w:val="single" w:sz="8" w:space="0" w:color="E5E7EB"/>
            </w:tcBorders>
            <w:vAlign w:val="center"/>
          </w:tcPr>
          <w:p w14:paraId="51F2009B" w14:textId="77777777" w:rsidR="003855FE" w:rsidRDefault="00000000">
            <w:pPr>
              <w:spacing w:after="0"/>
              <w:rPr>
                <w:rFonts w:hint="eastAsia"/>
              </w:rPr>
            </w:pPr>
            <w:r>
              <w:rPr>
                <w:sz w:val="18"/>
              </w:rPr>
              <w:t>Model building status</w:t>
            </w:r>
          </w:p>
        </w:tc>
        <w:tc>
          <w:tcPr>
            <w:tcW w:w="5184" w:type="dxa"/>
            <w:tcBorders>
              <w:top w:val="single" w:sz="8" w:space="0" w:color="E5E7EB"/>
              <w:left w:val="single" w:sz="8" w:space="0" w:color="E5E7EB"/>
              <w:bottom w:val="single" w:sz="8" w:space="0" w:color="E5E7EB"/>
              <w:right w:val="single" w:sz="8" w:space="0" w:color="E5E7EB"/>
            </w:tcBorders>
            <w:vAlign w:val="center"/>
          </w:tcPr>
          <w:p w14:paraId="4C0E2BC0" w14:textId="77777777" w:rsidR="003855FE" w:rsidRDefault="00000000">
            <w:pPr>
              <w:spacing w:after="0"/>
              <w:rPr>
                <w:rFonts w:hint="eastAsia"/>
              </w:rPr>
            </w:pPr>
            <w:r>
              <w:rPr>
                <w:sz w:val="18"/>
              </w:rPr>
              <w:t>Not done yet; starts next</w:t>
            </w:r>
          </w:p>
        </w:tc>
      </w:tr>
    </w:tbl>
    <w:p w14:paraId="68C0B844" w14:textId="77777777" w:rsidR="003855FE" w:rsidRDefault="00000000">
      <w:pPr>
        <w:pStyle w:val="BodyText"/>
        <w:rPr>
          <w:rFonts w:hint="eastAsia"/>
        </w:rPr>
      </w:pPr>
      <w:r w:rsidRPr="00814496">
        <w:rPr>
          <w:sz w:val="22"/>
          <w:szCs w:val="24"/>
        </w:rPr>
        <w:t>Main data areas: pickup time, dropoff time, passenger count, pickup location, dropoff location, vendor, store-and-forward flag, and trip duration</w:t>
      </w:r>
      <w:r>
        <w:t>.</w:t>
      </w:r>
    </w:p>
    <w:p w14:paraId="446A0037" w14:textId="77777777" w:rsidR="003855FE" w:rsidRDefault="00000000">
      <w:pPr>
        <w:pStyle w:val="Heading1"/>
      </w:pPr>
      <w:r>
        <w:t>3. Business Objective</w:t>
      </w:r>
    </w:p>
    <w:p w14:paraId="31970CF5" w14:textId="77777777" w:rsidR="003855FE" w:rsidRPr="00814496" w:rsidRDefault="00000000">
      <w:pPr>
        <w:pStyle w:val="BodyText"/>
        <w:rPr>
          <w:rFonts w:hint="eastAsia"/>
          <w:sz w:val="22"/>
          <w:szCs w:val="24"/>
        </w:rPr>
      </w:pPr>
      <w:r w:rsidRPr="00814496">
        <w:rPr>
          <w:sz w:val="22"/>
          <w:szCs w:val="24"/>
        </w:rPr>
        <w:t>The business objective is to understand how trip duration changes with pickup time, distance, passenger count, vendor, and location patterns.</w:t>
      </w:r>
    </w:p>
    <w:p w14:paraId="0AD8D7B7" w14:textId="77777777" w:rsidR="003855FE" w:rsidRPr="00814496" w:rsidRDefault="00000000">
      <w:pPr>
        <w:pStyle w:val="BodyText"/>
        <w:rPr>
          <w:rFonts w:hint="eastAsia"/>
          <w:sz w:val="22"/>
          <w:szCs w:val="24"/>
        </w:rPr>
      </w:pPr>
      <w:r w:rsidRPr="00814496">
        <w:rPr>
          <w:sz w:val="22"/>
          <w:szCs w:val="24"/>
        </w:rPr>
        <w:lastRenderedPageBreak/>
        <w:t>The dashboard supports early business analysis before model building so important trip-duration patterns can be reviewed before training a prediction model.</w:t>
      </w:r>
    </w:p>
    <w:p w14:paraId="3BD8509C" w14:textId="77777777" w:rsidR="003855FE" w:rsidRDefault="00000000">
      <w:pPr>
        <w:pStyle w:val="Heading1"/>
      </w:pPr>
      <w:r>
        <w:t>4. Target Column Explanation</w:t>
      </w:r>
    </w:p>
    <w:tbl>
      <w:tblPr>
        <w:tblW w:w="0" w:type="auto"/>
        <w:jc w:val="center"/>
        <w:tblLook w:val="04A0" w:firstRow="1" w:lastRow="0" w:firstColumn="1" w:lastColumn="0" w:noHBand="0" w:noVBand="1"/>
      </w:tblPr>
      <w:tblGrid>
        <w:gridCol w:w="5175"/>
        <w:gridCol w:w="5173"/>
      </w:tblGrid>
      <w:tr w:rsidR="003855FE" w14:paraId="3C8B5523" w14:textId="77777777">
        <w:trPr>
          <w:jc w:val="center"/>
        </w:trPr>
        <w:tc>
          <w:tcPr>
            <w:tcW w:w="5184" w:type="dxa"/>
            <w:tcBorders>
              <w:top w:val="single" w:sz="8" w:space="0" w:color="E5E7EB"/>
              <w:left w:val="single" w:sz="8" w:space="0" w:color="E5E7EB"/>
              <w:bottom w:val="single" w:sz="8" w:space="0" w:color="E5E7EB"/>
              <w:right w:val="single" w:sz="8" w:space="0" w:color="E5E7EB"/>
            </w:tcBorders>
            <w:shd w:val="clear" w:color="auto" w:fill="2563EB"/>
            <w:vAlign w:val="center"/>
          </w:tcPr>
          <w:p w14:paraId="7499554C" w14:textId="77777777" w:rsidR="003855FE" w:rsidRDefault="00000000">
            <w:pPr>
              <w:spacing w:after="0"/>
              <w:rPr>
                <w:rFonts w:hint="eastAsia"/>
              </w:rPr>
            </w:pPr>
            <w:r>
              <w:rPr>
                <w:b/>
                <w:color w:val="FFFFFF"/>
                <w:sz w:val="18"/>
              </w:rPr>
              <w:t>Target column</w:t>
            </w:r>
          </w:p>
        </w:tc>
        <w:tc>
          <w:tcPr>
            <w:tcW w:w="5184" w:type="dxa"/>
            <w:tcBorders>
              <w:top w:val="single" w:sz="8" w:space="0" w:color="E5E7EB"/>
              <w:left w:val="single" w:sz="8" w:space="0" w:color="E5E7EB"/>
              <w:bottom w:val="single" w:sz="8" w:space="0" w:color="E5E7EB"/>
              <w:right w:val="single" w:sz="8" w:space="0" w:color="E5E7EB"/>
            </w:tcBorders>
            <w:shd w:val="clear" w:color="auto" w:fill="2563EB"/>
            <w:vAlign w:val="center"/>
          </w:tcPr>
          <w:p w14:paraId="396A42A4" w14:textId="77777777" w:rsidR="003855FE" w:rsidRDefault="00000000">
            <w:pPr>
              <w:spacing w:after="0"/>
              <w:rPr>
                <w:rFonts w:hint="eastAsia"/>
              </w:rPr>
            </w:pPr>
            <w:r>
              <w:rPr>
                <w:b/>
                <w:color w:val="FFFFFF"/>
                <w:sz w:val="18"/>
              </w:rPr>
              <w:t>Meaning</w:t>
            </w:r>
          </w:p>
        </w:tc>
      </w:tr>
      <w:tr w:rsidR="003855FE" w14:paraId="0A266738" w14:textId="77777777">
        <w:trPr>
          <w:jc w:val="center"/>
        </w:trPr>
        <w:tc>
          <w:tcPr>
            <w:tcW w:w="5184" w:type="dxa"/>
            <w:tcBorders>
              <w:top w:val="single" w:sz="8" w:space="0" w:color="E5E7EB"/>
              <w:left w:val="single" w:sz="8" w:space="0" w:color="E5E7EB"/>
              <w:bottom w:val="single" w:sz="8" w:space="0" w:color="E5E7EB"/>
              <w:right w:val="single" w:sz="8" w:space="0" w:color="E5E7EB"/>
            </w:tcBorders>
            <w:vAlign w:val="center"/>
          </w:tcPr>
          <w:p w14:paraId="484DE519" w14:textId="77777777" w:rsidR="003855FE" w:rsidRDefault="00000000">
            <w:pPr>
              <w:spacing w:after="0"/>
              <w:rPr>
                <w:rFonts w:hint="eastAsia"/>
              </w:rPr>
            </w:pPr>
            <w:r>
              <w:rPr>
                <w:sz w:val="18"/>
              </w:rPr>
              <w:t>trip_duration</w:t>
            </w:r>
          </w:p>
        </w:tc>
        <w:tc>
          <w:tcPr>
            <w:tcW w:w="5184" w:type="dxa"/>
            <w:tcBorders>
              <w:top w:val="single" w:sz="8" w:space="0" w:color="E5E7EB"/>
              <w:left w:val="single" w:sz="8" w:space="0" w:color="E5E7EB"/>
              <w:bottom w:val="single" w:sz="8" w:space="0" w:color="E5E7EB"/>
              <w:right w:val="single" w:sz="8" w:space="0" w:color="E5E7EB"/>
            </w:tcBorders>
            <w:vAlign w:val="center"/>
          </w:tcPr>
          <w:p w14:paraId="6F5AD190" w14:textId="77777777" w:rsidR="003855FE" w:rsidRDefault="00000000">
            <w:pPr>
              <w:spacing w:after="0"/>
              <w:rPr>
                <w:rFonts w:hint="eastAsia"/>
              </w:rPr>
            </w:pPr>
            <w:r>
              <w:rPr>
                <w:sz w:val="18"/>
              </w:rPr>
              <w:t>Actual taxi trip duration in seconds.</w:t>
            </w:r>
          </w:p>
        </w:tc>
      </w:tr>
      <w:tr w:rsidR="003855FE" w14:paraId="0846EC29" w14:textId="77777777">
        <w:trPr>
          <w:jc w:val="center"/>
        </w:trPr>
        <w:tc>
          <w:tcPr>
            <w:tcW w:w="5184"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7E528404" w14:textId="77777777" w:rsidR="003855FE" w:rsidRDefault="00000000">
            <w:pPr>
              <w:spacing w:after="0"/>
              <w:rPr>
                <w:rFonts w:hint="eastAsia"/>
              </w:rPr>
            </w:pPr>
            <w:r>
              <w:rPr>
                <w:sz w:val="18"/>
              </w:rPr>
              <w:t>trip_duration_minutes</w:t>
            </w:r>
          </w:p>
        </w:tc>
        <w:tc>
          <w:tcPr>
            <w:tcW w:w="5184"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3E9F81E4" w14:textId="77777777" w:rsidR="003855FE" w:rsidRDefault="00000000">
            <w:pPr>
              <w:spacing w:after="0"/>
              <w:rPr>
                <w:rFonts w:hint="eastAsia"/>
              </w:rPr>
            </w:pPr>
            <w:r>
              <w:rPr>
                <w:sz w:val="18"/>
              </w:rPr>
              <w:t>Dashboard-readable version of the target in minutes.</w:t>
            </w:r>
          </w:p>
        </w:tc>
      </w:tr>
      <w:tr w:rsidR="003855FE" w14:paraId="318A1854" w14:textId="77777777">
        <w:trPr>
          <w:jc w:val="center"/>
        </w:trPr>
        <w:tc>
          <w:tcPr>
            <w:tcW w:w="5184" w:type="dxa"/>
            <w:tcBorders>
              <w:top w:val="single" w:sz="8" w:space="0" w:color="E5E7EB"/>
              <w:left w:val="single" w:sz="8" w:space="0" w:color="E5E7EB"/>
              <w:bottom w:val="single" w:sz="8" w:space="0" w:color="E5E7EB"/>
              <w:right w:val="single" w:sz="8" w:space="0" w:color="E5E7EB"/>
            </w:tcBorders>
            <w:vAlign w:val="center"/>
          </w:tcPr>
          <w:p w14:paraId="23DE9CB0" w14:textId="77777777" w:rsidR="003855FE" w:rsidRDefault="00000000">
            <w:pPr>
              <w:spacing w:after="0"/>
              <w:rPr>
                <w:rFonts w:hint="eastAsia"/>
              </w:rPr>
            </w:pPr>
            <w:r>
              <w:rPr>
                <w:sz w:val="18"/>
              </w:rPr>
              <w:t>trip_duration_log</w:t>
            </w:r>
          </w:p>
        </w:tc>
        <w:tc>
          <w:tcPr>
            <w:tcW w:w="5184" w:type="dxa"/>
            <w:tcBorders>
              <w:top w:val="single" w:sz="8" w:space="0" w:color="E5E7EB"/>
              <w:left w:val="single" w:sz="8" w:space="0" w:color="E5E7EB"/>
              <w:bottom w:val="single" w:sz="8" w:space="0" w:color="E5E7EB"/>
              <w:right w:val="single" w:sz="8" w:space="0" w:color="E5E7EB"/>
            </w:tcBorders>
            <w:vAlign w:val="center"/>
          </w:tcPr>
          <w:p w14:paraId="2E2DE3D4" w14:textId="77777777" w:rsidR="003855FE" w:rsidRDefault="00000000">
            <w:pPr>
              <w:spacing w:after="0"/>
              <w:rPr>
                <w:rFonts w:hint="eastAsia"/>
              </w:rPr>
            </w:pPr>
            <w:r>
              <w:rPr>
                <w:sz w:val="18"/>
              </w:rPr>
              <w:t>Recommended transformed target for model building because the duration distribution is skewed.</w:t>
            </w:r>
          </w:p>
        </w:tc>
      </w:tr>
    </w:tbl>
    <w:p w14:paraId="19D41FF7" w14:textId="77777777" w:rsidR="003855FE" w:rsidRPr="00814496" w:rsidRDefault="00000000">
      <w:pPr>
        <w:pStyle w:val="BodyText"/>
        <w:rPr>
          <w:rFonts w:hint="eastAsia"/>
          <w:sz w:val="22"/>
          <w:szCs w:val="24"/>
        </w:rPr>
      </w:pPr>
      <w:r w:rsidRPr="00814496">
        <w:rPr>
          <w:sz w:val="22"/>
          <w:szCs w:val="24"/>
        </w:rPr>
        <w:t>The target column is trip_duration because it directly represents the total time taken by a taxi trip.</w:t>
      </w:r>
    </w:p>
    <w:p w14:paraId="79DB0B36" w14:textId="77777777" w:rsidR="003855FE" w:rsidRDefault="00000000">
      <w:pPr>
        <w:pStyle w:val="BodyText"/>
        <w:rPr>
          <w:rFonts w:hint="eastAsia"/>
        </w:rPr>
      </w:pPr>
      <w:r w:rsidRPr="00814496">
        <w:rPr>
          <w:sz w:val="22"/>
          <w:szCs w:val="24"/>
        </w:rPr>
        <w:t>The problem type is regression because trip_duration is a continuous numerical value</w:t>
      </w:r>
      <w:r>
        <w:t>.</w:t>
      </w:r>
    </w:p>
    <w:p w14:paraId="634A1791" w14:textId="77777777" w:rsidR="003855FE" w:rsidRDefault="00000000">
      <w:pPr>
        <w:pStyle w:val="Heading1"/>
      </w:pPr>
      <w:r>
        <w:t>5. Dashboard Purpose</w:t>
      </w:r>
    </w:p>
    <w:p w14:paraId="2C7706BE" w14:textId="77777777" w:rsidR="003855FE" w:rsidRPr="00814496" w:rsidRDefault="00000000">
      <w:pPr>
        <w:pStyle w:val="BodyText"/>
        <w:rPr>
          <w:rFonts w:hint="eastAsia"/>
          <w:sz w:val="22"/>
          <w:szCs w:val="24"/>
        </w:rPr>
      </w:pPr>
      <w:r w:rsidRPr="00814496">
        <w:rPr>
          <w:sz w:val="22"/>
          <w:szCs w:val="24"/>
        </w:rPr>
        <w:t>The dashboard is designed to explain the dataset visually before model building. It helps reviewers quickly understand trip duration, time patterns, distance, location behavior, feature creation, feature impact, data quality, and leakage-risk columns.</w:t>
      </w:r>
    </w:p>
    <w:p w14:paraId="6D4A8488" w14:textId="77777777" w:rsidR="003855FE" w:rsidRPr="00814496" w:rsidRDefault="00000000">
      <w:pPr>
        <w:pStyle w:val="Heading2"/>
        <w:rPr>
          <w:sz w:val="28"/>
          <w:szCs w:val="28"/>
        </w:rPr>
      </w:pPr>
      <w:r w:rsidRPr="00814496">
        <w:rPr>
          <w:sz w:val="28"/>
          <w:szCs w:val="28"/>
        </w:rPr>
        <w:t>Dashboard filters used</w:t>
      </w:r>
    </w:p>
    <w:p w14:paraId="5ECB499E" w14:textId="77777777" w:rsidR="003855FE" w:rsidRPr="00814496" w:rsidRDefault="00000000">
      <w:pPr>
        <w:pStyle w:val="BodyText"/>
        <w:rPr>
          <w:rFonts w:hint="eastAsia"/>
          <w:sz w:val="22"/>
          <w:szCs w:val="24"/>
        </w:rPr>
      </w:pPr>
      <w:r w:rsidRPr="00814496">
        <w:rPr>
          <w:sz w:val="22"/>
          <w:szCs w:val="24"/>
        </w:rPr>
        <w:t>The sidebar filters allow users to filter by vendor ID, pickup month, weekday, time slot, passenger count, pickup hour, trip duration range, and trip distance range. These filters make it easier to analyze a specific trip group without changing the original dataset.</w:t>
      </w:r>
    </w:p>
    <w:p w14:paraId="37D4281D" w14:textId="77777777" w:rsidR="003855FE" w:rsidRDefault="00000000">
      <w:pPr>
        <w:pStyle w:val="Heading1"/>
      </w:pPr>
      <w:r>
        <w:t>6. Explanation of Each Dashboard Tab</w:t>
      </w:r>
    </w:p>
    <w:tbl>
      <w:tblPr>
        <w:tblW w:w="0" w:type="auto"/>
        <w:jc w:val="center"/>
        <w:tblLook w:val="04A0" w:firstRow="1" w:lastRow="0" w:firstColumn="1" w:lastColumn="0" w:noHBand="0" w:noVBand="1"/>
      </w:tblPr>
      <w:tblGrid>
        <w:gridCol w:w="3448"/>
        <w:gridCol w:w="3450"/>
        <w:gridCol w:w="3450"/>
      </w:tblGrid>
      <w:tr w:rsidR="003855FE" w14:paraId="0537CCC5" w14:textId="77777777">
        <w:trPr>
          <w:jc w:val="center"/>
        </w:trPr>
        <w:tc>
          <w:tcPr>
            <w:tcW w:w="3456" w:type="dxa"/>
            <w:tcBorders>
              <w:top w:val="single" w:sz="8" w:space="0" w:color="E5E7EB"/>
              <w:left w:val="single" w:sz="8" w:space="0" w:color="E5E7EB"/>
              <w:bottom w:val="single" w:sz="8" w:space="0" w:color="E5E7EB"/>
              <w:right w:val="single" w:sz="8" w:space="0" w:color="E5E7EB"/>
            </w:tcBorders>
            <w:shd w:val="clear" w:color="auto" w:fill="2563EB"/>
            <w:vAlign w:val="center"/>
          </w:tcPr>
          <w:p w14:paraId="6113A1B9" w14:textId="77777777" w:rsidR="003855FE" w:rsidRDefault="00000000">
            <w:pPr>
              <w:spacing w:after="0"/>
              <w:rPr>
                <w:rFonts w:hint="eastAsia"/>
              </w:rPr>
            </w:pPr>
            <w:r>
              <w:rPr>
                <w:b/>
                <w:color w:val="FFFFFF"/>
                <w:sz w:val="16"/>
              </w:rPr>
              <w:t>Tab</w:t>
            </w:r>
          </w:p>
        </w:tc>
        <w:tc>
          <w:tcPr>
            <w:tcW w:w="3456" w:type="dxa"/>
            <w:tcBorders>
              <w:top w:val="single" w:sz="8" w:space="0" w:color="E5E7EB"/>
              <w:left w:val="single" w:sz="8" w:space="0" w:color="E5E7EB"/>
              <w:bottom w:val="single" w:sz="8" w:space="0" w:color="E5E7EB"/>
              <w:right w:val="single" w:sz="8" w:space="0" w:color="E5E7EB"/>
            </w:tcBorders>
            <w:shd w:val="clear" w:color="auto" w:fill="2563EB"/>
            <w:vAlign w:val="center"/>
          </w:tcPr>
          <w:p w14:paraId="49301118" w14:textId="77777777" w:rsidR="003855FE" w:rsidRDefault="00000000">
            <w:pPr>
              <w:spacing w:after="0"/>
              <w:rPr>
                <w:rFonts w:hint="eastAsia"/>
              </w:rPr>
            </w:pPr>
            <w:r>
              <w:rPr>
                <w:b/>
                <w:color w:val="FFFFFF"/>
                <w:sz w:val="16"/>
              </w:rPr>
              <w:t>What it shows</w:t>
            </w:r>
          </w:p>
        </w:tc>
        <w:tc>
          <w:tcPr>
            <w:tcW w:w="3456" w:type="dxa"/>
            <w:tcBorders>
              <w:top w:val="single" w:sz="8" w:space="0" w:color="E5E7EB"/>
              <w:left w:val="single" w:sz="8" w:space="0" w:color="E5E7EB"/>
              <w:bottom w:val="single" w:sz="8" w:space="0" w:color="E5E7EB"/>
              <w:right w:val="single" w:sz="8" w:space="0" w:color="E5E7EB"/>
            </w:tcBorders>
            <w:shd w:val="clear" w:color="auto" w:fill="2563EB"/>
            <w:vAlign w:val="center"/>
          </w:tcPr>
          <w:p w14:paraId="540CAC38" w14:textId="77777777" w:rsidR="003855FE" w:rsidRDefault="00000000">
            <w:pPr>
              <w:spacing w:after="0"/>
              <w:rPr>
                <w:rFonts w:hint="eastAsia"/>
              </w:rPr>
            </w:pPr>
            <w:r>
              <w:rPr>
                <w:b/>
                <w:color w:val="FFFFFF"/>
                <w:sz w:val="16"/>
              </w:rPr>
              <w:t>Simple purpose</w:t>
            </w:r>
          </w:p>
        </w:tc>
      </w:tr>
      <w:tr w:rsidR="003855FE" w14:paraId="7FECDB94" w14:textId="77777777">
        <w:trPr>
          <w:jc w:val="center"/>
        </w:trPr>
        <w:tc>
          <w:tcPr>
            <w:tcW w:w="3456" w:type="dxa"/>
            <w:tcBorders>
              <w:top w:val="single" w:sz="8" w:space="0" w:color="E5E7EB"/>
              <w:left w:val="single" w:sz="8" w:space="0" w:color="E5E7EB"/>
              <w:bottom w:val="single" w:sz="8" w:space="0" w:color="E5E7EB"/>
              <w:right w:val="single" w:sz="8" w:space="0" w:color="E5E7EB"/>
            </w:tcBorders>
            <w:vAlign w:val="center"/>
          </w:tcPr>
          <w:p w14:paraId="48B74EAC" w14:textId="77777777" w:rsidR="003855FE" w:rsidRDefault="00000000">
            <w:pPr>
              <w:spacing w:after="0"/>
              <w:rPr>
                <w:rFonts w:hint="eastAsia"/>
              </w:rPr>
            </w:pPr>
            <w:r>
              <w:rPr>
                <w:sz w:val="16"/>
              </w:rPr>
              <w:t>Summary</w:t>
            </w:r>
          </w:p>
        </w:tc>
        <w:tc>
          <w:tcPr>
            <w:tcW w:w="3456" w:type="dxa"/>
            <w:tcBorders>
              <w:top w:val="single" w:sz="8" w:space="0" w:color="E5E7EB"/>
              <w:left w:val="single" w:sz="8" w:space="0" w:color="E5E7EB"/>
              <w:bottom w:val="single" w:sz="8" w:space="0" w:color="E5E7EB"/>
              <w:right w:val="single" w:sz="8" w:space="0" w:color="E5E7EB"/>
            </w:tcBorders>
            <w:vAlign w:val="center"/>
          </w:tcPr>
          <w:p w14:paraId="3B5203A9" w14:textId="77777777" w:rsidR="003855FE" w:rsidRDefault="00000000">
            <w:pPr>
              <w:spacing w:after="0"/>
              <w:rPr>
                <w:rFonts w:hint="eastAsia"/>
              </w:rPr>
            </w:pPr>
            <w:r>
              <w:rPr>
                <w:sz w:val="16"/>
              </w:rPr>
              <w:t>Trip duration distribution, vendor share, passenger count, time slot trips</w:t>
            </w:r>
          </w:p>
        </w:tc>
        <w:tc>
          <w:tcPr>
            <w:tcW w:w="3456" w:type="dxa"/>
            <w:tcBorders>
              <w:top w:val="single" w:sz="8" w:space="0" w:color="E5E7EB"/>
              <w:left w:val="single" w:sz="8" w:space="0" w:color="E5E7EB"/>
              <w:bottom w:val="single" w:sz="8" w:space="0" w:color="E5E7EB"/>
              <w:right w:val="single" w:sz="8" w:space="0" w:color="E5E7EB"/>
            </w:tcBorders>
            <w:vAlign w:val="center"/>
          </w:tcPr>
          <w:p w14:paraId="546348CE" w14:textId="77777777" w:rsidR="003855FE" w:rsidRDefault="00000000">
            <w:pPr>
              <w:spacing w:after="0"/>
              <w:rPr>
                <w:rFonts w:hint="eastAsia"/>
              </w:rPr>
            </w:pPr>
            <w:r>
              <w:rPr>
                <w:sz w:val="16"/>
              </w:rPr>
              <w:t>Gives a quick trip overview.</w:t>
            </w:r>
          </w:p>
        </w:tc>
      </w:tr>
      <w:tr w:rsidR="003855FE" w14:paraId="1D10F5A1" w14:textId="77777777">
        <w:trPr>
          <w:jc w:val="center"/>
        </w:trPr>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3CB0A750" w14:textId="77777777" w:rsidR="003855FE" w:rsidRDefault="00000000">
            <w:pPr>
              <w:spacing w:after="0"/>
              <w:rPr>
                <w:rFonts w:hint="eastAsia"/>
              </w:rPr>
            </w:pPr>
            <w:r>
              <w:rPr>
                <w:sz w:val="16"/>
              </w:rPr>
              <w:t>Time Heatmap</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600F8D4A" w14:textId="77777777" w:rsidR="003855FE" w:rsidRDefault="00000000">
            <w:pPr>
              <w:spacing w:after="0"/>
              <w:rPr>
                <w:rFonts w:hint="eastAsia"/>
              </w:rPr>
            </w:pPr>
            <w:r>
              <w:rPr>
                <w:sz w:val="16"/>
              </w:rPr>
              <w:t>Average duration by pickup day and hour, trips by hour, duration by hour</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4FAC38EF" w14:textId="77777777" w:rsidR="003855FE" w:rsidRDefault="00000000">
            <w:pPr>
              <w:spacing w:after="0"/>
              <w:rPr>
                <w:rFonts w:hint="eastAsia"/>
              </w:rPr>
            </w:pPr>
            <w:r>
              <w:rPr>
                <w:sz w:val="16"/>
              </w:rPr>
              <w:t>Shows when trips are longer or more frequent.</w:t>
            </w:r>
          </w:p>
        </w:tc>
      </w:tr>
      <w:tr w:rsidR="003855FE" w14:paraId="4C377F48" w14:textId="77777777">
        <w:trPr>
          <w:jc w:val="center"/>
        </w:trPr>
        <w:tc>
          <w:tcPr>
            <w:tcW w:w="3456" w:type="dxa"/>
            <w:tcBorders>
              <w:top w:val="single" w:sz="8" w:space="0" w:color="E5E7EB"/>
              <w:left w:val="single" w:sz="8" w:space="0" w:color="E5E7EB"/>
              <w:bottom w:val="single" w:sz="8" w:space="0" w:color="E5E7EB"/>
              <w:right w:val="single" w:sz="8" w:space="0" w:color="E5E7EB"/>
            </w:tcBorders>
            <w:vAlign w:val="center"/>
          </w:tcPr>
          <w:p w14:paraId="2EABDBEF" w14:textId="77777777" w:rsidR="003855FE" w:rsidRDefault="00000000">
            <w:pPr>
              <w:spacing w:after="0"/>
              <w:rPr>
                <w:rFonts w:hint="eastAsia"/>
              </w:rPr>
            </w:pPr>
            <w:r>
              <w:rPr>
                <w:sz w:val="16"/>
              </w:rPr>
              <w:t>Trip &amp; Distance</w:t>
            </w:r>
          </w:p>
        </w:tc>
        <w:tc>
          <w:tcPr>
            <w:tcW w:w="3456" w:type="dxa"/>
            <w:tcBorders>
              <w:top w:val="single" w:sz="8" w:space="0" w:color="E5E7EB"/>
              <w:left w:val="single" w:sz="8" w:space="0" w:color="E5E7EB"/>
              <w:bottom w:val="single" w:sz="8" w:space="0" w:color="E5E7EB"/>
              <w:right w:val="single" w:sz="8" w:space="0" w:color="E5E7EB"/>
            </w:tcBorders>
            <w:vAlign w:val="center"/>
          </w:tcPr>
          <w:p w14:paraId="12212D61" w14:textId="77777777" w:rsidR="003855FE" w:rsidRDefault="00000000">
            <w:pPr>
              <w:spacing w:after="0"/>
              <w:rPr>
                <w:rFonts w:hint="eastAsia"/>
              </w:rPr>
            </w:pPr>
            <w:r>
              <w:rPr>
                <w:sz w:val="16"/>
              </w:rPr>
              <w:t>Distance vs duration, vendor duration, passenger count duration, rush hour duration</w:t>
            </w:r>
          </w:p>
        </w:tc>
        <w:tc>
          <w:tcPr>
            <w:tcW w:w="3456" w:type="dxa"/>
            <w:tcBorders>
              <w:top w:val="single" w:sz="8" w:space="0" w:color="E5E7EB"/>
              <w:left w:val="single" w:sz="8" w:space="0" w:color="E5E7EB"/>
              <w:bottom w:val="single" w:sz="8" w:space="0" w:color="E5E7EB"/>
              <w:right w:val="single" w:sz="8" w:space="0" w:color="E5E7EB"/>
            </w:tcBorders>
            <w:vAlign w:val="center"/>
          </w:tcPr>
          <w:p w14:paraId="1DD695A4" w14:textId="77777777" w:rsidR="003855FE" w:rsidRDefault="00000000">
            <w:pPr>
              <w:spacing w:after="0"/>
              <w:rPr>
                <w:rFonts w:hint="eastAsia"/>
              </w:rPr>
            </w:pPr>
            <w:r>
              <w:rPr>
                <w:sz w:val="16"/>
              </w:rPr>
              <w:t>Explains the relationship between distance, time, and trip duration.</w:t>
            </w:r>
          </w:p>
        </w:tc>
      </w:tr>
      <w:tr w:rsidR="003855FE" w14:paraId="03F2B085" w14:textId="77777777">
        <w:trPr>
          <w:jc w:val="center"/>
        </w:trPr>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081ACAAC" w14:textId="77777777" w:rsidR="003855FE" w:rsidRDefault="00000000">
            <w:pPr>
              <w:spacing w:after="0"/>
              <w:rPr>
                <w:rFonts w:hint="eastAsia"/>
              </w:rPr>
            </w:pPr>
            <w:r>
              <w:rPr>
                <w:sz w:val="16"/>
              </w:rPr>
              <w:t>Location Map</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06DDCFFA" w14:textId="77777777" w:rsidR="003855FE" w:rsidRDefault="00000000">
            <w:pPr>
              <w:spacing w:after="0"/>
              <w:rPr>
                <w:rFonts w:hint="eastAsia"/>
              </w:rPr>
            </w:pPr>
            <w:r>
              <w:rPr>
                <w:sz w:val="16"/>
              </w:rPr>
              <w:t>Pickup and dropoff concentration using sampled trips</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068052BC" w14:textId="77777777" w:rsidR="003855FE" w:rsidRDefault="00000000">
            <w:pPr>
              <w:spacing w:after="0"/>
              <w:rPr>
                <w:rFonts w:hint="eastAsia"/>
              </w:rPr>
            </w:pPr>
            <w:r>
              <w:rPr>
                <w:sz w:val="16"/>
              </w:rPr>
              <w:t>Shows where trips start and end geographically.</w:t>
            </w:r>
          </w:p>
        </w:tc>
      </w:tr>
      <w:tr w:rsidR="003855FE" w14:paraId="7C0B4A8D" w14:textId="77777777">
        <w:trPr>
          <w:jc w:val="center"/>
        </w:trPr>
        <w:tc>
          <w:tcPr>
            <w:tcW w:w="3456" w:type="dxa"/>
            <w:tcBorders>
              <w:top w:val="single" w:sz="8" w:space="0" w:color="E5E7EB"/>
              <w:left w:val="single" w:sz="8" w:space="0" w:color="E5E7EB"/>
              <w:bottom w:val="single" w:sz="8" w:space="0" w:color="E5E7EB"/>
              <w:right w:val="single" w:sz="8" w:space="0" w:color="E5E7EB"/>
            </w:tcBorders>
            <w:vAlign w:val="center"/>
          </w:tcPr>
          <w:p w14:paraId="106A96F7" w14:textId="77777777" w:rsidR="003855FE" w:rsidRDefault="00000000">
            <w:pPr>
              <w:spacing w:after="0"/>
              <w:rPr>
                <w:rFonts w:hint="eastAsia"/>
              </w:rPr>
            </w:pPr>
            <w:r>
              <w:rPr>
                <w:sz w:val="16"/>
              </w:rPr>
              <w:t>Feature Creation</w:t>
            </w:r>
          </w:p>
        </w:tc>
        <w:tc>
          <w:tcPr>
            <w:tcW w:w="3456" w:type="dxa"/>
            <w:tcBorders>
              <w:top w:val="single" w:sz="8" w:space="0" w:color="E5E7EB"/>
              <w:left w:val="single" w:sz="8" w:space="0" w:color="E5E7EB"/>
              <w:bottom w:val="single" w:sz="8" w:space="0" w:color="E5E7EB"/>
              <w:right w:val="single" w:sz="8" w:space="0" w:color="E5E7EB"/>
            </w:tcBorders>
            <w:vAlign w:val="center"/>
          </w:tcPr>
          <w:p w14:paraId="642E417E" w14:textId="77777777" w:rsidR="003855FE" w:rsidRDefault="00000000">
            <w:pPr>
              <w:spacing w:after="0"/>
              <w:rPr>
                <w:rFonts w:hint="eastAsia"/>
              </w:rPr>
            </w:pPr>
            <w:r>
              <w:rPr>
                <w:sz w:val="16"/>
              </w:rPr>
              <w:t>Created datetime, distance, airport, interaction, encoding, scaling, and leakage-safe features</w:t>
            </w:r>
          </w:p>
        </w:tc>
        <w:tc>
          <w:tcPr>
            <w:tcW w:w="3456" w:type="dxa"/>
            <w:tcBorders>
              <w:top w:val="single" w:sz="8" w:space="0" w:color="E5E7EB"/>
              <w:left w:val="single" w:sz="8" w:space="0" w:color="E5E7EB"/>
              <w:bottom w:val="single" w:sz="8" w:space="0" w:color="E5E7EB"/>
              <w:right w:val="single" w:sz="8" w:space="0" w:color="E5E7EB"/>
            </w:tcBorders>
            <w:vAlign w:val="center"/>
          </w:tcPr>
          <w:p w14:paraId="5D936EB7" w14:textId="77777777" w:rsidR="003855FE" w:rsidRDefault="00000000">
            <w:pPr>
              <w:spacing w:after="0"/>
              <w:rPr>
                <w:rFonts w:hint="eastAsia"/>
              </w:rPr>
            </w:pPr>
            <w:r>
              <w:rPr>
                <w:sz w:val="16"/>
              </w:rPr>
              <w:t>Explains how raw columns were converted into useful features.</w:t>
            </w:r>
          </w:p>
        </w:tc>
      </w:tr>
      <w:tr w:rsidR="003855FE" w14:paraId="396563E7" w14:textId="77777777">
        <w:trPr>
          <w:jc w:val="center"/>
        </w:trPr>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58380EE3" w14:textId="77777777" w:rsidR="003855FE" w:rsidRDefault="00000000">
            <w:pPr>
              <w:spacing w:after="0"/>
              <w:rPr>
                <w:rFonts w:hint="eastAsia"/>
              </w:rPr>
            </w:pPr>
            <w:r>
              <w:rPr>
                <w:sz w:val="16"/>
              </w:rPr>
              <w:t>Feature Impact</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79A00A7B" w14:textId="77777777" w:rsidR="003855FE" w:rsidRDefault="00000000">
            <w:pPr>
              <w:spacing w:after="0"/>
              <w:rPr>
                <w:rFonts w:hint="eastAsia"/>
              </w:rPr>
            </w:pPr>
            <w:r>
              <w:rPr>
                <w:sz w:val="16"/>
              </w:rPr>
              <w:t>Correlation, time impact, distance impact, airport impact, model readiness checklist</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0BBEFFBB" w14:textId="77777777" w:rsidR="003855FE" w:rsidRDefault="00000000">
            <w:pPr>
              <w:spacing w:after="0"/>
              <w:rPr>
                <w:rFonts w:hint="eastAsia"/>
              </w:rPr>
            </w:pPr>
            <w:r>
              <w:rPr>
                <w:sz w:val="16"/>
              </w:rPr>
              <w:t>Shows early feature relevance before model building.</w:t>
            </w:r>
          </w:p>
        </w:tc>
      </w:tr>
      <w:tr w:rsidR="003855FE" w14:paraId="74B73752" w14:textId="77777777">
        <w:trPr>
          <w:jc w:val="center"/>
        </w:trPr>
        <w:tc>
          <w:tcPr>
            <w:tcW w:w="3456" w:type="dxa"/>
            <w:tcBorders>
              <w:top w:val="single" w:sz="8" w:space="0" w:color="E5E7EB"/>
              <w:left w:val="single" w:sz="8" w:space="0" w:color="E5E7EB"/>
              <w:bottom w:val="single" w:sz="8" w:space="0" w:color="E5E7EB"/>
              <w:right w:val="single" w:sz="8" w:space="0" w:color="E5E7EB"/>
            </w:tcBorders>
            <w:vAlign w:val="center"/>
          </w:tcPr>
          <w:p w14:paraId="01B66CE3" w14:textId="77777777" w:rsidR="003855FE" w:rsidRDefault="00000000">
            <w:pPr>
              <w:spacing w:after="0"/>
              <w:rPr>
                <w:rFonts w:hint="eastAsia"/>
              </w:rPr>
            </w:pPr>
            <w:r>
              <w:rPr>
                <w:sz w:val="16"/>
              </w:rPr>
              <w:t>Data Quality</w:t>
            </w:r>
          </w:p>
        </w:tc>
        <w:tc>
          <w:tcPr>
            <w:tcW w:w="3456" w:type="dxa"/>
            <w:tcBorders>
              <w:top w:val="single" w:sz="8" w:space="0" w:color="E5E7EB"/>
              <w:left w:val="single" w:sz="8" w:space="0" w:color="E5E7EB"/>
              <w:bottom w:val="single" w:sz="8" w:space="0" w:color="E5E7EB"/>
              <w:right w:val="single" w:sz="8" w:space="0" w:color="E5E7EB"/>
            </w:tcBorders>
            <w:vAlign w:val="center"/>
          </w:tcPr>
          <w:p w14:paraId="4E7BFD62" w14:textId="77777777" w:rsidR="003855FE" w:rsidRDefault="00000000">
            <w:pPr>
              <w:spacing w:after="0"/>
              <w:rPr>
                <w:rFonts w:hint="eastAsia"/>
              </w:rPr>
            </w:pPr>
            <w:r>
              <w:rPr>
                <w:sz w:val="16"/>
              </w:rPr>
              <w:t>Missing values, duplicates, summary statistics, correlation, leakage check</w:t>
            </w:r>
          </w:p>
        </w:tc>
        <w:tc>
          <w:tcPr>
            <w:tcW w:w="3456" w:type="dxa"/>
            <w:tcBorders>
              <w:top w:val="single" w:sz="8" w:space="0" w:color="E5E7EB"/>
              <w:left w:val="single" w:sz="8" w:space="0" w:color="E5E7EB"/>
              <w:bottom w:val="single" w:sz="8" w:space="0" w:color="E5E7EB"/>
              <w:right w:val="single" w:sz="8" w:space="0" w:color="E5E7EB"/>
            </w:tcBorders>
            <w:vAlign w:val="center"/>
          </w:tcPr>
          <w:p w14:paraId="05B465EF" w14:textId="77777777" w:rsidR="003855FE" w:rsidRDefault="00000000">
            <w:pPr>
              <w:spacing w:after="0"/>
              <w:rPr>
                <w:rFonts w:hint="eastAsia"/>
              </w:rPr>
            </w:pPr>
            <w:r>
              <w:rPr>
                <w:sz w:val="16"/>
              </w:rPr>
              <w:t>Checks dataset health and unsafe columns.</w:t>
            </w:r>
          </w:p>
        </w:tc>
      </w:tr>
      <w:tr w:rsidR="003855FE" w14:paraId="49B5EE6A" w14:textId="77777777">
        <w:trPr>
          <w:jc w:val="center"/>
        </w:trPr>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33D23927" w14:textId="77777777" w:rsidR="003855FE" w:rsidRDefault="00000000">
            <w:pPr>
              <w:spacing w:after="0"/>
              <w:rPr>
                <w:rFonts w:hint="eastAsia"/>
              </w:rPr>
            </w:pPr>
            <w:r>
              <w:rPr>
                <w:sz w:val="16"/>
              </w:rPr>
              <w:t>Insights</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22E76A75" w14:textId="77777777" w:rsidR="003855FE" w:rsidRDefault="00000000">
            <w:pPr>
              <w:spacing w:after="0"/>
              <w:rPr>
                <w:rFonts w:hint="eastAsia"/>
              </w:rPr>
            </w:pPr>
            <w:r>
              <w:rPr>
                <w:sz w:val="16"/>
              </w:rPr>
              <w:t>Short conclusions and project direction</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22EBC374" w14:textId="77777777" w:rsidR="003855FE" w:rsidRDefault="00000000">
            <w:pPr>
              <w:spacing w:after="0"/>
              <w:rPr>
                <w:rFonts w:hint="eastAsia"/>
              </w:rPr>
            </w:pPr>
            <w:r>
              <w:rPr>
                <w:sz w:val="16"/>
              </w:rPr>
              <w:t>Summarizes findings for review.</w:t>
            </w:r>
          </w:p>
        </w:tc>
      </w:tr>
    </w:tbl>
    <w:p w14:paraId="638837F7" w14:textId="77777777" w:rsidR="003855FE" w:rsidRDefault="00000000">
      <w:pPr>
        <w:pStyle w:val="Heading1"/>
      </w:pPr>
      <w:r>
        <w:t>7. Dashboard Screenshots and Simple Interpretations</w:t>
      </w:r>
    </w:p>
    <w:p w14:paraId="7BD7E84D" w14:textId="77777777" w:rsidR="003855FE" w:rsidRPr="00814496" w:rsidRDefault="00000000">
      <w:pPr>
        <w:pStyle w:val="BodyText"/>
        <w:rPr>
          <w:rFonts w:hint="eastAsia"/>
          <w:sz w:val="22"/>
          <w:szCs w:val="24"/>
        </w:rPr>
      </w:pPr>
      <w:r w:rsidRPr="00814496">
        <w:rPr>
          <w:sz w:val="22"/>
          <w:szCs w:val="24"/>
        </w:rPr>
        <w:t>The screenshots below follow the dashboard flow and help explain the main visual findings.</w:t>
      </w:r>
    </w:p>
    <w:p w14:paraId="24F7CF8E" w14:textId="77777777" w:rsidR="003855FE" w:rsidRDefault="00000000">
      <w:pPr>
        <w:pStyle w:val="CaptionStyle"/>
        <w:rPr>
          <w:rFonts w:hint="eastAsia"/>
        </w:rPr>
      </w:pPr>
      <w:r>
        <w:lastRenderedPageBreak/>
        <w:t>Figure 1: Summary Tab - Trip Duration Distribution and Vendor Share</w:t>
      </w:r>
    </w:p>
    <w:p w14:paraId="51E23E8C" w14:textId="77777777" w:rsidR="003855FE" w:rsidRDefault="00000000">
      <w:pPr>
        <w:spacing w:after="80"/>
        <w:jc w:val="center"/>
        <w:rPr>
          <w:rFonts w:hint="eastAsia"/>
        </w:rPr>
      </w:pPr>
      <w:r>
        <w:rPr>
          <w:noProof/>
        </w:rPr>
        <w:drawing>
          <wp:inline distT="0" distB="0" distL="0" distR="0" wp14:anchorId="5F35CE0B" wp14:editId="2E2E6C3D">
            <wp:extent cx="6217920" cy="25897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977279-3602-54ea-9089-d78fc509a961.png"/>
                    <pic:cNvPicPr/>
                  </pic:nvPicPr>
                  <pic:blipFill>
                    <a:blip r:embed="rId8"/>
                    <a:stretch>
                      <a:fillRect/>
                    </a:stretch>
                  </pic:blipFill>
                  <pic:spPr>
                    <a:xfrm>
                      <a:off x="0" y="0"/>
                      <a:ext cx="6217920" cy="2589749"/>
                    </a:xfrm>
                    <a:prstGeom prst="rect">
                      <a:avLst/>
                    </a:prstGeom>
                  </pic:spPr>
                </pic:pic>
              </a:graphicData>
            </a:graphic>
          </wp:inline>
        </w:drawing>
      </w:r>
    </w:p>
    <w:p w14:paraId="6F865108" w14:textId="77777777" w:rsidR="003855FE" w:rsidRDefault="003855FE">
      <w:pPr>
        <w:spacing w:after="40"/>
        <w:rPr>
          <w:rFonts w:hint="eastAsia"/>
        </w:rPr>
      </w:pPr>
    </w:p>
    <w:p w14:paraId="0EDF8763" w14:textId="77777777" w:rsidR="003855FE" w:rsidRDefault="00000000">
      <w:pPr>
        <w:pStyle w:val="Interpretation"/>
        <w:rPr>
          <w:rFonts w:hint="eastAsia"/>
        </w:rPr>
      </w:pPr>
      <w:r w:rsidRPr="00814496">
        <w:rPr>
          <w:b/>
          <w:bCs/>
          <w:sz w:val="20"/>
          <w:szCs w:val="20"/>
        </w:rPr>
        <w:t>Interpretation</w:t>
      </w:r>
      <w:r w:rsidRPr="00814496">
        <w:rPr>
          <w:sz w:val="20"/>
          <w:szCs w:val="20"/>
        </w:rPr>
        <w:t>: Most trips are short to medium length, and vendor share helps compare trip records across providers</w:t>
      </w:r>
      <w:r>
        <w:t>.</w:t>
      </w:r>
    </w:p>
    <w:p w14:paraId="30598E99" w14:textId="77777777" w:rsidR="003855FE" w:rsidRDefault="00000000">
      <w:pPr>
        <w:pStyle w:val="CaptionStyle"/>
        <w:rPr>
          <w:rFonts w:hint="eastAsia"/>
        </w:rPr>
      </w:pPr>
      <w:r>
        <w:t>Figure 2: Summary Tab - Passenger Count and Time Slot Distribution</w:t>
      </w:r>
    </w:p>
    <w:p w14:paraId="76C04ECF" w14:textId="21FD3C97" w:rsidR="003855FE" w:rsidRDefault="00000000">
      <w:pPr>
        <w:spacing w:after="80"/>
        <w:jc w:val="center"/>
        <w:rPr>
          <w:rFonts w:hint="eastAsia"/>
        </w:rPr>
      </w:pPr>
      <w:r>
        <w:rPr>
          <w:noProof/>
        </w:rPr>
        <w:drawing>
          <wp:inline distT="0" distB="0" distL="0" distR="0" wp14:anchorId="45FB3DBF" wp14:editId="118D16BB">
            <wp:extent cx="7128807" cy="2369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f71eca-3a54-52cb-819b-c8f294e512bb.png"/>
                    <pic:cNvPicPr/>
                  </pic:nvPicPr>
                  <pic:blipFill>
                    <a:blip r:embed="rId9"/>
                    <a:stretch>
                      <a:fillRect/>
                    </a:stretch>
                  </pic:blipFill>
                  <pic:spPr>
                    <a:xfrm>
                      <a:off x="0" y="0"/>
                      <a:ext cx="7130045" cy="2370232"/>
                    </a:xfrm>
                    <a:prstGeom prst="rect">
                      <a:avLst/>
                    </a:prstGeom>
                  </pic:spPr>
                </pic:pic>
              </a:graphicData>
            </a:graphic>
          </wp:inline>
        </w:drawing>
      </w:r>
      <w:r w:rsidR="004E0566">
        <w:t xml:space="preserve"> </w:t>
      </w:r>
    </w:p>
    <w:p w14:paraId="4A9C4320" w14:textId="77777777" w:rsidR="003855FE" w:rsidRDefault="003855FE">
      <w:pPr>
        <w:spacing w:after="40"/>
        <w:rPr>
          <w:rFonts w:hint="eastAsia"/>
        </w:rPr>
      </w:pPr>
    </w:p>
    <w:p w14:paraId="67C7FA10" w14:textId="77777777" w:rsidR="003855FE" w:rsidRPr="00814496" w:rsidRDefault="00000000">
      <w:pPr>
        <w:pStyle w:val="Interpretation"/>
        <w:rPr>
          <w:rFonts w:hint="eastAsia"/>
          <w:sz w:val="20"/>
          <w:szCs w:val="20"/>
        </w:rPr>
      </w:pPr>
      <w:r w:rsidRPr="00814496">
        <w:rPr>
          <w:b/>
          <w:bCs/>
          <w:sz w:val="20"/>
          <w:szCs w:val="20"/>
        </w:rPr>
        <w:t>Interpretation</w:t>
      </w:r>
      <w:r w:rsidRPr="00814496">
        <w:rPr>
          <w:sz w:val="20"/>
          <w:szCs w:val="20"/>
        </w:rPr>
        <w:t>: Most taxi trips involve small passenger counts, and trips are distributed across morning, afternoon, evening, and night slots.</w:t>
      </w:r>
    </w:p>
    <w:p w14:paraId="7DD1370A" w14:textId="77777777" w:rsidR="003855FE" w:rsidRDefault="00000000">
      <w:pPr>
        <w:pStyle w:val="CaptionStyle"/>
        <w:rPr>
          <w:rFonts w:hint="eastAsia"/>
        </w:rPr>
      </w:pPr>
      <w:r>
        <w:lastRenderedPageBreak/>
        <w:t>Figure 3: Time Heatmap Tab - Average Duration by Day and Hour</w:t>
      </w:r>
    </w:p>
    <w:p w14:paraId="5E3964CE" w14:textId="77777777" w:rsidR="003855FE" w:rsidRDefault="00000000">
      <w:pPr>
        <w:spacing w:after="80"/>
        <w:jc w:val="center"/>
        <w:rPr>
          <w:rFonts w:hint="eastAsia"/>
        </w:rPr>
      </w:pPr>
      <w:r>
        <w:rPr>
          <w:noProof/>
        </w:rPr>
        <w:drawing>
          <wp:inline distT="0" distB="0" distL="0" distR="0" wp14:anchorId="11A7C569" wp14:editId="6C4D07BC">
            <wp:extent cx="6217920" cy="31571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e03d44-e8a5-52f8-b668-d345fe9c35f4.png"/>
                    <pic:cNvPicPr/>
                  </pic:nvPicPr>
                  <pic:blipFill>
                    <a:blip r:embed="rId10"/>
                    <a:stretch>
                      <a:fillRect/>
                    </a:stretch>
                  </pic:blipFill>
                  <pic:spPr>
                    <a:xfrm>
                      <a:off x="0" y="0"/>
                      <a:ext cx="6217920" cy="3157112"/>
                    </a:xfrm>
                    <a:prstGeom prst="rect">
                      <a:avLst/>
                    </a:prstGeom>
                  </pic:spPr>
                </pic:pic>
              </a:graphicData>
            </a:graphic>
          </wp:inline>
        </w:drawing>
      </w:r>
    </w:p>
    <w:p w14:paraId="5ADD1B82" w14:textId="77777777" w:rsidR="003855FE" w:rsidRDefault="003855FE">
      <w:pPr>
        <w:spacing w:after="40"/>
        <w:rPr>
          <w:rFonts w:hint="eastAsia"/>
        </w:rPr>
      </w:pPr>
    </w:p>
    <w:p w14:paraId="6F7540E9" w14:textId="77777777" w:rsidR="003855FE" w:rsidRDefault="00000000">
      <w:pPr>
        <w:pStyle w:val="Interpretation"/>
        <w:rPr>
          <w:rFonts w:hint="eastAsia"/>
        </w:rPr>
      </w:pPr>
      <w:r w:rsidRPr="00814496">
        <w:rPr>
          <w:b/>
          <w:bCs/>
          <w:sz w:val="20"/>
          <w:szCs w:val="20"/>
        </w:rPr>
        <w:t>Interpretation</w:t>
      </w:r>
      <w:r w:rsidRPr="00814496">
        <w:rPr>
          <w:sz w:val="20"/>
          <w:szCs w:val="20"/>
        </w:rPr>
        <w:t>: Pickup hour and weekday patterns help identify when trips are usually longer</w:t>
      </w:r>
      <w:r>
        <w:t>.</w:t>
      </w:r>
    </w:p>
    <w:p w14:paraId="00482010" w14:textId="77777777" w:rsidR="003855FE" w:rsidRDefault="00000000">
      <w:pPr>
        <w:pStyle w:val="CaptionStyle"/>
        <w:rPr>
          <w:rFonts w:hint="eastAsia"/>
        </w:rPr>
      </w:pPr>
      <w:r>
        <w:t>Figure 4: Time Heatmap Tab - Trips and Average Duration by Hour</w:t>
      </w:r>
    </w:p>
    <w:p w14:paraId="6A02AB33" w14:textId="77777777" w:rsidR="003855FE" w:rsidRDefault="00000000">
      <w:pPr>
        <w:spacing w:after="80"/>
        <w:jc w:val="center"/>
        <w:rPr>
          <w:rFonts w:hint="eastAsia"/>
        </w:rPr>
      </w:pPr>
      <w:r>
        <w:rPr>
          <w:noProof/>
        </w:rPr>
        <w:drawing>
          <wp:inline distT="0" distB="0" distL="0" distR="0" wp14:anchorId="622EB925" wp14:editId="3581B867">
            <wp:extent cx="6217920" cy="20432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cea317-5c76-5169-9cdf-09dbb721514d.png"/>
                    <pic:cNvPicPr/>
                  </pic:nvPicPr>
                  <pic:blipFill>
                    <a:blip r:embed="rId11"/>
                    <a:stretch>
                      <a:fillRect/>
                    </a:stretch>
                  </pic:blipFill>
                  <pic:spPr>
                    <a:xfrm>
                      <a:off x="0" y="0"/>
                      <a:ext cx="6217920" cy="2043211"/>
                    </a:xfrm>
                    <a:prstGeom prst="rect">
                      <a:avLst/>
                    </a:prstGeom>
                  </pic:spPr>
                </pic:pic>
              </a:graphicData>
            </a:graphic>
          </wp:inline>
        </w:drawing>
      </w:r>
    </w:p>
    <w:p w14:paraId="036EB5E0" w14:textId="77777777" w:rsidR="003855FE" w:rsidRPr="00814496" w:rsidRDefault="003855FE">
      <w:pPr>
        <w:spacing w:after="40"/>
        <w:rPr>
          <w:rFonts w:hint="eastAsia"/>
          <w:szCs w:val="20"/>
        </w:rPr>
      </w:pPr>
    </w:p>
    <w:p w14:paraId="4943F4EB" w14:textId="77777777" w:rsidR="003855FE" w:rsidRPr="00814496" w:rsidRDefault="00000000">
      <w:pPr>
        <w:pStyle w:val="Interpretation"/>
        <w:rPr>
          <w:rFonts w:hint="eastAsia"/>
          <w:sz w:val="20"/>
          <w:szCs w:val="20"/>
        </w:rPr>
      </w:pPr>
      <w:r w:rsidRPr="00814496">
        <w:rPr>
          <w:b/>
          <w:bCs/>
          <w:sz w:val="20"/>
          <w:szCs w:val="20"/>
        </w:rPr>
        <w:t>Interpretation</w:t>
      </w:r>
      <w:r w:rsidRPr="00814496">
        <w:rPr>
          <w:sz w:val="20"/>
          <w:szCs w:val="20"/>
        </w:rPr>
        <w:t>: Hourly trip volume and average duration show whether demand and travel time change during the day.</w:t>
      </w:r>
    </w:p>
    <w:p w14:paraId="4F17AB18" w14:textId="77777777" w:rsidR="003855FE" w:rsidRDefault="00000000">
      <w:pPr>
        <w:pStyle w:val="CaptionStyle"/>
        <w:rPr>
          <w:rFonts w:hint="eastAsia"/>
        </w:rPr>
      </w:pPr>
      <w:r>
        <w:lastRenderedPageBreak/>
        <w:t>Figure 5: Trip &amp; Distance Tab - Distance vs Duration</w:t>
      </w:r>
    </w:p>
    <w:p w14:paraId="5A0B9BBF" w14:textId="77777777" w:rsidR="003855FE" w:rsidRDefault="00000000">
      <w:pPr>
        <w:spacing w:after="80"/>
        <w:jc w:val="center"/>
        <w:rPr>
          <w:rFonts w:hint="eastAsia"/>
        </w:rPr>
      </w:pPr>
      <w:r>
        <w:rPr>
          <w:noProof/>
        </w:rPr>
        <w:drawing>
          <wp:inline distT="0" distB="0" distL="0" distR="0" wp14:anchorId="4C8C19D7" wp14:editId="35C81F74">
            <wp:extent cx="6217920" cy="27190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e3b3f9-c596-5206-a2f9-ff3fb27b7485.png"/>
                    <pic:cNvPicPr/>
                  </pic:nvPicPr>
                  <pic:blipFill>
                    <a:blip r:embed="rId12"/>
                    <a:stretch>
                      <a:fillRect/>
                    </a:stretch>
                  </pic:blipFill>
                  <pic:spPr>
                    <a:xfrm>
                      <a:off x="0" y="0"/>
                      <a:ext cx="6217920" cy="2719037"/>
                    </a:xfrm>
                    <a:prstGeom prst="rect">
                      <a:avLst/>
                    </a:prstGeom>
                  </pic:spPr>
                </pic:pic>
              </a:graphicData>
            </a:graphic>
          </wp:inline>
        </w:drawing>
      </w:r>
    </w:p>
    <w:p w14:paraId="0A62DB09" w14:textId="77777777" w:rsidR="003855FE" w:rsidRPr="00814496" w:rsidRDefault="003855FE">
      <w:pPr>
        <w:spacing w:after="40"/>
        <w:rPr>
          <w:rFonts w:hint="eastAsia"/>
          <w:szCs w:val="20"/>
        </w:rPr>
      </w:pPr>
    </w:p>
    <w:p w14:paraId="0D79AA49" w14:textId="77777777" w:rsidR="003855FE" w:rsidRDefault="00000000">
      <w:pPr>
        <w:pStyle w:val="Interpretation"/>
        <w:rPr>
          <w:rFonts w:hint="eastAsia"/>
        </w:rPr>
      </w:pPr>
      <w:r w:rsidRPr="00814496">
        <w:rPr>
          <w:b/>
          <w:bCs/>
          <w:sz w:val="20"/>
          <w:szCs w:val="20"/>
        </w:rPr>
        <w:t>Interpretation</w:t>
      </w:r>
      <w:r w:rsidRPr="00814496">
        <w:rPr>
          <w:sz w:val="20"/>
          <w:szCs w:val="20"/>
        </w:rPr>
        <w:t>: Longer distances usually increase trip duration, making distance one of the most important engineered features</w:t>
      </w:r>
      <w:r>
        <w:t>.</w:t>
      </w:r>
    </w:p>
    <w:p w14:paraId="0F8666F9" w14:textId="77777777" w:rsidR="003855FE" w:rsidRDefault="00000000">
      <w:pPr>
        <w:pStyle w:val="CaptionStyle"/>
        <w:rPr>
          <w:rFonts w:hint="eastAsia"/>
        </w:rPr>
      </w:pPr>
      <w:r>
        <w:t>Figure 6: Trip &amp; Distance Tab - Vendor, Passenger, and Rush Hour Analysis</w:t>
      </w:r>
    </w:p>
    <w:p w14:paraId="322917A1" w14:textId="77777777" w:rsidR="003855FE" w:rsidRDefault="00000000">
      <w:pPr>
        <w:spacing w:after="80"/>
        <w:jc w:val="center"/>
        <w:rPr>
          <w:rFonts w:hint="eastAsia"/>
        </w:rPr>
      </w:pPr>
      <w:r>
        <w:rPr>
          <w:noProof/>
        </w:rPr>
        <w:drawing>
          <wp:inline distT="0" distB="0" distL="0" distR="0" wp14:anchorId="596B7084" wp14:editId="09C86DD2">
            <wp:extent cx="6217920" cy="21399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d4af01-ec18-5d5f-975c-798a9baddcc4.png"/>
                    <pic:cNvPicPr/>
                  </pic:nvPicPr>
                  <pic:blipFill>
                    <a:blip r:embed="rId13"/>
                    <a:stretch>
                      <a:fillRect/>
                    </a:stretch>
                  </pic:blipFill>
                  <pic:spPr>
                    <a:xfrm>
                      <a:off x="0" y="0"/>
                      <a:ext cx="6217920" cy="2139906"/>
                    </a:xfrm>
                    <a:prstGeom prst="rect">
                      <a:avLst/>
                    </a:prstGeom>
                  </pic:spPr>
                </pic:pic>
              </a:graphicData>
            </a:graphic>
          </wp:inline>
        </w:drawing>
      </w:r>
    </w:p>
    <w:p w14:paraId="6D7C45AA" w14:textId="77777777" w:rsidR="003855FE" w:rsidRDefault="003855FE">
      <w:pPr>
        <w:spacing w:after="40"/>
        <w:rPr>
          <w:rFonts w:hint="eastAsia"/>
        </w:rPr>
      </w:pPr>
    </w:p>
    <w:p w14:paraId="53898437" w14:textId="77777777" w:rsidR="003855FE" w:rsidRDefault="00000000">
      <w:pPr>
        <w:pStyle w:val="Interpretation"/>
        <w:rPr>
          <w:rFonts w:hint="eastAsia"/>
        </w:rPr>
      </w:pPr>
      <w:r w:rsidRPr="00814496">
        <w:rPr>
          <w:b/>
          <w:bCs/>
          <w:sz w:val="20"/>
          <w:szCs w:val="20"/>
        </w:rPr>
        <w:t>Interpretation</w:t>
      </w:r>
      <w:r w:rsidRPr="00814496">
        <w:rPr>
          <w:sz w:val="20"/>
          <w:szCs w:val="20"/>
        </w:rPr>
        <w:t>: Vendor and passenger count give comparison views, while rush-hour duration checks traffic-related effects</w:t>
      </w:r>
      <w:r>
        <w:t>.</w:t>
      </w:r>
    </w:p>
    <w:p w14:paraId="5DA21CC0" w14:textId="77777777" w:rsidR="003855FE" w:rsidRDefault="00000000">
      <w:pPr>
        <w:pStyle w:val="CaptionStyle"/>
        <w:rPr>
          <w:rFonts w:hint="eastAsia"/>
        </w:rPr>
      </w:pPr>
      <w:r>
        <w:lastRenderedPageBreak/>
        <w:t>Figure 7: Location Map Tab - Pickup and Dropoff Locations</w:t>
      </w:r>
    </w:p>
    <w:p w14:paraId="2F35EBBC" w14:textId="77777777" w:rsidR="003855FE" w:rsidRDefault="00000000">
      <w:pPr>
        <w:spacing w:after="80"/>
        <w:jc w:val="center"/>
        <w:rPr>
          <w:rFonts w:hint="eastAsia"/>
        </w:rPr>
      </w:pPr>
      <w:r>
        <w:rPr>
          <w:noProof/>
        </w:rPr>
        <w:drawing>
          <wp:inline distT="0" distB="0" distL="0" distR="0" wp14:anchorId="6929BA0C" wp14:editId="00D3575F">
            <wp:extent cx="6217920" cy="31821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079c42-b962-5cb3-834e-8729ac40ecb9.png"/>
                    <pic:cNvPicPr/>
                  </pic:nvPicPr>
                  <pic:blipFill>
                    <a:blip r:embed="rId14"/>
                    <a:stretch>
                      <a:fillRect/>
                    </a:stretch>
                  </pic:blipFill>
                  <pic:spPr>
                    <a:xfrm>
                      <a:off x="0" y="0"/>
                      <a:ext cx="6217920" cy="3182137"/>
                    </a:xfrm>
                    <a:prstGeom prst="rect">
                      <a:avLst/>
                    </a:prstGeom>
                  </pic:spPr>
                </pic:pic>
              </a:graphicData>
            </a:graphic>
          </wp:inline>
        </w:drawing>
      </w:r>
    </w:p>
    <w:p w14:paraId="42A15A0C" w14:textId="77777777" w:rsidR="003855FE" w:rsidRDefault="003855FE">
      <w:pPr>
        <w:spacing w:after="40"/>
        <w:rPr>
          <w:rFonts w:hint="eastAsia"/>
        </w:rPr>
      </w:pPr>
    </w:p>
    <w:p w14:paraId="43085487" w14:textId="77777777" w:rsidR="003855FE" w:rsidRPr="00814496" w:rsidRDefault="00000000">
      <w:pPr>
        <w:pStyle w:val="Interpretation"/>
        <w:rPr>
          <w:rFonts w:hint="eastAsia"/>
          <w:sz w:val="20"/>
          <w:szCs w:val="20"/>
        </w:rPr>
      </w:pPr>
      <w:r w:rsidRPr="00814496">
        <w:rPr>
          <w:b/>
          <w:bCs/>
          <w:sz w:val="20"/>
          <w:szCs w:val="20"/>
        </w:rPr>
        <w:t>Interpretation</w:t>
      </w:r>
      <w:r w:rsidRPr="00814496">
        <w:rPr>
          <w:sz w:val="20"/>
          <w:szCs w:val="20"/>
        </w:rPr>
        <w:t>: Pickup and dropoff points are concentrated in major NYC travel zones, so location-based features are useful.</w:t>
      </w:r>
    </w:p>
    <w:p w14:paraId="319F948A" w14:textId="77777777" w:rsidR="003855FE" w:rsidRDefault="00000000">
      <w:pPr>
        <w:pStyle w:val="CaptionStyle"/>
        <w:rPr>
          <w:rFonts w:hint="eastAsia"/>
        </w:rPr>
      </w:pPr>
      <w:r>
        <w:t>Figure 8: Feature Creation Tab - Created Features</w:t>
      </w:r>
    </w:p>
    <w:p w14:paraId="52122F46" w14:textId="77777777" w:rsidR="003855FE" w:rsidRDefault="00000000">
      <w:pPr>
        <w:spacing w:after="80"/>
        <w:jc w:val="center"/>
        <w:rPr>
          <w:rFonts w:hint="eastAsia"/>
        </w:rPr>
      </w:pPr>
      <w:r>
        <w:rPr>
          <w:noProof/>
        </w:rPr>
        <w:drawing>
          <wp:inline distT="0" distB="0" distL="0" distR="0" wp14:anchorId="46CB9866" wp14:editId="0BA26670">
            <wp:extent cx="6217920" cy="28345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a684b8-c8f7-5a5d-99c4-1ac0cac21a47.png"/>
                    <pic:cNvPicPr/>
                  </pic:nvPicPr>
                  <pic:blipFill>
                    <a:blip r:embed="rId15"/>
                    <a:stretch>
                      <a:fillRect/>
                    </a:stretch>
                  </pic:blipFill>
                  <pic:spPr>
                    <a:xfrm>
                      <a:off x="0" y="0"/>
                      <a:ext cx="6217920" cy="2834579"/>
                    </a:xfrm>
                    <a:prstGeom prst="rect">
                      <a:avLst/>
                    </a:prstGeom>
                  </pic:spPr>
                </pic:pic>
              </a:graphicData>
            </a:graphic>
          </wp:inline>
        </w:drawing>
      </w:r>
    </w:p>
    <w:p w14:paraId="1EAC72AA" w14:textId="77777777" w:rsidR="003855FE" w:rsidRDefault="003855FE">
      <w:pPr>
        <w:spacing w:after="40"/>
        <w:rPr>
          <w:rFonts w:hint="eastAsia"/>
        </w:rPr>
      </w:pPr>
    </w:p>
    <w:p w14:paraId="58B79C41" w14:textId="77777777" w:rsidR="003855FE" w:rsidRPr="00814496" w:rsidRDefault="00000000">
      <w:pPr>
        <w:pStyle w:val="Interpretation"/>
        <w:rPr>
          <w:rFonts w:hint="eastAsia"/>
          <w:sz w:val="20"/>
          <w:szCs w:val="20"/>
        </w:rPr>
      </w:pPr>
      <w:r w:rsidRPr="00814496">
        <w:rPr>
          <w:b/>
          <w:bCs/>
          <w:sz w:val="20"/>
          <w:szCs w:val="20"/>
        </w:rPr>
        <w:t>Interpretation</w:t>
      </w:r>
      <w:r w:rsidRPr="00814496">
        <w:rPr>
          <w:sz w:val="20"/>
          <w:szCs w:val="20"/>
        </w:rPr>
        <w:t>: Datetime, distance, airport, interaction, encoding, and scaling features prepare the dataset for future model building.</w:t>
      </w:r>
    </w:p>
    <w:p w14:paraId="16F241CF" w14:textId="77777777" w:rsidR="003855FE" w:rsidRDefault="00000000">
      <w:pPr>
        <w:pStyle w:val="CaptionStyle"/>
        <w:rPr>
          <w:rFonts w:hint="eastAsia"/>
        </w:rPr>
      </w:pPr>
      <w:r>
        <w:lastRenderedPageBreak/>
        <w:t>Figure 9: Feature Impact Tab - Feature Relationship with Trip Duration</w:t>
      </w:r>
    </w:p>
    <w:p w14:paraId="66D34DA8" w14:textId="77777777" w:rsidR="003855FE" w:rsidRDefault="00000000">
      <w:pPr>
        <w:spacing w:after="80"/>
        <w:jc w:val="center"/>
        <w:rPr>
          <w:rFonts w:hint="eastAsia"/>
        </w:rPr>
      </w:pPr>
      <w:r>
        <w:rPr>
          <w:noProof/>
        </w:rPr>
        <w:drawing>
          <wp:inline distT="0" distB="0" distL="0" distR="0" wp14:anchorId="70408C69" wp14:editId="77577B0C">
            <wp:extent cx="6217920" cy="25866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f23dd3-84e3-56bd-9bde-8a1c866737e3.png"/>
                    <pic:cNvPicPr/>
                  </pic:nvPicPr>
                  <pic:blipFill>
                    <a:blip r:embed="rId16"/>
                    <a:stretch>
                      <a:fillRect/>
                    </a:stretch>
                  </pic:blipFill>
                  <pic:spPr>
                    <a:xfrm>
                      <a:off x="0" y="0"/>
                      <a:ext cx="6217920" cy="2586621"/>
                    </a:xfrm>
                    <a:prstGeom prst="rect">
                      <a:avLst/>
                    </a:prstGeom>
                  </pic:spPr>
                </pic:pic>
              </a:graphicData>
            </a:graphic>
          </wp:inline>
        </w:drawing>
      </w:r>
    </w:p>
    <w:p w14:paraId="53570D5B" w14:textId="77777777" w:rsidR="003855FE" w:rsidRPr="00814496" w:rsidRDefault="003855FE">
      <w:pPr>
        <w:spacing w:after="40"/>
        <w:rPr>
          <w:rFonts w:hint="eastAsia"/>
          <w:szCs w:val="20"/>
        </w:rPr>
      </w:pPr>
    </w:p>
    <w:p w14:paraId="4DA84868" w14:textId="77777777" w:rsidR="003855FE" w:rsidRPr="00814496" w:rsidRDefault="00000000">
      <w:pPr>
        <w:pStyle w:val="Interpretation"/>
        <w:rPr>
          <w:rFonts w:hint="eastAsia"/>
          <w:sz w:val="20"/>
          <w:szCs w:val="20"/>
        </w:rPr>
      </w:pPr>
      <w:r w:rsidRPr="00814496">
        <w:rPr>
          <w:b/>
          <w:bCs/>
          <w:sz w:val="20"/>
          <w:szCs w:val="20"/>
        </w:rPr>
        <w:t>Interpretation</w:t>
      </w:r>
      <w:r w:rsidRPr="00814496">
        <w:rPr>
          <w:sz w:val="20"/>
          <w:szCs w:val="20"/>
        </w:rPr>
        <w:t>: Distance-related features usually show stronger relationship with trip duration than simple passenger-count features.</w:t>
      </w:r>
    </w:p>
    <w:p w14:paraId="4BEE8A48" w14:textId="77777777" w:rsidR="003855FE" w:rsidRDefault="00000000">
      <w:pPr>
        <w:pStyle w:val="CaptionStyle"/>
        <w:rPr>
          <w:rFonts w:hint="eastAsia"/>
        </w:rPr>
      </w:pPr>
      <w:r>
        <w:t>Figure 10: Feature Impact Tab - Time, Distance, and Airport Impact</w:t>
      </w:r>
    </w:p>
    <w:p w14:paraId="193BD775" w14:textId="77777777" w:rsidR="003855FE" w:rsidRDefault="00000000">
      <w:pPr>
        <w:spacing w:after="80"/>
        <w:jc w:val="center"/>
        <w:rPr>
          <w:rFonts w:hint="eastAsia"/>
        </w:rPr>
      </w:pPr>
      <w:r>
        <w:rPr>
          <w:noProof/>
        </w:rPr>
        <w:drawing>
          <wp:inline distT="0" distB="0" distL="0" distR="0" wp14:anchorId="72187291" wp14:editId="2EF02494">
            <wp:extent cx="6217920" cy="28958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c7b856-9b9f-54d4-82bb-452011c35c97.png"/>
                    <pic:cNvPicPr/>
                  </pic:nvPicPr>
                  <pic:blipFill>
                    <a:blip r:embed="rId17"/>
                    <a:stretch>
                      <a:fillRect/>
                    </a:stretch>
                  </pic:blipFill>
                  <pic:spPr>
                    <a:xfrm>
                      <a:off x="0" y="0"/>
                      <a:ext cx="6217920" cy="2895846"/>
                    </a:xfrm>
                    <a:prstGeom prst="rect">
                      <a:avLst/>
                    </a:prstGeom>
                  </pic:spPr>
                </pic:pic>
              </a:graphicData>
            </a:graphic>
          </wp:inline>
        </w:drawing>
      </w:r>
    </w:p>
    <w:p w14:paraId="27C55B2D" w14:textId="77777777" w:rsidR="003855FE" w:rsidRDefault="003855FE">
      <w:pPr>
        <w:spacing w:after="40"/>
        <w:rPr>
          <w:rFonts w:hint="eastAsia"/>
        </w:rPr>
      </w:pPr>
    </w:p>
    <w:p w14:paraId="5947A59D" w14:textId="77777777" w:rsidR="003855FE" w:rsidRPr="00814496" w:rsidRDefault="00000000">
      <w:pPr>
        <w:pStyle w:val="Interpretation"/>
        <w:rPr>
          <w:rFonts w:hint="eastAsia"/>
          <w:sz w:val="20"/>
          <w:szCs w:val="20"/>
        </w:rPr>
      </w:pPr>
      <w:r w:rsidRPr="00814496">
        <w:rPr>
          <w:b/>
          <w:bCs/>
          <w:sz w:val="20"/>
          <w:szCs w:val="20"/>
        </w:rPr>
        <w:t>Interpretation</w:t>
      </w:r>
      <w:r w:rsidRPr="00814496">
        <w:rPr>
          <w:sz w:val="20"/>
          <w:szCs w:val="20"/>
        </w:rPr>
        <w:t>: Time-based flags, distance categories, and airport trip type help explain duration differences.</w:t>
      </w:r>
    </w:p>
    <w:p w14:paraId="2CA950D4" w14:textId="77777777" w:rsidR="003855FE" w:rsidRDefault="00000000">
      <w:pPr>
        <w:pStyle w:val="CaptionStyle"/>
        <w:rPr>
          <w:rFonts w:hint="eastAsia"/>
        </w:rPr>
      </w:pPr>
      <w:r>
        <w:lastRenderedPageBreak/>
        <w:t>Figure 11: Data Quality Tab - Missing Values, Summary Statistics, and Correlation</w:t>
      </w:r>
    </w:p>
    <w:p w14:paraId="768E91DB" w14:textId="77777777" w:rsidR="003855FE" w:rsidRDefault="00000000">
      <w:pPr>
        <w:spacing w:after="80"/>
        <w:jc w:val="center"/>
        <w:rPr>
          <w:rFonts w:hint="eastAsia"/>
        </w:rPr>
      </w:pPr>
      <w:r>
        <w:rPr>
          <w:noProof/>
        </w:rPr>
        <w:drawing>
          <wp:inline distT="0" distB="0" distL="0" distR="0" wp14:anchorId="4DB81E00" wp14:editId="2B63D6D8">
            <wp:extent cx="6217920" cy="28958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c7b856-9b9f-54d4-82bb-452011c35c97.png"/>
                    <pic:cNvPicPr/>
                  </pic:nvPicPr>
                  <pic:blipFill>
                    <a:blip r:embed="rId17"/>
                    <a:stretch>
                      <a:fillRect/>
                    </a:stretch>
                  </pic:blipFill>
                  <pic:spPr>
                    <a:xfrm>
                      <a:off x="0" y="0"/>
                      <a:ext cx="6217920" cy="2895846"/>
                    </a:xfrm>
                    <a:prstGeom prst="rect">
                      <a:avLst/>
                    </a:prstGeom>
                  </pic:spPr>
                </pic:pic>
              </a:graphicData>
            </a:graphic>
          </wp:inline>
        </w:drawing>
      </w:r>
    </w:p>
    <w:p w14:paraId="567E6B47" w14:textId="77777777" w:rsidR="003855FE" w:rsidRDefault="003855FE">
      <w:pPr>
        <w:spacing w:after="40"/>
        <w:rPr>
          <w:rFonts w:hint="eastAsia"/>
        </w:rPr>
      </w:pPr>
    </w:p>
    <w:p w14:paraId="4AE67236" w14:textId="77777777" w:rsidR="003855FE" w:rsidRPr="00814496" w:rsidRDefault="00000000">
      <w:pPr>
        <w:pStyle w:val="Interpretation"/>
        <w:rPr>
          <w:rFonts w:hint="eastAsia"/>
          <w:sz w:val="20"/>
          <w:szCs w:val="20"/>
        </w:rPr>
      </w:pPr>
      <w:r w:rsidRPr="00814496">
        <w:rPr>
          <w:b/>
          <w:bCs/>
          <w:sz w:val="20"/>
          <w:szCs w:val="20"/>
        </w:rPr>
        <w:t>Interpretation</w:t>
      </w:r>
      <w:r w:rsidRPr="00814496">
        <w:rPr>
          <w:sz w:val="20"/>
          <w:szCs w:val="20"/>
        </w:rPr>
        <w:t>: The dataset has no missing values in the original file, but outliers and correlation patterns still need review.</w:t>
      </w:r>
    </w:p>
    <w:p w14:paraId="05B85F48" w14:textId="77777777" w:rsidR="003855FE" w:rsidRDefault="00000000">
      <w:pPr>
        <w:pStyle w:val="CaptionStyle"/>
        <w:rPr>
          <w:rFonts w:hint="eastAsia"/>
        </w:rPr>
      </w:pPr>
      <w:r>
        <w:t>Figure 12: Data Quality Tab - Leakage Detection</w:t>
      </w:r>
    </w:p>
    <w:p w14:paraId="0D2C0295" w14:textId="77777777" w:rsidR="003855FE" w:rsidRDefault="00000000">
      <w:pPr>
        <w:spacing w:after="80"/>
        <w:jc w:val="center"/>
        <w:rPr>
          <w:rFonts w:hint="eastAsia"/>
        </w:rPr>
      </w:pPr>
      <w:r>
        <w:rPr>
          <w:noProof/>
        </w:rPr>
        <w:drawing>
          <wp:inline distT="0" distB="0" distL="0" distR="0" wp14:anchorId="3035E513" wp14:editId="1EA1E41E">
            <wp:extent cx="6217920" cy="289584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c7b856-9b9f-54d4-82bb-452011c35c97.png"/>
                    <pic:cNvPicPr/>
                  </pic:nvPicPr>
                  <pic:blipFill>
                    <a:blip r:embed="rId17"/>
                    <a:stretch>
                      <a:fillRect/>
                    </a:stretch>
                  </pic:blipFill>
                  <pic:spPr>
                    <a:xfrm>
                      <a:off x="0" y="0"/>
                      <a:ext cx="6217920" cy="2895846"/>
                    </a:xfrm>
                    <a:prstGeom prst="rect">
                      <a:avLst/>
                    </a:prstGeom>
                  </pic:spPr>
                </pic:pic>
              </a:graphicData>
            </a:graphic>
          </wp:inline>
        </w:drawing>
      </w:r>
    </w:p>
    <w:p w14:paraId="6C6BD529" w14:textId="77777777" w:rsidR="003855FE" w:rsidRDefault="003855FE">
      <w:pPr>
        <w:spacing w:after="40"/>
        <w:rPr>
          <w:rFonts w:hint="eastAsia"/>
        </w:rPr>
      </w:pPr>
    </w:p>
    <w:p w14:paraId="7FDD6739" w14:textId="77777777" w:rsidR="003855FE" w:rsidRPr="00814496" w:rsidRDefault="00000000">
      <w:pPr>
        <w:pStyle w:val="Interpretation"/>
        <w:rPr>
          <w:rFonts w:ascii="Arial" w:hAnsi="Arial" w:cs="Arial"/>
          <w:sz w:val="20"/>
          <w:szCs w:val="20"/>
        </w:rPr>
      </w:pPr>
      <w:r w:rsidRPr="00814496">
        <w:rPr>
          <w:rFonts w:ascii="Arial" w:hAnsi="Arial" w:cs="Arial"/>
          <w:b/>
          <w:bCs/>
          <w:sz w:val="20"/>
          <w:szCs w:val="20"/>
        </w:rPr>
        <w:t>Interpretation</w:t>
      </w:r>
      <w:r w:rsidRPr="00814496">
        <w:rPr>
          <w:rFonts w:ascii="Arial" w:hAnsi="Arial" w:cs="Arial"/>
          <w:sz w:val="20"/>
          <w:szCs w:val="20"/>
        </w:rPr>
        <w:t>: Dropoff time and target-derived duration or speed columns must be removed before model training.</w:t>
      </w:r>
    </w:p>
    <w:p w14:paraId="6BCDF41C" w14:textId="77777777" w:rsidR="003855FE" w:rsidRDefault="00000000">
      <w:pPr>
        <w:rPr>
          <w:rFonts w:hint="eastAsia"/>
        </w:rPr>
      </w:pPr>
      <w:r>
        <w:br w:type="page"/>
      </w:r>
    </w:p>
    <w:p w14:paraId="571AC07E" w14:textId="77777777" w:rsidR="003855FE" w:rsidRDefault="00000000">
      <w:pPr>
        <w:pStyle w:val="Heading1"/>
      </w:pPr>
      <w:r>
        <w:lastRenderedPageBreak/>
        <w:t>8. Feature Engineering Explanation</w:t>
      </w:r>
    </w:p>
    <w:p w14:paraId="38579863" w14:textId="77777777" w:rsidR="003855FE" w:rsidRDefault="00000000">
      <w:pPr>
        <w:pStyle w:val="BodyText"/>
        <w:rPr>
          <w:rFonts w:hint="eastAsia"/>
        </w:rPr>
      </w:pPr>
      <w:r w:rsidRPr="00814496">
        <w:rPr>
          <w:sz w:val="22"/>
        </w:rPr>
        <w:t>Feature engineering means creating useful new columns from existing data so the dashboard and future model can better understand taxi trip behavior</w:t>
      </w:r>
      <w:r>
        <w:t>.</w:t>
      </w:r>
    </w:p>
    <w:tbl>
      <w:tblPr>
        <w:tblW w:w="0" w:type="auto"/>
        <w:jc w:val="center"/>
        <w:tblLook w:val="04A0" w:firstRow="1" w:lastRow="0" w:firstColumn="1" w:lastColumn="0" w:noHBand="0" w:noVBand="1"/>
      </w:tblPr>
      <w:tblGrid>
        <w:gridCol w:w="3447"/>
        <w:gridCol w:w="3453"/>
        <w:gridCol w:w="3448"/>
      </w:tblGrid>
      <w:tr w:rsidR="003855FE" w14:paraId="3DDF7292" w14:textId="77777777">
        <w:trPr>
          <w:jc w:val="center"/>
        </w:trPr>
        <w:tc>
          <w:tcPr>
            <w:tcW w:w="3456" w:type="dxa"/>
            <w:tcBorders>
              <w:top w:val="single" w:sz="8" w:space="0" w:color="E5E7EB"/>
              <w:left w:val="single" w:sz="8" w:space="0" w:color="E5E7EB"/>
              <w:bottom w:val="single" w:sz="8" w:space="0" w:color="E5E7EB"/>
              <w:right w:val="single" w:sz="8" w:space="0" w:color="E5E7EB"/>
            </w:tcBorders>
            <w:shd w:val="clear" w:color="auto" w:fill="2563EB"/>
            <w:vAlign w:val="center"/>
          </w:tcPr>
          <w:p w14:paraId="137DD60D" w14:textId="77777777" w:rsidR="003855FE" w:rsidRDefault="00000000">
            <w:pPr>
              <w:spacing w:after="0"/>
              <w:rPr>
                <w:rFonts w:hint="eastAsia"/>
              </w:rPr>
            </w:pPr>
            <w:r>
              <w:rPr>
                <w:b/>
                <w:color w:val="FFFFFF"/>
                <w:sz w:val="16"/>
              </w:rPr>
              <w:t>Feature group</w:t>
            </w:r>
          </w:p>
        </w:tc>
        <w:tc>
          <w:tcPr>
            <w:tcW w:w="3456" w:type="dxa"/>
            <w:tcBorders>
              <w:top w:val="single" w:sz="8" w:space="0" w:color="E5E7EB"/>
              <w:left w:val="single" w:sz="8" w:space="0" w:color="E5E7EB"/>
              <w:bottom w:val="single" w:sz="8" w:space="0" w:color="E5E7EB"/>
              <w:right w:val="single" w:sz="8" w:space="0" w:color="E5E7EB"/>
            </w:tcBorders>
            <w:shd w:val="clear" w:color="auto" w:fill="2563EB"/>
            <w:vAlign w:val="center"/>
          </w:tcPr>
          <w:p w14:paraId="5D895A28" w14:textId="77777777" w:rsidR="003855FE" w:rsidRDefault="00000000">
            <w:pPr>
              <w:spacing w:after="0"/>
              <w:rPr>
                <w:rFonts w:hint="eastAsia"/>
              </w:rPr>
            </w:pPr>
            <w:r>
              <w:rPr>
                <w:b/>
                <w:color w:val="FFFFFF"/>
                <w:sz w:val="16"/>
              </w:rPr>
              <w:t>Examples</w:t>
            </w:r>
          </w:p>
        </w:tc>
        <w:tc>
          <w:tcPr>
            <w:tcW w:w="3456" w:type="dxa"/>
            <w:tcBorders>
              <w:top w:val="single" w:sz="8" w:space="0" w:color="E5E7EB"/>
              <w:left w:val="single" w:sz="8" w:space="0" w:color="E5E7EB"/>
              <w:bottom w:val="single" w:sz="8" w:space="0" w:color="E5E7EB"/>
              <w:right w:val="single" w:sz="8" w:space="0" w:color="E5E7EB"/>
            </w:tcBorders>
            <w:shd w:val="clear" w:color="auto" w:fill="2563EB"/>
            <w:vAlign w:val="center"/>
          </w:tcPr>
          <w:p w14:paraId="79549B87" w14:textId="77777777" w:rsidR="003855FE" w:rsidRDefault="00000000">
            <w:pPr>
              <w:spacing w:after="0"/>
              <w:rPr>
                <w:rFonts w:hint="eastAsia"/>
              </w:rPr>
            </w:pPr>
            <w:r>
              <w:rPr>
                <w:b/>
                <w:color w:val="FFFFFF"/>
                <w:sz w:val="16"/>
              </w:rPr>
              <w:t>Meaning</w:t>
            </w:r>
          </w:p>
        </w:tc>
      </w:tr>
      <w:tr w:rsidR="003855FE" w14:paraId="3895FCBB" w14:textId="77777777">
        <w:trPr>
          <w:jc w:val="center"/>
        </w:trPr>
        <w:tc>
          <w:tcPr>
            <w:tcW w:w="3456" w:type="dxa"/>
            <w:tcBorders>
              <w:top w:val="single" w:sz="8" w:space="0" w:color="E5E7EB"/>
              <w:left w:val="single" w:sz="8" w:space="0" w:color="E5E7EB"/>
              <w:bottom w:val="single" w:sz="8" w:space="0" w:color="E5E7EB"/>
              <w:right w:val="single" w:sz="8" w:space="0" w:color="E5E7EB"/>
            </w:tcBorders>
            <w:vAlign w:val="center"/>
          </w:tcPr>
          <w:p w14:paraId="403B0D80" w14:textId="77777777" w:rsidR="003855FE" w:rsidRDefault="00000000">
            <w:pPr>
              <w:spacing w:after="0"/>
              <w:rPr>
                <w:rFonts w:hint="eastAsia"/>
              </w:rPr>
            </w:pPr>
            <w:r>
              <w:rPr>
                <w:sz w:val="16"/>
              </w:rPr>
              <w:t>Datetime features</w:t>
            </w:r>
          </w:p>
        </w:tc>
        <w:tc>
          <w:tcPr>
            <w:tcW w:w="3456" w:type="dxa"/>
            <w:tcBorders>
              <w:top w:val="single" w:sz="8" w:space="0" w:color="E5E7EB"/>
              <w:left w:val="single" w:sz="8" w:space="0" w:color="E5E7EB"/>
              <w:bottom w:val="single" w:sz="8" w:space="0" w:color="E5E7EB"/>
              <w:right w:val="single" w:sz="8" w:space="0" w:color="E5E7EB"/>
            </w:tcBorders>
            <w:vAlign w:val="center"/>
          </w:tcPr>
          <w:p w14:paraId="3481C5C3" w14:textId="77777777" w:rsidR="003855FE" w:rsidRDefault="00000000">
            <w:pPr>
              <w:spacing w:after="0"/>
              <w:rPr>
                <w:rFonts w:hint="eastAsia"/>
              </w:rPr>
            </w:pPr>
            <w:r>
              <w:rPr>
                <w:sz w:val="16"/>
              </w:rPr>
              <w:t>pickup_hour, pickup_dayofweek, pickup_month</w:t>
            </w:r>
          </w:p>
        </w:tc>
        <w:tc>
          <w:tcPr>
            <w:tcW w:w="3456" w:type="dxa"/>
            <w:tcBorders>
              <w:top w:val="single" w:sz="8" w:space="0" w:color="E5E7EB"/>
              <w:left w:val="single" w:sz="8" w:space="0" w:color="E5E7EB"/>
              <w:bottom w:val="single" w:sz="8" w:space="0" w:color="E5E7EB"/>
              <w:right w:val="single" w:sz="8" w:space="0" w:color="E5E7EB"/>
            </w:tcBorders>
            <w:vAlign w:val="center"/>
          </w:tcPr>
          <w:p w14:paraId="718C90A5" w14:textId="77777777" w:rsidR="003855FE" w:rsidRDefault="00000000">
            <w:pPr>
              <w:spacing w:after="0"/>
              <w:rPr>
                <w:rFonts w:hint="eastAsia"/>
              </w:rPr>
            </w:pPr>
            <w:r>
              <w:rPr>
                <w:sz w:val="16"/>
              </w:rPr>
              <w:t>Captures when the trip started.</w:t>
            </w:r>
          </w:p>
        </w:tc>
      </w:tr>
      <w:tr w:rsidR="003855FE" w14:paraId="5D96A298" w14:textId="77777777">
        <w:trPr>
          <w:jc w:val="center"/>
        </w:trPr>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6D0D7643" w14:textId="77777777" w:rsidR="003855FE" w:rsidRDefault="00000000">
            <w:pPr>
              <w:spacing w:after="0"/>
              <w:rPr>
                <w:rFonts w:hint="eastAsia"/>
              </w:rPr>
            </w:pPr>
            <w:r>
              <w:rPr>
                <w:sz w:val="16"/>
              </w:rPr>
              <w:t>Calendar flags</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387ECA7F" w14:textId="77777777" w:rsidR="003855FE" w:rsidRDefault="00000000">
            <w:pPr>
              <w:spacing w:after="0"/>
              <w:rPr>
                <w:rFonts w:hint="eastAsia"/>
              </w:rPr>
            </w:pPr>
            <w:r>
              <w:rPr>
                <w:sz w:val="16"/>
              </w:rPr>
              <w:t>is_weekend, is_business_day, is_month_start, is_month_end</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732B422D" w14:textId="77777777" w:rsidR="003855FE" w:rsidRDefault="00000000">
            <w:pPr>
              <w:spacing w:after="0"/>
              <w:rPr>
                <w:rFonts w:hint="eastAsia"/>
              </w:rPr>
            </w:pPr>
            <w:r>
              <w:rPr>
                <w:sz w:val="16"/>
              </w:rPr>
              <w:t>Checks whether calendar timing affects trip behavior.</w:t>
            </w:r>
          </w:p>
        </w:tc>
      </w:tr>
      <w:tr w:rsidR="003855FE" w14:paraId="2D4995D8" w14:textId="77777777">
        <w:trPr>
          <w:jc w:val="center"/>
        </w:trPr>
        <w:tc>
          <w:tcPr>
            <w:tcW w:w="3456" w:type="dxa"/>
            <w:tcBorders>
              <w:top w:val="single" w:sz="8" w:space="0" w:color="E5E7EB"/>
              <w:left w:val="single" w:sz="8" w:space="0" w:color="E5E7EB"/>
              <w:bottom w:val="single" w:sz="8" w:space="0" w:color="E5E7EB"/>
              <w:right w:val="single" w:sz="8" w:space="0" w:color="E5E7EB"/>
            </w:tcBorders>
            <w:vAlign w:val="center"/>
          </w:tcPr>
          <w:p w14:paraId="76E890EF" w14:textId="77777777" w:rsidR="003855FE" w:rsidRDefault="00000000">
            <w:pPr>
              <w:spacing w:after="0"/>
              <w:rPr>
                <w:rFonts w:hint="eastAsia"/>
              </w:rPr>
            </w:pPr>
            <w:r>
              <w:rPr>
                <w:sz w:val="16"/>
              </w:rPr>
              <w:t>Peak-hour features</w:t>
            </w:r>
          </w:p>
        </w:tc>
        <w:tc>
          <w:tcPr>
            <w:tcW w:w="3456" w:type="dxa"/>
            <w:tcBorders>
              <w:top w:val="single" w:sz="8" w:space="0" w:color="E5E7EB"/>
              <w:left w:val="single" w:sz="8" w:space="0" w:color="E5E7EB"/>
              <w:bottom w:val="single" w:sz="8" w:space="0" w:color="E5E7EB"/>
              <w:right w:val="single" w:sz="8" w:space="0" w:color="E5E7EB"/>
            </w:tcBorders>
            <w:vAlign w:val="center"/>
          </w:tcPr>
          <w:p w14:paraId="530D1A5B" w14:textId="77777777" w:rsidR="003855FE" w:rsidRDefault="00000000">
            <w:pPr>
              <w:spacing w:after="0"/>
              <w:rPr>
                <w:rFonts w:hint="eastAsia"/>
              </w:rPr>
            </w:pPr>
            <w:r>
              <w:rPr>
                <w:sz w:val="16"/>
              </w:rPr>
              <w:t>is_rush_hour, is_morning_peak, is_evening_peak, is_late_night</w:t>
            </w:r>
          </w:p>
        </w:tc>
        <w:tc>
          <w:tcPr>
            <w:tcW w:w="3456" w:type="dxa"/>
            <w:tcBorders>
              <w:top w:val="single" w:sz="8" w:space="0" w:color="E5E7EB"/>
              <w:left w:val="single" w:sz="8" w:space="0" w:color="E5E7EB"/>
              <w:bottom w:val="single" w:sz="8" w:space="0" w:color="E5E7EB"/>
              <w:right w:val="single" w:sz="8" w:space="0" w:color="E5E7EB"/>
            </w:tcBorders>
            <w:vAlign w:val="center"/>
          </w:tcPr>
          <w:p w14:paraId="38B906E0" w14:textId="77777777" w:rsidR="003855FE" w:rsidRDefault="00000000">
            <w:pPr>
              <w:spacing w:after="0"/>
              <w:rPr>
                <w:rFonts w:hint="eastAsia"/>
              </w:rPr>
            </w:pPr>
            <w:r>
              <w:rPr>
                <w:sz w:val="16"/>
              </w:rPr>
              <w:t>Captures traffic-related time periods.</w:t>
            </w:r>
          </w:p>
        </w:tc>
      </w:tr>
      <w:tr w:rsidR="003855FE" w14:paraId="7629A9FE" w14:textId="77777777">
        <w:trPr>
          <w:jc w:val="center"/>
        </w:trPr>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7B064A78" w14:textId="77777777" w:rsidR="003855FE" w:rsidRDefault="00000000">
            <w:pPr>
              <w:spacing w:after="0"/>
              <w:rPr>
                <w:rFonts w:hint="eastAsia"/>
              </w:rPr>
            </w:pPr>
            <w:r>
              <w:rPr>
                <w:sz w:val="16"/>
              </w:rPr>
              <w:t>Time grouping</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3B63D6FA" w14:textId="77777777" w:rsidR="003855FE" w:rsidRDefault="00000000">
            <w:pPr>
              <w:spacing w:after="0"/>
              <w:rPr>
                <w:rFonts w:hint="eastAsia"/>
              </w:rPr>
            </w:pPr>
            <w:r>
              <w:rPr>
                <w:sz w:val="16"/>
              </w:rPr>
              <w:t>time_slot</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003B188E" w14:textId="77777777" w:rsidR="003855FE" w:rsidRDefault="00000000">
            <w:pPr>
              <w:spacing w:after="0"/>
              <w:rPr>
                <w:rFonts w:hint="eastAsia"/>
              </w:rPr>
            </w:pPr>
            <w:r>
              <w:rPr>
                <w:sz w:val="16"/>
              </w:rPr>
              <w:t>Groups trips into morning, afternoon, evening, and night.</w:t>
            </w:r>
          </w:p>
        </w:tc>
      </w:tr>
      <w:tr w:rsidR="003855FE" w14:paraId="4A7AF802" w14:textId="77777777">
        <w:trPr>
          <w:jc w:val="center"/>
        </w:trPr>
        <w:tc>
          <w:tcPr>
            <w:tcW w:w="3456" w:type="dxa"/>
            <w:tcBorders>
              <w:top w:val="single" w:sz="8" w:space="0" w:color="E5E7EB"/>
              <w:left w:val="single" w:sz="8" w:space="0" w:color="E5E7EB"/>
              <w:bottom w:val="single" w:sz="8" w:space="0" w:color="E5E7EB"/>
              <w:right w:val="single" w:sz="8" w:space="0" w:color="E5E7EB"/>
            </w:tcBorders>
            <w:vAlign w:val="center"/>
          </w:tcPr>
          <w:p w14:paraId="376B6E23" w14:textId="77777777" w:rsidR="003855FE" w:rsidRDefault="00000000">
            <w:pPr>
              <w:spacing w:after="0"/>
              <w:rPr>
                <w:rFonts w:hint="eastAsia"/>
              </w:rPr>
            </w:pPr>
            <w:r>
              <w:rPr>
                <w:sz w:val="16"/>
              </w:rPr>
              <w:t>Distance features</w:t>
            </w:r>
          </w:p>
        </w:tc>
        <w:tc>
          <w:tcPr>
            <w:tcW w:w="3456" w:type="dxa"/>
            <w:tcBorders>
              <w:top w:val="single" w:sz="8" w:space="0" w:color="E5E7EB"/>
              <w:left w:val="single" w:sz="8" w:space="0" w:color="E5E7EB"/>
              <w:bottom w:val="single" w:sz="8" w:space="0" w:color="E5E7EB"/>
              <w:right w:val="single" w:sz="8" w:space="0" w:color="E5E7EB"/>
            </w:tcBorders>
            <w:vAlign w:val="center"/>
          </w:tcPr>
          <w:p w14:paraId="2F6CF621" w14:textId="77777777" w:rsidR="003855FE" w:rsidRDefault="00000000">
            <w:pPr>
              <w:spacing w:after="0"/>
              <w:rPr>
                <w:rFonts w:hint="eastAsia"/>
              </w:rPr>
            </w:pPr>
            <w:r>
              <w:rPr>
                <w:sz w:val="16"/>
              </w:rPr>
              <w:t>trip_distance_km, manhattan_distance_km</w:t>
            </w:r>
          </w:p>
        </w:tc>
        <w:tc>
          <w:tcPr>
            <w:tcW w:w="3456" w:type="dxa"/>
            <w:tcBorders>
              <w:top w:val="single" w:sz="8" w:space="0" w:color="E5E7EB"/>
              <w:left w:val="single" w:sz="8" w:space="0" w:color="E5E7EB"/>
              <w:bottom w:val="single" w:sz="8" w:space="0" w:color="E5E7EB"/>
              <w:right w:val="single" w:sz="8" w:space="0" w:color="E5E7EB"/>
            </w:tcBorders>
            <w:vAlign w:val="center"/>
          </w:tcPr>
          <w:p w14:paraId="022B196C" w14:textId="77777777" w:rsidR="003855FE" w:rsidRDefault="00000000">
            <w:pPr>
              <w:spacing w:after="0"/>
              <w:rPr>
                <w:rFonts w:hint="eastAsia"/>
              </w:rPr>
            </w:pPr>
            <w:r>
              <w:rPr>
                <w:sz w:val="16"/>
              </w:rPr>
              <w:t>Measures straight-line and grid-style trip distance.</w:t>
            </w:r>
          </w:p>
        </w:tc>
      </w:tr>
      <w:tr w:rsidR="003855FE" w14:paraId="23171E32" w14:textId="77777777">
        <w:trPr>
          <w:jc w:val="center"/>
        </w:trPr>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6A895246" w14:textId="77777777" w:rsidR="003855FE" w:rsidRDefault="00000000">
            <w:pPr>
              <w:spacing w:after="0"/>
              <w:rPr>
                <w:rFonts w:hint="eastAsia"/>
              </w:rPr>
            </w:pPr>
            <w:r>
              <w:rPr>
                <w:sz w:val="16"/>
              </w:rPr>
              <w:t>Location difference features</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31262757" w14:textId="77777777" w:rsidR="003855FE" w:rsidRDefault="00000000">
            <w:pPr>
              <w:spacing w:after="0"/>
              <w:rPr>
                <w:rFonts w:hint="eastAsia"/>
              </w:rPr>
            </w:pPr>
            <w:r>
              <w:rPr>
                <w:sz w:val="16"/>
              </w:rPr>
              <w:t>lat_diff, lon_diff, direction_angle</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1FBFFB44" w14:textId="77777777" w:rsidR="003855FE" w:rsidRDefault="00000000">
            <w:pPr>
              <w:spacing w:after="0"/>
              <w:rPr>
                <w:rFonts w:hint="eastAsia"/>
              </w:rPr>
            </w:pPr>
            <w:r>
              <w:rPr>
                <w:sz w:val="16"/>
              </w:rPr>
              <w:t>Captures direction and movement between pickup and dropoff points.</w:t>
            </w:r>
          </w:p>
        </w:tc>
      </w:tr>
      <w:tr w:rsidR="003855FE" w14:paraId="29FE2492" w14:textId="77777777">
        <w:trPr>
          <w:jc w:val="center"/>
        </w:trPr>
        <w:tc>
          <w:tcPr>
            <w:tcW w:w="3456" w:type="dxa"/>
            <w:tcBorders>
              <w:top w:val="single" w:sz="8" w:space="0" w:color="E5E7EB"/>
              <w:left w:val="single" w:sz="8" w:space="0" w:color="E5E7EB"/>
              <w:bottom w:val="single" w:sz="8" w:space="0" w:color="E5E7EB"/>
              <w:right w:val="single" w:sz="8" w:space="0" w:color="E5E7EB"/>
            </w:tcBorders>
            <w:vAlign w:val="center"/>
          </w:tcPr>
          <w:p w14:paraId="48EE2A5F" w14:textId="77777777" w:rsidR="003855FE" w:rsidRDefault="00000000">
            <w:pPr>
              <w:spacing w:after="0"/>
              <w:rPr>
                <w:rFonts w:hint="eastAsia"/>
              </w:rPr>
            </w:pPr>
            <w:r>
              <w:rPr>
                <w:sz w:val="16"/>
              </w:rPr>
              <w:t>Airport features</w:t>
            </w:r>
          </w:p>
        </w:tc>
        <w:tc>
          <w:tcPr>
            <w:tcW w:w="3456" w:type="dxa"/>
            <w:tcBorders>
              <w:top w:val="single" w:sz="8" w:space="0" w:color="E5E7EB"/>
              <w:left w:val="single" w:sz="8" w:space="0" w:color="E5E7EB"/>
              <w:bottom w:val="single" w:sz="8" w:space="0" w:color="E5E7EB"/>
              <w:right w:val="single" w:sz="8" w:space="0" w:color="E5E7EB"/>
            </w:tcBorders>
            <w:vAlign w:val="center"/>
          </w:tcPr>
          <w:p w14:paraId="73DC5FEA" w14:textId="77777777" w:rsidR="003855FE" w:rsidRDefault="00000000">
            <w:pPr>
              <w:spacing w:after="0"/>
              <w:rPr>
                <w:rFonts w:hint="eastAsia"/>
              </w:rPr>
            </w:pPr>
            <w:r>
              <w:rPr>
                <w:sz w:val="16"/>
              </w:rPr>
              <w:t>is_pickup_near_airport, is_dropoff_near_airport, airport_trip_type</w:t>
            </w:r>
          </w:p>
        </w:tc>
        <w:tc>
          <w:tcPr>
            <w:tcW w:w="3456" w:type="dxa"/>
            <w:tcBorders>
              <w:top w:val="single" w:sz="8" w:space="0" w:color="E5E7EB"/>
              <w:left w:val="single" w:sz="8" w:space="0" w:color="E5E7EB"/>
              <w:bottom w:val="single" w:sz="8" w:space="0" w:color="E5E7EB"/>
              <w:right w:val="single" w:sz="8" w:space="0" w:color="E5E7EB"/>
            </w:tcBorders>
            <w:vAlign w:val="center"/>
          </w:tcPr>
          <w:p w14:paraId="6858994E" w14:textId="77777777" w:rsidR="003855FE" w:rsidRDefault="00000000">
            <w:pPr>
              <w:spacing w:after="0"/>
              <w:rPr>
                <w:rFonts w:hint="eastAsia"/>
              </w:rPr>
            </w:pPr>
            <w:r>
              <w:rPr>
                <w:sz w:val="16"/>
              </w:rPr>
              <w:t>Identifies airport-related trips.</w:t>
            </w:r>
          </w:p>
        </w:tc>
      </w:tr>
      <w:tr w:rsidR="003855FE" w14:paraId="38B37001" w14:textId="77777777">
        <w:trPr>
          <w:jc w:val="center"/>
        </w:trPr>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15CDC9B6" w14:textId="77777777" w:rsidR="003855FE" w:rsidRDefault="00000000">
            <w:pPr>
              <w:spacing w:after="0"/>
              <w:rPr>
                <w:rFonts w:hint="eastAsia"/>
              </w:rPr>
            </w:pPr>
            <w:r>
              <w:rPr>
                <w:sz w:val="16"/>
              </w:rPr>
              <w:t>Interaction features</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12C00856" w14:textId="77777777" w:rsidR="003855FE" w:rsidRDefault="00000000">
            <w:pPr>
              <w:spacing w:after="0"/>
              <w:rPr>
                <w:rFonts w:hint="eastAsia"/>
              </w:rPr>
            </w:pPr>
            <w:r>
              <w:rPr>
                <w:sz w:val="16"/>
              </w:rPr>
              <w:t>distance_rush_interaction, passenger_distance_interaction</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6C0C8E13" w14:textId="77777777" w:rsidR="003855FE" w:rsidRDefault="00000000">
            <w:pPr>
              <w:spacing w:after="0"/>
              <w:rPr>
                <w:rFonts w:hint="eastAsia"/>
              </w:rPr>
            </w:pPr>
            <w:r>
              <w:rPr>
                <w:sz w:val="16"/>
              </w:rPr>
              <w:t>Combines distance with time or passenger behavior.</w:t>
            </w:r>
          </w:p>
        </w:tc>
      </w:tr>
      <w:tr w:rsidR="003855FE" w14:paraId="683C4972" w14:textId="77777777">
        <w:trPr>
          <w:jc w:val="center"/>
        </w:trPr>
        <w:tc>
          <w:tcPr>
            <w:tcW w:w="3456" w:type="dxa"/>
            <w:tcBorders>
              <w:top w:val="single" w:sz="8" w:space="0" w:color="E5E7EB"/>
              <w:left w:val="single" w:sz="8" w:space="0" w:color="E5E7EB"/>
              <w:bottom w:val="single" w:sz="8" w:space="0" w:color="E5E7EB"/>
              <w:right w:val="single" w:sz="8" w:space="0" w:color="E5E7EB"/>
            </w:tcBorders>
            <w:vAlign w:val="center"/>
          </w:tcPr>
          <w:p w14:paraId="56DCAF01" w14:textId="77777777" w:rsidR="003855FE" w:rsidRDefault="00000000">
            <w:pPr>
              <w:spacing w:after="0"/>
              <w:rPr>
                <w:rFonts w:hint="eastAsia"/>
              </w:rPr>
            </w:pPr>
            <w:r>
              <w:rPr>
                <w:sz w:val="16"/>
              </w:rPr>
              <w:t>Encoding</w:t>
            </w:r>
          </w:p>
        </w:tc>
        <w:tc>
          <w:tcPr>
            <w:tcW w:w="3456" w:type="dxa"/>
            <w:tcBorders>
              <w:top w:val="single" w:sz="8" w:space="0" w:color="E5E7EB"/>
              <w:left w:val="single" w:sz="8" w:space="0" w:color="E5E7EB"/>
              <w:bottom w:val="single" w:sz="8" w:space="0" w:color="E5E7EB"/>
              <w:right w:val="single" w:sz="8" w:space="0" w:color="E5E7EB"/>
            </w:tcBorders>
            <w:vAlign w:val="center"/>
          </w:tcPr>
          <w:p w14:paraId="6B328EA1" w14:textId="77777777" w:rsidR="003855FE" w:rsidRDefault="00000000">
            <w:pPr>
              <w:spacing w:after="0"/>
              <w:rPr>
                <w:rFonts w:hint="eastAsia"/>
              </w:rPr>
            </w:pPr>
            <w:r>
              <w:rPr>
                <w:sz w:val="16"/>
              </w:rPr>
              <w:t>encoded categorical columns</w:t>
            </w:r>
          </w:p>
        </w:tc>
        <w:tc>
          <w:tcPr>
            <w:tcW w:w="3456" w:type="dxa"/>
            <w:tcBorders>
              <w:top w:val="single" w:sz="8" w:space="0" w:color="E5E7EB"/>
              <w:left w:val="single" w:sz="8" w:space="0" w:color="E5E7EB"/>
              <w:bottom w:val="single" w:sz="8" w:space="0" w:color="E5E7EB"/>
              <w:right w:val="single" w:sz="8" w:space="0" w:color="E5E7EB"/>
            </w:tcBorders>
            <w:vAlign w:val="center"/>
          </w:tcPr>
          <w:p w14:paraId="0D96AB74" w14:textId="77777777" w:rsidR="003855FE" w:rsidRDefault="00000000">
            <w:pPr>
              <w:spacing w:after="0"/>
              <w:rPr>
                <w:rFonts w:hint="eastAsia"/>
              </w:rPr>
            </w:pPr>
            <w:r>
              <w:rPr>
                <w:sz w:val="16"/>
              </w:rPr>
              <w:t>Converts categories into model-readable format.</w:t>
            </w:r>
          </w:p>
        </w:tc>
      </w:tr>
      <w:tr w:rsidR="003855FE" w14:paraId="58139624" w14:textId="77777777">
        <w:trPr>
          <w:jc w:val="center"/>
        </w:trPr>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6BDA7F1E" w14:textId="77777777" w:rsidR="003855FE" w:rsidRDefault="00000000">
            <w:pPr>
              <w:spacing w:after="0"/>
              <w:rPr>
                <w:rFonts w:hint="eastAsia"/>
              </w:rPr>
            </w:pPr>
            <w:r>
              <w:rPr>
                <w:sz w:val="16"/>
              </w:rPr>
              <w:t>Scaling</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384B8089" w14:textId="77777777" w:rsidR="003855FE" w:rsidRDefault="00000000">
            <w:pPr>
              <w:spacing w:after="0"/>
              <w:rPr>
                <w:rFonts w:hint="eastAsia"/>
              </w:rPr>
            </w:pPr>
            <w:r>
              <w:rPr>
                <w:sz w:val="16"/>
              </w:rPr>
              <w:t>StandardScaler, MinMaxScaler, RobustScaler</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438ECB21" w14:textId="77777777" w:rsidR="003855FE" w:rsidRDefault="00000000">
            <w:pPr>
              <w:spacing w:after="0"/>
              <w:rPr>
                <w:rFonts w:hint="eastAsia"/>
              </w:rPr>
            </w:pPr>
            <w:r>
              <w:rPr>
                <w:sz w:val="16"/>
              </w:rPr>
              <w:t>Prepares numerical features for regression algorithms.</w:t>
            </w:r>
          </w:p>
        </w:tc>
      </w:tr>
    </w:tbl>
    <w:p w14:paraId="0273C52A" w14:textId="77777777" w:rsidR="003855FE" w:rsidRDefault="00000000">
      <w:pPr>
        <w:pStyle w:val="Heading1"/>
      </w:pPr>
      <w:r>
        <w:t>9. Time-Series / Date-Based Feature Explanation</w:t>
      </w:r>
    </w:p>
    <w:p w14:paraId="2E5F86D2" w14:textId="77777777" w:rsidR="003855FE" w:rsidRPr="00814496" w:rsidRDefault="00000000">
      <w:pPr>
        <w:pStyle w:val="BodyText"/>
        <w:rPr>
          <w:rFonts w:hint="eastAsia"/>
          <w:sz w:val="22"/>
        </w:rPr>
      </w:pPr>
      <w:r w:rsidRPr="00814496">
        <w:rPr>
          <w:sz w:val="22"/>
        </w:rPr>
        <w:t>This dataset has pickup and dropoff datetimes, so time-based analysis is useful. The dashboard uses pickup datetime features to show how trip duration and trip volume change by hour, weekday, month, and time slot.</w:t>
      </w:r>
    </w:p>
    <w:tbl>
      <w:tblPr>
        <w:tblW w:w="0" w:type="auto"/>
        <w:jc w:val="center"/>
        <w:tblLook w:val="04A0" w:firstRow="1" w:lastRow="0" w:firstColumn="1" w:lastColumn="0" w:noHBand="0" w:noVBand="1"/>
      </w:tblPr>
      <w:tblGrid>
        <w:gridCol w:w="5175"/>
        <w:gridCol w:w="5173"/>
      </w:tblGrid>
      <w:tr w:rsidR="003855FE" w14:paraId="29431A71" w14:textId="77777777">
        <w:trPr>
          <w:jc w:val="center"/>
        </w:trPr>
        <w:tc>
          <w:tcPr>
            <w:tcW w:w="5184" w:type="dxa"/>
            <w:tcBorders>
              <w:top w:val="single" w:sz="8" w:space="0" w:color="E5E7EB"/>
              <w:left w:val="single" w:sz="8" w:space="0" w:color="E5E7EB"/>
              <w:bottom w:val="single" w:sz="8" w:space="0" w:color="E5E7EB"/>
              <w:right w:val="single" w:sz="8" w:space="0" w:color="E5E7EB"/>
            </w:tcBorders>
            <w:shd w:val="clear" w:color="auto" w:fill="2563EB"/>
            <w:vAlign w:val="center"/>
          </w:tcPr>
          <w:p w14:paraId="21C3E05D" w14:textId="77777777" w:rsidR="003855FE" w:rsidRDefault="00000000">
            <w:pPr>
              <w:spacing w:after="0"/>
              <w:rPr>
                <w:rFonts w:hint="eastAsia"/>
              </w:rPr>
            </w:pPr>
            <w:r>
              <w:rPr>
                <w:b/>
                <w:color w:val="FFFFFF"/>
                <w:sz w:val="18"/>
              </w:rPr>
              <w:t>Feature</w:t>
            </w:r>
          </w:p>
        </w:tc>
        <w:tc>
          <w:tcPr>
            <w:tcW w:w="5184" w:type="dxa"/>
            <w:tcBorders>
              <w:top w:val="single" w:sz="8" w:space="0" w:color="E5E7EB"/>
              <w:left w:val="single" w:sz="8" w:space="0" w:color="E5E7EB"/>
              <w:bottom w:val="single" w:sz="8" w:space="0" w:color="E5E7EB"/>
              <w:right w:val="single" w:sz="8" w:space="0" w:color="E5E7EB"/>
            </w:tcBorders>
            <w:shd w:val="clear" w:color="auto" w:fill="2563EB"/>
            <w:vAlign w:val="center"/>
          </w:tcPr>
          <w:p w14:paraId="7283117F" w14:textId="77777777" w:rsidR="003855FE" w:rsidRDefault="00000000">
            <w:pPr>
              <w:spacing w:after="0"/>
              <w:rPr>
                <w:rFonts w:hint="eastAsia"/>
              </w:rPr>
            </w:pPr>
            <w:r>
              <w:rPr>
                <w:b/>
                <w:color w:val="FFFFFF"/>
                <w:sz w:val="18"/>
              </w:rPr>
              <w:t>Simple explanation</w:t>
            </w:r>
          </w:p>
        </w:tc>
      </w:tr>
      <w:tr w:rsidR="003855FE" w14:paraId="10D9C582" w14:textId="77777777">
        <w:trPr>
          <w:jc w:val="center"/>
        </w:trPr>
        <w:tc>
          <w:tcPr>
            <w:tcW w:w="5184" w:type="dxa"/>
            <w:tcBorders>
              <w:top w:val="single" w:sz="8" w:space="0" w:color="E5E7EB"/>
              <w:left w:val="single" w:sz="8" w:space="0" w:color="E5E7EB"/>
              <w:bottom w:val="single" w:sz="8" w:space="0" w:color="E5E7EB"/>
              <w:right w:val="single" w:sz="8" w:space="0" w:color="E5E7EB"/>
            </w:tcBorders>
            <w:vAlign w:val="center"/>
          </w:tcPr>
          <w:p w14:paraId="0E5A2AB5" w14:textId="77777777" w:rsidR="003855FE" w:rsidRDefault="00000000">
            <w:pPr>
              <w:spacing w:after="0"/>
              <w:rPr>
                <w:rFonts w:hint="eastAsia"/>
              </w:rPr>
            </w:pPr>
            <w:r>
              <w:rPr>
                <w:sz w:val="18"/>
              </w:rPr>
              <w:t>pickup_hour</w:t>
            </w:r>
          </w:p>
        </w:tc>
        <w:tc>
          <w:tcPr>
            <w:tcW w:w="5184" w:type="dxa"/>
            <w:tcBorders>
              <w:top w:val="single" w:sz="8" w:space="0" w:color="E5E7EB"/>
              <w:left w:val="single" w:sz="8" w:space="0" w:color="E5E7EB"/>
              <w:bottom w:val="single" w:sz="8" w:space="0" w:color="E5E7EB"/>
              <w:right w:val="single" w:sz="8" w:space="0" w:color="E5E7EB"/>
            </w:tcBorders>
            <w:vAlign w:val="center"/>
          </w:tcPr>
          <w:p w14:paraId="34252A6F" w14:textId="77777777" w:rsidR="003855FE" w:rsidRDefault="00000000">
            <w:pPr>
              <w:spacing w:after="0"/>
              <w:rPr>
                <w:rFonts w:hint="eastAsia"/>
              </w:rPr>
            </w:pPr>
            <w:r>
              <w:rPr>
                <w:sz w:val="18"/>
              </w:rPr>
              <w:t>Shows hour-level trip patterns.</w:t>
            </w:r>
          </w:p>
        </w:tc>
      </w:tr>
      <w:tr w:rsidR="003855FE" w14:paraId="3ED3764B" w14:textId="77777777">
        <w:trPr>
          <w:jc w:val="center"/>
        </w:trPr>
        <w:tc>
          <w:tcPr>
            <w:tcW w:w="5184"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0D7AD642" w14:textId="77777777" w:rsidR="003855FE" w:rsidRDefault="00000000">
            <w:pPr>
              <w:spacing w:after="0"/>
              <w:rPr>
                <w:rFonts w:hint="eastAsia"/>
              </w:rPr>
            </w:pPr>
            <w:r>
              <w:rPr>
                <w:sz w:val="18"/>
              </w:rPr>
              <w:t>pickup_dayofweek / pickup_day_name</w:t>
            </w:r>
          </w:p>
        </w:tc>
        <w:tc>
          <w:tcPr>
            <w:tcW w:w="5184"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3C7A6723" w14:textId="77777777" w:rsidR="003855FE" w:rsidRDefault="00000000">
            <w:pPr>
              <w:spacing w:after="0"/>
              <w:rPr>
                <w:rFonts w:hint="eastAsia"/>
              </w:rPr>
            </w:pPr>
            <w:r>
              <w:rPr>
                <w:sz w:val="18"/>
              </w:rPr>
              <w:t>Checks which weekdays have more trips or longer trips.</w:t>
            </w:r>
          </w:p>
        </w:tc>
      </w:tr>
      <w:tr w:rsidR="003855FE" w14:paraId="1D5C497D" w14:textId="77777777">
        <w:trPr>
          <w:jc w:val="center"/>
        </w:trPr>
        <w:tc>
          <w:tcPr>
            <w:tcW w:w="5184" w:type="dxa"/>
            <w:tcBorders>
              <w:top w:val="single" w:sz="8" w:space="0" w:color="E5E7EB"/>
              <w:left w:val="single" w:sz="8" w:space="0" w:color="E5E7EB"/>
              <w:bottom w:val="single" w:sz="8" w:space="0" w:color="E5E7EB"/>
              <w:right w:val="single" w:sz="8" w:space="0" w:color="E5E7EB"/>
            </w:tcBorders>
            <w:vAlign w:val="center"/>
          </w:tcPr>
          <w:p w14:paraId="516DE726" w14:textId="77777777" w:rsidR="003855FE" w:rsidRDefault="00000000">
            <w:pPr>
              <w:spacing w:after="0"/>
              <w:rPr>
                <w:rFonts w:hint="eastAsia"/>
              </w:rPr>
            </w:pPr>
            <w:r>
              <w:rPr>
                <w:sz w:val="18"/>
              </w:rPr>
              <w:t>pickup_month</w:t>
            </w:r>
          </w:p>
        </w:tc>
        <w:tc>
          <w:tcPr>
            <w:tcW w:w="5184" w:type="dxa"/>
            <w:tcBorders>
              <w:top w:val="single" w:sz="8" w:space="0" w:color="E5E7EB"/>
              <w:left w:val="single" w:sz="8" w:space="0" w:color="E5E7EB"/>
              <w:bottom w:val="single" w:sz="8" w:space="0" w:color="E5E7EB"/>
              <w:right w:val="single" w:sz="8" w:space="0" w:color="E5E7EB"/>
            </w:tcBorders>
            <w:vAlign w:val="center"/>
          </w:tcPr>
          <w:p w14:paraId="004976B9" w14:textId="77777777" w:rsidR="003855FE" w:rsidRDefault="00000000">
            <w:pPr>
              <w:spacing w:after="0"/>
              <w:rPr>
                <w:rFonts w:hint="eastAsia"/>
              </w:rPr>
            </w:pPr>
            <w:r>
              <w:rPr>
                <w:sz w:val="18"/>
              </w:rPr>
              <w:t>Shows monthly trip patterns within the available date range.</w:t>
            </w:r>
          </w:p>
        </w:tc>
      </w:tr>
      <w:tr w:rsidR="003855FE" w14:paraId="12F34D05" w14:textId="77777777">
        <w:trPr>
          <w:jc w:val="center"/>
        </w:trPr>
        <w:tc>
          <w:tcPr>
            <w:tcW w:w="5184"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787BEF50" w14:textId="77777777" w:rsidR="003855FE" w:rsidRDefault="00000000">
            <w:pPr>
              <w:spacing w:after="0"/>
              <w:rPr>
                <w:rFonts w:hint="eastAsia"/>
              </w:rPr>
            </w:pPr>
            <w:r>
              <w:rPr>
                <w:sz w:val="18"/>
              </w:rPr>
              <w:t>is_weekend</w:t>
            </w:r>
          </w:p>
        </w:tc>
        <w:tc>
          <w:tcPr>
            <w:tcW w:w="5184"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4598D369" w14:textId="77777777" w:rsidR="003855FE" w:rsidRDefault="00000000">
            <w:pPr>
              <w:spacing w:after="0"/>
              <w:rPr>
                <w:rFonts w:hint="eastAsia"/>
              </w:rPr>
            </w:pPr>
            <w:r>
              <w:rPr>
                <w:sz w:val="18"/>
              </w:rPr>
              <w:t>Separates weekend trips from weekday trips.</w:t>
            </w:r>
          </w:p>
        </w:tc>
      </w:tr>
      <w:tr w:rsidR="003855FE" w14:paraId="121157EB" w14:textId="77777777">
        <w:trPr>
          <w:jc w:val="center"/>
        </w:trPr>
        <w:tc>
          <w:tcPr>
            <w:tcW w:w="5184" w:type="dxa"/>
            <w:tcBorders>
              <w:top w:val="single" w:sz="8" w:space="0" w:color="E5E7EB"/>
              <w:left w:val="single" w:sz="8" w:space="0" w:color="E5E7EB"/>
              <w:bottom w:val="single" w:sz="8" w:space="0" w:color="E5E7EB"/>
              <w:right w:val="single" w:sz="8" w:space="0" w:color="E5E7EB"/>
            </w:tcBorders>
            <w:vAlign w:val="center"/>
          </w:tcPr>
          <w:p w14:paraId="1ADE858C" w14:textId="77777777" w:rsidR="003855FE" w:rsidRDefault="00000000">
            <w:pPr>
              <w:spacing w:after="0"/>
              <w:rPr>
                <w:rFonts w:hint="eastAsia"/>
              </w:rPr>
            </w:pPr>
            <w:r>
              <w:rPr>
                <w:sz w:val="18"/>
              </w:rPr>
              <w:t>is_rush_hour</w:t>
            </w:r>
          </w:p>
        </w:tc>
        <w:tc>
          <w:tcPr>
            <w:tcW w:w="5184" w:type="dxa"/>
            <w:tcBorders>
              <w:top w:val="single" w:sz="8" w:space="0" w:color="E5E7EB"/>
              <w:left w:val="single" w:sz="8" w:space="0" w:color="E5E7EB"/>
              <w:bottom w:val="single" w:sz="8" w:space="0" w:color="E5E7EB"/>
              <w:right w:val="single" w:sz="8" w:space="0" w:color="E5E7EB"/>
            </w:tcBorders>
            <w:vAlign w:val="center"/>
          </w:tcPr>
          <w:p w14:paraId="65B5FF55" w14:textId="77777777" w:rsidR="003855FE" w:rsidRDefault="00000000">
            <w:pPr>
              <w:spacing w:after="0"/>
              <w:rPr>
                <w:rFonts w:hint="eastAsia"/>
              </w:rPr>
            </w:pPr>
            <w:r>
              <w:rPr>
                <w:sz w:val="18"/>
              </w:rPr>
              <w:t>Flags trips during morning and evening peak travel periods.</w:t>
            </w:r>
          </w:p>
        </w:tc>
      </w:tr>
      <w:tr w:rsidR="003855FE" w14:paraId="09655DEA" w14:textId="77777777">
        <w:trPr>
          <w:jc w:val="center"/>
        </w:trPr>
        <w:tc>
          <w:tcPr>
            <w:tcW w:w="5184"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3E668566" w14:textId="77777777" w:rsidR="003855FE" w:rsidRDefault="00000000">
            <w:pPr>
              <w:spacing w:after="0"/>
              <w:rPr>
                <w:rFonts w:hint="eastAsia"/>
              </w:rPr>
            </w:pPr>
            <w:r>
              <w:rPr>
                <w:sz w:val="18"/>
              </w:rPr>
              <w:t>is_late_night</w:t>
            </w:r>
          </w:p>
        </w:tc>
        <w:tc>
          <w:tcPr>
            <w:tcW w:w="5184"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7E186847" w14:textId="77777777" w:rsidR="003855FE" w:rsidRDefault="00000000">
            <w:pPr>
              <w:spacing w:after="0"/>
              <w:rPr>
                <w:rFonts w:hint="eastAsia"/>
              </w:rPr>
            </w:pPr>
            <w:r>
              <w:rPr>
                <w:sz w:val="18"/>
              </w:rPr>
              <w:t>Captures late-night trip behavior.</w:t>
            </w:r>
          </w:p>
        </w:tc>
      </w:tr>
      <w:tr w:rsidR="003855FE" w14:paraId="3AF0135A" w14:textId="77777777">
        <w:trPr>
          <w:jc w:val="center"/>
        </w:trPr>
        <w:tc>
          <w:tcPr>
            <w:tcW w:w="5184" w:type="dxa"/>
            <w:tcBorders>
              <w:top w:val="single" w:sz="8" w:space="0" w:color="E5E7EB"/>
              <w:left w:val="single" w:sz="8" w:space="0" w:color="E5E7EB"/>
              <w:bottom w:val="single" w:sz="8" w:space="0" w:color="E5E7EB"/>
              <w:right w:val="single" w:sz="8" w:space="0" w:color="E5E7EB"/>
            </w:tcBorders>
            <w:vAlign w:val="center"/>
          </w:tcPr>
          <w:p w14:paraId="10D07FB3" w14:textId="77777777" w:rsidR="003855FE" w:rsidRDefault="00000000">
            <w:pPr>
              <w:spacing w:after="0"/>
              <w:rPr>
                <w:rFonts w:hint="eastAsia"/>
              </w:rPr>
            </w:pPr>
            <w:r>
              <w:rPr>
                <w:sz w:val="18"/>
              </w:rPr>
              <w:t>time_slot</w:t>
            </w:r>
          </w:p>
        </w:tc>
        <w:tc>
          <w:tcPr>
            <w:tcW w:w="5184" w:type="dxa"/>
            <w:tcBorders>
              <w:top w:val="single" w:sz="8" w:space="0" w:color="E5E7EB"/>
              <w:left w:val="single" w:sz="8" w:space="0" w:color="E5E7EB"/>
              <w:bottom w:val="single" w:sz="8" w:space="0" w:color="E5E7EB"/>
              <w:right w:val="single" w:sz="8" w:space="0" w:color="E5E7EB"/>
            </w:tcBorders>
            <w:vAlign w:val="center"/>
          </w:tcPr>
          <w:p w14:paraId="29BFB784" w14:textId="77777777" w:rsidR="003855FE" w:rsidRDefault="00000000">
            <w:pPr>
              <w:spacing w:after="0"/>
              <w:rPr>
                <w:rFonts w:hint="eastAsia"/>
              </w:rPr>
            </w:pPr>
            <w:r>
              <w:rPr>
                <w:sz w:val="18"/>
              </w:rPr>
              <w:t>Groups hours into readable time periods.</w:t>
            </w:r>
          </w:p>
        </w:tc>
      </w:tr>
      <w:tr w:rsidR="003855FE" w14:paraId="331DEA04" w14:textId="77777777">
        <w:trPr>
          <w:jc w:val="center"/>
        </w:trPr>
        <w:tc>
          <w:tcPr>
            <w:tcW w:w="5184"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272339B7" w14:textId="77777777" w:rsidR="003855FE" w:rsidRDefault="00000000">
            <w:pPr>
              <w:spacing w:after="0"/>
              <w:rPr>
                <w:rFonts w:hint="eastAsia"/>
              </w:rPr>
            </w:pPr>
            <w:r>
              <w:rPr>
                <w:sz w:val="18"/>
              </w:rPr>
              <w:t>lag/rolling features</w:t>
            </w:r>
          </w:p>
        </w:tc>
        <w:tc>
          <w:tcPr>
            <w:tcW w:w="5184"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0D69E90A" w14:textId="77777777" w:rsidR="003855FE" w:rsidRDefault="00000000">
            <w:pPr>
              <w:spacing w:after="0"/>
              <w:rPr>
                <w:rFonts w:hint="eastAsia"/>
              </w:rPr>
            </w:pPr>
            <w:r>
              <w:rPr>
                <w:sz w:val="18"/>
              </w:rPr>
              <w:t>Not included yet; they can be tested later only with a proper time-based modeling setup.</w:t>
            </w:r>
          </w:p>
        </w:tc>
      </w:tr>
    </w:tbl>
    <w:p w14:paraId="1DA77CF0" w14:textId="77777777" w:rsidR="003855FE" w:rsidRDefault="00000000">
      <w:pPr>
        <w:pStyle w:val="Heading1"/>
      </w:pPr>
      <w:r>
        <w:t>10. Feature Impact Explanation</w:t>
      </w:r>
    </w:p>
    <w:p w14:paraId="3D70C2BA" w14:textId="77777777" w:rsidR="003855FE" w:rsidRPr="00814496" w:rsidRDefault="00000000">
      <w:pPr>
        <w:pStyle w:val="BodyText"/>
        <w:rPr>
          <w:rFonts w:hint="eastAsia"/>
          <w:sz w:val="22"/>
          <w:szCs w:val="24"/>
        </w:rPr>
      </w:pPr>
      <w:r w:rsidRPr="00814496">
        <w:rPr>
          <w:sz w:val="22"/>
          <w:szCs w:val="24"/>
        </w:rPr>
        <w:t>Feature impact was checked before model building using simple numerical correlation and group-wise average trip duration. This is only pre-model feature relevance, not final model importance.</w:t>
      </w:r>
    </w:p>
    <w:p w14:paraId="29EB349C" w14:textId="77777777" w:rsidR="003855FE" w:rsidRPr="00814496" w:rsidRDefault="00000000">
      <w:pPr>
        <w:pStyle w:val="BodyText"/>
        <w:rPr>
          <w:rFonts w:hint="eastAsia"/>
          <w:sz w:val="22"/>
          <w:szCs w:val="24"/>
        </w:rPr>
      </w:pPr>
      <w:r w:rsidRPr="00814496">
        <w:rPr>
          <w:sz w:val="22"/>
          <w:szCs w:val="24"/>
        </w:rPr>
        <w:t>Distance-related features are expected to have the strongest relationship with trip duration. Time-based features such as rush hour, late night, and weekend flags help explain travel-time variation, but final model-based importance should be checked after training.</w:t>
      </w:r>
    </w:p>
    <w:p w14:paraId="3F4E12BF" w14:textId="77777777" w:rsidR="003855FE" w:rsidRPr="00814496" w:rsidRDefault="00000000">
      <w:pPr>
        <w:pStyle w:val="BodyText"/>
        <w:rPr>
          <w:rFonts w:hint="eastAsia"/>
          <w:sz w:val="22"/>
          <w:szCs w:val="24"/>
        </w:rPr>
      </w:pPr>
      <w:r w:rsidRPr="00814496">
        <w:rPr>
          <w:sz w:val="22"/>
          <w:szCs w:val="24"/>
        </w:rPr>
        <w:t>Passenger count may be useful, but it is usually weaker by itself compared with distance, time, and location features.</w:t>
      </w:r>
    </w:p>
    <w:p w14:paraId="31320D91" w14:textId="77777777" w:rsidR="003855FE" w:rsidRDefault="00000000">
      <w:pPr>
        <w:pStyle w:val="Heading1"/>
      </w:pPr>
      <w:r>
        <w:lastRenderedPageBreak/>
        <w:t>11. Leakage Notes</w:t>
      </w:r>
    </w:p>
    <w:p w14:paraId="683F47E5" w14:textId="77777777" w:rsidR="003855FE" w:rsidRPr="00814496" w:rsidRDefault="00000000">
      <w:pPr>
        <w:pStyle w:val="BodyText"/>
        <w:rPr>
          <w:rFonts w:hint="eastAsia"/>
          <w:sz w:val="22"/>
          <w:szCs w:val="24"/>
        </w:rPr>
      </w:pPr>
      <w:r w:rsidRPr="00814496">
        <w:rPr>
          <w:sz w:val="22"/>
          <w:szCs w:val="24"/>
        </w:rPr>
        <w:t>Data leakage happens when a model sees information that would not be available before or during prediction. This can create fake high model performance.</w:t>
      </w:r>
    </w:p>
    <w:tbl>
      <w:tblPr>
        <w:tblW w:w="0" w:type="auto"/>
        <w:jc w:val="center"/>
        <w:tblLook w:val="04A0" w:firstRow="1" w:lastRow="0" w:firstColumn="1" w:lastColumn="0" w:noHBand="0" w:noVBand="1"/>
      </w:tblPr>
      <w:tblGrid>
        <w:gridCol w:w="3451"/>
        <w:gridCol w:w="3448"/>
        <w:gridCol w:w="3449"/>
      </w:tblGrid>
      <w:tr w:rsidR="003855FE" w14:paraId="15939ACB" w14:textId="77777777">
        <w:trPr>
          <w:jc w:val="center"/>
        </w:trPr>
        <w:tc>
          <w:tcPr>
            <w:tcW w:w="3456" w:type="dxa"/>
            <w:tcBorders>
              <w:top w:val="single" w:sz="8" w:space="0" w:color="E5E7EB"/>
              <w:left w:val="single" w:sz="8" w:space="0" w:color="E5E7EB"/>
              <w:bottom w:val="single" w:sz="8" w:space="0" w:color="E5E7EB"/>
              <w:right w:val="single" w:sz="8" w:space="0" w:color="E5E7EB"/>
            </w:tcBorders>
            <w:shd w:val="clear" w:color="auto" w:fill="2563EB"/>
            <w:vAlign w:val="center"/>
          </w:tcPr>
          <w:p w14:paraId="5EB5FC53" w14:textId="77777777" w:rsidR="003855FE" w:rsidRDefault="00000000">
            <w:pPr>
              <w:spacing w:after="0"/>
              <w:rPr>
                <w:rFonts w:hint="eastAsia"/>
              </w:rPr>
            </w:pPr>
            <w:r>
              <w:rPr>
                <w:b/>
                <w:color w:val="FFFFFF"/>
                <w:sz w:val="16"/>
              </w:rPr>
              <w:t>Column / feature</w:t>
            </w:r>
          </w:p>
        </w:tc>
        <w:tc>
          <w:tcPr>
            <w:tcW w:w="3456" w:type="dxa"/>
            <w:tcBorders>
              <w:top w:val="single" w:sz="8" w:space="0" w:color="E5E7EB"/>
              <w:left w:val="single" w:sz="8" w:space="0" w:color="E5E7EB"/>
              <w:bottom w:val="single" w:sz="8" w:space="0" w:color="E5E7EB"/>
              <w:right w:val="single" w:sz="8" w:space="0" w:color="E5E7EB"/>
            </w:tcBorders>
            <w:shd w:val="clear" w:color="auto" w:fill="2563EB"/>
            <w:vAlign w:val="center"/>
          </w:tcPr>
          <w:p w14:paraId="069DD7B8" w14:textId="77777777" w:rsidR="003855FE" w:rsidRDefault="00000000">
            <w:pPr>
              <w:spacing w:after="0"/>
              <w:rPr>
                <w:rFonts w:hint="eastAsia"/>
              </w:rPr>
            </w:pPr>
            <w:r>
              <w:rPr>
                <w:b/>
                <w:color w:val="FFFFFF"/>
                <w:sz w:val="16"/>
              </w:rPr>
              <w:t>Why it is risky</w:t>
            </w:r>
          </w:p>
        </w:tc>
        <w:tc>
          <w:tcPr>
            <w:tcW w:w="3456" w:type="dxa"/>
            <w:tcBorders>
              <w:top w:val="single" w:sz="8" w:space="0" w:color="E5E7EB"/>
              <w:left w:val="single" w:sz="8" w:space="0" w:color="E5E7EB"/>
              <w:bottom w:val="single" w:sz="8" w:space="0" w:color="E5E7EB"/>
              <w:right w:val="single" w:sz="8" w:space="0" w:color="E5E7EB"/>
            </w:tcBorders>
            <w:shd w:val="clear" w:color="auto" w:fill="2563EB"/>
            <w:vAlign w:val="center"/>
          </w:tcPr>
          <w:p w14:paraId="70695FF8" w14:textId="77777777" w:rsidR="003855FE" w:rsidRDefault="00000000">
            <w:pPr>
              <w:spacing w:after="0"/>
              <w:rPr>
                <w:rFonts w:hint="eastAsia"/>
              </w:rPr>
            </w:pPr>
            <w:r>
              <w:rPr>
                <w:b/>
                <w:color w:val="FFFFFF"/>
                <w:sz w:val="16"/>
              </w:rPr>
              <w:t>Recommended action</w:t>
            </w:r>
          </w:p>
        </w:tc>
      </w:tr>
      <w:tr w:rsidR="003855FE" w14:paraId="32EE919B" w14:textId="77777777">
        <w:trPr>
          <w:jc w:val="center"/>
        </w:trPr>
        <w:tc>
          <w:tcPr>
            <w:tcW w:w="3456" w:type="dxa"/>
            <w:tcBorders>
              <w:top w:val="single" w:sz="8" w:space="0" w:color="E5E7EB"/>
              <w:left w:val="single" w:sz="8" w:space="0" w:color="E5E7EB"/>
              <w:bottom w:val="single" w:sz="8" w:space="0" w:color="E5E7EB"/>
              <w:right w:val="single" w:sz="8" w:space="0" w:color="E5E7EB"/>
            </w:tcBorders>
            <w:vAlign w:val="center"/>
          </w:tcPr>
          <w:p w14:paraId="5AA60E39" w14:textId="77777777" w:rsidR="003855FE" w:rsidRDefault="00000000">
            <w:pPr>
              <w:spacing w:after="0"/>
              <w:rPr>
                <w:rFonts w:hint="eastAsia"/>
              </w:rPr>
            </w:pPr>
            <w:r>
              <w:rPr>
                <w:sz w:val="16"/>
              </w:rPr>
              <w:t>dropoff_datetime</w:t>
            </w:r>
          </w:p>
        </w:tc>
        <w:tc>
          <w:tcPr>
            <w:tcW w:w="3456" w:type="dxa"/>
            <w:tcBorders>
              <w:top w:val="single" w:sz="8" w:space="0" w:color="E5E7EB"/>
              <w:left w:val="single" w:sz="8" w:space="0" w:color="E5E7EB"/>
              <w:bottom w:val="single" w:sz="8" w:space="0" w:color="E5E7EB"/>
              <w:right w:val="single" w:sz="8" w:space="0" w:color="E5E7EB"/>
            </w:tcBorders>
            <w:vAlign w:val="center"/>
          </w:tcPr>
          <w:p w14:paraId="2F7C8E8E" w14:textId="77777777" w:rsidR="003855FE" w:rsidRDefault="00000000">
            <w:pPr>
              <w:spacing w:after="0"/>
              <w:rPr>
                <w:rFonts w:hint="eastAsia"/>
              </w:rPr>
            </w:pPr>
            <w:r>
              <w:rPr>
                <w:sz w:val="16"/>
              </w:rPr>
              <w:t>Trip end time is not available before trip completion.</w:t>
            </w:r>
          </w:p>
        </w:tc>
        <w:tc>
          <w:tcPr>
            <w:tcW w:w="3456" w:type="dxa"/>
            <w:tcBorders>
              <w:top w:val="single" w:sz="8" w:space="0" w:color="E5E7EB"/>
              <w:left w:val="single" w:sz="8" w:space="0" w:color="E5E7EB"/>
              <w:bottom w:val="single" w:sz="8" w:space="0" w:color="E5E7EB"/>
              <w:right w:val="single" w:sz="8" w:space="0" w:color="E5E7EB"/>
            </w:tcBorders>
            <w:vAlign w:val="center"/>
          </w:tcPr>
          <w:p w14:paraId="58759C00" w14:textId="77777777" w:rsidR="003855FE" w:rsidRDefault="00000000">
            <w:pPr>
              <w:spacing w:after="0"/>
              <w:rPr>
                <w:rFonts w:hint="eastAsia"/>
              </w:rPr>
            </w:pPr>
            <w:r>
              <w:rPr>
                <w:sz w:val="16"/>
              </w:rPr>
              <w:t>Drop before ML.</w:t>
            </w:r>
          </w:p>
        </w:tc>
      </w:tr>
      <w:tr w:rsidR="003855FE" w14:paraId="0BED2929" w14:textId="77777777">
        <w:trPr>
          <w:jc w:val="center"/>
        </w:trPr>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0554A67A" w14:textId="77777777" w:rsidR="003855FE" w:rsidRDefault="00000000">
            <w:pPr>
              <w:spacing w:after="0"/>
              <w:rPr>
                <w:rFonts w:hint="eastAsia"/>
              </w:rPr>
            </w:pPr>
            <w:r>
              <w:rPr>
                <w:sz w:val="16"/>
              </w:rPr>
              <w:t>trip_duration</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1B834E85" w14:textId="77777777" w:rsidR="003855FE" w:rsidRDefault="00000000">
            <w:pPr>
              <w:spacing w:after="0"/>
              <w:rPr>
                <w:rFonts w:hint="eastAsia"/>
              </w:rPr>
            </w:pPr>
            <w:r>
              <w:rPr>
                <w:sz w:val="16"/>
              </w:rPr>
              <w:t>Original target column.</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176800A3" w14:textId="77777777" w:rsidR="003855FE" w:rsidRDefault="00000000">
            <w:pPr>
              <w:spacing w:after="0"/>
              <w:rPr>
                <w:rFonts w:hint="eastAsia"/>
              </w:rPr>
            </w:pPr>
            <w:r>
              <w:rPr>
                <w:sz w:val="16"/>
              </w:rPr>
              <w:t>Use only as target, not input.</w:t>
            </w:r>
          </w:p>
        </w:tc>
      </w:tr>
      <w:tr w:rsidR="003855FE" w14:paraId="38B246E6" w14:textId="77777777">
        <w:trPr>
          <w:jc w:val="center"/>
        </w:trPr>
        <w:tc>
          <w:tcPr>
            <w:tcW w:w="3456" w:type="dxa"/>
            <w:tcBorders>
              <w:top w:val="single" w:sz="8" w:space="0" w:color="E5E7EB"/>
              <w:left w:val="single" w:sz="8" w:space="0" w:color="E5E7EB"/>
              <w:bottom w:val="single" w:sz="8" w:space="0" w:color="E5E7EB"/>
              <w:right w:val="single" w:sz="8" w:space="0" w:color="E5E7EB"/>
            </w:tcBorders>
            <w:vAlign w:val="center"/>
          </w:tcPr>
          <w:p w14:paraId="2450C95C" w14:textId="77777777" w:rsidR="003855FE" w:rsidRDefault="00000000">
            <w:pPr>
              <w:spacing w:after="0"/>
              <w:rPr>
                <w:rFonts w:hint="eastAsia"/>
              </w:rPr>
            </w:pPr>
            <w:r>
              <w:rPr>
                <w:sz w:val="16"/>
              </w:rPr>
              <w:t>trip_duration_log</w:t>
            </w:r>
          </w:p>
        </w:tc>
        <w:tc>
          <w:tcPr>
            <w:tcW w:w="3456" w:type="dxa"/>
            <w:tcBorders>
              <w:top w:val="single" w:sz="8" w:space="0" w:color="E5E7EB"/>
              <w:left w:val="single" w:sz="8" w:space="0" w:color="E5E7EB"/>
              <w:bottom w:val="single" w:sz="8" w:space="0" w:color="E5E7EB"/>
              <w:right w:val="single" w:sz="8" w:space="0" w:color="E5E7EB"/>
            </w:tcBorders>
            <w:vAlign w:val="center"/>
          </w:tcPr>
          <w:p w14:paraId="4A49A27E" w14:textId="77777777" w:rsidR="003855FE" w:rsidRDefault="00000000">
            <w:pPr>
              <w:spacing w:after="0"/>
              <w:rPr>
                <w:rFonts w:hint="eastAsia"/>
              </w:rPr>
            </w:pPr>
            <w:r>
              <w:rPr>
                <w:sz w:val="16"/>
              </w:rPr>
              <w:t>Final transformed target, not an input feature.</w:t>
            </w:r>
          </w:p>
        </w:tc>
        <w:tc>
          <w:tcPr>
            <w:tcW w:w="3456" w:type="dxa"/>
            <w:tcBorders>
              <w:top w:val="single" w:sz="8" w:space="0" w:color="E5E7EB"/>
              <w:left w:val="single" w:sz="8" w:space="0" w:color="E5E7EB"/>
              <w:bottom w:val="single" w:sz="8" w:space="0" w:color="E5E7EB"/>
              <w:right w:val="single" w:sz="8" w:space="0" w:color="E5E7EB"/>
            </w:tcBorders>
            <w:vAlign w:val="center"/>
          </w:tcPr>
          <w:p w14:paraId="05EB8DF9" w14:textId="77777777" w:rsidR="003855FE" w:rsidRDefault="00000000">
            <w:pPr>
              <w:spacing w:after="0"/>
              <w:rPr>
                <w:rFonts w:hint="eastAsia"/>
              </w:rPr>
            </w:pPr>
            <w:r>
              <w:rPr>
                <w:sz w:val="16"/>
              </w:rPr>
              <w:t>Use only as target.</w:t>
            </w:r>
          </w:p>
        </w:tc>
      </w:tr>
      <w:tr w:rsidR="003855FE" w14:paraId="0F4C1AE6" w14:textId="77777777">
        <w:trPr>
          <w:jc w:val="center"/>
        </w:trPr>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2A56BD4C" w14:textId="77777777" w:rsidR="003855FE" w:rsidRDefault="00000000">
            <w:pPr>
              <w:spacing w:after="0"/>
              <w:rPr>
                <w:rFonts w:hint="eastAsia"/>
              </w:rPr>
            </w:pPr>
            <w:r>
              <w:rPr>
                <w:sz w:val="16"/>
              </w:rPr>
              <w:t>trip_duration_minutes / trip_duration_hours</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5CA8DAFC" w14:textId="77777777" w:rsidR="003855FE" w:rsidRDefault="00000000">
            <w:pPr>
              <w:spacing w:after="0"/>
              <w:rPr>
                <w:rFonts w:hint="eastAsia"/>
              </w:rPr>
            </w:pPr>
            <w:r>
              <w:rPr>
                <w:sz w:val="16"/>
              </w:rPr>
              <w:t>Directly created from target duration.</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54E5CF3C" w14:textId="77777777" w:rsidR="003855FE" w:rsidRDefault="00000000">
            <w:pPr>
              <w:spacing w:after="0"/>
              <w:rPr>
                <w:rFonts w:hint="eastAsia"/>
              </w:rPr>
            </w:pPr>
            <w:r>
              <w:rPr>
                <w:sz w:val="16"/>
              </w:rPr>
              <w:t>Remove from input features.</w:t>
            </w:r>
          </w:p>
        </w:tc>
      </w:tr>
      <w:tr w:rsidR="003855FE" w14:paraId="41ECE196" w14:textId="77777777">
        <w:trPr>
          <w:jc w:val="center"/>
        </w:trPr>
        <w:tc>
          <w:tcPr>
            <w:tcW w:w="3456" w:type="dxa"/>
            <w:tcBorders>
              <w:top w:val="single" w:sz="8" w:space="0" w:color="E5E7EB"/>
              <w:left w:val="single" w:sz="8" w:space="0" w:color="E5E7EB"/>
              <w:bottom w:val="single" w:sz="8" w:space="0" w:color="E5E7EB"/>
              <w:right w:val="single" w:sz="8" w:space="0" w:color="E5E7EB"/>
            </w:tcBorders>
            <w:vAlign w:val="center"/>
          </w:tcPr>
          <w:p w14:paraId="75B0A4D2" w14:textId="77777777" w:rsidR="003855FE" w:rsidRDefault="00000000">
            <w:pPr>
              <w:spacing w:after="0"/>
              <w:rPr>
                <w:rFonts w:hint="eastAsia"/>
              </w:rPr>
            </w:pPr>
            <w:r>
              <w:rPr>
                <w:sz w:val="16"/>
              </w:rPr>
              <w:t>average_speed_kmh</w:t>
            </w:r>
          </w:p>
        </w:tc>
        <w:tc>
          <w:tcPr>
            <w:tcW w:w="3456" w:type="dxa"/>
            <w:tcBorders>
              <w:top w:val="single" w:sz="8" w:space="0" w:color="E5E7EB"/>
              <w:left w:val="single" w:sz="8" w:space="0" w:color="E5E7EB"/>
              <w:bottom w:val="single" w:sz="8" w:space="0" w:color="E5E7EB"/>
              <w:right w:val="single" w:sz="8" w:space="0" w:color="E5E7EB"/>
            </w:tcBorders>
            <w:vAlign w:val="center"/>
          </w:tcPr>
          <w:p w14:paraId="14B00022" w14:textId="77777777" w:rsidR="003855FE" w:rsidRDefault="00000000">
            <w:pPr>
              <w:spacing w:after="0"/>
              <w:rPr>
                <w:rFonts w:hint="eastAsia"/>
              </w:rPr>
            </w:pPr>
            <w:r>
              <w:rPr>
                <w:sz w:val="16"/>
              </w:rPr>
              <w:t>Uses trip duration to calculate speed.</w:t>
            </w:r>
          </w:p>
        </w:tc>
        <w:tc>
          <w:tcPr>
            <w:tcW w:w="3456" w:type="dxa"/>
            <w:tcBorders>
              <w:top w:val="single" w:sz="8" w:space="0" w:color="E5E7EB"/>
              <w:left w:val="single" w:sz="8" w:space="0" w:color="E5E7EB"/>
              <w:bottom w:val="single" w:sz="8" w:space="0" w:color="E5E7EB"/>
              <w:right w:val="single" w:sz="8" w:space="0" w:color="E5E7EB"/>
            </w:tcBorders>
            <w:vAlign w:val="center"/>
          </w:tcPr>
          <w:p w14:paraId="3F01C4EF" w14:textId="77777777" w:rsidR="003855FE" w:rsidRDefault="00000000">
            <w:pPr>
              <w:spacing w:after="0"/>
              <w:rPr>
                <w:rFonts w:hint="eastAsia"/>
              </w:rPr>
            </w:pPr>
            <w:r>
              <w:rPr>
                <w:sz w:val="16"/>
              </w:rPr>
              <w:t>Remove before ML.</w:t>
            </w:r>
          </w:p>
        </w:tc>
      </w:tr>
      <w:tr w:rsidR="003855FE" w14:paraId="5D0D4CE0" w14:textId="77777777">
        <w:trPr>
          <w:jc w:val="center"/>
        </w:trPr>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37970C63" w14:textId="77777777" w:rsidR="003855FE" w:rsidRDefault="00000000">
            <w:pPr>
              <w:spacing w:after="0"/>
              <w:rPr>
                <w:rFonts w:hint="eastAsia"/>
              </w:rPr>
            </w:pPr>
            <w:r>
              <w:rPr>
                <w:sz w:val="16"/>
              </w:rPr>
              <w:t>speed_category</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38C30416" w14:textId="77777777" w:rsidR="003855FE" w:rsidRDefault="00000000">
            <w:pPr>
              <w:spacing w:after="0"/>
              <w:rPr>
                <w:rFonts w:hint="eastAsia"/>
              </w:rPr>
            </w:pPr>
            <w:r>
              <w:rPr>
                <w:sz w:val="16"/>
              </w:rPr>
              <w:t>Created from speed, which uses trip duration.</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2C809CD4" w14:textId="77777777" w:rsidR="003855FE" w:rsidRDefault="00000000">
            <w:pPr>
              <w:spacing w:after="0"/>
              <w:rPr>
                <w:rFonts w:hint="eastAsia"/>
              </w:rPr>
            </w:pPr>
            <w:r>
              <w:rPr>
                <w:sz w:val="16"/>
              </w:rPr>
              <w:t>Remove before ML.</w:t>
            </w:r>
          </w:p>
        </w:tc>
      </w:tr>
      <w:tr w:rsidR="003855FE" w14:paraId="75233F87" w14:textId="77777777">
        <w:trPr>
          <w:jc w:val="center"/>
        </w:trPr>
        <w:tc>
          <w:tcPr>
            <w:tcW w:w="3456" w:type="dxa"/>
            <w:tcBorders>
              <w:top w:val="single" w:sz="8" w:space="0" w:color="E5E7EB"/>
              <w:left w:val="single" w:sz="8" w:space="0" w:color="E5E7EB"/>
              <w:bottom w:val="single" w:sz="8" w:space="0" w:color="E5E7EB"/>
              <w:right w:val="single" w:sz="8" w:space="0" w:color="E5E7EB"/>
            </w:tcBorders>
            <w:vAlign w:val="center"/>
          </w:tcPr>
          <w:p w14:paraId="624B21BD" w14:textId="77777777" w:rsidR="003855FE" w:rsidRDefault="00000000">
            <w:pPr>
              <w:spacing w:after="0"/>
              <w:rPr>
                <w:rFonts w:hint="eastAsia"/>
              </w:rPr>
            </w:pPr>
            <w:r>
              <w:rPr>
                <w:sz w:val="16"/>
              </w:rPr>
              <w:t>duration_category</w:t>
            </w:r>
          </w:p>
        </w:tc>
        <w:tc>
          <w:tcPr>
            <w:tcW w:w="3456" w:type="dxa"/>
            <w:tcBorders>
              <w:top w:val="single" w:sz="8" w:space="0" w:color="E5E7EB"/>
              <w:left w:val="single" w:sz="8" w:space="0" w:color="E5E7EB"/>
              <w:bottom w:val="single" w:sz="8" w:space="0" w:color="E5E7EB"/>
              <w:right w:val="single" w:sz="8" w:space="0" w:color="E5E7EB"/>
            </w:tcBorders>
            <w:vAlign w:val="center"/>
          </w:tcPr>
          <w:p w14:paraId="775A2CDE" w14:textId="77777777" w:rsidR="003855FE" w:rsidRDefault="00000000">
            <w:pPr>
              <w:spacing w:after="0"/>
              <w:rPr>
                <w:rFonts w:hint="eastAsia"/>
              </w:rPr>
            </w:pPr>
            <w:r>
              <w:rPr>
                <w:sz w:val="16"/>
              </w:rPr>
              <w:t>Created from target duration.</w:t>
            </w:r>
          </w:p>
        </w:tc>
        <w:tc>
          <w:tcPr>
            <w:tcW w:w="3456" w:type="dxa"/>
            <w:tcBorders>
              <w:top w:val="single" w:sz="8" w:space="0" w:color="E5E7EB"/>
              <w:left w:val="single" w:sz="8" w:space="0" w:color="E5E7EB"/>
              <w:bottom w:val="single" w:sz="8" w:space="0" w:color="E5E7EB"/>
              <w:right w:val="single" w:sz="8" w:space="0" w:color="E5E7EB"/>
            </w:tcBorders>
            <w:vAlign w:val="center"/>
          </w:tcPr>
          <w:p w14:paraId="59783F5A" w14:textId="77777777" w:rsidR="003855FE" w:rsidRDefault="00000000">
            <w:pPr>
              <w:spacing w:after="0"/>
              <w:rPr>
                <w:rFonts w:hint="eastAsia"/>
              </w:rPr>
            </w:pPr>
            <w:r>
              <w:rPr>
                <w:sz w:val="16"/>
              </w:rPr>
              <w:t>Use only for EDA, not ML.</w:t>
            </w:r>
          </w:p>
        </w:tc>
      </w:tr>
      <w:tr w:rsidR="003855FE" w14:paraId="2AAC87D9" w14:textId="77777777">
        <w:trPr>
          <w:jc w:val="center"/>
        </w:trPr>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64490418" w14:textId="77777777" w:rsidR="003855FE" w:rsidRDefault="00000000">
            <w:pPr>
              <w:spacing w:after="0"/>
              <w:rPr>
                <w:rFonts w:hint="eastAsia"/>
              </w:rPr>
            </w:pPr>
            <w:r>
              <w:rPr>
                <w:sz w:val="16"/>
              </w:rPr>
              <w:t>trip_duration_capped / trip_duration_zscore</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602EF5D7" w14:textId="77777777" w:rsidR="003855FE" w:rsidRDefault="00000000">
            <w:pPr>
              <w:spacing w:after="0"/>
              <w:rPr>
                <w:rFonts w:hint="eastAsia"/>
              </w:rPr>
            </w:pPr>
            <w:r>
              <w:rPr>
                <w:sz w:val="16"/>
              </w:rPr>
              <w:t>Created from target outlier treatment.</w:t>
            </w:r>
          </w:p>
        </w:tc>
        <w:tc>
          <w:tcPr>
            <w:tcW w:w="3456" w:type="dxa"/>
            <w:tcBorders>
              <w:top w:val="single" w:sz="8" w:space="0" w:color="E5E7EB"/>
              <w:left w:val="single" w:sz="8" w:space="0" w:color="E5E7EB"/>
              <w:bottom w:val="single" w:sz="8" w:space="0" w:color="E5E7EB"/>
              <w:right w:val="single" w:sz="8" w:space="0" w:color="E5E7EB"/>
            </w:tcBorders>
            <w:shd w:val="clear" w:color="auto" w:fill="F8FAFC"/>
            <w:vAlign w:val="center"/>
          </w:tcPr>
          <w:p w14:paraId="049A333E" w14:textId="77777777" w:rsidR="003855FE" w:rsidRDefault="00000000">
            <w:pPr>
              <w:spacing w:after="0"/>
              <w:rPr>
                <w:rFonts w:hint="eastAsia"/>
              </w:rPr>
            </w:pPr>
            <w:r>
              <w:rPr>
                <w:sz w:val="16"/>
              </w:rPr>
              <w:t>Use only for target handling or EDA.</w:t>
            </w:r>
          </w:p>
        </w:tc>
      </w:tr>
    </w:tbl>
    <w:p w14:paraId="37E45DC2" w14:textId="77777777" w:rsidR="003855FE" w:rsidRPr="00814496" w:rsidRDefault="00000000">
      <w:pPr>
        <w:pStyle w:val="BodyText"/>
        <w:rPr>
          <w:rFonts w:hint="eastAsia"/>
          <w:sz w:val="22"/>
          <w:szCs w:val="24"/>
        </w:rPr>
      </w:pPr>
      <w:r w:rsidRPr="00814496">
        <w:rPr>
          <w:sz w:val="22"/>
          <w:szCs w:val="24"/>
        </w:rPr>
        <w:t>Safe model training should use features available before trip completion, such as pickup datetime features, pickup and dropoff coordinates, distance features, passenger count, vendor ID, store-and-forward flag, airport features, and interaction features.</w:t>
      </w:r>
    </w:p>
    <w:p w14:paraId="4EEDB1B8" w14:textId="77777777" w:rsidR="003855FE" w:rsidRDefault="00000000">
      <w:pPr>
        <w:pStyle w:val="Heading1"/>
      </w:pPr>
      <w:r>
        <w:t>12. Business Insights</w:t>
      </w:r>
    </w:p>
    <w:p w14:paraId="0FC7BC4F" w14:textId="77777777" w:rsidR="003855FE" w:rsidRPr="00814496" w:rsidRDefault="00000000">
      <w:pPr>
        <w:pStyle w:val="ListBullet"/>
        <w:rPr>
          <w:rFonts w:hint="eastAsia"/>
          <w:sz w:val="22"/>
          <w:szCs w:val="24"/>
        </w:rPr>
      </w:pPr>
      <w:r w:rsidRPr="00814496">
        <w:rPr>
          <w:sz w:val="22"/>
          <w:szCs w:val="24"/>
        </w:rPr>
        <w:t>Trip duration is highly skewed, so log transformation is useful before model building.</w:t>
      </w:r>
    </w:p>
    <w:p w14:paraId="7C8FDBB7" w14:textId="77777777" w:rsidR="003855FE" w:rsidRPr="00814496" w:rsidRDefault="00000000">
      <w:pPr>
        <w:pStyle w:val="ListBullet"/>
        <w:rPr>
          <w:rFonts w:hint="eastAsia"/>
          <w:sz w:val="22"/>
          <w:szCs w:val="24"/>
        </w:rPr>
      </w:pPr>
      <w:r w:rsidRPr="00814496">
        <w:rPr>
          <w:sz w:val="22"/>
          <w:szCs w:val="24"/>
        </w:rPr>
        <w:t>Most cleaned trips are short to medium duration, with a cleaned average duration of 13.94 min.</w:t>
      </w:r>
    </w:p>
    <w:p w14:paraId="35ED0473" w14:textId="77777777" w:rsidR="003855FE" w:rsidRPr="00814496" w:rsidRDefault="00000000">
      <w:pPr>
        <w:pStyle w:val="ListBullet"/>
        <w:rPr>
          <w:rFonts w:hint="eastAsia"/>
          <w:sz w:val="22"/>
          <w:szCs w:val="24"/>
        </w:rPr>
      </w:pPr>
      <w:r w:rsidRPr="00814496">
        <w:rPr>
          <w:sz w:val="22"/>
          <w:szCs w:val="24"/>
        </w:rPr>
        <w:t>Distance is one of the most important business drivers of trip duration.</w:t>
      </w:r>
    </w:p>
    <w:p w14:paraId="60D08B1D" w14:textId="77777777" w:rsidR="003855FE" w:rsidRPr="00814496" w:rsidRDefault="00000000">
      <w:pPr>
        <w:pStyle w:val="ListBullet"/>
        <w:rPr>
          <w:rFonts w:hint="eastAsia"/>
          <w:sz w:val="22"/>
          <w:szCs w:val="24"/>
        </w:rPr>
      </w:pPr>
      <w:r w:rsidRPr="00814496">
        <w:rPr>
          <w:sz w:val="22"/>
          <w:szCs w:val="24"/>
        </w:rPr>
        <w:t>Pickup hour and rush-hour flags help capture traffic-related patterns.</w:t>
      </w:r>
    </w:p>
    <w:p w14:paraId="3B75C17C" w14:textId="77777777" w:rsidR="003855FE" w:rsidRPr="00814496" w:rsidRDefault="00000000">
      <w:pPr>
        <w:pStyle w:val="ListBullet"/>
        <w:rPr>
          <w:rFonts w:hint="eastAsia"/>
          <w:sz w:val="22"/>
          <w:szCs w:val="24"/>
        </w:rPr>
      </w:pPr>
      <w:r w:rsidRPr="00814496">
        <w:rPr>
          <w:sz w:val="22"/>
          <w:szCs w:val="24"/>
        </w:rPr>
        <w:t>Passenger count alone does not strongly explain trip duration.</w:t>
      </w:r>
    </w:p>
    <w:p w14:paraId="2F8C85BE" w14:textId="77777777" w:rsidR="003855FE" w:rsidRPr="00814496" w:rsidRDefault="00000000">
      <w:pPr>
        <w:pStyle w:val="ListBullet"/>
        <w:rPr>
          <w:rFonts w:hint="eastAsia"/>
          <w:sz w:val="22"/>
          <w:szCs w:val="24"/>
        </w:rPr>
      </w:pPr>
      <w:r w:rsidRPr="00814496">
        <w:rPr>
          <w:sz w:val="22"/>
          <w:szCs w:val="24"/>
        </w:rPr>
        <w:t>Airport-related pickup and dropoff features are useful because airport trips may have different distance and duration behavior.</w:t>
      </w:r>
    </w:p>
    <w:p w14:paraId="3CF39FBE" w14:textId="77777777" w:rsidR="003855FE" w:rsidRPr="00814496" w:rsidRDefault="00000000">
      <w:pPr>
        <w:pStyle w:val="ListBullet"/>
        <w:rPr>
          <w:rFonts w:hint="eastAsia"/>
          <w:sz w:val="22"/>
          <w:szCs w:val="24"/>
        </w:rPr>
      </w:pPr>
      <w:r w:rsidRPr="00814496">
        <w:rPr>
          <w:sz w:val="22"/>
          <w:szCs w:val="24"/>
        </w:rPr>
        <w:t>Outliers need to be reviewed because extremely long trips can distort model training.</w:t>
      </w:r>
    </w:p>
    <w:p w14:paraId="69440E11" w14:textId="77777777" w:rsidR="003855FE" w:rsidRDefault="00000000">
      <w:pPr>
        <w:pStyle w:val="Heading1"/>
      </w:pPr>
      <w:r>
        <w:t>13. Limitations</w:t>
      </w:r>
    </w:p>
    <w:p w14:paraId="72DC9E67" w14:textId="77777777" w:rsidR="003855FE" w:rsidRPr="00814496" w:rsidRDefault="00000000">
      <w:pPr>
        <w:pStyle w:val="ListBullet"/>
        <w:rPr>
          <w:rFonts w:hint="eastAsia"/>
          <w:sz w:val="22"/>
          <w:szCs w:val="24"/>
        </w:rPr>
      </w:pPr>
      <w:r w:rsidRPr="00814496">
        <w:rPr>
          <w:sz w:val="22"/>
          <w:szCs w:val="24"/>
        </w:rPr>
        <w:t>The dataset covers January 2016 to June 2016, so it may not represent current NYC taxi behavior.</w:t>
      </w:r>
    </w:p>
    <w:p w14:paraId="14B5DBC4" w14:textId="77777777" w:rsidR="003855FE" w:rsidRPr="00814496" w:rsidRDefault="00000000">
      <w:pPr>
        <w:pStyle w:val="ListBullet"/>
        <w:rPr>
          <w:rFonts w:hint="eastAsia"/>
          <w:sz w:val="22"/>
          <w:szCs w:val="24"/>
        </w:rPr>
      </w:pPr>
      <w:r w:rsidRPr="00814496">
        <w:rPr>
          <w:sz w:val="22"/>
          <w:szCs w:val="24"/>
        </w:rPr>
        <w:t>External causes such as weather, traffic incidents, road closures, holidays, and real-time congestion are not included.</w:t>
      </w:r>
    </w:p>
    <w:p w14:paraId="1FBCBBE8" w14:textId="77777777" w:rsidR="003855FE" w:rsidRPr="00814496" w:rsidRDefault="00000000">
      <w:pPr>
        <w:pStyle w:val="ListBullet"/>
        <w:rPr>
          <w:rFonts w:hint="eastAsia"/>
          <w:sz w:val="22"/>
          <w:szCs w:val="24"/>
        </w:rPr>
      </w:pPr>
      <w:r w:rsidRPr="00814496">
        <w:rPr>
          <w:sz w:val="22"/>
          <w:szCs w:val="24"/>
        </w:rPr>
        <w:t>Latitude and longitude are useful, but raw coordinates may need clustering or zone-based features for stronger modeling.</w:t>
      </w:r>
    </w:p>
    <w:p w14:paraId="2681749F" w14:textId="77777777" w:rsidR="003855FE" w:rsidRPr="00814496" w:rsidRDefault="00000000">
      <w:pPr>
        <w:pStyle w:val="ListBullet"/>
        <w:rPr>
          <w:rFonts w:hint="eastAsia"/>
          <w:sz w:val="22"/>
          <w:szCs w:val="24"/>
        </w:rPr>
      </w:pPr>
      <w:r w:rsidRPr="00814496">
        <w:rPr>
          <w:sz w:val="22"/>
          <w:szCs w:val="24"/>
        </w:rPr>
        <w:t>Correlation does not prove final model importance.</w:t>
      </w:r>
    </w:p>
    <w:p w14:paraId="4F63BA39" w14:textId="77777777" w:rsidR="003855FE" w:rsidRPr="00814496" w:rsidRDefault="00000000">
      <w:pPr>
        <w:pStyle w:val="ListBullet"/>
        <w:rPr>
          <w:rFonts w:hint="eastAsia"/>
          <w:sz w:val="22"/>
          <w:szCs w:val="24"/>
        </w:rPr>
      </w:pPr>
      <w:r w:rsidRPr="00814496">
        <w:rPr>
          <w:sz w:val="22"/>
          <w:szCs w:val="24"/>
        </w:rPr>
        <w:t>Leakage-risk columns can make a future model look better than it really is if not removed.</w:t>
      </w:r>
    </w:p>
    <w:p w14:paraId="3FEBFAF8" w14:textId="77777777" w:rsidR="003855FE" w:rsidRDefault="00000000">
      <w:pPr>
        <w:pStyle w:val="Heading1"/>
      </w:pPr>
      <w:r>
        <w:t>14. Recommendations Before Model Building</w:t>
      </w:r>
    </w:p>
    <w:p w14:paraId="5B07C2E6" w14:textId="77777777" w:rsidR="003855FE" w:rsidRPr="00814496" w:rsidRDefault="00000000">
      <w:pPr>
        <w:pStyle w:val="ListBullet"/>
        <w:rPr>
          <w:rFonts w:hint="eastAsia"/>
          <w:sz w:val="22"/>
          <w:szCs w:val="24"/>
        </w:rPr>
      </w:pPr>
      <w:r w:rsidRPr="00814496">
        <w:rPr>
          <w:sz w:val="22"/>
          <w:szCs w:val="24"/>
        </w:rPr>
        <w:t>Drop dropoff_datetime and all target-derived features before training the final model.</w:t>
      </w:r>
    </w:p>
    <w:p w14:paraId="53CCE458" w14:textId="77777777" w:rsidR="003855FE" w:rsidRPr="00814496" w:rsidRDefault="00000000">
      <w:pPr>
        <w:pStyle w:val="ListBullet"/>
        <w:rPr>
          <w:rFonts w:hint="eastAsia"/>
          <w:sz w:val="22"/>
          <w:szCs w:val="24"/>
        </w:rPr>
      </w:pPr>
      <w:r w:rsidRPr="00814496">
        <w:rPr>
          <w:sz w:val="22"/>
          <w:szCs w:val="24"/>
        </w:rPr>
        <w:t>Use trip_duration_log as the modeling target if the target remains highly skewed.</w:t>
      </w:r>
    </w:p>
    <w:p w14:paraId="7660E84B" w14:textId="77777777" w:rsidR="003855FE" w:rsidRPr="00814496" w:rsidRDefault="00000000">
      <w:pPr>
        <w:pStyle w:val="ListBullet"/>
        <w:rPr>
          <w:rFonts w:hint="eastAsia"/>
          <w:sz w:val="22"/>
          <w:szCs w:val="24"/>
        </w:rPr>
      </w:pPr>
      <w:r w:rsidRPr="00814496">
        <w:rPr>
          <w:sz w:val="22"/>
          <w:szCs w:val="24"/>
        </w:rPr>
        <w:t>Remove or cap extreme duration and distance outliers carefully.</w:t>
      </w:r>
    </w:p>
    <w:p w14:paraId="7EBC8DC3" w14:textId="77777777" w:rsidR="003855FE" w:rsidRPr="00814496" w:rsidRDefault="00000000">
      <w:pPr>
        <w:pStyle w:val="ListBullet"/>
        <w:rPr>
          <w:rFonts w:hint="eastAsia"/>
          <w:sz w:val="22"/>
          <w:szCs w:val="24"/>
        </w:rPr>
      </w:pPr>
      <w:r w:rsidRPr="00814496">
        <w:rPr>
          <w:sz w:val="22"/>
          <w:szCs w:val="24"/>
        </w:rPr>
        <w:t>Use pickup datetime, distance, location, airport, vendor, passenger, and interaction features as safe inputs.</w:t>
      </w:r>
    </w:p>
    <w:p w14:paraId="2297703F" w14:textId="77777777" w:rsidR="003855FE" w:rsidRPr="00814496" w:rsidRDefault="00000000">
      <w:pPr>
        <w:pStyle w:val="ListBullet"/>
        <w:rPr>
          <w:rFonts w:hint="eastAsia"/>
          <w:sz w:val="22"/>
          <w:szCs w:val="24"/>
        </w:rPr>
      </w:pPr>
      <w:r w:rsidRPr="00814496">
        <w:rPr>
          <w:sz w:val="22"/>
          <w:szCs w:val="24"/>
        </w:rPr>
        <w:t>Apply encoding and scaling only after train-test split to avoid test-data leakage.</w:t>
      </w:r>
    </w:p>
    <w:p w14:paraId="26B9E4D9" w14:textId="77777777" w:rsidR="003855FE" w:rsidRPr="00814496" w:rsidRDefault="00000000">
      <w:pPr>
        <w:pStyle w:val="ListBullet"/>
        <w:rPr>
          <w:rFonts w:hint="eastAsia"/>
          <w:sz w:val="22"/>
          <w:szCs w:val="24"/>
        </w:rPr>
      </w:pPr>
      <w:r w:rsidRPr="00814496">
        <w:rPr>
          <w:sz w:val="22"/>
          <w:szCs w:val="24"/>
        </w:rPr>
        <w:t>Compare baseline regression models before using stronger models.</w:t>
      </w:r>
    </w:p>
    <w:p w14:paraId="448D2901" w14:textId="77777777" w:rsidR="003855FE" w:rsidRPr="00814496" w:rsidRDefault="00000000">
      <w:pPr>
        <w:pStyle w:val="ListBullet"/>
        <w:rPr>
          <w:rFonts w:hint="eastAsia"/>
        </w:rPr>
      </w:pPr>
      <w:r w:rsidRPr="00814496">
        <w:rPr>
          <w:sz w:val="22"/>
          <w:szCs w:val="24"/>
        </w:rPr>
        <w:lastRenderedPageBreak/>
        <w:t>Evaluate using MAE, RMSE, R², and residual analysis</w:t>
      </w:r>
      <w:r w:rsidRPr="00814496">
        <w:t>.</w:t>
      </w:r>
    </w:p>
    <w:p w14:paraId="766AF2D6" w14:textId="77777777" w:rsidR="003855FE" w:rsidRPr="00814496" w:rsidRDefault="00000000">
      <w:pPr>
        <w:pStyle w:val="ListBullet"/>
        <w:rPr>
          <w:rFonts w:hint="eastAsia"/>
          <w:sz w:val="22"/>
          <w:szCs w:val="24"/>
        </w:rPr>
      </w:pPr>
      <w:r w:rsidRPr="00814496">
        <w:rPr>
          <w:sz w:val="22"/>
          <w:szCs w:val="24"/>
        </w:rPr>
        <w:t>Check final model feature importance using model-based methods and SHAP or permutation importance after training.</w:t>
      </w:r>
    </w:p>
    <w:p w14:paraId="7FF2F606" w14:textId="77777777" w:rsidR="003855FE" w:rsidRDefault="00000000">
      <w:pPr>
        <w:pStyle w:val="Heading1"/>
      </w:pPr>
      <w:r>
        <w:t>15. Next Step: Model Building</w:t>
      </w:r>
    </w:p>
    <w:p w14:paraId="26D52ECE" w14:textId="77777777" w:rsidR="003855FE" w:rsidRPr="00814496" w:rsidRDefault="00000000">
      <w:pPr>
        <w:pStyle w:val="BodyText"/>
        <w:rPr>
          <w:rFonts w:hint="eastAsia"/>
          <w:sz w:val="22"/>
          <w:szCs w:val="24"/>
        </w:rPr>
      </w:pPr>
      <w:r w:rsidRPr="00814496">
        <w:rPr>
          <w:sz w:val="22"/>
          <w:szCs w:val="24"/>
        </w:rPr>
        <w:t>The next step is to build a regression model to predict trip_duration or trip_duration_log using only leakage-safe features. Suggested models include Linear Regression, Ridge Regression, Lasso Regression, Decision Tree Regressor, Random Forest Regressor, Gradient Boosting Regressor, and XGBoost/LightGBM if available.</w:t>
      </w:r>
    </w:p>
    <w:p w14:paraId="5B715A98" w14:textId="77777777" w:rsidR="003855FE" w:rsidRPr="00814496" w:rsidRDefault="00000000">
      <w:pPr>
        <w:pStyle w:val="BodyText"/>
        <w:rPr>
          <w:rFonts w:hint="eastAsia"/>
          <w:sz w:val="22"/>
          <w:szCs w:val="24"/>
        </w:rPr>
      </w:pPr>
      <w:r w:rsidRPr="00814496">
        <w:rPr>
          <w:sz w:val="22"/>
          <w:szCs w:val="24"/>
        </w:rPr>
        <w:t>The final model should prioritize low prediction error and should be checked using MAE, RMSE, R², residual plots, and feature importance.</w:t>
      </w:r>
    </w:p>
    <w:p w14:paraId="26AD572E" w14:textId="77777777" w:rsidR="003855FE" w:rsidRDefault="00000000">
      <w:pPr>
        <w:pStyle w:val="Heading1"/>
      </w:pPr>
      <w:r>
        <w:t>16. Final Scope Statement</w:t>
      </w:r>
    </w:p>
    <w:p w14:paraId="62F65102" w14:textId="77777777" w:rsidR="003855FE" w:rsidRPr="00814496" w:rsidRDefault="00000000">
      <w:pPr>
        <w:pStyle w:val="BodyText"/>
        <w:rPr>
          <w:rFonts w:hint="eastAsia"/>
          <w:sz w:val="22"/>
          <w:szCs w:val="24"/>
        </w:rPr>
      </w:pPr>
      <w:r w:rsidRPr="00814496">
        <w:rPr>
          <w:sz w:val="22"/>
          <w:szCs w:val="24"/>
        </w:rPr>
        <w:t>This report completes the dashboard explanation for the EDA and feature engineering stage. It is suitable for review before model building because it explains the dataset, target, dashboard tabs, visual findings, feature engineering, leakage risks, business insights, limitations, and next steps.</w:t>
      </w:r>
    </w:p>
    <w:p w14:paraId="1E8E96A4" w14:textId="77777777" w:rsidR="003855FE" w:rsidRDefault="00000000">
      <w:pPr>
        <w:jc w:val="center"/>
        <w:rPr>
          <w:rFonts w:hint="eastAsia"/>
        </w:rPr>
      </w:pPr>
      <w:r>
        <w:rPr>
          <w:b/>
          <w:color w:val="2563EB"/>
        </w:rPr>
        <w:t>EDA + Feature Engineering | Model building not included</w:t>
      </w:r>
    </w:p>
    <w:sectPr w:rsidR="003855FE" w:rsidSect="00034616">
      <w:footerReference w:type="default" r:id="rId1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3B70D" w14:textId="77777777" w:rsidR="005447FF" w:rsidRDefault="005447FF">
      <w:pPr>
        <w:spacing w:after="0" w:line="240" w:lineRule="auto"/>
        <w:rPr>
          <w:rFonts w:hint="eastAsia"/>
        </w:rPr>
      </w:pPr>
      <w:r>
        <w:separator/>
      </w:r>
    </w:p>
  </w:endnote>
  <w:endnote w:type="continuationSeparator" w:id="0">
    <w:p w14:paraId="15CA2687" w14:textId="77777777" w:rsidR="005447FF" w:rsidRDefault="005447F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7CADF" w14:textId="77777777" w:rsidR="003855FE" w:rsidRDefault="00000000">
    <w:pPr>
      <w:pStyle w:val="Footer"/>
      <w:jc w:val="center"/>
      <w:rPr>
        <w:rFonts w:hint="eastAsia"/>
      </w:rPr>
    </w:pPr>
    <w:r>
      <w:rPr>
        <w:color w:val="64748B"/>
        <w:sz w:val="16"/>
      </w:rPr>
      <w:t>NYC Taxi Trip Duration Dashboard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17769" w14:textId="77777777" w:rsidR="005447FF" w:rsidRDefault="005447FF">
      <w:pPr>
        <w:spacing w:after="0" w:line="240" w:lineRule="auto"/>
        <w:rPr>
          <w:rFonts w:hint="eastAsia"/>
        </w:rPr>
      </w:pPr>
      <w:r>
        <w:separator/>
      </w:r>
    </w:p>
  </w:footnote>
  <w:footnote w:type="continuationSeparator" w:id="0">
    <w:p w14:paraId="0EA64CA6" w14:textId="77777777" w:rsidR="005447FF" w:rsidRDefault="005447F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6113517">
    <w:abstractNumId w:val="8"/>
  </w:num>
  <w:num w:numId="2" w16cid:durableId="856577814">
    <w:abstractNumId w:val="6"/>
  </w:num>
  <w:num w:numId="3" w16cid:durableId="1501114156">
    <w:abstractNumId w:val="5"/>
  </w:num>
  <w:num w:numId="4" w16cid:durableId="1690910958">
    <w:abstractNumId w:val="4"/>
  </w:num>
  <w:num w:numId="5" w16cid:durableId="1252275799">
    <w:abstractNumId w:val="7"/>
  </w:num>
  <w:num w:numId="6" w16cid:durableId="890313585">
    <w:abstractNumId w:val="3"/>
  </w:num>
  <w:num w:numId="7" w16cid:durableId="521013620">
    <w:abstractNumId w:val="2"/>
  </w:num>
  <w:num w:numId="8" w16cid:durableId="1352218597">
    <w:abstractNumId w:val="1"/>
  </w:num>
  <w:num w:numId="9" w16cid:durableId="932862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3E5E"/>
    <w:rsid w:val="003855FE"/>
    <w:rsid w:val="004E0566"/>
    <w:rsid w:val="005447FF"/>
    <w:rsid w:val="00814496"/>
    <w:rsid w:val="00AA1D8D"/>
    <w:rsid w:val="00B47730"/>
    <w:rsid w:val="00C063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B1D1EF"/>
  <w14:defaultImageDpi w14:val="300"/>
  <w15:docId w15:val="{FB396854-AB81-430B-B12A-91CB36430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F172A"/>
      <w:sz w:val="20"/>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tyle">
    <w:name w:val="CaptionStyle"/>
    <w:pPr>
      <w:keepNext/>
      <w:spacing w:before="160" w:after="40"/>
    </w:pPr>
    <w:rPr>
      <w:rFonts w:ascii="Aptos" w:hAnsi="Aptos"/>
      <w:b/>
      <w:color w:val="334155"/>
      <w:sz w:val="18"/>
    </w:rPr>
  </w:style>
  <w:style w:type="paragraph" w:customStyle="1" w:styleId="Interpretation">
    <w:name w:val="Interpretation"/>
    <w:pPr>
      <w:spacing w:after="160"/>
      <w:ind w:left="259"/>
    </w:pPr>
    <w:rPr>
      <w:rFonts w:ascii="Aptos" w:hAnsi="Aptos"/>
      <w:color w:val="475569"/>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1978</Words>
  <Characters>11278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Neil Sharma</cp:lastModifiedBy>
  <cp:revision>4</cp:revision>
  <dcterms:created xsi:type="dcterms:W3CDTF">2026-06-04T10:54:00Z</dcterms:created>
  <dcterms:modified xsi:type="dcterms:W3CDTF">2026-06-04T11:21:00Z</dcterms:modified>
  <cp:category/>
</cp:coreProperties>
</file>