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93E3" w14:textId="629EEADA" w:rsidR="005B516A" w:rsidRPr="00E707E4" w:rsidRDefault="005B516A" w:rsidP="005B516A">
      <w:pPr>
        <w:spacing w:before="100" w:beforeAutospacing="1"/>
        <w:jc w:val="both"/>
        <w:rPr>
          <w:b/>
          <w:bCs/>
          <w:sz w:val="24"/>
        </w:rPr>
      </w:pPr>
      <w:r w:rsidRPr="00E707E4">
        <w:rPr>
          <w:b/>
          <w:bCs/>
          <w:sz w:val="24"/>
        </w:rPr>
        <w:tab/>
      </w:r>
    </w:p>
    <w:p w14:paraId="6EA79693" w14:textId="2D8273AF" w:rsidR="005B516A" w:rsidRPr="00DF414C" w:rsidRDefault="00014D7D" w:rsidP="005B516A">
      <w:pPr>
        <w:pStyle w:val="Title"/>
        <w:jc w:val="center"/>
        <w:rPr>
          <w:rFonts w:ascii="Times New Roman" w:hAnsi="Times New Roman" w:cs="Times New Roman"/>
          <w:b/>
          <w:bCs/>
          <w:color w:val="2F5496" w:themeColor="accent1" w:themeShade="BF"/>
          <w:u w:val="dash"/>
        </w:rPr>
      </w:pPr>
      <w:r w:rsidRPr="00DF414C">
        <w:rPr>
          <w:rFonts w:ascii="Times New Roman" w:hAnsi="Times New Roman" w:cs="Times New Roman"/>
          <w:b/>
          <w:bCs/>
          <w:color w:val="2F5496" w:themeColor="accent1" w:themeShade="BF"/>
          <w:u w:val="dash"/>
        </w:rPr>
        <w:t>Online Assessment System</w:t>
      </w:r>
    </w:p>
    <w:p w14:paraId="2E48836F" w14:textId="5D10DB9A" w:rsidR="005B516A" w:rsidRPr="00AD165F" w:rsidRDefault="00014D7D" w:rsidP="005B516A">
      <w:pPr>
        <w:pStyle w:val="Heading1"/>
        <w:jc w:val="both"/>
        <w:rPr>
          <w:b/>
          <w:bCs/>
          <w:color w:val="2F5496" w:themeColor="accent1" w:themeShade="BF"/>
          <w:u w:val="single"/>
        </w:rPr>
      </w:pPr>
      <w:r>
        <w:rPr>
          <w:b/>
          <w:bCs/>
          <w:color w:val="2F5496" w:themeColor="accent1" w:themeShade="BF"/>
          <w:u w:val="single"/>
        </w:rPr>
        <w:br/>
      </w:r>
      <w:r w:rsidR="008D3437" w:rsidRPr="00AD165F">
        <w:rPr>
          <w:b/>
          <w:bCs/>
          <w:color w:val="2F5496" w:themeColor="accent1" w:themeShade="BF"/>
          <w:u w:val="single"/>
        </w:rPr>
        <w:t>Case</w:t>
      </w:r>
      <w:r w:rsidR="00AD165F" w:rsidRPr="00AD165F">
        <w:rPr>
          <w:b/>
          <w:bCs/>
          <w:color w:val="2F5496" w:themeColor="accent1" w:themeShade="BF"/>
          <w:u w:val="single"/>
        </w:rPr>
        <w:t>:</w:t>
      </w:r>
    </w:p>
    <w:p w14:paraId="2EE700E2" w14:textId="72FF7F18" w:rsidR="005B516A" w:rsidRDefault="005B516A" w:rsidP="005B516A">
      <w:pPr>
        <w:jc w:val="both"/>
      </w:pPr>
      <w:r>
        <w:t xml:space="preserve">The </w:t>
      </w:r>
      <w:r w:rsidR="00014D7D" w:rsidRPr="00014D7D">
        <w:t>Online Assessment System</w:t>
      </w:r>
      <w:r w:rsidR="00014D7D">
        <w:t xml:space="preserve"> </w:t>
      </w:r>
      <w:r>
        <w:t>allows users test their knowledge skills.</w:t>
      </w:r>
    </w:p>
    <w:p w14:paraId="45A1AD87" w14:textId="05A4A589" w:rsidR="005B516A" w:rsidRDefault="005B516A" w:rsidP="005B516A">
      <w:pPr>
        <w:jc w:val="both"/>
      </w:pPr>
      <w:r>
        <w:t>The system allows users to register and then login to participate in quiz. The system administrator prepares and uploads quiz and set various parameters form the quiz such as time limit, minimum passing score etc.</w:t>
      </w:r>
      <w:r w:rsidR="00B76A6E">
        <w:t xml:space="preserve"> </w:t>
      </w:r>
      <w:r>
        <w:t>Upon taking a quiz, the user is presented with scores and a report containing correct/wrong answers.</w:t>
      </w:r>
    </w:p>
    <w:p w14:paraId="186F214F" w14:textId="399A4B15" w:rsidR="00755CC0" w:rsidRDefault="00755CC0" w:rsidP="005B516A">
      <w:pPr>
        <w:jc w:val="both"/>
      </w:pPr>
      <w:r w:rsidRPr="00755CC0">
        <w:t xml:space="preserve">This dynamic process is supported by a range of UML diagrams, such as Use Case, Sequence, Collaboration, Class, Activity, </w:t>
      </w:r>
      <w:r w:rsidR="00D400ED">
        <w:t>State Chart</w:t>
      </w:r>
      <w:r w:rsidRPr="00755CC0">
        <w:t xml:space="preserve">, and </w:t>
      </w:r>
      <w:r>
        <w:t>CRC</w:t>
      </w:r>
      <w:r w:rsidRPr="00755CC0">
        <w:t xml:space="preserve"> that offer a holistic visualization of the system's functionality, interactions, architecture, and deployment</w:t>
      </w:r>
      <w:r>
        <w:t>.</w:t>
      </w:r>
    </w:p>
    <w:p w14:paraId="0C8C5222" w14:textId="77777777" w:rsidR="00B50446" w:rsidRDefault="00B50446"/>
    <w:sectPr w:rsidR="00B50446" w:rsidSect="005B516A">
      <w:pgSz w:w="12240" w:h="15840"/>
      <w:pgMar w:top="1080" w:right="99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6A"/>
    <w:rsid w:val="00014D7D"/>
    <w:rsid w:val="005B516A"/>
    <w:rsid w:val="00755CC0"/>
    <w:rsid w:val="008D3437"/>
    <w:rsid w:val="00AD165F"/>
    <w:rsid w:val="00B50446"/>
    <w:rsid w:val="00B76A6E"/>
    <w:rsid w:val="00D400ED"/>
    <w:rsid w:val="00DF414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47BA"/>
  <w15:chartTrackingRefBased/>
  <w15:docId w15:val="{0DA2717E-A697-47A8-8977-03591A22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16A"/>
    <w:pPr>
      <w:spacing w:line="300"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5B516A"/>
    <w:pPr>
      <w:keepNext/>
      <w:keepLines/>
      <w:spacing w:before="400" w:after="40" w:line="240" w:lineRule="auto"/>
      <w:outlineLvl w:val="0"/>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6A"/>
    <w:rPr>
      <w:rFonts w:asciiTheme="majorHAnsi" w:eastAsiaTheme="majorEastAsia" w:hAnsiTheme="majorHAnsi" w:cstheme="majorBidi"/>
      <w:color w:val="4472C4" w:themeColor="accent1"/>
      <w:kern w:val="0"/>
      <w:sz w:val="28"/>
      <w:szCs w:val="28"/>
      <w:lang w:eastAsia="ja-JP"/>
      <w14:ligatures w14:val="none"/>
    </w:rPr>
  </w:style>
  <w:style w:type="paragraph" w:styleId="Title">
    <w:name w:val="Title"/>
    <w:basedOn w:val="Normal"/>
    <w:link w:val="TitleChar"/>
    <w:uiPriority w:val="1"/>
    <w:qFormat/>
    <w:rsid w:val="005B516A"/>
    <w:pPr>
      <w:spacing w:after="0" w:line="240" w:lineRule="auto"/>
      <w:contextualSpacing/>
    </w:pPr>
    <w:rPr>
      <w:rFonts w:asciiTheme="majorHAnsi" w:eastAsiaTheme="majorEastAsia" w:hAnsiTheme="majorHAnsi" w:cstheme="majorBidi"/>
      <w:color w:val="4472C4" w:themeColor="accent1"/>
      <w:kern w:val="28"/>
      <w:sz w:val="72"/>
      <w:szCs w:val="72"/>
    </w:rPr>
  </w:style>
  <w:style w:type="character" w:customStyle="1" w:styleId="TitleChar">
    <w:name w:val="Title Char"/>
    <w:basedOn w:val="DefaultParagraphFont"/>
    <w:link w:val="Title"/>
    <w:uiPriority w:val="1"/>
    <w:rsid w:val="005B516A"/>
    <w:rPr>
      <w:rFonts w:asciiTheme="majorHAnsi" w:eastAsiaTheme="majorEastAsia" w:hAnsiTheme="majorHAnsi" w:cstheme="majorBidi"/>
      <w:color w:val="4472C4" w:themeColor="accent1"/>
      <w:kern w:val="28"/>
      <w:sz w:val="72"/>
      <w:szCs w:val="7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Lab-104-08</dc:creator>
  <cp:keywords/>
  <dc:description/>
  <cp:lastModifiedBy>Out Look</cp:lastModifiedBy>
  <cp:revision>8</cp:revision>
  <dcterms:created xsi:type="dcterms:W3CDTF">2023-08-12T18:32:00Z</dcterms:created>
  <dcterms:modified xsi:type="dcterms:W3CDTF">2023-09-01T16:36:00Z</dcterms:modified>
</cp:coreProperties>
</file>