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6EF8" w:rsidRDefault="00061589" w:rsidP="000D4385">
      <w:pPr>
        <w:shd w:val="clear" w:color="auto" w:fill="FFFFFF"/>
        <w:spacing w:after="0" w:line="240" w:lineRule="auto"/>
        <w:textAlignment w:val="baseline"/>
        <w:rPr>
          <w:rFonts w:eastAsia="Times New Roman" w:cstheme="minorHAnsi"/>
          <w:b/>
          <w:color w:val="000000"/>
          <w:lang w:eastAsia="en-GB"/>
        </w:rPr>
      </w:pPr>
      <w:r>
        <w:rPr>
          <w:rFonts w:eastAsia="Times New Roman" w:cstheme="minorHAnsi"/>
          <w:b/>
          <w:color w:val="000000"/>
          <w:sz w:val="28"/>
          <w:szCs w:val="28"/>
          <w:lang w:eastAsia="en-GB"/>
        </w:rPr>
        <w:t xml:space="preserve">Acute hand weakness </w:t>
      </w:r>
    </w:p>
    <w:p w:rsidR="000D4385" w:rsidRDefault="000D4385" w:rsidP="000D4385">
      <w:pPr>
        <w:shd w:val="clear" w:color="auto" w:fill="FFFFFF"/>
        <w:spacing w:after="0" w:line="240" w:lineRule="auto"/>
        <w:textAlignment w:val="baseline"/>
        <w:rPr>
          <w:rFonts w:cstheme="minorHAnsi"/>
          <w:b/>
        </w:rPr>
      </w:pPr>
    </w:p>
    <w:p w:rsidR="002C4B05" w:rsidRDefault="002C4B05" w:rsidP="000D4385">
      <w:pPr>
        <w:shd w:val="clear" w:color="auto" w:fill="FFFFFF"/>
        <w:spacing w:after="0" w:line="240" w:lineRule="auto"/>
        <w:textAlignment w:val="baseline"/>
        <w:rPr>
          <w:rFonts w:eastAsia="Times New Roman" w:cstheme="minorHAnsi"/>
          <w:b/>
          <w:color w:val="000000"/>
          <w:lang w:eastAsia="en-GB"/>
        </w:rPr>
      </w:pPr>
    </w:p>
    <w:p w:rsidR="002C4B05" w:rsidRDefault="002C4B05" w:rsidP="000D4385">
      <w:pPr>
        <w:shd w:val="clear" w:color="auto" w:fill="FFFFFF"/>
        <w:spacing w:after="0" w:line="240" w:lineRule="auto"/>
        <w:textAlignment w:val="baseline"/>
        <w:rPr>
          <w:rFonts w:eastAsia="Times New Roman" w:cstheme="minorHAnsi"/>
          <w:color w:val="000000"/>
          <w:lang w:eastAsia="en-GB"/>
        </w:rPr>
      </w:pPr>
      <w:r w:rsidRPr="002C4B05">
        <w:rPr>
          <w:rFonts w:eastAsia="Times New Roman" w:cstheme="minorHAnsi"/>
          <w:b/>
          <w:color w:val="000000"/>
          <w:lang w:eastAsia="en-GB"/>
        </w:rPr>
        <w:t>Case</w:t>
      </w:r>
      <w:r>
        <w:rPr>
          <w:rFonts w:eastAsia="Times New Roman" w:cstheme="minorHAnsi"/>
          <w:color w:val="000000"/>
          <w:lang w:eastAsia="en-GB"/>
        </w:rPr>
        <w:t xml:space="preserve"> </w:t>
      </w:r>
    </w:p>
    <w:p w:rsidR="002C4B05" w:rsidRPr="002C4B05" w:rsidRDefault="002C4B05" w:rsidP="000D4385">
      <w:pPr>
        <w:shd w:val="clear" w:color="auto" w:fill="FFFFFF"/>
        <w:spacing w:after="0" w:line="240" w:lineRule="auto"/>
        <w:textAlignment w:val="baseline"/>
        <w:rPr>
          <w:rFonts w:eastAsia="Times New Roman" w:cstheme="minorHAnsi"/>
          <w:color w:val="000000"/>
          <w:lang w:eastAsia="en-GB"/>
        </w:rPr>
      </w:pPr>
    </w:p>
    <w:p w:rsidR="00FC1CE5" w:rsidRDefault="000D4385" w:rsidP="000D4385">
      <w:pPr>
        <w:shd w:val="clear" w:color="auto" w:fill="FFFFFF"/>
        <w:spacing w:after="0" w:line="240" w:lineRule="auto"/>
        <w:textAlignment w:val="baseline"/>
        <w:rPr>
          <w:rFonts w:eastAsia="Times New Roman" w:cstheme="minorHAnsi"/>
          <w:color w:val="000000"/>
          <w:lang w:eastAsia="en-GB"/>
        </w:rPr>
      </w:pPr>
      <w:r w:rsidRPr="00D53FBE">
        <w:rPr>
          <w:rFonts w:eastAsia="Times New Roman" w:cstheme="minorHAnsi"/>
          <w:color w:val="000000"/>
          <w:lang w:eastAsia="en-GB"/>
        </w:rPr>
        <w:t xml:space="preserve">An 84 year old woman presented with </w:t>
      </w:r>
      <w:r w:rsidR="00FC1CE5">
        <w:rPr>
          <w:rFonts w:eastAsia="Times New Roman" w:cstheme="minorHAnsi"/>
          <w:color w:val="000000"/>
          <w:lang w:eastAsia="en-GB"/>
        </w:rPr>
        <w:t xml:space="preserve">right </w:t>
      </w:r>
      <w:r w:rsidRPr="00D53FBE">
        <w:rPr>
          <w:rFonts w:eastAsia="Times New Roman" w:cstheme="minorHAnsi"/>
          <w:color w:val="000000"/>
          <w:lang w:eastAsia="en-GB"/>
        </w:rPr>
        <w:t>hand weakness after waking up from sleeping in a</w:t>
      </w:r>
      <w:r w:rsidR="005F4C4F">
        <w:rPr>
          <w:rFonts w:eastAsia="Times New Roman" w:cstheme="minorHAnsi"/>
          <w:color w:val="000000"/>
          <w:lang w:eastAsia="en-GB"/>
        </w:rPr>
        <w:t>n armchair</w:t>
      </w:r>
      <w:r w:rsidR="007C3A11">
        <w:rPr>
          <w:rFonts w:eastAsia="Times New Roman" w:cstheme="minorHAnsi"/>
          <w:color w:val="000000"/>
          <w:lang w:eastAsia="en-GB"/>
        </w:rPr>
        <w:t xml:space="preserve"> overnight</w:t>
      </w:r>
      <w:r w:rsidRPr="00D53FBE">
        <w:rPr>
          <w:rFonts w:eastAsia="Times New Roman" w:cstheme="minorHAnsi"/>
          <w:color w:val="000000"/>
          <w:lang w:eastAsia="en-GB"/>
        </w:rPr>
        <w:t xml:space="preserve">. Her wrist was </w:t>
      </w:r>
      <w:r w:rsidR="00FC1CE5">
        <w:rPr>
          <w:rFonts w:eastAsia="Times New Roman" w:cstheme="minorHAnsi"/>
          <w:color w:val="000000"/>
          <w:lang w:eastAsia="en-GB"/>
        </w:rPr>
        <w:t>weak</w:t>
      </w:r>
      <w:r w:rsidRPr="00D53FBE">
        <w:rPr>
          <w:rFonts w:eastAsia="Times New Roman" w:cstheme="minorHAnsi"/>
          <w:color w:val="000000"/>
          <w:lang w:eastAsia="en-GB"/>
        </w:rPr>
        <w:t xml:space="preserve">, </w:t>
      </w:r>
      <w:r w:rsidR="00FC1CE5">
        <w:rPr>
          <w:rFonts w:eastAsia="Times New Roman" w:cstheme="minorHAnsi"/>
          <w:color w:val="000000"/>
          <w:lang w:eastAsia="en-GB"/>
        </w:rPr>
        <w:t>with the hand dangling limply</w:t>
      </w:r>
      <w:r w:rsidR="002C4B05">
        <w:rPr>
          <w:rFonts w:eastAsia="Times New Roman" w:cstheme="minorHAnsi"/>
          <w:color w:val="000000"/>
          <w:lang w:eastAsia="en-GB"/>
        </w:rPr>
        <w:t xml:space="preserve"> (</w:t>
      </w:r>
      <w:r w:rsidR="002C4B05">
        <w:rPr>
          <w:rFonts w:eastAsia="Times New Roman" w:cstheme="minorHAnsi"/>
          <w:b/>
          <w:color w:val="000000"/>
          <w:lang w:eastAsia="en-GB"/>
        </w:rPr>
        <w:t>figure 1</w:t>
      </w:r>
      <w:r w:rsidR="002C4B05">
        <w:rPr>
          <w:rFonts w:eastAsia="Times New Roman" w:cstheme="minorHAnsi"/>
          <w:color w:val="000000"/>
          <w:lang w:eastAsia="en-GB"/>
        </w:rPr>
        <w:t>)</w:t>
      </w:r>
      <w:r w:rsidR="00FC1CE5">
        <w:rPr>
          <w:rFonts w:eastAsia="Times New Roman" w:cstheme="minorHAnsi"/>
          <w:color w:val="000000"/>
          <w:lang w:eastAsia="en-GB"/>
        </w:rPr>
        <w:t>. S</w:t>
      </w:r>
      <w:r w:rsidRPr="00D53FBE">
        <w:rPr>
          <w:rFonts w:eastAsia="Times New Roman" w:cstheme="minorHAnsi"/>
          <w:color w:val="000000"/>
          <w:lang w:eastAsia="en-GB"/>
        </w:rPr>
        <w:t xml:space="preserve">he couldn't straighten her fingers, but could still flex them - if she made a fist, it was strong, but she couldn't re-open it after. She had noted slight sensory changes over the back of the hand if she touched it. There was no pain, and there were no problems more proximally or in other segments. </w:t>
      </w:r>
    </w:p>
    <w:p w:rsidR="00FC1CE5" w:rsidRDefault="00FC1CE5" w:rsidP="000D4385">
      <w:pPr>
        <w:shd w:val="clear" w:color="auto" w:fill="FFFFFF"/>
        <w:spacing w:after="0" w:line="240" w:lineRule="auto"/>
        <w:textAlignment w:val="baseline"/>
        <w:rPr>
          <w:rFonts w:eastAsia="Times New Roman" w:cstheme="minorHAnsi"/>
          <w:color w:val="000000"/>
          <w:lang w:eastAsia="en-GB"/>
        </w:rPr>
      </w:pPr>
    </w:p>
    <w:p w:rsidR="005F4C4F" w:rsidRDefault="000D4385" w:rsidP="000D4385">
      <w:pPr>
        <w:shd w:val="clear" w:color="auto" w:fill="FFFFFF"/>
        <w:spacing w:after="0" w:line="240" w:lineRule="auto"/>
        <w:textAlignment w:val="baseline"/>
        <w:rPr>
          <w:rFonts w:eastAsia="Times New Roman" w:cstheme="minorHAnsi"/>
          <w:color w:val="000000"/>
          <w:lang w:eastAsia="en-GB"/>
        </w:rPr>
      </w:pPr>
      <w:r w:rsidRPr="00D53FBE">
        <w:rPr>
          <w:rFonts w:eastAsia="Times New Roman" w:cstheme="minorHAnsi"/>
          <w:color w:val="000000"/>
          <w:lang w:eastAsia="en-GB"/>
        </w:rPr>
        <w:t>She reported unintentional weigh</w:t>
      </w:r>
      <w:r w:rsidR="00FC1CE5">
        <w:rPr>
          <w:rFonts w:eastAsia="Times New Roman" w:cstheme="minorHAnsi"/>
          <w:color w:val="000000"/>
          <w:lang w:eastAsia="en-GB"/>
        </w:rPr>
        <w:t>t loss in the preceding months</w:t>
      </w:r>
      <w:r w:rsidR="00A45879">
        <w:rPr>
          <w:rFonts w:eastAsia="Times New Roman" w:cstheme="minorHAnsi"/>
          <w:color w:val="000000"/>
          <w:lang w:eastAsia="en-GB"/>
        </w:rPr>
        <w:t xml:space="preserve"> with reduced appetite,</w:t>
      </w:r>
      <w:r w:rsidR="00FC1CE5">
        <w:rPr>
          <w:rFonts w:eastAsia="Times New Roman" w:cstheme="minorHAnsi"/>
          <w:color w:val="000000"/>
          <w:lang w:eastAsia="en-GB"/>
        </w:rPr>
        <w:t xml:space="preserve"> but had otherwise been well. </w:t>
      </w:r>
    </w:p>
    <w:p w:rsidR="005F4C4F" w:rsidRDefault="005F4C4F" w:rsidP="000D4385">
      <w:pPr>
        <w:shd w:val="clear" w:color="auto" w:fill="FFFFFF"/>
        <w:spacing w:after="0" w:line="240" w:lineRule="auto"/>
        <w:textAlignment w:val="baseline"/>
        <w:rPr>
          <w:rFonts w:eastAsia="Times New Roman" w:cstheme="minorHAnsi"/>
          <w:color w:val="000000"/>
          <w:lang w:eastAsia="en-GB"/>
        </w:rPr>
      </w:pPr>
    </w:p>
    <w:p w:rsidR="000D4385" w:rsidRPr="00D53FBE" w:rsidRDefault="00FC1CE5" w:rsidP="000D4385">
      <w:pPr>
        <w:shd w:val="clear" w:color="auto" w:fill="FFFFFF"/>
        <w:spacing w:after="0" w:line="240" w:lineRule="auto"/>
        <w:textAlignment w:val="baseline"/>
        <w:rPr>
          <w:rFonts w:eastAsia="Times New Roman" w:cstheme="minorHAnsi"/>
          <w:color w:val="000000"/>
          <w:lang w:eastAsia="en-GB"/>
        </w:rPr>
      </w:pPr>
      <w:r>
        <w:rPr>
          <w:rFonts w:eastAsia="Times New Roman" w:cstheme="minorHAnsi"/>
          <w:color w:val="000000"/>
          <w:lang w:eastAsia="en-GB"/>
        </w:rPr>
        <w:t>Her past medica</w:t>
      </w:r>
      <w:r w:rsidR="005F4C4F">
        <w:rPr>
          <w:rFonts w:eastAsia="Times New Roman" w:cstheme="minorHAnsi"/>
          <w:color w:val="000000"/>
          <w:lang w:eastAsia="en-GB"/>
        </w:rPr>
        <w:t xml:space="preserve">l history included hypertension, osteoarthritis and </w:t>
      </w:r>
      <w:r>
        <w:rPr>
          <w:rFonts w:eastAsia="Times New Roman" w:cstheme="minorHAnsi"/>
          <w:color w:val="000000"/>
          <w:lang w:eastAsia="en-GB"/>
        </w:rPr>
        <w:t xml:space="preserve">cataracts. </w:t>
      </w:r>
      <w:r w:rsidR="005F4C4F">
        <w:rPr>
          <w:rFonts w:eastAsia="Times New Roman" w:cstheme="minorHAnsi"/>
          <w:color w:val="000000"/>
          <w:lang w:eastAsia="en-GB"/>
        </w:rPr>
        <w:t xml:space="preserve">She lived independently at home but supportive relatives helped with tasks like shopping and housework. </w:t>
      </w:r>
    </w:p>
    <w:p w:rsidR="000D4385" w:rsidRPr="00D53FBE" w:rsidRDefault="000D4385" w:rsidP="000D4385">
      <w:pPr>
        <w:shd w:val="clear" w:color="auto" w:fill="FFFFFF"/>
        <w:spacing w:after="0" w:line="240" w:lineRule="auto"/>
        <w:textAlignment w:val="baseline"/>
        <w:rPr>
          <w:rFonts w:eastAsia="Times New Roman" w:cstheme="minorHAnsi"/>
          <w:color w:val="000000"/>
          <w:lang w:eastAsia="en-GB"/>
        </w:rPr>
      </w:pPr>
    </w:p>
    <w:p w:rsidR="00FC1CE5" w:rsidRDefault="000D4385" w:rsidP="000D4385">
      <w:pPr>
        <w:shd w:val="clear" w:color="auto" w:fill="FFFFFF"/>
        <w:spacing w:after="0" w:line="240" w:lineRule="auto"/>
        <w:textAlignment w:val="baseline"/>
        <w:rPr>
          <w:rFonts w:eastAsia="Times New Roman" w:cstheme="minorHAnsi"/>
          <w:color w:val="000000"/>
          <w:lang w:eastAsia="en-GB"/>
        </w:rPr>
      </w:pPr>
      <w:r w:rsidRPr="00D53FBE">
        <w:rPr>
          <w:rFonts w:eastAsia="Times New Roman" w:cstheme="minorHAnsi"/>
          <w:color w:val="000000"/>
          <w:lang w:eastAsia="en-GB"/>
        </w:rPr>
        <w:t>Examination found</w:t>
      </w:r>
      <w:r w:rsidR="005F4C4F">
        <w:rPr>
          <w:rFonts w:eastAsia="Times New Roman" w:cstheme="minorHAnsi"/>
          <w:color w:val="000000"/>
          <w:lang w:eastAsia="en-GB"/>
        </w:rPr>
        <w:t>:</w:t>
      </w:r>
    </w:p>
    <w:p w:rsidR="009D0081" w:rsidRDefault="009D0081" w:rsidP="00FC1CE5">
      <w:pPr>
        <w:pStyle w:val="ListParagraph"/>
        <w:numPr>
          <w:ilvl w:val="0"/>
          <w:numId w:val="1"/>
        </w:numPr>
        <w:shd w:val="clear" w:color="auto" w:fill="FFFFFF"/>
        <w:spacing w:after="0" w:line="240" w:lineRule="auto"/>
        <w:textAlignment w:val="baseline"/>
        <w:rPr>
          <w:rFonts w:eastAsia="Times New Roman" w:cstheme="minorHAnsi"/>
          <w:color w:val="000000"/>
          <w:lang w:eastAsia="en-GB"/>
        </w:rPr>
      </w:pPr>
      <w:r>
        <w:rPr>
          <w:rFonts w:eastAsia="Times New Roman" w:cstheme="minorHAnsi"/>
          <w:color w:val="000000"/>
          <w:lang w:eastAsia="en-GB"/>
        </w:rPr>
        <w:t>Weakness in the right hand and wrist (</w:t>
      </w:r>
      <w:r>
        <w:rPr>
          <w:rFonts w:eastAsia="Times New Roman" w:cstheme="minorHAnsi"/>
          <w:b/>
          <w:color w:val="000000"/>
          <w:lang w:eastAsia="en-GB"/>
        </w:rPr>
        <w:t>table</w:t>
      </w:r>
      <w:r w:rsidR="005F4C4F">
        <w:rPr>
          <w:rFonts w:eastAsia="Times New Roman" w:cstheme="minorHAnsi"/>
          <w:b/>
          <w:color w:val="000000"/>
          <w:lang w:eastAsia="en-GB"/>
        </w:rPr>
        <w:t xml:space="preserve"> 1</w:t>
      </w:r>
      <w:r>
        <w:rPr>
          <w:rFonts w:eastAsia="Times New Roman" w:cstheme="minorHAnsi"/>
          <w:color w:val="000000"/>
          <w:lang w:eastAsia="en-GB"/>
        </w:rPr>
        <w:t xml:space="preserve">) </w:t>
      </w:r>
    </w:p>
    <w:p w:rsidR="000D4385" w:rsidRDefault="00FC1CE5" w:rsidP="00FC1CE5">
      <w:pPr>
        <w:pStyle w:val="ListParagraph"/>
        <w:numPr>
          <w:ilvl w:val="0"/>
          <w:numId w:val="1"/>
        </w:numPr>
        <w:shd w:val="clear" w:color="auto" w:fill="FFFFFF"/>
        <w:spacing w:after="0" w:line="240" w:lineRule="auto"/>
        <w:textAlignment w:val="baseline"/>
        <w:rPr>
          <w:rFonts w:eastAsia="Times New Roman" w:cstheme="minorHAnsi"/>
          <w:color w:val="000000"/>
          <w:lang w:eastAsia="en-GB"/>
        </w:rPr>
      </w:pPr>
      <w:r>
        <w:rPr>
          <w:rFonts w:eastAsia="Times New Roman" w:cstheme="minorHAnsi"/>
          <w:color w:val="000000"/>
          <w:lang w:eastAsia="en-GB"/>
        </w:rPr>
        <w:t>Altered touch and pinprick s</w:t>
      </w:r>
      <w:r w:rsidR="000D4385" w:rsidRPr="00FC1CE5">
        <w:rPr>
          <w:rFonts w:eastAsia="Times New Roman" w:cstheme="minorHAnsi"/>
          <w:color w:val="000000"/>
          <w:lang w:eastAsia="en-GB"/>
        </w:rPr>
        <w:t>en</w:t>
      </w:r>
      <w:r w:rsidR="005F4C4F">
        <w:rPr>
          <w:rFonts w:eastAsia="Times New Roman" w:cstheme="minorHAnsi"/>
          <w:color w:val="000000"/>
          <w:lang w:eastAsia="en-GB"/>
        </w:rPr>
        <w:t>s</w:t>
      </w:r>
      <w:r w:rsidR="000D4385" w:rsidRPr="00FC1CE5">
        <w:rPr>
          <w:rFonts w:eastAsia="Times New Roman" w:cstheme="minorHAnsi"/>
          <w:color w:val="000000"/>
          <w:lang w:eastAsia="en-GB"/>
        </w:rPr>
        <w:t>ation over the dorsal hand between the t</w:t>
      </w:r>
      <w:r>
        <w:rPr>
          <w:rFonts w:eastAsia="Times New Roman" w:cstheme="minorHAnsi"/>
          <w:color w:val="000000"/>
          <w:lang w:eastAsia="en-GB"/>
        </w:rPr>
        <w:t xml:space="preserve">humb and index finger, normal sensation in the palm, and normal sensation in the </w:t>
      </w:r>
      <w:r w:rsidR="009D0081">
        <w:rPr>
          <w:rFonts w:eastAsia="Times New Roman" w:cstheme="minorHAnsi"/>
          <w:color w:val="000000"/>
          <w:lang w:eastAsia="en-GB"/>
        </w:rPr>
        <w:t>forearm</w:t>
      </w:r>
      <w:r w:rsidR="005F4C4F">
        <w:rPr>
          <w:rFonts w:eastAsia="Times New Roman" w:cstheme="minorHAnsi"/>
          <w:color w:val="000000"/>
          <w:lang w:eastAsia="en-GB"/>
        </w:rPr>
        <w:t xml:space="preserve"> (all aspects)</w:t>
      </w:r>
      <w:r w:rsidR="009D0081">
        <w:rPr>
          <w:rFonts w:eastAsia="Times New Roman" w:cstheme="minorHAnsi"/>
          <w:color w:val="000000"/>
          <w:lang w:eastAsia="en-GB"/>
        </w:rPr>
        <w:t xml:space="preserve"> </w:t>
      </w:r>
    </w:p>
    <w:p w:rsidR="005F4C4F" w:rsidRDefault="005F4C4F" w:rsidP="005F4C4F">
      <w:pPr>
        <w:shd w:val="clear" w:color="auto" w:fill="FFFFFF"/>
        <w:spacing w:after="0" w:line="240" w:lineRule="auto"/>
        <w:textAlignment w:val="baseline"/>
        <w:rPr>
          <w:rFonts w:eastAsia="Times New Roman" w:cstheme="minorHAnsi"/>
          <w:color w:val="000000"/>
          <w:lang w:eastAsia="en-GB"/>
        </w:rPr>
      </w:pPr>
    </w:p>
    <w:p w:rsidR="00A45879" w:rsidRPr="005F4C4F" w:rsidRDefault="00A45879" w:rsidP="005F4C4F">
      <w:pPr>
        <w:shd w:val="clear" w:color="auto" w:fill="FFFFFF"/>
        <w:spacing w:after="0" w:line="240" w:lineRule="auto"/>
        <w:textAlignment w:val="baseline"/>
        <w:rPr>
          <w:rFonts w:eastAsia="Times New Roman" w:cstheme="minorHAnsi"/>
          <w:color w:val="000000"/>
          <w:lang w:eastAsia="en-GB"/>
        </w:rPr>
      </w:pPr>
      <w:r w:rsidRPr="005F4C4F">
        <w:rPr>
          <w:rFonts w:eastAsia="Times New Roman" w:cstheme="minorHAnsi"/>
          <w:color w:val="000000"/>
          <w:lang w:eastAsia="en-GB"/>
        </w:rPr>
        <w:t xml:space="preserve">She was well, with normal observations, and no rashes or joint abnormalities </w:t>
      </w:r>
    </w:p>
    <w:p w:rsidR="009D0081" w:rsidRPr="009D0081" w:rsidRDefault="009D0081" w:rsidP="000D4385">
      <w:pPr>
        <w:shd w:val="clear" w:color="auto" w:fill="FFFFFF"/>
        <w:spacing w:after="0" w:line="240" w:lineRule="auto"/>
        <w:textAlignment w:val="baseline"/>
        <w:rPr>
          <w:rFonts w:eastAsia="Times New Roman" w:cstheme="minorHAnsi"/>
          <w:b/>
          <w:color w:val="000000"/>
          <w:lang w:eastAsia="en-GB"/>
        </w:rPr>
      </w:pPr>
    </w:p>
    <w:p w:rsidR="00FC1CE5" w:rsidRDefault="00FC1CE5" w:rsidP="000D4385">
      <w:pPr>
        <w:shd w:val="clear" w:color="auto" w:fill="FFFFFF"/>
        <w:spacing w:after="0" w:line="240" w:lineRule="auto"/>
        <w:textAlignment w:val="baseline"/>
        <w:rPr>
          <w:rFonts w:eastAsia="Times New Roman" w:cstheme="minorHAnsi"/>
          <w:b/>
          <w:bCs/>
          <w:color w:val="000000"/>
          <w:lang w:eastAsia="en-GB"/>
        </w:rPr>
      </w:pPr>
    </w:p>
    <w:tbl>
      <w:tblPr>
        <w:tblStyle w:val="TableGrid"/>
        <w:tblW w:w="0" w:type="auto"/>
        <w:tblLook w:val="04A0"/>
      </w:tblPr>
      <w:tblGrid>
        <w:gridCol w:w="1785"/>
        <w:gridCol w:w="1786"/>
        <w:gridCol w:w="1787"/>
      </w:tblGrid>
      <w:tr w:rsidR="00FC1CE5" w:rsidTr="005F4C4F">
        <w:trPr>
          <w:trHeight w:val="254"/>
        </w:trPr>
        <w:tc>
          <w:tcPr>
            <w:tcW w:w="5358" w:type="dxa"/>
            <w:gridSpan w:val="3"/>
            <w:tcBorders>
              <w:top w:val="single" w:sz="4" w:space="0" w:color="auto"/>
              <w:left w:val="single" w:sz="4" w:space="0" w:color="auto"/>
              <w:bottom w:val="nil"/>
              <w:right w:val="single" w:sz="4" w:space="0" w:color="auto"/>
            </w:tcBorders>
            <w:shd w:val="clear" w:color="auto" w:fill="0F243E" w:themeFill="text2" w:themeFillShade="80"/>
          </w:tcPr>
          <w:p w:rsidR="00FC1CE5" w:rsidRPr="005F4C4F" w:rsidRDefault="00FC1CE5" w:rsidP="000D4385">
            <w:pPr>
              <w:textAlignment w:val="baseline"/>
              <w:rPr>
                <w:rFonts w:eastAsia="Times New Roman" w:cstheme="minorHAnsi"/>
                <w:b/>
                <w:bCs/>
                <w:color w:val="FFFFFF" w:themeColor="background1"/>
                <w:lang w:eastAsia="en-GB"/>
              </w:rPr>
            </w:pPr>
            <w:r w:rsidRPr="005F4C4F">
              <w:rPr>
                <w:rFonts w:eastAsia="Times New Roman" w:cstheme="minorHAnsi"/>
                <w:b/>
                <w:bCs/>
                <w:color w:val="FFFFFF" w:themeColor="background1"/>
                <w:lang w:eastAsia="en-GB"/>
              </w:rPr>
              <w:t>Table</w:t>
            </w:r>
            <w:r w:rsidR="005F4C4F">
              <w:rPr>
                <w:rFonts w:eastAsia="Times New Roman" w:cstheme="minorHAnsi"/>
                <w:b/>
                <w:bCs/>
                <w:color w:val="FFFFFF" w:themeColor="background1"/>
                <w:lang w:eastAsia="en-GB"/>
              </w:rPr>
              <w:t xml:space="preserve"> 1</w:t>
            </w:r>
            <w:r w:rsidRPr="005F4C4F">
              <w:rPr>
                <w:rFonts w:eastAsia="Times New Roman" w:cstheme="minorHAnsi"/>
                <w:b/>
                <w:bCs/>
                <w:color w:val="FFFFFF" w:themeColor="background1"/>
                <w:lang w:eastAsia="en-GB"/>
              </w:rPr>
              <w:t>. Power on examination (MRC score)</w:t>
            </w:r>
          </w:p>
        </w:tc>
      </w:tr>
      <w:tr w:rsidR="00FC1CE5" w:rsidTr="005F4C4F">
        <w:trPr>
          <w:trHeight w:val="254"/>
        </w:trPr>
        <w:tc>
          <w:tcPr>
            <w:tcW w:w="1785" w:type="dxa"/>
            <w:tcBorders>
              <w:top w:val="nil"/>
              <w:left w:val="single" w:sz="4" w:space="0" w:color="auto"/>
              <w:bottom w:val="single" w:sz="4" w:space="0" w:color="auto"/>
            </w:tcBorders>
            <w:shd w:val="clear" w:color="auto" w:fill="0F243E" w:themeFill="text2" w:themeFillShade="80"/>
          </w:tcPr>
          <w:p w:rsidR="00FC1CE5" w:rsidRPr="005F4C4F" w:rsidRDefault="005F4C4F" w:rsidP="000D4385">
            <w:pPr>
              <w:textAlignment w:val="baseline"/>
              <w:rPr>
                <w:rFonts w:eastAsia="Times New Roman" w:cstheme="minorHAnsi"/>
                <w:b/>
                <w:bCs/>
                <w:color w:val="FFFFFF" w:themeColor="background1"/>
                <w:lang w:eastAsia="en-GB"/>
              </w:rPr>
            </w:pPr>
            <w:r>
              <w:rPr>
                <w:rFonts w:eastAsia="Times New Roman" w:cstheme="minorHAnsi"/>
                <w:b/>
                <w:bCs/>
                <w:color w:val="FFFFFF" w:themeColor="background1"/>
                <w:lang w:eastAsia="en-GB"/>
              </w:rPr>
              <w:t>Region</w:t>
            </w:r>
          </w:p>
        </w:tc>
        <w:tc>
          <w:tcPr>
            <w:tcW w:w="1786" w:type="dxa"/>
            <w:tcBorders>
              <w:top w:val="nil"/>
              <w:bottom w:val="single" w:sz="4" w:space="0" w:color="auto"/>
            </w:tcBorders>
            <w:shd w:val="clear" w:color="auto" w:fill="0F243E" w:themeFill="text2" w:themeFillShade="80"/>
          </w:tcPr>
          <w:p w:rsidR="00FC1CE5" w:rsidRPr="005F4C4F" w:rsidRDefault="00FC1CE5" w:rsidP="00FC1CE5">
            <w:pPr>
              <w:jc w:val="center"/>
              <w:textAlignment w:val="baseline"/>
              <w:rPr>
                <w:rFonts w:eastAsia="Times New Roman" w:cstheme="minorHAnsi"/>
                <w:b/>
                <w:bCs/>
                <w:color w:val="FFFFFF" w:themeColor="background1"/>
                <w:lang w:eastAsia="en-GB"/>
              </w:rPr>
            </w:pPr>
            <w:r w:rsidRPr="005F4C4F">
              <w:rPr>
                <w:rFonts w:eastAsia="Times New Roman" w:cstheme="minorHAnsi"/>
                <w:b/>
                <w:bCs/>
                <w:color w:val="FFFFFF" w:themeColor="background1"/>
                <w:lang w:eastAsia="en-GB"/>
              </w:rPr>
              <w:t>Left</w:t>
            </w:r>
          </w:p>
        </w:tc>
        <w:tc>
          <w:tcPr>
            <w:tcW w:w="1787" w:type="dxa"/>
            <w:tcBorders>
              <w:top w:val="nil"/>
              <w:bottom w:val="single" w:sz="4" w:space="0" w:color="auto"/>
              <w:right w:val="single" w:sz="4" w:space="0" w:color="auto"/>
            </w:tcBorders>
            <w:shd w:val="clear" w:color="auto" w:fill="0F243E" w:themeFill="text2" w:themeFillShade="80"/>
          </w:tcPr>
          <w:p w:rsidR="00FC1CE5" w:rsidRPr="005F4C4F" w:rsidRDefault="00FC1CE5" w:rsidP="00FC1CE5">
            <w:pPr>
              <w:jc w:val="center"/>
              <w:textAlignment w:val="baseline"/>
              <w:rPr>
                <w:rFonts w:eastAsia="Times New Roman" w:cstheme="minorHAnsi"/>
                <w:b/>
                <w:bCs/>
                <w:color w:val="FFFFFF" w:themeColor="background1"/>
                <w:lang w:eastAsia="en-GB"/>
              </w:rPr>
            </w:pPr>
            <w:r w:rsidRPr="005F4C4F">
              <w:rPr>
                <w:rFonts w:eastAsia="Times New Roman" w:cstheme="minorHAnsi"/>
                <w:b/>
                <w:bCs/>
                <w:color w:val="FFFFFF" w:themeColor="background1"/>
                <w:lang w:eastAsia="en-GB"/>
              </w:rPr>
              <w:t>Right</w:t>
            </w:r>
          </w:p>
        </w:tc>
      </w:tr>
      <w:tr w:rsidR="00FC1CE5" w:rsidTr="00737154">
        <w:trPr>
          <w:trHeight w:val="254"/>
        </w:trPr>
        <w:tc>
          <w:tcPr>
            <w:tcW w:w="1785" w:type="dxa"/>
            <w:tcBorders>
              <w:top w:val="single" w:sz="4" w:space="0" w:color="auto"/>
              <w:left w:val="single" w:sz="4" w:space="0" w:color="auto"/>
              <w:bottom w:val="single" w:sz="4" w:space="0" w:color="A6A6A6" w:themeColor="background1" w:themeShade="A6"/>
            </w:tcBorders>
            <w:shd w:val="clear" w:color="auto" w:fill="D9D9D9" w:themeFill="background1" w:themeFillShade="D9"/>
          </w:tcPr>
          <w:p w:rsidR="00FC1CE5" w:rsidRPr="00FC1CE5" w:rsidRDefault="00FC1CE5" w:rsidP="000D4385">
            <w:pPr>
              <w:textAlignment w:val="baseline"/>
              <w:rPr>
                <w:rFonts w:eastAsia="Times New Roman" w:cstheme="minorHAnsi"/>
                <w:bCs/>
                <w:color w:val="000000"/>
                <w:lang w:eastAsia="en-GB"/>
              </w:rPr>
            </w:pPr>
            <w:r w:rsidRPr="00FC1CE5">
              <w:rPr>
                <w:rFonts w:eastAsia="Times New Roman" w:cstheme="minorHAnsi"/>
                <w:bCs/>
                <w:color w:val="000000"/>
                <w:lang w:eastAsia="en-GB"/>
              </w:rPr>
              <w:t>Shoulder</w:t>
            </w:r>
          </w:p>
        </w:tc>
        <w:tc>
          <w:tcPr>
            <w:tcW w:w="1786" w:type="dxa"/>
            <w:tcBorders>
              <w:top w:val="single" w:sz="4" w:space="0" w:color="auto"/>
              <w:bottom w:val="single" w:sz="4" w:space="0" w:color="A6A6A6" w:themeColor="background1" w:themeShade="A6"/>
            </w:tcBorders>
            <w:shd w:val="clear" w:color="auto" w:fill="D9D9D9" w:themeFill="background1" w:themeFillShade="D9"/>
          </w:tcPr>
          <w:p w:rsidR="00FC1CE5" w:rsidRDefault="00FC1CE5" w:rsidP="00FC1CE5">
            <w:pPr>
              <w:jc w:val="center"/>
              <w:textAlignment w:val="baseline"/>
              <w:rPr>
                <w:rFonts w:eastAsia="Times New Roman" w:cstheme="minorHAnsi"/>
                <w:b/>
                <w:bCs/>
                <w:color w:val="000000"/>
                <w:lang w:eastAsia="en-GB"/>
              </w:rPr>
            </w:pPr>
          </w:p>
        </w:tc>
        <w:tc>
          <w:tcPr>
            <w:tcW w:w="1787" w:type="dxa"/>
            <w:tcBorders>
              <w:top w:val="single" w:sz="4" w:space="0" w:color="auto"/>
              <w:bottom w:val="single" w:sz="4" w:space="0" w:color="A6A6A6" w:themeColor="background1" w:themeShade="A6"/>
              <w:right w:val="single" w:sz="4" w:space="0" w:color="auto"/>
            </w:tcBorders>
            <w:shd w:val="clear" w:color="auto" w:fill="D9D9D9" w:themeFill="background1" w:themeFillShade="D9"/>
          </w:tcPr>
          <w:p w:rsidR="00FC1CE5" w:rsidRDefault="00FC1CE5" w:rsidP="00FC1CE5">
            <w:pPr>
              <w:jc w:val="center"/>
              <w:textAlignment w:val="baseline"/>
              <w:rPr>
                <w:rFonts w:eastAsia="Times New Roman" w:cstheme="minorHAnsi"/>
                <w:b/>
                <w:bCs/>
                <w:color w:val="000000"/>
                <w:lang w:eastAsia="en-GB"/>
              </w:rPr>
            </w:pPr>
          </w:p>
        </w:tc>
      </w:tr>
      <w:tr w:rsidR="00FC1CE5" w:rsidTr="00737154">
        <w:trPr>
          <w:trHeight w:val="254"/>
        </w:trPr>
        <w:tc>
          <w:tcPr>
            <w:tcW w:w="1785" w:type="dxa"/>
            <w:tcBorders>
              <w:top w:val="single" w:sz="4" w:space="0" w:color="A6A6A6" w:themeColor="background1" w:themeShade="A6"/>
              <w:left w:val="single" w:sz="4" w:space="0" w:color="auto"/>
              <w:bottom w:val="single" w:sz="4" w:space="0" w:color="A6A6A6" w:themeColor="background1" w:themeShade="A6"/>
            </w:tcBorders>
          </w:tcPr>
          <w:p w:rsidR="00FC1CE5" w:rsidRPr="00FC1CE5" w:rsidRDefault="00FC1CE5" w:rsidP="000D4385">
            <w:pPr>
              <w:textAlignment w:val="baseline"/>
              <w:rPr>
                <w:rFonts w:eastAsia="Times New Roman" w:cstheme="minorHAnsi"/>
                <w:bCs/>
                <w:caps/>
                <w:color w:val="000000"/>
                <w:lang w:eastAsia="en-GB"/>
              </w:rPr>
            </w:pPr>
            <w:r>
              <w:rPr>
                <w:rFonts w:eastAsia="Times New Roman" w:cstheme="minorHAnsi"/>
                <w:bCs/>
                <w:color w:val="000000"/>
                <w:lang w:eastAsia="en-GB"/>
              </w:rPr>
              <w:t xml:space="preserve">  </w:t>
            </w:r>
            <w:r w:rsidRPr="00FC1CE5">
              <w:rPr>
                <w:rFonts w:eastAsia="Times New Roman" w:cstheme="minorHAnsi"/>
                <w:bCs/>
                <w:color w:val="000000"/>
                <w:lang w:eastAsia="en-GB"/>
              </w:rPr>
              <w:t>Abduction</w:t>
            </w:r>
          </w:p>
        </w:tc>
        <w:tc>
          <w:tcPr>
            <w:tcW w:w="1786" w:type="dxa"/>
            <w:tcBorders>
              <w:top w:val="single" w:sz="4" w:space="0" w:color="A6A6A6" w:themeColor="background1" w:themeShade="A6"/>
              <w:bottom w:val="single" w:sz="4" w:space="0" w:color="A6A6A6" w:themeColor="background1" w:themeShade="A6"/>
            </w:tcBorders>
          </w:tcPr>
          <w:p w:rsidR="00FC1CE5" w:rsidRPr="00FC1CE5" w:rsidRDefault="00FC1CE5" w:rsidP="00FC1CE5">
            <w:pPr>
              <w:jc w:val="center"/>
              <w:textAlignment w:val="baseline"/>
              <w:rPr>
                <w:rFonts w:eastAsia="Times New Roman" w:cstheme="minorHAnsi"/>
                <w:bCs/>
                <w:color w:val="000000"/>
                <w:lang w:eastAsia="en-GB"/>
              </w:rPr>
            </w:pPr>
            <w:r w:rsidRPr="00FC1CE5">
              <w:rPr>
                <w:rFonts w:eastAsia="Times New Roman" w:cstheme="minorHAnsi"/>
                <w:bCs/>
                <w:color w:val="000000"/>
                <w:lang w:eastAsia="en-GB"/>
              </w:rPr>
              <w:t>5</w:t>
            </w:r>
          </w:p>
        </w:tc>
        <w:tc>
          <w:tcPr>
            <w:tcW w:w="1787" w:type="dxa"/>
            <w:tcBorders>
              <w:top w:val="single" w:sz="4" w:space="0" w:color="A6A6A6" w:themeColor="background1" w:themeShade="A6"/>
              <w:bottom w:val="single" w:sz="4" w:space="0" w:color="A6A6A6" w:themeColor="background1" w:themeShade="A6"/>
              <w:right w:val="single" w:sz="4" w:space="0" w:color="auto"/>
            </w:tcBorders>
          </w:tcPr>
          <w:p w:rsidR="00FC1CE5" w:rsidRPr="00FC1CE5" w:rsidRDefault="00FC1CE5" w:rsidP="00FC1CE5">
            <w:pPr>
              <w:jc w:val="center"/>
              <w:textAlignment w:val="baseline"/>
              <w:rPr>
                <w:rFonts w:eastAsia="Times New Roman" w:cstheme="minorHAnsi"/>
                <w:bCs/>
                <w:color w:val="000000"/>
                <w:lang w:eastAsia="en-GB"/>
              </w:rPr>
            </w:pPr>
            <w:r w:rsidRPr="00FC1CE5">
              <w:rPr>
                <w:rFonts w:eastAsia="Times New Roman" w:cstheme="minorHAnsi"/>
                <w:bCs/>
                <w:color w:val="000000"/>
                <w:lang w:eastAsia="en-GB"/>
              </w:rPr>
              <w:t>5</w:t>
            </w:r>
          </w:p>
        </w:tc>
      </w:tr>
      <w:tr w:rsidR="00FC1CE5" w:rsidTr="00737154">
        <w:trPr>
          <w:trHeight w:val="254"/>
        </w:trPr>
        <w:tc>
          <w:tcPr>
            <w:tcW w:w="1785" w:type="dxa"/>
            <w:tcBorders>
              <w:top w:val="single" w:sz="4" w:space="0" w:color="A6A6A6" w:themeColor="background1" w:themeShade="A6"/>
              <w:left w:val="single" w:sz="4" w:space="0" w:color="auto"/>
              <w:bottom w:val="single" w:sz="4" w:space="0" w:color="A6A6A6" w:themeColor="background1" w:themeShade="A6"/>
            </w:tcBorders>
          </w:tcPr>
          <w:p w:rsidR="00FC1CE5" w:rsidRPr="00FC1CE5" w:rsidRDefault="00FC1CE5" w:rsidP="000D4385">
            <w:pPr>
              <w:textAlignment w:val="baseline"/>
              <w:rPr>
                <w:rFonts w:eastAsia="Times New Roman" w:cstheme="minorHAnsi"/>
                <w:bCs/>
                <w:color w:val="000000"/>
                <w:lang w:eastAsia="en-GB"/>
              </w:rPr>
            </w:pPr>
            <w:r>
              <w:rPr>
                <w:rFonts w:eastAsia="Times New Roman" w:cstheme="minorHAnsi"/>
                <w:bCs/>
                <w:color w:val="000000"/>
                <w:lang w:eastAsia="en-GB"/>
              </w:rPr>
              <w:t xml:space="preserve">  Adduction</w:t>
            </w:r>
            <w:r w:rsidRPr="00FC1CE5">
              <w:rPr>
                <w:rFonts w:eastAsia="Times New Roman" w:cstheme="minorHAnsi"/>
                <w:bCs/>
                <w:color w:val="000000"/>
                <w:lang w:eastAsia="en-GB"/>
              </w:rPr>
              <w:t xml:space="preserve"> </w:t>
            </w:r>
          </w:p>
        </w:tc>
        <w:tc>
          <w:tcPr>
            <w:tcW w:w="1786" w:type="dxa"/>
            <w:tcBorders>
              <w:top w:val="single" w:sz="4" w:space="0" w:color="A6A6A6" w:themeColor="background1" w:themeShade="A6"/>
              <w:bottom w:val="single" w:sz="4" w:space="0" w:color="A6A6A6" w:themeColor="background1" w:themeShade="A6"/>
            </w:tcBorders>
          </w:tcPr>
          <w:p w:rsidR="00FC1CE5" w:rsidRPr="00FC1CE5" w:rsidRDefault="00FC1CE5" w:rsidP="00FC1CE5">
            <w:pPr>
              <w:jc w:val="center"/>
              <w:textAlignment w:val="baseline"/>
              <w:rPr>
                <w:rFonts w:eastAsia="Times New Roman" w:cstheme="minorHAnsi"/>
                <w:bCs/>
                <w:color w:val="000000"/>
                <w:lang w:eastAsia="en-GB"/>
              </w:rPr>
            </w:pPr>
            <w:r w:rsidRPr="00FC1CE5">
              <w:rPr>
                <w:rFonts w:eastAsia="Times New Roman" w:cstheme="minorHAnsi"/>
                <w:bCs/>
                <w:color w:val="000000"/>
                <w:lang w:eastAsia="en-GB"/>
              </w:rPr>
              <w:t>5</w:t>
            </w:r>
          </w:p>
        </w:tc>
        <w:tc>
          <w:tcPr>
            <w:tcW w:w="1787" w:type="dxa"/>
            <w:tcBorders>
              <w:top w:val="single" w:sz="4" w:space="0" w:color="A6A6A6" w:themeColor="background1" w:themeShade="A6"/>
              <w:bottom w:val="single" w:sz="4" w:space="0" w:color="A6A6A6" w:themeColor="background1" w:themeShade="A6"/>
              <w:right w:val="single" w:sz="4" w:space="0" w:color="auto"/>
            </w:tcBorders>
          </w:tcPr>
          <w:p w:rsidR="00FC1CE5" w:rsidRPr="00FC1CE5" w:rsidRDefault="00FC1CE5" w:rsidP="00FC1CE5">
            <w:pPr>
              <w:jc w:val="center"/>
              <w:textAlignment w:val="baseline"/>
              <w:rPr>
                <w:rFonts w:eastAsia="Times New Roman" w:cstheme="minorHAnsi"/>
                <w:bCs/>
                <w:color w:val="000000"/>
                <w:lang w:eastAsia="en-GB"/>
              </w:rPr>
            </w:pPr>
            <w:r w:rsidRPr="00FC1CE5">
              <w:rPr>
                <w:rFonts w:eastAsia="Times New Roman" w:cstheme="minorHAnsi"/>
                <w:bCs/>
                <w:color w:val="000000"/>
                <w:lang w:eastAsia="en-GB"/>
              </w:rPr>
              <w:t>5</w:t>
            </w:r>
          </w:p>
        </w:tc>
      </w:tr>
      <w:tr w:rsidR="00FC1CE5" w:rsidTr="00737154">
        <w:trPr>
          <w:trHeight w:val="254"/>
        </w:trPr>
        <w:tc>
          <w:tcPr>
            <w:tcW w:w="1785" w:type="dxa"/>
            <w:tcBorders>
              <w:top w:val="single" w:sz="4" w:space="0" w:color="A6A6A6" w:themeColor="background1" w:themeShade="A6"/>
              <w:left w:val="single" w:sz="4" w:space="0" w:color="auto"/>
              <w:bottom w:val="single" w:sz="4" w:space="0" w:color="A6A6A6" w:themeColor="background1" w:themeShade="A6"/>
            </w:tcBorders>
            <w:shd w:val="clear" w:color="auto" w:fill="D9D9D9" w:themeFill="background1" w:themeFillShade="D9"/>
          </w:tcPr>
          <w:p w:rsidR="00FC1CE5" w:rsidRPr="00FC1CE5" w:rsidRDefault="00FC1CE5" w:rsidP="000D4385">
            <w:pPr>
              <w:textAlignment w:val="baseline"/>
              <w:rPr>
                <w:rFonts w:eastAsia="Times New Roman" w:cstheme="minorHAnsi"/>
                <w:bCs/>
                <w:color w:val="000000"/>
                <w:lang w:eastAsia="en-GB"/>
              </w:rPr>
            </w:pPr>
            <w:r>
              <w:rPr>
                <w:rFonts w:eastAsia="Times New Roman" w:cstheme="minorHAnsi"/>
                <w:bCs/>
                <w:color w:val="000000"/>
                <w:lang w:eastAsia="en-GB"/>
              </w:rPr>
              <w:t>Elbow</w:t>
            </w:r>
          </w:p>
        </w:tc>
        <w:tc>
          <w:tcPr>
            <w:tcW w:w="1786" w:type="dxa"/>
            <w:tcBorders>
              <w:top w:val="single" w:sz="4" w:space="0" w:color="A6A6A6" w:themeColor="background1" w:themeShade="A6"/>
              <w:bottom w:val="single" w:sz="4" w:space="0" w:color="A6A6A6" w:themeColor="background1" w:themeShade="A6"/>
            </w:tcBorders>
            <w:shd w:val="clear" w:color="auto" w:fill="D9D9D9" w:themeFill="background1" w:themeFillShade="D9"/>
          </w:tcPr>
          <w:p w:rsidR="00FC1CE5" w:rsidRPr="00FC1CE5" w:rsidRDefault="00FC1CE5" w:rsidP="00FC1CE5">
            <w:pPr>
              <w:jc w:val="center"/>
              <w:textAlignment w:val="baseline"/>
              <w:rPr>
                <w:rFonts w:eastAsia="Times New Roman" w:cstheme="minorHAnsi"/>
                <w:bCs/>
                <w:color w:val="000000"/>
                <w:lang w:eastAsia="en-GB"/>
              </w:rPr>
            </w:pPr>
          </w:p>
        </w:tc>
        <w:tc>
          <w:tcPr>
            <w:tcW w:w="1787" w:type="dxa"/>
            <w:tcBorders>
              <w:top w:val="single" w:sz="4" w:space="0" w:color="A6A6A6" w:themeColor="background1" w:themeShade="A6"/>
              <w:bottom w:val="single" w:sz="4" w:space="0" w:color="A6A6A6" w:themeColor="background1" w:themeShade="A6"/>
              <w:right w:val="single" w:sz="4" w:space="0" w:color="auto"/>
            </w:tcBorders>
            <w:shd w:val="clear" w:color="auto" w:fill="D9D9D9" w:themeFill="background1" w:themeFillShade="D9"/>
          </w:tcPr>
          <w:p w:rsidR="00FC1CE5" w:rsidRPr="00FC1CE5" w:rsidRDefault="00FC1CE5" w:rsidP="00FC1CE5">
            <w:pPr>
              <w:jc w:val="center"/>
              <w:textAlignment w:val="baseline"/>
              <w:rPr>
                <w:rFonts w:eastAsia="Times New Roman" w:cstheme="minorHAnsi"/>
                <w:bCs/>
                <w:color w:val="000000"/>
                <w:lang w:eastAsia="en-GB"/>
              </w:rPr>
            </w:pPr>
          </w:p>
        </w:tc>
      </w:tr>
      <w:tr w:rsidR="00FC1CE5" w:rsidTr="00737154">
        <w:trPr>
          <w:trHeight w:val="254"/>
        </w:trPr>
        <w:tc>
          <w:tcPr>
            <w:tcW w:w="1785" w:type="dxa"/>
            <w:tcBorders>
              <w:top w:val="single" w:sz="4" w:space="0" w:color="A6A6A6" w:themeColor="background1" w:themeShade="A6"/>
              <w:left w:val="single" w:sz="4" w:space="0" w:color="auto"/>
              <w:bottom w:val="single" w:sz="4" w:space="0" w:color="A6A6A6" w:themeColor="background1" w:themeShade="A6"/>
            </w:tcBorders>
          </w:tcPr>
          <w:p w:rsidR="00FC1CE5" w:rsidRPr="00FC1CE5" w:rsidRDefault="00FC1CE5" w:rsidP="000D4385">
            <w:pPr>
              <w:textAlignment w:val="baseline"/>
              <w:rPr>
                <w:rFonts w:eastAsia="Times New Roman" w:cstheme="minorHAnsi"/>
                <w:bCs/>
                <w:color w:val="000000"/>
                <w:lang w:eastAsia="en-GB"/>
              </w:rPr>
            </w:pPr>
            <w:r>
              <w:rPr>
                <w:rFonts w:eastAsia="Times New Roman" w:cstheme="minorHAnsi"/>
                <w:bCs/>
                <w:color w:val="000000"/>
                <w:lang w:eastAsia="en-GB"/>
              </w:rPr>
              <w:t xml:space="preserve">  Extension</w:t>
            </w:r>
          </w:p>
        </w:tc>
        <w:tc>
          <w:tcPr>
            <w:tcW w:w="1786" w:type="dxa"/>
            <w:tcBorders>
              <w:top w:val="single" w:sz="4" w:space="0" w:color="A6A6A6" w:themeColor="background1" w:themeShade="A6"/>
              <w:bottom w:val="single" w:sz="4" w:space="0" w:color="A6A6A6" w:themeColor="background1" w:themeShade="A6"/>
            </w:tcBorders>
          </w:tcPr>
          <w:p w:rsidR="00FC1CE5" w:rsidRPr="00FC1CE5" w:rsidRDefault="00FC1CE5" w:rsidP="00FC1CE5">
            <w:pPr>
              <w:jc w:val="center"/>
              <w:textAlignment w:val="baseline"/>
              <w:rPr>
                <w:rFonts w:eastAsia="Times New Roman" w:cstheme="minorHAnsi"/>
                <w:bCs/>
                <w:color w:val="000000"/>
                <w:lang w:eastAsia="en-GB"/>
              </w:rPr>
            </w:pPr>
            <w:r w:rsidRPr="00FC1CE5">
              <w:rPr>
                <w:rFonts w:eastAsia="Times New Roman" w:cstheme="minorHAnsi"/>
                <w:bCs/>
                <w:color w:val="000000"/>
                <w:lang w:eastAsia="en-GB"/>
              </w:rPr>
              <w:t>5</w:t>
            </w:r>
          </w:p>
        </w:tc>
        <w:tc>
          <w:tcPr>
            <w:tcW w:w="1787" w:type="dxa"/>
            <w:tcBorders>
              <w:top w:val="single" w:sz="4" w:space="0" w:color="A6A6A6" w:themeColor="background1" w:themeShade="A6"/>
              <w:bottom w:val="single" w:sz="4" w:space="0" w:color="A6A6A6" w:themeColor="background1" w:themeShade="A6"/>
              <w:right w:val="single" w:sz="4" w:space="0" w:color="auto"/>
            </w:tcBorders>
          </w:tcPr>
          <w:p w:rsidR="00FC1CE5" w:rsidRPr="00FC1CE5" w:rsidRDefault="00FC1CE5" w:rsidP="00FC1CE5">
            <w:pPr>
              <w:jc w:val="center"/>
              <w:textAlignment w:val="baseline"/>
              <w:rPr>
                <w:rFonts w:eastAsia="Times New Roman" w:cstheme="minorHAnsi"/>
                <w:bCs/>
                <w:color w:val="000000"/>
                <w:lang w:eastAsia="en-GB"/>
              </w:rPr>
            </w:pPr>
            <w:r w:rsidRPr="00FC1CE5">
              <w:rPr>
                <w:rFonts w:eastAsia="Times New Roman" w:cstheme="minorHAnsi"/>
                <w:bCs/>
                <w:color w:val="000000"/>
                <w:lang w:eastAsia="en-GB"/>
              </w:rPr>
              <w:t>5</w:t>
            </w:r>
          </w:p>
        </w:tc>
      </w:tr>
      <w:tr w:rsidR="00FC1CE5" w:rsidTr="00737154">
        <w:trPr>
          <w:trHeight w:val="254"/>
        </w:trPr>
        <w:tc>
          <w:tcPr>
            <w:tcW w:w="1785" w:type="dxa"/>
            <w:tcBorders>
              <w:top w:val="single" w:sz="4" w:space="0" w:color="A6A6A6" w:themeColor="background1" w:themeShade="A6"/>
              <w:left w:val="single" w:sz="4" w:space="0" w:color="auto"/>
              <w:bottom w:val="single" w:sz="4" w:space="0" w:color="A6A6A6" w:themeColor="background1" w:themeShade="A6"/>
            </w:tcBorders>
          </w:tcPr>
          <w:p w:rsidR="00FC1CE5" w:rsidRPr="00FC1CE5" w:rsidRDefault="00FC1CE5" w:rsidP="000D4385">
            <w:pPr>
              <w:textAlignment w:val="baseline"/>
              <w:rPr>
                <w:rFonts w:eastAsia="Times New Roman" w:cstheme="minorHAnsi"/>
                <w:bCs/>
                <w:color w:val="000000"/>
                <w:lang w:eastAsia="en-GB"/>
              </w:rPr>
            </w:pPr>
            <w:r>
              <w:rPr>
                <w:rFonts w:eastAsia="Times New Roman" w:cstheme="minorHAnsi"/>
                <w:bCs/>
                <w:color w:val="000000"/>
                <w:lang w:eastAsia="en-GB"/>
              </w:rPr>
              <w:t xml:space="preserve">  </w:t>
            </w:r>
            <w:r w:rsidRPr="00FC1CE5">
              <w:rPr>
                <w:rFonts w:eastAsia="Times New Roman" w:cstheme="minorHAnsi"/>
                <w:bCs/>
                <w:color w:val="000000"/>
                <w:lang w:eastAsia="en-GB"/>
              </w:rPr>
              <w:t>Flexion</w:t>
            </w:r>
          </w:p>
        </w:tc>
        <w:tc>
          <w:tcPr>
            <w:tcW w:w="1786" w:type="dxa"/>
            <w:tcBorders>
              <w:top w:val="single" w:sz="4" w:space="0" w:color="A6A6A6" w:themeColor="background1" w:themeShade="A6"/>
              <w:bottom w:val="single" w:sz="4" w:space="0" w:color="A6A6A6" w:themeColor="background1" w:themeShade="A6"/>
            </w:tcBorders>
          </w:tcPr>
          <w:p w:rsidR="00FC1CE5" w:rsidRPr="00FC1CE5" w:rsidRDefault="00FC1CE5" w:rsidP="00FC1CE5">
            <w:pPr>
              <w:jc w:val="center"/>
              <w:textAlignment w:val="baseline"/>
              <w:rPr>
                <w:rFonts w:eastAsia="Times New Roman" w:cstheme="minorHAnsi"/>
                <w:bCs/>
                <w:color w:val="000000"/>
                <w:lang w:eastAsia="en-GB"/>
              </w:rPr>
            </w:pPr>
            <w:r w:rsidRPr="00FC1CE5">
              <w:rPr>
                <w:rFonts w:eastAsia="Times New Roman" w:cstheme="minorHAnsi"/>
                <w:bCs/>
                <w:color w:val="000000"/>
                <w:lang w:eastAsia="en-GB"/>
              </w:rPr>
              <w:t>5</w:t>
            </w:r>
          </w:p>
        </w:tc>
        <w:tc>
          <w:tcPr>
            <w:tcW w:w="1787" w:type="dxa"/>
            <w:tcBorders>
              <w:top w:val="single" w:sz="4" w:space="0" w:color="A6A6A6" w:themeColor="background1" w:themeShade="A6"/>
              <w:bottom w:val="single" w:sz="4" w:space="0" w:color="A6A6A6" w:themeColor="background1" w:themeShade="A6"/>
              <w:right w:val="single" w:sz="4" w:space="0" w:color="auto"/>
            </w:tcBorders>
          </w:tcPr>
          <w:p w:rsidR="00FC1CE5" w:rsidRPr="00FC1CE5" w:rsidRDefault="00FC1CE5" w:rsidP="00FC1CE5">
            <w:pPr>
              <w:jc w:val="center"/>
              <w:textAlignment w:val="baseline"/>
              <w:rPr>
                <w:rFonts w:eastAsia="Times New Roman" w:cstheme="minorHAnsi"/>
                <w:bCs/>
                <w:color w:val="000000"/>
                <w:lang w:eastAsia="en-GB"/>
              </w:rPr>
            </w:pPr>
            <w:r w:rsidRPr="00FC1CE5">
              <w:rPr>
                <w:rFonts w:eastAsia="Times New Roman" w:cstheme="minorHAnsi"/>
                <w:bCs/>
                <w:color w:val="000000"/>
                <w:lang w:eastAsia="en-GB"/>
              </w:rPr>
              <w:t>5</w:t>
            </w:r>
          </w:p>
        </w:tc>
      </w:tr>
      <w:tr w:rsidR="00FC1CE5" w:rsidTr="00737154">
        <w:trPr>
          <w:trHeight w:val="254"/>
        </w:trPr>
        <w:tc>
          <w:tcPr>
            <w:tcW w:w="1785" w:type="dxa"/>
            <w:tcBorders>
              <w:top w:val="single" w:sz="4" w:space="0" w:color="A6A6A6" w:themeColor="background1" w:themeShade="A6"/>
              <w:left w:val="single" w:sz="4" w:space="0" w:color="auto"/>
              <w:bottom w:val="single" w:sz="4" w:space="0" w:color="A6A6A6" w:themeColor="background1" w:themeShade="A6"/>
            </w:tcBorders>
            <w:shd w:val="clear" w:color="auto" w:fill="D9D9D9" w:themeFill="background1" w:themeFillShade="D9"/>
          </w:tcPr>
          <w:p w:rsidR="00FC1CE5" w:rsidRPr="00FC1CE5" w:rsidRDefault="00FC1CE5" w:rsidP="009D0081">
            <w:pPr>
              <w:textAlignment w:val="baseline"/>
              <w:rPr>
                <w:rFonts w:eastAsia="Times New Roman" w:cstheme="minorHAnsi"/>
                <w:bCs/>
                <w:color w:val="000000"/>
                <w:lang w:eastAsia="en-GB"/>
              </w:rPr>
            </w:pPr>
            <w:r w:rsidRPr="00FC1CE5">
              <w:rPr>
                <w:rFonts w:eastAsia="Times New Roman" w:cstheme="minorHAnsi"/>
                <w:bCs/>
                <w:color w:val="000000"/>
                <w:lang w:eastAsia="en-GB"/>
              </w:rPr>
              <w:t xml:space="preserve">Wrist </w:t>
            </w:r>
          </w:p>
        </w:tc>
        <w:tc>
          <w:tcPr>
            <w:tcW w:w="1786" w:type="dxa"/>
            <w:tcBorders>
              <w:top w:val="single" w:sz="4" w:space="0" w:color="A6A6A6" w:themeColor="background1" w:themeShade="A6"/>
              <w:bottom w:val="single" w:sz="4" w:space="0" w:color="A6A6A6" w:themeColor="background1" w:themeShade="A6"/>
            </w:tcBorders>
            <w:shd w:val="clear" w:color="auto" w:fill="D9D9D9" w:themeFill="background1" w:themeFillShade="D9"/>
          </w:tcPr>
          <w:p w:rsidR="00FC1CE5" w:rsidRPr="00FC1CE5" w:rsidRDefault="00FC1CE5" w:rsidP="00FC1CE5">
            <w:pPr>
              <w:jc w:val="center"/>
              <w:textAlignment w:val="baseline"/>
              <w:rPr>
                <w:rFonts w:eastAsia="Times New Roman" w:cstheme="minorHAnsi"/>
                <w:bCs/>
                <w:color w:val="000000"/>
                <w:lang w:eastAsia="en-GB"/>
              </w:rPr>
            </w:pPr>
          </w:p>
        </w:tc>
        <w:tc>
          <w:tcPr>
            <w:tcW w:w="1787" w:type="dxa"/>
            <w:tcBorders>
              <w:top w:val="single" w:sz="4" w:space="0" w:color="A6A6A6" w:themeColor="background1" w:themeShade="A6"/>
              <w:bottom w:val="single" w:sz="4" w:space="0" w:color="A6A6A6" w:themeColor="background1" w:themeShade="A6"/>
              <w:right w:val="single" w:sz="4" w:space="0" w:color="auto"/>
            </w:tcBorders>
            <w:shd w:val="clear" w:color="auto" w:fill="D9D9D9" w:themeFill="background1" w:themeFillShade="D9"/>
          </w:tcPr>
          <w:p w:rsidR="00FC1CE5" w:rsidRDefault="00FC1CE5" w:rsidP="00FC1CE5">
            <w:pPr>
              <w:jc w:val="center"/>
              <w:textAlignment w:val="baseline"/>
              <w:rPr>
                <w:rFonts w:eastAsia="Times New Roman" w:cstheme="minorHAnsi"/>
                <w:b/>
                <w:bCs/>
                <w:color w:val="000000"/>
                <w:lang w:eastAsia="en-GB"/>
              </w:rPr>
            </w:pPr>
          </w:p>
        </w:tc>
      </w:tr>
      <w:tr w:rsidR="00FC1CE5" w:rsidTr="00737154">
        <w:trPr>
          <w:trHeight w:val="254"/>
        </w:trPr>
        <w:tc>
          <w:tcPr>
            <w:tcW w:w="1785" w:type="dxa"/>
            <w:tcBorders>
              <w:top w:val="single" w:sz="4" w:space="0" w:color="A6A6A6" w:themeColor="background1" w:themeShade="A6"/>
              <w:left w:val="single" w:sz="4" w:space="0" w:color="auto"/>
              <w:bottom w:val="single" w:sz="4" w:space="0" w:color="A6A6A6" w:themeColor="background1" w:themeShade="A6"/>
            </w:tcBorders>
          </w:tcPr>
          <w:p w:rsidR="00FC1CE5" w:rsidRPr="00FC1CE5" w:rsidRDefault="00FC1CE5" w:rsidP="000D4385">
            <w:pPr>
              <w:textAlignment w:val="baseline"/>
              <w:rPr>
                <w:rFonts w:eastAsia="Times New Roman" w:cstheme="minorHAnsi"/>
                <w:bCs/>
                <w:color w:val="000000"/>
                <w:lang w:eastAsia="en-GB"/>
              </w:rPr>
            </w:pPr>
            <w:r>
              <w:rPr>
                <w:rFonts w:eastAsia="Times New Roman" w:cstheme="minorHAnsi"/>
                <w:bCs/>
                <w:color w:val="000000"/>
                <w:lang w:eastAsia="en-GB"/>
              </w:rPr>
              <w:t xml:space="preserve">   Extension</w:t>
            </w:r>
          </w:p>
        </w:tc>
        <w:tc>
          <w:tcPr>
            <w:tcW w:w="1786" w:type="dxa"/>
            <w:tcBorders>
              <w:top w:val="single" w:sz="4" w:space="0" w:color="A6A6A6" w:themeColor="background1" w:themeShade="A6"/>
              <w:bottom w:val="single" w:sz="4" w:space="0" w:color="A6A6A6" w:themeColor="background1" w:themeShade="A6"/>
            </w:tcBorders>
          </w:tcPr>
          <w:p w:rsidR="00FC1CE5" w:rsidRPr="00FC1CE5" w:rsidRDefault="00FC1CE5" w:rsidP="00FC1CE5">
            <w:pPr>
              <w:jc w:val="center"/>
              <w:textAlignment w:val="baseline"/>
              <w:rPr>
                <w:rFonts w:eastAsia="Times New Roman" w:cstheme="minorHAnsi"/>
                <w:bCs/>
                <w:color w:val="000000"/>
                <w:lang w:eastAsia="en-GB"/>
              </w:rPr>
            </w:pPr>
            <w:r w:rsidRPr="00FC1CE5">
              <w:rPr>
                <w:rFonts w:eastAsia="Times New Roman" w:cstheme="minorHAnsi"/>
                <w:bCs/>
                <w:color w:val="000000"/>
                <w:lang w:eastAsia="en-GB"/>
              </w:rPr>
              <w:t>5</w:t>
            </w:r>
          </w:p>
        </w:tc>
        <w:tc>
          <w:tcPr>
            <w:tcW w:w="1787" w:type="dxa"/>
            <w:tcBorders>
              <w:top w:val="single" w:sz="4" w:space="0" w:color="A6A6A6" w:themeColor="background1" w:themeShade="A6"/>
              <w:bottom w:val="single" w:sz="4" w:space="0" w:color="A6A6A6" w:themeColor="background1" w:themeShade="A6"/>
              <w:right w:val="single" w:sz="4" w:space="0" w:color="auto"/>
            </w:tcBorders>
          </w:tcPr>
          <w:p w:rsidR="00FC1CE5" w:rsidRDefault="00A45879" w:rsidP="00FC1CE5">
            <w:pPr>
              <w:jc w:val="center"/>
              <w:textAlignment w:val="baseline"/>
              <w:rPr>
                <w:rFonts w:eastAsia="Times New Roman" w:cstheme="minorHAnsi"/>
                <w:b/>
                <w:bCs/>
                <w:color w:val="000000"/>
                <w:lang w:eastAsia="en-GB"/>
              </w:rPr>
            </w:pPr>
            <w:r>
              <w:rPr>
                <w:rFonts w:eastAsia="Times New Roman" w:cstheme="minorHAnsi"/>
                <w:b/>
                <w:bCs/>
                <w:color w:val="000000"/>
                <w:lang w:eastAsia="en-GB"/>
              </w:rPr>
              <w:t>0</w:t>
            </w:r>
          </w:p>
        </w:tc>
      </w:tr>
      <w:tr w:rsidR="00FC1CE5" w:rsidTr="00737154">
        <w:trPr>
          <w:trHeight w:val="254"/>
        </w:trPr>
        <w:tc>
          <w:tcPr>
            <w:tcW w:w="1785" w:type="dxa"/>
            <w:tcBorders>
              <w:top w:val="single" w:sz="4" w:space="0" w:color="A6A6A6" w:themeColor="background1" w:themeShade="A6"/>
              <w:left w:val="single" w:sz="4" w:space="0" w:color="auto"/>
              <w:bottom w:val="single" w:sz="4" w:space="0" w:color="A6A6A6" w:themeColor="background1" w:themeShade="A6"/>
            </w:tcBorders>
            <w:shd w:val="clear" w:color="auto" w:fill="D9D9D9" w:themeFill="background1" w:themeFillShade="D9"/>
          </w:tcPr>
          <w:p w:rsidR="00FC1CE5" w:rsidRPr="00FC1CE5" w:rsidRDefault="00FC1CE5" w:rsidP="000D4385">
            <w:pPr>
              <w:textAlignment w:val="baseline"/>
              <w:rPr>
                <w:rFonts w:eastAsia="Times New Roman" w:cstheme="minorHAnsi"/>
                <w:bCs/>
                <w:color w:val="000000"/>
                <w:lang w:eastAsia="en-GB"/>
              </w:rPr>
            </w:pPr>
            <w:r w:rsidRPr="00FC1CE5">
              <w:rPr>
                <w:rFonts w:eastAsia="Times New Roman" w:cstheme="minorHAnsi"/>
                <w:bCs/>
                <w:color w:val="000000"/>
                <w:lang w:eastAsia="en-GB"/>
              </w:rPr>
              <w:t>Finger</w:t>
            </w:r>
          </w:p>
        </w:tc>
        <w:tc>
          <w:tcPr>
            <w:tcW w:w="1786" w:type="dxa"/>
            <w:tcBorders>
              <w:top w:val="single" w:sz="4" w:space="0" w:color="A6A6A6" w:themeColor="background1" w:themeShade="A6"/>
              <w:bottom w:val="single" w:sz="4" w:space="0" w:color="A6A6A6" w:themeColor="background1" w:themeShade="A6"/>
            </w:tcBorders>
            <w:shd w:val="clear" w:color="auto" w:fill="D9D9D9" w:themeFill="background1" w:themeFillShade="D9"/>
          </w:tcPr>
          <w:p w:rsidR="00FC1CE5" w:rsidRPr="00FC1CE5" w:rsidRDefault="00FC1CE5" w:rsidP="00FC1CE5">
            <w:pPr>
              <w:jc w:val="center"/>
              <w:textAlignment w:val="baseline"/>
              <w:rPr>
                <w:rFonts w:eastAsia="Times New Roman" w:cstheme="minorHAnsi"/>
                <w:bCs/>
                <w:color w:val="000000"/>
                <w:lang w:eastAsia="en-GB"/>
              </w:rPr>
            </w:pPr>
          </w:p>
        </w:tc>
        <w:tc>
          <w:tcPr>
            <w:tcW w:w="1787" w:type="dxa"/>
            <w:tcBorders>
              <w:top w:val="single" w:sz="4" w:space="0" w:color="A6A6A6" w:themeColor="background1" w:themeShade="A6"/>
              <w:bottom w:val="single" w:sz="4" w:space="0" w:color="A6A6A6" w:themeColor="background1" w:themeShade="A6"/>
              <w:right w:val="single" w:sz="4" w:space="0" w:color="auto"/>
            </w:tcBorders>
            <w:shd w:val="clear" w:color="auto" w:fill="D9D9D9" w:themeFill="background1" w:themeFillShade="D9"/>
          </w:tcPr>
          <w:p w:rsidR="00FC1CE5" w:rsidRDefault="00FC1CE5" w:rsidP="00FC1CE5">
            <w:pPr>
              <w:jc w:val="center"/>
              <w:textAlignment w:val="baseline"/>
              <w:rPr>
                <w:rFonts w:eastAsia="Times New Roman" w:cstheme="minorHAnsi"/>
                <w:b/>
                <w:bCs/>
                <w:color w:val="000000"/>
                <w:lang w:eastAsia="en-GB"/>
              </w:rPr>
            </w:pPr>
          </w:p>
        </w:tc>
      </w:tr>
      <w:tr w:rsidR="00FC1CE5" w:rsidTr="00737154">
        <w:trPr>
          <w:trHeight w:val="254"/>
        </w:trPr>
        <w:tc>
          <w:tcPr>
            <w:tcW w:w="1785" w:type="dxa"/>
            <w:tcBorders>
              <w:top w:val="single" w:sz="4" w:space="0" w:color="A6A6A6" w:themeColor="background1" w:themeShade="A6"/>
              <w:left w:val="single" w:sz="4" w:space="0" w:color="auto"/>
              <w:bottom w:val="single" w:sz="4" w:space="0" w:color="A6A6A6" w:themeColor="background1" w:themeShade="A6"/>
            </w:tcBorders>
          </w:tcPr>
          <w:p w:rsidR="00FC1CE5" w:rsidRPr="00FC1CE5" w:rsidRDefault="00FC1CE5" w:rsidP="000D4385">
            <w:pPr>
              <w:textAlignment w:val="baseline"/>
              <w:rPr>
                <w:rFonts w:eastAsia="Times New Roman" w:cstheme="minorHAnsi"/>
                <w:bCs/>
                <w:color w:val="000000"/>
                <w:lang w:eastAsia="en-GB"/>
              </w:rPr>
            </w:pPr>
            <w:r>
              <w:rPr>
                <w:rFonts w:eastAsia="Times New Roman" w:cstheme="minorHAnsi"/>
                <w:bCs/>
                <w:color w:val="000000"/>
                <w:lang w:eastAsia="en-GB"/>
              </w:rPr>
              <w:t xml:space="preserve">  </w:t>
            </w:r>
            <w:r w:rsidRPr="00FC1CE5">
              <w:rPr>
                <w:rFonts w:eastAsia="Times New Roman" w:cstheme="minorHAnsi"/>
                <w:bCs/>
                <w:color w:val="000000"/>
                <w:lang w:eastAsia="en-GB"/>
              </w:rPr>
              <w:t>Extension</w:t>
            </w:r>
          </w:p>
        </w:tc>
        <w:tc>
          <w:tcPr>
            <w:tcW w:w="1786" w:type="dxa"/>
            <w:tcBorders>
              <w:top w:val="single" w:sz="4" w:space="0" w:color="A6A6A6" w:themeColor="background1" w:themeShade="A6"/>
              <w:bottom w:val="single" w:sz="4" w:space="0" w:color="A6A6A6" w:themeColor="background1" w:themeShade="A6"/>
            </w:tcBorders>
          </w:tcPr>
          <w:p w:rsidR="00FC1CE5" w:rsidRPr="00FC1CE5" w:rsidRDefault="00FC1CE5" w:rsidP="00FC1CE5">
            <w:pPr>
              <w:jc w:val="center"/>
              <w:textAlignment w:val="baseline"/>
              <w:rPr>
                <w:rFonts w:eastAsia="Times New Roman" w:cstheme="minorHAnsi"/>
                <w:bCs/>
                <w:color w:val="000000"/>
                <w:lang w:eastAsia="en-GB"/>
              </w:rPr>
            </w:pPr>
            <w:r w:rsidRPr="00FC1CE5">
              <w:rPr>
                <w:rFonts w:eastAsia="Times New Roman" w:cstheme="minorHAnsi"/>
                <w:bCs/>
                <w:color w:val="000000"/>
                <w:lang w:eastAsia="en-GB"/>
              </w:rPr>
              <w:t>5</w:t>
            </w:r>
          </w:p>
        </w:tc>
        <w:tc>
          <w:tcPr>
            <w:tcW w:w="1787" w:type="dxa"/>
            <w:tcBorders>
              <w:top w:val="single" w:sz="4" w:space="0" w:color="A6A6A6" w:themeColor="background1" w:themeShade="A6"/>
              <w:bottom w:val="single" w:sz="4" w:space="0" w:color="A6A6A6" w:themeColor="background1" w:themeShade="A6"/>
              <w:right w:val="single" w:sz="4" w:space="0" w:color="auto"/>
            </w:tcBorders>
          </w:tcPr>
          <w:p w:rsidR="00FC1CE5" w:rsidRDefault="00FC1CE5" w:rsidP="00FC1CE5">
            <w:pPr>
              <w:jc w:val="center"/>
              <w:textAlignment w:val="baseline"/>
              <w:rPr>
                <w:rFonts w:eastAsia="Times New Roman" w:cstheme="minorHAnsi"/>
                <w:b/>
                <w:bCs/>
                <w:color w:val="000000"/>
                <w:lang w:eastAsia="en-GB"/>
              </w:rPr>
            </w:pPr>
            <w:r>
              <w:rPr>
                <w:rFonts w:eastAsia="Times New Roman" w:cstheme="minorHAnsi"/>
                <w:b/>
                <w:bCs/>
                <w:color w:val="000000"/>
                <w:lang w:eastAsia="en-GB"/>
              </w:rPr>
              <w:t>1</w:t>
            </w:r>
          </w:p>
        </w:tc>
      </w:tr>
      <w:tr w:rsidR="00FC1CE5" w:rsidTr="00737154">
        <w:trPr>
          <w:trHeight w:val="254"/>
        </w:trPr>
        <w:tc>
          <w:tcPr>
            <w:tcW w:w="1785" w:type="dxa"/>
            <w:tcBorders>
              <w:top w:val="single" w:sz="4" w:space="0" w:color="A6A6A6" w:themeColor="background1" w:themeShade="A6"/>
              <w:left w:val="single" w:sz="4" w:space="0" w:color="auto"/>
              <w:bottom w:val="single" w:sz="4" w:space="0" w:color="A6A6A6" w:themeColor="background1" w:themeShade="A6"/>
            </w:tcBorders>
          </w:tcPr>
          <w:p w:rsidR="00FC1CE5" w:rsidRPr="00FC1CE5" w:rsidRDefault="00FC1CE5" w:rsidP="000D4385">
            <w:pPr>
              <w:textAlignment w:val="baseline"/>
              <w:rPr>
                <w:rFonts w:eastAsia="Times New Roman" w:cstheme="minorHAnsi"/>
                <w:bCs/>
                <w:color w:val="000000"/>
                <w:lang w:eastAsia="en-GB"/>
              </w:rPr>
            </w:pPr>
            <w:r>
              <w:rPr>
                <w:rFonts w:eastAsia="Times New Roman" w:cstheme="minorHAnsi"/>
                <w:bCs/>
                <w:color w:val="000000"/>
                <w:lang w:eastAsia="en-GB"/>
              </w:rPr>
              <w:t xml:space="preserve">  </w:t>
            </w:r>
            <w:r w:rsidRPr="00FC1CE5">
              <w:rPr>
                <w:rFonts w:eastAsia="Times New Roman" w:cstheme="minorHAnsi"/>
                <w:bCs/>
                <w:color w:val="000000"/>
                <w:lang w:eastAsia="en-GB"/>
              </w:rPr>
              <w:t>Flexion</w:t>
            </w:r>
          </w:p>
        </w:tc>
        <w:tc>
          <w:tcPr>
            <w:tcW w:w="1786" w:type="dxa"/>
            <w:tcBorders>
              <w:top w:val="single" w:sz="4" w:space="0" w:color="A6A6A6" w:themeColor="background1" w:themeShade="A6"/>
              <w:bottom w:val="single" w:sz="4" w:space="0" w:color="A6A6A6" w:themeColor="background1" w:themeShade="A6"/>
            </w:tcBorders>
          </w:tcPr>
          <w:p w:rsidR="00FC1CE5" w:rsidRPr="00FC1CE5" w:rsidRDefault="00FC1CE5" w:rsidP="00FC1CE5">
            <w:pPr>
              <w:jc w:val="center"/>
              <w:textAlignment w:val="baseline"/>
              <w:rPr>
                <w:rFonts w:eastAsia="Times New Roman" w:cstheme="minorHAnsi"/>
                <w:bCs/>
                <w:color w:val="000000"/>
                <w:lang w:eastAsia="en-GB"/>
              </w:rPr>
            </w:pPr>
            <w:r w:rsidRPr="00FC1CE5">
              <w:rPr>
                <w:rFonts w:eastAsia="Times New Roman" w:cstheme="minorHAnsi"/>
                <w:bCs/>
                <w:color w:val="000000"/>
                <w:lang w:eastAsia="en-GB"/>
              </w:rPr>
              <w:t>5</w:t>
            </w:r>
          </w:p>
        </w:tc>
        <w:tc>
          <w:tcPr>
            <w:tcW w:w="1787" w:type="dxa"/>
            <w:tcBorders>
              <w:top w:val="single" w:sz="4" w:space="0" w:color="A6A6A6" w:themeColor="background1" w:themeShade="A6"/>
              <w:bottom w:val="single" w:sz="4" w:space="0" w:color="A6A6A6" w:themeColor="background1" w:themeShade="A6"/>
              <w:right w:val="single" w:sz="4" w:space="0" w:color="auto"/>
            </w:tcBorders>
          </w:tcPr>
          <w:p w:rsidR="00FC1CE5" w:rsidRPr="00FC1CE5" w:rsidRDefault="00FC1CE5" w:rsidP="00FC1CE5">
            <w:pPr>
              <w:jc w:val="center"/>
              <w:textAlignment w:val="baseline"/>
              <w:rPr>
                <w:rFonts w:eastAsia="Times New Roman" w:cstheme="minorHAnsi"/>
                <w:bCs/>
                <w:color w:val="000000"/>
                <w:lang w:eastAsia="en-GB"/>
              </w:rPr>
            </w:pPr>
            <w:r w:rsidRPr="00FC1CE5">
              <w:rPr>
                <w:rFonts w:eastAsia="Times New Roman" w:cstheme="minorHAnsi"/>
                <w:bCs/>
                <w:color w:val="000000"/>
                <w:lang w:eastAsia="en-GB"/>
              </w:rPr>
              <w:t>5</w:t>
            </w:r>
          </w:p>
        </w:tc>
      </w:tr>
      <w:tr w:rsidR="00FC1CE5" w:rsidTr="00737154">
        <w:trPr>
          <w:trHeight w:val="254"/>
        </w:trPr>
        <w:tc>
          <w:tcPr>
            <w:tcW w:w="1785" w:type="dxa"/>
            <w:tcBorders>
              <w:top w:val="single" w:sz="4" w:space="0" w:color="A6A6A6" w:themeColor="background1" w:themeShade="A6"/>
              <w:left w:val="single" w:sz="4" w:space="0" w:color="auto"/>
              <w:bottom w:val="single" w:sz="4" w:space="0" w:color="A6A6A6" w:themeColor="background1" w:themeShade="A6"/>
            </w:tcBorders>
          </w:tcPr>
          <w:p w:rsidR="00FC1CE5" w:rsidRPr="00FC1CE5" w:rsidRDefault="00FC1CE5" w:rsidP="000D4385">
            <w:pPr>
              <w:textAlignment w:val="baseline"/>
              <w:rPr>
                <w:rFonts w:eastAsia="Times New Roman" w:cstheme="minorHAnsi"/>
                <w:bCs/>
                <w:color w:val="000000"/>
                <w:lang w:eastAsia="en-GB"/>
              </w:rPr>
            </w:pPr>
            <w:r>
              <w:rPr>
                <w:rFonts w:eastAsia="Times New Roman" w:cstheme="minorHAnsi"/>
                <w:bCs/>
                <w:color w:val="000000"/>
                <w:lang w:eastAsia="en-GB"/>
              </w:rPr>
              <w:t xml:space="preserve">  </w:t>
            </w:r>
            <w:r w:rsidRPr="00FC1CE5">
              <w:rPr>
                <w:rFonts w:eastAsia="Times New Roman" w:cstheme="minorHAnsi"/>
                <w:bCs/>
                <w:color w:val="000000"/>
                <w:lang w:eastAsia="en-GB"/>
              </w:rPr>
              <w:t>Abduction</w:t>
            </w:r>
          </w:p>
        </w:tc>
        <w:tc>
          <w:tcPr>
            <w:tcW w:w="1786" w:type="dxa"/>
            <w:tcBorders>
              <w:top w:val="single" w:sz="4" w:space="0" w:color="A6A6A6" w:themeColor="background1" w:themeShade="A6"/>
              <w:bottom w:val="single" w:sz="4" w:space="0" w:color="A6A6A6" w:themeColor="background1" w:themeShade="A6"/>
            </w:tcBorders>
          </w:tcPr>
          <w:p w:rsidR="00FC1CE5" w:rsidRPr="00FC1CE5" w:rsidRDefault="00FC1CE5" w:rsidP="00FC1CE5">
            <w:pPr>
              <w:jc w:val="center"/>
              <w:textAlignment w:val="baseline"/>
              <w:rPr>
                <w:rFonts w:eastAsia="Times New Roman" w:cstheme="minorHAnsi"/>
                <w:bCs/>
                <w:color w:val="000000"/>
                <w:lang w:eastAsia="en-GB"/>
              </w:rPr>
            </w:pPr>
            <w:r w:rsidRPr="00FC1CE5">
              <w:rPr>
                <w:rFonts w:eastAsia="Times New Roman" w:cstheme="minorHAnsi"/>
                <w:bCs/>
                <w:color w:val="000000"/>
                <w:lang w:eastAsia="en-GB"/>
              </w:rPr>
              <w:t>5</w:t>
            </w:r>
          </w:p>
        </w:tc>
        <w:tc>
          <w:tcPr>
            <w:tcW w:w="1787" w:type="dxa"/>
            <w:tcBorders>
              <w:top w:val="single" w:sz="4" w:space="0" w:color="A6A6A6" w:themeColor="background1" w:themeShade="A6"/>
              <w:bottom w:val="single" w:sz="4" w:space="0" w:color="A6A6A6" w:themeColor="background1" w:themeShade="A6"/>
              <w:right w:val="single" w:sz="4" w:space="0" w:color="auto"/>
            </w:tcBorders>
          </w:tcPr>
          <w:p w:rsidR="00FC1CE5" w:rsidRPr="00FC1CE5" w:rsidRDefault="00FC1CE5" w:rsidP="00FC1CE5">
            <w:pPr>
              <w:jc w:val="center"/>
              <w:textAlignment w:val="baseline"/>
              <w:rPr>
                <w:rFonts w:eastAsia="Times New Roman" w:cstheme="minorHAnsi"/>
                <w:bCs/>
                <w:color w:val="000000"/>
                <w:lang w:eastAsia="en-GB"/>
              </w:rPr>
            </w:pPr>
            <w:r w:rsidRPr="00FC1CE5">
              <w:rPr>
                <w:rFonts w:eastAsia="Times New Roman" w:cstheme="minorHAnsi"/>
                <w:bCs/>
                <w:color w:val="000000"/>
                <w:lang w:eastAsia="en-GB"/>
              </w:rPr>
              <w:t>5</w:t>
            </w:r>
          </w:p>
        </w:tc>
      </w:tr>
      <w:tr w:rsidR="00FC1CE5" w:rsidTr="00737154">
        <w:trPr>
          <w:trHeight w:val="254"/>
        </w:trPr>
        <w:tc>
          <w:tcPr>
            <w:tcW w:w="1785" w:type="dxa"/>
            <w:tcBorders>
              <w:top w:val="single" w:sz="4" w:space="0" w:color="A6A6A6" w:themeColor="background1" w:themeShade="A6"/>
              <w:left w:val="single" w:sz="4" w:space="0" w:color="auto"/>
              <w:bottom w:val="single" w:sz="4" w:space="0" w:color="A6A6A6" w:themeColor="background1" w:themeShade="A6"/>
            </w:tcBorders>
            <w:shd w:val="clear" w:color="auto" w:fill="D9D9D9" w:themeFill="background1" w:themeFillShade="D9"/>
          </w:tcPr>
          <w:p w:rsidR="00FC1CE5" w:rsidRPr="00FC1CE5" w:rsidRDefault="00FC1CE5" w:rsidP="00FC1CE5">
            <w:pPr>
              <w:textAlignment w:val="baseline"/>
              <w:rPr>
                <w:rFonts w:eastAsia="Times New Roman" w:cstheme="minorHAnsi"/>
                <w:bCs/>
                <w:color w:val="000000"/>
                <w:lang w:eastAsia="en-GB"/>
              </w:rPr>
            </w:pPr>
            <w:r w:rsidRPr="00FC1CE5">
              <w:rPr>
                <w:rFonts w:eastAsia="Times New Roman" w:cstheme="minorHAnsi"/>
                <w:bCs/>
                <w:color w:val="000000"/>
                <w:lang w:eastAsia="en-GB"/>
              </w:rPr>
              <w:t xml:space="preserve">Thumb </w:t>
            </w:r>
          </w:p>
        </w:tc>
        <w:tc>
          <w:tcPr>
            <w:tcW w:w="1786" w:type="dxa"/>
            <w:tcBorders>
              <w:top w:val="single" w:sz="4" w:space="0" w:color="A6A6A6" w:themeColor="background1" w:themeShade="A6"/>
              <w:bottom w:val="single" w:sz="4" w:space="0" w:color="A6A6A6" w:themeColor="background1" w:themeShade="A6"/>
            </w:tcBorders>
            <w:shd w:val="clear" w:color="auto" w:fill="D9D9D9" w:themeFill="background1" w:themeFillShade="D9"/>
          </w:tcPr>
          <w:p w:rsidR="00FC1CE5" w:rsidRPr="00FC1CE5" w:rsidRDefault="00FC1CE5" w:rsidP="00FC1CE5">
            <w:pPr>
              <w:jc w:val="center"/>
              <w:textAlignment w:val="baseline"/>
              <w:rPr>
                <w:rFonts w:eastAsia="Times New Roman" w:cstheme="minorHAnsi"/>
                <w:bCs/>
                <w:color w:val="000000"/>
                <w:lang w:eastAsia="en-GB"/>
              </w:rPr>
            </w:pPr>
          </w:p>
        </w:tc>
        <w:tc>
          <w:tcPr>
            <w:tcW w:w="1787" w:type="dxa"/>
            <w:tcBorders>
              <w:top w:val="single" w:sz="4" w:space="0" w:color="A6A6A6" w:themeColor="background1" w:themeShade="A6"/>
              <w:bottom w:val="single" w:sz="4" w:space="0" w:color="A6A6A6" w:themeColor="background1" w:themeShade="A6"/>
              <w:right w:val="single" w:sz="4" w:space="0" w:color="auto"/>
            </w:tcBorders>
            <w:shd w:val="clear" w:color="auto" w:fill="D9D9D9" w:themeFill="background1" w:themeFillShade="D9"/>
          </w:tcPr>
          <w:p w:rsidR="00FC1CE5" w:rsidRDefault="00FC1CE5" w:rsidP="00FC1CE5">
            <w:pPr>
              <w:jc w:val="center"/>
              <w:textAlignment w:val="baseline"/>
              <w:rPr>
                <w:rFonts w:eastAsia="Times New Roman" w:cstheme="minorHAnsi"/>
                <w:b/>
                <w:bCs/>
                <w:color w:val="000000"/>
                <w:lang w:eastAsia="en-GB"/>
              </w:rPr>
            </w:pPr>
          </w:p>
        </w:tc>
      </w:tr>
      <w:tr w:rsidR="00FC1CE5" w:rsidTr="005F4C4F">
        <w:trPr>
          <w:trHeight w:val="254"/>
        </w:trPr>
        <w:tc>
          <w:tcPr>
            <w:tcW w:w="1785" w:type="dxa"/>
            <w:tcBorders>
              <w:top w:val="single" w:sz="4" w:space="0" w:color="A6A6A6" w:themeColor="background1" w:themeShade="A6"/>
              <w:left w:val="single" w:sz="4" w:space="0" w:color="auto"/>
              <w:bottom w:val="single" w:sz="4" w:space="0" w:color="A6A6A6" w:themeColor="background1" w:themeShade="A6"/>
            </w:tcBorders>
          </w:tcPr>
          <w:p w:rsidR="00FC1CE5" w:rsidRPr="00FC1CE5" w:rsidRDefault="00FC1CE5" w:rsidP="000D4385">
            <w:pPr>
              <w:textAlignment w:val="baseline"/>
              <w:rPr>
                <w:rFonts w:eastAsia="Times New Roman" w:cstheme="minorHAnsi"/>
                <w:bCs/>
                <w:color w:val="000000"/>
                <w:lang w:eastAsia="en-GB"/>
              </w:rPr>
            </w:pPr>
            <w:r>
              <w:rPr>
                <w:rFonts w:eastAsia="Times New Roman" w:cstheme="minorHAnsi"/>
                <w:bCs/>
                <w:color w:val="000000"/>
                <w:lang w:eastAsia="en-GB"/>
              </w:rPr>
              <w:t xml:space="preserve">  </w:t>
            </w:r>
            <w:r w:rsidRPr="00FC1CE5">
              <w:rPr>
                <w:rFonts w:eastAsia="Times New Roman" w:cstheme="minorHAnsi"/>
                <w:bCs/>
                <w:color w:val="000000"/>
                <w:lang w:eastAsia="en-GB"/>
              </w:rPr>
              <w:t>Abduction</w:t>
            </w:r>
          </w:p>
        </w:tc>
        <w:tc>
          <w:tcPr>
            <w:tcW w:w="1786" w:type="dxa"/>
            <w:tcBorders>
              <w:top w:val="single" w:sz="4" w:space="0" w:color="A6A6A6" w:themeColor="background1" w:themeShade="A6"/>
              <w:bottom w:val="single" w:sz="4" w:space="0" w:color="A6A6A6" w:themeColor="background1" w:themeShade="A6"/>
            </w:tcBorders>
          </w:tcPr>
          <w:p w:rsidR="00FC1CE5" w:rsidRPr="00FC1CE5" w:rsidRDefault="00FC1CE5" w:rsidP="00FC1CE5">
            <w:pPr>
              <w:jc w:val="center"/>
              <w:textAlignment w:val="baseline"/>
              <w:rPr>
                <w:rFonts w:eastAsia="Times New Roman" w:cstheme="minorHAnsi"/>
                <w:bCs/>
                <w:color w:val="000000"/>
                <w:lang w:eastAsia="en-GB"/>
              </w:rPr>
            </w:pPr>
            <w:r w:rsidRPr="00FC1CE5">
              <w:rPr>
                <w:rFonts w:eastAsia="Times New Roman" w:cstheme="minorHAnsi"/>
                <w:bCs/>
                <w:color w:val="000000"/>
                <w:lang w:eastAsia="en-GB"/>
              </w:rPr>
              <w:t>5</w:t>
            </w:r>
          </w:p>
        </w:tc>
        <w:tc>
          <w:tcPr>
            <w:tcW w:w="1787" w:type="dxa"/>
            <w:tcBorders>
              <w:top w:val="single" w:sz="4" w:space="0" w:color="A6A6A6" w:themeColor="background1" w:themeShade="A6"/>
              <w:bottom w:val="single" w:sz="4" w:space="0" w:color="A6A6A6" w:themeColor="background1" w:themeShade="A6"/>
              <w:right w:val="single" w:sz="4" w:space="0" w:color="auto"/>
            </w:tcBorders>
          </w:tcPr>
          <w:p w:rsidR="00FC1CE5" w:rsidRDefault="00FC1CE5" w:rsidP="00FC1CE5">
            <w:pPr>
              <w:jc w:val="center"/>
              <w:textAlignment w:val="baseline"/>
              <w:rPr>
                <w:rFonts w:eastAsia="Times New Roman" w:cstheme="minorHAnsi"/>
                <w:b/>
                <w:bCs/>
                <w:color w:val="000000"/>
                <w:lang w:eastAsia="en-GB"/>
              </w:rPr>
            </w:pPr>
            <w:r>
              <w:rPr>
                <w:rFonts w:eastAsia="Times New Roman" w:cstheme="minorHAnsi"/>
                <w:b/>
                <w:bCs/>
                <w:color w:val="000000"/>
                <w:lang w:eastAsia="en-GB"/>
              </w:rPr>
              <w:t>4</w:t>
            </w:r>
          </w:p>
        </w:tc>
      </w:tr>
      <w:tr w:rsidR="00FC1CE5" w:rsidTr="005F4C4F">
        <w:trPr>
          <w:trHeight w:val="254"/>
        </w:trPr>
        <w:tc>
          <w:tcPr>
            <w:tcW w:w="1785" w:type="dxa"/>
            <w:tcBorders>
              <w:top w:val="single" w:sz="4" w:space="0" w:color="A6A6A6" w:themeColor="background1" w:themeShade="A6"/>
              <w:left w:val="single" w:sz="4" w:space="0" w:color="auto"/>
              <w:bottom w:val="single" w:sz="4" w:space="0" w:color="000000" w:themeColor="text1"/>
            </w:tcBorders>
          </w:tcPr>
          <w:p w:rsidR="00FC1CE5" w:rsidRPr="00FC1CE5" w:rsidRDefault="00FC1CE5" w:rsidP="000D4385">
            <w:pPr>
              <w:textAlignment w:val="baseline"/>
              <w:rPr>
                <w:rFonts w:eastAsia="Times New Roman" w:cstheme="minorHAnsi"/>
                <w:bCs/>
                <w:color w:val="000000"/>
                <w:lang w:eastAsia="en-GB"/>
              </w:rPr>
            </w:pPr>
            <w:r>
              <w:rPr>
                <w:rFonts w:eastAsia="Times New Roman" w:cstheme="minorHAnsi"/>
                <w:bCs/>
                <w:color w:val="000000"/>
                <w:lang w:eastAsia="en-GB"/>
              </w:rPr>
              <w:t xml:space="preserve">  </w:t>
            </w:r>
            <w:r w:rsidRPr="00FC1CE5">
              <w:rPr>
                <w:rFonts w:eastAsia="Times New Roman" w:cstheme="minorHAnsi"/>
                <w:bCs/>
                <w:color w:val="000000"/>
                <w:lang w:eastAsia="en-GB"/>
              </w:rPr>
              <w:t>Extension</w:t>
            </w:r>
          </w:p>
        </w:tc>
        <w:tc>
          <w:tcPr>
            <w:tcW w:w="1786" w:type="dxa"/>
            <w:tcBorders>
              <w:top w:val="single" w:sz="4" w:space="0" w:color="A6A6A6" w:themeColor="background1" w:themeShade="A6"/>
              <w:bottom w:val="single" w:sz="4" w:space="0" w:color="000000" w:themeColor="text1"/>
            </w:tcBorders>
          </w:tcPr>
          <w:p w:rsidR="00FC1CE5" w:rsidRPr="00FC1CE5" w:rsidRDefault="00FC1CE5" w:rsidP="00FC1CE5">
            <w:pPr>
              <w:jc w:val="center"/>
              <w:textAlignment w:val="baseline"/>
              <w:rPr>
                <w:rFonts w:eastAsia="Times New Roman" w:cstheme="minorHAnsi"/>
                <w:bCs/>
                <w:color w:val="000000"/>
                <w:lang w:eastAsia="en-GB"/>
              </w:rPr>
            </w:pPr>
            <w:r w:rsidRPr="00FC1CE5">
              <w:rPr>
                <w:rFonts w:eastAsia="Times New Roman" w:cstheme="minorHAnsi"/>
                <w:bCs/>
                <w:color w:val="000000"/>
                <w:lang w:eastAsia="en-GB"/>
              </w:rPr>
              <w:t>5</w:t>
            </w:r>
          </w:p>
        </w:tc>
        <w:tc>
          <w:tcPr>
            <w:tcW w:w="1787" w:type="dxa"/>
            <w:tcBorders>
              <w:top w:val="single" w:sz="4" w:space="0" w:color="A6A6A6" w:themeColor="background1" w:themeShade="A6"/>
              <w:bottom w:val="single" w:sz="4" w:space="0" w:color="000000" w:themeColor="text1"/>
              <w:right w:val="single" w:sz="4" w:space="0" w:color="auto"/>
            </w:tcBorders>
          </w:tcPr>
          <w:p w:rsidR="00FC1CE5" w:rsidRDefault="00FC1CE5" w:rsidP="00FC1CE5">
            <w:pPr>
              <w:jc w:val="center"/>
              <w:textAlignment w:val="baseline"/>
              <w:rPr>
                <w:rFonts w:eastAsia="Times New Roman" w:cstheme="minorHAnsi"/>
                <w:b/>
                <w:bCs/>
                <w:color w:val="000000"/>
                <w:lang w:eastAsia="en-GB"/>
              </w:rPr>
            </w:pPr>
            <w:r>
              <w:rPr>
                <w:rFonts w:eastAsia="Times New Roman" w:cstheme="minorHAnsi"/>
                <w:b/>
                <w:bCs/>
                <w:color w:val="000000"/>
                <w:lang w:eastAsia="en-GB"/>
              </w:rPr>
              <w:t>1</w:t>
            </w:r>
          </w:p>
        </w:tc>
      </w:tr>
      <w:tr w:rsidR="005F4C4F" w:rsidTr="005F4C4F">
        <w:trPr>
          <w:trHeight w:val="254"/>
        </w:trPr>
        <w:tc>
          <w:tcPr>
            <w:tcW w:w="5358" w:type="dxa"/>
            <w:gridSpan w:val="3"/>
            <w:tcBorders>
              <w:top w:val="single" w:sz="4" w:space="0" w:color="000000" w:themeColor="text1"/>
              <w:left w:val="single" w:sz="4" w:space="0" w:color="auto"/>
              <w:right w:val="single" w:sz="4" w:space="0" w:color="auto"/>
            </w:tcBorders>
          </w:tcPr>
          <w:p w:rsidR="005F4C4F" w:rsidRPr="005F4C4F" w:rsidRDefault="005F4C4F" w:rsidP="005F4C4F">
            <w:pPr>
              <w:textAlignment w:val="baseline"/>
              <w:rPr>
                <w:rFonts w:eastAsia="Times New Roman" w:cstheme="minorHAnsi"/>
                <w:b/>
                <w:bCs/>
                <w:color w:val="000000"/>
                <w:sz w:val="14"/>
                <w:szCs w:val="14"/>
                <w:lang w:eastAsia="en-GB"/>
              </w:rPr>
            </w:pPr>
            <w:r w:rsidRPr="005F4C4F">
              <w:rPr>
                <w:rFonts w:eastAsia="Times New Roman" w:cstheme="minorHAnsi"/>
                <w:b/>
                <w:bCs/>
                <w:color w:val="000000"/>
                <w:sz w:val="14"/>
                <w:szCs w:val="14"/>
                <w:lang w:eastAsia="en-GB"/>
              </w:rPr>
              <w:t xml:space="preserve">MRC score: </w:t>
            </w:r>
          </w:p>
          <w:p w:rsidR="005F4C4F" w:rsidRPr="005F4C4F" w:rsidRDefault="005F4C4F" w:rsidP="005F4C4F">
            <w:pPr>
              <w:pStyle w:val="ListParagraph"/>
              <w:numPr>
                <w:ilvl w:val="0"/>
                <w:numId w:val="7"/>
              </w:numPr>
              <w:textAlignment w:val="baseline"/>
              <w:rPr>
                <w:rFonts w:eastAsia="Times New Roman" w:cstheme="minorHAnsi"/>
                <w:bCs/>
                <w:color w:val="000000"/>
                <w:sz w:val="14"/>
                <w:szCs w:val="14"/>
                <w:lang w:eastAsia="en-GB"/>
              </w:rPr>
            </w:pPr>
            <w:r w:rsidRPr="005F4C4F">
              <w:rPr>
                <w:rFonts w:eastAsia="Times New Roman" w:cstheme="minorHAnsi"/>
                <w:bCs/>
                <w:color w:val="000000"/>
                <w:sz w:val="14"/>
                <w:szCs w:val="14"/>
                <w:lang w:eastAsia="en-GB"/>
              </w:rPr>
              <w:t>5 - normal power</w:t>
            </w:r>
          </w:p>
          <w:p w:rsidR="005F4C4F" w:rsidRPr="005F4C4F" w:rsidRDefault="005F4C4F" w:rsidP="005F4C4F">
            <w:pPr>
              <w:pStyle w:val="ListParagraph"/>
              <w:numPr>
                <w:ilvl w:val="0"/>
                <w:numId w:val="7"/>
              </w:numPr>
              <w:textAlignment w:val="baseline"/>
              <w:rPr>
                <w:rFonts w:eastAsia="Times New Roman" w:cstheme="minorHAnsi"/>
                <w:bCs/>
                <w:color w:val="000000"/>
                <w:sz w:val="14"/>
                <w:szCs w:val="14"/>
                <w:lang w:eastAsia="en-GB"/>
              </w:rPr>
            </w:pPr>
            <w:r w:rsidRPr="005F4C4F">
              <w:rPr>
                <w:rFonts w:eastAsia="Times New Roman" w:cstheme="minorHAnsi"/>
                <w:bCs/>
                <w:color w:val="000000"/>
                <w:sz w:val="14"/>
                <w:szCs w:val="14"/>
                <w:lang w:eastAsia="en-GB"/>
              </w:rPr>
              <w:t>4 - reduced power but greater than gravity alone</w:t>
            </w:r>
          </w:p>
          <w:p w:rsidR="005F4C4F" w:rsidRPr="005F4C4F" w:rsidRDefault="005F4C4F" w:rsidP="005F4C4F">
            <w:pPr>
              <w:pStyle w:val="ListParagraph"/>
              <w:numPr>
                <w:ilvl w:val="0"/>
                <w:numId w:val="7"/>
              </w:numPr>
              <w:textAlignment w:val="baseline"/>
              <w:rPr>
                <w:rFonts w:eastAsia="Times New Roman" w:cstheme="minorHAnsi"/>
                <w:bCs/>
                <w:color w:val="000000"/>
                <w:sz w:val="14"/>
                <w:szCs w:val="14"/>
                <w:lang w:eastAsia="en-GB"/>
              </w:rPr>
            </w:pPr>
            <w:r w:rsidRPr="005F4C4F">
              <w:rPr>
                <w:rFonts w:eastAsia="Times New Roman" w:cstheme="minorHAnsi"/>
                <w:bCs/>
                <w:color w:val="000000"/>
                <w:sz w:val="14"/>
                <w:szCs w:val="14"/>
                <w:lang w:eastAsia="en-GB"/>
              </w:rPr>
              <w:t>3 - anti-gravity but not against additional resistance</w:t>
            </w:r>
          </w:p>
          <w:p w:rsidR="005F4C4F" w:rsidRPr="005F4C4F" w:rsidRDefault="005F4C4F" w:rsidP="005F4C4F">
            <w:pPr>
              <w:pStyle w:val="ListParagraph"/>
              <w:numPr>
                <w:ilvl w:val="0"/>
                <w:numId w:val="7"/>
              </w:numPr>
              <w:textAlignment w:val="baseline"/>
              <w:rPr>
                <w:rFonts w:eastAsia="Times New Roman" w:cstheme="minorHAnsi"/>
                <w:bCs/>
                <w:color w:val="000000"/>
                <w:sz w:val="14"/>
                <w:szCs w:val="14"/>
                <w:lang w:eastAsia="en-GB"/>
              </w:rPr>
            </w:pPr>
            <w:r w:rsidRPr="005F4C4F">
              <w:rPr>
                <w:rFonts w:eastAsia="Times New Roman" w:cstheme="minorHAnsi"/>
                <w:bCs/>
                <w:color w:val="000000"/>
                <w:sz w:val="14"/>
                <w:szCs w:val="14"/>
                <w:lang w:eastAsia="en-GB"/>
              </w:rPr>
              <w:t>2 - movement but not against gravity</w:t>
            </w:r>
          </w:p>
          <w:p w:rsidR="005F4C4F" w:rsidRPr="005F4C4F" w:rsidRDefault="005F4C4F" w:rsidP="005F4C4F">
            <w:pPr>
              <w:pStyle w:val="ListParagraph"/>
              <w:numPr>
                <w:ilvl w:val="0"/>
                <w:numId w:val="7"/>
              </w:numPr>
              <w:textAlignment w:val="baseline"/>
              <w:rPr>
                <w:rFonts w:eastAsia="Times New Roman" w:cstheme="minorHAnsi"/>
                <w:bCs/>
                <w:color w:val="000000"/>
                <w:sz w:val="14"/>
                <w:szCs w:val="14"/>
                <w:lang w:eastAsia="en-GB"/>
              </w:rPr>
            </w:pPr>
            <w:r w:rsidRPr="005F4C4F">
              <w:rPr>
                <w:rFonts w:eastAsia="Times New Roman" w:cstheme="minorHAnsi"/>
                <w:bCs/>
                <w:color w:val="000000"/>
                <w:sz w:val="14"/>
                <w:szCs w:val="14"/>
                <w:lang w:eastAsia="en-GB"/>
              </w:rPr>
              <w:t>1 - contraction without movement of joint</w:t>
            </w:r>
          </w:p>
          <w:p w:rsidR="005F4C4F" w:rsidRPr="005F4C4F" w:rsidRDefault="005F4C4F" w:rsidP="005F4C4F">
            <w:pPr>
              <w:pStyle w:val="ListParagraph"/>
              <w:numPr>
                <w:ilvl w:val="0"/>
                <w:numId w:val="7"/>
              </w:numPr>
              <w:textAlignment w:val="baseline"/>
              <w:rPr>
                <w:rFonts w:eastAsia="Times New Roman" w:cstheme="minorHAnsi"/>
                <w:bCs/>
                <w:color w:val="000000"/>
                <w:sz w:val="16"/>
                <w:szCs w:val="16"/>
                <w:lang w:eastAsia="en-GB"/>
              </w:rPr>
            </w:pPr>
            <w:r w:rsidRPr="005F4C4F">
              <w:rPr>
                <w:rFonts w:eastAsia="Times New Roman" w:cstheme="minorHAnsi"/>
                <w:bCs/>
                <w:color w:val="000000"/>
                <w:sz w:val="14"/>
                <w:szCs w:val="14"/>
                <w:lang w:eastAsia="en-GB"/>
              </w:rPr>
              <w:t>0 - no power</w:t>
            </w:r>
            <w:r w:rsidRPr="005F4C4F">
              <w:rPr>
                <w:rFonts w:eastAsia="Times New Roman" w:cstheme="minorHAnsi"/>
                <w:bCs/>
                <w:color w:val="000000"/>
                <w:sz w:val="16"/>
                <w:szCs w:val="16"/>
                <w:lang w:eastAsia="en-GB"/>
              </w:rPr>
              <w:t xml:space="preserve"> </w:t>
            </w:r>
          </w:p>
        </w:tc>
      </w:tr>
    </w:tbl>
    <w:p w:rsidR="00FC1CE5" w:rsidRDefault="00FC1CE5" w:rsidP="000D4385">
      <w:pPr>
        <w:shd w:val="clear" w:color="auto" w:fill="FFFFFF"/>
        <w:spacing w:after="0" w:line="240" w:lineRule="auto"/>
        <w:textAlignment w:val="baseline"/>
        <w:rPr>
          <w:rFonts w:eastAsia="Times New Roman" w:cstheme="minorHAnsi"/>
          <w:b/>
          <w:bCs/>
          <w:color w:val="000000"/>
          <w:lang w:eastAsia="en-GB"/>
        </w:rPr>
      </w:pPr>
    </w:p>
    <w:p w:rsidR="00C3095B" w:rsidRDefault="00C3095B">
      <w:pPr>
        <w:rPr>
          <w:rFonts w:eastAsia="Times New Roman" w:cstheme="minorHAnsi"/>
          <w:b/>
          <w:bCs/>
          <w:color w:val="000000"/>
          <w:lang w:eastAsia="en-GB"/>
        </w:rPr>
      </w:pPr>
      <w:r>
        <w:rPr>
          <w:rFonts w:eastAsia="Times New Roman" w:cstheme="minorHAnsi"/>
          <w:b/>
          <w:bCs/>
          <w:color w:val="000000"/>
          <w:lang w:eastAsia="en-GB"/>
        </w:rPr>
        <w:br w:type="page"/>
      </w:r>
    </w:p>
    <w:p w:rsidR="000D4385" w:rsidRPr="00D53FBE" w:rsidRDefault="000D4385" w:rsidP="000D4385">
      <w:pPr>
        <w:shd w:val="clear" w:color="auto" w:fill="FFFFFF"/>
        <w:spacing w:after="0" w:line="240" w:lineRule="auto"/>
        <w:textAlignment w:val="baseline"/>
        <w:rPr>
          <w:rFonts w:eastAsia="Times New Roman" w:cstheme="minorHAnsi"/>
          <w:color w:val="000000"/>
          <w:lang w:eastAsia="en-GB"/>
        </w:rPr>
      </w:pPr>
      <w:r w:rsidRPr="00D53FBE">
        <w:rPr>
          <w:rFonts w:eastAsia="Times New Roman" w:cstheme="minorHAnsi"/>
          <w:b/>
          <w:bCs/>
          <w:color w:val="000000"/>
          <w:lang w:eastAsia="en-GB"/>
        </w:rPr>
        <w:lastRenderedPageBreak/>
        <w:t>Where is the lesion</w:t>
      </w:r>
      <w:r w:rsidR="005F4C4F">
        <w:rPr>
          <w:rFonts w:eastAsia="Times New Roman" w:cstheme="minorHAnsi"/>
          <w:b/>
          <w:bCs/>
          <w:color w:val="000000"/>
          <w:lang w:eastAsia="en-GB"/>
        </w:rPr>
        <w:t>?</w:t>
      </w:r>
    </w:p>
    <w:p w:rsidR="000D4385" w:rsidRDefault="000D4385" w:rsidP="000D4385">
      <w:pPr>
        <w:shd w:val="clear" w:color="auto" w:fill="FFFFFF"/>
        <w:spacing w:after="0" w:line="240" w:lineRule="auto"/>
        <w:textAlignment w:val="baseline"/>
        <w:rPr>
          <w:rFonts w:eastAsia="Times New Roman" w:cstheme="minorHAnsi"/>
          <w:color w:val="000000"/>
          <w:lang w:eastAsia="en-GB"/>
        </w:rPr>
      </w:pPr>
    </w:p>
    <w:p w:rsidR="009D0081" w:rsidRDefault="009D0081" w:rsidP="000D4385">
      <w:pPr>
        <w:shd w:val="clear" w:color="auto" w:fill="FFFFFF"/>
        <w:spacing w:after="0" w:line="240" w:lineRule="auto"/>
        <w:textAlignment w:val="baseline"/>
        <w:rPr>
          <w:rFonts w:eastAsia="Times New Roman" w:cstheme="minorHAnsi"/>
          <w:color w:val="000000"/>
          <w:lang w:eastAsia="en-GB"/>
        </w:rPr>
      </w:pPr>
      <w:r>
        <w:rPr>
          <w:rFonts w:eastAsia="Times New Roman" w:cstheme="minorHAnsi"/>
          <w:color w:val="000000"/>
          <w:lang w:eastAsia="en-GB"/>
        </w:rPr>
        <w:t xml:space="preserve">This patient awoke with paralysis of the wrist and of finger movements, though not all. </w:t>
      </w:r>
      <w:r w:rsidR="00246BCC">
        <w:rPr>
          <w:rFonts w:eastAsia="Times New Roman" w:cstheme="minorHAnsi"/>
          <w:color w:val="000000"/>
          <w:lang w:eastAsia="en-GB"/>
        </w:rPr>
        <w:t xml:space="preserve">She has a ‘wrist drop’ and ‘finger drop’. There is also some sensory loss in the dorsal hand. </w:t>
      </w:r>
    </w:p>
    <w:p w:rsidR="009D0081" w:rsidRPr="00D53FBE" w:rsidRDefault="009D0081" w:rsidP="000D4385">
      <w:pPr>
        <w:shd w:val="clear" w:color="auto" w:fill="FFFFFF"/>
        <w:spacing w:after="0" w:line="240" w:lineRule="auto"/>
        <w:textAlignment w:val="baseline"/>
        <w:rPr>
          <w:rFonts w:eastAsia="Times New Roman" w:cstheme="minorHAnsi"/>
          <w:color w:val="000000"/>
          <w:lang w:eastAsia="en-GB"/>
        </w:rPr>
      </w:pPr>
    </w:p>
    <w:p w:rsidR="009D0081" w:rsidRDefault="000D4385" w:rsidP="000D4385">
      <w:pPr>
        <w:shd w:val="clear" w:color="auto" w:fill="FFFFFF"/>
        <w:spacing w:after="0" w:line="240" w:lineRule="auto"/>
        <w:textAlignment w:val="baseline"/>
        <w:rPr>
          <w:rFonts w:eastAsia="Times New Roman" w:cstheme="minorHAnsi"/>
          <w:color w:val="000000"/>
          <w:lang w:eastAsia="en-GB"/>
        </w:rPr>
      </w:pPr>
      <w:r w:rsidRPr="00D53FBE">
        <w:rPr>
          <w:rFonts w:eastAsia="Times New Roman" w:cstheme="minorHAnsi"/>
          <w:color w:val="000000"/>
          <w:lang w:eastAsia="en-GB"/>
        </w:rPr>
        <w:t>Weakness in a hand can localise to various sites</w:t>
      </w:r>
      <w:r w:rsidR="009D0081">
        <w:rPr>
          <w:rFonts w:eastAsia="Times New Roman" w:cstheme="minorHAnsi"/>
          <w:color w:val="000000"/>
          <w:lang w:eastAsia="en-GB"/>
        </w:rPr>
        <w:t xml:space="preserve">. The problem can be localised according to which muscles are affected and the distribution of sensory loss (if present). </w:t>
      </w:r>
    </w:p>
    <w:p w:rsidR="009D0081" w:rsidRDefault="009D0081" w:rsidP="000D4385">
      <w:pPr>
        <w:shd w:val="clear" w:color="auto" w:fill="FFFFFF"/>
        <w:spacing w:after="0" w:line="240" w:lineRule="auto"/>
        <w:textAlignment w:val="baseline"/>
        <w:rPr>
          <w:rFonts w:eastAsia="Times New Roman" w:cstheme="minorHAnsi"/>
          <w:color w:val="000000"/>
          <w:lang w:eastAsia="en-GB"/>
        </w:rPr>
      </w:pPr>
    </w:p>
    <w:p w:rsidR="009D0081" w:rsidRDefault="009D0081" w:rsidP="000D4385">
      <w:pPr>
        <w:shd w:val="clear" w:color="auto" w:fill="FFFFFF"/>
        <w:spacing w:after="0" w:line="240" w:lineRule="auto"/>
        <w:textAlignment w:val="baseline"/>
        <w:rPr>
          <w:rFonts w:eastAsia="Times New Roman" w:cstheme="minorHAnsi"/>
          <w:color w:val="000000"/>
          <w:lang w:eastAsia="en-GB"/>
        </w:rPr>
      </w:pPr>
      <w:r>
        <w:rPr>
          <w:rFonts w:eastAsia="Times New Roman" w:cstheme="minorHAnsi"/>
          <w:color w:val="000000"/>
          <w:lang w:eastAsia="en-GB"/>
        </w:rPr>
        <w:t xml:space="preserve">The hand is an important part of our functioning and capable of making many different movements, and consequently there is a distinct area of the motor cortex </w:t>
      </w:r>
      <w:r w:rsidR="002D6CBC">
        <w:rPr>
          <w:rFonts w:eastAsia="Times New Roman" w:cstheme="minorHAnsi"/>
          <w:color w:val="000000"/>
          <w:lang w:eastAsia="en-GB"/>
        </w:rPr>
        <w:t>(</w:t>
      </w:r>
      <w:proofErr w:type="spellStart"/>
      <w:r w:rsidR="002D6CBC">
        <w:rPr>
          <w:rFonts w:eastAsia="Times New Roman" w:cstheme="minorHAnsi"/>
          <w:color w:val="000000"/>
          <w:lang w:eastAsia="en-GB"/>
        </w:rPr>
        <w:t>precentral</w:t>
      </w:r>
      <w:proofErr w:type="spellEnd"/>
      <w:r w:rsidR="002D6CBC">
        <w:rPr>
          <w:rFonts w:eastAsia="Times New Roman" w:cstheme="minorHAnsi"/>
          <w:color w:val="000000"/>
          <w:lang w:eastAsia="en-GB"/>
        </w:rPr>
        <w:t xml:space="preserve"> </w:t>
      </w:r>
      <w:proofErr w:type="spellStart"/>
      <w:r w:rsidR="002D6CBC">
        <w:rPr>
          <w:rFonts w:eastAsia="Times New Roman" w:cstheme="minorHAnsi"/>
          <w:color w:val="000000"/>
          <w:lang w:eastAsia="en-GB"/>
        </w:rPr>
        <w:t>gyrus</w:t>
      </w:r>
      <w:proofErr w:type="spellEnd"/>
      <w:r w:rsidR="002D6CBC">
        <w:rPr>
          <w:rFonts w:eastAsia="Times New Roman" w:cstheme="minorHAnsi"/>
          <w:color w:val="000000"/>
          <w:lang w:eastAsia="en-GB"/>
        </w:rPr>
        <w:t xml:space="preserve">) </w:t>
      </w:r>
      <w:r>
        <w:rPr>
          <w:rFonts w:eastAsia="Times New Roman" w:cstheme="minorHAnsi"/>
          <w:color w:val="000000"/>
          <w:lang w:eastAsia="en-GB"/>
        </w:rPr>
        <w:t>dedicated to it, visible as an omega-shaped ‘knob’ when viewing the brain from above</w:t>
      </w:r>
      <w:r w:rsidR="002C4B05">
        <w:rPr>
          <w:rFonts w:eastAsia="Times New Roman" w:cstheme="minorHAnsi"/>
          <w:color w:val="000000"/>
          <w:lang w:eastAsia="en-GB"/>
        </w:rPr>
        <w:t xml:space="preserve"> (</w:t>
      </w:r>
      <w:r w:rsidR="002C4B05">
        <w:rPr>
          <w:rFonts w:eastAsia="Times New Roman" w:cstheme="minorHAnsi"/>
          <w:b/>
          <w:color w:val="000000"/>
          <w:lang w:eastAsia="en-GB"/>
        </w:rPr>
        <w:t>figure 2</w:t>
      </w:r>
      <w:r w:rsidR="002C4B05">
        <w:rPr>
          <w:rFonts w:eastAsia="Times New Roman" w:cstheme="minorHAnsi"/>
          <w:color w:val="000000"/>
          <w:lang w:eastAsia="en-GB"/>
        </w:rPr>
        <w:t>)</w:t>
      </w:r>
      <w:r>
        <w:rPr>
          <w:rFonts w:eastAsia="Times New Roman" w:cstheme="minorHAnsi"/>
          <w:color w:val="000000"/>
          <w:lang w:eastAsia="en-GB"/>
        </w:rPr>
        <w:t>. Lesions here, such as stroke, can paralyse the hand – but would not selectively spare some of the finger movements thi</w:t>
      </w:r>
      <w:r w:rsidR="002C4B05">
        <w:rPr>
          <w:rFonts w:eastAsia="Times New Roman" w:cstheme="minorHAnsi"/>
          <w:color w:val="000000"/>
          <w:lang w:eastAsia="en-GB"/>
        </w:rPr>
        <w:t xml:space="preserve">s patient is still able to make, e.g. flexion and abduction, while making the others so dramatically weak. </w:t>
      </w:r>
      <w:r>
        <w:rPr>
          <w:rFonts w:eastAsia="Times New Roman" w:cstheme="minorHAnsi"/>
          <w:color w:val="000000"/>
          <w:lang w:eastAsia="en-GB"/>
        </w:rPr>
        <w:t xml:space="preserve"> </w:t>
      </w:r>
    </w:p>
    <w:p w:rsidR="009D0081" w:rsidRDefault="009D0081" w:rsidP="000D4385">
      <w:pPr>
        <w:shd w:val="clear" w:color="auto" w:fill="FFFFFF"/>
        <w:spacing w:after="0" w:line="240" w:lineRule="auto"/>
        <w:textAlignment w:val="baseline"/>
        <w:rPr>
          <w:rFonts w:eastAsia="Times New Roman" w:cstheme="minorHAnsi"/>
          <w:color w:val="000000"/>
          <w:lang w:eastAsia="en-GB"/>
        </w:rPr>
      </w:pPr>
    </w:p>
    <w:p w:rsidR="009D0081" w:rsidRDefault="002D6CBC" w:rsidP="000D4385">
      <w:pPr>
        <w:shd w:val="clear" w:color="auto" w:fill="FFFFFF"/>
        <w:spacing w:after="0" w:line="240" w:lineRule="auto"/>
        <w:textAlignment w:val="baseline"/>
        <w:rPr>
          <w:rFonts w:eastAsia="Times New Roman" w:cstheme="minorHAnsi"/>
          <w:color w:val="000000"/>
          <w:lang w:eastAsia="en-GB"/>
        </w:rPr>
      </w:pPr>
      <w:r>
        <w:rPr>
          <w:rFonts w:eastAsia="Times New Roman" w:cstheme="minorHAnsi"/>
          <w:color w:val="000000"/>
          <w:lang w:eastAsia="en-GB"/>
        </w:rPr>
        <w:t xml:space="preserve">With the exception of the </w:t>
      </w:r>
      <w:proofErr w:type="spellStart"/>
      <w:r>
        <w:rPr>
          <w:rFonts w:eastAsia="Times New Roman" w:cstheme="minorHAnsi"/>
          <w:color w:val="000000"/>
          <w:lang w:eastAsia="en-GB"/>
        </w:rPr>
        <w:t>subcortical</w:t>
      </w:r>
      <w:proofErr w:type="spellEnd"/>
      <w:r>
        <w:rPr>
          <w:rFonts w:eastAsia="Times New Roman" w:cstheme="minorHAnsi"/>
          <w:color w:val="000000"/>
          <w:lang w:eastAsia="en-GB"/>
        </w:rPr>
        <w:t xml:space="preserve"> fibres immediately below the hand area of the motor cortex, d</w:t>
      </w:r>
      <w:r w:rsidR="009D0081">
        <w:rPr>
          <w:rFonts w:eastAsia="Times New Roman" w:cstheme="minorHAnsi"/>
          <w:color w:val="000000"/>
          <w:lang w:eastAsia="en-GB"/>
        </w:rPr>
        <w:t xml:space="preserve">eeper brain structures are unlikely to produce </w:t>
      </w:r>
      <w:r>
        <w:rPr>
          <w:rFonts w:eastAsia="Times New Roman" w:cstheme="minorHAnsi"/>
          <w:color w:val="000000"/>
          <w:lang w:eastAsia="en-GB"/>
        </w:rPr>
        <w:t>isolated</w:t>
      </w:r>
      <w:r w:rsidR="009D0081">
        <w:rPr>
          <w:rFonts w:eastAsia="Times New Roman" w:cstheme="minorHAnsi"/>
          <w:color w:val="000000"/>
          <w:lang w:eastAsia="en-GB"/>
        </w:rPr>
        <w:t xml:space="preserve"> hand weakness because the </w:t>
      </w:r>
      <w:proofErr w:type="spellStart"/>
      <w:r w:rsidR="009D0081">
        <w:rPr>
          <w:rFonts w:eastAsia="Times New Roman" w:cstheme="minorHAnsi"/>
          <w:color w:val="000000"/>
          <w:lang w:eastAsia="en-GB"/>
        </w:rPr>
        <w:t>corticospinal</w:t>
      </w:r>
      <w:proofErr w:type="spellEnd"/>
      <w:r w:rsidR="009D0081">
        <w:rPr>
          <w:rFonts w:eastAsia="Times New Roman" w:cstheme="minorHAnsi"/>
          <w:color w:val="000000"/>
          <w:lang w:eastAsia="en-GB"/>
        </w:rPr>
        <w:t xml:space="preserve"> tract travels together with fibres innervating the rest of the arm as well as the leg and face on the same side, likewise within the brainstem and the spinal cord</w:t>
      </w:r>
      <w:r>
        <w:rPr>
          <w:rFonts w:eastAsia="Times New Roman" w:cstheme="minorHAnsi"/>
          <w:color w:val="000000"/>
          <w:lang w:eastAsia="en-GB"/>
        </w:rPr>
        <w:t xml:space="preserve"> – so a lesion would not usually spare these other fibres. </w:t>
      </w:r>
    </w:p>
    <w:p w:rsidR="006C126F" w:rsidRDefault="006C126F" w:rsidP="000D4385">
      <w:pPr>
        <w:shd w:val="clear" w:color="auto" w:fill="FFFFFF"/>
        <w:spacing w:after="0" w:line="240" w:lineRule="auto"/>
        <w:textAlignment w:val="baseline"/>
        <w:rPr>
          <w:rFonts w:eastAsia="Times New Roman" w:cstheme="minorHAnsi"/>
          <w:color w:val="000000"/>
          <w:lang w:eastAsia="en-GB"/>
        </w:rPr>
      </w:pPr>
    </w:p>
    <w:p w:rsidR="006C126F" w:rsidRDefault="006C126F" w:rsidP="000D4385">
      <w:pPr>
        <w:shd w:val="clear" w:color="auto" w:fill="FFFFFF"/>
        <w:spacing w:after="0" w:line="240" w:lineRule="auto"/>
        <w:textAlignment w:val="baseline"/>
        <w:rPr>
          <w:rFonts w:eastAsia="Times New Roman" w:cstheme="minorHAnsi"/>
          <w:color w:val="000000"/>
          <w:lang w:eastAsia="en-GB"/>
        </w:rPr>
      </w:pPr>
      <w:r>
        <w:rPr>
          <w:rFonts w:eastAsia="Times New Roman" w:cstheme="minorHAnsi"/>
          <w:color w:val="000000"/>
          <w:lang w:eastAsia="en-GB"/>
        </w:rPr>
        <w:t>Root pathology would also be unlikely to selectively paralyse the hand and spare the other muscles</w:t>
      </w:r>
      <w:r w:rsidR="002C4B05">
        <w:rPr>
          <w:rFonts w:eastAsia="Times New Roman" w:cstheme="minorHAnsi"/>
          <w:color w:val="000000"/>
          <w:lang w:eastAsia="en-GB"/>
        </w:rPr>
        <w:t xml:space="preserve"> or </w:t>
      </w:r>
      <w:proofErr w:type="spellStart"/>
      <w:r w:rsidR="002C4B05">
        <w:rPr>
          <w:rFonts w:eastAsia="Times New Roman" w:cstheme="minorHAnsi"/>
          <w:color w:val="000000"/>
          <w:lang w:eastAsia="en-GB"/>
        </w:rPr>
        <w:t>cutaneous</w:t>
      </w:r>
      <w:proofErr w:type="spellEnd"/>
      <w:r w:rsidR="002C4B05">
        <w:rPr>
          <w:rFonts w:eastAsia="Times New Roman" w:cstheme="minorHAnsi"/>
          <w:color w:val="000000"/>
          <w:lang w:eastAsia="en-GB"/>
        </w:rPr>
        <w:t xml:space="preserve"> sensation:</w:t>
      </w:r>
      <w:r>
        <w:rPr>
          <w:rFonts w:eastAsia="Times New Roman" w:cstheme="minorHAnsi"/>
          <w:color w:val="000000"/>
          <w:lang w:eastAsia="en-GB"/>
        </w:rPr>
        <w:t xml:space="preserve"> </w:t>
      </w:r>
    </w:p>
    <w:p w:rsidR="006C126F" w:rsidRDefault="006C126F" w:rsidP="002C4B05">
      <w:pPr>
        <w:pStyle w:val="ListParagraph"/>
        <w:numPr>
          <w:ilvl w:val="0"/>
          <w:numId w:val="8"/>
        </w:numPr>
        <w:shd w:val="clear" w:color="auto" w:fill="FFFFFF"/>
        <w:spacing w:after="0" w:line="240" w:lineRule="auto"/>
        <w:textAlignment w:val="baseline"/>
        <w:rPr>
          <w:rFonts w:eastAsia="Times New Roman" w:cstheme="minorHAnsi"/>
          <w:color w:val="000000"/>
          <w:lang w:eastAsia="en-GB"/>
        </w:rPr>
      </w:pPr>
      <w:r>
        <w:rPr>
          <w:rFonts w:eastAsia="Times New Roman" w:cstheme="minorHAnsi"/>
          <w:color w:val="000000"/>
          <w:lang w:eastAsia="en-GB"/>
        </w:rPr>
        <w:t xml:space="preserve">C7 innervates more proximal muscles </w:t>
      </w:r>
      <w:r w:rsidR="002C4B05">
        <w:rPr>
          <w:rFonts w:eastAsia="Times New Roman" w:cstheme="minorHAnsi"/>
          <w:color w:val="000000"/>
          <w:lang w:eastAsia="en-GB"/>
        </w:rPr>
        <w:t xml:space="preserve">(e.g. triceps) </w:t>
      </w:r>
      <w:r>
        <w:rPr>
          <w:rFonts w:eastAsia="Times New Roman" w:cstheme="minorHAnsi"/>
          <w:color w:val="000000"/>
          <w:lang w:eastAsia="en-GB"/>
        </w:rPr>
        <w:t>in addition to finger extenso</w:t>
      </w:r>
      <w:r w:rsidR="002C4B05">
        <w:rPr>
          <w:rFonts w:eastAsia="Times New Roman" w:cstheme="minorHAnsi"/>
          <w:color w:val="000000"/>
          <w:lang w:eastAsia="en-GB"/>
        </w:rPr>
        <w:t xml:space="preserve">rs, </w:t>
      </w:r>
      <w:r>
        <w:rPr>
          <w:rFonts w:eastAsia="Times New Roman" w:cstheme="minorHAnsi"/>
          <w:color w:val="000000"/>
          <w:lang w:eastAsia="en-GB"/>
        </w:rPr>
        <w:t xml:space="preserve">and also </w:t>
      </w:r>
      <w:r w:rsidR="002C4B05">
        <w:rPr>
          <w:rFonts w:eastAsia="Times New Roman" w:cstheme="minorHAnsi"/>
          <w:color w:val="000000"/>
          <w:lang w:eastAsia="en-GB"/>
        </w:rPr>
        <w:t xml:space="preserve">innervates skin over the dorsal forearm </w:t>
      </w:r>
    </w:p>
    <w:p w:rsidR="006C126F" w:rsidRDefault="006C126F" w:rsidP="002C4B05">
      <w:pPr>
        <w:pStyle w:val="ListParagraph"/>
        <w:numPr>
          <w:ilvl w:val="0"/>
          <w:numId w:val="8"/>
        </w:numPr>
        <w:shd w:val="clear" w:color="auto" w:fill="FFFFFF"/>
        <w:spacing w:after="0" w:line="240" w:lineRule="auto"/>
        <w:textAlignment w:val="baseline"/>
        <w:rPr>
          <w:rFonts w:eastAsia="Times New Roman" w:cstheme="minorHAnsi"/>
          <w:color w:val="000000"/>
          <w:lang w:eastAsia="en-GB"/>
        </w:rPr>
      </w:pPr>
      <w:r>
        <w:rPr>
          <w:rFonts w:eastAsia="Times New Roman" w:cstheme="minorHAnsi"/>
          <w:color w:val="000000"/>
          <w:lang w:eastAsia="en-GB"/>
        </w:rPr>
        <w:t xml:space="preserve">C8 innervates finger flexors and skin over the medial hand </w:t>
      </w:r>
    </w:p>
    <w:p w:rsidR="006C126F" w:rsidRPr="006C126F" w:rsidRDefault="006C126F" w:rsidP="002C4B05">
      <w:pPr>
        <w:pStyle w:val="ListParagraph"/>
        <w:numPr>
          <w:ilvl w:val="0"/>
          <w:numId w:val="8"/>
        </w:numPr>
        <w:shd w:val="clear" w:color="auto" w:fill="FFFFFF"/>
        <w:spacing w:after="0" w:line="240" w:lineRule="auto"/>
        <w:textAlignment w:val="baseline"/>
        <w:rPr>
          <w:rFonts w:eastAsia="Times New Roman" w:cstheme="minorHAnsi"/>
          <w:color w:val="000000"/>
          <w:lang w:eastAsia="en-GB"/>
        </w:rPr>
      </w:pPr>
      <w:r>
        <w:rPr>
          <w:rFonts w:eastAsia="Times New Roman" w:cstheme="minorHAnsi"/>
          <w:color w:val="000000"/>
          <w:lang w:eastAsia="en-GB"/>
        </w:rPr>
        <w:t xml:space="preserve">T1 innervates finger and thumb abductors and also the </w:t>
      </w:r>
      <w:r w:rsidR="002C4B05">
        <w:rPr>
          <w:rFonts w:eastAsia="Times New Roman" w:cstheme="minorHAnsi"/>
          <w:color w:val="000000"/>
          <w:lang w:eastAsia="en-GB"/>
        </w:rPr>
        <w:t xml:space="preserve">skin over the ventral </w:t>
      </w:r>
      <w:r>
        <w:rPr>
          <w:rFonts w:eastAsia="Times New Roman" w:cstheme="minorHAnsi"/>
          <w:color w:val="000000"/>
          <w:lang w:eastAsia="en-GB"/>
        </w:rPr>
        <w:t xml:space="preserve"> forearm </w:t>
      </w:r>
      <w:r w:rsidR="002D6CBC">
        <w:rPr>
          <w:rFonts w:eastAsia="Times New Roman" w:cstheme="minorHAnsi"/>
          <w:color w:val="000000"/>
          <w:lang w:eastAsia="en-GB"/>
        </w:rPr>
        <w:t xml:space="preserve">and </w:t>
      </w:r>
      <w:r w:rsidR="002C4B05">
        <w:rPr>
          <w:rFonts w:eastAsia="Times New Roman" w:cstheme="minorHAnsi"/>
          <w:color w:val="000000"/>
          <w:lang w:eastAsia="en-GB"/>
        </w:rPr>
        <w:t xml:space="preserve">the medial aspect of the </w:t>
      </w:r>
      <w:r w:rsidR="002D6CBC">
        <w:rPr>
          <w:rFonts w:eastAsia="Times New Roman" w:cstheme="minorHAnsi"/>
          <w:color w:val="000000"/>
          <w:lang w:eastAsia="en-GB"/>
        </w:rPr>
        <w:t xml:space="preserve">arm above the elbow </w:t>
      </w:r>
      <w:r>
        <w:rPr>
          <w:rFonts w:eastAsia="Times New Roman" w:cstheme="minorHAnsi"/>
          <w:color w:val="000000"/>
          <w:lang w:eastAsia="en-GB"/>
        </w:rPr>
        <w:t xml:space="preserve"> </w:t>
      </w:r>
    </w:p>
    <w:p w:rsidR="009D0081" w:rsidRDefault="009D0081" w:rsidP="000D4385">
      <w:pPr>
        <w:shd w:val="clear" w:color="auto" w:fill="FFFFFF"/>
        <w:spacing w:after="0" w:line="240" w:lineRule="auto"/>
        <w:textAlignment w:val="baseline"/>
        <w:rPr>
          <w:rFonts w:eastAsia="Times New Roman" w:cstheme="minorHAnsi"/>
          <w:color w:val="000000"/>
          <w:lang w:eastAsia="en-GB"/>
        </w:rPr>
      </w:pPr>
    </w:p>
    <w:p w:rsidR="002C4B05" w:rsidRDefault="002C4B05" w:rsidP="000D4385">
      <w:pPr>
        <w:shd w:val="clear" w:color="auto" w:fill="FFFFFF"/>
        <w:spacing w:after="0" w:line="240" w:lineRule="auto"/>
        <w:textAlignment w:val="baseline"/>
        <w:rPr>
          <w:rFonts w:eastAsia="Times New Roman" w:cstheme="minorHAnsi"/>
          <w:b/>
          <w:color w:val="000000"/>
          <w:lang w:eastAsia="en-GB"/>
        </w:rPr>
      </w:pPr>
      <w:r>
        <w:rPr>
          <w:rFonts w:eastAsia="Times New Roman" w:cstheme="minorHAnsi"/>
          <w:color w:val="000000"/>
          <w:lang w:eastAsia="en-GB"/>
        </w:rPr>
        <w:t>(</w:t>
      </w:r>
      <w:proofErr w:type="gramStart"/>
      <w:r>
        <w:rPr>
          <w:rFonts w:eastAsia="Times New Roman" w:cstheme="minorHAnsi"/>
          <w:b/>
          <w:color w:val="000000"/>
          <w:lang w:eastAsia="en-GB"/>
        </w:rPr>
        <w:t>need</w:t>
      </w:r>
      <w:proofErr w:type="gramEnd"/>
      <w:r>
        <w:rPr>
          <w:rFonts w:eastAsia="Times New Roman" w:cstheme="minorHAnsi"/>
          <w:b/>
          <w:color w:val="000000"/>
          <w:lang w:eastAsia="en-GB"/>
        </w:rPr>
        <w:t xml:space="preserve"> to include dermatome image!)</w:t>
      </w:r>
    </w:p>
    <w:p w:rsidR="002C4B05" w:rsidRDefault="002C4B05" w:rsidP="000D4385">
      <w:pPr>
        <w:shd w:val="clear" w:color="auto" w:fill="FFFFFF"/>
        <w:spacing w:after="0" w:line="240" w:lineRule="auto"/>
        <w:textAlignment w:val="baseline"/>
        <w:rPr>
          <w:rFonts w:eastAsia="Times New Roman" w:cstheme="minorHAnsi"/>
          <w:color w:val="000000"/>
          <w:lang w:eastAsia="en-GB"/>
        </w:rPr>
      </w:pPr>
    </w:p>
    <w:p w:rsidR="000D4385" w:rsidRDefault="002D6CBC" w:rsidP="000D4385">
      <w:pPr>
        <w:shd w:val="clear" w:color="auto" w:fill="FFFFFF"/>
        <w:spacing w:after="0" w:line="240" w:lineRule="auto"/>
        <w:textAlignment w:val="baseline"/>
        <w:rPr>
          <w:rFonts w:eastAsia="Times New Roman" w:cstheme="minorHAnsi"/>
          <w:color w:val="000000"/>
          <w:lang w:eastAsia="en-GB"/>
        </w:rPr>
      </w:pPr>
      <w:r>
        <w:rPr>
          <w:rFonts w:eastAsia="Times New Roman" w:cstheme="minorHAnsi"/>
          <w:color w:val="000000"/>
          <w:lang w:eastAsia="en-GB"/>
        </w:rPr>
        <w:t>So while unilateral root pathology affecting C7-T1 might paralyse the hand, it would also affect other muscles, which aren’t involved here, and a broader area of skin. The retained triceps reflex (C</w:t>
      </w:r>
      <w:r w:rsidR="002C4B05">
        <w:rPr>
          <w:rFonts w:eastAsia="Times New Roman" w:cstheme="minorHAnsi"/>
          <w:color w:val="000000"/>
          <w:lang w:eastAsia="en-GB"/>
        </w:rPr>
        <w:t>7) is also evidence against a C7 lesion – reflex changes are helpful clues to lesions in certain roots, though only some roots have testable reflexes</w:t>
      </w:r>
      <w:r>
        <w:rPr>
          <w:rFonts w:eastAsia="Times New Roman" w:cstheme="minorHAnsi"/>
          <w:color w:val="000000"/>
          <w:lang w:eastAsia="en-GB"/>
        </w:rPr>
        <w:t>. Root lesions are also usually painful</w:t>
      </w:r>
      <w:r w:rsidR="002C4B05">
        <w:rPr>
          <w:rFonts w:eastAsia="Times New Roman" w:cstheme="minorHAnsi"/>
          <w:color w:val="000000"/>
          <w:lang w:eastAsia="en-GB"/>
        </w:rPr>
        <w:t xml:space="preserve"> in the acute phase</w:t>
      </w:r>
      <w:r>
        <w:rPr>
          <w:rFonts w:eastAsia="Times New Roman" w:cstheme="minorHAnsi"/>
          <w:color w:val="000000"/>
          <w:lang w:eastAsia="en-GB"/>
        </w:rPr>
        <w:t xml:space="preserve">. Finally, while two consecutive root lesions </w:t>
      </w:r>
      <w:r w:rsidR="002C4B05">
        <w:rPr>
          <w:rFonts w:eastAsia="Times New Roman" w:cstheme="minorHAnsi"/>
          <w:color w:val="000000"/>
          <w:lang w:eastAsia="en-GB"/>
        </w:rPr>
        <w:t>are</w:t>
      </w:r>
      <w:r>
        <w:rPr>
          <w:rFonts w:eastAsia="Times New Roman" w:cstheme="minorHAnsi"/>
          <w:color w:val="000000"/>
          <w:lang w:eastAsia="en-GB"/>
        </w:rPr>
        <w:t xml:space="preserve"> sometimes </w:t>
      </w:r>
      <w:r w:rsidR="000D3282">
        <w:rPr>
          <w:rFonts w:eastAsia="Times New Roman" w:cstheme="minorHAnsi"/>
          <w:color w:val="000000"/>
          <w:lang w:eastAsia="en-GB"/>
        </w:rPr>
        <w:t xml:space="preserve">be </w:t>
      </w:r>
      <w:r>
        <w:rPr>
          <w:rFonts w:eastAsia="Times New Roman" w:cstheme="minorHAnsi"/>
          <w:color w:val="000000"/>
          <w:lang w:eastAsia="en-GB"/>
        </w:rPr>
        <w:t xml:space="preserve">seen (e.g. a </w:t>
      </w:r>
      <w:proofErr w:type="spellStart"/>
      <w:r>
        <w:rPr>
          <w:rFonts w:eastAsia="Times New Roman" w:cstheme="minorHAnsi"/>
          <w:color w:val="000000"/>
          <w:lang w:eastAsia="en-GB"/>
        </w:rPr>
        <w:t>paraspinal</w:t>
      </w:r>
      <w:proofErr w:type="spellEnd"/>
      <w:r>
        <w:rPr>
          <w:rFonts w:eastAsia="Times New Roman" w:cstheme="minorHAnsi"/>
          <w:color w:val="000000"/>
          <w:lang w:eastAsia="en-GB"/>
        </w:rPr>
        <w:t xml:space="preserve"> collection or </w:t>
      </w:r>
      <w:r w:rsidR="000D3282">
        <w:rPr>
          <w:rFonts w:eastAsia="Times New Roman" w:cstheme="minorHAnsi"/>
          <w:color w:val="000000"/>
          <w:lang w:eastAsia="en-GB"/>
        </w:rPr>
        <w:t>dual</w:t>
      </w:r>
      <w:r>
        <w:rPr>
          <w:rFonts w:eastAsia="Times New Roman" w:cstheme="minorHAnsi"/>
          <w:color w:val="000000"/>
          <w:lang w:eastAsia="en-GB"/>
        </w:rPr>
        <w:t xml:space="preserve"> disc</w:t>
      </w:r>
      <w:r w:rsidR="000D3282">
        <w:rPr>
          <w:rFonts w:eastAsia="Times New Roman" w:cstheme="minorHAnsi"/>
          <w:color w:val="000000"/>
          <w:lang w:eastAsia="en-GB"/>
        </w:rPr>
        <w:t xml:space="preserve"> </w:t>
      </w:r>
      <w:proofErr w:type="spellStart"/>
      <w:r w:rsidR="000D3282">
        <w:rPr>
          <w:rFonts w:eastAsia="Times New Roman" w:cstheme="minorHAnsi"/>
          <w:color w:val="000000"/>
          <w:lang w:eastAsia="en-GB"/>
        </w:rPr>
        <w:t>prolapses</w:t>
      </w:r>
      <w:proofErr w:type="spellEnd"/>
      <w:r>
        <w:rPr>
          <w:rFonts w:eastAsia="Times New Roman" w:cstheme="minorHAnsi"/>
          <w:color w:val="000000"/>
          <w:lang w:eastAsia="en-GB"/>
        </w:rPr>
        <w:t xml:space="preserve">), </w:t>
      </w:r>
      <w:r w:rsidR="000D3282">
        <w:rPr>
          <w:rFonts w:eastAsia="Times New Roman" w:cstheme="minorHAnsi"/>
          <w:color w:val="000000"/>
          <w:lang w:eastAsia="en-GB"/>
        </w:rPr>
        <w:t>three would be unlikely</w:t>
      </w:r>
      <w:r w:rsidR="002C4B05">
        <w:rPr>
          <w:rFonts w:eastAsia="Times New Roman" w:cstheme="minorHAnsi"/>
          <w:color w:val="000000"/>
          <w:lang w:eastAsia="en-GB"/>
        </w:rPr>
        <w:t xml:space="preserve"> – and as above, we’d see other weak muscles and numb regions</w:t>
      </w:r>
      <w:r w:rsidR="000D3282">
        <w:rPr>
          <w:rFonts w:eastAsia="Times New Roman" w:cstheme="minorHAnsi"/>
          <w:color w:val="000000"/>
          <w:lang w:eastAsia="en-GB"/>
        </w:rPr>
        <w:t xml:space="preserve">. </w:t>
      </w:r>
    </w:p>
    <w:p w:rsidR="000D3282" w:rsidRDefault="000D3282" w:rsidP="000D4385">
      <w:pPr>
        <w:shd w:val="clear" w:color="auto" w:fill="FFFFFF"/>
        <w:spacing w:after="0" w:line="240" w:lineRule="auto"/>
        <w:textAlignment w:val="baseline"/>
        <w:rPr>
          <w:rFonts w:eastAsia="Times New Roman" w:cstheme="minorHAnsi"/>
          <w:color w:val="000000"/>
          <w:lang w:eastAsia="en-GB"/>
        </w:rPr>
      </w:pPr>
    </w:p>
    <w:p w:rsidR="000D3282" w:rsidRDefault="000D3282" w:rsidP="000D4385">
      <w:pPr>
        <w:shd w:val="clear" w:color="auto" w:fill="FFFFFF"/>
        <w:spacing w:after="0" w:line="240" w:lineRule="auto"/>
        <w:textAlignment w:val="baseline"/>
        <w:rPr>
          <w:rFonts w:eastAsia="Times New Roman" w:cstheme="minorHAnsi"/>
          <w:color w:val="000000"/>
          <w:lang w:eastAsia="en-GB"/>
        </w:rPr>
      </w:pPr>
      <w:r>
        <w:rPr>
          <w:rFonts w:eastAsia="Times New Roman" w:cstheme="minorHAnsi"/>
          <w:color w:val="000000"/>
          <w:lang w:eastAsia="en-GB"/>
        </w:rPr>
        <w:t xml:space="preserve">The plexus </w:t>
      </w:r>
      <w:r w:rsidR="00737154">
        <w:rPr>
          <w:rFonts w:eastAsia="Times New Roman" w:cstheme="minorHAnsi"/>
          <w:color w:val="000000"/>
          <w:lang w:eastAsia="en-GB"/>
        </w:rPr>
        <w:t>is another possible site</w:t>
      </w:r>
      <w:r w:rsidR="002C4B05">
        <w:rPr>
          <w:rFonts w:eastAsia="Times New Roman" w:cstheme="minorHAnsi"/>
          <w:color w:val="000000"/>
          <w:lang w:eastAsia="en-GB"/>
        </w:rPr>
        <w:t>,</w:t>
      </w:r>
      <w:r w:rsidR="00737154">
        <w:rPr>
          <w:rFonts w:eastAsia="Times New Roman" w:cstheme="minorHAnsi"/>
          <w:color w:val="000000"/>
          <w:lang w:eastAsia="en-GB"/>
        </w:rPr>
        <w:t xml:space="preserve"> but similar issues apply as with the roots. There is no obvious site in the plexus that would account for this combination of features, and other, more proximal, weakness would be expected as well as sensory abnormalities. </w:t>
      </w:r>
    </w:p>
    <w:p w:rsidR="00737154" w:rsidRDefault="00737154" w:rsidP="000D4385">
      <w:pPr>
        <w:shd w:val="clear" w:color="auto" w:fill="FFFFFF"/>
        <w:spacing w:after="0" w:line="240" w:lineRule="auto"/>
        <w:textAlignment w:val="baseline"/>
        <w:rPr>
          <w:rFonts w:eastAsia="Times New Roman" w:cstheme="minorHAnsi"/>
          <w:color w:val="000000"/>
          <w:lang w:eastAsia="en-GB"/>
        </w:rPr>
      </w:pPr>
    </w:p>
    <w:p w:rsidR="002C4B05" w:rsidRDefault="00737154" w:rsidP="000D4385">
      <w:pPr>
        <w:shd w:val="clear" w:color="auto" w:fill="FFFFFF"/>
        <w:spacing w:after="0" w:line="240" w:lineRule="auto"/>
        <w:textAlignment w:val="baseline"/>
        <w:rPr>
          <w:rFonts w:eastAsia="Times New Roman" w:cstheme="minorHAnsi"/>
          <w:color w:val="000000"/>
          <w:lang w:eastAsia="en-GB"/>
        </w:rPr>
      </w:pPr>
      <w:r>
        <w:rPr>
          <w:rFonts w:eastAsia="Times New Roman" w:cstheme="minorHAnsi"/>
          <w:color w:val="000000"/>
          <w:lang w:eastAsia="en-GB"/>
        </w:rPr>
        <w:t xml:space="preserve">This leaves the peripheral nerves. </w:t>
      </w:r>
    </w:p>
    <w:p w:rsidR="002C4B05" w:rsidRDefault="002C4B05" w:rsidP="000D4385">
      <w:pPr>
        <w:shd w:val="clear" w:color="auto" w:fill="FFFFFF"/>
        <w:spacing w:after="0" w:line="240" w:lineRule="auto"/>
        <w:textAlignment w:val="baseline"/>
        <w:rPr>
          <w:rFonts w:eastAsia="Times New Roman" w:cstheme="minorHAnsi"/>
          <w:color w:val="000000"/>
          <w:lang w:eastAsia="en-GB"/>
        </w:rPr>
      </w:pPr>
    </w:p>
    <w:p w:rsidR="00737154" w:rsidRPr="00737154" w:rsidRDefault="00737154" w:rsidP="000D4385">
      <w:pPr>
        <w:shd w:val="clear" w:color="auto" w:fill="FFFFFF"/>
        <w:spacing w:after="0" w:line="240" w:lineRule="auto"/>
        <w:textAlignment w:val="baseline"/>
        <w:rPr>
          <w:rFonts w:eastAsia="Times New Roman" w:cstheme="minorHAnsi"/>
          <w:color w:val="000000"/>
          <w:lang w:eastAsia="en-GB"/>
        </w:rPr>
      </w:pPr>
      <w:proofErr w:type="spellStart"/>
      <w:r>
        <w:rPr>
          <w:rFonts w:eastAsia="Times New Roman" w:cstheme="minorHAnsi"/>
          <w:color w:val="000000"/>
          <w:lang w:eastAsia="en-GB"/>
        </w:rPr>
        <w:t>Ulnar</w:t>
      </w:r>
      <w:proofErr w:type="spellEnd"/>
      <w:r>
        <w:rPr>
          <w:rFonts w:eastAsia="Times New Roman" w:cstheme="minorHAnsi"/>
          <w:color w:val="000000"/>
          <w:lang w:eastAsia="en-GB"/>
        </w:rPr>
        <w:t xml:space="preserve"> (finger abduction) and median (finger flexion, thumb abduction) groups are spared, whereas all the muscles affected are innervated by the radial nerve, so this seems likely. This is a long nerve </w:t>
      </w:r>
      <w:r w:rsidR="002C4B05">
        <w:rPr>
          <w:rFonts w:eastAsia="Times New Roman" w:cstheme="minorHAnsi"/>
          <w:color w:val="000000"/>
          <w:lang w:eastAsia="en-GB"/>
        </w:rPr>
        <w:t>–</w:t>
      </w:r>
      <w:r>
        <w:rPr>
          <w:rFonts w:eastAsia="Times New Roman" w:cstheme="minorHAnsi"/>
          <w:color w:val="000000"/>
          <w:lang w:eastAsia="en-GB"/>
        </w:rPr>
        <w:t xml:space="preserve"> </w:t>
      </w:r>
      <w:r w:rsidR="002C4B05">
        <w:rPr>
          <w:rFonts w:eastAsia="Times New Roman" w:cstheme="minorHAnsi"/>
          <w:color w:val="000000"/>
          <w:lang w:eastAsia="en-GB"/>
        </w:rPr>
        <w:t xml:space="preserve">the pathway spans the </w:t>
      </w:r>
      <w:proofErr w:type="spellStart"/>
      <w:r w:rsidR="002C4B05">
        <w:rPr>
          <w:rFonts w:eastAsia="Times New Roman" w:cstheme="minorHAnsi"/>
          <w:color w:val="000000"/>
          <w:lang w:eastAsia="en-GB"/>
        </w:rPr>
        <w:t>humerus</w:t>
      </w:r>
      <w:proofErr w:type="spellEnd"/>
      <w:r w:rsidR="002C4B05">
        <w:rPr>
          <w:rFonts w:eastAsia="Times New Roman" w:cstheme="minorHAnsi"/>
          <w:color w:val="000000"/>
          <w:lang w:eastAsia="en-GB"/>
        </w:rPr>
        <w:t>, elbow and forearm until the hand (</w:t>
      </w:r>
      <w:r w:rsidR="002C4B05">
        <w:rPr>
          <w:rFonts w:eastAsia="Times New Roman" w:cstheme="minorHAnsi"/>
          <w:b/>
          <w:color w:val="000000"/>
          <w:lang w:eastAsia="en-GB"/>
        </w:rPr>
        <w:t>figure 3 A</w:t>
      </w:r>
      <w:proofErr w:type="gramStart"/>
      <w:r w:rsidR="002C4B05">
        <w:rPr>
          <w:rFonts w:eastAsia="Times New Roman" w:cstheme="minorHAnsi"/>
          <w:b/>
          <w:color w:val="000000"/>
          <w:lang w:eastAsia="en-GB"/>
        </w:rPr>
        <w:t>,B</w:t>
      </w:r>
      <w:proofErr w:type="gramEnd"/>
      <w:r w:rsidR="002C4B05">
        <w:rPr>
          <w:rFonts w:eastAsia="Times New Roman" w:cstheme="minorHAnsi"/>
          <w:b/>
          <w:color w:val="000000"/>
          <w:lang w:eastAsia="en-GB"/>
        </w:rPr>
        <w:t>)</w:t>
      </w:r>
      <w:r w:rsidR="002C4B05">
        <w:rPr>
          <w:rFonts w:eastAsia="Times New Roman" w:cstheme="minorHAnsi"/>
          <w:color w:val="000000"/>
          <w:lang w:eastAsia="en-GB"/>
        </w:rPr>
        <w:t>. C</w:t>
      </w:r>
      <w:r>
        <w:rPr>
          <w:rFonts w:eastAsia="Times New Roman" w:cstheme="minorHAnsi"/>
          <w:color w:val="000000"/>
          <w:lang w:eastAsia="en-GB"/>
        </w:rPr>
        <w:t xml:space="preserve">an we pin down the site of the lesion? </w:t>
      </w:r>
    </w:p>
    <w:p w:rsidR="00737154" w:rsidRDefault="00737154" w:rsidP="000D4385">
      <w:pPr>
        <w:shd w:val="clear" w:color="auto" w:fill="FFFFFF"/>
        <w:spacing w:after="0" w:line="240" w:lineRule="auto"/>
        <w:textAlignment w:val="baseline"/>
        <w:rPr>
          <w:rFonts w:eastAsia="Times New Roman" w:cstheme="minorHAnsi"/>
          <w:color w:val="000000"/>
          <w:lang w:eastAsia="en-GB"/>
        </w:rPr>
      </w:pPr>
    </w:p>
    <w:p w:rsidR="002C4B05" w:rsidRDefault="00737154" w:rsidP="000D4385">
      <w:pPr>
        <w:shd w:val="clear" w:color="auto" w:fill="FFFFFF"/>
        <w:spacing w:after="0" w:line="240" w:lineRule="auto"/>
        <w:textAlignment w:val="baseline"/>
        <w:rPr>
          <w:rFonts w:eastAsia="Times New Roman" w:cstheme="minorHAnsi"/>
          <w:color w:val="000000"/>
          <w:lang w:eastAsia="en-GB"/>
        </w:rPr>
      </w:pPr>
      <w:r>
        <w:rPr>
          <w:rFonts w:eastAsia="Times New Roman" w:cstheme="minorHAnsi"/>
          <w:color w:val="000000"/>
          <w:lang w:eastAsia="en-GB"/>
        </w:rPr>
        <w:lastRenderedPageBreak/>
        <w:t xml:space="preserve">The muscle groups and sensory area involved are distal, so this is not likely to be a high radial lesion – e.g. at the </w:t>
      </w:r>
      <w:proofErr w:type="spellStart"/>
      <w:r>
        <w:rPr>
          <w:rFonts w:eastAsia="Times New Roman" w:cstheme="minorHAnsi"/>
          <w:color w:val="000000"/>
          <w:lang w:eastAsia="en-GB"/>
        </w:rPr>
        <w:t>axilla</w:t>
      </w:r>
      <w:proofErr w:type="spellEnd"/>
      <w:r>
        <w:rPr>
          <w:rFonts w:eastAsia="Times New Roman" w:cstheme="minorHAnsi"/>
          <w:color w:val="000000"/>
          <w:lang w:eastAsia="en-GB"/>
        </w:rPr>
        <w:t xml:space="preserve"> or around the humeral shaft. High/proximal lesions would affect triceps (elbow extension, triceps reflex)</w:t>
      </w:r>
      <w:r w:rsidR="00246BCC">
        <w:rPr>
          <w:rFonts w:eastAsia="Times New Roman" w:cstheme="minorHAnsi"/>
          <w:color w:val="000000"/>
          <w:lang w:eastAsia="en-GB"/>
        </w:rPr>
        <w:t>, as well as sensation over the posterior</w:t>
      </w:r>
      <w:r w:rsidR="008D3616">
        <w:rPr>
          <w:rFonts w:eastAsia="Times New Roman" w:cstheme="minorHAnsi"/>
          <w:color w:val="000000"/>
          <w:lang w:eastAsia="en-GB"/>
        </w:rPr>
        <w:t xml:space="preserve"> arm and forearm via the </w:t>
      </w:r>
      <w:r w:rsidR="002C4B05">
        <w:rPr>
          <w:rFonts w:eastAsia="Times New Roman" w:cstheme="minorHAnsi"/>
          <w:color w:val="000000"/>
          <w:lang w:eastAsia="en-GB"/>
        </w:rPr>
        <w:t xml:space="preserve">posterior </w:t>
      </w:r>
      <w:proofErr w:type="spellStart"/>
      <w:r w:rsidR="002C4B05">
        <w:rPr>
          <w:rFonts w:eastAsia="Times New Roman" w:cstheme="minorHAnsi"/>
          <w:color w:val="000000"/>
          <w:lang w:eastAsia="en-GB"/>
        </w:rPr>
        <w:t>cutaneous</w:t>
      </w:r>
      <w:proofErr w:type="spellEnd"/>
      <w:r w:rsidR="002C4B05">
        <w:rPr>
          <w:rFonts w:eastAsia="Times New Roman" w:cstheme="minorHAnsi"/>
          <w:color w:val="000000"/>
          <w:lang w:eastAsia="en-GB"/>
        </w:rPr>
        <w:t xml:space="preserve"> nerves of arm and of forearm respectively</w:t>
      </w:r>
      <w:r w:rsidR="008D3616">
        <w:rPr>
          <w:rFonts w:eastAsia="Times New Roman" w:cstheme="minorHAnsi"/>
          <w:color w:val="000000"/>
          <w:lang w:eastAsia="en-GB"/>
        </w:rPr>
        <w:t xml:space="preserve">. These actually emerge quite high up, even though they include the forearm skin - an analogy is the </w:t>
      </w:r>
      <w:proofErr w:type="spellStart"/>
      <w:r w:rsidR="008D3616">
        <w:rPr>
          <w:rFonts w:eastAsia="Times New Roman" w:cstheme="minorHAnsi"/>
          <w:color w:val="000000"/>
          <w:lang w:eastAsia="en-GB"/>
        </w:rPr>
        <w:t>saphenous</w:t>
      </w:r>
      <w:proofErr w:type="spellEnd"/>
      <w:r w:rsidR="008D3616">
        <w:rPr>
          <w:rFonts w:eastAsia="Times New Roman" w:cstheme="minorHAnsi"/>
          <w:color w:val="000000"/>
          <w:lang w:eastAsia="en-GB"/>
        </w:rPr>
        <w:t xml:space="preserve"> nerve, a branch of the femoral nerve originating near the groin, which passes the knee and innervates the medial calf all the way down to the medial </w:t>
      </w:r>
      <w:proofErr w:type="spellStart"/>
      <w:r w:rsidR="008D3616">
        <w:rPr>
          <w:rFonts w:eastAsia="Times New Roman" w:cstheme="minorHAnsi"/>
          <w:color w:val="000000"/>
          <w:lang w:eastAsia="en-GB"/>
        </w:rPr>
        <w:t>malleolus</w:t>
      </w:r>
      <w:proofErr w:type="spellEnd"/>
      <w:r w:rsidR="008D3616">
        <w:rPr>
          <w:rFonts w:eastAsia="Times New Roman" w:cstheme="minorHAnsi"/>
          <w:color w:val="000000"/>
          <w:lang w:eastAsia="en-GB"/>
        </w:rPr>
        <w:t xml:space="preserve">. </w:t>
      </w:r>
    </w:p>
    <w:p w:rsidR="002C4B05" w:rsidRDefault="002C4B05" w:rsidP="000D4385">
      <w:pPr>
        <w:shd w:val="clear" w:color="auto" w:fill="FFFFFF"/>
        <w:spacing w:after="0" w:line="240" w:lineRule="auto"/>
        <w:textAlignment w:val="baseline"/>
        <w:rPr>
          <w:rFonts w:eastAsia="Times New Roman" w:cstheme="minorHAnsi"/>
          <w:color w:val="000000"/>
          <w:lang w:eastAsia="en-GB"/>
        </w:rPr>
      </w:pPr>
    </w:p>
    <w:p w:rsidR="00737154" w:rsidRDefault="00737154" w:rsidP="000D4385">
      <w:pPr>
        <w:shd w:val="clear" w:color="auto" w:fill="FFFFFF"/>
        <w:spacing w:after="0" w:line="240" w:lineRule="auto"/>
        <w:textAlignment w:val="baseline"/>
        <w:rPr>
          <w:rFonts w:eastAsia="Times New Roman" w:cstheme="minorHAnsi"/>
          <w:color w:val="000000"/>
          <w:lang w:eastAsia="en-GB"/>
        </w:rPr>
      </w:pPr>
      <w:r>
        <w:rPr>
          <w:rFonts w:eastAsia="Times New Roman" w:cstheme="minorHAnsi"/>
          <w:color w:val="000000"/>
          <w:lang w:eastAsia="en-GB"/>
        </w:rPr>
        <w:t xml:space="preserve">If the lesion were </w:t>
      </w:r>
      <w:r w:rsidR="00246BCC">
        <w:rPr>
          <w:rFonts w:eastAsia="Times New Roman" w:cstheme="minorHAnsi"/>
          <w:color w:val="000000"/>
          <w:lang w:eastAsia="en-GB"/>
        </w:rPr>
        <w:t>distal to the area inner</w:t>
      </w:r>
      <w:r w:rsidR="002C4B05">
        <w:rPr>
          <w:rFonts w:eastAsia="Times New Roman" w:cstheme="minorHAnsi"/>
          <w:color w:val="000000"/>
          <w:lang w:eastAsia="en-GB"/>
        </w:rPr>
        <w:t>v</w:t>
      </w:r>
      <w:r w:rsidR="00246BCC">
        <w:rPr>
          <w:rFonts w:eastAsia="Times New Roman" w:cstheme="minorHAnsi"/>
          <w:color w:val="000000"/>
          <w:lang w:eastAsia="en-GB"/>
        </w:rPr>
        <w:t xml:space="preserve">ating the triceps but still </w:t>
      </w:r>
      <w:r>
        <w:rPr>
          <w:rFonts w:eastAsia="Times New Roman" w:cstheme="minorHAnsi"/>
          <w:color w:val="000000"/>
          <w:lang w:eastAsia="en-GB"/>
        </w:rPr>
        <w:t>above the elbow</w:t>
      </w:r>
      <w:r w:rsidR="00246BCC">
        <w:rPr>
          <w:rFonts w:eastAsia="Times New Roman" w:cstheme="minorHAnsi"/>
          <w:color w:val="000000"/>
          <w:lang w:eastAsia="en-GB"/>
        </w:rPr>
        <w:t>,</w:t>
      </w:r>
      <w:r>
        <w:rPr>
          <w:rFonts w:eastAsia="Times New Roman" w:cstheme="minorHAnsi"/>
          <w:color w:val="000000"/>
          <w:lang w:eastAsia="en-GB"/>
        </w:rPr>
        <w:t xml:space="preserve"> we would also expect </w:t>
      </w:r>
      <w:proofErr w:type="spellStart"/>
      <w:r>
        <w:rPr>
          <w:rFonts w:eastAsia="Times New Roman" w:cstheme="minorHAnsi"/>
          <w:color w:val="000000"/>
          <w:lang w:eastAsia="en-GB"/>
        </w:rPr>
        <w:t>brachioradialis</w:t>
      </w:r>
      <w:proofErr w:type="spellEnd"/>
      <w:r>
        <w:rPr>
          <w:rFonts w:eastAsia="Times New Roman" w:cstheme="minorHAnsi"/>
          <w:color w:val="000000"/>
          <w:lang w:eastAsia="en-GB"/>
        </w:rPr>
        <w:t xml:space="preserve"> involvement with some elbow flexion weakness and loss of the ‘</w:t>
      </w:r>
      <w:proofErr w:type="spellStart"/>
      <w:r>
        <w:rPr>
          <w:rFonts w:eastAsia="Times New Roman" w:cstheme="minorHAnsi"/>
          <w:color w:val="000000"/>
          <w:lang w:eastAsia="en-GB"/>
        </w:rPr>
        <w:t>supinator</w:t>
      </w:r>
      <w:proofErr w:type="spellEnd"/>
      <w:r>
        <w:rPr>
          <w:rFonts w:eastAsia="Times New Roman" w:cstheme="minorHAnsi"/>
          <w:color w:val="000000"/>
          <w:lang w:eastAsia="en-GB"/>
        </w:rPr>
        <w:t xml:space="preserve">’ </w:t>
      </w:r>
      <w:r w:rsidR="002C4B05">
        <w:rPr>
          <w:rFonts w:eastAsia="Times New Roman" w:cstheme="minorHAnsi"/>
          <w:color w:val="000000"/>
          <w:lang w:eastAsia="en-GB"/>
        </w:rPr>
        <w:t>reflex - which is poorly-named and really tests the</w:t>
      </w:r>
      <w:r w:rsidR="00246BCC">
        <w:rPr>
          <w:rFonts w:eastAsia="Times New Roman" w:cstheme="minorHAnsi"/>
          <w:color w:val="000000"/>
          <w:lang w:eastAsia="en-GB"/>
        </w:rPr>
        <w:t xml:space="preserve"> </w:t>
      </w:r>
      <w:proofErr w:type="spellStart"/>
      <w:r w:rsidR="00246BCC">
        <w:rPr>
          <w:rFonts w:eastAsia="Times New Roman" w:cstheme="minorHAnsi"/>
          <w:color w:val="000000"/>
          <w:lang w:eastAsia="en-GB"/>
        </w:rPr>
        <w:t>brachioradialis</w:t>
      </w:r>
      <w:proofErr w:type="spellEnd"/>
      <w:r w:rsidR="002C4B05">
        <w:rPr>
          <w:rFonts w:eastAsia="Times New Roman" w:cstheme="minorHAnsi"/>
          <w:color w:val="000000"/>
          <w:lang w:eastAsia="en-GB"/>
        </w:rPr>
        <w:t>, tapping near its insertion site in the distal radius</w:t>
      </w:r>
      <w:r w:rsidR="00246BCC">
        <w:rPr>
          <w:rFonts w:eastAsia="Times New Roman" w:cstheme="minorHAnsi"/>
          <w:color w:val="000000"/>
          <w:lang w:eastAsia="en-GB"/>
        </w:rPr>
        <w:t xml:space="preserve">. </w:t>
      </w:r>
    </w:p>
    <w:p w:rsidR="00246BCC" w:rsidRDefault="00246BCC" w:rsidP="000D4385">
      <w:pPr>
        <w:shd w:val="clear" w:color="auto" w:fill="FFFFFF"/>
        <w:spacing w:after="0" w:line="240" w:lineRule="auto"/>
        <w:textAlignment w:val="baseline"/>
        <w:rPr>
          <w:rFonts w:eastAsia="Times New Roman" w:cstheme="minorHAnsi"/>
          <w:color w:val="000000"/>
          <w:lang w:eastAsia="en-GB"/>
        </w:rPr>
      </w:pPr>
    </w:p>
    <w:p w:rsidR="008D3616" w:rsidRDefault="008D3616" w:rsidP="000D4385">
      <w:pPr>
        <w:shd w:val="clear" w:color="auto" w:fill="FFFFFF"/>
        <w:spacing w:after="0" w:line="240" w:lineRule="auto"/>
        <w:textAlignment w:val="baseline"/>
        <w:rPr>
          <w:rFonts w:eastAsia="Times New Roman" w:cstheme="minorHAnsi"/>
          <w:color w:val="000000"/>
          <w:lang w:eastAsia="en-GB"/>
        </w:rPr>
      </w:pPr>
      <w:r>
        <w:rPr>
          <w:rFonts w:eastAsia="Times New Roman" w:cstheme="minorHAnsi"/>
          <w:color w:val="000000"/>
          <w:lang w:eastAsia="en-GB"/>
        </w:rPr>
        <w:t xml:space="preserve">The last muscle innervated by a branch of the radial nerve emerging just above the elbow (above the lateral </w:t>
      </w:r>
      <w:proofErr w:type="spellStart"/>
      <w:r>
        <w:rPr>
          <w:rFonts w:eastAsia="Times New Roman" w:cstheme="minorHAnsi"/>
          <w:color w:val="000000"/>
          <w:lang w:eastAsia="en-GB"/>
        </w:rPr>
        <w:t>epicondyle</w:t>
      </w:r>
      <w:proofErr w:type="spellEnd"/>
      <w:r>
        <w:rPr>
          <w:rFonts w:eastAsia="Times New Roman" w:cstheme="minorHAnsi"/>
          <w:color w:val="000000"/>
          <w:lang w:eastAsia="en-GB"/>
        </w:rPr>
        <w:t xml:space="preserve">) is the extensor </w:t>
      </w:r>
      <w:proofErr w:type="spellStart"/>
      <w:r>
        <w:rPr>
          <w:rFonts w:eastAsia="Times New Roman" w:cstheme="minorHAnsi"/>
          <w:color w:val="000000"/>
          <w:lang w:eastAsia="en-GB"/>
        </w:rPr>
        <w:t>carpi</w:t>
      </w:r>
      <w:proofErr w:type="spellEnd"/>
      <w:r>
        <w:rPr>
          <w:rFonts w:eastAsia="Times New Roman" w:cstheme="minorHAnsi"/>
          <w:color w:val="000000"/>
          <w:lang w:eastAsia="en-GB"/>
        </w:rPr>
        <w:t xml:space="preserve"> </w:t>
      </w:r>
      <w:proofErr w:type="spellStart"/>
      <w:r>
        <w:rPr>
          <w:rFonts w:eastAsia="Times New Roman" w:cstheme="minorHAnsi"/>
          <w:color w:val="000000"/>
          <w:lang w:eastAsia="en-GB"/>
        </w:rPr>
        <w:t>radialis</w:t>
      </w:r>
      <w:proofErr w:type="spellEnd"/>
      <w:r>
        <w:rPr>
          <w:rFonts w:eastAsia="Times New Roman" w:cstheme="minorHAnsi"/>
          <w:color w:val="000000"/>
          <w:lang w:eastAsia="en-GB"/>
        </w:rPr>
        <w:t xml:space="preserve"> </w:t>
      </w:r>
      <w:proofErr w:type="spellStart"/>
      <w:r>
        <w:rPr>
          <w:rFonts w:eastAsia="Times New Roman" w:cstheme="minorHAnsi"/>
          <w:color w:val="000000"/>
          <w:lang w:eastAsia="en-GB"/>
        </w:rPr>
        <w:t>longus</w:t>
      </w:r>
      <w:proofErr w:type="spellEnd"/>
      <w:r>
        <w:rPr>
          <w:rFonts w:eastAsia="Times New Roman" w:cstheme="minorHAnsi"/>
          <w:color w:val="000000"/>
          <w:lang w:eastAsia="en-GB"/>
        </w:rPr>
        <w:t xml:space="preserve"> (ECRL). Then the nerve crosses the elbow. </w:t>
      </w:r>
    </w:p>
    <w:p w:rsidR="008D3616" w:rsidRDefault="008D3616" w:rsidP="000D4385">
      <w:pPr>
        <w:shd w:val="clear" w:color="auto" w:fill="FFFFFF"/>
        <w:spacing w:after="0" w:line="240" w:lineRule="auto"/>
        <w:textAlignment w:val="baseline"/>
        <w:rPr>
          <w:rFonts w:eastAsia="Times New Roman" w:cstheme="minorHAnsi"/>
          <w:color w:val="000000"/>
          <w:lang w:eastAsia="en-GB"/>
        </w:rPr>
      </w:pPr>
    </w:p>
    <w:p w:rsidR="008D3616" w:rsidRDefault="008D3616" w:rsidP="000D4385">
      <w:pPr>
        <w:shd w:val="clear" w:color="auto" w:fill="FFFFFF"/>
        <w:spacing w:after="0" w:line="240" w:lineRule="auto"/>
        <w:textAlignment w:val="baseline"/>
        <w:rPr>
          <w:rFonts w:eastAsia="Times New Roman" w:cstheme="minorHAnsi"/>
          <w:color w:val="000000"/>
          <w:lang w:eastAsia="en-GB"/>
        </w:rPr>
      </w:pPr>
      <w:r>
        <w:rPr>
          <w:rFonts w:eastAsia="Times New Roman" w:cstheme="minorHAnsi"/>
          <w:color w:val="000000"/>
          <w:lang w:eastAsia="en-GB"/>
        </w:rPr>
        <w:t>Just b</w:t>
      </w:r>
      <w:r w:rsidR="00246BCC">
        <w:rPr>
          <w:rFonts w:eastAsia="Times New Roman" w:cstheme="minorHAnsi"/>
          <w:color w:val="000000"/>
          <w:lang w:eastAsia="en-GB"/>
        </w:rPr>
        <w:t>elow the elb</w:t>
      </w:r>
      <w:r>
        <w:rPr>
          <w:rFonts w:eastAsia="Times New Roman" w:cstheme="minorHAnsi"/>
          <w:color w:val="000000"/>
          <w:lang w:eastAsia="en-GB"/>
        </w:rPr>
        <w:t xml:space="preserve">ow the radial nerve innervates the extensor </w:t>
      </w:r>
      <w:proofErr w:type="spellStart"/>
      <w:r>
        <w:rPr>
          <w:rFonts w:eastAsia="Times New Roman" w:cstheme="minorHAnsi"/>
          <w:color w:val="000000"/>
          <w:lang w:eastAsia="en-GB"/>
        </w:rPr>
        <w:t>carpi</w:t>
      </w:r>
      <w:proofErr w:type="spellEnd"/>
      <w:r>
        <w:rPr>
          <w:rFonts w:eastAsia="Times New Roman" w:cstheme="minorHAnsi"/>
          <w:color w:val="000000"/>
          <w:lang w:eastAsia="en-GB"/>
        </w:rPr>
        <w:t xml:space="preserve"> </w:t>
      </w:r>
      <w:proofErr w:type="spellStart"/>
      <w:r>
        <w:rPr>
          <w:rFonts w:eastAsia="Times New Roman" w:cstheme="minorHAnsi"/>
          <w:color w:val="000000"/>
          <w:lang w:eastAsia="en-GB"/>
        </w:rPr>
        <w:t>radialis</w:t>
      </w:r>
      <w:proofErr w:type="spellEnd"/>
      <w:r>
        <w:rPr>
          <w:rFonts w:eastAsia="Times New Roman" w:cstheme="minorHAnsi"/>
          <w:color w:val="000000"/>
          <w:lang w:eastAsia="en-GB"/>
        </w:rPr>
        <w:t xml:space="preserve"> </w:t>
      </w:r>
      <w:proofErr w:type="spellStart"/>
      <w:r>
        <w:rPr>
          <w:rFonts w:eastAsia="Times New Roman" w:cstheme="minorHAnsi"/>
          <w:color w:val="000000"/>
          <w:lang w:eastAsia="en-GB"/>
        </w:rPr>
        <w:t>brevis</w:t>
      </w:r>
      <w:proofErr w:type="spellEnd"/>
      <w:r>
        <w:rPr>
          <w:rFonts w:eastAsia="Times New Roman" w:cstheme="minorHAnsi"/>
          <w:color w:val="000000"/>
          <w:lang w:eastAsia="en-GB"/>
        </w:rPr>
        <w:t xml:space="preserve"> (ECRB). </w:t>
      </w:r>
    </w:p>
    <w:p w:rsidR="008D3616" w:rsidRDefault="008D3616" w:rsidP="000D4385">
      <w:pPr>
        <w:shd w:val="clear" w:color="auto" w:fill="FFFFFF"/>
        <w:spacing w:after="0" w:line="240" w:lineRule="auto"/>
        <w:textAlignment w:val="baseline"/>
        <w:rPr>
          <w:rFonts w:eastAsia="Times New Roman" w:cstheme="minorHAnsi"/>
          <w:color w:val="000000"/>
          <w:lang w:eastAsia="en-GB"/>
        </w:rPr>
      </w:pPr>
    </w:p>
    <w:p w:rsidR="00246BCC" w:rsidRDefault="008D3616" w:rsidP="000D4385">
      <w:pPr>
        <w:shd w:val="clear" w:color="auto" w:fill="FFFFFF"/>
        <w:spacing w:after="0" w:line="240" w:lineRule="auto"/>
        <w:textAlignment w:val="baseline"/>
        <w:rPr>
          <w:rFonts w:eastAsia="Times New Roman" w:cstheme="minorHAnsi"/>
          <w:color w:val="000000"/>
          <w:lang w:eastAsia="en-GB"/>
        </w:rPr>
      </w:pPr>
      <w:r>
        <w:rPr>
          <w:rFonts w:eastAsia="Times New Roman" w:cstheme="minorHAnsi"/>
          <w:color w:val="000000"/>
          <w:lang w:eastAsia="en-GB"/>
        </w:rPr>
        <w:t xml:space="preserve">Then it divides into superficial and deep branches, </w:t>
      </w:r>
      <w:r w:rsidR="00A45879">
        <w:rPr>
          <w:rFonts w:eastAsia="Times New Roman" w:cstheme="minorHAnsi"/>
          <w:color w:val="000000"/>
          <w:lang w:eastAsia="en-GB"/>
        </w:rPr>
        <w:t xml:space="preserve">separating </w:t>
      </w:r>
      <w:r>
        <w:rPr>
          <w:rFonts w:eastAsia="Times New Roman" w:cstheme="minorHAnsi"/>
          <w:color w:val="000000"/>
          <w:lang w:eastAsia="en-GB"/>
        </w:rPr>
        <w:t>sensory</w:t>
      </w:r>
      <w:r w:rsidR="00A45879">
        <w:rPr>
          <w:rFonts w:eastAsia="Times New Roman" w:cstheme="minorHAnsi"/>
          <w:color w:val="000000"/>
          <w:lang w:eastAsia="en-GB"/>
        </w:rPr>
        <w:t xml:space="preserve"> and motor functions</w:t>
      </w:r>
      <w:r w:rsidR="00246BCC">
        <w:rPr>
          <w:rFonts w:eastAsia="Times New Roman" w:cstheme="minorHAnsi"/>
          <w:color w:val="000000"/>
          <w:lang w:eastAsia="en-GB"/>
        </w:rPr>
        <w:t xml:space="preserve">: </w:t>
      </w:r>
    </w:p>
    <w:p w:rsidR="00246BCC" w:rsidRDefault="00246BCC" w:rsidP="008D3616">
      <w:pPr>
        <w:pStyle w:val="ListParagraph"/>
        <w:numPr>
          <w:ilvl w:val="0"/>
          <w:numId w:val="9"/>
        </w:numPr>
        <w:shd w:val="clear" w:color="auto" w:fill="FFFFFF"/>
        <w:spacing w:after="0" w:line="240" w:lineRule="auto"/>
        <w:textAlignment w:val="baseline"/>
        <w:rPr>
          <w:rFonts w:eastAsia="Times New Roman" w:cstheme="minorHAnsi"/>
          <w:color w:val="000000"/>
          <w:lang w:eastAsia="en-GB"/>
        </w:rPr>
      </w:pPr>
      <w:r>
        <w:rPr>
          <w:rFonts w:eastAsia="Times New Roman" w:cstheme="minorHAnsi"/>
          <w:color w:val="000000"/>
          <w:lang w:eastAsia="en-GB"/>
        </w:rPr>
        <w:t>The</w:t>
      </w:r>
      <w:r w:rsidR="00A45879">
        <w:rPr>
          <w:rFonts w:eastAsia="Times New Roman" w:cstheme="minorHAnsi"/>
          <w:color w:val="000000"/>
          <w:lang w:eastAsia="en-GB"/>
        </w:rPr>
        <w:t xml:space="preserve"> superficial branch, </w:t>
      </w:r>
      <w:r w:rsidR="000B6C63">
        <w:rPr>
          <w:rFonts w:eastAsia="Times New Roman" w:cstheme="minorHAnsi"/>
          <w:color w:val="000000"/>
          <w:lang w:eastAsia="en-GB"/>
        </w:rPr>
        <w:t>or ‘sensory branch’</w:t>
      </w:r>
      <w:r w:rsidR="00A45879">
        <w:rPr>
          <w:rFonts w:eastAsia="Times New Roman" w:cstheme="minorHAnsi"/>
          <w:color w:val="000000"/>
          <w:lang w:eastAsia="en-GB"/>
        </w:rPr>
        <w:t xml:space="preserve"> </w:t>
      </w:r>
      <w:r w:rsidR="000B6C63">
        <w:rPr>
          <w:rFonts w:eastAsia="Times New Roman" w:cstheme="minorHAnsi"/>
          <w:color w:val="000000"/>
          <w:lang w:eastAsia="en-GB"/>
        </w:rPr>
        <w:t>-</w:t>
      </w:r>
      <w:r>
        <w:rPr>
          <w:rFonts w:eastAsia="Times New Roman" w:cstheme="minorHAnsi"/>
          <w:color w:val="000000"/>
          <w:lang w:eastAsia="en-GB"/>
        </w:rPr>
        <w:t xml:space="preserve"> innervating the skin over the dorsal hand</w:t>
      </w:r>
      <w:r w:rsidR="008D3616">
        <w:rPr>
          <w:rFonts w:eastAsia="Times New Roman" w:cstheme="minorHAnsi"/>
          <w:color w:val="000000"/>
          <w:lang w:eastAsia="en-GB"/>
        </w:rPr>
        <w:t xml:space="preserve"> and fingers </w:t>
      </w:r>
    </w:p>
    <w:p w:rsidR="00246BCC" w:rsidRDefault="00246BCC" w:rsidP="008D3616">
      <w:pPr>
        <w:pStyle w:val="ListParagraph"/>
        <w:numPr>
          <w:ilvl w:val="0"/>
          <w:numId w:val="9"/>
        </w:numPr>
        <w:shd w:val="clear" w:color="auto" w:fill="FFFFFF"/>
        <w:spacing w:after="0" w:line="240" w:lineRule="auto"/>
        <w:textAlignment w:val="baseline"/>
        <w:rPr>
          <w:rFonts w:eastAsia="Times New Roman" w:cstheme="minorHAnsi"/>
          <w:color w:val="000000"/>
          <w:lang w:eastAsia="en-GB"/>
        </w:rPr>
      </w:pPr>
      <w:r>
        <w:rPr>
          <w:rFonts w:eastAsia="Times New Roman" w:cstheme="minorHAnsi"/>
          <w:color w:val="000000"/>
          <w:lang w:eastAsia="en-GB"/>
        </w:rPr>
        <w:t xml:space="preserve">The posterior </w:t>
      </w:r>
      <w:proofErr w:type="spellStart"/>
      <w:r>
        <w:rPr>
          <w:rFonts w:eastAsia="Times New Roman" w:cstheme="minorHAnsi"/>
          <w:color w:val="000000"/>
          <w:lang w:eastAsia="en-GB"/>
        </w:rPr>
        <w:t>interossueous</w:t>
      </w:r>
      <w:proofErr w:type="spellEnd"/>
      <w:r>
        <w:rPr>
          <w:rFonts w:eastAsia="Times New Roman" w:cstheme="minorHAnsi"/>
          <w:color w:val="000000"/>
          <w:lang w:eastAsia="en-GB"/>
        </w:rPr>
        <w:t xml:space="preserve"> nerve (PIN)</w:t>
      </w:r>
      <w:r w:rsidR="00A45879">
        <w:rPr>
          <w:rFonts w:eastAsia="Times New Roman" w:cstheme="minorHAnsi"/>
          <w:color w:val="000000"/>
          <w:lang w:eastAsia="en-GB"/>
        </w:rPr>
        <w:t xml:space="preserve">, </w:t>
      </w:r>
      <w:r w:rsidR="000B6C63">
        <w:rPr>
          <w:rFonts w:eastAsia="Times New Roman" w:cstheme="minorHAnsi"/>
          <w:color w:val="000000"/>
          <w:lang w:eastAsia="en-GB"/>
        </w:rPr>
        <w:t>or ‘motor branch’ -</w:t>
      </w:r>
      <w:r>
        <w:rPr>
          <w:rFonts w:eastAsia="Times New Roman" w:cstheme="minorHAnsi"/>
          <w:color w:val="000000"/>
          <w:lang w:eastAsia="en-GB"/>
        </w:rPr>
        <w:t xml:space="preserve"> a continuation of the deep</w:t>
      </w:r>
      <w:r w:rsidR="008D3616">
        <w:rPr>
          <w:rFonts w:eastAsia="Times New Roman" w:cstheme="minorHAnsi"/>
          <w:color w:val="000000"/>
          <w:lang w:eastAsia="en-GB"/>
        </w:rPr>
        <w:t xml:space="preserve"> branch</w:t>
      </w:r>
      <w:r>
        <w:rPr>
          <w:rFonts w:eastAsia="Times New Roman" w:cstheme="minorHAnsi"/>
          <w:color w:val="000000"/>
          <w:lang w:eastAsia="en-GB"/>
        </w:rPr>
        <w:t xml:space="preserve">, which travels beneath the </w:t>
      </w:r>
      <w:proofErr w:type="spellStart"/>
      <w:r>
        <w:rPr>
          <w:rFonts w:eastAsia="Times New Roman" w:cstheme="minorHAnsi"/>
          <w:color w:val="000000"/>
          <w:lang w:eastAsia="en-GB"/>
        </w:rPr>
        <w:t>supinator</w:t>
      </w:r>
      <w:proofErr w:type="spellEnd"/>
      <w:r>
        <w:rPr>
          <w:rFonts w:eastAsia="Times New Roman" w:cstheme="minorHAnsi"/>
          <w:color w:val="000000"/>
          <w:lang w:eastAsia="en-GB"/>
        </w:rPr>
        <w:t xml:space="preserve"> and between the ulna and radius (hen</w:t>
      </w:r>
      <w:r w:rsidR="008D3616">
        <w:rPr>
          <w:rFonts w:eastAsia="Times New Roman" w:cstheme="minorHAnsi"/>
          <w:color w:val="000000"/>
          <w:lang w:eastAsia="en-GB"/>
        </w:rPr>
        <w:t xml:space="preserve">ce </w:t>
      </w:r>
      <w:proofErr w:type="spellStart"/>
      <w:r w:rsidR="008D3616" w:rsidRPr="008D3616">
        <w:rPr>
          <w:rFonts w:eastAsia="Times New Roman" w:cstheme="minorHAnsi"/>
          <w:i/>
          <w:color w:val="000000"/>
          <w:lang w:eastAsia="en-GB"/>
        </w:rPr>
        <w:t>interosseous</w:t>
      </w:r>
      <w:proofErr w:type="spellEnd"/>
      <w:r w:rsidR="008D3616">
        <w:rPr>
          <w:rFonts w:eastAsia="Times New Roman" w:cstheme="minorHAnsi"/>
          <w:color w:val="000000"/>
          <w:lang w:eastAsia="en-GB"/>
        </w:rPr>
        <w:t xml:space="preserve">), innervating </w:t>
      </w:r>
      <w:r>
        <w:rPr>
          <w:rFonts w:eastAsia="Times New Roman" w:cstheme="minorHAnsi"/>
          <w:color w:val="000000"/>
          <w:lang w:eastAsia="en-GB"/>
        </w:rPr>
        <w:t>many extensor muscles</w:t>
      </w:r>
    </w:p>
    <w:p w:rsidR="008D3616" w:rsidRPr="00246BCC" w:rsidRDefault="008D3616" w:rsidP="00246BCC">
      <w:pPr>
        <w:shd w:val="clear" w:color="auto" w:fill="FFFFFF"/>
        <w:spacing w:after="0" w:line="240" w:lineRule="auto"/>
        <w:textAlignment w:val="baseline"/>
        <w:rPr>
          <w:rFonts w:eastAsia="Times New Roman" w:cstheme="minorHAnsi"/>
          <w:color w:val="000000"/>
          <w:lang w:eastAsia="en-GB"/>
        </w:rPr>
      </w:pPr>
    </w:p>
    <w:p w:rsidR="008D3616" w:rsidRDefault="00CF020B" w:rsidP="000D4385">
      <w:pPr>
        <w:shd w:val="clear" w:color="auto" w:fill="FFFFFF"/>
        <w:spacing w:after="0" w:line="240" w:lineRule="auto"/>
        <w:textAlignment w:val="baseline"/>
        <w:rPr>
          <w:rFonts w:eastAsia="Times New Roman" w:cstheme="minorHAnsi"/>
          <w:color w:val="000000"/>
          <w:lang w:eastAsia="en-GB"/>
        </w:rPr>
      </w:pPr>
      <w:r>
        <w:rPr>
          <w:rFonts w:eastAsia="Times New Roman" w:cstheme="minorHAnsi"/>
          <w:color w:val="000000"/>
          <w:lang w:eastAsia="en-GB"/>
        </w:rPr>
        <w:t xml:space="preserve">The PIN can </w:t>
      </w:r>
      <w:proofErr w:type="spellStart"/>
      <w:r>
        <w:rPr>
          <w:rFonts w:eastAsia="Times New Roman" w:cstheme="minorHAnsi"/>
          <w:color w:val="000000"/>
          <w:lang w:eastAsia="en-GB"/>
        </w:rPr>
        <w:t>be come</w:t>
      </w:r>
      <w:proofErr w:type="spellEnd"/>
      <w:r>
        <w:rPr>
          <w:rFonts w:eastAsia="Times New Roman" w:cstheme="minorHAnsi"/>
          <w:color w:val="000000"/>
          <w:lang w:eastAsia="en-GB"/>
        </w:rPr>
        <w:t xml:space="preserve"> trapped by the arcade of </w:t>
      </w:r>
      <w:proofErr w:type="spellStart"/>
      <w:r>
        <w:rPr>
          <w:rFonts w:eastAsia="Times New Roman" w:cstheme="minorHAnsi"/>
          <w:color w:val="000000"/>
          <w:lang w:eastAsia="en-GB"/>
        </w:rPr>
        <w:t>Frohse</w:t>
      </w:r>
      <w:proofErr w:type="spellEnd"/>
      <w:r>
        <w:rPr>
          <w:rFonts w:eastAsia="Times New Roman" w:cstheme="minorHAnsi"/>
          <w:color w:val="000000"/>
          <w:lang w:eastAsia="en-GB"/>
        </w:rPr>
        <w:t xml:space="preserve">, a membranous edge of the </w:t>
      </w:r>
      <w:proofErr w:type="spellStart"/>
      <w:r>
        <w:rPr>
          <w:rFonts w:eastAsia="Times New Roman" w:cstheme="minorHAnsi"/>
          <w:color w:val="000000"/>
          <w:lang w:eastAsia="en-GB"/>
        </w:rPr>
        <w:t>supinator</w:t>
      </w:r>
      <w:proofErr w:type="spellEnd"/>
      <w:r>
        <w:rPr>
          <w:rFonts w:eastAsia="Times New Roman" w:cstheme="minorHAnsi"/>
          <w:color w:val="000000"/>
          <w:lang w:eastAsia="en-GB"/>
        </w:rPr>
        <w:t>, as it travels below it (</w:t>
      </w:r>
      <w:r w:rsidRPr="00CF020B">
        <w:rPr>
          <w:rFonts w:eastAsia="Times New Roman" w:cstheme="minorHAnsi"/>
          <w:b/>
          <w:color w:val="000000"/>
          <w:lang w:eastAsia="en-GB"/>
        </w:rPr>
        <w:t>figure</w:t>
      </w:r>
      <w:r>
        <w:rPr>
          <w:rFonts w:eastAsia="Times New Roman" w:cstheme="minorHAnsi"/>
          <w:color w:val="000000"/>
          <w:lang w:eastAsia="en-GB"/>
        </w:rPr>
        <w:t xml:space="preserve">). </w:t>
      </w:r>
      <w:r w:rsidR="00246BCC" w:rsidRPr="00CF020B">
        <w:rPr>
          <w:rFonts w:eastAsia="Times New Roman" w:cstheme="minorHAnsi"/>
          <w:color w:val="000000"/>
          <w:lang w:eastAsia="en-GB"/>
        </w:rPr>
        <w:t>The</w:t>
      </w:r>
      <w:r w:rsidR="00246BCC">
        <w:rPr>
          <w:rFonts w:eastAsia="Times New Roman" w:cstheme="minorHAnsi"/>
          <w:color w:val="000000"/>
          <w:lang w:eastAsia="en-GB"/>
        </w:rPr>
        <w:t xml:space="preserve"> PIN is a motor-only nerve</w:t>
      </w:r>
      <w:r w:rsidR="008D3616">
        <w:rPr>
          <w:rFonts w:eastAsia="Times New Roman" w:cstheme="minorHAnsi"/>
          <w:color w:val="000000"/>
          <w:lang w:eastAsia="en-GB"/>
        </w:rPr>
        <w:t>, so sensation is not affected. Our patient has numbness</w:t>
      </w:r>
      <w:r w:rsidR="00246BCC">
        <w:rPr>
          <w:rFonts w:eastAsia="Times New Roman" w:cstheme="minorHAnsi"/>
          <w:color w:val="000000"/>
          <w:lang w:eastAsia="en-GB"/>
        </w:rPr>
        <w:t xml:space="preserve">, so the lesion must be </w:t>
      </w:r>
      <w:r w:rsidR="008D3616">
        <w:rPr>
          <w:rFonts w:eastAsia="Times New Roman" w:cstheme="minorHAnsi"/>
          <w:color w:val="000000"/>
          <w:lang w:eastAsia="en-GB"/>
        </w:rPr>
        <w:t>at a point before this division -</w:t>
      </w:r>
      <w:r w:rsidR="00246BCC">
        <w:rPr>
          <w:rFonts w:eastAsia="Times New Roman" w:cstheme="minorHAnsi"/>
          <w:color w:val="000000"/>
          <w:lang w:eastAsia="en-GB"/>
        </w:rPr>
        <w:t xml:space="preserve"> but not much higher up. </w:t>
      </w:r>
      <w:r w:rsidR="008D3616">
        <w:rPr>
          <w:rFonts w:eastAsia="Times New Roman" w:cstheme="minorHAnsi"/>
          <w:color w:val="000000"/>
          <w:lang w:eastAsia="en-GB"/>
        </w:rPr>
        <w:t xml:space="preserve">In addition, the PIN innervates extensor </w:t>
      </w:r>
      <w:proofErr w:type="spellStart"/>
      <w:r w:rsidR="008D3616">
        <w:rPr>
          <w:rFonts w:eastAsia="Times New Roman" w:cstheme="minorHAnsi"/>
          <w:color w:val="000000"/>
          <w:lang w:eastAsia="en-GB"/>
        </w:rPr>
        <w:t>carpi</w:t>
      </w:r>
      <w:proofErr w:type="spellEnd"/>
      <w:r w:rsidR="008D3616">
        <w:rPr>
          <w:rFonts w:eastAsia="Times New Roman" w:cstheme="minorHAnsi"/>
          <w:color w:val="000000"/>
          <w:lang w:eastAsia="en-GB"/>
        </w:rPr>
        <w:t xml:space="preserve"> </w:t>
      </w:r>
      <w:proofErr w:type="spellStart"/>
      <w:r w:rsidR="008D3616">
        <w:rPr>
          <w:rFonts w:eastAsia="Times New Roman" w:cstheme="minorHAnsi"/>
          <w:color w:val="000000"/>
          <w:lang w:eastAsia="en-GB"/>
        </w:rPr>
        <w:t>ulnaris</w:t>
      </w:r>
      <w:proofErr w:type="spellEnd"/>
      <w:r w:rsidR="008D3616">
        <w:rPr>
          <w:rFonts w:eastAsia="Times New Roman" w:cstheme="minorHAnsi"/>
          <w:color w:val="000000"/>
          <w:lang w:eastAsia="en-GB"/>
        </w:rPr>
        <w:t xml:space="preserve"> (ECU), but as we’ve just seen, not ECRB or ECRL. In a PIN lesion there is partial wrist extension weakness but not complete – if the patient’s hand is placed on a flat surface and extension is attempted, the wrist deviates </w:t>
      </w:r>
      <w:proofErr w:type="spellStart"/>
      <w:r w:rsidR="008D3616">
        <w:rPr>
          <w:rFonts w:eastAsia="Times New Roman" w:cstheme="minorHAnsi"/>
          <w:color w:val="000000"/>
          <w:lang w:eastAsia="en-GB"/>
        </w:rPr>
        <w:t>radially</w:t>
      </w:r>
      <w:proofErr w:type="spellEnd"/>
      <w:r w:rsidR="008D3616">
        <w:rPr>
          <w:rFonts w:eastAsia="Times New Roman" w:cstheme="minorHAnsi"/>
          <w:color w:val="000000"/>
          <w:lang w:eastAsia="en-GB"/>
        </w:rPr>
        <w:t xml:space="preserve"> due to the extensor </w:t>
      </w:r>
      <w:proofErr w:type="spellStart"/>
      <w:r w:rsidR="008D3616">
        <w:rPr>
          <w:rFonts w:eastAsia="Times New Roman" w:cstheme="minorHAnsi"/>
          <w:color w:val="000000"/>
          <w:lang w:eastAsia="en-GB"/>
        </w:rPr>
        <w:t>carpi</w:t>
      </w:r>
      <w:proofErr w:type="spellEnd"/>
      <w:r w:rsidR="008D3616">
        <w:rPr>
          <w:rFonts w:eastAsia="Times New Roman" w:cstheme="minorHAnsi"/>
          <w:color w:val="000000"/>
          <w:lang w:eastAsia="en-GB"/>
        </w:rPr>
        <w:t xml:space="preserve"> </w:t>
      </w:r>
      <w:proofErr w:type="spellStart"/>
      <w:r w:rsidR="008D3616">
        <w:rPr>
          <w:rFonts w:eastAsia="Times New Roman" w:cstheme="minorHAnsi"/>
          <w:color w:val="000000"/>
          <w:lang w:eastAsia="en-GB"/>
        </w:rPr>
        <w:t>radialii</w:t>
      </w:r>
      <w:proofErr w:type="spellEnd"/>
      <w:r w:rsidR="008D3616">
        <w:rPr>
          <w:rFonts w:eastAsia="Times New Roman" w:cstheme="minorHAnsi"/>
          <w:color w:val="000000"/>
          <w:lang w:eastAsia="en-GB"/>
        </w:rPr>
        <w:t xml:space="preserve"> muscles. This patient however has 0/5 power in wrist extension.  </w:t>
      </w:r>
    </w:p>
    <w:p w:rsidR="002D6CBC" w:rsidRPr="00D53FBE" w:rsidRDefault="002D6CBC" w:rsidP="000D4385">
      <w:pPr>
        <w:shd w:val="clear" w:color="auto" w:fill="FFFFFF"/>
        <w:spacing w:after="0" w:line="240" w:lineRule="auto"/>
        <w:textAlignment w:val="baseline"/>
        <w:rPr>
          <w:rFonts w:eastAsia="Times New Roman" w:cstheme="minorHAnsi"/>
          <w:color w:val="000000"/>
          <w:lang w:eastAsia="en-GB"/>
        </w:rPr>
      </w:pPr>
    </w:p>
    <w:p w:rsidR="000D4385" w:rsidRDefault="00A45879" w:rsidP="000D4385">
      <w:pPr>
        <w:shd w:val="clear" w:color="auto" w:fill="FFFFFF"/>
        <w:spacing w:after="0" w:line="240" w:lineRule="auto"/>
        <w:textAlignment w:val="baseline"/>
        <w:rPr>
          <w:rFonts w:eastAsia="Times New Roman" w:cstheme="minorHAnsi"/>
          <w:color w:val="000000"/>
          <w:lang w:eastAsia="en-GB"/>
        </w:rPr>
      </w:pPr>
      <w:r>
        <w:rPr>
          <w:rFonts w:eastAsia="Times New Roman" w:cstheme="minorHAnsi"/>
          <w:color w:val="000000"/>
          <w:lang w:eastAsia="en-GB"/>
        </w:rPr>
        <w:t xml:space="preserve">In summary this patient’s weakness and sensory loss sensory </w:t>
      </w:r>
      <w:r w:rsidR="008D3616">
        <w:rPr>
          <w:rFonts w:eastAsia="Times New Roman" w:cstheme="minorHAnsi"/>
          <w:color w:val="000000"/>
          <w:lang w:eastAsia="en-GB"/>
        </w:rPr>
        <w:t xml:space="preserve">is due to </w:t>
      </w:r>
      <w:r>
        <w:rPr>
          <w:rFonts w:eastAsia="Times New Roman" w:cstheme="minorHAnsi"/>
          <w:color w:val="000000"/>
          <w:lang w:eastAsia="en-GB"/>
        </w:rPr>
        <w:t xml:space="preserve">a radial nerve lesion around or just above the elbow, but </w:t>
      </w:r>
      <w:r w:rsidR="008D3616">
        <w:rPr>
          <w:rFonts w:eastAsia="Times New Roman" w:cstheme="minorHAnsi"/>
          <w:color w:val="000000"/>
          <w:lang w:eastAsia="en-GB"/>
        </w:rPr>
        <w:t>no</w:t>
      </w:r>
      <w:r>
        <w:rPr>
          <w:rFonts w:eastAsia="Times New Roman" w:cstheme="minorHAnsi"/>
          <w:color w:val="000000"/>
          <w:lang w:eastAsia="en-GB"/>
        </w:rPr>
        <w:t xml:space="preserve"> more proximally</w:t>
      </w:r>
      <w:r w:rsidR="008D3616">
        <w:rPr>
          <w:rFonts w:eastAsia="Times New Roman" w:cstheme="minorHAnsi"/>
          <w:color w:val="000000"/>
          <w:lang w:eastAsia="en-GB"/>
        </w:rPr>
        <w:t xml:space="preserve"> - </w:t>
      </w:r>
      <w:r>
        <w:rPr>
          <w:rFonts w:eastAsia="Times New Roman" w:cstheme="minorHAnsi"/>
          <w:color w:val="000000"/>
          <w:lang w:eastAsia="en-GB"/>
        </w:rPr>
        <w:t>given the sparing of other muscles</w:t>
      </w:r>
      <w:r w:rsidR="008D3616">
        <w:rPr>
          <w:rFonts w:eastAsia="Times New Roman" w:cstheme="minorHAnsi"/>
          <w:color w:val="000000"/>
          <w:lang w:eastAsia="en-GB"/>
        </w:rPr>
        <w:t xml:space="preserve">, the lack of </w:t>
      </w:r>
      <w:r>
        <w:rPr>
          <w:rFonts w:eastAsia="Times New Roman" w:cstheme="minorHAnsi"/>
          <w:color w:val="000000"/>
          <w:lang w:eastAsia="en-GB"/>
        </w:rPr>
        <w:t xml:space="preserve">the reflexes. </w:t>
      </w:r>
    </w:p>
    <w:p w:rsidR="00A45879" w:rsidRDefault="00A45879" w:rsidP="000D4385">
      <w:pPr>
        <w:shd w:val="clear" w:color="auto" w:fill="FFFFFF"/>
        <w:spacing w:after="0" w:line="240" w:lineRule="auto"/>
        <w:textAlignment w:val="baseline"/>
        <w:rPr>
          <w:rFonts w:eastAsia="Times New Roman" w:cstheme="minorHAnsi"/>
          <w:color w:val="000000"/>
          <w:lang w:eastAsia="en-GB"/>
        </w:rPr>
      </w:pPr>
    </w:p>
    <w:p w:rsidR="00A45879" w:rsidRPr="00D53FBE" w:rsidRDefault="00A45879" w:rsidP="000D4385">
      <w:pPr>
        <w:shd w:val="clear" w:color="auto" w:fill="FFFFFF"/>
        <w:spacing w:after="0" w:line="240" w:lineRule="auto"/>
        <w:textAlignment w:val="baseline"/>
        <w:rPr>
          <w:rFonts w:eastAsia="Times New Roman" w:cstheme="minorHAnsi"/>
          <w:color w:val="000000"/>
          <w:lang w:eastAsia="en-GB"/>
        </w:rPr>
      </w:pPr>
    </w:p>
    <w:p w:rsidR="000D4385" w:rsidRPr="00D53FBE" w:rsidRDefault="000D4385" w:rsidP="000D4385">
      <w:pPr>
        <w:shd w:val="clear" w:color="auto" w:fill="FFFFFF"/>
        <w:spacing w:after="0" w:line="240" w:lineRule="auto"/>
        <w:textAlignment w:val="baseline"/>
        <w:rPr>
          <w:rFonts w:eastAsia="Times New Roman" w:cstheme="minorHAnsi"/>
          <w:color w:val="000000"/>
          <w:lang w:eastAsia="en-GB"/>
        </w:rPr>
      </w:pPr>
      <w:r w:rsidRPr="00D53FBE">
        <w:rPr>
          <w:rFonts w:eastAsia="Times New Roman" w:cstheme="minorHAnsi"/>
          <w:b/>
          <w:bCs/>
          <w:color w:val="000000"/>
          <w:lang w:eastAsia="en-GB"/>
        </w:rPr>
        <w:t>What is the lesion</w:t>
      </w:r>
      <w:r w:rsidR="00757F90">
        <w:rPr>
          <w:rFonts w:eastAsia="Times New Roman" w:cstheme="minorHAnsi"/>
          <w:b/>
          <w:bCs/>
          <w:color w:val="000000"/>
          <w:lang w:eastAsia="en-GB"/>
        </w:rPr>
        <w:t>?</w:t>
      </w:r>
    </w:p>
    <w:p w:rsidR="000D4385" w:rsidRPr="00D53FBE" w:rsidRDefault="000D4385" w:rsidP="000D4385">
      <w:pPr>
        <w:shd w:val="clear" w:color="auto" w:fill="FFFFFF"/>
        <w:spacing w:after="0" w:line="240" w:lineRule="auto"/>
        <w:textAlignment w:val="baseline"/>
        <w:rPr>
          <w:rFonts w:eastAsia="Times New Roman" w:cstheme="minorHAnsi"/>
          <w:color w:val="000000"/>
          <w:lang w:eastAsia="en-GB"/>
        </w:rPr>
      </w:pPr>
    </w:p>
    <w:p w:rsidR="00807A04" w:rsidRDefault="00A45879" w:rsidP="000D4385">
      <w:pPr>
        <w:shd w:val="clear" w:color="auto" w:fill="FFFFFF"/>
        <w:spacing w:after="0" w:line="240" w:lineRule="auto"/>
        <w:textAlignment w:val="baseline"/>
        <w:rPr>
          <w:rFonts w:eastAsia="Times New Roman" w:cstheme="minorHAnsi"/>
          <w:b/>
          <w:color w:val="000000"/>
          <w:lang w:eastAsia="en-GB"/>
        </w:rPr>
      </w:pPr>
      <w:r>
        <w:rPr>
          <w:rFonts w:eastAsia="Times New Roman" w:cstheme="minorHAnsi"/>
          <w:color w:val="000000"/>
          <w:lang w:eastAsia="en-GB"/>
        </w:rPr>
        <w:t xml:space="preserve">The differential for </w:t>
      </w:r>
      <w:proofErr w:type="spellStart"/>
      <w:r>
        <w:rPr>
          <w:rFonts w:eastAsia="Times New Roman" w:cstheme="minorHAnsi"/>
          <w:color w:val="000000"/>
          <w:lang w:eastAsia="en-GB"/>
        </w:rPr>
        <w:t>mononeuropathy</w:t>
      </w:r>
      <w:proofErr w:type="spellEnd"/>
      <w:r>
        <w:rPr>
          <w:rFonts w:eastAsia="Times New Roman" w:cstheme="minorHAnsi"/>
          <w:color w:val="000000"/>
          <w:lang w:eastAsia="en-GB"/>
        </w:rPr>
        <w:t xml:space="preserve"> includes</w:t>
      </w:r>
      <w:r w:rsidR="00D458FD">
        <w:rPr>
          <w:rFonts w:eastAsia="Times New Roman" w:cstheme="minorHAnsi"/>
          <w:color w:val="000000"/>
          <w:lang w:eastAsia="en-GB"/>
        </w:rPr>
        <w:t xml:space="preserve"> extrinsic </w:t>
      </w:r>
      <w:r>
        <w:rPr>
          <w:rFonts w:eastAsia="Times New Roman" w:cstheme="minorHAnsi"/>
          <w:color w:val="000000"/>
          <w:lang w:eastAsia="en-GB"/>
        </w:rPr>
        <w:t>compression (</w:t>
      </w:r>
      <w:proofErr w:type="spellStart"/>
      <w:r>
        <w:rPr>
          <w:rFonts w:eastAsia="Times New Roman" w:cstheme="minorHAnsi"/>
          <w:color w:val="000000"/>
          <w:lang w:eastAsia="en-GB"/>
        </w:rPr>
        <w:t>neurapraxia</w:t>
      </w:r>
      <w:proofErr w:type="spellEnd"/>
      <w:r>
        <w:rPr>
          <w:rFonts w:eastAsia="Times New Roman" w:cstheme="minorHAnsi"/>
          <w:color w:val="000000"/>
          <w:lang w:eastAsia="en-GB"/>
        </w:rPr>
        <w:t>), damage from fractures</w:t>
      </w:r>
      <w:r w:rsidR="00D458FD">
        <w:rPr>
          <w:rFonts w:eastAsia="Times New Roman" w:cstheme="minorHAnsi"/>
          <w:color w:val="000000"/>
          <w:lang w:eastAsia="en-GB"/>
        </w:rPr>
        <w:t xml:space="preserve"> and crush injuries</w:t>
      </w:r>
      <w:r>
        <w:rPr>
          <w:rFonts w:eastAsia="Times New Roman" w:cstheme="minorHAnsi"/>
          <w:color w:val="000000"/>
          <w:lang w:eastAsia="en-GB"/>
        </w:rPr>
        <w:t xml:space="preserve">, </w:t>
      </w:r>
      <w:r w:rsidR="00D458FD">
        <w:rPr>
          <w:rFonts w:eastAsia="Times New Roman" w:cstheme="minorHAnsi"/>
          <w:color w:val="000000"/>
          <w:lang w:eastAsia="en-GB"/>
        </w:rPr>
        <w:t xml:space="preserve">entrapment (e.g. against ligaments and muscle borders), tumours (e.g. </w:t>
      </w:r>
      <w:proofErr w:type="spellStart"/>
      <w:r w:rsidR="00D458FD">
        <w:rPr>
          <w:rFonts w:eastAsia="Times New Roman" w:cstheme="minorHAnsi"/>
          <w:color w:val="000000"/>
          <w:lang w:eastAsia="en-GB"/>
        </w:rPr>
        <w:t>schwannoma</w:t>
      </w:r>
      <w:proofErr w:type="spellEnd"/>
      <w:r w:rsidR="00D458FD">
        <w:rPr>
          <w:rFonts w:eastAsia="Times New Roman" w:cstheme="minorHAnsi"/>
          <w:color w:val="000000"/>
          <w:lang w:eastAsia="en-GB"/>
        </w:rPr>
        <w:t>), infections, and vascular damage (</w:t>
      </w:r>
      <w:r w:rsidR="00D458FD">
        <w:rPr>
          <w:rFonts w:eastAsia="Times New Roman" w:cstheme="minorHAnsi"/>
          <w:b/>
          <w:color w:val="000000"/>
          <w:lang w:eastAsia="en-GB"/>
        </w:rPr>
        <w:t>box)</w:t>
      </w:r>
    </w:p>
    <w:p w:rsidR="00807A04" w:rsidRDefault="00807A04">
      <w:pPr>
        <w:rPr>
          <w:rFonts w:eastAsia="Times New Roman" w:cstheme="minorHAnsi"/>
          <w:b/>
          <w:color w:val="000000"/>
          <w:lang w:eastAsia="en-GB"/>
        </w:rPr>
      </w:pPr>
      <w:r>
        <w:rPr>
          <w:rFonts w:eastAsia="Times New Roman" w:cstheme="minorHAnsi"/>
          <w:b/>
          <w:color w:val="000000"/>
          <w:lang w:eastAsia="en-GB"/>
        </w:rPr>
        <w:br w:type="page"/>
      </w:r>
    </w:p>
    <w:p w:rsidR="00D458FD" w:rsidRDefault="00D458FD" w:rsidP="000D4385">
      <w:pPr>
        <w:shd w:val="clear" w:color="auto" w:fill="FFFFFF"/>
        <w:spacing w:after="0" w:line="240" w:lineRule="auto"/>
        <w:textAlignment w:val="baseline"/>
        <w:rPr>
          <w:rFonts w:eastAsia="Times New Roman" w:cstheme="minorHAnsi"/>
          <w:b/>
          <w:color w:val="000000"/>
          <w:lang w:eastAsia="en-GB"/>
        </w:rPr>
      </w:pPr>
    </w:p>
    <w:tbl>
      <w:tblPr>
        <w:tblStyle w:val="TableGrid"/>
        <w:tblW w:w="0" w:type="auto"/>
        <w:shd w:val="clear" w:color="auto" w:fill="F2F2F2" w:themeFill="background1" w:themeFillShade="F2"/>
        <w:tblLook w:val="04A0"/>
      </w:tblPr>
      <w:tblGrid>
        <w:gridCol w:w="9242"/>
      </w:tblGrid>
      <w:tr w:rsidR="00D458FD" w:rsidTr="004177C7">
        <w:tc>
          <w:tcPr>
            <w:tcW w:w="9242" w:type="dxa"/>
            <w:shd w:val="clear" w:color="auto" w:fill="0F243E" w:themeFill="text2" w:themeFillShade="80"/>
          </w:tcPr>
          <w:p w:rsidR="00D458FD" w:rsidRPr="004177C7" w:rsidRDefault="00D458FD" w:rsidP="000D4385">
            <w:pPr>
              <w:textAlignment w:val="baseline"/>
              <w:rPr>
                <w:rFonts w:eastAsia="Times New Roman" w:cstheme="minorHAnsi"/>
                <w:color w:val="FFFFFF" w:themeColor="background1"/>
                <w:lang w:eastAsia="en-GB"/>
              </w:rPr>
            </w:pPr>
            <w:r w:rsidRPr="004177C7">
              <w:rPr>
                <w:rFonts w:eastAsia="Times New Roman" w:cstheme="minorHAnsi"/>
                <w:b/>
                <w:color w:val="FFFFFF" w:themeColor="background1"/>
                <w:lang w:eastAsia="en-GB"/>
              </w:rPr>
              <w:t>Box</w:t>
            </w:r>
            <w:r w:rsidRPr="004177C7">
              <w:rPr>
                <w:rFonts w:eastAsia="Times New Roman" w:cstheme="minorHAnsi"/>
                <w:color w:val="FFFFFF" w:themeColor="background1"/>
                <w:lang w:eastAsia="en-GB"/>
              </w:rPr>
              <w:t xml:space="preserve">. </w:t>
            </w:r>
            <w:r w:rsidRPr="00757F90">
              <w:rPr>
                <w:rFonts w:eastAsia="Times New Roman" w:cstheme="minorHAnsi"/>
                <w:b/>
                <w:color w:val="FFFFFF" w:themeColor="background1"/>
                <w:lang w:eastAsia="en-GB"/>
              </w:rPr>
              <w:t xml:space="preserve">Causes of </w:t>
            </w:r>
            <w:proofErr w:type="spellStart"/>
            <w:r w:rsidRPr="00757F90">
              <w:rPr>
                <w:rFonts w:eastAsia="Times New Roman" w:cstheme="minorHAnsi"/>
                <w:b/>
                <w:color w:val="FFFFFF" w:themeColor="background1"/>
                <w:lang w:eastAsia="en-GB"/>
              </w:rPr>
              <w:t>mononeuropathy</w:t>
            </w:r>
            <w:proofErr w:type="spellEnd"/>
            <w:r w:rsidRPr="004177C7">
              <w:rPr>
                <w:rFonts w:eastAsia="Times New Roman" w:cstheme="minorHAnsi"/>
                <w:color w:val="FFFFFF" w:themeColor="background1"/>
                <w:lang w:eastAsia="en-GB"/>
              </w:rPr>
              <w:t xml:space="preserve"> </w:t>
            </w:r>
          </w:p>
        </w:tc>
      </w:tr>
      <w:tr w:rsidR="00D458FD" w:rsidTr="004177C7">
        <w:tc>
          <w:tcPr>
            <w:tcW w:w="9242" w:type="dxa"/>
            <w:shd w:val="clear" w:color="auto" w:fill="F2F2F2" w:themeFill="background1" w:themeFillShade="F2"/>
          </w:tcPr>
          <w:p w:rsidR="00D458FD" w:rsidRDefault="00D458FD" w:rsidP="000D4385">
            <w:pPr>
              <w:textAlignment w:val="baseline"/>
              <w:rPr>
                <w:rFonts w:eastAsia="Times New Roman" w:cstheme="minorHAnsi"/>
                <w:color w:val="000000"/>
                <w:lang w:eastAsia="en-GB"/>
              </w:rPr>
            </w:pPr>
          </w:p>
          <w:p w:rsidR="00D458FD" w:rsidRDefault="00D458FD" w:rsidP="000D4385">
            <w:pPr>
              <w:textAlignment w:val="baseline"/>
              <w:rPr>
                <w:rFonts w:eastAsia="Times New Roman" w:cstheme="minorHAnsi"/>
                <w:color w:val="000000"/>
                <w:lang w:eastAsia="en-GB"/>
              </w:rPr>
            </w:pPr>
            <w:r>
              <w:rPr>
                <w:rFonts w:eastAsia="Times New Roman" w:cstheme="minorHAnsi"/>
                <w:color w:val="000000"/>
                <w:lang w:eastAsia="en-GB"/>
              </w:rPr>
              <w:t xml:space="preserve">Compression </w:t>
            </w:r>
          </w:p>
          <w:p w:rsidR="00D458FD" w:rsidRDefault="007C3A11" w:rsidP="00D458FD">
            <w:pPr>
              <w:pStyle w:val="ListParagraph"/>
              <w:numPr>
                <w:ilvl w:val="0"/>
                <w:numId w:val="2"/>
              </w:numPr>
              <w:textAlignment w:val="baseline"/>
              <w:rPr>
                <w:rFonts w:eastAsia="Times New Roman" w:cstheme="minorHAnsi"/>
                <w:color w:val="000000"/>
                <w:lang w:eastAsia="en-GB"/>
              </w:rPr>
            </w:pPr>
            <w:r>
              <w:rPr>
                <w:rFonts w:eastAsia="Times New Roman" w:cstheme="minorHAnsi"/>
                <w:color w:val="000000"/>
                <w:lang w:eastAsia="en-GB"/>
              </w:rPr>
              <w:t xml:space="preserve">By external device, at various levels and sites </w:t>
            </w:r>
            <w:r w:rsidR="00D458FD">
              <w:rPr>
                <w:rFonts w:eastAsia="Times New Roman" w:cstheme="minorHAnsi"/>
                <w:color w:val="000000"/>
                <w:lang w:eastAsia="en-GB"/>
              </w:rPr>
              <w:t>(e.g. crutch, wheelchair armrest, chair)</w:t>
            </w:r>
          </w:p>
          <w:p w:rsidR="00D458FD" w:rsidRDefault="00D458FD" w:rsidP="00D458FD">
            <w:pPr>
              <w:pStyle w:val="ListParagraph"/>
              <w:numPr>
                <w:ilvl w:val="0"/>
                <w:numId w:val="2"/>
              </w:numPr>
              <w:textAlignment w:val="baseline"/>
              <w:rPr>
                <w:rFonts w:eastAsia="Times New Roman" w:cstheme="minorHAnsi"/>
                <w:color w:val="000000"/>
                <w:lang w:eastAsia="en-GB"/>
              </w:rPr>
            </w:pPr>
            <w:r>
              <w:rPr>
                <w:rFonts w:eastAsia="Times New Roman" w:cstheme="minorHAnsi"/>
                <w:color w:val="000000"/>
                <w:lang w:eastAsia="en-GB"/>
              </w:rPr>
              <w:t>By body part (e.g. leg crossing)</w:t>
            </w:r>
          </w:p>
          <w:p w:rsidR="00D458FD" w:rsidRPr="00D458FD" w:rsidRDefault="00D458FD" w:rsidP="00D458FD">
            <w:pPr>
              <w:pStyle w:val="ListParagraph"/>
              <w:numPr>
                <w:ilvl w:val="0"/>
                <w:numId w:val="2"/>
              </w:numPr>
              <w:textAlignment w:val="baseline"/>
              <w:rPr>
                <w:rFonts w:eastAsia="Times New Roman" w:cstheme="minorHAnsi"/>
                <w:color w:val="000000"/>
                <w:lang w:eastAsia="en-GB"/>
              </w:rPr>
            </w:pPr>
            <w:r>
              <w:rPr>
                <w:rFonts w:eastAsia="Times New Roman" w:cstheme="minorHAnsi"/>
                <w:color w:val="000000"/>
                <w:lang w:eastAsia="en-GB"/>
              </w:rPr>
              <w:t>Prolonged positions (e.g. yoga, cleaning floor on knees</w:t>
            </w:r>
            <w:r w:rsidR="00373AD4">
              <w:rPr>
                <w:rFonts w:eastAsia="Times New Roman" w:cstheme="minorHAnsi"/>
                <w:color w:val="000000"/>
                <w:lang w:eastAsia="en-GB"/>
              </w:rPr>
              <w:t>, undergoing surgery</w:t>
            </w:r>
            <w:r>
              <w:rPr>
                <w:rFonts w:eastAsia="Times New Roman" w:cstheme="minorHAnsi"/>
                <w:color w:val="000000"/>
                <w:lang w:eastAsia="en-GB"/>
              </w:rPr>
              <w:t>)</w:t>
            </w:r>
          </w:p>
          <w:p w:rsidR="00D458FD" w:rsidRDefault="00D458FD" w:rsidP="000D4385">
            <w:pPr>
              <w:textAlignment w:val="baseline"/>
              <w:rPr>
                <w:rFonts w:eastAsia="Times New Roman" w:cstheme="minorHAnsi"/>
                <w:color w:val="000000"/>
                <w:lang w:eastAsia="en-GB"/>
              </w:rPr>
            </w:pPr>
          </w:p>
          <w:p w:rsidR="00D458FD" w:rsidRDefault="00D458FD" w:rsidP="000D4385">
            <w:pPr>
              <w:textAlignment w:val="baseline"/>
              <w:rPr>
                <w:rFonts w:eastAsia="Times New Roman" w:cstheme="minorHAnsi"/>
                <w:color w:val="000000"/>
                <w:lang w:eastAsia="en-GB"/>
              </w:rPr>
            </w:pPr>
            <w:r>
              <w:rPr>
                <w:rFonts w:eastAsia="Times New Roman" w:cstheme="minorHAnsi"/>
                <w:color w:val="000000"/>
                <w:lang w:eastAsia="en-GB"/>
              </w:rPr>
              <w:t xml:space="preserve">Injury </w:t>
            </w:r>
          </w:p>
          <w:p w:rsidR="00D458FD" w:rsidRDefault="00D458FD" w:rsidP="00D458FD">
            <w:pPr>
              <w:pStyle w:val="ListParagraph"/>
              <w:numPr>
                <w:ilvl w:val="0"/>
                <w:numId w:val="3"/>
              </w:numPr>
              <w:textAlignment w:val="baseline"/>
              <w:rPr>
                <w:rFonts w:eastAsia="Times New Roman" w:cstheme="minorHAnsi"/>
                <w:color w:val="000000"/>
                <w:lang w:eastAsia="en-GB"/>
              </w:rPr>
            </w:pPr>
            <w:r>
              <w:rPr>
                <w:rFonts w:eastAsia="Times New Roman" w:cstheme="minorHAnsi"/>
                <w:color w:val="000000"/>
                <w:lang w:eastAsia="en-GB"/>
              </w:rPr>
              <w:t xml:space="preserve">Fracture (e.g. humeral shaft, </w:t>
            </w:r>
            <w:proofErr w:type="spellStart"/>
            <w:r>
              <w:rPr>
                <w:rFonts w:eastAsia="Times New Roman" w:cstheme="minorHAnsi"/>
                <w:color w:val="000000"/>
                <w:lang w:eastAsia="en-GB"/>
              </w:rPr>
              <w:t>Monteggia</w:t>
            </w:r>
            <w:proofErr w:type="spellEnd"/>
            <w:r>
              <w:rPr>
                <w:rFonts w:eastAsia="Times New Roman" w:cstheme="minorHAnsi"/>
                <w:color w:val="000000"/>
                <w:lang w:eastAsia="en-GB"/>
              </w:rPr>
              <w:t>, fibular neck)</w:t>
            </w:r>
          </w:p>
          <w:p w:rsidR="00D458FD" w:rsidRDefault="00D458FD" w:rsidP="00D458FD">
            <w:pPr>
              <w:pStyle w:val="ListParagraph"/>
              <w:numPr>
                <w:ilvl w:val="0"/>
                <w:numId w:val="3"/>
              </w:numPr>
              <w:textAlignment w:val="baseline"/>
              <w:rPr>
                <w:rFonts w:eastAsia="Times New Roman" w:cstheme="minorHAnsi"/>
                <w:color w:val="000000"/>
                <w:lang w:eastAsia="en-GB"/>
              </w:rPr>
            </w:pPr>
            <w:r>
              <w:rPr>
                <w:rFonts w:eastAsia="Times New Roman" w:cstheme="minorHAnsi"/>
                <w:color w:val="000000"/>
                <w:lang w:eastAsia="en-GB"/>
              </w:rPr>
              <w:t xml:space="preserve">Crush </w:t>
            </w:r>
          </w:p>
          <w:p w:rsidR="00373AD4" w:rsidRDefault="0052079D" w:rsidP="00D458FD">
            <w:pPr>
              <w:pStyle w:val="ListParagraph"/>
              <w:numPr>
                <w:ilvl w:val="0"/>
                <w:numId w:val="3"/>
              </w:numPr>
              <w:textAlignment w:val="baseline"/>
              <w:rPr>
                <w:rFonts w:eastAsia="Times New Roman" w:cstheme="minorHAnsi"/>
                <w:color w:val="000000"/>
                <w:lang w:eastAsia="en-GB"/>
              </w:rPr>
            </w:pPr>
            <w:r>
              <w:rPr>
                <w:rFonts w:eastAsia="Times New Roman" w:cstheme="minorHAnsi"/>
                <w:color w:val="000000"/>
                <w:lang w:eastAsia="en-GB"/>
              </w:rPr>
              <w:t>Iatrogenic</w:t>
            </w:r>
            <w:r w:rsidR="00373AD4">
              <w:rPr>
                <w:rFonts w:eastAsia="Times New Roman" w:cstheme="minorHAnsi"/>
                <w:color w:val="000000"/>
                <w:lang w:eastAsia="en-GB"/>
              </w:rPr>
              <w:t xml:space="preserve"> </w:t>
            </w:r>
            <w:r>
              <w:rPr>
                <w:rFonts w:eastAsia="Times New Roman" w:cstheme="minorHAnsi"/>
                <w:color w:val="000000"/>
                <w:lang w:eastAsia="en-GB"/>
              </w:rPr>
              <w:t xml:space="preserve">- </w:t>
            </w:r>
            <w:r w:rsidR="00373AD4">
              <w:rPr>
                <w:rFonts w:eastAsia="Times New Roman" w:cstheme="minorHAnsi"/>
                <w:color w:val="000000"/>
                <w:lang w:eastAsia="en-GB"/>
              </w:rPr>
              <w:t xml:space="preserve">during surgery </w:t>
            </w:r>
            <w:r>
              <w:rPr>
                <w:rFonts w:eastAsia="Times New Roman" w:cstheme="minorHAnsi"/>
                <w:color w:val="000000"/>
                <w:lang w:eastAsia="en-GB"/>
              </w:rPr>
              <w:t>or medical procedures (e.g. injection)</w:t>
            </w:r>
          </w:p>
          <w:p w:rsidR="00D458FD" w:rsidRDefault="00D458FD" w:rsidP="00D458FD">
            <w:pPr>
              <w:textAlignment w:val="baseline"/>
              <w:rPr>
                <w:rFonts w:eastAsia="Times New Roman" w:cstheme="minorHAnsi"/>
                <w:color w:val="000000"/>
                <w:lang w:eastAsia="en-GB"/>
              </w:rPr>
            </w:pPr>
          </w:p>
          <w:p w:rsidR="00D458FD" w:rsidRDefault="00D458FD" w:rsidP="00D458FD">
            <w:pPr>
              <w:textAlignment w:val="baseline"/>
              <w:rPr>
                <w:rFonts w:eastAsia="Times New Roman" w:cstheme="minorHAnsi"/>
                <w:color w:val="000000"/>
                <w:lang w:eastAsia="en-GB"/>
              </w:rPr>
            </w:pPr>
            <w:r>
              <w:rPr>
                <w:rFonts w:eastAsia="Times New Roman" w:cstheme="minorHAnsi"/>
                <w:color w:val="000000"/>
                <w:lang w:eastAsia="en-GB"/>
              </w:rPr>
              <w:t xml:space="preserve">Entrapment </w:t>
            </w:r>
          </w:p>
          <w:p w:rsidR="00D458FD" w:rsidRDefault="00D458FD" w:rsidP="00D458FD">
            <w:pPr>
              <w:pStyle w:val="ListParagraph"/>
              <w:numPr>
                <w:ilvl w:val="0"/>
                <w:numId w:val="3"/>
              </w:numPr>
              <w:textAlignment w:val="baseline"/>
              <w:rPr>
                <w:rFonts w:eastAsia="Times New Roman" w:cstheme="minorHAnsi"/>
                <w:color w:val="000000"/>
                <w:lang w:eastAsia="en-GB"/>
              </w:rPr>
            </w:pPr>
            <w:r>
              <w:rPr>
                <w:rFonts w:eastAsia="Times New Roman" w:cstheme="minorHAnsi"/>
                <w:color w:val="000000"/>
                <w:lang w:eastAsia="en-GB"/>
              </w:rPr>
              <w:t xml:space="preserve">Ligament (e.g. carpal or tarsal </w:t>
            </w:r>
            <w:r w:rsidR="004177C7">
              <w:rPr>
                <w:rFonts w:eastAsia="Times New Roman" w:cstheme="minorHAnsi"/>
                <w:color w:val="000000"/>
                <w:lang w:eastAsia="en-GB"/>
              </w:rPr>
              <w:t>tunnel, inguinal ligament)</w:t>
            </w:r>
          </w:p>
          <w:p w:rsidR="00D458FD" w:rsidRPr="00D458FD" w:rsidRDefault="00D458FD" w:rsidP="00D458FD">
            <w:pPr>
              <w:pStyle w:val="ListParagraph"/>
              <w:numPr>
                <w:ilvl w:val="0"/>
                <w:numId w:val="3"/>
              </w:numPr>
              <w:textAlignment w:val="baseline"/>
              <w:rPr>
                <w:rFonts w:eastAsia="Times New Roman" w:cstheme="minorHAnsi"/>
                <w:color w:val="000000"/>
                <w:lang w:eastAsia="en-GB"/>
              </w:rPr>
            </w:pPr>
            <w:r>
              <w:rPr>
                <w:rFonts w:eastAsia="Times New Roman" w:cstheme="minorHAnsi"/>
                <w:color w:val="000000"/>
                <w:lang w:eastAsia="en-GB"/>
              </w:rPr>
              <w:t>Muscle (</w:t>
            </w:r>
            <w:proofErr w:type="spellStart"/>
            <w:r>
              <w:rPr>
                <w:rFonts w:eastAsia="Times New Roman" w:cstheme="minorHAnsi"/>
                <w:color w:val="000000"/>
                <w:lang w:eastAsia="en-GB"/>
              </w:rPr>
              <w:t>pronator</w:t>
            </w:r>
            <w:proofErr w:type="spellEnd"/>
            <w:r>
              <w:rPr>
                <w:rFonts w:eastAsia="Times New Roman" w:cstheme="minorHAnsi"/>
                <w:color w:val="000000"/>
                <w:lang w:eastAsia="en-GB"/>
              </w:rPr>
              <w:t xml:space="preserve"> </w:t>
            </w:r>
            <w:proofErr w:type="spellStart"/>
            <w:r>
              <w:rPr>
                <w:rFonts w:eastAsia="Times New Roman" w:cstheme="minorHAnsi"/>
                <w:color w:val="000000"/>
                <w:lang w:eastAsia="en-GB"/>
              </w:rPr>
              <w:t>teres</w:t>
            </w:r>
            <w:proofErr w:type="spellEnd"/>
            <w:r>
              <w:rPr>
                <w:rFonts w:eastAsia="Times New Roman" w:cstheme="minorHAnsi"/>
                <w:color w:val="000000"/>
                <w:lang w:eastAsia="en-GB"/>
              </w:rPr>
              <w:t xml:space="preserve">, arcade of </w:t>
            </w:r>
            <w:proofErr w:type="spellStart"/>
            <w:r>
              <w:rPr>
                <w:rFonts w:eastAsia="Times New Roman" w:cstheme="minorHAnsi"/>
                <w:color w:val="000000"/>
                <w:lang w:eastAsia="en-GB"/>
              </w:rPr>
              <w:t>Frohse</w:t>
            </w:r>
            <w:proofErr w:type="spellEnd"/>
            <w:r>
              <w:rPr>
                <w:rFonts w:eastAsia="Times New Roman" w:cstheme="minorHAnsi"/>
                <w:color w:val="000000"/>
                <w:lang w:eastAsia="en-GB"/>
              </w:rPr>
              <w:t xml:space="preserve"> at </w:t>
            </w:r>
            <w:proofErr w:type="spellStart"/>
            <w:r>
              <w:rPr>
                <w:rFonts w:eastAsia="Times New Roman" w:cstheme="minorHAnsi"/>
                <w:color w:val="000000"/>
                <w:lang w:eastAsia="en-GB"/>
              </w:rPr>
              <w:t>supinator</w:t>
            </w:r>
            <w:proofErr w:type="spellEnd"/>
            <w:r>
              <w:rPr>
                <w:rFonts w:eastAsia="Times New Roman" w:cstheme="minorHAnsi"/>
                <w:color w:val="000000"/>
                <w:lang w:eastAsia="en-GB"/>
              </w:rPr>
              <w:t xml:space="preserve">, </w:t>
            </w:r>
            <w:proofErr w:type="spellStart"/>
            <w:r>
              <w:rPr>
                <w:rFonts w:eastAsia="Times New Roman" w:cstheme="minorHAnsi"/>
                <w:color w:val="000000"/>
                <w:lang w:eastAsia="en-GB"/>
              </w:rPr>
              <w:t>piriformis</w:t>
            </w:r>
            <w:proofErr w:type="spellEnd"/>
            <w:r>
              <w:rPr>
                <w:rFonts w:eastAsia="Times New Roman" w:cstheme="minorHAnsi"/>
                <w:color w:val="000000"/>
                <w:lang w:eastAsia="en-GB"/>
              </w:rPr>
              <w:t>)</w:t>
            </w:r>
          </w:p>
          <w:p w:rsidR="00D458FD" w:rsidRDefault="00D458FD" w:rsidP="000D4385">
            <w:pPr>
              <w:textAlignment w:val="baseline"/>
              <w:rPr>
                <w:rFonts w:eastAsia="Times New Roman" w:cstheme="minorHAnsi"/>
                <w:color w:val="000000"/>
                <w:lang w:eastAsia="en-GB"/>
              </w:rPr>
            </w:pPr>
          </w:p>
          <w:p w:rsidR="00D458FD" w:rsidRDefault="00D458FD" w:rsidP="000D4385">
            <w:pPr>
              <w:textAlignment w:val="baseline"/>
              <w:rPr>
                <w:rFonts w:eastAsia="Times New Roman" w:cstheme="minorHAnsi"/>
                <w:color w:val="000000"/>
                <w:lang w:eastAsia="en-GB"/>
              </w:rPr>
            </w:pPr>
            <w:r>
              <w:rPr>
                <w:rFonts w:eastAsia="Times New Roman" w:cstheme="minorHAnsi"/>
                <w:color w:val="000000"/>
                <w:lang w:eastAsia="en-GB"/>
              </w:rPr>
              <w:t xml:space="preserve">Tumour </w:t>
            </w:r>
          </w:p>
          <w:p w:rsidR="004177C7" w:rsidRDefault="004177C7" w:rsidP="004177C7">
            <w:pPr>
              <w:pStyle w:val="ListParagraph"/>
              <w:numPr>
                <w:ilvl w:val="0"/>
                <w:numId w:val="3"/>
              </w:numPr>
              <w:textAlignment w:val="baseline"/>
              <w:rPr>
                <w:rFonts w:eastAsia="Times New Roman" w:cstheme="minorHAnsi"/>
                <w:color w:val="000000"/>
                <w:lang w:eastAsia="en-GB"/>
              </w:rPr>
            </w:pPr>
            <w:r>
              <w:rPr>
                <w:rFonts w:eastAsia="Times New Roman" w:cstheme="minorHAnsi"/>
                <w:color w:val="000000"/>
                <w:lang w:eastAsia="en-GB"/>
              </w:rPr>
              <w:t>Of nerve (</w:t>
            </w:r>
            <w:proofErr w:type="spellStart"/>
            <w:r>
              <w:rPr>
                <w:rFonts w:eastAsia="Times New Roman" w:cstheme="minorHAnsi"/>
                <w:color w:val="000000"/>
                <w:lang w:eastAsia="en-GB"/>
              </w:rPr>
              <w:t>schwannoma</w:t>
            </w:r>
            <w:proofErr w:type="spellEnd"/>
            <w:r>
              <w:rPr>
                <w:rFonts w:eastAsia="Times New Roman" w:cstheme="minorHAnsi"/>
                <w:color w:val="000000"/>
                <w:lang w:eastAsia="en-GB"/>
              </w:rPr>
              <w:t xml:space="preserve">, </w:t>
            </w:r>
            <w:proofErr w:type="spellStart"/>
            <w:r>
              <w:rPr>
                <w:rFonts w:eastAsia="Times New Roman" w:cstheme="minorHAnsi"/>
                <w:color w:val="000000"/>
                <w:lang w:eastAsia="en-GB"/>
              </w:rPr>
              <w:t>neuroma</w:t>
            </w:r>
            <w:proofErr w:type="spellEnd"/>
            <w:r>
              <w:rPr>
                <w:rFonts w:eastAsia="Times New Roman" w:cstheme="minorHAnsi"/>
                <w:color w:val="000000"/>
                <w:lang w:eastAsia="en-GB"/>
              </w:rPr>
              <w:t xml:space="preserve">, </w:t>
            </w:r>
            <w:proofErr w:type="spellStart"/>
            <w:r>
              <w:rPr>
                <w:rFonts w:eastAsia="Times New Roman" w:cstheme="minorHAnsi"/>
                <w:color w:val="000000"/>
                <w:lang w:eastAsia="en-GB"/>
              </w:rPr>
              <w:t>neurofibroma</w:t>
            </w:r>
            <w:proofErr w:type="spellEnd"/>
            <w:r>
              <w:rPr>
                <w:rFonts w:eastAsia="Times New Roman" w:cstheme="minorHAnsi"/>
                <w:color w:val="000000"/>
                <w:lang w:eastAsia="en-GB"/>
              </w:rPr>
              <w:t>, malignant peripheral nerve sheath tumour)</w:t>
            </w:r>
          </w:p>
          <w:p w:rsidR="004177C7" w:rsidRPr="004177C7" w:rsidRDefault="004177C7" w:rsidP="004177C7">
            <w:pPr>
              <w:pStyle w:val="ListParagraph"/>
              <w:numPr>
                <w:ilvl w:val="0"/>
                <w:numId w:val="3"/>
              </w:numPr>
              <w:textAlignment w:val="baseline"/>
              <w:rPr>
                <w:rFonts w:eastAsia="Times New Roman" w:cstheme="minorHAnsi"/>
                <w:color w:val="000000"/>
                <w:lang w:eastAsia="en-GB"/>
              </w:rPr>
            </w:pPr>
            <w:r>
              <w:rPr>
                <w:rFonts w:eastAsia="Times New Roman" w:cstheme="minorHAnsi"/>
                <w:color w:val="000000"/>
                <w:lang w:eastAsia="en-GB"/>
              </w:rPr>
              <w:t xml:space="preserve">Of adjacent structure, compressing nerve (e.g. bone) </w:t>
            </w:r>
          </w:p>
          <w:p w:rsidR="00D458FD" w:rsidRDefault="00D458FD" w:rsidP="000D4385">
            <w:pPr>
              <w:textAlignment w:val="baseline"/>
              <w:rPr>
                <w:rFonts w:eastAsia="Times New Roman" w:cstheme="minorHAnsi"/>
                <w:color w:val="000000"/>
                <w:lang w:eastAsia="en-GB"/>
              </w:rPr>
            </w:pPr>
          </w:p>
          <w:p w:rsidR="00D458FD" w:rsidRDefault="004177C7" w:rsidP="000D4385">
            <w:pPr>
              <w:textAlignment w:val="baseline"/>
              <w:rPr>
                <w:rFonts w:eastAsia="Times New Roman" w:cstheme="minorHAnsi"/>
                <w:color w:val="000000"/>
                <w:lang w:eastAsia="en-GB"/>
              </w:rPr>
            </w:pPr>
            <w:r>
              <w:rPr>
                <w:rFonts w:eastAsia="Times New Roman" w:cstheme="minorHAnsi"/>
                <w:color w:val="000000"/>
                <w:lang w:eastAsia="en-GB"/>
              </w:rPr>
              <w:t xml:space="preserve">Infection </w:t>
            </w:r>
          </w:p>
          <w:p w:rsidR="004177C7" w:rsidRDefault="004177C7" w:rsidP="004177C7">
            <w:pPr>
              <w:pStyle w:val="ListParagraph"/>
              <w:numPr>
                <w:ilvl w:val="0"/>
                <w:numId w:val="3"/>
              </w:numPr>
              <w:textAlignment w:val="baseline"/>
              <w:rPr>
                <w:rFonts w:eastAsia="Times New Roman" w:cstheme="minorHAnsi"/>
                <w:color w:val="000000"/>
                <w:lang w:eastAsia="en-GB"/>
              </w:rPr>
            </w:pPr>
            <w:r>
              <w:rPr>
                <w:rFonts w:eastAsia="Times New Roman" w:cstheme="minorHAnsi"/>
                <w:color w:val="000000"/>
                <w:lang w:eastAsia="en-GB"/>
              </w:rPr>
              <w:t>Direct nerve infection (leprosy is best example)</w:t>
            </w:r>
          </w:p>
          <w:p w:rsidR="004177C7" w:rsidRPr="004177C7" w:rsidRDefault="004177C7" w:rsidP="004177C7">
            <w:pPr>
              <w:pStyle w:val="ListParagraph"/>
              <w:numPr>
                <w:ilvl w:val="0"/>
                <w:numId w:val="3"/>
              </w:numPr>
              <w:textAlignment w:val="baseline"/>
              <w:rPr>
                <w:rFonts w:eastAsia="Times New Roman" w:cstheme="minorHAnsi"/>
                <w:color w:val="000000"/>
                <w:lang w:eastAsia="en-GB"/>
              </w:rPr>
            </w:pPr>
            <w:r>
              <w:rPr>
                <w:rFonts w:eastAsia="Times New Roman" w:cstheme="minorHAnsi"/>
                <w:color w:val="000000"/>
                <w:lang w:eastAsia="en-GB"/>
              </w:rPr>
              <w:t>Adjacent tissue (e.g.</w:t>
            </w:r>
            <w:r w:rsidR="00CF020B">
              <w:rPr>
                <w:rFonts w:eastAsia="Times New Roman" w:cstheme="minorHAnsi"/>
                <w:color w:val="000000"/>
                <w:lang w:eastAsia="en-GB"/>
              </w:rPr>
              <w:t xml:space="preserve"> muscle - for example</w:t>
            </w:r>
            <w:r>
              <w:rPr>
                <w:rFonts w:eastAsia="Times New Roman" w:cstheme="minorHAnsi"/>
                <w:color w:val="000000"/>
                <w:lang w:eastAsia="en-GB"/>
              </w:rPr>
              <w:t xml:space="preserve"> </w:t>
            </w:r>
            <w:proofErr w:type="spellStart"/>
            <w:r>
              <w:rPr>
                <w:rFonts w:eastAsia="Times New Roman" w:cstheme="minorHAnsi"/>
                <w:color w:val="000000"/>
                <w:lang w:eastAsia="en-GB"/>
              </w:rPr>
              <w:t>psoas</w:t>
            </w:r>
            <w:proofErr w:type="spellEnd"/>
            <w:r>
              <w:rPr>
                <w:rFonts w:eastAsia="Times New Roman" w:cstheme="minorHAnsi"/>
                <w:color w:val="000000"/>
                <w:lang w:eastAsia="en-GB"/>
              </w:rPr>
              <w:t xml:space="preserve"> infection and femoral </w:t>
            </w:r>
            <w:r w:rsidR="00CF020B">
              <w:rPr>
                <w:rFonts w:eastAsia="Times New Roman" w:cstheme="minorHAnsi"/>
                <w:color w:val="000000"/>
                <w:lang w:eastAsia="en-GB"/>
              </w:rPr>
              <w:t>nerve palsy</w:t>
            </w:r>
            <w:r>
              <w:rPr>
                <w:rFonts w:eastAsia="Times New Roman" w:cstheme="minorHAnsi"/>
                <w:color w:val="000000"/>
                <w:lang w:eastAsia="en-GB"/>
              </w:rPr>
              <w:t xml:space="preserve">) </w:t>
            </w:r>
          </w:p>
          <w:p w:rsidR="00D458FD" w:rsidRDefault="00D458FD" w:rsidP="000D4385">
            <w:pPr>
              <w:textAlignment w:val="baseline"/>
              <w:rPr>
                <w:rFonts w:eastAsia="Times New Roman" w:cstheme="minorHAnsi"/>
                <w:color w:val="000000"/>
                <w:lang w:eastAsia="en-GB"/>
              </w:rPr>
            </w:pPr>
          </w:p>
          <w:p w:rsidR="004177C7" w:rsidRDefault="004177C7" w:rsidP="004177C7">
            <w:pPr>
              <w:textAlignment w:val="baseline"/>
              <w:rPr>
                <w:rFonts w:eastAsia="Times New Roman" w:cstheme="minorHAnsi"/>
                <w:color w:val="000000"/>
                <w:lang w:eastAsia="en-GB"/>
              </w:rPr>
            </w:pPr>
            <w:r>
              <w:rPr>
                <w:rFonts w:eastAsia="Times New Roman" w:cstheme="minorHAnsi"/>
                <w:color w:val="000000"/>
                <w:lang w:eastAsia="en-GB"/>
              </w:rPr>
              <w:t>Vascular</w:t>
            </w:r>
          </w:p>
          <w:p w:rsidR="004177C7" w:rsidRPr="004177C7" w:rsidRDefault="004177C7" w:rsidP="004177C7">
            <w:pPr>
              <w:pStyle w:val="ListParagraph"/>
              <w:numPr>
                <w:ilvl w:val="0"/>
                <w:numId w:val="4"/>
              </w:numPr>
              <w:textAlignment w:val="baseline"/>
              <w:rPr>
                <w:rFonts w:eastAsia="Times New Roman" w:cstheme="minorHAnsi"/>
                <w:color w:val="000000"/>
                <w:lang w:eastAsia="en-GB"/>
              </w:rPr>
            </w:pPr>
            <w:proofErr w:type="spellStart"/>
            <w:r>
              <w:rPr>
                <w:rFonts w:eastAsia="Times New Roman" w:cstheme="minorHAnsi"/>
                <w:color w:val="000000"/>
                <w:lang w:eastAsia="en-GB"/>
              </w:rPr>
              <w:t>Vasculitis</w:t>
            </w:r>
            <w:proofErr w:type="spellEnd"/>
            <w:r>
              <w:rPr>
                <w:rFonts w:eastAsia="Times New Roman" w:cstheme="minorHAnsi"/>
                <w:color w:val="000000"/>
                <w:lang w:eastAsia="en-GB"/>
              </w:rPr>
              <w:t xml:space="preserve"> (often painful,</w:t>
            </w:r>
            <w:r w:rsidR="007C3A11">
              <w:rPr>
                <w:rFonts w:eastAsia="Times New Roman" w:cstheme="minorHAnsi"/>
                <w:color w:val="000000"/>
                <w:lang w:eastAsia="en-GB"/>
              </w:rPr>
              <w:t xml:space="preserve"> and evolving into</w:t>
            </w:r>
            <w:r>
              <w:rPr>
                <w:rFonts w:eastAsia="Times New Roman" w:cstheme="minorHAnsi"/>
                <w:color w:val="000000"/>
                <w:lang w:eastAsia="en-GB"/>
              </w:rPr>
              <w:t xml:space="preserve"> </w:t>
            </w:r>
            <w:proofErr w:type="spellStart"/>
            <w:r>
              <w:rPr>
                <w:rFonts w:eastAsia="Times New Roman" w:cstheme="minorHAnsi"/>
                <w:color w:val="000000"/>
                <w:lang w:eastAsia="en-GB"/>
              </w:rPr>
              <w:t>mononeuritis</w:t>
            </w:r>
            <w:proofErr w:type="spellEnd"/>
            <w:r>
              <w:rPr>
                <w:rFonts w:eastAsia="Times New Roman" w:cstheme="minorHAnsi"/>
                <w:color w:val="000000"/>
                <w:lang w:eastAsia="en-GB"/>
              </w:rPr>
              <w:t xml:space="preserve"> multiplex) </w:t>
            </w:r>
          </w:p>
          <w:p w:rsidR="00D458FD" w:rsidRDefault="00D458FD" w:rsidP="000D4385">
            <w:pPr>
              <w:textAlignment w:val="baseline"/>
              <w:rPr>
                <w:rFonts w:eastAsia="Times New Roman" w:cstheme="minorHAnsi"/>
                <w:color w:val="000000"/>
                <w:lang w:eastAsia="en-GB"/>
              </w:rPr>
            </w:pPr>
          </w:p>
          <w:p w:rsidR="00D458FD" w:rsidRDefault="00D458FD" w:rsidP="000D4385">
            <w:pPr>
              <w:textAlignment w:val="baseline"/>
              <w:rPr>
                <w:rFonts w:eastAsia="Times New Roman" w:cstheme="minorHAnsi"/>
                <w:color w:val="000000"/>
                <w:lang w:eastAsia="en-GB"/>
              </w:rPr>
            </w:pPr>
          </w:p>
        </w:tc>
      </w:tr>
    </w:tbl>
    <w:p w:rsidR="00D458FD" w:rsidRPr="00D458FD" w:rsidRDefault="00D458FD" w:rsidP="000D4385">
      <w:pPr>
        <w:shd w:val="clear" w:color="auto" w:fill="FFFFFF"/>
        <w:spacing w:after="0" w:line="240" w:lineRule="auto"/>
        <w:textAlignment w:val="baseline"/>
        <w:rPr>
          <w:rFonts w:eastAsia="Times New Roman" w:cstheme="minorHAnsi"/>
          <w:color w:val="000000"/>
          <w:lang w:eastAsia="en-GB"/>
        </w:rPr>
      </w:pPr>
    </w:p>
    <w:p w:rsidR="00A45879" w:rsidRDefault="00A45879" w:rsidP="000D4385">
      <w:pPr>
        <w:shd w:val="clear" w:color="auto" w:fill="FFFFFF"/>
        <w:spacing w:after="0" w:line="240" w:lineRule="auto"/>
        <w:textAlignment w:val="baseline"/>
        <w:rPr>
          <w:rFonts w:eastAsia="Times New Roman" w:cstheme="minorHAnsi"/>
          <w:color w:val="000000"/>
          <w:lang w:eastAsia="en-GB"/>
        </w:rPr>
      </w:pPr>
    </w:p>
    <w:p w:rsidR="000D4385" w:rsidRPr="00D53FBE" w:rsidRDefault="000D4385" w:rsidP="000D4385">
      <w:pPr>
        <w:shd w:val="clear" w:color="auto" w:fill="FFFFFF"/>
        <w:spacing w:after="0" w:line="240" w:lineRule="auto"/>
        <w:textAlignment w:val="baseline"/>
        <w:rPr>
          <w:rFonts w:eastAsia="Times New Roman" w:cstheme="minorHAnsi"/>
          <w:color w:val="000000"/>
          <w:lang w:eastAsia="en-GB"/>
        </w:rPr>
      </w:pPr>
      <w:r w:rsidRPr="00D53FBE">
        <w:rPr>
          <w:rFonts w:eastAsia="Times New Roman" w:cstheme="minorHAnsi"/>
          <w:color w:val="000000"/>
          <w:lang w:eastAsia="en-GB"/>
        </w:rPr>
        <w:t>Most of the time individual peripheral ne</w:t>
      </w:r>
      <w:r w:rsidR="007C3A11">
        <w:rPr>
          <w:rFonts w:eastAsia="Times New Roman" w:cstheme="minorHAnsi"/>
          <w:color w:val="000000"/>
          <w:lang w:eastAsia="en-GB"/>
        </w:rPr>
        <w:t>rve lesions (</w:t>
      </w:r>
      <w:proofErr w:type="spellStart"/>
      <w:r w:rsidR="007C3A11">
        <w:rPr>
          <w:rFonts w:eastAsia="Times New Roman" w:cstheme="minorHAnsi"/>
          <w:color w:val="000000"/>
          <w:lang w:eastAsia="en-GB"/>
        </w:rPr>
        <w:t>mononeuropathies</w:t>
      </w:r>
      <w:proofErr w:type="spellEnd"/>
      <w:r w:rsidR="007C3A11">
        <w:rPr>
          <w:rFonts w:eastAsia="Times New Roman" w:cstheme="minorHAnsi"/>
          <w:color w:val="000000"/>
          <w:lang w:eastAsia="en-GB"/>
        </w:rPr>
        <w:t>) are compressive, and our patient</w:t>
      </w:r>
      <w:r w:rsidRPr="00D53FBE">
        <w:rPr>
          <w:rFonts w:eastAsia="Times New Roman" w:cstheme="minorHAnsi"/>
          <w:color w:val="000000"/>
          <w:lang w:eastAsia="en-GB"/>
        </w:rPr>
        <w:t xml:space="preserve"> having</w:t>
      </w:r>
      <w:r w:rsidR="007C3A11">
        <w:rPr>
          <w:rFonts w:eastAsia="Times New Roman" w:cstheme="minorHAnsi"/>
          <w:color w:val="000000"/>
          <w:lang w:eastAsia="en-GB"/>
        </w:rPr>
        <w:t xml:space="preserve"> slept in a chair is suggestive. T</w:t>
      </w:r>
      <w:r w:rsidRPr="00D53FBE">
        <w:rPr>
          <w:rFonts w:eastAsia="Times New Roman" w:cstheme="minorHAnsi"/>
          <w:color w:val="000000"/>
          <w:lang w:eastAsia="en-GB"/>
        </w:rPr>
        <w:t xml:space="preserve">he classic cause is ‘Saturday night palsy’, </w:t>
      </w:r>
      <w:r w:rsidR="007C3A11">
        <w:rPr>
          <w:rFonts w:eastAsia="Times New Roman" w:cstheme="minorHAnsi"/>
          <w:color w:val="000000"/>
          <w:lang w:eastAsia="en-GB"/>
        </w:rPr>
        <w:t>after</w:t>
      </w:r>
      <w:r w:rsidRPr="00D53FBE">
        <w:rPr>
          <w:rFonts w:eastAsia="Times New Roman" w:cstheme="minorHAnsi"/>
          <w:color w:val="000000"/>
          <w:lang w:eastAsia="en-GB"/>
        </w:rPr>
        <w:t xml:space="preserve"> </w:t>
      </w:r>
      <w:r w:rsidR="007C3A11">
        <w:rPr>
          <w:rFonts w:eastAsia="Times New Roman" w:cstheme="minorHAnsi"/>
          <w:color w:val="000000"/>
          <w:lang w:eastAsia="en-GB"/>
        </w:rPr>
        <w:t>someone</w:t>
      </w:r>
      <w:r w:rsidRPr="00D53FBE">
        <w:rPr>
          <w:rFonts w:eastAsia="Times New Roman" w:cstheme="minorHAnsi"/>
          <w:color w:val="000000"/>
          <w:lang w:eastAsia="en-GB"/>
        </w:rPr>
        <w:t xml:space="preserve"> falls asleep in a chair after a night of drinking alcohol with their arm hanging over the back</w:t>
      </w:r>
      <w:r w:rsidR="004177C7">
        <w:rPr>
          <w:rFonts w:eastAsia="Times New Roman" w:cstheme="minorHAnsi"/>
          <w:color w:val="000000"/>
          <w:lang w:eastAsia="en-GB"/>
        </w:rPr>
        <w:t xml:space="preserve"> of the chair</w:t>
      </w:r>
      <w:r w:rsidR="007C3A11">
        <w:rPr>
          <w:rFonts w:eastAsia="Times New Roman" w:cstheme="minorHAnsi"/>
          <w:color w:val="000000"/>
          <w:lang w:eastAsia="en-GB"/>
        </w:rPr>
        <w:t>, compressing</w:t>
      </w:r>
      <w:r w:rsidRPr="00D53FBE">
        <w:rPr>
          <w:rFonts w:eastAsia="Times New Roman" w:cstheme="minorHAnsi"/>
          <w:color w:val="000000"/>
          <w:lang w:eastAsia="en-GB"/>
        </w:rPr>
        <w:t xml:space="preserve"> the radial nerve</w:t>
      </w:r>
      <w:r w:rsidR="004177C7">
        <w:rPr>
          <w:rFonts w:eastAsia="Times New Roman" w:cstheme="minorHAnsi"/>
          <w:color w:val="000000"/>
          <w:lang w:eastAsia="en-GB"/>
        </w:rPr>
        <w:t xml:space="preserve"> – </w:t>
      </w:r>
      <w:r w:rsidR="007C3A11">
        <w:rPr>
          <w:rFonts w:eastAsia="Times New Roman" w:cstheme="minorHAnsi"/>
          <w:color w:val="000000"/>
          <w:lang w:eastAsia="en-GB"/>
        </w:rPr>
        <w:t>whether</w:t>
      </w:r>
      <w:r w:rsidR="004177C7">
        <w:rPr>
          <w:rFonts w:eastAsia="Times New Roman" w:cstheme="minorHAnsi"/>
          <w:color w:val="000000"/>
          <w:lang w:eastAsia="en-GB"/>
        </w:rPr>
        <w:t xml:space="preserve"> in the </w:t>
      </w:r>
      <w:proofErr w:type="spellStart"/>
      <w:r w:rsidR="004177C7">
        <w:rPr>
          <w:rFonts w:eastAsia="Times New Roman" w:cstheme="minorHAnsi"/>
          <w:color w:val="000000"/>
          <w:lang w:eastAsia="en-GB"/>
        </w:rPr>
        <w:t>axilla</w:t>
      </w:r>
      <w:proofErr w:type="spellEnd"/>
      <w:r w:rsidR="004177C7">
        <w:rPr>
          <w:rFonts w:eastAsia="Times New Roman" w:cstheme="minorHAnsi"/>
          <w:color w:val="000000"/>
          <w:lang w:eastAsia="en-GB"/>
        </w:rPr>
        <w:t xml:space="preserve">, against the posterior </w:t>
      </w:r>
      <w:proofErr w:type="spellStart"/>
      <w:r w:rsidR="004177C7">
        <w:rPr>
          <w:rFonts w:eastAsia="Times New Roman" w:cstheme="minorHAnsi"/>
          <w:color w:val="000000"/>
          <w:lang w:eastAsia="en-GB"/>
        </w:rPr>
        <w:t>humerus</w:t>
      </w:r>
      <w:proofErr w:type="spellEnd"/>
      <w:r w:rsidR="004177C7">
        <w:rPr>
          <w:rFonts w:eastAsia="Times New Roman" w:cstheme="minorHAnsi"/>
          <w:color w:val="000000"/>
          <w:lang w:eastAsia="en-GB"/>
        </w:rPr>
        <w:t>, or at the elbow</w:t>
      </w:r>
      <w:r w:rsidRPr="00D53FBE">
        <w:rPr>
          <w:rFonts w:eastAsia="Times New Roman" w:cstheme="minorHAnsi"/>
          <w:color w:val="000000"/>
          <w:lang w:eastAsia="en-GB"/>
        </w:rPr>
        <w:t>. In this case there was no alcohol involved but her arm had been on the hard armrest of the chair all night whic</w:t>
      </w:r>
      <w:r w:rsidR="004177C7">
        <w:rPr>
          <w:rFonts w:eastAsia="Times New Roman" w:cstheme="minorHAnsi"/>
          <w:color w:val="000000"/>
          <w:lang w:eastAsia="en-GB"/>
        </w:rPr>
        <w:t>h will have caused compression around the elbow. Similar is seen in people who spend much of their time in wheelchairs with hard armrests</w:t>
      </w:r>
      <w:r w:rsidR="007C3A11">
        <w:rPr>
          <w:rFonts w:eastAsia="Times New Roman" w:cstheme="minorHAnsi"/>
          <w:color w:val="000000"/>
          <w:lang w:eastAsia="en-GB"/>
        </w:rPr>
        <w:t xml:space="preserve"> – and can complicate pre-existing neurological conditions such as stroke (causing fear of a further stroke). It has even been seen </w:t>
      </w:r>
      <w:r w:rsidR="004177C7">
        <w:rPr>
          <w:rFonts w:eastAsia="Times New Roman" w:cstheme="minorHAnsi"/>
          <w:color w:val="000000"/>
          <w:lang w:eastAsia="en-GB"/>
        </w:rPr>
        <w:t>in</w:t>
      </w:r>
      <w:r w:rsidR="007C3A11">
        <w:rPr>
          <w:rFonts w:eastAsia="Times New Roman" w:cstheme="minorHAnsi"/>
          <w:color w:val="000000"/>
          <w:lang w:eastAsia="en-GB"/>
        </w:rPr>
        <w:t xml:space="preserve"> healthy</w:t>
      </w:r>
      <w:r w:rsidR="004177C7">
        <w:rPr>
          <w:rFonts w:eastAsia="Times New Roman" w:cstheme="minorHAnsi"/>
          <w:color w:val="000000"/>
          <w:lang w:eastAsia="en-GB"/>
        </w:rPr>
        <w:t xml:space="preserve"> people who have fallen asleep during air travel</w:t>
      </w:r>
      <w:r w:rsidR="007C3A11">
        <w:rPr>
          <w:rFonts w:eastAsia="Times New Roman" w:cstheme="minorHAnsi"/>
          <w:color w:val="000000"/>
          <w:lang w:eastAsia="en-GB"/>
        </w:rPr>
        <w:t>, even without alcohol on board!</w:t>
      </w:r>
      <w:r w:rsidR="004177C7">
        <w:rPr>
          <w:rFonts w:eastAsia="Times New Roman" w:cstheme="minorHAnsi"/>
          <w:color w:val="000000"/>
          <w:lang w:eastAsia="en-GB"/>
        </w:rPr>
        <w:t xml:space="preserve"> </w:t>
      </w:r>
    </w:p>
    <w:p w:rsidR="000D4385" w:rsidRPr="00D53FBE" w:rsidRDefault="000D4385" w:rsidP="000D4385">
      <w:pPr>
        <w:shd w:val="clear" w:color="auto" w:fill="FFFFFF"/>
        <w:spacing w:after="0" w:line="240" w:lineRule="auto"/>
        <w:textAlignment w:val="baseline"/>
        <w:rPr>
          <w:rFonts w:eastAsia="Times New Roman" w:cstheme="minorHAnsi"/>
          <w:color w:val="000000"/>
          <w:lang w:eastAsia="en-GB"/>
        </w:rPr>
      </w:pPr>
    </w:p>
    <w:p w:rsidR="00373AD4" w:rsidRPr="00CF020B" w:rsidRDefault="000D4385" w:rsidP="000D4385">
      <w:pPr>
        <w:shd w:val="clear" w:color="auto" w:fill="FFFFFF"/>
        <w:spacing w:after="0" w:line="240" w:lineRule="auto"/>
        <w:textAlignment w:val="baseline"/>
        <w:rPr>
          <w:rFonts w:eastAsia="Times New Roman" w:cstheme="minorHAnsi"/>
          <w:color w:val="000000"/>
          <w:lang w:eastAsia="en-GB"/>
        </w:rPr>
      </w:pPr>
      <w:r w:rsidRPr="00D53FBE">
        <w:rPr>
          <w:rFonts w:eastAsia="Times New Roman" w:cstheme="minorHAnsi"/>
          <w:color w:val="000000"/>
          <w:lang w:eastAsia="en-GB"/>
        </w:rPr>
        <w:t>Weight loss</w:t>
      </w:r>
      <w:r w:rsidR="007C3A11">
        <w:rPr>
          <w:rFonts w:eastAsia="Times New Roman" w:cstheme="minorHAnsi"/>
          <w:color w:val="000000"/>
          <w:lang w:eastAsia="en-GB"/>
        </w:rPr>
        <w:t>, which this patient has had,</w:t>
      </w:r>
      <w:r w:rsidRPr="00D53FBE">
        <w:rPr>
          <w:rFonts w:eastAsia="Times New Roman" w:cstheme="minorHAnsi"/>
          <w:color w:val="000000"/>
          <w:lang w:eastAsia="en-GB"/>
        </w:rPr>
        <w:t xml:space="preserve"> is </w:t>
      </w:r>
      <w:r w:rsidR="004177C7">
        <w:rPr>
          <w:rFonts w:eastAsia="Times New Roman" w:cstheme="minorHAnsi"/>
          <w:color w:val="000000"/>
          <w:lang w:eastAsia="en-GB"/>
        </w:rPr>
        <w:t xml:space="preserve">a risk factor for compressive </w:t>
      </w:r>
      <w:r w:rsidR="007C3A11">
        <w:rPr>
          <w:rFonts w:eastAsia="Times New Roman" w:cstheme="minorHAnsi"/>
          <w:color w:val="000000"/>
          <w:lang w:eastAsia="en-GB"/>
        </w:rPr>
        <w:t>radial</w:t>
      </w:r>
      <w:r w:rsidR="004177C7">
        <w:rPr>
          <w:rFonts w:eastAsia="Times New Roman" w:cstheme="minorHAnsi"/>
          <w:color w:val="000000"/>
          <w:lang w:eastAsia="en-GB"/>
        </w:rPr>
        <w:t xml:space="preserve"> palsy, </w:t>
      </w:r>
      <w:r w:rsidRPr="00D53FBE">
        <w:rPr>
          <w:rFonts w:eastAsia="Times New Roman" w:cstheme="minorHAnsi"/>
          <w:color w:val="000000"/>
          <w:lang w:eastAsia="en-GB"/>
        </w:rPr>
        <w:t xml:space="preserve">exposing the nerves to compression </w:t>
      </w:r>
      <w:r w:rsidR="007C3A11">
        <w:rPr>
          <w:rFonts w:eastAsia="Times New Roman" w:cstheme="minorHAnsi"/>
          <w:color w:val="000000"/>
          <w:lang w:eastAsia="en-GB"/>
        </w:rPr>
        <w:t>between external hard objects and bony eminences. T</w:t>
      </w:r>
      <w:r w:rsidRPr="00D53FBE">
        <w:rPr>
          <w:rFonts w:eastAsia="Times New Roman" w:cstheme="minorHAnsi"/>
          <w:color w:val="000000"/>
          <w:lang w:eastAsia="en-GB"/>
        </w:rPr>
        <w:t xml:space="preserve">his is </w:t>
      </w:r>
      <w:r w:rsidR="007C3A11">
        <w:rPr>
          <w:rFonts w:eastAsia="Times New Roman" w:cstheme="minorHAnsi"/>
          <w:color w:val="000000"/>
          <w:lang w:eastAsia="en-GB"/>
        </w:rPr>
        <w:t xml:space="preserve">also </w:t>
      </w:r>
      <w:r w:rsidRPr="00D53FBE">
        <w:rPr>
          <w:rFonts w:eastAsia="Times New Roman" w:cstheme="minorHAnsi"/>
          <w:color w:val="000000"/>
          <w:lang w:eastAsia="en-GB"/>
        </w:rPr>
        <w:t xml:space="preserve">the case </w:t>
      </w:r>
      <w:r w:rsidR="007C3A11">
        <w:rPr>
          <w:rFonts w:eastAsia="Times New Roman" w:cstheme="minorHAnsi"/>
          <w:color w:val="000000"/>
          <w:lang w:eastAsia="en-GB"/>
        </w:rPr>
        <w:t>for</w:t>
      </w:r>
      <w:r w:rsidRPr="00D53FBE">
        <w:rPr>
          <w:rFonts w:eastAsia="Times New Roman" w:cstheme="minorHAnsi"/>
          <w:color w:val="000000"/>
          <w:lang w:eastAsia="en-GB"/>
        </w:rPr>
        <w:t xml:space="preserve"> other compressive nerve palsies, espec</w:t>
      </w:r>
      <w:r w:rsidR="004177C7">
        <w:rPr>
          <w:rFonts w:eastAsia="Times New Roman" w:cstheme="minorHAnsi"/>
          <w:color w:val="000000"/>
          <w:lang w:eastAsia="en-GB"/>
        </w:rPr>
        <w:t xml:space="preserve">ially common </w:t>
      </w:r>
      <w:proofErr w:type="spellStart"/>
      <w:r w:rsidR="004177C7">
        <w:rPr>
          <w:rFonts w:eastAsia="Times New Roman" w:cstheme="minorHAnsi"/>
          <w:color w:val="000000"/>
          <w:lang w:eastAsia="en-GB"/>
        </w:rPr>
        <w:t>peroneal</w:t>
      </w:r>
      <w:proofErr w:type="spellEnd"/>
      <w:r w:rsidR="004177C7">
        <w:rPr>
          <w:rFonts w:eastAsia="Times New Roman" w:cstheme="minorHAnsi"/>
          <w:color w:val="000000"/>
          <w:lang w:eastAsia="en-GB"/>
        </w:rPr>
        <w:t xml:space="preserve"> nerve – the so-called ‘slimmer’s palsy’). </w:t>
      </w:r>
      <w:r w:rsidR="007C3A11">
        <w:rPr>
          <w:rFonts w:eastAsia="Times New Roman" w:cstheme="minorHAnsi"/>
          <w:color w:val="000000"/>
          <w:lang w:eastAsia="en-GB"/>
        </w:rPr>
        <w:t xml:space="preserve">Weight gain, on the other hand, is a risk factor for palsies such as sciatic nerve or entrapment of the lateral </w:t>
      </w:r>
      <w:proofErr w:type="spellStart"/>
      <w:r w:rsidR="007C3A11">
        <w:rPr>
          <w:rFonts w:eastAsia="Times New Roman" w:cstheme="minorHAnsi"/>
          <w:color w:val="000000"/>
          <w:lang w:eastAsia="en-GB"/>
        </w:rPr>
        <w:t>cutaneous</w:t>
      </w:r>
      <w:proofErr w:type="spellEnd"/>
      <w:r w:rsidR="007C3A11">
        <w:rPr>
          <w:rFonts w:eastAsia="Times New Roman" w:cstheme="minorHAnsi"/>
          <w:color w:val="000000"/>
          <w:lang w:eastAsia="en-GB"/>
        </w:rPr>
        <w:t xml:space="preserve"> nerve of the thigh under the inguinal ligament (‘</w:t>
      </w:r>
      <w:proofErr w:type="spellStart"/>
      <w:r w:rsidR="007C3A11">
        <w:rPr>
          <w:rFonts w:eastAsia="Times New Roman" w:cstheme="minorHAnsi"/>
          <w:color w:val="000000"/>
          <w:lang w:eastAsia="en-GB"/>
        </w:rPr>
        <w:t>meralgia</w:t>
      </w:r>
      <w:proofErr w:type="spellEnd"/>
      <w:r w:rsidR="007C3A11">
        <w:rPr>
          <w:rFonts w:eastAsia="Times New Roman" w:cstheme="minorHAnsi"/>
          <w:color w:val="000000"/>
          <w:lang w:eastAsia="en-GB"/>
        </w:rPr>
        <w:t xml:space="preserve"> </w:t>
      </w:r>
      <w:proofErr w:type="spellStart"/>
      <w:r w:rsidR="007C3A11">
        <w:rPr>
          <w:rFonts w:eastAsia="Times New Roman" w:cstheme="minorHAnsi"/>
          <w:color w:val="000000"/>
          <w:lang w:eastAsia="en-GB"/>
        </w:rPr>
        <w:t>paraesthetica</w:t>
      </w:r>
      <w:proofErr w:type="spellEnd"/>
      <w:r w:rsidR="007C3A11">
        <w:rPr>
          <w:rFonts w:eastAsia="Times New Roman" w:cstheme="minorHAnsi"/>
          <w:color w:val="000000"/>
          <w:lang w:eastAsia="en-GB"/>
        </w:rPr>
        <w:t xml:space="preserve">’). </w:t>
      </w:r>
      <w:r w:rsidR="00CF020B">
        <w:rPr>
          <w:rFonts w:eastAsia="Times New Roman" w:cstheme="minorHAnsi"/>
          <w:color w:val="000000"/>
          <w:lang w:eastAsia="en-GB"/>
        </w:rPr>
        <w:t>(</w:t>
      </w:r>
      <w:proofErr w:type="gramStart"/>
      <w:r w:rsidR="00CF020B">
        <w:rPr>
          <w:rFonts w:eastAsia="Times New Roman" w:cstheme="minorHAnsi"/>
          <w:b/>
          <w:color w:val="000000"/>
          <w:lang w:eastAsia="en-GB"/>
        </w:rPr>
        <w:t>make</w:t>
      </w:r>
      <w:proofErr w:type="gramEnd"/>
      <w:r w:rsidR="00CF020B">
        <w:rPr>
          <w:rFonts w:eastAsia="Times New Roman" w:cstheme="minorHAnsi"/>
          <w:b/>
          <w:color w:val="000000"/>
          <w:lang w:eastAsia="en-GB"/>
        </w:rPr>
        <w:t xml:space="preserve"> table – classic </w:t>
      </w:r>
      <w:proofErr w:type="spellStart"/>
      <w:r w:rsidR="00CF020B">
        <w:rPr>
          <w:rFonts w:eastAsia="Times New Roman" w:cstheme="minorHAnsi"/>
          <w:b/>
          <w:color w:val="000000"/>
          <w:lang w:eastAsia="en-GB"/>
        </w:rPr>
        <w:t>mononeuropathies</w:t>
      </w:r>
      <w:proofErr w:type="spellEnd"/>
      <w:r w:rsidR="00CF020B">
        <w:rPr>
          <w:rFonts w:eastAsia="Times New Roman" w:cstheme="minorHAnsi"/>
          <w:b/>
          <w:color w:val="000000"/>
          <w:lang w:eastAsia="en-GB"/>
        </w:rPr>
        <w:t xml:space="preserve"> and their causes/sites</w:t>
      </w:r>
      <w:r w:rsidR="00CF020B">
        <w:rPr>
          <w:rFonts w:eastAsia="Times New Roman" w:cstheme="minorHAnsi"/>
          <w:color w:val="000000"/>
          <w:lang w:eastAsia="en-GB"/>
        </w:rPr>
        <w:t>)</w:t>
      </w:r>
    </w:p>
    <w:p w:rsidR="004177C7" w:rsidRDefault="004177C7" w:rsidP="000D4385">
      <w:pPr>
        <w:shd w:val="clear" w:color="auto" w:fill="FFFFFF"/>
        <w:spacing w:after="0" w:line="240" w:lineRule="auto"/>
        <w:textAlignment w:val="baseline"/>
        <w:rPr>
          <w:rFonts w:eastAsia="Times New Roman" w:cstheme="minorHAnsi"/>
          <w:color w:val="000000"/>
          <w:lang w:eastAsia="en-GB"/>
        </w:rPr>
      </w:pPr>
    </w:p>
    <w:p w:rsidR="004177C7" w:rsidRDefault="004177C7" w:rsidP="000D4385">
      <w:pPr>
        <w:shd w:val="clear" w:color="auto" w:fill="FFFFFF"/>
        <w:spacing w:after="0" w:line="240" w:lineRule="auto"/>
        <w:textAlignment w:val="baseline"/>
        <w:rPr>
          <w:rFonts w:eastAsia="Times New Roman" w:cstheme="minorHAnsi"/>
          <w:color w:val="000000"/>
          <w:lang w:eastAsia="en-GB"/>
        </w:rPr>
      </w:pPr>
      <w:r>
        <w:rPr>
          <w:rFonts w:eastAsia="Times New Roman" w:cstheme="minorHAnsi"/>
          <w:color w:val="000000"/>
          <w:lang w:eastAsia="en-GB"/>
        </w:rPr>
        <w:t>Concerning the other causes listed above,</w:t>
      </w:r>
      <w:r w:rsidR="00CF020B">
        <w:rPr>
          <w:rFonts w:eastAsia="Times New Roman" w:cstheme="minorHAnsi"/>
          <w:color w:val="000000"/>
          <w:lang w:eastAsia="en-GB"/>
        </w:rPr>
        <w:t xml:space="preserve"> fracture seems unlikely -</w:t>
      </w:r>
      <w:r>
        <w:rPr>
          <w:rFonts w:eastAsia="Times New Roman" w:cstheme="minorHAnsi"/>
          <w:color w:val="000000"/>
          <w:lang w:eastAsia="en-GB"/>
        </w:rPr>
        <w:t xml:space="preserve"> there is no history of trauma, even low-impact </w:t>
      </w:r>
      <w:r w:rsidR="00CF020B">
        <w:rPr>
          <w:rFonts w:eastAsia="Times New Roman" w:cstheme="minorHAnsi"/>
          <w:color w:val="000000"/>
          <w:lang w:eastAsia="en-GB"/>
        </w:rPr>
        <w:t>(</w:t>
      </w:r>
      <w:r>
        <w:rPr>
          <w:rFonts w:eastAsia="Times New Roman" w:cstheme="minorHAnsi"/>
          <w:color w:val="000000"/>
          <w:lang w:eastAsia="en-GB"/>
        </w:rPr>
        <w:t xml:space="preserve">elderly people </w:t>
      </w:r>
      <w:r w:rsidR="00CF020B">
        <w:rPr>
          <w:rFonts w:eastAsia="Times New Roman" w:cstheme="minorHAnsi"/>
          <w:color w:val="000000"/>
          <w:lang w:eastAsia="en-GB"/>
        </w:rPr>
        <w:t>often</w:t>
      </w:r>
      <w:r>
        <w:rPr>
          <w:rFonts w:eastAsia="Times New Roman" w:cstheme="minorHAnsi"/>
          <w:color w:val="000000"/>
          <w:lang w:eastAsia="en-GB"/>
        </w:rPr>
        <w:t xml:space="preserve"> have osteoporosis so minor injuries can </w:t>
      </w:r>
      <w:r w:rsidR="00CF020B">
        <w:rPr>
          <w:rFonts w:eastAsia="Times New Roman" w:cstheme="minorHAnsi"/>
          <w:color w:val="000000"/>
          <w:lang w:eastAsia="en-GB"/>
        </w:rPr>
        <w:t xml:space="preserve">cause </w:t>
      </w:r>
      <w:r>
        <w:rPr>
          <w:rFonts w:eastAsia="Times New Roman" w:cstheme="minorHAnsi"/>
          <w:color w:val="000000"/>
          <w:lang w:eastAsia="en-GB"/>
        </w:rPr>
        <w:t>fracture</w:t>
      </w:r>
      <w:r w:rsidR="00CF020B">
        <w:rPr>
          <w:rFonts w:eastAsia="Times New Roman" w:cstheme="minorHAnsi"/>
          <w:color w:val="000000"/>
          <w:lang w:eastAsia="en-GB"/>
        </w:rPr>
        <w:t xml:space="preserve">) nor </w:t>
      </w:r>
      <w:r w:rsidR="00CF020B">
        <w:rPr>
          <w:rFonts w:eastAsia="Times New Roman" w:cstheme="minorHAnsi"/>
          <w:color w:val="000000"/>
          <w:lang w:eastAsia="en-GB"/>
        </w:rPr>
        <w:lastRenderedPageBreak/>
        <w:t xml:space="preserve">any </w:t>
      </w:r>
      <w:proofErr w:type="spellStart"/>
      <w:r w:rsidR="00CF020B">
        <w:rPr>
          <w:rFonts w:eastAsia="Times New Roman" w:cstheme="minorHAnsi"/>
          <w:color w:val="000000"/>
          <w:lang w:eastAsia="en-GB"/>
        </w:rPr>
        <w:t>pain.</w:t>
      </w:r>
      <w:r>
        <w:rPr>
          <w:rFonts w:eastAsia="Times New Roman" w:cstheme="minorHAnsi"/>
          <w:color w:val="000000"/>
          <w:lang w:eastAsia="en-GB"/>
        </w:rPr>
        <w:t>Entrapment</w:t>
      </w:r>
      <w:proofErr w:type="spellEnd"/>
      <w:r>
        <w:rPr>
          <w:rFonts w:eastAsia="Times New Roman" w:cstheme="minorHAnsi"/>
          <w:color w:val="000000"/>
          <w:lang w:eastAsia="en-GB"/>
        </w:rPr>
        <w:t xml:space="preserve"> is a major aetiology in some lesions (e.g. carpal tunnel syndrome, anterior </w:t>
      </w:r>
      <w:proofErr w:type="spellStart"/>
      <w:r>
        <w:rPr>
          <w:rFonts w:eastAsia="Times New Roman" w:cstheme="minorHAnsi"/>
          <w:color w:val="000000"/>
          <w:lang w:eastAsia="en-GB"/>
        </w:rPr>
        <w:t>interosseous</w:t>
      </w:r>
      <w:proofErr w:type="spellEnd"/>
      <w:r>
        <w:rPr>
          <w:rFonts w:eastAsia="Times New Roman" w:cstheme="minorHAnsi"/>
          <w:color w:val="000000"/>
          <w:lang w:eastAsia="en-GB"/>
        </w:rPr>
        <w:t xml:space="preserve"> nerve palsy) but not usually in a radial lesion</w:t>
      </w:r>
      <w:r w:rsidR="00CF020B">
        <w:rPr>
          <w:rFonts w:eastAsia="Times New Roman" w:cstheme="minorHAnsi"/>
          <w:color w:val="000000"/>
          <w:lang w:eastAsia="en-GB"/>
        </w:rPr>
        <w:t xml:space="preserve"> such as this as the likely location is not within a specific vulnerable site - unlike the PIN, or the superficial radial nerve near the wrist (</w:t>
      </w:r>
      <w:proofErr w:type="spellStart"/>
      <w:r w:rsidR="00CF020B">
        <w:rPr>
          <w:rFonts w:eastAsia="Times New Roman" w:cstheme="minorHAnsi"/>
          <w:color w:val="000000"/>
          <w:lang w:eastAsia="en-GB"/>
        </w:rPr>
        <w:t>Wartenberg</w:t>
      </w:r>
      <w:proofErr w:type="spellEnd"/>
      <w:r w:rsidR="00CF020B">
        <w:rPr>
          <w:rFonts w:eastAsia="Times New Roman" w:cstheme="minorHAnsi"/>
          <w:color w:val="000000"/>
          <w:lang w:eastAsia="en-GB"/>
        </w:rPr>
        <w:t xml:space="preserve"> syndrome: </w:t>
      </w:r>
      <w:proofErr w:type="spellStart"/>
      <w:r w:rsidR="00CF020B">
        <w:rPr>
          <w:rFonts w:eastAsia="Times New Roman" w:cstheme="minorHAnsi"/>
          <w:color w:val="000000"/>
          <w:lang w:eastAsia="en-GB"/>
        </w:rPr>
        <w:t>cheiralgia</w:t>
      </w:r>
      <w:proofErr w:type="spellEnd"/>
      <w:r w:rsidR="00CF020B">
        <w:rPr>
          <w:rFonts w:eastAsia="Times New Roman" w:cstheme="minorHAnsi"/>
          <w:color w:val="000000"/>
          <w:lang w:eastAsia="en-GB"/>
        </w:rPr>
        <w:t xml:space="preserve"> </w:t>
      </w:r>
      <w:proofErr w:type="spellStart"/>
      <w:r w:rsidR="00CF020B">
        <w:rPr>
          <w:rFonts w:eastAsia="Times New Roman" w:cstheme="minorHAnsi"/>
          <w:color w:val="000000"/>
          <w:lang w:eastAsia="en-GB"/>
        </w:rPr>
        <w:t>paraesthetica</w:t>
      </w:r>
      <w:proofErr w:type="spellEnd"/>
      <w:r w:rsidR="00CF020B">
        <w:rPr>
          <w:rFonts w:eastAsia="Times New Roman" w:cstheme="minorHAnsi"/>
          <w:color w:val="000000"/>
          <w:lang w:eastAsia="en-GB"/>
        </w:rPr>
        <w:t>)</w:t>
      </w:r>
      <w:r>
        <w:rPr>
          <w:rFonts w:eastAsia="Times New Roman" w:cstheme="minorHAnsi"/>
          <w:color w:val="000000"/>
          <w:lang w:eastAsia="en-GB"/>
        </w:rPr>
        <w:t xml:space="preserve">. </w:t>
      </w:r>
      <w:r w:rsidR="00CF020B">
        <w:rPr>
          <w:rFonts w:eastAsia="Times New Roman" w:cstheme="minorHAnsi"/>
          <w:color w:val="000000"/>
          <w:lang w:eastAsia="en-GB"/>
        </w:rPr>
        <w:t>A t</w:t>
      </w:r>
      <w:r>
        <w:rPr>
          <w:rFonts w:eastAsia="Times New Roman" w:cstheme="minorHAnsi"/>
          <w:color w:val="000000"/>
          <w:lang w:eastAsia="en-GB"/>
        </w:rPr>
        <w:t xml:space="preserve">umour would not </w:t>
      </w:r>
      <w:r w:rsidR="00373AD4">
        <w:rPr>
          <w:rFonts w:eastAsia="Times New Roman" w:cstheme="minorHAnsi"/>
          <w:color w:val="000000"/>
          <w:lang w:eastAsia="en-GB"/>
        </w:rPr>
        <w:t xml:space="preserve">tend to present so abruptly, </w:t>
      </w:r>
      <w:r w:rsidR="00800FD7">
        <w:rPr>
          <w:rFonts w:eastAsia="Times New Roman" w:cstheme="minorHAnsi"/>
          <w:color w:val="000000"/>
          <w:lang w:eastAsia="en-GB"/>
        </w:rPr>
        <w:t>and even though she has a degree of weight loss which might suggest malignancy, it would more commonly point to a systemic cancer than a regional one in the limb. N</w:t>
      </w:r>
      <w:r w:rsidR="00373AD4">
        <w:rPr>
          <w:rFonts w:eastAsia="Times New Roman" w:cstheme="minorHAnsi"/>
          <w:color w:val="000000"/>
          <w:lang w:eastAsia="en-GB"/>
        </w:rPr>
        <w:t xml:space="preserve">erve infection is not likely. The absence of pain makes </w:t>
      </w:r>
      <w:proofErr w:type="spellStart"/>
      <w:r w:rsidR="00373AD4">
        <w:rPr>
          <w:rFonts w:eastAsia="Times New Roman" w:cstheme="minorHAnsi"/>
          <w:color w:val="000000"/>
          <w:lang w:eastAsia="en-GB"/>
        </w:rPr>
        <w:t>vasculitis</w:t>
      </w:r>
      <w:proofErr w:type="spellEnd"/>
      <w:r w:rsidR="00373AD4">
        <w:rPr>
          <w:rFonts w:eastAsia="Times New Roman" w:cstheme="minorHAnsi"/>
          <w:color w:val="000000"/>
          <w:lang w:eastAsia="en-GB"/>
        </w:rPr>
        <w:t xml:space="preserve"> unlikely, but not impossible; it would be sensible to check basic bloods to rule out an inflammatory response. </w:t>
      </w:r>
    </w:p>
    <w:p w:rsidR="00373AD4" w:rsidRDefault="00373AD4" w:rsidP="000D4385">
      <w:pPr>
        <w:shd w:val="clear" w:color="auto" w:fill="FFFFFF"/>
        <w:spacing w:after="0" w:line="240" w:lineRule="auto"/>
        <w:textAlignment w:val="baseline"/>
        <w:rPr>
          <w:rFonts w:eastAsia="Times New Roman" w:cstheme="minorHAnsi"/>
          <w:color w:val="000000"/>
          <w:lang w:eastAsia="en-GB"/>
        </w:rPr>
      </w:pPr>
    </w:p>
    <w:p w:rsidR="00373AD4" w:rsidRDefault="00CF020B" w:rsidP="000D4385">
      <w:pPr>
        <w:shd w:val="clear" w:color="auto" w:fill="FFFFFF"/>
        <w:spacing w:after="0" w:line="240" w:lineRule="auto"/>
        <w:textAlignment w:val="baseline"/>
        <w:rPr>
          <w:rFonts w:eastAsia="Times New Roman" w:cstheme="minorHAnsi"/>
          <w:b/>
          <w:color w:val="000000"/>
          <w:lang w:eastAsia="en-GB"/>
        </w:rPr>
      </w:pPr>
      <w:r>
        <w:rPr>
          <w:rFonts w:eastAsia="Times New Roman" w:cstheme="minorHAnsi"/>
          <w:b/>
          <w:color w:val="000000"/>
          <w:lang w:eastAsia="en-GB"/>
        </w:rPr>
        <w:t xml:space="preserve">Formulation </w:t>
      </w:r>
    </w:p>
    <w:p w:rsidR="001B440C" w:rsidRDefault="00373AD4" w:rsidP="00373AD4">
      <w:pPr>
        <w:shd w:val="clear" w:color="auto" w:fill="FFFFFF"/>
        <w:spacing w:after="0" w:line="240" w:lineRule="auto"/>
        <w:textAlignment w:val="baseline"/>
        <w:rPr>
          <w:rFonts w:eastAsia="Times New Roman" w:cstheme="minorHAnsi"/>
          <w:color w:val="000000"/>
          <w:lang w:eastAsia="en-GB"/>
        </w:rPr>
      </w:pPr>
      <w:proofErr w:type="gramStart"/>
      <w:r>
        <w:rPr>
          <w:rFonts w:eastAsia="Times New Roman" w:cstheme="minorHAnsi"/>
          <w:color w:val="000000"/>
          <w:lang w:eastAsia="en-GB"/>
        </w:rPr>
        <w:t xml:space="preserve">Compressive radial nerve palsy </w:t>
      </w:r>
      <w:r w:rsidR="00B0372C">
        <w:rPr>
          <w:rFonts w:eastAsia="Times New Roman" w:cstheme="minorHAnsi"/>
          <w:color w:val="000000"/>
          <w:lang w:eastAsia="en-GB"/>
        </w:rPr>
        <w:t xml:space="preserve">due to compression </w:t>
      </w:r>
      <w:r>
        <w:rPr>
          <w:rFonts w:eastAsia="Times New Roman" w:cstheme="minorHAnsi"/>
          <w:color w:val="000000"/>
          <w:lang w:eastAsia="en-GB"/>
        </w:rPr>
        <w:t>at or</w:t>
      </w:r>
      <w:r w:rsidR="00B0372C">
        <w:rPr>
          <w:rFonts w:eastAsia="Times New Roman" w:cstheme="minorHAnsi"/>
          <w:color w:val="000000"/>
          <w:lang w:eastAsia="en-GB"/>
        </w:rPr>
        <w:t xml:space="preserve"> just</w:t>
      </w:r>
      <w:r>
        <w:rPr>
          <w:rFonts w:eastAsia="Times New Roman" w:cstheme="minorHAnsi"/>
          <w:color w:val="000000"/>
          <w:lang w:eastAsia="en-GB"/>
        </w:rPr>
        <w:t xml:space="preserve"> above the elbow</w:t>
      </w:r>
      <w:r w:rsidR="00B0372C">
        <w:rPr>
          <w:rFonts w:eastAsia="Times New Roman" w:cstheme="minorHAnsi"/>
          <w:color w:val="000000"/>
          <w:lang w:eastAsia="en-GB"/>
        </w:rPr>
        <w:t>,</w:t>
      </w:r>
      <w:r>
        <w:rPr>
          <w:rFonts w:eastAsia="Times New Roman" w:cstheme="minorHAnsi"/>
          <w:color w:val="000000"/>
          <w:lang w:eastAsia="en-GB"/>
        </w:rPr>
        <w:t xml:space="preserve"> arising after sleeping in a chair.</w:t>
      </w:r>
      <w:proofErr w:type="gramEnd"/>
      <w:r>
        <w:rPr>
          <w:rFonts w:eastAsia="Times New Roman" w:cstheme="minorHAnsi"/>
          <w:color w:val="000000"/>
          <w:lang w:eastAsia="en-GB"/>
        </w:rPr>
        <w:t xml:space="preserve"> </w:t>
      </w:r>
    </w:p>
    <w:p w:rsidR="001B440C" w:rsidRDefault="001B440C">
      <w:pPr>
        <w:rPr>
          <w:rFonts w:eastAsia="Times New Roman" w:cstheme="minorHAnsi"/>
          <w:color w:val="000000"/>
          <w:lang w:eastAsia="en-GB"/>
        </w:rPr>
      </w:pPr>
      <w:r>
        <w:rPr>
          <w:rFonts w:eastAsia="Times New Roman" w:cstheme="minorHAnsi"/>
          <w:color w:val="000000"/>
          <w:lang w:eastAsia="en-GB"/>
        </w:rPr>
        <w:br w:type="page"/>
      </w:r>
    </w:p>
    <w:p w:rsidR="00373AD4" w:rsidRPr="00373AD4" w:rsidRDefault="00373AD4" w:rsidP="00373AD4">
      <w:pPr>
        <w:shd w:val="clear" w:color="auto" w:fill="FFFFFF"/>
        <w:spacing w:after="0" w:line="240" w:lineRule="auto"/>
        <w:textAlignment w:val="baseline"/>
        <w:rPr>
          <w:rFonts w:eastAsia="Times New Roman" w:cstheme="minorHAnsi"/>
          <w:color w:val="000000"/>
          <w:lang w:eastAsia="en-GB"/>
        </w:rPr>
      </w:pPr>
    </w:p>
    <w:p w:rsidR="000D4385" w:rsidRPr="00D53FBE" w:rsidRDefault="000D4385" w:rsidP="000D4385">
      <w:pPr>
        <w:shd w:val="clear" w:color="auto" w:fill="FFFFFF"/>
        <w:spacing w:after="0" w:line="240" w:lineRule="auto"/>
        <w:textAlignment w:val="baseline"/>
        <w:rPr>
          <w:rFonts w:eastAsia="Times New Roman" w:cstheme="minorHAnsi"/>
          <w:color w:val="000000"/>
          <w:lang w:eastAsia="en-GB"/>
        </w:rPr>
      </w:pPr>
    </w:p>
    <w:p w:rsidR="000D4385" w:rsidRPr="00D53FBE" w:rsidRDefault="000D4385" w:rsidP="000D4385">
      <w:pPr>
        <w:shd w:val="clear" w:color="auto" w:fill="FFFFFF"/>
        <w:spacing w:after="0" w:line="240" w:lineRule="auto"/>
        <w:textAlignment w:val="baseline"/>
        <w:rPr>
          <w:rFonts w:eastAsia="Times New Roman" w:cstheme="minorHAnsi"/>
          <w:color w:val="000000"/>
          <w:lang w:eastAsia="en-GB"/>
        </w:rPr>
      </w:pPr>
      <w:r w:rsidRPr="00D53FBE">
        <w:rPr>
          <w:rFonts w:eastAsia="Times New Roman" w:cstheme="minorHAnsi"/>
          <w:b/>
          <w:bCs/>
          <w:color w:val="000000"/>
          <w:lang w:eastAsia="en-GB"/>
        </w:rPr>
        <w:t>Outcome </w:t>
      </w:r>
    </w:p>
    <w:p w:rsidR="00373AD4" w:rsidRDefault="00B0372C" w:rsidP="000D4385">
      <w:pPr>
        <w:shd w:val="clear" w:color="auto" w:fill="FFFFFF"/>
        <w:spacing w:after="0" w:line="240" w:lineRule="auto"/>
        <w:textAlignment w:val="baseline"/>
        <w:rPr>
          <w:rFonts w:eastAsia="Times New Roman" w:cstheme="minorHAnsi"/>
          <w:color w:val="000000"/>
          <w:lang w:eastAsia="en-GB"/>
        </w:rPr>
      </w:pPr>
      <w:r>
        <w:rPr>
          <w:rFonts w:eastAsia="Times New Roman" w:cstheme="minorHAnsi"/>
          <w:color w:val="000000"/>
          <w:lang w:eastAsia="en-GB"/>
        </w:rPr>
        <w:t xml:space="preserve">Prior to the more detailed examination above the patient had an urgent </w:t>
      </w:r>
      <w:r w:rsidR="00373AD4">
        <w:rPr>
          <w:rFonts w:eastAsia="Times New Roman" w:cstheme="minorHAnsi"/>
          <w:color w:val="000000"/>
          <w:lang w:eastAsia="en-GB"/>
        </w:rPr>
        <w:t xml:space="preserve">CT head which </w:t>
      </w:r>
      <w:r>
        <w:rPr>
          <w:rFonts w:eastAsia="Times New Roman" w:cstheme="minorHAnsi"/>
          <w:color w:val="000000"/>
          <w:lang w:eastAsia="en-GB"/>
        </w:rPr>
        <w:t>did not show signs of a</w:t>
      </w:r>
      <w:r w:rsidR="00373AD4">
        <w:rPr>
          <w:rFonts w:eastAsia="Times New Roman" w:cstheme="minorHAnsi"/>
          <w:color w:val="000000"/>
          <w:lang w:eastAsia="en-GB"/>
        </w:rPr>
        <w:t xml:space="preserve"> stroke. Blood tests were normal. </w:t>
      </w:r>
      <w:r>
        <w:rPr>
          <w:rFonts w:eastAsia="Times New Roman" w:cstheme="minorHAnsi"/>
          <w:color w:val="000000"/>
          <w:lang w:eastAsia="en-GB"/>
        </w:rPr>
        <w:t xml:space="preserve">The more focused exam then suggested radial-only deficits consistent with </w:t>
      </w:r>
      <w:proofErr w:type="gramStart"/>
      <w:r>
        <w:rPr>
          <w:rFonts w:eastAsia="Times New Roman" w:cstheme="minorHAnsi"/>
          <w:color w:val="000000"/>
          <w:lang w:eastAsia="en-GB"/>
        </w:rPr>
        <w:t>a nerve</w:t>
      </w:r>
      <w:proofErr w:type="gramEnd"/>
      <w:r>
        <w:rPr>
          <w:rFonts w:eastAsia="Times New Roman" w:cstheme="minorHAnsi"/>
          <w:color w:val="000000"/>
          <w:lang w:eastAsia="en-GB"/>
        </w:rPr>
        <w:t xml:space="preserve"> palsy. </w:t>
      </w:r>
      <w:r w:rsidR="00373AD4">
        <w:rPr>
          <w:rFonts w:eastAsia="Times New Roman" w:cstheme="minorHAnsi"/>
          <w:color w:val="000000"/>
          <w:lang w:eastAsia="en-GB"/>
        </w:rPr>
        <w:t xml:space="preserve">Nerve conduction studies were considered but felt unnecessary </w:t>
      </w:r>
      <w:r>
        <w:rPr>
          <w:rFonts w:eastAsia="Times New Roman" w:cstheme="minorHAnsi"/>
          <w:color w:val="000000"/>
          <w:lang w:eastAsia="en-GB"/>
        </w:rPr>
        <w:t xml:space="preserve">– there was no real diagnostic doubt, so it would simply have confirmed what was evident and wouldn’t influence management. </w:t>
      </w:r>
      <w:r w:rsidR="001B440C">
        <w:rPr>
          <w:rFonts w:eastAsia="Times New Roman" w:cstheme="minorHAnsi"/>
          <w:color w:val="000000"/>
          <w:lang w:eastAsia="en-GB"/>
        </w:rPr>
        <w:t xml:space="preserve"> </w:t>
      </w:r>
    </w:p>
    <w:p w:rsidR="00373AD4" w:rsidRDefault="00373AD4" w:rsidP="000D4385">
      <w:pPr>
        <w:shd w:val="clear" w:color="auto" w:fill="FFFFFF"/>
        <w:spacing w:after="0" w:line="240" w:lineRule="auto"/>
        <w:textAlignment w:val="baseline"/>
        <w:rPr>
          <w:rFonts w:eastAsia="Times New Roman" w:cstheme="minorHAnsi"/>
          <w:color w:val="000000"/>
          <w:lang w:eastAsia="en-GB"/>
        </w:rPr>
      </w:pPr>
    </w:p>
    <w:p w:rsidR="000D4385" w:rsidRDefault="00373AD4" w:rsidP="000D4385">
      <w:pPr>
        <w:shd w:val="clear" w:color="auto" w:fill="FFFFFF"/>
        <w:spacing w:after="0" w:line="240" w:lineRule="auto"/>
        <w:textAlignment w:val="baseline"/>
        <w:rPr>
          <w:rFonts w:eastAsia="Times New Roman" w:cstheme="minorHAnsi"/>
          <w:color w:val="000000"/>
          <w:lang w:eastAsia="en-GB"/>
        </w:rPr>
      </w:pPr>
      <w:r>
        <w:rPr>
          <w:rFonts w:eastAsia="Times New Roman" w:cstheme="minorHAnsi"/>
          <w:color w:val="000000"/>
          <w:lang w:eastAsia="en-GB"/>
        </w:rPr>
        <w:t>She was managed conservatively, with physiotherapy input and a</w:t>
      </w:r>
      <w:r w:rsidR="00B0372C">
        <w:rPr>
          <w:rFonts w:eastAsia="Times New Roman" w:cstheme="minorHAnsi"/>
          <w:color w:val="000000"/>
          <w:lang w:eastAsia="en-GB"/>
        </w:rPr>
        <w:t>n orthotic</w:t>
      </w:r>
      <w:r>
        <w:rPr>
          <w:rFonts w:eastAsia="Times New Roman" w:cstheme="minorHAnsi"/>
          <w:color w:val="000000"/>
          <w:lang w:eastAsia="en-GB"/>
        </w:rPr>
        <w:t xml:space="preserve"> wrist splint to hold the wrist in a neutral position. This m</w:t>
      </w:r>
      <w:r w:rsidR="00B0372C">
        <w:rPr>
          <w:rFonts w:eastAsia="Times New Roman" w:cstheme="minorHAnsi"/>
          <w:color w:val="000000"/>
          <w:lang w:eastAsia="en-GB"/>
        </w:rPr>
        <w:t>ade it easier to hold objects – which</w:t>
      </w:r>
      <w:r>
        <w:rPr>
          <w:rFonts w:eastAsia="Times New Roman" w:cstheme="minorHAnsi"/>
          <w:color w:val="000000"/>
          <w:lang w:eastAsia="en-GB"/>
        </w:rPr>
        <w:t xml:space="preserve"> is very difficult without the po</w:t>
      </w:r>
      <w:r w:rsidR="00B0372C">
        <w:rPr>
          <w:rFonts w:eastAsia="Times New Roman" w:cstheme="minorHAnsi"/>
          <w:color w:val="000000"/>
          <w:lang w:eastAsia="en-GB"/>
        </w:rPr>
        <w:t xml:space="preserve">wer to keep the wrist neutral (grip also becomes challenging with a flexed wrist, even though the finger flexors are not radial-innervated). </w:t>
      </w:r>
      <w:r>
        <w:rPr>
          <w:rFonts w:eastAsia="Times New Roman" w:cstheme="minorHAnsi"/>
          <w:color w:val="000000"/>
          <w:lang w:eastAsia="en-GB"/>
        </w:rPr>
        <w:t>The patient took care to avoid further compression of the arm, ensuri</w:t>
      </w:r>
      <w:r w:rsidR="00B0372C">
        <w:rPr>
          <w:rFonts w:eastAsia="Times New Roman" w:cstheme="minorHAnsi"/>
          <w:color w:val="000000"/>
          <w:lang w:eastAsia="en-GB"/>
        </w:rPr>
        <w:t xml:space="preserve">ng she did not sleep in a chair, </w:t>
      </w:r>
      <w:r>
        <w:rPr>
          <w:rFonts w:eastAsia="Times New Roman" w:cstheme="minorHAnsi"/>
          <w:color w:val="000000"/>
          <w:lang w:eastAsia="en-GB"/>
        </w:rPr>
        <w:t xml:space="preserve">using padded </w:t>
      </w:r>
      <w:r w:rsidR="00B0372C">
        <w:rPr>
          <w:rFonts w:eastAsia="Times New Roman" w:cstheme="minorHAnsi"/>
          <w:color w:val="000000"/>
          <w:lang w:eastAsia="en-GB"/>
        </w:rPr>
        <w:t xml:space="preserve">arm rests if seated watching TV, and making sure to move the arm intermittently to prevent sustained positions. </w:t>
      </w:r>
      <w:r>
        <w:rPr>
          <w:rFonts w:eastAsia="Times New Roman" w:cstheme="minorHAnsi"/>
          <w:color w:val="000000"/>
          <w:lang w:eastAsia="en-GB"/>
        </w:rPr>
        <w:t xml:space="preserve"> </w:t>
      </w:r>
    </w:p>
    <w:p w:rsidR="001B440C" w:rsidRDefault="001B440C" w:rsidP="000D4385">
      <w:pPr>
        <w:shd w:val="clear" w:color="auto" w:fill="FFFFFF"/>
        <w:spacing w:after="0" w:line="240" w:lineRule="auto"/>
        <w:textAlignment w:val="baseline"/>
        <w:rPr>
          <w:rFonts w:eastAsia="Times New Roman" w:cstheme="minorHAnsi"/>
          <w:color w:val="000000"/>
          <w:lang w:eastAsia="en-GB"/>
        </w:rPr>
      </w:pPr>
    </w:p>
    <w:p w:rsidR="00800FD7" w:rsidRDefault="00800FD7" w:rsidP="000D4385">
      <w:pPr>
        <w:shd w:val="clear" w:color="auto" w:fill="FFFFFF"/>
        <w:spacing w:after="0" w:line="240" w:lineRule="auto"/>
        <w:textAlignment w:val="baseline"/>
        <w:rPr>
          <w:rFonts w:eastAsia="Times New Roman" w:cstheme="minorHAnsi"/>
          <w:color w:val="000000"/>
          <w:lang w:eastAsia="en-GB"/>
        </w:rPr>
      </w:pPr>
      <w:r>
        <w:rPr>
          <w:rFonts w:eastAsia="Times New Roman" w:cstheme="minorHAnsi"/>
          <w:color w:val="000000"/>
          <w:lang w:eastAsia="en-GB"/>
        </w:rPr>
        <w:t xml:space="preserve">Her weight loss was explored and she was given dietary support. There was no suggestion of any sinister cause such as malignancy. </w:t>
      </w:r>
    </w:p>
    <w:p w:rsidR="00800FD7" w:rsidRDefault="00800FD7" w:rsidP="000D4385">
      <w:pPr>
        <w:shd w:val="clear" w:color="auto" w:fill="FFFFFF"/>
        <w:spacing w:after="0" w:line="240" w:lineRule="auto"/>
        <w:textAlignment w:val="baseline"/>
        <w:rPr>
          <w:rFonts w:eastAsia="Times New Roman" w:cstheme="minorHAnsi"/>
          <w:color w:val="000000"/>
          <w:lang w:eastAsia="en-GB"/>
        </w:rPr>
      </w:pPr>
    </w:p>
    <w:p w:rsidR="001B440C" w:rsidRDefault="001B440C" w:rsidP="000D4385">
      <w:pPr>
        <w:shd w:val="clear" w:color="auto" w:fill="FFFFFF"/>
        <w:spacing w:after="0" w:line="240" w:lineRule="auto"/>
        <w:textAlignment w:val="baseline"/>
        <w:rPr>
          <w:rFonts w:eastAsia="Times New Roman" w:cstheme="minorHAnsi"/>
          <w:color w:val="000000"/>
          <w:lang w:eastAsia="en-GB"/>
        </w:rPr>
      </w:pPr>
      <w:r>
        <w:rPr>
          <w:rFonts w:eastAsia="Times New Roman" w:cstheme="minorHAnsi"/>
          <w:color w:val="000000"/>
          <w:lang w:eastAsia="en-GB"/>
        </w:rPr>
        <w:t xml:space="preserve">Her symptoms improved fully </w:t>
      </w:r>
      <w:r w:rsidR="00B0372C">
        <w:rPr>
          <w:rFonts w:eastAsia="Times New Roman" w:cstheme="minorHAnsi"/>
          <w:color w:val="000000"/>
          <w:lang w:eastAsia="en-GB"/>
        </w:rPr>
        <w:t>in</w:t>
      </w:r>
      <w:r>
        <w:rPr>
          <w:rFonts w:eastAsia="Times New Roman" w:cstheme="minorHAnsi"/>
          <w:color w:val="000000"/>
          <w:lang w:eastAsia="en-GB"/>
        </w:rPr>
        <w:t xml:space="preserve"> the coming three months. </w:t>
      </w:r>
    </w:p>
    <w:p w:rsidR="00373AD4" w:rsidRPr="00D53FBE" w:rsidRDefault="00373AD4" w:rsidP="000D4385">
      <w:pPr>
        <w:shd w:val="clear" w:color="auto" w:fill="FFFFFF"/>
        <w:spacing w:after="0" w:line="240" w:lineRule="auto"/>
        <w:textAlignment w:val="baseline"/>
        <w:rPr>
          <w:rFonts w:eastAsia="Times New Roman" w:cstheme="minorHAnsi"/>
          <w:color w:val="000000"/>
          <w:lang w:eastAsia="en-GB"/>
        </w:rPr>
      </w:pPr>
    </w:p>
    <w:p w:rsidR="006E44EB" w:rsidRDefault="006E44EB"/>
    <w:p w:rsidR="00C3095B" w:rsidRDefault="00757F90">
      <w:pPr>
        <w:rPr>
          <w:b/>
        </w:rPr>
      </w:pPr>
      <w:r>
        <w:rPr>
          <w:b/>
        </w:rPr>
        <w:t xml:space="preserve">Final diagnosis </w:t>
      </w:r>
    </w:p>
    <w:p w:rsidR="00757F90" w:rsidRPr="00C3095B" w:rsidRDefault="00757F90">
      <w:proofErr w:type="gramStart"/>
      <w:r w:rsidRPr="00C3095B">
        <w:t>radial</w:t>
      </w:r>
      <w:proofErr w:type="gramEnd"/>
      <w:r w:rsidRPr="00C3095B">
        <w:t xml:space="preserve"> nerve palsy </w:t>
      </w:r>
      <w:r w:rsidR="00B0372C" w:rsidRPr="00C3095B">
        <w:t xml:space="preserve">due to compression at the elbow </w:t>
      </w:r>
    </w:p>
    <w:p w:rsidR="00757F90" w:rsidRDefault="00757F90">
      <w:pPr>
        <w:rPr>
          <w:b/>
        </w:rPr>
      </w:pPr>
    </w:p>
    <w:p w:rsidR="00757F90" w:rsidRDefault="00D53BAD">
      <w:pPr>
        <w:rPr>
          <w:b/>
        </w:rPr>
      </w:pPr>
      <w:r>
        <w:rPr>
          <w:b/>
        </w:rPr>
        <w:t>Key</w:t>
      </w:r>
      <w:r w:rsidR="00757F90">
        <w:rPr>
          <w:b/>
        </w:rPr>
        <w:t xml:space="preserve"> points</w:t>
      </w:r>
    </w:p>
    <w:p w:rsidR="00757F90" w:rsidRDefault="00757F90" w:rsidP="00757F90">
      <w:pPr>
        <w:pStyle w:val="ListParagraph"/>
        <w:numPr>
          <w:ilvl w:val="0"/>
          <w:numId w:val="6"/>
        </w:numPr>
      </w:pPr>
      <w:r>
        <w:t xml:space="preserve">Isolated </w:t>
      </w:r>
      <w:r w:rsidR="00800FD7">
        <w:t xml:space="preserve">unilateral </w:t>
      </w:r>
      <w:r>
        <w:t xml:space="preserve">hand weakness with no motor or sensory deficits above the wrist generally reflects either a nerve palsy or cortical infarction </w:t>
      </w:r>
      <w:r w:rsidR="00800FD7">
        <w:t>(in the ‘motor hand area’)</w:t>
      </w:r>
    </w:p>
    <w:p w:rsidR="00800FD7" w:rsidRDefault="00800FD7" w:rsidP="00800FD7">
      <w:pPr>
        <w:pStyle w:val="ListParagraph"/>
      </w:pPr>
    </w:p>
    <w:p w:rsidR="00757F90" w:rsidRDefault="00757F90" w:rsidP="00757F90">
      <w:pPr>
        <w:pStyle w:val="ListParagraph"/>
        <w:numPr>
          <w:ilvl w:val="0"/>
          <w:numId w:val="6"/>
        </w:numPr>
      </w:pPr>
      <w:r>
        <w:t>Understanding the root a</w:t>
      </w:r>
      <w:r w:rsidR="00800FD7">
        <w:t xml:space="preserve">nd nerve </w:t>
      </w:r>
      <w:proofErr w:type="spellStart"/>
      <w:r w:rsidR="00800FD7">
        <w:t>innervation</w:t>
      </w:r>
      <w:proofErr w:type="spellEnd"/>
      <w:r w:rsidR="00800FD7">
        <w:t xml:space="preserve"> of muscles, reflexes and skin </w:t>
      </w:r>
      <w:r>
        <w:t xml:space="preserve">is essential to accurate identify a root, plexus or nerve problem </w:t>
      </w:r>
    </w:p>
    <w:p w:rsidR="00800FD7" w:rsidRDefault="00800FD7" w:rsidP="00800FD7">
      <w:pPr>
        <w:pStyle w:val="ListParagraph"/>
      </w:pPr>
    </w:p>
    <w:p w:rsidR="00757F90" w:rsidRPr="00757F90" w:rsidRDefault="00757F90" w:rsidP="00757F90">
      <w:pPr>
        <w:pStyle w:val="ListParagraph"/>
        <w:numPr>
          <w:ilvl w:val="0"/>
          <w:numId w:val="6"/>
        </w:numPr>
      </w:pPr>
      <w:r>
        <w:t>Rad</w:t>
      </w:r>
      <w:r w:rsidR="00800FD7">
        <w:t xml:space="preserve">ial and PIN palsy look similar - </w:t>
      </w:r>
      <w:r>
        <w:t>the latter has milder wrist weakness due to the intact ECRL</w:t>
      </w:r>
      <w:r w:rsidR="00800FD7">
        <w:t>/ECRB,</w:t>
      </w:r>
      <w:r>
        <w:t xml:space="preserve"> and no sensory loss over the hand (the superficial branch is intact) </w:t>
      </w:r>
    </w:p>
    <w:sectPr w:rsidR="00757F90" w:rsidRPr="00757F90" w:rsidSect="006E44E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C40E9F"/>
    <w:multiLevelType w:val="hybridMultilevel"/>
    <w:tmpl w:val="14CC3A7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nsid w:val="3456047E"/>
    <w:multiLevelType w:val="hybridMultilevel"/>
    <w:tmpl w:val="0EFAE998"/>
    <w:lvl w:ilvl="0" w:tplc="08090001">
      <w:start w:val="1"/>
      <w:numFmt w:val="bullet"/>
      <w:lvlText w:val=""/>
      <w:lvlJc w:val="left"/>
      <w:pPr>
        <w:ind w:left="760" w:hanging="360"/>
      </w:pPr>
      <w:rPr>
        <w:rFonts w:ascii="Symbol" w:hAnsi="Symbol" w:hint="default"/>
      </w:rPr>
    </w:lvl>
    <w:lvl w:ilvl="1" w:tplc="08090003" w:tentative="1">
      <w:start w:val="1"/>
      <w:numFmt w:val="bullet"/>
      <w:lvlText w:val="o"/>
      <w:lvlJc w:val="left"/>
      <w:pPr>
        <w:ind w:left="1480" w:hanging="360"/>
      </w:pPr>
      <w:rPr>
        <w:rFonts w:ascii="Courier New" w:hAnsi="Courier New" w:cs="Courier New" w:hint="default"/>
      </w:rPr>
    </w:lvl>
    <w:lvl w:ilvl="2" w:tplc="08090005" w:tentative="1">
      <w:start w:val="1"/>
      <w:numFmt w:val="bullet"/>
      <w:lvlText w:val=""/>
      <w:lvlJc w:val="left"/>
      <w:pPr>
        <w:ind w:left="2200" w:hanging="360"/>
      </w:pPr>
      <w:rPr>
        <w:rFonts w:ascii="Wingdings" w:hAnsi="Wingdings" w:hint="default"/>
      </w:rPr>
    </w:lvl>
    <w:lvl w:ilvl="3" w:tplc="08090001" w:tentative="1">
      <w:start w:val="1"/>
      <w:numFmt w:val="bullet"/>
      <w:lvlText w:val=""/>
      <w:lvlJc w:val="left"/>
      <w:pPr>
        <w:ind w:left="2920" w:hanging="360"/>
      </w:pPr>
      <w:rPr>
        <w:rFonts w:ascii="Symbol" w:hAnsi="Symbol" w:hint="default"/>
      </w:rPr>
    </w:lvl>
    <w:lvl w:ilvl="4" w:tplc="08090003" w:tentative="1">
      <w:start w:val="1"/>
      <w:numFmt w:val="bullet"/>
      <w:lvlText w:val="o"/>
      <w:lvlJc w:val="left"/>
      <w:pPr>
        <w:ind w:left="3640" w:hanging="360"/>
      </w:pPr>
      <w:rPr>
        <w:rFonts w:ascii="Courier New" w:hAnsi="Courier New" w:cs="Courier New" w:hint="default"/>
      </w:rPr>
    </w:lvl>
    <w:lvl w:ilvl="5" w:tplc="08090005" w:tentative="1">
      <w:start w:val="1"/>
      <w:numFmt w:val="bullet"/>
      <w:lvlText w:val=""/>
      <w:lvlJc w:val="left"/>
      <w:pPr>
        <w:ind w:left="4360" w:hanging="360"/>
      </w:pPr>
      <w:rPr>
        <w:rFonts w:ascii="Wingdings" w:hAnsi="Wingdings" w:hint="default"/>
      </w:rPr>
    </w:lvl>
    <w:lvl w:ilvl="6" w:tplc="08090001" w:tentative="1">
      <w:start w:val="1"/>
      <w:numFmt w:val="bullet"/>
      <w:lvlText w:val=""/>
      <w:lvlJc w:val="left"/>
      <w:pPr>
        <w:ind w:left="5080" w:hanging="360"/>
      </w:pPr>
      <w:rPr>
        <w:rFonts w:ascii="Symbol" w:hAnsi="Symbol" w:hint="default"/>
      </w:rPr>
    </w:lvl>
    <w:lvl w:ilvl="7" w:tplc="08090003" w:tentative="1">
      <w:start w:val="1"/>
      <w:numFmt w:val="bullet"/>
      <w:lvlText w:val="o"/>
      <w:lvlJc w:val="left"/>
      <w:pPr>
        <w:ind w:left="5800" w:hanging="360"/>
      </w:pPr>
      <w:rPr>
        <w:rFonts w:ascii="Courier New" w:hAnsi="Courier New" w:cs="Courier New" w:hint="default"/>
      </w:rPr>
    </w:lvl>
    <w:lvl w:ilvl="8" w:tplc="08090005" w:tentative="1">
      <w:start w:val="1"/>
      <w:numFmt w:val="bullet"/>
      <w:lvlText w:val=""/>
      <w:lvlJc w:val="left"/>
      <w:pPr>
        <w:ind w:left="6520" w:hanging="360"/>
      </w:pPr>
      <w:rPr>
        <w:rFonts w:ascii="Wingdings" w:hAnsi="Wingdings" w:hint="default"/>
      </w:rPr>
    </w:lvl>
  </w:abstractNum>
  <w:abstractNum w:abstractNumId="2">
    <w:nsid w:val="4E39291B"/>
    <w:multiLevelType w:val="hybridMultilevel"/>
    <w:tmpl w:val="84AAFD44"/>
    <w:lvl w:ilvl="0" w:tplc="56EAAE18">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E7766"/>
    <w:multiLevelType w:val="hybridMultilevel"/>
    <w:tmpl w:val="B02C1F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7FE51DF"/>
    <w:multiLevelType w:val="hybridMultilevel"/>
    <w:tmpl w:val="53041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6AC8416E"/>
    <w:multiLevelType w:val="hybridMultilevel"/>
    <w:tmpl w:val="A91E6D18"/>
    <w:lvl w:ilvl="0" w:tplc="56EAAE18">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71EF23C8"/>
    <w:multiLevelType w:val="hybridMultilevel"/>
    <w:tmpl w:val="F53CBB2C"/>
    <w:lvl w:ilvl="0" w:tplc="56EAAE18">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7C964AC2"/>
    <w:multiLevelType w:val="hybridMultilevel"/>
    <w:tmpl w:val="7A0CB00A"/>
    <w:lvl w:ilvl="0" w:tplc="56EAAE18">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E20662E"/>
    <w:multiLevelType w:val="hybridMultilevel"/>
    <w:tmpl w:val="79788D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6"/>
  </w:num>
  <w:num w:numId="5">
    <w:abstractNumId w:val="7"/>
  </w:num>
  <w:num w:numId="6">
    <w:abstractNumId w:val="8"/>
  </w:num>
  <w:num w:numId="7">
    <w:abstractNumId w:val="0"/>
  </w:num>
  <w:num w:numId="8">
    <w:abstractNumId w:val="3"/>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0D4385"/>
    <w:rsid w:val="00061589"/>
    <w:rsid w:val="000620CD"/>
    <w:rsid w:val="000B6C63"/>
    <w:rsid w:val="000D3282"/>
    <w:rsid w:val="000D4385"/>
    <w:rsid w:val="001308A7"/>
    <w:rsid w:val="00134464"/>
    <w:rsid w:val="001B440C"/>
    <w:rsid w:val="00246BCC"/>
    <w:rsid w:val="002C4B05"/>
    <w:rsid w:val="002D3E45"/>
    <w:rsid w:val="002D6CBC"/>
    <w:rsid w:val="002E41F9"/>
    <w:rsid w:val="00373AD4"/>
    <w:rsid w:val="003D713E"/>
    <w:rsid w:val="003F5E81"/>
    <w:rsid w:val="004177C7"/>
    <w:rsid w:val="00440526"/>
    <w:rsid w:val="004730A9"/>
    <w:rsid w:val="0052079D"/>
    <w:rsid w:val="00593F86"/>
    <w:rsid w:val="005B677B"/>
    <w:rsid w:val="005F4C4F"/>
    <w:rsid w:val="00656EF8"/>
    <w:rsid w:val="00675518"/>
    <w:rsid w:val="006C126F"/>
    <w:rsid w:val="006E44EB"/>
    <w:rsid w:val="00737154"/>
    <w:rsid w:val="00757F90"/>
    <w:rsid w:val="007844E2"/>
    <w:rsid w:val="007C3A11"/>
    <w:rsid w:val="00800FD7"/>
    <w:rsid w:val="00807A04"/>
    <w:rsid w:val="0083407C"/>
    <w:rsid w:val="008D3616"/>
    <w:rsid w:val="008E7BEE"/>
    <w:rsid w:val="009B147B"/>
    <w:rsid w:val="009D0081"/>
    <w:rsid w:val="00A017CF"/>
    <w:rsid w:val="00A45879"/>
    <w:rsid w:val="00A46FEA"/>
    <w:rsid w:val="00AB19C3"/>
    <w:rsid w:val="00B0372C"/>
    <w:rsid w:val="00C3095B"/>
    <w:rsid w:val="00CD4993"/>
    <w:rsid w:val="00CF020B"/>
    <w:rsid w:val="00D458FD"/>
    <w:rsid w:val="00D53BAD"/>
    <w:rsid w:val="00EF11E8"/>
    <w:rsid w:val="00FC1CE5"/>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438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1CE5"/>
    <w:pPr>
      <w:ind w:left="720"/>
      <w:contextualSpacing/>
    </w:pPr>
  </w:style>
  <w:style w:type="table" w:styleId="TableGrid">
    <w:name w:val="Table Grid"/>
    <w:basedOn w:val="TableNormal"/>
    <w:uiPriority w:val="59"/>
    <w:rsid w:val="00FC1CE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F4C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4C4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1893</Words>
  <Characters>10791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NHS Lothian</Company>
  <LinksUpToDate>false</LinksUpToDate>
  <CharactersWithSpaces>12659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Neil Watson</dc:creator>
  <cp:lastModifiedBy>Neil Watson</cp:lastModifiedBy>
  <cp:revision>3</cp:revision>
  <dcterms:created xsi:type="dcterms:W3CDTF">2025-08-10T14:13:00Z</dcterms:created>
  <dcterms:modified xsi:type="dcterms:W3CDTF">2025-08-17T16:19:00Z</dcterms:modified>
</cp:coreProperties>
</file>