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FE637" w14:textId="1CB00AE6" w:rsidR="00F972D8" w:rsidRDefault="00F972D8">
      <w:r>
        <w:t xml:space="preserve">Thank you for taking part in the babyPHONO study. Please complete </w:t>
      </w:r>
      <w:r w:rsidR="00BA13E7">
        <w:t>this</w:t>
      </w:r>
      <w:r>
        <w:t xml:space="preserve"> after your baby has had their newborn infant physical examination</w:t>
      </w:r>
      <w:r w:rsidR="00BA13E7">
        <w:t xml:space="preserve"> (baby check)</w:t>
      </w:r>
      <w:r>
        <w:t>, where they will have had their heart sounds recorded: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388"/>
        <w:gridCol w:w="695"/>
        <w:gridCol w:w="693"/>
        <w:gridCol w:w="1389"/>
        <w:gridCol w:w="1389"/>
      </w:tblGrid>
      <w:tr w:rsidR="00F972D8" w14:paraId="3E7FD400" w14:textId="77777777" w:rsidTr="00013AA3">
        <w:trPr>
          <w:jc w:val="center"/>
        </w:trPr>
        <w:tc>
          <w:tcPr>
            <w:tcW w:w="6942" w:type="dxa"/>
            <w:gridSpan w:val="6"/>
          </w:tcPr>
          <w:p w14:paraId="3A6136CB" w14:textId="1CA9836F" w:rsidR="00F972D8" w:rsidRPr="006C36F6" w:rsidRDefault="00F972D8">
            <w:pPr>
              <w:rPr>
                <w:b/>
                <w:bCs/>
              </w:rPr>
            </w:pPr>
            <w:r w:rsidRPr="006C36F6">
              <w:rPr>
                <w:b/>
                <w:bCs/>
              </w:rPr>
              <w:t xml:space="preserve">1) </w:t>
            </w:r>
            <w:r w:rsidR="00BA13E7">
              <w:rPr>
                <w:b/>
                <w:bCs/>
              </w:rPr>
              <w:t>Have you seen the newborn infant physical examination done before on one of your own children?</w:t>
            </w:r>
          </w:p>
        </w:tc>
      </w:tr>
      <w:tr w:rsidR="00BA13E7" w14:paraId="4E9E3033" w14:textId="77777777" w:rsidTr="00013AA3">
        <w:trPr>
          <w:trHeight w:val="398"/>
          <w:jc w:val="center"/>
        </w:trPr>
        <w:tc>
          <w:tcPr>
            <w:tcW w:w="3471" w:type="dxa"/>
            <w:gridSpan w:val="3"/>
            <w:tcBorders>
              <w:bottom w:val="single" w:sz="4" w:space="0" w:color="auto"/>
            </w:tcBorders>
            <w:vAlign w:val="center"/>
          </w:tcPr>
          <w:p w14:paraId="6F1A2B7F" w14:textId="270E2F97" w:rsidR="00BA13E7" w:rsidRDefault="00BA13E7" w:rsidP="00BA13E7">
            <w:pPr>
              <w:jc w:val="center"/>
            </w:pPr>
            <w:r>
              <w:t>Yes</w:t>
            </w:r>
          </w:p>
        </w:tc>
        <w:tc>
          <w:tcPr>
            <w:tcW w:w="3471" w:type="dxa"/>
            <w:gridSpan w:val="3"/>
            <w:tcBorders>
              <w:bottom w:val="single" w:sz="4" w:space="0" w:color="auto"/>
            </w:tcBorders>
            <w:vAlign w:val="center"/>
          </w:tcPr>
          <w:p w14:paraId="6957211C" w14:textId="31C0584E" w:rsidR="00BA13E7" w:rsidRDefault="00BA13E7" w:rsidP="00BA13E7">
            <w:pPr>
              <w:jc w:val="center"/>
            </w:pPr>
            <w:r>
              <w:t>No</w:t>
            </w:r>
          </w:p>
        </w:tc>
      </w:tr>
      <w:tr w:rsidR="00F972D8" w14:paraId="24AE9AB5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5A5F0" w14:textId="77777777" w:rsidR="00F972D8" w:rsidRPr="00013AA3" w:rsidRDefault="00F972D8">
            <w:pPr>
              <w:rPr>
                <w:b/>
                <w:bCs/>
                <w:sz w:val="12"/>
                <w:szCs w:val="12"/>
              </w:rPr>
            </w:pPr>
          </w:p>
          <w:p w14:paraId="53F347AD" w14:textId="77777777" w:rsidR="00F972D8" w:rsidRDefault="00F972D8">
            <w:pPr>
              <w:rPr>
                <w:b/>
                <w:bCs/>
              </w:rPr>
            </w:pPr>
            <w:r w:rsidRPr="006C36F6">
              <w:rPr>
                <w:b/>
                <w:bCs/>
              </w:rPr>
              <w:t xml:space="preserve">How much do you agree </w:t>
            </w:r>
            <w:r w:rsidR="00BA13E7">
              <w:rPr>
                <w:b/>
                <w:bCs/>
              </w:rPr>
              <w:t xml:space="preserve">or disagree </w:t>
            </w:r>
            <w:r w:rsidRPr="006C36F6">
              <w:rPr>
                <w:b/>
                <w:bCs/>
              </w:rPr>
              <w:t>with the following statements:</w:t>
            </w:r>
          </w:p>
          <w:p w14:paraId="4EA82C0C" w14:textId="72FD3D3F" w:rsidR="00BA13E7" w:rsidRPr="00013AA3" w:rsidRDefault="00BA13E7">
            <w:pPr>
              <w:rPr>
                <w:b/>
                <w:bCs/>
                <w:sz w:val="12"/>
                <w:szCs w:val="12"/>
              </w:rPr>
            </w:pPr>
          </w:p>
        </w:tc>
      </w:tr>
      <w:tr w:rsidR="00F972D8" w14:paraId="4687EA52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003D30DB" w14:textId="1F6DA05A" w:rsidR="00F972D8" w:rsidRPr="006C36F6" w:rsidRDefault="00F972D8">
            <w:pPr>
              <w:rPr>
                <w:b/>
                <w:bCs/>
              </w:rPr>
            </w:pPr>
            <w:r w:rsidRPr="006C36F6">
              <w:rPr>
                <w:b/>
                <w:bCs/>
              </w:rPr>
              <w:t>2) I noticed the midwife/nurse/doctor listening to the heart sounds</w:t>
            </w:r>
          </w:p>
        </w:tc>
      </w:tr>
      <w:tr w:rsidR="00F972D8" w14:paraId="734C01C4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48F4DE10" w14:textId="194BA44D" w:rsidR="00F972D8" w:rsidRDefault="00F972D8" w:rsidP="00F972D8">
            <w:pPr>
              <w:jc w:val="center"/>
            </w:pPr>
            <w:r>
              <w:t>Strongly Disagree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74F7F263" w14:textId="437ABAEF" w:rsidR="00F972D8" w:rsidRDefault="00F972D8" w:rsidP="00F972D8">
            <w:pPr>
              <w:jc w:val="center"/>
            </w:pPr>
            <w:r>
              <w:t>Disagree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671AB35A" w14:textId="6CDF2C88" w:rsidR="00F972D8" w:rsidRDefault="00F972D8" w:rsidP="00F972D8">
            <w:pPr>
              <w:jc w:val="center"/>
            </w:pPr>
            <w:r>
              <w:t>Neutral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065F7969" w14:textId="62047E0E" w:rsidR="00F972D8" w:rsidRDefault="00F972D8" w:rsidP="00F972D8">
            <w:pPr>
              <w:jc w:val="center"/>
            </w:pPr>
            <w:r>
              <w:t>Agree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17C17256" w14:textId="6CA5F5E2" w:rsidR="00F972D8" w:rsidRDefault="00F972D8" w:rsidP="00F972D8">
            <w:pPr>
              <w:jc w:val="center"/>
            </w:pPr>
            <w:r>
              <w:t>Strongly Agree</w:t>
            </w:r>
          </w:p>
        </w:tc>
      </w:tr>
      <w:tr w:rsidR="006C36F6" w14:paraId="7555C02C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95383" w14:textId="77777777" w:rsidR="006C36F6" w:rsidRPr="00013AA3" w:rsidRDefault="006C36F6" w:rsidP="00F972D8">
            <w:pPr>
              <w:jc w:val="center"/>
              <w:rPr>
                <w:sz w:val="12"/>
                <w:szCs w:val="12"/>
              </w:rPr>
            </w:pPr>
          </w:p>
        </w:tc>
      </w:tr>
      <w:tr w:rsidR="00F972D8" w14:paraId="698F1C60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15E7680B" w14:textId="57A3A335" w:rsidR="00F972D8" w:rsidRPr="006C36F6" w:rsidRDefault="00F972D8">
            <w:pPr>
              <w:rPr>
                <w:b/>
                <w:bCs/>
              </w:rPr>
            </w:pPr>
            <w:r w:rsidRPr="006C36F6">
              <w:rPr>
                <w:b/>
                <w:bCs/>
              </w:rPr>
              <w:t>3) The midwife/nurse/doctor was able to record the heart sounds easily</w:t>
            </w:r>
          </w:p>
        </w:tc>
      </w:tr>
      <w:tr w:rsidR="00F972D8" w14:paraId="6459928F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240796D" w14:textId="753D21AB" w:rsidR="00F972D8" w:rsidRDefault="00F972D8" w:rsidP="00BA13E7">
            <w:pPr>
              <w:jc w:val="center"/>
            </w:pPr>
            <w:r>
              <w:t>Strongly Disagree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6E7F094F" w14:textId="4541A45E" w:rsidR="00F972D8" w:rsidRDefault="00F972D8" w:rsidP="00BA13E7">
            <w:pPr>
              <w:jc w:val="center"/>
            </w:pPr>
            <w:r>
              <w:t>Disagree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1A951D2E" w14:textId="024B7EBF" w:rsidR="00F972D8" w:rsidRDefault="00F972D8" w:rsidP="00BA13E7">
            <w:pPr>
              <w:jc w:val="center"/>
            </w:pPr>
            <w:r>
              <w:t>Neutral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658D1C64" w14:textId="254A1BA3" w:rsidR="00F972D8" w:rsidRDefault="00F972D8" w:rsidP="00BA13E7">
            <w:pPr>
              <w:jc w:val="center"/>
            </w:pPr>
            <w:r>
              <w:t>Agree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71870862" w14:textId="2713032D" w:rsidR="00F972D8" w:rsidRDefault="00F972D8" w:rsidP="00BA13E7">
            <w:pPr>
              <w:jc w:val="center"/>
            </w:pPr>
            <w:r>
              <w:t>Strongly Agree</w:t>
            </w:r>
          </w:p>
        </w:tc>
      </w:tr>
      <w:tr w:rsidR="006C36F6" w14:paraId="4A3CD4EF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56127" w14:textId="77777777" w:rsidR="006C36F6" w:rsidRPr="00013AA3" w:rsidRDefault="006C36F6" w:rsidP="00F972D8">
            <w:pPr>
              <w:rPr>
                <w:sz w:val="12"/>
                <w:szCs w:val="12"/>
              </w:rPr>
            </w:pPr>
          </w:p>
        </w:tc>
      </w:tr>
      <w:tr w:rsidR="00F972D8" w14:paraId="58AF61E7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0524326E" w14:textId="3031D8CB" w:rsidR="00F972D8" w:rsidRPr="006C36F6" w:rsidRDefault="00F972D8">
            <w:pPr>
              <w:rPr>
                <w:b/>
                <w:bCs/>
              </w:rPr>
            </w:pPr>
            <w:r w:rsidRPr="006C36F6">
              <w:rPr>
                <w:b/>
                <w:bCs/>
              </w:rPr>
              <w:t>4</w:t>
            </w:r>
            <w:r w:rsidR="00BA13E7">
              <w:rPr>
                <w:b/>
                <w:bCs/>
              </w:rPr>
              <w:t>) Would you be comfortable with heart sounds being recorded as part of the normal process for baby checks in the future?</w:t>
            </w:r>
          </w:p>
        </w:tc>
      </w:tr>
      <w:tr w:rsidR="00F972D8" w14:paraId="410BEF5A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81935CC" w14:textId="39B8CAE2" w:rsidR="00F972D8" w:rsidRDefault="00F972D8" w:rsidP="00BA13E7">
            <w:pPr>
              <w:jc w:val="center"/>
            </w:pPr>
            <w:r>
              <w:t>Strongly Disagree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A319233" w14:textId="014C2350" w:rsidR="00F972D8" w:rsidRDefault="00F972D8" w:rsidP="00BA13E7">
            <w:pPr>
              <w:jc w:val="center"/>
            </w:pPr>
            <w:r>
              <w:t>Disagree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1AC2861F" w14:textId="60F3540E" w:rsidR="00F972D8" w:rsidRDefault="00F972D8" w:rsidP="00BA13E7">
            <w:pPr>
              <w:jc w:val="center"/>
            </w:pPr>
            <w:r>
              <w:t>Neutral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33A013B3" w14:textId="71EC8C6E" w:rsidR="00F972D8" w:rsidRDefault="00F972D8" w:rsidP="00BA13E7">
            <w:pPr>
              <w:jc w:val="center"/>
            </w:pPr>
            <w:r>
              <w:t>Agree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1F209BF6" w14:textId="1AD43A1F" w:rsidR="00F972D8" w:rsidRDefault="00F972D8" w:rsidP="00BA13E7">
            <w:pPr>
              <w:jc w:val="center"/>
            </w:pPr>
            <w:r>
              <w:t>Strongly Agree</w:t>
            </w:r>
          </w:p>
        </w:tc>
      </w:tr>
      <w:tr w:rsidR="006C36F6" w14:paraId="54B501EE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6F44F3" w14:textId="77777777" w:rsidR="006C36F6" w:rsidRPr="00013AA3" w:rsidRDefault="006C36F6" w:rsidP="00F972D8">
            <w:pPr>
              <w:rPr>
                <w:sz w:val="12"/>
                <w:szCs w:val="12"/>
              </w:rPr>
            </w:pPr>
          </w:p>
        </w:tc>
      </w:tr>
      <w:tr w:rsidR="00F972D8" w14:paraId="6AA9F388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467752A2" w14:textId="4794AEF4" w:rsidR="00F972D8" w:rsidRPr="006C36F6" w:rsidRDefault="006C36F6" w:rsidP="00F972D8">
            <w:pPr>
              <w:rPr>
                <w:b/>
                <w:bCs/>
              </w:rPr>
            </w:pPr>
            <w:r w:rsidRPr="006C36F6">
              <w:rPr>
                <w:b/>
                <w:bCs/>
              </w:rPr>
              <w:t>5</w:t>
            </w:r>
            <w:r w:rsidR="00F972D8" w:rsidRPr="006C36F6">
              <w:rPr>
                <w:b/>
                <w:bCs/>
              </w:rPr>
              <w:t xml:space="preserve">) </w:t>
            </w:r>
            <w:proofErr w:type="gramStart"/>
            <w:r w:rsidR="00BA13E7">
              <w:rPr>
                <w:b/>
                <w:bCs/>
              </w:rPr>
              <w:t>Were</w:t>
            </w:r>
            <w:proofErr w:type="gramEnd"/>
            <w:r w:rsidR="00BA13E7">
              <w:rPr>
                <w:b/>
                <w:bCs/>
              </w:rPr>
              <w:t xml:space="preserve"> any parts of the baby check difficult for you to watch</w:t>
            </w:r>
            <w:r w:rsidR="00F972D8" w:rsidRPr="006C36F6">
              <w:rPr>
                <w:b/>
                <w:bCs/>
              </w:rPr>
              <w:t>?</w:t>
            </w:r>
          </w:p>
        </w:tc>
      </w:tr>
      <w:tr w:rsidR="00F972D8" w14:paraId="37300969" w14:textId="77777777" w:rsidTr="00013AA3">
        <w:trPr>
          <w:jc w:val="center"/>
        </w:trPr>
        <w:tc>
          <w:tcPr>
            <w:tcW w:w="6942" w:type="dxa"/>
            <w:gridSpan w:val="6"/>
            <w:tcBorders>
              <w:bottom w:val="single" w:sz="4" w:space="0" w:color="auto"/>
            </w:tcBorders>
          </w:tcPr>
          <w:p w14:paraId="01C956D9" w14:textId="77777777" w:rsidR="00F972D8" w:rsidRDefault="00F972D8" w:rsidP="00F972D8"/>
          <w:p w14:paraId="7333F9C5" w14:textId="77777777" w:rsidR="00BA13E7" w:rsidRDefault="00BA13E7" w:rsidP="00F972D8"/>
          <w:p w14:paraId="51A704AD" w14:textId="77777777" w:rsidR="00F972D8" w:rsidRDefault="00F972D8" w:rsidP="00F972D8"/>
          <w:p w14:paraId="397ACDA5" w14:textId="77777777" w:rsidR="00013AA3" w:rsidRDefault="00013AA3" w:rsidP="00F972D8"/>
        </w:tc>
      </w:tr>
      <w:tr w:rsidR="00BA13E7" w14:paraId="2A3E7E69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5E3BD" w14:textId="77777777" w:rsidR="00BA13E7" w:rsidRPr="00013AA3" w:rsidRDefault="00BA13E7" w:rsidP="00F972D8">
            <w:pPr>
              <w:rPr>
                <w:sz w:val="12"/>
                <w:szCs w:val="12"/>
              </w:rPr>
            </w:pPr>
          </w:p>
        </w:tc>
      </w:tr>
      <w:tr w:rsidR="00F972D8" w14:paraId="7B2900D3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7C30E75E" w14:textId="0C69013C" w:rsidR="00F972D8" w:rsidRDefault="006C36F6" w:rsidP="00F972D8">
            <w:r w:rsidRPr="006C36F6">
              <w:rPr>
                <w:b/>
                <w:bCs/>
              </w:rPr>
              <w:t>6</w:t>
            </w:r>
            <w:r w:rsidR="00F972D8" w:rsidRPr="006C36F6">
              <w:rPr>
                <w:b/>
                <w:bCs/>
              </w:rPr>
              <w:t>) Do you have any other comments</w:t>
            </w:r>
            <w:r w:rsidR="00BA13E7">
              <w:rPr>
                <w:b/>
                <w:bCs/>
              </w:rPr>
              <w:t xml:space="preserve"> about recording the heart sounds of bab</w:t>
            </w:r>
            <w:r w:rsidR="00013AA3">
              <w:rPr>
                <w:b/>
                <w:bCs/>
              </w:rPr>
              <w:t>ies</w:t>
            </w:r>
            <w:r w:rsidR="00BA13E7">
              <w:rPr>
                <w:b/>
                <w:bCs/>
              </w:rPr>
              <w:t xml:space="preserve"> to help find any problems with the</w:t>
            </w:r>
            <w:r w:rsidR="00013AA3">
              <w:rPr>
                <w:b/>
                <w:bCs/>
              </w:rPr>
              <w:t>ir</w:t>
            </w:r>
            <w:r w:rsidR="00BA13E7">
              <w:rPr>
                <w:b/>
                <w:bCs/>
              </w:rPr>
              <w:t xml:space="preserve"> heart</w:t>
            </w:r>
            <w:r w:rsidR="00F972D8" w:rsidRPr="006C36F6">
              <w:rPr>
                <w:b/>
                <w:bCs/>
              </w:rPr>
              <w:t>?</w:t>
            </w:r>
          </w:p>
        </w:tc>
      </w:tr>
      <w:tr w:rsidR="00F972D8" w14:paraId="1C0B3087" w14:textId="77777777" w:rsidTr="00013AA3">
        <w:trPr>
          <w:jc w:val="center"/>
        </w:trPr>
        <w:tc>
          <w:tcPr>
            <w:tcW w:w="6942" w:type="dxa"/>
            <w:gridSpan w:val="6"/>
          </w:tcPr>
          <w:p w14:paraId="67069F42" w14:textId="77777777" w:rsidR="00F972D8" w:rsidRDefault="00F972D8" w:rsidP="00F972D8"/>
          <w:p w14:paraId="1C215E0C" w14:textId="77777777" w:rsidR="00F972D8" w:rsidRDefault="00F972D8" w:rsidP="00F972D8"/>
          <w:p w14:paraId="09203301" w14:textId="77777777" w:rsidR="00BA13E7" w:rsidRDefault="00BA13E7" w:rsidP="00F972D8"/>
          <w:p w14:paraId="3B433313" w14:textId="77777777" w:rsidR="00013AA3" w:rsidRDefault="00013AA3" w:rsidP="00F972D8"/>
        </w:tc>
      </w:tr>
    </w:tbl>
    <w:p w14:paraId="5E9F307D" w14:textId="77777777" w:rsidR="00F972D8" w:rsidRDefault="00F972D8"/>
    <w:sectPr w:rsidR="00F972D8" w:rsidSect="00F972D8">
      <w:headerReference w:type="default" r:id="rId6"/>
      <w:footerReference w:type="default" r:id="rId7"/>
      <w:pgSz w:w="8392" w:h="11907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D0567" w14:textId="77777777" w:rsidR="00ED564F" w:rsidRDefault="00ED564F" w:rsidP="00BA13E7">
      <w:pPr>
        <w:spacing w:after="0" w:line="240" w:lineRule="auto"/>
      </w:pPr>
      <w:r>
        <w:separator/>
      </w:r>
    </w:p>
  </w:endnote>
  <w:endnote w:type="continuationSeparator" w:id="0">
    <w:p w14:paraId="43DF7483" w14:textId="77777777" w:rsidR="00ED564F" w:rsidRDefault="00ED564F" w:rsidP="00BA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2098B" w14:textId="1AE2FD0F" w:rsidR="00BA13E7" w:rsidRDefault="00BA13E7" w:rsidP="00BA13E7">
    <w:r>
      <w:t xml:space="preserve">Thank you for your participation in this research.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C3016" w14:textId="77777777" w:rsidR="00ED564F" w:rsidRDefault="00ED564F" w:rsidP="00BA13E7">
      <w:pPr>
        <w:spacing w:after="0" w:line="240" w:lineRule="auto"/>
      </w:pPr>
      <w:r>
        <w:separator/>
      </w:r>
    </w:p>
  </w:footnote>
  <w:footnote w:type="continuationSeparator" w:id="0">
    <w:p w14:paraId="6618E54A" w14:textId="77777777" w:rsidR="00ED564F" w:rsidRDefault="00ED564F" w:rsidP="00BA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3EE6" w14:textId="2DB50F76" w:rsidR="00013AA3" w:rsidRPr="00013AA3" w:rsidRDefault="00013AA3" w:rsidP="00013AA3">
    <w:pPr>
      <w:jc w:val="center"/>
      <w:rPr>
        <w:b/>
        <w:bCs/>
      </w:rPr>
    </w:pPr>
    <w:r w:rsidRPr="006C36F6">
      <w:rPr>
        <w:b/>
        <w:bCs/>
      </w:rPr>
      <w:t>Carer survey – babyPHONO research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D8"/>
    <w:rsid w:val="00013AA3"/>
    <w:rsid w:val="006C36F6"/>
    <w:rsid w:val="00A03FF8"/>
    <w:rsid w:val="00AA572D"/>
    <w:rsid w:val="00BA13E7"/>
    <w:rsid w:val="00DC33D8"/>
    <w:rsid w:val="00ED0AAB"/>
    <w:rsid w:val="00ED564F"/>
    <w:rsid w:val="00F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1CBB"/>
  <w15:chartTrackingRefBased/>
  <w15:docId w15:val="{5541F767-1311-4E9B-A786-CCAF3034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3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6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6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6F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E7"/>
  </w:style>
  <w:style w:type="paragraph" w:styleId="Footer">
    <w:name w:val="footer"/>
    <w:basedOn w:val="Normal"/>
    <w:link w:val="FooterChar"/>
    <w:uiPriority w:val="99"/>
    <w:unhideWhenUsed/>
    <w:rsid w:val="00BA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Lawrence</dc:creator>
  <cp:keywords/>
  <dc:description/>
  <cp:lastModifiedBy>Neil Lawrence</cp:lastModifiedBy>
  <cp:revision>3</cp:revision>
  <dcterms:created xsi:type="dcterms:W3CDTF">2025-01-10T08:55:00Z</dcterms:created>
  <dcterms:modified xsi:type="dcterms:W3CDTF">2025-01-22T13:34:00Z</dcterms:modified>
</cp:coreProperties>
</file>