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6C0A" w14:textId="02C3F576" w:rsidR="00A14C1B" w:rsidRDefault="00F477AC" w:rsidP="00165712">
      <w:pPr>
        <w:jc w:val="righ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609FFD0" wp14:editId="3936A0C7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1414800" cy="424800"/>
            <wp:effectExtent l="0" t="0" r="0" b="0"/>
            <wp:wrapThrough wrapText="bothSides">
              <wp:wrapPolygon edited="0">
                <wp:start x="0" y="0"/>
                <wp:lineTo x="0" y="20371"/>
                <wp:lineTo x="21232" y="20371"/>
                <wp:lineTo x="21232" y="0"/>
                <wp:lineTo x="0" y="0"/>
              </wp:wrapPolygon>
            </wp:wrapThrough>
            <wp:docPr id="139875747" name="Picture 5" descr="The University of Sheffield - W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University of Sheffield - WU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800" cy="4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C1B">
        <w:rPr>
          <w:noProof/>
        </w:rPr>
        <w:drawing>
          <wp:inline distT="0" distB="0" distL="0" distR="0" wp14:anchorId="6FF2079E" wp14:editId="176761F1">
            <wp:extent cx="1377950" cy="425209"/>
            <wp:effectExtent l="0" t="0" r="0" b="0"/>
            <wp:docPr id="1136517090" name="Picture 3" descr="The Jessop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essop 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267" cy="4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434C" w14:textId="64384157" w:rsidR="00A14C1B" w:rsidRDefault="00165712" w:rsidP="00A14C1B">
      <w:r w:rsidRPr="00A14C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67E3C" wp14:editId="3E6FA649">
                <wp:simplePos x="0" y="0"/>
                <wp:positionH relativeFrom="column">
                  <wp:align>left</wp:align>
                </wp:positionH>
                <wp:positionV relativeFrom="paragraph">
                  <wp:posOffset>142240</wp:posOffset>
                </wp:positionV>
                <wp:extent cx="4617720" cy="958850"/>
                <wp:effectExtent l="0" t="0" r="0" b="0"/>
                <wp:wrapNone/>
                <wp:docPr id="2" name="Rectangle: Diagonal Corners Rounded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CB216B-91E0-3F3D-4998-5EEA95FF6D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958850"/>
                        </a:xfrm>
                        <a:prstGeom prst="round2Diag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9059C" w14:textId="77777777" w:rsidR="00D820D4" w:rsidRPr="00D820D4" w:rsidRDefault="00D820D4" w:rsidP="00D820D4">
                            <w:pPr>
                              <w:jc w:val="right"/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تحق</w:t>
                            </w:r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یقاتی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مطالعہ</w:t>
                            </w:r>
                            <w:proofErr w:type="spellEnd"/>
                            <w:r w:rsidRPr="00D820D4"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1BA85CD" w14:textId="68190C8F" w:rsidR="00A14C1B" w:rsidRPr="00F64291" w:rsidRDefault="00D820D4" w:rsidP="00D820D4">
                            <w:pPr>
                              <w:jc w:val="right"/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نوزائیدہ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بچوں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کے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جسمان</w:t>
                            </w:r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معائنے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کے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دوران دل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ک</w:t>
                            </w:r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آوازوں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ک</w:t>
                            </w:r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ی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ڈ</w:t>
                            </w:r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یجیٹل</w:t>
                            </w:r>
                            <w:proofErr w:type="spellEnd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D820D4">
                              <w:rPr>
                                <w:rFonts w:hAnsi="Calibri" w:cs="Arial" w:hint="cs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یکارڈنگ</w:t>
                            </w:r>
                            <w:proofErr w:type="spellEnd"/>
                            <w:r w:rsidRPr="00D820D4"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</w:rPr>
                              <w:t xml:space="preserve"> — babyPHONO </w:t>
                            </w:r>
                            <w:proofErr w:type="spellStart"/>
                            <w:r w:rsidRPr="00D820D4">
                              <w:rPr>
                                <w:rFonts w:hAnsi="Calibri" w:cs="Arial"/>
                                <w:b/>
                                <w:bCs/>
                                <w:color w:val="FFFFFF" w:themeColor="light1"/>
                                <w:kern w:val="24"/>
                                <w:sz w:val="24"/>
                                <w:szCs w:val="24"/>
                                <w:rtl/>
                              </w:rPr>
                              <w:t>مطالعہ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7E3C" id="Rectangle: Diagonal Corners Rounded 1" o:spid="_x0000_s1026" style="position:absolute;margin-left:0;margin-top:11.2pt;width:363.6pt;height:75.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coordsize="4617720,95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" adj="-11796480,,5400" path="m159812,l4617720,r,l4617720,799038v,88262,-71550,159812,-159812,159812l,958850r,l,159812c,71550,71550,,159812,xe" fillcolor="#7030a0" stroked="f" strokeweight="1pt">
                <v:stroke joinstyle="miter"/>
                <v:formulas/>
                <v:path arrowok="t" o:connecttype="custom" o:connectlocs="159812,0;4617720,0;4617720,0;4617720,799038;4457908,958850;0,958850;0,958850;0,159812;159812,0" o:connectangles="0,0,0,0,0,0,0,0,0" textboxrect="0,0,4617720,958850"/>
                <v:textbox>
                  <w:txbxContent>
                    <w:p w14:paraId="2FB9059C" w14:textId="77777777" w:rsidR="00D820D4" w:rsidRPr="00D820D4" w:rsidRDefault="00D820D4" w:rsidP="00D820D4">
                      <w:pPr>
                        <w:jc w:val="right"/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تحق</w:t>
                      </w:r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یقاتی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مطالعہ</w:t>
                      </w:r>
                      <w:proofErr w:type="spellEnd"/>
                      <w:r w:rsidRPr="00D820D4"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</w:rPr>
                        <w:t>:</w:t>
                      </w:r>
                    </w:p>
                    <w:p w14:paraId="61BA85CD" w14:textId="68190C8F" w:rsidR="00A14C1B" w:rsidRPr="00F64291" w:rsidRDefault="00D820D4" w:rsidP="00D820D4">
                      <w:pPr>
                        <w:jc w:val="right"/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نوزائیدہ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بچوں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کے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جسمان</w:t>
                      </w:r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ی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معائنے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کے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دوران دل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ک</w:t>
                      </w:r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ی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آوازوں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ک</w:t>
                      </w:r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ی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ڈ</w:t>
                      </w:r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یجیٹل</w:t>
                      </w:r>
                      <w:proofErr w:type="spellEnd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ر</w:t>
                      </w:r>
                      <w:r w:rsidRPr="00D820D4">
                        <w:rPr>
                          <w:rFonts w:hAnsi="Calibri" w:cs="Arial" w:hint="cs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یکارڈنگ</w:t>
                      </w:r>
                      <w:proofErr w:type="spellEnd"/>
                      <w:r w:rsidRPr="00D820D4"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</w:rPr>
                        <w:t xml:space="preserve"> — babyPHONO </w:t>
                      </w:r>
                      <w:proofErr w:type="spellStart"/>
                      <w:r w:rsidRPr="00D820D4">
                        <w:rPr>
                          <w:rFonts w:hAnsi="Calibri" w:cs="Arial"/>
                          <w:b/>
                          <w:bCs/>
                          <w:color w:val="FFFFFF" w:themeColor="light1"/>
                          <w:kern w:val="24"/>
                          <w:sz w:val="24"/>
                          <w:szCs w:val="24"/>
                          <w:rtl/>
                        </w:rPr>
                        <w:t>مطالعہ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6CD51DC" w14:textId="7FF7E5CF" w:rsidR="00A14C1B" w:rsidRDefault="00A14C1B" w:rsidP="00A14C1B"/>
    <w:p w14:paraId="1DBAAB5B" w14:textId="77777777" w:rsidR="00A14C1B" w:rsidRDefault="00A14C1B"/>
    <w:p w14:paraId="1E3F4127" w14:textId="77777777" w:rsidR="00A14C1B" w:rsidRDefault="00A14C1B"/>
    <w:p w14:paraId="2578591A" w14:textId="77777777" w:rsidR="00A14C1B" w:rsidRDefault="00A14C1B" w:rsidP="00D820D4">
      <w:pPr>
        <w:jc w:val="right"/>
      </w:pPr>
    </w:p>
    <w:p w14:paraId="234E70EE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>؟</w:t>
      </w:r>
    </w:p>
    <w:p w14:paraId="134F26BE" w14:textId="77777777" w:rsidR="00D820D4" w:rsidRPr="00D820D4" w:rsidRDefault="00D820D4" w:rsidP="00D820D4">
      <w:pPr>
        <w:jc w:val="right"/>
        <w:rPr>
          <w:b/>
          <w:bCs/>
        </w:rPr>
      </w:pPr>
      <w:r w:rsidRPr="00D820D4">
        <w:rPr>
          <w:b/>
          <w:bCs/>
          <w:rtl/>
        </w:rPr>
        <w:t xml:space="preserve">تمام </w:t>
      </w:r>
      <w:proofErr w:type="spellStart"/>
      <w:r w:rsidRPr="00D820D4">
        <w:rPr>
          <w:b/>
          <w:bCs/>
          <w:rtl/>
        </w:rPr>
        <w:t>نوزائیدہ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جسمانی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معائنہ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پیش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جاتا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جسے</w:t>
      </w:r>
      <w:proofErr w:type="spellEnd"/>
      <w:r w:rsidRPr="00D820D4">
        <w:rPr>
          <w:b/>
          <w:bCs/>
          <w:rtl/>
        </w:rPr>
        <w:t xml:space="preserve"> بعض اوقات</w:t>
      </w:r>
      <w:r w:rsidRPr="00D820D4">
        <w:rPr>
          <w:b/>
          <w:bCs/>
        </w:rPr>
        <w:t xml:space="preserve"> "</w:t>
      </w:r>
      <w:proofErr w:type="spellStart"/>
      <w:r w:rsidRPr="00D820D4">
        <w:rPr>
          <w:b/>
          <w:bCs/>
          <w:rtl/>
        </w:rPr>
        <w:t>بیبی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چیک</w:t>
      </w:r>
      <w:proofErr w:type="spellEnd"/>
      <w:r w:rsidRPr="00D820D4">
        <w:rPr>
          <w:b/>
          <w:bCs/>
        </w:rPr>
        <w:t xml:space="preserve">" </w:t>
      </w:r>
      <w:proofErr w:type="spellStart"/>
      <w:r w:rsidRPr="00D820D4">
        <w:rPr>
          <w:b/>
          <w:bCs/>
          <w:rtl/>
        </w:rPr>
        <w:t>کہا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جاتا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پمفلٹ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وضاحت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کرتا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جو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تاکہ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معلوم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مسائل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شناخت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مزید</w:t>
      </w:r>
      <w:proofErr w:type="spellEnd"/>
      <w:r w:rsidRPr="00D820D4">
        <w:rPr>
          <w:b/>
          <w:bCs/>
          <w:rtl/>
        </w:rPr>
        <w:t xml:space="preserve"> مؤثر بنا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>۔</w:t>
      </w:r>
    </w:p>
    <w:p w14:paraId="5E8DF70D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ہر</w:t>
      </w:r>
      <w:proofErr w:type="spellEnd"/>
      <w:r w:rsidRPr="00D820D4">
        <w:rPr>
          <w:b/>
          <w:bCs/>
          <w:rtl/>
        </w:rPr>
        <w:t xml:space="preserve"> </w:t>
      </w:r>
      <w:r w:rsidRPr="00D820D4">
        <w:rPr>
          <w:b/>
          <w:bCs/>
        </w:rPr>
        <w:t xml:space="preserve">100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r w:rsidRPr="00D820D4">
        <w:rPr>
          <w:b/>
          <w:bCs/>
        </w:rPr>
        <w:t xml:space="preserve">1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ساخت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مسئلہ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ہوتا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مسئلہ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جلدی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دریافت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کریں</w:t>
      </w:r>
      <w:proofErr w:type="spellEnd"/>
      <w:r w:rsidRPr="00D820D4">
        <w:rPr>
          <w:b/>
          <w:bCs/>
          <w:rtl/>
        </w:rPr>
        <w:t xml:space="preserve"> تو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زیادہ</w:t>
      </w:r>
      <w:proofErr w:type="spellEnd"/>
      <w:r w:rsidRPr="00D820D4">
        <w:rPr>
          <w:b/>
          <w:bCs/>
          <w:rtl/>
        </w:rPr>
        <w:t xml:space="preserve"> مؤثر </w:t>
      </w:r>
      <w:proofErr w:type="spellStart"/>
      <w:r w:rsidRPr="00D820D4">
        <w:rPr>
          <w:b/>
          <w:bCs/>
          <w:rtl/>
        </w:rPr>
        <w:t>طریقے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علاج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دیکھنا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چاہتے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آوازوں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ریکارڈ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تاکہ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مسائل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شناخت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مدد مل </w:t>
      </w:r>
      <w:proofErr w:type="spellStart"/>
      <w:r w:rsidRPr="00D820D4">
        <w:rPr>
          <w:b/>
          <w:bCs/>
          <w:rtl/>
        </w:rPr>
        <w:t>سکے</w:t>
      </w:r>
      <w:proofErr w:type="spellEnd"/>
      <w:r w:rsidRPr="00D820D4">
        <w:rPr>
          <w:b/>
          <w:bCs/>
          <w:rtl/>
        </w:rPr>
        <w:t>۔</w:t>
      </w:r>
    </w:p>
    <w:p w14:paraId="074B9820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مجھے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شامل </w:t>
      </w:r>
      <w:proofErr w:type="spellStart"/>
      <w:r w:rsidRPr="00D820D4">
        <w:rPr>
          <w:b/>
          <w:bCs/>
          <w:rtl/>
        </w:rPr>
        <w:t>ہونے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پیشکش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گئی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>؟</w:t>
      </w:r>
    </w:p>
    <w:p w14:paraId="7A17B466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لیے</w:t>
      </w:r>
      <w:proofErr w:type="spellEnd"/>
      <w:r w:rsidRPr="00D820D4">
        <w:rPr>
          <w:b/>
          <w:bCs/>
          <w:rtl/>
        </w:rPr>
        <w:t xml:space="preserve"> مدعو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کیونکہ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ہاں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مکمل</w:t>
      </w:r>
      <w:proofErr w:type="spellEnd"/>
      <w:r w:rsidRPr="00D820D4">
        <w:rPr>
          <w:b/>
          <w:bCs/>
          <w:rtl/>
        </w:rPr>
        <w:t xml:space="preserve"> مدت</w:t>
      </w:r>
      <w:r w:rsidRPr="00D820D4">
        <w:rPr>
          <w:b/>
          <w:bCs/>
        </w:rPr>
        <w:t xml:space="preserve"> (37 </w:t>
      </w:r>
      <w:proofErr w:type="spellStart"/>
      <w:r w:rsidRPr="00D820D4">
        <w:rPr>
          <w:b/>
          <w:bCs/>
          <w:rtl/>
        </w:rPr>
        <w:t>ہفتے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زیادہ</w:t>
      </w:r>
      <w:proofErr w:type="spellEnd"/>
      <w:r w:rsidRPr="00D820D4">
        <w:rPr>
          <w:b/>
          <w:bCs/>
          <w:rtl/>
        </w:rPr>
        <w:t xml:space="preserve"> حمل</w:t>
      </w:r>
      <w:r w:rsidRPr="00D820D4">
        <w:rPr>
          <w:b/>
          <w:bCs/>
        </w:rPr>
        <w:t xml:space="preserve">)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نوزائیدہ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پیدا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بیبی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پیشکش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گی</w:t>
      </w:r>
      <w:proofErr w:type="spellEnd"/>
      <w:r w:rsidRPr="00D820D4">
        <w:rPr>
          <w:b/>
          <w:bCs/>
          <w:rtl/>
        </w:rPr>
        <w:t xml:space="preserve">۔ اس </w:t>
      </w:r>
      <w:proofErr w:type="spellStart"/>
      <w:r w:rsidRPr="00D820D4">
        <w:rPr>
          <w:b/>
          <w:bCs/>
          <w:rtl/>
        </w:rPr>
        <w:t>اسپتال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ان </w:t>
      </w:r>
      <w:proofErr w:type="spellStart"/>
      <w:r w:rsidRPr="00D820D4">
        <w:rPr>
          <w:b/>
          <w:bCs/>
          <w:rtl/>
        </w:rPr>
        <w:t>دنوں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دوران تمام </w:t>
      </w:r>
      <w:proofErr w:type="spellStart"/>
      <w:r w:rsidRPr="00D820D4">
        <w:rPr>
          <w:b/>
          <w:bCs/>
          <w:rtl/>
        </w:rPr>
        <w:t>ایسے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نوزائیدہ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شامل </w:t>
      </w:r>
      <w:proofErr w:type="spellStart"/>
      <w:r w:rsidRPr="00D820D4">
        <w:rPr>
          <w:b/>
          <w:bCs/>
          <w:rtl/>
        </w:rPr>
        <w:t>ہونے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دعوت </w:t>
      </w:r>
      <w:proofErr w:type="spellStart"/>
      <w:r w:rsidRPr="00D820D4">
        <w:rPr>
          <w:b/>
          <w:bCs/>
          <w:rtl/>
        </w:rPr>
        <w:t>دی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رہی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>۔</w:t>
      </w:r>
    </w:p>
    <w:p w14:paraId="7A70B6C5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مجھے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ضروری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>؟</w:t>
      </w:r>
    </w:p>
    <w:p w14:paraId="51209E60" w14:textId="77777777" w:rsid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،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فیصلہ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، اور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دیکھ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بھال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کوئی</w:t>
      </w:r>
      <w:proofErr w:type="spellEnd"/>
      <w:r w:rsidRPr="00D820D4">
        <w:rPr>
          <w:b/>
          <w:bCs/>
          <w:rtl/>
        </w:rPr>
        <w:t xml:space="preserve"> </w:t>
      </w:r>
      <w:proofErr w:type="gramStart"/>
      <w:r w:rsidRPr="00D820D4">
        <w:rPr>
          <w:b/>
          <w:bCs/>
          <w:rtl/>
        </w:rPr>
        <w:t>اثر</w:t>
      </w:r>
      <w:proofErr w:type="gram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پڑے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>۔</w:t>
      </w:r>
    </w:p>
    <w:p w14:paraId="62110064" w14:textId="77777777" w:rsidR="00E352C2" w:rsidRDefault="00E352C2" w:rsidP="00D820D4">
      <w:pPr>
        <w:jc w:val="right"/>
        <w:rPr>
          <w:b/>
          <w:bCs/>
        </w:rPr>
      </w:pPr>
    </w:p>
    <w:p w14:paraId="4D3CE7E6" w14:textId="77777777" w:rsidR="00E352C2" w:rsidRDefault="00E352C2" w:rsidP="00E352C2">
      <w:pPr>
        <w:jc w:val="right"/>
      </w:pPr>
    </w:p>
    <w:p w14:paraId="6D591235" w14:textId="77777777" w:rsidR="00E352C2" w:rsidRDefault="00E352C2" w:rsidP="00E352C2">
      <w:pPr>
        <w:jc w:val="right"/>
      </w:pPr>
    </w:p>
    <w:p w14:paraId="160CE808" w14:textId="77777777" w:rsidR="00E352C2" w:rsidRDefault="00E352C2" w:rsidP="00E352C2">
      <w:pPr>
        <w:jc w:val="right"/>
      </w:pPr>
    </w:p>
    <w:p w14:paraId="3499538C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D820D4">
        <w:rPr>
          <w:b/>
          <w:bCs/>
          <w:sz w:val="20"/>
          <w:szCs w:val="20"/>
          <w:rtl/>
        </w:rPr>
        <w:t xml:space="preserve">اس </w:t>
      </w:r>
      <w:proofErr w:type="spellStart"/>
      <w:r w:rsidRPr="00D820D4">
        <w:rPr>
          <w:b/>
          <w:bCs/>
          <w:sz w:val="20"/>
          <w:szCs w:val="20"/>
          <w:rtl/>
        </w:rPr>
        <w:t>تحقیقاتی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مطالعہ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بارے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مزید</w:t>
      </w:r>
      <w:proofErr w:type="spellEnd"/>
      <w:r w:rsidRPr="00D820D4">
        <w:rPr>
          <w:b/>
          <w:bCs/>
          <w:sz w:val="20"/>
          <w:szCs w:val="20"/>
          <w:rtl/>
        </w:rPr>
        <w:t xml:space="preserve"> معلومات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لیے</w:t>
      </w:r>
      <w:proofErr w:type="spellEnd"/>
      <w:r w:rsidRPr="00D820D4">
        <w:rPr>
          <w:b/>
          <w:bCs/>
          <w:sz w:val="20"/>
          <w:szCs w:val="20"/>
          <w:rtl/>
        </w:rPr>
        <w:t xml:space="preserve">، </w:t>
      </w:r>
      <w:proofErr w:type="spellStart"/>
      <w:r w:rsidRPr="00D820D4">
        <w:rPr>
          <w:b/>
          <w:bCs/>
          <w:sz w:val="20"/>
          <w:szCs w:val="20"/>
          <w:rtl/>
        </w:rPr>
        <w:t>براہ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کرم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رابطہ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کریں</w:t>
      </w:r>
      <w:proofErr w:type="spellEnd"/>
      <w:r w:rsidRPr="00D820D4">
        <w:rPr>
          <w:b/>
          <w:bCs/>
          <w:sz w:val="20"/>
          <w:szCs w:val="20"/>
        </w:rPr>
        <w:t>:</w:t>
      </w:r>
    </w:p>
    <w:p w14:paraId="7926F866" w14:textId="77777777" w:rsidR="00E352C2" w:rsidRPr="00D820D4" w:rsidRDefault="00E352C2" w:rsidP="00E352C2">
      <w:pPr>
        <w:ind w:left="360"/>
        <w:jc w:val="right"/>
        <w:rPr>
          <w:b/>
          <w:bCs/>
          <w:sz w:val="20"/>
          <w:szCs w:val="20"/>
        </w:rPr>
      </w:pPr>
      <w:proofErr w:type="spellStart"/>
      <w:r w:rsidRPr="00D820D4">
        <w:rPr>
          <w:b/>
          <w:bCs/>
          <w:sz w:val="20"/>
          <w:szCs w:val="20"/>
          <w:rtl/>
        </w:rPr>
        <w:t>ای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میل</w:t>
      </w:r>
      <w:proofErr w:type="spellEnd"/>
      <w:r w:rsidRPr="00D820D4">
        <w:rPr>
          <w:b/>
          <w:bCs/>
          <w:sz w:val="20"/>
          <w:szCs w:val="20"/>
        </w:rPr>
        <w:t xml:space="preserve">: </w:t>
      </w:r>
      <w:hyperlink r:id="rId9" w:history="1">
        <w:r w:rsidRPr="00D820D4">
          <w:rPr>
            <w:rStyle w:val="Hyperlink"/>
            <w:b/>
            <w:bCs/>
            <w:sz w:val="20"/>
            <w:szCs w:val="20"/>
          </w:rPr>
          <w:t>Neil.lawrence1@nhs.net</w:t>
        </w:r>
      </w:hyperlink>
      <w:r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ab/>
      </w:r>
      <w:proofErr w:type="spellStart"/>
      <w:r w:rsidRPr="00D820D4">
        <w:rPr>
          <w:b/>
          <w:bCs/>
          <w:sz w:val="20"/>
          <w:szCs w:val="20"/>
          <w:rtl/>
        </w:rPr>
        <w:t>مطالعہ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کا</w:t>
      </w:r>
      <w:proofErr w:type="spellEnd"/>
      <w:r w:rsidRPr="00D820D4">
        <w:rPr>
          <w:b/>
          <w:bCs/>
          <w:sz w:val="20"/>
          <w:szCs w:val="20"/>
          <w:rtl/>
        </w:rPr>
        <w:t xml:space="preserve"> فون </w:t>
      </w:r>
      <w:proofErr w:type="spellStart"/>
      <w:r w:rsidRPr="00D820D4">
        <w:rPr>
          <w:b/>
          <w:bCs/>
          <w:sz w:val="20"/>
          <w:szCs w:val="20"/>
          <w:rtl/>
        </w:rPr>
        <w:t>نمبر</w:t>
      </w:r>
      <w:proofErr w:type="spellEnd"/>
      <w:r w:rsidRPr="00D820D4">
        <w:rPr>
          <w:b/>
          <w:bCs/>
          <w:sz w:val="20"/>
          <w:szCs w:val="20"/>
        </w:rPr>
        <w:t>: +44 7729 849599</w:t>
      </w:r>
    </w:p>
    <w:p w14:paraId="67145963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</w:p>
    <w:p w14:paraId="12B62061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proofErr w:type="spellStart"/>
      <w:r w:rsidRPr="00D820D4">
        <w:rPr>
          <w:b/>
          <w:bCs/>
          <w:sz w:val="20"/>
          <w:szCs w:val="20"/>
          <w:rtl/>
        </w:rPr>
        <w:t>اگر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کو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تحقیق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بارے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شکایت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کرنی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ہو</w:t>
      </w:r>
      <w:proofErr w:type="spellEnd"/>
      <w:r w:rsidRPr="00D820D4">
        <w:rPr>
          <w:b/>
          <w:bCs/>
          <w:sz w:val="20"/>
          <w:szCs w:val="20"/>
        </w:rPr>
        <w:t>:</w:t>
      </w:r>
    </w:p>
    <w:p w14:paraId="7004F4EA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proofErr w:type="spellStart"/>
      <w:r w:rsidRPr="00D820D4">
        <w:rPr>
          <w:b/>
          <w:bCs/>
          <w:sz w:val="20"/>
          <w:szCs w:val="20"/>
          <w:rtl/>
        </w:rPr>
        <w:t>اگر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ناخوش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ہیں</w:t>
      </w:r>
      <w:proofErr w:type="spellEnd"/>
      <w:r w:rsidRPr="00D820D4">
        <w:rPr>
          <w:b/>
          <w:bCs/>
          <w:sz w:val="20"/>
          <w:szCs w:val="20"/>
          <w:rtl/>
        </w:rPr>
        <w:t xml:space="preserve"> اور </w:t>
      </w:r>
      <w:proofErr w:type="spellStart"/>
      <w:r w:rsidRPr="00D820D4">
        <w:rPr>
          <w:b/>
          <w:bCs/>
          <w:sz w:val="20"/>
          <w:szCs w:val="20"/>
          <w:rtl/>
        </w:rPr>
        <w:t>شکایت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کرنا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چاہتے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ہیں</w:t>
      </w:r>
      <w:proofErr w:type="spellEnd"/>
      <w:r w:rsidRPr="00D820D4">
        <w:rPr>
          <w:b/>
          <w:bCs/>
          <w:sz w:val="20"/>
          <w:szCs w:val="20"/>
          <w:rtl/>
        </w:rPr>
        <w:t xml:space="preserve">، تو </w:t>
      </w:r>
      <w:proofErr w:type="spellStart"/>
      <w:r w:rsidRPr="00D820D4">
        <w:rPr>
          <w:b/>
          <w:bCs/>
          <w:sz w:val="20"/>
          <w:szCs w:val="20"/>
          <w:rtl/>
        </w:rPr>
        <w:t>براہ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کرم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ابتدائی</w:t>
      </w:r>
      <w:proofErr w:type="spellEnd"/>
      <w:r w:rsidRPr="00D820D4">
        <w:rPr>
          <w:b/>
          <w:bCs/>
          <w:sz w:val="20"/>
          <w:szCs w:val="20"/>
          <w:rtl/>
        </w:rPr>
        <w:t xml:space="preserve"> طور </w:t>
      </w:r>
      <w:proofErr w:type="spellStart"/>
      <w:r w:rsidRPr="00D820D4">
        <w:rPr>
          <w:b/>
          <w:bCs/>
          <w:sz w:val="20"/>
          <w:szCs w:val="20"/>
          <w:rtl/>
        </w:rPr>
        <w:t>پر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ڈاکٹر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ایلس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گریفتھس</w:t>
      </w:r>
      <w:proofErr w:type="spellEnd"/>
      <w:r w:rsidRPr="00D820D4">
        <w:rPr>
          <w:b/>
          <w:bCs/>
          <w:sz w:val="20"/>
          <w:szCs w:val="20"/>
        </w:rPr>
        <w:t xml:space="preserve"> (alys.griffiths@sheffield.ac.uk)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رابطہ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کریں</w:t>
      </w:r>
      <w:proofErr w:type="spellEnd"/>
      <w:r w:rsidRPr="00D820D4">
        <w:rPr>
          <w:b/>
          <w:bCs/>
          <w:sz w:val="20"/>
          <w:szCs w:val="20"/>
          <w:rtl/>
        </w:rPr>
        <w:t xml:space="preserve">۔ </w:t>
      </w:r>
      <w:proofErr w:type="spellStart"/>
      <w:r w:rsidRPr="00D820D4">
        <w:rPr>
          <w:b/>
          <w:bCs/>
          <w:sz w:val="20"/>
          <w:szCs w:val="20"/>
          <w:rtl/>
        </w:rPr>
        <w:t>اگر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محسوس </w:t>
      </w:r>
      <w:proofErr w:type="spellStart"/>
      <w:r w:rsidRPr="00D820D4">
        <w:rPr>
          <w:b/>
          <w:bCs/>
          <w:sz w:val="20"/>
          <w:szCs w:val="20"/>
          <w:rtl/>
        </w:rPr>
        <w:t>کرتے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شکایت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کو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تسلی</w:t>
      </w:r>
      <w:proofErr w:type="spellEnd"/>
      <w:r w:rsidRPr="00D820D4">
        <w:rPr>
          <w:b/>
          <w:bCs/>
          <w:sz w:val="20"/>
          <w:szCs w:val="20"/>
          <w:rtl/>
        </w:rPr>
        <w:t xml:space="preserve"> بخش </w:t>
      </w:r>
      <w:proofErr w:type="spellStart"/>
      <w:r w:rsidRPr="00D820D4">
        <w:rPr>
          <w:b/>
          <w:bCs/>
          <w:sz w:val="20"/>
          <w:szCs w:val="20"/>
          <w:rtl/>
        </w:rPr>
        <w:t>طریقے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نہیں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نمٹا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گیا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  <w:rtl/>
        </w:rPr>
        <w:t xml:space="preserve"> تو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پروفیسر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ہیتر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مورٹیبائز</w:t>
      </w:r>
      <w:proofErr w:type="spellEnd"/>
      <w:r w:rsidRPr="00D820D4">
        <w:rPr>
          <w:b/>
          <w:bCs/>
          <w:sz w:val="20"/>
          <w:szCs w:val="20"/>
        </w:rPr>
        <w:t xml:space="preserve"> (h.mortiboys@sheffield.ac.uk) </w:t>
      </w:r>
      <w:proofErr w:type="spellStart"/>
      <w:r w:rsidRPr="00D820D4">
        <w:rPr>
          <w:b/>
          <w:bCs/>
          <w:sz w:val="20"/>
          <w:szCs w:val="20"/>
          <w:rtl/>
        </w:rPr>
        <w:t>یا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r w:rsidRPr="00D820D4">
        <w:rPr>
          <w:b/>
          <w:bCs/>
          <w:sz w:val="20"/>
          <w:szCs w:val="20"/>
        </w:rPr>
        <w:t xml:space="preserve">0114 222 2290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رابطہ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سکتے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ہیں</w:t>
      </w:r>
      <w:proofErr w:type="spellEnd"/>
      <w:r w:rsidRPr="00D820D4">
        <w:rPr>
          <w:b/>
          <w:bCs/>
          <w:sz w:val="20"/>
          <w:szCs w:val="20"/>
          <w:rtl/>
        </w:rPr>
        <w:t xml:space="preserve">۔ </w:t>
      </w:r>
      <w:proofErr w:type="spellStart"/>
      <w:r w:rsidRPr="00D820D4">
        <w:rPr>
          <w:b/>
          <w:bCs/>
          <w:sz w:val="20"/>
          <w:szCs w:val="20"/>
          <w:rtl/>
        </w:rPr>
        <w:t>اگر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شکایت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ذاتی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ڈیٹا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ہینڈلنگ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متعلق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  <w:rtl/>
        </w:rPr>
        <w:t xml:space="preserve">، تو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یونیورسٹی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پرائیویسی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نوٹس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شکایت</w:t>
      </w:r>
      <w:proofErr w:type="spellEnd"/>
      <w:r w:rsidRPr="00D820D4">
        <w:rPr>
          <w:b/>
          <w:bCs/>
          <w:sz w:val="20"/>
          <w:szCs w:val="20"/>
          <w:rtl/>
        </w:rPr>
        <w:t xml:space="preserve"> درج </w:t>
      </w:r>
      <w:proofErr w:type="spellStart"/>
      <w:r w:rsidRPr="00D820D4">
        <w:rPr>
          <w:b/>
          <w:bCs/>
          <w:sz w:val="20"/>
          <w:szCs w:val="20"/>
          <w:rtl/>
        </w:rPr>
        <w:t>کرنے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طریقے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بارے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میں</w:t>
      </w:r>
      <w:proofErr w:type="spellEnd"/>
      <w:r w:rsidRPr="00D820D4">
        <w:rPr>
          <w:b/>
          <w:bCs/>
          <w:sz w:val="20"/>
          <w:szCs w:val="20"/>
          <w:rtl/>
        </w:rPr>
        <w:t xml:space="preserve"> معلومات حاصل </w:t>
      </w:r>
      <w:proofErr w:type="spellStart"/>
      <w:r w:rsidRPr="00D820D4">
        <w:rPr>
          <w:b/>
          <w:bCs/>
          <w:sz w:val="20"/>
          <w:szCs w:val="20"/>
          <w:rtl/>
        </w:rPr>
        <w:t>کر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سکتے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ہیں</w:t>
      </w:r>
      <w:proofErr w:type="spellEnd"/>
      <w:r w:rsidRPr="00D820D4">
        <w:rPr>
          <w:b/>
          <w:bCs/>
          <w:sz w:val="20"/>
          <w:szCs w:val="20"/>
        </w:rPr>
        <w:t xml:space="preserve">: </w:t>
      </w:r>
      <w:hyperlink r:id="rId10" w:tgtFrame="_new" w:history="1">
        <w:r w:rsidRPr="00D820D4">
          <w:rPr>
            <w:rStyle w:val="Hyperlink"/>
            <w:b/>
            <w:bCs/>
            <w:sz w:val="20"/>
            <w:szCs w:val="20"/>
          </w:rPr>
          <w:t>https://www.sheffield.ac.uk/govern/data-protection/privacy/general</w:t>
        </w:r>
      </w:hyperlink>
    </w:p>
    <w:p w14:paraId="0934A062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proofErr w:type="spellStart"/>
      <w:r w:rsidRPr="00D820D4">
        <w:rPr>
          <w:b/>
          <w:bCs/>
          <w:sz w:val="20"/>
          <w:szCs w:val="20"/>
          <w:rtl/>
        </w:rPr>
        <w:t>اگر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اس </w:t>
      </w:r>
      <w:proofErr w:type="spellStart"/>
      <w:r w:rsidRPr="00D820D4">
        <w:rPr>
          <w:b/>
          <w:bCs/>
          <w:sz w:val="20"/>
          <w:szCs w:val="20"/>
          <w:rtl/>
        </w:rPr>
        <w:t>منصوبے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اپنی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شمولیت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نتیجے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میں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ممکنہ</w:t>
      </w:r>
      <w:proofErr w:type="spellEnd"/>
      <w:r w:rsidRPr="00D820D4">
        <w:rPr>
          <w:b/>
          <w:bCs/>
          <w:sz w:val="20"/>
          <w:szCs w:val="20"/>
          <w:rtl/>
        </w:rPr>
        <w:t xml:space="preserve"> استحصال، </w:t>
      </w:r>
      <w:proofErr w:type="spellStart"/>
      <w:r w:rsidRPr="00D820D4">
        <w:rPr>
          <w:b/>
          <w:bCs/>
          <w:sz w:val="20"/>
          <w:szCs w:val="20"/>
          <w:rtl/>
        </w:rPr>
        <w:t>بدسلوکی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یا</w:t>
      </w:r>
      <w:proofErr w:type="spellEnd"/>
      <w:r w:rsidRPr="00D820D4">
        <w:rPr>
          <w:b/>
          <w:bCs/>
          <w:sz w:val="20"/>
          <w:szCs w:val="20"/>
          <w:rtl/>
        </w:rPr>
        <w:t xml:space="preserve"> نقصان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متعلق </w:t>
      </w:r>
      <w:proofErr w:type="spellStart"/>
      <w:r w:rsidRPr="00D820D4">
        <w:rPr>
          <w:b/>
          <w:bCs/>
          <w:sz w:val="20"/>
          <w:szCs w:val="20"/>
          <w:rtl/>
        </w:rPr>
        <w:t>کسی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تشویش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یا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واقعے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رپورٹ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کرنا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چاہتے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ہیں</w:t>
      </w:r>
      <w:proofErr w:type="spellEnd"/>
      <w:r w:rsidRPr="00D820D4">
        <w:rPr>
          <w:b/>
          <w:bCs/>
          <w:sz w:val="20"/>
          <w:szCs w:val="20"/>
          <w:rtl/>
        </w:rPr>
        <w:t xml:space="preserve">، تو </w:t>
      </w:r>
      <w:proofErr w:type="spellStart"/>
      <w:r w:rsidRPr="00D820D4">
        <w:rPr>
          <w:b/>
          <w:bCs/>
          <w:sz w:val="20"/>
          <w:szCs w:val="20"/>
          <w:rtl/>
        </w:rPr>
        <w:t>براہ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کرم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نامزد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سیف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گارڈنگ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رابطہ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ڈاکٹر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ہاریس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سٹاورولاکیس</w:t>
      </w:r>
      <w:proofErr w:type="spellEnd"/>
      <w:r w:rsidRPr="00D820D4">
        <w:rPr>
          <w:b/>
          <w:bCs/>
          <w:sz w:val="20"/>
          <w:szCs w:val="20"/>
        </w:rPr>
        <w:t xml:space="preserve"> (t.stavroulakis@sheffield.ac.uk)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رابطہ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کریں</w:t>
      </w:r>
      <w:proofErr w:type="spellEnd"/>
      <w:r w:rsidRPr="00D820D4">
        <w:rPr>
          <w:b/>
          <w:bCs/>
          <w:sz w:val="20"/>
          <w:szCs w:val="20"/>
          <w:rtl/>
        </w:rPr>
        <w:t xml:space="preserve">۔ </w:t>
      </w:r>
      <w:proofErr w:type="spellStart"/>
      <w:r w:rsidRPr="00D820D4">
        <w:rPr>
          <w:b/>
          <w:bCs/>
          <w:sz w:val="20"/>
          <w:szCs w:val="20"/>
          <w:rtl/>
        </w:rPr>
        <w:t>اگر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آپ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کو</w:t>
      </w:r>
      <w:proofErr w:type="spellEnd"/>
      <w:r w:rsidRPr="00D820D4">
        <w:rPr>
          <w:b/>
          <w:bCs/>
          <w:sz w:val="20"/>
          <w:szCs w:val="20"/>
          <w:rtl/>
        </w:rPr>
        <w:t xml:space="preserve"> اب </w:t>
      </w:r>
      <w:proofErr w:type="spellStart"/>
      <w:r w:rsidRPr="00D820D4">
        <w:rPr>
          <w:b/>
          <w:bCs/>
          <w:sz w:val="20"/>
          <w:szCs w:val="20"/>
          <w:rtl/>
        </w:rPr>
        <w:t>بھی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تشویش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  <w:rtl/>
        </w:rPr>
        <w:t xml:space="preserve">، تو </w:t>
      </w:r>
      <w:proofErr w:type="spellStart"/>
      <w:r w:rsidRPr="00D820D4">
        <w:rPr>
          <w:b/>
          <w:bCs/>
          <w:sz w:val="20"/>
          <w:szCs w:val="20"/>
          <w:rtl/>
        </w:rPr>
        <w:t>براہ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کرم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تحقیقاتی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اخلاقیات</w:t>
      </w:r>
      <w:proofErr w:type="spellEnd"/>
      <w:r w:rsidRPr="00D820D4">
        <w:rPr>
          <w:b/>
          <w:bCs/>
          <w:sz w:val="20"/>
          <w:szCs w:val="20"/>
          <w:rtl/>
        </w:rPr>
        <w:t xml:space="preserve"> اور </w:t>
      </w:r>
      <w:proofErr w:type="spellStart"/>
      <w:r w:rsidRPr="00D820D4">
        <w:rPr>
          <w:b/>
          <w:bCs/>
          <w:sz w:val="20"/>
          <w:szCs w:val="20"/>
          <w:rtl/>
        </w:rPr>
        <w:t>سالمیت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مینیجر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لنڈسے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انوین</w:t>
      </w:r>
      <w:proofErr w:type="spellEnd"/>
      <w:r w:rsidRPr="00D820D4">
        <w:rPr>
          <w:b/>
          <w:bCs/>
          <w:sz w:val="20"/>
          <w:szCs w:val="20"/>
        </w:rPr>
        <w:t xml:space="preserve"> (l.v.unwin@sheffield.ac.uk) </w:t>
      </w:r>
      <w:proofErr w:type="spellStart"/>
      <w:r w:rsidRPr="00D820D4">
        <w:rPr>
          <w:b/>
          <w:bCs/>
          <w:sz w:val="20"/>
          <w:szCs w:val="20"/>
          <w:rtl/>
        </w:rPr>
        <w:t>سے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رابطہ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کریں</w:t>
      </w:r>
      <w:proofErr w:type="spellEnd"/>
      <w:r w:rsidRPr="00D820D4">
        <w:rPr>
          <w:b/>
          <w:bCs/>
          <w:sz w:val="20"/>
          <w:szCs w:val="20"/>
          <w:rtl/>
        </w:rPr>
        <w:t>۔</w:t>
      </w:r>
    </w:p>
    <w:p w14:paraId="42F98E51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proofErr w:type="spellStart"/>
      <w:r w:rsidRPr="00D820D4">
        <w:rPr>
          <w:b/>
          <w:bCs/>
          <w:sz w:val="20"/>
          <w:szCs w:val="20"/>
          <w:rtl/>
        </w:rPr>
        <w:t>کیا</w:t>
      </w:r>
      <w:proofErr w:type="spellEnd"/>
      <w:r w:rsidRPr="00D820D4">
        <w:rPr>
          <w:b/>
          <w:bCs/>
          <w:sz w:val="20"/>
          <w:szCs w:val="20"/>
          <w:rtl/>
        </w:rPr>
        <w:t xml:space="preserve"> اس </w:t>
      </w:r>
      <w:proofErr w:type="spellStart"/>
      <w:r w:rsidRPr="00D820D4">
        <w:rPr>
          <w:b/>
          <w:bCs/>
          <w:sz w:val="20"/>
          <w:szCs w:val="20"/>
          <w:rtl/>
        </w:rPr>
        <w:t>تحقیق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کو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اخلاقیات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کمیٹی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نے</w:t>
      </w:r>
      <w:proofErr w:type="spellEnd"/>
      <w:r w:rsidRPr="00D820D4">
        <w:rPr>
          <w:b/>
          <w:bCs/>
          <w:sz w:val="20"/>
          <w:szCs w:val="20"/>
          <w:rtl/>
        </w:rPr>
        <w:t xml:space="preserve"> منظور </w:t>
      </w:r>
      <w:proofErr w:type="spellStart"/>
      <w:r w:rsidRPr="00D820D4">
        <w:rPr>
          <w:b/>
          <w:bCs/>
          <w:sz w:val="20"/>
          <w:szCs w:val="20"/>
          <w:rtl/>
        </w:rPr>
        <w:t>کیا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  <w:rtl/>
        </w:rPr>
        <w:t>؟</w:t>
      </w:r>
    </w:p>
    <w:p w14:paraId="7AD59489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D820D4">
        <w:rPr>
          <w:b/>
          <w:bCs/>
          <w:sz w:val="20"/>
          <w:szCs w:val="20"/>
          <w:rtl/>
        </w:rPr>
        <w:t xml:space="preserve">اس </w:t>
      </w:r>
      <w:proofErr w:type="spellStart"/>
      <w:r w:rsidRPr="00D820D4">
        <w:rPr>
          <w:b/>
          <w:bCs/>
          <w:sz w:val="20"/>
          <w:szCs w:val="20"/>
          <w:rtl/>
        </w:rPr>
        <w:t>تحقیق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جائزہ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r w:rsidRPr="00D820D4">
        <w:rPr>
          <w:b/>
          <w:bCs/>
          <w:sz w:val="20"/>
          <w:szCs w:val="20"/>
        </w:rPr>
        <w:t>&lt;</w:t>
      </w:r>
      <w:proofErr w:type="spellStart"/>
      <w:r w:rsidRPr="00D820D4">
        <w:rPr>
          <w:b/>
          <w:bCs/>
          <w:sz w:val="20"/>
          <w:szCs w:val="20"/>
          <w:rtl/>
        </w:rPr>
        <w:t>تحقیقاتی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اخلاقیات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کمیٹی</w:t>
      </w:r>
      <w:proofErr w:type="spellEnd"/>
      <w:r w:rsidRPr="00D820D4">
        <w:rPr>
          <w:b/>
          <w:bCs/>
          <w:sz w:val="20"/>
          <w:szCs w:val="20"/>
        </w:rPr>
        <w:t xml:space="preserve">&gt; </w:t>
      </w:r>
      <w:proofErr w:type="spellStart"/>
      <w:r w:rsidRPr="00D820D4">
        <w:rPr>
          <w:b/>
          <w:bCs/>
          <w:sz w:val="20"/>
          <w:szCs w:val="20"/>
          <w:rtl/>
        </w:rPr>
        <w:t>نے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لیا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  <w:rtl/>
        </w:rPr>
        <w:t xml:space="preserve">۔ </w:t>
      </w:r>
      <w:proofErr w:type="spellStart"/>
      <w:r w:rsidRPr="00D820D4">
        <w:rPr>
          <w:b/>
          <w:bCs/>
          <w:sz w:val="20"/>
          <w:szCs w:val="20"/>
          <w:rtl/>
        </w:rPr>
        <w:t>تحقیق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لیے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حوالہ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نمبر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</w:rPr>
        <w:t>: &lt;</w:t>
      </w:r>
      <w:proofErr w:type="spellStart"/>
      <w:r w:rsidRPr="00D820D4">
        <w:rPr>
          <w:b/>
          <w:bCs/>
          <w:sz w:val="20"/>
          <w:szCs w:val="20"/>
          <w:rtl/>
        </w:rPr>
        <w:t>تحقیق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نمبر</w:t>
      </w:r>
      <w:proofErr w:type="spellEnd"/>
      <w:r w:rsidRPr="00D820D4">
        <w:rPr>
          <w:b/>
          <w:bCs/>
          <w:sz w:val="20"/>
          <w:szCs w:val="20"/>
        </w:rPr>
        <w:t>&gt;</w:t>
      </w:r>
    </w:p>
    <w:p w14:paraId="6EB0472D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CE1EDE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2A452428" wp14:editId="3988DF2F">
            <wp:simplePos x="0" y="0"/>
            <wp:positionH relativeFrom="column">
              <wp:posOffset>222885</wp:posOffset>
            </wp:positionH>
            <wp:positionV relativeFrom="paragraph">
              <wp:posOffset>95885</wp:posOffset>
            </wp:positionV>
            <wp:extent cx="1377950" cy="424815"/>
            <wp:effectExtent l="0" t="0" r="0" b="0"/>
            <wp:wrapThrough wrapText="bothSides">
              <wp:wrapPolygon edited="0">
                <wp:start x="0" y="0"/>
                <wp:lineTo x="0" y="20341"/>
                <wp:lineTo x="21202" y="20341"/>
                <wp:lineTo x="21202" y="0"/>
                <wp:lineTo x="0" y="0"/>
              </wp:wrapPolygon>
            </wp:wrapThrough>
            <wp:docPr id="1571963252" name="Picture 3" descr="The Jessop 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essop Wi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D820D4">
        <w:rPr>
          <w:b/>
          <w:bCs/>
          <w:sz w:val="20"/>
          <w:szCs w:val="20"/>
          <w:rtl/>
        </w:rPr>
        <w:t>یہ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تحقیقاتی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مطالعہ</w:t>
      </w:r>
      <w:proofErr w:type="spellEnd"/>
      <w:r w:rsidRPr="00D820D4">
        <w:rPr>
          <w:b/>
          <w:bCs/>
          <w:sz w:val="20"/>
          <w:szCs w:val="20"/>
          <w:rtl/>
        </w:rPr>
        <w:t xml:space="preserve"> درج </w:t>
      </w:r>
      <w:proofErr w:type="spellStart"/>
      <w:r w:rsidRPr="00D820D4">
        <w:rPr>
          <w:b/>
          <w:bCs/>
          <w:sz w:val="20"/>
          <w:szCs w:val="20"/>
          <w:rtl/>
        </w:rPr>
        <w:t>ذیل</w:t>
      </w:r>
      <w:proofErr w:type="spellEnd"/>
      <w:r w:rsidRPr="00D820D4">
        <w:rPr>
          <w:b/>
          <w:bCs/>
          <w:sz w:val="20"/>
          <w:szCs w:val="20"/>
          <w:rtl/>
        </w:rPr>
        <w:t xml:space="preserve"> مقام </w:t>
      </w:r>
      <w:proofErr w:type="spellStart"/>
      <w:r w:rsidRPr="00D820D4">
        <w:rPr>
          <w:b/>
          <w:bCs/>
          <w:sz w:val="20"/>
          <w:szCs w:val="20"/>
          <w:rtl/>
        </w:rPr>
        <w:t>پر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ہو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رہا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</w:rPr>
        <w:t>:</w:t>
      </w:r>
    </w:p>
    <w:p w14:paraId="7BA7697A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CE1EDE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52E6E0F2" wp14:editId="7E5079B4">
            <wp:simplePos x="0" y="0"/>
            <wp:positionH relativeFrom="column">
              <wp:posOffset>276860</wp:posOffset>
            </wp:positionH>
            <wp:positionV relativeFrom="paragraph">
              <wp:posOffset>421005</wp:posOffset>
            </wp:positionV>
            <wp:extent cx="1533525" cy="461010"/>
            <wp:effectExtent l="0" t="0" r="9525" b="0"/>
            <wp:wrapThrough wrapText="bothSides">
              <wp:wrapPolygon edited="0">
                <wp:start x="0" y="0"/>
                <wp:lineTo x="0" y="20529"/>
                <wp:lineTo x="21466" y="20529"/>
                <wp:lineTo x="21466" y="0"/>
                <wp:lineTo x="0" y="0"/>
              </wp:wrapPolygon>
            </wp:wrapThrough>
            <wp:docPr id="151879659" name="Picture 5" descr="The University of Sheffield - W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University of Sheffield - WU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20D4">
        <w:rPr>
          <w:b/>
          <w:bCs/>
          <w:sz w:val="20"/>
          <w:szCs w:val="20"/>
        </w:rPr>
        <w:t>Jessops Wing Hospital</w:t>
      </w:r>
      <w:r w:rsidRPr="00D820D4">
        <w:rPr>
          <w:b/>
          <w:bCs/>
          <w:sz w:val="20"/>
          <w:szCs w:val="20"/>
        </w:rPr>
        <w:br/>
        <w:t>Tree Root Walk, Broomhall, Sheffield, S10 2SF</w:t>
      </w:r>
    </w:p>
    <w:p w14:paraId="60866F52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D820D4">
        <w:rPr>
          <w:b/>
          <w:bCs/>
          <w:sz w:val="20"/>
          <w:szCs w:val="20"/>
          <w:rtl/>
        </w:rPr>
        <w:t xml:space="preserve">اس </w:t>
      </w:r>
      <w:proofErr w:type="spellStart"/>
      <w:r w:rsidRPr="00D820D4">
        <w:rPr>
          <w:b/>
          <w:bCs/>
          <w:sz w:val="20"/>
          <w:szCs w:val="20"/>
          <w:rtl/>
        </w:rPr>
        <w:t>تحقیقاتی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مطالعہ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سرپرستی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رہا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</w:rPr>
        <w:t>:</w:t>
      </w:r>
    </w:p>
    <w:p w14:paraId="20697C53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D820D4">
        <w:rPr>
          <w:b/>
          <w:bCs/>
          <w:sz w:val="20"/>
          <w:szCs w:val="20"/>
        </w:rPr>
        <w:t>The University of Sheffield</w:t>
      </w:r>
      <w:r w:rsidRPr="00D820D4">
        <w:rPr>
          <w:b/>
          <w:bCs/>
          <w:sz w:val="20"/>
          <w:szCs w:val="20"/>
        </w:rPr>
        <w:br/>
        <w:t>Western Bank, Sheffield, S10 2TN</w:t>
      </w:r>
    </w:p>
    <w:p w14:paraId="09D34656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CE1EDE"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7059EDC4" wp14:editId="45037050">
            <wp:simplePos x="0" y="0"/>
            <wp:positionH relativeFrom="column">
              <wp:posOffset>273050</wp:posOffset>
            </wp:positionH>
            <wp:positionV relativeFrom="paragraph">
              <wp:posOffset>15875</wp:posOffset>
            </wp:positionV>
            <wp:extent cx="1453515" cy="763270"/>
            <wp:effectExtent l="0" t="0" r="0" b="0"/>
            <wp:wrapTight wrapText="bothSides">
              <wp:wrapPolygon edited="0">
                <wp:start x="0" y="0"/>
                <wp:lineTo x="0" y="21025"/>
                <wp:lineTo x="21232" y="21025"/>
                <wp:lineTo x="21232" y="0"/>
                <wp:lineTo x="0" y="0"/>
              </wp:wrapPolygon>
            </wp:wrapTight>
            <wp:docPr id="152420547" name="Picture 4" descr="Sheffield Children's Hospital Charity | Indieg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ffield Children's Hospital Charity | Indieg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820D4">
        <w:rPr>
          <w:b/>
          <w:bCs/>
          <w:sz w:val="20"/>
          <w:szCs w:val="20"/>
          <w:rtl/>
        </w:rPr>
        <w:t xml:space="preserve">اس </w:t>
      </w:r>
      <w:proofErr w:type="spellStart"/>
      <w:r w:rsidRPr="00D820D4">
        <w:rPr>
          <w:b/>
          <w:bCs/>
          <w:sz w:val="20"/>
          <w:szCs w:val="20"/>
          <w:rtl/>
        </w:rPr>
        <w:t>تحقیقاتی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مطالعہ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کو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فنڈ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فراہم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کر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رہا</w:t>
      </w:r>
      <w:proofErr w:type="spellEnd"/>
      <w:r w:rsidRPr="00D820D4">
        <w:rPr>
          <w:b/>
          <w:bCs/>
          <w:sz w:val="20"/>
          <w:szCs w:val="20"/>
          <w:rtl/>
        </w:rPr>
        <w:t xml:space="preserve"> </w:t>
      </w:r>
      <w:proofErr w:type="spellStart"/>
      <w:r w:rsidRPr="00D820D4">
        <w:rPr>
          <w:b/>
          <w:bCs/>
          <w:sz w:val="20"/>
          <w:szCs w:val="20"/>
          <w:rtl/>
        </w:rPr>
        <w:t>ہے</w:t>
      </w:r>
      <w:proofErr w:type="spellEnd"/>
      <w:r w:rsidRPr="00D820D4">
        <w:rPr>
          <w:b/>
          <w:bCs/>
          <w:sz w:val="20"/>
          <w:szCs w:val="20"/>
        </w:rPr>
        <w:t>:</w:t>
      </w:r>
    </w:p>
    <w:p w14:paraId="093DFDFA" w14:textId="77777777" w:rsidR="00E352C2" w:rsidRPr="00D820D4" w:rsidRDefault="00E352C2" w:rsidP="00E352C2">
      <w:pPr>
        <w:jc w:val="right"/>
        <w:rPr>
          <w:b/>
          <w:bCs/>
          <w:sz w:val="20"/>
          <w:szCs w:val="20"/>
        </w:rPr>
      </w:pPr>
      <w:r w:rsidRPr="00D820D4">
        <w:rPr>
          <w:b/>
          <w:bCs/>
          <w:sz w:val="20"/>
          <w:szCs w:val="20"/>
        </w:rPr>
        <w:t>Sheffield Children’s Hospital Charity</w:t>
      </w:r>
      <w:r w:rsidRPr="00D820D4">
        <w:rPr>
          <w:b/>
          <w:bCs/>
          <w:sz w:val="20"/>
          <w:szCs w:val="20"/>
        </w:rPr>
        <w:br/>
        <w:t>4 Marlborough Rd, Sheffield, S10 1DB</w:t>
      </w:r>
    </w:p>
    <w:p w14:paraId="26CACD90" w14:textId="77777777" w:rsidR="00E352C2" w:rsidRPr="00D820D4" w:rsidRDefault="00E352C2" w:rsidP="00D820D4">
      <w:pPr>
        <w:jc w:val="right"/>
        <w:rPr>
          <w:b/>
          <w:bCs/>
        </w:rPr>
      </w:pPr>
    </w:p>
    <w:p w14:paraId="0A96CCFC" w14:textId="77777777" w:rsidR="00E352C2" w:rsidRDefault="00E352C2" w:rsidP="00D820D4">
      <w:pPr>
        <w:jc w:val="right"/>
      </w:pPr>
    </w:p>
    <w:p w14:paraId="4A85D2BF" w14:textId="77777777" w:rsidR="00E352C2" w:rsidRDefault="00E352C2" w:rsidP="00D820D4">
      <w:pPr>
        <w:jc w:val="right"/>
      </w:pPr>
    </w:p>
    <w:p w14:paraId="01FC8F71" w14:textId="77777777" w:rsidR="00E352C2" w:rsidRPr="00D820D4" w:rsidRDefault="00E352C2" w:rsidP="00E352C2">
      <w:pPr>
        <w:jc w:val="right"/>
        <w:rPr>
          <w:b/>
          <w:bCs/>
        </w:rPr>
      </w:pPr>
      <w:r w:rsidRPr="00D820D4">
        <w:rPr>
          <w:b/>
          <w:bCs/>
          <w:rtl/>
        </w:rPr>
        <w:lastRenderedPageBreak/>
        <w:t xml:space="preserve">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خطرات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>؟</w:t>
      </w:r>
    </w:p>
    <w:p w14:paraId="51179E38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ڈیجیٹل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سٹیتھوسکوپ</w:t>
      </w:r>
      <w:proofErr w:type="spellEnd"/>
      <w:r w:rsidRPr="00D820D4">
        <w:rPr>
          <w:b/>
          <w:bCs/>
          <w:rtl/>
        </w:rPr>
        <w:t xml:space="preserve"> عام </w:t>
      </w:r>
      <w:proofErr w:type="spellStart"/>
      <w:r w:rsidRPr="00D820D4">
        <w:rPr>
          <w:b/>
          <w:bCs/>
          <w:rtl/>
        </w:rPr>
        <w:t>سٹیتھوسکوپ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بہت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مشابہ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، اور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کوئی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خطرہ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۔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مطلب </w:t>
      </w:r>
      <w:proofErr w:type="spellStart"/>
      <w:r w:rsidRPr="00D820D4">
        <w:rPr>
          <w:b/>
          <w:bCs/>
          <w:rtl/>
        </w:rPr>
        <w:t>ہو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بیبی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r w:rsidRPr="00D820D4">
        <w:rPr>
          <w:b/>
          <w:bCs/>
        </w:rPr>
        <w:t xml:space="preserve">2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r w:rsidRPr="00D820D4">
        <w:rPr>
          <w:b/>
          <w:bCs/>
        </w:rPr>
        <w:t xml:space="preserve">5 </w:t>
      </w:r>
      <w:proofErr w:type="spellStart"/>
      <w:r w:rsidRPr="00D820D4">
        <w:rPr>
          <w:b/>
          <w:bCs/>
          <w:rtl/>
        </w:rPr>
        <w:t>منٹ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زیادہ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لگیں</w:t>
      </w:r>
      <w:proofErr w:type="spellEnd"/>
      <w:r w:rsidRPr="00D820D4">
        <w:rPr>
          <w:b/>
          <w:bCs/>
          <w:rtl/>
        </w:rPr>
        <w:t xml:space="preserve">۔ بعد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سوالنامہ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بھرنا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سال بعد فون </w:t>
      </w:r>
      <w:proofErr w:type="spellStart"/>
      <w:r w:rsidRPr="00D820D4">
        <w:rPr>
          <w:b/>
          <w:bCs/>
          <w:rtl/>
        </w:rPr>
        <w:t>کال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وقت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تھوڑا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>۔</w:t>
      </w:r>
    </w:p>
    <w:p w14:paraId="121D9EB8" w14:textId="77777777" w:rsidR="00E352C2" w:rsidRPr="00D820D4" w:rsidRDefault="00E352C2" w:rsidP="00E352C2">
      <w:pPr>
        <w:jc w:val="right"/>
        <w:rPr>
          <w:b/>
          <w:bCs/>
        </w:rPr>
      </w:pPr>
      <w:r w:rsidRPr="00D820D4">
        <w:rPr>
          <w:b/>
          <w:bCs/>
          <w:rtl/>
        </w:rPr>
        <w:t xml:space="preserve">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فائدہ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>؟</w:t>
      </w:r>
    </w:p>
    <w:p w14:paraId="155EB131" w14:textId="77777777" w:rsidR="00E352C2" w:rsidRPr="00D820D4" w:rsidRDefault="00E352C2" w:rsidP="00E352C2">
      <w:pPr>
        <w:jc w:val="right"/>
        <w:rPr>
          <w:b/>
          <w:bCs/>
        </w:rPr>
      </w:pPr>
      <w:r w:rsidRPr="00D820D4">
        <w:rPr>
          <w:b/>
          <w:bCs/>
          <w:rtl/>
        </w:rPr>
        <w:t xml:space="preserve">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براہ</w:t>
      </w:r>
      <w:proofErr w:type="spellEnd"/>
      <w:r w:rsidRPr="00D820D4">
        <w:rPr>
          <w:b/>
          <w:bCs/>
          <w:rtl/>
        </w:rPr>
        <w:t xml:space="preserve"> </w:t>
      </w:r>
      <w:proofErr w:type="gramStart"/>
      <w:r w:rsidRPr="00D820D4">
        <w:rPr>
          <w:b/>
          <w:bCs/>
          <w:rtl/>
        </w:rPr>
        <w:t>راست</w:t>
      </w:r>
      <w:proofErr w:type="gram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کوئی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فائدہ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ہوگا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تاہم</w:t>
      </w:r>
      <w:proofErr w:type="spellEnd"/>
      <w:r w:rsidRPr="00D820D4">
        <w:rPr>
          <w:b/>
          <w:bCs/>
          <w:rtl/>
        </w:rPr>
        <w:t xml:space="preserve">، </w:t>
      </w:r>
      <w:proofErr w:type="spellStart"/>
      <w:r w:rsidRPr="00D820D4">
        <w:rPr>
          <w:b/>
          <w:bCs/>
          <w:rtl/>
        </w:rPr>
        <w:t>ہمیں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امید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مستقبل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پیدا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والے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مدد </w:t>
      </w:r>
      <w:proofErr w:type="spellStart"/>
      <w:r w:rsidRPr="00D820D4">
        <w:rPr>
          <w:b/>
          <w:bCs/>
          <w:rtl/>
        </w:rPr>
        <w:t>کرے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گی</w:t>
      </w:r>
      <w:proofErr w:type="spellEnd"/>
      <w:r w:rsidRPr="00D820D4">
        <w:rPr>
          <w:b/>
          <w:bCs/>
          <w:rtl/>
        </w:rPr>
        <w:t>۔</w:t>
      </w:r>
    </w:p>
    <w:p w14:paraId="6CC06F0D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میرے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میرے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ساتھ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ہوگا</w:t>
      </w:r>
      <w:proofErr w:type="spellEnd"/>
      <w:r w:rsidRPr="00D820D4">
        <w:rPr>
          <w:b/>
          <w:bCs/>
          <w:rtl/>
        </w:rPr>
        <w:t>؟</w:t>
      </w:r>
    </w:p>
    <w:p w14:paraId="2D714627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ریکارڈ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گئی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آوازیں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عمر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بارے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معلومات، </w:t>
      </w:r>
      <w:proofErr w:type="spellStart"/>
      <w:r w:rsidRPr="00D820D4">
        <w:rPr>
          <w:b/>
          <w:bCs/>
          <w:rtl/>
        </w:rPr>
        <w:t>ساتھ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</w:t>
      </w:r>
      <w:proofErr w:type="spellEnd"/>
      <w:r w:rsidRPr="00D820D4">
        <w:rPr>
          <w:b/>
          <w:bCs/>
          <w:rtl/>
        </w:rPr>
        <w:t xml:space="preserve"> مستقبل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مسائل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کسی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بھی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تشخیص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گمنام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بنایا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معلومات بعد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انٹرنیٹ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بیس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دستیاب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تاکہ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کوئی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بھی</w:t>
      </w:r>
      <w:proofErr w:type="spellEnd"/>
      <w:r w:rsidRPr="00D820D4">
        <w:rPr>
          <w:b/>
          <w:bCs/>
          <w:rtl/>
        </w:rPr>
        <w:t xml:space="preserve"> مستقبل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تک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رسائی</w:t>
      </w:r>
      <w:proofErr w:type="spellEnd"/>
      <w:r w:rsidRPr="00D820D4">
        <w:rPr>
          <w:b/>
          <w:bCs/>
          <w:rtl/>
        </w:rPr>
        <w:t xml:space="preserve"> حاصل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سکے</w:t>
      </w:r>
      <w:proofErr w:type="spellEnd"/>
      <w:r w:rsidRPr="00D820D4">
        <w:rPr>
          <w:b/>
          <w:bCs/>
          <w:rtl/>
        </w:rPr>
        <w:t xml:space="preserve">۔ اس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محققین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کمپیوٹر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پروگرامز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جانچ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اجازت </w:t>
      </w:r>
      <w:proofErr w:type="spellStart"/>
      <w:r w:rsidRPr="00D820D4">
        <w:rPr>
          <w:b/>
          <w:bCs/>
          <w:rtl/>
        </w:rPr>
        <w:t>ملے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گی</w:t>
      </w:r>
      <w:proofErr w:type="spellEnd"/>
      <w:r w:rsidRPr="00D820D4">
        <w:rPr>
          <w:b/>
          <w:bCs/>
          <w:rtl/>
        </w:rPr>
        <w:t xml:space="preserve"> جو دل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مسائل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شناخت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مصنوعی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ذہانت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استعمال </w:t>
      </w:r>
      <w:proofErr w:type="spellStart"/>
      <w:r w:rsidRPr="00D820D4">
        <w:rPr>
          <w:b/>
          <w:bCs/>
          <w:rtl/>
        </w:rPr>
        <w:t>کرتے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>۔</w:t>
      </w:r>
    </w:p>
    <w:p w14:paraId="6D9D0687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نسل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متعلق </w:t>
      </w:r>
      <w:proofErr w:type="spellStart"/>
      <w:r w:rsidRPr="00D820D4">
        <w:rPr>
          <w:b/>
          <w:bCs/>
          <w:rtl/>
        </w:rPr>
        <w:t>انفرادی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سروے</w:t>
      </w:r>
      <w:proofErr w:type="spellEnd"/>
      <w:r w:rsidRPr="00D820D4">
        <w:rPr>
          <w:b/>
          <w:bCs/>
          <w:rtl/>
        </w:rPr>
        <w:t xml:space="preserve"> اور فون </w:t>
      </w:r>
      <w:proofErr w:type="spellStart"/>
      <w:r w:rsidRPr="00D820D4">
        <w:rPr>
          <w:b/>
          <w:bCs/>
          <w:rtl/>
        </w:rPr>
        <w:t>کالز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انفرادی</w:t>
      </w:r>
      <w:proofErr w:type="spellEnd"/>
      <w:r w:rsidRPr="00D820D4">
        <w:rPr>
          <w:b/>
          <w:bCs/>
          <w:rtl/>
        </w:rPr>
        <w:t xml:space="preserve"> جوابات </w:t>
      </w:r>
      <w:proofErr w:type="spellStart"/>
      <w:r w:rsidRPr="00D820D4">
        <w:rPr>
          <w:b/>
          <w:bCs/>
          <w:rtl/>
        </w:rPr>
        <w:t>اسپتال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محفوظ </w:t>
      </w:r>
      <w:proofErr w:type="spellStart"/>
      <w:r w:rsidRPr="00D820D4">
        <w:rPr>
          <w:b/>
          <w:bCs/>
          <w:rtl/>
        </w:rPr>
        <w:t>طریقے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ذخیرہ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گے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مریضوں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ساتھ</w:t>
      </w:r>
      <w:proofErr w:type="spellEnd"/>
      <w:r w:rsidRPr="00D820D4">
        <w:rPr>
          <w:b/>
          <w:bCs/>
          <w:rtl/>
        </w:rPr>
        <w:t xml:space="preserve"> شمار اور </w:t>
      </w:r>
      <w:proofErr w:type="spellStart"/>
      <w:r w:rsidRPr="00D820D4">
        <w:rPr>
          <w:b/>
          <w:bCs/>
          <w:rtl/>
        </w:rPr>
        <w:t>خلاصہ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، </w:t>
      </w:r>
      <w:proofErr w:type="spellStart"/>
      <w:r w:rsidRPr="00D820D4">
        <w:rPr>
          <w:b/>
          <w:bCs/>
          <w:rtl/>
        </w:rPr>
        <w:t>لیکن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انفرادی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ڈیٹا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تحقیقاتی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ٹیم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باہر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کسی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دستیاب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ہوگا</w:t>
      </w:r>
      <w:proofErr w:type="spellEnd"/>
      <w:r w:rsidRPr="00D820D4">
        <w:rPr>
          <w:b/>
          <w:bCs/>
          <w:rtl/>
        </w:rPr>
        <w:t>۔</w:t>
      </w:r>
    </w:p>
    <w:p w14:paraId="3C106A5F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چاہوں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میرا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لینا</w:t>
      </w:r>
      <w:proofErr w:type="spellEnd"/>
      <w:r w:rsidRPr="00D820D4">
        <w:rPr>
          <w:b/>
          <w:bCs/>
          <w:rtl/>
        </w:rPr>
        <w:t xml:space="preserve"> بند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دے</w:t>
      </w:r>
      <w:proofErr w:type="spellEnd"/>
      <w:r w:rsidRPr="00D820D4">
        <w:rPr>
          <w:b/>
          <w:bCs/>
          <w:rtl/>
        </w:rPr>
        <w:t xml:space="preserve"> تو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ہوگا</w:t>
      </w:r>
      <w:proofErr w:type="spellEnd"/>
      <w:r w:rsidRPr="00D820D4">
        <w:rPr>
          <w:b/>
          <w:bCs/>
          <w:rtl/>
        </w:rPr>
        <w:t>؟</w:t>
      </w:r>
    </w:p>
    <w:p w14:paraId="5CCD85C4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کسی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بھی</w:t>
      </w:r>
      <w:proofErr w:type="spellEnd"/>
      <w:r w:rsidRPr="00D820D4">
        <w:rPr>
          <w:b/>
          <w:bCs/>
          <w:rtl/>
        </w:rPr>
        <w:t xml:space="preserve"> وقت </w:t>
      </w:r>
      <w:proofErr w:type="spellStart"/>
      <w:r w:rsidRPr="00D820D4">
        <w:rPr>
          <w:b/>
          <w:bCs/>
          <w:rtl/>
        </w:rPr>
        <w:t>اپنے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مطالعہ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نکال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نکالنے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لیے</w:t>
      </w:r>
      <w:proofErr w:type="spellEnd"/>
      <w:r w:rsidRPr="00D820D4">
        <w:rPr>
          <w:b/>
          <w:bCs/>
          <w:rtl/>
        </w:rPr>
        <w:t xml:space="preserve">،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پمفلٹ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پچھلے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گئے</w:t>
      </w:r>
      <w:proofErr w:type="spellEnd"/>
      <w:r w:rsidRPr="00D820D4">
        <w:rPr>
          <w:b/>
          <w:bCs/>
          <w:rtl/>
        </w:rPr>
        <w:t xml:space="preserve"> فون </w:t>
      </w:r>
      <w:proofErr w:type="spellStart"/>
      <w:r w:rsidRPr="00D820D4">
        <w:rPr>
          <w:b/>
          <w:bCs/>
          <w:rtl/>
        </w:rPr>
        <w:t>نمبر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ایڈریس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استعمال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ہمیں</w:t>
      </w:r>
      <w:proofErr w:type="spellEnd"/>
      <w:r w:rsidRPr="00D820D4">
        <w:rPr>
          <w:b/>
          <w:bCs/>
          <w:rtl/>
        </w:rPr>
        <w:t xml:space="preserve"> بتا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دستبردار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، تو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بات </w:t>
      </w:r>
      <w:proofErr w:type="spellStart"/>
      <w:r w:rsidRPr="00D820D4">
        <w:rPr>
          <w:b/>
          <w:bCs/>
          <w:rtl/>
        </w:rPr>
        <w:t>کریں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چاہتے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بارے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پہلے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جمع </w:t>
      </w:r>
      <w:proofErr w:type="spellStart"/>
      <w:r w:rsidRPr="00D820D4">
        <w:rPr>
          <w:b/>
          <w:bCs/>
          <w:rtl/>
        </w:rPr>
        <w:t>کردہ</w:t>
      </w:r>
      <w:proofErr w:type="spellEnd"/>
      <w:r w:rsidRPr="00D820D4">
        <w:rPr>
          <w:b/>
          <w:bCs/>
          <w:rtl/>
        </w:rPr>
        <w:t xml:space="preserve"> معلومات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ساتھ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کریں</w:t>
      </w:r>
      <w:proofErr w:type="spellEnd"/>
      <w:r w:rsidRPr="00D820D4">
        <w:rPr>
          <w:b/>
          <w:bCs/>
          <w:rtl/>
        </w:rPr>
        <w:t>۔</w:t>
      </w:r>
    </w:p>
    <w:p w14:paraId="5391A670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بارے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سوالات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ہوں</w:t>
      </w:r>
      <w:proofErr w:type="spellEnd"/>
      <w:r w:rsidRPr="00D820D4">
        <w:rPr>
          <w:b/>
          <w:bCs/>
          <w:rtl/>
        </w:rPr>
        <w:t xml:space="preserve"> تو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ہوگا</w:t>
      </w:r>
      <w:proofErr w:type="spellEnd"/>
      <w:r w:rsidRPr="00D820D4">
        <w:rPr>
          <w:b/>
          <w:bCs/>
          <w:rtl/>
        </w:rPr>
        <w:t>؟</w:t>
      </w:r>
    </w:p>
    <w:p w14:paraId="15AB08A8" w14:textId="77777777" w:rsidR="00E352C2" w:rsidRPr="00D820D4" w:rsidRDefault="00E352C2" w:rsidP="00E352C2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مطالعہ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بارے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کوئی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سوالات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، تو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پمفلٹ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پچھلے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ایڈریس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فون </w:t>
      </w:r>
      <w:proofErr w:type="spellStart"/>
      <w:r w:rsidRPr="00D820D4">
        <w:rPr>
          <w:b/>
          <w:bCs/>
          <w:rtl/>
        </w:rPr>
        <w:t>نمبر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استعمال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رابطہ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۔ متبادل طور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،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ڈاکٹر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سوالات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پوچھ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جو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رضامندی</w:t>
      </w:r>
      <w:proofErr w:type="spellEnd"/>
      <w:r w:rsidRPr="00D820D4">
        <w:rPr>
          <w:b/>
          <w:bCs/>
          <w:rtl/>
        </w:rPr>
        <w:t xml:space="preserve"> فارم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دستخط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>۔</w:t>
      </w:r>
    </w:p>
    <w:p w14:paraId="5D77D312" w14:textId="77777777" w:rsidR="00E352C2" w:rsidRPr="00D820D4" w:rsidRDefault="00E352C2" w:rsidP="00E352C2">
      <w:pPr>
        <w:jc w:val="right"/>
        <w:rPr>
          <w:b/>
          <w:bCs/>
        </w:rPr>
      </w:pPr>
      <w:r w:rsidRPr="00D820D4">
        <w:rPr>
          <w:b/>
          <w:bCs/>
          <w:rtl/>
        </w:rPr>
        <w:t xml:space="preserve">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غور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شکریہ</w:t>
      </w:r>
      <w:proofErr w:type="spellEnd"/>
      <w:r w:rsidRPr="00D820D4">
        <w:rPr>
          <w:b/>
          <w:bCs/>
          <w:rtl/>
        </w:rPr>
        <w:t>۔</w:t>
      </w:r>
    </w:p>
    <w:p w14:paraId="2177145F" w14:textId="77777777" w:rsidR="00E352C2" w:rsidRDefault="00E352C2" w:rsidP="00D820D4">
      <w:pPr>
        <w:jc w:val="right"/>
      </w:pPr>
    </w:p>
    <w:p w14:paraId="0F64E656" w14:textId="77777777" w:rsidR="00E352C2" w:rsidRDefault="00E352C2" w:rsidP="00D820D4">
      <w:pPr>
        <w:jc w:val="right"/>
      </w:pPr>
    </w:p>
    <w:p w14:paraId="6E59B188" w14:textId="77777777" w:rsidR="00E352C2" w:rsidRDefault="00E352C2" w:rsidP="00D820D4">
      <w:pPr>
        <w:jc w:val="right"/>
      </w:pPr>
    </w:p>
    <w:p w14:paraId="5428D22D" w14:textId="2CE528C4" w:rsidR="00E352C2" w:rsidRDefault="005D7273" w:rsidP="00D820D4">
      <w:pPr>
        <w:jc w:val="right"/>
      </w:pPr>
      <w:r w:rsidRPr="005D7273">
        <w:rPr>
          <w:noProof/>
        </w:rPr>
        <w:drawing>
          <wp:inline distT="0" distB="0" distL="0" distR="0" wp14:anchorId="67340680" wp14:editId="4C760351">
            <wp:extent cx="4664075" cy="2332355"/>
            <wp:effectExtent l="0" t="0" r="3175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6D5F0E9-A019-CF80-D6B3-F092A83C51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46D5F0E9-A019-CF80-D6B3-F092A83C51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24"/>
                    <a:stretch/>
                  </pic:blipFill>
                  <pic:spPr bwMode="auto">
                    <a:xfrm>
                      <a:off x="0" y="0"/>
                      <a:ext cx="4664075" cy="2332355"/>
                    </a:xfrm>
                    <a:prstGeom prst="roundRect">
                      <a:avLst>
                        <a:gd name="adj" fmla="val 36169"/>
                      </a:avLst>
                    </a:prstGeom>
                    <a:noFill/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537B3983" w14:textId="3D13F3DF" w:rsidR="009D486F" w:rsidRDefault="009D486F" w:rsidP="00E352C2">
      <w:r>
        <w:t xml:space="preserve"> </w:t>
      </w:r>
    </w:p>
    <w:p w14:paraId="0ABC43CA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لوں</w:t>
      </w:r>
      <w:proofErr w:type="spellEnd"/>
      <w:r w:rsidRPr="00D820D4">
        <w:rPr>
          <w:b/>
          <w:bCs/>
          <w:rtl/>
        </w:rPr>
        <w:t xml:space="preserve"> تو </w:t>
      </w:r>
      <w:proofErr w:type="spellStart"/>
      <w:r w:rsidRPr="00D820D4">
        <w:rPr>
          <w:b/>
          <w:bCs/>
          <w:rtl/>
        </w:rPr>
        <w:t>میرے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میرے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ساتھ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ہوگا</w:t>
      </w:r>
      <w:proofErr w:type="spellEnd"/>
      <w:r w:rsidRPr="00D820D4">
        <w:rPr>
          <w:b/>
          <w:bCs/>
          <w:rtl/>
        </w:rPr>
        <w:t>؟</w:t>
      </w:r>
    </w:p>
    <w:p w14:paraId="73815C12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آوازوں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ڈیجیٹل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سٹیتھوسکوپ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ذریعے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ریکارڈ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مرکوز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۔ اس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مقصد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جاننا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ہم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مصنوعی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ذہانت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استعمال </w:t>
      </w:r>
      <w:proofErr w:type="spellStart"/>
      <w:r w:rsidRPr="00D820D4">
        <w:rPr>
          <w:b/>
          <w:bCs/>
          <w:rtl/>
        </w:rPr>
        <w:t>کرتے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ریکارڈنگ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خرابیوں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شناخت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سکتے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>۔</w:t>
      </w:r>
    </w:p>
    <w:p w14:paraId="44B60783" w14:textId="77777777" w:rsidR="00D820D4" w:rsidRPr="00D820D4" w:rsidRDefault="00D820D4" w:rsidP="00D820D4">
      <w:pPr>
        <w:jc w:val="right"/>
        <w:rPr>
          <w:b/>
          <w:bCs/>
        </w:rPr>
      </w:pPr>
      <w:proofErr w:type="spellStart"/>
      <w:r w:rsidRPr="00D820D4">
        <w:rPr>
          <w:b/>
          <w:bCs/>
          <w:rtl/>
        </w:rPr>
        <w:t>اگر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حصہ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فیصلہ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کرتے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تو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رضامندی</w:t>
      </w:r>
      <w:proofErr w:type="spellEnd"/>
      <w:r w:rsidRPr="00D820D4">
        <w:rPr>
          <w:b/>
          <w:bCs/>
          <w:rtl/>
        </w:rPr>
        <w:t xml:space="preserve"> فارم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دستخط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معائنہ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والا شخص </w:t>
      </w:r>
      <w:proofErr w:type="spellStart"/>
      <w:r w:rsidRPr="00D820D4">
        <w:rPr>
          <w:b/>
          <w:bCs/>
          <w:rtl/>
        </w:rPr>
        <w:t>ڈیجیٹل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سٹیتھوسکوپ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ذریعے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آوازوں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ریکارڈنگ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مکمل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نوزائیدہ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جسمانی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معائنے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دوران </w:t>
      </w:r>
      <w:proofErr w:type="spellStart"/>
      <w:r w:rsidRPr="00D820D4">
        <w:rPr>
          <w:b/>
          <w:bCs/>
          <w:rtl/>
        </w:rPr>
        <w:t>کیا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۔ اس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بعد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چھ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سوالات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پر</w:t>
      </w:r>
      <w:proofErr w:type="spellEnd"/>
      <w:r w:rsidRPr="00D820D4">
        <w:rPr>
          <w:b/>
          <w:bCs/>
          <w:rtl/>
        </w:rPr>
        <w:t xml:space="preserve"> مشتمل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مختصر </w:t>
      </w:r>
      <w:proofErr w:type="spellStart"/>
      <w:r w:rsidRPr="00D820D4">
        <w:rPr>
          <w:b/>
          <w:bCs/>
          <w:rtl/>
        </w:rPr>
        <w:t>سروے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مکمل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کرنے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جائے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سال بعد، </w:t>
      </w:r>
      <w:proofErr w:type="spellStart"/>
      <w:r w:rsidRPr="00D820D4">
        <w:rPr>
          <w:b/>
          <w:bCs/>
          <w:rtl/>
        </w:rPr>
        <w:t>ایک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ڈاکٹر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فون </w:t>
      </w:r>
      <w:proofErr w:type="spellStart"/>
      <w:r w:rsidRPr="00D820D4">
        <w:rPr>
          <w:b/>
          <w:bCs/>
          <w:rtl/>
        </w:rPr>
        <w:t>کرے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کچھ</w:t>
      </w:r>
      <w:proofErr w:type="spellEnd"/>
      <w:r w:rsidRPr="00D820D4">
        <w:rPr>
          <w:b/>
          <w:bCs/>
          <w:rtl/>
        </w:rPr>
        <w:t xml:space="preserve"> مختصر </w:t>
      </w:r>
      <w:proofErr w:type="spellStart"/>
      <w:r w:rsidRPr="00D820D4">
        <w:rPr>
          <w:b/>
          <w:bCs/>
          <w:rtl/>
        </w:rPr>
        <w:t>سوالات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پوچھے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گا</w:t>
      </w:r>
      <w:proofErr w:type="spellEnd"/>
      <w:r w:rsidRPr="00D820D4">
        <w:rPr>
          <w:b/>
          <w:bCs/>
          <w:rtl/>
        </w:rPr>
        <w:t xml:space="preserve">، جو </w:t>
      </w:r>
      <w:r w:rsidRPr="00D820D4">
        <w:rPr>
          <w:b/>
          <w:bCs/>
        </w:rPr>
        <w:t xml:space="preserve">15 </w:t>
      </w:r>
      <w:proofErr w:type="spellStart"/>
      <w:r w:rsidRPr="00D820D4">
        <w:rPr>
          <w:b/>
          <w:bCs/>
          <w:rtl/>
        </w:rPr>
        <w:t>منٹ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کم</w:t>
      </w:r>
      <w:proofErr w:type="spellEnd"/>
      <w:r w:rsidRPr="00D820D4">
        <w:rPr>
          <w:b/>
          <w:bCs/>
          <w:rtl/>
        </w:rPr>
        <w:t xml:space="preserve"> وقت </w:t>
      </w:r>
      <w:proofErr w:type="spellStart"/>
      <w:r w:rsidRPr="00D820D4">
        <w:rPr>
          <w:b/>
          <w:bCs/>
          <w:rtl/>
        </w:rPr>
        <w:t>لیں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گے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یہ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جانچنے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لیے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آیا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کبھی</w:t>
      </w:r>
      <w:proofErr w:type="spellEnd"/>
      <w:r w:rsidRPr="00D820D4">
        <w:rPr>
          <w:b/>
          <w:bCs/>
          <w:rtl/>
        </w:rPr>
        <w:t xml:space="preserve"> دل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مسئلے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تشخیص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ہوئی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ہے</w:t>
      </w:r>
      <w:proofErr w:type="spellEnd"/>
      <w:r w:rsidRPr="00D820D4">
        <w:rPr>
          <w:b/>
          <w:bCs/>
          <w:rtl/>
        </w:rPr>
        <w:t>۔</w:t>
      </w:r>
    </w:p>
    <w:p w14:paraId="164B18DD" w14:textId="77777777" w:rsidR="00D820D4" w:rsidRPr="00D820D4" w:rsidRDefault="00D820D4" w:rsidP="00D820D4">
      <w:pPr>
        <w:jc w:val="right"/>
        <w:rPr>
          <w:b/>
          <w:bCs/>
        </w:rPr>
      </w:pPr>
      <w:r w:rsidRPr="00D820D4">
        <w:rPr>
          <w:b/>
          <w:bCs/>
          <w:rtl/>
        </w:rPr>
        <w:t xml:space="preserve">اس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، دل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آوازوں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ریکارڈنگ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آپ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ساتھ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والے</w:t>
      </w:r>
      <w:proofErr w:type="spellEnd"/>
      <w:r w:rsidRPr="00D820D4">
        <w:rPr>
          <w:b/>
          <w:bCs/>
          <w:rtl/>
        </w:rPr>
        <w:t xml:space="preserve"> عمل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بدلے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گی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وہ</w:t>
      </w:r>
      <w:proofErr w:type="spellEnd"/>
      <w:r w:rsidRPr="00D820D4">
        <w:rPr>
          <w:b/>
          <w:bCs/>
          <w:rtl/>
        </w:rPr>
        <w:t xml:space="preserve"> اب </w:t>
      </w:r>
      <w:proofErr w:type="spellStart"/>
      <w:r w:rsidRPr="00D820D4">
        <w:rPr>
          <w:b/>
          <w:bCs/>
          <w:rtl/>
        </w:rPr>
        <w:t>بھی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وہی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دیکھ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بھال</w:t>
      </w:r>
      <w:proofErr w:type="spellEnd"/>
      <w:r w:rsidRPr="00D820D4">
        <w:rPr>
          <w:b/>
          <w:bCs/>
          <w:rtl/>
        </w:rPr>
        <w:t xml:space="preserve"> اور </w:t>
      </w:r>
      <w:proofErr w:type="spellStart"/>
      <w:r w:rsidRPr="00D820D4">
        <w:rPr>
          <w:b/>
          <w:bCs/>
          <w:rtl/>
        </w:rPr>
        <w:t>ضروری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اسکین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علاج حاصل </w:t>
      </w:r>
      <w:proofErr w:type="spellStart"/>
      <w:r w:rsidRPr="00D820D4">
        <w:rPr>
          <w:b/>
          <w:bCs/>
          <w:rtl/>
        </w:rPr>
        <w:t>کریں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گے</w:t>
      </w:r>
      <w:proofErr w:type="spellEnd"/>
      <w:r w:rsidRPr="00D820D4">
        <w:rPr>
          <w:b/>
          <w:bCs/>
          <w:rtl/>
        </w:rPr>
        <w:t xml:space="preserve"> جو </w:t>
      </w:r>
      <w:proofErr w:type="spellStart"/>
      <w:r w:rsidRPr="00D820D4">
        <w:rPr>
          <w:b/>
          <w:bCs/>
          <w:rtl/>
        </w:rPr>
        <w:t>وہ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تحقیق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شامل </w:t>
      </w:r>
      <w:proofErr w:type="spellStart"/>
      <w:r w:rsidRPr="00D820D4">
        <w:rPr>
          <w:b/>
          <w:bCs/>
          <w:rtl/>
        </w:rPr>
        <w:t>نہ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ہونے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صورت </w:t>
      </w:r>
      <w:proofErr w:type="spellStart"/>
      <w:r w:rsidRPr="00D820D4">
        <w:rPr>
          <w:b/>
          <w:bCs/>
          <w:rtl/>
        </w:rPr>
        <w:t>میں</w:t>
      </w:r>
      <w:proofErr w:type="spellEnd"/>
      <w:r w:rsidRPr="00D820D4">
        <w:rPr>
          <w:b/>
          <w:bCs/>
          <w:rtl/>
        </w:rPr>
        <w:t xml:space="preserve"> حاصل </w:t>
      </w:r>
      <w:proofErr w:type="spellStart"/>
      <w:r w:rsidRPr="00D820D4">
        <w:rPr>
          <w:b/>
          <w:bCs/>
          <w:rtl/>
        </w:rPr>
        <w:t>کرتے</w:t>
      </w:r>
      <w:proofErr w:type="spellEnd"/>
      <w:r w:rsidRPr="00D820D4">
        <w:rPr>
          <w:b/>
          <w:bCs/>
          <w:rtl/>
        </w:rPr>
        <w:t xml:space="preserve">۔ </w:t>
      </w:r>
      <w:proofErr w:type="spellStart"/>
      <w:r w:rsidRPr="00D820D4">
        <w:rPr>
          <w:b/>
          <w:bCs/>
          <w:rtl/>
        </w:rPr>
        <w:t>زیادہ</w:t>
      </w:r>
      <w:proofErr w:type="spellEnd"/>
      <w:r w:rsidRPr="00D820D4">
        <w:rPr>
          <w:b/>
          <w:bCs/>
          <w:rtl/>
        </w:rPr>
        <w:t xml:space="preserve"> تر </w:t>
      </w:r>
      <w:proofErr w:type="spellStart"/>
      <w:r w:rsidRPr="00D820D4">
        <w:rPr>
          <w:b/>
          <w:bCs/>
          <w:rtl/>
        </w:rPr>
        <w:t>بچوں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کو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کسی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اسکین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یا</w:t>
      </w:r>
      <w:proofErr w:type="spellEnd"/>
      <w:r w:rsidRPr="00D820D4">
        <w:rPr>
          <w:b/>
          <w:bCs/>
          <w:rtl/>
        </w:rPr>
        <w:t xml:space="preserve"> علاج </w:t>
      </w:r>
      <w:proofErr w:type="spellStart"/>
      <w:r w:rsidRPr="00D820D4">
        <w:rPr>
          <w:b/>
          <w:bCs/>
          <w:rtl/>
        </w:rPr>
        <w:t>کی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ضرورت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نہیں</w:t>
      </w:r>
      <w:proofErr w:type="spellEnd"/>
      <w:r w:rsidRPr="00D820D4">
        <w:rPr>
          <w:b/>
          <w:bCs/>
          <w:rtl/>
        </w:rPr>
        <w:t xml:space="preserve"> </w:t>
      </w:r>
      <w:proofErr w:type="spellStart"/>
      <w:r w:rsidRPr="00D820D4">
        <w:rPr>
          <w:b/>
          <w:bCs/>
          <w:rtl/>
        </w:rPr>
        <w:t>ہوتی</w:t>
      </w:r>
      <w:proofErr w:type="spellEnd"/>
      <w:r w:rsidRPr="00D820D4">
        <w:rPr>
          <w:b/>
          <w:bCs/>
          <w:rtl/>
        </w:rPr>
        <w:t>۔</w:t>
      </w:r>
    </w:p>
    <w:p w14:paraId="40ECE88C" w14:textId="6645FC3A" w:rsidR="00F6678B" w:rsidRPr="00E352C2" w:rsidRDefault="00F6678B" w:rsidP="00E352C2">
      <w:pPr>
        <w:rPr>
          <w:b/>
          <w:bCs/>
        </w:rPr>
      </w:pPr>
    </w:p>
    <w:sectPr w:rsidR="00F6678B" w:rsidRPr="00E352C2" w:rsidSect="00F6678B">
      <w:headerReference w:type="defaul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27802" w14:textId="77777777" w:rsidR="005E63F6" w:rsidRDefault="005E63F6" w:rsidP="00964FB7">
      <w:pPr>
        <w:spacing w:after="0" w:line="240" w:lineRule="auto"/>
      </w:pPr>
      <w:r>
        <w:separator/>
      </w:r>
    </w:p>
  </w:endnote>
  <w:endnote w:type="continuationSeparator" w:id="0">
    <w:p w14:paraId="331DBBBC" w14:textId="77777777" w:rsidR="005E63F6" w:rsidRDefault="005E63F6" w:rsidP="0096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08737" w14:textId="77777777" w:rsidR="005E63F6" w:rsidRDefault="005E63F6" w:rsidP="00964FB7">
      <w:pPr>
        <w:spacing w:after="0" w:line="240" w:lineRule="auto"/>
      </w:pPr>
      <w:r>
        <w:separator/>
      </w:r>
    </w:p>
  </w:footnote>
  <w:footnote w:type="continuationSeparator" w:id="0">
    <w:p w14:paraId="61614DDC" w14:textId="77777777" w:rsidR="005E63F6" w:rsidRDefault="005E63F6" w:rsidP="00964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73A15" w14:textId="39E4D069" w:rsidR="00964FB7" w:rsidRPr="00964FB7" w:rsidRDefault="00964FB7">
    <w:pPr>
      <w:pStyle w:val="Header"/>
      <w:rPr>
        <w:i/>
        <w:iCs/>
        <w:sz w:val="12"/>
        <w:szCs w:val="12"/>
      </w:rPr>
    </w:pPr>
    <w:r>
      <w:rPr>
        <w:i/>
        <w:iCs/>
        <w:sz w:val="12"/>
        <w:szCs w:val="12"/>
      </w:rPr>
      <w:t>NIPE</w:t>
    </w:r>
    <w:r w:rsidRPr="00E13768">
      <w:rPr>
        <w:i/>
        <w:iCs/>
        <w:sz w:val="12"/>
        <w:szCs w:val="12"/>
      </w:rPr>
      <w:t xml:space="preserve"> clinic patient information leaflet</w:t>
    </w:r>
    <w:r w:rsidR="001B7E8B">
      <w:rPr>
        <w:i/>
        <w:iCs/>
        <w:sz w:val="12"/>
        <w:szCs w:val="12"/>
      </w:rPr>
      <w:t xml:space="preserve"> - Urdu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53CA4"/>
    <w:multiLevelType w:val="multilevel"/>
    <w:tmpl w:val="2A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33065"/>
    <w:multiLevelType w:val="multilevel"/>
    <w:tmpl w:val="99D2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522199">
    <w:abstractNumId w:val="1"/>
  </w:num>
  <w:num w:numId="2" w16cid:durableId="105095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8B"/>
    <w:rsid w:val="001439DB"/>
    <w:rsid w:val="00146CF2"/>
    <w:rsid w:val="00165712"/>
    <w:rsid w:val="001B7E8B"/>
    <w:rsid w:val="002B35A5"/>
    <w:rsid w:val="003A7B94"/>
    <w:rsid w:val="00450372"/>
    <w:rsid w:val="005D7273"/>
    <w:rsid w:val="005E63F6"/>
    <w:rsid w:val="00650057"/>
    <w:rsid w:val="00717972"/>
    <w:rsid w:val="00964FB7"/>
    <w:rsid w:val="009D486F"/>
    <w:rsid w:val="00A14C1B"/>
    <w:rsid w:val="00A152F8"/>
    <w:rsid w:val="00A46570"/>
    <w:rsid w:val="00A57374"/>
    <w:rsid w:val="00AA572D"/>
    <w:rsid w:val="00B2437D"/>
    <w:rsid w:val="00B87BEA"/>
    <w:rsid w:val="00CE1EDE"/>
    <w:rsid w:val="00D820D4"/>
    <w:rsid w:val="00E27B2B"/>
    <w:rsid w:val="00E352C2"/>
    <w:rsid w:val="00F477AC"/>
    <w:rsid w:val="00F64291"/>
    <w:rsid w:val="00F6678B"/>
    <w:rsid w:val="00FC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2C69"/>
  <w15:chartTrackingRefBased/>
  <w15:docId w15:val="{09543F3A-FDEA-4EE1-BAFE-221C1F11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0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3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3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3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5A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5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7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FB7"/>
  </w:style>
  <w:style w:type="paragraph" w:styleId="Footer">
    <w:name w:val="footer"/>
    <w:basedOn w:val="Normal"/>
    <w:link w:val="FooterChar"/>
    <w:uiPriority w:val="99"/>
    <w:unhideWhenUsed/>
    <w:rsid w:val="00964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FB7"/>
  </w:style>
  <w:style w:type="character" w:customStyle="1" w:styleId="Heading4Char">
    <w:name w:val="Heading 4 Char"/>
    <w:basedOn w:val="DefaultParagraphFont"/>
    <w:link w:val="Heading4"/>
    <w:uiPriority w:val="9"/>
    <w:semiHidden/>
    <w:rsid w:val="00D820D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heffield.ac.uk/govern/data-protection/privacy/gene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il.lawrence1@nhs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Lawrence</dc:creator>
  <cp:keywords/>
  <dc:description/>
  <cp:lastModifiedBy>Neil Lawrence</cp:lastModifiedBy>
  <cp:revision>6</cp:revision>
  <cp:lastPrinted>2025-05-06T08:16:00Z</cp:lastPrinted>
  <dcterms:created xsi:type="dcterms:W3CDTF">2025-05-06T06:38:00Z</dcterms:created>
  <dcterms:modified xsi:type="dcterms:W3CDTF">2025-05-06T08:16:00Z</dcterms:modified>
</cp:coreProperties>
</file>