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sz w:val="16"/>
        </w:rPr>
        <w:t>Revision tables A-H for P8 (Oceanic Linguistics), as Word tables for pasting into the journal template.</w:t>
      </w:r>
    </w:p>
    <w:p>
      <w:pPr>
        <w:spacing w:after="40"/>
      </w:pPr>
      <w:r>
        <w:rPr>
          <w:rFonts w:ascii="Times New Roman" w:hAnsi="Times New Roman"/>
          <w:b w:val="0"/>
          <w:sz w:val="16"/>
        </w:rPr>
        <w:t>Generated by experiments/E229_p8_revision_tables/06_tables_docx.py on 2026-10-06 from the CSV files named under each table.</w:t>
      </w:r>
    </w:p>
    <w:p>
      <w:pPr>
        <w:spacing w:after="40"/>
      </w:pPr>
      <w:r>
        <w:rPr>
          <w:rFonts w:ascii="Times New Roman" w:hAnsi="Times New Roman"/>
          <w:b w:val="0"/>
          <w:sz w:val="16"/>
        </w:rPr>
        <w:t>This file contains no manuscript text; the captions are placeholders.</w:t>
      </w:r>
    </w:p>
    <w:p>
      <w:r>
        <w:br w:type="page"/>
      </w:r>
    </w:p>
    <w:p>
      <w:pPr>
        <w:spacing w:after="60"/>
      </w:pPr>
      <w:r>
        <w:rPr>
          <w:rFonts w:ascii="Times New Roman" w:hAnsi="Times New Roman"/>
          <w:b/>
          <w:sz w:val="16"/>
        </w:rPr>
        <w:t>TABLE A. [CAPTION TO BE WRITTEN BY THE AUTHORS]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List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Forms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Coded (n)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Coded (%)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Candidate (n)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Candidate (%)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Muna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219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185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84.5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34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15.5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Bugis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180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74.4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25.6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Makasar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217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137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63.1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80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36.9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Wolio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254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171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67.3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83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32.7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Sa'dan Toraja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216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171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79.2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20.8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Tolaki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209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75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35.9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134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64.1</w:t>
            </w:r>
          </w:p>
        </w:tc>
      </w:tr>
      <w:tr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All six lists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1357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919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67.7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438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32.3</w:t>
            </w:r>
          </w:p>
        </w:tc>
      </w:tr>
    </w:tbl>
    <w:p>
      <w:pPr>
        <w:spacing w:after="0"/>
      </w:pPr>
      <w:r>
        <w:rPr>
          <w:rFonts w:ascii="Times New Roman" w:hAnsi="Times New Roman"/>
          <w:b w:val="0"/>
          <w:sz w:val="14"/>
        </w:rPr>
        <w:t>Source: experiments/E229_p8_revision_tables/results/T1_label_by_list.csv</w:t>
      </w:r>
    </w:p>
    <w:p>
      <w:r>
        <w:br w:type="page"/>
      </w:r>
    </w:p>
    <w:p>
      <w:pPr>
        <w:spacing w:after="60"/>
      </w:pPr>
      <w:r>
        <w:rPr>
          <w:rFonts w:ascii="Times New Roman" w:hAnsi="Times New Roman"/>
          <w:b/>
          <w:sz w:val="16"/>
        </w:rPr>
        <w:t>TABLE B. [CAPTION TO BE WRITTEN BY THE AUTHORS]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Inputs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Classifier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AUC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SD of AUC, 10 seed means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SD of AUC, 50 folds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Accuracy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Always-coded accuracy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Precision (candidate)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Recall (candidate)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F1 (candidate)</w:t>
            </w:r>
          </w:p>
        </w:tc>
      </w:tr>
      <w:tr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+ meaning (25)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XGBoost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0.727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0.007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0.027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0.719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0.677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0.597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0.404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0.480</w:t>
            </w:r>
          </w:p>
        </w:tc>
      </w:tr>
      <w:tr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+ meaning (25)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Random Forest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0.727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0.026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0.663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0.677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0.483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0.622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0.543</w:t>
            </w:r>
          </w:p>
        </w:tc>
      </w:tr>
      <w:tr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+ meaning (25)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Logistic regression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0.700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0.027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0.648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0.677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0.468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0.546</w:t>
            </w:r>
          </w:p>
        </w:tc>
      </w:tr>
      <w:tr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only (17)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XGBoost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0.672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0.008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0.029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0.696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0.677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0.304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0.391</w:t>
            </w:r>
          </w:p>
        </w:tc>
      </w:tr>
      <w:tr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only (17)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Random Forest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0.683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0.006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0.026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0.646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0.677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0.463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0.581</w:t>
            </w:r>
          </w:p>
        </w:tc>
        <w:tc>
          <w:tcPr>
            <w:tcW w:type="dxa" w:w="148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0.514</w:t>
            </w:r>
          </w:p>
        </w:tc>
      </w:tr>
      <w:tr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only (17)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Logistic regression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0.671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0.031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0.629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0.677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0.445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0.601</w:t>
            </w:r>
          </w:p>
        </w:tc>
        <w:tc>
          <w:tcPr>
            <w:tcW w:type="dxa" w:w="148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0.511</w:t>
            </w:r>
          </w:p>
        </w:tc>
      </w:tr>
    </w:tbl>
    <w:p>
      <w:pPr>
        <w:spacing w:after="0"/>
      </w:pPr>
      <w:r>
        <w:rPr>
          <w:rFonts w:ascii="Times New Roman" w:hAnsi="Times New Roman"/>
          <w:b w:val="0"/>
          <w:sz w:val="14"/>
        </w:rPr>
        <w:t>Source: experiments/E229_p8_revision_tables/results/T2_cv_performance.csv</w:t>
      </w:r>
    </w:p>
    <w:p>
      <w:r>
        <w:br w:type="page"/>
      </w:r>
    </w:p>
    <w:p>
      <w:pPr>
        <w:spacing w:after="60"/>
      </w:pPr>
      <w:r>
        <w:rPr>
          <w:rFonts w:ascii="Times New Roman" w:hAnsi="Times New Roman"/>
          <w:b/>
          <w:sz w:val="16"/>
        </w:rPr>
        <w:t>TABLE C. [CAPTION TO BE WRITTEN BY THE AUTHORS]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Held-out list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Candidates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AUC, form + meaning (25)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Accuracy, form + meaning (25)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AUC, form only (17)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Accuracy, form only (17)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Majority-answer accuracy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Muna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219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34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0.614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0.580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0.573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0.740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0.845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Bugis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0.706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0.690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0.659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0.707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0.744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Makasar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217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80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0.711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0.668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0.655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0.664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0.631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Wolio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254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83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0.667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0.650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0.597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0.622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0.673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Sa'dan Toraja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216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45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0.697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0.759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0.604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0.736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0.792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Tolaki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209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134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0.809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0.498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0.760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0.426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0.641</w:t>
            </w:r>
          </w:p>
        </w:tc>
      </w:tr>
      <w:tr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Mean (SD) over the six lists †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0.701 (0.059)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0.641 (0.061)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after="20"/>
      </w:pPr>
      <w:r>
        <w:rPr>
          <w:rFonts w:ascii="Times New Roman" w:hAnsi="Times New Roman"/>
          <w:b w:val="0"/>
          <w:sz w:val="16"/>
        </w:rPr>
        <w:t>† mean and SD over the six lists (CSV row SUMMARY).</w:t>
      </w:r>
    </w:p>
    <w:p>
      <w:pPr>
        <w:spacing w:after="0"/>
      </w:pPr>
      <w:r>
        <w:rPr>
          <w:rFonts w:ascii="Times New Roman" w:hAnsi="Times New Roman"/>
          <w:b w:val="0"/>
          <w:sz w:val="14"/>
        </w:rPr>
        <w:t>Source: experiments/E229_p8_revision_tables/results/T3_lolo.csv</w:t>
      </w:r>
    </w:p>
    <w:p>
      <w:r>
        <w:br w:type="page"/>
      </w:r>
    </w:p>
    <w:p>
      <w:pPr>
        <w:spacing w:after="60"/>
      </w:pPr>
      <w:r>
        <w:rPr>
          <w:rFonts w:ascii="Times New Roman" w:hAnsi="Times New Roman"/>
          <w:b/>
          <w:sz w:val="16"/>
        </w:rPr>
        <w:t>TABLE D. [CAPTION TO BE WRITTEN BY THE AUTHORS]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List</w:t>
            </w:r>
          </w:p>
        </w:tc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Candidate and profile</w:t>
            </w:r>
          </w:p>
        </w:tc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Candidate and no profile</w:t>
            </w:r>
          </w:p>
        </w:tc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Coded and profile</w:t>
            </w:r>
          </w:p>
        </w:tc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Coded and no profile</w:t>
            </w:r>
          </w:p>
        </w:tc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Kappa</w:t>
            </w:r>
          </w:p>
        </w:tc>
      </w:tr>
      <w:tr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Muna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219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29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176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0.129</w:t>
            </w:r>
          </w:p>
        </w:tc>
      </w:tr>
      <w:tr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Bugis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27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35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157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0.329</w:t>
            </w:r>
          </w:p>
        </w:tc>
      </w:tr>
      <w:tr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Makasar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217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31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118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0.270</w:t>
            </w:r>
          </w:p>
        </w:tc>
      </w:tr>
      <w:tr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Wolio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254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32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51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31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140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0.218</w:t>
            </w:r>
          </w:p>
        </w:tc>
      </w:tr>
      <w:tr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Sa'dan Toraja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216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152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0.244</w:t>
            </w:r>
          </w:p>
        </w:tc>
      </w:tr>
      <w:tr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Tolaki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209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72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71</w:t>
            </w:r>
          </w:p>
        </w:tc>
        <w:tc>
          <w:tcPr>
            <w:tcW w:type="dxa" w:w="211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0.341</w:t>
            </w:r>
          </w:p>
        </w:tc>
      </w:tr>
      <w:tr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All six lists</w:t>
            </w:r>
          </w:p>
        </w:tc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1357</w:t>
            </w:r>
          </w:p>
        </w:tc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172</w:t>
            </w:r>
          </w:p>
        </w:tc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266</w:t>
            </w:r>
          </w:p>
        </w:tc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814</w:t>
            </w:r>
          </w:p>
        </w:tc>
        <w:tc>
          <w:tcPr>
            <w:tcW w:type="dxa" w:w="211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0.308</w:t>
            </w:r>
          </w:p>
        </w:tc>
      </w:tr>
    </w:tbl>
    <w:p>
      <w:pPr>
        <w:spacing w:after="0"/>
      </w:pPr>
      <w:r>
        <w:rPr>
          <w:rFonts w:ascii="Times New Roman" w:hAnsi="Times New Roman"/>
          <w:b w:val="0"/>
          <w:sz w:val="14"/>
        </w:rPr>
        <w:t>Source: experiments/E229_p8_revision_tables/results/T5_cells_by_list.csv</w:t>
      </w:r>
    </w:p>
    <w:p>
      <w:r>
        <w:br w:type="page"/>
      </w:r>
    </w:p>
    <w:p>
      <w:pPr>
        <w:spacing w:after="60"/>
      </w:pPr>
      <w:r>
        <w:rPr>
          <w:rFonts w:ascii="Times New Roman" w:hAnsi="Times New Roman"/>
          <w:b/>
          <w:sz w:val="16"/>
        </w:rPr>
        <w:t>TABLE E. [CAPTION TO BE WRITTEN BY THE AUTHORS]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Property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Candidates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Coded forms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Lists with the same sign as pooled (of 6)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Effect type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Effect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95% CI, lower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95% CI, upper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Length in characters (hyphens, spaces and glottal marks included)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6.10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5.20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Mean difference †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+1.09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+0.87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+1.32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Number of vowel letters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2.88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2.54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Mean difference †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+0.39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+0.30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+0.49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Consonant-letter clusters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0.48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0.32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Mean difference †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+0.21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+0.14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+0.28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Glottal stop written (ʔ or ')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23.5%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11.6%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Odds ratio ‡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2.67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1.88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3.79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Begins with ma, me, mo, pa, ka, ta, na, po or aŋ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37.0%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25.2%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Odds ratio ‡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1.57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1.20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2.04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Contains ŋ or ng, or mb, nd, nj, mp, nk, nc, nt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30.4%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23.7%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Odds ratio ‡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1.55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1.18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2.04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Hyphen or repeated letter sequence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11.9%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9.8%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Odds ratio ‡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1.68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1.12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2.51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Ends in a vowel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78.5%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79.2%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Odds ratio ‡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0.66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0.47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0.93</w:t>
            </w:r>
          </w:p>
        </w:tc>
      </w:tr>
      <w:tr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Meaning: action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40.4%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23.4%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Odds ratio ‡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2.46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1.89</w:t>
            </w:r>
          </w:p>
        </w:tc>
        <w:tc>
          <w:tcPr>
            <w:tcW w:type="dxa" w:w="1850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3.20</w:t>
            </w:r>
          </w:p>
        </w:tc>
      </w:tr>
      <w:tr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Meaning in the "core" set (174 of 210)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83.6%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83.2%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Odds ratio ‡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1.04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0.76</w:t>
            </w:r>
          </w:p>
        </w:tc>
        <w:tc>
          <w:tcPr>
            <w:tcW w:type="dxa" w:w="1850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1.43</w:t>
            </w:r>
          </w:p>
        </w:tc>
      </w:tr>
    </w:tbl>
    <w:p>
      <w:pPr>
        <w:spacing w:after="20"/>
      </w:pPr>
      <w:r>
        <w:rPr>
          <w:rFonts w:ascii="Times New Roman" w:hAnsi="Times New Roman"/>
          <w:b w:val="0"/>
          <w:sz w:val="16"/>
        </w:rPr>
        <w:t>† stratified mean difference (candidate - coded), equal list weights.</w:t>
      </w:r>
    </w:p>
    <w:p>
      <w:pPr>
        <w:spacing w:after="20"/>
      </w:pPr>
      <w:r>
        <w:rPr>
          <w:rFonts w:ascii="Times New Roman" w:hAnsi="Times New Roman"/>
          <w:b w:val="0"/>
          <w:sz w:val="16"/>
        </w:rPr>
        <w:t>‡ Mantel-Haenszel odds ratio of being a candidate, stratified by list.</w:t>
      </w:r>
    </w:p>
    <w:p>
      <w:pPr>
        <w:spacing w:after="0"/>
      </w:pPr>
      <w:r>
        <w:rPr>
          <w:rFonts w:ascii="Times New Roman" w:hAnsi="Times New Roman"/>
          <w:b w:val="0"/>
          <w:sz w:val="14"/>
        </w:rPr>
        <w:t>Source: experiments/E229_p8_revision_tables/results/T6_profile.csv</w:t>
      </w:r>
    </w:p>
    <w:p>
      <w:r>
        <w:br w:type="page"/>
      </w:r>
    </w:p>
    <w:p>
      <w:pPr>
        <w:spacing w:after="60"/>
      </w:pPr>
      <w:r>
        <w:rPr>
          <w:rFonts w:ascii="Times New Roman" w:hAnsi="Times New Roman"/>
          <w:b/>
          <w:sz w:val="16"/>
        </w:rPr>
        <w:t>TABLE F. [CAPTION TO BE WRITTEN BY THE AUTHORS]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List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Meanings compared with PMP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Retained from PMP (n)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Retained from PMP (%)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Coded, not a PMP etymon (n)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Coded, not a PMP etymon (%)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No cognate set (n)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No cognate set (%)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Not retained (%)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Retained counting doubtful (%)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Meanings compared with PAn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Retained from PAn (%)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Makasar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201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79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39.3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52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25.9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70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34.8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60.7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42.8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169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34.9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Bugis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201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97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48.3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28.4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23.4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51.7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51.2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169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39.6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Tae' (Sa'dan Toraja)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200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96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48.0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33.0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38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19.0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52.0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54.5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41.7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Wolio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197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84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42.6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65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33.0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48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24.4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57.4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47.7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166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38.6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Muna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201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72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35.8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49.8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29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14.4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64.2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39.3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167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32.9</w:t>
            </w:r>
          </w:p>
        </w:tc>
      </w:tr>
      <w:tr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Tolaki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191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26.2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9.9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63.9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73.8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26.2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233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26.4</w:t>
            </w:r>
          </w:p>
        </w:tc>
      </w:tr>
    </w:tbl>
    <w:p>
      <w:pPr>
        <w:spacing w:after="0"/>
      </w:pPr>
      <w:r>
        <w:rPr>
          <w:rFonts w:ascii="Times New Roman" w:hAnsi="Times New Roman"/>
          <w:b w:val="0"/>
          <w:sz w:val="14"/>
        </w:rPr>
        <w:t>Source: experiments/E228_p8_revision_analyses/results/TABLE_R1-2_retention_by_language.csv</w:t>
      </w:r>
    </w:p>
    <w:p>
      <w:r>
        <w:br w:type="page"/>
      </w:r>
    </w:p>
    <w:p>
      <w:pPr>
        <w:spacing w:after="60"/>
      </w:pPr>
      <w:r>
        <w:rPr>
          <w:rFonts w:ascii="Times New Roman" w:hAnsi="Times New Roman"/>
          <w:b/>
          <w:sz w:val="16"/>
        </w:rPr>
        <w:t>TABLE G. [CAPTION TO BE WRITTEN BY THE AUTHORS]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Convention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Forms changed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CV AUC, 25 inputs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Difference, 25 inputs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Leave-one-list-out mean AUC, 25 inputs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Difference, 25 inputs (leave-one-list-out)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CV AUC, 26 inputs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Difference, 26 inputs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Leave-one-list-out mean AUC, 26 inputs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V0_as_published (as published)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0.727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0.701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0.763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0.722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V1_q (every marker to q)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0.710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-0.016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0.681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-0.020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0.760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-0.003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0.710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V2_k (every marker to k)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0.710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-0.016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0.677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-0.024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0.761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-0.001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0.704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V3_unwritten (marker not written)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-0.006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0.699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-0.002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0.759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-0.004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0.698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V4_geminate (geminate before consonant, else not written)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210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-0.007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0.696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-0.005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0.763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0.710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V5_all_as_glottal_letter (apostrophe to glottal-stop letter)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32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0.727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0.701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0.763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0.722</w:t>
            </w:r>
          </w:p>
        </w:tc>
      </w:tr>
      <w:tr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V6_feature_removed (glottal input removed)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0.710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-0.016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0.681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-0.020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0.760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-0.003</w:t>
            </w:r>
          </w:p>
        </w:tc>
        <w:tc>
          <w:tcPr>
            <w:tcW w:type="dxa" w:w="1644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0.710</w:t>
            </w:r>
          </w:p>
        </w:tc>
      </w:tr>
    </w:tbl>
    <w:p>
      <w:pPr>
        <w:spacing w:after="0"/>
      </w:pPr>
      <w:r>
        <w:rPr>
          <w:rFonts w:ascii="Times New Roman" w:hAnsi="Times New Roman"/>
          <w:b w:val="0"/>
          <w:sz w:val="14"/>
        </w:rPr>
        <w:t>Source: experiments/E228_p8_revision_analyses/results/TABLE_R1-9_glottal_conventions.csv</w:t>
      </w:r>
    </w:p>
    <w:p>
      <w:r>
        <w:br w:type="page"/>
      </w:r>
    </w:p>
    <w:p>
      <w:pPr>
        <w:spacing w:after="60"/>
      </w:pPr>
      <w:r>
        <w:rPr>
          <w:rFonts w:ascii="Times New Roman" w:hAnsi="Times New Roman"/>
          <w:b/>
          <w:sz w:val="16"/>
        </w:rPr>
        <w:t>TABLE H. [CAPTION TO BE WRITTEN BY THE AUTHORS]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Variant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Inputs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CV AUC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Difference from the baseline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Leave-one-list-out mean AUC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Difference for a held-out list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V0 (baseline)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+ meaning (25)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0.727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0.701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V0 (baseline)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only (17)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0.641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D1 (digraphs to single symbols)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+ meaning (25)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0.726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0.706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+0.005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D1 (digraphs to single symbols)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only (17)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+0.003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0.646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+0.005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D2 (digraphs to single symbols, initial-letter inputs kept)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+ meaning (25)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0.726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0.705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+0.004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D2 (digraphs to single symbols, initial-letter inputs kept)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only (17)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0.677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+0.005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0.649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+0.008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L1 (length = number of vowel groups)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+ meaning (25)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0.726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0.692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-0.009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L1 (length = number of vowel groups)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only (17)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+0.003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0.643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+0.002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L2 (form_length removed)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+ meaning (25)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0.727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0.702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+0.001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L2 (form_length removed)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only (17)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0.671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-0.001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0.645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+0.004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L3 (form_length and n_vowels removed)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+ meaning (25)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0.713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-0.014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0.670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-0.031</w:t>
            </w:r>
          </w:p>
        </w:tc>
      </w:tr>
      <w:tr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L3 (form_length and n_vowels removed)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form only (17)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0.648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-0.023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0.601</w:t>
            </w:r>
          </w:p>
        </w:tc>
        <w:tc>
          <w:tcPr>
            <w:tcW w:type="dxa" w:w="2466"/>
            <w:tcBorders>
              <w:bottom w:val="single" w:sz="6" w:color="000000"/>
            </w:tcBorders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6"/>
              </w:rPr>
              <w:t>-0.040</w:t>
            </w:r>
          </w:p>
        </w:tc>
      </w:tr>
    </w:tbl>
    <w:p>
      <w:pPr>
        <w:spacing w:after="0"/>
      </w:pPr>
      <w:r>
        <w:rPr>
          <w:rFonts w:ascii="Times New Roman" w:hAnsi="Times New Roman"/>
          <w:b w:val="0"/>
          <w:sz w:val="14"/>
        </w:rPr>
        <w:t>Source: experiments/E230_p8_revisit_E041_E042_digraph_length/results/B_variants.csv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 w:eastAsia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