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13" w:rsidRPr="00E73C13" w:rsidRDefault="00E73C13" w:rsidP="00E73C13">
      <w:pPr>
        <w:jc w:val="center"/>
        <w:rPr>
          <w:rFonts w:ascii="Arial" w:hAnsi="Arial" w:cs="Arial"/>
          <w:b/>
          <w:sz w:val="28"/>
        </w:rPr>
      </w:pPr>
      <w:r w:rsidRPr="00E73C13">
        <w:rPr>
          <w:rFonts w:ascii="Arial" w:hAnsi="Arial" w:cs="Arial"/>
          <w:b/>
          <w:sz w:val="28"/>
        </w:rPr>
        <w:t>RINKU</w:t>
      </w:r>
      <w:r>
        <w:rPr>
          <w:rFonts w:ascii="Arial" w:hAnsi="Arial" w:cs="Arial"/>
          <w:b/>
          <w:sz w:val="28"/>
        </w:rPr>
        <w:t xml:space="preserve"> </w:t>
      </w:r>
      <w:r w:rsidRPr="00E73C13">
        <w:rPr>
          <w:rFonts w:ascii="Arial" w:hAnsi="Arial" w:cs="Arial"/>
          <w:b/>
          <w:sz w:val="28"/>
        </w:rPr>
        <w:t>SUELDOS</w:t>
      </w:r>
      <w:r>
        <w:rPr>
          <w:rFonts w:ascii="Arial" w:hAnsi="Arial" w:cs="Arial"/>
          <w:b/>
          <w:sz w:val="28"/>
        </w:rPr>
        <w:t xml:space="preserve"> </w:t>
      </w:r>
      <w:r w:rsidRPr="00E73C13">
        <w:rPr>
          <w:rFonts w:ascii="Arial" w:hAnsi="Arial" w:cs="Arial"/>
          <w:b/>
          <w:sz w:val="28"/>
        </w:rPr>
        <w:t>COMPENSACIONES</w:t>
      </w:r>
    </w:p>
    <w:p w:rsidR="00E73C13" w:rsidRPr="00E73C13" w:rsidRDefault="00E73C13">
      <w:pPr>
        <w:rPr>
          <w:rFonts w:ascii="Arial" w:hAnsi="Arial" w:cs="Arial"/>
          <w:sz w:val="24"/>
        </w:rPr>
      </w:pPr>
    </w:p>
    <w:p w:rsidR="006F29DB" w:rsidRDefault="00E73C13" w:rsidP="0084085E">
      <w:pPr>
        <w:jc w:val="both"/>
        <w:rPr>
          <w:rFonts w:ascii="Arial" w:hAnsi="Arial" w:cs="Arial"/>
          <w:sz w:val="24"/>
        </w:rPr>
      </w:pPr>
      <w:r w:rsidRPr="00E73C13">
        <w:rPr>
          <w:rFonts w:ascii="Arial" w:hAnsi="Arial" w:cs="Arial"/>
          <w:sz w:val="24"/>
        </w:rPr>
        <w:t xml:space="preserve">El sistema se </w:t>
      </w:r>
      <w:r>
        <w:rPr>
          <w:rFonts w:ascii="Arial" w:hAnsi="Arial" w:cs="Arial"/>
          <w:sz w:val="24"/>
        </w:rPr>
        <w:t>realizo en C# con  Visual Studio 2015 con WPF</w:t>
      </w:r>
      <w:r w:rsidR="0084085E">
        <w:rPr>
          <w:rFonts w:ascii="Arial" w:hAnsi="Arial" w:cs="Arial"/>
          <w:sz w:val="24"/>
        </w:rPr>
        <w:t xml:space="preserve"> (Windows Presentation Foundation)</w:t>
      </w:r>
      <w:r>
        <w:rPr>
          <w:rFonts w:ascii="Arial" w:hAnsi="Arial" w:cs="Arial"/>
          <w:sz w:val="24"/>
        </w:rPr>
        <w:t xml:space="preserve">. </w:t>
      </w:r>
    </w:p>
    <w:p w:rsidR="00E73C13" w:rsidRDefault="00E73C13" w:rsidP="0084085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utilizo la arquitectura MVVM (Model View View-Model) porque facilita la interacción de las vistas con el lenguaje</w:t>
      </w:r>
      <w:r w:rsidR="00C44AF2">
        <w:rPr>
          <w:rFonts w:ascii="Arial" w:hAnsi="Arial" w:cs="Arial"/>
          <w:sz w:val="24"/>
        </w:rPr>
        <w:t>, permite un fácil uso de propiedades de la vista, y un control para la comunicación con base de datos</w:t>
      </w:r>
      <w:r w:rsidR="0084085E">
        <w:rPr>
          <w:rFonts w:ascii="Arial" w:hAnsi="Arial" w:cs="Arial"/>
          <w:sz w:val="24"/>
        </w:rPr>
        <w:t>, También es la arquitectura más recomendada para utilizarla con WPF.</w:t>
      </w:r>
    </w:p>
    <w:p w:rsidR="0084085E" w:rsidRDefault="0084085E" w:rsidP="0084085E">
      <w:pPr>
        <w:jc w:val="both"/>
        <w:rPr>
          <w:rFonts w:ascii="Arial" w:hAnsi="Arial" w:cs="Arial"/>
          <w:sz w:val="24"/>
        </w:rPr>
      </w:pPr>
    </w:p>
    <w:p w:rsidR="00EE1878" w:rsidRPr="00EE1878" w:rsidRDefault="00EE1878" w:rsidP="0084085E">
      <w:pPr>
        <w:jc w:val="both"/>
        <w:rPr>
          <w:rFonts w:ascii="Arial" w:hAnsi="Arial" w:cs="Arial"/>
          <w:b/>
          <w:sz w:val="24"/>
        </w:rPr>
      </w:pPr>
      <w:r w:rsidRPr="00EE1878">
        <w:rPr>
          <w:rFonts w:ascii="Arial" w:hAnsi="Arial" w:cs="Arial"/>
          <w:b/>
          <w:sz w:val="24"/>
        </w:rPr>
        <w:t>Base de datos:</w:t>
      </w:r>
    </w:p>
    <w:p w:rsidR="0084085E" w:rsidRDefault="0084085E" w:rsidP="0084085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se conecta a una base de datos de </w:t>
      </w:r>
      <w:r w:rsidR="00C90D24">
        <w:rPr>
          <w:rFonts w:ascii="Arial" w:hAnsi="Arial" w:cs="Arial"/>
          <w:sz w:val="24"/>
        </w:rPr>
        <w:t>Microsoft SQL Server Express 2014</w:t>
      </w:r>
      <w:r>
        <w:rPr>
          <w:rFonts w:ascii="Arial" w:hAnsi="Arial" w:cs="Arial"/>
          <w:sz w:val="24"/>
        </w:rPr>
        <w:t>.</w:t>
      </w:r>
      <w:r w:rsidR="00C44AF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utilizo esa base de datos por fácil acceso</w:t>
      </w:r>
      <w:r w:rsidR="00C44AF2">
        <w:rPr>
          <w:rFonts w:ascii="Arial" w:hAnsi="Arial" w:cs="Arial"/>
          <w:sz w:val="24"/>
        </w:rPr>
        <w:t>.</w:t>
      </w:r>
    </w:p>
    <w:p w:rsidR="00C44AF2" w:rsidRDefault="00C44AF2" w:rsidP="0084085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datos para la conexión a la base de datos se encuentran en el archivo App.config  para que sean cambiados</w:t>
      </w:r>
      <w:r w:rsidR="00C90D24">
        <w:rPr>
          <w:rFonts w:ascii="Arial" w:hAnsi="Arial" w:cs="Arial"/>
          <w:sz w:val="24"/>
        </w:rPr>
        <w:t>. Se utilizo la autenticación Windows para acceder a base de datos</w:t>
      </w:r>
    </w:p>
    <w:p w:rsidR="00C90D24" w:rsidRDefault="00C90D24" w:rsidP="00C9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0D24" w:rsidRDefault="00C90D24" w:rsidP="00C90D24">
      <w:pPr>
        <w:autoSpaceDE w:val="0"/>
        <w:autoSpaceDN w:val="0"/>
        <w:adjustRightInd w:val="0"/>
        <w:spacing w:after="0" w:line="240" w:lineRule="auto"/>
        <w:ind w:left="4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RinkuSql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Source=TP-230570-X;Initial Catalog=Rinku;Integrated Security=True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    </w:t>
      </w:r>
    </w:p>
    <w:p w:rsidR="00C90D24" w:rsidRDefault="00C90D24" w:rsidP="00C90D24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4AF2" w:rsidRDefault="00C90D24" w:rsidP="00C44AF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nombre de la base de datos es Rinku, p</w:t>
      </w:r>
      <w:r w:rsidR="00C44AF2" w:rsidRPr="00C44AF2">
        <w:rPr>
          <w:rFonts w:ascii="Arial" w:hAnsi="Arial" w:cs="Arial"/>
          <w:sz w:val="24"/>
        </w:rPr>
        <w:t xml:space="preserve">ara la base </w:t>
      </w:r>
      <w:r w:rsidR="00C44AF2">
        <w:rPr>
          <w:rFonts w:ascii="Arial" w:hAnsi="Arial" w:cs="Arial"/>
          <w:sz w:val="24"/>
        </w:rPr>
        <w:t xml:space="preserve">de datos se utilizaron tablas, </w:t>
      </w:r>
      <w:r>
        <w:rPr>
          <w:rFonts w:ascii="Arial" w:hAnsi="Arial" w:cs="Arial"/>
          <w:sz w:val="24"/>
        </w:rPr>
        <w:t xml:space="preserve">y storeprocedure </w:t>
      </w:r>
      <w:r w:rsidR="00C44AF2">
        <w:rPr>
          <w:rFonts w:ascii="Arial" w:hAnsi="Arial" w:cs="Arial"/>
          <w:sz w:val="24"/>
        </w:rPr>
        <w:t>para la extracción, modificación, eliminación e inserción de información.</w:t>
      </w:r>
      <w:r w:rsidR="00EE1878">
        <w:rPr>
          <w:rFonts w:ascii="Arial" w:hAnsi="Arial" w:cs="Arial"/>
          <w:sz w:val="24"/>
        </w:rPr>
        <w:t xml:space="preserve"> Los Scripts están contenidos en la carpeta script incluida en el proyecto.</w:t>
      </w:r>
      <w:r w:rsidR="00C44AF2">
        <w:rPr>
          <w:rFonts w:ascii="Arial" w:hAnsi="Arial" w:cs="Arial"/>
          <w:sz w:val="24"/>
        </w:rPr>
        <w:t xml:space="preserve"> Se enlista los componentes en orden de instalación</w:t>
      </w:r>
    </w:p>
    <w:p w:rsidR="00C44AF2" w:rsidRDefault="00C44AF2" w:rsidP="00C44AF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Tablas:</w:t>
      </w:r>
    </w:p>
    <w:p w:rsidR="00B02016" w:rsidRPr="00C44AF2" w:rsidRDefault="00C90D24" w:rsidP="00C44AF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90D24">
        <w:rPr>
          <w:rFonts w:ascii="Arial" w:hAnsi="Arial" w:cs="Arial"/>
          <w:sz w:val="24"/>
        </w:rPr>
        <w:t>Tabla-Empleado</w:t>
      </w:r>
      <w:r w:rsidR="00B02016" w:rsidRPr="00C44AF2">
        <w:rPr>
          <w:rFonts w:ascii="Arial" w:hAnsi="Arial" w:cs="Arial"/>
          <w:sz w:val="24"/>
        </w:rPr>
        <w:t>.sql</w:t>
      </w:r>
    </w:p>
    <w:p w:rsidR="00C44AF2" w:rsidRPr="00C44AF2" w:rsidRDefault="00C90D24" w:rsidP="00C44AF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90D24">
        <w:rPr>
          <w:rFonts w:ascii="Arial" w:hAnsi="Arial" w:cs="Arial"/>
          <w:sz w:val="24"/>
        </w:rPr>
        <w:t>Tabla-CapturaFolio</w:t>
      </w:r>
      <w:r w:rsidR="00C44AF2" w:rsidRPr="00C44AF2">
        <w:rPr>
          <w:rFonts w:ascii="Arial" w:hAnsi="Arial" w:cs="Arial"/>
          <w:sz w:val="24"/>
        </w:rPr>
        <w:t>.sql</w:t>
      </w:r>
    </w:p>
    <w:p w:rsidR="00C44AF2" w:rsidRPr="00C90D24" w:rsidRDefault="00C90D24" w:rsidP="00C44AF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90D24">
        <w:rPr>
          <w:rFonts w:ascii="Arial" w:hAnsi="Arial" w:cs="Arial"/>
          <w:sz w:val="24"/>
        </w:rPr>
        <w:t>Tabla-PagoEmpleado</w:t>
      </w:r>
      <w:r w:rsidR="00C44AF2" w:rsidRPr="00C90D24">
        <w:rPr>
          <w:rFonts w:ascii="Arial" w:hAnsi="Arial" w:cs="Arial"/>
          <w:sz w:val="24"/>
        </w:rPr>
        <w:t>.sql</w:t>
      </w:r>
    </w:p>
    <w:p w:rsidR="00C44AF2" w:rsidRDefault="00C44AF2" w:rsidP="00C44AF2">
      <w:pPr>
        <w:jc w:val="both"/>
        <w:rPr>
          <w:rFonts w:ascii="Arial" w:hAnsi="Arial" w:cs="Arial"/>
          <w:sz w:val="24"/>
        </w:rPr>
      </w:pPr>
      <w:r w:rsidRPr="00C44AF2">
        <w:rPr>
          <w:rFonts w:ascii="Arial" w:hAnsi="Arial" w:cs="Arial"/>
          <w:sz w:val="24"/>
        </w:rPr>
        <w:t xml:space="preserve">              </w:t>
      </w:r>
    </w:p>
    <w:p w:rsidR="00C44AF2" w:rsidRDefault="00C90D24" w:rsidP="00C44AF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StoreProcedure</w:t>
      </w:r>
      <w:r w:rsidR="00C44AF2">
        <w:rPr>
          <w:rFonts w:ascii="Arial" w:hAnsi="Arial" w:cs="Arial"/>
          <w:sz w:val="24"/>
        </w:rPr>
        <w:t>:</w:t>
      </w:r>
    </w:p>
    <w:p w:rsidR="00C44AF2" w:rsidRPr="00C44AF2" w:rsidRDefault="00C90D24" w:rsidP="00C44AF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C90D24">
        <w:rPr>
          <w:rFonts w:ascii="Arial" w:hAnsi="Arial" w:cs="Arial"/>
          <w:sz w:val="24"/>
        </w:rPr>
        <w:t>SP-OBTENERPAGOEMPLEADO</w:t>
      </w:r>
      <w:r w:rsidR="00C44AF2" w:rsidRPr="00C44AF2">
        <w:rPr>
          <w:rFonts w:ascii="Arial" w:hAnsi="Arial" w:cs="Arial"/>
          <w:sz w:val="24"/>
        </w:rPr>
        <w:t>.sql</w:t>
      </w:r>
    </w:p>
    <w:p w:rsidR="00EE1878" w:rsidRDefault="00EE1878" w:rsidP="00C44AF2">
      <w:pPr>
        <w:jc w:val="both"/>
        <w:rPr>
          <w:rFonts w:ascii="Arial" w:hAnsi="Arial" w:cs="Arial"/>
          <w:sz w:val="24"/>
        </w:rPr>
      </w:pPr>
    </w:p>
    <w:p w:rsidR="00EE1878" w:rsidRDefault="00EE1878" w:rsidP="00C44AF2">
      <w:pPr>
        <w:jc w:val="both"/>
        <w:rPr>
          <w:rFonts w:ascii="Arial" w:hAnsi="Arial" w:cs="Arial"/>
          <w:b/>
          <w:sz w:val="24"/>
        </w:rPr>
      </w:pPr>
      <w:r w:rsidRPr="00EE1878">
        <w:rPr>
          <w:rFonts w:ascii="Arial" w:hAnsi="Arial" w:cs="Arial"/>
          <w:b/>
          <w:sz w:val="24"/>
        </w:rPr>
        <w:lastRenderedPageBreak/>
        <w:t>Documentación</w:t>
      </w:r>
      <w:r>
        <w:rPr>
          <w:rFonts w:ascii="Arial" w:hAnsi="Arial" w:cs="Arial"/>
          <w:b/>
          <w:sz w:val="24"/>
        </w:rPr>
        <w:t>:</w:t>
      </w:r>
      <w:bookmarkStart w:id="0" w:name="_GoBack"/>
      <w:bookmarkEnd w:id="0"/>
    </w:p>
    <w:p w:rsidR="00EE1878" w:rsidRDefault="00EE1878" w:rsidP="00C44AF2">
      <w:pPr>
        <w:jc w:val="both"/>
        <w:rPr>
          <w:rFonts w:ascii="Arial" w:hAnsi="Arial" w:cs="Arial"/>
          <w:sz w:val="24"/>
        </w:rPr>
      </w:pPr>
      <w:r w:rsidRPr="00EE1878">
        <w:rPr>
          <w:rFonts w:ascii="Arial" w:hAnsi="Arial" w:cs="Arial"/>
          <w:sz w:val="24"/>
        </w:rPr>
        <w:t xml:space="preserve">La </w:t>
      </w:r>
      <w:r>
        <w:rPr>
          <w:rFonts w:ascii="Arial" w:hAnsi="Arial" w:cs="Arial"/>
          <w:sz w:val="24"/>
        </w:rPr>
        <w:t xml:space="preserve">documentación se encuentra en la carpeta </w:t>
      </w:r>
      <w:r w:rsidRPr="00EE1878">
        <w:rPr>
          <w:rFonts w:ascii="Arial" w:hAnsi="Arial" w:cs="Arial"/>
          <w:sz w:val="24"/>
        </w:rPr>
        <w:t>Documentación</w:t>
      </w:r>
      <w:r>
        <w:rPr>
          <w:rFonts w:ascii="Arial" w:hAnsi="Arial" w:cs="Arial"/>
          <w:sz w:val="24"/>
        </w:rPr>
        <w:t xml:space="preserve"> incluida en el proyecto.</w:t>
      </w:r>
    </w:p>
    <w:p w:rsidR="00EE1878" w:rsidRDefault="00EE1878" w:rsidP="00C44AF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Contiene:</w:t>
      </w:r>
    </w:p>
    <w:p w:rsidR="00EE1878" w:rsidRPr="00EE1878" w:rsidRDefault="00C90D24" w:rsidP="00EE18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EE1878">
        <w:rPr>
          <w:rFonts w:ascii="Arial" w:hAnsi="Arial" w:cs="Arial"/>
          <w:sz w:val="24"/>
        </w:rPr>
        <w:t>Análisis</w:t>
      </w:r>
      <w:r w:rsidR="00EE1878" w:rsidRPr="00EE1878">
        <w:rPr>
          <w:rFonts w:ascii="Arial" w:hAnsi="Arial" w:cs="Arial"/>
          <w:sz w:val="24"/>
        </w:rPr>
        <w:t xml:space="preserve"> de Requerimientos.docx</w:t>
      </w:r>
    </w:p>
    <w:p w:rsidR="00EE1878" w:rsidRPr="00EE1878" w:rsidRDefault="00C90D24" w:rsidP="00EE18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C90D24">
        <w:rPr>
          <w:rFonts w:ascii="Arial" w:hAnsi="Arial" w:cs="Arial"/>
          <w:sz w:val="24"/>
        </w:rPr>
        <w:t>DiagramaDeClasesRinku</w:t>
      </w:r>
      <w:r w:rsidR="00EE1878" w:rsidRPr="00EE1878">
        <w:rPr>
          <w:rFonts w:ascii="Arial" w:hAnsi="Arial" w:cs="Arial"/>
          <w:sz w:val="24"/>
        </w:rPr>
        <w:t>.png</w:t>
      </w:r>
    </w:p>
    <w:p w:rsidR="00EE1878" w:rsidRPr="00EE1878" w:rsidRDefault="00C90D24" w:rsidP="00EE18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C90D24">
        <w:rPr>
          <w:rFonts w:ascii="Arial" w:hAnsi="Arial" w:cs="Arial"/>
          <w:sz w:val="24"/>
        </w:rPr>
        <w:t>Secuencia</w:t>
      </w:r>
      <w:r w:rsidR="00EE1878" w:rsidRPr="00EE1878">
        <w:rPr>
          <w:rFonts w:ascii="Arial" w:hAnsi="Arial" w:cs="Arial"/>
          <w:sz w:val="24"/>
        </w:rPr>
        <w:t>.jpg</w:t>
      </w:r>
    </w:p>
    <w:sectPr w:rsidR="00EE1878" w:rsidRPr="00EE1878" w:rsidSect="004A2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77F19"/>
    <w:multiLevelType w:val="hybridMultilevel"/>
    <w:tmpl w:val="92DC8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718D4"/>
    <w:multiLevelType w:val="hybridMultilevel"/>
    <w:tmpl w:val="76C49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1790D"/>
    <w:multiLevelType w:val="hybridMultilevel"/>
    <w:tmpl w:val="7E4A8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36A5D"/>
    <w:multiLevelType w:val="hybridMultilevel"/>
    <w:tmpl w:val="84ECB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B6E"/>
    <w:rsid w:val="00200E26"/>
    <w:rsid w:val="004A2B55"/>
    <w:rsid w:val="006D2E56"/>
    <w:rsid w:val="0084085E"/>
    <w:rsid w:val="008C35B0"/>
    <w:rsid w:val="00B02016"/>
    <w:rsid w:val="00C44AF2"/>
    <w:rsid w:val="00C90D24"/>
    <w:rsid w:val="00E73C13"/>
    <w:rsid w:val="00EE1878"/>
    <w:rsid w:val="00F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7BD8"/>
  <w15:docId w15:val="{BFEB3625-6DAF-440E-94EE-678E651A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B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Efrain Valdez Bastidas</dc:creator>
  <cp:lastModifiedBy>NEIN-LAP</cp:lastModifiedBy>
  <cp:revision>5</cp:revision>
  <dcterms:created xsi:type="dcterms:W3CDTF">2019-05-16T17:44:00Z</dcterms:created>
  <dcterms:modified xsi:type="dcterms:W3CDTF">2020-03-29T02:59:00Z</dcterms:modified>
</cp:coreProperties>
</file>