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4562" w14:textId="128CEB43" w:rsidR="00AB7F2A" w:rsidRPr="002F15D6" w:rsidRDefault="00AB7F2A" w:rsidP="008A3AA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5D6">
        <w:rPr>
          <w:rFonts w:ascii="Times New Roman" w:hAnsi="Times New Roman" w:cs="Times New Roman"/>
          <w:b/>
          <w:bCs/>
          <w:sz w:val="28"/>
          <w:szCs w:val="28"/>
        </w:rPr>
        <w:t>Отчет по тестируемой документации</w:t>
      </w:r>
    </w:p>
    <w:p w14:paraId="432A334B" w14:textId="1CD9A0ED" w:rsidR="002F15D6" w:rsidRPr="00BA3F7A" w:rsidRDefault="002F15D6" w:rsidP="008A3AAF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A3F7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Цель работы</w:t>
      </w:r>
    </w:p>
    <w:p w14:paraId="4926304F" w14:textId="7B591714" w:rsidR="002F15D6" w:rsidRPr="002F15D6" w:rsidRDefault="00AB7F2A" w:rsidP="008A3AA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Целью работы является проведение анализа курсовой работы на тему «</w:t>
      </w: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 современных информационных технологий для распознавания аудио»</w:t>
      </w:r>
      <w:r w:rsidR="00216F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минимизации проблем доработки и сопровождения существующего программного обеспечения</w:t>
      </w:r>
      <w:r w:rsidR="003D43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031A4D" w14:textId="01C7271A" w:rsidR="002F15D6" w:rsidRPr="00BA3F7A" w:rsidRDefault="002F15D6" w:rsidP="008A3AAF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A3F7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тестируемой документации.</w:t>
      </w:r>
    </w:p>
    <w:p w14:paraId="334E2A6A" w14:textId="15A41605" w:rsidR="00216F9E" w:rsidRPr="00216F9E" w:rsidRDefault="00216F9E" w:rsidP="00216F9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курсовой работы будет осуществлен согласно ГОСТ ИСО/МЭК 9126-2001, так как разработка программного средства для её выполнения происходило согласно ГОСТ ИСО/МЭК 9126-2001.</w:t>
      </w:r>
    </w:p>
    <w:p w14:paraId="3032376B" w14:textId="702223ED" w:rsidR="00BA3F7A" w:rsidRDefault="00BA3F7A" w:rsidP="008A3AA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3F7A">
        <w:rPr>
          <w:rFonts w:ascii="Times New Roman" w:hAnsi="Times New Roman" w:cs="Times New Roman"/>
          <w:sz w:val="28"/>
          <w:szCs w:val="28"/>
        </w:rPr>
        <w:t>Анализируемая документация включает техническое задание на разработку программы для распознавания аудио, спецификации, требования к программному обеспечению и инструкции по использованию</w:t>
      </w:r>
      <w:r w:rsidR="00216F9E">
        <w:rPr>
          <w:rFonts w:ascii="Times New Roman" w:hAnsi="Times New Roman" w:cs="Times New Roman"/>
          <w:sz w:val="28"/>
          <w:szCs w:val="28"/>
        </w:rPr>
        <w:t xml:space="preserve"> </w:t>
      </w:r>
      <w:r w:rsidRPr="00BA3F7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A3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3F7A">
        <w:rPr>
          <w:rFonts w:ascii="Times New Roman" w:hAnsi="Times New Roman" w:cs="Times New Roman"/>
          <w:sz w:val="28"/>
          <w:szCs w:val="28"/>
        </w:rPr>
        <w:t>]. Программа предназначена для распознавания фонем в потоке речи и преобразования их в текст.</w:t>
      </w:r>
    </w:p>
    <w:p w14:paraId="56ACCA1D" w14:textId="421FD38C" w:rsidR="002F15D6" w:rsidRPr="002F15D6" w:rsidRDefault="002F15D6" w:rsidP="008A3AAF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ru-RU"/>
        </w:rPr>
      </w:pPr>
      <w:r w:rsidRPr="002F15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критериев качества тестируемой документации</w:t>
      </w:r>
    </w:p>
    <w:p w14:paraId="14A6FD2E" w14:textId="30373CE1" w:rsidR="00216F9E" w:rsidRDefault="00216F9E" w:rsidP="00216F9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3F7A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документации производится по критериям:</w:t>
      </w:r>
    </w:p>
    <w:p w14:paraId="654B81A2" w14:textId="06382783" w:rsidR="00216F9E" w:rsidRPr="00BA3F7A" w:rsidRDefault="00216F9E" w:rsidP="00216F9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3F7A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Полнота: Каждый элемент функциональности представлен в требуемом объеме</w:t>
      </w:r>
      <w:r w:rsidR="00FC16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технического задания</w:t>
      </w:r>
      <w:r w:rsidRPr="00BA3F7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CB91F56" w14:textId="184BB3F8" w:rsidR="00216F9E" w:rsidRPr="00BA3F7A" w:rsidRDefault="00216F9E" w:rsidP="00216F9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3F7A">
        <w:rPr>
          <w:rFonts w:ascii="Times New Roman" w:hAnsi="Times New Roman" w:cs="Times New Roman"/>
          <w:sz w:val="28"/>
          <w:szCs w:val="28"/>
          <w:shd w:val="clear" w:color="auto" w:fill="FFFFFF"/>
        </w:rPr>
        <w:t>Однозначность: Интерпретация документации одинакова для всех участников проекта</w:t>
      </w:r>
      <w:r w:rsidR="00FC168A">
        <w:rPr>
          <w:rFonts w:ascii="Times New Roman" w:hAnsi="Times New Roman" w:cs="Times New Roman"/>
          <w:sz w:val="28"/>
          <w:szCs w:val="28"/>
          <w:shd w:val="clear" w:color="auto" w:fill="FFFFFF"/>
        </w:rPr>
        <w:t>. Для пользователя, для разработчика и для косвенных лиц.</w:t>
      </w:r>
    </w:p>
    <w:p w14:paraId="04F3E6E9" w14:textId="77777777" w:rsidR="00216F9E" w:rsidRPr="00BA3F7A" w:rsidRDefault="00216F9E" w:rsidP="00216F9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3F7A">
        <w:rPr>
          <w:rFonts w:ascii="Times New Roman" w:hAnsi="Times New Roman" w:cs="Times New Roman"/>
          <w:sz w:val="28"/>
          <w:szCs w:val="28"/>
          <w:shd w:val="clear" w:color="auto" w:fill="FFFFFF"/>
        </w:rPr>
        <w:t>Непротиворечивость: Отсутствие конфликтных требований и соответствие требований в разных разделах документа.</w:t>
      </w:r>
    </w:p>
    <w:p w14:paraId="1BEE22C2" w14:textId="3394133D" w:rsidR="00216F9E" w:rsidRPr="00BA3F7A" w:rsidRDefault="00216F9E" w:rsidP="00216F9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3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Актуальность: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Документация и установленные в ней требования по характеристикам жизненного цикла ПО соответствуют </w:t>
      </w:r>
      <w:r w:rsidR="00FC168A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программе</w:t>
      </w:r>
      <w:r w:rsidRPr="00BA3F7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9B8231A" w14:textId="582889B0" w:rsidR="00216F9E" w:rsidRPr="00BA3F7A" w:rsidRDefault="00216F9E" w:rsidP="00216F9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3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Структурированность: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Курсовая работа разделена на разделы «Техническое задание», «Эскиз программы», «Тестирование программы». Исходя из этого содержание курсовой работы структурировано.</w:t>
      </w:r>
    </w:p>
    <w:p w14:paraId="48275FE1" w14:textId="0CAF868D" w:rsidR="00216F9E" w:rsidRPr="00BA3F7A" w:rsidRDefault="00216F9E" w:rsidP="00216F9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3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Тестируемость: Возможность проверки описанной функциональности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присутствует. Программа работает в соответствии с установленными требованиями.</w:t>
      </w:r>
    </w:p>
    <w:p w14:paraId="7A1375F4" w14:textId="299626DD" w:rsidR="00216F9E" w:rsidRDefault="00216F9E" w:rsidP="00216F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06B491" w14:textId="5C9C7A7A" w:rsidR="00AB7F2A" w:rsidRPr="002F15D6" w:rsidRDefault="004F4A20" w:rsidP="008A3AA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Произведем оценку программного обеспечения по характеристикам качества</w:t>
      </w:r>
      <w:r w:rsidR="00BD5DF7"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рамках установленных потребностей</w:t>
      </w:r>
      <w:r w:rsidR="005C57DE"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FC3B279" w14:textId="0A905FE7" w:rsidR="005C57DE" w:rsidRPr="002F15D6" w:rsidRDefault="005C57DE" w:rsidP="008A3AAF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Функциональные возможности:</w:t>
      </w:r>
    </w:p>
    <w:p w14:paraId="32FDDB72" w14:textId="388B03E1" w:rsidR="005C57DE" w:rsidRPr="002F15D6" w:rsidRDefault="005C57DE" w:rsidP="008A3AAF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D6">
        <w:rPr>
          <w:rFonts w:ascii="Times New Roman" w:hAnsi="Times New Roman" w:cs="Times New Roman"/>
          <w:sz w:val="28"/>
          <w:szCs w:val="28"/>
        </w:rPr>
        <w:t>Пользователь может записать голос и перевести его в текст;</w:t>
      </w:r>
    </w:p>
    <w:p w14:paraId="22D96B4C" w14:textId="05FB3E83" w:rsidR="005C57DE" w:rsidRPr="002F15D6" w:rsidRDefault="005C57DE" w:rsidP="008A3AAF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Пользователь может завершить работу программы голосовой командой.</w:t>
      </w:r>
    </w:p>
    <w:p w14:paraId="1299DDC4" w14:textId="592CF9BA" w:rsidR="005C57DE" w:rsidRPr="002F15D6" w:rsidRDefault="005C57DE" w:rsidP="008A3AAF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Удобство использования</w:t>
      </w:r>
      <w:r w:rsidRPr="002F15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7548EF" w14:textId="087B9DFF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программы должен быть минимально достаточным для выполнения задачи;</w:t>
      </w:r>
    </w:p>
    <w:p w14:paraId="0968FFC7" w14:textId="0C495DFD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Запустить программу можно в терминале, где будет виден вывод данных.</w:t>
      </w:r>
    </w:p>
    <w:p w14:paraId="421FA668" w14:textId="0345D252" w:rsidR="005C57DE" w:rsidRPr="002F15D6" w:rsidRDefault="005C57DE" w:rsidP="008A3AAF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Надежность</w:t>
      </w: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5F7CA0CC" w14:textId="77777777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программе круглосуточный и не зависит от интернета;</w:t>
      </w:r>
    </w:p>
    <w:p w14:paraId="28A2447F" w14:textId="1E63BD3A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>Данная программа основана на модуле “vosk” с открытым кодом;</w:t>
      </w:r>
    </w:p>
    <w:p w14:paraId="1603350B" w14:textId="7878AC5C" w:rsidR="005C57DE" w:rsidRPr="002F15D6" w:rsidRDefault="005C57DE" w:rsidP="008A3AAF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2F15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E088F5" w14:textId="77777777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 xml:space="preserve">Приложение должно получать голосовые данные в режиме реального времени; </w:t>
      </w:r>
    </w:p>
    <w:p w14:paraId="6B76BCF0" w14:textId="3FAABDF4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В программе должен быть модуль русского языка по умолчанию;</w:t>
      </w:r>
    </w:p>
    <w:p w14:paraId="3580208D" w14:textId="77777777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D6">
        <w:rPr>
          <w:rFonts w:ascii="Times New Roman" w:hAnsi="Times New Roman" w:cs="Times New Roman"/>
          <w:sz w:val="28"/>
          <w:szCs w:val="28"/>
        </w:rPr>
        <w:t xml:space="preserve">Программа должна распознавать данные менее 5 секунд; </w:t>
      </w:r>
    </w:p>
    <w:p w14:paraId="1446162E" w14:textId="1EE8576A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Программа должна потреблять не более 1500МБ;</w:t>
      </w:r>
    </w:p>
    <w:p w14:paraId="526E4E21" w14:textId="6CB832E9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Программа должно потреблять не более 10% номинальной мощности процессора.</w:t>
      </w:r>
    </w:p>
    <w:p w14:paraId="0EACFABC" w14:textId="01CB136F" w:rsidR="005C57DE" w:rsidRPr="002F15D6" w:rsidRDefault="005C57DE" w:rsidP="008A3AAF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Поддержка</w:t>
      </w:r>
      <w:r w:rsidRPr="002F15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B5420B" w14:textId="43AA24B5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Программа поддерживается на всех платформах, кроме платформ с архитектурой ARMv6, Windows ARM64;</w:t>
      </w:r>
    </w:p>
    <w:p w14:paraId="714F1E13" w14:textId="3E1C8FBF" w:rsidR="005C57DE" w:rsidRPr="002F15D6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Версия Python 3.8 и выше;</w:t>
      </w:r>
    </w:p>
    <w:p w14:paraId="23B77820" w14:textId="77777777" w:rsidR="00BA3F7A" w:rsidRPr="00BA3F7A" w:rsidRDefault="005C57DE" w:rsidP="008A3AAF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15D6">
        <w:rPr>
          <w:rFonts w:ascii="Times New Roman" w:hAnsi="Times New Roman" w:cs="Times New Roman"/>
          <w:sz w:val="28"/>
          <w:szCs w:val="28"/>
        </w:rPr>
        <w:t>Языки и диалекты доступные к установке для работы с программой : английский, индийский английский, немецкий, французский, испанский, португальский, китайский, русский, турецкий, вьетнамский, итальянский, голландский, каталонский, арабский, греческий, фарси, филиппинский, украинский, казахский, шведский, японский, Эсперанто, хинди, чешский, польский.</w:t>
      </w:r>
    </w:p>
    <w:p w14:paraId="235B3586" w14:textId="1483EA12" w:rsidR="00BA3F7A" w:rsidRPr="00BA3F7A" w:rsidRDefault="00BA3F7A" w:rsidP="008A3A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3F7A">
        <w:rPr>
          <w:rFonts w:ascii="Times New Roman" w:hAnsi="Times New Roman" w:cs="Times New Roman"/>
          <w:sz w:val="28"/>
          <w:szCs w:val="28"/>
        </w:rPr>
        <w:t>Критерием качества оценки результата разработки программы является реализация следующей задачи:</w:t>
      </w:r>
    </w:p>
    <w:p w14:paraId="32CF722E" w14:textId="68B52A58" w:rsidR="00BA3F7A" w:rsidRDefault="00BA3F7A" w:rsidP="008A3AAF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D6">
        <w:rPr>
          <w:rFonts w:ascii="Times New Roman" w:hAnsi="Times New Roman" w:cs="Times New Roman"/>
          <w:sz w:val="28"/>
          <w:szCs w:val="28"/>
        </w:rPr>
        <w:t>Верное распознавание слов.</w:t>
      </w:r>
    </w:p>
    <w:p w14:paraId="1E6667AC" w14:textId="39D68F73" w:rsidR="00241ABB" w:rsidRPr="00241ABB" w:rsidRDefault="00241ABB" w:rsidP="008A3AA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Однако степень уверенности и удобности для пользования программным средством пользователем без специальных знаний представляется затруднительным, поэтому оценка удобства при использовании можно считать удовлетворительной.</w:t>
      </w:r>
    </w:p>
    <w:p w14:paraId="1B68F55A" w14:textId="77777777" w:rsidR="002F15D6" w:rsidRPr="002F15D6" w:rsidRDefault="002F15D6" w:rsidP="008A3AAF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ru-RU"/>
        </w:rPr>
      </w:pPr>
      <w:r w:rsidRPr="002F15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и обоснование метода тестирования документации</w:t>
      </w:r>
    </w:p>
    <w:p w14:paraId="545CD821" w14:textId="1EEED848" w:rsidR="008A3AAF" w:rsidRPr="00FC168A" w:rsidRDefault="002F15D6" w:rsidP="00FC16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3AA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A3AAF">
        <w:rPr>
          <w:rFonts w:ascii="Times New Roman" w:hAnsi="Times New Roman" w:cs="Times New Roman"/>
          <w:sz w:val="28"/>
          <w:szCs w:val="28"/>
        </w:rPr>
        <w:t>Тестирование документации производится методом рецензирования документаци</w:t>
      </w:r>
      <w:r w:rsidR="00FC168A">
        <w:rPr>
          <w:rFonts w:ascii="Times New Roman" w:hAnsi="Times New Roman" w:cs="Times New Roman"/>
          <w:sz w:val="28"/>
          <w:szCs w:val="28"/>
        </w:rPr>
        <w:t>и. Данный метод анализа выбрал в связи с минимальными требованиям по техническому заданию к реализации ПО и соответственно проведение данного анализа самое эффективное.</w:t>
      </w:r>
    </w:p>
    <w:p w14:paraId="535F5B02" w14:textId="112AA96A" w:rsidR="00A543B2" w:rsidRPr="00287CBA" w:rsidRDefault="00287CBA" w:rsidP="008A3AAF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287C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Список несоответствий в документации критериям качества</w:t>
      </w:r>
    </w:p>
    <w:p w14:paraId="582146BD" w14:textId="4F678E57" w:rsidR="0041288A" w:rsidRPr="0041288A" w:rsidRDefault="0041288A" w:rsidP="008A3AAF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88A">
        <w:rPr>
          <w:rFonts w:ascii="Times New Roman" w:hAnsi="Times New Roman" w:cs="Times New Roman"/>
          <w:sz w:val="28"/>
          <w:szCs w:val="28"/>
        </w:rPr>
        <w:t>Полнота:</w:t>
      </w:r>
      <w:r w:rsidR="00FC168A">
        <w:rPr>
          <w:rFonts w:ascii="Times New Roman" w:hAnsi="Times New Roman" w:cs="Times New Roman"/>
          <w:sz w:val="28"/>
          <w:szCs w:val="28"/>
        </w:rPr>
        <w:t xml:space="preserve"> </w:t>
      </w:r>
      <w:r w:rsidRPr="0041288A">
        <w:rPr>
          <w:rFonts w:ascii="Times New Roman" w:hAnsi="Times New Roman" w:cs="Times New Roman"/>
          <w:sz w:val="28"/>
          <w:szCs w:val="28"/>
        </w:rPr>
        <w:t>Не все функции программы детально описаны (например, описание алгоритма распознавания фонем отсутствует</w:t>
      </w:r>
      <w:r w:rsidR="00FC168A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="00FC168A" w:rsidRPr="00FC168A">
        <w:rPr>
          <w:rFonts w:ascii="Times New Roman" w:hAnsi="Times New Roman" w:cs="Times New Roman"/>
          <w:sz w:val="28"/>
          <w:szCs w:val="28"/>
        </w:rPr>
        <w:t>“</w:t>
      </w:r>
      <w:r w:rsidR="00FC168A">
        <w:rPr>
          <w:rFonts w:ascii="Times New Roman" w:hAnsi="Times New Roman" w:cs="Times New Roman"/>
          <w:sz w:val="28"/>
          <w:szCs w:val="28"/>
          <w:lang w:val="en-US"/>
        </w:rPr>
        <w:t>vosk</w:t>
      </w:r>
      <w:r w:rsidR="00FC168A" w:rsidRPr="00FC168A">
        <w:rPr>
          <w:rFonts w:ascii="Times New Roman" w:hAnsi="Times New Roman" w:cs="Times New Roman"/>
          <w:sz w:val="28"/>
          <w:szCs w:val="28"/>
        </w:rPr>
        <w:t>”</w:t>
      </w:r>
      <w:r w:rsidRPr="0041288A">
        <w:rPr>
          <w:rFonts w:ascii="Times New Roman" w:hAnsi="Times New Roman" w:cs="Times New Roman"/>
          <w:sz w:val="28"/>
          <w:szCs w:val="28"/>
        </w:rPr>
        <w:t>).</w:t>
      </w:r>
    </w:p>
    <w:p w14:paraId="2FAFEAEB" w14:textId="6FF475D3" w:rsidR="0041288A" w:rsidRPr="0041288A" w:rsidRDefault="0041288A" w:rsidP="008A3AAF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88A">
        <w:rPr>
          <w:rFonts w:ascii="Times New Roman" w:hAnsi="Times New Roman" w:cs="Times New Roman"/>
          <w:sz w:val="28"/>
          <w:szCs w:val="28"/>
        </w:rPr>
        <w:t>Актуальность: В документе не указано, что программа поддерживает новые версии Python.</w:t>
      </w:r>
    </w:p>
    <w:p w14:paraId="35E56683" w14:textId="02B143CB" w:rsidR="00287CBA" w:rsidRPr="00287CBA" w:rsidRDefault="00287CBA" w:rsidP="008A3AA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15D6">
        <w:rPr>
          <w:rFonts w:ascii="Times New Roman" w:hAnsi="Times New Roman" w:cs="Times New Roman"/>
          <w:sz w:val="28"/>
          <w:szCs w:val="28"/>
        </w:rPr>
        <w:t xml:space="preserve">Согласно государственному стандарту ИСО/МЭК 9126-2021 не реализуется характеристика мобильности, так как указания на реализацию программного </w:t>
      </w:r>
      <w:r w:rsidRPr="00287CBA">
        <w:rPr>
          <w:rFonts w:ascii="Times New Roman" w:hAnsi="Times New Roman" w:cs="Times New Roman"/>
          <w:sz w:val="28"/>
          <w:szCs w:val="28"/>
        </w:rPr>
        <w:t xml:space="preserve">средства не включали её применение. </w:t>
      </w:r>
    </w:p>
    <w:p w14:paraId="2CB2106A" w14:textId="247EB172" w:rsidR="00287CBA" w:rsidRPr="002C4E90" w:rsidRDefault="00287CBA" w:rsidP="008A3A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CBA">
        <w:rPr>
          <w:rFonts w:ascii="Times New Roman" w:hAnsi="Times New Roman" w:cs="Times New Roman"/>
          <w:sz w:val="28"/>
          <w:szCs w:val="28"/>
        </w:rPr>
        <w:t>Однако, в указаниях и техническом задании на выполнение программного средства в качестве курсового проекта выполнены все требования, поэтому несоответствия оценки модели качества не могут быть рассмотрены в данных целя</w:t>
      </w:r>
      <w:r w:rsidR="002C4E90">
        <w:rPr>
          <w:rFonts w:ascii="Times New Roman" w:hAnsi="Times New Roman" w:cs="Times New Roman"/>
          <w:sz w:val="28"/>
          <w:szCs w:val="28"/>
        </w:rPr>
        <w:t>х.</w:t>
      </w:r>
    </w:p>
    <w:p w14:paraId="2579FAF5" w14:textId="5C449EB2" w:rsidR="00287CBA" w:rsidRPr="00BA3F7A" w:rsidRDefault="00287CBA" w:rsidP="008A3AAF">
      <w:pPr>
        <w:pStyle w:val="1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A3F7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Выводы по работе.</w:t>
      </w:r>
    </w:p>
    <w:p w14:paraId="4F88FCFD" w14:textId="31198D94" w:rsidR="00287CBA" w:rsidRPr="0041288A" w:rsidRDefault="00241ABB" w:rsidP="008A3AA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проведенным анализом программного средства можно считать, что программный продукт </w:t>
      </w:r>
      <w:r w:rsidR="0041288A">
        <w:rPr>
          <w:rFonts w:ascii="Times New Roman" w:hAnsi="Times New Roman" w:cs="Times New Roman"/>
          <w:sz w:val="28"/>
          <w:szCs w:val="28"/>
        </w:rPr>
        <w:t>следует доработать по несоответствующим критериям. Устранение замечаний в процессе анализа позволит улучшить качество сопровождения программы.</w:t>
      </w:r>
    </w:p>
    <w:p w14:paraId="2D856DCD" w14:textId="75FE841F" w:rsidR="00487846" w:rsidRPr="00241ABB" w:rsidRDefault="00487846" w:rsidP="008A3AA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оценка по проведенному анализу и по стандартам метрики стандарта 9126 можно считать удовлетворительной.</w:t>
      </w:r>
    </w:p>
    <w:p w14:paraId="2469498F" w14:textId="325EE4EA" w:rsidR="00287CBA" w:rsidRPr="00287CBA" w:rsidRDefault="00287CBA" w:rsidP="008A3AAF">
      <w:pPr>
        <w:pStyle w:val="1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87CB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использованных источников</w:t>
      </w:r>
    </w:p>
    <w:p w14:paraId="1CB37B1B" w14:textId="67100269" w:rsidR="00287CBA" w:rsidRPr="00241ABB" w:rsidRDefault="00287CBA" w:rsidP="008A3AAF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1ABB">
        <w:rPr>
          <w:rFonts w:ascii="Times New Roman" w:hAnsi="Times New Roman" w:cs="Times New Roman"/>
          <w:sz w:val="28"/>
          <w:szCs w:val="28"/>
        </w:rPr>
        <w:t>ГОСТ Р ИСО/МЭК 9126-93</w:t>
      </w:r>
      <w:r w:rsidR="00241ABB" w:rsidRPr="00241A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2E2B06" w14:textId="6C3957C6" w:rsidR="00287CBA" w:rsidRPr="00241ABB" w:rsidRDefault="00241ABB" w:rsidP="008A3AAF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1ABB">
        <w:rPr>
          <w:rFonts w:ascii="Times New Roman" w:hAnsi="Times New Roman" w:cs="Times New Roman"/>
          <w:sz w:val="28"/>
          <w:szCs w:val="28"/>
          <w:shd w:val="clear" w:color="auto" w:fill="FFFFFF"/>
        </w:rPr>
        <w:t>ИСО/МЭК 2504</w:t>
      </w:r>
      <w:r w:rsidRPr="00241A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241A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«Серия государственных стандартов по оценке качества»;</w:t>
      </w:r>
    </w:p>
    <w:p w14:paraId="6EE93AC4" w14:textId="164254D7" w:rsidR="00241ABB" w:rsidRDefault="00241ABB" w:rsidP="008A3AAF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1ABB">
        <w:rPr>
          <w:rFonts w:ascii="Times New Roman" w:hAnsi="Times New Roman" w:cs="Times New Roman"/>
          <w:sz w:val="28"/>
          <w:szCs w:val="28"/>
        </w:rPr>
        <w:t xml:space="preserve">ГОСТ 28195-89 </w:t>
      </w:r>
      <w:r>
        <w:rPr>
          <w:rFonts w:ascii="Times New Roman" w:hAnsi="Times New Roman" w:cs="Times New Roman"/>
          <w:sz w:val="28"/>
          <w:szCs w:val="28"/>
        </w:rPr>
        <w:t>– «</w:t>
      </w:r>
      <w:r w:rsidRPr="00241ABB">
        <w:rPr>
          <w:rFonts w:ascii="Times New Roman" w:hAnsi="Times New Roman" w:cs="Times New Roman"/>
          <w:sz w:val="28"/>
          <w:szCs w:val="28"/>
        </w:rPr>
        <w:t>Оценка качества программных средств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1ABB">
        <w:rPr>
          <w:rFonts w:ascii="Times New Roman" w:hAnsi="Times New Roman" w:cs="Times New Roman"/>
          <w:sz w:val="28"/>
          <w:szCs w:val="28"/>
        </w:rPr>
        <w:t>;</w:t>
      </w:r>
    </w:p>
    <w:p w14:paraId="7FBA7E32" w14:textId="7BEA97AE" w:rsidR="00241ABB" w:rsidRDefault="00241ABB" w:rsidP="008A3AAF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1ABB">
        <w:rPr>
          <w:rFonts w:ascii="Times New Roman" w:hAnsi="Times New Roman" w:cs="Times New Roman"/>
          <w:sz w:val="28"/>
          <w:szCs w:val="28"/>
        </w:rPr>
        <w:lastRenderedPageBreak/>
        <w:t>Учебное пособие "Основы управления качеством программных средств" Т. В. Афанасьева А. Н. Афанасьев 2017г;</w:t>
      </w:r>
    </w:p>
    <w:p w14:paraId="529453AA" w14:textId="7A99B633" w:rsidR="00241ABB" w:rsidRDefault="00241ABB" w:rsidP="008A3AAF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1ABB">
        <w:rPr>
          <w:rFonts w:ascii="Times New Roman" w:hAnsi="Times New Roman" w:cs="Times New Roman"/>
          <w:sz w:val="28"/>
          <w:szCs w:val="28"/>
        </w:rPr>
        <w:t>ГОСТ 28806-90 «КАЧЕСТВО ПРОГРАММНЫХ СРЕДСТВ. Термины и определения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603963B" w14:textId="7D01E8F1" w:rsidR="00BA3F7A" w:rsidRPr="0041288A" w:rsidRDefault="00BA3F7A" w:rsidP="008A3AAF">
      <w:pPr>
        <w:pStyle w:val="a3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1288A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6F1617D6" w14:textId="77777777" w:rsidR="00BA3F7A" w:rsidRDefault="00BA3F7A" w:rsidP="008A3AA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«Инструкция к использованию»</w:t>
      </w:r>
    </w:p>
    <w:p w14:paraId="3D9D6ED1" w14:textId="77777777" w:rsidR="00BA3F7A" w:rsidRPr="002F15D6" w:rsidRDefault="00BA3F7A" w:rsidP="008A3AA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15D6">
        <w:rPr>
          <w:rFonts w:ascii="Times New Roman" w:hAnsi="Times New Roman" w:cs="Times New Roman"/>
          <w:sz w:val="28"/>
          <w:szCs w:val="28"/>
        </w:rPr>
        <w:t>При запуске программы пользователь должен дождаться загрузки модуля, который распознаёт фонемы в потоке речи пользователя. После успешной загрузки выведется сообщение о начале работы программы. После, пользователь может говорить что угодно на языке подгруженного модуля и речь пользователя будет поделена на фонемы и сопоставлена с обозначениями в базе модуля программы. В случае, если пользователь захочет завершить работу программы, пользователю следует произнести слово “Пока”.</w:t>
      </w:r>
    </w:p>
    <w:p w14:paraId="5BB12E5A" w14:textId="77777777" w:rsidR="00BA3F7A" w:rsidRPr="002F15D6" w:rsidRDefault="00BA3F7A" w:rsidP="008A3AA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15D6">
        <w:rPr>
          <w:rFonts w:ascii="Times New Roman" w:hAnsi="Times New Roman" w:cs="Times New Roman"/>
          <w:sz w:val="28"/>
          <w:szCs w:val="28"/>
        </w:rPr>
        <w:t xml:space="preserve">Во время работы программы, длительная пауза будет распознана, как завершение предложения и выведет преобразованные данные в текст на экран в терминале. После, опять будет ждать аудиоданных от пользователя. </w:t>
      </w:r>
    </w:p>
    <w:p w14:paraId="374C1826" w14:textId="77777777" w:rsidR="00BA3F7A" w:rsidRPr="002F15D6" w:rsidRDefault="00BA3F7A" w:rsidP="008A3AAF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15D6">
        <w:rPr>
          <w:rFonts w:ascii="Times New Roman" w:hAnsi="Times New Roman" w:cs="Times New Roman"/>
          <w:sz w:val="28"/>
          <w:szCs w:val="28"/>
        </w:rPr>
        <w:t>После запуска программы, пользователю будут доступны функции:</w:t>
      </w:r>
    </w:p>
    <w:p w14:paraId="7D474164" w14:textId="77777777" w:rsidR="00BA3F7A" w:rsidRPr="002F15D6" w:rsidRDefault="00BA3F7A" w:rsidP="008A3AAF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D6">
        <w:rPr>
          <w:rFonts w:ascii="Times New Roman" w:hAnsi="Times New Roman" w:cs="Times New Roman"/>
          <w:sz w:val="28"/>
          <w:szCs w:val="28"/>
        </w:rPr>
        <w:t>Автоматический вывод преобразованных данных в слова;</w:t>
      </w:r>
    </w:p>
    <w:p w14:paraId="31A4A67F" w14:textId="77777777" w:rsidR="00BA3F7A" w:rsidRPr="002F15D6" w:rsidRDefault="00BA3F7A" w:rsidP="008A3AAF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D6">
        <w:rPr>
          <w:rFonts w:ascii="Times New Roman" w:hAnsi="Times New Roman" w:cs="Times New Roman"/>
          <w:sz w:val="28"/>
          <w:szCs w:val="28"/>
        </w:rPr>
        <w:t>Завершение работы программы ключевым словом.</w:t>
      </w:r>
    </w:p>
    <w:p w14:paraId="4D527317" w14:textId="77777777" w:rsidR="00BA3F7A" w:rsidRPr="00241ABB" w:rsidRDefault="00BA3F7A" w:rsidP="008A3AA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BA3F7A" w:rsidRPr="00241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4EA"/>
    <w:multiLevelType w:val="hybridMultilevel"/>
    <w:tmpl w:val="B9D4982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1F4262"/>
    <w:multiLevelType w:val="hybridMultilevel"/>
    <w:tmpl w:val="C9289004"/>
    <w:lvl w:ilvl="0" w:tplc="2EDAEA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570A"/>
    <w:multiLevelType w:val="hybridMultilevel"/>
    <w:tmpl w:val="A4FCC8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6664BB"/>
    <w:multiLevelType w:val="hybridMultilevel"/>
    <w:tmpl w:val="6C0C8F3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75B87"/>
    <w:multiLevelType w:val="hybridMultilevel"/>
    <w:tmpl w:val="10E6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22CDE"/>
    <w:multiLevelType w:val="hybridMultilevel"/>
    <w:tmpl w:val="F8B6083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202632"/>
    <w:multiLevelType w:val="hybridMultilevel"/>
    <w:tmpl w:val="23E2FC0E"/>
    <w:lvl w:ilvl="0" w:tplc="A8E4C9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567A5"/>
    <w:multiLevelType w:val="hybridMultilevel"/>
    <w:tmpl w:val="0AE67B7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C8B12D6"/>
    <w:multiLevelType w:val="hybridMultilevel"/>
    <w:tmpl w:val="B8923720"/>
    <w:lvl w:ilvl="0" w:tplc="2EDAEA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31A08"/>
    <w:multiLevelType w:val="hybridMultilevel"/>
    <w:tmpl w:val="532C55BA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B34552"/>
    <w:multiLevelType w:val="hybridMultilevel"/>
    <w:tmpl w:val="099A9F52"/>
    <w:lvl w:ilvl="0" w:tplc="2EDAEA8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4777D90"/>
    <w:multiLevelType w:val="hybridMultilevel"/>
    <w:tmpl w:val="A796B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92C1B"/>
    <w:multiLevelType w:val="hybridMultilevel"/>
    <w:tmpl w:val="A93A8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C7B88"/>
    <w:multiLevelType w:val="multilevel"/>
    <w:tmpl w:val="F89E51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642C28"/>
    <w:multiLevelType w:val="hybridMultilevel"/>
    <w:tmpl w:val="D1F2AEC2"/>
    <w:lvl w:ilvl="0" w:tplc="5B6A4628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F73BE"/>
    <w:multiLevelType w:val="hybridMultilevel"/>
    <w:tmpl w:val="4232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4"/>
  </w:num>
  <w:num w:numId="5">
    <w:abstractNumId w:val="6"/>
  </w:num>
  <w:num w:numId="6">
    <w:abstractNumId w:val="9"/>
  </w:num>
  <w:num w:numId="7">
    <w:abstractNumId w:val="3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4"/>
  </w:num>
  <w:num w:numId="13">
    <w:abstractNumId w:val="1"/>
  </w:num>
  <w:num w:numId="14">
    <w:abstractNumId w:val="8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34"/>
    <w:rsid w:val="00073C34"/>
    <w:rsid w:val="001F629E"/>
    <w:rsid w:val="00216F9E"/>
    <w:rsid w:val="00241ABB"/>
    <w:rsid w:val="00287CBA"/>
    <w:rsid w:val="002C4E90"/>
    <w:rsid w:val="002F15D6"/>
    <w:rsid w:val="003D43AA"/>
    <w:rsid w:val="0041288A"/>
    <w:rsid w:val="00487846"/>
    <w:rsid w:val="004F4A20"/>
    <w:rsid w:val="00517A88"/>
    <w:rsid w:val="005C57DE"/>
    <w:rsid w:val="006377C4"/>
    <w:rsid w:val="007227C3"/>
    <w:rsid w:val="008A3AAF"/>
    <w:rsid w:val="00991CCE"/>
    <w:rsid w:val="00A543B2"/>
    <w:rsid w:val="00AB7F2A"/>
    <w:rsid w:val="00BA3F7A"/>
    <w:rsid w:val="00BD5DF7"/>
    <w:rsid w:val="00FC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B04A"/>
  <w15:chartTrackingRefBased/>
  <w15:docId w15:val="{91589D0F-44F1-44AC-9358-9EAC6766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F9E"/>
  </w:style>
  <w:style w:type="paragraph" w:styleId="1">
    <w:name w:val="heading 1"/>
    <w:basedOn w:val="a"/>
    <w:next w:val="a"/>
    <w:link w:val="10"/>
    <w:uiPriority w:val="9"/>
    <w:qFormat/>
    <w:rsid w:val="005C57D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A20"/>
    <w:pPr>
      <w:ind w:left="720"/>
      <w:contextualSpacing/>
    </w:pPr>
  </w:style>
  <w:style w:type="table" w:styleId="a4">
    <w:name w:val="Table Grid"/>
    <w:basedOn w:val="a1"/>
    <w:uiPriority w:val="39"/>
    <w:rsid w:val="005C57DE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C57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Дервук Максим</dc:creator>
  <cp:keywords/>
  <dc:description/>
  <cp:lastModifiedBy>Дервук Максим</cp:lastModifiedBy>
  <cp:revision>7</cp:revision>
  <dcterms:created xsi:type="dcterms:W3CDTF">2024-05-28T11:51:00Z</dcterms:created>
  <dcterms:modified xsi:type="dcterms:W3CDTF">2024-05-31T07:48:00Z</dcterms:modified>
</cp:coreProperties>
</file>