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4833" w14:textId="77777777" w:rsidR="000843C9" w:rsidRPr="005F450C" w:rsidRDefault="000843C9" w:rsidP="005F450C">
      <w:pPr>
        <w:pStyle w:val="1"/>
        <w:spacing w:line="360" w:lineRule="auto"/>
        <w:rPr>
          <w:rFonts w:eastAsia="Times New Roman" w:cs="Times New Roman"/>
          <w:szCs w:val="28"/>
          <w:lang w:eastAsia="ru-RU"/>
        </w:rPr>
      </w:pPr>
      <w:r w:rsidRPr="005F450C">
        <w:rPr>
          <w:rFonts w:eastAsia="Times New Roman" w:cs="Times New Roman"/>
          <w:szCs w:val="28"/>
          <w:lang w:eastAsia="ru-RU"/>
        </w:rPr>
        <w:t>Цель работы</w:t>
      </w:r>
    </w:p>
    <w:p w14:paraId="6D06962E" w14:textId="60C55BCF" w:rsidR="000843C9" w:rsidRPr="005F450C" w:rsidRDefault="000843C9" w:rsidP="005F450C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0843C9">
        <w:rPr>
          <w:rFonts w:eastAsia="Times New Roman"/>
          <w:lang w:eastAsia="ru-RU"/>
        </w:rPr>
        <w:t>Цель данной лабораторной работы заключается в изучении методов ручного тестирования программного обеспечения. Основной задачей является выполнение ранее созданных тест-кейсов и тест-</w:t>
      </w:r>
      <w:proofErr w:type="spellStart"/>
      <w:r w:rsidRPr="000843C9">
        <w:rPr>
          <w:rFonts w:eastAsia="Times New Roman"/>
          <w:lang w:eastAsia="ru-RU"/>
        </w:rPr>
        <w:t>сьютов</w:t>
      </w:r>
      <w:proofErr w:type="spellEnd"/>
      <w:r w:rsidRPr="000843C9">
        <w:rPr>
          <w:rFonts w:eastAsia="Times New Roman"/>
          <w:lang w:eastAsia="ru-RU"/>
        </w:rPr>
        <w:t>, фиксация результатов тестирования и выявление дефектов.</w:t>
      </w:r>
    </w:p>
    <w:p w14:paraId="0E5FF2FD" w14:textId="7ACD9C2A" w:rsidR="000843C9" w:rsidRPr="005F450C" w:rsidRDefault="004628AD" w:rsidP="005F450C">
      <w:pPr>
        <w:pStyle w:val="1"/>
        <w:spacing w:line="360" w:lineRule="auto"/>
        <w:rPr>
          <w:rFonts w:eastAsia="Times New Roman" w:cs="Times New Roman"/>
          <w:szCs w:val="28"/>
          <w:lang w:eastAsia="ru-RU"/>
        </w:rPr>
      </w:pPr>
      <w:r w:rsidRPr="005F450C">
        <w:rPr>
          <w:rFonts w:eastAsia="Times New Roman" w:cs="Times New Roman"/>
          <w:szCs w:val="28"/>
          <w:lang w:eastAsia="ru-RU"/>
        </w:rPr>
        <w:t>Тест-план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2580"/>
        <w:gridCol w:w="4760"/>
      </w:tblGrid>
      <w:tr w:rsidR="004628AD" w:rsidRPr="004628AD" w14:paraId="3F8BD691" w14:textId="77777777" w:rsidTr="004628AD">
        <w:trPr>
          <w:trHeight w:val="84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83AE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Заголовок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6AA30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Тест-план для мессенджера</w:t>
            </w:r>
          </w:p>
        </w:tc>
      </w:tr>
      <w:tr w:rsidR="004628AD" w:rsidRPr="004628AD" w14:paraId="6AC38F34" w14:textId="77777777" w:rsidTr="004628AD">
        <w:trPr>
          <w:trHeight w:val="29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5E6D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версия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6F0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1.0</w:t>
            </w:r>
          </w:p>
        </w:tc>
      </w:tr>
      <w:tr w:rsidR="004628AD" w:rsidRPr="004628AD" w14:paraId="5280279C" w14:textId="77777777" w:rsidTr="004628AD">
        <w:trPr>
          <w:trHeight w:val="29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9A849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автор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9F606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Дервук М.А.</w:t>
            </w:r>
          </w:p>
        </w:tc>
      </w:tr>
      <w:tr w:rsidR="004628AD" w:rsidRPr="004628AD" w14:paraId="2A68D3A7" w14:textId="77777777" w:rsidTr="004628AD">
        <w:trPr>
          <w:trHeight w:val="115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66F0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техническое задание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C1CE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Тестирование основных функций мессенджера, включая авторизацию, отправку сообщений и создание групп.</w:t>
            </w:r>
          </w:p>
        </w:tc>
      </w:tr>
      <w:tr w:rsidR="004628AD" w:rsidRPr="004628AD" w14:paraId="71B31A80" w14:textId="77777777" w:rsidTr="004628AD">
        <w:trPr>
          <w:trHeight w:val="580"/>
        </w:trPr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8304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Задачи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DFA9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Проверка функциональности авторизации и регистрации пользователей</w:t>
            </w:r>
          </w:p>
        </w:tc>
      </w:tr>
      <w:tr w:rsidR="004628AD" w:rsidRPr="004628AD" w14:paraId="615D320B" w14:textId="77777777" w:rsidTr="004628AD">
        <w:trPr>
          <w:trHeight w:val="290"/>
        </w:trPr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A4F8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C3B1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Проверка отправки и получения сообщений</w:t>
            </w:r>
          </w:p>
        </w:tc>
      </w:tr>
      <w:tr w:rsidR="004628AD" w:rsidRPr="004628AD" w14:paraId="527A2184" w14:textId="77777777" w:rsidTr="004628AD">
        <w:trPr>
          <w:trHeight w:val="290"/>
        </w:trPr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5BA8B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24B94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Проверка создания и управления группами</w:t>
            </w:r>
          </w:p>
        </w:tc>
      </w:tr>
      <w:tr w:rsidR="004628AD" w:rsidRPr="004628AD" w14:paraId="0EEBA043" w14:textId="77777777" w:rsidTr="004628AD">
        <w:trPr>
          <w:trHeight w:val="5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99F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Виды тестирования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4ABB2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Функциональное тестирование (позитивные, негативные)</w:t>
            </w:r>
          </w:p>
        </w:tc>
      </w:tr>
      <w:tr w:rsidR="004628AD" w:rsidRPr="004628AD" w14:paraId="5F07C7D0" w14:textId="77777777" w:rsidTr="004628AD">
        <w:trPr>
          <w:trHeight w:val="580"/>
        </w:trPr>
        <w:tc>
          <w:tcPr>
            <w:tcW w:w="7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FE098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Список тестируемой документации</w:t>
            </w:r>
          </w:p>
        </w:tc>
      </w:tr>
      <w:tr w:rsidR="004628AD" w:rsidRPr="004628AD" w14:paraId="2F7E6A32" w14:textId="77777777" w:rsidTr="004628AD">
        <w:trPr>
          <w:trHeight w:val="290"/>
        </w:trPr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50ED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TS 1: Авторизация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27BA6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1.1 Успешная авторизация</w:t>
            </w:r>
          </w:p>
        </w:tc>
      </w:tr>
      <w:tr w:rsidR="004628AD" w:rsidRPr="004628AD" w14:paraId="1975942A" w14:textId="77777777" w:rsidTr="004628AD">
        <w:trPr>
          <w:trHeight w:val="290"/>
        </w:trPr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C04E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3665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1.2 Неуспешная авторизация</w:t>
            </w:r>
          </w:p>
        </w:tc>
      </w:tr>
      <w:tr w:rsidR="004628AD" w:rsidRPr="004628AD" w14:paraId="5BF4DF05" w14:textId="77777777" w:rsidTr="004628AD">
        <w:trPr>
          <w:trHeight w:val="290"/>
        </w:trPr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012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TS 2: Отправка сообщений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20F2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2.1 Успешная отправка сообщения</w:t>
            </w:r>
          </w:p>
        </w:tc>
      </w:tr>
      <w:tr w:rsidR="004628AD" w:rsidRPr="004628AD" w14:paraId="6EE83C49" w14:textId="77777777" w:rsidTr="004628AD">
        <w:trPr>
          <w:trHeight w:val="290"/>
        </w:trPr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AD70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8DBC" w14:textId="0E5B3523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2.2 Отправка сообщения с пустым текстом</w:t>
            </w:r>
          </w:p>
        </w:tc>
      </w:tr>
      <w:tr w:rsidR="004628AD" w:rsidRPr="004628AD" w14:paraId="228EE795" w14:textId="77777777" w:rsidTr="004628AD">
        <w:trPr>
          <w:trHeight w:val="290"/>
        </w:trPr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DB84D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TS 3: Создание группы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43E82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3.1 Успешное создание группы</w:t>
            </w:r>
          </w:p>
        </w:tc>
      </w:tr>
      <w:tr w:rsidR="004628AD" w:rsidRPr="004628AD" w14:paraId="1FE81CCC" w14:textId="77777777" w:rsidTr="004628AD">
        <w:trPr>
          <w:trHeight w:val="290"/>
        </w:trPr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6F740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2DF7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3.2 Создание группы без названия</w:t>
            </w:r>
          </w:p>
        </w:tc>
      </w:tr>
      <w:tr w:rsidR="004628AD" w:rsidRPr="004628AD" w14:paraId="442296B3" w14:textId="77777777" w:rsidTr="004628AD">
        <w:trPr>
          <w:trHeight w:val="5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7D33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Список инструментов тестирования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E51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Ручное тестирование</w:t>
            </w:r>
          </w:p>
        </w:tc>
      </w:tr>
      <w:tr w:rsidR="004628AD" w:rsidRPr="004628AD" w14:paraId="43CEC785" w14:textId="77777777" w:rsidTr="004628AD">
        <w:trPr>
          <w:trHeight w:val="58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C32F5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Сервер: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CA5A" w14:textId="153787A3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 xml:space="preserve">Тестовый сервер приложения </w:t>
            </w:r>
            <w:proofErr w:type="spellStart"/>
            <w:r w:rsidRPr="004628AD">
              <w:rPr>
                <w:rFonts w:eastAsia="Times New Roman"/>
                <w:color w:val="000000"/>
                <w:lang w:eastAsia="ru-RU"/>
              </w:rPr>
              <w:t>React</w:t>
            </w:r>
            <w:proofErr w:type="spellEnd"/>
            <w:r w:rsidRPr="004628AD">
              <w:rPr>
                <w:rFonts w:eastAsia="Times New Roman"/>
                <w:color w:val="000000"/>
                <w:lang w:eastAsia="ru-RU"/>
              </w:rPr>
              <w:t xml:space="preserve"> мессенджера</w:t>
            </w:r>
          </w:p>
        </w:tc>
      </w:tr>
      <w:tr w:rsidR="004628AD" w:rsidRPr="004628AD" w14:paraId="41EB86E8" w14:textId="77777777" w:rsidTr="004628AD">
        <w:trPr>
          <w:trHeight w:val="29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1793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Ответственные лица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A4F93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Дервук М.А. (тестировщик)</w:t>
            </w:r>
          </w:p>
        </w:tc>
      </w:tr>
      <w:tr w:rsidR="004628AD" w:rsidRPr="004628AD" w14:paraId="77A1CCB7" w14:textId="77777777" w:rsidTr="004628AD">
        <w:trPr>
          <w:trHeight w:val="29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3738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Оценка риска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1704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Низкий</w:t>
            </w:r>
          </w:p>
        </w:tc>
      </w:tr>
    </w:tbl>
    <w:p w14:paraId="2D0388B3" w14:textId="77777777" w:rsidR="000843C9" w:rsidRPr="005F450C" w:rsidRDefault="000843C9" w:rsidP="005F450C">
      <w:pPr>
        <w:pStyle w:val="1"/>
        <w:spacing w:line="360" w:lineRule="auto"/>
        <w:rPr>
          <w:rFonts w:eastAsia="Times New Roman" w:cs="Times New Roman"/>
          <w:szCs w:val="28"/>
          <w:lang w:eastAsia="ru-RU"/>
        </w:rPr>
      </w:pPr>
      <w:r w:rsidRPr="005F450C">
        <w:rPr>
          <w:rFonts w:eastAsia="Times New Roman" w:cs="Times New Roman"/>
          <w:szCs w:val="28"/>
          <w:lang w:eastAsia="ru-RU"/>
        </w:rPr>
        <w:t>Отчет по тестированию</w:t>
      </w:r>
    </w:p>
    <w:tbl>
      <w:tblPr>
        <w:tblW w:w="6780" w:type="dxa"/>
        <w:tblLook w:val="04A0" w:firstRow="1" w:lastRow="0" w:firstColumn="1" w:lastColumn="0" w:noHBand="0" w:noVBand="1"/>
      </w:tblPr>
      <w:tblGrid>
        <w:gridCol w:w="838"/>
        <w:gridCol w:w="1820"/>
        <w:gridCol w:w="1892"/>
        <w:gridCol w:w="2230"/>
      </w:tblGrid>
      <w:tr w:rsidR="004628AD" w:rsidRPr="004628AD" w14:paraId="377E2DFF" w14:textId="77777777" w:rsidTr="004628A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8811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28AD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8EA31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описание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107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шаги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EC8E8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4628AD" w:rsidRPr="004628AD" w14:paraId="5E79E5B8" w14:textId="77777777" w:rsidTr="004628AD">
        <w:trPr>
          <w:trHeight w:val="78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4E93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1.1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E4D6B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Проверка авторизации пользователя с корректными данными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F0FE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Открыть страницу авторизации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0210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Пользователь успешно авторизован и перенаправлен на главную страницу</w:t>
            </w:r>
          </w:p>
        </w:tc>
      </w:tr>
      <w:tr w:rsidR="004628AD" w:rsidRPr="004628AD" w14:paraId="43DF4A80" w14:textId="77777777" w:rsidTr="004628AD">
        <w:trPr>
          <w:trHeight w:val="11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AFBF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D515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33DEE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Ввести корректные данные пользователя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B88E4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1813F60E" w14:textId="77777777" w:rsidTr="004628AD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E8C3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37FFF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2167A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Нажать кнопку "Войти"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330B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7EE4E613" w14:textId="77777777" w:rsidTr="004628AD">
        <w:trPr>
          <w:trHeight w:val="78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2E62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1.2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4163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 xml:space="preserve">Проверка авторизации пользователя </w:t>
            </w:r>
            <w:r w:rsidRPr="004628AD">
              <w:rPr>
                <w:rFonts w:eastAsia="Times New Roman"/>
                <w:color w:val="000000"/>
                <w:lang w:eastAsia="ru-RU"/>
              </w:rPr>
              <w:lastRenderedPageBreak/>
              <w:t>с неверными данными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605C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lastRenderedPageBreak/>
              <w:t>Открыть страницу авторизации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8AC1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 xml:space="preserve">Появляется сообщение об </w:t>
            </w:r>
            <w:r w:rsidRPr="004628AD">
              <w:rPr>
                <w:rFonts w:eastAsia="Times New Roman"/>
                <w:color w:val="000000"/>
                <w:lang w:eastAsia="ru-RU"/>
              </w:rPr>
              <w:lastRenderedPageBreak/>
              <w:t>ошибке авторизации</w:t>
            </w:r>
          </w:p>
        </w:tc>
      </w:tr>
      <w:tr w:rsidR="004628AD" w:rsidRPr="004628AD" w14:paraId="7EC5A982" w14:textId="77777777" w:rsidTr="004628AD">
        <w:trPr>
          <w:trHeight w:val="105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B708C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7844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6E2A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Ввести некорректные данные пользователя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3A90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6E53711C" w14:textId="77777777" w:rsidTr="004628AD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4E288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2A16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6E0E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Нажать кнопку "Войти"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CB2E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01615A13" w14:textId="77777777" w:rsidTr="004628AD">
        <w:trPr>
          <w:trHeight w:val="57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315E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2.1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8FBC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Проверка отправки сообщения с корректным текстом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D5B2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Открыть чат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E28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Сообщение отображается в чате</w:t>
            </w:r>
          </w:p>
        </w:tc>
      </w:tr>
      <w:tr w:rsidR="004628AD" w:rsidRPr="004628AD" w14:paraId="67B4D7CD" w14:textId="77777777" w:rsidTr="004628AD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94161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DDBBD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BB2A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Ввести текст сообщения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FFCA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0D1EE4D5" w14:textId="77777777" w:rsidTr="004628AD">
        <w:trPr>
          <w:trHeight w:val="71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7B123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4123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C91D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Нажать кнопку "Отправить"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E1881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24BF3123" w14:textId="77777777" w:rsidTr="004628AD">
        <w:trPr>
          <w:trHeight w:val="6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D7C4B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2.2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3CE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Проверка отправки сообщения без текста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880B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Открыть чат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0B6D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Появляется сообщение об ошибке отправки</w:t>
            </w:r>
          </w:p>
        </w:tc>
      </w:tr>
      <w:tr w:rsidR="004628AD" w:rsidRPr="004628AD" w14:paraId="76F59B52" w14:textId="77777777" w:rsidTr="004628AD">
        <w:trPr>
          <w:trHeight w:val="87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CCBB4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96E0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EB16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Оставить поле ввода сообщения пустым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6916C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0D0EBA81" w14:textId="77777777" w:rsidTr="004628AD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96BF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E971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5589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Нажать кнопку "Отправить"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5F88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71914801" w14:textId="77777777" w:rsidTr="004628AD">
        <w:trPr>
          <w:trHeight w:val="58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8F07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3.1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C0C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Проверка создания группы с корректным названием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80B1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Перейти к созданию группы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E8A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Группа успешно создана</w:t>
            </w:r>
          </w:p>
        </w:tc>
      </w:tr>
      <w:tr w:rsidR="004628AD" w:rsidRPr="004628AD" w14:paraId="7E387776" w14:textId="77777777" w:rsidTr="004628AD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44AC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B737F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901A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Ввести название группы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FB6E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3270ED72" w14:textId="77777777" w:rsidTr="004628AD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BD52A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D8A4C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F3783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Нажать кнопку "Создать"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7562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6AE476D3" w14:textId="77777777" w:rsidTr="004628AD">
        <w:trPr>
          <w:trHeight w:val="58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F4C6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TC 3.2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18E9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Проверка создания группы без ввода названия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7957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Перейти к созданию группы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BB826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Появляется сообщение об ошибке</w:t>
            </w:r>
          </w:p>
        </w:tc>
      </w:tr>
      <w:tr w:rsidR="004628AD" w:rsidRPr="004628AD" w14:paraId="17FAE937" w14:textId="77777777" w:rsidTr="004628AD">
        <w:trPr>
          <w:trHeight w:val="87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F6181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7E96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097A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Оставить поле названия группы пустым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3DA7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28AD" w:rsidRPr="004628AD" w14:paraId="7FF3758C" w14:textId="77777777" w:rsidTr="004628AD">
        <w:trPr>
          <w:trHeight w:val="5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1A9A4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5B711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CF3BF" w14:textId="77777777" w:rsidR="004628AD" w:rsidRPr="004628AD" w:rsidRDefault="004628AD" w:rsidP="005F450C">
            <w:pPr>
              <w:spacing w:after="0" w:line="36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28AD">
              <w:rPr>
                <w:rFonts w:eastAsia="Times New Roman"/>
                <w:color w:val="000000"/>
                <w:lang w:eastAsia="ru-RU"/>
              </w:rPr>
              <w:t>Нажать кнопку "Создать"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C7DF" w14:textId="77777777" w:rsidR="004628AD" w:rsidRPr="004628AD" w:rsidRDefault="004628AD" w:rsidP="005F450C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14:paraId="693A08ED" w14:textId="77777777" w:rsidR="000843C9" w:rsidRPr="005F450C" w:rsidRDefault="000843C9" w:rsidP="005F450C">
      <w:pPr>
        <w:pStyle w:val="1"/>
        <w:spacing w:line="360" w:lineRule="auto"/>
        <w:rPr>
          <w:rFonts w:eastAsia="Times New Roman" w:cs="Times New Roman"/>
          <w:szCs w:val="28"/>
          <w:lang w:eastAsia="ru-RU"/>
        </w:rPr>
      </w:pPr>
      <w:r w:rsidRPr="005F450C">
        <w:rPr>
          <w:rFonts w:eastAsia="Times New Roman" w:cs="Times New Roman"/>
          <w:szCs w:val="28"/>
          <w:lang w:eastAsia="ru-RU"/>
        </w:rPr>
        <w:t>Список выявленных дефектов</w:t>
      </w:r>
    </w:p>
    <w:p w14:paraId="74EEEE51" w14:textId="33E060DB" w:rsidR="005F450C" w:rsidRPr="000843C9" w:rsidRDefault="000843C9" w:rsidP="005F450C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0843C9">
        <w:rPr>
          <w:rFonts w:eastAsia="Times New Roman"/>
          <w:b/>
          <w:bCs/>
          <w:lang w:eastAsia="ru-RU"/>
        </w:rPr>
        <w:t>Дефект:</w:t>
      </w:r>
      <w:r w:rsidRPr="000843C9">
        <w:rPr>
          <w:rFonts w:eastAsia="Times New Roman"/>
          <w:lang w:eastAsia="ru-RU"/>
        </w:rPr>
        <w:t xml:space="preserve"> Ошибка при </w:t>
      </w:r>
      <w:r w:rsidR="005F450C" w:rsidRPr="005F450C">
        <w:rPr>
          <w:rFonts w:eastAsia="Times New Roman"/>
          <w:lang w:eastAsia="ru-RU"/>
        </w:rPr>
        <w:t xml:space="preserve">авторизации. </w:t>
      </w:r>
      <w:r w:rsidR="005F450C" w:rsidRPr="005F450C">
        <w:rPr>
          <w:rStyle w:val="a4"/>
        </w:rPr>
        <w:t>TC #1.2:</w:t>
      </w:r>
      <w:r w:rsidR="005F450C" w:rsidRPr="005F450C">
        <w:t xml:space="preserve"> Сообщение об ошибке авторизации не соответствует требованиям (текст ошибки требует доработки).</w:t>
      </w:r>
    </w:p>
    <w:p w14:paraId="594E7488" w14:textId="7EEFC8E7" w:rsidR="000843C9" w:rsidRPr="005F450C" w:rsidRDefault="000843C9" w:rsidP="005F450C">
      <w:pPr>
        <w:pStyle w:val="1"/>
        <w:spacing w:line="360" w:lineRule="auto"/>
        <w:rPr>
          <w:rFonts w:eastAsia="Times New Roman" w:cs="Times New Roman"/>
          <w:szCs w:val="28"/>
          <w:lang w:eastAsia="ru-RU"/>
        </w:rPr>
      </w:pPr>
      <w:r w:rsidRPr="005F450C">
        <w:rPr>
          <w:rFonts w:eastAsia="Times New Roman" w:cs="Times New Roman"/>
          <w:szCs w:val="28"/>
          <w:lang w:eastAsia="ru-RU"/>
        </w:rPr>
        <w:t>Выводы по работе</w:t>
      </w:r>
    </w:p>
    <w:p w14:paraId="31D95B6D" w14:textId="64C651B3" w:rsidR="000843C9" w:rsidRPr="000843C9" w:rsidRDefault="005F450C" w:rsidP="005F450C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5F450C">
        <w:t>В результате ручного тестирования мессенджера были проверены основные функциональности приложения. Все тестовые кейсы, кроме одного, выполнены успешно. Обнаружен дефект в сообщении об ошибке при авторизации, который требует доработки.</w:t>
      </w:r>
    </w:p>
    <w:p w14:paraId="7A952C27" w14:textId="77777777" w:rsidR="000843C9" w:rsidRPr="005F450C" w:rsidRDefault="000843C9" w:rsidP="005F450C">
      <w:pPr>
        <w:pStyle w:val="1"/>
        <w:spacing w:line="360" w:lineRule="auto"/>
        <w:rPr>
          <w:rFonts w:eastAsia="Times New Roman" w:cs="Times New Roman"/>
          <w:szCs w:val="28"/>
          <w:lang w:eastAsia="ru-RU"/>
        </w:rPr>
      </w:pPr>
      <w:r w:rsidRPr="005F450C">
        <w:rPr>
          <w:rFonts w:eastAsia="Times New Roman" w:cs="Times New Roman"/>
          <w:szCs w:val="28"/>
          <w:lang w:eastAsia="ru-RU"/>
        </w:rPr>
        <w:t>Список использованных источников</w:t>
      </w:r>
    </w:p>
    <w:p w14:paraId="47CBBFEA" w14:textId="77777777" w:rsidR="000843C9" w:rsidRPr="000843C9" w:rsidRDefault="000843C9" w:rsidP="005F45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0843C9">
        <w:rPr>
          <w:rFonts w:eastAsia="Times New Roman"/>
          <w:lang w:eastAsia="ru-RU"/>
        </w:rPr>
        <w:t>Методические рекомендации по лабораторной работе</w:t>
      </w:r>
    </w:p>
    <w:p w14:paraId="6E8E55A3" w14:textId="1309389E" w:rsidR="000843C9" w:rsidRPr="005F450C" w:rsidRDefault="000843C9" w:rsidP="005F45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0843C9">
        <w:rPr>
          <w:rFonts w:eastAsia="Times New Roman"/>
          <w:lang w:eastAsia="ru-RU"/>
        </w:rPr>
        <w:t>Официальная документация по тестированию программного обеспечения</w:t>
      </w:r>
    </w:p>
    <w:p w14:paraId="63CDB4AD" w14:textId="2C6745E0" w:rsidR="004628AD" w:rsidRPr="005F450C" w:rsidRDefault="004628AD" w:rsidP="005F45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5F450C">
        <w:lastRenderedPageBreak/>
        <w:t>ГОСТ Р 56922—2016/ISO/IEC/IEEE 29119-3:2013</w:t>
      </w:r>
    </w:p>
    <w:p w14:paraId="10F05CBF" w14:textId="7DD97703" w:rsidR="004628AD" w:rsidRPr="000843C9" w:rsidRDefault="004628AD" w:rsidP="005F45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5F450C">
        <w:t>Лабораторная работа №3: Создание тестовой документации</w:t>
      </w:r>
    </w:p>
    <w:p w14:paraId="6863FF61" w14:textId="77777777" w:rsidR="000843C9" w:rsidRPr="005F450C" w:rsidRDefault="000843C9" w:rsidP="005F450C">
      <w:pPr>
        <w:spacing w:line="360" w:lineRule="auto"/>
      </w:pPr>
    </w:p>
    <w:sectPr w:rsidR="000843C9" w:rsidRPr="005F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762C"/>
    <w:multiLevelType w:val="multilevel"/>
    <w:tmpl w:val="B3C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6FED"/>
    <w:multiLevelType w:val="multilevel"/>
    <w:tmpl w:val="4EC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17DCF"/>
    <w:multiLevelType w:val="multilevel"/>
    <w:tmpl w:val="847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A5164"/>
    <w:multiLevelType w:val="multilevel"/>
    <w:tmpl w:val="781A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63158"/>
    <w:multiLevelType w:val="multilevel"/>
    <w:tmpl w:val="55CC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F1"/>
    <w:rsid w:val="000843C9"/>
    <w:rsid w:val="000F3CA3"/>
    <w:rsid w:val="004628AD"/>
    <w:rsid w:val="00517A88"/>
    <w:rsid w:val="005F450C"/>
    <w:rsid w:val="00991CCE"/>
    <w:rsid w:val="00DD74F1"/>
    <w:rsid w:val="00E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51C2"/>
  <w15:chartTrackingRefBased/>
  <w15:docId w15:val="{88CB15D8-B491-44AF-A11D-419803F7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A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5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4">
    <w:name w:val="heading 4"/>
    <w:basedOn w:val="a"/>
    <w:link w:val="40"/>
    <w:uiPriority w:val="9"/>
    <w:qFormat/>
    <w:rsid w:val="000843C9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5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EF4A5A"/>
    <w:rPr>
      <w:rFonts w:eastAsiaTheme="majorEastAsia" w:cstheme="majorBidi"/>
      <w:b/>
      <w:color w:val="2F5496" w:themeColor="accent1" w:themeShade="BF"/>
      <w:szCs w:val="26"/>
    </w:rPr>
  </w:style>
  <w:style w:type="character" w:customStyle="1" w:styleId="40">
    <w:name w:val="Заголовок 4 Знак"/>
    <w:basedOn w:val="a0"/>
    <w:link w:val="4"/>
    <w:uiPriority w:val="9"/>
    <w:rsid w:val="000843C9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843C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4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Дервук Максим</dc:creator>
  <cp:keywords/>
  <dc:description/>
  <cp:lastModifiedBy>Дервук Максим</cp:lastModifiedBy>
  <cp:revision>2</cp:revision>
  <dcterms:created xsi:type="dcterms:W3CDTF">2024-06-06T18:07:00Z</dcterms:created>
  <dcterms:modified xsi:type="dcterms:W3CDTF">2024-06-06T19:15:00Z</dcterms:modified>
</cp:coreProperties>
</file>