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ab/>
        <w:tab/>
        <w:t>Cuenta</w:t>
        <w:tab/>
        <w:tab/>
        <w:tab/>
        <w:tab/>
        <w:tab/>
        <w:t>Capital Pagado.</w:t>
      </w:r>
    </w:p>
    <w:p>
      <w:r>
        <w:tab/>
        <w:tab/>
        <w:t>Mes</w:t>
        <w:tab/>
        <w:tab/>
        <w:tab/>
        <w:tab/>
        <w:tab/>
        <w:tab/>
        <w:t>Agosto 2025</w:t>
      </w:r>
    </w:p>
    <w:p>
      <w:r>
        <w:tab/>
        <w:tab/>
        <w:t>Datos del Balance tributario:</w:t>
        <w:br/>
        <w:tab/>
        <w:tab/>
        <w:t>Total Creditos</w:t>
        <w:tab/>
        <w:tab/>
        <w:tab/>
        <w:tab/>
        <w:t>$213.664.222</w:t>
        <w:br/>
        <w:tab/>
        <w:tab/>
        <w:t>Total Debitos</w:t>
        <w:tab/>
        <w:tab/>
        <w:tab/>
        <w:tab/>
        <w:t>$  37.212.806</w:t>
        <w:br/>
        <w:tab/>
        <w:tab/>
        <w:t>Saldo Acreedor</w:t>
        <w:tab/>
        <w:tab/>
        <w:tab/>
        <w:tab/>
        <w:t>$176.451.416</w:t>
        <w:br/>
        <w:tab/>
        <w:tab/>
        <w:tab/>
        <w:tab/>
        <w:tab/>
        <w:tab/>
        <w:tab/>
        <w:tab/>
        <w:t>============</w:t>
      </w:r>
    </w:p>
    <w:p>
      <w:r>
        <w:t>Clasificación aportes por socio</w:t>
      </w:r>
    </w:p>
    <w:p>
      <w:r>
        <w:t>Desde</w:t>
        <w:tab/>
        <w:tab/>
        <w:tab/>
        <w:t>Hasta</w:t>
        <w:tab/>
        <w:tab/>
        <w:t>N.º socios</w:t>
        <w:tab/>
        <w:tab/>
        <w:t>Débitos</w:t>
        <w:tab/>
        <w:tab/>
        <w:t>Créditos</w:t>
        <w:tab/>
        <w:tab/>
        <w:t>Saldo</w:t>
      </w:r>
    </w:p>
    <w:p>
      <w:r>
        <w:tab/>
        <w:t>0</w:t>
        <w:tab/>
        <w:tab/>
        <w:t>10.000</w:t>
        <w:tab/>
        <w:tab/>
        <w:t>396</w:t>
        <w:tab/>
        <w:tab/>
        <w:t>$8.573.761</w:t>
        <w:tab/>
        <w:tab/>
        <w:t>$10.380.467</w:t>
        <w:tab/>
        <w:tab/>
        <w:t>$1.806.706</w:t>
      </w:r>
    </w:p>
    <w:p>
      <w:r>
        <w:t>10.001</w:t>
        <w:tab/>
        <w:tab/>
        <w:t>50.000</w:t>
        <w:tab/>
        <w:tab/>
        <w:t>192</w:t>
        <w:tab/>
        <w:tab/>
        <w:t>$8.535.602</w:t>
        <w:tab/>
        <w:tab/>
        <w:t>$13.559.484</w:t>
        <w:tab/>
        <w:tab/>
        <w:t>$5.023.882</w:t>
      </w:r>
    </w:p>
    <w:p>
      <w:r>
        <w:t>50.001</w:t>
        <w:tab/>
        <w:tab/>
        <w:t>100.000</w:t>
        <w:tab/>
        <w:tab/>
        <w:t>96</w:t>
        <w:tab/>
        <w:tab/>
        <w:t>$6.275.892</w:t>
        <w:tab/>
        <w:tab/>
        <w:t>$13.594.272</w:t>
        <w:tab/>
        <w:tab/>
        <w:t>$7.318.380</w:t>
      </w:r>
    </w:p>
    <w:p>
      <w:r>
        <w:t>100.001</w:t>
        <w:tab/>
        <w:t>o superior</w:t>
        <w:tab/>
        <w:tab/>
        <w:tab/>
        <w:t>245</w:t>
        <w:tab/>
        <w:tab/>
        <w:t>$13.827.551</w:t>
        <w:tab/>
        <w:tab/>
        <w:t>$176.129.999</w:t>
        <w:tab/>
        <w:t>$162.302.448</w:t>
      </w:r>
    </w:p>
    <w:p>
      <w:r>
        <w:tab/>
        <w:tab/>
        <w:tab/>
        <w:tab/>
        <w:tab/>
        <w:t>-----------------</w:t>
        <w:tab/>
        <w:t>---------------------------------------------------------------------</w:t>
      </w:r>
    </w:p>
    <w:p>
      <w:r>
        <w:t>Totales</w:t>
        <w:tab/>
        <w:tab/>
        <w:tab/>
        <w:tab/>
        <w:tab/>
        <w:t>929</w:t>
        <w:tab/>
        <w:tab/>
        <w:t>$37.212.806</w:t>
        <w:tab/>
        <w:tab/>
        <w:t>$213.664.222</w:t>
        <w:tab/>
        <w:t>$176.451.416</w:t>
        <w:br/>
        <w:tab/>
        <w:tab/>
        <w:tab/>
        <w:tab/>
        <w:tab/>
        <w:t>===========</w:t>
        <w:tab/>
        <w:t>==========================================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