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64" w:rsidRDefault="00422742" w:rsidP="001D345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якості предметної області обрано розробку системи керування </w:t>
      </w:r>
      <w:r w:rsidR="001A15DF">
        <w:rPr>
          <w:sz w:val="28"/>
          <w:szCs w:val="28"/>
          <w:lang w:val="uk-UA"/>
        </w:rPr>
        <w:t>транспортним засобом (регулювання швидкості) з урахуванням погодних умов та інтенсивності руху</w:t>
      </w:r>
      <w:r>
        <w:rPr>
          <w:sz w:val="28"/>
          <w:szCs w:val="28"/>
          <w:lang w:val="uk-UA"/>
        </w:rPr>
        <w:t>.</w:t>
      </w:r>
      <w:r w:rsidR="0005509D">
        <w:rPr>
          <w:sz w:val="28"/>
          <w:szCs w:val="28"/>
          <w:lang w:val="uk-UA"/>
        </w:rPr>
        <w:t xml:space="preserve"> </w:t>
      </w:r>
    </w:p>
    <w:p w:rsidR="00256764" w:rsidRPr="00291A36" w:rsidRDefault="00AE23C4" w:rsidP="00AE23C4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Отже н</w:t>
      </w:r>
      <w:r w:rsidRPr="00AE23C4">
        <w:rPr>
          <w:sz w:val="28"/>
          <w:szCs w:val="28"/>
          <w:lang w:val="uk-UA"/>
        </w:rPr>
        <w:t xml:space="preserve">а вході маємо </w:t>
      </w:r>
      <w:r w:rsidR="001D3457" w:rsidRPr="00AE23C4">
        <w:rPr>
          <w:sz w:val="28"/>
          <w:szCs w:val="28"/>
          <w:lang w:val="uk-UA"/>
        </w:rPr>
        <w:t>дві вхідні змінні</w:t>
      </w:r>
      <w:r w:rsidR="00D3242B">
        <w:rPr>
          <w:sz w:val="28"/>
          <w:szCs w:val="28"/>
          <w:lang w:val="uk-UA"/>
        </w:rPr>
        <w:t xml:space="preserve">, які </w:t>
      </w:r>
      <w:r w:rsidR="00D3242B" w:rsidRPr="00D3242B">
        <w:rPr>
          <w:sz w:val="28"/>
          <w:szCs w:val="28"/>
          <w:lang w:val="uk-UA"/>
        </w:rPr>
        <w:t>визначають поточний стан системи</w:t>
      </w:r>
      <w:r w:rsidR="001D3457" w:rsidRPr="00AE23C4">
        <w:rPr>
          <w:sz w:val="28"/>
          <w:szCs w:val="28"/>
          <w:lang w:val="uk-UA"/>
        </w:rPr>
        <w:t xml:space="preserve">: </w:t>
      </w:r>
      <w:r w:rsidR="00925508">
        <w:rPr>
          <w:sz w:val="28"/>
          <w:szCs w:val="28"/>
          <w:lang w:val="uk-UA"/>
        </w:rPr>
        <w:t>погодні умови</w:t>
      </w:r>
      <w:r w:rsidR="00256764" w:rsidRPr="00256764">
        <w:rPr>
          <w:sz w:val="28"/>
          <w:szCs w:val="28"/>
          <w:lang w:val="uk-UA"/>
        </w:rPr>
        <w:t xml:space="preserve"> </w:t>
      </w:r>
      <w:r w:rsidR="00256764">
        <w:rPr>
          <w:sz w:val="28"/>
          <w:szCs w:val="28"/>
          <w:lang w:val="uk-UA"/>
        </w:rPr>
        <w:t>(</w:t>
      </w:r>
      <w:r w:rsidR="00256764">
        <w:rPr>
          <w:sz w:val="28"/>
          <w:szCs w:val="28"/>
          <w:lang w:val="en-US"/>
        </w:rPr>
        <w:t>t</w:t>
      </w:r>
      <w:r w:rsidR="00256764" w:rsidRPr="00256764">
        <w:rPr>
          <w:sz w:val="28"/>
          <w:szCs w:val="28"/>
          <w:lang w:val="uk-UA"/>
        </w:rPr>
        <w:t>)</w:t>
      </w:r>
      <w:r w:rsidR="001D3457" w:rsidRPr="00AE23C4">
        <w:rPr>
          <w:sz w:val="28"/>
          <w:szCs w:val="28"/>
          <w:lang w:val="uk-UA"/>
        </w:rPr>
        <w:t xml:space="preserve"> та </w:t>
      </w:r>
      <w:r w:rsidR="00925508">
        <w:rPr>
          <w:sz w:val="28"/>
          <w:szCs w:val="28"/>
          <w:lang w:val="uk-UA"/>
        </w:rPr>
        <w:t>інтенсивність руху</w:t>
      </w:r>
      <w:r w:rsidR="00256764" w:rsidRPr="00256764">
        <w:rPr>
          <w:sz w:val="28"/>
          <w:szCs w:val="28"/>
          <w:lang w:val="uk-UA"/>
        </w:rPr>
        <w:t xml:space="preserve"> (</w:t>
      </w:r>
      <w:r w:rsidR="00256764">
        <w:rPr>
          <w:sz w:val="28"/>
          <w:szCs w:val="28"/>
          <w:lang w:val="en-US"/>
        </w:rPr>
        <w:t>v</w:t>
      </w:r>
      <w:r w:rsidR="00256764" w:rsidRPr="00256764">
        <w:rPr>
          <w:sz w:val="28"/>
          <w:szCs w:val="28"/>
          <w:lang w:val="uk-UA"/>
        </w:rPr>
        <w:t>)</w:t>
      </w:r>
      <w:r w:rsidR="001D3457" w:rsidRPr="00AE23C4">
        <w:rPr>
          <w:sz w:val="28"/>
          <w:szCs w:val="28"/>
          <w:lang w:val="uk-UA"/>
        </w:rPr>
        <w:t>.</w:t>
      </w:r>
      <w:r w:rsidRPr="00AE23C4">
        <w:rPr>
          <w:sz w:val="28"/>
          <w:szCs w:val="28"/>
          <w:lang w:val="uk-UA"/>
        </w:rPr>
        <w:t xml:space="preserve"> </w:t>
      </w:r>
      <w:r w:rsidR="00074EBF">
        <w:rPr>
          <w:sz w:val="28"/>
          <w:szCs w:val="28"/>
          <w:lang w:val="uk-UA"/>
        </w:rPr>
        <w:t>Вихідна змінна</w:t>
      </w:r>
      <w:r w:rsidR="00D3242B">
        <w:rPr>
          <w:sz w:val="28"/>
          <w:szCs w:val="28"/>
          <w:lang w:val="uk-UA"/>
        </w:rPr>
        <w:t xml:space="preserve"> </w:t>
      </w:r>
      <w:r w:rsidR="00C80E15">
        <w:rPr>
          <w:sz w:val="28"/>
          <w:szCs w:val="28"/>
          <w:lang w:val="uk-UA"/>
        </w:rPr>
        <w:t>(</w:t>
      </w:r>
      <w:r w:rsidR="00256764">
        <w:rPr>
          <w:sz w:val="28"/>
          <w:szCs w:val="28"/>
          <w:lang w:val="en-US"/>
        </w:rPr>
        <w:t>r</w:t>
      </w:r>
      <w:r w:rsidR="00C80E15">
        <w:rPr>
          <w:sz w:val="28"/>
          <w:szCs w:val="28"/>
          <w:lang w:val="uk-UA"/>
        </w:rPr>
        <w:t>)</w:t>
      </w:r>
      <w:r w:rsidR="00D324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 w:rsidR="001F7389">
        <w:rPr>
          <w:sz w:val="28"/>
          <w:szCs w:val="28"/>
          <w:lang w:val="uk-UA"/>
        </w:rPr>
        <w:t>передача коробки швидкостей</w:t>
      </w:r>
      <w:r w:rsidR="00ED61DD">
        <w:rPr>
          <w:sz w:val="28"/>
          <w:szCs w:val="28"/>
          <w:lang w:val="uk-UA"/>
        </w:rPr>
        <w:t>.</w:t>
      </w:r>
      <w:r w:rsidR="00256764" w:rsidRPr="00291A36">
        <w:rPr>
          <w:sz w:val="28"/>
          <w:szCs w:val="28"/>
        </w:rPr>
        <w:t xml:space="preserve"> </w:t>
      </w:r>
    </w:p>
    <w:p w:rsidR="009F68BA" w:rsidRPr="00AE23C4" w:rsidRDefault="00076925" w:rsidP="00AE23C4">
      <w:pPr>
        <w:jc w:val="both"/>
        <w:rPr>
          <w:sz w:val="28"/>
          <w:szCs w:val="28"/>
          <w:lang w:val="uk-UA"/>
        </w:rPr>
      </w:pPr>
      <w:r w:rsidRPr="00076925">
        <w:rPr>
          <w:sz w:val="28"/>
          <w:szCs w:val="28"/>
          <w:lang w:val="uk-UA"/>
        </w:rPr>
        <w:t>Зазвичай перша передача використовується руху автомобіля на швидкості приблизно від 0 до 20~25 км/ч. Друга передача - від 20~25 км/год і приблизно до 40 км/год, третя - від 40 до 60 км/год; четверта передача для швидкостей понад 60 км/год.</w:t>
      </w:r>
    </w:p>
    <w:tbl>
      <w:tblPr>
        <w:tblStyle w:val="a4"/>
        <w:tblW w:w="6857" w:type="dxa"/>
        <w:jc w:val="center"/>
        <w:tblLayout w:type="fixed"/>
        <w:tblLook w:val="04A0" w:firstRow="1" w:lastRow="0" w:firstColumn="1" w:lastColumn="0" w:noHBand="0" w:noVBand="1"/>
      </w:tblPr>
      <w:tblGrid>
        <w:gridCol w:w="834"/>
        <w:gridCol w:w="611"/>
        <w:gridCol w:w="2577"/>
        <w:gridCol w:w="2835"/>
      </w:tblGrid>
      <w:tr w:rsidR="001F7389" w:rsidRPr="00DB0048" w:rsidTr="007F6C09">
        <w:trPr>
          <w:jc w:val="center"/>
        </w:trPr>
        <w:tc>
          <w:tcPr>
            <w:tcW w:w="1445" w:type="dxa"/>
            <w:gridSpan w:val="2"/>
            <w:vMerge w:val="restart"/>
            <w:vAlign w:val="center"/>
          </w:tcPr>
          <w:p w:rsidR="001F7389" w:rsidRPr="00DB0048" w:rsidRDefault="001F7389" w:rsidP="0078022F">
            <w:pPr>
              <w:jc w:val="center"/>
              <w:rPr>
                <w:lang w:val="uk-UA"/>
              </w:rPr>
            </w:pPr>
          </w:p>
        </w:tc>
        <w:tc>
          <w:tcPr>
            <w:tcW w:w="5412" w:type="dxa"/>
            <w:gridSpan w:val="2"/>
            <w:vAlign w:val="center"/>
          </w:tcPr>
          <w:p w:rsidR="001F7389" w:rsidRPr="001F56B6" w:rsidRDefault="001F7389" w:rsidP="001A173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Погодні </w:t>
            </w:r>
            <w:r w:rsidRPr="001F56B6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умови </w:t>
            </w:r>
            <w:r w:rsidRPr="001F56B6">
              <w:rPr>
                <w:lang w:val="uk-UA"/>
              </w:rPr>
              <w:t>(</w:t>
            </w:r>
            <w:r w:rsidRPr="001F56B6">
              <w:rPr>
                <w:lang w:val="en-US"/>
              </w:rPr>
              <w:t>t</w:t>
            </w:r>
            <w:r w:rsidRPr="001F56B6">
              <w:rPr>
                <w:lang w:val="uk-UA"/>
              </w:rPr>
              <w:t>)</w:t>
            </w:r>
          </w:p>
        </w:tc>
      </w:tr>
      <w:tr w:rsidR="001F7389" w:rsidRPr="00DB0048" w:rsidTr="007F6C09">
        <w:trPr>
          <w:jc w:val="center"/>
        </w:trPr>
        <w:tc>
          <w:tcPr>
            <w:tcW w:w="1445" w:type="dxa"/>
            <w:gridSpan w:val="2"/>
            <w:vMerge/>
            <w:vAlign w:val="center"/>
          </w:tcPr>
          <w:p w:rsidR="001F7389" w:rsidRPr="00DB0048" w:rsidRDefault="001F7389" w:rsidP="0078022F">
            <w:pPr>
              <w:jc w:val="center"/>
              <w:rPr>
                <w:lang w:val="uk-UA"/>
              </w:rPr>
            </w:pPr>
          </w:p>
        </w:tc>
        <w:tc>
          <w:tcPr>
            <w:tcW w:w="2577" w:type="dxa"/>
            <w:vAlign w:val="center"/>
          </w:tcPr>
          <w:p w:rsidR="001F7389" w:rsidRPr="001F56B6" w:rsidRDefault="001F7389" w:rsidP="001F7389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Некомфортні</w:t>
            </w:r>
            <w:r w:rsidRPr="001F56B6">
              <w:rPr>
                <w:lang w:val="en-US"/>
              </w:rPr>
              <w:t xml:space="preserve"> (</w:t>
            </w:r>
            <w:r>
              <w:rPr>
                <w:lang w:val="uk-UA"/>
              </w:rPr>
              <w:t>Н</w:t>
            </w:r>
            <w:r w:rsidRPr="001F56B6">
              <w:rPr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1F7389" w:rsidRPr="001F56B6" w:rsidRDefault="001F7389" w:rsidP="00B071A7">
            <w:pPr>
              <w:jc w:val="center"/>
              <w:rPr>
                <w:lang w:val="uk-UA"/>
              </w:rPr>
            </w:pPr>
            <w:r w:rsidRPr="001F56B6">
              <w:rPr>
                <w:lang w:val="uk-UA"/>
              </w:rPr>
              <w:t>Комфортн</w:t>
            </w:r>
            <w:r>
              <w:rPr>
                <w:lang w:val="uk-UA"/>
              </w:rPr>
              <w:t>і</w:t>
            </w:r>
            <w:r w:rsidRPr="001F56B6">
              <w:rPr>
                <w:lang w:val="uk-UA"/>
              </w:rPr>
              <w:t xml:space="preserve"> (К)</w:t>
            </w:r>
          </w:p>
        </w:tc>
      </w:tr>
      <w:tr w:rsidR="001F7389" w:rsidRPr="00DB0048" w:rsidTr="007F6C09">
        <w:trPr>
          <w:trHeight w:val="1445"/>
          <w:jc w:val="center"/>
        </w:trPr>
        <w:tc>
          <w:tcPr>
            <w:tcW w:w="834" w:type="dxa"/>
            <w:vMerge w:val="restart"/>
            <w:textDirection w:val="btLr"/>
            <w:vAlign w:val="center"/>
          </w:tcPr>
          <w:p w:rsidR="001F7389" w:rsidRPr="00DB0048" w:rsidRDefault="001F7389" w:rsidP="00B071A7">
            <w:pPr>
              <w:ind w:left="113" w:right="113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Інтенсивність руху (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611" w:type="dxa"/>
            <w:textDirection w:val="btLr"/>
            <w:vAlign w:val="center"/>
          </w:tcPr>
          <w:p w:rsidR="001F7389" w:rsidRPr="00DB0048" w:rsidRDefault="001F7389" w:rsidP="004E2827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Підвищена (П)</w:t>
            </w:r>
          </w:p>
        </w:tc>
        <w:tc>
          <w:tcPr>
            <w:tcW w:w="2577" w:type="dxa"/>
            <w:vAlign w:val="center"/>
          </w:tcPr>
          <w:p w:rsidR="001F7389" w:rsidRPr="001F56B6" w:rsidRDefault="00076925" w:rsidP="00F50B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 передача</w:t>
            </w:r>
          </w:p>
        </w:tc>
        <w:tc>
          <w:tcPr>
            <w:tcW w:w="2835" w:type="dxa"/>
            <w:vAlign w:val="center"/>
          </w:tcPr>
          <w:p w:rsidR="001F7389" w:rsidRPr="001F56B6" w:rsidRDefault="00076925" w:rsidP="00126D6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8D3161">
              <w:rPr>
                <w:lang w:val="uk-UA"/>
              </w:rPr>
              <w:t xml:space="preserve"> передача</w:t>
            </w:r>
          </w:p>
        </w:tc>
      </w:tr>
      <w:tr w:rsidR="001F7389" w:rsidRPr="00DB0048" w:rsidTr="007F6C09">
        <w:trPr>
          <w:trHeight w:val="1388"/>
          <w:jc w:val="center"/>
        </w:trPr>
        <w:tc>
          <w:tcPr>
            <w:tcW w:w="834" w:type="dxa"/>
            <w:vMerge/>
            <w:textDirection w:val="btLr"/>
            <w:vAlign w:val="center"/>
          </w:tcPr>
          <w:p w:rsidR="001F7389" w:rsidRPr="00DB0048" w:rsidRDefault="001F7389" w:rsidP="0078022F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611" w:type="dxa"/>
            <w:textDirection w:val="btLr"/>
            <w:vAlign w:val="center"/>
          </w:tcPr>
          <w:p w:rsidR="001F7389" w:rsidRPr="00F13D40" w:rsidRDefault="001F7389" w:rsidP="0078022F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Нормальна (Н)</w:t>
            </w:r>
          </w:p>
        </w:tc>
        <w:tc>
          <w:tcPr>
            <w:tcW w:w="2577" w:type="dxa"/>
            <w:vAlign w:val="center"/>
          </w:tcPr>
          <w:p w:rsidR="001F7389" w:rsidRPr="001F56B6" w:rsidRDefault="00076925" w:rsidP="009F68BA">
            <w:pPr>
              <w:jc w:val="center"/>
            </w:pPr>
            <w:r>
              <w:rPr>
                <w:lang w:val="uk-UA"/>
              </w:rPr>
              <w:t>2 передача</w:t>
            </w:r>
          </w:p>
        </w:tc>
        <w:tc>
          <w:tcPr>
            <w:tcW w:w="2835" w:type="dxa"/>
            <w:vAlign w:val="center"/>
          </w:tcPr>
          <w:p w:rsidR="001F7389" w:rsidRPr="001F56B6" w:rsidRDefault="00076925" w:rsidP="009F68BA">
            <w:pPr>
              <w:jc w:val="center"/>
            </w:pPr>
            <w:r>
              <w:rPr>
                <w:lang w:val="uk-UA"/>
              </w:rPr>
              <w:t>4</w:t>
            </w:r>
            <w:r w:rsidR="008D3161">
              <w:rPr>
                <w:lang w:val="uk-UA"/>
              </w:rPr>
              <w:t xml:space="preserve"> передача</w:t>
            </w:r>
          </w:p>
        </w:tc>
      </w:tr>
      <w:tr w:rsidR="001F7389" w:rsidRPr="00DB0048" w:rsidTr="007F6C09">
        <w:trPr>
          <w:trHeight w:val="1372"/>
          <w:jc w:val="center"/>
        </w:trPr>
        <w:tc>
          <w:tcPr>
            <w:tcW w:w="834" w:type="dxa"/>
            <w:vMerge/>
            <w:textDirection w:val="btLr"/>
            <w:vAlign w:val="center"/>
          </w:tcPr>
          <w:p w:rsidR="001F7389" w:rsidRPr="00DB0048" w:rsidRDefault="001F7389" w:rsidP="0078022F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611" w:type="dxa"/>
            <w:textDirection w:val="btLr"/>
            <w:vAlign w:val="center"/>
          </w:tcPr>
          <w:p w:rsidR="001F7389" w:rsidRPr="00DB0048" w:rsidRDefault="001F7389" w:rsidP="00B071A7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Знижена (З)</w:t>
            </w:r>
          </w:p>
        </w:tc>
        <w:tc>
          <w:tcPr>
            <w:tcW w:w="2577" w:type="dxa"/>
            <w:vAlign w:val="center"/>
          </w:tcPr>
          <w:p w:rsidR="001F7389" w:rsidRPr="001F56B6" w:rsidRDefault="00076925" w:rsidP="00076925">
            <w:pPr>
              <w:jc w:val="center"/>
            </w:pPr>
            <w:r>
              <w:rPr>
                <w:lang w:val="uk-UA"/>
              </w:rPr>
              <w:t>3 передача</w:t>
            </w:r>
          </w:p>
        </w:tc>
        <w:tc>
          <w:tcPr>
            <w:tcW w:w="2835" w:type="dxa"/>
            <w:vAlign w:val="center"/>
          </w:tcPr>
          <w:p w:rsidR="001F7389" w:rsidRPr="001F56B6" w:rsidRDefault="00076925" w:rsidP="009F68BA">
            <w:pPr>
              <w:jc w:val="center"/>
            </w:pPr>
            <w:r>
              <w:rPr>
                <w:lang w:val="uk-UA"/>
              </w:rPr>
              <w:t xml:space="preserve">5 </w:t>
            </w:r>
            <w:r w:rsidR="008D3161">
              <w:rPr>
                <w:lang w:val="uk-UA"/>
              </w:rPr>
              <w:t>передача</w:t>
            </w:r>
          </w:p>
        </w:tc>
      </w:tr>
    </w:tbl>
    <w:p w:rsidR="004F7303" w:rsidRPr="007F6C09" w:rsidRDefault="004F7303" w:rsidP="004F7303">
      <w:pPr>
        <w:jc w:val="both"/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терм-множини</w:t>
      </w:r>
      <w:r w:rsidR="007F6C09">
        <w:rPr>
          <w:lang w:val="uk-UA"/>
        </w:rPr>
        <w:t xml:space="preserve"> для вхідних змінних</w:t>
      </w:r>
      <w:r>
        <w:rPr>
          <w:lang w:val="uk-UA"/>
        </w:rPr>
        <w:t>:</w:t>
      </w:r>
    </w:p>
    <w:p w:rsidR="00CE716B" w:rsidRPr="00771549" w:rsidRDefault="004F7303" w:rsidP="004F7303">
      <w:pPr>
        <w:jc w:val="both"/>
        <w:rPr>
          <w:i/>
          <w:lang w:val="uk-UA"/>
        </w:rPr>
      </w:pPr>
      <w:r w:rsidRPr="00771549">
        <w:rPr>
          <w:i/>
          <w:lang w:val="en-US"/>
        </w:rPr>
        <w:t>t</w:t>
      </w:r>
      <w:r w:rsidRPr="00771549">
        <w:rPr>
          <w:i/>
        </w:rPr>
        <w:t xml:space="preserve"> = </w:t>
      </w:r>
      <w:proofErr w:type="gramStart"/>
      <w:r w:rsidRPr="00771549">
        <w:rPr>
          <w:i/>
        </w:rPr>
        <w:t>{</w:t>
      </w:r>
      <w:r w:rsidRPr="00771549">
        <w:rPr>
          <w:i/>
          <w:lang w:val="uk-UA"/>
        </w:rPr>
        <w:t xml:space="preserve"> «</w:t>
      </w:r>
      <w:proofErr w:type="gramEnd"/>
      <w:r w:rsidRPr="00771549">
        <w:rPr>
          <w:i/>
          <w:lang w:val="uk-UA"/>
        </w:rPr>
        <w:t>Некомфортні</w:t>
      </w:r>
      <w:r w:rsidRPr="00771549">
        <w:rPr>
          <w:i/>
        </w:rPr>
        <w:t xml:space="preserve"> (</w:t>
      </w:r>
      <w:r w:rsidRPr="00771549">
        <w:rPr>
          <w:i/>
          <w:lang w:val="uk-UA"/>
        </w:rPr>
        <w:t>Н</w:t>
      </w:r>
      <w:r w:rsidRPr="00771549">
        <w:rPr>
          <w:i/>
        </w:rPr>
        <w:t>)</w:t>
      </w:r>
      <w:r w:rsidRPr="00771549">
        <w:rPr>
          <w:i/>
          <w:lang w:val="uk-UA"/>
        </w:rPr>
        <w:t>»</w:t>
      </w:r>
      <w:r w:rsidRPr="00771549">
        <w:rPr>
          <w:i/>
        </w:rPr>
        <w:t xml:space="preserve">, </w:t>
      </w:r>
      <w:r w:rsidRPr="00771549">
        <w:rPr>
          <w:i/>
          <w:lang w:val="uk-UA"/>
        </w:rPr>
        <w:t>«</w:t>
      </w:r>
      <w:r w:rsidRPr="00771549">
        <w:rPr>
          <w:i/>
          <w:sz w:val="28"/>
          <w:szCs w:val="28"/>
        </w:rPr>
        <w:t xml:space="preserve"> </w:t>
      </w:r>
      <w:r w:rsidRPr="00771549">
        <w:rPr>
          <w:i/>
          <w:lang w:val="uk-UA"/>
        </w:rPr>
        <w:t>Комфортні</w:t>
      </w:r>
      <w:r w:rsidRPr="00771549">
        <w:rPr>
          <w:i/>
        </w:rPr>
        <w:t xml:space="preserve"> </w:t>
      </w:r>
      <w:r w:rsidRPr="00771549">
        <w:rPr>
          <w:i/>
          <w:lang w:val="uk-UA"/>
        </w:rPr>
        <w:t>(К)»</w:t>
      </w:r>
      <w:r w:rsidRPr="00771549">
        <w:rPr>
          <w:i/>
        </w:rPr>
        <w:t xml:space="preserve">} – </w:t>
      </w:r>
      <w:r w:rsidRPr="00771549">
        <w:rPr>
          <w:i/>
          <w:lang w:val="uk-UA"/>
        </w:rPr>
        <w:t>«погодні умови»</w:t>
      </w:r>
    </w:p>
    <w:p w:rsidR="00771549" w:rsidRPr="00291A36" w:rsidRDefault="00771549" w:rsidP="004F7303">
      <w:pPr>
        <w:jc w:val="both"/>
        <w:rPr>
          <w:i/>
        </w:rPr>
      </w:pPr>
      <w:r w:rsidRPr="00771549">
        <w:rPr>
          <w:i/>
          <w:lang w:val="en-US"/>
        </w:rPr>
        <w:t>v</w:t>
      </w:r>
      <w:r w:rsidR="004F7303" w:rsidRPr="00771549">
        <w:rPr>
          <w:i/>
        </w:rPr>
        <w:t xml:space="preserve"> = </w:t>
      </w:r>
      <w:proofErr w:type="gramStart"/>
      <w:r w:rsidR="004F7303" w:rsidRPr="00771549">
        <w:rPr>
          <w:i/>
        </w:rPr>
        <w:t>{</w:t>
      </w:r>
      <w:r w:rsidR="004F7303" w:rsidRPr="00771549">
        <w:rPr>
          <w:i/>
          <w:lang w:val="uk-UA"/>
        </w:rPr>
        <w:t xml:space="preserve"> «</w:t>
      </w:r>
      <w:proofErr w:type="gramEnd"/>
      <w:r w:rsidR="004F7303" w:rsidRPr="00771549">
        <w:rPr>
          <w:i/>
          <w:lang w:val="uk-UA"/>
        </w:rPr>
        <w:t xml:space="preserve"> Знижена (З)»</w:t>
      </w:r>
      <w:r w:rsidR="004F7303" w:rsidRPr="00771549">
        <w:rPr>
          <w:i/>
        </w:rPr>
        <w:t xml:space="preserve">, </w:t>
      </w:r>
      <w:r w:rsidR="004F7303" w:rsidRPr="00771549">
        <w:rPr>
          <w:i/>
          <w:lang w:val="uk-UA"/>
        </w:rPr>
        <w:t>«</w:t>
      </w:r>
      <w:r w:rsidR="004F7303" w:rsidRPr="00771549">
        <w:rPr>
          <w:i/>
          <w:sz w:val="28"/>
          <w:szCs w:val="28"/>
        </w:rPr>
        <w:t xml:space="preserve"> </w:t>
      </w:r>
      <w:r w:rsidR="004F7303" w:rsidRPr="00771549">
        <w:rPr>
          <w:i/>
          <w:lang w:val="uk-UA"/>
        </w:rPr>
        <w:t xml:space="preserve">Нормальна (Н)», «Підвищена (П)» </w:t>
      </w:r>
      <w:r w:rsidR="004F7303" w:rsidRPr="00771549">
        <w:rPr>
          <w:i/>
        </w:rPr>
        <w:t xml:space="preserve">} – </w:t>
      </w:r>
      <w:r w:rsidR="004F7303" w:rsidRPr="00771549">
        <w:rPr>
          <w:i/>
          <w:lang w:val="uk-UA"/>
        </w:rPr>
        <w:t>«погодні умови»</w:t>
      </w:r>
    </w:p>
    <w:p w:rsidR="00771549" w:rsidRDefault="00771549" w:rsidP="004F7303">
      <w:pPr>
        <w:jc w:val="both"/>
        <w:rPr>
          <w:lang w:val="uk-UA"/>
        </w:rPr>
      </w:pPr>
      <w:r w:rsidRPr="00771549">
        <w:rPr>
          <w:lang w:val="uk-UA"/>
        </w:rPr>
        <w:t>Вихідну лінгвістичну змінну можна записати у вигляді терм-множини</w:t>
      </w:r>
    </w:p>
    <w:p w:rsidR="00495761" w:rsidRDefault="00495761" w:rsidP="004F7303">
      <w:pPr>
        <w:jc w:val="both"/>
        <w:rPr>
          <w:i/>
          <w:lang w:val="uk-UA"/>
        </w:rPr>
      </w:pPr>
      <w:r w:rsidRPr="00C2762D">
        <w:rPr>
          <w:i/>
          <w:lang w:val="en-US"/>
        </w:rPr>
        <w:t>r</w:t>
      </w:r>
      <w:r w:rsidRPr="00C2762D">
        <w:rPr>
          <w:i/>
        </w:rPr>
        <w:t>= {</w:t>
      </w:r>
      <w:r w:rsidR="00C2762D" w:rsidRPr="00C2762D">
        <w:rPr>
          <w:i/>
          <w:lang w:val="uk-UA"/>
        </w:rPr>
        <w:t>« 1 передача»</w:t>
      </w:r>
      <w:r w:rsidR="00C2762D" w:rsidRPr="00C2762D">
        <w:rPr>
          <w:i/>
        </w:rPr>
        <w:t xml:space="preserve">, </w:t>
      </w:r>
      <w:r w:rsidR="00C2762D" w:rsidRPr="00C2762D">
        <w:rPr>
          <w:i/>
          <w:lang w:val="uk-UA"/>
        </w:rPr>
        <w:t>«</w:t>
      </w:r>
      <w:r w:rsidR="00C2762D" w:rsidRPr="00C2762D">
        <w:rPr>
          <w:i/>
        </w:rPr>
        <w:t>2</w:t>
      </w:r>
      <w:r w:rsidR="00C2762D" w:rsidRPr="00C2762D">
        <w:rPr>
          <w:i/>
          <w:lang w:val="uk-UA"/>
        </w:rPr>
        <w:t xml:space="preserve"> передача», «</w:t>
      </w:r>
      <w:r w:rsidR="00C2762D" w:rsidRPr="00C2762D">
        <w:rPr>
          <w:i/>
        </w:rPr>
        <w:t>3</w:t>
      </w:r>
      <w:r w:rsidR="00C2762D" w:rsidRPr="00C2762D">
        <w:rPr>
          <w:i/>
          <w:lang w:val="uk-UA"/>
        </w:rPr>
        <w:t xml:space="preserve"> передача» »</w:t>
      </w:r>
      <w:r w:rsidR="00C2762D" w:rsidRPr="00C2762D">
        <w:rPr>
          <w:i/>
        </w:rPr>
        <w:t xml:space="preserve">, </w:t>
      </w:r>
      <w:r w:rsidR="00C2762D" w:rsidRPr="00C2762D">
        <w:rPr>
          <w:i/>
          <w:lang w:val="uk-UA"/>
        </w:rPr>
        <w:t>«</w:t>
      </w:r>
      <w:r w:rsidR="00C2762D" w:rsidRPr="00C2762D">
        <w:rPr>
          <w:i/>
        </w:rPr>
        <w:t>4</w:t>
      </w:r>
      <w:r w:rsidR="00C2762D" w:rsidRPr="00C2762D">
        <w:rPr>
          <w:i/>
          <w:lang w:val="uk-UA"/>
        </w:rPr>
        <w:t xml:space="preserve"> передача», «</w:t>
      </w:r>
      <w:r w:rsidR="00C2762D" w:rsidRPr="00C2762D">
        <w:rPr>
          <w:i/>
        </w:rPr>
        <w:t>5</w:t>
      </w:r>
      <w:r w:rsidR="00C2762D" w:rsidRPr="00C2762D">
        <w:rPr>
          <w:i/>
          <w:lang w:val="uk-UA"/>
        </w:rPr>
        <w:t xml:space="preserve"> передача</w:t>
      </w:r>
      <w:proofErr w:type="gramStart"/>
      <w:r w:rsidR="00C2762D" w:rsidRPr="00C2762D">
        <w:rPr>
          <w:i/>
          <w:lang w:val="uk-UA"/>
        </w:rPr>
        <w:t xml:space="preserve">» </w:t>
      </w:r>
      <w:r w:rsidRPr="00C2762D">
        <w:rPr>
          <w:i/>
        </w:rPr>
        <w:t>}</w:t>
      </w:r>
      <w:proofErr w:type="gramEnd"/>
      <w:r w:rsidR="00C2762D" w:rsidRPr="00C2762D">
        <w:rPr>
          <w:i/>
        </w:rPr>
        <w:t xml:space="preserve"> – </w:t>
      </w:r>
      <w:r w:rsidR="00C2762D" w:rsidRPr="00C2762D">
        <w:rPr>
          <w:i/>
          <w:lang w:val="uk-UA"/>
        </w:rPr>
        <w:t>передачі коробки передач</w:t>
      </w:r>
    </w:p>
    <w:p w:rsidR="00C704E4" w:rsidRDefault="00C704E4" w:rsidP="00C704E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базу правил.</w:t>
      </w:r>
    </w:p>
    <w:p w:rsidR="00323756" w:rsidRPr="000031D8" w:rsidRDefault="00C617BB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>if  (</w:t>
      </w:r>
      <w:r w:rsidR="00923A6E" w:rsidRPr="000031D8">
        <w:rPr>
          <w:lang w:val="en-US"/>
        </w:rPr>
        <w:t>t</w:t>
      </w:r>
      <w:r w:rsidR="005C63EE" w:rsidRPr="000031D8">
        <w:rPr>
          <w:lang w:val="en-US"/>
        </w:rPr>
        <w:t xml:space="preserve"> </w:t>
      </w:r>
      <w:r w:rsidR="00923A6E" w:rsidRPr="000031D8">
        <w:rPr>
          <w:lang w:val="en-US"/>
        </w:rPr>
        <w:t>=</w:t>
      </w:r>
      <w:r w:rsidR="005C63EE" w:rsidRPr="000031D8">
        <w:rPr>
          <w:lang w:val="en-US"/>
        </w:rPr>
        <w:t xml:space="preserve"> </w:t>
      </w:r>
      <w:r w:rsidR="0086770D">
        <w:rPr>
          <w:lang w:val="uk-UA"/>
        </w:rPr>
        <w:t>Н</w:t>
      </w:r>
      <w:r w:rsidRPr="000031D8">
        <w:rPr>
          <w:lang w:val="en-US"/>
        </w:rPr>
        <w:t>) and (</w:t>
      </w:r>
      <w:r w:rsidR="00923A6E" w:rsidRPr="000031D8">
        <w:rPr>
          <w:lang w:val="en-US"/>
        </w:rPr>
        <w:t>v</w:t>
      </w:r>
      <w:r w:rsidR="005C63EE" w:rsidRPr="000031D8">
        <w:rPr>
          <w:lang w:val="en-US"/>
        </w:rPr>
        <w:t xml:space="preserve"> </w:t>
      </w:r>
      <w:r w:rsidR="00923A6E" w:rsidRPr="000031D8">
        <w:rPr>
          <w:lang w:val="en-US"/>
        </w:rPr>
        <w:t>=</w:t>
      </w:r>
      <w:r w:rsidR="005C63EE" w:rsidRPr="000031D8">
        <w:rPr>
          <w:lang w:val="en-US"/>
        </w:rPr>
        <w:t xml:space="preserve"> </w:t>
      </w:r>
      <w:r w:rsidR="00AA2C88" w:rsidRPr="000031D8">
        <w:rPr>
          <w:lang w:val="uk-UA"/>
        </w:rPr>
        <w:t>З</w:t>
      </w:r>
      <w:r w:rsidRPr="000031D8">
        <w:rPr>
          <w:lang w:val="en-US"/>
        </w:rPr>
        <w:t>) then (</w:t>
      </w:r>
      <w:r w:rsidR="00923A6E" w:rsidRPr="000031D8">
        <w:rPr>
          <w:lang w:val="en-US"/>
        </w:rPr>
        <w:t>r</w:t>
      </w:r>
      <w:r w:rsidR="005C63EE" w:rsidRPr="000031D8">
        <w:rPr>
          <w:lang w:val="en-US"/>
        </w:rPr>
        <w:t xml:space="preserve"> </w:t>
      </w:r>
      <w:r w:rsidR="00923A6E" w:rsidRPr="000031D8">
        <w:rPr>
          <w:lang w:val="en-US"/>
        </w:rPr>
        <w:t>=</w:t>
      </w:r>
      <w:r w:rsidR="005C63EE" w:rsidRPr="000031D8">
        <w:rPr>
          <w:lang w:val="en-US"/>
        </w:rPr>
        <w:t xml:space="preserve"> </w:t>
      </w:r>
      <w:r w:rsidR="0086770D">
        <w:rPr>
          <w:lang w:val="uk-UA"/>
        </w:rPr>
        <w:t>3 передача</w:t>
      </w:r>
      <w:r w:rsidRPr="000031D8">
        <w:rPr>
          <w:lang w:val="en-US"/>
        </w:rPr>
        <w:t>)</w:t>
      </w:r>
    </w:p>
    <w:p w:rsidR="005C63EE" w:rsidRPr="000031D8" w:rsidRDefault="005C63EE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 xml:space="preserve">if  (t = </w:t>
      </w:r>
      <w:r w:rsidR="0086770D">
        <w:rPr>
          <w:lang w:val="uk-UA"/>
        </w:rPr>
        <w:t>Н</w:t>
      </w:r>
      <w:r w:rsidRPr="000031D8">
        <w:rPr>
          <w:lang w:val="en-US"/>
        </w:rPr>
        <w:t xml:space="preserve">) and (v = </w:t>
      </w:r>
      <w:r w:rsidR="002B57A7" w:rsidRPr="000031D8">
        <w:t>Н</w:t>
      </w:r>
      <w:r w:rsidRPr="000031D8">
        <w:rPr>
          <w:lang w:val="en-US"/>
        </w:rPr>
        <w:t xml:space="preserve">) then (r = </w:t>
      </w:r>
      <w:r w:rsidR="0086770D">
        <w:rPr>
          <w:lang w:val="uk-UA"/>
        </w:rPr>
        <w:t>2 передача</w:t>
      </w:r>
      <w:r w:rsidRPr="000031D8">
        <w:rPr>
          <w:lang w:val="en-US"/>
        </w:rPr>
        <w:t>)</w:t>
      </w:r>
    </w:p>
    <w:p w:rsidR="005C63EE" w:rsidRPr="000031D8" w:rsidRDefault="005C63EE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 xml:space="preserve">if  (t = X) and (v = </w:t>
      </w:r>
      <w:r w:rsidR="0086770D">
        <w:rPr>
          <w:lang w:val="uk-UA"/>
        </w:rPr>
        <w:t>П</w:t>
      </w:r>
      <w:r w:rsidRPr="000031D8">
        <w:rPr>
          <w:lang w:val="en-US"/>
        </w:rPr>
        <w:t xml:space="preserve">) then (r = </w:t>
      </w:r>
      <w:r w:rsidR="0086770D">
        <w:rPr>
          <w:lang w:val="uk-UA"/>
        </w:rPr>
        <w:t>1 передача</w:t>
      </w:r>
      <w:r w:rsidRPr="000031D8">
        <w:rPr>
          <w:lang w:val="en-US"/>
        </w:rPr>
        <w:t>)</w:t>
      </w:r>
    </w:p>
    <w:p w:rsidR="005C63EE" w:rsidRPr="000031D8" w:rsidRDefault="005C63EE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 xml:space="preserve">if  (t = </w:t>
      </w:r>
      <w:r w:rsidR="00AA2C88" w:rsidRPr="000031D8">
        <w:rPr>
          <w:lang w:val="uk-UA"/>
        </w:rPr>
        <w:t>К</w:t>
      </w:r>
      <w:r w:rsidRPr="000031D8">
        <w:rPr>
          <w:lang w:val="en-US"/>
        </w:rPr>
        <w:t xml:space="preserve">) and (v = </w:t>
      </w:r>
      <w:r w:rsidR="00AA2C88" w:rsidRPr="000031D8">
        <w:rPr>
          <w:lang w:val="uk-UA"/>
        </w:rPr>
        <w:t>З</w:t>
      </w:r>
      <w:r w:rsidRPr="000031D8">
        <w:rPr>
          <w:lang w:val="en-US"/>
        </w:rPr>
        <w:t xml:space="preserve">) then (r = </w:t>
      </w:r>
      <w:r w:rsidR="0086770D">
        <w:rPr>
          <w:lang w:val="uk-UA"/>
        </w:rPr>
        <w:t>5 передача</w:t>
      </w:r>
      <w:r w:rsidRPr="000031D8">
        <w:rPr>
          <w:lang w:val="en-US"/>
        </w:rPr>
        <w:t>)</w:t>
      </w:r>
    </w:p>
    <w:p w:rsidR="005C63EE" w:rsidRPr="000031D8" w:rsidRDefault="005C63EE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 xml:space="preserve">if  (t = </w:t>
      </w:r>
      <w:r w:rsidR="00AA2C88" w:rsidRPr="000031D8">
        <w:rPr>
          <w:lang w:val="uk-UA"/>
        </w:rPr>
        <w:t>К</w:t>
      </w:r>
      <w:r w:rsidRPr="000031D8">
        <w:rPr>
          <w:lang w:val="en-US"/>
        </w:rPr>
        <w:t xml:space="preserve">) and (v = </w:t>
      </w:r>
      <w:r w:rsidR="002B57A7" w:rsidRPr="000031D8">
        <w:t>Н</w:t>
      </w:r>
      <w:r w:rsidRPr="000031D8">
        <w:rPr>
          <w:lang w:val="en-US"/>
        </w:rPr>
        <w:t xml:space="preserve">) then (r = </w:t>
      </w:r>
      <w:r w:rsidR="0086770D">
        <w:rPr>
          <w:lang w:val="uk-UA"/>
        </w:rPr>
        <w:t>4 передача</w:t>
      </w:r>
      <w:r w:rsidRPr="000031D8">
        <w:rPr>
          <w:lang w:val="en-US"/>
        </w:rPr>
        <w:t>)</w:t>
      </w:r>
    </w:p>
    <w:p w:rsidR="005C63EE" w:rsidRPr="000031D8" w:rsidRDefault="005C63EE" w:rsidP="005C63EE">
      <w:pPr>
        <w:pStyle w:val="ac"/>
        <w:numPr>
          <w:ilvl w:val="0"/>
          <w:numId w:val="2"/>
        </w:numPr>
        <w:rPr>
          <w:lang w:val="en-US"/>
        </w:rPr>
      </w:pPr>
      <w:r w:rsidRPr="000031D8">
        <w:rPr>
          <w:lang w:val="en-US"/>
        </w:rPr>
        <w:t xml:space="preserve">if  (t = </w:t>
      </w:r>
      <w:r w:rsidR="00AA2C88" w:rsidRPr="000031D8">
        <w:rPr>
          <w:lang w:val="uk-UA"/>
        </w:rPr>
        <w:t>К</w:t>
      </w:r>
      <w:r w:rsidRPr="000031D8">
        <w:rPr>
          <w:lang w:val="en-US"/>
        </w:rPr>
        <w:t xml:space="preserve">) and (v = </w:t>
      </w:r>
      <w:r w:rsidR="0086770D">
        <w:rPr>
          <w:lang w:val="uk-UA"/>
        </w:rPr>
        <w:t>П</w:t>
      </w:r>
      <w:r w:rsidRPr="000031D8">
        <w:rPr>
          <w:lang w:val="en-US"/>
        </w:rPr>
        <w:t xml:space="preserve">) then (r = </w:t>
      </w:r>
      <w:r w:rsidR="0086770D">
        <w:rPr>
          <w:lang w:val="uk-UA"/>
        </w:rPr>
        <w:t>3 передача</w:t>
      </w:r>
      <w:r w:rsidRPr="000031D8">
        <w:rPr>
          <w:lang w:val="en-US"/>
        </w:rPr>
        <w:t>)</w:t>
      </w:r>
    </w:p>
    <w:p w:rsidR="00120F95" w:rsidRDefault="00256764" w:rsidP="00120F95">
      <w:pPr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Нечітка</w:t>
      </w:r>
      <w:r w:rsidR="00120F95" w:rsidRPr="00CB771F">
        <w:rPr>
          <w:sz w:val="28"/>
          <w:szCs w:val="28"/>
          <w:lang w:val="uk-UA"/>
        </w:rPr>
        <w:t xml:space="preserve"> модель на основі бази правил.</w:t>
      </w:r>
    </w:p>
    <w:p w:rsidR="00AA3717" w:rsidRPr="00AD68C8" w:rsidRDefault="00291A36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1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=</w:t>
      </w:r>
      <w:proofErr w:type="gramStart"/>
      <w:r>
        <w:rPr>
          <w:i/>
          <w:lang w:val="en-US"/>
        </w:rPr>
        <w:t>min{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П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}</w:t>
      </w:r>
    </w:p>
    <w:p w:rsidR="00BA7392" w:rsidRPr="00291A36" w:rsidRDefault="00BA7392" w:rsidP="00BA7392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=</w:t>
      </w:r>
      <w:proofErr w:type="gramStart"/>
      <w:r>
        <w:rPr>
          <w:i/>
          <w:lang w:val="en-US"/>
        </w:rPr>
        <w:t>min{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Н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Н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}</w:t>
      </w:r>
    </w:p>
    <w:p w:rsidR="0020716E" w:rsidRPr="0020716E" w:rsidRDefault="0020716E" w:rsidP="00BA7392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r</m:t>
            </m:r>
          </m:e>
        </m:d>
      </m:oMath>
      <w:r w:rsidR="00BA7392">
        <w:rPr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min{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Н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З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(r)</m:t>
                  </m:r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min{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П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(r)</m:t>
                  </m:r>
                  <m: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mr>
            </m:m>
          </m:e>
        </m:d>
      </m:oMath>
    </w:p>
    <w:p w:rsidR="00BA7392" w:rsidRPr="00291A36" w:rsidRDefault="00BA7392" w:rsidP="00BA7392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=</w:t>
      </w:r>
      <w:proofErr w:type="gramStart"/>
      <w:r>
        <w:rPr>
          <w:i/>
          <w:lang w:val="en-US"/>
        </w:rPr>
        <w:t>min{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К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Н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}</w:t>
      </w:r>
    </w:p>
    <w:p w:rsidR="00BA7392" w:rsidRPr="00291A36" w:rsidRDefault="00BA7392" w:rsidP="00BA7392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5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=</w:t>
      </w:r>
      <w:proofErr w:type="gramStart"/>
      <w:r>
        <w:rPr>
          <w:i/>
          <w:lang w:val="en-US"/>
        </w:rPr>
        <w:t>min{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К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μ</m:t>
            </m:r>
          </m:e>
          <m:sup>
            <m:r>
              <w:rPr>
                <w:rFonts w:ascii="Cambria Math" w:hAnsi="Cambria Math"/>
                <w:lang w:val="uk-UA"/>
              </w:rPr>
              <m:t>П</m:t>
            </m:r>
          </m:sup>
        </m:sSup>
        <m:r>
          <w:rPr>
            <w:rFonts w:ascii="Cambria Math" w:hAnsi="Cambria Math"/>
            <w:lang w:val="uk-UA"/>
          </w:rPr>
          <m:t>(r)</m:t>
        </m:r>
      </m:oMath>
      <w:r>
        <w:rPr>
          <w:i/>
          <w:lang w:val="en-US"/>
        </w:rPr>
        <w:t>}</w:t>
      </w:r>
    </w:p>
    <w:p w:rsidR="00BA7392" w:rsidRPr="00BA7392" w:rsidRDefault="00BA7392">
      <w:pPr>
        <w:rPr>
          <w:i/>
          <w:lang w:val="en-US"/>
        </w:rPr>
      </w:pPr>
    </w:p>
    <w:sectPr w:rsidR="00BA7392" w:rsidRPr="00BA7392" w:rsidSect="00C704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BB3" w:rsidRDefault="00A94BB3" w:rsidP="00471089">
      <w:r>
        <w:separator/>
      </w:r>
    </w:p>
  </w:endnote>
  <w:endnote w:type="continuationSeparator" w:id="0">
    <w:p w:rsidR="00A94BB3" w:rsidRDefault="00A94BB3" w:rsidP="0047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BB3" w:rsidRDefault="00A94BB3" w:rsidP="00471089">
      <w:r>
        <w:separator/>
      </w:r>
    </w:p>
  </w:footnote>
  <w:footnote w:type="continuationSeparator" w:id="0">
    <w:p w:rsidR="00A94BB3" w:rsidRDefault="00A94BB3" w:rsidP="00471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D1786"/>
    <w:multiLevelType w:val="hybridMultilevel"/>
    <w:tmpl w:val="2F9CD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D695C"/>
    <w:multiLevelType w:val="hybridMultilevel"/>
    <w:tmpl w:val="977E3D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EE"/>
    <w:rsid w:val="000031D8"/>
    <w:rsid w:val="0003687F"/>
    <w:rsid w:val="0005509D"/>
    <w:rsid w:val="00074EBF"/>
    <w:rsid w:val="000750BB"/>
    <w:rsid w:val="00076925"/>
    <w:rsid w:val="00084548"/>
    <w:rsid w:val="00092972"/>
    <w:rsid w:val="00093835"/>
    <w:rsid w:val="000C6016"/>
    <w:rsid w:val="000D3787"/>
    <w:rsid w:val="00117749"/>
    <w:rsid w:val="00120F95"/>
    <w:rsid w:val="00121E78"/>
    <w:rsid w:val="00126D6C"/>
    <w:rsid w:val="00144E8F"/>
    <w:rsid w:val="0014640A"/>
    <w:rsid w:val="0017064B"/>
    <w:rsid w:val="001A15DF"/>
    <w:rsid w:val="001A1730"/>
    <w:rsid w:val="001D3457"/>
    <w:rsid w:val="001E1BCD"/>
    <w:rsid w:val="001E44C3"/>
    <w:rsid w:val="001F56B6"/>
    <w:rsid w:val="001F7389"/>
    <w:rsid w:val="0020716E"/>
    <w:rsid w:val="00252123"/>
    <w:rsid w:val="00256764"/>
    <w:rsid w:val="00291A36"/>
    <w:rsid w:val="002A5F79"/>
    <w:rsid w:val="002B2DD4"/>
    <w:rsid w:val="002B57A7"/>
    <w:rsid w:val="002C0573"/>
    <w:rsid w:val="00323756"/>
    <w:rsid w:val="0032431D"/>
    <w:rsid w:val="003763F8"/>
    <w:rsid w:val="00393789"/>
    <w:rsid w:val="003B0189"/>
    <w:rsid w:val="003B4BAE"/>
    <w:rsid w:val="003D2667"/>
    <w:rsid w:val="003F08EE"/>
    <w:rsid w:val="004037F1"/>
    <w:rsid w:val="00407300"/>
    <w:rsid w:val="00422742"/>
    <w:rsid w:val="004667CD"/>
    <w:rsid w:val="00471089"/>
    <w:rsid w:val="0049377E"/>
    <w:rsid w:val="00495761"/>
    <w:rsid w:val="004E2827"/>
    <w:rsid w:val="004F7303"/>
    <w:rsid w:val="005040C0"/>
    <w:rsid w:val="00540BA9"/>
    <w:rsid w:val="005B799F"/>
    <w:rsid w:val="005C0C29"/>
    <w:rsid w:val="005C63EE"/>
    <w:rsid w:val="005E79A6"/>
    <w:rsid w:val="00620A6E"/>
    <w:rsid w:val="006B2F64"/>
    <w:rsid w:val="006B590D"/>
    <w:rsid w:val="00703E30"/>
    <w:rsid w:val="007150B9"/>
    <w:rsid w:val="007631A2"/>
    <w:rsid w:val="00771549"/>
    <w:rsid w:val="007754F4"/>
    <w:rsid w:val="0078022F"/>
    <w:rsid w:val="007C4C6F"/>
    <w:rsid w:val="007F6C09"/>
    <w:rsid w:val="0081221B"/>
    <w:rsid w:val="00824B92"/>
    <w:rsid w:val="00845D08"/>
    <w:rsid w:val="0086770D"/>
    <w:rsid w:val="0088382C"/>
    <w:rsid w:val="008D0BA8"/>
    <w:rsid w:val="008D3161"/>
    <w:rsid w:val="00923A6E"/>
    <w:rsid w:val="00925508"/>
    <w:rsid w:val="00925FBD"/>
    <w:rsid w:val="009306C9"/>
    <w:rsid w:val="0093223B"/>
    <w:rsid w:val="0093547A"/>
    <w:rsid w:val="009478B5"/>
    <w:rsid w:val="009F2D8C"/>
    <w:rsid w:val="009F68BA"/>
    <w:rsid w:val="00A15202"/>
    <w:rsid w:val="00A15DF9"/>
    <w:rsid w:val="00A82596"/>
    <w:rsid w:val="00A94BB3"/>
    <w:rsid w:val="00AA2C88"/>
    <w:rsid w:val="00AA3717"/>
    <w:rsid w:val="00AD68C8"/>
    <w:rsid w:val="00AE23C4"/>
    <w:rsid w:val="00B0143F"/>
    <w:rsid w:val="00B071A7"/>
    <w:rsid w:val="00B328F9"/>
    <w:rsid w:val="00B56554"/>
    <w:rsid w:val="00B62A26"/>
    <w:rsid w:val="00B63A93"/>
    <w:rsid w:val="00BA2558"/>
    <w:rsid w:val="00BA7392"/>
    <w:rsid w:val="00BF4EDD"/>
    <w:rsid w:val="00C02872"/>
    <w:rsid w:val="00C2762D"/>
    <w:rsid w:val="00C51207"/>
    <w:rsid w:val="00C617BB"/>
    <w:rsid w:val="00C704E4"/>
    <w:rsid w:val="00C70547"/>
    <w:rsid w:val="00C80E15"/>
    <w:rsid w:val="00C83A9C"/>
    <w:rsid w:val="00CD06DA"/>
    <w:rsid w:val="00CE716B"/>
    <w:rsid w:val="00D3242B"/>
    <w:rsid w:val="00D342E0"/>
    <w:rsid w:val="00D82124"/>
    <w:rsid w:val="00D82326"/>
    <w:rsid w:val="00D87BEA"/>
    <w:rsid w:val="00DB0048"/>
    <w:rsid w:val="00DB5B21"/>
    <w:rsid w:val="00DF07A2"/>
    <w:rsid w:val="00DF38F5"/>
    <w:rsid w:val="00E34D9A"/>
    <w:rsid w:val="00E34FE2"/>
    <w:rsid w:val="00E86600"/>
    <w:rsid w:val="00ED61DD"/>
    <w:rsid w:val="00F13D40"/>
    <w:rsid w:val="00F37DC8"/>
    <w:rsid w:val="00F50BAC"/>
    <w:rsid w:val="00F81CDA"/>
    <w:rsid w:val="00F81F4C"/>
    <w:rsid w:val="00FA0DB7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742"/>
    <w:pPr>
      <w:spacing w:before="100" w:beforeAutospacing="1" w:after="100" w:afterAutospacing="1"/>
    </w:pPr>
    <w:rPr>
      <w:lang w:val="uk-UA" w:eastAsia="uk-UA"/>
    </w:rPr>
  </w:style>
  <w:style w:type="table" w:styleId="a4">
    <w:name w:val="Table Grid"/>
    <w:basedOn w:val="a1"/>
    <w:uiPriority w:val="59"/>
    <w:rsid w:val="0062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150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150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50B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4710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710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4710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710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C6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742"/>
    <w:pPr>
      <w:spacing w:before="100" w:beforeAutospacing="1" w:after="100" w:afterAutospacing="1"/>
    </w:pPr>
    <w:rPr>
      <w:lang w:val="uk-UA" w:eastAsia="uk-UA"/>
    </w:rPr>
  </w:style>
  <w:style w:type="table" w:styleId="a4">
    <w:name w:val="Table Grid"/>
    <w:basedOn w:val="a1"/>
    <w:uiPriority w:val="59"/>
    <w:rsid w:val="0062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150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150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50B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4710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710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4710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710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C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1074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estelmashenko</dc:creator>
  <cp:lastModifiedBy>estelmashenko</cp:lastModifiedBy>
  <cp:revision>11</cp:revision>
  <dcterms:created xsi:type="dcterms:W3CDTF">2022-11-24T19:11:00Z</dcterms:created>
  <dcterms:modified xsi:type="dcterms:W3CDTF">2022-11-24T19:34:00Z</dcterms:modified>
</cp:coreProperties>
</file>