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rxstation-user-guide"/>
    <w:p>
      <w:pPr>
        <w:pStyle w:val="Heading1"/>
      </w:pPr>
      <w:r>
        <w:t xml:space="preserve">RxStation User Guide</w:t>
      </w:r>
    </w:p>
    <w:p>
      <w:pPr>
        <w:pStyle w:val="FirstParagraph"/>
      </w:pPr>
      <w:r>
        <w:rPr>
          <w:iCs/>
          <w:i/>
        </w:rPr>
        <w:t xml:space="preserve">Small label printing made simple — for the whole pharmacy team.</w:t>
      </w:r>
    </w:p>
    <w:p>
      <w:r>
        <w:pict>
          <v:rect style="width:0;height:1.5pt" o:hralign="center" o:hrstd="t" o:hr="t"/>
        </w:pict>
      </w:r>
    </w:p>
    <w:bookmarkStart w:id="20" w:name="how-to-read-this-guide"/>
    <w:p>
      <w:pPr>
        <w:pStyle w:val="Heading2"/>
      </w:pPr>
      <w:r>
        <w:t xml:space="preserve">How to read this guide</w:t>
      </w:r>
    </w:p>
    <w:p>
      <w:pPr>
        <w:pStyle w:val="FirstParagraph"/>
      </w:pPr>
      <w:r>
        <w:t xml:space="preserve">Every part of the guide follows the same style, so you always know where to look.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box</w:t>
      </w:r>
      <w:r>
        <w:t xml:space="preserve"> </w:t>
      </w:r>
      <w:r>
        <w:t xml:space="preserve">around a button or a box shows you</w:t>
      </w:r>
      <w:r>
        <w:t xml:space="preserve"> </w:t>
      </w:r>
      <w:r>
        <w:rPr>
          <w:bCs/>
          <w:b/>
        </w:rPr>
        <w:t xml:space="preserve">where to click</w:t>
      </w:r>
      <w:r>
        <w:t xml:space="preserve"> </w:t>
      </w:r>
      <w:r>
        <w:t xml:space="preserve">or where to type.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number inside a red circle</w:t>
      </w:r>
      <w:r>
        <w:t xml:space="preserve"> </w:t>
      </w:r>
      <w:r>
        <w:t xml:space="preserve">(like ①②③) tells you the</w:t>
      </w:r>
      <w:r>
        <w:t xml:space="preserve"> </w:t>
      </w:r>
      <w:r>
        <w:rPr>
          <w:bCs/>
          <w:b/>
        </w:rPr>
        <w:t xml:space="preserve">order</w:t>
      </w:r>
      <w:r>
        <w:t xml:space="preserve"> </w:t>
      </w:r>
      <w:r>
        <w:t xml:space="preserve">of the steps. Step 1 first, then Step 2, and so on. The same number appears next to the step in the words below.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dashed arrow</w:t>
      </w:r>
      <w:r>
        <w:t xml:space="preserve"> </w:t>
      </w:r>
      <w:r>
        <w:t xml:space="preserve">points at the exact spot to look.</w:t>
      </w:r>
    </w:p>
    <w:p>
      <w:pPr>
        <w:pStyle w:val="FirstParagraph"/>
      </w:pPr>
      <w:r>
        <w:t xml:space="preserve">If the on-screen button shows a small picture like 🖨 or ✓, this guide keeps the picture too. That way the word on the page is the same as the word on the screen.</w:t>
      </w:r>
    </w:p>
    <w:p>
      <w:r>
        <w:pict>
          <v:rect style="width:0;height:1.5pt" o:hralign="center" o:hrstd="t" o:hr="t"/>
        </w:pict>
      </w:r>
    </w:p>
    <w:bookmarkEnd w:id="20"/>
    <w:bookmarkStart w:id="21" w:name="X3aced662fe760b8d7c781ff41150240c870089d"/>
    <w:p>
      <w:pPr>
        <w:pStyle w:val="Heading2"/>
      </w:pPr>
      <w:r>
        <w:t xml:space="preserve">1. Welcome</w:t>
      </w:r>
    </w:p>
    <w:p>
      <w:pPr>
        <w:pStyle w:val="FirstParagraph"/>
      </w:pPr>
      <w:r>
        <w:t xml:space="preserve">RxStation is the little helper that prints pharmacy labels for every drug box, bottle, or vial in the ward. You scan a barcode (or type a short code), and RxStation prints a neat sticker with the drug name, the batch number, and the expiry date.</w:t>
      </w:r>
    </w:p>
    <w:p>
      <w:pPr>
        <w:pStyle w:val="BodyText"/>
      </w:pPr>
      <w:r>
        <w:t xml:space="preserve">This guide walks you through</w:t>
      </w:r>
      <w:r>
        <w:t xml:space="preserve"> </w:t>
      </w:r>
      <w:r>
        <w:rPr>
          <w:bCs/>
          <w:b/>
        </w:rPr>
        <w:t xml:space="preserve">every page and every button</w:t>
      </w:r>
      <w:r>
        <w:t xml:space="preserve"> </w:t>
      </w:r>
      <w:r>
        <w:t xml:space="preserve">in the app. If you have never used RxStation before, start at Chapter 2 and work down. If you already know the app and just want one job done fast, jump to Chapter 9 —</w:t>
      </w:r>
      <w:r>
        <w:t xml:space="preserve"> </w:t>
      </w:r>
      <w:r>
        <w:rPr>
          <w:iCs/>
          <w:i/>
        </w:rPr>
        <w:t xml:space="preserve">Everyday Recipes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961d31b921f7000fce8b2678a3ff97130cfbfb8"/>
    <w:p>
      <w:pPr>
        <w:pStyle w:val="Heading2"/>
      </w:pPr>
      <w:r>
        <w:t xml:space="preserve">2. First Look at the Main Window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22"/>
    <w:bookmarkStart w:id="23" w:name="Xe1f410bd6caff3c19cb6297d3caca16af74a0c5"/>
    <w:p>
      <w:pPr>
        <w:pStyle w:val="Heading2"/>
      </w:pPr>
      <w:r>
        <w:t xml:space="preserve">3. Drug Enquiry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23"/>
    <w:bookmarkStart w:id="31" w:name="X69416948b56831f610540ef14fc8348b8aa29a9"/>
    <w:p>
      <w:pPr>
        <w:pStyle w:val="Heading2"/>
      </w:pPr>
      <w:r>
        <w:t xml:space="preserve">4. Small Label Print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Small Label Print</w:t>
      </w:r>
      <w:r>
        <w:t xml:space="preserve"> </w:t>
      </w:r>
      <w:r>
        <w:t xml:space="preserve">page is the one you will use most. It prints the small sticker that goes on every drug box or bottle. The page has two tabs — pick the one that fits your job.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 normal drug box. Scan the barcode, or type a 6-letter item code, and press</w:t>
            </w:r>
            <w:r>
              <w:t xml:space="preserve"> </w:t>
            </w:r>
            <w:r>
              <w:rPr>
                <w:bCs/>
                <w:b/>
              </w:rPr>
              <w:t xml:space="preserve">Enter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Exp (After Opening)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 vial or bottle that has just been opened. The app works out the new expiry date for you.</w:t>
            </w:r>
          </w:p>
        </w:tc>
      </w:tr>
    </w:tbl>
    <w:bookmarkStart w:id="29" w:name="X0bf243656a11d50b0b666f75e91e0514fa02e44"/>
    <w:p>
      <w:pPr>
        <w:pStyle w:val="Heading3"/>
      </w:pPr>
      <w:r>
        <w:t xml:space="preserve">4a. Standard Label — step by step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Small Label Print — Standard Label tab" title="" id="25" name="Picture"/>
            <a:graphic>
              <a:graphicData uri="http://schemas.openxmlformats.org/drawingml/2006/picture">
                <pic:pic>
                  <pic:nvPicPr>
                    <pic:cNvPr descr="images/png/03-smalllabel-standar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Follow the red numbers on the picture above.</w:t>
      </w:r>
    </w:p>
    <w:p>
      <w:pPr>
        <w:pStyle w:val="BodyText"/>
      </w:pPr>
      <w:r>
        <w:rPr>
          <w:bCs/>
          <w:b/>
        </w:rPr>
        <w:t xml:space="preserve">① Make sure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Standard Label</w:t>
      </w:r>
      <w:r>
        <w:rPr>
          <w:bCs/>
          <w:b/>
        </w:rPr>
        <w:t xml:space="preserve"> </w:t>
      </w:r>
      <w:r>
        <w:rPr>
          <w:bCs/>
          <w:b/>
        </w:rPr>
        <w:t xml:space="preserve">tab is on.</w:t>
      </w:r>
      <w:r>
        <w:t xml:space="preserve"> </w:t>
      </w:r>
      <w:r>
        <w:t xml:space="preserve">When you open the page, this tab is already on by default. If you ever see</w:t>
      </w:r>
      <w:r>
        <w:t xml:space="preserve"> </w:t>
      </w:r>
      <w:r>
        <w:rPr>
          <w:iCs/>
          <w:i/>
        </w:rPr>
        <w:t xml:space="preserve">Short Exp (After Opening)</w:t>
      </w:r>
      <w:r>
        <w:t xml:space="preserve"> </w:t>
      </w:r>
      <w:r>
        <w:t xml:space="preserve">on instead, just click</w:t>
      </w:r>
      <w:r>
        <w:t xml:space="preserve"> </w:t>
      </w:r>
      <w:r>
        <w:rPr>
          <w:bCs/>
          <w:b/>
        </w:rPr>
        <w:t xml:space="preserve">Standard Label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Cs/>
          <w:b/>
        </w:rPr>
        <w:t xml:space="preserve">② Click inside the big scan box, then scan or type.</w:t>
      </w:r>
      <w:r>
        <w:t xml:space="preserve"> </w:t>
      </w:r>
      <w:r>
        <w:t xml:space="preserve">The box is labelled</w:t>
      </w:r>
      <w:r>
        <w:t xml:space="preserve"> </w:t>
      </w:r>
      <w:r>
        <w:rPr>
          <w:iCs/>
          <w:i/>
        </w:rPr>
        <w:t xml:space="preserve">Scan Barcode / Enter Item Code</w:t>
      </w:r>
      <w:r>
        <w:t xml:space="preserve">. You can use it three different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 a GTIN barcode on the drug box.</w:t>
      </w:r>
      <w:r>
        <w:t xml:space="preserve"> </w:t>
      </w:r>
      <w:r>
        <w:t xml:space="preserve">Point the scanner at the barcode. The app reads the item code, the batch number, and the expiry date in one go, and a small window pops up asking</w:t>
      </w:r>
      <w:r>
        <w:t xml:space="preserve"> </w:t>
      </w:r>
      <w:r>
        <w:rPr>
          <w:iCs/>
          <w:i/>
        </w:rPr>
        <w:t xml:space="preserve">In-Patient (IP)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Out-Patient (OP)</w:t>
      </w:r>
      <w:r>
        <w:t xml:space="preserve">. Pick one and the label prints.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 a 13-digit IP barcode.</w:t>
      </w:r>
      <w:r>
        <w:t xml:space="preserve"> </w:t>
      </w:r>
      <w:r>
        <w:t xml:space="preserve">Same — just scan. The app pulls out the item code for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 a 6-letter item code.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PARA05</w:t>
      </w:r>
      <w:r>
        <w:t xml:space="preserve">. After you type, press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on the keyboard. The label will print as an</w:t>
      </w:r>
      <w:r>
        <w:t xml:space="preserve"> </w:t>
      </w:r>
      <w:r>
        <w:rPr>
          <w:bCs/>
          <w:b/>
        </w:rPr>
        <w:t xml:space="preserve">OP</w:t>
      </w:r>
      <w:r>
        <w:t xml:space="preserve"> </w:t>
      </w:r>
      <w:r>
        <w:t xml:space="preserve">label (no expiry date).</w:t>
      </w:r>
    </w:p>
    <w:p>
      <w:pPr>
        <w:pStyle w:val="FirstParagraph"/>
      </w:pPr>
      <w:r>
        <w:t xml:space="preserve">If you do not know the code, open</w:t>
      </w:r>
      <w:r>
        <w:t xml:space="preserve"> </w:t>
      </w:r>
      <w:r>
        <w:rPr>
          <w:bCs/>
          <w:b/>
        </w:rPr>
        <w:t xml:space="preserve">Drug Enquiry</w:t>
      </w:r>
      <w:r>
        <w:t xml:space="preserve"> </w:t>
      </w:r>
      <w:r>
        <w:t xml:space="preserve">(Chapter 3) in another window to look it up first.</w:t>
      </w:r>
    </w:p>
    <w:p>
      <w:pPr>
        <w:pStyle w:val="BodyText"/>
      </w:pPr>
      <w:r>
        <w:rPr>
          <w:bCs/>
          <w:b/>
        </w:rPr>
        <w:t xml:space="preserve">③ Click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🖨 Print Label</w:t>
      </w:r>
      <w:r>
        <w:rPr>
          <w:bCs/>
          <w:b/>
        </w:rPr>
        <w:t xml:space="preserve"> </w:t>
      </w:r>
      <w:r>
        <w:rPr>
          <w:bCs/>
          <w:b/>
        </w:rPr>
        <w:t xml:space="preserve">to print.</w:t>
      </w:r>
      <w:r>
        <w:t xml:space="preserve"> </w:t>
      </w:r>
      <w:r>
        <w:t xml:space="preserve">If the app printed on its own after the scan, you do not have to press this button — it has already done the job. You only need to press</w:t>
      </w:r>
      <w:r>
        <w:t xml:space="preserve"> </w:t>
      </w:r>
      <w:r>
        <w:rPr>
          <w:bCs/>
          <w:b/>
        </w:rPr>
        <w:t xml:space="preserve">🖨 Print Label</w:t>
      </w:r>
      <w:r>
        <w:t xml:space="preserve"> </w:t>
      </w:r>
      <w:r>
        <w:t xml:space="preserve">when you typed or changed something (like a new expiry date) and want to send the label to the printer yourself.</w:t>
      </w:r>
    </w:p>
    <w:p>
      <w:pPr>
        <w:pStyle w:val="BodyText"/>
      </w:pPr>
      <w:r>
        <w:rPr>
          <w:bCs/>
          <w:b/>
        </w:rPr>
        <w:t xml:space="preserve">④ Click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Clear</w:t>
      </w:r>
      <w:r>
        <w:rPr>
          <w:bCs/>
          <w:b/>
        </w:rPr>
        <w:t xml:space="preserve"> </w:t>
      </w:r>
      <w:r>
        <w:rPr>
          <w:bCs/>
          <w:b/>
        </w:rPr>
        <w:t xml:space="preserve">to start a new one.</w:t>
      </w:r>
      <w:r>
        <w:t xml:space="preserve"> </w:t>
      </w:r>
      <w:r>
        <w:rPr>
          <w:iCs/>
          <w:i/>
        </w:rPr>
        <w:t xml:space="preserve">Clear</w:t>
      </w:r>
      <w:r>
        <w:t xml:space="preserve"> </w:t>
      </w:r>
      <w:r>
        <w:t xml:space="preserve">wipes the drug name, batch, and expiry from the screen so you can scan the next box.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delete anything from your records — it only clears the screen.</w:t>
      </w:r>
    </w:p>
    <w:bookmarkStart w:id="27" w:name="X122b3e7ba8a0d1521e95c668f12afa36b4c5458"/>
    <w:p>
      <w:pPr>
        <w:pStyle w:val="Heading4"/>
      </w:pPr>
      <w:r>
        <w:t xml:space="preserve">Typing an expiry date by hand (for IP labels only)</w:t>
      </w:r>
    </w:p>
    <w:p>
      <w:pPr>
        <w:pStyle w:val="FirstParagraph"/>
      </w:pPr>
      <w:r>
        <w:t xml:space="preserve">Some drug boxes do not have the expiry inside the barcode. When this happens, the app leaves the</w:t>
      </w:r>
      <w:r>
        <w:t xml:space="preserve"> </w:t>
      </w:r>
      <w:r>
        <w:rPr>
          <w:iCs/>
          <w:i/>
        </w:rPr>
        <w:t xml:space="preserve">Expiry date on label</w:t>
      </w:r>
      <w:r>
        <w:t xml:space="preserve"> </w:t>
      </w:r>
      <w:r>
        <w:t xml:space="preserve">box empty and waits for you.</w:t>
      </w:r>
    </w:p>
    <w:p>
      <w:pPr>
        <w:numPr>
          <w:ilvl w:val="0"/>
          <w:numId w:val="1003"/>
        </w:numPr>
        <w:pStyle w:val="Compact"/>
      </w:pPr>
      <w:r>
        <w:t xml:space="preserve">Click inside the</w:t>
      </w:r>
      <w:r>
        <w:t xml:space="preserve"> </w:t>
      </w:r>
      <w:r>
        <w:rPr>
          <w:iCs/>
          <w:i/>
        </w:rPr>
        <w:t xml:space="preserve">Expiry date on label</w:t>
      </w:r>
      <w:r>
        <w:t xml:space="preserve"> </w:t>
      </w:r>
      <w:r>
        <w:t xml:space="preserve">box.</w:t>
      </w:r>
    </w:p>
    <w:p>
      <w:pPr>
        <w:numPr>
          <w:ilvl w:val="0"/>
          <w:numId w:val="1003"/>
        </w:numPr>
        <w:pStyle w:val="Compact"/>
      </w:pPr>
      <w:r>
        <w:t xml:space="preserve">Type the date as</w:t>
      </w:r>
      <w:r>
        <w:t xml:space="preserve"> </w:t>
      </w:r>
      <w:r>
        <w:rPr>
          <w:bCs/>
          <w:b/>
        </w:rPr>
        <w:t xml:space="preserve">eight digits</w:t>
      </w:r>
      <w:r>
        <w:t xml:space="preserve"> </w:t>
      </w:r>
      <w:r>
        <w:t xml:space="preserve">with no spaces. Day, month, year. Example:</w:t>
      </w:r>
      <w:r>
        <w:t xml:space="preserve"> </w:t>
      </w:r>
      <w:r>
        <w:rPr>
          <w:rStyle w:val="VerbatimChar"/>
        </w:rPr>
        <w:t xml:space="preserve">01062028</w:t>
      </w:r>
      <w:r>
        <w:t xml:space="preserve"> </w:t>
      </w:r>
      <w:r>
        <w:t xml:space="preserve">for 1 June 2028.</w:t>
      </w:r>
    </w:p>
    <w:p>
      <w:pPr>
        <w:numPr>
          <w:ilvl w:val="0"/>
          <w:numId w:val="1003"/>
        </w:numPr>
        <w:pStyle w:val="Compact"/>
      </w:pPr>
      <w:r>
        <w:t xml:space="preserve">As soon as you finish, the app changes it to the pretty form:</w:t>
      </w:r>
      <w:r>
        <w:t xml:space="preserve"> </w:t>
      </w:r>
      <w:r>
        <w:rPr>
          <w:bCs/>
          <w:b/>
        </w:rPr>
        <w:t xml:space="preserve">01-Jun-2028</w:t>
      </w:r>
      <w:r>
        <w:t xml:space="preserve">. You do not need to press Enter.</w:t>
      </w:r>
    </w:p>
    <w:p>
      <w:pPr>
        <w:numPr>
          <w:ilvl w:val="0"/>
          <w:numId w:val="1003"/>
        </w:numPr>
        <w:pStyle w:val="Compact"/>
      </w:pPr>
      <w:r>
        <w:t xml:space="preserve">If you prefer, you can also type the pretty form yourself, like</w:t>
      </w:r>
      <w:r>
        <w:t xml:space="preserve"> </w:t>
      </w:r>
      <w:r>
        <w:rPr>
          <w:rStyle w:val="VerbatimChar"/>
        </w:rPr>
        <w:t xml:space="preserve">01-Jun-2028</w:t>
      </w:r>
      <w:r>
        <w:t xml:space="preserve">. The app will tidy the letters.</w:t>
      </w:r>
    </w:p>
    <w:p>
      <w:pPr>
        <w:numPr>
          <w:ilvl w:val="0"/>
          <w:numId w:val="1003"/>
        </w:numPr>
        <w:pStyle w:val="Compact"/>
      </w:pPr>
      <w:r>
        <w:t xml:space="preserve">When you are happy, press</w:t>
      </w:r>
      <w:r>
        <w:t xml:space="preserve"> </w:t>
      </w:r>
      <w:r>
        <w:rPr>
          <w:bCs/>
          <w:b/>
        </w:rPr>
        <w:t xml:space="preserve">🖨 Print Label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 labels never show an expiry date.</w:t>
      </w:r>
      <w:r>
        <w:t xml:space="preserve"> </w:t>
      </w:r>
      <w:r>
        <w:t xml:space="preserve">The expiry box is only there for</w:t>
      </w:r>
      <w:r>
        <w:t xml:space="preserve"> </w:t>
      </w:r>
      <w:r>
        <w:rPr>
          <w:bCs/>
          <w:b/>
        </w:rPr>
        <w:t xml:space="preserve">IP</w:t>
      </w:r>
      <w:r>
        <w:t xml:space="preserve"> </w:t>
      </w:r>
      <w:r>
        <w:t xml:space="preserve">labels, so if you picked</w:t>
      </w:r>
      <w:r>
        <w:t xml:space="preserve"> </w:t>
      </w:r>
      <w:r>
        <w:rPr>
          <w:iCs/>
          <w:i/>
        </w:rPr>
        <w:t xml:space="preserve">Out-Patient (OP)</w:t>
      </w:r>
      <w:r>
        <w:t xml:space="preserve"> </w:t>
      </w:r>
      <w:r>
        <w:t xml:space="preserve">you will not see this box at all.</w:t>
      </w:r>
    </w:p>
    <w:bookmarkEnd w:id="27"/>
    <w:bookmarkStart w:id="28" w:name="what-if-something-goes-wrong"/>
    <w:p>
      <w:pPr>
        <w:pStyle w:val="Heading4"/>
      </w:pPr>
      <w:r>
        <w:t xml:space="preserve">What if something goes wrong?</w:t>
      </w:r>
    </w:p>
    <w:p>
      <w:pPr>
        <w:pStyle w:val="FirstParagraph"/>
      </w:pPr>
      <w:r>
        <w:t xml:space="preserve">You may see a short message in red. Here is what each one means: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"Drug not found (XXXXXX). Import your drug list via Maintenance → Import Excel → Drugs (PHQ)."</w:t>
      </w:r>
      <w:r>
        <w:t xml:space="preserve"> </w:t>
      </w:r>
      <w:r>
        <w:t xml:space="preserve">— The 6-letter code is not in the app's drug list. Ask the senior staff to import the latest drug list. Chapter 7d shows how.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"Could not decode barcode"</w:t>
      </w:r>
      <w:r>
        <w:t xml:space="preserve"> </w:t>
      </w:r>
      <w:r>
        <w:t xml:space="preserve">— The scanner read the barcode but the app could not understand it. Try scanning again slowly. If it keeps failing, Chapter 8 shows how to switch to the</w:t>
      </w:r>
      <w:r>
        <w:t xml:space="preserve"> </w:t>
      </w:r>
      <w:r>
        <w:rPr>
          <w:iCs/>
          <w:i/>
        </w:rPr>
        <w:t xml:space="preserve">Legacy</w:t>
      </w:r>
      <w:r>
        <w:t xml:space="preserve"> </w:t>
      </w:r>
      <w:r>
        <w:t xml:space="preserve">decoder.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"Unrecognised input. Enter a 6-char item code or scan a barcode."</w:t>
      </w:r>
      <w:r>
        <w:t xml:space="preserve"> </w:t>
      </w:r>
      <w:r>
        <w:t xml:space="preserve">— You typed something too short or too long. Item codes are exactly 6 letters/numbers.</w:t>
      </w:r>
    </w:p>
    <w:p>
      <w:pPr>
        <w:pStyle w:val="FirstParagraph"/>
      </w:pPr>
      <w:r>
        <w:t xml:space="preserve">When the label comes out of the printer, you will also see a small green tick —</w:t>
      </w:r>
      <w:r>
        <w:t xml:space="preserve"> </w:t>
      </w:r>
      <w:r>
        <w:rPr>
          <w:bCs/>
          <w:b/>
        </w:rPr>
        <w:t xml:space="preserve">✓ Label printed</w:t>
      </w:r>
      <w:r>
        <w:t xml:space="preserve"> </w:t>
      </w:r>
      <w:r>
        <w:t xml:space="preserve">— at the bottom of the screen. It disappears by itself after about 1.5 seconds.</w:t>
      </w:r>
    </w:p>
    <w:bookmarkEnd w:id="28"/>
    <w:bookmarkEnd w:id="29"/>
    <w:bookmarkStart w:id="30" w:name="X37665c13eaab21ba735eeb178d68a4aa883cced"/>
    <w:p>
      <w:pPr>
        <w:pStyle w:val="Heading3"/>
      </w:pPr>
      <w:r>
        <w:t xml:space="preserve">4b. Short Exp (After Opening)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16766f566ff01b94e5014881fe36dbdb5d20f8"/>
    <w:p>
      <w:pPr>
        <w:pStyle w:val="Heading2"/>
      </w:pPr>
      <w:r>
        <w:t xml:space="preserve">5. Reconstitution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2"/>
    <w:bookmarkStart w:id="33" w:name="X6616fb89209ccc5336e42a9be6ff668acf78a25"/>
    <w:p>
      <w:pPr>
        <w:pStyle w:val="Heading2"/>
      </w:pPr>
      <w:r>
        <w:t xml:space="preserve">6. EV54 Tools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3"/>
    <w:bookmarkStart w:id="34" w:name="Xf8e23cad926e6006dfe08d4b553b9198d722401"/>
    <w:p>
      <w:pPr>
        <w:pStyle w:val="Heading2"/>
      </w:pPr>
      <w:r>
        <w:t xml:space="preserve">7. Maintenance</w:t>
      </w:r>
    </w:p>
    <w:p>
      <w:pPr>
        <w:pStyle w:val="FirstParagraph"/>
      </w:pPr>
      <w:r>
        <w:rPr>
          <w:iCs/>
          <w:i/>
        </w:rPr>
        <w:t xml:space="preserve">(Chapter body to be added after sample approval. Will note: default PIN is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NLTH</w:t>
      </w:r>
      <w:r>
        <w:rPr>
          <w:iCs/>
          <w:i/>
        </w:rPr>
        <w:t xml:space="preserve"> </w:t>
      </w:r>
      <w:r>
        <w:rPr>
          <w:iCs/>
          <w:i/>
        </w:rPr>
        <w:t xml:space="preserve">— please change it the first time you open Maintenance.)</w:t>
      </w:r>
    </w:p>
    <w:p>
      <w:r>
        <w:pict>
          <v:rect style="width:0;height:1.5pt" o:hralign="center" o:hrstd="t" o:hr="t"/>
        </w:pict>
      </w:r>
    </w:p>
    <w:bookmarkEnd w:id="34"/>
    <w:bookmarkStart w:id="35" w:name="Xa77959ca0b98101015b16f19750d046de629dd1"/>
    <w:p>
      <w:pPr>
        <w:pStyle w:val="Heading2"/>
      </w:pPr>
      <w:r>
        <w:t xml:space="preserve">8. Settings</w:t>
      </w:r>
    </w:p>
    <w:p>
      <w:pPr>
        <w:pStyle w:val="FirstParagraph"/>
      </w:pPr>
      <w:r>
        <w:rPr>
          <w:iCs/>
          <w:i/>
        </w:rPr>
        <w:t xml:space="preserve">(Chapter body to be added after sample approval. Will note: Admin PIN is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nlthadmin</w:t>
      </w:r>
      <w:r>
        <w:rPr>
          <w:iCs/>
          <w:i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35"/>
    <w:bookmarkStart w:id="36" w:name="X8156d7d6bb3a312bd3763302aa6662d2f96d259"/>
    <w:p>
      <w:pPr>
        <w:pStyle w:val="Heading2"/>
      </w:pPr>
      <w:r>
        <w:t xml:space="preserve">9. Everyday Recipes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6"/>
    <w:bookmarkStart w:id="37" w:name="X00bc12fda0346249926dced108952c67f24d637"/>
    <w:p>
      <w:pPr>
        <w:pStyle w:val="Heading2"/>
      </w:pPr>
      <w:r>
        <w:t xml:space="preserve">10. When Things Go Wrong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7"/>
    <w:bookmarkStart w:id="38" w:name="Xc99b726a109ecda70e324b5187a6d05f7ccb535"/>
    <w:p>
      <w:pPr>
        <w:pStyle w:val="Heading2"/>
      </w:pPr>
      <w:r>
        <w:t xml:space="preserve">11. Keyboard Shortcuts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2026-04-21T05:33:32Z</dcterms:created>
  <dcterms:modified xsi:type="dcterms:W3CDTF">2026-04-21T05:33:32Z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