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6.png" ContentType="image/png"/>
  <Override PartName="/word/media/rId41.png" ContentType="image/png"/>
  <Override PartName="/word/media/rId52.png" ContentType="image/png"/>
  <Override PartName="/word/media/rId57.png" ContentType="image/png"/>
  <Override PartName="/word/media/rId62.png" ContentType="image/png"/>
  <Override PartName="/word/media/rId68.png" ContentType="image/png"/>
  <Override PartName="/word/media/rId73.png" ContentType="image/png"/>
  <Override PartName="/word/media/rId79.png" ContentType="image/png"/>
  <Override PartName="/word/media/rId83.png" ContentType="image/png"/>
  <Override PartName="/word/media/rId88.png" ContentType="image/png"/>
  <Override PartName="/word/media/rId94.png" ContentType="image/png"/>
  <Override PartName="/word/media/rId100.png" ContentType="image/png"/>
  <Override PartName="/word/media/rId10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3" w:name="rxstation-user-guide"/>
    <w:p>
      <w:pPr>
        <w:pStyle w:val="Heading1"/>
      </w:pPr>
      <w:r>
        <w:t xml:space="preserve">RxStation User Guide</w:t>
      </w:r>
    </w:p>
    <w:p>
      <w:pPr>
        <w:pStyle w:val="FirstParagraph"/>
      </w:pPr>
      <w:r>
        <w:rPr>
          <w:iCs/>
          <w:i/>
        </w:rPr>
        <w:t xml:space="preserve">Small label printing made simple — for the whole pharmacy team.</w:t>
      </w:r>
    </w:p>
    <w:p>
      <w:r>
        <w:pict>
          <v:rect style="width:0;height:1.5pt" o:hralign="center" o:hrstd="t" o:hr="t"/>
        </w:pict>
      </w:r>
    </w:p>
    <w:bookmarkStart w:id="20" w:name="how-to-read-this-guide"/>
    <w:p>
      <w:pPr>
        <w:pStyle w:val="Heading2"/>
      </w:pPr>
      <w:r>
        <w:t xml:space="preserve">How to read this guide</w:t>
      </w:r>
    </w:p>
    <w:p>
      <w:pPr>
        <w:pStyle w:val="FirstParagraph"/>
      </w:pPr>
      <w:r>
        <w:t xml:space="preserve">Every part of the guide follows the same style, so you always know where to look.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red box</w:t>
      </w:r>
      <w:r>
        <w:t xml:space="preserve"> </w:t>
      </w:r>
      <w:r>
        <w:t xml:space="preserve">around a button or a box shows you</w:t>
      </w:r>
      <w:r>
        <w:t xml:space="preserve"> </w:t>
      </w:r>
      <w:r>
        <w:rPr>
          <w:bCs/>
          <w:b/>
        </w:rPr>
        <w:t xml:space="preserve">where to click</w:t>
      </w:r>
      <w:r>
        <w:t xml:space="preserve"> </w:t>
      </w:r>
      <w:r>
        <w:t xml:space="preserve">or where to type.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red number inside a red circle</w:t>
      </w:r>
      <w:r>
        <w:t xml:space="preserve"> </w:t>
      </w:r>
      <w:r>
        <w:t xml:space="preserve">(like ①②③) tells you the</w:t>
      </w:r>
      <w:r>
        <w:t xml:space="preserve"> </w:t>
      </w:r>
      <w:r>
        <w:rPr>
          <w:bCs/>
          <w:b/>
        </w:rPr>
        <w:t xml:space="preserve">order</w:t>
      </w:r>
      <w:r>
        <w:t xml:space="preserve"> </w:t>
      </w:r>
      <w:r>
        <w:t xml:space="preserve">of the steps. Step 1 first, then Step 2, and so on. The same number appears next to the step in the words below.</w:t>
      </w:r>
    </w:p>
    <w:p>
      <w:pPr>
        <w:numPr>
          <w:ilvl w:val="0"/>
          <w:numId w:val="1001"/>
        </w:numPr>
        <w:pStyle w:val="Compact"/>
      </w:pPr>
      <w:r>
        <w:t xml:space="preserve">A</w:t>
      </w:r>
      <w:r>
        <w:t xml:space="preserve"> </w:t>
      </w:r>
      <w:r>
        <w:rPr>
          <w:bCs/>
          <w:b/>
        </w:rPr>
        <w:t xml:space="preserve">red dashed arrow</w:t>
      </w:r>
      <w:r>
        <w:t xml:space="preserve"> </w:t>
      </w:r>
      <w:r>
        <w:t xml:space="preserve">points at the exact spot to look.</w:t>
      </w:r>
    </w:p>
    <w:p>
      <w:pPr>
        <w:pStyle w:val="FirstParagraph"/>
      </w:pPr>
      <w:r>
        <w:t xml:space="preserve">If the on-screen button shows a small picture like 🖨 or ✓, this guide keeps the picture too. That way the word on the page is the same as the word on the screen.</w:t>
      </w:r>
    </w:p>
    <w:p>
      <w:r>
        <w:pict>
          <v:rect style="width:0;height:1.5pt" o:hralign="center" o:hrstd="t" o:hr="t"/>
        </w:pict>
      </w:r>
    </w:p>
    <w:bookmarkEnd w:id="20"/>
    <w:bookmarkStart w:id="21" w:name="X3aced662fe760b8d7c781ff41150240c870089d"/>
    <w:p>
      <w:pPr>
        <w:pStyle w:val="Heading2"/>
      </w:pPr>
      <w:r>
        <w:t xml:space="preserve">1. Welcome</w:t>
      </w:r>
    </w:p>
    <w:p>
      <w:pPr>
        <w:pStyle w:val="FirstParagraph"/>
      </w:pPr>
      <w:r>
        <w:t xml:space="preserve">RxStation is the little helper that prints pharmacy labels for every drug box, bottle, or vial in the ward. You scan a barcode (or type a short code), and RxStation prints a neat sticker with the drug name, the batch number, and the expiry date.</w:t>
      </w:r>
    </w:p>
    <w:p>
      <w:pPr>
        <w:pStyle w:val="BodyText"/>
      </w:pPr>
      <w:r>
        <w:t xml:space="preserve">This guide walks you through</w:t>
      </w:r>
      <w:r>
        <w:t xml:space="preserve"> </w:t>
      </w:r>
      <w:r>
        <w:rPr>
          <w:bCs/>
          <w:b/>
        </w:rPr>
        <w:t xml:space="preserve">every page and every button</w:t>
      </w:r>
      <w:r>
        <w:t xml:space="preserve"> </w:t>
      </w:r>
      <w:r>
        <w:t xml:space="preserve">in the app. If you have never used RxStation before, start at Chapter 2 and work down. If you already know the app and just want one job done fast, jump to Chapter 9 —</w:t>
      </w:r>
      <w:r>
        <w:t xml:space="preserve"> </w:t>
      </w:r>
      <w:r>
        <w:rPr>
          <w:iCs/>
          <w:i/>
        </w:rPr>
        <w:t xml:space="preserve">Everyday Recipes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6" w:name="X961d31b921f7000fce8b2678a3ff97130cfbfb8"/>
    <w:p>
      <w:pPr>
        <w:pStyle w:val="Heading2"/>
      </w:pPr>
      <w:r>
        <w:t xml:space="preserve">2. First Look at the Main Window</w:t>
      </w:r>
    </w:p>
    <w:p>
      <w:pPr>
        <w:pStyle w:val="FirstParagraph"/>
      </w:pPr>
      <w:r>
        <w:t xml:space="preserve">When RxStation starts, you land on</w:t>
      </w:r>
      <w:r>
        <w:t xml:space="preserve"> </w:t>
      </w:r>
      <w:r>
        <w:rPr>
          <w:bCs/>
          <w:b/>
        </w:rPr>
        <w:t xml:space="preserve">Drug Enquiry</w:t>
      </w:r>
      <w:r>
        <w:t xml:space="preserve">. The rest of the app lives on the</w:t>
      </w:r>
      <w:r>
        <w:t xml:space="preserve"> </w:t>
      </w:r>
      <w:r>
        <w:rPr>
          <w:bCs/>
          <w:b/>
        </w:rPr>
        <w:t xml:space="preserve">white rail</w:t>
      </w:r>
      <w:r>
        <w:t xml:space="preserve"> </w:t>
      </w:r>
      <w:r>
        <w:t xml:space="preserve">on the left. Six buttons — that is all the navigation you need.</w:t>
      </w:r>
    </w:p>
    <w:p>
      <w:pPr>
        <w:pStyle w:val="BodyText"/>
      </w:pPr>
      <w:r>
        <w:drawing>
          <wp:inline>
            <wp:extent cx="5334000" cy="3627120"/>
            <wp:effectExtent b="0" l="0" r="0" t="0"/>
            <wp:docPr descr="The RxStation main window" title="" id="23" name="Picture"/>
            <a:graphic>
              <a:graphicData uri="http://schemas.openxmlformats.org/drawingml/2006/picture">
                <pic:pic>
                  <pic:nvPicPr>
                    <pic:cNvPr descr="images/png/01-mainwindo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7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Follow the red numbers on the picture above.</w:t>
      </w:r>
    </w:p>
    <w:p>
      <w:pPr>
        <w:pStyle w:val="BodyText"/>
      </w:pPr>
      <w:r>
        <w:rPr>
          <w:bCs/>
          <w:b/>
        </w:rPr>
        <w:t xml:space="preserve">① Drug Enquiry.</w:t>
      </w:r>
      <w:r>
        <w:t xml:space="preserve"> </w:t>
      </w:r>
      <w:r>
        <w:t xml:space="preserve">Look up any drug by code, name, or GTIN. Read-only — no labels are printed from here. The keyboard shortcut is</w:t>
      </w:r>
      <w:r>
        <w:t xml:space="preserve"> </w:t>
      </w:r>
      <w:r>
        <w:rPr>
          <w:bCs/>
          <w:b/>
        </w:rPr>
        <w:t xml:space="preserve">Ctrl+K</w:t>
      </w:r>
      <w:r>
        <w:t xml:space="preserve"> </w:t>
      </w:r>
      <w:r>
        <w:t xml:space="preserve">(written as</w:t>
      </w:r>
      <w:r>
        <w:t xml:space="preserve"> </w:t>
      </w:r>
      <w:r>
        <w:rPr>
          <w:rStyle w:val="VerbatimChar"/>
        </w:rPr>
        <w:t xml:space="preserve">⌘K</w:t>
      </w:r>
      <w:r>
        <w:t xml:space="preserve"> </w:t>
      </w:r>
      <w:r>
        <w:t xml:space="preserve">on the badge).</w:t>
      </w:r>
    </w:p>
    <w:p>
      <w:pPr>
        <w:pStyle w:val="BodyText"/>
      </w:pPr>
      <w:r>
        <w:rPr>
          <w:bCs/>
          <w:b/>
        </w:rPr>
        <w:t xml:space="preserve">② Small Label Print.</w:t>
      </w:r>
      <w:r>
        <w:t xml:space="preserve"> </w:t>
      </w:r>
      <w:r>
        <w:t xml:space="preserve">The page you will use most. Scan a barcode or type a 6-character item code, and RxStation prints the sticker that goes on the drug box or vial. Shortcut:</w:t>
      </w:r>
      <w:r>
        <w:t xml:space="preserve"> </w:t>
      </w:r>
      <w:r>
        <w:rPr>
          <w:bCs/>
          <w:b/>
        </w:rPr>
        <w:t xml:space="preserve">F1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③ Reconstitution.</w:t>
      </w:r>
      <w:r>
        <w:t xml:space="preserve"> </w:t>
      </w:r>
      <w:r>
        <w:t xml:space="preserve">For compounded drugs — ABX, Extemporaneous, and Prepack. Each one has its own tab. Shortcut:</w:t>
      </w:r>
      <w:r>
        <w:t xml:space="preserve"> </w:t>
      </w:r>
      <w:r>
        <w:rPr>
          <w:bCs/>
          <w:b/>
        </w:rPr>
        <w:t xml:space="preserve">F2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④ EV54 Tools.</w:t>
      </w:r>
      <w:r>
        <w:t xml:space="preserve"> </w:t>
      </w:r>
      <w:r>
        <w:t xml:space="preserve">Two jobs for the EV54 robot — print a pick-list when you refill the robot, or print a GTIN QR label for a bottle. Shortcut:</w:t>
      </w:r>
      <w:r>
        <w:t xml:space="preserve"> </w:t>
      </w:r>
      <w:r>
        <w:rPr>
          <w:bCs/>
          <w:b/>
        </w:rPr>
        <w:t xml:space="preserve">F3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⑤ Maintenance.</w:t>
      </w:r>
      <w:r>
        <w:t xml:space="preserve"> </w:t>
      </w:r>
      <w:r>
        <w:t xml:space="preserve">Drug list, expiry rules, GTIN database, batch history.</w:t>
      </w:r>
      <w:r>
        <w:t xml:space="preserve"> </w:t>
      </w:r>
      <w:r>
        <w:rPr>
          <w:bCs/>
          <w:b/>
        </w:rPr>
        <w:t xml:space="preserve">Needs a PIN</w:t>
      </w:r>
      <w:r>
        <w:t xml:space="preserve"> </w:t>
      </w:r>
      <w:r>
        <w:t xml:space="preserve">before it lets you in (Chapter 7).</w:t>
      </w:r>
    </w:p>
    <w:p>
      <w:pPr>
        <w:pStyle w:val="BodyText"/>
      </w:pPr>
      <w:r>
        <w:rPr>
          <w:bCs/>
          <w:b/>
        </w:rPr>
        <w:t xml:space="preserve">⑥ Settings.</w:t>
      </w:r>
      <w:r>
        <w:t xml:space="preserve"> </w:t>
      </w:r>
      <w:r>
        <w:t xml:space="preserve">Printer, fonts, paper size, data sources, PIN change, feature flags. Also needs the PIN (Chapter 8).</w:t>
      </w:r>
    </w:p>
    <w:p>
      <w:pPr>
        <w:pStyle w:val="BodyText"/>
      </w:pPr>
      <w:r>
        <w:t xml:space="preserve">The top bar shows a breadcrumb (</w:t>
      </w:r>
      <w:r>
        <w:rPr>
          <w:rStyle w:val="VerbatimChar"/>
        </w:rPr>
        <w:t xml:space="preserve">Lookup › Drug Enquiry</w:t>
      </w:r>
      <w:r>
        <w:t xml:space="preserve">), a global</w:t>
      </w:r>
      <w:r>
        <w:t xml:space="preserve"> </w:t>
      </w:r>
      <w:r>
        <w:rPr>
          <w:bCs/>
          <w:b/>
        </w:rPr>
        <w:t xml:space="preserve">Search drug, item code, GTIN…</w:t>
      </w:r>
      <w:r>
        <w:t xml:space="preserve"> </w:t>
      </w:r>
      <w:r>
        <w:t xml:space="preserve">box, and a small green chip showing the current Location (usually</w:t>
      </w:r>
      <w:r>
        <w:t xml:space="preserve"> </w:t>
      </w:r>
      <w:r>
        <w:rPr>
          <w:rStyle w:val="VerbatimChar"/>
        </w:rPr>
        <w:t xml:space="preserve">IP/OP</w:t>
      </w:r>
      <w:r>
        <w:t xml:space="preserve">).</w:t>
      </w:r>
    </w:p>
    <w:p>
      <w:pPr>
        <w:pStyle w:val="BlockText"/>
      </w:pPr>
      <w:r>
        <w:rPr>
          <w:bCs/>
          <w:b/>
        </w:rPr>
        <w:t xml:space="preserve">Tip:</w:t>
      </w:r>
      <w:r>
        <w:t xml:space="preserve"> </w:t>
      </w:r>
      <w:r>
        <w:t xml:space="preserve">If some of the six buttons are missing on your PC, an admin has turned them off in</w:t>
      </w:r>
      <w:r>
        <w:t xml:space="preserve"> </w:t>
      </w:r>
      <w:r>
        <w:rPr>
          <w:iCs/>
          <w:i/>
        </w:rPr>
        <w:t xml:space="preserve">Settings → Admin</w:t>
      </w:r>
      <w:r>
        <w:t xml:space="preserve">. Ask the admin to turn them back on (Chapter 8b).</w:t>
      </w:r>
    </w:p>
    <w:bookmarkStart w:id="25" w:name="what-if-something-goes-wrong"/>
    <w:p>
      <w:pPr>
        <w:pStyle w:val="Heading4"/>
      </w:pPr>
      <w:r>
        <w:t xml:space="preserve">What if something goes wrong?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 rail shows fewer than six buttons.</w:t>
      </w:r>
      <w:r>
        <w:t xml:space="preserve"> </w:t>
      </w:r>
      <w:r>
        <w:t xml:space="preserve">An admin has hidden one in</w:t>
      </w:r>
      <w:r>
        <w:t xml:space="preserve"> </w:t>
      </w:r>
      <w:r>
        <w:rPr>
          <w:iCs/>
          <w:i/>
        </w:rPr>
        <w:t xml:space="preserve">Settings → Admin → Main Menu Pages</w:t>
      </w:r>
      <w:r>
        <w:t xml:space="preserve">. See Chapter 8b.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F1 / F2 / F3 do nothing.</w:t>
      </w:r>
      <w:r>
        <w:t xml:space="preserve"> </w:t>
      </w:r>
      <w:r>
        <w:t xml:space="preserve">Click the rail button once with the mouse first. Some windows need the app to have keyboard focus before shortcuts work.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Xe1f410bd6caff3c19cb6297d3caca16af74a0c5"/>
    <w:p>
      <w:pPr>
        <w:pStyle w:val="Heading2"/>
      </w:pPr>
      <w:r>
        <w:t xml:space="preserve">3. Drug Enquiry</w:t>
      </w:r>
    </w:p>
    <w:p>
      <w:pPr>
        <w:pStyle w:val="FirstParagraph"/>
      </w:pPr>
      <w:r>
        <w:rPr>
          <w:bCs/>
          <w:b/>
        </w:rPr>
        <w:t xml:space="preserve">Drug Enquiry</w:t>
      </w:r>
      <w:r>
        <w:t xml:space="preserve"> </w:t>
      </w:r>
      <w:r>
        <w:t xml:space="preserve">is the lookup page. Type any part of a drug name, item code, or GTIN, and the table below filters as you type. It is</w:t>
      </w:r>
      <w:r>
        <w:t xml:space="preserve"> </w:t>
      </w:r>
      <w:r>
        <w:rPr>
          <w:bCs/>
          <w:b/>
        </w:rPr>
        <w:t xml:space="preserve">read-only</w:t>
      </w:r>
      <w:r>
        <w:t xml:space="preserve"> </w:t>
      </w:r>
      <w:r>
        <w:t xml:space="preserve">— no labels are printed from here. For printing, use</w:t>
      </w:r>
      <w:r>
        <w:t xml:space="preserve"> </w:t>
      </w:r>
      <w:r>
        <w:rPr>
          <w:iCs/>
          <w:i/>
        </w:rPr>
        <w:t xml:space="preserve">Small Label Print</w:t>
      </w:r>
      <w:r>
        <w:t xml:space="preserve"> </w:t>
      </w:r>
      <w:r>
        <w:t xml:space="preserve">(Chapter 4).</w:t>
      </w:r>
    </w:p>
    <w:p>
      <w:pPr>
        <w:pStyle w:val="BodyText"/>
      </w:pPr>
      <w:r>
        <w:drawing>
          <wp:inline>
            <wp:extent cx="5334000" cy="3307080"/>
            <wp:effectExtent b="0" l="0" r="0" t="0"/>
            <wp:docPr descr="Drug Enquiry search + table" title="" id="28" name="Picture"/>
            <a:graphic>
              <a:graphicData uri="http://schemas.openxmlformats.org/drawingml/2006/picture">
                <pic:pic>
                  <pic:nvPicPr>
                    <pic:cNvPr descr="images/png/02-drugenquiry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7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Follow the red numbers on the picture above.</w:t>
      </w:r>
    </w:p>
    <w:p>
      <w:pPr>
        <w:pStyle w:val="BodyText"/>
      </w:pPr>
      <w:r>
        <w:rPr>
          <w:bCs/>
          <w:b/>
        </w:rPr>
        <w:t xml:space="preserve">① Click inside the search box and start typing.</w:t>
      </w:r>
      <w:r>
        <w:t xml:space="preserve"> </w:t>
      </w:r>
      <w:r>
        <w:t xml:space="preserve">The box is labelled</w:t>
      </w:r>
      <w:r>
        <w:t xml:space="preserve"> </w:t>
      </w:r>
      <w:r>
        <w:rPr>
          <w:iCs/>
          <w:i/>
        </w:rPr>
        <w:t xml:space="preserve">Search drug name, item code, or GTIN…</w:t>
      </w:r>
      <w:r>
        <w:t xml:space="preserve">. The table below the box updates as you type — there is</w:t>
      </w:r>
      <w:r>
        <w:t xml:space="preserve"> </w:t>
      </w:r>
      <w:r>
        <w:rPr>
          <w:bCs/>
          <w:b/>
        </w:rPr>
        <w:t xml:space="preserve">no Enter key needed</w:t>
      </w:r>
      <w:r>
        <w:t xml:space="preserve">. You can type: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Part of a drug name</w:t>
      </w:r>
      <w:r>
        <w:t xml:space="preserve"> </w:t>
      </w:r>
      <w:r>
        <w:t xml:space="preserve">— for example</w:t>
      </w:r>
      <w:r>
        <w:t xml:space="preserve"> </w:t>
      </w:r>
      <w:r>
        <w:rPr>
          <w:rStyle w:val="VerbatimChar"/>
        </w:rPr>
        <w:t xml:space="preserve">parac</w:t>
      </w:r>
      <w:r>
        <w:t xml:space="preserve"> </w:t>
      </w:r>
      <w:r>
        <w:t xml:space="preserve">finds PARACETAMOL.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Part of an item code</w:t>
      </w:r>
      <w:r>
        <w:t xml:space="preserve"> </w:t>
      </w:r>
      <w:r>
        <w:t xml:space="preserve">— for example</w:t>
      </w:r>
      <w:r>
        <w:t xml:space="preserve"> </w:t>
      </w:r>
      <w:r>
        <w:rPr>
          <w:rStyle w:val="VerbatimChar"/>
        </w:rPr>
        <w:t xml:space="preserve">PARA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PARA05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Part of a GTIN</w:t>
      </w:r>
      <w:r>
        <w:t xml:space="preserve"> </w:t>
      </w:r>
      <w:r>
        <w:t xml:space="preserve">— for example the last 6 digits of the barcode number.</w:t>
      </w:r>
    </w:p>
    <w:p>
      <w:pPr>
        <w:pStyle w:val="FirstParagraph"/>
      </w:pPr>
      <w:r>
        <w:t xml:space="preserve">Upper or lower case does not matter.</w:t>
      </w:r>
    </w:p>
    <w:p>
      <w:pPr>
        <w:pStyle w:val="BodyText"/>
      </w:pPr>
      <w:r>
        <w:rPr>
          <w:bCs/>
          <w:b/>
        </w:rPr>
        <w:t xml:space="preserve">② Read the row.</w:t>
      </w:r>
      <w:r>
        <w:t xml:space="preserve"> </w:t>
      </w:r>
      <w:r>
        <w:t xml:space="preserve">Every match shows six columns: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Item code</w:t>
      </w:r>
      <w:r>
        <w:t xml:space="preserve"> </w:t>
      </w:r>
      <w:r>
        <w:t xml:space="preserve">— the 6-character code (copy this if you need to print a label).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Drug name</w:t>
      </w:r>
      <w:r>
        <w:t xml:space="preserve"> </w:t>
      </w:r>
      <w:r>
        <w:t xml:space="preserve">— the full drug name and strength.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Unit</w:t>
      </w:r>
      <w:r>
        <w:t xml:space="preserve"> </w:t>
      </w:r>
      <w:r>
        <w:t xml:space="preserve">— TAB, BOT, VIAL, CAP, etc.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Location</w:t>
      </w:r>
      <w:r>
        <w:t xml:space="preserve"> </w:t>
      </w:r>
      <w:r>
        <w:t xml:space="preserve">— the shelf/bin where the drug is kept. Shown as a pale green pill.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GTIN</w:t>
      </w:r>
      <w:r>
        <w:t xml:space="preserve"> </w:t>
      </w:r>
      <w:r>
        <w:t xml:space="preserve">— the 13- or 14-digit barcode number.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Exp after opening</w:t>
      </w:r>
      <w:r>
        <w:t xml:space="preserve"> </w:t>
      </w:r>
      <w:r>
        <w:t xml:space="preserve">— how many days the opened vial/bottle stays good for (only for drugs that have a rule).</w:t>
      </w:r>
    </w:p>
    <w:p>
      <w:pPr>
        <w:pStyle w:val="FirstParagraph"/>
      </w:pPr>
      <w:r>
        <w:t xml:space="preserve">At the top of the table you will see something like</w:t>
      </w:r>
      <w:r>
        <w:t xml:space="preserve"> </w:t>
      </w:r>
      <w:r>
        <w:rPr>
          <w:rStyle w:val="VerbatimChar"/>
        </w:rPr>
        <w:t xml:space="preserve">124 of 14,004 drugs</w:t>
      </w:r>
      <w:r>
        <w:t xml:space="preserve"> </w:t>
      </w:r>
      <w:r>
        <w:t xml:space="preserve">— the first number is how many match your search, the second is the total in the drug list. A maximum of</w:t>
      </w:r>
      <w:r>
        <w:t xml:space="preserve"> </w:t>
      </w:r>
      <w:r>
        <w:rPr>
          <w:bCs/>
          <w:b/>
        </w:rPr>
        <w:t xml:space="preserve">200 rows</w:t>
      </w:r>
      <w:r>
        <w:t xml:space="preserve"> </w:t>
      </w:r>
      <w:r>
        <w:t xml:space="preserve">is shown at one time — narrow your search if your drug is not on screen.</w:t>
      </w:r>
    </w:p>
    <w:bookmarkStart w:id="30" w:name="what-if-something-goes-wrong-1"/>
    <w:p>
      <w:pPr>
        <w:pStyle w:val="Heading4"/>
      </w:pPr>
      <w:r>
        <w:t xml:space="preserve">What if something goes wrong?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"No drugs loaded. Import drug data in Maintenance."</w:t>
      </w:r>
      <w:r>
        <w:t xml:space="preserve"> </w:t>
      </w:r>
      <w:r>
        <w:t xml:space="preserve">— The drug list has not been imported yet. An admin needs to go to</w:t>
      </w:r>
      <w:r>
        <w:t xml:space="preserve"> </w:t>
      </w:r>
      <w:r>
        <w:rPr>
          <w:iCs/>
          <w:i/>
        </w:rPr>
        <w:t xml:space="preserve">Maintenance → Import Excel → Drugs (PHQ)</w:t>
      </w:r>
      <w:r>
        <w:t xml:space="preserve"> </w:t>
      </w:r>
      <w:r>
        <w:t xml:space="preserve">(see Chapter 7d).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"No drugs match "…""</w:t>
      </w:r>
      <w:r>
        <w:t xml:space="preserve"> </w:t>
      </w:r>
      <w:r>
        <w:t xml:space="preserve">— Your search string is not in the list. Try a shorter search — for example</w:t>
      </w:r>
      <w:r>
        <w:t xml:space="preserve"> </w:t>
      </w:r>
      <w:r>
        <w:rPr>
          <w:rStyle w:val="VerbatimChar"/>
        </w:rPr>
        <w:t xml:space="preserve">amox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amoxicillin 250</w:t>
      </w:r>
      <w:r>
        <w:t xml:space="preserve">. If you are sure the drug should be there, import the latest drug list.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Location</w:t>
      </w:r>
      <w:r>
        <w:rPr>
          <w:bCs/>
          <w:b/>
        </w:rPr>
        <w:t xml:space="preserve"> </w:t>
      </w:r>
      <w:r>
        <w:rPr>
          <w:bCs/>
          <w:b/>
        </w:rPr>
        <w:t xml:space="preserve">column shows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—</w:t>
      </w:r>
      <w:r>
        <w:t xml:space="preserve"> </w:t>
      </w:r>
      <w:r>
        <w:t xml:space="preserve">— The drug has no shelf location recorded. Ask the senior staff to update</w:t>
      </w:r>
      <w:r>
        <w:t xml:space="preserve"> </w:t>
      </w:r>
      <w:r>
        <w:rPr>
          <w:iCs/>
          <w:i/>
        </w:rPr>
        <w:t xml:space="preserve">Maintenance → Import Excel → Item Locations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51" w:name="X69416948b56831f610540ef14fc8348b8aa29a9"/>
    <w:p>
      <w:pPr>
        <w:pStyle w:val="Heading2"/>
      </w:pPr>
      <w:r>
        <w:t xml:space="preserve">4. Small Label Print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Small Label Print</w:t>
      </w:r>
      <w:r>
        <w:t xml:space="preserve"> </w:t>
      </w:r>
      <w:r>
        <w:t xml:space="preserve">page is the one you will use most. It prints the small sticker that goes on every drug box or bottle. The page has two tabs — pick the one that fits your job.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Standard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a normal drug box. Scan the barcode, or type a 6-letter item code, and press</w:t>
            </w:r>
            <w:r>
              <w:t xml:space="preserve"> </w:t>
            </w:r>
            <w:r>
              <w:rPr>
                <w:bCs/>
                <w:b/>
              </w:rPr>
              <w:t xml:space="preserve">Enter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Short Exp (After Opening)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a vial or bottle that has just been opened. The app works out the new expiry date for you.</w:t>
            </w:r>
          </w:p>
        </w:tc>
      </w:tr>
    </w:tbl>
    <w:bookmarkStart w:id="45" w:name="X0bf243656a11d50b0b666f75e91e0514fa02e44"/>
    <w:p>
      <w:pPr>
        <w:pStyle w:val="Heading3"/>
      </w:pPr>
      <w:r>
        <w:t xml:space="preserve">4a. Standard Label — step by step</w:t>
      </w:r>
    </w:p>
    <w:p>
      <w:pPr>
        <w:pStyle w:val="FirstParagraph"/>
      </w:pPr>
      <w:r>
        <w:drawing>
          <wp:inline>
            <wp:extent cx="5334000" cy="3627120"/>
            <wp:effectExtent b="0" l="0" r="0" t="0"/>
            <wp:docPr descr="Small Label Print — Standard Label tab" title="" id="33" name="Picture"/>
            <a:graphic>
              <a:graphicData uri="http://schemas.openxmlformats.org/drawingml/2006/picture">
                <pic:pic>
                  <pic:nvPicPr>
                    <pic:cNvPr descr="images/png/03-smalllabel-standard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7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Follow the red numbers on the picture above.</w:t>
      </w:r>
    </w:p>
    <w:p>
      <w:pPr>
        <w:pStyle w:val="BodyText"/>
      </w:pPr>
      <w:r>
        <w:rPr>
          <w:bCs/>
          <w:b/>
        </w:rPr>
        <w:t xml:space="preserve">① Make sure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Standard Label</w:t>
      </w:r>
      <w:r>
        <w:rPr>
          <w:bCs/>
          <w:b/>
        </w:rPr>
        <w:t xml:space="preserve"> </w:t>
      </w:r>
      <w:r>
        <w:rPr>
          <w:bCs/>
          <w:b/>
        </w:rPr>
        <w:t xml:space="preserve">tab is on.</w:t>
      </w:r>
      <w:r>
        <w:t xml:space="preserve"> </w:t>
      </w:r>
      <w:r>
        <w:t xml:space="preserve">When you open the page, this tab is already on by default. If you ever see</w:t>
      </w:r>
      <w:r>
        <w:t xml:space="preserve"> </w:t>
      </w:r>
      <w:r>
        <w:rPr>
          <w:iCs/>
          <w:i/>
        </w:rPr>
        <w:t xml:space="preserve">Short Exp (After Opening)</w:t>
      </w:r>
      <w:r>
        <w:t xml:space="preserve"> </w:t>
      </w:r>
      <w:r>
        <w:t xml:space="preserve">on instead, just click</w:t>
      </w:r>
      <w:r>
        <w:t xml:space="preserve"> </w:t>
      </w:r>
      <w:r>
        <w:rPr>
          <w:bCs/>
          <w:b/>
        </w:rPr>
        <w:t xml:space="preserve">Standard Label</w:t>
      </w:r>
      <w:r>
        <w:t xml:space="preserve"> </w:t>
      </w:r>
      <w:r>
        <w:t xml:space="preserve">once.</w:t>
      </w:r>
    </w:p>
    <w:p>
      <w:pPr>
        <w:pStyle w:val="BodyText"/>
      </w:pPr>
      <w:r>
        <w:rPr>
          <w:bCs/>
          <w:b/>
        </w:rPr>
        <w:t xml:space="preserve">② Click inside the big scan box, then scan or type.</w:t>
      </w:r>
      <w:r>
        <w:t xml:space="preserve"> </w:t>
      </w:r>
      <w:r>
        <w:t xml:space="preserve">The box is labelled</w:t>
      </w:r>
      <w:r>
        <w:t xml:space="preserve"> </w:t>
      </w:r>
      <w:r>
        <w:rPr>
          <w:iCs/>
          <w:i/>
        </w:rPr>
        <w:t xml:space="preserve">Scan Barcode / Enter Item Code</w:t>
      </w:r>
      <w:r>
        <w:t xml:space="preserve">. You can use it three different ways: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Scan a GTIN barcode on the drug box.</w:t>
      </w:r>
      <w:r>
        <w:t xml:space="preserve"> </w:t>
      </w:r>
      <w:r>
        <w:t xml:space="preserve">Point the scanner at the barcode. The app reads the item code, the batch number, and the expiry date in one go, and a small window pops up asking</w:t>
      </w:r>
      <w:r>
        <w:t xml:space="preserve"> </w:t>
      </w:r>
      <w:r>
        <w:rPr>
          <w:iCs/>
          <w:i/>
        </w:rPr>
        <w:t xml:space="preserve">In-Patient (IP)</w:t>
      </w:r>
      <w:r>
        <w:t xml:space="preserve"> </w:t>
      </w:r>
      <w:r>
        <w:t xml:space="preserve">or</w:t>
      </w:r>
      <w:r>
        <w:t xml:space="preserve"> </w:t>
      </w:r>
      <w:r>
        <w:rPr>
          <w:iCs/>
          <w:i/>
        </w:rPr>
        <w:t xml:space="preserve">Out-Patient (OP)</w:t>
      </w:r>
      <w:r>
        <w:t xml:space="preserve">. Pick one and the label prints.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Scan a 13-digit IP barcode.</w:t>
      </w:r>
      <w:r>
        <w:t xml:space="preserve"> </w:t>
      </w:r>
      <w:r>
        <w:t xml:space="preserve">Same — just scan. The app pulls out the item code for you.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Type a 6-letter item code.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PARA05</w:t>
      </w:r>
      <w:r>
        <w:t xml:space="preserve">. After you type, press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on the keyboard. The label will print as an</w:t>
      </w:r>
      <w:r>
        <w:t xml:space="preserve"> </w:t>
      </w:r>
      <w:r>
        <w:rPr>
          <w:bCs/>
          <w:b/>
        </w:rPr>
        <w:t xml:space="preserve">OP</w:t>
      </w:r>
      <w:r>
        <w:t xml:space="preserve"> </w:t>
      </w:r>
      <w:r>
        <w:t xml:space="preserve">label (no expiry date).</w:t>
      </w:r>
    </w:p>
    <w:p>
      <w:pPr>
        <w:pStyle w:val="FirstParagraph"/>
      </w:pPr>
      <w:r>
        <w:t xml:space="preserve">If you do not know the code, open</w:t>
      </w:r>
      <w:r>
        <w:t xml:space="preserve"> </w:t>
      </w:r>
      <w:r>
        <w:rPr>
          <w:bCs/>
          <w:b/>
        </w:rPr>
        <w:t xml:space="preserve">Drug Enquiry</w:t>
      </w:r>
      <w:r>
        <w:t xml:space="preserve"> </w:t>
      </w:r>
      <w:r>
        <w:t xml:space="preserve">(Chapter 3) in another window to look it up first.</w:t>
      </w:r>
    </w:p>
    <w:p>
      <w:pPr>
        <w:pStyle w:val="BodyText"/>
      </w:pPr>
      <w:r>
        <w:rPr>
          <w:bCs/>
          <w:b/>
        </w:rPr>
        <w:t xml:space="preserve">③ Click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🖨 Print Label</w:t>
      </w:r>
      <w:r>
        <w:rPr>
          <w:bCs/>
          <w:b/>
        </w:rPr>
        <w:t xml:space="preserve"> </w:t>
      </w:r>
      <w:r>
        <w:rPr>
          <w:bCs/>
          <w:b/>
        </w:rPr>
        <w:t xml:space="preserve">to print.</w:t>
      </w:r>
      <w:r>
        <w:t xml:space="preserve"> </w:t>
      </w:r>
      <w:r>
        <w:t xml:space="preserve">If the app printed on its own after the scan, you do not have to press this button — it has already done the job. You only need to press</w:t>
      </w:r>
      <w:r>
        <w:t xml:space="preserve"> </w:t>
      </w:r>
      <w:r>
        <w:rPr>
          <w:bCs/>
          <w:b/>
        </w:rPr>
        <w:t xml:space="preserve">🖨 Print Label</w:t>
      </w:r>
      <w:r>
        <w:t xml:space="preserve"> </w:t>
      </w:r>
      <w:r>
        <w:t xml:space="preserve">when you typed or changed something (like a new expiry date) and want to send the label to the printer yourself.</w:t>
      </w:r>
    </w:p>
    <w:p>
      <w:pPr>
        <w:pStyle w:val="BodyText"/>
      </w:pPr>
      <w:r>
        <w:rPr>
          <w:bCs/>
          <w:b/>
        </w:rPr>
        <w:t xml:space="preserve">④ Click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Clear</w:t>
      </w:r>
      <w:r>
        <w:rPr>
          <w:bCs/>
          <w:b/>
        </w:rPr>
        <w:t xml:space="preserve"> </w:t>
      </w:r>
      <w:r>
        <w:rPr>
          <w:bCs/>
          <w:b/>
        </w:rPr>
        <w:t xml:space="preserve">to start a new one.</w:t>
      </w:r>
      <w:r>
        <w:t xml:space="preserve"> </w:t>
      </w:r>
      <w:r>
        <w:rPr>
          <w:iCs/>
          <w:i/>
        </w:rPr>
        <w:t xml:space="preserve">Clear</w:t>
      </w:r>
      <w:r>
        <w:t xml:space="preserve"> </w:t>
      </w:r>
      <w:r>
        <w:t xml:space="preserve">wipes the drug name, batch, and expiry from the screen so you can scan the next box.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delete anything from your records — it only clears the screen.</w:t>
      </w:r>
    </w:p>
    <w:bookmarkStart w:id="35" w:name="X122b3e7ba8a0d1521e95c668f12afa36b4c5458"/>
    <w:p>
      <w:pPr>
        <w:pStyle w:val="Heading4"/>
      </w:pPr>
      <w:r>
        <w:t xml:space="preserve">Typing an expiry date by hand (for IP labels only)</w:t>
      </w:r>
    </w:p>
    <w:p>
      <w:pPr>
        <w:pStyle w:val="FirstParagraph"/>
      </w:pPr>
      <w:r>
        <w:t xml:space="preserve">Some drug boxes do not have the expiry inside the barcode. When this happens, the app leaves the</w:t>
      </w:r>
      <w:r>
        <w:t xml:space="preserve"> </w:t>
      </w:r>
      <w:r>
        <w:rPr>
          <w:iCs/>
          <w:i/>
        </w:rPr>
        <w:t xml:space="preserve">Expiry date on label</w:t>
      </w:r>
      <w:r>
        <w:t xml:space="preserve"> </w:t>
      </w:r>
      <w:r>
        <w:t xml:space="preserve">box empty and waits for you.</w:t>
      </w:r>
    </w:p>
    <w:p>
      <w:pPr>
        <w:numPr>
          <w:ilvl w:val="0"/>
          <w:numId w:val="1007"/>
        </w:numPr>
        <w:pStyle w:val="Compact"/>
      </w:pPr>
      <w:r>
        <w:t xml:space="preserve">Click inside the</w:t>
      </w:r>
      <w:r>
        <w:t xml:space="preserve"> </w:t>
      </w:r>
      <w:r>
        <w:rPr>
          <w:iCs/>
          <w:i/>
        </w:rPr>
        <w:t xml:space="preserve">Expiry date on label</w:t>
      </w:r>
      <w:r>
        <w:t xml:space="preserve"> </w:t>
      </w:r>
      <w:r>
        <w:t xml:space="preserve">box.</w:t>
      </w:r>
    </w:p>
    <w:p>
      <w:pPr>
        <w:numPr>
          <w:ilvl w:val="0"/>
          <w:numId w:val="1007"/>
        </w:numPr>
        <w:pStyle w:val="Compact"/>
      </w:pPr>
      <w:r>
        <w:t xml:space="preserve">Type the date as</w:t>
      </w:r>
      <w:r>
        <w:t xml:space="preserve"> </w:t>
      </w:r>
      <w:r>
        <w:rPr>
          <w:bCs/>
          <w:b/>
        </w:rPr>
        <w:t xml:space="preserve">eight digits</w:t>
      </w:r>
      <w:r>
        <w:t xml:space="preserve"> </w:t>
      </w:r>
      <w:r>
        <w:t xml:space="preserve">with no spaces. Day, month, year. Example:</w:t>
      </w:r>
      <w:r>
        <w:t xml:space="preserve"> </w:t>
      </w:r>
      <w:r>
        <w:rPr>
          <w:rStyle w:val="VerbatimChar"/>
        </w:rPr>
        <w:t xml:space="preserve">01062028</w:t>
      </w:r>
      <w:r>
        <w:t xml:space="preserve"> </w:t>
      </w:r>
      <w:r>
        <w:t xml:space="preserve">for 1 June 2028.</w:t>
      </w:r>
    </w:p>
    <w:p>
      <w:pPr>
        <w:numPr>
          <w:ilvl w:val="0"/>
          <w:numId w:val="1007"/>
        </w:numPr>
        <w:pStyle w:val="Compact"/>
      </w:pPr>
      <w:r>
        <w:t xml:space="preserve">As soon as you finish, the app changes it to the pretty form:</w:t>
      </w:r>
      <w:r>
        <w:t xml:space="preserve"> </w:t>
      </w:r>
      <w:r>
        <w:rPr>
          <w:bCs/>
          <w:b/>
        </w:rPr>
        <w:t xml:space="preserve">01-Jun-2028</w:t>
      </w:r>
      <w:r>
        <w:t xml:space="preserve">. You do not need to press Enter.</w:t>
      </w:r>
    </w:p>
    <w:p>
      <w:pPr>
        <w:numPr>
          <w:ilvl w:val="0"/>
          <w:numId w:val="1007"/>
        </w:numPr>
        <w:pStyle w:val="Compact"/>
      </w:pPr>
      <w:r>
        <w:t xml:space="preserve">If you prefer, you can also type the pretty form yourself, like</w:t>
      </w:r>
      <w:r>
        <w:t xml:space="preserve"> </w:t>
      </w:r>
      <w:r>
        <w:rPr>
          <w:rStyle w:val="VerbatimChar"/>
        </w:rPr>
        <w:t xml:space="preserve">01-Jun-2028</w:t>
      </w:r>
      <w:r>
        <w:t xml:space="preserve">. The app will tidy the letters.</w:t>
      </w:r>
    </w:p>
    <w:p>
      <w:pPr>
        <w:numPr>
          <w:ilvl w:val="0"/>
          <w:numId w:val="1007"/>
        </w:numPr>
        <w:pStyle w:val="Compact"/>
      </w:pPr>
      <w:r>
        <w:t xml:space="preserve">When you are happy, press</w:t>
      </w:r>
      <w:r>
        <w:t xml:space="preserve"> </w:t>
      </w:r>
      <w:r>
        <w:rPr>
          <w:bCs/>
          <w:b/>
        </w:rPr>
        <w:t xml:space="preserve">🖨 Print Label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OP labels never show an expiry date.</w:t>
      </w:r>
      <w:r>
        <w:t xml:space="preserve"> </w:t>
      </w:r>
      <w:r>
        <w:t xml:space="preserve">The expiry box is only there for</w:t>
      </w:r>
      <w:r>
        <w:t xml:space="preserve"> </w:t>
      </w:r>
      <w:r>
        <w:rPr>
          <w:bCs/>
          <w:b/>
        </w:rPr>
        <w:t xml:space="preserve">IP</w:t>
      </w:r>
      <w:r>
        <w:t xml:space="preserve"> </w:t>
      </w:r>
      <w:r>
        <w:t xml:space="preserve">labels, so if you picked</w:t>
      </w:r>
      <w:r>
        <w:t xml:space="preserve"> </w:t>
      </w:r>
      <w:r>
        <w:rPr>
          <w:iCs/>
          <w:i/>
        </w:rPr>
        <w:t xml:space="preserve">Out-Patient (OP)</w:t>
      </w:r>
      <w:r>
        <w:t xml:space="preserve"> </w:t>
      </w:r>
      <w:r>
        <w:t xml:space="preserve">you will not see this box at all.</w:t>
      </w:r>
    </w:p>
    <w:bookmarkEnd w:id="35"/>
    <w:bookmarkStart w:id="36" w:name="what-if-something-goes-wrong-2"/>
    <w:p>
      <w:pPr>
        <w:pStyle w:val="Heading4"/>
      </w:pPr>
      <w:r>
        <w:t xml:space="preserve">What if something goes wrong?</w:t>
      </w:r>
    </w:p>
    <w:p>
      <w:pPr>
        <w:pStyle w:val="FirstParagraph"/>
      </w:pPr>
      <w:r>
        <w:t xml:space="preserve">You may see a short message in red. Here is what each one means: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"Drug not found (XXXXXX). Import your drug list via Maintenance → Import Excel → Drugs (PHQ)."</w:t>
      </w:r>
      <w:r>
        <w:t xml:space="preserve"> </w:t>
      </w:r>
      <w:r>
        <w:t xml:space="preserve">— The 6-letter code is not in the app's drug list. Ask the senior staff to import the latest drug list. Chapter 7d shows how.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"Could not decode barcode"</w:t>
      </w:r>
      <w:r>
        <w:t xml:space="preserve"> </w:t>
      </w:r>
      <w:r>
        <w:t xml:space="preserve">— The scanner read the barcode but the app could not understand it. Try scanning again slowly. If it keeps failing, Chapter 8 shows how to switch to the</w:t>
      </w:r>
      <w:r>
        <w:t xml:space="preserve"> </w:t>
      </w:r>
      <w:r>
        <w:rPr>
          <w:iCs/>
          <w:i/>
        </w:rPr>
        <w:t xml:space="preserve">Legacy</w:t>
      </w:r>
      <w:r>
        <w:t xml:space="preserve"> </w:t>
      </w:r>
      <w:r>
        <w:t xml:space="preserve">decoder.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"Unrecognised input. Enter a 6-char item code or scan a barcode."</w:t>
      </w:r>
      <w:r>
        <w:t xml:space="preserve"> </w:t>
      </w:r>
      <w:r>
        <w:t xml:space="preserve">— You typed something too short or too long. Item codes are exactly 6 letters/numbers.</w:t>
      </w:r>
    </w:p>
    <w:p>
      <w:pPr>
        <w:pStyle w:val="FirstParagraph"/>
      </w:pPr>
      <w:r>
        <w:t xml:space="preserve">When the label comes out of the printer, you will also see a small green tick —</w:t>
      </w:r>
      <w:r>
        <w:t xml:space="preserve"> </w:t>
      </w:r>
      <w:r>
        <w:rPr>
          <w:bCs/>
          <w:b/>
        </w:rPr>
        <w:t xml:space="preserve">✓ Label printed</w:t>
      </w:r>
      <w:r>
        <w:t xml:space="preserve"> </w:t>
      </w:r>
      <w:r>
        <w:t xml:space="preserve">— at the bottom of the screen. It disappears by itself after about 1.5 seconds.</w:t>
      </w:r>
    </w:p>
    <w:bookmarkEnd w:id="36"/>
    <w:bookmarkStart w:id="40" w:name="picking-ip-or-op-after-a-gtin-scan"/>
    <w:p>
      <w:pPr>
        <w:pStyle w:val="Heading4"/>
      </w:pPr>
      <w:r>
        <w:t xml:space="preserve">Picking IP or OP after a GTIN scan</w:t>
      </w:r>
    </w:p>
    <w:p>
      <w:pPr>
        <w:pStyle w:val="FirstParagraph"/>
      </w:pPr>
      <w:r>
        <w:t xml:space="preserve">When you scan a GTIN barcode on a drug box, the app pops up a small window before anything is printed. It needs to know whether this sticker is for an in-patient or an out-patient.</w:t>
      </w:r>
    </w:p>
    <w:p>
      <w:pPr>
        <w:pStyle w:val="BodyText"/>
      </w:pPr>
      <w:r>
        <w:drawing>
          <wp:inline>
            <wp:extent cx="5334000" cy="3081866"/>
            <wp:effectExtent b="0" l="0" r="0" t="0"/>
            <wp:docPr descr="The IP/OP selection window" title="" id="38" name="Picture"/>
            <a:graphic>
              <a:graphicData uri="http://schemas.openxmlformats.org/drawingml/2006/picture">
                <pic:pic>
                  <pic:nvPicPr>
                    <pic:cNvPr descr="images/png/04-smalllabel-ipop-modal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pop-up reads</w:t>
      </w:r>
      <w:r>
        <w:t xml:space="preserve"> </w:t>
      </w:r>
      <w:r>
        <w:rPr>
          <w:iCs/>
          <w:i/>
        </w:rPr>
        <w:t xml:space="preserve">Select Label Type — GTIN barcode detected. Choose label type</w:t>
      </w:r>
      <w:r>
        <w:t xml:space="preserve">. You have two choices.</w:t>
      </w:r>
    </w:p>
    <w:p>
      <w:pPr>
        <w:pStyle w:val="BodyText"/>
      </w:pPr>
      <w:r>
        <w:rPr>
          <w:bCs/>
          <w:b/>
        </w:rPr>
        <w:t xml:space="preserve">① Out-Patient (OP).</w:t>
      </w:r>
      <w:r>
        <w:t xml:space="preserve"> </w:t>
      </w:r>
      <w:r>
        <w:t xml:space="preserve">Click this button if the drug is going home with the patient. The printed label will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show an expiry date, even if the barcode had one. This matches HK dispensing policy for OP supplies.</w:t>
      </w:r>
    </w:p>
    <w:p>
      <w:pPr>
        <w:pStyle w:val="BodyText"/>
      </w:pPr>
      <w:r>
        <w:rPr>
          <w:bCs/>
          <w:b/>
        </w:rPr>
        <w:t xml:space="preserve">② In-Patient (IP).</w:t>
      </w:r>
      <w:r>
        <w:t xml:space="preserve"> </w:t>
      </w:r>
      <w:r>
        <w:t xml:space="preserve">Click this button if the drug stays on the ward. The printed label</w:t>
      </w:r>
      <w:r>
        <w:t xml:space="preserve"> </w:t>
      </w:r>
      <w:r>
        <w:rPr>
          <w:bCs/>
          <w:b/>
        </w:rPr>
        <w:t xml:space="preserve">will</w:t>
      </w:r>
      <w:r>
        <w:t xml:space="preserve"> </w:t>
      </w:r>
      <w:r>
        <w:t xml:space="preserve">show the expiry date read from the barcode (bold line:</w:t>
      </w:r>
      <w:r>
        <w:t xml:space="preserve"> </w:t>
      </w:r>
      <w:r>
        <w:rPr>
          <w:iCs/>
          <w:i/>
        </w:rPr>
        <w:t xml:space="preserve">Exp: DD-Mon-YYYY</w:t>
      </w:r>
      <w:r>
        <w:t xml:space="preserve">).</w:t>
      </w:r>
    </w:p>
    <w:p>
      <w:pPr>
        <w:pStyle w:val="BodyText"/>
      </w:pPr>
      <w:r>
        <w:t xml:space="preserve">After you click one of the two buttons:</w:t>
      </w:r>
    </w:p>
    <w:p>
      <w:pPr>
        <w:numPr>
          <w:ilvl w:val="0"/>
          <w:numId w:val="1009"/>
        </w:numPr>
        <w:pStyle w:val="Compact"/>
      </w:pPr>
      <w:r>
        <w:t xml:space="preserve">If the barcode had both a batch and an expiry, the label prints straight away and the screen clears for the next scan.</w:t>
      </w:r>
    </w:p>
    <w:p>
      <w:pPr>
        <w:numPr>
          <w:ilvl w:val="0"/>
          <w:numId w:val="1009"/>
        </w:numPr>
        <w:pStyle w:val="Compact"/>
      </w:pPr>
      <w:r>
        <w:t xml:space="preserve">If the barcode was missing the expiry (or you picked IP and the app could not read the expiry), the drug details stay on screen with an empty</w:t>
      </w:r>
      <w:r>
        <w:t xml:space="preserve"> </w:t>
      </w:r>
      <w:r>
        <w:rPr>
          <w:iCs/>
          <w:i/>
        </w:rPr>
        <w:t xml:space="preserve">Expiry date on label</w:t>
      </w:r>
      <w:r>
        <w:t xml:space="preserve"> </w:t>
      </w:r>
      <w:r>
        <w:t xml:space="preserve">box — type the date yourself (see</w:t>
      </w:r>
      <w:r>
        <w:t xml:space="preserve"> </w:t>
      </w:r>
      <w:r>
        <w:rPr>
          <w:iCs/>
          <w:i/>
        </w:rPr>
        <w:t xml:space="preserve">"Typing an expiry date by hand"</w:t>
      </w:r>
      <w:r>
        <w:t xml:space="preserve"> </w:t>
      </w:r>
      <w:r>
        <w:t xml:space="preserve">above) and click</w:t>
      </w:r>
      <w:r>
        <w:t xml:space="preserve"> </w:t>
      </w:r>
      <w:r>
        <w:rPr>
          <w:bCs/>
          <w:b/>
        </w:rPr>
        <w:t xml:space="preserve">🖨 Print Label</w:t>
      </w:r>
      <w:r>
        <w:t xml:space="preserve">.</w:t>
      </w:r>
    </w:p>
    <w:bookmarkEnd w:id="40"/>
    <w:bookmarkStart w:id="44" w:name="what-is-printed-on-the-sticker"/>
    <w:p>
      <w:pPr>
        <w:pStyle w:val="Heading4"/>
      </w:pPr>
      <w:r>
        <w:t xml:space="preserve">What is printed on the sticker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The printed sticker at about 8× real size" title="" id="42" name="Picture"/>
            <a:graphic>
              <a:graphicData uri="http://schemas.openxmlformats.org/drawingml/2006/picture">
                <pic:pic>
                  <pic:nvPicPr>
                    <pic:cNvPr descr="images/png/06-labelpreview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Follow the red numbers on the picture above. The</w:t>
      </w:r>
      <w:r>
        <w:t xml:space="preserve"> </w:t>
      </w:r>
      <w:r>
        <w:rPr>
          <w:bCs/>
          <w:b/>
        </w:rPr>
        <w:t xml:space="preserve">left</w:t>
      </w:r>
      <w:r>
        <w:t xml:space="preserve"> </w:t>
      </w:r>
      <w:r>
        <w:t xml:space="preserve">sticker is an IP label (has the expiry line). The</w:t>
      </w:r>
      <w:r>
        <w:t xml:space="preserve"> </w:t>
      </w:r>
      <w:r>
        <w:rPr>
          <w:bCs/>
          <w:b/>
        </w:rPr>
        <w:t xml:space="preserve">right</w:t>
      </w:r>
      <w:r>
        <w:t xml:space="preserve"> </w:t>
      </w:r>
      <w:r>
        <w:t xml:space="preserve">sticker is an OP label (no expiry line).</w:t>
      </w:r>
    </w:p>
    <w:p>
      <w:pPr>
        <w:pStyle w:val="BodyText"/>
      </w:pPr>
      <w:r>
        <w:rPr>
          <w:bCs/>
          <w:b/>
        </w:rPr>
        <w:t xml:space="preserve">① Drug name.</w:t>
      </w:r>
      <w:r>
        <w:t xml:space="preserve"> </w:t>
      </w:r>
      <w:r>
        <w:t xml:space="preserve">The top line — the full item description (for example</w:t>
      </w:r>
      <w:r>
        <w:t xml:space="preserve"> </w:t>
      </w:r>
      <w:r>
        <w:rPr>
          <w:iCs/>
          <w:i/>
        </w:rPr>
        <w:t xml:space="preserve">PARACETAMOL 500MG TAB</w:t>
      </w:r>
      <w:r>
        <w:t xml:space="preserve">). Arial 6 pt bold by default.</w:t>
      </w:r>
    </w:p>
    <w:p>
      <w:pPr>
        <w:pStyle w:val="BodyText"/>
      </w:pPr>
      <w:r>
        <w:rPr>
          <w:bCs/>
          <w:b/>
        </w:rPr>
        <w:t xml:space="preserve">② Expiry date.</w:t>
      </w:r>
      <w:r>
        <w:t xml:space="preserve"> </w:t>
      </w:r>
      <w:r>
        <w:t xml:space="preserve">Shows</w:t>
      </w:r>
      <w:r>
        <w:t xml:space="preserve"> </w:t>
      </w:r>
      <w:r>
        <w:rPr>
          <w:bCs/>
          <w:b/>
        </w:rPr>
        <w:t xml:space="preserve">only on IP labels</w:t>
      </w:r>
      <w:r>
        <w:t xml:space="preserve">. Reads</w:t>
      </w:r>
      <w:r>
        <w:t xml:space="preserve"> </w:t>
      </w:r>
      <w:r>
        <w:rPr>
          <w:iCs/>
          <w:i/>
        </w:rPr>
        <w:t xml:space="preserve">Exp: DD-Mon-YYYY</w:t>
      </w:r>
      <w:r>
        <w:t xml:space="preserve">, bold. OP labels skip this line on purpose.</w:t>
      </w:r>
    </w:p>
    <w:p>
      <w:pPr>
        <w:pStyle w:val="BodyText"/>
      </w:pPr>
      <w:r>
        <w:rPr>
          <w:bCs/>
          <w:b/>
        </w:rPr>
        <w:t xml:space="preserve">③ Batch number.</w:t>
      </w:r>
      <w:r>
        <w:t xml:space="preserve"> </w:t>
      </w:r>
      <w:r>
        <w:rPr>
          <w:iCs/>
          <w:i/>
        </w:rPr>
        <w:t xml:space="preserve">Bat. No.: 260601C</w:t>
      </w:r>
      <w:r>
        <w:t xml:space="preserve"> </w:t>
      </w:r>
      <w:r>
        <w:t xml:space="preserve">— underlined. If the barcode had no lot number, this line is blank so you can write the batch by hand with a pen.</w:t>
      </w:r>
    </w:p>
    <w:p>
      <w:pPr>
        <w:pStyle w:val="BodyText"/>
      </w:pPr>
      <w:r>
        <w:rPr>
          <w:bCs/>
          <w:b/>
        </w:rPr>
        <w:t xml:space="preserve">④ Packed by / Checked by.</w:t>
      </w:r>
      <w:r>
        <w:t xml:space="preserve"> </w:t>
      </w:r>
      <w:r>
        <w:t xml:space="preserve">Two empty lines at the bottom for signatures. Sign with a pen after the sticker is on the box.</w:t>
      </w:r>
    </w:p>
    <w:p>
      <w:pPr>
        <w:pStyle w:val="BodyText"/>
      </w:pPr>
      <w:r>
        <w:t xml:space="preserve">The sticker is</w:t>
      </w:r>
      <w:r>
        <w:t xml:space="preserve"> </w:t>
      </w:r>
      <w:r>
        <w:rPr>
          <w:bCs/>
          <w:b/>
        </w:rPr>
        <w:t xml:space="preserve">34.4 × 25 mm</w:t>
      </w:r>
      <w:r>
        <w:t xml:space="preserve"> </w:t>
      </w:r>
      <w:r>
        <w:t xml:space="preserve">in real life. The picture above is drawn about 8 times bigger so you can read every line. To change the font, the size, the padding, or whether the drug name is bold, go to</w:t>
      </w:r>
      <w:r>
        <w:t xml:space="preserve"> </w:t>
      </w:r>
      <w:r>
        <w:rPr>
          <w:iCs/>
          <w:i/>
        </w:rPr>
        <w:t xml:space="preserve">Settings → Label Dimensions &amp; Typography</w:t>
      </w:r>
      <w:r>
        <w:t xml:space="preserve"> </w:t>
      </w:r>
      <w:r>
        <w:t xml:space="preserve">(Chapter 8a).</w:t>
      </w:r>
    </w:p>
    <w:bookmarkEnd w:id="44"/>
    <w:bookmarkEnd w:id="45"/>
    <w:bookmarkStart w:id="50" w:name="X37665c13eaab21ba735eeb178d68a4aa883cced"/>
    <w:p>
      <w:pPr>
        <w:pStyle w:val="Heading3"/>
      </w:pPr>
      <w:r>
        <w:t xml:space="preserve">4b. Short Exp (After Opening)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Short Exp</w:t>
      </w:r>
      <w:r>
        <w:t xml:space="preserve"> </w:t>
      </w:r>
      <w:r>
        <w:t xml:space="preserve">tab is for drugs that have just been opened — mostly vials, bottles of syrup, and insulin pens. The factory expiry on the box no longer applies once the seal is broken, so RxStation works out a</w:t>
      </w:r>
      <w:r>
        <w:t xml:space="preserve"> </w:t>
      </w:r>
      <w:r>
        <w:rPr>
          <w:bCs/>
          <w:b/>
        </w:rPr>
        <w:t xml:space="preserve">new, shorter expiry</w:t>
      </w:r>
      <w:r>
        <w:t xml:space="preserve"> </w:t>
      </w:r>
      <w:r>
        <w:t xml:space="preserve">from today using a pre-set rule and prints a fresh sticker.</w:t>
      </w:r>
    </w:p>
    <w:p>
      <w:pPr>
        <w:pStyle w:val="BodyText"/>
      </w:pPr>
      <w:r>
        <w:drawing>
          <wp:inline>
            <wp:extent cx="5334000" cy="2880360"/>
            <wp:effectExtent b="0" l="0" r="0" t="0"/>
            <wp:docPr descr="Small Label Print — Short Exp tab" title="" id="47" name="Picture"/>
            <a:graphic>
              <a:graphicData uri="http://schemas.openxmlformats.org/drawingml/2006/picture">
                <pic:pic>
                  <pic:nvPicPr>
                    <pic:cNvPr descr="images/png/05-smalllabel-shortexp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Follow the red numbers on the picture above.</w:t>
      </w:r>
    </w:p>
    <w:p>
      <w:pPr>
        <w:pStyle w:val="BodyText"/>
      </w:pPr>
      <w:r>
        <w:rPr>
          <w:bCs/>
          <w:b/>
        </w:rPr>
        <w:t xml:space="preserve">① Click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Short Exp (After Opening)</w:t>
      </w:r>
      <w:r>
        <w:rPr>
          <w:bCs/>
          <w:b/>
        </w:rPr>
        <w:t xml:space="preserve"> </w:t>
      </w:r>
      <w:r>
        <w:rPr>
          <w:bCs/>
          <w:b/>
        </w:rPr>
        <w:t xml:space="preserve">tab.</w:t>
      </w:r>
      <w:r>
        <w:t xml:space="preserve"> </w:t>
      </w:r>
      <w:r>
        <w:t xml:space="preserve">This tab is off by default — the app always opens on</w:t>
      </w:r>
      <w:r>
        <w:t xml:space="preserve"> </w:t>
      </w:r>
      <w:r>
        <w:rPr>
          <w:iCs/>
          <w:i/>
        </w:rPr>
        <w:t xml:space="preserve">Standard Label</w:t>
      </w:r>
      <w:r>
        <w:t xml:space="preserve">. Click the tab once and you will see a yellow info banner:</w:t>
      </w:r>
      <w:r>
        <w:t xml:space="preserve"> </w:t>
      </w:r>
      <w:r>
        <w:rPr>
          <w:iCs/>
          <w:i/>
        </w:rPr>
        <w:t xml:space="preserve">ℹ For drugs opened from a vial/bottle — expiry is calculated from today based on pre-set rules.</w:t>
      </w:r>
    </w:p>
    <w:p>
      <w:pPr>
        <w:pStyle w:val="BodyText"/>
      </w:pPr>
      <w:r>
        <w:rPr>
          <w:bCs/>
          <w:b/>
        </w:rPr>
        <w:t xml:space="preserve">② Type the 6-character item code in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Item Code or Scan</w:t>
      </w:r>
      <w:r>
        <w:rPr>
          <w:bCs/>
          <w:b/>
        </w:rPr>
        <w:t xml:space="preserve"> </w:t>
      </w:r>
      <w:r>
        <w:rPr>
          <w:bCs/>
          <w:b/>
        </w:rPr>
        <w:t xml:space="preserve">box.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AMOX03</w:t>
      </w:r>
      <w:r>
        <w:t xml:space="preserve"> </w:t>
      </w:r>
      <w:r>
        <w:t xml:space="preserve">for Amoxicillin 250 mg/5 ml syrup. You can also scan a barcode here if the scanner is connected. The item code is</w:t>
      </w:r>
      <w:r>
        <w:t xml:space="preserve"> </w:t>
      </w:r>
      <w:r>
        <w:rPr>
          <w:bCs/>
          <w:b/>
        </w:rPr>
        <w:t xml:space="preserve">always 6 characters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③ Press</w:t>
      </w:r>
      <w:r>
        <w:rPr>
          <w:bCs/>
          <w:b/>
        </w:rPr>
        <w:t xml:space="preserve"> </w:t>
      </w:r>
      <w:r>
        <w:rPr>
          <w:bCs/>
          <w:b/>
          <w:bCs/>
          <w:b/>
        </w:rPr>
        <w:t xml:space="preserve">Enter</w:t>
      </w:r>
      <w:r>
        <w:rPr>
          <w:bCs/>
          <w:b/>
        </w:rPr>
        <w:t xml:space="preserve"> </w:t>
      </w:r>
      <w:r>
        <w:rPr>
          <w:bCs/>
          <w:b/>
        </w:rPr>
        <w:t xml:space="preserve">or click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Lookup</w:t>
      </w:r>
      <w:r>
        <w:rPr>
          <w:bCs/>
          <w:b/>
        </w:rPr>
        <w:t xml:space="preserve"> </w:t>
      </w:r>
      <w:r>
        <w:rPr>
          <w:bCs/>
          <w:b/>
        </w:rPr>
        <w:t xml:space="preserve">button.</w:t>
      </w:r>
      <w:r>
        <w:t xml:space="preserve"> </w:t>
      </w:r>
      <w:r>
        <w:t xml:space="preserve">The app finds the drug, reads the "Exp After Open" rule (for example</w:t>
      </w:r>
      <w:r>
        <w:t xml:space="preserve"> </w:t>
      </w:r>
      <w:r>
        <w:rPr>
          <w:iCs/>
          <w:i/>
        </w:rPr>
        <w:t xml:space="preserve">14 days</w:t>
      </w:r>
      <w:r>
        <w:t xml:space="preserve">), adds that many days to today's date, and makes a new batch number using today's date. The label prints straight away — you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need a separate Print button for this.</w:t>
      </w:r>
    </w:p>
    <w:p>
      <w:pPr>
        <w:pStyle w:val="BodyText"/>
      </w:pPr>
      <w:r>
        <w:t xml:space="preserve">The printed sticker is an</w:t>
      </w:r>
      <w:r>
        <w:t xml:space="preserve"> </w:t>
      </w:r>
      <w:r>
        <w:rPr>
          <w:bCs/>
          <w:b/>
        </w:rPr>
        <w:t xml:space="preserve">IP</w:t>
      </w:r>
      <w:r>
        <w:t xml:space="preserve"> </w:t>
      </w:r>
      <w:r>
        <w:t xml:space="preserve">label with: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Drug name</w:t>
      </w:r>
      <w:r>
        <w:t xml:space="preserve"> </w:t>
      </w:r>
      <w:r>
        <w:t xml:space="preserve">— from the drug list.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Exp: DD-Mon-YYYY</w:t>
      </w:r>
      <w:r>
        <w:t xml:space="preserve"> </w:t>
      </w:r>
      <w:r>
        <w:t xml:space="preserve">— today + the number of days in the rule.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Bat. No.: YYMMDD01</w:t>
      </w:r>
      <w:r>
        <w:t xml:space="preserve"> </w:t>
      </w:r>
      <w:r>
        <w:t xml:space="preserve">— today's date plus a two-digit sequence number (starts at 01 and goes up if you print more today).</w:t>
      </w:r>
    </w:p>
    <w:p>
      <w:pPr>
        <w:pStyle w:val="FirstParagraph"/>
      </w:pPr>
      <w:r>
        <w:t xml:space="preserve">After printing, the</w:t>
      </w:r>
      <w:r>
        <w:t xml:space="preserve"> </w:t>
      </w:r>
      <w:r>
        <w:rPr>
          <w:iCs/>
          <w:i/>
        </w:rPr>
        <w:t xml:space="preserve">✓ Label printed</w:t>
      </w:r>
      <w:r>
        <w:t xml:space="preserve"> </w:t>
      </w:r>
      <w:r>
        <w:t xml:space="preserve">tick flashes for a moment and the input box clears so you can do the next one.</w:t>
      </w:r>
    </w:p>
    <w:bookmarkStart w:id="49" w:name="what-if-something-goes-wrong-3"/>
    <w:p>
      <w:pPr>
        <w:pStyle w:val="Heading4"/>
      </w:pPr>
      <w:r>
        <w:t xml:space="preserve">What if something goes wrong?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"Item code not found: XXXXXX"</w:t>
      </w:r>
      <w:r>
        <w:t xml:space="preserve"> </w:t>
      </w:r>
      <w:r>
        <w:t xml:space="preserve">— The 6-letter code is not in the app's drug list. Ask the senior staff to import the latest drug list via</w:t>
      </w:r>
      <w:r>
        <w:t xml:space="preserve"> </w:t>
      </w:r>
      <w:r>
        <w:rPr>
          <w:iCs/>
          <w:i/>
        </w:rPr>
        <w:t xml:space="preserve">Maintenance → Import Excel → Drugs (PHQ)</w:t>
      </w:r>
      <w:r>
        <w:t xml:space="preserve"> </w:t>
      </w:r>
      <w:r>
        <w:t xml:space="preserve">(Chapter 7d).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"No expiry-after-open rule found for this item."</w:t>
      </w:r>
      <w:r>
        <w:t xml:space="preserve"> </w:t>
      </w:r>
      <w:r>
        <w:t xml:space="preserve">— The drug is in the list, but nobody has set up how long it lasts after opening. An admin needs to add the rule in</w:t>
      </w:r>
      <w:r>
        <w:t xml:space="preserve"> </w:t>
      </w:r>
      <w:r>
        <w:rPr>
          <w:iCs/>
          <w:i/>
        </w:rPr>
        <w:t xml:space="preserve">Maintenance → Exp After Open</w:t>
      </w:r>
      <w:r>
        <w:t xml:space="preserve"> </w:t>
      </w:r>
      <w:r>
        <w:t xml:space="preserve">(Chapter 7).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The new expiry looks wrong.</w:t>
      </w:r>
      <w:r>
        <w:t xml:space="preserve"> </w:t>
      </w:r>
      <w:r>
        <w:t xml:space="preserve">The rule might be out of date. Check</w:t>
      </w:r>
      <w:r>
        <w:t xml:space="preserve"> </w:t>
      </w:r>
      <w:r>
        <w:rPr>
          <w:iCs/>
          <w:i/>
        </w:rPr>
        <w:t xml:space="preserve">Maintenance → Exp After Open</w:t>
      </w:r>
      <w:r>
        <w:t xml:space="preserve"> </w:t>
      </w:r>
      <w:r>
        <w:t xml:space="preserve">— the number in the</w:t>
      </w:r>
      <w:r>
        <w:t xml:space="preserve"> </w:t>
      </w:r>
      <w:r>
        <w:rPr>
          <w:iCs/>
          <w:i/>
        </w:rPr>
        <w:t xml:space="preserve">days</w:t>
      </w:r>
      <w:r>
        <w:t xml:space="preserve"> </w:t>
      </w:r>
      <w:r>
        <w:t xml:space="preserve">column is how many days the drug stays good for after opening.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67" w:name="X216766f566ff01b94e5014881fe36dbdb5d20f8"/>
    <w:p>
      <w:pPr>
        <w:pStyle w:val="Heading2"/>
      </w:pPr>
      <w:r>
        <w:t xml:space="preserve">5. Reconstitution</w:t>
      </w:r>
    </w:p>
    <w:p>
      <w:pPr>
        <w:pStyle w:val="FirstParagraph"/>
      </w:pPr>
      <w:r>
        <w:rPr>
          <w:bCs/>
          <w:b/>
        </w:rPr>
        <w:t xml:space="preserve">Reconstitution</w:t>
      </w:r>
      <w:r>
        <w:t xml:space="preserve"> </w:t>
      </w:r>
      <w:r>
        <w:t xml:space="preserve">is where you print labels for drugs that are</w:t>
      </w:r>
      <w:r>
        <w:t xml:space="preserve"> </w:t>
      </w:r>
      <w:r>
        <w:rPr>
          <w:bCs/>
          <w:b/>
        </w:rPr>
        <w:t xml:space="preserve">mixed, compounded, or repacked</w:t>
      </w:r>
      <w:r>
        <w:t xml:space="preserve"> </w:t>
      </w:r>
      <w:r>
        <w:t xml:space="preserve">in the pharmacy. Three tabs — each for a different kind of job.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ABX Preparation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Mixing an antibiotic injection (e.g. Augmentin 1.2g).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Extemporaneous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Making a liquid preparation in-house (e.g. oral syrup).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Breaking a bulk bottle down into smaller packs (e.g. 30 tablets per bottle).</w:t>
            </w:r>
          </w:p>
        </w:tc>
      </w:tr>
    </w:tbl>
    <w:p>
      <w:pPr>
        <w:pStyle w:val="BodyText"/>
      </w:pPr>
      <w:r>
        <w:t xml:space="preserve">All three tabs work the same way: pick an item code, check the numbers the app filled in, and click</w:t>
      </w:r>
      <w:r>
        <w:t xml:space="preserve"> </w:t>
      </w:r>
      <w:r>
        <w:rPr>
          <w:bCs/>
          <w:b/>
        </w:rPr>
        <w:t xml:space="preserve">🖨 Confirm &amp; Print</w:t>
      </w:r>
      <w:r>
        <w:t xml:space="preserve">. The batch number and expiry are worked out for you.</w:t>
      </w:r>
    </w:p>
    <w:bookmarkStart w:id="56" w:name="Xa144b373ca2538c8f0a97dc7e17a0f6a140ccf8"/>
    <w:p>
      <w:pPr>
        <w:pStyle w:val="Heading3"/>
      </w:pPr>
      <w:r>
        <w:t xml:space="preserve">5a. ABX Preparation</w:t>
      </w:r>
    </w:p>
    <w:p>
      <w:pPr>
        <w:pStyle w:val="FirstParagraph"/>
      </w:pPr>
      <w:r>
        <w:drawing>
          <wp:inline>
            <wp:extent cx="5334000" cy="3093720"/>
            <wp:effectExtent b="0" l="0" r="0" t="0"/>
            <wp:docPr descr="Reconstitution — ABX Preparation tab" title="" id="53" name="Picture"/>
            <a:graphic>
              <a:graphicData uri="http://schemas.openxmlformats.org/drawingml/2006/picture">
                <pic:pic>
                  <pic:nvPicPr>
                    <pic:cNvPr descr="images/png/07-recon-abx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3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Follow the red numbers on the picture above.</w:t>
      </w:r>
    </w:p>
    <w:p>
      <w:pPr>
        <w:pStyle w:val="BodyText"/>
      </w:pPr>
      <w:r>
        <w:rPr>
          <w:bCs/>
          <w:b/>
        </w:rPr>
        <w:t xml:space="preserve">① Choose an item code from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Item Code</w:t>
      </w:r>
      <w:r>
        <w:rPr>
          <w:bCs/>
          <w:b/>
        </w:rPr>
        <w:t xml:space="preserve"> </w:t>
      </w:r>
      <w:r>
        <w:rPr>
          <w:bCs/>
          <w:b/>
        </w:rPr>
        <w:t xml:space="preserve">drop-down.</w:t>
      </w:r>
      <w:r>
        <w:t xml:space="preserve"> </w:t>
      </w:r>
      <w:r>
        <w:t xml:space="preserve">Click the arrow on the right of the box and pick the antibiotic you are mixing (for example</w:t>
      </w:r>
      <w:r>
        <w:t xml:space="preserve"> </w:t>
      </w:r>
      <w:r>
        <w:rPr>
          <w:iCs/>
          <w:i/>
        </w:rPr>
        <w:t xml:space="preserve">AUGIV</w:t>
      </w:r>
      <w:r>
        <w:t xml:space="preserve"> </w:t>
      </w:r>
      <w:r>
        <w:t xml:space="preserve">for Augmentin 1.2g Inj). As soon as you pick, the app fills in</w:t>
      </w:r>
      <w:r>
        <w:t xml:space="preserve"> </w:t>
      </w:r>
      <w:r>
        <w:rPr>
          <w:bCs/>
          <w:b/>
        </w:rPr>
        <w:t xml:space="preserve">Drug Description</w:t>
      </w:r>
      <w:r>
        <w:t xml:space="preserve"> </w:t>
      </w:r>
      <w:r>
        <w:t xml:space="preserve">below.</w:t>
      </w:r>
    </w:p>
    <w:p>
      <w:pPr>
        <w:pStyle w:val="BodyText"/>
      </w:pPr>
      <w:r>
        <w:rPr>
          <w:bCs/>
          <w:b/>
        </w:rPr>
        <w:t xml:space="preserve">② Choose a manufacturer from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Manufacturer</w:t>
      </w:r>
      <w:r>
        <w:rPr>
          <w:bCs/>
          <w:b/>
        </w:rPr>
        <w:t xml:space="preserve"> </w:t>
      </w:r>
      <w:r>
        <w:rPr>
          <w:bCs/>
          <w:b/>
        </w:rPr>
        <w:t xml:space="preserve">drop-down.</w:t>
      </w:r>
      <w:r>
        <w:t xml:space="preserve"> </w:t>
      </w:r>
      <w:r>
        <w:t xml:space="preserve">Only the manufacturers with an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expiry rule for this drug appear here. If the list is empty, an admin needs to add an expiry rule in</w:t>
      </w:r>
      <w:r>
        <w:t xml:space="preserve"> </w:t>
      </w:r>
      <w:r>
        <w:rPr>
          <w:iCs/>
          <w:i/>
        </w:rPr>
        <w:t xml:space="preserve">Maintenance → Expiry Rules</w:t>
      </w:r>
      <w:r>
        <w:t xml:space="preserve">. The</w:t>
      </w:r>
      <w:r>
        <w:t xml:space="preserve"> </w:t>
      </w:r>
      <w:r>
        <w:rPr>
          <w:bCs/>
          <w:b/>
        </w:rPr>
        <w:t xml:space="preserve">Use Before</w:t>
      </w:r>
      <w:r>
        <w:t xml:space="preserve"> </w:t>
      </w:r>
      <w:r>
        <w:t xml:space="preserve">date on the right side is worked out from this manufacturer's shelf-life rule (for example</w:t>
      </w:r>
      <w:r>
        <w:t xml:space="preserve"> </w:t>
      </w:r>
      <w:r>
        <w:rPr>
          <w:iCs/>
          <w:i/>
        </w:rPr>
        <w:t xml:space="preserve">14 days after opening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③ Set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No. of Vials / Packs</w:t>
      </w:r>
      <w:r>
        <w:rPr>
          <w:bCs/>
          <w:b/>
        </w:rPr>
        <w:t xml:space="preserve">.</w:t>
      </w:r>
      <w:r>
        <w:t xml:space="preserve"> </w:t>
      </w:r>
      <w:r>
        <w:t xml:space="preserve">Type the number of vials you are mixing today. The app prints this many small labels</w:t>
      </w:r>
      <w:r>
        <w:t xml:space="preserve"> </w:t>
      </w:r>
      <w:r>
        <w:rPr>
          <w:bCs/>
          <w:b/>
        </w:rPr>
        <w:t xml:space="preserve">plus one extra spare</w:t>
      </w:r>
      <w:r>
        <w:t xml:space="preserve"> </w:t>
      </w:r>
      <w:r>
        <w:t xml:space="preserve">for the batch sheet — so</w:t>
      </w:r>
      <w:r>
        <w:t xml:space="preserve"> </w:t>
      </w:r>
      <w:r>
        <w:rPr>
          <w:iCs/>
          <w:i/>
        </w:rPr>
        <w:t xml:space="preserve">No. of Vials = 2</w:t>
      </w:r>
      <w:r>
        <w:t xml:space="preserve"> </w:t>
      </w:r>
      <w:r>
        <w:t xml:space="preserve">means</w:t>
      </w:r>
      <w:r>
        <w:t xml:space="preserve"> </w:t>
      </w:r>
      <w:r>
        <w:rPr>
          <w:bCs/>
          <w:b/>
        </w:rPr>
        <w:t xml:space="preserve">3 labels</w:t>
      </w:r>
      <w:r>
        <w:t xml:space="preserve"> </w:t>
      </w:r>
      <w:r>
        <w:t xml:space="preserve">will come out of the printer.</w:t>
      </w:r>
    </w:p>
    <w:p>
      <w:pPr>
        <w:pStyle w:val="BodyText"/>
      </w:pPr>
      <w:r>
        <w:rPr>
          <w:bCs/>
          <w:b/>
        </w:rPr>
        <w:t xml:space="preserve">④ Pick the label type —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IP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OP</w:t>
      </w:r>
      <w:r>
        <w:rPr>
          <w:bCs/>
          <w:b/>
        </w:rPr>
        <w:t xml:space="preserve">.</w:t>
      </w:r>
      <w:r>
        <w:t xml:space="preserve"> </w:t>
      </w:r>
      <w:r>
        <w:t xml:space="preserve">Use the toggle under</w:t>
      </w:r>
      <w:r>
        <w:t xml:space="preserve"> </w:t>
      </w:r>
      <w:r>
        <w:rPr>
          <w:iCs/>
          <w:i/>
        </w:rPr>
        <w:t xml:space="preserve">Label type</w:t>
      </w:r>
      <w:r>
        <w:t xml:space="preserve">. IP labels show the expiry line; OP labels do not. Most ward antibiotics are IP.</w:t>
      </w:r>
    </w:p>
    <w:p>
      <w:pPr>
        <w:pStyle w:val="BodyText"/>
      </w:pPr>
      <w:r>
        <w:rPr>
          <w:bCs/>
          <w:b/>
        </w:rPr>
        <w:t xml:space="preserve">⑤ Click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🖨 Confirm &amp; Print</w:t>
      </w:r>
      <w:r>
        <w:rPr>
          <w:bCs/>
          <w:b/>
        </w:rPr>
        <w:t xml:space="preserve">.</w:t>
      </w:r>
      <w:r>
        <w:t xml:space="preserve"> </w:t>
      </w:r>
      <w:r>
        <w:t xml:space="preserve">The labels print, a new row is added to Batch History (</w:t>
      </w:r>
      <w:r>
        <w:rPr>
          <w:iCs/>
          <w:i/>
        </w:rPr>
        <w:t xml:space="preserve">Maintenance → Batch History</w:t>
      </w:r>
      <w:r>
        <w:t xml:space="preserve">), and the batch counter goes up by one for next time. You will see</w:t>
      </w:r>
      <w:r>
        <w:t xml:space="preserve"> </w:t>
      </w:r>
      <w:r>
        <w:rPr>
          <w:iCs/>
          <w:i/>
        </w:rPr>
        <w:t xml:space="preserve">✓ Labels printed &amp; record saved!</w:t>
      </w:r>
      <w:r>
        <w:t xml:space="preserve"> </w:t>
      </w:r>
      <w:r>
        <w:t xml:space="preserve">flash at the top of the card.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Cs/>
          <w:b/>
        </w:rPr>
        <w:t xml:space="preserve">Batch No.</w:t>
      </w:r>
      <w:r>
        <w:t xml:space="preserve"> </w:t>
      </w:r>
      <w:r>
        <w:t xml:space="preserve">field shows how the batch will look, for example</w:t>
      </w:r>
      <w:r>
        <w:t xml:space="preserve"> </w:t>
      </w:r>
      <w:r>
        <w:rPr>
          <w:rStyle w:val="VerbatimChar"/>
        </w:rPr>
        <w:t xml:space="preserve">GSK-260421 02</w:t>
      </w:r>
      <w:r>
        <w:t xml:space="preserve"> </w:t>
      </w:r>
      <w:r>
        <w:t xml:space="preserve">— the manufacturer prefix + today's date + a two-digit counter. Untick</w:t>
      </w:r>
      <w:r>
        <w:t xml:space="preserve"> </w:t>
      </w:r>
      <w:r>
        <w:rPr>
          <w:iCs/>
          <w:i/>
        </w:rPr>
        <w:t xml:space="preserve">Include prefix in batch no.</w:t>
      </w:r>
      <w:r>
        <w:t xml:space="preserve"> </w:t>
      </w:r>
      <w:r>
        <w:t xml:space="preserve">if you do not want the manufacturer prefix on the label.</w:t>
      </w:r>
    </w:p>
    <w:bookmarkStart w:id="55" w:name="what-if-something-goes-wrong-4"/>
    <w:p>
      <w:pPr>
        <w:pStyle w:val="Heading4"/>
      </w:pPr>
      <w:r>
        <w:t xml:space="preserve">What if something goes wrong?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"Please select an item code."</w:t>
      </w:r>
      <w:r>
        <w:t xml:space="preserve"> </w:t>
      </w:r>
      <w:r>
        <w:t xml:space="preserve">— You clicked</w:t>
      </w:r>
      <w:r>
        <w:t xml:space="preserve"> </w:t>
      </w:r>
      <w:r>
        <w:rPr>
          <w:iCs/>
          <w:i/>
        </w:rPr>
        <w:t xml:space="preserve">Confirm &amp; Print</w:t>
      </w:r>
      <w:r>
        <w:t xml:space="preserve"> </w:t>
      </w:r>
      <w:r>
        <w:t xml:space="preserve">without picking an item. Pick one first.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"Please select a manufacturer."</w:t>
      </w:r>
      <w:r>
        <w:t xml:space="preserve"> </w:t>
      </w:r>
      <w:r>
        <w:t xml:space="preserve">— Same — pick a manufacturer from the drop-down.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"Could not calculate expiry — check expiry rules in Maintenance."</w:t>
      </w:r>
      <w:r>
        <w:t xml:space="preserve"> </w:t>
      </w:r>
      <w:r>
        <w:t xml:space="preserve">— No Active expiry rule exists for this drug + manufacturer pair. Ask an admin to add one in</w:t>
      </w:r>
      <w:r>
        <w:t xml:space="preserve"> </w:t>
      </w:r>
      <w:r>
        <w:rPr>
          <w:iCs/>
          <w:i/>
        </w:rPr>
        <w:t xml:space="preserve">Maintenance → Expiry Rules</w:t>
      </w:r>
      <w:r>
        <w:t xml:space="preserve">.</w:t>
      </w:r>
    </w:p>
    <w:bookmarkEnd w:id="55"/>
    <w:bookmarkEnd w:id="56"/>
    <w:bookmarkStart w:id="61" w:name="X6fd603906096bd9303576bbb14adb289a4ed8fe"/>
    <w:p>
      <w:pPr>
        <w:pStyle w:val="Heading3"/>
      </w:pPr>
      <w:r>
        <w:t xml:space="preserve">5b. Extemporaneous</w:t>
      </w:r>
    </w:p>
    <w:p>
      <w:pPr>
        <w:pStyle w:val="FirstParagraph"/>
      </w:pPr>
      <w:r>
        <w:drawing>
          <wp:inline>
            <wp:extent cx="5334000" cy="2987040"/>
            <wp:effectExtent b="0" l="0" r="0" t="0"/>
            <wp:docPr descr="Reconstitution — Extemporaneous tab" title="" id="58" name="Picture"/>
            <a:graphic>
              <a:graphicData uri="http://schemas.openxmlformats.org/drawingml/2006/picture">
                <pic:pic>
                  <pic:nvPicPr>
                    <pic:cNvPr descr="images/png/08-recon-extemp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Follow the red numbers on the picture above.</w:t>
      </w:r>
    </w:p>
    <w:p>
      <w:pPr>
        <w:pStyle w:val="BodyText"/>
      </w:pPr>
      <w:r>
        <w:rPr>
          <w:bCs/>
          <w:b/>
        </w:rPr>
        <w:t xml:space="preserve">① Choose an item code from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Item Code</w:t>
      </w:r>
      <w:r>
        <w:rPr>
          <w:bCs/>
          <w:b/>
        </w:rPr>
        <w:t xml:space="preserve"> </w:t>
      </w:r>
      <w:r>
        <w:rPr>
          <w:bCs/>
          <w:b/>
        </w:rPr>
        <w:t xml:space="preserve">drop-down.</w:t>
      </w:r>
      <w:r>
        <w:t xml:space="preserve"> </w:t>
      </w:r>
      <w:r>
        <w:t xml:space="preserve">For example</w:t>
      </w:r>
      <w:r>
        <w:t xml:space="preserve"> </w:t>
      </w:r>
      <w:r>
        <w:rPr>
          <w:iCs/>
          <w:i/>
        </w:rPr>
        <w:t xml:space="preserve">ORALSIMP</w:t>
      </w:r>
      <w:r>
        <w:t xml:space="preserve"> </w:t>
      </w:r>
      <w:r>
        <w:t xml:space="preserve">for</w:t>
      </w:r>
      <w:r>
        <w:t xml:space="preserve"> </w:t>
      </w:r>
      <w:r>
        <w:rPr>
          <w:iCs/>
          <w:i/>
        </w:rPr>
        <w:t xml:space="preserve">SIMPLE SYRUP ORAL LIQUID</w:t>
      </w:r>
      <w:r>
        <w:t xml:space="preserve">. The app fills in the</w:t>
      </w:r>
      <w:r>
        <w:t xml:space="preserve"> </w:t>
      </w:r>
      <w:r>
        <w:rPr>
          <w:bCs/>
          <w:b/>
        </w:rPr>
        <w:t xml:space="preserve">Description</w:t>
      </w:r>
      <w:r>
        <w:t xml:space="preserve"> </w:t>
      </w:r>
      <w:r>
        <w:t xml:space="preserve">automatically. The</w:t>
      </w:r>
      <w:r>
        <w:t xml:space="preserve"> </w:t>
      </w:r>
      <w:r>
        <w:rPr>
          <w:bCs/>
          <w:b/>
        </w:rPr>
        <w:t xml:space="preserve">Batch No.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Use Before</w:t>
      </w:r>
      <w:r>
        <w:t xml:space="preserve"> </w:t>
      </w:r>
      <w:r>
        <w:t xml:space="preserve">on the right update at the same time, based on the Expiry Rule for this item.</w:t>
      </w:r>
    </w:p>
    <w:p>
      <w:pPr>
        <w:pStyle w:val="BodyText"/>
      </w:pPr>
      <w:r>
        <w:rPr>
          <w:bCs/>
          <w:b/>
        </w:rPr>
        <w:t xml:space="preserve">② Type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No. of Bottles / Units</w:t>
      </w:r>
      <w:r>
        <w:rPr>
          <w:bCs/>
          <w:b/>
        </w:rPr>
        <w:t xml:space="preserve">.</w:t>
      </w:r>
      <w:r>
        <w:t xml:space="preserve"> </w:t>
      </w:r>
      <w:r>
        <w:t xml:space="preserve">Type how many bottles/units you are making. The app prints</w:t>
      </w:r>
      <w:r>
        <w:t xml:space="preserve"> </w:t>
      </w:r>
      <w:r>
        <w:rPr>
          <w:bCs/>
          <w:b/>
        </w:rPr>
        <w:t xml:space="preserve">enough copies so that each bottle gets 2 labels</w:t>
      </w:r>
      <w:r>
        <w:t xml:space="preserve"> </w:t>
      </w:r>
      <w:r>
        <w:t xml:space="preserve">(one for the bottle, one for the batch sheet). For 3 bottles you will get 6 labels.</w:t>
      </w:r>
    </w:p>
    <w:p>
      <w:pPr>
        <w:pStyle w:val="BodyText"/>
      </w:pPr>
      <w:r>
        <w:rPr>
          <w:bCs/>
          <w:b/>
        </w:rPr>
        <w:t xml:space="preserve">③ Read the storage + warning block on the right.</w:t>
      </w:r>
      <w:r>
        <w:t xml:space="preserve"> </w:t>
      </w:r>
      <w:r>
        <w:t xml:space="preserve">Below the</w:t>
      </w:r>
      <w:r>
        <w:t xml:space="preserve"> </w:t>
      </w:r>
      <w:r>
        <w:rPr>
          <w:iCs/>
          <w:i/>
        </w:rPr>
        <w:t xml:space="preserve">Use Before</w:t>
      </w:r>
      <w:r>
        <w:t xml:space="preserve"> </w:t>
      </w:r>
      <w:r>
        <w:t xml:space="preserve">date, the app shows the</w:t>
      </w:r>
      <w:r>
        <w:t xml:space="preserve"> </w:t>
      </w:r>
      <w:r>
        <w:rPr>
          <w:bCs/>
          <w:b/>
        </w:rPr>
        <w:t xml:space="preserve">Storage condition</w:t>
      </w:r>
      <w:r>
        <w:t xml:space="preserve"> </w:t>
      </w:r>
      <w:r>
        <w:t xml:space="preserve">(for example</w:t>
      </w:r>
      <w:r>
        <w:t xml:space="preserve"> </w:t>
      </w:r>
      <w:r>
        <w:rPr>
          <w:iCs/>
          <w:i/>
        </w:rPr>
        <w:t xml:space="preserve">Store in a cool dry place, below 25°C</w:t>
      </w:r>
      <w:r>
        <w:t xml:space="preserve">) and any</w:t>
      </w:r>
      <w:r>
        <w:t xml:space="preserve"> </w:t>
      </w:r>
      <w:r>
        <w:rPr>
          <w:bCs/>
          <w:b/>
        </w:rPr>
        <w:t xml:space="preserve">Warning</w:t>
      </w:r>
      <w:r>
        <w:t xml:space="preserve"> </w:t>
      </w:r>
      <w:r>
        <w:t xml:space="preserve">from the expiry rule (for example</w:t>
      </w:r>
      <w:r>
        <w:t xml:space="preserve"> </w:t>
      </w:r>
      <w:r>
        <w:rPr>
          <w:iCs/>
          <w:i/>
        </w:rPr>
        <w:t xml:space="preserve">⚠ Shake well before use</w:t>
      </w:r>
      <w:r>
        <w:t xml:space="preserve">). These come from</w:t>
      </w:r>
      <w:r>
        <w:t xml:space="preserve"> </w:t>
      </w:r>
      <w:r>
        <w:rPr>
          <w:iCs/>
          <w:i/>
        </w:rPr>
        <w:t xml:space="preserve">Maintenance → Expiry Rules</w:t>
      </w:r>
      <w:r>
        <w:t xml:space="preserve"> </w:t>
      </w:r>
      <w:r>
        <w:t xml:space="preserve">— check them before you print, because they will appear on the printed label.</w:t>
      </w:r>
    </w:p>
    <w:p>
      <w:pPr>
        <w:pStyle w:val="BodyText"/>
      </w:pPr>
      <w:r>
        <w:rPr>
          <w:bCs/>
          <w:b/>
        </w:rPr>
        <w:t xml:space="preserve">To finish:</w:t>
      </w:r>
      <w:r>
        <w:t xml:space="preserve"> </w:t>
      </w:r>
      <w:r>
        <w:t xml:space="preserve">click</w:t>
      </w:r>
      <w:r>
        <w:t xml:space="preserve"> </w:t>
      </w:r>
      <w:r>
        <w:rPr>
          <w:bCs/>
          <w:b/>
        </w:rPr>
        <w:t xml:space="preserve">🖨 Confirm &amp; Print</w:t>
      </w:r>
      <w:r>
        <w:t xml:space="preserve">. The labels print and a Batch History record is saved. Click</w:t>
      </w:r>
      <w:r>
        <w:t xml:space="preserve"> </w:t>
      </w:r>
      <w:r>
        <w:rPr>
          <w:bCs/>
          <w:b/>
        </w:rPr>
        <w:t xml:space="preserve">Clear</w:t>
      </w:r>
      <w:r>
        <w:t xml:space="preserve"> </w:t>
      </w:r>
      <w:r>
        <w:t xml:space="preserve">to reset the form for the next job.</w:t>
      </w:r>
    </w:p>
    <w:bookmarkStart w:id="60" w:name="what-if-something-goes-wrong-5"/>
    <w:p>
      <w:pPr>
        <w:pStyle w:val="Heading4"/>
      </w:pPr>
      <w:r>
        <w:t xml:space="preserve">What if something goes wrong?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"Please select an item code."</w:t>
      </w:r>
      <w:r>
        <w:t xml:space="preserve"> </w:t>
      </w:r>
      <w:r>
        <w:t xml:space="preserve">— Pick one from the drop-down.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"No expiry rule found — add one in Maintenance."</w:t>
      </w:r>
      <w:r>
        <w:t xml:space="preserve"> </w:t>
      </w:r>
      <w:r>
        <w:t xml:space="preserve">— The item has no Active Expiry Rule. Ask an admin to add one in</w:t>
      </w:r>
      <w:r>
        <w:t xml:space="preserve"> </w:t>
      </w:r>
      <w:r>
        <w:rPr>
          <w:iCs/>
          <w:i/>
        </w:rPr>
        <w:t xml:space="preserve">Maintenance → Expiry Rules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The storage/warning text on the printed label is wrong.</w:t>
      </w:r>
      <w:r>
        <w:t xml:space="preserve"> </w:t>
      </w:r>
      <w:r>
        <w:t xml:space="preserve">Edit the rule in</w:t>
      </w:r>
      <w:r>
        <w:t xml:space="preserve"> </w:t>
      </w:r>
      <w:r>
        <w:rPr>
          <w:iCs/>
          <w:i/>
        </w:rPr>
        <w:t xml:space="preserve">Maintenance → Expiry Rules</w:t>
      </w:r>
      <w:r>
        <w:t xml:space="preserve"> </w:t>
      </w:r>
      <w:r>
        <w:t xml:space="preserve">and set the correct</w:t>
      </w:r>
      <w:r>
        <w:t xml:space="preserve"> </w:t>
      </w:r>
      <w:r>
        <w:rPr>
          <w:iCs/>
          <w:i/>
        </w:rPr>
        <w:t xml:space="preserve">Storage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Warning</w:t>
      </w:r>
      <w:r>
        <w:t xml:space="preserve"> </w:t>
      </w:r>
      <w:r>
        <w:t xml:space="preserve">fields, then try again.</w:t>
      </w:r>
    </w:p>
    <w:bookmarkEnd w:id="60"/>
    <w:bookmarkEnd w:id="61"/>
    <w:bookmarkStart w:id="66" w:name="Xf06a50860dbf1bac0d8b2af16a34155b41c4de7"/>
    <w:p>
      <w:pPr>
        <w:pStyle w:val="Heading3"/>
      </w:pPr>
      <w:r>
        <w:t xml:space="preserve">5c. Prepack</w:t>
      </w:r>
    </w:p>
    <w:p>
      <w:pPr>
        <w:pStyle w:val="FirstParagraph"/>
      </w:pPr>
      <w:r>
        <w:drawing>
          <wp:inline>
            <wp:extent cx="5334000" cy="3093720"/>
            <wp:effectExtent b="0" l="0" r="0" t="0"/>
            <wp:docPr descr="Reconstitution — Prepack tab" title="" id="63" name="Picture"/>
            <a:graphic>
              <a:graphicData uri="http://schemas.openxmlformats.org/drawingml/2006/picture">
                <pic:pic>
                  <pic:nvPicPr>
                    <pic:cNvPr descr="images/png/09-recon-prepack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3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Follow the red numbers on the picture above.</w:t>
      </w:r>
    </w:p>
    <w:p>
      <w:pPr>
        <w:pStyle w:val="BodyText"/>
      </w:pPr>
      <w:r>
        <w:rPr>
          <w:bCs/>
          <w:b/>
        </w:rPr>
        <w:t xml:space="preserve">① Choose a drug code from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Drug Code</w:t>
      </w:r>
      <w:r>
        <w:rPr>
          <w:bCs/>
          <w:b/>
        </w:rPr>
        <w:t xml:space="preserve"> </w:t>
      </w:r>
      <w:r>
        <w:rPr>
          <w:bCs/>
          <w:b/>
        </w:rPr>
        <w:t xml:space="preserve">drop-down.</w:t>
      </w:r>
      <w:r>
        <w:t xml:space="preserve"> </w:t>
      </w:r>
      <w:r>
        <w:t xml:space="preserve">For example</w:t>
      </w:r>
      <w:r>
        <w:t xml:space="preserve"> </w:t>
      </w:r>
      <w:r>
        <w:rPr>
          <w:iCs/>
          <w:i/>
        </w:rPr>
        <w:t xml:space="preserve">PARA05</w:t>
      </w:r>
      <w:r>
        <w:t xml:space="preserve"> </w:t>
      </w:r>
      <w:r>
        <w:t xml:space="preserve">for Paracetamol 500mg tab. The</w:t>
      </w:r>
      <w:r>
        <w:t xml:space="preserve"> </w:t>
      </w:r>
      <w:r>
        <w:rPr>
          <w:bCs/>
          <w:b/>
        </w:rPr>
        <w:t xml:space="preserve">Description</w:t>
      </w:r>
      <w:r>
        <w:t xml:space="preserve"> </w:t>
      </w:r>
      <w:r>
        <w:t xml:space="preserve">field fills in on the right.</w:t>
      </w:r>
    </w:p>
    <w:p>
      <w:pPr>
        <w:pStyle w:val="BodyText"/>
      </w:pPr>
      <w:r>
        <w:rPr>
          <w:bCs/>
          <w:b/>
        </w:rPr>
        <w:t xml:space="preserve">② Type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Strength</w:t>
      </w:r>
      <w:r>
        <w:rPr>
          <w:bCs/>
          <w:b/>
        </w:rPr>
        <w:t xml:space="preserve">.</w:t>
      </w:r>
      <w:r>
        <w:t xml:space="preserve"> </w:t>
      </w:r>
      <w:r>
        <w:t xml:space="preserve">The strength shown on the label, for example</w:t>
      </w:r>
      <w:r>
        <w:t xml:space="preserve"> </w:t>
      </w:r>
      <w:r>
        <w:rPr>
          <w:rStyle w:val="VerbatimChar"/>
        </w:rPr>
        <w:t xml:space="preserve">500</w:t>
      </w:r>
      <w:r>
        <w:t xml:space="preserve">. This will be added to the description, so the sticker reads</w:t>
      </w:r>
      <w:r>
        <w:t xml:space="preserve"> </w:t>
      </w:r>
      <w:r>
        <w:rPr>
          <w:iCs/>
          <w:i/>
        </w:rPr>
        <w:t xml:space="preserve">PARACETAMOL 500MG TAB 500MG</w:t>
      </w:r>
      <w:r>
        <w:t xml:space="preserve">. Leave it blank if the description already has the strength in it.</w:t>
      </w:r>
    </w:p>
    <w:p>
      <w:pPr>
        <w:pStyle w:val="BodyText"/>
      </w:pPr>
      <w:r>
        <w:rPr>
          <w:bCs/>
          <w:b/>
        </w:rPr>
        <w:t xml:space="preserve">③ Choose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Unit</w:t>
      </w:r>
      <w:r>
        <w:rPr>
          <w:bCs/>
          <w:b/>
        </w:rPr>
        <w:t xml:space="preserve">.</w:t>
      </w:r>
      <w:r>
        <w:t xml:space="preserve"> </w:t>
      </w:r>
      <w:r>
        <w:t xml:space="preserve">Pick from</w:t>
      </w:r>
      <w:r>
        <w:t xml:space="preserve"> </w:t>
      </w:r>
      <w:r>
        <w:rPr>
          <w:bCs/>
          <w:b/>
        </w:rPr>
        <w:t xml:space="preserve">MG</w:t>
      </w:r>
      <w:r>
        <w:t xml:space="preserve">,</w:t>
      </w:r>
      <w:r>
        <w:t xml:space="preserve"> </w:t>
      </w:r>
      <w:r>
        <w:rPr>
          <w:bCs/>
          <w:b/>
        </w:rPr>
        <w:t xml:space="preserve">MCG</w:t>
      </w:r>
      <w:r>
        <w:t xml:space="preserve">,</w:t>
      </w:r>
      <w:r>
        <w:t xml:space="preserve"> </w:t>
      </w:r>
      <w:r>
        <w:rPr>
          <w:bCs/>
          <w:b/>
        </w:rPr>
        <w:t xml:space="preserve">G</w:t>
      </w:r>
      <w:r>
        <w:t xml:space="preserve">,</w:t>
      </w:r>
      <w:r>
        <w:t xml:space="preserve"> </w:t>
      </w:r>
      <w:r>
        <w:rPr>
          <w:bCs/>
          <w:b/>
        </w:rPr>
        <w:t xml:space="preserve">ML</w:t>
      </w:r>
      <w:r>
        <w:t xml:space="preserve">,</w:t>
      </w:r>
      <w:r>
        <w:t xml:space="preserve"> </w:t>
      </w:r>
      <w:r>
        <w:rPr>
          <w:bCs/>
          <w:b/>
        </w:rPr>
        <w:t xml:space="preserve">IU</w:t>
      </w:r>
      <w:r>
        <w:t xml:space="preserve">,</w:t>
      </w:r>
      <w:r>
        <w:t xml:space="preserve"> </w:t>
      </w:r>
      <w:r>
        <w:rPr>
          <w:bCs/>
          <w:b/>
        </w:rPr>
        <w:t xml:space="preserve">%</w:t>
      </w:r>
      <w:r>
        <w:t xml:space="preserve">, or</w:t>
      </w:r>
      <w:r>
        <w:t xml:space="preserve"> </w:t>
      </w:r>
      <w:r>
        <w:rPr>
          <w:bCs/>
          <w:b/>
        </w:rPr>
        <w:t xml:space="preserve">MMOL</w:t>
      </w:r>
      <w:r>
        <w:t xml:space="preserve"> </w:t>
      </w:r>
      <w:r>
        <w:t xml:space="preserve">in the drop-down.</w:t>
      </w:r>
    </w:p>
    <w:p>
      <w:pPr>
        <w:pStyle w:val="BodyText"/>
      </w:pPr>
      <w:r>
        <w:rPr>
          <w:bCs/>
          <w:b/>
        </w:rPr>
        <w:t xml:space="preserve">④ Click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🖨 Confirm &amp; Print</w:t>
      </w:r>
      <w:r>
        <w:rPr>
          <w:bCs/>
          <w:b/>
        </w:rPr>
        <w:t xml:space="preserve">.</w:t>
      </w:r>
      <w:r>
        <w:t xml:space="preserve"> </w:t>
      </w:r>
      <w:r>
        <w:t xml:space="preserve">The app asks you one more time:</w:t>
      </w:r>
      <w:r>
        <w:t xml:space="preserve"> </w:t>
      </w:r>
      <w:r>
        <w:rPr>
          <w:iCs/>
          <w:i/>
        </w:rPr>
        <w:t xml:space="preserve">Use Before: DD-Mon-YYYY — Is this correct?</w:t>
      </w:r>
      <w:r>
        <w:t xml:space="preserve">. This is the</w:t>
      </w:r>
      <w:r>
        <w:t xml:space="preserve"> </w:t>
      </w:r>
      <w:r>
        <w:rPr>
          <w:bCs/>
          <w:b/>
        </w:rPr>
        <w:t xml:space="preserve">double-check popup</w:t>
      </w:r>
      <w:r>
        <w:t xml:space="preserve"> </w:t>
      </w:r>
      <w:r>
        <w:t xml:space="preserve">(red callout 5 on the picture).</w:t>
      </w:r>
    </w:p>
    <w:p>
      <w:pPr>
        <w:pStyle w:val="BodyText"/>
      </w:pPr>
      <w:r>
        <w:rPr>
          <w:bCs/>
          <w:b/>
        </w:rPr>
        <w:t xml:space="preserve">⑤ The Confirm popup.</w:t>
      </w:r>
    </w:p>
    <w:p>
      <w:pPr>
        <w:numPr>
          <w:ilvl w:val="0"/>
          <w:numId w:val="101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OK / Yes</w:t>
      </w:r>
      <w:r>
        <w:t xml:space="preserve"> </w:t>
      </w:r>
      <w:r>
        <w:t xml:space="preserve">if the use-before date looks right → the labels print.</w:t>
      </w:r>
    </w:p>
    <w:p>
      <w:pPr>
        <w:numPr>
          <w:ilvl w:val="0"/>
          <w:numId w:val="101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Cancel / No</w:t>
      </w:r>
      <w:r>
        <w:t xml:space="preserve"> </w:t>
      </w:r>
      <w:r>
        <w:t xml:space="preserve">if you want to type a different expiry → a new</w:t>
      </w:r>
      <w:r>
        <w:t xml:space="preserve"> </w:t>
      </w:r>
      <w:r>
        <w:rPr>
          <w:iCs/>
          <w:i/>
        </w:rPr>
        <w:t xml:space="preserve">Override Use Before Date</w:t>
      </w:r>
      <w:r>
        <w:t xml:space="preserve"> </w:t>
      </w:r>
      <w:r>
        <w:t xml:space="preserve">box appears. Type the correct date as</w:t>
      </w:r>
      <w:r>
        <w:t xml:space="preserve"> </w:t>
      </w:r>
      <w:r>
        <w:rPr>
          <w:rStyle w:val="VerbatimChar"/>
        </w:rPr>
        <w:t xml:space="preserve">DD/MM/YYYY</w:t>
      </w:r>
      <w:r>
        <w:t xml:space="preserve"> </w:t>
      </w:r>
      <w:r>
        <w:t xml:space="preserve">and click</w:t>
      </w:r>
      <w:r>
        <w:t xml:space="preserve"> </w:t>
      </w:r>
      <w:r>
        <w:rPr>
          <w:iCs/>
          <w:i/>
        </w:rPr>
        <w:t xml:space="preserve">Confirm</w:t>
      </w:r>
      <w:r>
        <w:t xml:space="preserve"> </w:t>
      </w:r>
      <w:r>
        <w:t xml:space="preserve">to print with your override.</w:t>
      </w:r>
    </w:p>
    <w:p>
      <w:pPr>
        <w:pStyle w:val="FirstParagraph"/>
      </w:pPr>
      <w:r>
        <w:t xml:space="preserve">Before you hit Confirm, tidy up the small details on the left: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Number of Labels</w:t>
      </w:r>
      <w:r>
        <w:t xml:space="preserve"> </w:t>
      </w:r>
      <w:r>
        <w:t xml:space="preserve">— how many labels you want out of the printer for this prepack run.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Include prefix in batch no.</w:t>
      </w:r>
      <w:r>
        <w:t xml:space="preserve"> </w:t>
      </w:r>
      <w:r>
        <w:t xml:space="preserve">— tick on to get a prefix (for example</w:t>
      </w:r>
      <w:r>
        <w:t xml:space="preserve"> </w:t>
      </w:r>
      <w:r>
        <w:rPr>
          <w:rStyle w:val="VerbatimChar"/>
        </w:rPr>
        <w:t xml:space="preserve">PP-260421 04</w:t>
      </w:r>
      <w:r>
        <w:t xml:space="preserve">); tick off for a plain</w:t>
      </w:r>
      <w:r>
        <w:t xml:space="preserve"> </w:t>
      </w:r>
      <w:r>
        <w:rPr>
          <w:rStyle w:val="VerbatimChar"/>
        </w:rPr>
        <w:t xml:space="preserve">260421 04</w:t>
      </w:r>
      <w:r>
        <w:t xml:space="preserve">.</w:t>
      </w:r>
    </w:p>
    <w:bookmarkStart w:id="65" w:name="what-if-something-goes-wrong-6"/>
    <w:p>
      <w:pPr>
        <w:pStyle w:val="Heading4"/>
      </w:pPr>
      <w:r>
        <w:t xml:space="preserve">What if something goes wrong?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"Please select a drug code."</w:t>
      </w:r>
      <w:r>
        <w:t xml:space="preserve"> </w:t>
      </w:r>
      <w:r>
        <w:t xml:space="preserve">— Pick one from the drop-down first.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"No expiry date — check expiry rules or enter one manually."</w:t>
      </w:r>
      <w:r>
        <w:t xml:space="preserve"> </w:t>
      </w:r>
      <w:r>
        <w:t xml:space="preserve">— The drug has no Active Expiry Rule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you did not type a</w:t>
      </w:r>
      <w:r>
        <w:t xml:space="preserve"> </w:t>
      </w:r>
      <w:r>
        <w:rPr>
          <w:iCs/>
          <w:i/>
        </w:rPr>
        <w:t xml:space="preserve">Custom Expiry</w:t>
      </w:r>
      <w:r>
        <w:t xml:space="preserve">. Either add a rule in</w:t>
      </w:r>
      <w:r>
        <w:t xml:space="preserve"> </w:t>
      </w:r>
      <w:r>
        <w:rPr>
          <w:iCs/>
          <w:i/>
        </w:rPr>
        <w:t xml:space="preserve">Maintenance → Expiry Rules</w:t>
      </w:r>
      <w:r>
        <w:t xml:space="preserve">, or type a date in</w:t>
      </w:r>
      <w:r>
        <w:t xml:space="preserve"> </w:t>
      </w:r>
      <w:r>
        <w:rPr>
          <w:iCs/>
          <w:i/>
        </w:rPr>
        <w:t xml:space="preserve">Custom Expiry (optional)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78" w:name="X6616fb89209ccc5336e42a9be6ff668acf78a25"/>
    <w:p>
      <w:pPr>
        <w:pStyle w:val="Heading2"/>
      </w:pPr>
      <w:r>
        <w:t xml:space="preserve">6. EV54 Tools</w:t>
      </w:r>
    </w:p>
    <w:p>
      <w:pPr>
        <w:pStyle w:val="FirstParagraph"/>
      </w:pPr>
      <w:r>
        <w:rPr>
          <w:bCs/>
          <w:b/>
        </w:rPr>
        <w:t xml:space="preserve">EV54 Tools</w:t>
      </w:r>
      <w:r>
        <w:t xml:space="preserve"> </w:t>
      </w:r>
      <w:r>
        <w:t xml:space="preserve">help you work with the EV54 dispensing robot. Two tabs — one to make a pick-list before you refill the robot, and one to print a QR-code label for a bottle.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to use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Print Pick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Before you refill the EV54. Build a list of drug codes + quantities and print a sorted pick-list on A4 paper.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Print GTIN 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a bulk bottle that you will feed into the robot. Prints a QR code of the drug's GTIN plus the item code.</w:t>
            </w:r>
          </w:p>
        </w:tc>
      </w:tr>
    </w:tbl>
    <w:bookmarkStart w:id="72" w:name="X1d8f8de8bdbca61fbcf30955bc9f50a615cdc0d"/>
    <w:p>
      <w:pPr>
        <w:pStyle w:val="Heading3"/>
      </w:pPr>
      <w:r>
        <w:t xml:space="preserve">6a. Print Pick List</w:t>
      </w:r>
    </w:p>
    <w:p>
      <w:pPr>
        <w:pStyle w:val="FirstParagraph"/>
      </w:pPr>
      <w:r>
        <w:drawing>
          <wp:inline>
            <wp:extent cx="5334000" cy="3307080"/>
            <wp:effectExtent b="0" l="0" r="0" t="0"/>
            <wp:docPr descr="EV54 Tools — Print Pick List tab" title="" id="69" name="Picture"/>
            <a:graphic>
              <a:graphicData uri="http://schemas.openxmlformats.org/drawingml/2006/picture">
                <pic:pic>
                  <pic:nvPicPr>
                    <pic:cNvPr descr="images/png/10-ev54-picklist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7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Follow the red numbers on the picture above.</w:t>
      </w:r>
    </w:p>
    <w:p>
      <w:pPr>
        <w:pStyle w:val="BodyText"/>
      </w:pPr>
      <w:r>
        <w:rPr>
          <w:bCs/>
          <w:b/>
        </w:rPr>
        <w:t xml:space="preserve">① Add items one at a time.</w:t>
      </w:r>
    </w:p>
    <w:p>
      <w:pPr>
        <w:numPr>
          <w:ilvl w:val="0"/>
          <w:numId w:val="1017"/>
        </w:numPr>
        <w:pStyle w:val="Compact"/>
      </w:pPr>
      <w:r>
        <w:t xml:space="preserve">Type the 6-character</w:t>
      </w:r>
      <w:r>
        <w:t xml:space="preserve"> </w:t>
      </w:r>
      <w:r>
        <w:rPr>
          <w:bCs/>
          <w:b/>
        </w:rPr>
        <w:t xml:space="preserve">Item Code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PARA05</w:t>
      </w:r>
      <w:r>
        <w:t xml:space="preserve">) and press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→ the cursor jumps to the Quantity box.</w:t>
      </w:r>
    </w:p>
    <w:p>
      <w:pPr>
        <w:numPr>
          <w:ilvl w:val="0"/>
          <w:numId w:val="1017"/>
        </w:numPr>
        <w:pStyle w:val="Compact"/>
      </w:pPr>
      <w:r>
        <w:t xml:space="preserve">Type the</w:t>
      </w:r>
      <w:r>
        <w:t xml:space="preserve"> </w:t>
      </w:r>
      <w:r>
        <w:rPr>
          <w:bCs/>
          <w:b/>
        </w:rPr>
        <w:t xml:space="preserve">Quantity</w:t>
      </w:r>
      <w:r>
        <w:t xml:space="preserve"> </w:t>
      </w:r>
      <w:r>
        <w:t xml:space="preserve">(how many bottles you will pick) and press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→ the row is added to the list below.</w:t>
      </w:r>
    </w:p>
    <w:p>
      <w:pPr>
        <w:numPr>
          <w:ilvl w:val="0"/>
          <w:numId w:val="1017"/>
        </w:numPr>
        <w:pStyle w:val="Compact"/>
      </w:pPr>
      <w:r>
        <w:t xml:space="preserve">The cursor jumps back to the Item Code box so you can add the next drug.</w:t>
      </w:r>
    </w:p>
    <w:p>
      <w:pPr>
        <w:numPr>
          <w:ilvl w:val="0"/>
          <w:numId w:val="1017"/>
        </w:numPr>
        <w:pStyle w:val="Compact"/>
      </w:pPr>
      <w:r>
        <w:t xml:space="preserve">If you add the</w:t>
      </w:r>
      <w:r>
        <w:t xml:space="preserve"> </w:t>
      </w:r>
      <w:r>
        <w:rPr>
          <w:bCs/>
          <w:b/>
        </w:rPr>
        <w:t xml:space="preserve">same item code twice</w:t>
      </w:r>
      <w:r>
        <w:t xml:space="preserve">, the app</w:t>
      </w:r>
      <w:r>
        <w:t xml:space="preserve"> </w:t>
      </w:r>
      <w:r>
        <w:rPr>
          <w:bCs/>
          <w:b/>
        </w:rPr>
        <w:t xml:space="preserve">merges</w:t>
      </w:r>
      <w:r>
        <w:t xml:space="preserve"> </w:t>
      </w:r>
      <w:r>
        <w:t xml:space="preserve">the two entries and highlights the row in blue for a moment — it does not create a duplicate.</w:t>
      </w:r>
    </w:p>
    <w:p>
      <w:pPr>
        <w:pStyle w:val="FirstParagraph"/>
      </w:pPr>
      <w:r>
        <w:rPr>
          <w:bCs/>
          <w:b/>
        </w:rPr>
        <w:t xml:space="preserve">② Check the list in the middle of the page.</w:t>
      </w:r>
      <w:r>
        <w:t xml:space="preserve"> </w:t>
      </w:r>
      <w:r>
        <w:t xml:space="preserve">Every added drug shows up as a row:</w:t>
      </w:r>
      <w:r>
        <w:t xml:space="preserve"> </w:t>
      </w:r>
      <w:r>
        <w:rPr>
          <w:bCs/>
          <w:b/>
        </w:rPr>
        <w:t xml:space="preserve"># · Code · Drug name · Location · Qty · ×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Location</w:t>
      </w:r>
      <w:r>
        <w:t xml:space="preserve"> </w:t>
      </w:r>
      <w:r>
        <w:t xml:space="preserve">column shows the pick location. If the drug lives on the</w:t>
      </w:r>
      <w:r>
        <w:t xml:space="preserve"> </w:t>
      </w:r>
      <w:r>
        <w:rPr>
          <w:bCs/>
          <w:b/>
        </w:rPr>
        <w:t xml:space="preserve">mobile refill shelf</w:t>
      </w:r>
      <w:r>
        <w:t xml:space="preserve">, you see a green pill like</w:t>
      </w:r>
      <w:r>
        <w:t xml:space="preserve"> </w:t>
      </w:r>
      <w:r>
        <w:rPr>
          <w:iCs/>
          <w:i/>
        </w:rPr>
        <w:t xml:space="preserve">● B-14</w:t>
      </w:r>
      <w:r>
        <w:t xml:space="preserve"> </w:t>
      </w:r>
      <w:r>
        <w:t xml:space="preserve">— this takes priority over the normal shelf location.</w:t>
      </w:r>
    </w:p>
    <w:p>
      <w:pPr>
        <w:numPr>
          <w:ilvl w:val="0"/>
          <w:numId w:val="1018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Qty</w:t>
      </w:r>
      <w:r>
        <w:t xml:space="preserve"> </w:t>
      </w:r>
      <w:r>
        <w:t xml:space="preserve">box on each row is editable — click it to change the quantity without deleting the row.</w:t>
      </w:r>
    </w:p>
    <w:p>
      <w:pPr>
        <w:numPr>
          <w:ilvl w:val="0"/>
          <w:numId w:val="1018"/>
        </w:numPr>
        <w:pStyle w:val="Compact"/>
      </w:pPr>
      <w:r>
        <w:t xml:space="preserve">Click the red</w:t>
      </w:r>
      <w:r>
        <w:t xml:space="preserve"> </w:t>
      </w:r>
      <w:r>
        <w:rPr>
          <w:bCs/>
          <w:b/>
        </w:rPr>
        <w:t xml:space="preserve">×</w:t>
      </w:r>
      <w:r>
        <w:t xml:space="preserve"> </w:t>
      </w:r>
      <w:r>
        <w:t xml:space="preserve">at the right end of a row to delete that drug.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Clear All</w:t>
      </w:r>
      <w:r>
        <w:t xml:space="preserve"> </w:t>
      </w:r>
      <w:r>
        <w:t xml:space="preserve">wipes every row (asks you first).</w:t>
      </w:r>
    </w:p>
    <w:p>
      <w:pPr>
        <w:pStyle w:val="FirstParagraph"/>
      </w:pPr>
      <w:r>
        <w:rPr>
          <w:bCs/>
          <w:b/>
        </w:rPr>
        <w:t xml:space="preserve">③ Click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🖨 Print</w:t>
      </w:r>
      <w:r>
        <w:rPr>
          <w:bCs/>
          <w:b/>
        </w:rPr>
        <w:t xml:space="preserve"> </w:t>
      </w:r>
      <w:r>
        <w:rPr>
          <w:bCs/>
          <w:b/>
        </w:rPr>
        <w:t xml:space="preserve">to print the pick-list.</w:t>
      </w:r>
      <w:r>
        <w:t xml:space="preserve"> </w:t>
      </w:r>
      <w:r>
        <w:t xml:space="preserve">Type your name in the</w:t>
      </w:r>
      <w:r>
        <w:t xml:space="preserve"> </w:t>
      </w:r>
      <w:r>
        <w:rPr>
          <w:bCs/>
          <w:b/>
        </w:rPr>
        <w:t xml:space="preserve">Prepared by</w:t>
      </w:r>
      <w:r>
        <w:t xml:space="preserve"> </w:t>
      </w:r>
      <w:r>
        <w:t xml:space="preserve">box first (it goes on the printed A4 page). Then click</w:t>
      </w:r>
      <w:r>
        <w:t xml:space="preserve"> </w:t>
      </w:r>
      <w:r>
        <w:rPr>
          <w:bCs/>
          <w:b/>
        </w:rPr>
        <w:t xml:space="preserve">🖨 Print</w:t>
      </w:r>
      <w:r>
        <w:t xml:space="preserve">. The app sorts all the rows by location before printing so you can walk the shelves in order without backtracking. You will see the totals at the bottom: for example</w:t>
      </w:r>
      <w:r>
        <w:t xml:space="preserve"> </w:t>
      </w:r>
      <w:r>
        <w:rPr>
          <w:iCs/>
          <w:i/>
        </w:rPr>
        <w:t xml:space="preserve">3 items · 19 bottles · Plastic containers required: 3</w:t>
      </w:r>
      <w:r>
        <w:t xml:space="preserve">.</w:t>
      </w:r>
    </w:p>
    <w:bookmarkStart w:id="71" w:name="what-if-something-goes-wrong-7"/>
    <w:p>
      <w:pPr>
        <w:pStyle w:val="Heading4"/>
      </w:pPr>
      <w:r>
        <w:t xml:space="preserve">What if something goes wrong?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"Item code must be 6 characters"</w:t>
      </w:r>
      <w:r>
        <w:t xml:space="preserve"> </w:t>
      </w:r>
      <w:r>
        <w:t xml:space="preserve">— Your code is too short or too long. Item codes are exactly 6 characters.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"Item code "XXXXXX" not found in PHQ data"</w:t>
      </w:r>
      <w:r>
        <w:t xml:space="preserve"> </w:t>
      </w:r>
      <w:r>
        <w:t xml:space="preserve">— The code is not in the drug list. Import the latest drug list (Chapter 7d), or check for a typo.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"XXXXXX is not on the EV54 drug list"</w:t>
      </w:r>
      <w:r>
        <w:t xml:space="preserve"> </w:t>
      </w:r>
      <w:r>
        <w:t xml:space="preserve">— The code is in the drug list but the admin has restricted pick-lists to the EV54 allowlist. Ask an admin to either add this drug to</w:t>
      </w:r>
      <w:r>
        <w:t xml:space="preserve"> </w:t>
      </w:r>
      <w:r>
        <w:rPr>
          <w:iCs/>
          <w:i/>
        </w:rPr>
        <w:t xml:space="preserve">Maintenance → EV54 Drugs</w:t>
      </w:r>
      <w:r>
        <w:t xml:space="preserve">, or turn off the restriction in</w:t>
      </w:r>
      <w:r>
        <w:t xml:space="preserve"> </w:t>
      </w:r>
      <w:r>
        <w:rPr>
          <w:iCs/>
          <w:i/>
        </w:rPr>
        <w:t xml:space="preserve">Maintenance → EV54 Allowlist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"Quantity must be at least 1"</w:t>
      </w:r>
      <w:r>
        <w:t xml:space="preserve"> </w:t>
      </w:r>
      <w:r>
        <w:t xml:space="preserve">— Type a whole number of 1 or more.</w:t>
      </w:r>
    </w:p>
    <w:bookmarkEnd w:id="71"/>
    <w:bookmarkEnd w:id="72"/>
    <w:bookmarkStart w:id="77" w:name="X0f36f849eafc071e153a2e6b1ef1fa080923928"/>
    <w:p>
      <w:pPr>
        <w:pStyle w:val="Heading3"/>
      </w:pPr>
      <w:r>
        <w:t xml:space="preserve">6b. Print GTIN Label</w:t>
      </w:r>
    </w:p>
    <w:p>
      <w:pPr>
        <w:pStyle w:val="FirstParagraph"/>
      </w:pPr>
      <w:r>
        <w:drawing>
          <wp:inline>
            <wp:extent cx="5334000" cy="2880360"/>
            <wp:effectExtent b="0" l="0" r="0" t="0"/>
            <wp:docPr descr="EV54 Tools — Print GTIN Label tab" title="" id="74" name="Picture"/>
            <a:graphic>
              <a:graphicData uri="http://schemas.openxmlformats.org/drawingml/2006/picture">
                <pic:pic>
                  <pic:nvPicPr>
                    <pic:cNvPr descr="images/png/11-ev54-gtinlabel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03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Follow the red numbers on the picture above.</w:t>
      </w:r>
    </w:p>
    <w:p>
      <w:pPr>
        <w:pStyle w:val="BodyText"/>
      </w:pPr>
      <w:r>
        <w:rPr>
          <w:bCs/>
          <w:b/>
        </w:rPr>
        <w:t xml:space="preserve">① Type the 6-character item code in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Item Code</w:t>
      </w:r>
      <w:r>
        <w:rPr>
          <w:bCs/>
          <w:b/>
        </w:rPr>
        <w:t xml:space="preserve"> </w:t>
      </w:r>
      <w:r>
        <w:rPr>
          <w:bCs/>
          <w:b/>
        </w:rPr>
        <w:t xml:space="preserve">box.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PARA05</w:t>
      </w:r>
      <w:r>
        <w:t xml:space="preserve">. As soon as you finish typing (after the 6th character), the app looks up the drug in the drug list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t xml:space="preserve">the GTIN in the GTIN map. A small preview card appears below showing the drug name, item code, and GTIN. A green pill reads</w:t>
      </w:r>
      <w:r>
        <w:t xml:space="preserve"> </w:t>
      </w:r>
      <w:r>
        <w:rPr>
          <w:iCs/>
          <w:i/>
        </w:rPr>
        <w:t xml:space="preserve">● Ready</w:t>
      </w:r>
      <w:r>
        <w:t xml:space="preserve"> </w:t>
      </w:r>
      <w:r>
        <w:t xml:space="preserve">once both are found.</w:t>
      </w:r>
    </w:p>
    <w:p>
      <w:pPr>
        <w:pStyle w:val="BodyText"/>
      </w:pPr>
      <w:r>
        <w:rPr>
          <w:bCs/>
          <w:b/>
        </w:rPr>
        <w:t xml:space="preserve">② Set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Quantity</w:t>
      </w:r>
      <w:r>
        <w:rPr>
          <w:bCs/>
          <w:b/>
        </w:rPr>
        <w:t xml:space="preserve"> </w:t>
      </w:r>
      <w:r>
        <w:rPr>
          <w:bCs/>
          <w:b/>
        </w:rPr>
        <w:t xml:space="preserve">and click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🖨 Print Label</w:t>
      </w:r>
      <w:r>
        <w:rPr>
          <w:bCs/>
          <w:b/>
        </w:rP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Type how many labels you want (1 to 99).</w:t>
      </w:r>
    </w:p>
    <w:p>
      <w:pPr>
        <w:numPr>
          <w:ilvl w:val="0"/>
          <w:numId w:val="1020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🖨 Print Label</w:t>
      </w:r>
      <w:r>
        <w:t xml:space="preserve"> </w:t>
      </w:r>
      <w:r>
        <w:t xml:space="preserve">(or just press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in the item code box once the preview is green).</w:t>
      </w:r>
    </w:p>
    <w:p>
      <w:pPr>
        <w:pStyle w:val="FirstParagraph"/>
      </w:pPr>
      <w:r>
        <w:t xml:space="preserve">The label is a small sticker with a</w:t>
      </w:r>
      <w:r>
        <w:t xml:space="preserve"> </w:t>
      </w:r>
      <w:r>
        <w:rPr>
          <w:bCs/>
          <w:b/>
        </w:rPr>
        <w:t xml:space="preserve">QR code</w:t>
      </w:r>
      <w:r>
        <w:t xml:space="preserve"> </w:t>
      </w:r>
      <w:r>
        <w:t xml:space="preserve">of the full GTIN and the</w:t>
      </w:r>
      <w:r>
        <w:t xml:space="preserve"> </w:t>
      </w:r>
      <w:r>
        <w:rPr>
          <w:bCs/>
          <w:b/>
        </w:rPr>
        <w:t xml:space="preserve">item code</w:t>
      </w:r>
      <w:r>
        <w:t xml:space="preserve"> </w:t>
      </w:r>
      <w:r>
        <w:t xml:space="preserve">in text below the QR. The QR is sized automatically to fill the label; you can tweak it in</w:t>
      </w:r>
      <w:r>
        <w:t xml:space="preserve"> </w:t>
      </w:r>
      <w:r>
        <w:rPr>
          <w:iCs/>
          <w:i/>
        </w:rPr>
        <w:t xml:space="preserve">Settings → GTIN QR Label</w:t>
      </w:r>
      <w:r>
        <w:t xml:space="preserve"> </w:t>
      </w:r>
      <w:r>
        <w:t xml:space="preserve">if you need smaller text.</w:t>
      </w:r>
    </w:p>
    <w:bookmarkStart w:id="76" w:name="what-if-something-goes-wrong-8"/>
    <w:p>
      <w:pPr>
        <w:pStyle w:val="Heading4"/>
      </w:pPr>
      <w:r>
        <w:t xml:space="preserve">What if something goes wrong?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"Item code not found in drug list."</w:t>
      </w:r>
      <w:r>
        <w:t xml:space="preserve"> </w:t>
      </w:r>
      <w:r>
        <w:t xml:space="preserve">— The 6-letter code is not in the drug list. Import the latest drug list (Chapter 7d).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"No GTIN found for this item code. Check GTIN map in Maintenance."</w:t>
      </w:r>
      <w:r>
        <w:t xml:space="preserve"> </w:t>
      </w:r>
      <w:r>
        <w:t xml:space="preserve">— The drug is in the list, but it has no GTIN recorded. Reload the GTIN database in</w:t>
      </w:r>
      <w:r>
        <w:t xml:space="preserve"> </w:t>
      </w:r>
      <w:r>
        <w:rPr>
          <w:iCs/>
          <w:i/>
        </w:rPr>
        <w:t xml:space="preserve">Maintenance → GTIN Database → Reload from DB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The QR code is too small / too big on the label.</w:t>
      </w:r>
      <w:r>
        <w:t xml:space="preserve"> </w:t>
      </w:r>
      <w:r>
        <w:t xml:space="preserve">Go to</w:t>
      </w:r>
      <w:r>
        <w:t xml:space="preserve"> </w:t>
      </w:r>
      <w:r>
        <w:rPr>
          <w:iCs/>
          <w:i/>
        </w:rPr>
        <w:t xml:space="preserve">Settings → GTIN QR Label</w:t>
      </w:r>
      <w:r>
        <w:t xml:space="preserve"> </w:t>
      </w:r>
      <w:r>
        <w:t xml:space="preserve">and type a QR size in mm (0 = auto-fit).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93" w:name="Xf8e23cad926e6006dfe08d4b553b9198d722401"/>
    <w:p>
      <w:pPr>
        <w:pStyle w:val="Heading2"/>
      </w:pPr>
      <w:r>
        <w:t xml:space="preserve">7. Maintenance</w:t>
      </w:r>
    </w:p>
    <w:p>
      <w:pPr>
        <w:pStyle w:val="FirstParagraph"/>
      </w:pPr>
      <w:r>
        <w:rPr>
          <w:bCs/>
          <w:b/>
        </w:rPr>
        <w:t xml:space="preserve">Maintenance</w:t>
      </w:r>
      <w:r>
        <w:t xml:space="preserve"> </w:t>
      </w:r>
      <w:r>
        <w:t xml:space="preserve">is where the drug list, batches, expiry rules, and GTIN data live. It is</w:t>
      </w:r>
      <w:r>
        <w:t xml:space="preserve"> </w:t>
      </w:r>
      <w:r>
        <w:rPr>
          <w:bCs/>
          <w:b/>
        </w:rPr>
        <w:t xml:space="preserve">PIN-protected</w:t>
      </w:r>
      <w:r>
        <w:t xml:space="preserve"> </w:t>
      </w:r>
      <w:r>
        <w:t xml:space="preserve">— only senior staff should use it.</w:t>
      </w:r>
    </w:p>
    <w:bookmarkStart w:id="82" w:name="X46d3dc775f4e06791a14572bb683f746b01d384"/>
    <w:p>
      <w:pPr>
        <w:pStyle w:val="Heading3"/>
      </w:pPr>
      <w:r>
        <w:t xml:space="preserve">7a. Unlocking Maintenance</w:t>
      </w:r>
    </w:p>
    <w:p>
      <w:pPr>
        <w:pStyle w:val="FirstParagraph"/>
      </w:pPr>
      <w:r>
        <w:drawing>
          <wp:inline>
            <wp:extent cx="5334000" cy="3081866"/>
            <wp:effectExtent b="0" l="0" r="0" t="0"/>
            <wp:docPr descr="Maintenance PIN gate" title="" id="80" name="Picture"/>
            <a:graphic>
              <a:graphicData uri="http://schemas.openxmlformats.org/drawingml/2006/picture">
                <pic:pic>
                  <pic:nvPicPr>
                    <pic:cNvPr descr="images/png/12-maint-pingat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When you click</w:t>
      </w:r>
      <w:r>
        <w:t xml:space="preserve"> </w:t>
      </w:r>
      <w:r>
        <w:rPr>
          <w:bCs/>
          <w:b/>
        </w:rPr>
        <w:t xml:space="preserve">Maintenance</w:t>
      </w:r>
      <w:r>
        <w:t xml:space="preserve"> </w:t>
      </w:r>
      <w:r>
        <w:t xml:space="preserve">on the left rail for the first time, the app shows the PIN screen.</w:t>
      </w:r>
    </w:p>
    <w:p>
      <w:pPr>
        <w:pStyle w:val="BodyText"/>
      </w:pPr>
      <w:r>
        <w:rPr>
          <w:bCs/>
          <w:b/>
        </w:rPr>
        <w:t xml:space="preserve">① Type the PIN in the password box.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default PIN on a fresh install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NLTH</w:t>
      </w:r>
      <w:r>
        <w:t xml:space="preserve"> </w:t>
      </w:r>
      <w:r>
        <w:t xml:space="preserve">(four capital letters). The box hides the letters with dots as you type.</w:t>
      </w:r>
    </w:p>
    <w:p>
      <w:pPr>
        <w:pStyle w:val="BodyText"/>
      </w:pPr>
      <w:r>
        <w:rPr>
          <w:bCs/>
          <w:b/>
        </w:rPr>
        <w:t xml:space="preserve">② Click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Unlock</w:t>
      </w:r>
      <w:r>
        <w:rPr>
          <w:bCs/>
          <w:b/>
        </w:rPr>
        <w:t xml:space="preserve">.</w:t>
      </w:r>
    </w:p>
    <w:p>
      <w:pPr>
        <w:numPr>
          <w:ilvl w:val="0"/>
          <w:numId w:val="1022"/>
        </w:numPr>
        <w:pStyle w:val="Compact"/>
      </w:pPr>
      <w:r>
        <w:t xml:space="preserve">If the PIN is right → the Maintenance page opens.</w:t>
      </w:r>
    </w:p>
    <w:p>
      <w:pPr>
        <w:numPr>
          <w:ilvl w:val="0"/>
          <w:numId w:val="1022"/>
        </w:numPr>
        <w:pStyle w:val="Compact"/>
      </w:pPr>
      <w:r>
        <w:t xml:space="preserve">If the PIN is wrong → a red message shakes on screen:</w:t>
      </w:r>
      <w:r>
        <w:t xml:space="preserve"> </w:t>
      </w:r>
      <w:r>
        <w:rPr>
          <w:iCs/>
          <w:i/>
        </w:rPr>
        <w:t xml:space="preserve">Incorrect PIN. Please try again.</w:t>
      </w:r>
      <w:r>
        <w:t xml:space="preserve"> </w:t>
      </w:r>
      <w:r>
        <w:t xml:space="preserve">The box clears so you can try again.</w:t>
      </w:r>
    </w:p>
    <w:p>
      <w:pPr>
        <w:pStyle w:val="BlockText"/>
      </w:pPr>
      <w:r>
        <w:rPr>
          <w:bCs/>
          <w:b/>
        </w:rPr>
        <w:t xml:space="preserve">Change the default PIN on first use.</w:t>
      </w:r>
      <w:r>
        <w:t xml:space="preserve"> </w:t>
      </w:r>
      <w:r>
        <w:rPr>
          <w:rStyle w:val="VerbatimChar"/>
        </w:rPr>
        <w:t xml:space="preserve">NLTH</w:t>
      </w:r>
      <w:r>
        <w:t xml:space="preserve"> </w:t>
      </w:r>
      <w:r>
        <w:t xml:space="preserve">is printed in this guide, so anyone who reads the guide knows it. Go to</w:t>
      </w:r>
      <w:r>
        <w:t xml:space="preserve"> </w:t>
      </w:r>
      <w:r>
        <w:rPr>
          <w:iCs/>
          <w:i/>
        </w:rPr>
        <w:t xml:space="preserve">Settings → Change Maintenance PIN</w:t>
      </w:r>
      <w:r>
        <w:t xml:space="preserve"> </w:t>
      </w:r>
      <w:r>
        <w:t xml:space="preserve">(Chapter 8a) and pick a PIN only your team knows. If you lose the new PIN, an admin will need to reset it.</w:t>
      </w:r>
    </w:p>
    <w:bookmarkEnd w:id="82"/>
    <w:bookmarkStart w:id="86" w:name="Xe5796644efb0f77f946eb194c786894529bf173"/>
    <w:p>
      <w:pPr>
        <w:pStyle w:val="Heading3"/>
      </w:pPr>
      <w:r>
        <w:t xml:space="preserve">7b. Finding your way around</w:t>
      </w:r>
    </w:p>
    <w:p>
      <w:pPr>
        <w:pStyle w:val="FirstParagraph"/>
      </w:pPr>
      <w:r>
        <w:drawing>
          <wp:inline>
            <wp:extent cx="5334000" cy="3520440"/>
            <wp:effectExtent b="0" l="0" r="0" t="0"/>
            <wp:docPr descr="Maintenance sidebar + Products page" title="" id="84" name="Picture"/>
            <a:graphic>
              <a:graphicData uri="http://schemas.openxmlformats.org/drawingml/2006/picture">
                <pic:pic>
                  <pic:nvPicPr>
                    <pic:cNvPr descr="images/png/13-maint-sidebar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0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Once you are in, Maintenance is split into</w:t>
      </w:r>
      <w:r>
        <w:t xml:space="preserve"> </w:t>
      </w:r>
      <w:r>
        <w:rPr>
          <w:bCs/>
          <w:b/>
        </w:rPr>
        <w:t xml:space="preserve">four groups</w:t>
      </w:r>
      <w:r>
        <w:t xml:space="preserve"> </w:t>
      </w:r>
      <w:r>
        <w:t xml:space="preserve">down the left side. Follow the red numbers above.</w:t>
      </w:r>
    </w:p>
    <w:p>
      <w:pPr>
        <w:pStyle w:val="BodyText"/>
      </w:pPr>
      <w:r>
        <w:rPr>
          <w:bCs/>
          <w:b/>
        </w:rPr>
        <w:t xml:space="preserve">① PRODUCTS group.</w:t>
      </w:r>
      <w:r>
        <w:t xml:space="preserve"> </w:t>
      </w:r>
      <w:r>
        <w:t xml:space="preserve">The drug lists that the rest of the app reads from.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Products</w:t>
      </w:r>
      <w:r>
        <w:t xml:space="preserve"> </w:t>
      </w:r>
      <w:r>
        <w:t xml:space="preserve">— the main drug list (PHQ) plus the ABX / Prepack / Extemp / Exp-After-Open mini-lists. Use the tabs at the top of the page to switch between them.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Expiry Rules</w:t>
      </w:r>
      <w:r>
        <w:t xml:space="preserve"> </w:t>
      </w:r>
      <w:r>
        <w:t xml:space="preserve">— shelf-life rules per drug and manufacturer.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Exp After Open</w:t>
      </w:r>
      <w:r>
        <w:t xml:space="preserve"> </w:t>
      </w:r>
      <w:r>
        <w:t xml:space="preserve">— how many days a drug is good for after opening (used by</w:t>
      </w:r>
      <w:r>
        <w:t xml:space="preserve"> </w:t>
      </w:r>
      <w:r>
        <w:rPr>
          <w:iCs/>
          <w:i/>
        </w:rPr>
        <w:t xml:space="preserve">Small Label Print → Short Exp</w:t>
      </w:r>
      <w:r>
        <w:t xml:space="preserve">).</w:t>
      </w:r>
    </w:p>
    <w:p>
      <w:pPr>
        <w:pStyle w:val="FirstParagraph"/>
      </w:pPr>
      <w:r>
        <w:rPr>
          <w:bCs/>
          <w:b/>
        </w:rPr>
        <w:t xml:space="preserve">② DATA group.</w:t>
      </w:r>
      <w:r>
        <w:t xml:space="preserve"> </w:t>
      </w:r>
      <w:r>
        <w:t xml:space="preserve">Read-only viewers and the Excel importer.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Import Excel</w:t>
      </w:r>
      <w:r>
        <w:t xml:space="preserve"> </w:t>
      </w:r>
      <w:r>
        <w:t xml:space="preserve">— bring a spreadsheet into the app.</w:t>
      </w:r>
      <w:r>
        <w:t xml:space="preserve"> </w:t>
      </w:r>
      <w:r>
        <w:rPr>
          <w:bCs/>
          <w:b/>
        </w:rPr>
        <w:t xml:space="preserve">This is where fresh PHQ / GTIN / Location lists go.</w:t>
      </w:r>
      <w:r>
        <w:t xml:space="preserve"> </w:t>
      </w:r>
      <w:r>
        <w:t xml:space="preserve">See 7d below.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Mobile Shelf</w:t>
      </w:r>
      <w:r>
        <w:t xml:space="preserve"> </w:t>
      </w:r>
      <w:r>
        <w:t xml:space="preserve">— read-only table of drugs on the mobile refill shelf.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EV54 Drugs</w:t>
      </w:r>
      <w:r>
        <w:t xml:space="preserve"> </w:t>
      </w:r>
      <w:r>
        <w:t xml:space="preserve">— read-only table of drugs approved for the EV54 robot.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GTIN Database</w:t>
      </w:r>
      <w:r>
        <w:t xml:space="preserve"> </w:t>
      </w:r>
      <w:r>
        <w:t xml:space="preserve">— read-only GTIN → item code map. Has a</w:t>
      </w:r>
      <w:r>
        <w:t xml:space="preserve"> </w:t>
      </w:r>
      <w:r>
        <w:rPr>
          <w:iCs/>
          <w:i/>
        </w:rPr>
        <w:t xml:space="preserve">Reload from DB</w:t>
      </w:r>
      <w:r>
        <w:t xml:space="preserve"> </w:t>
      </w:r>
      <w:r>
        <w:t xml:space="preserve">button to refresh it from the Access</w:t>
      </w:r>
      <w:r>
        <w:t xml:space="preserve"> </w:t>
      </w:r>
      <w:r>
        <w:rPr>
          <w:rStyle w:val="VerbatimChar"/>
        </w:rPr>
        <w:t xml:space="preserve">.accdb</w:t>
      </w:r>
      <w:r>
        <w:t xml:space="preserve"> </w:t>
      </w:r>
      <w:r>
        <w:t xml:space="preserve">file.</w:t>
      </w:r>
    </w:p>
    <w:p>
      <w:pPr>
        <w:pStyle w:val="FirstParagraph"/>
      </w:pPr>
      <w:r>
        <w:rPr>
          <w:bCs/>
          <w:b/>
        </w:rPr>
        <w:t xml:space="preserve">③ BATCHES group.</w:t>
      </w:r>
      <w:r>
        <w:t xml:space="preserve"> </w:t>
      </w:r>
      <w:r>
        <w:t xml:space="preserve">The audit trail for every printed batch.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Batch History</w:t>
      </w:r>
      <w:r>
        <w:t xml:space="preserve"> </w:t>
      </w:r>
      <w:r>
        <w:t xml:space="preserve">— list of every batch printed from the Reconstitution page.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Cancel Batch</w:t>
      </w:r>
      <w:r>
        <w:t xml:space="preserve"> </w:t>
      </w:r>
      <w:r>
        <w:t xml:space="preserve">— mark a batch as cancelled (keeps the record but flags it as void).</w:t>
      </w:r>
    </w:p>
    <w:p>
      <w:pPr>
        <w:pStyle w:val="FirstParagraph"/>
      </w:pPr>
      <w:r>
        <w:rPr>
          <w:bCs/>
          <w:b/>
        </w:rPr>
        <w:t xml:space="preserve">④ RULES group.</w:t>
      </w:r>
      <w:r>
        <w:t xml:space="preserve"> </w:t>
      </w:r>
      <w:r>
        <w:t xml:space="preserve">Feature rules.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EV54 Allowlist</w:t>
      </w:r>
      <w:r>
        <w:t xml:space="preserve"> </w:t>
      </w:r>
      <w:r>
        <w:t xml:space="preserve">— turn on/off the rule that says "only drugs on the EV54 list can go on a pick-list". See 6a.</w:t>
      </w:r>
    </w:p>
    <w:bookmarkEnd w:id="86"/>
    <w:bookmarkStart w:id="87" w:name="X2fb95c50935a988fdff63f7cf3e59dff5ae2b64"/>
    <w:p>
      <w:pPr>
        <w:pStyle w:val="Heading3"/>
      </w:pPr>
      <w:r>
        <w:t xml:space="preserve">7c. The Products sub-tabs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Products</w:t>
      </w:r>
      <w:r>
        <w:t xml:space="preserve"> </w:t>
      </w:r>
      <w:r>
        <w:t xml:space="preserve">and the main area shows five mini-tabs across the top:</w:t>
      </w:r>
      <w:r>
        <w:t xml:space="preserve"> </w:t>
      </w:r>
      <w:r>
        <w:rPr>
          <w:bCs/>
          <w:b/>
        </w:rPr>
        <w:t xml:space="preserve">Drug (PHQ) · ABX · Prepack · Extemp · Exp After Open</w:t>
      </w:r>
      <w:r>
        <w:t xml:space="preserve">. Each tab shows a searchable table with</w:t>
      </w:r>
      <w:r>
        <w:t xml:space="preserve"> </w:t>
      </w:r>
      <w:r>
        <w:rPr>
          <w:bCs/>
          <w:b/>
        </w:rPr>
        <w:t xml:space="preserve">+ Add</w:t>
      </w:r>
      <w:r>
        <w:t xml:space="preserve">, edit (✏️), and delete (🗑️) buttons. Use these when you want to add or fix a single item by hand.</w:t>
      </w:r>
    </w:p>
    <w:p>
      <w:pPr>
        <w:pStyle w:val="BodyText"/>
      </w:pPr>
      <w:r>
        <w:t xml:space="preserve">For bulk changes (hundreds of drugs at once), use</w:t>
      </w:r>
      <w:r>
        <w:t xml:space="preserve"> </w:t>
      </w:r>
      <w:r>
        <w:rPr>
          <w:bCs/>
          <w:b/>
        </w:rPr>
        <w:t xml:space="preserve">Import Excel</w:t>
      </w:r>
      <w:r>
        <w:t xml:space="preserve"> </w:t>
      </w:r>
      <w:r>
        <w:t xml:space="preserve">instead — it is faster and less error-prone.</w:t>
      </w:r>
    </w:p>
    <w:bookmarkEnd w:id="87"/>
    <w:bookmarkStart w:id="92" w:name="X0435949aa256f49e67623207e5a994a897249d0"/>
    <w:p>
      <w:pPr>
        <w:pStyle w:val="Heading3"/>
      </w:pPr>
      <w:r>
        <w:t xml:space="preserve">7d. Import Excel — the most common Maintenance job</w:t>
      </w:r>
    </w:p>
    <w:p>
      <w:pPr>
        <w:pStyle w:val="FirstParagraph"/>
      </w:pPr>
      <w:r>
        <w:t xml:space="preserve">When a new drug list, GTIN list, or location list arrives, this is where you bring it in.</w:t>
      </w:r>
    </w:p>
    <w:p>
      <w:pPr>
        <w:pStyle w:val="BodyText"/>
      </w:pPr>
      <w:r>
        <w:drawing>
          <wp:inline>
            <wp:extent cx="5334000" cy="3520440"/>
            <wp:effectExtent b="0" l="0" r="0" t="0"/>
            <wp:docPr descr="Maintenance → Import Excel — preview screen" title="" id="89" name="Picture"/>
            <a:graphic>
              <a:graphicData uri="http://schemas.openxmlformats.org/drawingml/2006/picture">
                <pic:pic>
                  <pic:nvPicPr>
                    <pic:cNvPr descr="images/png/14-maint-import-preview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0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Follow the red numbers on the picture above.</w:t>
      </w:r>
    </w:p>
    <w:p>
      <w:pPr>
        <w:pStyle w:val="BodyText"/>
      </w:pPr>
      <w:r>
        <w:rPr>
          <w:bCs/>
          <w:b/>
        </w:rPr>
        <w:t xml:space="preserve">① Pick what you are importing.</w:t>
      </w:r>
      <w:r>
        <w:t xml:space="preserve"> </w:t>
      </w:r>
      <w:r>
        <w:t xml:space="preserve">Click one of the pill buttons along the top:</w:t>
      </w:r>
      <w:r>
        <w:t xml:space="preserve"> </w:t>
      </w:r>
      <w:r>
        <w:rPr>
          <w:bCs/>
          <w:b/>
        </w:rPr>
        <w:t xml:space="preserve">💊 Drugs (PHQ)</w:t>
      </w:r>
      <w:r>
        <w:t xml:space="preserve">,</w:t>
      </w:r>
      <w:r>
        <w:t xml:space="preserve"> </w:t>
      </w:r>
      <w:r>
        <w:rPr>
          <w:bCs/>
          <w:b/>
        </w:rPr>
        <w:t xml:space="preserve">📅 Expiry Rules</w:t>
      </w:r>
      <w:r>
        <w:t xml:space="preserve">,</w:t>
      </w:r>
      <w:r>
        <w:t xml:space="preserve"> </w:t>
      </w:r>
      <w:r>
        <w:rPr>
          <w:bCs/>
          <w:b/>
        </w:rPr>
        <w:t xml:space="preserve">⚕️ ABX</w:t>
      </w:r>
      <w:r>
        <w:t xml:space="preserve">,</w:t>
      </w:r>
      <w:r>
        <w:t xml:space="preserve"> </w:t>
      </w:r>
      <w:r>
        <w:rPr>
          <w:bCs/>
          <w:b/>
        </w:rPr>
        <w:t xml:space="preserve">📦 Prepack</w:t>
      </w:r>
      <w:r>
        <w:t xml:space="preserve">,</w:t>
      </w:r>
      <w:r>
        <w:t xml:space="preserve"> </w:t>
      </w:r>
      <w:r>
        <w:rPr>
          <w:bCs/>
          <w:b/>
        </w:rPr>
        <w:t xml:space="preserve">⚗️ Extemp</w:t>
      </w:r>
      <w:r>
        <w:t xml:space="preserve">,</w:t>
      </w:r>
      <w:r>
        <w:t xml:space="preserve"> </w:t>
      </w:r>
      <w:r>
        <w:rPr>
          <w:bCs/>
          <w:b/>
        </w:rPr>
        <w:t xml:space="preserve">⏰ Exp After Open</w:t>
      </w:r>
      <w:r>
        <w:t xml:space="preserve">,</w:t>
      </w:r>
      <w:r>
        <w:t xml:space="preserve"> </w:t>
      </w:r>
      <w:r>
        <w:rPr>
          <w:bCs/>
          <w:b/>
        </w:rPr>
        <w:t xml:space="preserve">📍 Item Locations</w:t>
      </w:r>
      <w:r>
        <w:t xml:space="preserve">,</w:t>
      </w:r>
      <w:r>
        <w:t xml:space="preserve"> </w:t>
      </w:r>
      <w:r>
        <w:rPr>
          <w:bCs/>
          <w:b/>
        </w:rPr>
        <w:t xml:space="preserve">🟢 Mobile Shelf</w:t>
      </w:r>
      <w:r>
        <w:t xml:space="preserve">, or</w:t>
      </w:r>
      <w:r>
        <w:t xml:space="preserve"> </w:t>
      </w:r>
      <w:r>
        <w:rPr>
          <w:bCs/>
          <w:b/>
        </w:rPr>
        <w:t xml:space="preserve">🤖 EV54 Drugs</w:t>
      </w:r>
      <w:r>
        <w:t xml:space="preserve">. Each pill tells the app how to read the columns in your file.</w:t>
      </w:r>
    </w:p>
    <w:p>
      <w:pPr>
        <w:pStyle w:val="BodyText"/>
      </w:pPr>
      <w:r>
        <w:rPr>
          <w:bCs/>
          <w:b/>
        </w:rPr>
        <w:t xml:space="preserve">② Choose the Excel file.</w:t>
      </w:r>
      <w:r>
        <w:t xml:space="preserve"> </w:t>
      </w:r>
      <w:r>
        <w:t xml:space="preserve">Click the dashed upload box (labelled</w:t>
      </w:r>
      <w:r>
        <w:t xml:space="preserve"> </w:t>
      </w:r>
      <w:r>
        <w:rPr>
          <w:iCs/>
          <w:i/>
        </w:rPr>
        <w:t xml:space="preserve">Select Excel File (.xlsx)</w:t>
      </w:r>
      <w:r>
        <w:t xml:space="preserve">) and pick the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file. The app reads the first sheet, pulls out the rows it recognises, and shows you:</w:t>
      </w:r>
    </w:p>
    <w:p>
      <w:pPr>
        <w:numPr>
          <w:ilvl w:val="0"/>
          <w:numId w:val="1027"/>
        </w:numPr>
        <w:pStyle w:val="Compact"/>
      </w:pPr>
      <w:r>
        <w:t xml:space="preserve">The sheet name (for example</w:t>
      </w:r>
      <w:r>
        <w:t xml:space="preserve"> </w:t>
      </w:r>
      <w:r>
        <w:rPr>
          <w:iCs/>
          <w:i/>
        </w:rPr>
        <w:t xml:space="preserve">Drugs PHQ 2026-04.xlsx</w:t>
      </w:r>
      <w:r>
        <w:t xml:space="preserve">).</w:t>
      </w:r>
    </w:p>
    <w:p>
      <w:pPr>
        <w:numPr>
          <w:ilvl w:val="0"/>
          <w:numId w:val="1027"/>
        </w:numPr>
        <w:pStyle w:val="Compact"/>
      </w:pPr>
      <w:r>
        <w:t xml:space="preserve">How many rows it found (for example</w:t>
      </w:r>
      <w:r>
        <w:t xml:space="preserve"> </w:t>
      </w:r>
      <w:r>
        <w:rPr>
          <w:iCs/>
          <w:i/>
        </w:rPr>
        <w:t xml:space="preserve">14,004 rows detected</w:t>
      </w:r>
      <w:r>
        <w:t xml:space="preserve">).</w:t>
      </w:r>
    </w:p>
    <w:p>
      <w:pPr>
        <w:numPr>
          <w:ilvl w:val="0"/>
          <w:numId w:val="1027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first five rows</w:t>
      </w:r>
      <w:r>
        <w:t xml:space="preserve"> </w:t>
      </w:r>
      <w:r>
        <w:t xml:space="preserve">in a preview table so you can see the data before you commit.</w:t>
      </w:r>
    </w:p>
    <w:p>
      <w:pPr>
        <w:pStyle w:val="FirstParagraph"/>
      </w:pPr>
      <w:r>
        <w:t xml:space="preserve">If the row count looks wildly wrong, click</w:t>
      </w:r>
      <w:r>
        <w:t xml:space="preserve"> </w:t>
      </w:r>
      <w:r>
        <w:rPr>
          <w:bCs/>
          <w:b/>
        </w:rPr>
        <w:t xml:space="preserve">← Back</w:t>
      </w:r>
      <w:r>
        <w:t xml:space="preserve"> </w:t>
      </w:r>
      <w:r>
        <w:t xml:space="preserve">and pick a different file.</w:t>
      </w:r>
    </w:p>
    <w:p>
      <w:pPr>
        <w:pStyle w:val="BodyText"/>
      </w:pPr>
      <w:r>
        <w:rPr>
          <w:bCs/>
          <w:b/>
        </w:rPr>
        <w:t xml:space="preserve">③ Click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✓ Merge with Existing</w:t>
      </w:r>
      <w:r>
        <w:rPr>
          <w:bCs/>
          <w:b/>
        </w:rPr>
        <w:t xml:space="preserve">.</w:t>
      </w:r>
      <w:r>
        <w:t xml:space="preserve"> </w:t>
      </w:r>
      <w:r>
        <w:t xml:space="preserve">Adds your new rows to the current list —</w:t>
      </w:r>
      <w:r>
        <w:t xml:space="preserve"> </w:t>
      </w:r>
      <w:r>
        <w:rPr>
          <w:bCs/>
          <w:b/>
        </w:rPr>
        <w:t xml:space="preserve">nothing is deleted</w:t>
      </w:r>
      <w:r>
        <w:t xml:space="preserve">. Use this to</w:t>
      </w:r>
      <w:r>
        <w:t xml:space="preserve"> </w:t>
      </w:r>
      <w:r>
        <w:rPr>
          <w:iCs/>
          <w:i/>
        </w:rPr>
        <w:t xml:space="preserve">add</w:t>
      </w:r>
      <w:r>
        <w:t xml:space="preserve"> </w:t>
      </w:r>
      <w:r>
        <w:t xml:space="preserve">a few new drugs without losing the existing ones. A green bar reads</w:t>
      </w:r>
      <w:r>
        <w:t xml:space="preserve"> </w:t>
      </w:r>
      <w:r>
        <w:rPr>
          <w:iCs/>
          <w:i/>
        </w:rPr>
        <w:t xml:space="preserve">✓ Successfully imported N records. (Merged with existing)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④ Or click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⚠️ Replace All</w:t>
      </w:r>
      <w:r>
        <w:rPr>
          <w:bCs/>
          <w:b/>
        </w:rPr>
        <w:t xml:space="preserve">.</w:t>
      </w:r>
      <w:r>
        <w:t xml:space="preserve"> </w:t>
      </w:r>
      <w:r>
        <w:rPr>
          <w:bCs/>
          <w:b/>
        </w:rPr>
        <w:t xml:space="preserve">Deletes the current list</w:t>
      </w:r>
      <w:r>
        <w:t xml:space="preserve"> </w:t>
      </w:r>
      <w:r>
        <w:t xml:space="preserve">and saves your new file in its place. Use this when the new spreadsheet is the complete, up-to-date list and the old one is out of date. A green bar reads</w:t>
      </w:r>
      <w:r>
        <w:t xml:space="preserve"> </w:t>
      </w:r>
      <w:r>
        <w:rPr>
          <w:iCs/>
          <w:i/>
        </w:rPr>
        <w:t xml:space="preserve">✓ Successfully imported N records. (Replaced all)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Replace All cannot be undone.</w:t>
      </w:r>
      <w:r>
        <w:t xml:space="preserve"> </w:t>
      </w:r>
      <w:r>
        <w:t xml:space="preserve">Export a backup first in</w:t>
      </w:r>
      <w:r>
        <w:t xml:space="preserve"> </w:t>
      </w:r>
      <w:r>
        <w:rPr>
          <w:iCs/>
          <w:i/>
        </w:rPr>
        <w:t xml:space="preserve">Settings → Data Backup &amp; Restore → ⬇ Export Backup</w:t>
      </w:r>
      <w:r>
        <w:t xml:space="preserve"> </w:t>
      </w:r>
      <w:r>
        <w:t xml:space="preserve">(Chapter 8a) before you click Replace All.</w:t>
      </w:r>
    </w:p>
    <w:bookmarkStart w:id="91" w:name="what-if-something-goes-wrong-9"/>
    <w:p>
      <w:pPr>
        <w:pStyle w:val="Heading4"/>
      </w:pPr>
      <w:r>
        <w:t xml:space="preserve">What if something goes wrong?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"✗ No data found in Excel file"</w:t>
      </w:r>
      <w:r>
        <w:t xml:space="preserve"> </w:t>
      </w:r>
      <w:r>
        <w:t xml:space="preserve">— The file is empty or the app could not read it. Open it in Excel first to check it has at least one sheet with data.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"✗ No valid data found for selected type"</w:t>
      </w:r>
      <w:r>
        <w:t xml:space="preserve"> </w:t>
      </w:r>
      <w:r>
        <w:t xml:space="preserve">— The column headers in the spreadsheet do not match what the app expects. Check the blue</w:t>
      </w:r>
      <w:r>
        <w:t xml:space="preserve"> </w:t>
      </w:r>
      <w:r>
        <w:rPr>
          <w:iCs/>
          <w:i/>
        </w:rPr>
        <w:t xml:space="preserve">Expected columns</w:t>
      </w:r>
      <w:r>
        <w:t xml:space="preserve"> </w:t>
      </w:r>
      <w:r>
        <w:t xml:space="preserve">hint on the import page — for</w:t>
      </w:r>
      <w:r>
        <w:t xml:space="preserve"> </w:t>
      </w:r>
      <w:r>
        <w:rPr>
          <w:iCs/>
          <w:i/>
        </w:rPr>
        <w:t xml:space="preserve">Drugs (PHQ)</w:t>
      </w:r>
      <w:r>
        <w:t xml:space="preserve"> </w:t>
      </w:r>
      <w:r>
        <w:t xml:space="preserve">the columns are</w:t>
      </w:r>
      <w:r>
        <w:t xml:space="preserve"> </w:t>
      </w:r>
      <w:r>
        <w:rPr>
          <w:rStyle w:val="VerbatimChar"/>
        </w:rPr>
        <w:t xml:space="preserve">itemCode, name, unit, isSpecial</w:t>
      </w:r>
      <w:r>
        <w:t xml:space="preserve">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"✗ Error: …"</w:t>
      </w:r>
      <w:r>
        <w:t xml:space="preserve"> </w:t>
      </w:r>
      <w:r>
        <w:t xml:space="preserve">— A Read or Parse error from the file itself. Save the file as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.csv</w:t>
      </w:r>
      <w:r>
        <w:t xml:space="preserve">) and try again.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113" w:name="Xa77959ca0b98101015b16f19750d046de629dd1"/>
    <w:p>
      <w:pPr>
        <w:pStyle w:val="Heading2"/>
      </w:pPr>
      <w:r>
        <w:t xml:space="preserve">8. Settings</w:t>
      </w:r>
    </w:p>
    <w:p>
      <w:pPr>
        <w:pStyle w:val="FirstParagraph"/>
      </w:pPr>
      <w:r>
        <w:rPr>
          <w:bCs/>
          <w:b/>
        </w:rPr>
        <w:t xml:space="preserve">Settings</w:t>
      </w:r>
      <w:r>
        <w:t xml:space="preserve"> </w:t>
      </w:r>
      <w:r>
        <w:t xml:space="preserve">is split into two tabs at the top:</w:t>
      </w:r>
      <w:r>
        <w:t xml:space="preserve"> </w:t>
      </w:r>
      <w:r>
        <w:rPr>
          <w:bCs/>
          <w:b/>
        </w:rPr>
        <w:t xml:space="preserve">General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Admin</w:t>
      </w:r>
      <w:r>
        <w:t xml:space="preserve">. Both tabs need the Maintenance PIN to open the page. The Admin tab then needs a second, stronger PIN to turn feature flags on/off.</w:t>
      </w:r>
    </w:p>
    <w:bookmarkStart w:id="107" w:name="Xd58989e87036409ca59ab7d467c6976fc9c42fc"/>
    <w:p>
      <w:pPr>
        <w:pStyle w:val="Heading3"/>
      </w:pPr>
      <w:r>
        <w:t xml:space="preserve">8a. General tab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General</w:t>
      </w:r>
      <w:r>
        <w:t xml:space="preserve"> </w:t>
      </w:r>
      <w:r>
        <w:t xml:space="preserve">at the top. Scroll from top to bottom — each card controls one part of the app.</w:t>
      </w:r>
    </w:p>
    <w:bookmarkStart w:id="97" w:name="data-sources"/>
    <w:p>
      <w:pPr>
        <w:pStyle w:val="Heading4"/>
      </w:pPr>
      <w:r>
        <w:t xml:space="preserve">Data Sources</w:t>
      </w:r>
    </w:p>
    <w:p>
      <w:pPr>
        <w:pStyle w:val="FirstParagraph"/>
      </w:pPr>
      <w:r>
        <w:drawing>
          <wp:inline>
            <wp:extent cx="5334000" cy="3307080"/>
            <wp:effectExtent b="0" l="0" r="0" t="0"/>
            <wp:docPr descr="Settings → Data Sources (General, top of page)" title="" id="95" name="Picture"/>
            <a:graphic>
              <a:graphicData uri="http://schemas.openxmlformats.org/drawingml/2006/picture">
                <pic:pic>
                  <pic:nvPicPr>
                    <pic:cNvPr descr="images/png/15-settings-general-top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7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Follow the red numbers on the picture above.</w:t>
      </w:r>
    </w:p>
    <w:p>
      <w:pPr>
        <w:pStyle w:val="BodyText"/>
      </w:pPr>
      <w:r>
        <w:rPr>
          <w:bCs/>
          <w:b/>
        </w:rPr>
        <w:t xml:space="preserve">① Type or browse to the file paths.</w:t>
      </w:r>
      <w:r>
        <w:t xml:space="preserve"> </w:t>
      </w:r>
      <w:r>
        <w:t xml:space="preserve">These are the files RxStation reads from when it starts up. Each row has a file-path box and a</w:t>
      </w:r>
      <w:r>
        <w:t xml:space="preserve"> </w:t>
      </w:r>
      <w:r>
        <w:rPr>
          <w:iCs/>
          <w:i/>
        </w:rPr>
        <w:t xml:space="preserve">Browse…</w:t>
      </w:r>
      <w:r>
        <w:t xml:space="preserve"> </w:t>
      </w:r>
      <w:r>
        <w:t xml:space="preserve">button.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PHQ Drug List (.txt)</w:t>
      </w:r>
      <w:r>
        <w:t xml:space="preserve"> </w:t>
      </w:r>
      <w:r>
        <w:t xml:space="preserve">— the pipe-delimited drug list.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Item Location (.xls)</w:t>
      </w:r>
      <w:r>
        <w:t xml:space="preserve"> </w:t>
      </w:r>
      <w:r>
        <w:t xml:space="preserve">— the shelf locations spreadsheet.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Mobile Shelf (.xls / .xlsx)</w:t>
      </w:r>
      <w:r>
        <w:t xml:space="preserve"> </w:t>
      </w:r>
      <w:r>
        <w:t xml:space="preserve">— the mobile refill shelf spreadsheet.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EV54 Drugs (.xls / .xlsx)</w:t>
      </w:r>
      <w:r>
        <w:t xml:space="preserve"> </w:t>
      </w:r>
      <w:r>
        <w:t xml:space="preserve">— the EV54 robot drug list.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GTIN Database (.accdb)</w:t>
      </w:r>
      <w:r>
        <w:t xml:space="preserve"> </w:t>
      </w:r>
      <w:r>
        <w:t xml:space="preserve">— the Microsoft Access file with the GTIN → item code map.</w:t>
      </w:r>
    </w:p>
    <w:p>
      <w:pPr>
        <w:pStyle w:val="FirstParagraph"/>
      </w:pPr>
      <w:r>
        <w:t xml:space="preserve">Typical paths look like</w:t>
      </w:r>
      <w:r>
        <w:t xml:space="preserve"> </w:t>
      </w:r>
      <w:r>
        <w:rPr>
          <w:rStyle w:val="VerbatimChar"/>
        </w:rPr>
        <w:t xml:space="preserve">\\nltpha-nas01\PharmShare\Drugs\PHQ.txt</w:t>
      </w:r>
      <w:r>
        <w:t xml:space="preserve">. Paste the full UNC path or click</w:t>
      </w:r>
      <w:r>
        <w:t xml:space="preserve"> </w:t>
      </w:r>
      <w:r>
        <w:rPr>
          <w:iCs/>
          <w:i/>
        </w:rPr>
        <w:t xml:space="preserve">Browse…</w:t>
      </w:r>
      <w:r>
        <w:t xml:space="preserve"> </w:t>
      </w:r>
      <w:r>
        <w:t xml:space="preserve">to pick the file.</w:t>
      </w:r>
    </w:p>
    <w:p>
      <w:pPr>
        <w:pStyle w:val="BodyText"/>
      </w:pPr>
      <w:r>
        <w:rPr>
          <w:bCs/>
          <w:b/>
        </w:rPr>
        <w:t xml:space="preserve">② Click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🔄 Refresh Now</w:t>
      </w:r>
      <w:r>
        <w:rPr>
          <w:bCs/>
          <w:b/>
        </w:rPr>
        <w:t xml:space="preserve">.</w:t>
      </w:r>
      <w:r>
        <w:t xml:space="preserve"> </w:t>
      </w:r>
      <w:r>
        <w:t xml:space="preserve">Reloads every file path above right now. A green tick appears next to the button listing what was loaded (for example</w:t>
      </w:r>
      <w:r>
        <w:t xml:space="preserve"> </w:t>
      </w:r>
      <w:r>
        <w:rPr>
          <w:iCs/>
          <w:i/>
        </w:rPr>
        <w:t xml:space="preserve">✓ Refreshed: PHQ drugs, Locations, GTIN</w:t>
      </w:r>
      <w:r>
        <w:t xml:space="preserve">). If a path is wrong, you will see a red ✗ line instead.</w:t>
      </w:r>
    </w:p>
    <w:bookmarkEnd w:id="97"/>
    <w:bookmarkStart w:id="98" w:name="general"/>
    <w:p>
      <w:pPr>
        <w:pStyle w:val="Heading4"/>
      </w:pPr>
      <w:r>
        <w:t xml:space="preserve">General</w:t>
      </w:r>
    </w:p>
    <w:p>
      <w:pPr>
        <w:pStyle w:val="FirstParagraph"/>
      </w:pPr>
      <w:r>
        <w:t xml:space="preserve">Under the Data Sources card you will find the</w:t>
      </w:r>
      <w:r>
        <w:t xml:space="preserve"> </w:t>
      </w:r>
      <w:r>
        <w:rPr>
          <w:bCs/>
          <w:b/>
        </w:rPr>
        <w:t xml:space="preserve">⚙️ General</w:t>
      </w:r>
      <w:r>
        <w:t xml:space="preserve"> </w:t>
      </w:r>
      <w:r>
        <w:t xml:space="preserve">card: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Location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IP/OP</w:t>
      </w:r>
      <w:r>
        <w:t xml:space="preserve">,</w:t>
      </w:r>
      <w:r>
        <w:t xml:space="preserve"> </w:t>
      </w:r>
      <w:r>
        <w:rPr>
          <w:rStyle w:val="VerbatimChar"/>
        </w:rPr>
        <w:t xml:space="preserve">EC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SM</w:t>
      </w:r>
      <w:r>
        <w:t xml:space="preserve">. This decides which batch counter is used when you print a reconstitution label. Default:</w:t>
      </w:r>
      <w:r>
        <w:t xml:space="preserve"> </w:t>
      </w:r>
      <w:r>
        <w:rPr>
          <w:rStyle w:val="VerbatimChar"/>
        </w:rPr>
        <w:t xml:space="preserve">IP/OP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Thermal Printer</w:t>
      </w:r>
      <w:r>
        <w:t xml:space="preserve"> </w:t>
      </w:r>
      <w:r>
        <w:t xml:space="preserve">— the Windows printer name. On a Tauri desktop build, a drop-down shows every installed printer. Default:</w:t>
      </w:r>
      <w:r>
        <w:t xml:space="preserve"> </w:t>
      </w:r>
      <w:r>
        <w:rPr>
          <w:rStyle w:val="VerbatimChar"/>
        </w:rPr>
        <w:t xml:space="preserve">Thermal GX420t - PMS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PHQ Database Path</w:t>
      </w:r>
      <w:r>
        <w:t xml:space="preserve"> </w:t>
      </w:r>
      <w:r>
        <w:t xml:space="preserve">— optional</w:t>
      </w:r>
      <w:r>
        <w:t xml:space="preserve"> </w:t>
      </w:r>
      <w:r>
        <w:rPr>
          <w:rStyle w:val="VerbatimChar"/>
        </w:rPr>
        <w:t xml:space="preserve">.mdb</w:t>
      </w:r>
      <w:r>
        <w:t xml:space="preserve"> </w:t>
      </w:r>
      <w:r>
        <w:t xml:space="preserve">path for a legacy PHQ lookup.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Show print dialog</w:t>
      </w:r>
      <w:r>
        <w:t xml:space="preserve"> </w:t>
      </w:r>
      <w:r>
        <w:t xml:space="preserve">— tick this on if you want Windows to ask</w:t>
      </w:r>
      <w:r>
        <w:t xml:space="preserve"> </w:t>
      </w:r>
      <w:r>
        <w:rPr>
          <w:iCs/>
          <w:i/>
        </w:rPr>
        <w:t xml:space="preserve">which printer?</w:t>
      </w:r>
      <w:r>
        <w:t xml:space="preserve"> </w:t>
      </w:r>
      <w:r>
        <w:t xml:space="preserve">before each label; untick for silent printing to the default printer.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🖨️ Silent print (PowerShell + System.Drawing)</w:t>
      </w:r>
      <w:r>
        <w:t xml:space="preserve"> </w:t>
      </w:r>
      <w:r>
        <w:t xml:space="preserve">— desktop app only. When ticked, labels are drawn pixel-perfect via GDI and sent straight to the printer.</w:t>
      </w:r>
    </w:p>
    <w:p>
      <w:pPr>
        <w:pStyle w:val="FirstParagraph"/>
      </w:pPr>
      <w:r>
        <w:t xml:space="preserve">Remember to click</w:t>
      </w:r>
      <w:r>
        <w:t xml:space="preserve"> </w:t>
      </w:r>
      <w:r>
        <w:rPr>
          <w:bCs/>
          <w:b/>
        </w:rPr>
        <w:t xml:space="preserve">Save settings</w:t>
      </w:r>
      <w:r>
        <w:t xml:space="preserve"> </w:t>
      </w:r>
      <w:r>
        <w:t xml:space="preserve">at the top of the page (top-right, green button). It turns into</w:t>
      </w:r>
      <w:r>
        <w:t xml:space="preserve"> </w:t>
      </w:r>
      <w:r>
        <w:rPr>
          <w:iCs/>
          <w:i/>
        </w:rPr>
        <w:t xml:space="preserve">✓ Saved</w:t>
      </w:r>
      <w:r>
        <w:t xml:space="preserve"> </w:t>
      </w:r>
      <w:r>
        <w:t xml:space="preserve">for a moment so you know it worked.</w:t>
      </w:r>
    </w:p>
    <w:bookmarkEnd w:id="98"/>
    <w:bookmarkStart w:id="99" w:name="barcode-decoder-method"/>
    <w:p>
      <w:pPr>
        <w:pStyle w:val="Heading4"/>
      </w:pPr>
      <w:r>
        <w:t xml:space="preserve">Barcode Decoder Method</w:t>
      </w:r>
    </w:p>
    <w:p>
      <w:pPr>
        <w:pStyle w:val="FirstParagraph"/>
      </w:pPr>
      <w:r>
        <w:t xml:space="preserve">One card lets you pick</w:t>
      </w:r>
      <w:r>
        <w:t xml:space="preserve"> </w:t>
      </w:r>
      <w:r>
        <w:rPr>
          <w:bCs/>
          <w:b/>
        </w:rPr>
        <w:t xml:space="preserve">how barcodes are parsed</w:t>
      </w:r>
      <w:r>
        <w:t xml:space="preserve">: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GS1 AI Parser</w:t>
      </w:r>
      <w:r>
        <w:t xml:space="preserve"> </w:t>
      </w:r>
      <w:r>
        <w:rPr>
          <w:iCs/>
          <w:i/>
        </w:rPr>
        <w:t xml:space="preserve">(default, recommended)</w:t>
      </w:r>
      <w:r>
        <w:t xml:space="preserve"> </w:t>
      </w:r>
      <w:r>
        <w:t xml:space="preserve">— reads Application Identifiers</w:t>
      </w:r>
      <w:r>
        <w:t xml:space="preserve"> </w:t>
      </w:r>
      <w:r>
        <w:rPr>
          <w:rStyle w:val="VerbatimChar"/>
        </w:rPr>
        <w:t xml:space="preserve">(01)(10)(17)</w:t>
      </w:r>
      <w:r>
        <w:t xml:space="preserve"> </w:t>
      </w:r>
      <w:r>
        <w:t xml:space="preserve">in any order. Works with QR, Data Matrix, and GS1-128.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Legacy (P0–P6)</w:t>
      </w:r>
      <w:r>
        <w:t xml:space="preserve"> </w:t>
      </w:r>
      <w:r>
        <w:t xml:space="preserve">— the old positional parser. Only use this if your scanner outputs a non-standard format that the GS1 parser cannot handle.</w:t>
      </w:r>
    </w:p>
    <w:p>
      <w:pPr>
        <w:pStyle w:val="FirstParagraph"/>
      </w:pPr>
      <w:r>
        <w:t xml:space="preserve">If your scanner keeps giving</w:t>
      </w:r>
      <w:r>
        <w:t xml:space="preserve"> </w:t>
      </w:r>
      <w:r>
        <w:rPr>
          <w:iCs/>
          <w:i/>
        </w:rPr>
        <w:t xml:space="preserve">"Could not decode barcode"</w:t>
      </w:r>
      <w:r>
        <w:t xml:space="preserve"> </w:t>
      </w:r>
      <w:r>
        <w:t xml:space="preserve">errors (Chapter 4a), switch to Legacy and try again.</w:t>
      </w:r>
    </w:p>
    <w:bookmarkEnd w:id="99"/>
    <w:bookmarkStart w:id="103" w:name="label-dimensions--typography"/>
    <w:p>
      <w:pPr>
        <w:pStyle w:val="Heading4"/>
      </w:pPr>
      <w:r>
        <w:t xml:space="preserve">Label Dimensions &amp; Typography</w:t>
      </w:r>
    </w:p>
    <w:p>
      <w:pPr>
        <w:pStyle w:val="FirstParagraph"/>
      </w:pPr>
      <w:r>
        <w:drawing>
          <wp:inline>
            <wp:extent cx="5334000" cy="3307080"/>
            <wp:effectExtent b="0" l="0" r="0" t="0"/>
            <wp:docPr descr="Settings → Label Dimensions &amp; Typography" title="" id="101" name="Picture"/>
            <a:graphic>
              <a:graphicData uri="http://schemas.openxmlformats.org/drawingml/2006/picture">
                <pic:pic>
                  <pic:nvPicPr>
                    <pic:cNvPr descr="images/png/16-settings-labeldims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7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Follow the red numbers on the picture above.</w:t>
      </w:r>
    </w:p>
    <w:p>
      <w:pPr>
        <w:pStyle w:val="BodyText"/>
      </w:pPr>
      <w:r>
        <w:rPr>
          <w:bCs/>
          <w:b/>
        </w:rPr>
        <w:t xml:space="preserve">① Label Width, Height, and Font Family.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Label Width (mm)</w:t>
      </w:r>
      <w:r>
        <w:t xml:space="preserve"> </w:t>
      </w:r>
      <w:r>
        <w:t xml:space="preserve">— the sticker width. Default</w:t>
      </w:r>
      <w:r>
        <w:t xml:space="preserve"> </w:t>
      </w:r>
      <w:r>
        <w:rPr>
          <w:bCs/>
          <w:b/>
        </w:rPr>
        <w:t xml:space="preserve">34.4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Label Height (mm)</w:t>
      </w:r>
      <w:r>
        <w:t xml:space="preserve"> </w:t>
      </w:r>
      <w:r>
        <w:t xml:space="preserve">— the sticker height. Default</w:t>
      </w:r>
      <w:r>
        <w:t xml:space="preserve"> </w:t>
      </w:r>
      <w:r>
        <w:rPr>
          <w:bCs/>
          <w:b/>
        </w:rPr>
        <w:t xml:space="preserve">25</w:t>
      </w:r>
      <w:r>
        <w:t xml:space="preserve">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Font Family</w:t>
      </w:r>
      <w:r>
        <w:t xml:space="preserve"> </w:t>
      </w:r>
      <w:r>
        <w:t xml:space="preserve">— Arial (default), Helvetica, Calibri, Tahoma, Verdana, Courier New, or Times New Roman.</w:t>
      </w:r>
    </w:p>
    <w:p>
      <w:pPr>
        <w:pStyle w:val="FirstParagraph"/>
      </w:pPr>
      <w:r>
        <w:t xml:space="preserve">Only change width / height if your label stock is a different size, otherwise the printed text will not line up.</w:t>
      </w:r>
    </w:p>
    <w:p>
      <w:pPr>
        <w:pStyle w:val="BodyText"/>
      </w:pPr>
      <w:r>
        <w:rPr>
          <w:bCs/>
          <w:b/>
        </w:rPr>
        <w:t xml:space="preserve">② Padding (mm) — Top / Bottom / Left / Right.</w:t>
      </w:r>
      <w:r>
        <w:t xml:space="preserve"> </w:t>
      </w:r>
      <w:r>
        <w:t xml:space="preserve">Empty space on each edge of the sticker. All four default to</w:t>
      </w:r>
      <w:r>
        <w:t xml:space="preserve"> </w:t>
      </w:r>
      <w:r>
        <w:rPr>
          <w:bCs/>
          <w:b/>
        </w:rPr>
        <w:t xml:space="preserve">0 mm</w:t>
      </w:r>
      <w:r>
        <w:t xml:space="preserve">. Increase these if the printer is cutting off the top or left of the text; decrease them if the text is too squashed against one edge.</w:t>
      </w:r>
    </w:p>
    <w:p>
      <w:pPr>
        <w:pStyle w:val="BodyText"/>
      </w:pPr>
      <w:r>
        <w:rPr>
          <w:bCs/>
          <w:b/>
        </w:rPr>
        <w:t xml:space="preserve">③ Font sizes (pt) and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Bold drug name</w:t>
      </w:r>
      <w:r>
        <w:rPr>
          <w:bCs/>
          <w:b/>
        </w:rP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Drug Name</w:t>
      </w:r>
      <w:r>
        <w:t xml:space="preserve"> </w:t>
      </w:r>
      <w:r>
        <w:t xml:space="preserve">— default</w:t>
      </w:r>
      <w:r>
        <w:t xml:space="preserve"> </w:t>
      </w:r>
      <w:r>
        <w:rPr>
          <w:bCs/>
          <w:b/>
        </w:rPr>
        <w:t xml:space="preserve">6 pt</w:t>
      </w:r>
      <w:r>
        <w:t xml:space="preserve"> </w:t>
      </w:r>
      <w:r>
        <w:t xml:space="preserve">(and bold by default).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Batch No.</w:t>
      </w:r>
      <w:r>
        <w:t xml:space="preserve"> </w:t>
      </w:r>
      <w:r>
        <w:t xml:space="preserve">— default</w:t>
      </w:r>
      <w:r>
        <w:t xml:space="preserve"> </w:t>
      </w:r>
      <w:r>
        <w:rPr>
          <w:bCs/>
          <w:b/>
        </w:rPr>
        <w:t xml:space="preserve">5 pt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Signature</w:t>
      </w:r>
      <w:r>
        <w:t xml:space="preserve"> </w:t>
      </w:r>
      <w:r>
        <w:t xml:space="preserve">— default</w:t>
      </w:r>
      <w:r>
        <w:t xml:space="preserve"> </w:t>
      </w:r>
      <w:r>
        <w:rPr>
          <w:bCs/>
          <w:b/>
        </w:rPr>
        <w:t xml:space="preserve">5 pt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Bold drug name</w:t>
      </w:r>
      <w:r>
        <w:t xml:space="preserve"> </w:t>
      </w:r>
      <w:r>
        <w:t xml:space="preserve">— tick on by default.</w:t>
      </w:r>
    </w:p>
    <w:p>
      <w:pPr>
        <w:pStyle w:val="FirstParagraph"/>
      </w:pPr>
      <w:r>
        <w:t xml:space="preserve">The card finishes with a grey hint line:</w:t>
      </w:r>
      <w:r>
        <w:t xml:space="preserve"> </w:t>
      </w:r>
      <w:r>
        <w:rPr>
          <w:iCs/>
          <w:i/>
        </w:rPr>
        <w:t xml:space="preserve">Default: 34.4 × 25 mm · Arial · Drug 6pt bold · Batch 5pt · Sign 5pt · No padding</w:t>
      </w:r>
      <w:r>
        <w:t xml:space="preserve"> </w:t>
      </w:r>
      <w:r>
        <w:t xml:space="preserve">— handy if you want to reset after experimenting.</w:t>
      </w:r>
    </w:p>
    <w:p>
      <w:pPr>
        <w:pStyle w:val="BodyText"/>
      </w:pPr>
      <w:r>
        <w:rPr>
          <w:bCs/>
          <w:b/>
        </w:rPr>
        <w:t xml:space="preserve">④ Click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Save settings</w:t>
      </w:r>
      <w:r>
        <w:rPr>
          <w:bCs/>
          <w:b/>
        </w:rPr>
        <w:t xml:space="preserve">.</w:t>
      </w:r>
      <w:r>
        <w:t xml:space="preserve"> </w:t>
      </w:r>
      <w:r>
        <w:t xml:space="preserve">At the top-right of the page. The button flashes</w:t>
      </w:r>
      <w:r>
        <w:t xml:space="preserve"> </w:t>
      </w:r>
      <w:r>
        <w:rPr>
          <w:iCs/>
          <w:i/>
        </w:rPr>
        <w:t xml:space="preserve">✓ Saved</w:t>
      </w:r>
      <w:r>
        <w:t xml:space="preserve"> </w:t>
      </w:r>
      <w:r>
        <w:t xml:space="preserve">for two seconds. Your next printed label uses the new dimensions.</w:t>
      </w:r>
    </w:p>
    <w:bookmarkEnd w:id="103"/>
    <w:bookmarkStart w:id="104" w:name="gtin-qr-label"/>
    <w:p>
      <w:pPr>
        <w:pStyle w:val="Heading4"/>
      </w:pPr>
      <w:r>
        <w:t xml:space="preserve">GTIN QR Label</w:t>
      </w:r>
    </w:p>
    <w:p>
      <w:pPr>
        <w:pStyle w:val="FirstParagraph"/>
      </w:pPr>
      <w:r>
        <w:t xml:space="preserve">A small card for the QR label printed by</w:t>
      </w:r>
      <w:r>
        <w:t xml:space="preserve"> </w:t>
      </w:r>
      <w:r>
        <w:rPr>
          <w:iCs/>
          <w:i/>
        </w:rPr>
        <w:t xml:space="preserve">EV54 Tools → Print GTIN Label</w:t>
      </w:r>
      <w:r>
        <w:t xml:space="preserve"> </w:t>
      </w:r>
      <w:r>
        <w:t xml:space="preserve">(Chapter 6b):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QR Code Size (mm)</w:t>
      </w:r>
      <w:r>
        <w:t xml:space="preserve"> </w:t>
      </w:r>
      <w:r>
        <w:t xml:space="preserve">— 0 means auto-fit (fill the label).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Item Code Font Size (pt)</w:t>
      </w:r>
      <w:r>
        <w:t xml:space="preserve"> </w:t>
      </w:r>
      <w:r>
        <w:t xml:space="preserve">— default</w:t>
      </w:r>
      <w:r>
        <w:t xml:space="preserve"> </w:t>
      </w:r>
      <w:r>
        <w:rPr>
          <w:bCs/>
          <w:b/>
        </w:rPr>
        <w:t xml:space="preserve">5 pt</w:t>
      </w:r>
      <w:r>
        <w:t xml:space="preserve">.</w:t>
      </w:r>
    </w:p>
    <w:bookmarkEnd w:id="104"/>
    <w:bookmarkStart w:id="105" w:name="change-maintenance-pin"/>
    <w:p>
      <w:pPr>
        <w:pStyle w:val="Heading4"/>
      </w:pPr>
      <w:r>
        <w:t xml:space="preserve">Change Maintenance PIN</w:t>
      </w:r>
    </w:p>
    <w:p>
      <w:pPr>
        <w:pStyle w:val="FirstParagraph"/>
      </w:pPr>
      <w:r>
        <w:t xml:space="preserve">Three boxes side-by-side:</w:t>
      </w:r>
      <w:r>
        <w:t xml:space="preserve"> </w:t>
      </w:r>
      <w:r>
        <w:rPr>
          <w:iCs/>
          <w:i/>
        </w:rPr>
        <w:t xml:space="preserve">Current PIN · New PIN · Confirm New PIN</w:t>
      </w:r>
      <w:r>
        <w:t xml:space="preserve">. Type them all and click</w:t>
      </w:r>
      <w:r>
        <w:t xml:space="preserve"> </w:t>
      </w:r>
      <w:r>
        <w:rPr>
          <w:bCs/>
          <w:b/>
        </w:rPr>
        <w:t xml:space="preserve">Change PIN</w:t>
      </w:r>
      <w:r>
        <w:t xml:space="preserve">. You will see</w:t>
      </w:r>
      <w:r>
        <w:t xml:space="preserve"> </w:t>
      </w:r>
      <w:r>
        <w:rPr>
          <w:iCs/>
          <w:i/>
        </w:rPr>
        <w:t xml:space="preserve">✓ PIN changed successfully.</w:t>
      </w:r>
      <w:r>
        <w:t xml:space="preserve"> </w:t>
      </w:r>
      <w:r>
        <w:t xml:space="preserve">in green. Rules:</w:t>
      </w:r>
    </w:p>
    <w:p>
      <w:pPr>
        <w:numPr>
          <w:ilvl w:val="0"/>
          <w:numId w:val="1035"/>
        </w:numPr>
        <w:pStyle w:val="Compact"/>
      </w:pPr>
      <w:r>
        <w:t xml:space="preserve">The current PIN must match the one already on the system.</w:t>
      </w:r>
    </w:p>
    <w:p>
      <w:pPr>
        <w:numPr>
          <w:ilvl w:val="0"/>
          <w:numId w:val="1035"/>
        </w:numPr>
        <w:pStyle w:val="Compact"/>
      </w:pPr>
      <w:r>
        <w:t xml:space="preserve">The two new PINs must match.</w:t>
      </w:r>
    </w:p>
    <w:p>
      <w:pPr>
        <w:numPr>
          <w:ilvl w:val="0"/>
          <w:numId w:val="1035"/>
        </w:numPr>
        <w:pStyle w:val="Compact"/>
      </w:pPr>
      <w:r>
        <w:t xml:space="preserve">The new PIN must be</w:t>
      </w:r>
      <w:r>
        <w:t xml:space="preserve"> </w:t>
      </w:r>
      <w:r>
        <w:rPr>
          <w:bCs/>
          <w:b/>
        </w:rPr>
        <w:t xml:space="preserve">at least 4 characters</w:t>
      </w:r>
      <w:r>
        <w:t xml:space="preserve">.</w:t>
      </w:r>
    </w:p>
    <w:p>
      <w:pPr>
        <w:pStyle w:val="FirstParagraph"/>
      </w:pPr>
      <w:r>
        <w:t xml:space="preserve">If any of these fail you get a red message:</w:t>
      </w:r>
      <w:r>
        <w:t xml:space="preserve"> </w:t>
      </w:r>
      <w:r>
        <w:rPr>
          <w:iCs/>
          <w:i/>
        </w:rPr>
        <w:t xml:space="preserve">Current PIN is incorrect.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New PINs do not match.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PIN must be at least 4 characters.</w:t>
      </w:r>
    </w:p>
    <w:bookmarkEnd w:id="105"/>
    <w:bookmarkStart w:id="106" w:name="data-backup--restore"/>
    <w:p>
      <w:pPr>
        <w:pStyle w:val="Heading4"/>
      </w:pPr>
      <w:r>
        <w:t xml:space="preserve">Data Backup &amp; Restore</w:t>
      </w:r>
    </w:p>
    <w:p>
      <w:pPr>
        <w:pStyle w:val="FirstParagraph"/>
      </w:pPr>
      <w:r>
        <w:t xml:space="preserve">Two buttons: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⬇ Export Backup</w:t>
      </w:r>
      <w:r>
        <w:t xml:space="preserve"> </w:t>
      </w:r>
      <w:r>
        <w:t xml:space="preserve">— downloads a JSON file named</w:t>
      </w:r>
      <w:r>
        <w:t xml:space="preserve"> </w:t>
      </w:r>
      <w:r>
        <w:rPr>
          <w:rStyle w:val="VerbatimChar"/>
        </w:rPr>
        <w:t xml:space="preserve">small-label-backup-YYYY-MM-DD.json</w:t>
      </w:r>
      <w:r>
        <w:t xml:space="preserve"> </w:t>
      </w:r>
      <w:r>
        <w:t xml:space="preserve">with all of the app's data (drugs, rules, records, settings). Save this file somewhere safe.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⬆ Import Backup</w:t>
      </w:r>
      <w:r>
        <w:t xml:space="preserve"> </w:t>
      </w:r>
      <w:r>
        <w:t xml:space="preserve">— loads a previously exported JSON file. Asks you to refresh the page after.</w:t>
      </w:r>
    </w:p>
    <w:p>
      <w:pPr>
        <w:pStyle w:val="FirstParagraph"/>
      </w:pPr>
      <w:r>
        <w:t xml:space="preserve">Export a backup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any large import (especially</w:t>
      </w:r>
      <w:r>
        <w:t xml:space="preserve"> </w:t>
      </w:r>
      <w:r>
        <w:rPr>
          <w:iCs/>
          <w:i/>
        </w:rPr>
        <w:t xml:space="preserve">Replace All</w:t>
      </w:r>
      <w:r>
        <w:t xml:space="preserve"> </w:t>
      </w:r>
      <w:r>
        <w:t xml:space="preserve">in Chapter 7d) so you can roll back if something goes wrong.</w:t>
      </w:r>
    </w:p>
    <w:bookmarkEnd w:id="106"/>
    <w:bookmarkEnd w:id="107"/>
    <w:bookmarkStart w:id="112" w:name="Xae530737edabebe6ad0b7b7a9f27ca76e0519aa"/>
    <w:p>
      <w:pPr>
        <w:pStyle w:val="Heading3"/>
      </w:pPr>
      <w:r>
        <w:t xml:space="preserve">8b. Admin tab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tab hides app features you do not use. It needs a separate PIN on top of the main Settings PIN.</w:t>
      </w:r>
    </w:p>
    <w:p>
      <w:pPr>
        <w:pStyle w:val="BodyText"/>
      </w:pPr>
      <w:r>
        <w:drawing>
          <wp:inline>
            <wp:extent cx="5334000" cy="3093720"/>
            <wp:effectExtent b="0" l="0" r="0" t="0"/>
            <wp:docPr descr="Settings → Admin tab" title="" id="109" name="Picture"/>
            <a:graphic>
              <a:graphicData uri="http://schemas.openxmlformats.org/drawingml/2006/picture">
                <pic:pic>
                  <pic:nvPicPr>
                    <pic:cNvPr descr="images/png/17-settings-admin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37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Follow the red numbers on the picture above.</w:t>
      </w:r>
    </w:p>
    <w:p>
      <w:pPr>
        <w:pStyle w:val="BodyText"/>
      </w:pPr>
      <w:r>
        <w:rPr>
          <w:bCs/>
          <w:b/>
        </w:rPr>
        <w:t xml:space="preserve">① Click the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Admin</w:t>
      </w:r>
      <w:r>
        <w:rPr>
          <w:bCs/>
          <w:b/>
        </w:rPr>
        <w:t xml:space="preserve"> </w:t>
      </w:r>
      <w:r>
        <w:rPr>
          <w:bCs/>
          <w:b/>
        </w:rPr>
        <w:t xml:space="preserve">tab at the top.</w:t>
      </w:r>
      <w:r>
        <w:t xml:space="preserve"> </w:t>
      </w:r>
      <w:r>
        <w:t xml:space="preserve">It reads</w:t>
      </w:r>
      <w:r>
        <w:t xml:space="preserve"> </w:t>
      </w:r>
      <w:r>
        <w:rPr>
          <w:iCs/>
          <w:i/>
        </w:rPr>
        <w:t xml:space="preserve">Admin 🔒</w:t>
      </w:r>
      <w:r>
        <w:t xml:space="preserve"> </w:t>
      </w:r>
      <w:r>
        <w:t xml:space="preserve">when locked. A small card pops up asking for the</w:t>
      </w:r>
      <w:r>
        <w:t xml:space="preserve"> </w:t>
      </w:r>
      <w:r>
        <w:rPr>
          <w:bCs/>
          <w:b/>
        </w:rPr>
        <w:t xml:space="preserve">Admin PIN</w:t>
      </w:r>
      <w:r>
        <w:t xml:space="preserve">. Type</w:t>
      </w:r>
      <w:r>
        <w:t xml:space="preserve"> </w:t>
      </w:r>
      <w:r>
        <w:rPr>
          <w:rStyle w:val="VerbatimChar"/>
        </w:rPr>
        <w:t xml:space="preserve">nlthadmin</w:t>
      </w:r>
      <w:r>
        <w:t xml:space="preserve"> </w:t>
      </w:r>
      <w:r>
        <w:t xml:space="preserve">(all lowercase) and click</w:t>
      </w:r>
      <w:r>
        <w:t xml:space="preserve"> </w:t>
      </w:r>
      <w:r>
        <w:rPr>
          <w:bCs/>
          <w:b/>
        </w:rPr>
        <w:t xml:space="preserve">Unlock Admin</w:t>
      </w:r>
      <w:r>
        <w:t xml:space="preserve">. Only a system admin should know this PIN — do not share it with ward staff.</w:t>
      </w:r>
    </w:p>
    <w:p>
      <w:pPr>
        <w:pStyle w:val="BodyText"/>
      </w:pPr>
      <w:r>
        <w:rPr>
          <w:bCs/>
          <w:b/>
        </w:rPr>
        <w:t xml:space="preserve">② Turn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Main Menu Pages</w:t>
      </w:r>
      <w:r>
        <w:rPr>
          <w:bCs/>
          <w:b/>
        </w:rPr>
        <w:t xml:space="preserve"> </w:t>
      </w:r>
      <w:r>
        <w:rPr>
          <w:bCs/>
          <w:b/>
        </w:rPr>
        <w:t xml:space="preserve">on or off.</w:t>
      </w:r>
      <w:r>
        <w:t xml:space="preserve"> </w:t>
      </w:r>
      <w:r>
        <w:t xml:space="preserve">A list of the three main work pages: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Small Label Print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Reconstitution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EV54 Tools</w:t>
      </w:r>
    </w:p>
    <w:p>
      <w:pPr>
        <w:pStyle w:val="FirstParagraph"/>
      </w:pPr>
      <w:r>
        <w:t xml:space="preserve">Untick a box → the matching button</w:t>
      </w:r>
      <w:r>
        <w:t xml:space="preserve"> </w:t>
      </w:r>
      <w:r>
        <w:rPr>
          <w:bCs/>
          <w:b/>
        </w:rPr>
        <w:t xml:space="preserve">disappears from the left rail</w:t>
      </w:r>
      <w:r>
        <w:t xml:space="preserve">. Tick it back → the button reappears. Use this to hide features that are not used on this PC.</w:t>
      </w:r>
    </w:p>
    <w:p>
      <w:pPr>
        <w:pStyle w:val="BodyText"/>
      </w:pPr>
      <w:r>
        <w:rPr>
          <w:bCs/>
          <w:b/>
        </w:rPr>
        <w:t xml:space="preserve">③ Turn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Reconstitution Tabs</w:t>
      </w:r>
      <w:r>
        <w:rPr>
          <w:bCs/>
          <w:b/>
        </w:rPr>
        <w:t xml:space="preserve"> </w:t>
      </w:r>
      <w:r>
        <w:rPr>
          <w:bCs/>
          <w:b/>
        </w:rPr>
        <w:t xml:space="preserve">on or off.</w:t>
      </w:r>
      <w:r>
        <w:t xml:space="preserve"> </w:t>
      </w:r>
      <w:r>
        <w:t xml:space="preserve">Inside the Reconstitution page, you can hide individual tabs: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ABX Preparation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Extemporaneous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Prepack</w:t>
      </w:r>
    </w:p>
    <w:p>
      <w:pPr>
        <w:pStyle w:val="FirstParagraph"/>
      </w:pPr>
      <w:r>
        <w:t xml:space="preserve">Untick the ones you do not need.</w:t>
      </w:r>
    </w:p>
    <w:p>
      <w:pPr>
        <w:pStyle w:val="BodyText"/>
      </w:pPr>
      <w:r>
        <w:rPr>
          <w:bCs/>
          <w:b/>
        </w:rPr>
        <w:t xml:space="preserve">④ Turn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EV54 Tools Tabs</w:t>
      </w:r>
      <w:r>
        <w:rPr>
          <w:bCs/>
          <w:b/>
        </w:rPr>
        <w:t xml:space="preserve"> </w:t>
      </w:r>
      <w:r>
        <w:rPr>
          <w:bCs/>
          <w:b/>
        </w:rPr>
        <w:t xml:space="preserve">on or off.</w:t>
      </w:r>
      <w:r>
        <w:t xml:space="preserve"> </w:t>
      </w:r>
      <w:r>
        <w:t xml:space="preserve">Inside EV54 Tools: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Print Pick List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Print GTIN Label</w:t>
      </w:r>
    </w:p>
    <w:p>
      <w:pPr>
        <w:pStyle w:val="FirstParagraph"/>
      </w:pPr>
      <w:r>
        <w:t xml:space="preserve">Changes take effect straight away — no need to click Save.</w:t>
      </w:r>
    </w:p>
    <w:bookmarkStart w:id="111" w:name="what-if-something-goes-wrong-10"/>
    <w:p>
      <w:pPr>
        <w:pStyle w:val="Heading4"/>
      </w:pPr>
      <w:r>
        <w:t xml:space="preserve">What if something goes wrong?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"Incorrect PIN"</w:t>
      </w:r>
      <w:r>
        <w:t xml:space="preserve"> </w:t>
      </w:r>
      <w:r>
        <w:t xml:space="preserve">(on the admin PIN card) — The admin PIN is</w:t>
      </w:r>
      <w:r>
        <w:t xml:space="preserve"> </w:t>
      </w:r>
      <w:r>
        <w:rPr>
          <w:rStyle w:val="VerbatimChar"/>
        </w:rPr>
        <w:t xml:space="preserve">nlthadmin</w:t>
      </w:r>
      <w:r>
        <w:t xml:space="preserve"> </w:t>
      </w:r>
      <w:r>
        <w:t xml:space="preserve">(all lowercase, no spaces). Double-check your keyboard (Caps Lock off).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I turned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Small Label Print</w:t>
      </w:r>
      <w:r>
        <w:rPr>
          <w:bCs/>
          <w:b/>
        </w:rPr>
        <w:t xml:space="preserve"> </w:t>
      </w:r>
      <w:r>
        <w:rPr>
          <w:bCs/>
          <w:b/>
        </w:rPr>
        <w:t xml:space="preserve">off by mistake — how do I get it back?</w:t>
      </w:r>
      <w:r>
        <w:t xml:space="preserve"> </w:t>
      </w:r>
      <w:r>
        <w:t xml:space="preserve">Unlock Admin again and tick the box. If you have lost the admin PIN, see your system administrator.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20" w:name="X8156d7d6bb3a312bd3763302aa6662d2f96d259"/>
    <w:p>
      <w:pPr>
        <w:pStyle w:val="Heading2"/>
      </w:pPr>
      <w:r>
        <w:t xml:space="preserve">9. Everyday Recipes</w:t>
      </w:r>
    </w:p>
    <w:p>
      <w:pPr>
        <w:pStyle w:val="FirstParagraph"/>
      </w:pPr>
      <w:r>
        <w:t xml:space="preserve">One page per common job — each recipe is a short numbered list that points you at the right chapter for the details.</w:t>
      </w:r>
    </w:p>
    <w:bookmarkStart w:id="114" w:name="X56e63e336392e2c904a0b7a4325f8973b6de9b3"/>
    <w:p>
      <w:pPr>
        <w:pStyle w:val="Heading3"/>
      </w:pPr>
      <w:r>
        <w:t xml:space="preserve">9a. Print an OP label (no expiry)</w:t>
      </w:r>
    </w:p>
    <w:p>
      <w:pPr>
        <w:numPr>
          <w:ilvl w:val="0"/>
          <w:numId w:val="104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Small Label Print</w:t>
      </w:r>
      <w:r>
        <w:t xml:space="preserve"> </w:t>
      </w:r>
      <w:r>
        <w:t xml:space="preserve">on the left rail, or press</w:t>
      </w:r>
      <w:r>
        <w:t xml:space="preserve"> </w:t>
      </w:r>
      <w:r>
        <w:rPr>
          <w:bCs/>
          <w:b/>
        </w:rPr>
        <w:t xml:space="preserve">F1</w:t>
      </w:r>
      <w:r>
        <w:t xml:space="preserve">.</w:t>
      </w:r>
    </w:p>
    <w:p>
      <w:pPr>
        <w:numPr>
          <w:ilvl w:val="0"/>
          <w:numId w:val="1041"/>
        </w:numPr>
        <w:pStyle w:val="Compact"/>
      </w:pPr>
      <w:r>
        <w:t xml:space="preserve">Make sure the</w:t>
      </w:r>
      <w:r>
        <w:t xml:space="preserve"> </w:t>
      </w:r>
      <w:r>
        <w:rPr>
          <w:bCs/>
          <w:b/>
        </w:rPr>
        <w:t xml:space="preserve">Standard Label</w:t>
      </w:r>
      <w:r>
        <w:t xml:space="preserve"> </w:t>
      </w:r>
      <w:r>
        <w:t xml:space="preserve">tab is on.</w:t>
      </w:r>
    </w:p>
    <w:p>
      <w:pPr>
        <w:numPr>
          <w:ilvl w:val="0"/>
          <w:numId w:val="1041"/>
        </w:numPr>
        <w:pStyle w:val="Compact"/>
      </w:pPr>
      <w:r>
        <w:t xml:space="preserve">Click inside the scan box and type the</w:t>
      </w:r>
      <w:r>
        <w:t xml:space="preserve"> </w:t>
      </w:r>
      <w:r>
        <w:rPr>
          <w:bCs/>
          <w:b/>
        </w:rPr>
        <w:t xml:space="preserve">6-character item code</w:t>
      </w:r>
      <w:r>
        <w:t xml:space="preserve"> </w:t>
      </w:r>
      <w:r>
        <w:t xml:space="preserve">(for example</w:t>
      </w:r>
      <w:r>
        <w:t xml:space="preserve"> </w:t>
      </w:r>
      <w:r>
        <w:rPr>
          <w:rStyle w:val="VerbatimChar"/>
        </w:rPr>
        <w:t xml:space="preserve">PARA05</w:t>
      </w:r>
      <w:r>
        <w:t xml:space="preserve">).</w:t>
      </w:r>
    </w:p>
    <w:p>
      <w:pPr>
        <w:numPr>
          <w:ilvl w:val="0"/>
          <w:numId w:val="1041"/>
        </w:numPr>
        <w:pStyle w:val="Compact"/>
      </w:pPr>
      <w:r>
        <w:t xml:space="preserve">Press</w:t>
      </w:r>
      <w:r>
        <w:t xml:space="preserve"> </w:t>
      </w:r>
      <w:r>
        <w:rPr>
          <w:bCs/>
          <w:b/>
        </w:rPr>
        <w:t xml:space="preserve">Enter</w:t>
      </w:r>
      <w:r>
        <w:t xml:space="preserve">. The label prints as an</w:t>
      </w:r>
      <w:r>
        <w:t xml:space="preserve"> </w:t>
      </w:r>
      <w:r>
        <w:rPr>
          <w:bCs/>
          <w:b/>
        </w:rPr>
        <w:t xml:space="preserve">OP label</w:t>
      </w:r>
      <w:r>
        <w:t xml:space="preserve"> </w:t>
      </w:r>
      <w:r>
        <w:t xml:space="preserve">(no expiry).</w:t>
      </w:r>
    </w:p>
    <w:p>
      <w:pPr>
        <w:numPr>
          <w:ilvl w:val="0"/>
          <w:numId w:val="1041"/>
        </w:numPr>
        <w:pStyle w:val="Compact"/>
      </w:pPr>
      <w:r>
        <w:t xml:space="preserve">Full details: Chapter 4a.</w:t>
      </w:r>
    </w:p>
    <w:bookmarkEnd w:id="114"/>
    <w:bookmarkStart w:id="115" w:name="Xbf97f22881232d52146d06e78efe59184fb5527"/>
    <w:p>
      <w:pPr>
        <w:pStyle w:val="Heading3"/>
      </w:pPr>
      <w:r>
        <w:t xml:space="preserve">9b. Print an IP label from a GTIN scan</w:t>
      </w:r>
    </w:p>
    <w:p>
      <w:pPr>
        <w:numPr>
          <w:ilvl w:val="0"/>
          <w:numId w:val="104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Small Label Print</w:t>
      </w:r>
      <w:r>
        <w:t xml:space="preserve"> </w:t>
      </w:r>
      <w:r>
        <w:t xml:space="preserve">on the left rail (or</w:t>
      </w:r>
      <w:r>
        <w:t xml:space="preserve"> </w:t>
      </w:r>
      <w:r>
        <w:rPr>
          <w:bCs/>
          <w:b/>
        </w:rPr>
        <w:t xml:space="preserve">F1</w:t>
      </w:r>
      <w:r>
        <w:t xml:space="preserve">).</w:t>
      </w:r>
    </w:p>
    <w:p>
      <w:pPr>
        <w:numPr>
          <w:ilvl w:val="0"/>
          <w:numId w:val="1042"/>
        </w:numPr>
        <w:pStyle w:val="Compact"/>
      </w:pPr>
      <w:r>
        <w:t xml:space="preserve">On the</w:t>
      </w:r>
      <w:r>
        <w:t xml:space="preserve"> </w:t>
      </w:r>
      <w:r>
        <w:rPr>
          <w:bCs/>
          <w:b/>
        </w:rPr>
        <w:t xml:space="preserve">Standard Label</w:t>
      </w:r>
      <w:r>
        <w:t xml:space="preserve"> </w:t>
      </w:r>
      <w:r>
        <w:t xml:space="preserve">tab, click inside the scan box.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Scan the GTIN barcode</w:t>
      </w:r>
      <w:r>
        <w:t xml:space="preserve"> </w:t>
      </w:r>
      <w:r>
        <w:t xml:space="preserve">on the drug box.</w:t>
      </w:r>
    </w:p>
    <w:p>
      <w:pPr>
        <w:numPr>
          <w:ilvl w:val="0"/>
          <w:numId w:val="1042"/>
        </w:numPr>
        <w:pStyle w:val="Compact"/>
      </w:pPr>
      <w:r>
        <w:t xml:space="preserve">When the pop-up appears, click</w:t>
      </w:r>
      <w:r>
        <w:t xml:space="preserve"> </w:t>
      </w:r>
      <w:r>
        <w:rPr>
          <w:bCs/>
          <w:b/>
        </w:rPr>
        <w:t xml:space="preserve">In-Patient (IP)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If the barcode had an expiry date, the label prints straight away. If the expiry is empty, type it in as</w:t>
      </w:r>
      <w:r>
        <w:t xml:space="preserve"> </w:t>
      </w:r>
      <w:r>
        <w:rPr>
          <w:rStyle w:val="VerbatimChar"/>
        </w:rPr>
        <w:t xml:space="preserve">DDMMYYYY</w:t>
      </w:r>
      <w:r>
        <w:t xml:space="preserve"> </w:t>
      </w:r>
      <w:r>
        <w:t xml:space="preserve">(eight digits) and click</w:t>
      </w:r>
      <w:r>
        <w:t xml:space="preserve"> </w:t>
      </w:r>
      <w:r>
        <w:rPr>
          <w:bCs/>
          <w:b/>
        </w:rPr>
        <w:t xml:space="preserve">🖨 Print Label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t xml:space="preserve">Full details: Chapter 4a + the</w:t>
      </w:r>
      <w:r>
        <w:t xml:space="preserve"> </w:t>
      </w:r>
      <w:r>
        <w:rPr>
          <w:iCs/>
          <w:i/>
        </w:rPr>
        <w:t xml:space="preserve">IP/OP selection</w:t>
      </w:r>
      <w:r>
        <w:t xml:space="preserve"> </w:t>
      </w:r>
      <w:r>
        <w:t xml:space="preserve">sub-section.</w:t>
      </w:r>
    </w:p>
    <w:bookmarkEnd w:id="115"/>
    <w:bookmarkStart w:id="116" w:name="X947929b770c9ee5d0f850625e994154ca60f18a"/>
    <w:p>
      <w:pPr>
        <w:pStyle w:val="Heading3"/>
      </w:pPr>
      <w:r>
        <w:t xml:space="preserve">9c. Print a short-expiry label after opening a vial</w:t>
      </w:r>
    </w:p>
    <w:p>
      <w:pPr>
        <w:numPr>
          <w:ilvl w:val="0"/>
          <w:numId w:val="104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Small Label Print</w:t>
      </w:r>
      <w:r>
        <w:t xml:space="preserve"> </w:t>
      </w:r>
      <w:r>
        <w:t xml:space="preserve">(or</w:t>
      </w:r>
      <w:r>
        <w:t xml:space="preserve"> </w:t>
      </w:r>
      <w:r>
        <w:rPr>
          <w:bCs/>
          <w:b/>
        </w:rPr>
        <w:t xml:space="preserve">F1</w:t>
      </w:r>
      <w:r>
        <w:t xml:space="preserve">).</w:t>
      </w:r>
    </w:p>
    <w:p>
      <w:pPr>
        <w:numPr>
          <w:ilvl w:val="0"/>
          <w:numId w:val="1043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Short Exp (After Opening)</w:t>
      </w:r>
      <w:r>
        <w:t xml:space="preserve"> </w:t>
      </w:r>
      <w:r>
        <w:t xml:space="preserve">tab.</w:t>
      </w:r>
    </w:p>
    <w:p>
      <w:pPr>
        <w:numPr>
          <w:ilvl w:val="0"/>
          <w:numId w:val="1043"/>
        </w:numPr>
        <w:pStyle w:val="Compact"/>
      </w:pPr>
      <w:r>
        <w:t xml:space="preserve">Type or scan the</w:t>
      </w:r>
      <w:r>
        <w:t xml:space="preserve"> </w:t>
      </w:r>
      <w:r>
        <w:rPr>
          <w:bCs/>
          <w:b/>
        </w:rPr>
        <w:t xml:space="preserve">6-character item code</w:t>
      </w:r>
      <w:r>
        <w:t xml:space="preserve"> </w:t>
      </w:r>
      <w:r>
        <w:t xml:space="preserve">in the scan box.</w:t>
      </w:r>
    </w:p>
    <w:p>
      <w:pPr>
        <w:numPr>
          <w:ilvl w:val="0"/>
          <w:numId w:val="1043"/>
        </w:numPr>
        <w:pStyle w:val="Compact"/>
      </w:pPr>
      <w:r>
        <w:t xml:space="preserve">Press</w:t>
      </w:r>
      <w:r>
        <w:t xml:space="preserve"> </w:t>
      </w:r>
      <w:r>
        <w:rPr>
          <w:bCs/>
          <w:b/>
        </w:rPr>
        <w:t xml:space="preserve">Enter</w:t>
      </w:r>
      <w:r>
        <w:t xml:space="preserve"> </w:t>
      </w:r>
      <w:r>
        <w:t xml:space="preserve">(or click</w:t>
      </w:r>
      <w:r>
        <w:t xml:space="preserve"> </w:t>
      </w:r>
      <w:r>
        <w:rPr>
          <w:bCs/>
          <w:b/>
        </w:rPr>
        <w:t xml:space="preserve">Lookup</w:t>
      </w:r>
      <w:r>
        <w:t xml:space="preserve">). The new expiry is worked out from today + the "Exp After Open" rule, and the label prints straight away.</w:t>
      </w:r>
    </w:p>
    <w:p>
      <w:pPr>
        <w:numPr>
          <w:ilvl w:val="0"/>
          <w:numId w:val="1043"/>
        </w:numPr>
        <w:pStyle w:val="Compact"/>
      </w:pPr>
      <w:r>
        <w:t xml:space="preserve">Full details: Chapter 4b.</w:t>
      </w:r>
    </w:p>
    <w:bookmarkEnd w:id="116"/>
    <w:bookmarkStart w:id="117" w:name="Xd1e5babeb9541d7790bde0c090dbdb4e7e0dee7"/>
    <w:p>
      <w:pPr>
        <w:pStyle w:val="Heading3"/>
      </w:pPr>
      <w:r>
        <w:t xml:space="preserve">9d. Import a new drug list from Excel</w:t>
      </w:r>
    </w:p>
    <w:p>
      <w:pPr>
        <w:numPr>
          <w:ilvl w:val="0"/>
          <w:numId w:val="104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Maintenance</w:t>
      </w:r>
      <w:r>
        <w:t xml:space="preserve"> </w:t>
      </w:r>
      <w:r>
        <w:t xml:space="preserve">on the left rail.</w:t>
      </w:r>
    </w:p>
    <w:p>
      <w:pPr>
        <w:numPr>
          <w:ilvl w:val="0"/>
          <w:numId w:val="1044"/>
        </w:numPr>
        <w:pStyle w:val="Compact"/>
      </w:pPr>
      <w:r>
        <w:t xml:space="preserve">Type the Maintenance PIN and click</w:t>
      </w:r>
      <w:r>
        <w:t xml:space="preserve"> </w:t>
      </w:r>
      <w:r>
        <w:rPr>
          <w:bCs/>
          <w:b/>
        </w:rPr>
        <w:t xml:space="preserve">Unlock</w:t>
      </w:r>
      <w:r>
        <w:t xml:space="preserve">.</w:t>
      </w:r>
    </w:p>
    <w:p>
      <w:pPr>
        <w:numPr>
          <w:ilvl w:val="0"/>
          <w:numId w:val="104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Import Excel</w:t>
      </w:r>
      <w:r>
        <w:t xml:space="preserve"> </w:t>
      </w:r>
      <w:r>
        <w:t xml:space="preserve">in the sidebar (DATA group).</w:t>
      </w:r>
    </w:p>
    <w:p>
      <w:pPr>
        <w:numPr>
          <w:ilvl w:val="0"/>
          <w:numId w:val="1044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💊 Drugs (PHQ)</w:t>
      </w:r>
      <w:r>
        <w:t xml:space="preserve"> </w:t>
      </w:r>
      <w:r>
        <w:t xml:space="preserve">pill.</w:t>
      </w:r>
    </w:p>
    <w:p>
      <w:pPr>
        <w:numPr>
          <w:ilvl w:val="0"/>
          <w:numId w:val="1044"/>
        </w:numPr>
        <w:pStyle w:val="Compact"/>
      </w:pPr>
      <w:r>
        <w:t xml:space="preserve">Click the dashed upload box and pick the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file.</w:t>
      </w:r>
    </w:p>
    <w:p>
      <w:pPr>
        <w:numPr>
          <w:ilvl w:val="0"/>
          <w:numId w:val="1044"/>
        </w:numPr>
        <w:pStyle w:val="Compact"/>
      </w:pPr>
      <w:r>
        <w:t xml:space="preserve">Check the preview (sheet name, row count, first five rows).</w:t>
      </w:r>
    </w:p>
    <w:p>
      <w:pPr>
        <w:numPr>
          <w:ilvl w:val="0"/>
          <w:numId w:val="1044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✓ Merge with Existing</w:t>
      </w:r>
      <w:r>
        <w:t xml:space="preserve"> </w:t>
      </w:r>
      <w:r>
        <w:t xml:space="preserve">(keeps current rows) or</w:t>
      </w:r>
      <w:r>
        <w:t xml:space="preserve"> </w:t>
      </w:r>
      <w:r>
        <w:rPr>
          <w:bCs/>
          <w:b/>
        </w:rPr>
        <w:t xml:space="preserve">⚠️ Replace All</w:t>
      </w:r>
      <w:r>
        <w:t xml:space="preserve"> </w:t>
      </w:r>
      <w:r>
        <w:t xml:space="preserve">(deletes current rows first).</w:t>
      </w:r>
    </w:p>
    <w:p>
      <w:pPr>
        <w:numPr>
          <w:ilvl w:val="0"/>
          <w:numId w:val="1044"/>
        </w:numPr>
        <w:pStyle w:val="Compact"/>
      </w:pPr>
      <w:r>
        <w:t xml:space="preserve">Full details: Chapter 7d.</w:t>
      </w:r>
      <w:r>
        <w:t xml:space="preserve"> </w:t>
      </w:r>
      <w:r>
        <w:rPr>
          <w:bCs/>
          <w:b/>
        </w:rPr>
        <w:t xml:space="preserve">Always export a backup first</w:t>
      </w:r>
      <w:r>
        <w:t xml:space="preserve"> </w:t>
      </w:r>
      <w:r>
        <w:t xml:space="preserve">— Chapter 9e.</w:t>
      </w:r>
    </w:p>
    <w:bookmarkEnd w:id="117"/>
    <w:bookmarkStart w:id="118" w:name="Xe0b5ed35db999243521c005a5fbb151a6bd93b2"/>
    <w:p>
      <w:pPr>
        <w:pStyle w:val="Heading3"/>
      </w:pPr>
      <w:r>
        <w:t xml:space="preserve">9e. Back up your data</w:t>
      </w:r>
    </w:p>
    <w:p>
      <w:pPr>
        <w:numPr>
          <w:ilvl w:val="0"/>
          <w:numId w:val="104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on the left rail.</w:t>
      </w:r>
    </w:p>
    <w:p>
      <w:pPr>
        <w:numPr>
          <w:ilvl w:val="0"/>
          <w:numId w:val="1045"/>
        </w:numPr>
        <w:pStyle w:val="Compact"/>
      </w:pPr>
      <w:r>
        <w:t xml:space="preserve">Type the Maintenance PIN and click</w:t>
      </w:r>
      <w:r>
        <w:t xml:space="preserve"> </w:t>
      </w:r>
      <w:r>
        <w:rPr>
          <w:bCs/>
          <w:b/>
        </w:rPr>
        <w:t xml:space="preserve">Unlock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t xml:space="preserve">Stay on the</w:t>
      </w:r>
      <w:r>
        <w:t xml:space="preserve"> </w:t>
      </w:r>
      <w:r>
        <w:rPr>
          <w:bCs/>
          <w:b/>
        </w:rPr>
        <w:t xml:space="preserve">General</w:t>
      </w:r>
      <w:r>
        <w:t xml:space="preserve"> </w:t>
      </w:r>
      <w:r>
        <w:t xml:space="preserve">tab.</w:t>
      </w:r>
    </w:p>
    <w:p>
      <w:pPr>
        <w:numPr>
          <w:ilvl w:val="0"/>
          <w:numId w:val="1045"/>
        </w:numPr>
        <w:pStyle w:val="Compact"/>
      </w:pPr>
      <w:r>
        <w:t xml:space="preserve">Scroll down to the</w:t>
      </w:r>
      <w:r>
        <w:t xml:space="preserve"> </w:t>
      </w:r>
      <w:r>
        <w:rPr>
          <w:bCs/>
          <w:b/>
        </w:rPr>
        <w:t xml:space="preserve">💾 Data Backup &amp; Restore</w:t>
      </w:r>
      <w:r>
        <w:t xml:space="preserve"> </w:t>
      </w:r>
      <w:r>
        <w:t xml:space="preserve">card.</w:t>
      </w:r>
    </w:p>
    <w:p>
      <w:pPr>
        <w:numPr>
          <w:ilvl w:val="0"/>
          <w:numId w:val="1045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⬇ Export Backup</w:t>
      </w:r>
      <w:r>
        <w:t xml:space="preserve">. Your browser saves a file called</w:t>
      </w:r>
      <w:r>
        <w:t xml:space="preserve"> </w:t>
      </w:r>
      <w:r>
        <w:rPr>
          <w:rStyle w:val="VerbatimChar"/>
        </w:rPr>
        <w:t xml:space="preserve">small-label-backup-YYYY-MM-DD.json</w:t>
      </w:r>
      <w:r>
        <w:t xml:space="preserve">.</w:t>
      </w:r>
    </w:p>
    <w:p>
      <w:pPr>
        <w:numPr>
          <w:ilvl w:val="0"/>
          <w:numId w:val="1045"/>
        </w:numPr>
        <w:pStyle w:val="Compact"/>
      </w:pPr>
      <w:r>
        <w:t xml:space="preserve">Save the file somewhere safe (a network drive, not this PC only).</w:t>
      </w:r>
    </w:p>
    <w:p>
      <w:pPr>
        <w:numPr>
          <w:ilvl w:val="0"/>
          <w:numId w:val="1045"/>
        </w:numPr>
        <w:pStyle w:val="Compact"/>
      </w:pPr>
      <w:r>
        <w:t xml:space="preserve">Full details: Chapter 8a →</w:t>
      </w:r>
      <w:r>
        <w:t xml:space="preserve"> </w:t>
      </w:r>
      <w:r>
        <w:rPr>
          <w:iCs/>
          <w:i/>
        </w:rPr>
        <w:t xml:space="preserve">Data Backup &amp; Restore</w:t>
      </w:r>
      <w:r>
        <w:t xml:space="preserve">.</w:t>
      </w:r>
    </w:p>
    <w:bookmarkEnd w:id="118"/>
    <w:bookmarkStart w:id="119" w:name="X975e1d4f2bcaa117dffe0bd54b4e4ddff309ed6"/>
    <w:p>
      <w:pPr>
        <w:pStyle w:val="Heading3"/>
      </w:pPr>
      <w:r>
        <w:t xml:space="preserve">9f. Change the thermal printer</w:t>
      </w:r>
    </w:p>
    <w:p>
      <w:pPr>
        <w:numPr>
          <w:ilvl w:val="0"/>
          <w:numId w:val="104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Settings</w:t>
      </w:r>
      <w:r>
        <w:t xml:space="preserve"> </w:t>
      </w:r>
      <w:r>
        <w:t xml:space="preserve">on the left rail and unlock with the PIN.</w:t>
      </w:r>
    </w:p>
    <w:p>
      <w:pPr>
        <w:numPr>
          <w:ilvl w:val="0"/>
          <w:numId w:val="1046"/>
        </w:numPr>
        <w:pStyle w:val="Compact"/>
      </w:pPr>
      <w:r>
        <w:t xml:space="preserve">Stay on the</w:t>
      </w:r>
      <w:r>
        <w:t xml:space="preserve"> </w:t>
      </w:r>
      <w:r>
        <w:rPr>
          <w:bCs/>
          <w:b/>
        </w:rPr>
        <w:t xml:space="preserve">General</w:t>
      </w:r>
      <w:r>
        <w:t xml:space="preserve"> </w:t>
      </w:r>
      <w:r>
        <w:t xml:space="preserve">tab.</w:t>
      </w:r>
    </w:p>
    <w:p>
      <w:pPr>
        <w:numPr>
          <w:ilvl w:val="0"/>
          <w:numId w:val="1046"/>
        </w:numPr>
        <w:pStyle w:val="Compact"/>
      </w:pPr>
      <w:r>
        <w:t xml:space="preserve">Scroll to the</w:t>
      </w:r>
      <w:r>
        <w:t xml:space="preserve"> </w:t>
      </w:r>
      <w:r>
        <w:rPr>
          <w:bCs/>
          <w:b/>
        </w:rPr>
        <w:t xml:space="preserve">⚙️ General</w:t>
      </w:r>
      <w:r>
        <w:t xml:space="preserve"> </w:t>
      </w:r>
      <w:r>
        <w:t xml:space="preserve">card.</w:t>
      </w:r>
    </w:p>
    <w:p>
      <w:pPr>
        <w:numPr>
          <w:ilvl w:val="0"/>
          <w:numId w:val="1046"/>
        </w:numPr>
        <w:pStyle w:val="Compact"/>
      </w:pPr>
      <w:r>
        <w:t xml:space="preserve">Under</w:t>
      </w:r>
      <w:r>
        <w:t xml:space="preserve"> </w:t>
      </w:r>
      <w:r>
        <w:rPr>
          <w:bCs/>
          <w:b/>
        </w:rPr>
        <w:t xml:space="preserve">Thermal Printer</w:t>
      </w:r>
      <w:r>
        <w:t xml:space="preserve">, pick the new printer from the drop-down (or type its name if the drop-down is empty).</w:t>
      </w:r>
    </w:p>
    <w:p>
      <w:pPr>
        <w:numPr>
          <w:ilvl w:val="0"/>
          <w:numId w:val="104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Save settings</w:t>
      </w:r>
      <w:r>
        <w:t xml:space="preserve"> </w:t>
      </w:r>
      <w:r>
        <w:t xml:space="preserve">at the top-right of the page.</w:t>
      </w:r>
    </w:p>
    <w:p>
      <w:pPr>
        <w:numPr>
          <w:ilvl w:val="0"/>
          <w:numId w:val="1046"/>
        </w:numPr>
        <w:pStyle w:val="Compact"/>
      </w:pPr>
      <w:r>
        <w:t xml:space="preserve">Print a test label from</w:t>
      </w:r>
      <w:r>
        <w:t xml:space="preserve"> </w:t>
      </w:r>
      <w:r>
        <w:rPr>
          <w:iCs/>
          <w:i/>
        </w:rPr>
        <w:t xml:space="preserve">Small Label Print</w:t>
      </w:r>
      <w:r>
        <w:t xml:space="preserve"> </w:t>
      </w:r>
      <w:r>
        <w:t xml:space="preserve">to check the new printer.</w:t>
      </w:r>
    </w:p>
    <w:p>
      <w:pPr>
        <w:numPr>
          <w:ilvl w:val="0"/>
          <w:numId w:val="1046"/>
        </w:numPr>
        <w:pStyle w:val="Compact"/>
      </w:pPr>
      <w:r>
        <w:t xml:space="preserve">Full details: Chapter 8a →</w:t>
      </w:r>
      <w:r>
        <w:t xml:space="preserve"> </w:t>
      </w:r>
      <w:r>
        <w:rPr>
          <w:iCs/>
          <w:i/>
        </w:rPr>
        <w:t xml:space="preserve">General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1" w:name="X00bc12fda0346249926dced108952c67f24d637"/>
    <w:p>
      <w:pPr>
        <w:pStyle w:val="Heading2"/>
      </w:pPr>
      <w:r>
        <w:t xml:space="preserve">10. When Things Go Wrong</w:t>
      </w:r>
    </w:p>
    <w:p>
      <w:pPr>
        <w:pStyle w:val="FirstParagraph"/>
      </w:pPr>
      <w:r>
        <w:t xml:space="preserve">Every red message in RxStation has a meaning. If you see one of the messages below on screen, this table tells you what it means and what to do.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The app says…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means…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to 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Drug not found (XXXXXX). Import your drug list via Maintenance → Import Excel → Drugs (PHQ).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6-letter code is not in the drug list.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an admin to import the latest drug list. Chapter 7d.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Could not decode barcode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scanner read the label but the app cannot parse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again slowly. If it keeps failing, switch to the</w:t>
            </w:r>
            <w:r>
              <w:t xml:space="preserve"> </w:t>
            </w:r>
            <w:r>
              <w:rPr>
                <w:bCs/>
                <w:b/>
              </w:rPr>
              <w:t xml:space="preserve">Legacy</w:t>
            </w:r>
            <w:r>
              <w:t xml:space="preserve"> </w:t>
            </w:r>
            <w:r>
              <w:t xml:space="preserve">decoder in</w:t>
            </w:r>
            <w:r>
              <w:t xml:space="preserve"> </w:t>
            </w:r>
            <w:r>
              <w:rPr>
                <w:iCs/>
                <w:i/>
              </w:rPr>
              <w:t xml:space="preserve">Settings → Barcode Decoder Method</w:t>
            </w:r>
            <w:r>
              <w:t xml:space="preserve">. Chapter 8a.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Unrecognised input. Enter a 6-char item code or scan a barcode.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you typed is the wrong length.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codes are exactly 6 characters. Type or scan again.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 code not found: XXXXXX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Exp could not find the 6-letter code in the drug list.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the latest drug list (Chapter 7d) or check for a typo.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expiry-after-open rule found for this item.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Short Exp needs a rule for how long the drug lasts after opening.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Maintenance → Exp After Open</w:t>
            </w:r>
            <w:r>
              <w:t xml:space="preserve"> </w:t>
            </w:r>
            <w:r>
              <w:t xml:space="preserve">— add the item and the number of days. Chapter 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Incorrect PIN. Please try again.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Maintenance PIN you typed is wrong.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PIN is</w:t>
            </w:r>
            <w:r>
              <w:t xml:space="preserve"> </w:t>
            </w:r>
            <w:r>
              <w:rPr>
                <w:rStyle w:val="VerbatimChar"/>
              </w:rPr>
              <w:t xml:space="preserve">NLTH</w:t>
            </w:r>
            <w:r>
              <w:t xml:space="preserve">. If your team changed it and you lost the new one, ask a system admin.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Incorrect PIN</w:t>
            </w:r>
            <w:r>
              <w:t xml:space="preserve"> </w:t>
            </w:r>
            <w:r>
              <w:rPr>
                <w:iCs/>
                <w:i/>
              </w:rPr>
              <w:t xml:space="preserve">(on the Admin card in Settings)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Admin PIN is wrong.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PIN is</w:t>
            </w:r>
            <w:r>
              <w:t xml:space="preserve"> </w:t>
            </w:r>
            <w:r>
              <w:rPr>
                <w:rStyle w:val="VerbatimChar"/>
              </w:rPr>
              <w:t xml:space="preserve">nlthadmin</w:t>
            </w:r>
            <w:r>
              <w:t xml:space="preserve"> </w:t>
            </w:r>
            <w:r>
              <w:t xml:space="preserve">(all lowercase). Only system admins should know this.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Please select an item code.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clicked</w:t>
            </w:r>
            <w:r>
              <w:t xml:space="preserve"> </w:t>
            </w:r>
            <w:r>
              <w:rPr>
                <w:iCs/>
                <w:i/>
              </w:rPr>
              <w:t xml:space="preserve">Confirm &amp; Print</w:t>
            </w:r>
            <w:r>
              <w:t xml:space="preserve"> </w:t>
            </w:r>
            <w:r>
              <w:t xml:space="preserve">on a Reconstitution tab without picking an item.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 an item code from the drop-down first. Chapter 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Please select a manufacturer.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ABX tab — no manufacturer chosen.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 one from the Manufacturer drop-down. Chapter 5a.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Could not calculate expiry — check expiry rules in Maintenance.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Active expiry rule exists for the drug + manufacturer pair.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Maintenance → Expiry Rules</w:t>
            </w:r>
            <w:r>
              <w:t xml:space="preserve"> </w:t>
            </w:r>
            <w:r>
              <w:t xml:space="preserve">— add an Active rule. Chapter 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expiry rule found — add one in Maintenance.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Extemp / Prepack — the drug has no Active Expiry Rule.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Maintenance → Expiry Rules</w:t>
            </w:r>
            <w:r>
              <w:t xml:space="preserve"> </w:t>
            </w:r>
            <w:r>
              <w:t xml:space="preserve">— add a rule. Chapter 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expiry date — check expiry rules or enter one manually.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Prepack — no rule and no custom expiry.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a rule, or type a date in</w:t>
            </w:r>
            <w:r>
              <w:t xml:space="preserve"> </w:t>
            </w:r>
            <w:r>
              <w:rPr>
                <w:iCs/>
                <w:i/>
              </w:rPr>
              <w:t xml:space="preserve">Custom Expiry (optional)</w:t>
            </w:r>
            <w:r>
              <w:t xml:space="preserve">. Chapter 5c.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 code must be 6 characters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EV54 pick-list — your code is the wrong length.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codes are exactly 6 characters. Chapter 6a.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 code "XXXXXX" not found in PHQ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EV54 — the code is not in the drug list.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the latest drug list. Chapter 7d.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XXXXXX is not on the EV54 drug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EV54 pick-list is restricted to the EV54 allowlist.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Maintenance → EV54 Drugs</w:t>
            </w:r>
            <w:r>
              <w:t xml:space="preserve"> </w:t>
            </w:r>
            <w:r>
              <w:t xml:space="preserve">— add the item, or turn off the restriction in</w:t>
            </w:r>
            <w:r>
              <w:t xml:space="preserve"> </w:t>
            </w:r>
            <w:r>
              <w:rPr>
                <w:iCs/>
                <w:i/>
              </w:rPr>
              <w:t xml:space="preserve">Maintenance → EV54 Allowlist</w:t>
            </w:r>
            <w:r>
              <w:t xml:space="preserve">. Chapter 7.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Quantity must be at least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EV54 pick-list quantity is blank or zero.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a whole number of 1 or more.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 code not found in drug list.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GTIN Label — the code is not in the drug list.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the drug list. Chapter 7d.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GTIN found for this item code. Check GTIN map in Maintenance.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drug is in the list but has no GTIN.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Maintenance → GTIN Database → Reload from DB</w:t>
            </w:r>
            <w:r>
              <w:t xml:space="preserve">. Chapter 7b.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Current PIN is incorrect.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PIN — the current PIN you typed is wrong.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 again. If lost, ask a system admin.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PINs do not match.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PIN — the two new PINs differ.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the same PIN in both</w:t>
            </w:r>
            <w:r>
              <w:t xml:space="preserve"> </w:t>
            </w:r>
            <w:r>
              <w:rPr>
                <w:iCs/>
                <w:i/>
              </w:rPr>
              <w:t xml:space="preserve">New PIN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Confirm New PIN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 must be at least 4 characters.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PIN — new PIN is too short.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 a PIN of 4 characters or more.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✗ No data found in Excel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Excel — the file is empty or unreadable.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in Excel to check it has data, save as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  <w:r>
              <w:t xml:space="preserve">, try again.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✗ No valid data found for selected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Excel — column headers do not match the expected shape.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the blue</w:t>
            </w:r>
            <w:r>
              <w:t xml:space="preserve"> </w:t>
            </w:r>
            <w:r>
              <w:rPr>
                <w:iCs/>
                <w:i/>
              </w:rPr>
              <w:t xml:space="preserve">Expected columns</w:t>
            </w:r>
            <w:r>
              <w:t xml:space="preserve"> </w:t>
            </w:r>
            <w:r>
              <w:t xml:space="preserve">hint on the import page. Chapter 7d.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✗ Import failed — invalid file format.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 Backup — the JSON file is not a valid RxStation backup.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Make sure you picked a file named</w:t>
            </w:r>
            <w:r>
              <w:t xml:space="preserve"> </w:t>
            </w:r>
            <w:r>
              <w:rPr>
                <w:rStyle w:val="VerbatimChar"/>
              </w:rPr>
              <w:t xml:space="preserve">small-label-backup-*.json</w:t>
            </w:r>
            <w:r>
              <w:t xml:space="preserve">. Chapter 8a.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1"/>
    <w:bookmarkStart w:id="122" w:name="Xc99b726a109ecda70e324b5187a6d05f7ccb535"/>
    <w:p>
      <w:pPr>
        <w:pStyle w:val="Heading2"/>
      </w:pPr>
      <w:r>
        <w:t xml:space="preserve">11. Keyboard Shortcuts</w:t>
      </w:r>
    </w:p>
    <w:p>
      <w:pPr>
        <w:pStyle w:val="FirstParagraph"/>
      </w:pPr>
      <w:r>
        <w:t xml:space="preserve">A handful of shortcuts work everywhere in RxStation. The ones with a badge on the left rail are the important ones.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Shortcut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 to</w:t>
            </w:r>
            <w:r>
              <w:t xml:space="preserve"> </w:t>
            </w:r>
            <w:r>
              <w:rPr>
                <w:bCs/>
                <w:b/>
              </w:rPr>
              <w:t xml:space="preserve">Small Label Print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 to</w:t>
            </w:r>
            <w:r>
              <w:t xml:space="preserve"> </w:t>
            </w:r>
            <w:r>
              <w:rPr>
                <w:bCs/>
                <w:b/>
              </w:rPr>
              <w:t xml:space="preserve">Reconstitution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 to</w:t>
            </w:r>
            <w:r>
              <w:t xml:space="preserve"> </w:t>
            </w:r>
            <w:r>
              <w:rPr>
                <w:bCs/>
                <w:b/>
              </w:rPr>
              <w:t xml:space="preserve">EV54 Tools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Ctrl+K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Cs/>
                <w:b/>
              </w:rPr>
              <w:t xml:space="preserve">⌘K</w:t>
            </w:r>
            <w:r>
              <w:t xml:space="preserve"> </w:t>
            </w:r>
            <w:r>
              <w:t xml:space="preserve">on macOS)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 the</w:t>
            </w:r>
            <w:r>
              <w:t xml:space="preserve"> </w:t>
            </w:r>
            <w:r>
              <w:rPr>
                <w:bCs/>
                <w:b/>
              </w:rPr>
              <w:t xml:space="preserve">global search</w:t>
            </w:r>
            <w:r>
              <w:t xml:space="preserve"> </w:t>
            </w:r>
            <w:r>
              <w:t xml:space="preserve">box in the top bar.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any scan/input box — submit what you typed (item code, barcode, quantity).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</w:t>
            </w:r>
            <w:r>
              <w:t xml:space="preserve"> </w:t>
            </w:r>
            <w:r>
              <w:t xml:space="preserve">(in the EV54 pick-list</w:t>
            </w:r>
            <w:r>
              <w:t xml:space="preserve"> </w:t>
            </w:r>
            <w:r>
              <w:rPr>
                <w:iCs/>
                <w:i/>
              </w:rPr>
              <w:t xml:space="preserve">Item Code</w:t>
            </w:r>
            <w:r>
              <w:t xml:space="preserve"> </w:t>
            </w:r>
            <w:r>
              <w:t xml:space="preserve">box)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Jump to the</w:t>
            </w:r>
            <w:r>
              <w:t xml:space="preserve"> </w:t>
            </w:r>
            <w:r>
              <w:rPr>
                <w:bCs/>
                <w:b/>
              </w:rPr>
              <w:t xml:space="preserve">Quantity</w:t>
            </w:r>
            <w:r>
              <w:t xml:space="preserve"> </w:t>
            </w:r>
            <w:r>
              <w:t xml:space="preserve">box.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Enter</w:t>
            </w:r>
            <w:r>
              <w:t xml:space="preserve"> </w:t>
            </w:r>
            <w:r>
              <w:t xml:space="preserve">(in the EV54 pick-list</w:t>
            </w:r>
            <w:r>
              <w:t xml:space="preserve"> </w:t>
            </w:r>
            <w:r>
              <w:rPr>
                <w:iCs/>
                <w:i/>
              </w:rPr>
              <w:t xml:space="preserve">Quantity</w:t>
            </w:r>
            <w:r>
              <w:t xml:space="preserve"> </w:t>
            </w:r>
            <w:r>
              <w:t xml:space="preserve">box)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the row to the list and jump back to</w:t>
            </w:r>
            <w:r>
              <w:t xml:space="preserve"> </w:t>
            </w:r>
            <w:r>
              <w:rPr>
                <w:iCs/>
                <w:i/>
              </w:rPr>
              <w:t xml:space="preserve">Item Code</w:t>
            </w:r>
            <w:r>
              <w:t xml:space="preserve">.</w:t>
            </w:r>
          </w:p>
        </w:tc>
      </w:tr>
    </w:tbl>
    <w:p>
      <w:pPr>
        <w:pStyle w:val="BlockText"/>
      </w:pPr>
      <w:r>
        <w:rPr>
          <w:bCs/>
          <w:b/>
        </w:rPr>
        <w:t xml:space="preserve">Tip:</w:t>
      </w:r>
      <w:r>
        <w:t xml:space="preserve"> </w:t>
      </w:r>
      <w:r>
        <w:t xml:space="preserve">If F1 / F2 / F3 do nothing, click once on the app window to give it keyboard focus, then try again. These shortcuts only work while RxStation is the active window.</w:t>
      </w:r>
    </w:p>
    <w:bookmarkEnd w:id="122"/>
    <w:bookmarkEnd w:id="1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6" Target="media/rId46.png" /><Relationship Type="http://schemas.openxmlformats.org/officeDocument/2006/relationships/image" Id="rId41" Target="media/rId41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73" Target="media/rId73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8" Target="media/rId88.png" /><Relationship Type="http://schemas.openxmlformats.org/officeDocument/2006/relationships/image" Id="rId94" Target="media/rId94.png" /><Relationship Type="http://schemas.openxmlformats.org/officeDocument/2006/relationships/image" Id="rId100" Target="media/rId100.png" /><Relationship Type="http://schemas.openxmlformats.org/officeDocument/2006/relationships/image" Id="rId108" Target="media/rId10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2026-04-21T07:09:11Z</dcterms:created>
  <dcterms:modified xsi:type="dcterms:W3CDTF">2026-04-21T07:09:11Z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