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0672" w14:textId="77777777" w:rsidR="00971026" w:rsidRPr="00AB5D98" w:rsidRDefault="00971026" w:rsidP="00971026">
      <w:pPr>
        <w:spacing w:line="360" w:lineRule="auto"/>
        <w:jc w:val="center"/>
        <w:rPr>
          <w:b/>
          <w:sz w:val="28"/>
          <w:szCs w:val="28"/>
        </w:rPr>
      </w:pPr>
      <w:r w:rsidRPr="00AB5D98">
        <w:rPr>
          <w:b/>
          <w:sz w:val="28"/>
          <w:szCs w:val="28"/>
          <w:lang w:val="uk-UA"/>
        </w:rPr>
        <w:t>Практична робота № 8</w:t>
      </w:r>
    </w:p>
    <w:p w14:paraId="21E71071" w14:textId="77777777" w:rsidR="00971026" w:rsidRPr="00AB5D98" w:rsidRDefault="00971026" w:rsidP="00971026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AB5D98">
        <w:rPr>
          <w:b/>
          <w:sz w:val="28"/>
          <w:szCs w:val="28"/>
          <w:lang w:val="uk-UA"/>
        </w:rPr>
        <w:t>Тема. Основи вибіркового методу</w:t>
      </w:r>
    </w:p>
    <w:p w14:paraId="386E8E67" w14:textId="77777777" w:rsidR="00971026" w:rsidRPr="00AB5D98" w:rsidRDefault="00971026" w:rsidP="0097102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B5D98">
        <w:rPr>
          <w:b/>
          <w:sz w:val="28"/>
          <w:szCs w:val="28"/>
          <w:lang w:val="uk-UA"/>
        </w:rPr>
        <w:t xml:space="preserve">Мета: </w:t>
      </w:r>
      <w:r w:rsidRPr="00AB5D98">
        <w:rPr>
          <w:sz w:val="28"/>
          <w:szCs w:val="28"/>
          <w:lang w:val="uk-UA"/>
        </w:rPr>
        <w:t>набути практичних навичок розв’язання типових задач з основ вибіркового методу, точкового та інтервального оцінювання числових характеристик випадкової величини.</w:t>
      </w:r>
    </w:p>
    <w:p w14:paraId="3AFDE445" w14:textId="77777777" w:rsidR="00971026" w:rsidRPr="00AB5D98" w:rsidRDefault="00971026" w:rsidP="00971026">
      <w:pPr>
        <w:spacing w:line="360" w:lineRule="auto"/>
        <w:ind w:left="709"/>
        <w:jc w:val="both"/>
        <w:rPr>
          <w:sz w:val="28"/>
          <w:szCs w:val="28"/>
        </w:rPr>
      </w:pPr>
      <w:proofErr w:type="gramStart"/>
      <w:r w:rsidRPr="00AB5D98">
        <w:rPr>
          <w:sz w:val="28"/>
          <w:szCs w:val="28"/>
        </w:rPr>
        <w:t>[ 5</w:t>
      </w:r>
      <w:proofErr w:type="gramEnd"/>
      <w:r w:rsidRPr="00AB5D98">
        <w:rPr>
          <w:sz w:val="28"/>
          <w:szCs w:val="28"/>
        </w:rPr>
        <w:t xml:space="preserve"> 9 8 8 8 ] </w:t>
      </w:r>
    </w:p>
    <w:p w14:paraId="4BEC6884" w14:textId="1EA99E29" w:rsidR="00971026" w:rsidRPr="00AB5D98" w:rsidRDefault="00971026" w:rsidP="00971026">
      <w:pPr>
        <w:pStyle w:val="a3"/>
        <w:numPr>
          <w:ilvl w:val="0"/>
          <w:numId w:val="2"/>
        </w:num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AB5D98">
        <w:rPr>
          <w:b/>
          <w:bCs/>
          <w:sz w:val="28"/>
          <w:szCs w:val="28"/>
        </w:rPr>
        <w:t>Обчислити</w:t>
      </w:r>
      <w:proofErr w:type="spellEnd"/>
      <w:r w:rsidRPr="00AB5D98">
        <w:rPr>
          <w:b/>
          <w:bCs/>
          <w:sz w:val="28"/>
          <w:szCs w:val="28"/>
        </w:rPr>
        <w:t xml:space="preserve"> </w:t>
      </w:r>
      <w:proofErr w:type="spellStart"/>
      <w:r w:rsidRPr="00AB5D98">
        <w:rPr>
          <w:b/>
          <w:bCs/>
          <w:sz w:val="28"/>
          <w:szCs w:val="28"/>
        </w:rPr>
        <w:t>середнє</w:t>
      </w:r>
      <w:proofErr w:type="spellEnd"/>
      <w:r w:rsidRPr="00AB5D98">
        <w:rPr>
          <w:b/>
          <w:bCs/>
          <w:sz w:val="28"/>
          <w:szCs w:val="28"/>
        </w:rPr>
        <w:t xml:space="preserve"> </w:t>
      </w:r>
      <w:proofErr w:type="spellStart"/>
      <w:r w:rsidRPr="00AB5D98">
        <w:rPr>
          <w:b/>
          <w:bCs/>
          <w:sz w:val="28"/>
          <w:szCs w:val="28"/>
        </w:rPr>
        <w:t>значення</w:t>
      </w:r>
      <w:proofErr w:type="spellEnd"/>
      <w:r w:rsidRPr="00AB5D98">
        <w:rPr>
          <w:b/>
          <w:bCs/>
          <w:sz w:val="28"/>
          <w:szCs w:val="28"/>
        </w:rPr>
        <w:t xml:space="preserve"> (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</m:oMath>
      <w:r w:rsidRPr="00AB5D98">
        <w:rPr>
          <w:b/>
          <w:bCs/>
          <w:sz w:val="28"/>
          <w:szCs w:val="28"/>
        </w:rPr>
        <w:t>):</w:t>
      </w:r>
    </w:p>
    <w:p w14:paraId="47725B2A" w14:textId="09FF6932" w:rsidR="00971026" w:rsidRPr="00971026" w:rsidRDefault="00971026" w:rsidP="00971026">
      <w:pPr>
        <w:ind w:left="360"/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eastAsia="MS Mincho" w:hAnsi="Cambria Math"/>
                <w:b/>
                <w:bCs/>
                <w:i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</m:oMath>
      <w:r w:rsidRPr="00971026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092023B1" w14:textId="725C1B9F" w:rsidR="00971026" w:rsidRPr="00971026" w:rsidRDefault="00971026" w:rsidP="00971026">
      <w:pPr>
        <w:spacing w:before="100" w:beforeAutospacing="1" w:after="100" w:afterAutospacing="1"/>
        <w:ind w:left="360"/>
        <w:rPr>
          <w:sz w:val="28"/>
          <w:szCs w:val="28"/>
        </w:rPr>
      </w:pPr>
      <w:r w:rsidRPr="00971026">
        <w:rPr>
          <w:sz w:val="28"/>
          <w:szCs w:val="28"/>
        </w:rPr>
        <w:t xml:space="preserve">де n — </w:t>
      </w:r>
      <w:proofErr w:type="spellStart"/>
      <w:r w:rsidRPr="00971026">
        <w:rPr>
          <w:sz w:val="28"/>
          <w:szCs w:val="28"/>
        </w:rPr>
        <w:t>кількість</w:t>
      </w:r>
      <w:proofErr w:type="spellEnd"/>
      <w:r w:rsidRPr="00971026">
        <w:rPr>
          <w:sz w:val="28"/>
          <w:szCs w:val="28"/>
        </w:rPr>
        <w:t xml:space="preserve"> </w:t>
      </w:r>
      <w:proofErr w:type="spellStart"/>
      <w:r w:rsidRPr="00971026">
        <w:rPr>
          <w:sz w:val="28"/>
          <w:szCs w:val="28"/>
        </w:rPr>
        <w:t>елементів</w:t>
      </w:r>
      <w:proofErr w:type="spellEnd"/>
      <w:r w:rsidRPr="00971026">
        <w:rPr>
          <w:sz w:val="28"/>
          <w:szCs w:val="28"/>
        </w:rPr>
        <w:t xml:space="preserve"> у </w:t>
      </w:r>
      <w:proofErr w:type="spellStart"/>
      <w:r w:rsidRPr="00971026">
        <w:rPr>
          <w:sz w:val="28"/>
          <w:szCs w:val="28"/>
        </w:rPr>
        <w:t>вибірці</w:t>
      </w:r>
      <w:proofErr w:type="spellEnd"/>
      <w:r w:rsidRPr="00971026">
        <w:rPr>
          <w:sz w:val="28"/>
          <w:szCs w:val="28"/>
        </w:rPr>
        <w:t>.</w:t>
      </w:r>
    </w:p>
    <w:p w14:paraId="3105F114" w14:textId="249E203E" w:rsidR="00971026" w:rsidRPr="00AB5D98" w:rsidRDefault="00971026" w:rsidP="00971026">
      <w:pPr>
        <w:pStyle w:val="a3"/>
        <w:numPr>
          <w:ilvl w:val="0"/>
          <w:numId w:val="2"/>
        </w:num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AB5D98">
        <w:rPr>
          <w:b/>
          <w:bCs/>
          <w:sz w:val="28"/>
          <w:szCs w:val="28"/>
        </w:rPr>
        <w:t>Обчислити</w:t>
      </w:r>
      <w:proofErr w:type="spellEnd"/>
      <w:r w:rsidRPr="00AB5D98">
        <w:rPr>
          <w:b/>
          <w:bCs/>
          <w:sz w:val="28"/>
          <w:szCs w:val="28"/>
        </w:rPr>
        <w:t xml:space="preserve"> </w:t>
      </w:r>
      <w:proofErr w:type="spellStart"/>
      <w:r w:rsidRPr="00AB5D98">
        <w:rPr>
          <w:b/>
          <w:bCs/>
          <w:sz w:val="28"/>
          <w:szCs w:val="28"/>
        </w:rPr>
        <w:t>дисперсію</w:t>
      </w:r>
      <w:proofErr w:type="spellEnd"/>
      <w:r w:rsidRPr="00AB5D98">
        <w:rPr>
          <w:b/>
          <w:bCs/>
          <w:sz w:val="28"/>
          <w:szCs w:val="28"/>
        </w:rPr>
        <w:t xml:space="preserve"> (s</w:t>
      </w:r>
      <w:r w:rsidRPr="00AB5D98">
        <w:rPr>
          <w:b/>
          <w:bCs/>
          <w:sz w:val="28"/>
          <w:szCs w:val="28"/>
          <w:vertAlign w:val="superscript"/>
        </w:rPr>
        <w:t>2</w:t>
      </w:r>
      <w:r w:rsidRPr="00AB5D98">
        <w:rPr>
          <w:b/>
          <w:bCs/>
          <w:sz w:val="28"/>
          <w:szCs w:val="28"/>
        </w:rPr>
        <w:t xml:space="preserve">) та </w:t>
      </w:r>
      <w:proofErr w:type="spellStart"/>
      <w:r w:rsidRPr="00AB5D98">
        <w:rPr>
          <w:b/>
          <w:bCs/>
          <w:sz w:val="28"/>
          <w:szCs w:val="28"/>
        </w:rPr>
        <w:t>стандартне</w:t>
      </w:r>
      <w:proofErr w:type="spellEnd"/>
      <w:r w:rsidRPr="00AB5D98">
        <w:rPr>
          <w:b/>
          <w:bCs/>
          <w:sz w:val="28"/>
          <w:szCs w:val="28"/>
        </w:rPr>
        <w:t xml:space="preserve"> </w:t>
      </w:r>
      <w:proofErr w:type="spellStart"/>
      <w:r w:rsidRPr="00AB5D98">
        <w:rPr>
          <w:b/>
          <w:bCs/>
          <w:sz w:val="28"/>
          <w:szCs w:val="28"/>
        </w:rPr>
        <w:t>відхилення</w:t>
      </w:r>
      <w:proofErr w:type="spellEnd"/>
      <w:r w:rsidRPr="00AB5D98">
        <w:rPr>
          <w:b/>
          <w:bCs/>
          <w:sz w:val="28"/>
          <w:szCs w:val="28"/>
        </w:rPr>
        <w:t xml:space="preserve"> (s):</w:t>
      </w:r>
    </w:p>
    <w:p w14:paraId="4BFE5372" w14:textId="5697E829" w:rsidR="00971026" w:rsidRPr="00971026" w:rsidRDefault="00971026" w:rsidP="00971026">
      <w:pPr>
        <w:ind w:left="360"/>
        <w:rPr>
          <w:sz w:val="28"/>
          <w:szCs w:val="28"/>
          <w:lang w:val="en-US"/>
        </w:rPr>
      </w:pPr>
      <w:r w:rsidRPr="00971026">
        <w:rPr>
          <w:sz w:val="28"/>
          <w:szCs w:val="28"/>
          <w:lang w:val="en-US"/>
        </w:rPr>
        <w:t>s</w:t>
      </w:r>
      <w:r w:rsidRPr="00971026">
        <w:rPr>
          <w:sz w:val="28"/>
          <w:szCs w:val="28"/>
          <w:vertAlign w:val="superscript"/>
          <w:lang w:val="en-US"/>
        </w:rPr>
        <w:t>2</w:t>
      </w:r>
      <w:r w:rsidRPr="00971026">
        <w:rPr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MS Mincho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n-1</m:t>
            </m:r>
          </m:den>
        </m:f>
      </m:oMath>
      <w:r w:rsidRPr="00AB5D98">
        <w:rPr>
          <w:sz w:val="28"/>
          <w:szCs w:val="28"/>
        </w:rPr>
        <w:t>,</w:t>
      </w:r>
      <w:r w:rsidRPr="00AB5D98">
        <w:rPr>
          <w:sz w:val="28"/>
          <w:szCs w:val="28"/>
          <w:lang w:val="en-US"/>
        </w:rPr>
        <w:t xml:space="preserve"> s=</w:t>
      </w:r>
      <m:oMath>
        <m:r>
          <w:rPr>
            <w:rFonts w:ascii="Cambria Math" w:hAnsi="Cambria Math"/>
            <w:sz w:val="28"/>
            <w:szCs w:val="28"/>
            <w:lang w:val="en-US"/>
          </w:rPr>
          <m:t>√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76D42BAE" w14:textId="6990FF1B" w:rsidR="00971026" w:rsidRPr="00AB5D98" w:rsidRDefault="00971026" w:rsidP="00971026">
      <w:pPr>
        <w:pStyle w:val="a3"/>
        <w:numPr>
          <w:ilvl w:val="0"/>
          <w:numId w:val="2"/>
        </w:num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AB5D98">
        <w:rPr>
          <w:b/>
          <w:bCs/>
          <w:sz w:val="28"/>
          <w:szCs w:val="28"/>
        </w:rPr>
        <w:t>Інтервальне</w:t>
      </w:r>
      <w:proofErr w:type="spellEnd"/>
      <w:r w:rsidRPr="00AB5D98">
        <w:rPr>
          <w:b/>
          <w:bCs/>
          <w:sz w:val="28"/>
          <w:szCs w:val="28"/>
        </w:rPr>
        <w:t xml:space="preserve"> </w:t>
      </w:r>
      <w:proofErr w:type="spellStart"/>
      <w:r w:rsidRPr="00AB5D98">
        <w:rPr>
          <w:b/>
          <w:bCs/>
          <w:sz w:val="28"/>
          <w:szCs w:val="28"/>
        </w:rPr>
        <w:t>оцінювання</w:t>
      </w:r>
      <w:proofErr w:type="spellEnd"/>
      <w:r w:rsidRPr="00AB5D98">
        <w:rPr>
          <w:b/>
          <w:bCs/>
          <w:sz w:val="28"/>
          <w:szCs w:val="28"/>
        </w:rPr>
        <w:t xml:space="preserve"> </w:t>
      </w:r>
      <w:proofErr w:type="spellStart"/>
      <w:r w:rsidRPr="00AB5D98">
        <w:rPr>
          <w:b/>
          <w:bCs/>
          <w:sz w:val="28"/>
          <w:szCs w:val="28"/>
        </w:rPr>
        <w:t>математичного</w:t>
      </w:r>
      <w:proofErr w:type="spellEnd"/>
      <w:r w:rsidRPr="00AB5D98">
        <w:rPr>
          <w:b/>
          <w:bCs/>
          <w:sz w:val="28"/>
          <w:szCs w:val="28"/>
        </w:rPr>
        <w:t xml:space="preserve"> </w:t>
      </w:r>
      <w:proofErr w:type="spellStart"/>
      <w:r w:rsidRPr="00AB5D98">
        <w:rPr>
          <w:b/>
          <w:bCs/>
          <w:sz w:val="28"/>
          <w:szCs w:val="28"/>
        </w:rPr>
        <w:t>очікування</w:t>
      </w:r>
      <w:proofErr w:type="spellEnd"/>
      <w:r w:rsidRPr="00AB5D98">
        <w:rPr>
          <w:b/>
          <w:bCs/>
          <w:sz w:val="28"/>
          <w:szCs w:val="28"/>
        </w:rPr>
        <w:t xml:space="preserve"> (a):</w:t>
      </w:r>
    </w:p>
    <w:p w14:paraId="449CA84C" w14:textId="1CB24B4F" w:rsidR="00971026" w:rsidRPr="00AB5D98" w:rsidRDefault="00971026" w:rsidP="00971026">
      <w:pPr>
        <w:spacing w:before="100" w:beforeAutospacing="1" w:after="100" w:afterAutospacing="1"/>
        <w:ind w:left="360"/>
        <w:rPr>
          <w:sz w:val="28"/>
          <w:szCs w:val="28"/>
        </w:rPr>
      </w:pPr>
      <w:r w:rsidRPr="00971026">
        <w:rPr>
          <w:sz w:val="28"/>
          <w:szCs w:val="28"/>
        </w:rPr>
        <w:t>Формула:</w:t>
      </w:r>
    </w:p>
    <w:p w14:paraId="7EFFC414" w14:textId="3DF46B0D" w:rsidR="00971026" w:rsidRPr="00971026" w:rsidRDefault="00971026" w:rsidP="00971026">
      <w:pPr>
        <w:spacing w:before="100" w:beforeAutospacing="1" w:after="100" w:afterAutospacing="1"/>
        <w:ind w:left="360"/>
        <w:rPr>
          <w:i/>
          <w:sz w:val="28"/>
          <w:szCs w:val="28"/>
          <w:lang w:val="en-US"/>
        </w:rPr>
      </w:pPr>
      <m:oMath>
        <m:bar>
          <m:barPr>
            <m:pos m:val="top"/>
            <m:ctrlPr>
              <w:rPr>
                <w:rFonts w:ascii="Cambria Math" w:eastAsia="MS Mincho" w:hAnsi="Cambria Math"/>
                <w:b/>
                <w:bCs/>
                <w:i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</m:oMath>
      <w:r w:rsidRPr="00AB5D98">
        <w:rPr>
          <w:b/>
          <w:bCs/>
          <w:sz w:val="28"/>
          <w:szCs w:val="28"/>
        </w:rPr>
        <w:t xml:space="preserve"> </w:t>
      </w:r>
      <w:r w:rsidRPr="00AB5D98">
        <w:rPr>
          <w:b/>
          <w:bCs/>
          <w:sz w:val="28"/>
          <w:szCs w:val="28"/>
          <w:lang w:val="en-US"/>
        </w:rPr>
        <w:t xml:space="preserve">-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*s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√n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&lt;a&lt; </m:t>
        </m:r>
        <m:bar>
          <m:barPr>
            <m:pos m:val="top"/>
            <m:ctrlPr>
              <w:rPr>
                <w:rFonts w:ascii="Cambria Math" w:eastAsia="MS Mincho" w:hAnsi="Cambria Math"/>
                <w:b/>
                <w:bCs/>
                <w:i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m:rPr>
            <m:sty m:val="bi"/>
          </m:rPr>
          <w:rPr>
            <w:rFonts w:ascii="Cambria Math" w:eastAsia="MS Mincho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*s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√n</m:t>
            </m:r>
          </m:den>
        </m:f>
      </m:oMath>
    </w:p>
    <w:p w14:paraId="6C890CDC" w14:textId="392DAE32" w:rsidR="00971026" w:rsidRPr="00971026" w:rsidRDefault="00971026" w:rsidP="00971026">
      <w:pPr>
        <w:spacing w:before="100" w:beforeAutospacing="1" w:after="100" w:afterAutospacing="1"/>
        <w:ind w:left="360"/>
        <w:rPr>
          <w:sz w:val="28"/>
          <w:szCs w:val="28"/>
        </w:rPr>
      </w:pPr>
      <w:r w:rsidRPr="00971026">
        <w:rPr>
          <w:sz w:val="28"/>
          <w:szCs w:val="28"/>
        </w:rPr>
        <w:t xml:space="preserve">де </w:t>
      </w:r>
      <w:r w:rsidRPr="00971026">
        <w:rPr>
          <w:sz w:val="28"/>
          <w:szCs w:val="28"/>
          <w:lang w:val="en-US"/>
        </w:rPr>
        <w:t>t</w:t>
      </w:r>
      <w:proofErr w:type="gramStart"/>
      <w:r w:rsidRPr="00971026">
        <w:rPr>
          <w:sz w:val="28"/>
          <w:szCs w:val="28"/>
          <w:vertAlign w:val="subscript"/>
        </w:rPr>
        <w:t>γ,</w:t>
      </w:r>
      <w:r w:rsidRPr="00971026">
        <w:rPr>
          <w:sz w:val="28"/>
          <w:szCs w:val="28"/>
          <w:vertAlign w:val="subscript"/>
          <w:lang w:val="en-US"/>
        </w:rPr>
        <w:t>n</w:t>
      </w:r>
      <w:proofErr w:type="gramEnd"/>
      <w:r w:rsidRPr="00AB5D98">
        <w:rPr>
          <w:sz w:val="28"/>
          <w:szCs w:val="28"/>
          <w:vertAlign w:val="subscript"/>
        </w:rPr>
        <w:t xml:space="preserve"> </w:t>
      </w:r>
      <w:r w:rsidRPr="00AB5D98">
        <w:rPr>
          <w:sz w:val="28"/>
          <w:szCs w:val="28"/>
        </w:rPr>
        <w:t xml:space="preserve"> </w:t>
      </w:r>
      <w:r w:rsidRPr="00971026">
        <w:rPr>
          <w:sz w:val="28"/>
          <w:szCs w:val="28"/>
        </w:rPr>
        <w:t>-</w:t>
      </w:r>
      <w:r w:rsidRPr="00AB5D98">
        <w:rPr>
          <w:sz w:val="28"/>
          <w:szCs w:val="28"/>
        </w:rPr>
        <w:t xml:space="preserve"> </w:t>
      </w:r>
      <w:r w:rsidRPr="00971026">
        <w:rPr>
          <w:sz w:val="28"/>
          <w:szCs w:val="28"/>
        </w:rPr>
        <w:t xml:space="preserve">Стьюдента для </w:t>
      </w:r>
      <w:proofErr w:type="spellStart"/>
      <w:r w:rsidRPr="00971026">
        <w:rPr>
          <w:sz w:val="28"/>
          <w:szCs w:val="28"/>
        </w:rPr>
        <w:t>заданого</w:t>
      </w:r>
      <w:proofErr w:type="spellEnd"/>
      <w:r w:rsidRPr="00971026">
        <w:rPr>
          <w:sz w:val="28"/>
          <w:szCs w:val="28"/>
        </w:rPr>
        <w:t xml:space="preserve"> </w:t>
      </w:r>
      <w:proofErr w:type="spellStart"/>
      <w:r w:rsidRPr="00971026">
        <w:rPr>
          <w:sz w:val="28"/>
          <w:szCs w:val="28"/>
        </w:rPr>
        <w:t>рівня</w:t>
      </w:r>
      <w:proofErr w:type="spellEnd"/>
      <w:r w:rsidRPr="00971026">
        <w:rPr>
          <w:sz w:val="28"/>
          <w:szCs w:val="28"/>
        </w:rPr>
        <w:t xml:space="preserve"> </w:t>
      </w:r>
      <w:proofErr w:type="spellStart"/>
      <w:r w:rsidRPr="00971026">
        <w:rPr>
          <w:sz w:val="28"/>
          <w:szCs w:val="28"/>
        </w:rPr>
        <w:t>довіри</w:t>
      </w:r>
      <w:proofErr w:type="spellEnd"/>
      <w:r w:rsidRPr="00971026">
        <w:rPr>
          <w:sz w:val="28"/>
          <w:szCs w:val="28"/>
        </w:rPr>
        <w:t xml:space="preserve"> (γ=0.95) і </w:t>
      </w:r>
      <w:proofErr w:type="spellStart"/>
      <w:r w:rsidRPr="00971026">
        <w:rPr>
          <w:sz w:val="28"/>
          <w:szCs w:val="28"/>
        </w:rPr>
        <w:t>ступенів</w:t>
      </w:r>
      <w:proofErr w:type="spellEnd"/>
      <w:r w:rsidRPr="00971026">
        <w:rPr>
          <w:sz w:val="28"/>
          <w:szCs w:val="28"/>
        </w:rPr>
        <w:t xml:space="preserve"> </w:t>
      </w:r>
      <w:proofErr w:type="spellStart"/>
      <w:r w:rsidRPr="00971026">
        <w:rPr>
          <w:sz w:val="28"/>
          <w:szCs w:val="28"/>
        </w:rPr>
        <w:t>свободи</w:t>
      </w:r>
      <w:proofErr w:type="spellEnd"/>
      <w:r w:rsidRPr="00971026">
        <w:rPr>
          <w:sz w:val="28"/>
          <w:szCs w:val="28"/>
        </w:rPr>
        <w:t xml:space="preserve"> (</w:t>
      </w:r>
      <w:r w:rsidRPr="00971026">
        <w:rPr>
          <w:sz w:val="28"/>
          <w:szCs w:val="28"/>
          <w:lang w:val="en-US"/>
        </w:rPr>
        <w:t>n</w:t>
      </w:r>
      <w:r w:rsidRPr="00AB5D98">
        <w:rPr>
          <w:sz w:val="28"/>
          <w:szCs w:val="28"/>
        </w:rPr>
        <w:t xml:space="preserve"> </w:t>
      </w:r>
      <w:r w:rsidRPr="00971026">
        <w:rPr>
          <w:sz w:val="28"/>
          <w:szCs w:val="28"/>
        </w:rPr>
        <w:t>-</w:t>
      </w:r>
      <w:r w:rsidRPr="00AB5D98">
        <w:rPr>
          <w:sz w:val="28"/>
          <w:szCs w:val="28"/>
        </w:rPr>
        <w:t xml:space="preserve"> </w:t>
      </w:r>
      <w:r w:rsidRPr="00971026">
        <w:rPr>
          <w:sz w:val="28"/>
          <w:szCs w:val="28"/>
        </w:rPr>
        <w:t>1).</w:t>
      </w:r>
    </w:p>
    <w:p w14:paraId="60BF3C4C" w14:textId="77B41D84" w:rsidR="00971026" w:rsidRPr="00AB5D98" w:rsidRDefault="00971026" w:rsidP="00971026">
      <w:pPr>
        <w:pStyle w:val="a3"/>
        <w:numPr>
          <w:ilvl w:val="0"/>
          <w:numId w:val="2"/>
        </w:num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AB5D98">
        <w:rPr>
          <w:b/>
          <w:bCs/>
          <w:sz w:val="28"/>
          <w:szCs w:val="28"/>
        </w:rPr>
        <w:t>Інтервальне</w:t>
      </w:r>
      <w:proofErr w:type="spellEnd"/>
      <w:r w:rsidRPr="00AB5D98">
        <w:rPr>
          <w:b/>
          <w:bCs/>
          <w:sz w:val="28"/>
          <w:szCs w:val="28"/>
        </w:rPr>
        <w:t xml:space="preserve"> </w:t>
      </w:r>
      <w:proofErr w:type="spellStart"/>
      <w:r w:rsidRPr="00AB5D98">
        <w:rPr>
          <w:b/>
          <w:bCs/>
          <w:sz w:val="28"/>
          <w:szCs w:val="28"/>
        </w:rPr>
        <w:t>оцінювання</w:t>
      </w:r>
      <w:proofErr w:type="spellEnd"/>
      <w:r w:rsidRPr="00AB5D98">
        <w:rPr>
          <w:b/>
          <w:bCs/>
          <w:sz w:val="28"/>
          <w:szCs w:val="28"/>
        </w:rPr>
        <w:t xml:space="preserve"> </w:t>
      </w:r>
      <w:proofErr w:type="spellStart"/>
      <w:r w:rsidRPr="00AB5D98">
        <w:rPr>
          <w:b/>
          <w:bCs/>
          <w:sz w:val="28"/>
          <w:szCs w:val="28"/>
        </w:rPr>
        <w:t>дисперсії</w:t>
      </w:r>
      <w:proofErr w:type="spellEnd"/>
      <w:r w:rsidRPr="00AB5D98">
        <w:rPr>
          <w:b/>
          <w:bCs/>
          <w:sz w:val="28"/>
          <w:szCs w:val="28"/>
        </w:rPr>
        <w:t xml:space="preserve"> (σ2):</w:t>
      </w:r>
    </w:p>
    <w:p w14:paraId="23790A80" w14:textId="2FD7DD9B" w:rsidR="00971026" w:rsidRPr="00971026" w:rsidRDefault="00971026" w:rsidP="00971026">
      <w:pPr>
        <w:spacing w:before="100" w:beforeAutospacing="1" w:after="100" w:afterAutospacing="1"/>
        <w:ind w:left="360"/>
        <w:rPr>
          <w:sz w:val="28"/>
          <w:szCs w:val="28"/>
        </w:rPr>
      </w:pPr>
      <w:r w:rsidRPr="00971026">
        <w:rPr>
          <w:sz w:val="28"/>
          <w:szCs w:val="28"/>
        </w:rPr>
        <w:t>Формула: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(n-1)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,(1+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  <m:r>
              <w:rPr>
                <w:rFonts w:ascii="Cambria Math" w:hAnsi="Cambria Math"/>
                <w:sz w:val="28"/>
                <w:szCs w:val="28"/>
              </w:rPr>
              <m:t>)/2</m:t>
            </m:r>
          </m:den>
        </m:f>
      </m:oMath>
      <w:r w:rsidR="00AB5D98" w:rsidRPr="00AB5D98">
        <w:rPr>
          <w:rStyle w:val="mrel"/>
          <w:sz w:val="28"/>
          <w:szCs w:val="28"/>
        </w:rPr>
        <w:t>&lt;</w:t>
      </w:r>
      <w:r w:rsidR="00AB5D98" w:rsidRPr="00AB5D98">
        <w:rPr>
          <w:rStyle w:val="mord"/>
          <w:sz w:val="28"/>
          <w:szCs w:val="28"/>
        </w:rPr>
        <w:t>σ</w:t>
      </w:r>
      <w:r w:rsidR="00AB5D98" w:rsidRPr="00AB5D98">
        <w:rPr>
          <w:rStyle w:val="mord"/>
          <w:sz w:val="28"/>
          <w:szCs w:val="28"/>
          <w:vertAlign w:val="superscript"/>
        </w:rPr>
        <w:t>2</w:t>
      </w:r>
      <w:r w:rsidR="00AB5D98" w:rsidRPr="00AB5D98">
        <w:rPr>
          <w:rStyle w:val="mrel"/>
          <w:sz w:val="28"/>
          <w:szCs w:val="28"/>
        </w:rPr>
        <w:t>&lt;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(n-1)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,(1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  <m:r>
              <w:rPr>
                <w:rFonts w:ascii="Cambria Math" w:hAnsi="Cambria Math"/>
                <w:sz w:val="28"/>
                <w:szCs w:val="28"/>
              </w:rPr>
              <m:t>)/2</m:t>
            </m:r>
          </m:den>
        </m:f>
      </m:oMath>
    </w:p>
    <w:p w14:paraId="5F7DA9A2" w14:textId="0AFDD627" w:rsidR="00971026" w:rsidRPr="00AB5D98" w:rsidRDefault="00971026" w:rsidP="00971026">
      <w:pPr>
        <w:spacing w:before="100" w:beforeAutospacing="1" w:after="100" w:afterAutospacing="1"/>
        <w:ind w:left="360"/>
        <w:rPr>
          <w:rStyle w:val="katex-mathml"/>
          <w:sz w:val="28"/>
          <w:szCs w:val="28"/>
        </w:rPr>
      </w:pPr>
      <w:r w:rsidRPr="00971026">
        <w:rPr>
          <w:sz w:val="28"/>
          <w:szCs w:val="28"/>
        </w:rPr>
        <w:t xml:space="preserve">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AB5D98" w:rsidRPr="00AB5D98">
        <w:rPr>
          <w:sz w:val="28"/>
          <w:szCs w:val="28"/>
        </w:rPr>
        <w:t xml:space="preserve"> </w:t>
      </w:r>
      <w:r w:rsidR="00AB5D98" w:rsidRPr="00AB5D98">
        <w:rPr>
          <w:sz w:val="28"/>
          <w:szCs w:val="28"/>
        </w:rPr>
        <w:t>і</w:t>
      </w:r>
      <w:r w:rsidR="00AB5D98" w:rsidRPr="00AB5D98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AB5D98" w:rsidRPr="00AB5D98">
        <w:rPr>
          <w:sz w:val="28"/>
          <w:szCs w:val="28"/>
        </w:rPr>
        <w:t xml:space="preserve"> </w:t>
      </w:r>
      <w:r w:rsidR="00AB5D98" w:rsidRPr="00AB5D98">
        <w:rPr>
          <w:sz w:val="28"/>
          <w:szCs w:val="28"/>
        </w:rPr>
        <w:t xml:space="preserve">— квантили </w:t>
      </w:r>
      <w:proofErr w:type="spellStart"/>
      <w:r w:rsidR="00AB5D98" w:rsidRPr="00AB5D98">
        <w:rPr>
          <w:sz w:val="28"/>
          <w:szCs w:val="28"/>
        </w:rPr>
        <w:t>розподілу</w:t>
      </w:r>
      <w:proofErr w:type="spellEnd"/>
      <w:r w:rsidR="00AB5D98" w:rsidRPr="00AB5D98">
        <w:rPr>
          <w:sz w:val="28"/>
          <w:szCs w:val="28"/>
        </w:rPr>
        <w:t xml:space="preserve"> </w:t>
      </w:r>
      <w:r w:rsidR="00AB5D98" w:rsidRPr="00AB5D98">
        <w:rPr>
          <w:rStyle w:val="katex-mathml"/>
          <w:sz w:val="28"/>
          <w:szCs w:val="28"/>
        </w:rPr>
        <w:t>χ</w:t>
      </w:r>
      <w:r w:rsidR="00AB5D98" w:rsidRPr="00AB5D98">
        <w:rPr>
          <w:rStyle w:val="katex-mathml"/>
          <w:sz w:val="28"/>
          <w:szCs w:val="28"/>
          <w:vertAlign w:val="superscript"/>
        </w:rPr>
        <w:t>2</w:t>
      </w:r>
    </w:p>
    <w:p w14:paraId="33C34862" w14:textId="77777777" w:rsidR="00AB5D98" w:rsidRPr="00AB5D98" w:rsidRDefault="00AB5D98" w:rsidP="00AB5D98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AB5D98">
        <w:rPr>
          <w:sz w:val="28"/>
          <w:szCs w:val="28"/>
        </w:rPr>
        <w:t>Результати</w:t>
      </w:r>
      <w:proofErr w:type="spellEnd"/>
      <w:r w:rsidRPr="00AB5D98">
        <w:rPr>
          <w:sz w:val="28"/>
          <w:szCs w:val="28"/>
        </w:rPr>
        <w:t xml:space="preserve"> </w:t>
      </w:r>
      <w:proofErr w:type="spellStart"/>
      <w:r w:rsidRPr="00AB5D98">
        <w:rPr>
          <w:sz w:val="28"/>
          <w:szCs w:val="28"/>
        </w:rPr>
        <w:t>розрахунків</w:t>
      </w:r>
      <w:proofErr w:type="spellEnd"/>
      <w:r w:rsidRPr="00AB5D98">
        <w:rPr>
          <w:sz w:val="28"/>
          <w:szCs w:val="28"/>
        </w:rPr>
        <w:t xml:space="preserve"> для </w:t>
      </w:r>
      <w:proofErr w:type="spellStart"/>
      <w:r w:rsidRPr="00AB5D98">
        <w:rPr>
          <w:sz w:val="28"/>
          <w:szCs w:val="28"/>
        </w:rPr>
        <w:t>вибірки</w:t>
      </w:r>
      <w:proofErr w:type="spellEnd"/>
      <w:r w:rsidRPr="00AB5D98">
        <w:rPr>
          <w:sz w:val="28"/>
          <w:szCs w:val="28"/>
        </w:rPr>
        <w:t xml:space="preserve"> X</w:t>
      </w:r>
      <w:proofErr w:type="gramStart"/>
      <w:r w:rsidRPr="00AB5D98">
        <w:rPr>
          <w:sz w:val="28"/>
          <w:szCs w:val="28"/>
        </w:rPr>
        <w:t>=[</w:t>
      </w:r>
      <w:proofErr w:type="gramEnd"/>
      <w:r w:rsidRPr="00AB5D98">
        <w:rPr>
          <w:sz w:val="28"/>
          <w:szCs w:val="28"/>
        </w:rPr>
        <w:t>5,9,8,8,8]X = [5, 9, 8, 8, 8]X=[5,9,8,8,8]:</w:t>
      </w:r>
    </w:p>
    <w:p w14:paraId="65BCAB12" w14:textId="1F464715" w:rsidR="00AB5D98" w:rsidRPr="00AB5D98" w:rsidRDefault="00AB5D98" w:rsidP="00AB5D98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AB5D98">
        <w:rPr>
          <w:b/>
          <w:bCs/>
          <w:sz w:val="28"/>
          <w:szCs w:val="28"/>
        </w:rPr>
        <w:t>Середнє</w:t>
      </w:r>
      <w:proofErr w:type="spellEnd"/>
      <w:r w:rsidRPr="00AB5D98">
        <w:rPr>
          <w:b/>
          <w:bCs/>
          <w:sz w:val="28"/>
          <w:szCs w:val="28"/>
        </w:rPr>
        <w:t xml:space="preserve"> </w:t>
      </w:r>
      <w:proofErr w:type="spellStart"/>
      <w:r w:rsidRPr="00AB5D98">
        <w:rPr>
          <w:b/>
          <w:bCs/>
          <w:sz w:val="28"/>
          <w:szCs w:val="28"/>
        </w:rPr>
        <w:t>значення</w:t>
      </w:r>
      <w:proofErr w:type="spellEnd"/>
      <w:r w:rsidRPr="00AB5D98">
        <w:rPr>
          <w:b/>
          <w:bCs/>
          <w:sz w:val="28"/>
          <w:szCs w:val="28"/>
        </w:rPr>
        <w:t xml:space="preserve"> (</w:t>
      </w:r>
      <m:oMath>
        <m:bar>
          <m:barPr>
            <m:pos m:val="top"/>
            <m:ctrlPr>
              <w:rPr>
                <w:rFonts w:ascii="Cambria Math" w:eastAsia="MS Mincho" w:hAnsi="Cambria Math"/>
                <w:b/>
                <w:bCs/>
                <w:i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</m:oMath>
      <w:r w:rsidRPr="00AB5D98">
        <w:rPr>
          <w:b/>
          <w:bCs/>
          <w:sz w:val="28"/>
          <w:szCs w:val="28"/>
        </w:rPr>
        <w:t>):</w:t>
      </w:r>
    </w:p>
    <w:p w14:paraId="11FBB8B8" w14:textId="09BC16F0" w:rsidR="00AB5D98" w:rsidRPr="00AB5D98" w:rsidRDefault="00AB5D98" w:rsidP="00AB5D98">
      <w:pPr>
        <w:spacing w:beforeAutospacing="1" w:afterAutospacing="1"/>
        <w:ind w:left="720"/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eastAsia="MS Mincho" w:hAnsi="Cambria Math"/>
                <w:b/>
                <w:bCs/>
                <w:i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</m:oMath>
      <w:r w:rsidRPr="00AB5D98">
        <w:rPr>
          <w:sz w:val="28"/>
          <w:szCs w:val="28"/>
        </w:rPr>
        <w:t>=7.6</w:t>
      </w:r>
    </w:p>
    <w:p w14:paraId="00EA22E5" w14:textId="440FB0BE" w:rsidR="00AB5D98" w:rsidRPr="00AB5D98" w:rsidRDefault="00AB5D98" w:rsidP="00AB5D98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AB5D98">
        <w:rPr>
          <w:b/>
          <w:bCs/>
          <w:sz w:val="28"/>
          <w:szCs w:val="28"/>
        </w:rPr>
        <w:t>Дисперсія</w:t>
      </w:r>
      <w:proofErr w:type="spellEnd"/>
      <w:r w:rsidRPr="00AB5D98">
        <w:rPr>
          <w:b/>
          <w:bCs/>
          <w:sz w:val="28"/>
          <w:szCs w:val="28"/>
        </w:rPr>
        <w:t xml:space="preserve"> (s</w:t>
      </w:r>
      <w:r w:rsidRPr="00AB5D98">
        <w:rPr>
          <w:b/>
          <w:bCs/>
          <w:sz w:val="28"/>
          <w:szCs w:val="28"/>
          <w:vertAlign w:val="superscript"/>
        </w:rPr>
        <w:t>2</w:t>
      </w:r>
      <w:r w:rsidRPr="00AB5D98">
        <w:rPr>
          <w:b/>
          <w:bCs/>
          <w:sz w:val="28"/>
          <w:szCs w:val="28"/>
        </w:rPr>
        <w:t xml:space="preserve">) та </w:t>
      </w:r>
      <w:proofErr w:type="spellStart"/>
      <w:r w:rsidRPr="00AB5D98">
        <w:rPr>
          <w:b/>
          <w:bCs/>
          <w:sz w:val="28"/>
          <w:szCs w:val="28"/>
        </w:rPr>
        <w:t>стандартне</w:t>
      </w:r>
      <w:proofErr w:type="spellEnd"/>
      <w:r w:rsidRPr="00AB5D98">
        <w:rPr>
          <w:b/>
          <w:bCs/>
          <w:sz w:val="28"/>
          <w:szCs w:val="28"/>
        </w:rPr>
        <w:t xml:space="preserve"> </w:t>
      </w:r>
      <w:proofErr w:type="spellStart"/>
      <w:r w:rsidRPr="00AB5D98">
        <w:rPr>
          <w:b/>
          <w:bCs/>
          <w:sz w:val="28"/>
          <w:szCs w:val="28"/>
        </w:rPr>
        <w:t>відхилення</w:t>
      </w:r>
      <w:proofErr w:type="spellEnd"/>
      <w:r w:rsidRPr="00AB5D98">
        <w:rPr>
          <w:b/>
          <w:bCs/>
          <w:sz w:val="28"/>
          <w:szCs w:val="28"/>
        </w:rPr>
        <w:t xml:space="preserve"> (s):</w:t>
      </w:r>
    </w:p>
    <w:p w14:paraId="31495993" w14:textId="768CE707" w:rsidR="00AB5D98" w:rsidRPr="00AB5D98" w:rsidRDefault="00AB5D98" w:rsidP="00AB5D98">
      <w:pPr>
        <w:spacing w:beforeAutospacing="1" w:afterAutospacing="1"/>
        <w:ind w:left="720"/>
        <w:rPr>
          <w:sz w:val="28"/>
          <w:szCs w:val="28"/>
          <w:lang w:val="en-US"/>
        </w:rPr>
      </w:pPr>
      <w:r w:rsidRPr="00AB5D98">
        <w:rPr>
          <w:sz w:val="28"/>
          <w:szCs w:val="28"/>
          <w:lang w:val="en-US"/>
        </w:rPr>
        <w:lastRenderedPageBreak/>
        <w:t>s</w:t>
      </w:r>
      <w:r w:rsidRPr="00AB5D98">
        <w:rPr>
          <w:sz w:val="28"/>
          <w:szCs w:val="28"/>
          <w:vertAlign w:val="superscript"/>
          <w:lang w:val="en-US"/>
        </w:rPr>
        <w:t>2</w:t>
      </w:r>
      <w:r w:rsidRPr="00AB5D98">
        <w:rPr>
          <w:sz w:val="28"/>
          <w:szCs w:val="28"/>
          <w:lang w:val="en-US"/>
        </w:rPr>
        <w:t>=2.</w:t>
      </w:r>
      <w:proofErr w:type="gramStart"/>
      <w:r w:rsidRPr="00AB5D98">
        <w:rPr>
          <w:sz w:val="28"/>
          <w:szCs w:val="28"/>
          <w:lang w:val="en-US"/>
        </w:rPr>
        <w:t>3,s</w:t>
      </w:r>
      <w:proofErr w:type="gramEnd"/>
      <w:r w:rsidRPr="00AB5D98">
        <w:rPr>
          <w:sz w:val="28"/>
          <w:szCs w:val="28"/>
          <w:lang w:val="en-US"/>
        </w:rPr>
        <w:t>=1.517</w:t>
      </w:r>
    </w:p>
    <w:p w14:paraId="65FE2096" w14:textId="4DA606D5" w:rsidR="00AB5D98" w:rsidRPr="00AB5D98" w:rsidRDefault="00AB5D98" w:rsidP="00AB5D98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AB5D98">
        <w:rPr>
          <w:b/>
          <w:bCs/>
          <w:sz w:val="28"/>
          <w:szCs w:val="28"/>
        </w:rPr>
        <w:t>Інтервальне</w:t>
      </w:r>
      <w:proofErr w:type="spellEnd"/>
      <w:r w:rsidRPr="00AB5D98">
        <w:rPr>
          <w:b/>
          <w:bCs/>
          <w:sz w:val="28"/>
          <w:szCs w:val="28"/>
        </w:rPr>
        <w:t xml:space="preserve"> </w:t>
      </w:r>
      <w:proofErr w:type="spellStart"/>
      <w:r w:rsidRPr="00AB5D98">
        <w:rPr>
          <w:b/>
          <w:bCs/>
          <w:sz w:val="28"/>
          <w:szCs w:val="28"/>
        </w:rPr>
        <w:t>оцінювання</w:t>
      </w:r>
      <w:proofErr w:type="spellEnd"/>
      <w:r w:rsidRPr="00AB5D98">
        <w:rPr>
          <w:b/>
          <w:bCs/>
          <w:sz w:val="28"/>
          <w:szCs w:val="28"/>
        </w:rPr>
        <w:t xml:space="preserve"> </w:t>
      </w:r>
      <w:proofErr w:type="spellStart"/>
      <w:r w:rsidRPr="00AB5D98">
        <w:rPr>
          <w:b/>
          <w:bCs/>
          <w:sz w:val="28"/>
          <w:szCs w:val="28"/>
        </w:rPr>
        <w:t>математичного</w:t>
      </w:r>
      <w:proofErr w:type="spellEnd"/>
      <w:r w:rsidRPr="00AB5D98">
        <w:rPr>
          <w:b/>
          <w:bCs/>
          <w:sz w:val="28"/>
          <w:szCs w:val="28"/>
        </w:rPr>
        <w:t xml:space="preserve"> </w:t>
      </w:r>
      <w:proofErr w:type="spellStart"/>
      <w:r w:rsidRPr="00AB5D98">
        <w:rPr>
          <w:b/>
          <w:bCs/>
          <w:sz w:val="28"/>
          <w:szCs w:val="28"/>
        </w:rPr>
        <w:t>очікування</w:t>
      </w:r>
      <w:proofErr w:type="spellEnd"/>
      <w:r w:rsidRPr="00AB5D98">
        <w:rPr>
          <w:b/>
          <w:bCs/>
          <w:sz w:val="28"/>
          <w:szCs w:val="28"/>
        </w:rPr>
        <w:t xml:space="preserve"> (a):</w:t>
      </w:r>
    </w:p>
    <w:p w14:paraId="61350B12" w14:textId="05BE74A1" w:rsidR="00AB5D98" w:rsidRPr="00AB5D98" w:rsidRDefault="00AB5D98" w:rsidP="00AB5D98">
      <w:pPr>
        <w:spacing w:beforeAutospacing="1" w:afterAutospacing="1"/>
        <w:ind w:left="720"/>
        <w:rPr>
          <w:sz w:val="28"/>
          <w:szCs w:val="28"/>
        </w:rPr>
      </w:pPr>
      <w:r w:rsidRPr="00AB5D98">
        <w:rPr>
          <w:sz w:val="28"/>
          <w:szCs w:val="28"/>
        </w:rPr>
        <w:t>5.717&lt;</w:t>
      </w:r>
      <w:proofErr w:type="gramStart"/>
      <w:r w:rsidRPr="00AB5D98">
        <w:rPr>
          <w:sz w:val="28"/>
          <w:szCs w:val="28"/>
        </w:rPr>
        <w:t>a&lt;</w:t>
      </w:r>
      <w:proofErr w:type="gramEnd"/>
      <w:r w:rsidRPr="00AB5D98">
        <w:rPr>
          <w:sz w:val="28"/>
          <w:szCs w:val="28"/>
        </w:rPr>
        <w:t>9.483</w:t>
      </w:r>
    </w:p>
    <w:p w14:paraId="4AF69B56" w14:textId="28FC475C" w:rsidR="00AB5D98" w:rsidRPr="00AB5D98" w:rsidRDefault="00AB5D98" w:rsidP="00AB5D98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AB5D98">
        <w:rPr>
          <w:b/>
          <w:bCs/>
          <w:sz w:val="28"/>
          <w:szCs w:val="28"/>
        </w:rPr>
        <w:t>Інтервальне</w:t>
      </w:r>
      <w:proofErr w:type="spellEnd"/>
      <w:r w:rsidRPr="00AB5D98">
        <w:rPr>
          <w:b/>
          <w:bCs/>
          <w:sz w:val="28"/>
          <w:szCs w:val="28"/>
        </w:rPr>
        <w:t xml:space="preserve"> </w:t>
      </w:r>
      <w:proofErr w:type="spellStart"/>
      <w:r w:rsidRPr="00AB5D98">
        <w:rPr>
          <w:b/>
          <w:bCs/>
          <w:sz w:val="28"/>
          <w:szCs w:val="28"/>
        </w:rPr>
        <w:t>оцінювання</w:t>
      </w:r>
      <w:proofErr w:type="spellEnd"/>
      <w:r w:rsidRPr="00AB5D98">
        <w:rPr>
          <w:b/>
          <w:bCs/>
          <w:sz w:val="28"/>
          <w:szCs w:val="28"/>
        </w:rPr>
        <w:t xml:space="preserve"> </w:t>
      </w:r>
      <w:proofErr w:type="spellStart"/>
      <w:r w:rsidRPr="00AB5D98">
        <w:rPr>
          <w:b/>
          <w:bCs/>
          <w:sz w:val="28"/>
          <w:szCs w:val="28"/>
        </w:rPr>
        <w:t>дисперсії</w:t>
      </w:r>
      <w:proofErr w:type="spellEnd"/>
      <w:r w:rsidRPr="00AB5D98">
        <w:rPr>
          <w:b/>
          <w:bCs/>
          <w:sz w:val="28"/>
          <w:szCs w:val="28"/>
        </w:rPr>
        <w:t xml:space="preserve"> (σ</w:t>
      </w:r>
      <w:r w:rsidRPr="00AB5D98">
        <w:rPr>
          <w:b/>
          <w:bCs/>
          <w:sz w:val="28"/>
          <w:szCs w:val="28"/>
          <w:vertAlign w:val="superscript"/>
        </w:rPr>
        <w:t>2</w:t>
      </w:r>
      <w:r w:rsidRPr="00AB5D98">
        <w:rPr>
          <w:b/>
          <w:bCs/>
          <w:sz w:val="28"/>
          <w:szCs w:val="28"/>
        </w:rPr>
        <w:t>):</w:t>
      </w:r>
    </w:p>
    <w:p w14:paraId="71B21E5C" w14:textId="4D174DF5" w:rsidR="00AB5D98" w:rsidRPr="00AB5D98" w:rsidRDefault="00AB5D98" w:rsidP="00AB5D98">
      <w:pPr>
        <w:spacing w:beforeAutospacing="1" w:afterAutospacing="1"/>
        <w:ind w:left="720"/>
        <w:rPr>
          <w:sz w:val="28"/>
          <w:szCs w:val="28"/>
        </w:rPr>
      </w:pPr>
      <w:r w:rsidRPr="00AB5D98">
        <w:rPr>
          <w:sz w:val="28"/>
          <w:szCs w:val="28"/>
        </w:rPr>
        <w:t>0.826&lt;σ</w:t>
      </w:r>
      <w:r w:rsidRPr="00AB5D98">
        <w:rPr>
          <w:sz w:val="28"/>
          <w:szCs w:val="28"/>
          <w:vertAlign w:val="superscript"/>
        </w:rPr>
        <w:t>2</w:t>
      </w:r>
      <w:r w:rsidRPr="00AB5D98">
        <w:rPr>
          <w:sz w:val="28"/>
          <w:szCs w:val="28"/>
        </w:rPr>
        <w:t>&lt;18.992</w:t>
      </w:r>
    </w:p>
    <w:p w14:paraId="5943B3BE" w14:textId="7560FE28" w:rsidR="00AB5D98" w:rsidRPr="00AB5D98" w:rsidRDefault="00AB5D98" w:rsidP="00AB5D98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AB5D98">
        <w:rPr>
          <w:b/>
          <w:bCs/>
          <w:sz w:val="28"/>
          <w:szCs w:val="28"/>
        </w:rPr>
        <w:t>Інтервальне</w:t>
      </w:r>
      <w:proofErr w:type="spellEnd"/>
      <w:r w:rsidRPr="00AB5D98">
        <w:rPr>
          <w:b/>
          <w:bCs/>
          <w:sz w:val="28"/>
          <w:szCs w:val="28"/>
        </w:rPr>
        <w:t xml:space="preserve"> </w:t>
      </w:r>
      <w:proofErr w:type="spellStart"/>
      <w:r w:rsidRPr="00AB5D98">
        <w:rPr>
          <w:b/>
          <w:bCs/>
          <w:sz w:val="28"/>
          <w:szCs w:val="28"/>
        </w:rPr>
        <w:t>оцінювання</w:t>
      </w:r>
      <w:proofErr w:type="spellEnd"/>
      <w:r w:rsidRPr="00AB5D98">
        <w:rPr>
          <w:b/>
          <w:bCs/>
          <w:sz w:val="28"/>
          <w:szCs w:val="28"/>
        </w:rPr>
        <w:t xml:space="preserve"> стандартного </w:t>
      </w:r>
      <w:proofErr w:type="spellStart"/>
      <w:r w:rsidRPr="00AB5D98">
        <w:rPr>
          <w:b/>
          <w:bCs/>
          <w:sz w:val="28"/>
          <w:szCs w:val="28"/>
        </w:rPr>
        <w:t>відхилення</w:t>
      </w:r>
      <w:proofErr w:type="spellEnd"/>
      <w:r w:rsidRPr="00AB5D98">
        <w:rPr>
          <w:b/>
          <w:bCs/>
          <w:sz w:val="28"/>
          <w:szCs w:val="28"/>
        </w:rPr>
        <w:t xml:space="preserve"> (σ):</w:t>
      </w:r>
    </w:p>
    <w:p w14:paraId="155377D6" w14:textId="71CC7E54" w:rsidR="00AB5D98" w:rsidRPr="00AB5D98" w:rsidRDefault="00AB5D98" w:rsidP="00AB5D98">
      <w:pPr>
        <w:spacing w:beforeAutospacing="1" w:afterAutospacing="1"/>
        <w:ind w:left="720"/>
        <w:rPr>
          <w:sz w:val="28"/>
          <w:szCs w:val="28"/>
        </w:rPr>
      </w:pPr>
      <w:r w:rsidRPr="00AB5D98">
        <w:rPr>
          <w:sz w:val="28"/>
          <w:szCs w:val="28"/>
        </w:rPr>
        <w:t>0.909&lt;</w:t>
      </w:r>
      <w:proofErr w:type="gramStart"/>
      <w:r w:rsidRPr="00AB5D98">
        <w:rPr>
          <w:sz w:val="28"/>
          <w:szCs w:val="28"/>
        </w:rPr>
        <w:t>σ&lt;</w:t>
      </w:r>
      <w:proofErr w:type="gramEnd"/>
      <w:r w:rsidRPr="00AB5D98">
        <w:rPr>
          <w:sz w:val="28"/>
          <w:szCs w:val="28"/>
        </w:rPr>
        <w:t>4.358</w:t>
      </w:r>
    </w:p>
    <w:p w14:paraId="470D44D9" w14:textId="77777777" w:rsidR="00AB5D98" w:rsidRPr="00971026" w:rsidRDefault="00AB5D98" w:rsidP="00971026">
      <w:pPr>
        <w:spacing w:before="100" w:beforeAutospacing="1" w:after="100" w:afterAutospacing="1"/>
        <w:ind w:left="360"/>
        <w:rPr>
          <w:i/>
          <w:sz w:val="28"/>
          <w:szCs w:val="28"/>
        </w:rPr>
      </w:pPr>
    </w:p>
    <w:p w14:paraId="582B39C8" w14:textId="77777777" w:rsidR="006160D0" w:rsidRPr="00AB5D98" w:rsidRDefault="006160D0">
      <w:pPr>
        <w:rPr>
          <w:sz w:val="28"/>
          <w:szCs w:val="28"/>
          <w:lang w:val="uk-UA"/>
        </w:rPr>
      </w:pPr>
    </w:p>
    <w:sectPr w:rsidR="006160D0" w:rsidRPr="00AB5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092A"/>
    <w:multiLevelType w:val="hybridMultilevel"/>
    <w:tmpl w:val="5466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351B8"/>
    <w:multiLevelType w:val="multilevel"/>
    <w:tmpl w:val="80A6C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505FD"/>
    <w:multiLevelType w:val="hybridMultilevel"/>
    <w:tmpl w:val="E2A8D09E"/>
    <w:lvl w:ilvl="0" w:tplc="31EA60B2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6A"/>
    <w:rsid w:val="004731B9"/>
    <w:rsid w:val="00547F6A"/>
    <w:rsid w:val="006160D0"/>
    <w:rsid w:val="00971026"/>
    <w:rsid w:val="00AB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7EC4"/>
  <w15:chartTrackingRefBased/>
  <w15:docId w15:val="{A851D344-2395-42E7-9F66-B641C472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97102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026"/>
    <w:pPr>
      <w:ind w:left="720"/>
      <w:contextualSpacing/>
    </w:pPr>
    <w:rPr>
      <w:rFonts w:eastAsia="MS Mincho"/>
    </w:rPr>
  </w:style>
  <w:style w:type="character" w:customStyle="1" w:styleId="30">
    <w:name w:val="Заголовок 3 Знак"/>
    <w:basedOn w:val="a0"/>
    <w:link w:val="3"/>
    <w:uiPriority w:val="9"/>
    <w:rsid w:val="009710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971026"/>
    <w:rPr>
      <w:b/>
      <w:bCs/>
    </w:rPr>
  </w:style>
  <w:style w:type="character" w:customStyle="1" w:styleId="katex-mathml">
    <w:name w:val="katex-mathml"/>
    <w:basedOn w:val="a0"/>
    <w:rsid w:val="00971026"/>
  </w:style>
  <w:style w:type="character" w:customStyle="1" w:styleId="mord">
    <w:name w:val="mord"/>
    <w:basedOn w:val="a0"/>
    <w:rsid w:val="00971026"/>
  </w:style>
  <w:style w:type="character" w:customStyle="1" w:styleId="mrel">
    <w:name w:val="mrel"/>
    <w:basedOn w:val="a0"/>
    <w:rsid w:val="00971026"/>
  </w:style>
  <w:style w:type="character" w:customStyle="1" w:styleId="mopen">
    <w:name w:val="mopen"/>
    <w:basedOn w:val="a0"/>
    <w:rsid w:val="00971026"/>
  </w:style>
  <w:style w:type="character" w:customStyle="1" w:styleId="mop">
    <w:name w:val="mop"/>
    <w:basedOn w:val="a0"/>
    <w:rsid w:val="00971026"/>
  </w:style>
  <w:style w:type="character" w:customStyle="1" w:styleId="vlist-s">
    <w:name w:val="vlist-s"/>
    <w:basedOn w:val="a0"/>
    <w:rsid w:val="00971026"/>
  </w:style>
  <w:style w:type="character" w:customStyle="1" w:styleId="mclose">
    <w:name w:val="mclose"/>
    <w:basedOn w:val="a0"/>
    <w:rsid w:val="00971026"/>
  </w:style>
  <w:style w:type="character" w:customStyle="1" w:styleId="mpunct">
    <w:name w:val="mpunct"/>
    <w:basedOn w:val="a0"/>
    <w:rsid w:val="00971026"/>
  </w:style>
  <w:style w:type="paragraph" w:styleId="a5">
    <w:name w:val="Normal (Web)"/>
    <w:basedOn w:val="a"/>
    <w:uiPriority w:val="99"/>
    <w:semiHidden/>
    <w:unhideWhenUsed/>
    <w:rsid w:val="00971026"/>
    <w:pPr>
      <w:spacing w:before="100" w:beforeAutospacing="1" w:after="100" w:afterAutospacing="1"/>
    </w:pPr>
    <w:rPr>
      <w:sz w:val="24"/>
      <w:szCs w:val="24"/>
    </w:rPr>
  </w:style>
  <w:style w:type="character" w:customStyle="1" w:styleId="mbin">
    <w:name w:val="mbin"/>
    <w:basedOn w:val="a0"/>
    <w:rsid w:val="00971026"/>
  </w:style>
  <w:style w:type="character" w:styleId="a6">
    <w:name w:val="Placeholder Text"/>
    <w:basedOn w:val="a0"/>
    <w:uiPriority w:val="99"/>
    <w:semiHidden/>
    <w:rsid w:val="009710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Bondar</dc:creator>
  <cp:keywords/>
  <dc:description/>
  <cp:lastModifiedBy>Nikita Bondar</cp:lastModifiedBy>
  <cp:revision>2</cp:revision>
  <dcterms:created xsi:type="dcterms:W3CDTF">2024-11-16T13:26:00Z</dcterms:created>
  <dcterms:modified xsi:type="dcterms:W3CDTF">2024-11-16T13:56:00Z</dcterms:modified>
</cp:coreProperties>
</file>