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Информационная безопасность. Отчет по лабораторной работе № 6</w:t>
      </w:r>
    </w:p>
    <w:p>
      <w:pPr>
        <w:pStyle w:val="Subtitle"/>
        <w:rPr/>
      </w:pPr>
      <w:r>
        <w:rPr/>
        <w:t>Реализация алгоритма разложения числа на множители и разложение заданного числа</w:t>
      </w:r>
    </w:p>
    <w:p>
      <w:pPr>
        <w:pStyle w:val="Author"/>
        <w:rPr/>
      </w:pPr>
      <w:r>
        <w:rPr/>
        <w:t>Некпаи Амруддин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лабораторной работы было реализовать алгоритм разложения числа на множители и применить его к заданному числу, предоставленному преподавателем.</w:t>
      </w:r>
      <w:bookmarkEnd w:id="1"/>
    </w:p>
    <w:p>
      <w:pPr>
        <w:pStyle w:val="Heading1"/>
        <w:rPr/>
      </w:pPr>
      <w:bookmarkStart w:id="2" w:name="выполнение-лабораторной-работы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Для реализации алгоритма был выбран язык программирования Python. В основе алгоритма лежит поиск всех простых чисел, которые являются множителями заданного числа. Далее, найденные простые числа умножаются между собой, чтобы получить заданное число. Пример реализации алгоритма представлен ниже: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2287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FigureTable"/>
        <w:tblW w:w="79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35"/>
      </w:tblGrid>
      <w:tr>
        <w:trPr/>
        <w:tc>
          <w:tcPr>
            <w:tcW w:w="7935" w:type="dxa"/>
            <w:tcBorders/>
          </w:tcPr>
          <w:p>
            <w:pPr>
              <w:pStyle w:val="ImageCaption"/>
              <w:widowControl w:val="false"/>
              <w:spacing w:before="0" w:after="120"/>
              <w:jc w:val="center"/>
              <w:rPr/>
            </w:pPr>
            <w:r>
              <w:rPr/>
              <w:t xml:space="preserve">Figure 1: Программа </w:t>
            </w:r>
          </w:p>
        </w:tc>
      </w:tr>
    </w:tbl>
    <w:p>
      <w:pPr>
        <w:pStyle w:val="ImageCaption"/>
        <w:rPr/>
      </w:pPr>
      <w:r>
        <w:rPr/>
        <w:t xml:space="preserve">Figure 2: 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643255</wp:posOffset>
            </wp:positionH>
            <wp:positionV relativeFrom="paragraph">
              <wp:posOffset>-51435</wp:posOffset>
            </wp:positionV>
            <wp:extent cx="4410075" cy="1617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Вывод работы программы</w:t>
            </w:r>
          </w:p>
        </w:tc>
      </w:tr>
    </w:tbl>
    <w:p>
      <w:pPr>
        <w:pStyle w:val="ImageCaption"/>
        <w:rPr/>
      </w:pPr>
      <w:r>
        <w:rPr/>
      </w:r>
      <w:bookmarkStart w:id="3" w:name="выполнение-лабораторной-работы"/>
      <w:bookmarkStart w:id="4" w:name="выполнение-лабораторной-работы"/>
      <w:bookmarkEnd w:id="4"/>
    </w:p>
    <w:p>
      <w:pPr>
        <w:pStyle w:val="Heading1"/>
        <w:rPr/>
      </w:pPr>
      <w:bookmarkStart w:id="5" w:name="результаты-разложения-числа"/>
      <w:r>
        <w:rPr>
          <w:rStyle w:val="SectionNumber"/>
        </w:rPr>
        <w:t>3</w:t>
      </w:r>
      <w:r>
        <w:rPr/>
        <w:tab/>
        <w:t>Результаты разложения числа</w:t>
      </w:r>
    </w:p>
    <w:p>
      <w:pPr>
        <w:pStyle w:val="FirstParagraph"/>
        <w:rPr/>
      </w:pPr>
      <w:bookmarkStart w:id="6" w:name="результаты-разложения-числа"/>
      <w:r>
        <w:rPr/>
        <w:t>Полученный результат разложения числа 10 на множители состоит из простых чисел: 2,5.</w:t>
      </w:r>
      <w:bookmarkEnd w:id="6"/>
    </w:p>
    <w:p>
      <w:pPr>
        <w:pStyle w:val="Heading1"/>
        <w:rPr/>
      </w:pPr>
      <w:bookmarkStart w:id="7" w:name="заключение"/>
      <w:r>
        <w:rPr>
          <w:rStyle w:val="SectionNumber"/>
        </w:rPr>
        <w:t>4</w:t>
      </w:r>
      <w:r>
        <w:rPr/>
        <w:tab/>
        <w:t>Заключение</w:t>
      </w:r>
    </w:p>
    <w:p>
      <w:pPr>
        <w:pStyle w:val="FirstParagraph"/>
        <w:rPr/>
      </w:pPr>
      <w:bookmarkStart w:id="8" w:name="заключение"/>
      <w:r>
        <w:rPr/>
        <w:t>Был успешно реализован алгоритм разложения числа на множители. Полученный результат позволяет представить заданное число в виде произведения простых множителей. Также были выполнены все требования, указанные в задании лабораторной работы.</w:t>
      </w:r>
      <w:bookmarkEnd w:id="8"/>
    </w:p>
    <w:p>
      <w:pPr>
        <w:pStyle w:val="Heading1"/>
        <w:rPr/>
      </w:pPr>
      <w:bookmarkStart w:id="9" w:name="список-литературы"/>
      <w:r>
        <w:rPr>
          <w:rStyle w:val="SectionNumber"/>
        </w:rPr>
        <w:t>5</w:t>
      </w:r>
      <w:r>
        <w:rPr/>
        <w:tab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10" w:name="список-литературы"/>
      <w:r>
        <w:rPr/>
        <w:t>Методические материалы курса</w:t>
      </w:r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LibreOffice/7.5.7.1$Linux_X86_64 LibreOffice_project/50$Build-1</Application>
  <AppVersion>15.0000</AppVersion>
  <Pages>2</Pages>
  <Words>146</Words>
  <Characters>994</Characters>
  <CharactersWithSpaces>1124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2023-11-23T13:15:41Z</dcterms:created>
  <dc:creator>Некпаи Амруддин</dc:creator>
  <dc:description/>
  <dc:language>ru-RU</dc:language>
  <cp:lastModifiedBy/>
  <dcterms:modified xsi:type="dcterms:W3CDTF">2023-11-23T16:20:37Z</dcterms:modified>
  <cp:revision>1</cp:revision>
  <dc:subject/>
  <dc:title>Информационная безопасность. Отчет по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Реализация алгоритма разложения числа на множители и разложение заданного числа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