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D756A" w14:textId="77777777" w:rsidR="00AA329D" w:rsidRDefault="00AA329D" w:rsidP="00AA329D">
      <w:pPr>
        <w:rPr>
          <w:sz w:val="24"/>
          <w:szCs w:val="28"/>
        </w:rPr>
      </w:pPr>
      <w:r>
        <w:rPr>
          <w:sz w:val="24"/>
          <w:szCs w:val="28"/>
        </w:rPr>
        <w:t>Questions from Stakeholders:</w:t>
      </w:r>
    </w:p>
    <w:p w14:paraId="5EAE2E23" w14:textId="77777777" w:rsidR="00AA329D" w:rsidRDefault="00AA329D" w:rsidP="00AA329D">
      <w:pPr>
        <w:numPr>
          <w:ilvl w:val="0"/>
          <w:numId w:val="1"/>
        </w:numPr>
        <w:tabs>
          <w:tab w:val="left" w:pos="1223"/>
        </w:tabs>
        <w:rPr>
          <w:sz w:val="24"/>
          <w:szCs w:val="28"/>
        </w:rPr>
      </w:pPr>
      <w:r w:rsidRPr="00C211BD">
        <w:rPr>
          <w:sz w:val="24"/>
          <w:szCs w:val="28"/>
        </w:rPr>
        <w:t>What data sources did you use to analyze student retention and dropout rates?</w:t>
      </w:r>
    </w:p>
    <w:p w14:paraId="5B2CCB41" w14:textId="77777777" w:rsidR="00AA329D" w:rsidRPr="00C211BD" w:rsidRDefault="00AA329D" w:rsidP="00AA329D">
      <w:pPr>
        <w:tabs>
          <w:tab w:val="left" w:pos="1223"/>
        </w:tabs>
        <w:rPr>
          <w:sz w:val="24"/>
          <w:szCs w:val="28"/>
        </w:rPr>
      </w:pPr>
      <w:r>
        <w:rPr>
          <w:sz w:val="24"/>
          <w:szCs w:val="28"/>
        </w:rPr>
        <w:tab/>
        <w:t xml:space="preserve">I found it on Kaggle, but the original data came from a Research Center in Portugal. </w:t>
      </w:r>
    </w:p>
    <w:p w14:paraId="607E74F2" w14:textId="77777777" w:rsidR="00AA329D" w:rsidRDefault="00AA329D" w:rsidP="00AA329D">
      <w:pPr>
        <w:numPr>
          <w:ilvl w:val="0"/>
          <w:numId w:val="1"/>
        </w:numPr>
        <w:tabs>
          <w:tab w:val="left" w:pos="1223"/>
        </w:tabs>
        <w:rPr>
          <w:sz w:val="24"/>
          <w:szCs w:val="28"/>
        </w:rPr>
      </w:pPr>
      <w:r w:rsidRPr="00C211BD">
        <w:rPr>
          <w:sz w:val="24"/>
          <w:szCs w:val="28"/>
        </w:rPr>
        <w:t>How did you define "student dropout" in your analysis?</w:t>
      </w:r>
    </w:p>
    <w:p w14:paraId="6E595D2D" w14:textId="77777777" w:rsidR="00AA329D" w:rsidRPr="00C211BD" w:rsidRDefault="00AA329D" w:rsidP="00AA329D">
      <w:pPr>
        <w:tabs>
          <w:tab w:val="left" w:pos="1223"/>
        </w:tabs>
        <w:ind w:left="360"/>
        <w:rPr>
          <w:sz w:val="24"/>
          <w:szCs w:val="28"/>
        </w:rPr>
      </w:pPr>
      <w:r>
        <w:rPr>
          <w:sz w:val="24"/>
          <w:szCs w:val="28"/>
        </w:rPr>
        <w:tab/>
        <w:t xml:space="preserve">A student who started a semester of school but did not complete it to the end of that semester or school year. </w:t>
      </w:r>
    </w:p>
    <w:p w14:paraId="75586B73" w14:textId="77777777" w:rsidR="00AA329D" w:rsidRDefault="00AA329D" w:rsidP="00AA329D">
      <w:pPr>
        <w:numPr>
          <w:ilvl w:val="0"/>
          <w:numId w:val="1"/>
        </w:numPr>
        <w:tabs>
          <w:tab w:val="left" w:pos="1223"/>
        </w:tabs>
        <w:rPr>
          <w:sz w:val="24"/>
          <w:szCs w:val="28"/>
        </w:rPr>
      </w:pPr>
      <w:r w:rsidRPr="00C211BD">
        <w:rPr>
          <w:sz w:val="24"/>
          <w:szCs w:val="28"/>
        </w:rPr>
        <w:t>Can you share the key findings from your analysis?</w:t>
      </w:r>
    </w:p>
    <w:p w14:paraId="5C1F0E64" w14:textId="77777777" w:rsidR="00AA329D" w:rsidRPr="00C211BD" w:rsidRDefault="00AA329D" w:rsidP="00AA329D">
      <w:pPr>
        <w:tabs>
          <w:tab w:val="left" w:pos="1223"/>
        </w:tabs>
        <w:ind w:left="720"/>
        <w:rPr>
          <w:sz w:val="24"/>
          <w:szCs w:val="28"/>
        </w:rPr>
      </w:pPr>
      <w:r>
        <w:rPr>
          <w:sz w:val="24"/>
          <w:szCs w:val="28"/>
        </w:rPr>
        <w:tab/>
        <w:t xml:space="preserve">Based on the studies I looked at in Portugal a lot of Nursing students graduated while a high amount of Management students dropped out. </w:t>
      </w:r>
    </w:p>
    <w:p w14:paraId="2E77F6A9" w14:textId="77777777" w:rsidR="00AA329D" w:rsidRDefault="00AA329D" w:rsidP="00AA329D">
      <w:pPr>
        <w:numPr>
          <w:ilvl w:val="0"/>
          <w:numId w:val="1"/>
        </w:numPr>
        <w:tabs>
          <w:tab w:val="left" w:pos="1223"/>
        </w:tabs>
        <w:rPr>
          <w:sz w:val="24"/>
          <w:szCs w:val="28"/>
        </w:rPr>
      </w:pPr>
      <w:r w:rsidRPr="00C211BD">
        <w:rPr>
          <w:sz w:val="24"/>
          <w:szCs w:val="28"/>
        </w:rPr>
        <w:t>Were there any specific factors or indicators that strongly correlated with student dropout?</w:t>
      </w:r>
    </w:p>
    <w:p w14:paraId="4B3E6D30" w14:textId="77777777" w:rsidR="00AA329D" w:rsidRPr="00C211BD" w:rsidRDefault="00AA329D" w:rsidP="00AA329D">
      <w:pPr>
        <w:tabs>
          <w:tab w:val="left" w:pos="1223"/>
        </w:tabs>
        <w:ind w:left="720"/>
        <w:rPr>
          <w:sz w:val="24"/>
          <w:szCs w:val="28"/>
        </w:rPr>
      </w:pPr>
      <w:r>
        <w:rPr>
          <w:sz w:val="24"/>
          <w:szCs w:val="28"/>
        </w:rPr>
        <w:tab/>
        <w:t xml:space="preserve">All the information was especially important and correlated heavily except nationality, international. Those were irrelevant in this case. While Educational special needs, debtors, and scholarship holders were not as important either. </w:t>
      </w:r>
    </w:p>
    <w:p w14:paraId="34EFA254" w14:textId="77777777" w:rsidR="00AA329D" w:rsidRDefault="00AA329D" w:rsidP="00AA329D">
      <w:pPr>
        <w:numPr>
          <w:ilvl w:val="0"/>
          <w:numId w:val="1"/>
        </w:numPr>
        <w:tabs>
          <w:tab w:val="left" w:pos="1223"/>
        </w:tabs>
        <w:rPr>
          <w:sz w:val="24"/>
          <w:szCs w:val="28"/>
        </w:rPr>
      </w:pPr>
      <w:r w:rsidRPr="00C211BD">
        <w:rPr>
          <w:sz w:val="24"/>
          <w:szCs w:val="28"/>
        </w:rPr>
        <w:t>What are the main challenges or reasons identified for students dropping out?</w:t>
      </w:r>
    </w:p>
    <w:p w14:paraId="68334CD3" w14:textId="77777777" w:rsidR="00AA329D" w:rsidRPr="00C211BD" w:rsidRDefault="00AA329D" w:rsidP="00AA329D">
      <w:pPr>
        <w:tabs>
          <w:tab w:val="left" w:pos="1223"/>
        </w:tabs>
        <w:ind w:left="720"/>
        <w:rPr>
          <w:sz w:val="24"/>
          <w:szCs w:val="28"/>
        </w:rPr>
      </w:pPr>
      <w:r>
        <w:rPr>
          <w:sz w:val="24"/>
          <w:szCs w:val="28"/>
        </w:rPr>
        <w:tab/>
        <w:t xml:space="preserve">I believe in the classes. </w:t>
      </w:r>
    </w:p>
    <w:p w14:paraId="13173277" w14:textId="77777777" w:rsidR="00AA329D" w:rsidRDefault="00AA329D" w:rsidP="00AA329D">
      <w:pPr>
        <w:numPr>
          <w:ilvl w:val="0"/>
          <w:numId w:val="1"/>
        </w:numPr>
        <w:tabs>
          <w:tab w:val="left" w:pos="1223"/>
        </w:tabs>
        <w:rPr>
          <w:sz w:val="24"/>
          <w:szCs w:val="28"/>
        </w:rPr>
      </w:pPr>
      <w:r w:rsidRPr="00C211BD">
        <w:rPr>
          <w:sz w:val="24"/>
          <w:szCs w:val="28"/>
        </w:rPr>
        <w:t>Did you identify any specific demographic groups or student profiles more likely to drop out?</w:t>
      </w:r>
      <w:r>
        <w:rPr>
          <w:sz w:val="24"/>
          <w:szCs w:val="28"/>
        </w:rPr>
        <w:tab/>
      </w:r>
    </w:p>
    <w:p w14:paraId="7BF7C3B6" w14:textId="77777777" w:rsidR="00AA329D" w:rsidRPr="00C211BD" w:rsidRDefault="00AA329D" w:rsidP="00AA329D">
      <w:pPr>
        <w:tabs>
          <w:tab w:val="left" w:pos="1223"/>
        </w:tabs>
        <w:ind w:left="720"/>
        <w:rPr>
          <w:sz w:val="24"/>
          <w:szCs w:val="28"/>
        </w:rPr>
      </w:pPr>
      <w:r>
        <w:rPr>
          <w:sz w:val="24"/>
          <w:szCs w:val="28"/>
        </w:rPr>
        <w:tab/>
        <w:t>No because all of these students were in Portugal with minimal foreign students.</w:t>
      </w:r>
    </w:p>
    <w:p w14:paraId="6B1C1E11" w14:textId="77777777" w:rsidR="00AA329D" w:rsidRDefault="00AA329D" w:rsidP="00AA329D">
      <w:pPr>
        <w:numPr>
          <w:ilvl w:val="0"/>
          <w:numId w:val="1"/>
        </w:numPr>
        <w:tabs>
          <w:tab w:val="left" w:pos="1223"/>
        </w:tabs>
        <w:rPr>
          <w:sz w:val="24"/>
          <w:szCs w:val="28"/>
        </w:rPr>
      </w:pPr>
      <w:r w:rsidRPr="00C211BD">
        <w:rPr>
          <w:sz w:val="24"/>
          <w:szCs w:val="28"/>
        </w:rPr>
        <w:t>Are there any patterns or trends in the data that suggest interventions or strategies for improving student retention?</w:t>
      </w:r>
    </w:p>
    <w:p w14:paraId="30BA633E" w14:textId="77777777" w:rsidR="00AA329D" w:rsidRPr="00C211BD" w:rsidRDefault="00AA329D" w:rsidP="00AA329D">
      <w:pPr>
        <w:tabs>
          <w:tab w:val="left" w:pos="1223"/>
        </w:tabs>
        <w:ind w:left="720"/>
        <w:rPr>
          <w:sz w:val="24"/>
          <w:szCs w:val="28"/>
        </w:rPr>
      </w:pPr>
      <w:r>
        <w:rPr>
          <w:sz w:val="24"/>
          <w:szCs w:val="28"/>
        </w:rPr>
        <w:tab/>
        <w:t xml:space="preserve">Look more into the different classes to see what certain curriculums are being taught or is it a professor misunderstanding. </w:t>
      </w:r>
    </w:p>
    <w:p w14:paraId="797E1F1B" w14:textId="77777777" w:rsidR="00AA329D" w:rsidRDefault="00AA329D" w:rsidP="00AA329D">
      <w:pPr>
        <w:numPr>
          <w:ilvl w:val="0"/>
          <w:numId w:val="1"/>
        </w:numPr>
        <w:tabs>
          <w:tab w:val="left" w:pos="1223"/>
        </w:tabs>
        <w:rPr>
          <w:sz w:val="24"/>
          <w:szCs w:val="28"/>
        </w:rPr>
      </w:pPr>
      <w:r w:rsidRPr="00C211BD">
        <w:rPr>
          <w:sz w:val="24"/>
          <w:szCs w:val="28"/>
        </w:rPr>
        <w:t>How confident are you in the accuracy and reliability of the results?</w:t>
      </w:r>
    </w:p>
    <w:p w14:paraId="767C49FD" w14:textId="77777777" w:rsidR="00AA329D" w:rsidRDefault="00AA329D" w:rsidP="00AA329D">
      <w:pPr>
        <w:tabs>
          <w:tab w:val="left" w:pos="1223"/>
        </w:tabs>
        <w:ind w:left="720"/>
        <w:rPr>
          <w:sz w:val="24"/>
          <w:szCs w:val="28"/>
        </w:rPr>
      </w:pPr>
      <w:r>
        <w:rPr>
          <w:sz w:val="24"/>
          <w:szCs w:val="28"/>
        </w:rPr>
        <w:tab/>
        <w:t xml:space="preserve">Pretty confident. It could be better though if it is not 99%. </w:t>
      </w:r>
    </w:p>
    <w:p w14:paraId="192F606E" w14:textId="77777777" w:rsidR="00AA329D" w:rsidRDefault="00AA329D" w:rsidP="00AA329D">
      <w:pPr>
        <w:pStyle w:val="ListParagraph"/>
        <w:numPr>
          <w:ilvl w:val="0"/>
          <w:numId w:val="1"/>
        </w:numPr>
        <w:rPr>
          <w:sz w:val="24"/>
          <w:szCs w:val="28"/>
        </w:rPr>
      </w:pPr>
      <w:r w:rsidRPr="00412718">
        <w:rPr>
          <w:sz w:val="24"/>
          <w:szCs w:val="28"/>
        </w:rPr>
        <w:t>How can we measure the success or impact of data-driven solutions?</w:t>
      </w:r>
    </w:p>
    <w:p w14:paraId="499316A1" w14:textId="77777777" w:rsidR="00AA329D" w:rsidRDefault="00AA329D" w:rsidP="00AA329D">
      <w:pPr>
        <w:ind w:left="360" w:firstLine="720"/>
        <w:rPr>
          <w:sz w:val="24"/>
          <w:szCs w:val="28"/>
        </w:rPr>
      </w:pPr>
      <w:r w:rsidRPr="00FE5626">
        <w:rPr>
          <w:sz w:val="24"/>
          <w:szCs w:val="28"/>
        </w:rPr>
        <w:t xml:space="preserve">Implement certain check in factors around certain times throughout the semester to catch the student before they drop out and then check back in on a semester-to-semester basis. </w:t>
      </w:r>
    </w:p>
    <w:p w14:paraId="2AD800F2" w14:textId="77777777" w:rsidR="00AA329D" w:rsidRDefault="00AA329D" w:rsidP="00AA329D">
      <w:pPr>
        <w:pStyle w:val="ListParagraph"/>
        <w:numPr>
          <w:ilvl w:val="0"/>
          <w:numId w:val="1"/>
        </w:numPr>
        <w:rPr>
          <w:sz w:val="24"/>
          <w:szCs w:val="28"/>
        </w:rPr>
      </w:pPr>
      <w:r w:rsidRPr="00C211BD">
        <w:rPr>
          <w:sz w:val="24"/>
          <w:szCs w:val="28"/>
        </w:rPr>
        <w:t>Are there any privacy or ethical concerns related to the data analysis?</w:t>
      </w:r>
    </w:p>
    <w:p w14:paraId="6C721F93" w14:textId="559A6072" w:rsidR="00F80625" w:rsidRPr="00AA329D" w:rsidRDefault="00AA329D" w:rsidP="00AA329D">
      <w:pPr>
        <w:pStyle w:val="ListParagraph"/>
        <w:numPr>
          <w:ilvl w:val="1"/>
          <w:numId w:val="1"/>
        </w:numPr>
        <w:rPr>
          <w:sz w:val="24"/>
          <w:szCs w:val="28"/>
        </w:rPr>
      </w:pPr>
      <w:r>
        <w:rPr>
          <w:sz w:val="24"/>
          <w:szCs w:val="28"/>
        </w:rPr>
        <w:t xml:space="preserve">This was student information that was presented to the public. The one positive is there </w:t>
      </w:r>
      <w:proofErr w:type="gramStart"/>
      <w:r>
        <w:rPr>
          <w:sz w:val="24"/>
          <w:szCs w:val="28"/>
        </w:rPr>
        <w:t>was</w:t>
      </w:r>
      <w:proofErr w:type="gramEnd"/>
      <w:r>
        <w:rPr>
          <w:sz w:val="24"/>
          <w:szCs w:val="28"/>
        </w:rPr>
        <w:t xml:space="preserve"> no “Student Names,” or “Student ID” presented along with the data.</w:t>
      </w:r>
    </w:p>
    <w:sectPr w:rsidR="00F80625" w:rsidRPr="00AA3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F31D8"/>
    <w:multiLevelType w:val="multilevel"/>
    <w:tmpl w:val="F15618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1235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29D"/>
    <w:rsid w:val="001C02A1"/>
    <w:rsid w:val="008A2F42"/>
    <w:rsid w:val="00AA329D"/>
    <w:rsid w:val="00F80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D9E4C"/>
  <w15:chartTrackingRefBased/>
  <w15:docId w15:val="{5AA583FF-29FB-4188-ABD9-195976ED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29D"/>
    <w:rPr>
      <w:rFonts w:ascii="Times New Roman" w:hAnsi="Times New Roman"/>
      <w:kern w:val="0"/>
      <w:sz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Nekeitrius Davis</dc:creator>
  <cp:keywords/>
  <dc:description/>
  <cp:lastModifiedBy>Nekeitrius Davis</cp:lastModifiedBy>
  <cp:revision>1</cp:revision>
  <dcterms:created xsi:type="dcterms:W3CDTF">2023-08-10T14:34:00Z</dcterms:created>
  <dcterms:modified xsi:type="dcterms:W3CDTF">2023-08-10T14:34:00Z</dcterms:modified>
</cp:coreProperties>
</file>