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A1428" w14:textId="43DA3B06" w:rsidR="00406A8E" w:rsidRPr="00CF5509" w:rsidRDefault="004D305D" w:rsidP="00BE2536">
      <w:r w:rsidRPr="00CF5509">
        <w:t xml:space="preserve">Конспект по </w:t>
      </w:r>
      <w:proofErr w:type="spellStart"/>
      <w:r w:rsidRPr="00CF5509">
        <w:t>джаве</w:t>
      </w:r>
      <w:proofErr w:type="spellEnd"/>
      <w:r w:rsidRPr="00CF5509">
        <w:t>:</w:t>
      </w:r>
    </w:p>
    <w:p w14:paraId="26173983" w14:textId="6FC137E4" w:rsidR="004D305D" w:rsidRPr="00CF5509" w:rsidRDefault="004D305D" w:rsidP="00BE2536">
      <w:r w:rsidRPr="00CF5509">
        <w:t xml:space="preserve">Хранимая процедура </w:t>
      </w:r>
      <w:proofErr w:type="gramStart"/>
      <w:r w:rsidRPr="00CF5509">
        <w:t>- это</w:t>
      </w:r>
      <w:proofErr w:type="gramEnd"/>
      <w:r w:rsidRPr="00CF5509">
        <w:t xml:space="preserve"> набор команд SQL,который хранится на сервере и является самостоятельным объектом БД.</w:t>
      </w:r>
    </w:p>
    <w:p w14:paraId="6AF07B69" w14:textId="11429CAE" w:rsidR="004D305D" w:rsidRPr="00CF5509" w:rsidRDefault="004D305D" w:rsidP="00BE2536">
      <w:r w:rsidRPr="00CF5509">
        <w:t xml:space="preserve">Создание экземпляра </w:t>
      </w:r>
      <w:proofErr w:type="spellStart"/>
      <w:r w:rsidRPr="00CF5509">
        <w:rPr>
          <w:lang w:val="en-US"/>
        </w:rPr>
        <w:t>CallableStatement</w:t>
      </w:r>
      <w:proofErr w:type="spellEnd"/>
      <w:r w:rsidRPr="00CF5509">
        <w:t xml:space="preserve"> (</w:t>
      </w:r>
      <w:r w:rsidRPr="00CF5509">
        <w:rPr>
          <w:lang w:val="en-US"/>
        </w:rPr>
        <w:t>in</w:t>
      </w:r>
      <w:r w:rsidRPr="00CF5509">
        <w:t xml:space="preserve"> ,</w:t>
      </w:r>
      <w:r w:rsidRPr="00CF5509">
        <w:rPr>
          <w:lang w:val="en-US"/>
        </w:rPr>
        <w:t>out</w:t>
      </w:r>
      <w:r w:rsidRPr="00CF5509">
        <w:t xml:space="preserve"> параметры)_для вызова хранимых процедур</w:t>
      </w:r>
    </w:p>
    <w:p w14:paraId="20FC544D" w14:textId="77777777" w:rsidR="004D305D" w:rsidRPr="00CF5509" w:rsidRDefault="004D305D" w:rsidP="00BE2536"/>
    <w:p w14:paraId="5F374BA4" w14:textId="2CBD2856" w:rsidR="004D305D" w:rsidRPr="00CF5509" w:rsidRDefault="004D305D" w:rsidP="00BE2536">
      <w:r w:rsidRPr="00CF5509">
        <w:t>DELIMITER $$ РАЗДЕЛИТЕЛЬ для процедур</w:t>
      </w:r>
    </w:p>
    <w:p w14:paraId="408F10CC" w14:textId="77777777" w:rsidR="004D305D" w:rsidRPr="00CF5509" w:rsidRDefault="004D305D" w:rsidP="00BE2536">
      <w:pPr>
        <w:rPr>
          <w:lang w:val="en-US"/>
        </w:rPr>
      </w:pPr>
      <w:r w:rsidRPr="00CF5509">
        <w:rPr>
          <w:lang w:val="en-US"/>
        </w:rPr>
        <w:t>BEGIN</w:t>
      </w:r>
    </w:p>
    <w:p w14:paraId="2802E77C" w14:textId="5F178CB2" w:rsidR="004D305D" w:rsidRPr="00CF5509" w:rsidRDefault="004D305D" w:rsidP="00BE2536">
      <w:pPr>
        <w:rPr>
          <w:lang w:val="en-US"/>
        </w:rPr>
      </w:pPr>
      <w:r w:rsidRPr="00CF5509">
        <w:t>ЗАПРОС</w:t>
      </w:r>
    </w:p>
    <w:p w14:paraId="43BCE3C5" w14:textId="1F766F40" w:rsidR="004D305D" w:rsidRPr="00CF5509" w:rsidRDefault="004D305D" w:rsidP="00BE2536">
      <w:r w:rsidRPr="00CF5509">
        <w:t>END</w:t>
      </w:r>
    </w:p>
    <w:p w14:paraId="4DCAEEA6" w14:textId="438172E9" w:rsidR="004D305D" w:rsidRPr="00CF5509" w:rsidRDefault="004D305D" w:rsidP="00BE2536">
      <w:r w:rsidRPr="00CF5509">
        <w:t>DELIMITER;</w:t>
      </w:r>
    </w:p>
    <w:p w14:paraId="58223B38" w14:textId="28671C85" w:rsidR="004D305D" w:rsidRPr="00CF5509" w:rsidRDefault="004D305D" w:rsidP="00BE2536">
      <w:pPr>
        <w:rPr>
          <w:lang w:val="en-US"/>
        </w:rPr>
      </w:pPr>
      <w:proofErr w:type="spellStart"/>
      <w:r w:rsidRPr="00CF5509">
        <w:t>Callablestatement</w:t>
      </w:r>
      <w:proofErr w:type="spellEnd"/>
      <w:r w:rsidRPr="00CF5509">
        <w:t>=</w:t>
      </w:r>
      <w:proofErr w:type="spellStart"/>
      <w:r w:rsidRPr="00CF5509">
        <w:t>connection.prepereCall</w:t>
      </w:r>
      <w:proofErr w:type="spellEnd"/>
      <w:r w:rsidRPr="00CF5509">
        <w:t>(SQL)</w:t>
      </w:r>
    </w:p>
    <w:p w14:paraId="6D1E30C4" w14:textId="6CC5EBEE" w:rsidR="004D305D" w:rsidRPr="00CF5509" w:rsidRDefault="00CF5509" w:rsidP="00BE2536">
      <w:r w:rsidRPr="00CF5509">
        <w:t>Полиморфизм:</w:t>
      </w:r>
    </w:p>
    <w:p w14:paraId="7FF9046A" w14:textId="68D40310" w:rsidR="00CF5509" w:rsidRPr="00CF5509" w:rsidRDefault="00CF5509" w:rsidP="00BE2536">
      <w:r w:rsidRPr="00CF5509">
        <w:t>Динамический( перегрузка в контексте ОПП) и статический (перегрузка методов)</w:t>
      </w:r>
    </w:p>
    <w:p w14:paraId="4C158462" w14:textId="273DEFEE" w:rsidR="004D305D" w:rsidRPr="00CF5509" w:rsidRDefault="00CF5509" w:rsidP="00BE2536">
      <w:r w:rsidRPr="00CF5509">
        <w:t>Инкапсуляция-разграничение области видимости и доступа</w:t>
      </w:r>
    </w:p>
    <w:p w14:paraId="0E2A55E1" w14:textId="2B7217D0" w:rsidR="00CF5509" w:rsidRPr="00CF5509" w:rsidRDefault="00CF5509" w:rsidP="00BE2536">
      <w:r w:rsidRPr="00CF5509">
        <w:t>Система управления версиями -  ПО для облегчения работы с изменяющейся информацией</w:t>
      </w:r>
    </w:p>
    <w:p w14:paraId="53084B59" w14:textId="5A83A1FC" w:rsidR="00CF5509" w:rsidRPr="00CF5509" w:rsidRDefault="00CF5509" w:rsidP="00BE2536">
      <w:r w:rsidRPr="00CF5509">
        <w:t>Зачем?</w:t>
      </w:r>
    </w:p>
    <w:p w14:paraId="1CB3F508" w14:textId="06EA1645" w:rsidR="00CF5509" w:rsidRPr="00CF5509" w:rsidRDefault="00CF5509" w:rsidP="00BE2536">
      <w:r w:rsidRPr="00CF5509">
        <w:t>Бэкап -  синхронизация кодовой базы</w:t>
      </w:r>
    </w:p>
    <w:p w14:paraId="5D6500C0" w14:textId="731D0B82" w:rsidR="00CF5509" w:rsidRDefault="00CF5509" w:rsidP="00BE2536">
      <w:r w:rsidRPr="00CF5509">
        <w:t>Совместная работа</w:t>
      </w:r>
    </w:p>
    <w:p w14:paraId="00E6975E" w14:textId="079F726D" w:rsidR="00CF5509" w:rsidRDefault="00CF5509" w:rsidP="00BE2536">
      <w:proofErr w:type="spellStart"/>
      <w:r>
        <w:t>Кто,зачем</w:t>
      </w:r>
      <w:proofErr w:type="spellEnd"/>
      <w:r>
        <w:t xml:space="preserve"> и что сделал</w:t>
      </w:r>
      <w:r>
        <w:br/>
        <w:t xml:space="preserve">Код </w:t>
      </w:r>
      <w:proofErr w:type="spellStart"/>
      <w:r>
        <w:t>ревью</w:t>
      </w:r>
      <w:proofErr w:type="spellEnd"/>
    </w:p>
    <w:p w14:paraId="0AF569C0" w14:textId="3348EBEE" w:rsidR="00CF5509" w:rsidRDefault="00CF5509" w:rsidP="00BE2536">
      <w:r>
        <w:t>Разновидности:</w:t>
      </w:r>
    </w:p>
    <w:p w14:paraId="246B4423" w14:textId="2515FC3E" w:rsidR="00A36742" w:rsidRDefault="00CF5509" w:rsidP="00BE2536">
      <w:pPr>
        <w:rPr>
          <w:lang w:val="en-US"/>
        </w:rPr>
      </w:pPr>
      <w:r>
        <w:t xml:space="preserve">Локальные, центральные, распределенные (и в </w:t>
      </w:r>
      <w:proofErr w:type="spellStart"/>
      <w:r>
        <w:t>локе</w:t>
      </w:r>
      <w:proofErr w:type="spellEnd"/>
      <w:r>
        <w:t xml:space="preserve"> и в центральным)-</w:t>
      </w:r>
      <w:r>
        <w:rPr>
          <w:lang w:val="en-US"/>
        </w:rPr>
        <w:t>GIT</w:t>
      </w:r>
    </w:p>
    <w:p w14:paraId="577AA845" w14:textId="0BABD2B5" w:rsidR="00A36742" w:rsidRDefault="00A36742" w:rsidP="00BE2536">
      <w:r>
        <w:t xml:space="preserve">Похожие на </w:t>
      </w:r>
      <w:proofErr w:type="spellStart"/>
      <w:r>
        <w:t>гитхаб</w:t>
      </w:r>
      <w:proofErr w:type="spellEnd"/>
      <w:r>
        <w:t>:</w:t>
      </w:r>
    </w:p>
    <w:p w14:paraId="59BF2E89" w14:textId="69D7E729" w:rsidR="00A36742" w:rsidRDefault="00A36742" w:rsidP="00BE2536">
      <w:proofErr w:type="spellStart"/>
      <w:r>
        <w:t>GitLab</w:t>
      </w:r>
      <w:proofErr w:type="spellEnd"/>
      <w:r>
        <w:t xml:space="preserve">, </w:t>
      </w:r>
      <w:proofErr w:type="spellStart"/>
      <w:r>
        <w:t>Mercurial</w:t>
      </w:r>
      <w:proofErr w:type="spellEnd"/>
    </w:p>
    <w:p w14:paraId="73A74969" w14:textId="286583D5" w:rsidR="00A36742" w:rsidRDefault="00A36742" w:rsidP="00BE2536">
      <w:proofErr w:type="spellStart"/>
      <w:r>
        <w:t>Основыне</w:t>
      </w:r>
      <w:proofErr w:type="spellEnd"/>
      <w:r>
        <w:t xml:space="preserve"> </w:t>
      </w:r>
      <w:proofErr w:type="spellStart"/>
      <w:r>
        <w:t>св-ва</w:t>
      </w:r>
      <w:proofErr w:type="spellEnd"/>
      <w:r>
        <w:t xml:space="preserve"> гита: быстрота и размер, безопасность и целостность, достоверность, гибкость (слияние и ветвление)производительность(простое ветвление),функциональность</w:t>
      </w:r>
    </w:p>
    <w:p w14:paraId="597F484A" w14:textId="115B84A2" w:rsidR="00A36742" w:rsidRDefault="00A36742" w:rsidP="00BE2536">
      <w:r>
        <w:t xml:space="preserve"> ХЕШ -уникальное значение для коммитов</w:t>
      </w:r>
      <w:r w:rsidR="00835914">
        <w:t xml:space="preserve">, </w:t>
      </w:r>
      <w:proofErr w:type="spellStart"/>
      <w:r w:rsidR="00835914">
        <w:t>т.е</w:t>
      </w:r>
      <w:proofErr w:type="spellEnd"/>
      <w:r w:rsidR="00835914">
        <w:t xml:space="preserve"> </w:t>
      </w:r>
      <w:proofErr w:type="spellStart"/>
      <w:r w:rsidR="00835914">
        <w:t>хеш</w:t>
      </w:r>
      <w:proofErr w:type="spellEnd"/>
      <w:r w:rsidR="00835914">
        <w:t xml:space="preserve"> сумма и вычисляется на основе: самих данных, имени, даты, размера его, имени предыдущего коммита.</w:t>
      </w:r>
    </w:p>
    <w:p w14:paraId="7EFBEC13" w14:textId="236FEED3" w:rsidR="00835914" w:rsidRDefault="00835914" w:rsidP="00BE2536">
      <w:r>
        <w:t xml:space="preserve"> </w:t>
      </w:r>
      <w:r>
        <w:rPr>
          <w:lang w:val="en-US"/>
        </w:rPr>
        <w:t>HEAD</w:t>
      </w:r>
      <w:r>
        <w:t xml:space="preserve"> необходим для указания на текущий или конечный коммит</w:t>
      </w:r>
    </w:p>
    <w:p w14:paraId="1829D0D3" w14:textId="6946B1C9" w:rsidR="00835914" w:rsidRDefault="00835914" w:rsidP="00BE2536">
      <w:r>
        <w:t>Файлы :</w:t>
      </w:r>
      <w:proofErr w:type="spellStart"/>
      <w:r>
        <w:t>Tracked</w:t>
      </w:r>
      <w:proofErr w:type="spellEnd"/>
      <w:r>
        <w:t xml:space="preserve"> и </w:t>
      </w:r>
      <w:proofErr w:type="spellStart"/>
      <w:r>
        <w:t>untracked</w:t>
      </w:r>
      <w:proofErr w:type="spellEnd"/>
    </w:p>
    <w:p w14:paraId="0F70E700" w14:textId="69FF2449" w:rsidR="00A36742" w:rsidRDefault="00835914" w:rsidP="00BE2536">
      <w:proofErr w:type="spellStart"/>
      <w:r>
        <w:t>Гитбранч</w:t>
      </w:r>
      <w:proofErr w:type="spellEnd"/>
      <w:r>
        <w:t xml:space="preserve">- создать ветку или показать </w:t>
      </w:r>
      <w:proofErr w:type="spellStart"/>
      <w:r>
        <w:t>ветки.Гит</w:t>
      </w:r>
      <w:proofErr w:type="spellEnd"/>
      <w:r>
        <w:t xml:space="preserve"> </w:t>
      </w:r>
      <w:proofErr w:type="spellStart"/>
      <w:r>
        <w:t>чекаут</w:t>
      </w:r>
      <w:proofErr w:type="spellEnd"/>
      <w:r>
        <w:t xml:space="preserve"> переходит на ветку из списка и если ветки </w:t>
      </w:r>
      <w:proofErr w:type="gramStart"/>
      <w:r>
        <w:t>нет</w:t>
      </w:r>
      <w:proofErr w:type="gramEnd"/>
      <w:r>
        <w:t xml:space="preserve"> то с -</w:t>
      </w:r>
      <w:r>
        <w:rPr>
          <w:lang w:val="en-US"/>
        </w:rPr>
        <w:t>b</w:t>
      </w:r>
      <w:r>
        <w:t xml:space="preserve"> и тогда она создастся и перейдет на нее.</w:t>
      </w:r>
    </w:p>
    <w:p w14:paraId="7FEF77E6" w14:textId="5803253D" w:rsidR="00835914" w:rsidRDefault="00BE2536" w:rsidP="00BE2536">
      <w:r>
        <w:rPr>
          <w:lang w:val="en-US"/>
        </w:rPr>
        <w:t>Master</w:t>
      </w:r>
      <w:r w:rsidRPr="00BE2536">
        <w:t>(</w:t>
      </w:r>
      <w:r>
        <w:rPr>
          <w:lang w:val="en-US"/>
        </w:rPr>
        <w:t>main</w:t>
      </w:r>
      <w:r w:rsidRPr="00BE2536">
        <w:t>)-</w:t>
      </w:r>
      <w:r>
        <w:t>главная ветка проекта.</w:t>
      </w:r>
    </w:p>
    <w:p w14:paraId="1C9F7F85" w14:textId="48E0D1CE" w:rsidR="00BE2536" w:rsidRDefault="00BE2536" w:rsidP="00BE2536">
      <w:r>
        <w:t xml:space="preserve">Слияние веток- </w:t>
      </w:r>
      <w:proofErr w:type="spellStart"/>
      <w:r>
        <w:t>merge</w:t>
      </w:r>
      <w:proofErr w:type="spellEnd"/>
    </w:p>
    <w:p w14:paraId="73DDB196" w14:textId="729AF6AF" w:rsidR="00BE2536" w:rsidRDefault="00D9457D" w:rsidP="00BE2536">
      <w:r>
        <w:rPr>
          <w:lang w:val="en-US"/>
        </w:rPr>
        <w:t>Push</w:t>
      </w:r>
      <w:r w:rsidRPr="00D9457D">
        <w:t xml:space="preserve"> </w:t>
      </w:r>
      <w:r>
        <w:t>в удаленный из локального</w:t>
      </w:r>
    </w:p>
    <w:p w14:paraId="3DF68160" w14:textId="77777777" w:rsidR="00D9457D" w:rsidRPr="00ED415F" w:rsidRDefault="00D9457D" w:rsidP="00D9457D">
      <w:pPr>
        <w:rPr>
          <w:lang w:val="en-US"/>
        </w:rPr>
      </w:pPr>
    </w:p>
    <w:p w14:paraId="59B51D41" w14:textId="143029E5" w:rsidR="00BE2536" w:rsidRDefault="00BE2536" w:rsidP="00BE2536"/>
    <w:p w14:paraId="16C40385" w14:textId="78C7CA2C" w:rsidR="00BE2536" w:rsidRDefault="00BE2536" w:rsidP="00BE2536"/>
    <w:p w14:paraId="23A3F76B" w14:textId="77777777" w:rsidR="00BE2536" w:rsidRPr="00BE2536" w:rsidRDefault="00BE2536" w:rsidP="00BE2536">
      <w:pPr>
        <w:pStyle w:val="1"/>
        <w:rPr>
          <w:lang w:val="ru-RU"/>
        </w:rPr>
      </w:pPr>
    </w:p>
    <w:sectPr w:rsidR="00BE2536" w:rsidRPr="00BE2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5D"/>
    <w:rsid w:val="00406A8E"/>
    <w:rsid w:val="00422845"/>
    <w:rsid w:val="004D305D"/>
    <w:rsid w:val="007A25B5"/>
    <w:rsid w:val="00835914"/>
    <w:rsid w:val="009643D1"/>
    <w:rsid w:val="00984818"/>
    <w:rsid w:val="00A36742"/>
    <w:rsid w:val="00BE2536"/>
    <w:rsid w:val="00CF5509"/>
    <w:rsid w:val="00D9457D"/>
    <w:rsid w:val="00ED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29A1"/>
  <w15:chartTrackingRefBased/>
  <w15:docId w15:val="{723F4FD5-8B6C-487B-B262-00F97E42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1"/>
    <w:qFormat/>
    <w:rsid w:val="00BE2536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D305D"/>
    <w:pPr>
      <w:keepNext/>
      <w:keepLines/>
      <w:spacing w:before="240"/>
      <w:outlineLvl w:val="0"/>
    </w:pPr>
    <w:rPr>
      <w:rFonts w:eastAsiaTheme="majorEastAsia" w:cstheme="majorBidi"/>
      <w:b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05D"/>
    <w:rPr>
      <w:rFonts w:ascii="Times New Roman" w:eastAsiaTheme="majorEastAsia" w:hAnsi="Times New Roman" w:cstheme="majorBidi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Евсеева</dc:creator>
  <cp:keywords/>
  <dc:description/>
  <cp:lastModifiedBy>Ольга Евсеева</cp:lastModifiedBy>
  <cp:revision>1</cp:revision>
  <dcterms:created xsi:type="dcterms:W3CDTF">2025-09-11T14:16:00Z</dcterms:created>
  <dcterms:modified xsi:type="dcterms:W3CDTF">2025-09-12T06:01:00Z</dcterms:modified>
</cp:coreProperties>
</file>