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26B57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Отзыв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выпускную квалификационную работу студента Косенко Н. И. на тему: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860ABC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Разработка оптимизированного табличного метода доступа для СУБД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PostgreSQL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3F31C5A">
      <w:pPr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Современные информационные системы обрабатывают всё большие объёмы данных, что предъявляет повышенные требования к производительности систем управления базами данных. Одной из наиболее распространённых реляционных систем управления базами данных является PostgreSQL, которая активно 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спользуется в корпоративных приложениях, аналитических системах и веб-сервисах благодаря своей надёжности, расширяемости и поддержке сложных механизмов обработки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Работа Косенко Н.И. заключается в реализации расширения для СУБД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PostgreSQL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 которое позволит ускорить выполнение запросов за счет отличного от классического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Postgres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способа физического расположения данных в файловой системе хост-машины.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32CE2AC">
      <w:pPr>
        <w:pBdr/>
        <w:spacing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тудентом было изучено устройство механизмов работы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PostgreSQL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 данными, изучена концепция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undo-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логирования, а также проанализированы современные программные средства для написания расширений для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PostgreSQL.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7891BD0">
      <w:pPr>
        <w:pBdr/>
        <w:spacing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Преимуществом работы можно считать то, что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результате реализации нового табличного метода доступа к данным Косенко Н.И получил в повышение производительности запросов в сравнении с классическим вариантом устройства расположения данных 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PostgreSQL.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0C1F3B7">
      <w:pPr>
        <w:pBdr/>
        <w:spacing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качестве недостатков  работы следует отметить неполную реализацию работы с большими кортежами в разработанном методе доступа и неполную реализацию свойства изолированности транзакций. Однако данные недостатки не снижают высокого уровня проделанной работы.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51AC2A1">
      <w:pPr>
        <w:pBdr/>
        <w:spacing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Во время работы над проектом Косенко Н. И. показал себя квалифицированным специа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листом. Считаю, что выпускная квалификационная работа заслуживает оценки «отлично» (A,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97 баллов), а Косенко Н. И. — присвоения квалификации (степени) «магистр» по направлению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подготовки (специальности) 09.04.04 «Программная инженерия» и рекомендации для поступле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ния в аспирантуру.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2026-05-30T14:46:27Z</dcterms:modified>
</cp:coreProperties>
</file>