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DE" w:rsidRPr="001E2621" w:rsidRDefault="001E2621" w:rsidP="00022CE2">
      <w:pPr>
        <w:pStyle w:val="Heading1"/>
        <w:rPr>
          <w:lang w:val="ru-RU"/>
        </w:rPr>
      </w:pPr>
      <w:r>
        <w:rPr>
          <w:lang w:val="ru-RU"/>
        </w:rPr>
        <w:t xml:space="preserve">Лабораторная работа </w:t>
      </w:r>
      <w:r w:rsidR="003A2DB6" w:rsidRPr="003A2DB6">
        <w:rPr>
          <w:lang w:val="ru-RU"/>
        </w:rPr>
        <w:t>1</w:t>
      </w:r>
      <w:r>
        <w:rPr>
          <w:lang w:val="ru-RU"/>
        </w:rPr>
        <w:t xml:space="preserve">. </w:t>
      </w:r>
      <w:r w:rsidR="00392557">
        <w:rPr>
          <w:lang w:val="ru-RU"/>
        </w:rPr>
        <w:br/>
      </w:r>
      <w:r w:rsidR="003A2DB6">
        <w:rPr>
          <w:lang w:val="ru-RU"/>
        </w:rPr>
        <w:t xml:space="preserve">КЛассическая вероятность в пакете </w:t>
      </w:r>
      <w:r w:rsidR="003A2DB6">
        <w:rPr>
          <w:lang w:val="lv-LV"/>
        </w:rPr>
        <w:t>R</w:t>
      </w:r>
      <w:r>
        <w:rPr>
          <w:lang w:val="ru-RU"/>
        </w:rPr>
        <w:t xml:space="preserve"> </w:t>
      </w:r>
    </w:p>
    <w:p w:rsidR="000669B5" w:rsidRDefault="000669B5">
      <w:pPr>
        <w:rPr>
          <w:lang w:val="ru-RU"/>
        </w:rPr>
      </w:pPr>
    </w:p>
    <w:p w:rsidR="000669B5" w:rsidRDefault="000669B5" w:rsidP="00022CE2">
      <w:pPr>
        <w:pStyle w:val="Heading2"/>
        <w:rPr>
          <w:lang w:val="ru-RU"/>
        </w:rPr>
      </w:pPr>
      <w:r>
        <w:rPr>
          <w:lang w:val="ru-RU"/>
        </w:rPr>
        <w:t xml:space="preserve">Цель работы </w:t>
      </w:r>
    </w:p>
    <w:p w:rsidR="002B4333" w:rsidRPr="003A2DB6" w:rsidRDefault="002B4333" w:rsidP="002B4333">
      <w:pPr>
        <w:rPr>
          <w:lang w:val="ru-RU"/>
        </w:rPr>
      </w:pPr>
      <w:r>
        <w:rPr>
          <w:lang w:val="ru-RU"/>
        </w:rPr>
        <w:t>Получ</w:t>
      </w:r>
      <w:r w:rsidR="001E2621">
        <w:rPr>
          <w:lang w:val="ru-RU"/>
        </w:rPr>
        <w:t xml:space="preserve">ение практических навыков программирования в среде </w:t>
      </w:r>
      <w:r w:rsidR="001E2621">
        <w:rPr>
          <w:lang w:val="en-GB"/>
        </w:rPr>
        <w:t>R</w:t>
      </w:r>
      <w:r w:rsidR="003A2DB6">
        <w:rPr>
          <w:lang w:val="lv-LV"/>
        </w:rPr>
        <w:t xml:space="preserve"> </w:t>
      </w:r>
      <w:r w:rsidR="003A2DB6">
        <w:rPr>
          <w:lang w:val="ru-RU"/>
        </w:rPr>
        <w:t>с приложением к вычислению вероятности по классическому определению.</w:t>
      </w:r>
    </w:p>
    <w:p w:rsidR="000669B5" w:rsidRDefault="00A81A63" w:rsidP="00022CE2">
      <w:pPr>
        <w:pStyle w:val="Heading2"/>
        <w:rPr>
          <w:lang w:val="ru-RU"/>
        </w:rPr>
      </w:pPr>
      <w:r>
        <w:rPr>
          <w:lang w:val="ru-RU"/>
        </w:rPr>
        <w:t>Требуемые знания и навыки</w:t>
      </w:r>
    </w:p>
    <w:p w:rsidR="00022CE2" w:rsidRPr="00755F6C" w:rsidRDefault="00022CE2" w:rsidP="00022CE2">
      <w:pPr>
        <w:pStyle w:val="ListParagraph"/>
        <w:numPr>
          <w:ilvl w:val="0"/>
          <w:numId w:val="5"/>
        </w:numPr>
        <w:rPr>
          <w:lang w:val="lv-LV"/>
        </w:rPr>
      </w:pPr>
      <w:r w:rsidRPr="00755F6C">
        <w:rPr>
          <w:lang w:val="ru-RU"/>
        </w:rPr>
        <w:t>Терминология</w:t>
      </w:r>
    </w:p>
    <w:p w:rsidR="001E2621" w:rsidRPr="009C0CBE" w:rsidRDefault="003A2DB6" w:rsidP="00022CE2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Вероятность</w:t>
      </w:r>
    </w:p>
    <w:p w:rsidR="009C0CBE" w:rsidRPr="00755F6C" w:rsidRDefault="003A2DB6" w:rsidP="009C0CBE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Пространство элементарных исходов</w:t>
      </w:r>
    </w:p>
    <w:p w:rsidR="00022CE2" w:rsidRPr="003A2DB6" w:rsidRDefault="003A2DB6" w:rsidP="00022CE2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Случайное событие</w:t>
      </w:r>
    </w:p>
    <w:p w:rsidR="003A2DB6" w:rsidRPr="00063802" w:rsidRDefault="003A2DB6" w:rsidP="00022CE2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Сочетания, перестановки, размещения</w:t>
      </w:r>
    </w:p>
    <w:p w:rsidR="00063802" w:rsidRPr="00755F6C" w:rsidRDefault="00063802" w:rsidP="00022CE2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Относительная частота</w:t>
      </w:r>
    </w:p>
    <w:p w:rsidR="00022CE2" w:rsidRPr="00755F6C" w:rsidRDefault="000669B5" w:rsidP="00022CE2">
      <w:pPr>
        <w:pStyle w:val="ListParagraph"/>
        <w:numPr>
          <w:ilvl w:val="0"/>
          <w:numId w:val="5"/>
        </w:numPr>
        <w:rPr>
          <w:lang w:val="lv-LV"/>
        </w:rPr>
      </w:pPr>
      <w:r w:rsidRPr="00755F6C">
        <w:rPr>
          <w:lang w:val="ru-RU"/>
        </w:rPr>
        <w:t>Теоретические</w:t>
      </w:r>
      <w:r w:rsidR="00022CE2" w:rsidRPr="00755F6C">
        <w:rPr>
          <w:lang w:val="lv-LV"/>
        </w:rPr>
        <w:t xml:space="preserve"> </w:t>
      </w:r>
    </w:p>
    <w:p w:rsidR="001E2621" w:rsidRPr="00755F6C" w:rsidRDefault="003A2DB6" w:rsidP="001E2621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Классическое определение вероятности</w:t>
      </w:r>
    </w:p>
    <w:p w:rsidR="001E2621" w:rsidRPr="00755F6C" w:rsidRDefault="003A2DB6" w:rsidP="001E2621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Статистическое определение вероятности</w:t>
      </w:r>
    </w:p>
    <w:p w:rsidR="000669B5" w:rsidRPr="00755F6C" w:rsidRDefault="009C0CBE" w:rsidP="00022CE2">
      <w:pPr>
        <w:pStyle w:val="ListParagraph"/>
        <w:numPr>
          <w:ilvl w:val="0"/>
          <w:numId w:val="5"/>
        </w:numPr>
        <w:rPr>
          <w:lang w:val="lv-LV"/>
        </w:rPr>
      </w:pPr>
      <w:r w:rsidRPr="00755F6C">
        <w:rPr>
          <w:lang w:val="ru-RU"/>
        </w:rPr>
        <w:t>Функции</w:t>
      </w:r>
      <w:r w:rsidRPr="00755F6C">
        <w:t xml:space="preserve"> </w:t>
      </w:r>
      <w:r w:rsidR="001E2621" w:rsidRPr="00755F6C">
        <w:rPr>
          <w:lang w:val="en-GB"/>
        </w:rPr>
        <w:t>R</w:t>
      </w:r>
    </w:p>
    <w:p w:rsidR="004E6753" w:rsidRPr="00755F6C" w:rsidRDefault="003A2DB6" w:rsidP="001E2621">
      <w:pPr>
        <w:pStyle w:val="ListParagraph"/>
        <w:numPr>
          <w:ilvl w:val="1"/>
          <w:numId w:val="5"/>
        </w:numPr>
        <w:rPr>
          <w:lang w:val="lv-LV"/>
        </w:rPr>
      </w:pPr>
      <w:r>
        <w:rPr>
          <w:lang w:val="ru-RU"/>
        </w:rPr>
        <w:t>предварительных знаний не требуется</w:t>
      </w:r>
    </w:p>
    <w:p w:rsidR="000669B5" w:rsidRPr="009C0CBE" w:rsidRDefault="000669B5">
      <w:pPr>
        <w:rPr>
          <w:lang w:val="en-GB"/>
        </w:rPr>
      </w:pPr>
    </w:p>
    <w:p w:rsidR="004E6753" w:rsidRDefault="00A81A63" w:rsidP="00A81A63">
      <w:pPr>
        <w:pStyle w:val="Heading2"/>
        <w:rPr>
          <w:lang w:val="ru-RU"/>
        </w:rPr>
      </w:pPr>
      <w:r>
        <w:rPr>
          <w:lang w:val="ru-RU"/>
        </w:rPr>
        <w:t>Ход работы</w:t>
      </w:r>
    </w:p>
    <w:p w:rsidR="00285DB6" w:rsidRPr="00063802" w:rsidRDefault="007F7A70" w:rsidP="003A2DB6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lang w:val="ru-RU"/>
        </w:rPr>
      </w:pPr>
      <w:r w:rsidRPr="00063802">
        <w:rPr>
          <w:rFonts w:ascii="Times New Roman" w:hAnsi="Times New Roman" w:cs="Times New Roman"/>
          <w:lang w:val="ru-RU"/>
        </w:rPr>
        <w:t xml:space="preserve">Изучите и выполните код </w:t>
      </w:r>
      <w:proofErr w:type="spellStart"/>
      <w:r w:rsidRPr="00063802">
        <w:rPr>
          <w:rFonts w:ascii="Times New Roman" w:hAnsi="Times New Roman" w:cs="Times New Roman"/>
          <w:lang w:val="ru-RU"/>
        </w:rPr>
        <w:t>скрипт</w:t>
      </w:r>
      <w:r w:rsidR="00063802">
        <w:rPr>
          <w:rFonts w:ascii="Times New Roman" w:hAnsi="Times New Roman" w:cs="Times New Roman"/>
          <w:lang w:val="ru-RU"/>
        </w:rPr>
        <w:t>а</w:t>
      </w:r>
      <w:proofErr w:type="spellEnd"/>
      <w:r w:rsidR="00063802">
        <w:rPr>
          <w:rFonts w:ascii="Times New Roman" w:hAnsi="Times New Roman" w:cs="Times New Roman"/>
          <w:lang w:val="ru-RU"/>
        </w:rPr>
        <w:t xml:space="preserve"> </w:t>
      </w:r>
      <w:r w:rsidRPr="00063802">
        <w:rPr>
          <w:rFonts w:ascii="Times New Roman" w:hAnsi="Times New Roman" w:cs="Times New Roman"/>
          <w:lang w:val="ru-RU"/>
        </w:rPr>
        <w:t>«</w:t>
      </w:r>
      <w:r w:rsidR="003A2DB6" w:rsidRPr="00063802">
        <w:rPr>
          <w:rFonts w:ascii="Times New Roman" w:hAnsi="Times New Roman" w:cs="Times New Roman"/>
          <w:i/>
          <w:lang w:val="ru-RU"/>
        </w:rPr>
        <w:t>1.2.5. Практика R. Вычисление классической вероятности с использованием функций комбинаторики</w:t>
      </w:r>
      <w:r w:rsidR="003A2DB6" w:rsidRPr="00063802">
        <w:rPr>
          <w:rFonts w:ascii="Times New Roman" w:hAnsi="Times New Roman" w:cs="Times New Roman"/>
          <w:i/>
          <w:lang w:val="lv-LV"/>
        </w:rPr>
        <w:t>”</w:t>
      </w:r>
      <w:r w:rsidR="00063802" w:rsidRPr="00063802">
        <w:rPr>
          <w:rFonts w:ascii="Times New Roman" w:hAnsi="Times New Roman" w:cs="Times New Roman"/>
          <w:i/>
          <w:lang w:val="ru-RU"/>
        </w:rPr>
        <w:t>.</w:t>
      </w:r>
    </w:p>
    <w:p w:rsidR="007F7A70" w:rsidRPr="00755F6C" w:rsidRDefault="007F7A70" w:rsidP="00755F6C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lang w:val="ru-RU"/>
        </w:rPr>
      </w:pPr>
      <w:r w:rsidRPr="00755F6C">
        <w:rPr>
          <w:rFonts w:ascii="Times New Roman" w:hAnsi="Times New Roman" w:cs="Times New Roman"/>
          <w:lang w:val="ru-RU"/>
        </w:rPr>
        <w:t>Решите задачи, рассмотренные на лекции и «бумажной» пра</w:t>
      </w:r>
      <w:r w:rsidR="00063802">
        <w:rPr>
          <w:rFonts w:ascii="Times New Roman" w:hAnsi="Times New Roman" w:cs="Times New Roman"/>
          <w:lang w:val="ru-RU"/>
        </w:rPr>
        <w:t xml:space="preserve">ктике, используя функции </w:t>
      </w:r>
      <w:proofErr w:type="spellStart"/>
      <w:r w:rsidR="00063802">
        <w:rPr>
          <w:rFonts w:ascii="Times New Roman" w:hAnsi="Times New Roman" w:cs="Times New Roman"/>
          <w:lang w:val="ru-RU"/>
        </w:rPr>
        <w:t>скрипта</w:t>
      </w:r>
      <w:proofErr w:type="spellEnd"/>
      <w:r w:rsidRPr="00755F6C">
        <w:rPr>
          <w:rFonts w:ascii="Times New Roman" w:hAnsi="Times New Roman" w:cs="Times New Roman"/>
          <w:lang w:val="ru-RU"/>
        </w:rPr>
        <w:t>.</w:t>
      </w:r>
    </w:p>
    <w:p w:rsidR="00063802" w:rsidRDefault="00063802" w:rsidP="00063802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lang w:val="ru-RU"/>
        </w:rPr>
      </w:pPr>
      <w:r w:rsidRPr="00063802">
        <w:rPr>
          <w:rFonts w:ascii="Times New Roman" w:hAnsi="Times New Roman" w:cs="Times New Roman"/>
          <w:lang w:val="ru-RU"/>
        </w:rPr>
        <w:t xml:space="preserve">Изучите и выполните код </w:t>
      </w:r>
      <w:proofErr w:type="spellStart"/>
      <w:r w:rsidRPr="00063802">
        <w:rPr>
          <w:rFonts w:ascii="Times New Roman" w:hAnsi="Times New Roman" w:cs="Times New Roman"/>
          <w:lang w:val="ru-RU"/>
        </w:rPr>
        <w:t>скрипт</w:t>
      </w:r>
      <w:r>
        <w:rPr>
          <w:rFonts w:ascii="Times New Roman" w:hAnsi="Times New Roman" w:cs="Times New Roman"/>
          <w:lang w:val="ru-RU"/>
        </w:rPr>
        <w:t>а</w:t>
      </w:r>
      <w:proofErr w:type="spellEnd"/>
      <w:r w:rsidRPr="0006380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i/>
          <w:lang w:val="ru-RU"/>
        </w:rPr>
        <w:t>«</w:t>
      </w:r>
      <w:r w:rsidRPr="00063802">
        <w:rPr>
          <w:rFonts w:ascii="Times New Roman" w:hAnsi="Times New Roman" w:cs="Times New Roman"/>
          <w:i/>
          <w:lang w:val="ru-RU"/>
        </w:rPr>
        <w:t>1.2.6. Практика R. Сходимость относительной частоты наступления события к теоретической вероятности</w:t>
      </w:r>
      <w:r w:rsidRPr="00063802">
        <w:rPr>
          <w:rFonts w:ascii="Times New Roman" w:hAnsi="Times New Roman" w:cs="Times New Roman"/>
          <w:lang w:val="ru-RU"/>
        </w:rPr>
        <w:t xml:space="preserve">». </w:t>
      </w:r>
    </w:p>
    <w:p w:rsidR="00063802" w:rsidRPr="004242A4" w:rsidRDefault="00063802" w:rsidP="00063802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Изучите график сходимости относительной частоты к теоретической вероятности; поэкспериментируйте с продолжительностью серии экспериментов.</w:t>
      </w:r>
    </w:p>
    <w:p w:rsidR="002A707E" w:rsidRDefault="004242A4" w:rsidP="002A707E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lang w:val="ru-RU"/>
        </w:rPr>
      </w:pPr>
      <w:r w:rsidRPr="004242A4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 xml:space="preserve">Задание для интересующихся) </w:t>
      </w:r>
      <w:r w:rsidR="002A707E">
        <w:rPr>
          <w:rFonts w:ascii="Times New Roman" w:hAnsi="Times New Roman" w:cs="Times New Roman"/>
          <w:lang w:val="ru-RU"/>
        </w:rPr>
        <w:t xml:space="preserve">Повторите эксперимент с серией из </w:t>
      </w:r>
      <w:r w:rsidR="002A707E">
        <w:rPr>
          <w:rFonts w:ascii="Times New Roman" w:hAnsi="Times New Roman" w:cs="Times New Roman"/>
        </w:rPr>
        <w:t>N</w:t>
      </w:r>
      <w:r w:rsidR="002A707E" w:rsidRPr="002A707E">
        <w:rPr>
          <w:rFonts w:ascii="Times New Roman" w:hAnsi="Times New Roman" w:cs="Times New Roman"/>
          <w:lang w:val="ru-RU"/>
        </w:rPr>
        <w:t xml:space="preserve"> </w:t>
      </w:r>
      <w:r w:rsidR="002A707E">
        <w:rPr>
          <w:rFonts w:ascii="Times New Roman" w:hAnsi="Times New Roman" w:cs="Times New Roman"/>
          <w:lang w:val="ru-RU"/>
        </w:rPr>
        <w:t xml:space="preserve">испытаний 100 раз и рассчитайте среднее абсолютное отклонение относительной частоты от истинной вероятности для каждого </w:t>
      </w:r>
      <w:r w:rsidR="002A707E">
        <w:rPr>
          <w:rFonts w:ascii="Times New Roman" w:hAnsi="Times New Roman" w:cs="Times New Roman"/>
        </w:rPr>
        <w:t>n</w:t>
      </w:r>
      <w:r w:rsidR="002A707E" w:rsidRPr="002A707E">
        <w:rPr>
          <w:rFonts w:ascii="Times New Roman" w:hAnsi="Times New Roman" w:cs="Times New Roman"/>
          <w:lang w:val="ru-RU"/>
        </w:rPr>
        <w:t xml:space="preserve"> = 1,…,</w:t>
      </w:r>
      <w:r w:rsidR="002A707E">
        <w:rPr>
          <w:rFonts w:ascii="Times New Roman" w:hAnsi="Times New Roman" w:cs="Times New Roman"/>
        </w:rPr>
        <w:t>N</w:t>
      </w:r>
      <w:r w:rsidR="002A707E">
        <w:rPr>
          <w:rFonts w:ascii="Times New Roman" w:hAnsi="Times New Roman" w:cs="Times New Roman"/>
          <w:lang w:val="ru-RU"/>
        </w:rPr>
        <w:t>.</w:t>
      </w:r>
      <w:r w:rsidR="002A707E" w:rsidRPr="002A707E">
        <w:rPr>
          <w:rFonts w:ascii="Times New Roman" w:hAnsi="Times New Roman" w:cs="Times New Roman"/>
          <w:lang w:val="ru-RU"/>
        </w:rPr>
        <w:t xml:space="preserve"> </w:t>
      </w:r>
      <w:r w:rsidR="002A707E">
        <w:rPr>
          <w:rFonts w:ascii="Times New Roman" w:hAnsi="Times New Roman" w:cs="Times New Roman"/>
          <w:lang w:val="ru-RU"/>
        </w:rPr>
        <w:t xml:space="preserve">Постройте график (среднее </w:t>
      </w:r>
      <w:r w:rsidR="0036684D">
        <w:rPr>
          <w:rFonts w:ascii="Times New Roman" w:hAnsi="Times New Roman" w:cs="Times New Roman"/>
          <w:lang w:val="ru-RU"/>
        </w:rPr>
        <w:t xml:space="preserve">абсолютное </w:t>
      </w:r>
      <w:r w:rsidR="002A707E">
        <w:rPr>
          <w:rFonts w:ascii="Times New Roman" w:hAnsi="Times New Roman" w:cs="Times New Roman"/>
          <w:lang w:val="ru-RU"/>
        </w:rPr>
        <w:t xml:space="preserve">отклонение в зависимости от </w:t>
      </w:r>
      <w:r w:rsidR="002A707E" w:rsidRPr="002A707E">
        <w:rPr>
          <w:rFonts w:ascii="Times New Roman" w:hAnsi="Times New Roman" w:cs="Times New Roman"/>
          <w:i/>
        </w:rPr>
        <w:t>n</w:t>
      </w:r>
      <w:r w:rsidR="002A707E">
        <w:rPr>
          <w:rFonts w:ascii="Times New Roman" w:hAnsi="Times New Roman" w:cs="Times New Roman"/>
          <w:lang w:val="ru-RU"/>
        </w:rPr>
        <w:t>) и изучите его форму</w:t>
      </w:r>
      <w:r w:rsidR="002A707E" w:rsidRPr="002A707E">
        <w:rPr>
          <w:rFonts w:ascii="Times New Roman" w:hAnsi="Times New Roman" w:cs="Times New Roman"/>
          <w:lang w:val="ru-RU"/>
        </w:rPr>
        <w:t>.</w:t>
      </w:r>
    </w:p>
    <w:p w:rsidR="000C7D25" w:rsidRPr="00081298" w:rsidRDefault="005D1FD0" w:rsidP="00081298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lang w:val="ru-RU"/>
        </w:rPr>
      </w:pPr>
      <w:r w:rsidRPr="00755F6C">
        <w:rPr>
          <w:rFonts w:ascii="Times New Roman" w:hAnsi="Times New Roman" w:cs="Times New Roman"/>
          <w:lang w:val="ru-RU"/>
        </w:rPr>
        <w:t>Сохраните</w:t>
      </w:r>
      <w:r w:rsidR="006A4AF4" w:rsidRPr="00755F6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6A4AF4" w:rsidRPr="00755F6C">
        <w:rPr>
          <w:rFonts w:ascii="Times New Roman" w:hAnsi="Times New Roman" w:cs="Times New Roman"/>
          <w:lang w:val="ru-RU"/>
        </w:rPr>
        <w:t>скрипт</w:t>
      </w:r>
      <w:proofErr w:type="spellEnd"/>
      <w:r w:rsidR="006A4AF4" w:rsidRPr="00755F6C">
        <w:rPr>
          <w:rFonts w:ascii="Times New Roman" w:hAnsi="Times New Roman" w:cs="Times New Roman"/>
          <w:lang w:val="ru-RU"/>
        </w:rPr>
        <w:t xml:space="preserve"> (*.</w:t>
      </w:r>
      <w:r w:rsidR="006A4AF4" w:rsidRPr="00755F6C">
        <w:rPr>
          <w:rFonts w:ascii="Times New Roman" w:hAnsi="Times New Roman" w:cs="Times New Roman"/>
          <w:lang w:val="en-GB"/>
        </w:rPr>
        <w:t>R</w:t>
      </w:r>
      <w:r w:rsidR="006A4AF4" w:rsidRPr="00755F6C">
        <w:rPr>
          <w:rFonts w:ascii="Times New Roman" w:hAnsi="Times New Roman" w:cs="Times New Roman"/>
          <w:lang w:val="ru-RU"/>
        </w:rPr>
        <w:t xml:space="preserve">) и </w:t>
      </w:r>
      <w:r w:rsidRPr="00755F6C">
        <w:rPr>
          <w:rFonts w:ascii="Times New Roman" w:hAnsi="Times New Roman" w:cs="Times New Roman"/>
          <w:lang w:val="en-GB"/>
        </w:rPr>
        <w:t>log</w:t>
      </w:r>
      <w:r w:rsidRPr="00755F6C">
        <w:rPr>
          <w:rFonts w:ascii="Times New Roman" w:hAnsi="Times New Roman" w:cs="Times New Roman"/>
          <w:lang w:val="ru-RU"/>
        </w:rPr>
        <w:t xml:space="preserve">-файл </w:t>
      </w:r>
      <w:r w:rsidR="006A4AF4" w:rsidRPr="00755F6C">
        <w:rPr>
          <w:rFonts w:ascii="Times New Roman" w:hAnsi="Times New Roman" w:cs="Times New Roman"/>
          <w:lang w:val="ru-RU"/>
        </w:rPr>
        <w:t>(*.</w:t>
      </w:r>
      <w:proofErr w:type="spellStart"/>
      <w:r w:rsidR="006A4AF4" w:rsidRPr="00755F6C">
        <w:rPr>
          <w:rFonts w:ascii="Times New Roman" w:hAnsi="Times New Roman" w:cs="Times New Roman"/>
          <w:lang w:val="en-GB"/>
        </w:rPr>
        <w:t>Rhistory</w:t>
      </w:r>
      <w:proofErr w:type="spellEnd"/>
      <w:r w:rsidR="006A4AF4" w:rsidRPr="00755F6C">
        <w:rPr>
          <w:rFonts w:ascii="Times New Roman" w:hAnsi="Times New Roman" w:cs="Times New Roman"/>
          <w:lang w:val="ru-RU"/>
        </w:rPr>
        <w:t>) и загрузите их в систему для проверки.</w:t>
      </w:r>
      <w:bookmarkStart w:id="0" w:name="_GoBack"/>
      <w:bookmarkEnd w:id="0"/>
    </w:p>
    <w:sectPr w:rsidR="000C7D25" w:rsidRPr="00081298" w:rsidSect="00876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CA9"/>
    <w:multiLevelType w:val="hybridMultilevel"/>
    <w:tmpl w:val="9A86AB40"/>
    <w:lvl w:ilvl="0" w:tplc="7A081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448D8"/>
    <w:multiLevelType w:val="hybridMultilevel"/>
    <w:tmpl w:val="6D74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90662"/>
    <w:multiLevelType w:val="hybridMultilevel"/>
    <w:tmpl w:val="C130D224"/>
    <w:lvl w:ilvl="0" w:tplc="92729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A796A"/>
    <w:multiLevelType w:val="hybridMultilevel"/>
    <w:tmpl w:val="5EDC8784"/>
    <w:lvl w:ilvl="0" w:tplc="BC269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90D04"/>
    <w:multiLevelType w:val="hybridMultilevel"/>
    <w:tmpl w:val="16C4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E406E"/>
    <w:multiLevelType w:val="hybridMultilevel"/>
    <w:tmpl w:val="D6F07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F19B2"/>
    <w:multiLevelType w:val="multilevel"/>
    <w:tmpl w:val="D6F07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useFELayout/>
  </w:compat>
  <w:rsids>
    <w:rsidRoot w:val="000669B5"/>
    <w:rsid w:val="00000029"/>
    <w:rsid w:val="0000119C"/>
    <w:rsid w:val="0001732A"/>
    <w:rsid w:val="00022CE2"/>
    <w:rsid w:val="0003724B"/>
    <w:rsid w:val="00063802"/>
    <w:rsid w:val="000669B5"/>
    <w:rsid w:val="00081298"/>
    <w:rsid w:val="00084386"/>
    <w:rsid w:val="00091641"/>
    <w:rsid w:val="000C7AEC"/>
    <w:rsid w:val="000C7D25"/>
    <w:rsid w:val="000D1797"/>
    <w:rsid w:val="000F450B"/>
    <w:rsid w:val="000F775B"/>
    <w:rsid w:val="0011056D"/>
    <w:rsid w:val="0019313C"/>
    <w:rsid w:val="001A3EF6"/>
    <w:rsid w:val="001B0AC2"/>
    <w:rsid w:val="001E2621"/>
    <w:rsid w:val="001E5FFD"/>
    <w:rsid w:val="002323FF"/>
    <w:rsid w:val="002739B1"/>
    <w:rsid w:val="00285DB6"/>
    <w:rsid w:val="002A25E9"/>
    <w:rsid w:val="002A707E"/>
    <w:rsid w:val="002B4333"/>
    <w:rsid w:val="002D0BD7"/>
    <w:rsid w:val="00317255"/>
    <w:rsid w:val="00331A1C"/>
    <w:rsid w:val="0036684D"/>
    <w:rsid w:val="003919E6"/>
    <w:rsid w:val="00392557"/>
    <w:rsid w:val="003A2DB6"/>
    <w:rsid w:val="003A477E"/>
    <w:rsid w:val="003A7B41"/>
    <w:rsid w:val="003B2E17"/>
    <w:rsid w:val="003E6BC6"/>
    <w:rsid w:val="004242A4"/>
    <w:rsid w:val="00440C6A"/>
    <w:rsid w:val="00467A6E"/>
    <w:rsid w:val="004746E6"/>
    <w:rsid w:val="004A335B"/>
    <w:rsid w:val="004E6753"/>
    <w:rsid w:val="00556426"/>
    <w:rsid w:val="005D1FD0"/>
    <w:rsid w:val="005E330A"/>
    <w:rsid w:val="005E56C6"/>
    <w:rsid w:val="006135E6"/>
    <w:rsid w:val="00632C81"/>
    <w:rsid w:val="006731A1"/>
    <w:rsid w:val="00677CCD"/>
    <w:rsid w:val="006808D0"/>
    <w:rsid w:val="00684612"/>
    <w:rsid w:val="006A4AF4"/>
    <w:rsid w:val="006B18EB"/>
    <w:rsid w:val="006F6070"/>
    <w:rsid w:val="0072198B"/>
    <w:rsid w:val="00755F6C"/>
    <w:rsid w:val="00787EDB"/>
    <w:rsid w:val="00793C93"/>
    <w:rsid w:val="007C10BD"/>
    <w:rsid w:val="007C457B"/>
    <w:rsid w:val="007D3013"/>
    <w:rsid w:val="007E24F2"/>
    <w:rsid w:val="007F68EB"/>
    <w:rsid w:val="007F7A70"/>
    <w:rsid w:val="008228ED"/>
    <w:rsid w:val="00832DF8"/>
    <w:rsid w:val="008760E0"/>
    <w:rsid w:val="008863D4"/>
    <w:rsid w:val="008959C2"/>
    <w:rsid w:val="008B493A"/>
    <w:rsid w:val="0093070B"/>
    <w:rsid w:val="00964506"/>
    <w:rsid w:val="00967EA8"/>
    <w:rsid w:val="009B7F17"/>
    <w:rsid w:val="009C0CBE"/>
    <w:rsid w:val="009C14D5"/>
    <w:rsid w:val="00A814DF"/>
    <w:rsid w:val="00A81A63"/>
    <w:rsid w:val="00A94FE5"/>
    <w:rsid w:val="00AA2604"/>
    <w:rsid w:val="00AC0B66"/>
    <w:rsid w:val="00AF59D9"/>
    <w:rsid w:val="00B17ECE"/>
    <w:rsid w:val="00B2331F"/>
    <w:rsid w:val="00B4355E"/>
    <w:rsid w:val="00B94D81"/>
    <w:rsid w:val="00BF179B"/>
    <w:rsid w:val="00C10A4B"/>
    <w:rsid w:val="00C54AFF"/>
    <w:rsid w:val="00C577A2"/>
    <w:rsid w:val="00CB1CAA"/>
    <w:rsid w:val="00CE5BB0"/>
    <w:rsid w:val="00D1541F"/>
    <w:rsid w:val="00D35F8C"/>
    <w:rsid w:val="00DE036B"/>
    <w:rsid w:val="00DE4447"/>
    <w:rsid w:val="00DE6D5E"/>
    <w:rsid w:val="00EB0066"/>
    <w:rsid w:val="00EB06AC"/>
    <w:rsid w:val="00F33E91"/>
    <w:rsid w:val="00F74CF6"/>
    <w:rsid w:val="00F7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57"/>
  </w:style>
  <w:style w:type="paragraph" w:styleId="Heading1">
    <w:name w:val="heading 1"/>
    <w:basedOn w:val="Normal"/>
    <w:next w:val="Normal"/>
    <w:link w:val="Heading1Char"/>
    <w:uiPriority w:val="9"/>
    <w:qFormat/>
    <w:rsid w:val="0039255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5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55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5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55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55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55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5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5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57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557"/>
    <w:rPr>
      <w:caps/>
      <w:color w:val="632423" w:themeColor="accent2" w:themeShade="8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925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2557"/>
    <w:rPr>
      <w:caps/>
      <w:color w:val="622423" w:themeColor="accent2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228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E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55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55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55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55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55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55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255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255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2557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5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255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255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9255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25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2557"/>
  </w:style>
  <w:style w:type="paragraph" w:styleId="Quote">
    <w:name w:val="Quote"/>
    <w:basedOn w:val="Normal"/>
    <w:next w:val="Normal"/>
    <w:link w:val="QuoteChar"/>
    <w:uiPriority w:val="29"/>
    <w:qFormat/>
    <w:rsid w:val="003925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25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55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55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2557"/>
    <w:rPr>
      <w:i/>
      <w:iCs/>
    </w:rPr>
  </w:style>
  <w:style w:type="character" w:styleId="IntenseEmphasis">
    <w:name w:val="Intense Emphasis"/>
    <w:uiPriority w:val="21"/>
    <w:qFormat/>
    <w:rsid w:val="003925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255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9255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9255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55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0DF63276-57DD-4A14-BFFC-9B2247CC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</dc:creator>
  <cp:lastModifiedBy>Dmitry Pavlyuk</cp:lastModifiedBy>
  <cp:revision>6</cp:revision>
  <dcterms:created xsi:type="dcterms:W3CDTF">2015-10-14T07:36:00Z</dcterms:created>
  <dcterms:modified xsi:type="dcterms:W3CDTF">2015-10-14T16:31:00Z</dcterms:modified>
</cp:coreProperties>
</file>