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50" w:type="dxa"/>
        <w:tblLayout w:type="fixed"/>
        <w:tblLook w:val="04A0" w:firstRow="1" w:lastRow="0" w:firstColumn="1" w:lastColumn="0" w:noHBand="0" w:noVBand="1"/>
      </w:tblPr>
      <w:tblGrid>
        <w:gridCol w:w="3865"/>
        <w:gridCol w:w="1084"/>
        <w:gridCol w:w="4401"/>
      </w:tblGrid>
      <w:tr w:rsidR="00F326D1" w14:paraId="2A0C76B5" w14:textId="77777777">
        <w:tc>
          <w:tcPr>
            <w:tcW w:w="3865" w:type="dxa"/>
            <w:tcBorders>
              <w:top w:val="nil"/>
              <w:left w:val="nil"/>
              <w:bottom w:val="nil"/>
              <w:right w:val="nil"/>
            </w:tcBorders>
          </w:tcPr>
          <w:p w14:paraId="0D4F91D3" w14:textId="77777777" w:rsidR="00F326D1" w:rsidRDefault="00DA74E9">
            <w:pPr>
              <w:spacing w:after="0" w:line="240" w:lineRule="auto"/>
              <w:rPr>
                <w:rFonts w:ascii="Segoe UI" w:hAnsi="Segoe UI" w:cs="Segoe UI"/>
                <w:sz w:val="24"/>
                <w:szCs w:val="24"/>
              </w:rPr>
            </w:pPr>
            <w:r>
              <w:rPr>
                <w:rFonts w:ascii="Segoe UI" w:eastAsia="Calibri" w:hAnsi="Segoe UI" w:cs="Segoe UI"/>
                <w:sz w:val="24"/>
                <w:szCs w:val="24"/>
              </w:rPr>
              <w:t xml:space="preserve">STATE OF INDIANA                                </w:t>
            </w:r>
          </w:p>
          <w:p w14:paraId="409A0127" w14:textId="77777777" w:rsidR="00F326D1" w:rsidRDefault="00DA74E9">
            <w:pPr>
              <w:spacing w:after="0" w:line="240" w:lineRule="auto"/>
              <w:rPr>
                <w:rFonts w:ascii="Segoe UI" w:hAnsi="Segoe UI" w:cs="Segoe UI"/>
                <w:sz w:val="24"/>
                <w:szCs w:val="24"/>
              </w:rPr>
            </w:pPr>
            <w:r>
              <w:rPr>
                <w:rFonts w:ascii="Segoe UI" w:eastAsia="Calibri" w:hAnsi="Segoe UI" w:cs="Segoe UI"/>
                <w:sz w:val="24"/>
                <w:szCs w:val="24"/>
              </w:rPr>
              <w:t xml:space="preserve">                                                               </w:t>
            </w:r>
          </w:p>
          <w:p w14:paraId="6F2B032A" w14:textId="50F32E4F" w:rsidR="00F326D1" w:rsidRDefault="00DA74E9">
            <w:pPr>
              <w:spacing w:after="0" w:line="240" w:lineRule="auto"/>
              <w:rPr>
                <w:rFonts w:ascii="Segoe UI" w:hAnsi="Segoe UI" w:cs="Segoe UI"/>
                <w:sz w:val="24"/>
                <w:szCs w:val="24"/>
              </w:rPr>
            </w:pPr>
            <w:r>
              <w:rPr>
                <w:rFonts w:ascii="Segoe UI" w:eastAsia="Calibri" w:hAnsi="Segoe UI" w:cs="Segoe UI"/>
                <w:sz w:val="24"/>
                <w:szCs w:val="24"/>
              </w:rPr>
              <w:t xml:space="preserve">COUNTY OF </w:t>
            </w:r>
            <w:r w:rsidR="005F718A">
              <w:rPr>
                <w:rFonts w:ascii="Segoe UI" w:eastAsia="Calibri" w:hAnsi="Segoe UI" w:cs="Segoe UI"/>
                <w:sz w:val="24"/>
                <w:szCs w:val="24"/>
              </w:rPr>
              <w:t xml:space="preserve">{{ </w:t>
            </w:r>
            <w:r>
              <w:rPr>
                <w:rFonts w:ascii="Segoe UI" w:eastAsia="Calibri" w:hAnsi="Segoe UI" w:cs="Segoe UI"/>
                <w:sz w:val="24"/>
                <w:szCs w:val="24"/>
              </w:rPr>
              <w:t>FilingCounty|upper</w:t>
            </w:r>
            <w:r w:rsidR="005F718A">
              <w:rPr>
                <w:rFonts w:ascii="Segoe UI" w:eastAsia="Calibri" w:hAnsi="Segoe UI" w:cs="Segoe UI"/>
                <w:sz w:val="24"/>
                <w:szCs w:val="24"/>
              </w:rPr>
              <w:t xml:space="preserve"> }}</w:t>
            </w:r>
          </w:p>
          <w:p w14:paraId="602565D5" w14:textId="77777777" w:rsidR="00F326D1" w:rsidRDefault="00F326D1">
            <w:pPr>
              <w:spacing w:after="0" w:line="240" w:lineRule="auto"/>
              <w:rPr>
                <w:rFonts w:ascii="Segoe UI" w:hAnsi="Segoe UI" w:cs="Segoe UI"/>
                <w:sz w:val="24"/>
                <w:szCs w:val="24"/>
              </w:rPr>
            </w:pPr>
          </w:p>
          <w:p w14:paraId="15C074B9" w14:textId="77777777" w:rsidR="00F326D1" w:rsidRDefault="00F326D1">
            <w:pPr>
              <w:spacing w:after="0" w:line="240" w:lineRule="auto"/>
              <w:rPr>
                <w:rFonts w:ascii="Segoe UI" w:hAnsi="Segoe UI" w:cs="Segoe UI"/>
                <w:sz w:val="24"/>
                <w:szCs w:val="24"/>
              </w:rPr>
            </w:pPr>
          </w:p>
          <w:p w14:paraId="134A969B" w14:textId="77777777" w:rsidR="00F326D1" w:rsidRDefault="00F326D1">
            <w:pPr>
              <w:spacing w:after="0" w:line="240" w:lineRule="auto"/>
              <w:rPr>
                <w:rFonts w:ascii="Segoe UI" w:hAnsi="Segoe UI" w:cs="Segoe UI"/>
                <w:sz w:val="24"/>
                <w:szCs w:val="24"/>
              </w:rPr>
            </w:pPr>
          </w:p>
          <w:p w14:paraId="2F807108" w14:textId="6FD3E9AF" w:rsidR="00F326D1" w:rsidRDefault="005F718A">
            <w:pPr>
              <w:spacing w:after="0" w:line="240" w:lineRule="auto"/>
              <w:rPr>
                <w:rFonts w:ascii="Segoe UI" w:hAnsi="Segoe UI" w:cs="Segoe UI"/>
                <w:sz w:val="24"/>
                <w:szCs w:val="24"/>
              </w:rPr>
            </w:pPr>
            <w:r>
              <w:rPr>
                <w:rFonts w:ascii="Segoe UI" w:eastAsia="Calibri" w:hAnsi="Segoe UI" w:cs="Segoe UI"/>
                <w:sz w:val="24"/>
                <w:szCs w:val="24"/>
              </w:rPr>
              <w:t xml:space="preserve">{{ </w:t>
            </w:r>
            <w:r w:rsidR="00DA74E9">
              <w:rPr>
                <w:rFonts w:ascii="Segoe UI" w:eastAsia="Calibri" w:hAnsi="Segoe UI" w:cs="Segoe UI"/>
                <w:sz w:val="24"/>
                <w:szCs w:val="24"/>
              </w:rPr>
              <w:t>PetFirst|upper</w:t>
            </w:r>
            <w:r>
              <w:rPr>
                <w:rFonts w:ascii="Segoe UI" w:eastAsia="Calibri" w:hAnsi="Segoe UI" w:cs="Segoe UI"/>
                <w:sz w:val="24"/>
                <w:szCs w:val="24"/>
              </w:rPr>
              <w:t xml:space="preserve"> }}{{ </w:t>
            </w:r>
            <w:r w:rsidR="00DA74E9">
              <w:rPr>
                <w:rFonts w:ascii="Segoe UI" w:eastAsia="Calibri" w:hAnsi="Segoe UI" w:cs="Segoe UI"/>
                <w:sz w:val="24"/>
                <w:szCs w:val="24"/>
              </w:rPr>
              <w:t>“ “|c(PetMiddle)|upper</w:t>
            </w:r>
            <w:r>
              <w:rPr>
                <w:rFonts w:ascii="Segoe UI" w:eastAsia="Calibri" w:hAnsi="Segoe UI" w:cs="Segoe UI"/>
                <w:sz w:val="24"/>
                <w:szCs w:val="24"/>
              </w:rPr>
              <w:t xml:space="preserve"> }}</w:t>
            </w:r>
            <w:r w:rsidR="00DA74E9">
              <w:rPr>
                <w:rFonts w:ascii="Segoe UI" w:eastAsia="Calibri" w:hAnsi="Segoe UI" w:cs="Segoe UI"/>
                <w:sz w:val="24"/>
                <w:szCs w:val="24"/>
              </w:rPr>
              <w:t xml:space="preserve"> </w:t>
            </w:r>
            <w:r>
              <w:rPr>
                <w:rFonts w:ascii="Segoe UI" w:eastAsia="Calibri" w:hAnsi="Segoe UI" w:cs="Segoe UI"/>
                <w:sz w:val="24"/>
                <w:szCs w:val="24"/>
              </w:rPr>
              <w:t xml:space="preserve">{{ </w:t>
            </w:r>
            <w:r w:rsidR="00DA74E9">
              <w:rPr>
                <w:rFonts w:ascii="Segoe UI" w:eastAsia="Calibri" w:hAnsi="Segoe UI" w:cs="Segoe UI"/>
                <w:sz w:val="24"/>
                <w:szCs w:val="24"/>
              </w:rPr>
              <w:t>PetLast|upper</w:t>
            </w:r>
            <w:r>
              <w:rPr>
                <w:rFonts w:ascii="Segoe UI" w:eastAsia="Calibri" w:hAnsi="Segoe UI" w:cs="Segoe UI"/>
                <w:sz w:val="24"/>
                <w:szCs w:val="24"/>
              </w:rPr>
              <w:t xml:space="preserve"> }}{{ </w:t>
            </w:r>
            <w:r w:rsidR="00DA74E9">
              <w:rPr>
                <w:rFonts w:ascii="Segoe UI" w:eastAsia="Calibri" w:hAnsi="Segoe UI" w:cs="Segoe UI"/>
                <w:sz w:val="24"/>
                <w:szCs w:val="24"/>
              </w:rPr>
              <w:t>“ “|c(PetSuffix)|upper</w:t>
            </w:r>
            <w:r>
              <w:rPr>
                <w:rFonts w:ascii="Segoe UI" w:eastAsia="Calibri" w:hAnsi="Segoe UI" w:cs="Segoe UI"/>
                <w:sz w:val="24"/>
                <w:szCs w:val="24"/>
              </w:rPr>
              <w:t xml:space="preserve"> }}</w:t>
            </w:r>
          </w:p>
          <w:p w14:paraId="6D7D06A3" w14:textId="77777777" w:rsidR="00F326D1" w:rsidRDefault="00DA74E9">
            <w:pPr>
              <w:spacing w:after="0" w:line="240" w:lineRule="auto"/>
              <w:rPr>
                <w:rFonts w:ascii="Segoe UI" w:hAnsi="Segoe UI" w:cs="Segoe UI"/>
                <w:sz w:val="24"/>
                <w:szCs w:val="24"/>
              </w:rPr>
            </w:pPr>
            <w:r>
              <w:rPr>
                <w:rFonts w:ascii="Segoe UI" w:eastAsia="Calibri" w:hAnsi="Segoe UI" w:cs="Segoe UI"/>
                <w:sz w:val="24"/>
                <w:szCs w:val="24"/>
              </w:rPr>
              <w:t xml:space="preserve">                  Petitioner   </w:t>
            </w:r>
          </w:p>
          <w:p w14:paraId="70748709" w14:textId="77777777" w:rsidR="00F326D1" w:rsidRDefault="00F326D1">
            <w:pPr>
              <w:spacing w:after="0" w:line="240" w:lineRule="auto"/>
              <w:rPr>
                <w:rFonts w:ascii="Segoe UI" w:hAnsi="Segoe UI" w:cs="Segoe UI"/>
                <w:sz w:val="24"/>
                <w:szCs w:val="24"/>
              </w:rPr>
            </w:pPr>
          </w:p>
          <w:p w14:paraId="416D4CCB" w14:textId="77777777" w:rsidR="00F326D1" w:rsidRDefault="00DA74E9">
            <w:pPr>
              <w:spacing w:after="0" w:line="240" w:lineRule="auto"/>
              <w:rPr>
                <w:rFonts w:ascii="Segoe UI" w:hAnsi="Segoe UI" w:cs="Segoe UI"/>
                <w:sz w:val="24"/>
                <w:szCs w:val="24"/>
              </w:rPr>
            </w:pPr>
            <w:r>
              <w:rPr>
                <w:rFonts w:ascii="Segoe UI" w:eastAsia="Calibri" w:hAnsi="Segoe UI" w:cs="Segoe UI"/>
                <w:sz w:val="24"/>
                <w:szCs w:val="24"/>
              </w:rPr>
              <w:t>vs.</w:t>
            </w:r>
          </w:p>
          <w:p w14:paraId="1927F093" w14:textId="77777777" w:rsidR="00F326D1" w:rsidRDefault="00F326D1">
            <w:pPr>
              <w:spacing w:after="0" w:line="240" w:lineRule="auto"/>
              <w:rPr>
                <w:rFonts w:ascii="Segoe UI" w:hAnsi="Segoe UI" w:cs="Segoe UI"/>
                <w:sz w:val="24"/>
                <w:szCs w:val="24"/>
              </w:rPr>
            </w:pPr>
          </w:p>
          <w:p w14:paraId="2C44EF4D" w14:textId="4A036222" w:rsidR="00F326D1" w:rsidRDefault="005F718A">
            <w:pPr>
              <w:spacing w:after="0" w:line="240" w:lineRule="auto"/>
              <w:rPr>
                <w:rFonts w:ascii="Segoe UI" w:hAnsi="Segoe UI" w:cs="Segoe UI"/>
                <w:sz w:val="24"/>
                <w:szCs w:val="24"/>
              </w:rPr>
            </w:pPr>
            <w:r>
              <w:rPr>
                <w:rFonts w:ascii="Segoe UI" w:eastAsia="Calibri" w:hAnsi="Segoe UI" w:cs="Segoe UI"/>
                <w:sz w:val="24"/>
                <w:szCs w:val="24"/>
              </w:rPr>
              <w:t xml:space="preserve">{{ </w:t>
            </w:r>
            <w:r w:rsidR="00DA74E9">
              <w:rPr>
                <w:rFonts w:ascii="Segoe UI" w:eastAsia="Calibri" w:hAnsi="Segoe UI" w:cs="Segoe UI"/>
                <w:sz w:val="24"/>
                <w:szCs w:val="24"/>
              </w:rPr>
              <w:t>RespFirst|upper</w:t>
            </w:r>
            <w:r>
              <w:rPr>
                <w:rFonts w:ascii="Segoe UI" w:eastAsia="Calibri" w:hAnsi="Segoe UI" w:cs="Segoe UI"/>
                <w:sz w:val="24"/>
                <w:szCs w:val="24"/>
              </w:rPr>
              <w:t xml:space="preserve"> }}{{ </w:t>
            </w:r>
            <w:r w:rsidR="00DA74E9">
              <w:rPr>
                <w:rFonts w:ascii="Segoe UI" w:eastAsia="Calibri" w:hAnsi="Segoe UI" w:cs="Segoe UI"/>
                <w:sz w:val="24"/>
                <w:szCs w:val="24"/>
              </w:rPr>
              <w:t>“ “|c(RespMiddle)|upper</w:t>
            </w:r>
            <w:r>
              <w:rPr>
                <w:rFonts w:ascii="Segoe UI" w:eastAsia="Calibri" w:hAnsi="Segoe UI" w:cs="Segoe UI"/>
                <w:sz w:val="24"/>
                <w:szCs w:val="24"/>
              </w:rPr>
              <w:t xml:space="preserve"> }}</w:t>
            </w:r>
            <w:r w:rsidR="00DA74E9">
              <w:rPr>
                <w:rFonts w:ascii="Segoe UI" w:eastAsia="Calibri" w:hAnsi="Segoe UI" w:cs="Segoe UI"/>
                <w:sz w:val="24"/>
                <w:szCs w:val="24"/>
              </w:rPr>
              <w:t xml:space="preserve"> </w:t>
            </w:r>
            <w:r>
              <w:rPr>
                <w:rFonts w:ascii="Segoe UI" w:eastAsia="Calibri" w:hAnsi="Segoe UI" w:cs="Segoe UI"/>
                <w:sz w:val="24"/>
                <w:szCs w:val="24"/>
              </w:rPr>
              <w:t xml:space="preserve">{{ </w:t>
            </w:r>
            <w:r w:rsidR="00DA74E9">
              <w:rPr>
                <w:rFonts w:ascii="Segoe UI" w:eastAsia="Calibri" w:hAnsi="Segoe UI" w:cs="Segoe UI"/>
                <w:sz w:val="24"/>
                <w:szCs w:val="24"/>
              </w:rPr>
              <w:t>RespLast|upper</w:t>
            </w:r>
            <w:r>
              <w:rPr>
                <w:rFonts w:ascii="Segoe UI" w:eastAsia="Calibri" w:hAnsi="Segoe UI" w:cs="Segoe UI"/>
                <w:sz w:val="24"/>
                <w:szCs w:val="24"/>
              </w:rPr>
              <w:t xml:space="preserve"> }}{{ </w:t>
            </w:r>
            <w:r w:rsidR="00DA74E9">
              <w:rPr>
                <w:rFonts w:ascii="Segoe UI" w:eastAsia="Calibri" w:hAnsi="Segoe UI" w:cs="Segoe UI"/>
                <w:sz w:val="24"/>
                <w:szCs w:val="24"/>
              </w:rPr>
              <w:t>“ “|c(RespSuffix)|upper</w:t>
            </w:r>
            <w:r>
              <w:rPr>
                <w:rFonts w:ascii="Segoe UI" w:eastAsia="Calibri" w:hAnsi="Segoe UI" w:cs="Segoe UI"/>
                <w:sz w:val="24"/>
                <w:szCs w:val="24"/>
              </w:rPr>
              <w:t xml:space="preserve"> }}</w:t>
            </w:r>
          </w:p>
          <w:p w14:paraId="6B9D23C7" w14:textId="77777777" w:rsidR="00F326D1" w:rsidRDefault="00F326D1">
            <w:pPr>
              <w:spacing w:after="0" w:line="240" w:lineRule="auto"/>
              <w:rPr>
                <w:rFonts w:ascii="Segoe UI" w:hAnsi="Segoe UI" w:cs="Segoe UI"/>
                <w:sz w:val="24"/>
                <w:szCs w:val="24"/>
              </w:rPr>
            </w:pPr>
          </w:p>
          <w:p w14:paraId="06727C16" w14:textId="77777777" w:rsidR="00F326D1" w:rsidRDefault="00DA74E9">
            <w:pPr>
              <w:spacing w:after="0" w:line="240" w:lineRule="auto"/>
              <w:rPr>
                <w:rFonts w:eastAsia="Calibri"/>
              </w:rPr>
            </w:pPr>
            <w:r>
              <w:rPr>
                <w:rFonts w:ascii="Segoe UI" w:eastAsia="Calibri" w:hAnsi="Segoe UI" w:cs="Segoe UI"/>
                <w:sz w:val="24"/>
                <w:szCs w:val="24"/>
              </w:rPr>
              <w:t xml:space="preserve">                  Respondent</w:t>
            </w:r>
            <w:r>
              <w:rPr>
                <w:rFonts w:ascii="Segoe UI" w:eastAsia="Calibri" w:hAnsi="Segoe UI" w:cs="Segoe UI"/>
                <w:szCs w:val="24"/>
              </w:rPr>
              <w:t xml:space="preserve">   </w:t>
            </w:r>
          </w:p>
        </w:tc>
        <w:tc>
          <w:tcPr>
            <w:tcW w:w="1084" w:type="dxa"/>
            <w:tcBorders>
              <w:top w:val="nil"/>
              <w:left w:val="nil"/>
              <w:bottom w:val="nil"/>
              <w:right w:val="nil"/>
            </w:tcBorders>
          </w:tcPr>
          <w:p w14:paraId="710F15F5" w14:textId="77777777" w:rsidR="00F326D1" w:rsidRDefault="00DA74E9">
            <w:pPr>
              <w:tabs>
                <w:tab w:val="right" w:pos="1336"/>
              </w:tabs>
              <w:spacing w:after="0" w:line="240" w:lineRule="auto"/>
              <w:rPr>
                <w:rFonts w:ascii="Calibri" w:eastAsia="Calibri" w:hAnsi="Calibri"/>
              </w:rPr>
            </w:pPr>
            <w:r>
              <w:rPr>
                <w:rFonts w:eastAsia="Calibri"/>
              </w:rPr>
              <w:t>)</w:t>
            </w:r>
          </w:p>
          <w:p w14:paraId="6ACA3A28" w14:textId="77777777" w:rsidR="00F326D1" w:rsidRDefault="00DA74E9">
            <w:pPr>
              <w:spacing w:after="0" w:line="240" w:lineRule="auto"/>
              <w:rPr>
                <w:rFonts w:ascii="Segoe UI" w:hAnsi="Segoe UI" w:cs="Segoe UI"/>
                <w:szCs w:val="24"/>
              </w:rPr>
            </w:pPr>
            <w:r>
              <w:rPr>
                <w:rFonts w:ascii="Segoe UI" w:eastAsia="Calibri" w:hAnsi="Segoe UI" w:cs="Segoe UI"/>
                <w:szCs w:val="24"/>
              </w:rPr>
              <w:t>)  SS:</w:t>
            </w:r>
          </w:p>
          <w:p w14:paraId="6B260EEF" w14:textId="77777777" w:rsidR="00F326D1" w:rsidRDefault="00DA74E9">
            <w:pPr>
              <w:spacing w:after="0" w:line="240" w:lineRule="auto"/>
              <w:rPr>
                <w:rFonts w:ascii="Segoe UI" w:hAnsi="Segoe UI" w:cs="Segoe UI"/>
                <w:szCs w:val="24"/>
              </w:rPr>
            </w:pPr>
            <w:r>
              <w:rPr>
                <w:rFonts w:ascii="Segoe UI" w:eastAsia="Calibri" w:hAnsi="Segoe UI" w:cs="Segoe UI"/>
                <w:szCs w:val="24"/>
              </w:rPr>
              <w:t>)</w:t>
            </w:r>
          </w:p>
          <w:p w14:paraId="2E17D126" w14:textId="77777777" w:rsidR="00F326D1" w:rsidRDefault="00DA74E9">
            <w:pPr>
              <w:spacing w:after="0" w:line="240" w:lineRule="auto"/>
              <w:rPr>
                <w:rFonts w:ascii="Calibri" w:eastAsia="Calibri" w:hAnsi="Calibri"/>
              </w:rPr>
            </w:pPr>
            <w:r>
              <w:rPr>
                <w:rFonts w:eastAsia="Calibri"/>
              </w:rPr>
              <w:t xml:space="preserve">           )</w:t>
            </w:r>
          </w:p>
          <w:p w14:paraId="62BF6F0D" w14:textId="77777777" w:rsidR="00F326D1" w:rsidRDefault="00DA74E9">
            <w:pPr>
              <w:spacing w:after="0" w:line="240" w:lineRule="auto"/>
              <w:rPr>
                <w:rFonts w:ascii="Calibri" w:eastAsia="Calibri" w:hAnsi="Calibri"/>
              </w:rPr>
            </w:pPr>
            <w:r>
              <w:rPr>
                <w:rFonts w:eastAsia="Calibri"/>
              </w:rPr>
              <w:t xml:space="preserve">           )</w:t>
            </w:r>
          </w:p>
          <w:p w14:paraId="6514342A" w14:textId="77777777" w:rsidR="00F326D1" w:rsidRDefault="00DA74E9">
            <w:pPr>
              <w:spacing w:after="0" w:line="240" w:lineRule="auto"/>
              <w:rPr>
                <w:rFonts w:ascii="Calibri" w:eastAsia="Calibri" w:hAnsi="Calibri"/>
              </w:rPr>
            </w:pPr>
            <w:r>
              <w:rPr>
                <w:rFonts w:eastAsia="Calibri"/>
              </w:rPr>
              <w:t xml:space="preserve">           )</w:t>
            </w:r>
          </w:p>
          <w:p w14:paraId="5322256B" w14:textId="77777777" w:rsidR="00F326D1" w:rsidRDefault="00DA74E9">
            <w:pPr>
              <w:spacing w:after="0" w:line="240" w:lineRule="auto"/>
              <w:rPr>
                <w:rFonts w:ascii="Calibri" w:eastAsia="Calibri" w:hAnsi="Calibri"/>
              </w:rPr>
            </w:pPr>
            <w:r>
              <w:rPr>
                <w:rFonts w:eastAsia="Calibri"/>
              </w:rPr>
              <w:t xml:space="preserve">           )</w:t>
            </w:r>
          </w:p>
          <w:p w14:paraId="600264DE" w14:textId="77777777" w:rsidR="00F326D1" w:rsidRDefault="00DA74E9">
            <w:pPr>
              <w:spacing w:after="0" w:line="240" w:lineRule="auto"/>
              <w:rPr>
                <w:rFonts w:ascii="Calibri" w:eastAsia="Calibri" w:hAnsi="Calibri"/>
              </w:rPr>
            </w:pPr>
            <w:r>
              <w:rPr>
                <w:rFonts w:eastAsia="Calibri"/>
              </w:rPr>
              <w:t xml:space="preserve">           )</w:t>
            </w:r>
          </w:p>
          <w:p w14:paraId="56E4812C" w14:textId="77777777" w:rsidR="00F326D1" w:rsidRDefault="00DA74E9">
            <w:pPr>
              <w:spacing w:after="0" w:line="240" w:lineRule="auto"/>
              <w:rPr>
                <w:rFonts w:ascii="Calibri" w:eastAsia="Calibri" w:hAnsi="Calibri"/>
              </w:rPr>
            </w:pPr>
            <w:r>
              <w:rPr>
                <w:rFonts w:eastAsia="Calibri"/>
              </w:rPr>
              <w:t xml:space="preserve">           )</w:t>
            </w:r>
          </w:p>
          <w:p w14:paraId="173C5DBD" w14:textId="77777777" w:rsidR="00F326D1" w:rsidRDefault="00DA74E9">
            <w:pPr>
              <w:spacing w:after="0" w:line="240" w:lineRule="auto"/>
              <w:rPr>
                <w:rFonts w:ascii="Calibri" w:eastAsia="Calibri" w:hAnsi="Calibri"/>
              </w:rPr>
            </w:pPr>
            <w:r>
              <w:rPr>
                <w:rFonts w:eastAsia="Calibri"/>
              </w:rPr>
              <w:t xml:space="preserve">           )</w:t>
            </w:r>
          </w:p>
          <w:p w14:paraId="01E4CC98" w14:textId="77777777" w:rsidR="00F326D1" w:rsidRDefault="00DA74E9">
            <w:pPr>
              <w:spacing w:after="0" w:line="240" w:lineRule="auto"/>
              <w:rPr>
                <w:rFonts w:ascii="Calibri" w:eastAsia="Calibri" w:hAnsi="Calibri"/>
              </w:rPr>
            </w:pPr>
            <w:r>
              <w:rPr>
                <w:rFonts w:eastAsia="Calibri"/>
              </w:rPr>
              <w:t xml:space="preserve">           )</w:t>
            </w:r>
          </w:p>
          <w:p w14:paraId="418987C9" w14:textId="77777777" w:rsidR="00F326D1" w:rsidRDefault="00DA74E9">
            <w:pPr>
              <w:spacing w:after="0" w:line="240" w:lineRule="auto"/>
              <w:rPr>
                <w:rFonts w:ascii="Calibri" w:eastAsia="Calibri" w:hAnsi="Calibri"/>
              </w:rPr>
            </w:pPr>
            <w:r>
              <w:rPr>
                <w:rFonts w:eastAsia="Calibri"/>
              </w:rPr>
              <w:t xml:space="preserve">           )</w:t>
            </w:r>
          </w:p>
          <w:p w14:paraId="542AF613" w14:textId="77777777" w:rsidR="00F326D1" w:rsidRDefault="00DA74E9">
            <w:pPr>
              <w:spacing w:after="0" w:line="240" w:lineRule="auto"/>
              <w:rPr>
                <w:rFonts w:ascii="Calibri" w:eastAsia="Calibri" w:hAnsi="Calibri"/>
              </w:rPr>
            </w:pPr>
            <w:r>
              <w:rPr>
                <w:rFonts w:eastAsia="Calibri"/>
              </w:rPr>
              <w:t xml:space="preserve">           )</w:t>
            </w:r>
          </w:p>
          <w:p w14:paraId="0F2F0F65" w14:textId="77777777" w:rsidR="00F326D1" w:rsidRDefault="00DA74E9">
            <w:pPr>
              <w:spacing w:after="0" w:line="240" w:lineRule="auto"/>
              <w:rPr>
                <w:rFonts w:ascii="Calibri" w:eastAsia="Calibri" w:hAnsi="Calibri"/>
              </w:rPr>
            </w:pPr>
            <w:r>
              <w:rPr>
                <w:rFonts w:eastAsia="Calibri"/>
              </w:rPr>
              <w:t xml:space="preserve">           )</w:t>
            </w:r>
          </w:p>
          <w:p w14:paraId="1B6E5D07" w14:textId="77777777" w:rsidR="00F326D1" w:rsidRDefault="00DA74E9">
            <w:pPr>
              <w:spacing w:after="0" w:line="240" w:lineRule="auto"/>
              <w:rPr>
                <w:rFonts w:ascii="Calibri" w:eastAsia="Calibri" w:hAnsi="Calibri"/>
              </w:rPr>
            </w:pPr>
            <w:r>
              <w:rPr>
                <w:rFonts w:eastAsia="Calibri"/>
              </w:rPr>
              <w:t xml:space="preserve">           )</w:t>
            </w:r>
          </w:p>
          <w:p w14:paraId="73F38605" w14:textId="77777777" w:rsidR="00F326D1" w:rsidRDefault="00DA74E9">
            <w:pPr>
              <w:spacing w:after="0" w:line="240" w:lineRule="auto"/>
              <w:rPr>
                <w:rFonts w:ascii="Calibri" w:eastAsia="Calibri" w:hAnsi="Calibri"/>
              </w:rPr>
            </w:pPr>
            <w:r>
              <w:rPr>
                <w:rFonts w:eastAsia="Calibri"/>
              </w:rPr>
              <w:t xml:space="preserve">           )</w:t>
            </w:r>
          </w:p>
          <w:p w14:paraId="60695BA9" w14:textId="77777777" w:rsidR="00F326D1" w:rsidRDefault="00DA74E9">
            <w:pPr>
              <w:spacing w:after="0" w:line="240" w:lineRule="auto"/>
              <w:rPr>
                <w:rFonts w:ascii="Calibri" w:eastAsia="Calibri" w:hAnsi="Calibri"/>
              </w:rPr>
            </w:pPr>
            <w:r>
              <w:rPr>
                <w:rFonts w:eastAsia="Calibri"/>
              </w:rPr>
              <w:t xml:space="preserve">           )</w:t>
            </w:r>
          </w:p>
          <w:p w14:paraId="44EE4753" w14:textId="77777777" w:rsidR="00F326D1" w:rsidRDefault="00DA74E9">
            <w:pPr>
              <w:spacing w:after="0" w:line="240" w:lineRule="auto"/>
              <w:rPr>
                <w:rFonts w:ascii="Calibri" w:eastAsia="Calibri" w:hAnsi="Calibri"/>
              </w:rPr>
            </w:pPr>
            <w:r>
              <w:rPr>
                <w:rFonts w:eastAsia="Calibri"/>
              </w:rPr>
              <w:t xml:space="preserve">           )</w:t>
            </w:r>
          </w:p>
          <w:p w14:paraId="04330855" w14:textId="77777777" w:rsidR="00F326D1" w:rsidRDefault="00F326D1">
            <w:pPr>
              <w:spacing w:after="0" w:line="240" w:lineRule="auto"/>
              <w:rPr>
                <w:rFonts w:ascii="Calibri" w:eastAsia="Calibri" w:hAnsi="Calibri"/>
              </w:rPr>
            </w:pPr>
          </w:p>
        </w:tc>
        <w:tc>
          <w:tcPr>
            <w:tcW w:w="4401" w:type="dxa"/>
            <w:tcBorders>
              <w:top w:val="nil"/>
              <w:left w:val="nil"/>
              <w:bottom w:val="nil"/>
              <w:right w:val="nil"/>
            </w:tcBorders>
          </w:tcPr>
          <w:p w14:paraId="34D35BCD" w14:textId="2A8B3E8C" w:rsidR="00F326D1" w:rsidRDefault="00DA74E9">
            <w:pPr>
              <w:spacing w:after="0" w:line="240" w:lineRule="auto"/>
              <w:rPr>
                <w:rFonts w:ascii="Segoe UI" w:hAnsi="Segoe UI" w:cs="Segoe UI"/>
                <w:sz w:val="24"/>
                <w:szCs w:val="24"/>
              </w:rPr>
            </w:pPr>
            <w:r>
              <w:rPr>
                <w:rFonts w:ascii="Segoe UI" w:eastAsia="Calibri" w:hAnsi="Segoe UI" w:cs="Segoe UI"/>
                <w:sz w:val="24"/>
                <w:szCs w:val="24"/>
              </w:rPr>
              <w:t xml:space="preserve">IN THE </w:t>
            </w:r>
            <w:r w:rsidR="005F718A">
              <w:rPr>
                <w:rFonts w:ascii="Segoe UI" w:eastAsia="Calibri" w:hAnsi="Segoe UI" w:cs="Segoe UI"/>
                <w:sz w:val="24"/>
                <w:szCs w:val="24"/>
              </w:rPr>
              <w:t xml:space="preserve">{{ </w:t>
            </w:r>
            <w:r>
              <w:rPr>
                <w:rFonts w:ascii="Segoe UI" w:eastAsia="Calibri" w:hAnsi="Segoe UI" w:cs="Segoe UI"/>
                <w:sz w:val="24"/>
                <w:szCs w:val="24"/>
              </w:rPr>
              <w:t>FilingCounty|upper</w:t>
            </w:r>
            <w:r w:rsidR="005F718A">
              <w:rPr>
                <w:rFonts w:ascii="Segoe UI" w:eastAsia="Calibri" w:hAnsi="Segoe UI" w:cs="Segoe UI"/>
                <w:sz w:val="24"/>
                <w:szCs w:val="24"/>
              </w:rPr>
              <w:t xml:space="preserve"> }}</w:t>
            </w:r>
            <w:r>
              <w:rPr>
                <w:rFonts w:ascii="Segoe UI" w:eastAsia="Calibri" w:hAnsi="Segoe UI" w:cs="Segoe UI"/>
                <w:sz w:val="24"/>
                <w:szCs w:val="24"/>
              </w:rPr>
              <w:t xml:space="preserve"> </w:t>
            </w:r>
            <w:r w:rsidR="003673E9" w:rsidRPr="003673E9">
              <w:rPr>
                <w:rFonts w:ascii="Segoe UI" w:eastAsia="Calibri" w:hAnsi="Segoe UI" w:cs="Segoe UI"/>
                <w:sz w:val="24"/>
                <w:szCs w:val="24"/>
              </w:rPr>
              <w:t>{% if FilingCounty</w:t>
            </w:r>
            <w:r w:rsidR="00711C25">
              <w:rPr>
                <w:rFonts w:ascii="Segoe UI" w:eastAsia="Calibri" w:hAnsi="Segoe UI" w:cs="Segoe UI"/>
                <w:sz w:val="24"/>
                <w:szCs w:val="24"/>
              </w:rPr>
              <w:t xml:space="preserve"> </w:t>
            </w:r>
            <w:r w:rsidR="00711C25" w:rsidRPr="00711C25">
              <w:rPr>
                <w:rFonts w:ascii="Segoe UI" w:eastAsia="Calibri" w:hAnsi="Segoe UI" w:cs="Segoe UI"/>
                <w:sz w:val="24"/>
                <w:szCs w:val="24"/>
              </w:rPr>
              <w:t>in [</w:t>
            </w:r>
            <w:r w:rsidR="000340FE">
              <w:rPr>
                <w:rFonts w:ascii="Segoe UI" w:eastAsia="Calibri" w:hAnsi="Segoe UI" w:cs="Segoe UI"/>
                <w:sz w:val="24"/>
                <w:szCs w:val="24"/>
              </w:rPr>
              <w:t xml:space="preserve">“Clark”, </w:t>
            </w:r>
            <w:r w:rsidR="00711C25" w:rsidRPr="00711C25">
              <w:rPr>
                <w:rFonts w:ascii="Segoe UI" w:eastAsia="Calibri" w:hAnsi="Segoe UI" w:cs="Segoe UI"/>
                <w:sz w:val="24"/>
                <w:szCs w:val="24"/>
              </w:rPr>
              <w:t>“Floyd”,</w:t>
            </w:r>
            <w:r w:rsidR="000340FE">
              <w:rPr>
                <w:rFonts w:ascii="Segoe UI" w:eastAsia="Calibri" w:hAnsi="Segoe UI" w:cs="Segoe UI"/>
                <w:sz w:val="24"/>
                <w:szCs w:val="24"/>
              </w:rPr>
              <w:t xml:space="preserve"> “Hendricks”,</w:t>
            </w:r>
            <w:r w:rsidR="00711C25" w:rsidRPr="00711C25">
              <w:rPr>
                <w:rFonts w:ascii="Segoe UI" w:eastAsia="Calibri" w:hAnsi="Segoe UI" w:cs="Segoe UI"/>
                <w:sz w:val="24"/>
                <w:szCs w:val="24"/>
              </w:rPr>
              <w:t xml:space="preserve"> “Marion”</w:t>
            </w:r>
            <w:r w:rsidR="000340FE">
              <w:rPr>
                <w:rFonts w:ascii="Segoe UI" w:eastAsia="Calibri" w:hAnsi="Segoe UI" w:cs="Segoe UI"/>
                <w:sz w:val="24"/>
                <w:szCs w:val="24"/>
              </w:rPr>
              <w:t>, “Shelby”</w:t>
            </w:r>
            <w:r w:rsidR="00711C25" w:rsidRPr="00711C25">
              <w:rPr>
                <w:rFonts w:ascii="Segoe UI" w:eastAsia="Calibri" w:hAnsi="Segoe UI" w:cs="Segoe UI"/>
                <w:sz w:val="24"/>
                <w:szCs w:val="24"/>
              </w:rPr>
              <w:t>]</w:t>
            </w:r>
            <w:r w:rsidR="00711C25">
              <w:rPr>
                <w:rFonts w:ascii="Segoe UI" w:eastAsia="Calibri" w:hAnsi="Segoe UI" w:cs="Segoe UI"/>
                <w:sz w:val="24"/>
                <w:szCs w:val="24"/>
              </w:rPr>
              <w:t xml:space="preserve"> </w:t>
            </w:r>
            <w:r w:rsidR="003673E9" w:rsidRPr="003673E9">
              <w:rPr>
                <w:rFonts w:ascii="Segoe UI" w:eastAsia="Calibri" w:hAnsi="Segoe UI" w:cs="Segoe UI"/>
                <w:sz w:val="24"/>
                <w:szCs w:val="24"/>
              </w:rPr>
              <w:t>%}SUPERIOR{% else %}CIRCUIT{% endif %}</w:t>
            </w:r>
            <w:r>
              <w:rPr>
                <w:rFonts w:ascii="Segoe UI" w:eastAsia="Calibri" w:hAnsi="Segoe UI" w:cs="Segoe UI"/>
                <w:sz w:val="24"/>
                <w:szCs w:val="24"/>
              </w:rPr>
              <w:t xml:space="preserve"> COURT</w:t>
            </w:r>
          </w:p>
          <w:p w14:paraId="2B75A6C8" w14:textId="77777777" w:rsidR="00F326D1" w:rsidRDefault="00F326D1">
            <w:pPr>
              <w:spacing w:after="0" w:line="240" w:lineRule="auto"/>
              <w:rPr>
                <w:rFonts w:ascii="Segoe UI" w:hAnsi="Segoe UI" w:cs="Segoe UI"/>
                <w:sz w:val="24"/>
                <w:szCs w:val="24"/>
              </w:rPr>
            </w:pPr>
          </w:p>
          <w:p w14:paraId="5B8C224B" w14:textId="77777777" w:rsidR="00F326D1" w:rsidRDefault="00DA74E9">
            <w:pPr>
              <w:spacing w:after="0" w:line="240" w:lineRule="auto"/>
              <w:rPr>
                <w:rFonts w:eastAsia="Calibri"/>
              </w:rPr>
            </w:pPr>
            <w:r>
              <w:rPr>
                <w:rFonts w:ascii="Segoe UI" w:eastAsia="Calibri" w:hAnsi="Segoe UI" w:cs="Segoe UI"/>
                <w:sz w:val="24"/>
                <w:szCs w:val="24"/>
              </w:rPr>
              <w:t>CAUSE NO.</w:t>
            </w:r>
            <w:r>
              <w:rPr>
                <w:rFonts w:ascii="Segoe UI" w:eastAsia="Calibri" w:hAnsi="Segoe UI" w:cs="Segoe UI"/>
                <w:szCs w:val="24"/>
              </w:rPr>
              <w:t xml:space="preserve"> </w:t>
            </w:r>
          </w:p>
        </w:tc>
      </w:tr>
    </w:tbl>
    <w:p w14:paraId="3B32C0F7" w14:textId="77777777" w:rsidR="00F326D1" w:rsidRDefault="00F326D1"/>
    <w:p w14:paraId="25219AF3" w14:textId="77777777" w:rsidR="00F326D1" w:rsidRDefault="00DA74E9">
      <w:pPr>
        <w:spacing w:after="0" w:line="240" w:lineRule="auto"/>
        <w:jc w:val="center"/>
        <w:rPr>
          <w:rFonts w:ascii="Segoe UI" w:hAnsi="Segoe UI" w:cs="Segoe UI"/>
          <w:b/>
          <w:sz w:val="28"/>
          <w:szCs w:val="28"/>
        </w:rPr>
      </w:pPr>
      <w:r>
        <w:rPr>
          <w:rFonts w:ascii="Segoe UI" w:hAnsi="Segoe UI" w:cs="Segoe UI"/>
          <w:b/>
          <w:sz w:val="28"/>
          <w:szCs w:val="28"/>
        </w:rPr>
        <w:t>WAIVER OF FINAL HEARING, VERIFIED DISCLOSURE, AND MOTION</w:t>
      </w:r>
    </w:p>
    <w:p w14:paraId="1542203E" w14:textId="77777777" w:rsidR="00F326D1" w:rsidRDefault="00DA74E9">
      <w:pPr>
        <w:spacing w:after="0" w:line="240" w:lineRule="auto"/>
        <w:jc w:val="center"/>
        <w:rPr>
          <w:rFonts w:ascii="Segoe UI" w:hAnsi="Segoe UI" w:cs="Segoe UI"/>
          <w:b/>
          <w:sz w:val="28"/>
          <w:szCs w:val="28"/>
        </w:rPr>
      </w:pPr>
      <w:r>
        <w:rPr>
          <w:rFonts w:ascii="Segoe UI" w:hAnsi="Segoe UI" w:cs="Segoe UI"/>
          <w:b/>
          <w:sz w:val="28"/>
          <w:szCs w:val="28"/>
        </w:rPr>
        <w:t>TO APPROVE SETTLEMENT AGREEMENT</w:t>
      </w:r>
    </w:p>
    <w:p w14:paraId="24DB9456" w14:textId="77777777" w:rsidR="00F326D1" w:rsidRDefault="00F326D1">
      <w:pPr>
        <w:spacing w:line="240" w:lineRule="auto"/>
        <w:contextualSpacing/>
        <w:rPr>
          <w:rFonts w:ascii="Segoe UI" w:hAnsi="Segoe UI" w:cs="Segoe UI"/>
          <w:sz w:val="24"/>
          <w:szCs w:val="24"/>
        </w:rPr>
      </w:pPr>
    </w:p>
    <w:p w14:paraId="16D6685C" w14:textId="77777777" w:rsidR="00F326D1" w:rsidRDefault="00F326D1">
      <w:pPr>
        <w:spacing w:line="240" w:lineRule="auto"/>
        <w:contextualSpacing/>
        <w:rPr>
          <w:rFonts w:ascii="Segoe UI" w:hAnsi="Segoe UI" w:cs="Segoe UI"/>
          <w:sz w:val="24"/>
          <w:szCs w:val="24"/>
        </w:rPr>
      </w:pPr>
    </w:p>
    <w:p w14:paraId="3A6E3EFB" w14:textId="71376A0C" w:rsidR="00F326D1" w:rsidRDefault="00DA74E9">
      <w:pPr>
        <w:spacing w:line="360" w:lineRule="auto"/>
        <w:ind w:firstLine="720"/>
        <w:contextualSpacing/>
        <w:rPr>
          <w:rFonts w:ascii="Segoe UI" w:hAnsi="Segoe UI" w:cs="Segoe UI"/>
          <w:sz w:val="24"/>
          <w:szCs w:val="24"/>
        </w:rPr>
      </w:pPr>
      <w:r>
        <w:rPr>
          <w:rFonts w:ascii="Segoe UI" w:hAnsi="Segoe UI" w:cs="Segoe UI"/>
          <w:sz w:val="24"/>
          <w:szCs w:val="24"/>
        </w:rPr>
        <w:t xml:space="preserve">Come now the Petitioner, </w:t>
      </w:r>
      <w:r w:rsidR="005F718A">
        <w:rPr>
          <w:rFonts w:ascii="Segoe UI" w:hAnsi="Segoe UI" w:cs="Segoe UI"/>
          <w:sz w:val="24"/>
          <w:szCs w:val="24"/>
        </w:rPr>
        <w:t xml:space="preserve">{{ </w:t>
      </w:r>
      <w:r>
        <w:rPr>
          <w:rFonts w:ascii="Segoe UI" w:hAnsi="Segoe UI" w:cs="Segoe UI"/>
          <w:sz w:val="24"/>
          <w:szCs w:val="24"/>
        </w:rPr>
        <w:t>PetFirst|capitalize</w:t>
      </w:r>
      <w:r w:rsidR="005F718A">
        <w:rPr>
          <w:rFonts w:ascii="Segoe UI" w:hAnsi="Segoe UI" w:cs="Segoe UI"/>
          <w:sz w:val="24"/>
          <w:szCs w:val="24"/>
        </w:rPr>
        <w:t xml:space="preserve"> }}{{ </w:t>
      </w:r>
      <w:r>
        <w:rPr>
          <w:rFonts w:ascii="Segoe UI" w:hAnsi="Segoe UI" w:cs="Segoe UI"/>
          <w:sz w:val="24"/>
          <w:szCs w:val="24"/>
        </w:rPr>
        <w:t>“ “|c(PetMiddle|capitalize)</w:t>
      </w:r>
      <w:r w:rsidR="005F718A">
        <w:rPr>
          <w:rFonts w:ascii="Segoe UI" w:hAnsi="Segoe UI" w:cs="Segoe UI"/>
          <w:sz w:val="24"/>
          <w:szCs w:val="24"/>
        </w:rPr>
        <w:t xml:space="preserve"> }}</w:t>
      </w:r>
      <w:r>
        <w:rPr>
          <w:rFonts w:ascii="Segoe UI" w:hAnsi="Segoe UI" w:cs="Segoe UI"/>
          <w:sz w:val="24"/>
          <w:szCs w:val="24"/>
        </w:rPr>
        <w:t xml:space="preserve"> </w:t>
      </w:r>
      <w:r w:rsidR="005F718A">
        <w:rPr>
          <w:rFonts w:ascii="Segoe UI" w:hAnsi="Segoe UI" w:cs="Segoe UI"/>
          <w:sz w:val="24"/>
          <w:szCs w:val="24"/>
        </w:rPr>
        <w:t xml:space="preserve">{{ </w:t>
      </w:r>
      <w:r>
        <w:rPr>
          <w:rFonts w:ascii="Segoe UI" w:hAnsi="Segoe UI" w:cs="Segoe UI"/>
          <w:sz w:val="24"/>
          <w:szCs w:val="24"/>
        </w:rPr>
        <w:t>PetLast|capitalize</w:t>
      </w:r>
      <w:r w:rsidR="005F718A">
        <w:rPr>
          <w:rFonts w:ascii="Segoe UI" w:hAnsi="Segoe UI" w:cs="Segoe UI"/>
          <w:sz w:val="24"/>
          <w:szCs w:val="24"/>
        </w:rPr>
        <w:t xml:space="preserve"> }}{{ </w:t>
      </w:r>
      <w:r>
        <w:rPr>
          <w:rFonts w:ascii="Segoe UI" w:hAnsi="Segoe UI" w:cs="Segoe UI"/>
          <w:sz w:val="24"/>
          <w:szCs w:val="24"/>
        </w:rPr>
        <w:t>“ “|c(PetSuffix)</w:t>
      </w:r>
      <w:r w:rsidR="005F718A">
        <w:rPr>
          <w:rFonts w:ascii="Segoe UI" w:hAnsi="Segoe UI" w:cs="Segoe UI"/>
          <w:sz w:val="24"/>
          <w:szCs w:val="24"/>
        </w:rPr>
        <w:t xml:space="preserve"> }}</w:t>
      </w:r>
      <w:r>
        <w:rPr>
          <w:rFonts w:ascii="Segoe UI" w:hAnsi="Segoe UI" w:cs="Segoe UI"/>
          <w:sz w:val="24"/>
          <w:szCs w:val="24"/>
        </w:rPr>
        <w:t xml:space="preserve">, by counsel and in person, and the Respondent, </w:t>
      </w:r>
      <w:r w:rsidR="005F718A">
        <w:rPr>
          <w:rFonts w:ascii="Segoe UI" w:hAnsi="Segoe UI" w:cs="Segoe UI"/>
          <w:sz w:val="24"/>
          <w:szCs w:val="24"/>
        </w:rPr>
        <w:t xml:space="preserve">{{ </w:t>
      </w:r>
      <w:r>
        <w:rPr>
          <w:rFonts w:ascii="Segoe UI" w:hAnsi="Segoe UI" w:cs="Segoe UI"/>
          <w:sz w:val="24"/>
          <w:szCs w:val="24"/>
        </w:rPr>
        <w:t>RespFirst|capitalize</w:t>
      </w:r>
      <w:r w:rsidR="005F718A">
        <w:rPr>
          <w:rFonts w:ascii="Segoe UI" w:hAnsi="Segoe UI" w:cs="Segoe UI"/>
          <w:sz w:val="24"/>
          <w:szCs w:val="24"/>
        </w:rPr>
        <w:t xml:space="preserve"> }}{{ </w:t>
      </w:r>
      <w:r>
        <w:rPr>
          <w:rFonts w:ascii="Segoe UI" w:hAnsi="Segoe UI" w:cs="Segoe UI"/>
          <w:sz w:val="24"/>
          <w:szCs w:val="24"/>
        </w:rPr>
        <w:t>“ “|c(RespMiddle|capitalize)</w:t>
      </w:r>
      <w:r w:rsidR="005F718A">
        <w:rPr>
          <w:rFonts w:ascii="Segoe UI" w:hAnsi="Segoe UI" w:cs="Segoe UI"/>
          <w:sz w:val="24"/>
          <w:szCs w:val="24"/>
        </w:rPr>
        <w:t xml:space="preserve"> }}</w:t>
      </w:r>
      <w:r>
        <w:rPr>
          <w:rFonts w:ascii="Segoe UI" w:hAnsi="Segoe UI" w:cs="Segoe UI"/>
          <w:sz w:val="24"/>
          <w:szCs w:val="24"/>
        </w:rPr>
        <w:t xml:space="preserve"> </w:t>
      </w:r>
      <w:r w:rsidR="005F718A">
        <w:rPr>
          <w:rFonts w:ascii="Segoe UI" w:hAnsi="Segoe UI" w:cs="Segoe UI"/>
          <w:sz w:val="24"/>
          <w:szCs w:val="24"/>
        </w:rPr>
        <w:t xml:space="preserve">{{ </w:t>
      </w:r>
      <w:r>
        <w:rPr>
          <w:rFonts w:ascii="Segoe UI" w:hAnsi="Segoe UI" w:cs="Segoe UI"/>
          <w:sz w:val="24"/>
          <w:szCs w:val="24"/>
        </w:rPr>
        <w:t>RespLast|capitalize</w:t>
      </w:r>
      <w:r w:rsidR="005F718A">
        <w:rPr>
          <w:rFonts w:ascii="Segoe UI" w:hAnsi="Segoe UI" w:cs="Segoe UI"/>
          <w:sz w:val="24"/>
          <w:szCs w:val="24"/>
        </w:rPr>
        <w:t xml:space="preserve"> }}{{ </w:t>
      </w:r>
      <w:r>
        <w:rPr>
          <w:rFonts w:ascii="Segoe UI" w:hAnsi="Segoe UI" w:cs="Segoe UI"/>
          <w:sz w:val="24"/>
          <w:szCs w:val="24"/>
        </w:rPr>
        <w:t>“ “|c(RespSuffix)</w:t>
      </w:r>
      <w:r w:rsidR="005F718A">
        <w:rPr>
          <w:rFonts w:ascii="Segoe UI" w:hAnsi="Segoe UI" w:cs="Segoe UI"/>
          <w:sz w:val="24"/>
          <w:szCs w:val="24"/>
        </w:rPr>
        <w:t xml:space="preserve"> }}</w:t>
      </w:r>
      <w:r>
        <w:rPr>
          <w:rFonts w:ascii="Segoe UI" w:hAnsi="Segoe UI" w:cs="Segoe UI"/>
          <w:sz w:val="24"/>
          <w:szCs w:val="24"/>
        </w:rPr>
        <w:t>, in person, pursuant to IC 31-15-2-13 and other applicable law, and waive the final hearing in this matter.  The parties further represent that they have entered into a written agreement that settles any and all issues arising out of this action to dissolve the parties’ marriage.  The Property Settlement Agreement (“Agreement”), filed herewith, contains the parties’ complete and entire settlement, and the parties hereby move the Court to approve their Agreement.</w:t>
      </w:r>
    </w:p>
    <w:p w14:paraId="3272E772" w14:textId="77777777" w:rsidR="00F326D1" w:rsidRDefault="00DA74E9">
      <w:pPr>
        <w:spacing w:line="360" w:lineRule="auto"/>
        <w:contextualSpacing/>
        <w:rPr>
          <w:rFonts w:ascii="Segoe UI" w:hAnsi="Segoe UI" w:cs="Segoe UI"/>
          <w:sz w:val="24"/>
          <w:szCs w:val="24"/>
        </w:rPr>
      </w:pPr>
      <w:r>
        <w:rPr>
          <w:rFonts w:ascii="Segoe UI" w:hAnsi="Segoe UI" w:cs="Segoe UI"/>
          <w:sz w:val="24"/>
          <w:szCs w:val="24"/>
        </w:rPr>
        <w:lastRenderedPageBreak/>
        <w:tab/>
        <w:t>The parties agree to waive the exchange of verified disclosure statements and each hereby affirms and agrees that he or she has and/or will disclose to the other party any material change in the value of the property he or she has knowledge of up until the time of the entering of the decree of dissolution of marriage in this case.  There are no contested issues in this action.</w:t>
      </w:r>
    </w:p>
    <w:p w14:paraId="7D25C618" w14:textId="77777777" w:rsidR="00F326D1" w:rsidRDefault="00DA74E9">
      <w:pPr>
        <w:spacing w:line="360" w:lineRule="auto"/>
        <w:contextualSpacing/>
        <w:rPr>
          <w:rFonts w:ascii="Segoe UI" w:hAnsi="Segoe UI" w:cs="Segoe UI"/>
          <w:sz w:val="24"/>
          <w:szCs w:val="24"/>
        </w:rPr>
      </w:pPr>
      <w:r>
        <w:rPr>
          <w:rFonts w:ascii="Segoe UI" w:hAnsi="Segoe UI" w:cs="Segoe UI"/>
          <w:sz w:val="24"/>
          <w:szCs w:val="24"/>
        </w:rPr>
        <w:tab/>
        <w:t>We affirm under penalties of perjury that the forgoing representations are true and correct.</w:t>
      </w:r>
    </w:p>
    <w:p w14:paraId="2D2D8413" w14:textId="77777777" w:rsidR="00F326D1" w:rsidRDefault="00F326D1">
      <w:pPr>
        <w:spacing w:line="480" w:lineRule="auto"/>
        <w:contextualSpacing/>
        <w:rPr>
          <w:rFonts w:ascii="Segoe UI" w:hAnsi="Segoe UI" w:cs="Segoe UI"/>
          <w:sz w:val="24"/>
          <w:szCs w:val="24"/>
        </w:rPr>
      </w:pPr>
    </w:p>
    <w:tbl>
      <w:tblPr>
        <w:tblStyle w:val="TableGrid"/>
        <w:tblW w:w="4995" w:type="pct"/>
        <w:tblLook w:val="0680" w:firstRow="0" w:lastRow="0" w:firstColumn="1" w:lastColumn="0" w:noHBand="1" w:noVBand="1"/>
      </w:tblPr>
      <w:tblGrid>
        <w:gridCol w:w="4675"/>
        <w:gridCol w:w="4676"/>
      </w:tblGrid>
      <w:tr w:rsidR="00EB47C0" w14:paraId="0EB2EBE7" w14:textId="77777777" w:rsidTr="00EB47C0">
        <w:tc>
          <w:tcPr>
            <w:tcW w:w="2500" w:type="pct"/>
            <w:tcBorders>
              <w:top w:val="nil"/>
              <w:left w:val="nil"/>
              <w:bottom w:val="nil"/>
              <w:right w:val="nil"/>
            </w:tcBorders>
          </w:tcPr>
          <w:p w14:paraId="6962CE73" w14:textId="4336FE52" w:rsidR="00EB47C0" w:rsidRDefault="00EB47C0">
            <w:pPr>
              <w:spacing w:after="0" w:line="240" w:lineRule="auto"/>
              <w:contextualSpacing/>
              <w:rPr>
                <w:rFonts w:ascii="Segoe UI" w:hAnsi="Segoe UI" w:cs="Segoe UI"/>
                <w:sz w:val="24"/>
                <w:szCs w:val="24"/>
              </w:rPr>
            </w:pPr>
            <w:r>
              <w:rPr>
                <w:rFonts w:ascii="Segoe UI" w:hAnsi="Segoe UI" w:cs="Segoe UI"/>
                <w:sz w:val="24"/>
                <w:szCs w:val="24"/>
              </w:rPr>
              <w:t>__________________________________________</w:t>
            </w:r>
          </w:p>
          <w:p w14:paraId="4A8904CB" w14:textId="1FB477C0" w:rsidR="00EB47C0" w:rsidRDefault="00EB47C0">
            <w:pPr>
              <w:spacing w:after="0" w:line="240" w:lineRule="auto"/>
              <w:contextualSpacing/>
              <w:rPr>
                <w:rFonts w:ascii="Segoe UI" w:hAnsi="Segoe UI" w:cs="Segoe UI"/>
                <w:sz w:val="24"/>
                <w:szCs w:val="24"/>
              </w:rPr>
            </w:pPr>
            <w:r>
              <w:rPr>
                <w:rFonts w:ascii="Segoe UI" w:hAnsi="Segoe UI" w:cs="Segoe UI"/>
                <w:sz w:val="24"/>
                <w:szCs w:val="24"/>
              </w:rPr>
              <w:t>{{ PetFirst|upper }}{{ “ “|c(PetMiddle|upper) }} {{ PetLast|upper }}{{ “ “|c(PetSuffix)|upper }}, Petitioner</w:t>
            </w:r>
          </w:p>
        </w:tc>
        <w:tc>
          <w:tcPr>
            <w:tcW w:w="2500" w:type="pct"/>
            <w:tcBorders>
              <w:top w:val="nil"/>
              <w:left w:val="nil"/>
              <w:bottom w:val="nil"/>
              <w:right w:val="nil"/>
            </w:tcBorders>
          </w:tcPr>
          <w:p w14:paraId="0DCAB295" w14:textId="1A67CF95" w:rsidR="00EB47C0" w:rsidRDefault="00EB47C0">
            <w:pPr>
              <w:spacing w:after="0" w:line="240" w:lineRule="auto"/>
              <w:contextualSpacing/>
              <w:rPr>
                <w:rFonts w:ascii="Segoe UI" w:hAnsi="Segoe UI" w:cs="Segoe UI"/>
                <w:sz w:val="24"/>
                <w:szCs w:val="24"/>
              </w:rPr>
            </w:pPr>
            <w:r>
              <w:rPr>
                <w:rFonts w:ascii="Segoe UI" w:hAnsi="Segoe UI" w:cs="Segoe UI"/>
                <w:sz w:val="24"/>
                <w:szCs w:val="24"/>
              </w:rPr>
              <w:t>__________________________________________</w:t>
            </w:r>
          </w:p>
          <w:p w14:paraId="0589B35F" w14:textId="2FC759BF" w:rsidR="00EB47C0" w:rsidRDefault="00EB47C0">
            <w:pPr>
              <w:spacing w:after="0" w:line="240" w:lineRule="auto"/>
              <w:contextualSpacing/>
              <w:rPr>
                <w:rFonts w:ascii="Segoe UI" w:hAnsi="Segoe UI" w:cs="Segoe UI"/>
                <w:sz w:val="24"/>
                <w:szCs w:val="24"/>
              </w:rPr>
            </w:pPr>
            <w:r>
              <w:rPr>
                <w:rFonts w:ascii="Segoe UI" w:hAnsi="Segoe UI" w:cs="Segoe UI"/>
                <w:sz w:val="24"/>
                <w:szCs w:val="24"/>
              </w:rPr>
              <w:t>{{ RespFirst|upper }}{{ “ “|c(RespMiddle|upper) }} {{ RespLast|upper }}{{ “ “|c(RespSuffix)|upper }}, Respondent</w:t>
            </w:r>
          </w:p>
        </w:tc>
      </w:tr>
    </w:tbl>
    <w:p w14:paraId="4EB4C18D" w14:textId="77777777" w:rsidR="00F326D1" w:rsidRDefault="00F326D1" w:rsidP="00EB47C0">
      <w:pPr>
        <w:spacing w:after="0" w:line="480" w:lineRule="auto"/>
        <w:rPr>
          <w:rFonts w:ascii="Segoe UI" w:hAnsi="Segoe UI" w:cs="Segoe UI"/>
          <w:sz w:val="24"/>
          <w:szCs w:val="24"/>
        </w:rPr>
      </w:pPr>
    </w:p>
    <w:p w14:paraId="07721691" w14:textId="77777777" w:rsidR="00F326D1" w:rsidRDefault="00F326D1">
      <w:pPr>
        <w:spacing w:after="0" w:line="480" w:lineRule="auto"/>
        <w:ind w:firstLine="720"/>
        <w:rPr>
          <w:rFonts w:ascii="Segoe UI" w:hAnsi="Segoe UI" w:cs="Segoe UI"/>
          <w:sz w:val="24"/>
          <w:szCs w:val="24"/>
        </w:rPr>
      </w:pPr>
    </w:p>
    <w:p w14:paraId="3ED87212" w14:textId="77777777" w:rsidR="00F326D1" w:rsidRDefault="00DA74E9">
      <w:pPr>
        <w:spacing w:after="0" w:line="240" w:lineRule="auto"/>
        <w:rPr>
          <w:rFonts w:ascii="Segoe UI" w:eastAsia="Times New Roman" w:hAnsi="Segoe UI" w:cs="Segoe UI"/>
          <w:sz w:val="24"/>
          <w:szCs w:val="20"/>
        </w:rPr>
      </w:pP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t>Respectfully submitted by,</w:t>
      </w:r>
    </w:p>
    <w:p w14:paraId="109CFBA0" w14:textId="77777777" w:rsidR="00F326D1" w:rsidRDefault="00DA74E9">
      <w:pPr>
        <w:spacing w:after="0" w:line="240" w:lineRule="auto"/>
        <w:rPr>
          <w:rFonts w:ascii="Segoe UI" w:eastAsia="Times New Roman" w:hAnsi="Segoe UI" w:cs="Segoe UI"/>
          <w:sz w:val="24"/>
          <w:szCs w:val="20"/>
        </w:rPr>
      </w:pP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p>
    <w:p w14:paraId="716DEFDB" w14:textId="77777777" w:rsidR="00F326D1" w:rsidRDefault="00F326D1">
      <w:pPr>
        <w:spacing w:after="0" w:line="240" w:lineRule="auto"/>
        <w:rPr>
          <w:rFonts w:ascii="Segoe UI" w:eastAsia="Times New Roman" w:hAnsi="Segoe UI" w:cs="Segoe UI"/>
          <w:sz w:val="24"/>
          <w:szCs w:val="20"/>
        </w:rPr>
      </w:pPr>
    </w:p>
    <w:p w14:paraId="21979062" w14:textId="77777777" w:rsidR="00F326D1" w:rsidRDefault="00F326D1">
      <w:pPr>
        <w:spacing w:after="0" w:line="240" w:lineRule="auto"/>
        <w:rPr>
          <w:rFonts w:ascii="Segoe UI" w:eastAsia="Times New Roman" w:hAnsi="Segoe UI" w:cs="Segoe UI"/>
          <w:sz w:val="24"/>
          <w:szCs w:val="20"/>
        </w:rPr>
      </w:pPr>
    </w:p>
    <w:p w14:paraId="4E8AC1C3" w14:textId="77777777" w:rsidR="00F326D1" w:rsidRDefault="00DA74E9">
      <w:pPr>
        <w:spacing w:after="0" w:line="240" w:lineRule="auto"/>
        <w:ind w:left="4320" w:firstLine="720"/>
        <w:rPr>
          <w:rFonts w:ascii="Segoe UI" w:eastAsia="Times New Roman" w:hAnsi="Segoe UI" w:cs="Segoe UI"/>
          <w:sz w:val="24"/>
          <w:szCs w:val="20"/>
        </w:rPr>
      </w:pPr>
      <w:r>
        <w:rPr>
          <w:rFonts w:ascii="Segoe UI" w:eastAsia="Times New Roman" w:hAnsi="Segoe UI" w:cs="Segoe UI"/>
          <w:sz w:val="24"/>
          <w:szCs w:val="20"/>
        </w:rPr>
        <w:t>____________________________________</w:t>
      </w:r>
    </w:p>
    <w:p w14:paraId="3C383E97" w14:textId="1421AEBE" w:rsidR="00F326D1" w:rsidRDefault="00DA74E9">
      <w:pPr>
        <w:spacing w:after="0" w:line="240" w:lineRule="auto"/>
        <w:rPr>
          <w:rFonts w:ascii="Segoe UI" w:eastAsia="Times New Roman" w:hAnsi="Segoe UI" w:cs="Segoe UI"/>
          <w:sz w:val="24"/>
          <w:szCs w:val="20"/>
        </w:rPr>
      </w:pP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sidR="005F718A">
        <w:rPr>
          <w:rFonts w:ascii="Segoe UI" w:eastAsia="Times New Roman" w:hAnsi="Segoe UI" w:cs="Segoe UI"/>
          <w:sz w:val="24"/>
          <w:szCs w:val="20"/>
        </w:rPr>
        <w:t xml:space="preserve">{{ </w:t>
      </w:r>
      <w:r>
        <w:rPr>
          <w:rFonts w:ascii="Segoe UI" w:eastAsia="Times New Roman" w:hAnsi="Segoe UI" w:cs="Segoe UI"/>
          <w:sz w:val="24"/>
          <w:szCs w:val="20"/>
        </w:rPr>
        <w:t>Attorney.Name</w:t>
      </w:r>
      <w:r w:rsidR="005F718A">
        <w:rPr>
          <w:rFonts w:ascii="Segoe UI" w:eastAsia="Times New Roman" w:hAnsi="Segoe UI" w:cs="Segoe UI"/>
          <w:sz w:val="24"/>
          <w:szCs w:val="20"/>
        </w:rPr>
        <w:t xml:space="preserve"> }}</w:t>
      </w:r>
    </w:p>
    <w:p w14:paraId="54C5FE25" w14:textId="14E90A23" w:rsidR="00F326D1" w:rsidRDefault="00DA74E9">
      <w:pPr>
        <w:spacing w:after="0" w:line="240" w:lineRule="auto"/>
        <w:rPr>
          <w:rFonts w:ascii="Segoe UI" w:eastAsia="Times New Roman" w:hAnsi="Segoe UI" w:cs="Segoe UI"/>
          <w:sz w:val="24"/>
          <w:szCs w:val="20"/>
        </w:rPr>
      </w:pP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t xml:space="preserve">Attorney No. </w:t>
      </w:r>
      <w:r w:rsidR="005F718A">
        <w:rPr>
          <w:rFonts w:ascii="Segoe UI" w:eastAsia="Times New Roman" w:hAnsi="Segoe UI" w:cs="Segoe UI"/>
          <w:sz w:val="24"/>
          <w:szCs w:val="20"/>
        </w:rPr>
        <w:t xml:space="preserve">{{ </w:t>
      </w:r>
      <w:r>
        <w:rPr>
          <w:rFonts w:ascii="Segoe UI" w:eastAsia="Times New Roman" w:hAnsi="Segoe UI" w:cs="Segoe UI"/>
          <w:sz w:val="24"/>
          <w:szCs w:val="20"/>
        </w:rPr>
        <w:t>Attorney.Num.IN</w:t>
      </w:r>
      <w:r w:rsidR="005F718A">
        <w:rPr>
          <w:rFonts w:ascii="Segoe UI" w:eastAsia="Times New Roman" w:hAnsi="Segoe UI" w:cs="Segoe UI"/>
          <w:sz w:val="24"/>
          <w:szCs w:val="20"/>
        </w:rPr>
        <w:t xml:space="preserve"> }}</w:t>
      </w:r>
    </w:p>
    <w:p w14:paraId="4AB3C2BC" w14:textId="2D064D48" w:rsidR="00F326D1" w:rsidRDefault="00DA74E9">
      <w:pPr>
        <w:spacing w:after="0" w:line="240" w:lineRule="auto"/>
        <w:ind w:firstLine="4320"/>
        <w:rPr>
          <w:rFonts w:ascii="Segoe UI" w:eastAsia="Times New Roman" w:hAnsi="Segoe UI" w:cs="Segoe UI"/>
          <w:sz w:val="24"/>
          <w:szCs w:val="20"/>
        </w:rPr>
      </w:pPr>
      <w:r>
        <w:rPr>
          <w:rFonts w:ascii="Segoe UI" w:eastAsia="Times New Roman" w:hAnsi="Segoe UI" w:cs="Segoe UI"/>
          <w:sz w:val="24"/>
          <w:szCs w:val="20"/>
        </w:rPr>
        <w:tab/>
      </w:r>
      <w:r w:rsidR="00586F1B">
        <w:rPr>
          <w:rFonts w:ascii="Segoe UI" w:eastAsia="Times New Roman" w:hAnsi="Segoe UI" w:cs="Segoe UI"/>
          <w:sz w:val="24"/>
          <w:szCs w:val="20"/>
        </w:rPr>
        <w:t>BARROW BROWN CARRINGTON</w:t>
      </w:r>
      <w:r>
        <w:rPr>
          <w:rFonts w:ascii="Segoe UI" w:eastAsia="Times New Roman" w:hAnsi="Segoe UI" w:cs="Segoe UI"/>
          <w:sz w:val="24"/>
          <w:szCs w:val="20"/>
        </w:rPr>
        <w:t>, PLLC</w:t>
      </w:r>
    </w:p>
    <w:p w14:paraId="6D427259" w14:textId="77777777" w:rsidR="00F326D1" w:rsidRDefault="00DA74E9">
      <w:pPr>
        <w:spacing w:after="0" w:line="240" w:lineRule="auto"/>
        <w:ind w:left="720" w:firstLine="4320"/>
        <w:rPr>
          <w:rFonts w:ascii="Segoe UI" w:eastAsia="Times New Roman" w:hAnsi="Segoe UI" w:cs="Segoe UI"/>
          <w:sz w:val="24"/>
          <w:szCs w:val="20"/>
        </w:rPr>
      </w:pPr>
      <w:r>
        <w:rPr>
          <w:rFonts w:ascii="Segoe UI" w:eastAsia="Times New Roman" w:hAnsi="Segoe UI" w:cs="Segoe UI"/>
          <w:sz w:val="24"/>
          <w:szCs w:val="20"/>
        </w:rPr>
        <w:t>2501 Nelson Miller Pkwy., Suite 102</w:t>
      </w:r>
    </w:p>
    <w:p w14:paraId="2929A82F" w14:textId="77777777" w:rsidR="00F326D1" w:rsidRDefault="00DA74E9">
      <w:pPr>
        <w:spacing w:after="0" w:line="240" w:lineRule="auto"/>
        <w:ind w:left="720" w:firstLine="4320"/>
        <w:rPr>
          <w:rFonts w:ascii="Segoe UI" w:eastAsia="Times New Roman" w:hAnsi="Segoe UI" w:cs="Segoe UI"/>
          <w:sz w:val="24"/>
          <w:szCs w:val="20"/>
        </w:rPr>
      </w:pPr>
      <w:r>
        <w:rPr>
          <w:rFonts w:ascii="Segoe UI" w:eastAsia="Times New Roman" w:hAnsi="Segoe UI" w:cs="Segoe UI"/>
          <w:sz w:val="24"/>
          <w:szCs w:val="20"/>
        </w:rPr>
        <w:t>Louisville, Kentucky 40223</w:t>
      </w:r>
    </w:p>
    <w:p w14:paraId="3E25E39F" w14:textId="0BBCC0FD" w:rsidR="00F326D1" w:rsidRDefault="00DA74E9">
      <w:pPr>
        <w:widowControl w:val="0"/>
        <w:spacing w:after="0" w:line="240" w:lineRule="auto"/>
        <w:ind w:left="720" w:firstLine="4320"/>
        <w:rPr>
          <w:rFonts w:ascii="Segoe UI" w:eastAsia="Times New Roman" w:hAnsi="Segoe UI" w:cs="Segoe UI"/>
          <w:sz w:val="24"/>
          <w:szCs w:val="20"/>
        </w:rPr>
      </w:pPr>
      <w:r>
        <w:rPr>
          <w:rFonts w:ascii="Segoe UI" w:eastAsia="Times New Roman" w:hAnsi="Segoe UI" w:cs="Segoe UI"/>
          <w:sz w:val="24"/>
          <w:szCs w:val="20"/>
        </w:rPr>
        <w:t xml:space="preserve">Telephone: </w:t>
      </w:r>
      <w:r w:rsidR="005F718A">
        <w:rPr>
          <w:rFonts w:ascii="Segoe UI" w:eastAsia="Times New Roman" w:hAnsi="Segoe UI" w:cs="Segoe UI"/>
          <w:sz w:val="24"/>
          <w:szCs w:val="20"/>
        </w:rPr>
        <w:t xml:space="preserve">{{ </w:t>
      </w:r>
      <w:r>
        <w:rPr>
          <w:rFonts w:ascii="Segoe UI" w:eastAsia="Times New Roman" w:hAnsi="Segoe UI" w:cs="Segoe UI"/>
          <w:sz w:val="24"/>
          <w:szCs w:val="20"/>
        </w:rPr>
        <w:t>Attorney.Phone</w:t>
      </w:r>
      <w:r w:rsidR="005F718A">
        <w:rPr>
          <w:rFonts w:ascii="Segoe UI" w:eastAsia="Times New Roman" w:hAnsi="Segoe UI" w:cs="Segoe UI"/>
          <w:sz w:val="24"/>
          <w:szCs w:val="20"/>
        </w:rPr>
        <w:t xml:space="preserve"> }}</w:t>
      </w:r>
    </w:p>
    <w:p w14:paraId="4E9A2EB7" w14:textId="56E5658C" w:rsidR="00F326D1" w:rsidRDefault="00661916">
      <w:pPr>
        <w:widowControl w:val="0"/>
        <w:spacing w:after="0" w:line="240" w:lineRule="auto"/>
        <w:ind w:left="720" w:firstLine="4320"/>
        <w:rPr>
          <w:rFonts w:ascii="Segoe UI" w:eastAsia="Times New Roman" w:hAnsi="Segoe UI" w:cs="Segoe UI"/>
          <w:sz w:val="24"/>
          <w:szCs w:val="20"/>
        </w:rPr>
      </w:pPr>
      <w:r>
        <w:rPr>
          <w:rFonts w:ascii="Segoe UI" w:eastAsia="Times New Roman" w:hAnsi="Segoe UI" w:cs="Segoe UI"/>
          <w:sz w:val="24"/>
          <w:szCs w:val="20"/>
        </w:rPr>
        <w:t>Fax</w:t>
      </w:r>
      <w:r w:rsidR="00DA74E9">
        <w:rPr>
          <w:rFonts w:ascii="Segoe UI" w:eastAsia="Times New Roman" w:hAnsi="Segoe UI" w:cs="Segoe UI"/>
          <w:sz w:val="24"/>
          <w:szCs w:val="20"/>
        </w:rPr>
        <w:t>: 888</w:t>
      </w:r>
      <w:r>
        <w:rPr>
          <w:rFonts w:ascii="Segoe UI" w:eastAsia="Times New Roman" w:hAnsi="Segoe UI" w:cs="Segoe UI"/>
          <w:sz w:val="24"/>
          <w:szCs w:val="20"/>
        </w:rPr>
        <w:t>-</w:t>
      </w:r>
      <w:r w:rsidR="00DA74E9">
        <w:rPr>
          <w:rFonts w:ascii="Segoe UI" w:eastAsia="Times New Roman" w:hAnsi="Segoe UI" w:cs="Segoe UI"/>
          <w:sz w:val="24"/>
          <w:szCs w:val="20"/>
        </w:rPr>
        <w:t>284-1070</w:t>
      </w:r>
    </w:p>
    <w:p w14:paraId="0BFF0829" w14:textId="77777777" w:rsidR="00F326D1" w:rsidRDefault="00DA74E9">
      <w:pPr>
        <w:widowControl w:val="0"/>
        <w:spacing w:after="0" w:line="240" w:lineRule="auto"/>
        <w:rPr>
          <w:rFonts w:ascii="Segoe UI" w:eastAsia="Times New Roman" w:hAnsi="Segoe UI" w:cs="Segoe UI"/>
          <w:i/>
          <w:iCs/>
          <w:sz w:val="24"/>
          <w:szCs w:val="20"/>
        </w:rPr>
      </w:pP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i/>
          <w:iCs/>
          <w:sz w:val="24"/>
          <w:szCs w:val="20"/>
        </w:rPr>
        <w:t>Counsel for Petitioner</w:t>
      </w:r>
    </w:p>
    <w:sectPr w:rsidR="00F326D1">
      <w:headerReference w:type="default" r:id="rId6"/>
      <w:footerReference w:type="default" r:id="rId7"/>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67D92" w14:textId="77777777" w:rsidR="009C35B1" w:rsidRDefault="009C35B1">
      <w:pPr>
        <w:spacing w:after="0" w:line="240" w:lineRule="auto"/>
      </w:pPr>
      <w:r>
        <w:separator/>
      </w:r>
    </w:p>
  </w:endnote>
  <w:endnote w:type="continuationSeparator" w:id="0">
    <w:p w14:paraId="150E89ED" w14:textId="77777777" w:rsidR="009C35B1" w:rsidRDefault="009C3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9D110" w14:textId="77777777" w:rsidR="00F326D1" w:rsidRDefault="00F32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17369" w14:textId="77777777" w:rsidR="009C35B1" w:rsidRDefault="009C35B1">
      <w:pPr>
        <w:spacing w:after="0" w:line="240" w:lineRule="auto"/>
      </w:pPr>
      <w:r>
        <w:separator/>
      </w:r>
    </w:p>
  </w:footnote>
  <w:footnote w:type="continuationSeparator" w:id="0">
    <w:p w14:paraId="76913F98" w14:textId="77777777" w:rsidR="009C35B1" w:rsidRDefault="009C3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920B" w14:textId="77777777" w:rsidR="00F326D1" w:rsidRDefault="00F326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6D1"/>
    <w:rsid w:val="000340FE"/>
    <w:rsid w:val="003673E9"/>
    <w:rsid w:val="0038151B"/>
    <w:rsid w:val="00446AF6"/>
    <w:rsid w:val="00586F1B"/>
    <w:rsid w:val="005F718A"/>
    <w:rsid w:val="00661916"/>
    <w:rsid w:val="006B1091"/>
    <w:rsid w:val="00711C25"/>
    <w:rsid w:val="009C35B1"/>
    <w:rsid w:val="00AB75C9"/>
    <w:rsid w:val="00DA74E9"/>
    <w:rsid w:val="00EB47C0"/>
    <w:rsid w:val="00ED5EA1"/>
    <w:rsid w:val="00F326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8C73"/>
  <w15:docId w15:val="{9AA7B906-9D1C-4173-88A4-EB1DD862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E7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42AA6"/>
  </w:style>
  <w:style w:type="character" w:customStyle="1" w:styleId="FooterChar">
    <w:name w:val="Footer Char"/>
    <w:basedOn w:val="DefaultParagraphFont"/>
    <w:link w:val="Footer"/>
    <w:uiPriority w:val="99"/>
    <w:qFormat/>
    <w:rsid w:val="00642AA6"/>
  </w:style>
  <w:style w:type="character" w:styleId="PlaceholderText">
    <w:name w:val="Placeholder Text"/>
    <w:basedOn w:val="DefaultParagraphFont"/>
    <w:uiPriority w:val="99"/>
    <w:semiHidden/>
    <w:qFormat/>
    <w:rsid w:val="00763EAF"/>
    <w:rPr>
      <w:color w:val="808080"/>
    </w:rPr>
  </w:style>
  <w:style w:type="character" w:customStyle="1" w:styleId="TheFormToolGray">
    <w:name w:val="TheFormToolGray"/>
    <w:basedOn w:val="DefaultParagraphFont"/>
    <w:qFormat/>
    <w:rsid w:val="00763EAF"/>
    <w:rPr>
      <w:rFonts w:ascii="Calibri" w:hAnsi="Calibri" w:cs="Calibri"/>
      <w:color w:val="808080"/>
      <w:sz w:val="22"/>
    </w:rPr>
  </w:style>
  <w:style w:type="character" w:customStyle="1" w:styleId="TheFormToolBlack">
    <w:name w:val="TheFormToolBlack"/>
    <w:basedOn w:val="DefaultParagraphFont"/>
    <w:qFormat/>
    <w:rsid w:val="00763EAF"/>
    <w:rPr>
      <w:rFonts w:ascii="Calibri" w:hAnsi="Calibri" w:cs="Calibri"/>
      <w:color w:val="000000"/>
      <w:sz w:val="22"/>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42AA6"/>
    <w:pPr>
      <w:tabs>
        <w:tab w:val="center" w:pos="4680"/>
        <w:tab w:val="right" w:pos="9360"/>
      </w:tabs>
      <w:spacing w:after="0" w:line="240" w:lineRule="auto"/>
    </w:pPr>
  </w:style>
  <w:style w:type="paragraph" w:styleId="Footer">
    <w:name w:val="footer"/>
    <w:basedOn w:val="Normal"/>
    <w:link w:val="FooterChar"/>
    <w:uiPriority w:val="99"/>
    <w:unhideWhenUsed/>
    <w:rsid w:val="00642AA6"/>
    <w:pPr>
      <w:tabs>
        <w:tab w:val="center" w:pos="4680"/>
        <w:tab w:val="right" w:pos="9360"/>
      </w:tabs>
      <w:spacing w:after="0" w:line="240" w:lineRule="auto"/>
    </w:pPr>
  </w:style>
  <w:style w:type="table" w:styleId="TableGrid">
    <w:name w:val="Table Grid"/>
    <w:basedOn w:val="TableNormal"/>
    <w:uiPriority w:val="39"/>
    <w:rsid w:val="00246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Nathaniel Sigafoos</cp:lastModifiedBy>
  <cp:revision>29</cp:revision>
  <cp:lastPrinted>2018-04-05T13:23:00Z</cp:lastPrinted>
  <dcterms:created xsi:type="dcterms:W3CDTF">2020-01-09T14:30:00Z</dcterms:created>
  <dcterms:modified xsi:type="dcterms:W3CDTF">2024-01-10T19:49:00Z</dcterms:modified>
  <dc:language>en-US</dc:language>
</cp:coreProperties>
</file>