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865"/>
        <w:gridCol w:w="1084"/>
        <w:gridCol w:w="4401"/>
      </w:tblGrid>
      <w:tr w:rsidR="00DF697F" w14:paraId="1E4B686B" w14:textId="77777777"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</w:tcPr>
          <w:p w14:paraId="4B9CAA18" w14:textId="77777777" w:rsidR="00DF697F" w:rsidRDefault="00286E67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STATE OF INDIANA                                </w:t>
            </w:r>
          </w:p>
          <w:p w14:paraId="543627BE" w14:textId="77777777" w:rsidR="00DF697F" w:rsidRDefault="00286E67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                                             </w:t>
            </w:r>
          </w:p>
          <w:p w14:paraId="3C9F99BC" w14:textId="1668A3CD" w:rsidR="00DF697F" w:rsidRDefault="00286E67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COUNTY OF </w:t>
            </w:r>
            <w:r w:rsidR="00FC3862"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>FilingCounty|upper</w:t>
            </w:r>
            <w:r w:rsidR="00FC3862"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51D9A8D9" w14:textId="77777777" w:rsidR="00DF697F" w:rsidRDefault="00DF697F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262F67B9" w14:textId="77777777" w:rsidR="00DF697F" w:rsidRDefault="00DF697F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03AAE45A" w14:textId="77777777" w:rsidR="00DF697F" w:rsidRDefault="00DF697F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4E06F064" w14:textId="56D29726" w:rsidR="00DF697F" w:rsidRDefault="00FC3862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 w:rsidR="00286E67">
              <w:rPr>
                <w:rFonts w:ascii="Segoe UI" w:eastAsia="Calibri" w:hAnsi="Segoe UI" w:cs="Segoe UI"/>
                <w:sz w:val="24"/>
                <w:szCs w:val="24"/>
              </w:rPr>
              <w:t>PetFirst|upper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286E67">
              <w:rPr>
                <w:rFonts w:ascii="Segoe UI" w:eastAsia="Calibri" w:hAnsi="Segoe UI" w:cs="Segoe UI"/>
                <w:sz w:val="24"/>
                <w:szCs w:val="24"/>
              </w:rPr>
              <w:t>“ “|c(PetMiddle)|upper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 w:rsidR="00286E67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 w:rsidR="00286E67">
              <w:rPr>
                <w:rFonts w:ascii="Segoe UI" w:eastAsia="Calibri" w:hAnsi="Segoe UI" w:cs="Segoe UI"/>
                <w:sz w:val="24"/>
                <w:szCs w:val="24"/>
              </w:rPr>
              <w:t>PetLast|upper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286E67">
              <w:rPr>
                <w:rFonts w:ascii="Segoe UI" w:eastAsia="Calibri" w:hAnsi="Segoe UI" w:cs="Segoe UI"/>
                <w:sz w:val="24"/>
                <w:szCs w:val="24"/>
              </w:rPr>
              <w:t>“ “|c(PetSuffix)|upper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7B40FFCC" w14:textId="77777777" w:rsidR="00DF697F" w:rsidRDefault="00DF697F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07A21C4A" w14:textId="77777777" w:rsidR="00DF697F" w:rsidRDefault="00286E67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Petitioner   </w:t>
            </w:r>
          </w:p>
          <w:p w14:paraId="7123FB00" w14:textId="77777777" w:rsidR="00DF697F" w:rsidRDefault="00DF697F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0C613114" w14:textId="77777777" w:rsidR="00DF697F" w:rsidRDefault="00286E67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>vs.</w:t>
            </w:r>
          </w:p>
          <w:p w14:paraId="07A48C55" w14:textId="77777777" w:rsidR="00DF697F" w:rsidRDefault="00DF697F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4EA857F8" w14:textId="56FAB065" w:rsidR="00DF697F" w:rsidRDefault="00FC3862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 w:rsidR="00286E67">
              <w:rPr>
                <w:rFonts w:ascii="Segoe UI" w:eastAsia="Calibri" w:hAnsi="Segoe UI" w:cs="Segoe UI"/>
                <w:sz w:val="24"/>
                <w:szCs w:val="24"/>
              </w:rPr>
              <w:t>RespFirst|upper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286E67">
              <w:rPr>
                <w:rFonts w:ascii="Segoe UI" w:eastAsia="Calibri" w:hAnsi="Segoe UI" w:cs="Segoe UI"/>
                <w:sz w:val="24"/>
                <w:szCs w:val="24"/>
              </w:rPr>
              <w:t>“ “|c(RespMiddle)|upper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 w:rsidR="00286E67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 w:rsidR="00286E67">
              <w:rPr>
                <w:rFonts w:ascii="Segoe UI" w:eastAsia="Calibri" w:hAnsi="Segoe UI" w:cs="Segoe UI"/>
                <w:sz w:val="24"/>
                <w:szCs w:val="24"/>
              </w:rPr>
              <w:t>RespLast|upper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286E67">
              <w:rPr>
                <w:rFonts w:ascii="Segoe UI" w:eastAsia="Calibri" w:hAnsi="Segoe UI" w:cs="Segoe UI"/>
                <w:sz w:val="24"/>
                <w:szCs w:val="24"/>
              </w:rPr>
              <w:t>“ “|c(RespSuffix)|upper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2B439CB0" w14:textId="77777777" w:rsidR="00DF697F" w:rsidRDefault="00DF697F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5BDECC60" w14:textId="77777777" w:rsidR="00DF697F" w:rsidRDefault="00286E67">
            <w:pPr>
              <w:spacing w:after="0" w:line="240" w:lineRule="auto"/>
              <w:rPr>
                <w:rFonts w:eastAsia="Calibri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Respondent</w:t>
            </w:r>
            <w:r>
              <w:rPr>
                <w:rFonts w:ascii="Segoe UI" w:eastAsia="Calibri" w:hAnsi="Segoe UI" w:cs="Segoe UI"/>
                <w:szCs w:val="24"/>
              </w:rPr>
              <w:t xml:space="preserve">   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</w:tcPr>
          <w:p w14:paraId="0D5360CF" w14:textId="77777777" w:rsidR="00DF697F" w:rsidRDefault="00286E67">
            <w:pPr>
              <w:tabs>
                <w:tab w:val="right" w:pos="1336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)</w:t>
            </w:r>
          </w:p>
          <w:p w14:paraId="52B5A82F" w14:textId="77777777" w:rsidR="00DF697F" w:rsidRDefault="00286E67">
            <w:pPr>
              <w:spacing w:after="0" w:line="240" w:lineRule="auto"/>
              <w:rPr>
                <w:rFonts w:ascii="Segoe UI" w:hAnsi="Segoe UI" w:cs="Segoe UI"/>
                <w:szCs w:val="24"/>
              </w:rPr>
            </w:pPr>
            <w:r>
              <w:rPr>
                <w:rFonts w:ascii="Segoe UI" w:eastAsia="Calibri" w:hAnsi="Segoe UI" w:cs="Segoe UI"/>
                <w:szCs w:val="24"/>
              </w:rPr>
              <w:t>)  SS:</w:t>
            </w:r>
          </w:p>
          <w:p w14:paraId="1E01FBC0" w14:textId="77777777" w:rsidR="00DF697F" w:rsidRDefault="00286E67">
            <w:pPr>
              <w:spacing w:after="0" w:line="240" w:lineRule="auto"/>
              <w:rPr>
                <w:rFonts w:ascii="Segoe UI" w:hAnsi="Segoe UI" w:cs="Segoe UI"/>
                <w:szCs w:val="24"/>
              </w:rPr>
            </w:pPr>
            <w:r>
              <w:rPr>
                <w:rFonts w:ascii="Segoe UI" w:eastAsia="Calibri" w:hAnsi="Segoe UI" w:cs="Segoe UI"/>
                <w:szCs w:val="24"/>
              </w:rPr>
              <w:t>)</w:t>
            </w:r>
          </w:p>
          <w:p w14:paraId="4D23C513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704C38F3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3731B452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08DF72F4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7F49A0DA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46ACBD76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6BED31DB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059E7E2C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2C5B08C5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3B6C3C8B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425B6535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47466B62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7392733A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545B7619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53CE8B00" w14:textId="77777777" w:rsidR="00DF697F" w:rsidRDefault="00286E67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35B76ABF" w14:textId="77777777" w:rsidR="00DF697F" w:rsidRDefault="00DF697F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88702DE" w14:textId="1958018B" w:rsidR="00DF697F" w:rsidRDefault="00286E67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IN THE </w:t>
            </w:r>
            <w:r w:rsidR="00FC3862"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>FilingCounty|upper</w:t>
            </w:r>
            <w:r w:rsidR="00FC3862"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EC130F" w:rsidRPr="00EC130F">
              <w:rPr>
                <w:rFonts w:ascii="Segoe UI" w:eastAsia="Calibri" w:hAnsi="Segoe UI" w:cs="Segoe UI"/>
                <w:sz w:val="24"/>
                <w:szCs w:val="24"/>
              </w:rPr>
              <w:t>{% if FilingCounty</w:t>
            </w:r>
            <w:r w:rsidR="009E2246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9E2246" w:rsidRPr="009E2246">
              <w:rPr>
                <w:rFonts w:ascii="Segoe UI" w:eastAsia="Calibri" w:hAnsi="Segoe UI" w:cs="Segoe UI"/>
                <w:sz w:val="24"/>
                <w:szCs w:val="24"/>
              </w:rPr>
              <w:t>in [</w:t>
            </w:r>
            <w:r w:rsidR="00806C8D">
              <w:rPr>
                <w:rFonts w:ascii="Segoe UI" w:eastAsia="Calibri" w:hAnsi="Segoe UI" w:cs="Segoe UI"/>
                <w:sz w:val="24"/>
                <w:szCs w:val="24"/>
              </w:rPr>
              <w:t xml:space="preserve">“Clark”, </w:t>
            </w:r>
            <w:r w:rsidR="009E2246" w:rsidRPr="009E2246">
              <w:rPr>
                <w:rFonts w:ascii="Segoe UI" w:eastAsia="Calibri" w:hAnsi="Segoe UI" w:cs="Segoe UI"/>
                <w:sz w:val="24"/>
                <w:szCs w:val="24"/>
              </w:rPr>
              <w:t>“Floyd”,</w:t>
            </w:r>
            <w:r w:rsidR="00806C8D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806C8D">
              <w:rPr>
                <w:rFonts w:ascii="Segoe UI" w:eastAsia="Calibri" w:hAnsi="Segoe UI" w:cs="Segoe UI"/>
                <w:sz w:val="24"/>
                <w:szCs w:val="24"/>
              </w:rPr>
              <w:t xml:space="preserve">“Hendricks”, </w:t>
            </w:r>
            <w:r w:rsidR="009E2246" w:rsidRPr="009E2246">
              <w:rPr>
                <w:rFonts w:ascii="Segoe UI" w:eastAsia="Calibri" w:hAnsi="Segoe UI" w:cs="Segoe UI"/>
                <w:sz w:val="24"/>
                <w:szCs w:val="24"/>
              </w:rPr>
              <w:t>“Marion”</w:t>
            </w:r>
            <w:r w:rsidR="00806C8D">
              <w:rPr>
                <w:rFonts w:ascii="Segoe UI" w:eastAsia="Calibri" w:hAnsi="Segoe UI" w:cs="Segoe UI"/>
                <w:sz w:val="24"/>
                <w:szCs w:val="24"/>
              </w:rPr>
              <w:t>, “Shelby”</w:t>
            </w:r>
            <w:r w:rsidR="009E2246" w:rsidRPr="009E2246">
              <w:rPr>
                <w:rFonts w:ascii="Segoe UI" w:eastAsia="Calibri" w:hAnsi="Segoe UI" w:cs="Segoe UI"/>
                <w:sz w:val="24"/>
                <w:szCs w:val="24"/>
              </w:rPr>
              <w:t>]</w:t>
            </w:r>
            <w:r w:rsidR="009E2246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EC130F" w:rsidRPr="00EC130F">
              <w:rPr>
                <w:rFonts w:ascii="Segoe UI" w:eastAsia="Calibri" w:hAnsi="Segoe UI" w:cs="Segoe UI"/>
                <w:sz w:val="24"/>
                <w:szCs w:val="24"/>
              </w:rPr>
              <w:t>%}SUPERIOR{% else %}CIRCUIT{% endif %}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COURT</w:t>
            </w:r>
          </w:p>
          <w:p w14:paraId="4E85E48D" w14:textId="77777777" w:rsidR="00DF697F" w:rsidRDefault="00DF697F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019DD044" w14:textId="77777777" w:rsidR="00DF697F" w:rsidRDefault="00286E67">
            <w:pPr>
              <w:spacing w:after="0" w:line="240" w:lineRule="auto"/>
              <w:rPr>
                <w:rFonts w:eastAsia="Calibri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>CAUSE NO.</w:t>
            </w:r>
            <w:r>
              <w:rPr>
                <w:rFonts w:ascii="Segoe UI" w:eastAsia="Calibri" w:hAnsi="Segoe UI" w:cs="Segoe UI"/>
                <w:szCs w:val="24"/>
              </w:rPr>
              <w:t xml:space="preserve"> </w:t>
            </w:r>
          </w:p>
        </w:tc>
      </w:tr>
    </w:tbl>
    <w:p w14:paraId="4DF18EB0" w14:textId="77777777" w:rsidR="00DF697F" w:rsidRDefault="00DF697F">
      <w:pPr>
        <w:spacing w:after="0" w:line="240" w:lineRule="auto"/>
        <w:jc w:val="center"/>
        <w:rPr>
          <w:rFonts w:ascii="Segoe UI" w:hAnsi="Segoe UI" w:cs="Segoe UI"/>
          <w:b/>
          <w:sz w:val="28"/>
          <w:szCs w:val="28"/>
        </w:rPr>
      </w:pPr>
    </w:p>
    <w:p w14:paraId="46FBD5A9" w14:textId="77777777" w:rsidR="00DF697F" w:rsidRDefault="00286E67">
      <w:pPr>
        <w:spacing w:after="0" w:line="240" w:lineRule="auto"/>
        <w:jc w:val="center"/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WAIVER OF SERVICE OF PROCESS</w:t>
      </w:r>
    </w:p>
    <w:p w14:paraId="46407CC6" w14:textId="77777777" w:rsidR="00DF697F" w:rsidRDefault="00DF697F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32FFA39A" w14:textId="77777777" w:rsidR="00DF697F" w:rsidRDefault="00DF697F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14342576" w14:textId="09A26B58" w:rsidR="00DF697F" w:rsidRDefault="00286E67">
      <w:pPr>
        <w:spacing w:line="360" w:lineRule="auto"/>
        <w:ind w:firstLine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Comes now the Respondent, </w:t>
      </w:r>
      <w:r w:rsidR="00FC3862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RespFirst|capitalize</w:t>
      </w:r>
      <w:r w:rsidR="00FC3862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“|c(RespMiddle|capitalize)</w:t>
      </w:r>
      <w:r w:rsidR="00FC3862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</w:t>
      </w:r>
      <w:r w:rsidR="00FC3862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RespLast|capitalize</w:t>
      </w:r>
      <w:r w:rsidR="00FC3862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“|c(RespSuffix)</w:t>
      </w:r>
      <w:r w:rsidR="00FC3862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, in person, and hereby waives Service of Process of the above entitled Cause and submits </w:t>
      </w:r>
      <w:r w:rsidR="00FC3862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RespSex|t(“him|her</w:t>
      </w:r>
      <w:r w:rsidR="00341DFE">
        <w:rPr>
          <w:rFonts w:ascii="Segoe UI" w:hAnsi="Segoe UI" w:cs="Segoe UI"/>
          <w:sz w:val="24"/>
          <w:szCs w:val="24"/>
        </w:rPr>
        <w:t>|them</w:t>
      </w:r>
      <w:r>
        <w:rPr>
          <w:rFonts w:ascii="Segoe UI" w:hAnsi="Segoe UI" w:cs="Segoe UI"/>
          <w:sz w:val="24"/>
          <w:szCs w:val="24"/>
        </w:rPr>
        <w:t>”)</w:t>
      </w:r>
      <w:r w:rsidR="00FC3862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self to the jurisdiction of the Court for all intents and purposes.  Respondent certifies that </w:t>
      </w:r>
      <w:r w:rsidR="00FC3862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RespSex|t(“he</w:t>
      </w:r>
      <w:r w:rsidR="00341DFE">
        <w:rPr>
          <w:rFonts w:ascii="Segoe UI" w:hAnsi="Segoe UI" w:cs="Segoe UI"/>
          <w:sz w:val="24"/>
          <w:szCs w:val="24"/>
        </w:rPr>
        <w:t xml:space="preserve"> has</w:t>
      </w:r>
      <w:r>
        <w:rPr>
          <w:rFonts w:ascii="Segoe UI" w:hAnsi="Segoe UI" w:cs="Segoe UI"/>
          <w:sz w:val="24"/>
          <w:szCs w:val="24"/>
        </w:rPr>
        <w:t>|she</w:t>
      </w:r>
      <w:r w:rsidR="00341DFE">
        <w:rPr>
          <w:rFonts w:ascii="Segoe UI" w:hAnsi="Segoe UI" w:cs="Segoe UI"/>
          <w:sz w:val="24"/>
          <w:szCs w:val="24"/>
        </w:rPr>
        <w:t xml:space="preserve"> has|they have</w:t>
      </w:r>
      <w:r>
        <w:rPr>
          <w:rFonts w:ascii="Segoe UI" w:hAnsi="Segoe UI" w:cs="Segoe UI"/>
          <w:sz w:val="24"/>
          <w:szCs w:val="24"/>
        </w:rPr>
        <w:t>”)</w:t>
      </w:r>
      <w:r w:rsidR="00FC3862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received a copy of the Verified Petition for Dissolution of Marriage filed in this case. </w:t>
      </w:r>
    </w:p>
    <w:p w14:paraId="2F8DE387" w14:textId="77777777" w:rsidR="00DF697F" w:rsidRDefault="00286E67">
      <w:pPr>
        <w:spacing w:line="360" w:lineRule="auto"/>
        <w:contextualSpacing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ab/>
        <w:t>We affirm under penalties of perjury that the forgoing representations are true and correct.</w:t>
      </w:r>
    </w:p>
    <w:p w14:paraId="715E8CB4" w14:textId="77777777" w:rsidR="00DF697F" w:rsidRDefault="00DF697F">
      <w:pPr>
        <w:spacing w:line="480" w:lineRule="auto"/>
        <w:contextualSpacing/>
        <w:rPr>
          <w:rFonts w:ascii="Segoe UI" w:hAnsi="Segoe UI" w:cs="Segoe UI"/>
          <w:sz w:val="24"/>
          <w:szCs w:val="24"/>
        </w:rPr>
      </w:pPr>
    </w:p>
    <w:p w14:paraId="5348CD5A" w14:textId="77777777" w:rsidR="00DF697F" w:rsidRDefault="00DF697F">
      <w:pPr>
        <w:spacing w:after="0"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2AFAC831" w14:textId="77777777" w:rsidR="00DF697F" w:rsidRDefault="00286E67">
      <w:pPr>
        <w:spacing w:after="0" w:line="240" w:lineRule="auto"/>
        <w:contextualSpacing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____________________________________</w:t>
      </w:r>
    </w:p>
    <w:p w14:paraId="71DED91D" w14:textId="1B075BE7" w:rsidR="00DF697F" w:rsidRDefault="00286E67">
      <w:pPr>
        <w:spacing w:line="360" w:lineRule="auto"/>
        <w:contextualSpacing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</w:t>
      </w:r>
      <w:r w:rsidR="00FC3862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RespFirst|upper</w:t>
      </w:r>
      <w:r w:rsidR="00FC3862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“|c(RespMiddle)|upper</w:t>
      </w:r>
      <w:r w:rsidR="00FC3862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</w:t>
      </w:r>
      <w:r w:rsidR="00FC3862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RespLast|upper</w:t>
      </w:r>
      <w:r w:rsidR="00FC3862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“|c(R</w:t>
      </w:r>
      <w:r w:rsidR="00203214">
        <w:rPr>
          <w:rFonts w:ascii="Segoe UI" w:hAnsi="Segoe UI" w:cs="Segoe UI"/>
          <w:sz w:val="24"/>
          <w:szCs w:val="24"/>
        </w:rPr>
        <w:t>e</w:t>
      </w:r>
      <w:r>
        <w:rPr>
          <w:rFonts w:ascii="Segoe UI" w:hAnsi="Segoe UI" w:cs="Segoe UI"/>
          <w:sz w:val="24"/>
          <w:szCs w:val="24"/>
        </w:rPr>
        <w:t>spSuffix)|upper</w:t>
      </w:r>
      <w:r w:rsidR="00FC3862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, Respondent</w:t>
      </w:r>
    </w:p>
    <w:sectPr w:rsidR="00DF697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3F5BF" w14:textId="77777777" w:rsidR="006A74B2" w:rsidRDefault="006A74B2">
      <w:pPr>
        <w:spacing w:after="0" w:line="240" w:lineRule="auto"/>
      </w:pPr>
      <w:r>
        <w:separator/>
      </w:r>
    </w:p>
  </w:endnote>
  <w:endnote w:type="continuationSeparator" w:id="0">
    <w:p w14:paraId="366D6A11" w14:textId="77777777" w:rsidR="006A74B2" w:rsidRDefault="006A7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2074F" w14:textId="77777777" w:rsidR="00DF697F" w:rsidRDefault="00DF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29B77" w14:textId="77777777" w:rsidR="006A74B2" w:rsidRDefault="006A74B2">
      <w:pPr>
        <w:spacing w:after="0" w:line="240" w:lineRule="auto"/>
      </w:pPr>
      <w:r>
        <w:separator/>
      </w:r>
    </w:p>
  </w:footnote>
  <w:footnote w:type="continuationSeparator" w:id="0">
    <w:p w14:paraId="3EF72668" w14:textId="77777777" w:rsidR="006A74B2" w:rsidRDefault="006A7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10F5A" w14:textId="77777777" w:rsidR="00DF697F" w:rsidRDefault="00DF69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97F"/>
    <w:rsid w:val="00203214"/>
    <w:rsid w:val="00286E67"/>
    <w:rsid w:val="00341DFE"/>
    <w:rsid w:val="004376B2"/>
    <w:rsid w:val="00596E47"/>
    <w:rsid w:val="006A74B2"/>
    <w:rsid w:val="00806C8D"/>
    <w:rsid w:val="009E2246"/>
    <w:rsid w:val="00DF697F"/>
    <w:rsid w:val="00E47FD6"/>
    <w:rsid w:val="00EC130F"/>
    <w:rsid w:val="00FC3862"/>
    <w:rsid w:val="00FD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BCA6"/>
  <w15:docId w15:val="{CDE5E675-9548-4F2B-B3B1-9B05EE5C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E7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30AB1"/>
  </w:style>
  <w:style w:type="character" w:customStyle="1" w:styleId="FooterChar">
    <w:name w:val="Footer Char"/>
    <w:basedOn w:val="DefaultParagraphFont"/>
    <w:link w:val="Footer"/>
    <w:uiPriority w:val="99"/>
    <w:qFormat/>
    <w:rsid w:val="00330AB1"/>
  </w:style>
  <w:style w:type="character" w:styleId="PlaceholderText">
    <w:name w:val="Placeholder Text"/>
    <w:basedOn w:val="DefaultParagraphFont"/>
    <w:uiPriority w:val="99"/>
    <w:semiHidden/>
    <w:qFormat/>
    <w:rsid w:val="007E1D0F"/>
    <w:rPr>
      <w:color w:val="808080"/>
    </w:rPr>
  </w:style>
  <w:style w:type="character" w:customStyle="1" w:styleId="TheFormToolGray">
    <w:name w:val="TheFormToolGray"/>
    <w:basedOn w:val="DefaultParagraphFont"/>
    <w:qFormat/>
    <w:rsid w:val="007E1D0F"/>
    <w:rPr>
      <w:rFonts w:ascii="Calibri" w:hAnsi="Calibri" w:cs="Calibri"/>
      <w:color w:val="808080"/>
      <w:sz w:val="22"/>
    </w:rPr>
  </w:style>
  <w:style w:type="character" w:customStyle="1" w:styleId="TheFormToolBlack">
    <w:name w:val="TheFormToolBlack"/>
    <w:basedOn w:val="DefaultParagraphFont"/>
    <w:qFormat/>
    <w:rsid w:val="007E1D0F"/>
    <w:rPr>
      <w:rFonts w:ascii="Calibri" w:hAnsi="Calibri" w:cs="Calibri"/>
      <w:color w:val="000000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30AB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30AB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2463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Nathaniel Sigafoos</cp:lastModifiedBy>
  <cp:revision>23</cp:revision>
  <cp:lastPrinted>2019-07-22T20:38:00Z</cp:lastPrinted>
  <dcterms:created xsi:type="dcterms:W3CDTF">2020-01-09T14:59:00Z</dcterms:created>
  <dcterms:modified xsi:type="dcterms:W3CDTF">2024-01-10T20:13:00Z</dcterms:modified>
  <dc:language>en-US</dc:language>
</cp:coreProperties>
</file>