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FFC25" w14:textId="54473EFC" w:rsidR="00FD6B13" w:rsidRDefault="003C4D4A">
      <w:pPr>
        <w:spacing w:after="0"/>
        <w:jc w:val="center"/>
        <w:rPr>
          <w:rFonts w:ascii="Segoe UI" w:eastAsia="Segoe UI" w:hAnsi="Segoe UI" w:cs="Segoe UI"/>
          <w:sz w:val="24"/>
        </w:rPr>
      </w:pPr>
      <w:r>
        <w:rPr>
          <w:noProof/>
        </w:rPr>
        <w:drawing>
          <wp:inline distT="0" distB="0" distL="0" distR="0" wp14:anchorId="6089B708" wp14:editId="32519B52">
            <wp:extent cx="2096294" cy="904875"/>
            <wp:effectExtent l="0" t="0" r="0" b="0"/>
            <wp:docPr id="5493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786" cy="91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153F" w14:textId="77777777" w:rsidR="00FD6B13" w:rsidRDefault="008F6902">
      <w:pPr>
        <w:spacing w:after="0"/>
        <w:jc w:val="center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2501 Nelson Miller Pkwy., Suite 102</w:t>
      </w:r>
    </w:p>
    <w:p w14:paraId="3DD0EAD4" w14:textId="77777777" w:rsidR="00FD6B13" w:rsidRDefault="008F6902">
      <w:pPr>
        <w:spacing w:after="0"/>
        <w:jc w:val="center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Louisville, Kentucky 40223</w:t>
      </w:r>
    </w:p>
    <w:p w14:paraId="12CD91CC" w14:textId="77777777" w:rsidR="00FD6B13" w:rsidRDefault="008F6902">
      <w:pPr>
        <w:spacing w:after="0"/>
        <w:jc w:val="center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Phone: 502-589-9353</w:t>
      </w:r>
    </w:p>
    <w:p w14:paraId="735EFD39" w14:textId="77777777" w:rsidR="00FD6B13" w:rsidRDefault="008F6902">
      <w:pPr>
        <w:spacing w:after="0"/>
        <w:jc w:val="center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>Facsimile: 888-284-1070</w:t>
      </w:r>
    </w:p>
    <w:p w14:paraId="1E2563CD" w14:textId="77777777" w:rsidR="00FD6B13" w:rsidRDefault="00FD6B13">
      <w:pPr>
        <w:spacing w:after="0"/>
        <w:rPr>
          <w:rFonts w:ascii="Segoe UI" w:eastAsia="Segoe UI" w:hAnsi="Segoe UI" w:cs="Segoe UI"/>
          <w:sz w:val="24"/>
        </w:rPr>
      </w:pPr>
    </w:p>
    <w:p w14:paraId="1B727F20" w14:textId="77777777" w:rsidR="00FD6B13" w:rsidRDefault="00FD6B13">
      <w:pPr>
        <w:spacing w:after="0"/>
        <w:rPr>
          <w:rFonts w:ascii="Segoe UI" w:eastAsia="Segoe UI" w:hAnsi="Segoe UI" w:cs="Segoe UI"/>
          <w:sz w:val="24"/>
        </w:rPr>
      </w:pPr>
    </w:p>
    <w:p w14:paraId="1283A553" w14:textId="77777777" w:rsidR="00FD6B13" w:rsidRDefault="00FD6B13">
      <w:pPr>
        <w:spacing w:after="0"/>
        <w:rPr>
          <w:rFonts w:ascii="Segoe UI" w:eastAsia="Segoe UI" w:hAnsi="Segoe UI" w:cs="Segoe UI"/>
          <w:sz w:val="24"/>
        </w:rPr>
      </w:pPr>
    </w:p>
    <w:p w14:paraId="5F6A2B8E" w14:textId="77777777" w:rsidR="00FD6B13" w:rsidRDefault="008F6902">
      <w:pPr>
        <w:spacing w:after="0"/>
        <w:jc w:val="center"/>
        <w:rPr>
          <w:rFonts w:ascii="Segoe UI" w:eastAsia="Segoe UI" w:hAnsi="Segoe UI" w:cs="Segoe UI"/>
          <w:b/>
          <w:sz w:val="24"/>
        </w:rPr>
      </w:pPr>
      <w:r>
        <w:rPr>
          <w:rFonts w:ascii="Segoe UI" w:eastAsia="Segoe UI" w:hAnsi="Segoe UI" w:cs="Segoe UI"/>
          <w:b/>
          <w:sz w:val="24"/>
        </w:rPr>
        <w:t>RESPONDENT’S ACKNOWLEDGEMENT AND WAIVER</w:t>
      </w:r>
    </w:p>
    <w:p w14:paraId="0715CE97" w14:textId="77777777" w:rsidR="00FD6B13" w:rsidRDefault="00FD6B13">
      <w:pPr>
        <w:spacing w:after="0"/>
        <w:jc w:val="center"/>
        <w:rPr>
          <w:rFonts w:ascii="Segoe UI" w:eastAsia="Segoe UI" w:hAnsi="Segoe UI" w:cs="Segoe UI"/>
          <w:sz w:val="24"/>
        </w:rPr>
      </w:pPr>
    </w:p>
    <w:p w14:paraId="6AA32ED3" w14:textId="77777777" w:rsidR="00FD6B13" w:rsidRDefault="00FD6B13">
      <w:pPr>
        <w:spacing w:after="0"/>
        <w:jc w:val="center"/>
        <w:rPr>
          <w:rFonts w:ascii="Segoe UI" w:eastAsia="Segoe UI" w:hAnsi="Segoe UI" w:cs="Segoe UI"/>
          <w:sz w:val="24"/>
        </w:rPr>
      </w:pPr>
    </w:p>
    <w:p w14:paraId="114848CB" w14:textId="409A7038" w:rsidR="00FD6B13" w:rsidRDefault="008F6902">
      <w:pPr>
        <w:spacing w:after="0"/>
        <w:jc w:val="both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By signing this acknowledgement and waiver I certify that I have reviewed the documents prepared by </w:t>
      </w:r>
      <w:r w:rsidR="003C4D4A">
        <w:rPr>
          <w:rFonts w:ascii="Segoe UI" w:eastAsia="Segoe UI" w:hAnsi="Segoe UI" w:cs="Segoe UI"/>
          <w:sz w:val="24"/>
        </w:rPr>
        <w:t>Barrow Brown Carrington</w:t>
      </w:r>
      <w:r>
        <w:rPr>
          <w:rFonts w:ascii="Segoe UI" w:eastAsia="Segoe UI" w:hAnsi="Segoe UI" w:cs="Segoe UI"/>
          <w:sz w:val="24"/>
        </w:rPr>
        <w:t xml:space="preserve">, PLLC.  I further certify that I am not represented by </w:t>
      </w:r>
      <w:r w:rsidR="003C4D4A">
        <w:rPr>
          <w:rFonts w:ascii="Segoe UI" w:eastAsia="Segoe UI" w:hAnsi="Segoe UI" w:cs="Segoe UI"/>
          <w:sz w:val="24"/>
        </w:rPr>
        <w:t>Barrow Brown Carrington</w:t>
      </w:r>
      <w:r>
        <w:rPr>
          <w:rFonts w:ascii="Segoe UI" w:eastAsia="Segoe UI" w:hAnsi="Segoe UI" w:cs="Segoe UI"/>
          <w:sz w:val="24"/>
        </w:rPr>
        <w:t xml:space="preserve">, PLLC and I have received no legal advice by said office.  I acknowledge that the office of </w:t>
      </w:r>
      <w:r w:rsidR="003C4D4A">
        <w:rPr>
          <w:rFonts w:ascii="Segoe UI" w:eastAsia="Segoe UI" w:hAnsi="Segoe UI" w:cs="Segoe UI"/>
          <w:sz w:val="24"/>
        </w:rPr>
        <w:t>Barrow Brown Carrington</w:t>
      </w:r>
      <w:r>
        <w:rPr>
          <w:rFonts w:ascii="Segoe UI" w:eastAsia="Segoe UI" w:hAnsi="Segoe UI" w:cs="Segoe UI"/>
          <w:sz w:val="24"/>
        </w:rPr>
        <w:t xml:space="preserve">, PLLC only provided notary service. </w:t>
      </w:r>
    </w:p>
    <w:p w14:paraId="1D1D5C0E" w14:textId="77777777" w:rsidR="00FD6B13" w:rsidRDefault="00FD6B13">
      <w:pPr>
        <w:spacing w:after="0"/>
        <w:jc w:val="both"/>
        <w:rPr>
          <w:rFonts w:ascii="Segoe UI" w:eastAsia="Segoe UI" w:hAnsi="Segoe UI" w:cs="Segoe UI"/>
          <w:sz w:val="24"/>
        </w:rPr>
      </w:pPr>
    </w:p>
    <w:p w14:paraId="0A61436E" w14:textId="77777777" w:rsidR="00FD6B13" w:rsidRDefault="00FD6B13">
      <w:pPr>
        <w:spacing w:after="0"/>
        <w:rPr>
          <w:rFonts w:ascii="Segoe UI" w:eastAsia="Segoe UI" w:hAnsi="Segoe UI" w:cs="Segoe UI"/>
          <w:sz w:val="24"/>
        </w:rPr>
      </w:pPr>
    </w:p>
    <w:p w14:paraId="50648B3B" w14:textId="77777777" w:rsidR="00FD6B13" w:rsidRDefault="008F6902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__________________________________________</w:t>
      </w:r>
    </w:p>
    <w:p w14:paraId="3C3E4015" w14:textId="0BA394E5" w:rsidR="00FD6B13" w:rsidRDefault="00F811D1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 xml:space="preserve">{{ </w:t>
      </w:r>
      <w:proofErr w:type="spellStart"/>
      <w:r>
        <w:rPr>
          <w:rFonts w:ascii="Segoe UI" w:eastAsia="Segoe UI" w:hAnsi="Segoe UI" w:cs="Segoe UI"/>
          <w:sz w:val="24"/>
        </w:rPr>
        <w:t>RespFirst|capitalize</w:t>
      </w:r>
      <w:proofErr w:type="spellEnd"/>
      <w:r>
        <w:rPr>
          <w:rFonts w:ascii="Segoe UI" w:eastAsia="Segoe UI" w:hAnsi="Segoe UI" w:cs="Segoe UI"/>
          <w:sz w:val="24"/>
        </w:rPr>
        <w:t xml:space="preserve"> }} {{ </w:t>
      </w:r>
      <w:proofErr w:type="spellStart"/>
      <w:r>
        <w:rPr>
          <w:rFonts w:ascii="Segoe UI" w:eastAsia="Segoe UI" w:hAnsi="Segoe UI" w:cs="Segoe UI"/>
          <w:sz w:val="24"/>
        </w:rPr>
        <w:t>Re</w:t>
      </w:r>
      <w:r w:rsidR="00056E4D">
        <w:rPr>
          <w:rFonts w:ascii="Segoe UI" w:eastAsia="Segoe UI" w:hAnsi="Segoe UI" w:cs="Segoe UI"/>
          <w:sz w:val="24"/>
        </w:rPr>
        <w:t>s</w:t>
      </w:r>
      <w:r>
        <w:rPr>
          <w:rFonts w:ascii="Segoe UI" w:eastAsia="Segoe UI" w:hAnsi="Segoe UI" w:cs="Segoe UI"/>
          <w:sz w:val="24"/>
        </w:rPr>
        <w:t>pLast|capitalize</w:t>
      </w:r>
      <w:proofErr w:type="spellEnd"/>
      <w:r>
        <w:rPr>
          <w:rFonts w:ascii="Segoe UI" w:eastAsia="Segoe UI" w:hAnsi="Segoe UI" w:cs="Segoe UI"/>
          <w:sz w:val="24"/>
        </w:rPr>
        <w:t xml:space="preserve"> }}</w:t>
      </w:r>
    </w:p>
    <w:p w14:paraId="3B2D43D0" w14:textId="77777777" w:rsidR="00FD6B13" w:rsidRDefault="00FD6B13">
      <w:pPr>
        <w:spacing w:after="0"/>
        <w:rPr>
          <w:rFonts w:ascii="Segoe UI" w:eastAsia="Segoe UI" w:hAnsi="Segoe UI" w:cs="Segoe UI"/>
          <w:sz w:val="24"/>
        </w:rPr>
      </w:pPr>
    </w:p>
    <w:p w14:paraId="528F68C4" w14:textId="77777777" w:rsidR="00FD6B13" w:rsidRDefault="008F6902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__________________________________________</w:t>
      </w:r>
    </w:p>
    <w:p w14:paraId="6E536569" w14:textId="6D5B3ED7" w:rsidR="00FD6B13" w:rsidRDefault="008F6902">
      <w:pPr>
        <w:spacing w:after="0"/>
        <w:rPr>
          <w:rFonts w:ascii="Segoe UI" w:eastAsia="Segoe UI" w:hAnsi="Segoe UI" w:cs="Segoe UI"/>
          <w:sz w:val="24"/>
        </w:rPr>
      </w:pPr>
      <w:r>
        <w:rPr>
          <w:rFonts w:ascii="Segoe UI" w:eastAsia="Segoe UI" w:hAnsi="Segoe UI" w:cs="Segoe UI"/>
          <w:sz w:val="24"/>
        </w:rPr>
        <w:t>Date</w:t>
      </w:r>
    </w:p>
    <w:sectPr w:rsidR="00FD6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B13"/>
    <w:rsid w:val="00056E4D"/>
    <w:rsid w:val="0013782B"/>
    <w:rsid w:val="003C4D4A"/>
    <w:rsid w:val="00611F2B"/>
    <w:rsid w:val="00843262"/>
    <w:rsid w:val="0086000E"/>
    <w:rsid w:val="008F6902"/>
    <w:rsid w:val="00F811D1"/>
    <w:rsid w:val="00FD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7756"/>
  <w15:docId w15:val="{820B69CC-1B79-4936-9AC0-AFEFA533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Kleinholter</cp:lastModifiedBy>
  <cp:revision>9</cp:revision>
  <dcterms:created xsi:type="dcterms:W3CDTF">2021-08-26T15:30:00Z</dcterms:created>
  <dcterms:modified xsi:type="dcterms:W3CDTF">2023-07-25T13:31:00Z</dcterms:modified>
</cp:coreProperties>
</file>