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1AF4" w14:textId="203FD146" w:rsidR="00B17288" w:rsidRPr="000C442C" w:rsidRDefault="00B17288" w:rsidP="000C442C">
      <w:pPr>
        <w:rPr>
          <w:b/>
          <w:bCs/>
        </w:rPr>
      </w:pPr>
      <w:r w:rsidRPr="00B17288">
        <w:rPr>
          <w:b/>
          <w:bCs/>
        </w:rPr>
        <w:t xml:space="preserve">Exploratory Data Analysis (EDA) </w:t>
      </w:r>
      <w:r w:rsidRPr="000C442C">
        <w:rPr>
          <w:b/>
          <w:bCs/>
        </w:rPr>
        <w:t>Summary</w:t>
      </w:r>
      <w:r w:rsidR="000A5430" w:rsidRPr="000C442C">
        <w:rPr>
          <w:rFonts w:hint="eastAsia"/>
          <w:b/>
          <w:bCs/>
        </w:rPr>
        <w:t xml:space="preserve"> of </w:t>
      </w:r>
      <w:r w:rsidR="000A5430" w:rsidRPr="000C442C">
        <w:rPr>
          <w:b/>
          <w:bCs/>
        </w:rPr>
        <w:t>extract - cash request - data analyst.csv</w:t>
      </w:r>
      <w:r w:rsidR="000A5430" w:rsidRPr="000C442C">
        <w:rPr>
          <w:rFonts w:hint="eastAsia"/>
          <w:b/>
          <w:bCs/>
        </w:rPr>
        <w:t>:</w:t>
      </w:r>
    </w:p>
    <w:p w14:paraId="7831B151" w14:textId="77777777" w:rsidR="00B17288" w:rsidRPr="00B17288" w:rsidRDefault="00B17288" w:rsidP="00B17288">
      <w:r w:rsidRPr="00B17288">
        <w:t xml:space="preserve">The dataset consists of </w:t>
      </w:r>
      <w:r w:rsidRPr="00B17288">
        <w:rPr>
          <w:b/>
          <w:bCs/>
        </w:rPr>
        <w:t>23,970</w:t>
      </w:r>
      <w:r w:rsidRPr="00B17288">
        <w:t xml:space="preserve"> entries and </w:t>
      </w:r>
      <w:r w:rsidRPr="00B17288">
        <w:rPr>
          <w:b/>
          <w:bCs/>
        </w:rPr>
        <w:t>13 columns</w:t>
      </w:r>
      <w:r w:rsidRPr="00B17288">
        <w:t>. Below are some key insights based on the initial data exploration:</w:t>
      </w:r>
    </w:p>
    <w:p w14:paraId="256C76D9" w14:textId="77777777" w:rsidR="00B17288" w:rsidRPr="00B17288" w:rsidRDefault="00B17288" w:rsidP="00B17288">
      <w:pPr>
        <w:numPr>
          <w:ilvl w:val="0"/>
          <w:numId w:val="4"/>
        </w:numPr>
      </w:pPr>
      <w:proofErr w:type="gramStart"/>
      <w:r w:rsidRPr="00B17288">
        <w:rPr>
          <w:b/>
          <w:bCs/>
        </w:rPr>
        <w:t>Columns Overview</w:t>
      </w:r>
      <w:proofErr w:type="gramEnd"/>
      <w:r w:rsidRPr="00B17288">
        <w:t>:</w:t>
      </w:r>
    </w:p>
    <w:p w14:paraId="4D183793" w14:textId="77777777" w:rsidR="00B17288" w:rsidRPr="00B17288" w:rsidRDefault="00B17288" w:rsidP="00B17288">
      <w:pPr>
        <w:numPr>
          <w:ilvl w:val="1"/>
          <w:numId w:val="4"/>
        </w:numPr>
      </w:pPr>
      <w:r w:rsidRPr="00B17288">
        <w:rPr>
          <w:b/>
          <w:bCs/>
        </w:rPr>
        <w:t>Numeric Columns</w:t>
      </w:r>
      <w:r w:rsidRPr="00B17288">
        <w:t>:</w:t>
      </w:r>
    </w:p>
    <w:p w14:paraId="3518ECF4" w14:textId="77777777" w:rsidR="00B17288" w:rsidRPr="00B17288" w:rsidRDefault="00B17288" w:rsidP="00B17288">
      <w:pPr>
        <w:numPr>
          <w:ilvl w:val="2"/>
          <w:numId w:val="4"/>
        </w:numPr>
      </w:pPr>
      <w:r w:rsidRPr="00B17288">
        <w:t>amount: Cash request amount, ranging from 1 to 200.</w:t>
      </w:r>
    </w:p>
    <w:p w14:paraId="18470B5C" w14:textId="77777777" w:rsidR="00B17288" w:rsidRPr="00B17288" w:rsidRDefault="00B17288" w:rsidP="00B17288">
      <w:pPr>
        <w:numPr>
          <w:ilvl w:val="2"/>
          <w:numId w:val="4"/>
        </w:numPr>
      </w:pPr>
      <w:proofErr w:type="spellStart"/>
      <w:r w:rsidRPr="00B17288">
        <w:t>user_id</w:t>
      </w:r>
      <w:proofErr w:type="spellEnd"/>
      <w:r w:rsidRPr="00B17288">
        <w:t>: User ID, with values ranging from 34 to 103,719.</w:t>
      </w:r>
    </w:p>
    <w:p w14:paraId="788B7D2B" w14:textId="77777777" w:rsidR="00B17288" w:rsidRPr="00B17288" w:rsidRDefault="00B17288" w:rsidP="00B17288">
      <w:pPr>
        <w:numPr>
          <w:ilvl w:val="2"/>
          <w:numId w:val="4"/>
        </w:numPr>
      </w:pPr>
      <w:proofErr w:type="spellStart"/>
      <w:r w:rsidRPr="00B17288">
        <w:t>deleted_account_id</w:t>
      </w:r>
      <w:proofErr w:type="spellEnd"/>
      <w:r w:rsidRPr="00B17288">
        <w:t>: Represents deleted accounts, mostly containing 0.</w:t>
      </w:r>
    </w:p>
    <w:p w14:paraId="1A4DD608" w14:textId="77777777" w:rsidR="00B17288" w:rsidRPr="00B17288" w:rsidRDefault="00B17288" w:rsidP="00B17288">
      <w:pPr>
        <w:numPr>
          <w:ilvl w:val="1"/>
          <w:numId w:val="4"/>
        </w:numPr>
      </w:pPr>
      <w:r w:rsidRPr="00B17288">
        <w:rPr>
          <w:b/>
          <w:bCs/>
        </w:rPr>
        <w:t>Object Columns</w:t>
      </w:r>
      <w:r w:rsidRPr="00B17288">
        <w:t>:</w:t>
      </w:r>
    </w:p>
    <w:p w14:paraId="3718AAAD" w14:textId="77777777" w:rsidR="00B17288" w:rsidRPr="00B17288" w:rsidRDefault="00B17288" w:rsidP="00B17288">
      <w:pPr>
        <w:numPr>
          <w:ilvl w:val="2"/>
          <w:numId w:val="4"/>
        </w:numPr>
      </w:pPr>
      <w:r w:rsidRPr="00B17288">
        <w:t>status: Status of the cash request (e.g., approved, rejected, etc.).</w:t>
      </w:r>
    </w:p>
    <w:p w14:paraId="48588A69" w14:textId="77777777" w:rsidR="00B17288" w:rsidRPr="00B17288" w:rsidRDefault="00B17288" w:rsidP="00B17288">
      <w:pPr>
        <w:numPr>
          <w:ilvl w:val="2"/>
          <w:numId w:val="4"/>
        </w:numPr>
      </w:pPr>
      <w:proofErr w:type="spellStart"/>
      <w:r w:rsidRPr="00B17288">
        <w:t>created_at</w:t>
      </w:r>
      <w:proofErr w:type="spellEnd"/>
      <w:r w:rsidRPr="00B17288">
        <w:t xml:space="preserve">, </w:t>
      </w:r>
      <w:proofErr w:type="spellStart"/>
      <w:r w:rsidRPr="00B17288">
        <w:t>updated_at</w:t>
      </w:r>
      <w:proofErr w:type="spellEnd"/>
      <w:r w:rsidRPr="00B17288">
        <w:t xml:space="preserve">, </w:t>
      </w:r>
      <w:proofErr w:type="spellStart"/>
      <w:r w:rsidRPr="00B17288">
        <w:t>moderated_at</w:t>
      </w:r>
      <w:proofErr w:type="spellEnd"/>
      <w:r w:rsidRPr="00B17288">
        <w:t xml:space="preserve">, </w:t>
      </w:r>
      <w:proofErr w:type="spellStart"/>
      <w:r w:rsidRPr="00B17288">
        <w:t>reimbursement_date</w:t>
      </w:r>
      <w:proofErr w:type="spellEnd"/>
      <w:r w:rsidRPr="00B17288">
        <w:t xml:space="preserve">, </w:t>
      </w:r>
      <w:proofErr w:type="spellStart"/>
      <w:r w:rsidRPr="00B17288">
        <w:t>cash_request_received_date</w:t>
      </w:r>
      <w:proofErr w:type="spellEnd"/>
      <w:r w:rsidRPr="00B17288">
        <w:t xml:space="preserve">, </w:t>
      </w:r>
      <w:proofErr w:type="spellStart"/>
      <w:r w:rsidRPr="00B17288">
        <w:t>money_back_date</w:t>
      </w:r>
      <w:proofErr w:type="spellEnd"/>
      <w:r w:rsidRPr="00B17288">
        <w:t xml:space="preserve">, </w:t>
      </w:r>
      <w:proofErr w:type="spellStart"/>
      <w:r w:rsidRPr="00B17288">
        <w:t>send_at</w:t>
      </w:r>
      <w:proofErr w:type="spellEnd"/>
      <w:r w:rsidRPr="00B17288">
        <w:t>: Date-related columns in string format.</w:t>
      </w:r>
    </w:p>
    <w:p w14:paraId="07C2B6A3" w14:textId="77777777" w:rsidR="00B17288" w:rsidRPr="00B17288" w:rsidRDefault="00B17288" w:rsidP="00B17288">
      <w:pPr>
        <w:numPr>
          <w:ilvl w:val="2"/>
          <w:numId w:val="4"/>
        </w:numPr>
      </w:pPr>
      <w:proofErr w:type="spellStart"/>
      <w:r w:rsidRPr="00B17288">
        <w:t>transfer_type</w:t>
      </w:r>
      <w:proofErr w:type="spellEnd"/>
      <w:r w:rsidRPr="00B17288">
        <w:t>: The type of transfer (e.g., regular).</w:t>
      </w:r>
    </w:p>
    <w:p w14:paraId="53E5528C" w14:textId="77777777" w:rsidR="00B17288" w:rsidRPr="00B17288" w:rsidRDefault="00B17288" w:rsidP="00B17288">
      <w:pPr>
        <w:numPr>
          <w:ilvl w:val="0"/>
          <w:numId w:val="4"/>
        </w:numPr>
      </w:pPr>
      <w:r w:rsidRPr="00B17288">
        <w:rPr>
          <w:b/>
          <w:bCs/>
        </w:rPr>
        <w:t>Missing Values</w:t>
      </w:r>
      <w:r w:rsidRPr="00B17288">
        <w:t>:</w:t>
      </w:r>
    </w:p>
    <w:p w14:paraId="1F9C9BB4" w14:textId="77777777" w:rsidR="00B17288" w:rsidRPr="00B17288" w:rsidRDefault="00B17288" w:rsidP="00B17288">
      <w:pPr>
        <w:numPr>
          <w:ilvl w:val="1"/>
          <w:numId w:val="4"/>
        </w:numPr>
      </w:pPr>
      <w:proofErr w:type="spellStart"/>
      <w:r w:rsidRPr="00B17288">
        <w:t>moderated_at</w:t>
      </w:r>
      <w:proofErr w:type="spellEnd"/>
      <w:r w:rsidRPr="00B17288">
        <w:t xml:space="preserve"> has missing values (approximately 33%).</w:t>
      </w:r>
    </w:p>
    <w:p w14:paraId="560E0FDF" w14:textId="77777777" w:rsidR="00B17288" w:rsidRPr="00B17288" w:rsidRDefault="00B17288" w:rsidP="00B17288">
      <w:pPr>
        <w:numPr>
          <w:ilvl w:val="1"/>
          <w:numId w:val="4"/>
        </w:numPr>
      </w:pPr>
      <w:proofErr w:type="spellStart"/>
      <w:r w:rsidRPr="00B17288">
        <w:t>cash_request_received_date</w:t>
      </w:r>
      <w:proofErr w:type="spellEnd"/>
      <w:r w:rsidRPr="00B17288">
        <w:t xml:space="preserve">, </w:t>
      </w:r>
      <w:proofErr w:type="spellStart"/>
      <w:r w:rsidRPr="00B17288">
        <w:t>money_back_date</w:t>
      </w:r>
      <w:proofErr w:type="spellEnd"/>
      <w:r w:rsidRPr="00B17288">
        <w:t xml:space="preserve">, and </w:t>
      </w:r>
      <w:proofErr w:type="spellStart"/>
      <w:r w:rsidRPr="00B17288">
        <w:t>send_at</w:t>
      </w:r>
      <w:proofErr w:type="spellEnd"/>
      <w:r w:rsidRPr="00B17288">
        <w:t xml:space="preserve"> have some missing values.</w:t>
      </w:r>
    </w:p>
    <w:p w14:paraId="7483C2CA" w14:textId="77777777" w:rsidR="00B17288" w:rsidRPr="00B17288" w:rsidRDefault="00B17288" w:rsidP="00B17288">
      <w:pPr>
        <w:numPr>
          <w:ilvl w:val="0"/>
          <w:numId w:val="4"/>
        </w:numPr>
      </w:pPr>
      <w:r w:rsidRPr="00B17288">
        <w:rPr>
          <w:b/>
          <w:bCs/>
        </w:rPr>
        <w:t>Key Statistics</w:t>
      </w:r>
      <w:r w:rsidRPr="00B17288">
        <w:t>:</w:t>
      </w:r>
    </w:p>
    <w:p w14:paraId="7DD4A4FB" w14:textId="77777777" w:rsidR="00B17288" w:rsidRPr="00B17288" w:rsidRDefault="00B17288" w:rsidP="00B17288">
      <w:pPr>
        <w:numPr>
          <w:ilvl w:val="1"/>
          <w:numId w:val="4"/>
        </w:numPr>
      </w:pPr>
      <w:r w:rsidRPr="00B17288">
        <w:t xml:space="preserve">The average amount is </w:t>
      </w:r>
      <w:r w:rsidRPr="00B17288">
        <w:rPr>
          <w:b/>
          <w:bCs/>
        </w:rPr>
        <w:t>82.72</w:t>
      </w:r>
      <w:r w:rsidRPr="00B17288">
        <w:t xml:space="preserve">, with a range from </w:t>
      </w:r>
      <w:r w:rsidRPr="00B17288">
        <w:rPr>
          <w:b/>
          <w:bCs/>
        </w:rPr>
        <w:t>1</w:t>
      </w:r>
      <w:r w:rsidRPr="00B17288">
        <w:t xml:space="preserve"> to </w:t>
      </w:r>
      <w:r w:rsidRPr="00B17288">
        <w:rPr>
          <w:b/>
          <w:bCs/>
        </w:rPr>
        <w:t>200</w:t>
      </w:r>
      <w:r w:rsidRPr="00B17288">
        <w:t>.</w:t>
      </w:r>
    </w:p>
    <w:p w14:paraId="61CA3D13" w14:textId="77777777" w:rsidR="00B17288" w:rsidRPr="00B17288" w:rsidRDefault="00B17288" w:rsidP="00B17288">
      <w:pPr>
        <w:numPr>
          <w:ilvl w:val="1"/>
          <w:numId w:val="4"/>
        </w:numPr>
      </w:pPr>
      <w:proofErr w:type="spellStart"/>
      <w:r w:rsidRPr="00B17288">
        <w:t>user_id</w:t>
      </w:r>
      <w:proofErr w:type="spellEnd"/>
      <w:r w:rsidRPr="00B17288">
        <w:t xml:space="preserve"> has a </w:t>
      </w:r>
      <w:proofErr w:type="gramStart"/>
      <w:r w:rsidRPr="00B17288">
        <w:t>wide spread</w:t>
      </w:r>
      <w:proofErr w:type="gramEnd"/>
      <w:r w:rsidRPr="00B17288">
        <w:t xml:space="preserve">, with the mean user ID around </w:t>
      </w:r>
      <w:r w:rsidRPr="00B17288">
        <w:rPr>
          <w:b/>
          <w:bCs/>
        </w:rPr>
        <w:t>31,808</w:t>
      </w:r>
      <w:r w:rsidRPr="00B17288">
        <w:t>.</w:t>
      </w:r>
    </w:p>
    <w:p w14:paraId="053E34CD" w14:textId="77777777" w:rsidR="00CC604E" w:rsidRPr="00CC604E" w:rsidRDefault="00CC604E" w:rsidP="00CC604E">
      <w:pPr>
        <w:rPr>
          <w:b/>
          <w:bCs/>
        </w:rPr>
      </w:pPr>
      <w:r w:rsidRPr="00CC604E">
        <w:rPr>
          <w:b/>
          <w:bCs/>
        </w:rPr>
        <w:t>Visualizations:</w:t>
      </w:r>
    </w:p>
    <w:p w14:paraId="3E7C3E7E" w14:textId="77777777" w:rsidR="00CC604E" w:rsidRPr="00CC604E" w:rsidRDefault="00CC604E" w:rsidP="00CC604E">
      <w:pPr>
        <w:numPr>
          <w:ilvl w:val="0"/>
          <w:numId w:val="5"/>
        </w:numPr>
      </w:pPr>
      <w:r w:rsidRPr="00CC604E">
        <w:rPr>
          <w:b/>
          <w:bCs/>
        </w:rPr>
        <w:t>Distribution of Amount</w:t>
      </w:r>
      <w:r w:rsidRPr="00CC604E">
        <w:t>:</w:t>
      </w:r>
    </w:p>
    <w:p w14:paraId="3F762D15" w14:textId="77777777" w:rsidR="00CC604E" w:rsidRPr="00CC604E" w:rsidRDefault="00CC604E" w:rsidP="00CC604E">
      <w:pPr>
        <w:numPr>
          <w:ilvl w:val="1"/>
          <w:numId w:val="5"/>
        </w:numPr>
      </w:pPr>
      <w:r w:rsidRPr="00CC604E">
        <w:t xml:space="preserve">The distribution of amount is slightly skewed, with most cash requests falling between </w:t>
      </w:r>
      <w:r w:rsidRPr="00CC604E">
        <w:rPr>
          <w:b/>
          <w:bCs/>
        </w:rPr>
        <w:t>1</w:t>
      </w:r>
      <w:r w:rsidRPr="00CC604E">
        <w:t xml:space="preserve"> and </w:t>
      </w:r>
      <w:r w:rsidRPr="00CC604E">
        <w:rPr>
          <w:b/>
          <w:bCs/>
        </w:rPr>
        <w:t>100</w:t>
      </w:r>
      <w:r w:rsidRPr="00CC604E">
        <w:t xml:space="preserve">, and a few larger requests pushing the upper limit to </w:t>
      </w:r>
      <w:r w:rsidRPr="00CC604E">
        <w:rPr>
          <w:b/>
          <w:bCs/>
        </w:rPr>
        <w:t>200</w:t>
      </w:r>
      <w:r w:rsidRPr="00CC604E">
        <w:t>.</w:t>
      </w:r>
    </w:p>
    <w:p w14:paraId="33AC5925" w14:textId="3618B8BE" w:rsidR="00CC604E" w:rsidRDefault="00CC604E" w:rsidP="00F33487">
      <w:pPr>
        <w:pStyle w:val="a9"/>
        <w:numPr>
          <w:ilvl w:val="0"/>
          <w:numId w:val="5"/>
        </w:numPr>
      </w:pPr>
      <w:r w:rsidRPr="00F33487">
        <w:rPr>
          <w:b/>
          <w:bCs/>
        </w:rPr>
        <w:t>Distribution of User ID</w:t>
      </w:r>
      <w:r w:rsidRPr="00CC604E">
        <w:t>:</w:t>
      </w:r>
    </w:p>
    <w:p w14:paraId="5A8E716C" w14:textId="4C0898D7" w:rsidR="00F33487" w:rsidRPr="00E40D48" w:rsidRDefault="00F33487" w:rsidP="00F33487">
      <w:pPr>
        <w:pStyle w:val="a9"/>
        <w:rPr>
          <w:color w:val="EE0000"/>
        </w:rPr>
      </w:pPr>
      <w:r w:rsidRPr="00E40D48">
        <w:rPr>
          <w:rFonts w:hint="eastAsia"/>
          <w:color w:val="EE0000"/>
        </w:rPr>
        <w:t>(</w:t>
      </w:r>
      <w:r w:rsidRPr="00E40D48">
        <w:rPr>
          <w:color w:val="EE0000"/>
        </w:rPr>
        <w:t xml:space="preserve">Frequency of Service Usage: Understand how often users from each cohort utilize </w:t>
      </w:r>
      <w:proofErr w:type="spellStart"/>
      <w:r w:rsidRPr="00E40D48">
        <w:rPr>
          <w:color w:val="EE0000"/>
        </w:rPr>
        <w:t>IronHack</w:t>
      </w:r>
      <w:proofErr w:type="spellEnd"/>
      <w:r w:rsidRPr="00E40D48">
        <w:rPr>
          <w:color w:val="EE0000"/>
        </w:rPr>
        <w:t xml:space="preserve"> Payments' cash advance services over time.</w:t>
      </w:r>
      <w:r w:rsidRPr="00E40D48">
        <w:rPr>
          <w:rFonts w:hint="eastAsia"/>
          <w:color w:val="EE0000"/>
        </w:rPr>
        <w:t>)</w:t>
      </w:r>
    </w:p>
    <w:p w14:paraId="69455407" w14:textId="25A232FF" w:rsidR="00F33487" w:rsidRPr="00CC604E" w:rsidRDefault="00F33487" w:rsidP="00F33487">
      <w:pPr>
        <w:pStyle w:val="a9"/>
      </w:pPr>
    </w:p>
    <w:p w14:paraId="75E4A419" w14:textId="77777777" w:rsidR="00CC604E" w:rsidRDefault="00CC604E" w:rsidP="00CC604E">
      <w:pPr>
        <w:numPr>
          <w:ilvl w:val="1"/>
          <w:numId w:val="5"/>
        </w:numPr>
      </w:pPr>
      <w:r w:rsidRPr="00CC604E">
        <w:t xml:space="preserve">The </w:t>
      </w:r>
      <w:proofErr w:type="spellStart"/>
      <w:r w:rsidRPr="00CC604E">
        <w:t>user_id</w:t>
      </w:r>
      <w:proofErr w:type="spellEnd"/>
      <w:r w:rsidRPr="00CC604E">
        <w:t xml:space="preserve"> variable has a wide range, with several distinct users, but the distribution is quite spread out. The central tendency appears to be around </w:t>
      </w:r>
      <w:r w:rsidRPr="00CC604E">
        <w:rPr>
          <w:b/>
          <w:bCs/>
        </w:rPr>
        <w:t>31,808</w:t>
      </w:r>
      <w:r w:rsidRPr="00CC604E">
        <w:t>.</w:t>
      </w:r>
    </w:p>
    <w:p w14:paraId="5B57FA6D" w14:textId="682E64CD" w:rsidR="00CC604E" w:rsidRPr="00CC604E" w:rsidRDefault="00CC604E" w:rsidP="001478FA">
      <w:pPr>
        <w:pStyle w:val="a9"/>
        <w:numPr>
          <w:ilvl w:val="0"/>
          <w:numId w:val="7"/>
        </w:numPr>
      </w:pPr>
      <w:proofErr w:type="spellStart"/>
      <w:r w:rsidRPr="00CC604E">
        <w:rPr>
          <w:b/>
          <w:bCs/>
        </w:rPr>
        <w:t>Repeatedness</w:t>
      </w:r>
      <w:proofErr w:type="spellEnd"/>
      <w:r w:rsidRPr="00CC604E">
        <w:rPr>
          <w:b/>
          <w:bCs/>
        </w:rPr>
        <w:t xml:space="preserve"> of User IDs</w:t>
      </w:r>
      <w:r w:rsidRPr="00CC604E">
        <w:t>:</w:t>
      </w:r>
      <w:r>
        <w:rPr>
          <w:rFonts w:hint="eastAsia"/>
        </w:rPr>
        <w:t xml:space="preserve"> </w:t>
      </w:r>
      <w:proofErr w:type="gramStart"/>
      <w:r w:rsidRPr="00CC604E">
        <w:t xml:space="preserve">The </w:t>
      </w:r>
      <w:r w:rsidRPr="00CC604E">
        <w:rPr>
          <w:b/>
          <w:bCs/>
        </w:rPr>
        <w:t>majority of</w:t>
      </w:r>
      <w:proofErr w:type="gramEnd"/>
      <w:r w:rsidRPr="00CC604E">
        <w:rPr>
          <w:b/>
          <w:bCs/>
        </w:rPr>
        <w:t xml:space="preserve"> users</w:t>
      </w:r>
      <w:r w:rsidRPr="00CC604E">
        <w:t xml:space="preserve"> only request cash once, while some users have </w:t>
      </w:r>
      <w:r w:rsidRPr="00CC604E">
        <w:rPr>
          <w:b/>
          <w:bCs/>
        </w:rPr>
        <w:t>multiple requests</w:t>
      </w:r>
      <w:r w:rsidRPr="00CC604E">
        <w:t>.</w:t>
      </w:r>
      <w:r>
        <w:rPr>
          <w:rFonts w:hint="eastAsia"/>
        </w:rPr>
        <w:t xml:space="preserve"> </w:t>
      </w:r>
      <w:r w:rsidRPr="00CC604E">
        <w:t xml:space="preserve">The top repeated </w:t>
      </w:r>
      <w:proofErr w:type="spellStart"/>
      <w:r w:rsidRPr="00CC604E">
        <w:t>user_id</w:t>
      </w:r>
      <w:proofErr w:type="spellEnd"/>
      <w:r w:rsidRPr="00CC604E">
        <w:t xml:space="preserve"> values are as follows:</w:t>
      </w:r>
    </w:p>
    <w:p w14:paraId="7A90A048" w14:textId="77777777" w:rsidR="00CC604E" w:rsidRPr="00CC604E" w:rsidRDefault="00CC604E" w:rsidP="00CC604E">
      <w:pPr>
        <w:numPr>
          <w:ilvl w:val="1"/>
          <w:numId w:val="7"/>
        </w:numPr>
      </w:pPr>
      <w:r w:rsidRPr="00CC604E">
        <w:t xml:space="preserve">Other frequent users have made between </w:t>
      </w:r>
      <w:r w:rsidRPr="00CC604E">
        <w:rPr>
          <w:b/>
          <w:bCs/>
        </w:rPr>
        <w:t>16 and 19 requests</w:t>
      </w:r>
      <w:r w:rsidRPr="00CC604E">
        <w:t>.</w:t>
      </w:r>
    </w:p>
    <w:p w14:paraId="1961D35C" w14:textId="77777777" w:rsidR="00CC604E" w:rsidRPr="00CC604E" w:rsidRDefault="00CC604E" w:rsidP="00CC604E">
      <w:r w:rsidRPr="00CC604E">
        <w:lastRenderedPageBreak/>
        <w:t>This indicates that there are a few highly frequent users (potentially power users), while the rest make fewer requests.</w:t>
      </w:r>
    </w:p>
    <w:p w14:paraId="54996555" w14:textId="77777777" w:rsidR="00CC604E" w:rsidRPr="00CC604E" w:rsidRDefault="00CC604E" w:rsidP="00CC604E"/>
    <w:p w14:paraId="24E0088C" w14:textId="33E72F12" w:rsidR="00CC604E" w:rsidRPr="00CC604E" w:rsidRDefault="00CC604E" w:rsidP="00CC604E">
      <w:pPr>
        <w:pStyle w:val="a9"/>
        <w:numPr>
          <w:ilvl w:val="0"/>
          <w:numId w:val="5"/>
        </w:numPr>
      </w:pPr>
      <w:r w:rsidRPr="00CC604E">
        <w:rPr>
          <w:b/>
          <w:bCs/>
        </w:rPr>
        <w:t>Status Distribution</w:t>
      </w:r>
      <w:r w:rsidRPr="00CC604E">
        <w:t>:</w:t>
      </w:r>
    </w:p>
    <w:p w14:paraId="0BA4091B" w14:textId="77777777" w:rsidR="00413C4D" w:rsidRDefault="00CC604E" w:rsidP="00413C4D">
      <w:pPr>
        <w:numPr>
          <w:ilvl w:val="0"/>
          <w:numId w:val="6"/>
        </w:numPr>
      </w:pPr>
      <w:r w:rsidRPr="00CC604E">
        <w:t xml:space="preserve">The </w:t>
      </w:r>
      <w:r w:rsidRPr="00CC604E">
        <w:rPr>
          <w:b/>
          <w:bCs/>
        </w:rPr>
        <w:t>status</w:t>
      </w:r>
      <w:r w:rsidRPr="00CC604E">
        <w:t xml:space="preserve"> of cash requests shows a </w:t>
      </w:r>
      <w:r w:rsidRPr="00CC604E">
        <w:rPr>
          <w:b/>
          <w:bCs/>
        </w:rPr>
        <w:t>dominant frequency of rejected requests</w:t>
      </w:r>
      <w:r w:rsidRPr="00CC604E">
        <w:t>. There are significantly fewer approved requests, and a small number of other statuses (e.g., pending or others).</w:t>
      </w:r>
      <w:r w:rsidR="00413C4D" w:rsidRPr="00413C4D">
        <w:t xml:space="preserve"> </w:t>
      </w:r>
    </w:p>
    <w:p w14:paraId="54155AC6" w14:textId="18FC98DD" w:rsidR="00413C4D" w:rsidRDefault="00413C4D" w:rsidP="00413C4D">
      <w:pPr>
        <w:numPr>
          <w:ilvl w:val="0"/>
          <w:numId w:val="6"/>
        </w:numPr>
      </w:pPr>
      <w:proofErr w:type="gramStart"/>
      <w:r>
        <w:t>The majority of</w:t>
      </w:r>
      <w:proofErr w:type="gramEnd"/>
      <w:r>
        <w:t xml:space="preserve"> requests have a status of "</w:t>
      </w:r>
      <w:proofErr w:type="spellStart"/>
      <w:r>
        <w:t>money_back</w:t>
      </w:r>
      <w:proofErr w:type="spellEnd"/>
      <w:r>
        <w:t>" (16,397 occurrences).</w:t>
      </w:r>
    </w:p>
    <w:p w14:paraId="41B4AD43" w14:textId="52484EEC" w:rsidR="00CC604E" w:rsidRPr="00CC604E" w:rsidRDefault="00413C4D" w:rsidP="00413C4D">
      <w:pPr>
        <w:numPr>
          <w:ilvl w:val="0"/>
          <w:numId w:val="6"/>
        </w:numPr>
      </w:pPr>
      <w:r>
        <w:t>Other notable statuses include "rejected" (6,568 occurrences), "</w:t>
      </w:r>
      <w:proofErr w:type="spellStart"/>
      <w:r>
        <w:t>direct_debit_rejected</w:t>
      </w:r>
      <w:proofErr w:type="spellEnd"/>
      <w:r>
        <w:t>" (831 occurrences), and very few instances of "active", "</w:t>
      </w:r>
      <w:proofErr w:type="spellStart"/>
      <w:r>
        <w:t>transaction_declined</w:t>
      </w:r>
      <w:proofErr w:type="spellEnd"/>
      <w:r>
        <w:t>", "</w:t>
      </w:r>
      <w:proofErr w:type="spellStart"/>
      <w:r>
        <w:t>direct_debit_sent</w:t>
      </w:r>
      <w:proofErr w:type="spellEnd"/>
      <w:r>
        <w:t>", and "canceled".</w:t>
      </w:r>
    </w:p>
    <w:p w14:paraId="4B67CB57" w14:textId="77777777" w:rsidR="00CC604E" w:rsidRPr="00CC604E" w:rsidRDefault="00CC604E" w:rsidP="00CC604E">
      <w:r w:rsidRPr="00CC604E">
        <w:t>This distribution can guide us in understanding the acceptance/rejection rate of cash requests.</w:t>
      </w:r>
    </w:p>
    <w:p w14:paraId="3608DCE9" w14:textId="77777777" w:rsidR="007D4B18" w:rsidRDefault="007D4B18"/>
    <w:p w14:paraId="2A158335" w14:textId="77777777" w:rsidR="007D4B18" w:rsidRDefault="007D4B18"/>
    <w:p w14:paraId="3104C846" w14:textId="77777777" w:rsidR="007D4B18" w:rsidRDefault="007D4B18"/>
    <w:p w14:paraId="215B7FFD" w14:textId="77777777" w:rsidR="007D4B18" w:rsidRDefault="007D4B18"/>
    <w:p w14:paraId="009F8E09" w14:textId="77777777" w:rsidR="007D4B18" w:rsidRDefault="007D4B18"/>
    <w:p w14:paraId="3E8A5DAF" w14:textId="77777777" w:rsidR="007D4B18" w:rsidRDefault="007D4B18"/>
    <w:p w14:paraId="6806924F" w14:textId="77777777" w:rsidR="007D4B18" w:rsidRDefault="007D4B18"/>
    <w:p w14:paraId="177E9482" w14:textId="77777777" w:rsidR="007D4B18" w:rsidRDefault="007D4B18"/>
    <w:p w14:paraId="0EBA3069" w14:textId="77777777" w:rsidR="007D4B18" w:rsidRDefault="007D4B18"/>
    <w:p w14:paraId="034AA029" w14:textId="77777777" w:rsidR="007D4B18" w:rsidRDefault="007D4B18"/>
    <w:p w14:paraId="0DCE0A03" w14:textId="77777777" w:rsidR="00396C1B" w:rsidRDefault="00396C1B"/>
    <w:p w14:paraId="4F083994" w14:textId="77777777" w:rsidR="00396C1B" w:rsidRDefault="00396C1B"/>
    <w:p w14:paraId="4F044867" w14:textId="77777777" w:rsidR="00396C1B" w:rsidRDefault="00396C1B"/>
    <w:p w14:paraId="165838E1" w14:textId="77777777" w:rsidR="00396C1B" w:rsidRDefault="00396C1B"/>
    <w:p w14:paraId="551F1341" w14:textId="77777777" w:rsidR="00396C1B" w:rsidRDefault="00396C1B"/>
    <w:p w14:paraId="4BE51191" w14:textId="77777777" w:rsidR="005433F0" w:rsidRDefault="005433F0"/>
    <w:p w14:paraId="7E45FD25" w14:textId="77777777" w:rsidR="005433F0" w:rsidRDefault="005433F0"/>
    <w:p w14:paraId="4440DB46" w14:textId="77777777" w:rsidR="005433F0" w:rsidRDefault="005433F0"/>
    <w:p w14:paraId="184059F7" w14:textId="77777777" w:rsidR="000C442C" w:rsidRDefault="000C442C"/>
    <w:p w14:paraId="46955C8F" w14:textId="77777777" w:rsidR="005433F0" w:rsidRDefault="005433F0"/>
    <w:p w14:paraId="3F720217" w14:textId="77777777" w:rsidR="00396C1B" w:rsidRDefault="00396C1B"/>
    <w:p w14:paraId="6EF95E16" w14:textId="01561965" w:rsidR="00ED00B4" w:rsidRPr="00ED00B4" w:rsidRDefault="00ED00B4" w:rsidP="00ED00B4">
      <w:pPr>
        <w:rPr>
          <w:b/>
          <w:bCs/>
        </w:rPr>
      </w:pPr>
      <w:r w:rsidRPr="00ED00B4">
        <w:rPr>
          <w:b/>
          <w:bCs/>
        </w:rPr>
        <w:lastRenderedPageBreak/>
        <w:t>Exploratory Data Analysis (EDA) Summary</w:t>
      </w:r>
      <w:r>
        <w:rPr>
          <w:rFonts w:hint="eastAsia"/>
          <w:b/>
          <w:bCs/>
        </w:rPr>
        <w:t xml:space="preserve"> of </w:t>
      </w:r>
      <w:r w:rsidRPr="00ED00B4">
        <w:rPr>
          <w:b/>
          <w:bCs/>
        </w:rPr>
        <w:t>extract - fees - data analyst - .csv</w:t>
      </w:r>
    </w:p>
    <w:p w14:paraId="6F9B6FDE" w14:textId="77777777" w:rsidR="00ED00B4" w:rsidRPr="00ED00B4" w:rsidRDefault="00ED00B4" w:rsidP="00ED00B4">
      <w:pPr>
        <w:rPr>
          <w:b/>
          <w:bCs/>
        </w:rPr>
      </w:pPr>
      <w:r w:rsidRPr="00ED00B4">
        <w:rPr>
          <w:b/>
          <w:bCs/>
        </w:rPr>
        <w:t>1. General Statistics:</w:t>
      </w:r>
    </w:p>
    <w:p w14:paraId="391F9DD9" w14:textId="77777777" w:rsidR="00ED00B4" w:rsidRPr="00ED00B4" w:rsidRDefault="00ED00B4" w:rsidP="00ED00B4">
      <w:pPr>
        <w:numPr>
          <w:ilvl w:val="0"/>
          <w:numId w:val="19"/>
        </w:numPr>
      </w:pPr>
      <w:proofErr w:type="spellStart"/>
      <w:r w:rsidRPr="00ED00B4">
        <w:rPr>
          <w:b/>
          <w:bCs/>
        </w:rPr>
        <w:t>total_amount</w:t>
      </w:r>
      <w:proofErr w:type="spellEnd"/>
      <w:r w:rsidRPr="00ED00B4">
        <w:t>:</w:t>
      </w:r>
    </w:p>
    <w:p w14:paraId="0CF74D99" w14:textId="77777777" w:rsidR="00ED00B4" w:rsidRPr="00ED00B4" w:rsidRDefault="00ED00B4" w:rsidP="00ED00B4">
      <w:pPr>
        <w:numPr>
          <w:ilvl w:val="1"/>
          <w:numId w:val="19"/>
        </w:numPr>
      </w:pPr>
      <w:r w:rsidRPr="00ED00B4">
        <w:t>Mean: 5.00</w:t>
      </w:r>
    </w:p>
    <w:p w14:paraId="0668B02A" w14:textId="77777777" w:rsidR="00ED00B4" w:rsidRPr="00ED00B4" w:rsidRDefault="00ED00B4" w:rsidP="00ED00B4">
      <w:pPr>
        <w:numPr>
          <w:ilvl w:val="1"/>
          <w:numId w:val="19"/>
        </w:numPr>
      </w:pPr>
      <w:r w:rsidRPr="00ED00B4">
        <w:t>Standard Deviation: 0.03</w:t>
      </w:r>
    </w:p>
    <w:p w14:paraId="793AFCF7" w14:textId="77777777" w:rsidR="00ED00B4" w:rsidRPr="00ED00B4" w:rsidRDefault="00ED00B4" w:rsidP="00ED00B4">
      <w:pPr>
        <w:numPr>
          <w:ilvl w:val="1"/>
          <w:numId w:val="19"/>
        </w:numPr>
      </w:pPr>
      <w:r w:rsidRPr="00ED00B4">
        <w:t>Range: All values are either 5 or 10, showing little variation.</w:t>
      </w:r>
    </w:p>
    <w:p w14:paraId="67079B65" w14:textId="77777777" w:rsidR="00ED00B4" w:rsidRPr="00ED00B4" w:rsidRDefault="00ED00B4" w:rsidP="00ED00B4">
      <w:pPr>
        <w:numPr>
          <w:ilvl w:val="0"/>
          <w:numId w:val="19"/>
        </w:numPr>
      </w:pPr>
      <w:proofErr w:type="spellStart"/>
      <w:r w:rsidRPr="00ED00B4">
        <w:rPr>
          <w:b/>
          <w:bCs/>
        </w:rPr>
        <w:t>cash_request_id</w:t>
      </w:r>
      <w:proofErr w:type="spellEnd"/>
      <w:r w:rsidRPr="00ED00B4">
        <w:t>:</w:t>
      </w:r>
    </w:p>
    <w:p w14:paraId="29E161B6" w14:textId="77777777" w:rsidR="00ED00B4" w:rsidRPr="00ED00B4" w:rsidRDefault="00ED00B4" w:rsidP="00ED00B4">
      <w:pPr>
        <w:numPr>
          <w:ilvl w:val="1"/>
          <w:numId w:val="19"/>
        </w:numPr>
      </w:pPr>
      <w:r w:rsidRPr="00ED00B4">
        <w:t>Range: From 1456 to 27010.</w:t>
      </w:r>
    </w:p>
    <w:p w14:paraId="466E4BCC" w14:textId="77777777" w:rsidR="00ED00B4" w:rsidRPr="00ED00B4" w:rsidRDefault="00ED00B4" w:rsidP="00ED00B4">
      <w:pPr>
        <w:numPr>
          <w:ilvl w:val="1"/>
          <w:numId w:val="19"/>
        </w:numPr>
      </w:pPr>
      <w:r w:rsidRPr="00ED00B4">
        <w:t xml:space="preserve">Most IDs are within a </w:t>
      </w:r>
      <w:proofErr w:type="gramStart"/>
      <w:r w:rsidRPr="00ED00B4">
        <w:t>fairly wide</w:t>
      </w:r>
      <w:proofErr w:type="gramEnd"/>
      <w:r w:rsidRPr="00ED00B4">
        <w:t xml:space="preserve"> range of values, with some clustering around certain values (e.g., 17160 as the median).</w:t>
      </w:r>
    </w:p>
    <w:p w14:paraId="105EB24B" w14:textId="77777777" w:rsidR="00ED00B4" w:rsidRPr="00ED00B4" w:rsidRDefault="00ED00B4" w:rsidP="00ED00B4">
      <w:pPr>
        <w:rPr>
          <w:b/>
          <w:bCs/>
        </w:rPr>
      </w:pPr>
      <w:r w:rsidRPr="00ED00B4">
        <w:rPr>
          <w:b/>
          <w:bCs/>
        </w:rPr>
        <w:t>2. Categorical Distributions:</w:t>
      </w:r>
    </w:p>
    <w:p w14:paraId="1BEAB147" w14:textId="77777777" w:rsidR="00ED00B4" w:rsidRPr="00ED00B4" w:rsidRDefault="00ED00B4" w:rsidP="00ED00B4">
      <w:pPr>
        <w:numPr>
          <w:ilvl w:val="0"/>
          <w:numId w:val="20"/>
        </w:numPr>
      </w:pPr>
      <w:r w:rsidRPr="00ED00B4">
        <w:rPr>
          <w:b/>
          <w:bCs/>
        </w:rPr>
        <w:t>Payment Types (type)</w:t>
      </w:r>
      <w:r w:rsidRPr="00ED00B4">
        <w:t>:</w:t>
      </w:r>
    </w:p>
    <w:p w14:paraId="159FB5F4" w14:textId="77777777" w:rsidR="00ED00B4" w:rsidRPr="00ED00B4" w:rsidRDefault="00ED00B4" w:rsidP="00ED00B4">
      <w:pPr>
        <w:numPr>
          <w:ilvl w:val="1"/>
          <w:numId w:val="20"/>
        </w:numPr>
      </w:pPr>
      <w:r w:rsidRPr="00ED00B4">
        <w:t>Most common: "</w:t>
      </w:r>
      <w:proofErr w:type="spellStart"/>
      <w:r w:rsidRPr="00ED00B4">
        <w:t>instant_payment</w:t>
      </w:r>
      <w:proofErr w:type="spellEnd"/>
      <w:r w:rsidRPr="00ED00B4">
        <w:t>" (11,099 occurrences), followed by "postpone" (7,766), and "incident" (2,196).</w:t>
      </w:r>
    </w:p>
    <w:p w14:paraId="2B141E38" w14:textId="77777777" w:rsidR="00ED00B4" w:rsidRPr="00ED00B4" w:rsidRDefault="00ED00B4" w:rsidP="00ED00B4">
      <w:pPr>
        <w:numPr>
          <w:ilvl w:val="0"/>
          <w:numId w:val="20"/>
        </w:numPr>
      </w:pPr>
      <w:r w:rsidRPr="00ED00B4">
        <w:rPr>
          <w:b/>
          <w:bCs/>
        </w:rPr>
        <w:t>Status (status)</w:t>
      </w:r>
      <w:r w:rsidRPr="00ED00B4">
        <w:t>:</w:t>
      </w:r>
    </w:p>
    <w:p w14:paraId="3DD8163F" w14:textId="77777777" w:rsidR="00ED00B4" w:rsidRPr="00ED00B4" w:rsidRDefault="00ED00B4" w:rsidP="00ED00B4">
      <w:pPr>
        <w:numPr>
          <w:ilvl w:val="1"/>
          <w:numId w:val="20"/>
        </w:numPr>
      </w:pPr>
      <w:r w:rsidRPr="00ED00B4">
        <w:t>Most common: "accepted" (14,841), followed by "cancelled" (4,938), "rejected" (1,194), and "confirmed" (88).</w:t>
      </w:r>
    </w:p>
    <w:p w14:paraId="25DA48CD" w14:textId="77777777" w:rsidR="00ED00B4" w:rsidRPr="00ED00B4" w:rsidRDefault="00ED00B4" w:rsidP="00ED00B4">
      <w:pPr>
        <w:numPr>
          <w:ilvl w:val="0"/>
          <w:numId w:val="20"/>
        </w:numPr>
      </w:pPr>
      <w:r w:rsidRPr="00ED00B4">
        <w:rPr>
          <w:b/>
          <w:bCs/>
        </w:rPr>
        <w:t>Charge Moment (</w:t>
      </w:r>
      <w:proofErr w:type="spellStart"/>
      <w:r w:rsidRPr="00ED00B4">
        <w:rPr>
          <w:b/>
          <w:bCs/>
        </w:rPr>
        <w:t>charge_moment</w:t>
      </w:r>
      <w:proofErr w:type="spellEnd"/>
      <w:r w:rsidRPr="00ED00B4">
        <w:rPr>
          <w:b/>
          <w:bCs/>
        </w:rPr>
        <w:t>)</w:t>
      </w:r>
      <w:r w:rsidRPr="00ED00B4">
        <w:t>:</w:t>
      </w:r>
    </w:p>
    <w:p w14:paraId="4227B91D" w14:textId="77777777" w:rsidR="00ED00B4" w:rsidRPr="00ED00B4" w:rsidRDefault="00ED00B4" w:rsidP="00ED00B4">
      <w:pPr>
        <w:numPr>
          <w:ilvl w:val="1"/>
          <w:numId w:val="20"/>
        </w:numPr>
      </w:pPr>
      <w:r w:rsidRPr="00ED00B4">
        <w:t>Most common: "after" (16,724), followed by "before" (4,337).</w:t>
      </w:r>
    </w:p>
    <w:p w14:paraId="08F562CF" w14:textId="77777777" w:rsidR="00ED00B4" w:rsidRPr="00ED00B4" w:rsidRDefault="00ED00B4" w:rsidP="00ED00B4">
      <w:pPr>
        <w:numPr>
          <w:ilvl w:val="0"/>
          <w:numId w:val="20"/>
        </w:numPr>
      </w:pPr>
      <w:r w:rsidRPr="00ED00B4">
        <w:rPr>
          <w:b/>
          <w:bCs/>
        </w:rPr>
        <w:t>Category (category)</w:t>
      </w:r>
      <w:r w:rsidRPr="00ED00B4">
        <w:t>:</w:t>
      </w:r>
    </w:p>
    <w:p w14:paraId="48DC476F" w14:textId="77777777" w:rsidR="00ED00B4" w:rsidRPr="00ED00B4" w:rsidRDefault="00ED00B4" w:rsidP="00ED00B4">
      <w:pPr>
        <w:numPr>
          <w:ilvl w:val="1"/>
          <w:numId w:val="20"/>
        </w:numPr>
      </w:pPr>
      <w:r w:rsidRPr="00ED00B4">
        <w:t>Most common: "</w:t>
      </w:r>
      <w:proofErr w:type="spellStart"/>
      <w:r w:rsidRPr="00ED00B4">
        <w:t>rejected_direct_debit</w:t>
      </w:r>
      <w:proofErr w:type="spellEnd"/>
      <w:r w:rsidRPr="00ED00B4">
        <w:t>" (1,599), followed by "</w:t>
      </w:r>
      <w:proofErr w:type="spellStart"/>
      <w:r w:rsidRPr="00ED00B4">
        <w:t>month_delay_on_payment</w:t>
      </w:r>
      <w:proofErr w:type="spellEnd"/>
      <w:r w:rsidRPr="00ED00B4">
        <w:t>" (597).</w:t>
      </w:r>
    </w:p>
    <w:p w14:paraId="45AD5BEB" w14:textId="77777777" w:rsidR="00ED00B4" w:rsidRPr="00ED00B4" w:rsidRDefault="00ED00B4" w:rsidP="00ED00B4">
      <w:pPr>
        <w:rPr>
          <w:b/>
          <w:bCs/>
        </w:rPr>
      </w:pPr>
      <w:r w:rsidRPr="00ED00B4">
        <w:rPr>
          <w:b/>
          <w:bCs/>
        </w:rPr>
        <w:t>3. Visualizations:</w:t>
      </w:r>
    </w:p>
    <w:p w14:paraId="26AC241C" w14:textId="77777777" w:rsidR="00ED00B4" w:rsidRPr="00ED00B4" w:rsidRDefault="00ED00B4" w:rsidP="00ED00B4">
      <w:pPr>
        <w:numPr>
          <w:ilvl w:val="0"/>
          <w:numId w:val="21"/>
        </w:numPr>
      </w:pPr>
      <w:proofErr w:type="spellStart"/>
      <w:r w:rsidRPr="00ED00B4">
        <w:rPr>
          <w:b/>
          <w:bCs/>
        </w:rPr>
        <w:t>total_amount</w:t>
      </w:r>
      <w:proofErr w:type="spellEnd"/>
      <w:r w:rsidRPr="00ED00B4">
        <w:t>: The values are concentrated around 5, with a slight presence of 10, indicating a very limited range.</w:t>
      </w:r>
    </w:p>
    <w:p w14:paraId="34F20291" w14:textId="77777777" w:rsidR="00ED00B4" w:rsidRPr="00ED00B4" w:rsidRDefault="00ED00B4" w:rsidP="00ED00B4">
      <w:pPr>
        <w:numPr>
          <w:ilvl w:val="0"/>
          <w:numId w:val="21"/>
        </w:numPr>
      </w:pPr>
      <w:r w:rsidRPr="00ED00B4">
        <w:rPr>
          <w:b/>
          <w:bCs/>
        </w:rPr>
        <w:t>type</w:t>
      </w:r>
      <w:r w:rsidRPr="00ED00B4">
        <w:t>: The "</w:t>
      </w:r>
      <w:proofErr w:type="spellStart"/>
      <w:r w:rsidRPr="00ED00B4">
        <w:t>instant_payment</w:t>
      </w:r>
      <w:proofErr w:type="spellEnd"/>
      <w:r w:rsidRPr="00ED00B4">
        <w:t>" type dominates the dataset.</w:t>
      </w:r>
    </w:p>
    <w:p w14:paraId="43593796" w14:textId="77777777" w:rsidR="00ED00B4" w:rsidRPr="00ED00B4" w:rsidRDefault="00ED00B4" w:rsidP="00ED00B4">
      <w:pPr>
        <w:numPr>
          <w:ilvl w:val="0"/>
          <w:numId w:val="21"/>
        </w:numPr>
      </w:pPr>
      <w:r w:rsidRPr="00ED00B4">
        <w:rPr>
          <w:b/>
          <w:bCs/>
        </w:rPr>
        <w:t>status</w:t>
      </w:r>
      <w:r w:rsidRPr="00ED00B4">
        <w:t>: "Accepted" status is the most frequent, but there is also a notable portion of "cancelled" statuses.</w:t>
      </w:r>
    </w:p>
    <w:p w14:paraId="50B65733" w14:textId="77777777" w:rsidR="00ED00B4" w:rsidRPr="00ED00B4" w:rsidRDefault="00ED00B4" w:rsidP="00ED00B4">
      <w:pPr>
        <w:numPr>
          <w:ilvl w:val="0"/>
          <w:numId w:val="21"/>
        </w:numPr>
      </w:pPr>
      <w:proofErr w:type="spellStart"/>
      <w:r w:rsidRPr="00ED00B4">
        <w:rPr>
          <w:b/>
          <w:bCs/>
        </w:rPr>
        <w:t>charge_moment</w:t>
      </w:r>
      <w:proofErr w:type="spellEnd"/>
      <w:r w:rsidRPr="00ED00B4">
        <w:t>: The "after" charge moment is more common than "before."</w:t>
      </w:r>
    </w:p>
    <w:p w14:paraId="2082CA55" w14:textId="77777777" w:rsidR="001417AB" w:rsidRDefault="001417AB" w:rsidP="00ED00B4">
      <w:pPr>
        <w:rPr>
          <w:b/>
          <w:bCs/>
        </w:rPr>
      </w:pPr>
    </w:p>
    <w:p w14:paraId="099EF2A2" w14:textId="77777777" w:rsidR="001417AB" w:rsidRDefault="001417AB" w:rsidP="00ED00B4">
      <w:pPr>
        <w:rPr>
          <w:b/>
          <w:bCs/>
        </w:rPr>
      </w:pPr>
    </w:p>
    <w:p w14:paraId="4068CCFF" w14:textId="77777777" w:rsidR="005433F0" w:rsidRDefault="005433F0" w:rsidP="00ED00B4">
      <w:pPr>
        <w:rPr>
          <w:b/>
          <w:bCs/>
        </w:rPr>
      </w:pPr>
    </w:p>
    <w:p w14:paraId="09058E30" w14:textId="49F43FDA" w:rsidR="00724435" w:rsidRPr="00724435" w:rsidRDefault="001417AB" w:rsidP="00724435">
      <w:pPr>
        <w:rPr>
          <w:b/>
          <w:bCs/>
          <w:color w:val="EE0000"/>
        </w:rPr>
      </w:pPr>
      <w:r>
        <w:rPr>
          <w:b/>
          <w:bCs/>
        </w:rPr>
        <w:br/>
      </w:r>
      <w:r w:rsidR="00724435">
        <w:rPr>
          <w:rFonts w:hint="eastAsia"/>
          <w:b/>
          <w:bCs/>
          <w:color w:val="EE0000"/>
        </w:rPr>
        <w:lastRenderedPageBreak/>
        <w:t>(</w:t>
      </w:r>
      <w:r w:rsidR="00724435" w:rsidRPr="00724435">
        <w:rPr>
          <w:b/>
          <w:bCs/>
          <w:color w:val="EE0000"/>
        </w:rPr>
        <w:t>Incident Rate: Determine the incident rate, specifically focusing on payment incidents, for each cohort. Identify if there are variations in incident rates among different cohorts.</w:t>
      </w:r>
      <w:r w:rsidR="00724435">
        <w:rPr>
          <w:rFonts w:hint="eastAsia"/>
          <w:b/>
          <w:bCs/>
          <w:color w:val="EE0000"/>
        </w:rPr>
        <w:t>)</w:t>
      </w:r>
    </w:p>
    <w:p w14:paraId="35F3FA58" w14:textId="352C846E" w:rsidR="001417AB" w:rsidRPr="00ED00B4" w:rsidRDefault="001417AB" w:rsidP="001417AB">
      <w:pPr>
        <w:rPr>
          <w:b/>
          <w:bCs/>
        </w:rPr>
      </w:pPr>
    </w:p>
    <w:p w14:paraId="7B1AADD3" w14:textId="77C81BA3" w:rsidR="001417AB" w:rsidRPr="000C442C" w:rsidRDefault="001417AB" w:rsidP="00ED00B4">
      <w:r w:rsidRPr="00ED00B4">
        <w:t xml:space="preserve">calculate the </w:t>
      </w:r>
      <w:r w:rsidRPr="00ED00B4">
        <w:rPr>
          <w:b/>
          <w:bCs/>
        </w:rPr>
        <w:t>incident rate</w:t>
      </w:r>
      <w:r w:rsidRPr="00ED00B4">
        <w:t xml:space="preserve"> if there are variations across different cohorts based on </w:t>
      </w:r>
      <w:proofErr w:type="spellStart"/>
      <w:r w:rsidRPr="00ED00B4">
        <w:t>created_at</w:t>
      </w:r>
      <w:proofErr w:type="spellEnd"/>
      <w:r w:rsidRPr="00ED00B4">
        <w:t>. This will give us insights into incident patterns over time.</w:t>
      </w:r>
    </w:p>
    <w:p w14:paraId="07AA17A8" w14:textId="573A855A" w:rsidR="00ED00B4" w:rsidRPr="00ED00B4" w:rsidRDefault="00ED00B4" w:rsidP="00ED00B4">
      <w:pPr>
        <w:rPr>
          <w:b/>
          <w:bCs/>
        </w:rPr>
      </w:pPr>
      <w:r w:rsidRPr="00ED00B4">
        <w:rPr>
          <w:b/>
          <w:bCs/>
        </w:rPr>
        <w:t>Incident Rate Analysis by Cohort (Monthly)</w:t>
      </w:r>
    </w:p>
    <w:p w14:paraId="235A482C" w14:textId="77777777" w:rsidR="00ED00B4" w:rsidRPr="00ED00B4" w:rsidRDefault="00ED00B4" w:rsidP="00ED00B4">
      <w:r w:rsidRPr="00ED00B4">
        <w:t xml:space="preserve">From the </w:t>
      </w:r>
      <w:r w:rsidRPr="00ED00B4">
        <w:rPr>
          <w:b/>
          <w:bCs/>
        </w:rPr>
        <w:t>incident rate by cohort</w:t>
      </w:r>
      <w:r w:rsidRPr="00ED00B4">
        <w:t xml:space="preserve"> plot and the data, we can make the following observations:</w:t>
      </w:r>
    </w:p>
    <w:p w14:paraId="598F860B" w14:textId="77777777" w:rsidR="00ED00B4" w:rsidRPr="00ED00B4" w:rsidRDefault="00ED00B4" w:rsidP="00ED00B4">
      <w:pPr>
        <w:numPr>
          <w:ilvl w:val="0"/>
          <w:numId w:val="22"/>
        </w:numPr>
      </w:pPr>
      <w:r w:rsidRPr="00ED00B4">
        <w:rPr>
          <w:b/>
          <w:bCs/>
        </w:rPr>
        <w:t>Incident Rate Over Time</w:t>
      </w:r>
      <w:r w:rsidRPr="00ED00B4">
        <w:t>:</w:t>
      </w:r>
    </w:p>
    <w:p w14:paraId="72162777" w14:textId="77777777" w:rsidR="00ED00B4" w:rsidRPr="00ED00B4" w:rsidRDefault="00ED00B4" w:rsidP="00ED00B4">
      <w:pPr>
        <w:numPr>
          <w:ilvl w:val="1"/>
          <w:numId w:val="22"/>
        </w:numPr>
      </w:pPr>
      <w:r w:rsidRPr="00ED00B4">
        <w:t xml:space="preserve">The incident rate shows a steady increase over the months, with a noticeable jump starting from </w:t>
      </w:r>
      <w:r w:rsidRPr="00ED00B4">
        <w:rPr>
          <w:b/>
          <w:bCs/>
        </w:rPr>
        <w:t>September 2020</w:t>
      </w:r>
      <w:r w:rsidRPr="00ED00B4">
        <w:t>.</w:t>
      </w:r>
    </w:p>
    <w:p w14:paraId="56F4E768" w14:textId="77777777" w:rsidR="00ED00B4" w:rsidRPr="00ED00B4" w:rsidRDefault="00ED00B4" w:rsidP="00ED00B4">
      <w:pPr>
        <w:numPr>
          <w:ilvl w:val="1"/>
          <w:numId w:val="22"/>
        </w:numPr>
      </w:pPr>
      <w:r w:rsidRPr="00ED00B4">
        <w:t xml:space="preserve">The incident rate in </w:t>
      </w:r>
      <w:r w:rsidRPr="00ED00B4">
        <w:rPr>
          <w:b/>
          <w:bCs/>
        </w:rPr>
        <w:t>May 2020</w:t>
      </w:r>
      <w:r w:rsidRPr="00ED00B4">
        <w:t xml:space="preserve"> is relatively low (around 0.26%), but it rises sharply in subsequent months, peaking at </w:t>
      </w:r>
      <w:r w:rsidRPr="00ED00B4">
        <w:rPr>
          <w:b/>
          <w:bCs/>
        </w:rPr>
        <w:t>6.23% in September 2020</w:t>
      </w:r>
      <w:r w:rsidRPr="00ED00B4">
        <w:t>.</w:t>
      </w:r>
    </w:p>
    <w:p w14:paraId="0C5E5F45" w14:textId="77777777" w:rsidR="00ED00B4" w:rsidRPr="00ED00B4" w:rsidRDefault="00ED00B4" w:rsidP="00ED00B4">
      <w:pPr>
        <w:numPr>
          <w:ilvl w:val="0"/>
          <w:numId w:val="22"/>
        </w:numPr>
      </w:pPr>
      <w:r w:rsidRPr="00ED00B4">
        <w:rPr>
          <w:b/>
          <w:bCs/>
        </w:rPr>
        <w:t>Insights</w:t>
      </w:r>
      <w:r w:rsidRPr="00ED00B4">
        <w:t>:</w:t>
      </w:r>
    </w:p>
    <w:p w14:paraId="1B798F6B" w14:textId="77777777" w:rsidR="00ED00B4" w:rsidRPr="00ED00B4" w:rsidRDefault="00ED00B4" w:rsidP="00ED00B4">
      <w:pPr>
        <w:numPr>
          <w:ilvl w:val="1"/>
          <w:numId w:val="22"/>
        </w:numPr>
      </w:pPr>
      <w:r w:rsidRPr="00ED00B4">
        <w:t>There are variations in incident rates across cohorts, suggesting that payment incidents (e.g., rejected requests) become more frequent as time progresses.</w:t>
      </w:r>
    </w:p>
    <w:p w14:paraId="217FBBF0" w14:textId="77777777" w:rsidR="00ED00B4" w:rsidRPr="00ED00B4" w:rsidRDefault="00ED00B4" w:rsidP="00ED00B4">
      <w:pPr>
        <w:numPr>
          <w:ilvl w:val="1"/>
          <w:numId w:val="22"/>
        </w:numPr>
      </w:pPr>
      <w:r w:rsidRPr="00ED00B4">
        <w:t>The rise in incidents may indicate changes in user behavior, system errors, or other external factors that affect payment acceptance.</w:t>
      </w:r>
    </w:p>
    <w:p w14:paraId="1B18D268" w14:textId="741D78F6" w:rsidR="00ED00B4" w:rsidRPr="00ED00B4" w:rsidRDefault="00ED00B4" w:rsidP="000C442C">
      <w:r w:rsidRPr="00ED00B4">
        <w:t xml:space="preserve">The </w:t>
      </w:r>
      <w:r w:rsidRPr="00ED00B4">
        <w:rPr>
          <w:b/>
          <w:bCs/>
        </w:rPr>
        <w:t>incident rate</w:t>
      </w:r>
      <w:r w:rsidRPr="00ED00B4">
        <w:t xml:space="preserve"> analysis shows how the rate of rejected payments evolves over time.</w:t>
      </w:r>
      <w:r w:rsidR="000C442C">
        <w:rPr>
          <w:rFonts w:hint="eastAsia"/>
        </w:rPr>
        <w:t xml:space="preserve"> </w:t>
      </w:r>
      <w:r w:rsidRPr="00ED00B4">
        <w:t xml:space="preserve">The dataset has </w:t>
      </w:r>
      <w:r w:rsidRPr="00ED00B4">
        <w:rPr>
          <w:b/>
          <w:bCs/>
        </w:rPr>
        <w:t>significant variability</w:t>
      </w:r>
      <w:r w:rsidRPr="00ED00B4">
        <w:t xml:space="preserve"> in payment incidents, which could warrant further investigation to identify the causes behind the increasing rejection rate.</w:t>
      </w:r>
    </w:p>
    <w:p w14:paraId="423F7C62" w14:textId="77777777" w:rsidR="00396C1B" w:rsidRDefault="00396C1B"/>
    <w:p w14:paraId="712F1DD7" w14:textId="77777777" w:rsidR="00396C1B" w:rsidRDefault="00396C1B"/>
    <w:p w14:paraId="78E3D4F6" w14:textId="77777777" w:rsidR="00396C1B" w:rsidRDefault="00396C1B"/>
    <w:p w14:paraId="2DCC8BDA" w14:textId="77777777" w:rsidR="00396C1B" w:rsidRDefault="00396C1B"/>
    <w:p w14:paraId="69AD3D84" w14:textId="77777777" w:rsidR="00396C1B" w:rsidRDefault="00396C1B"/>
    <w:p w14:paraId="349CCA02" w14:textId="77777777" w:rsidR="00396C1B" w:rsidRDefault="00396C1B"/>
    <w:p w14:paraId="269F2D4F" w14:textId="77777777" w:rsidR="00396C1B" w:rsidRDefault="00396C1B"/>
    <w:p w14:paraId="05D4972C" w14:textId="1590FAC3" w:rsidR="00396C1B" w:rsidRDefault="003611BE" w:rsidP="003611BE">
      <w:pPr>
        <w:tabs>
          <w:tab w:val="left" w:pos="2592"/>
        </w:tabs>
      </w:pPr>
      <w:r>
        <w:tab/>
      </w:r>
    </w:p>
    <w:p w14:paraId="2DA3A6DD" w14:textId="77777777" w:rsidR="00FC3AB5" w:rsidRDefault="00FC3AB5" w:rsidP="003611BE">
      <w:pPr>
        <w:tabs>
          <w:tab w:val="left" w:pos="2592"/>
        </w:tabs>
      </w:pPr>
    </w:p>
    <w:p w14:paraId="0F4A64F2" w14:textId="77777777" w:rsidR="00AC45D3" w:rsidRDefault="00AC45D3" w:rsidP="003611BE">
      <w:pPr>
        <w:tabs>
          <w:tab w:val="left" w:pos="2592"/>
        </w:tabs>
      </w:pPr>
    </w:p>
    <w:p w14:paraId="4CA34C48" w14:textId="77777777" w:rsidR="00AC45D3" w:rsidRDefault="00AC45D3" w:rsidP="003611BE">
      <w:pPr>
        <w:tabs>
          <w:tab w:val="left" w:pos="2592"/>
        </w:tabs>
      </w:pPr>
    </w:p>
    <w:p w14:paraId="377FCD1A" w14:textId="77777777" w:rsidR="00FC3AB5" w:rsidRDefault="00FC3AB5" w:rsidP="003611BE">
      <w:pPr>
        <w:tabs>
          <w:tab w:val="left" w:pos="2592"/>
        </w:tabs>
      </w:pPr>
    </w:p>
    <w:p w14:paraId="4DBC543E" w14:textId="77777777" w:rsidR="00FC3AB5" w:rsidRDefault="00FC3AB5" w:rsidP="003611BE">
      <w:pPr>
        <w:tabs>
          <w:tab w:val="left" w:pos="2592"/>
        </w:tabs>
      </w:pPr>
    </w:p>
    <w:p w14:paraId="1F62B6DF" w14:textId="77777777" w:rsidR="003611BE" w:rsidRDefault="003611BE" w:rsidP="003611BE">
      <w:pPr>
        <w:tabs>
          <w:tab w:val="left" w:pos="2592"/>
        </w:tabs>
      </w:pPr>
    </w:p>
    <w:p w14:paraId="36F443F7" w14:textId="1814BE7D" w:rsidR="00ED00B4" w:rsidRPr="00724435" w:rsidRDefault="00784422">
      <w:pPr>
        <w:rPr>
          <w:color w:val="EE0000"/>
        </w:rPr>
      </w:pPr>
      <w:r>
        <w:rPr>
          <w:rFonts w:hint="eastAsia"/>
          <w:color w:val="EE0000"/>
        </w:rPr>
        <w:lastRenderedPageBreak/>
        <w:t>(</w:t>
      </w:r>
      <w:r w:rsidR="00724435" w:rsidRPr="00724435">
        <w:rPr>
          <w:color w:val="EE0000"/>
        </w:rPr>
        <w:t>Revenue Generated by the Cohort: Calculate the total revenue generated by each cohort over months to assess the financial impact of user behavior.</w:t>
      </w:r>
      <w:r>
        <w:rPr>
          <w:rFonts w:hint="eastAsia"/>
          <w:color w:val="EE0000"/>
        </w:rPr>
        <w:t>)</w:t>
      </w:r>
    </w:p>
    <w:p w14:paraId="7A819B96" w14:textId="62D6556D" w:rsidR="00784422" w:rsidRPr="00784422" w:rsidRDefault="00934AA6" w:rsidP="00493AA2">
      <w:pPr>
        <w:ind w:right="-58"/>
      </w:pPr>
      <w:r w:rsidRPr="00784422">
        <w:rPr>
          <w:b/>
          <w:bCs/>
        </w:rPr>
        <w:t>Revenue Generated by Each Cohort</w:t>
      </w:r>
      <w:r w:rsidRPr="00784422">
        <w:t xml:space="preserve"> </w:t>
      </w:r>
      <w:proofErr w:type="gramStart"/>
      <w:r w:rsidR="00784422" w:rsidRPr="00784422">
        <w:t>are</w:t>
      </w:r>
      <w:proofErr w:type="gramEnd"/>
      <w:r w:rsidR="00784422" w:rsidRPr="00784422">
        <w:t>:</w:t>
      </w:r>
    </w:p>
    <w:p w14:paraId="7770F556" w14:textId="49FBF1E7" w:rsidR="00784422" w:rsidRPr="00784422" w:rsidRDefault="00784422" w:rsidP="00784422">
      <w:pPr>
        <w:numPr>
          <w:ilvl w:val="0"/>
          <w:numId w:val="26"/>
        </w:numPr>
      </w:pPr>
      <w:r w:rsidRPr="00784422">
        <w:rPr>
          <w:b/>
          <w:bCs/>
        </w:rPr>
        <w:t>Group by Cohorts</w:t>
      </w:r>
      <w:r w:rsidRPr="00784422">
        <w:t xml:space="preserve">: We'll extract the cohort month from the </w:t>
      </w:r>
      <w:proofErr w:type="spellStart"/>
      <w:r w:rsidRPr="00784422">
        <w:t>created_at</w:t>
      </w:r>
      <w:proofErr w:type="spellEnd"/>
      <w:r w:rsidRPr="00784422">
        <w:t xml:space="preserve"> column.</w:t>
      </w:r>
      <w:r w:rsidR="00585CCB" w:rsidRPr="00585CCB">
        <w:t xml:space="preserve"> </w:t>
      </w:r>
      <w:r w:rsidR="00585CCB" w:rsidRPr="00784422">
        <w:t>To determine the cohort (based on the month).</w:t>
      </w:r>
    </w:p>
    <w:p w14:paraId="4380EB0A" w14:textId="4F6326F9" w:rsidR="00784422" w:rsidRDefault="00784422" w:rsidP="00784422">
      <w:pPr>
        <w:numPr>
          <w:ilvl w:val="0"/>
          <w:numId w:val="26"/>
        </w:numPr>
      </w:pPr>
      <w:r w:rsidRPr="00784422">
        <w:rPr>
          <w:b/>
          <w:bCs/>
        </w:rPr>
        <w:t>Calculate Total Revenue</w:t>
      </w:r>
      <w:r w:rsidRPr="00784422">
        <w:t xml:space="preserve">: We'll sum the </w:t>
      </w:r>
      <w:proofErr w:type="spellStart"/>
      <w:r w:rsidRPr="00784422">
        <w:t>total_amount</w:t>
      </w:r>
      <w:proofErr w:type="spellEnd"/>
      <w:r w:rsidRPr="00784422">
        <w:t xml:space="preserve"> for each cohort.</w:t>
      </w:r>
      <w:r w:rsidR="00585CCB" w:rsidRPr="00585CCB">
        <w:t xml:space="preserve"> </w:t>
      </w:r>
      <w:r w:rsidR="00585CCB" w:rsidRPr="00784422">
        <w:t>To calculate the total revenue.</w:t>
      </w:r>
    </w:p>
    <w:p w14:paraId="5CA00697" w14:textId="77777777" w:rsidR="00585CCB" w:rsidRPr="00585CCB" w:rsidRDefault="00585CCB" w:rsidP="00585CCB">
      <w:pPr>
        <w:rPr>
          <w:b/>
          <w:bCs/>
        </w:rPr>
      </w:pPr>
      <w:r w:rsidRPr="00585CCB">
        <w:rPr>
          <w:b/>
          <w:bCs/>
        </w:rPr>
        <w:t>Graph Overview:</w:t>
      </w:r>
    </w:p>
    <w:p w14:paraId="0229A8D9" w14:textId="77777777" w:rsidR="00585CCB" w:rsidRPr="00585CCB" w:rsidRDefault="00585CCB" w:rsidP="00585CCB">
      <w:pPr>
        <w:numPr>
          <w:ilvl w:val="0"/>
          <w:numId w:val="28"/>
        </w:numPr>
      </w:pPr>
      <w:r w:rsidRPr="00585CCB">
        <w:rPr>
          <w:b/>
          <w:bCs/>
        </w:rPr>
        <w:t>X-Axis</w:t>
      </w:r>
      <w:r w:rsidRPr="00585CCB">
        <w:t xml:space="preserve">: This represents the </w:t>
      </w:r>
      <w:r w:rsidRPr="00585CCB">
        <w:rPr>
          <w:b/>
          <w:bCs/>
        </w:rPr>
        <w:t>cohort months</w:t>
      </w:r>
      <w:r w:rsidRPr="00585CCB">
        <w:t>. Each point on the x-axis corresponds to a specific month when a cohort was created or when users first interacted with the service. The months are shown as time periods (e.g., 2020-01, 2020-02), which help identify trends in revenue over time.</w:t>
      </w:r>
    </w:p>
    <w:p w14:paraId="133F4615" w14:textId="77777777" w:rsidR="00585CCB" w:rsidRPr="00585CCB" w:rsidRDefault="00585CCB" w:rsidP="00585CCB">
      <w:pPr>
        <w:numPr>
          <w:ilvl w:val="0"/>
          <w:numId w:val="28"/>
        </w:numPr>
      </w:pPr>
      <w:r w:rsidRPr="00585CCB">
        <w:rPr>
          <w:b/>
          <w:bCs/>
        </w:rPr>
        <w:t>Y-Axis</w:t>
      </w:r>
      <w:r w:rsidRPr="00585CCB">
        <w:t xml:space="preserve">: This represents the </w:t>
      </w:r>
      <w:r w:rsidRPr="00585CCB">
        <w:rPr>
          <w:b/>
          <w:bCs/>
        </w:rPr>
        <w:t>total revenue</w:t>
      </w:r>
      <w:r w:rsidRPr="00585CCB">
        <w:t xml:space="preserve"> generated by each cohort in that </w:t>
      </w:r>
      <w:proofErr w:type="gramStart"/>
      <w:r w:rsidRPr="00585CCB">
        <w:t>particular month</w:t>
      </w:r>
      <w:proofErr w:type="gramEnd"/>
      <w:r w:rsidRPr="00585CCB">
        <w:t xml:space="preserve">. The values on the y-axis reflect the sum of </w:t>
      </w:r>
      <w:proofErr w:type="spellStart"/>
      <w:r w:rsidRPr="00585CCB">
        <w:t>total_amount</w:t>
      </w:r>
      <w:proofErr w:type="spellEnd"/>
      <w:r w:rsidRPr="00585CCB">
        <w:t xml:space="preserve"> for all users in that cohort. The higher the value, the more revenue was generated in that cohort during the corresponding month.</w:t>
      </w:r>
    </w:p>
    <w:p w14:paraId="7D703E69" w14:textId="77777777" w:rsidR="00585CCB" w:rsidRPr="00585CCB" w:rsidRDefault="00585CCB" w:rsidP="00585CCB">
      <w:pPr>
        <w:numPr>
          <w:ilvl w:val="0"/>
          <w:numId w:val="28"/>
        </w:numPr>
      </w:pPr>
      <w:r w:rsidRPr="00585CCB">
        <w:rPr>
          <w:b/>
          <w:bCs/>
        </w:rPr>
        <w:t>Line/Markers</w:t>
      </w:r>
      <w:r w:rsidRPr="00585CCB">
        <w:t xml:space="preserve">: The line with markers represents the </w:t>
      </w:r>
      <w:r w:rsidRPr="00585CCB">
        <w:rPr>
          <w:b/>
          <w:bCs/>
        </w:rPr>
        <w:t>total revenue per cohort</w:t>
      </w:r>
      <w:r w:rsidRPr="00585CCB">
        <w:t xml:space="preserve">. The line moves from left to right, showing how the revenue for each cohort evolves over time. Each data point represents the total revenue for that cohort </w:t>
      </w:r>
      <w:proofErr w:type="gramStart"/>
      <w:r w:rsidRPr="00585CCB">
        <w:t>in a given</w:t>
      </w:r>
      <w:proofErr w:type="gramEnd"/>
      <w:r w:rsidRPr="00585CCB">
        <w:t xml:space="preserve"> month.</w:t>
      </w:r>
    </w:p>
    <w:p w14:paraId="7D3F05EC" w14:textId="7818FC96" w:rsidR="00585CCB" w:rsidRPr="00585CCB" w:rsidRDefault="00585CCB" w:rsidP="00585CCB">
      <w:pPr>
        <w:rPr>
          <w:b/>
          <w:bCs/>
        </w:rPr>
      </w:pPr>
      <w:r w:rsidRPr="00585CCB">
        <w:rPr>
          <w:b/>
          <w:bCs/>
        </w:rPr>
        <w:t xml:space="preserve">Summary of </w:t>
      </w:r>
      <w:proofErr w:type="gramStart"/>
      <w:r w:rsidRPr="00585CCB">
        <w:rPr>
          <w:b/>
          <w:bCs/>
        </w:rPr>
        <w:t xml:space="preserve">Insights </w:t>
      </w:r>
      <w:r>
        <w:rPr>
          <w:rFonts w:hint="eastAsia"/>
          <w:b/>
          <w:bCs/>
        </w:rPr>
        <w:t>:</w:t>
      </w:r>
      <w:proofErr w:type="gramEnd"/>
    </w:p>
    <w:p w14:paraId="75D31E60" w14:textId="77777777" w:rsidR="00585CCB" w:rsidRPr="00585CCB" w:rsidRDefault="00585CCB" w:rsidP="00585CCB">
      <w:pPr>
        <w:numPr>
          <w:ilvl w:val="0"/>
          <w:numId w:val="29"/>
        </w:numPr>
      </w:pPr>
      <w:r w:rsidRPr="00585CCB">
        <w:rPr>
          <w:b/>
          <w:bCs/>
        </w:rPr>
        <w:t>Revenue Growth</w:t>
      </w:r>
      <w:r w:rsidRPr="00585CCB">
        <w:t>: If revenue increases steadily, it indicates growth in the user base or transaction volume. Fluctuations may signal events like promotions, market changes, or seasonality.</w:t>
      </w:r>
    </w:p>
    <w:p w14:paraId="3F413B97" w14:textId="77777777" w:rsidR="00585CCB" w:rsidRPr="00585CCB" w:rsidRDefault="00585CCB" w:rsidP="00585CCB">
      <w:pPr>
        <w:numPr>
          <w:ilvl w:val="0"/>
          <w:numId w:val="29"/>
        </w:numPr>
      </w:pPr>
      <w:r w:rsidRPr="00585CCB">
        <w:rPr>
          <w:b/>
          <w:bCs/>
        </w:rPr>
        <w:t>Cohort Performance</w:t>
      </w:r>
      <w:r w:rsidRPr="00585CCB">
        <w:t>:</w:t>
      </w:r>
    </w:p>
    <w:p w14:paraId="4497ED4B" w14:textId="77777777" w:rsidR="00585CCB" w:rsidRPr="00585CCB" w:rsidRDefault="00585CCB" w:rsidP="00585CCB">
      <w:pPr>
        <w:numPr>
          <w:ilvl w:val="1"/>
          <w:numId w:val="29"/>
        </w:numPr>
      </w:pPr>
      <w:r w:rsidRPr="00585CCB">
        <w:rPr>
          <w:b/>
          <w:bCs/>
        </w:rPr>
        <w:t>High Revenue Cohorts</w:t>
      </w:r>
      <w:r w:rsidRPr="00585CCB">
        <w:t>: Some cohorts may show stronger revenue generation, reflecting higher user engagement or spending.</w:t>
      </w:r>
    </w:p>
    <w:p w14:paraId="13771D22" w14:textId="77777777" w:rsidR="00585CCB" w:rsidRPr="00585CCB" w:rsidRDefault="00585CCB" w:rsidP="00585CCB">
      <w:pPr>
        <w:numPr>
          <w:ilvl w:val="1"/>
          <w:numId w:val="29"/>
        </w:numPr>
      </w:pPr>
      <w:r w:rsidRPr="00585CCB">
        <w:rPr>
          <w:b/>
          <w:bCs/>
        </w:rPr>
        <w:t>Low Revenue Cohorts</w:t>
      </w:r>
      <w:r w:rsidRPr="00585CCB">
        <w:t>: These may indicate areas for improvement, such as newer or less engaged users.</w:t>
      </w:r>
    </w:p>
    <w:p w14:paraId="5BA54E62" w14:textId="77777777" w:rsidR="00585CCB" w:rsidRPr="00585CCB" w:rsidRDefault="00585CCB" w:rsidP="00585CCB">
      <w:pPr>
        <w:numPr>
          <w:ilvl w:val="0"/>
          <w:numId w:val="29"/>
        </w:numPr>
      </w:pPr>
      <w:r w:rsidRPr="00585CCB">
        <w:rPr>
          <w:b/>
          <w:bCs/>
        </w:rPr>
        <w:t>Seasonality</w:t>
      </w:r>
      <w:r w:rsidRPr="00585CCB">
        <w:t>: Predictable revenue dips or spikes at certain times of year (e.g., holidays) could suggest seasonal trends, helping with forecasting and resource planning.</w:t>
      </w:r>
    </w:p>
    <w:p w14:paraId="6FBCE5CF" w14:textId="77777777" w:rsidR="00585CCB" w:rsidRPr="00585CCB" w:rsidRDefault="00585CCB" w:rsidP="00585CCB">
      <w:pPr>
        <w:numPr>
          <w:ilvl w:val="0"/>
          <w:numId w:val="29"/>
        </w:numPr>
      </w:pPr>
      <w:r w:rsidRPr="00585CCB">
        <w:rPr>
          <w:b/>
          <w:bCs/>
        </w:rPr>
        <w:t>User Behavior</w:t>
      </w:r>
      <w:r w:rsidRPr="00585CCB">
        <w:t>: Higher revenue cohorts likely have more engagement or larger transactions, while lower revenue cohorts may need targeted strategies to improve performance.</w:t>
      </w:r>
    </w:p>
    <w:p w14:paraId="3CC918BB" w14:textId="77777777" w:rsidR="00585CCB" w:rsidRPr="00585CCB" w:rsidRDefault="00585CCB" w:rsidP="00585CCB">
      <w:pPr>
        <w:numPr>
          <w:ilvl w:val="0"/>
          <w:numId w:val="29"/>
        </w:numPr>
      </w:pPr>
      <w:r w:rsidRPr="00585CCB">
        <w:rPr>
          <w:b/>
          <w:bCs/>
        </w:rPr>
        <w:t>Financial Impact</w:t>
      </w:r>
      <w:r w:rsidRPr="00585CCB">
        <w:t>: Understanding which cohorts contribute more revenue helps prioritize strategies to retain or expand high-performing groups while addressing underperforming ones.</w:t>
      </w:r>
    </w:p>
    <w:p w14:paraId="09C69262" w14:textId="77777777" w:rsidR="00585CCB" w:rsidRPr="00585CCB" w:rsidRDefault="00585CCB" w:rsidP="00585CCB">
      <w:pPr>
        <w:numPr>
          <w:ilvl w:val="0"/>
          <w:numId w:val="29"/>
        </w:numPr>
      </w:pPr>
      <w:r w:rsidRPr="00585CCB">
        <w:rPr>
          <w:b/>
          <w:bCs/>
        </w:rPr>
        <w:t>Targeting Opportunities</w:t>
      </w:r>
      <w:r w:rsidRPr="00585CCB">
        <w:t>: Identifying cohorts with low revenue allows for targeted marketing campaigns to increase spending, such as offering promotions or loyalty rewards.</w:t>
      </w:r>
    </w:p>
    <w:p w14:paraId="5C6AA069" w14:textId="77777777" w:rsidR="00585CCB" w:rsidRPr="00784422" w:rsidRDefault="00585CCB" w:rsidP="00585CCB"/>
    <w:p w14:paraId="2F3BA03E" w14:textId="77777777" w:rsidR="00ED00B4" w:rsidRDefault="00ED00B4"/>
    <w:p w14:paraId="32ED9DCF" w14:textId="77777777" w:rsidR="00ED00B4" w:rsidRDefault="00ED00B4"/>
    <w:sectPr w:rsidR="00ED00B4" w:rsidSect="00493AA2">
      <w:pgSz w:w="11906" w:h="16838"/>
      <w:pgMar w:top="1440" w:right="1558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A1C73" w14:textId="77777777" w:rsidR="00A11CFF" w:rsidRDefault="00A11CFF" w:rsidP="00396C1B">
      <w:pPr>
        <w:spacing w:after="0" w:line="240" w:lineRule="auto"/>
      </w:pPr>
      <w:r>
        <w:separator/>
      </w:r>
    </w:p>
  </w:endnote>
  <w:endnote w:type="continuationSeparator" w:id="0">
    <w:p w14:paraId="7EC6A8F1" w14:textId="77777777" w:rsidR="00A11CFF" w:rsidRDefault="00A11CFF" w:rsidP="0039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41510" w14:textId="77777777" w:rsidR="00A11CFF" w:rsidRDefault="00A11CFF" w:rsidP="00396C1B">
      <w:pPr>
        <w:spacing w:after="0" w:line="240" w:lineRule="auto"/>
      </w:pPr>
      <w:r>
        <w:separator/>
      </w:r>
    </w:p>
  </w:footnote>
  <w:footnote w:type="continuationSeparator" w:id="0">
    <w:p w14:paraId="30D047CE" w14:textId="77777777" w:rsidR="00A11CFF" w:rsidRDefault="00A11CFF" w:rsidP="0039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50DE"/>
    <w:multiLevelType w:val="multilevel"/>
    <w:tmpl w:val="308E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622D"/>
    <w:multiLevelType w:val="multilevel"/>
    <w:tmpl w:val="3E1C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D37B9"/>
    <w:multiLevelType w:val="multilevel"/>
    <w:tmpl w:val="CB26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96925"/>
    <w:multiLevelType w:val="multilevel"/>
    <w:tmpl w:val="D7E0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E1BB7"/>
    <w:multiLevelType w:val="multilevel"/>
    <w:tmpl w:val="CA56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C0CCB"/>
    <w:multiLevelType w:val="multilevel"/>
    <w:tmpl w:val="D588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D2764"/>
    <w:multiLevelType w:val="multilevel"/>
    <w:tmpl w:val="AAAC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D2C04"/>
    <w:multiLevelType w:val="multilevel"/>
    <w:tmpl w:val="9F1A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220749"/>
    <w:multiLevelType w:val="multilevel"/>
    <w:tmpl w:val="395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913EE"/>
    <w:multiLevelType w:val="multilevel"/>
    <w:tmpl w:val="998C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9C42C8"/>
    <w:multiLevelType w:val="multilevel"/>
    <w:tmpl w:val="7F3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CAC"/>
    <w:multiLevelType w:val="multilevel"/>
    <w:tmpl w:val="90B8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92CEE"/>
    <w:multiLevelType w:val="multilevel"/>
    <w:tmpl w:val="D180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A4B83"/>
    <w:multiLevelType w:val="multilevel"/>
    <w:tmpl w:val="50F4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622374"/>
    <w:multiLevelType w:val="multilevel"/>
    <w:tmpl w:val="C36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DD4873"/>
    <w:multiLevelType w:val="multilevel"/>
    <w:tmpl w:val="55E6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C61DF"/>
    <w:multiLevelType w:val="multilevel"/>
    <w:tmpl w:val="6C68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B2901"/>
    <w:multiLevelType w:val="multilevel"/>
    <w:tmpl w:val="7A10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E46C0B"/>
    <w:multiLevelType w:val="multilevel"/>
    <w:tmpl w:val="3E6E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522E1"/>
    <w:multiLevelType w:val="multilevel"/>
    <w:tmpl w:val="B6B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632B5"/>
    <w:multiLevelType w:val="multilevel"/>
    <w:tmpl w:val="FC50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A35F9"/>
    <w:multiLevelType w:val="multilevel"/>
    <w:tmpl w:val="8D0E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00D07"/>
    <w:multiLevelType w:val="multilevel"/>
    <w:tmpl w:val="050A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A016F"/>
    <w:multiLevelType w:val="multilevel"/>
    <w:tmpl w:val="704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30D74"/>
    <w:multiLevelType w:val="multilevel"/>
    <w:tmpl w:val="84A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8096C"/>
    <w:multiLevelType w:val="multilevel"/>
    <w:tmpl w:val="545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B5568"/>
    <w:multiLevelType w:val="multilevel"/>
    <w:tmpl w:val="76C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2288E"/>
    <w:multiLevelType w:val="multilevel"/>
    <w:tmpl w:val="2042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97BDB"/>
    <w:multiLevelType w:val="multilevel"/>
    <w:tmpl w:val="C51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617167">
    <w:abstractNumId w:val="19"/>
  </w:num>
  <w:num w:numId="2" w16cid:durableId="136261182">
    <w:abstractNumId w:val="12"/>
  </w:num>
  <w:num w:numId="3" w16cid:durableId="436944591">
    <w:abstractNumId w:val="16"/>
  </w:num>
  <w:num w:numId="4" w16cid:durableId="1282223576">
    <w:abstractNumId w:val="14"/>
  </w:num>
  <w:num w:numId="5" w16cid:durableId="1700161418">
    <w:abstractNumId w:val="9"/>
  </w:num>
  <w:num w:numId="6" w16cid:durableId="2076975205">
    <w:abstractNumId w:val="20"/>
  </w:num>
  <w:num w:numId="7" w16cid:durableId="958416519">
    <w:abstractNumId w:val="23"/>
  </w:num>
  <w:num w:numId="8" w16cid:durableId="1738700940">
    <w:abstractNumId w:val="22"/>
  </w:num>
  <w:num w:numId="9" w16cid:durableId="234705508">
    <w:abstractNumId w:val="13"/>
  </w:num>
  <w:num w:numId="10" w16cid:durableId="1103300035">
    <w:abstractNumId w:val="28"/>
  </w:num>
  <w:num w:numId="11" w16cid:durableId="1869177356">
    <w:abstractNumId w:val="26"/>
  </w:num>
  <w:num w:numId="12" w16cid:durableId="97990579">
    <w:abstractNumId w:val="10"/>
  </w:num>
  <w:num w:numId="13" w16cid:durableId="880822072">
    <w:abstractNumId w:val="0"/>
  </w:num>
  <w:num w:numId="14" w16cid:durableId="14576153">
    <w:abstractNumId w:val="25"/>
  </w:num>
  <w:num w:numId="15" w16cid:durableId="2100788695">
    <w:abstractNumId w:val="27"/>
  </w:num>
  <w:num w:numId="16" w16cid:durableId="836383364">
    <w:abstractNumId w:val="3"/>
  </w:num>
  <w:num w:numId="17" w16cid:durableId="2025785664">
    <w:abstractNumId w:val="21"/>
  </w:num>
  <w:num w:numId="18" w16cid:durableId="608782199">
    <w:abstractNumId w:val="8"/>
  </w:num>
  <w:num w:numId="19" w16cid:durableId="1567883652">
    <w:abstractNumId w:val="18"/>
  </w:num>
  <w:num w:numId="20" w16cid:durableId="1296180813">
    <w:abstractNumId w:val="15"/>
  </w:num>
  <w:num w:numId="21" w16cid:durableId="1270577660">
    <w:abstractNumId w:val="1"/>
  </w:num>
  <w:num w:numId="22" w16cid:durableId="265114933">
    <w:abstractNumId w:val="5"/>
  </w:num>
  <w:num w:numId="23" w16cid:durableId="1311061038">
    <w:abstractNumId w:val="2"/>
  </w:num>
  <w:num w:numId="24" w16cid:durableId="269162501">
    <w:abstractNumId w:val="7"/>
  </w:num>
  <w:num w:numId="25" w16cid:durableId="1244756773">
    <w:abstractNumId w:val="11"/>
  </w:num>
  <w:num w:numId="26" w16cid:durableId="1027104649">
    <w:abstractNumId w:val="4"/>
  </w:num>
  <w:num w:numId="27" w16cid:durableId="1675835029">
    <w:abstractNumId w:val="24"/>
  </w:num>
  <w:num w:numId="28" w16cid:durableId="1457143778">
    <w:abstractNumId w:val="6"/>
  </w:num>
  <w:num w:numId="29" w16cid:durableId="13997845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A9"/>
    <w:rsid w:val="000A5430"/>
    <w:rsid w:val="000C442C"/>
    <w:rsid w:val="001417AB"/>
    <w:rsid w:val="00162E6A"/>
    <w:rsid w:val="00195763"/>
    <w:rsid w:val="0025102B"/>
    <w:rsid w:val="003611BE"/>
    <w:rsid w:val="003927A7"/>
    <w:rsid w:val="00396C1B"/>
    <w:rsid w:val="00396FBE"/>
    <w:rsid w:val="003A4A4D"/>
    <w:rsid w:val="00413C4D"/>
    <w:rsid w:val="00493AA2"/>
    <w:rsid w:val="00506D51"/>
    <w:rsid w:val="005433F0"/>
    <w:rsid w:val="00585CCB"/>
    <w:rsid w:val="005A5EA9"/>
    <w:rsid w:val="005D3DCF"/>
    <w:rsid w:val="00724435"/>
    <w:rsid w:val="00784422"/>
    <w:rsid w:val="007D0133"/>
    <w:rsid w:val="007D4B18"/>
    <w:rsid w:val="008754FB"/>
    <w:rsid w:val="00934AA6"/>
    <w:rsid w:val="00A11CFF"/>
    <w:rsid w:val="00AC45D3"/>
    <w:rsid w:val="00B17288"/>
    <w:rsid w:val="00B30F15"/>
    <w:rsid w:val="00BB3E66"/>
    <w:rsid w:val="00C2129E"/>
    <w:rsid w:val="00CC604E"/>
    <w:rsid w:val="00DA3AA3"/>
    <w:rsid w:val="00DA5393"/>
    <w:rsid w:val="00E40D48"/>
    <w:rsid w:val="00ED00B4"/>
    <w:rsid w:val="00F33487"/>
    <w:rsid w:val="00FC3AB5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14428"/>
  <w15:chartTrackingRefBased/>
  <w15:docId w15:val="{1B85AC25-5FD5-489A-B030-69CA9DB1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5A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5A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5A5E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5A5EA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5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A5E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A5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A5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5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A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A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A5E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5E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5E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A5E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A5EA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96C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396C1B"/>
  </w:style>
  <w:style w:type="paragraph" w:styleId="af0">
    <w:name w:val="footer"/>
    <w:basedOn w:val="a"/>
    <w:link w:val="af1"/>
    <w:uiPriority w:val="99"/>
    <w:unhideWhenUsed/>
    <w:rsid w:val="00396C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396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56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23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2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3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Lung Tang (wtang)</dc:creator>
  <cp:keywords/>
  <dc:description/>
  <cp:lastModifiedBy>Wai Lung Tang (wtang)</cp:lastModifiedBy>
  <cp:revision>19</cp:revision>
  <dcterms:created xsi:type="dcterms:W3CDTF">2025-07-03T07:53:00Z</dcterms:created>
  <dcterms:modified xsi:type="dcterms:W3CDTF">2025-07-08T15:26:00Z</dcterms:modified>
</cp:coreProperties>
</file>