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2026年春季学期 计算学部《软件工程》课程 Lab 1实验报告</w:t>
      </w:r>
    </w:p>
    <w:p/>
    <w:p>
      <w:r>
        <w:rPr>
          <w:b/>
          <w:sz w:val="28"/>
        </w:rPr>
        <w:t>基本信息</w:t>
      </w:r>
    </w:p>
    <w:p>
      <w:r>
        <w:t>- 仓库：`shizhenneko/Lab1-2023112455`</w:t>
      </w:r>
    </w:p>
    <w:p>
      <w:r>
        <w:t>- 学生学号：2023112455</w:t>
      </w:r>
    </w:p>
    <w:p>
      <w:r>
        <w:t>- 实验主题：基于大模型的编程与 Git 实战</w:t>
      </w:r>
    </w:p>
    <w:p>
      <w:r>
        <w:t>- 本报告对应内容：仓库中的 `lab1` 项目</w:t>
      </w:r>
    </w:p>
    <w:p/>
    <w:p/>
    <w:p>
      <w:r>
        <w:rPr>
          <w:b/>
          <w:sz w:val="28"/>
        </w:rPr>
        <w:t>1 实验要求</w:t>
      </w:r>
    </w:p>
    <w:p>
      <w:r>
        <w:t>本实验要求基于输入英文文本构建有向图，并在该图上实现若干操作，包括：读取文本并生成图、展示有向图、查询桥接词、根据桥接词生成新文本、计算最短路径、计算 PageRank 值以及执行随机游走。同时，实验还要求结合大模型辅助完成程序设计与编码，并使用 Git 完成仓库创建、提交与分支管理等版本控制操作。</w:t>
      </w:r>
    </w:p>
    <w:p/>
    <w:p>
      <w:r>
        <w:t>就实现目标而言，实验不仅要求程序能够正确运行，还要求学生能够从需求分析、算法设计、数据结构设计、测试验证和版本管理几个层面完整展示软件工程实践过程。因此，本实验既考查编程实现能力，也考查利用大模型提升开发效率、并对大模型输出进行甄别和修正的能力。</w:t>
      </w:r>
    </w:p>
    <w:p/>
    <w:p/>
    <w:p>
      <w:r>
        <w:rPr>
          <w:b/>
          <w:sz w:val="28"/>
        </w:rPr>
        <w:t>2 待求解问题描述</w:t>
      </w:r>
    </w:p>
    <w:p>
      <w:r>
        <w:t>本实验的核心问题可以描述为：给定一段英文文本，将其规整化为单词序列，并据此构建一个带权有向图；随后在该图结构上执行若干图算法与文本处理任务。</w:t>
      </w:r>
    </w:p>
    <w:p/>
    <w:p>
      <w:r>
        <w:rPr>
          <w:b/>
          <w:sz w:val="26"/>
        </w:rPr>
        <w:t>2.1 输入数据</w:t>
      </w:r>
    </w:p>
    <w:p>
      <w:r>
        <w:t>输入是一个英文文本文件。文本中可能包含：</w:t>
      </w:r>
    </w:p>
    <w:p>
      <w:r>
        <w:t>- 大小写字母</w:t>
      </w:r>
    </w:p>
    <w:p>
      <w:r>
        <w:t>- 标点符号</w:t>
      </w:r>
    </w:p>
    <w:p>
      <w:r>
        <w:t>- 空格、换行等分隔符</w:t>
      </w:r>
    </w:p>
    <w:p>
      <w:r>
        <w:t>- 重复出现的单词与相邻单词对</w:t>
      </w:r>
    </w:p>
    <w:p/>
    <w:p>
      <w:r>
        <w:t>程序需要先对输入文本进行预处理，将非字母字符统一视为分隔符，把所有单词转换为小写，再提取出按原顺序排列的单词序列。</w:t>
      </w:r>
    </w:p>
    <w:p/>
    <w:p>
      <w:r>
        <w:rPr>
          <w:b/>
          <w:sz w:val="26"/>
        </w:rPr>
        <w:t>2.2 输出数据</w:t>
      </w:r>
    </w:p>
    <w:p>
      <w:r>
        <w:t>程序输出包括以下几类：</w:t>
      </w:r>
    </w:p>
    <w:p>
      <w:r>
        <w:t>1. **有向图结构**：结点表示单词，边表示相邻单词的前后关系，边权表示该相邻关系在文本中出现的次数。</w:t>
      </w:r>
    </w:p>
    <w:p>
      <w:r>
        <w:t>2. **桥接词查询结果**：对于给定单词 `word1` 和 `word2`，输出所有满足 `word1 -&gt; bridge -&gt; word2` 的桥接词。</w:t>
      </w:r>
    </w:p>
    <w:p>
      <w:r>
        <w:t>3. **新文本生成结果**：对输入的一行新文本，在相邻单词之间尝试插入桥接词，生成扩展文本。</w:t>
      </w:r>
    </w:p>
    <w:p>
      <w:r>
        <w:t>4. **最短路径结果**：给定两个单词，输出从源单词到目标单词的最短路径及路径长度。</w:t>
      </w:r>
    </w:p>
    <w:p>
      <w:r>
        <w:t>5. **PageRank 值**：输出某个指定单词在图中的 PageRank 分数。</w:t>
      </w:r>
    </w:p>
    <w:p>
      <w:r>
        <w:t>6. **随机游走结果**：随机从图中某一结点出发，沿有向边游走，直到遇到重复边或无后继边为止，并输出游走序列。</w:t>
      </w:r>
    </w:p>
    <w:p>
      <w:r>
        <w:t>7. **图像文件**：将构建出的有向图渲染为 PNG 图片。</w:t>
      </w:r>
    </w:p>
    <w:p/>
    <w:p>
      <w:r>
        <w:rPr>
          <w:b/>
          <w:sz w:val="26"/>
        </w:rPr>
        <w:t>2.3 约束条件</w:t>
      </w:r>
    </w:p>
    <w:p>
      <w:r>
        <w:t>- 仅处理英文单词，非字母字符全部作为分隔符。</w:t>
      </w:r>
    </w:p>
    <w:p>
      <w:r>
        <w:t>- 单词统一转换为小写后参与计算，避免大小写造成重复结点。</w:t>
      </w:r>
    </w:p>
    <w:p>
      <w:r>
        <w:t>- 图是**带权有向图**，边权为相邻单词关系出现次数。</w:t>
      </w:r>
    </w:p>
    <w:p>
      <w:r>
        <w:t>- 若查询中输入的单词不在图中，应给出明确提示。</w:t>
      </w:r>
    </w:p>
    <w:p>
      <w:r>
        <w:t>- 若两个单词之间不存在路径，也应给出明确提示。</w:t>
      </w:r>
    </w:p>
    <w:p>
      <w:r>
        <w:t>- 随机游走需在检测到重复边时终止，避免无限循环。</w:t>
      </w:r>
    </w:p>
    <w:p/>
    <w:p>
      <w:r>
        <w:rPr>
          <w:b/>
          <w:sz w:val="26"/>
        </w:rPr>
        <w:t>2.4 本人理解</w:t>
      </w:r>
    </w:p>
    <w:p>
      <w:r>
        <w:t>从本质上看，这个问题是“文本序列到图结构”的转换问题。文本中的局部相邻关系被抽象为图上的带权有向边，因此后续的桥接词、最短路径、PageRank 和随机游走都可以统一转化为图算法问题。相比直接在字符串上操作，把文本表示为图之后，程序结构更加清晰，也更适合扩展新的分析功能。</w:t>
      </w:r>
    </w:p>
    <w:p/>
    <w:p/>
    <w:p>
      <w:r>
        <w:rPr>
          <w:b/>
          <w:sz w:val="28"/>
        </w:rPr>
        <w:t>3 算法与数据结构设计</w:t>
      </w:r>
    </w:p>
    <w:p/>
    <w:p>
      <w:r>
        <w:rPr>
          <w:b/>
          <w:sz w:val="26"/>
        </w:rPr>
        <w:t>3.1 设计思路与算法流程图</w:t>
      </w:r>
    </w:p>
    <w:p>
      <w:r>
        <w:t>本项目按照“文本预处理 → 建图 → 图上运算”的思路实现。</w:t>
      </w:r>
    </w:p>
    <w:p/>
    <w:p>
      <w:r>
        <w:rPr>
          <w:b/>
          <w:sz w:val="24"/>
        </w:rPr>
        <w:t>3.1.1 根据文本生成图</w:t>
      </w:r>
    </w:p>
    <w:p>
      <w:r>
        <w:t>1. 读取文本文件内容。</w:t>
      </w:r>
    </w:p>
    <w:p>
      <w:r>
        <w:t>2. 将所有非字母字符替换为空格。</w:t>
      </w:r>
    </w:p>
    <w:p>
      <w:r>
        <w:t>3. 将文本统一转换为小写。</w:t>
      </w:r>
    </w:p>
    <w:p>
      <w:r>
        <w:t>4. 按空白切分得到单词序列。</w:t>
      </w:r>
    </w:p>
    <w:p>
      <w:r>
        <w:t>5. 依次扫描相邻单词对 `(words[i], words[i+1])`。</w:t>
      </w:r>
    </w:p>
    <w:p>
      <w:r>
        <w:t>6. 对每个单词建立结点；对每个相邻对建立有向边。</w:t>
      </w:r>
    </w:p>
    <w:p>
      <w:r>
        <w:t>7. 如果边已存在，则边权加一。</w:t>
      </w:r>
    </w:p>
    <w:p/>
    <w:p>
      <w:r>
        <w:t>可用流程描述如下：</w:t>
      </w:r>
    </w:p>
    <w:p/>
    <w:p>
      <w:r>
        <w:rPr>
          <w:rFonts w:ascii="Courier New" w:hAnsi="Courier New"/>
          <w:sz w:val="20"/>
        </w:rPr>
        <w:t>开始</w:t>
        <w:br/>
      </w:r>
      <w:r>
        <w:rPr>
          <w:rFonts w:ascii="Courier New" w:hAnsi="Courier New"/>
          <w:sz w:val="20"/>
        </w:rPr>
        <w:t xml:space="preserve">  ↓</w:t>
        <w:br/>
      </w:r>
      <w:r>
        <w:rPr>
          <w:rFonts w:ascii="Courier New" w:hAnsi="Courier New"/>
          <w:sz w:val="20"/>
        </w:rPr>
        <w:t>读取文本文件</w:t>
        <w:br/>
      </w:r>
      <w:r>
        <w:rPr>
          <w:rFonts w:ascii="Courier New" w:hAnsi="Courier New"/>
          <w:sz w:val="20"/>
        </w:rPr>
        <w:t xml:space="preserve">  ↓</w:t>
        <w:br/>
      </w:r>
      <w:r>
        <w:rPr>
          <w:rFonts w:ascii="Courier New" w:hAnsi="Courier New"/>
          <w:sz w:val="20"/>
        </w:rPr>
        <w:t>文本规范化（去标点、转小写、切词）</w:t>
        <w:br/>
      </w:r>
      <w:r>
        <w:rPr>
          <w:rFonts w:ascii="Courier New" w:hAnsi="Courier New"/>
          <w:sz w:val="20"/>
        </w:rPr>
        <w:t xml:space="preserve">  ↓</w:t>
        <w:br/>
      </w:r>
      <w:r>
        <w:rPr>
          <w:rFonts w:ascii="Courier New" w:hAnsi="Courier New"/>
          <w:sz w:val="20"/>
        </w:rPr>
        <w:t>得到单词序列</w:t>
        <w:br/>
      </w:r>
      <w:r>
        <w:rPr>
          <w:rFonts w:ascii="Courier New" w:hAnsi="Courier New"/>
          <w:sz w:val="20"/>
        </w:rPr>
        <w:t xml:space="preserve">  ↓</w:t>
        <w:br/>
      </w:r>
      <w:r>
        <w:rPr>
          <w:rFonts w:ascii="Courier New" w:hAnsi="Courier New"/>
          <w:sz w:val="20"/>
        </w:rPr>
        <w:t>遍历相邻单词对</w:t>
        <w:br/>
      </w:r>
      <w:r>
        <w:rPr>
          <w:rFonts w:ascii="Courier New" w:hAnsi="Courier New"/>
          <w:sz w:val="20"/>
        </w:rPr>
        <w:t xml:space="preserve">  ↓</w:t>
        <w:br/>
      </w:r>
      <w:r>
        <w:rPr>
          <w:rFonts w:ascii="Courier New" w:hAnsi="Courier New"/>
          <w:sz w:val="20"/>
        </w:rPr>
        <w:t>建立/更新有向边及权值</w:t>
        <w:br/>
      </w:r>
      <w:r>
        <w:rPr>
          <w:rFonts w:ascii="Courier New" w:hAnsi="Courier New"/>
          <w:sz w:val="20"/>
        </w:rPr>
        <w:t xml:space="preserve">  ↓</w:t>
        <w:br/>
      </w:r>
      <w:r>
        <w:rPr>
          <w:rFonts w:ascii="Courier New" w:hAnsi="Courier New"/>
          <w:sz w:val="20"/>
        </w:rPr>
        <w:t>生成带权有向图</w:t>
        <w:br/>
      </w:r>
      <w:r>
        <w:rPr>
          <w:rFonts w:ascii="Courier New" w:hAnsi="Courier New"/>
          <w:sz w:val="20"/>
        </w:rPr>
        <w:t xml:space="preserve">  ↓</w:t>
        <w:br/>
      </w:r>
      <w:r>
        <w:rPr>
          <w:rFonts w:ascii="Courier New" w:hAnsi="Courier New"/>
          <w:sz w:val="20"/>
        </w:rPr>
        <w:t>结束</w:t>
      </w:r>
    </w:p>
    <w:p/>
    <w:p>
      <w:r>
        <w:rPr>
          <w:b/>
          <w:sz w:val="24"/>
        </w:rPr>
        <w:t>3.1.2 展示有向图</w:t>
      </w:r>
    </w:p>
    <w:p>
      <w:r>
        <w:t>项目中使用 `GraphRenderer` 将图渲染为图片。做法是先对所有单词结点进行圆周布局，再依次绘制结点、边、箭头和边权标签，最终输出 PNG 文件。</w:t>
      </w:r>
    </w:p>
    <w:p/>
    <w:p>
      <w:r>
        <w:rPr>
          <w:b/>
          <w:sz w:val="24"/>
        </w:rPr>
        <w:t>3.1.3 查询桥接词</w:t>
      </w:r>
    </w:p>
    <w:p>
      <w:r>
        <w:t>对于输入 `word1` 和 `word2`：</w:t>
      </w:r>
    </w:p>
    <w:p>
      <w:r>
        <w:t>1. 判断二者是否都在图中；</w:t>
      </w:r>
    </w:p>
    <w:p>
      <w:r>
        <w:t>2. 枚举 `word1` 的所有直接后继；</w:t>
      </w:r>
    </w:p>
    <w:p>
      <w:r>
        <w:t>3. 若某后继结点还能到达 `word2`，则该后继是桥接词；</w:t>
      </w:r>
    </w:p>
    <w:p>
      <w:r>
        <w:t>4. 输出桥接词列表或无桥接词提示。</w:t>
      </w:r>
    </w:p>
    <w:p/>
    <w:p>
      <w:r>
        <w:rPr>
          <w:b/>
          <w:sz w:val="24"/>
        </w:rPr>
        <w:t>3.1.4 根据桥接词生成新文本</w:t>
      </w:r>
    </w:p>
    <w:p>
      <w:r>
        <w:t>1. 对输入的新文本再次做单词提取；</w:t>
      </w:r>
    </w:p>
    <w:p>
      <w:r>
        <w:t>2. 对每一对相邻单词查询桥接词；</w:t>
      </w:r>
    </w:p>
    <w:p>
      <w:r>
        <w:t>3. 若存在桥接词，则随机插入一个；</w:t>
      </w:r>
    </w:p>
    <w:p>
      <w:r>
        <w:t>4. 拼接形成新文本。</w:t>
      </w:r>
    </w:p>
    <w:p/>
    <w:p>
      <w:r>
        <w:rPr>
          <w:b/>
          <w:sz w:val="24"/>
        </w:rPr>
        <w:t>3.1.5 计算最短路径</w:t>
      </w:r>
    </w:p>
    <w:p>
      <w:r>
        <w:t>项目采用 **Dijkstra 算法**：</w:t>
      </w:r>
    </w:p>
    <w:p>
      <w:r>
        <w:t>1. 初始化源点距离为 0，其余为无穷大；</w:t>
      </w:r>
    </w:p>
    <w:p>
      <w:r>
        <w:t>2. 使用优先队列不断取出当前距离最小的结点；</w:t>
      </w:r>
    </w:p>
    <w:p>
      <w:r>
        <w:t>3. 枚举其出边，进行松弛操作；</w:t>
      </w:r>
    </w:p>
    <w:p>
      <w:r>
        <w:t>4. 最后根据前驱数组回溯得到路径。</w:t>
      </w:r>
    </w:p>
    <w:p/>
    <w:p>
      <w:r>
        <w:t>这里边权直接使用文本中相邻关系的出现次数，因此程序求得的是“边权和最小”的路径。</w:t>
      </w:r>
    </w:p>
    <w:p/>
    <w:p>
      <w:r>
        <w:rPr>
          <w:b/>
          <w:sz w:val="24"/>
        </w:rPr>
        <w:t>3.1.6 计算 PageRank 值</w:t>
      </w:r>
    </w:p>
    <w:p>
      <w:r>
        <w:t>项目实现了迭代版 PageRank：</w:t>
      </w:r>
    </w:p>
    <w:p>
      <w:r>
        <w:t>1. 初始时所有结点均分概率；</w:t>
      </w:r>
    </w:p>
    <w:p>
      <w:r>
        <w:t>2. 每轮迭代中，按阻尼系数 `0.85` 将每个结点的分数分配给后继；</w:t>
      </w:r>
    </w:p>
    <w:p>
      <w:r>
        <w:t>3. 对于无出边结点，将其分数均匀分配给全图；</w:t>
      </w:r>
    </w:p>
    <w:p>
      <w:r>
        <w:t>4. 当两轮差值足够小时停止迭代。</w:t>
      </w:r>
    </w:p>
    <w:p/>
    <w:p>
      <w:r>
        <w:rPr>
          <w:b/>
          <w:sz w:val="24"/>
        </w:rPr>
        <w:t>3.1.7 随机游走</w:t>
      </w:r>
    </w:p>
    <w:p>
      <w:r>
        <w:t>1. 随机选取一个起点；</w:t>
      </w:r>
    </w:p>
    <w:p>
      <w:r>
        <w:t>2. 若当前结点存在出边，则随机选一条边继续前进；</w:t>
      </w:r>
    </w:p>
    <w:p>
      <w:r>
        <w:t>3. 若下一条边已访问过，则终止；</w:t>
      </w:r>
    </w:p>
    <w:p>
      <w:r>
        <w:t>4. 若当前结点无出边，则终止；</w:t>
      </w:r>
    </w:p>
    <w:p>
      <w:r>
        <w:t>5. 输出游走序列，并写入文件。</w:t>
      </w:r>
    </w:p>
    <w:p/>
    <w:p>
      <w:r>
        <w:rPr>
          <w:b/>
          <w:sz w:val="26"/>
        </w:rPr>
        <w:t>3.2 数据结构设计</w:t>
      </w:r>
    </w:p>
    <w:p>
      <w:r>
        <w:t>本项目的核心数据结构是带权有向图，其定义如下：</w:t>
      </w:r>
    </w:p>
    <w:p/>
    <w:p>
      <w:r>
        <w:rPr>
          <w:rFonts w:ascii="Courier New" w:hAnsi="Courier New"/>
          <w:sz w:val="20"/>
        </w:rPr>
        <w:t>private final Map&lt;String, Map&lt;String, Integer&gt;&gt; adjacency = new LinkedHashMap&lt;&gt;();</w:t>
      </w:r>
    </w:p>
    <w:p/>
    <w:p>
      <w:r>
        <w:t>其中：</w:t>
      </w:r>
    </w:p>
    <w:p>
      <w:r>
        <w:t>- 外层 `Map&lt;String, Map&lt;String, Integer&gt;&gt;`：键为源单词；值为其所有出边。</w:t>
      </w:r>
    </w:p>
    <w:p>
      <w:r>
        <w:t>- 内层 `Map&lt;String, Integer&gt;`：键为目标单词；值为对应边权。</w:t>
      </w:r>
    </w:p>
    <w:p/>
    <w:p>
      <w:r>
        <w:rPr>
          <w:b/>
          <w:sz w:val="24"/>
        </w:rPr>
        <w:t>3.2.1 有向图数据结构含义</w:t>
      </w:r>
    </w:p>
    <w:p>
      <w:r>
        <w:t>- `addNode(String word)`：若结点不存在则创建。</w:t>
      </w:r>
    </w:p>
    <w:p>
      <w:r>
        <w:t>- `addEdge(String from, String to)`：建立有向边，若边已存在则权值加一。</w:t>
      </w:r>
    </w:p>
    <w:p>
      <w:r>
        <w:t>- `containsWord(String word)`：判断结点是否存在。</w:t>
      </w:r>
    </w:p>
    <w:p>
      <w:r>
        <w:t>- `getOutgoing(String word)`：获取某结点的所有出边。</w:t>
      </w:r>
    </w:p>
    <w:p>
      <w:r>
        <w:t>- `getWeight(String from, String to)`：获取某条边的权值。</w:t>
      </w:r>
    </w:p>
    <w:p>
      <w:r>
        <w:t>- `size()`：图中结点总数。</w:t>
      </w:r>
    </w:p>
    <w:p>
      <w:r>
        <w:t>- `edgeCount()`：图中不同有向边的数量。</w:t>
      </w:r>
    </w:p>
    <w:p/>
    <w:p>
      <w:r>
        <w:t>之所以采用 `LinkedHashMap`，是因为它既能满足基于键的快速访问，又能在一定程度上保持插入顺序，便于测试和结果展示。</w:t>
      </w:r>
    </w:p>
    <w:p/>
    <w:p>
      <w:r>
        <w:rPr>
          <w:b/>
          <w:sz w:val="24"/>
        </w:rPr>
        <w:t>3.2.2 其他辅助数据结构</w:t>
      </w:r>
    </w:p>
    <w:p>
      <w:r>
        <w:t>1. **单词序列 `List&lt;String&gt;`**：存储文本规整化后的单词顺序，用于建图。</w:t>
      </w:r>
    </w:p>
    <w:p>
      <w:r>
        <w:t>2. **优先队列 `PriorityQueue&lt;PathNode&gt;`**：用于 Dijkstra 算法中高效选取当前最短距离结点。</w:t>
      </w:r>
    </w:p>
    <w:p>
      <w:r>
        <w:t>3. **前驱映射 `Map&lt;String, String&gt;`**：用于最短路径回溯。</w:t>
      </w:r>
    </w:p>
    <w:p>
      <w:r>
        <w:t>4. **访问边集合 `Set&lt;Edge&gt;`**：用于随机游走中判断某条边是否已访问，避免重复。</w:t>
      </w:r>
    </w:p>
    <w:p>
      <w:r>
        <w:t>5. **结点位置映射 `Map&lt;String, NodePosition&gt;`**：用于图像渲染时保存结点坐标。</w:t>
      </w:r>
    </w:p>
    <w:p/>
    <w:p>
      <w:r>
        <w:rPr>
          <w:b/>
          <w:sz w:val="26"/>
        </w:rPr>
        <w:t>3.3 算法时间复杂度分析</w:t>
      </w:r>
    </w:p>
    <w:p>
      <w:r>
        <w:t>设文本规整化后共有 `n` 个单词，图中有 `V` 个结点、`E` 条边。</w:t>
      </w:r>
    </w:p>
    <w:p/>
    <w:p>
      <w:r>
        <w:rPr>
          <w:b/>
          <w:sz w:val="24"/>
        </w:rPr>
        <w:t>3.3.1 文本建图</w:t>
      </w:r>
    </w:p>
    <w:p>
      <w:r>
        <w:t>- 文本规整化与切词：`O(n)`</w:t>
      </w:r>
    </w:p>
    <w:p>
      <w:r>
        <w:t>- 扫描相邻单词对并更新边：`O(n)`</w:t>
      </w:r>
    </w:p>
    <w:p>
      <w:r>
        <w:t>- 总体复杂度：**O(n)**</w:t>
      </w:r>
    </w:p>
    <w:p/>
    <w:p>
      <w:r>
        <w:rPr>
          <w:b/>
          <w:sz w:val="24"/>
        </w:rPr>
        <w:t>3.3.2 查询桥接词</w:t>
      </w:r>
    </w:p>
    <w:p>
      <w:r>
        <w:t>- 枚举 `word1` 的后继，再检查是否可到达 `word2`</w:t>
      </w:r>
    </w:p>
    <w:p>
      <w:r>
        <w:t>- 当前实现中还会遍历图中所有单词进行判断</w:t>
      </w:r>
    </w:p>
    <w:p>
      <w:r>
        <w:t>- 复杂度近似为：**O(V)**</w:t>
      </w:r>
    </w:p>
    <w:p/>
    <w:p>
      <w:r>
        <w:rPr>
          <w:b/>
          <w:sz w:val="24"/>
        </w:rPr>
        <w:t>3.3.3 根据桥接词生成新文本</w:t>
      </w:r>
    </w:p>
    <w:p>
      <w:r>
        <w:t>- 假设输入新文本有 `k` 个单词</w:t>
      </w:r>
    </w:p>
    <w:p>
      <w:r>
        <w:t>- 每对相邻单词都要进行一次桥接词查询</w:t>
      </w:r>
    </w:p>
    <w:p>
      <w:r>
        <w:t>- 总体复杂度约为：**O(kV)**</w:t>
      </w:r>
    </w:p>
    <w:p/>
    <w:p>
      <w:r>
        <w:rPr>
          <w:b/>
          <w:sz w:val="24"/>
        </w:rPr>
        <w:t>3.3.4 最短路径</w:t>
      </w:r>
    </w:p>
    <w:p>
      <w:r>
        <w:t>- 使用优先队列的 Dijkstra 算法</w:t>
      </w:r>
    </w:p>
    <w:p>
      <w:r>
        <w:t>- 时间复杂度为：**O((V + E) log V)**</w:t>
      </w:r>
    </w:p>
    <w:p/>
    <w:p>
      <w:r>
        <w:rPr>
          <w:b/>
          <w:sz w:val="24"/>
        </w:rPr>
        <w:t>3.3.5 PageRank</w:t>
      </w:r>
    </w:p>
    <w:p>
      <w:r>
        <w:t>- 每轮需要遍历所有结点及其出边</w:t>
      </w:r>
    </w:p>
    <w:p>
      <w:r>
        <w:t>- 单轮复杂度：**O(V + E)**</w:t>
      </w:r>
    </w:p>
    <w:p>
      <w:r>
        <w:t>- 若迭代次数为 `T`，总复杂度：**O(T(V + E))**</w:t>
      </w:r>
    </w:p>
    <w:p/>
    <w:p>
      <w:r>
        <w:rPr>
          <w:b/>
          <w:sz w:val="24"/>
        </w:rPr>
        <w:t>3.3.6 随机游走</w:t>
      </w:r>
    </w:p>
    <w:p>
      <w:r>
        <w:t>- 最坏情况下访问每条边一次后停止</w:t>
      </w:r>
    </w:p>
    <w:p>
      <w:r>
        <w:t>- 时间复杂度：**O(E)**</w:t>
      </w:r>
    </w:p>
    <w:p/>
    <w:p>
      <w:r>
        <w:rPr>
          <w:b/>
          <w:sz w:val="24"/>
        </w:rPr>
        <w:t>3.3.7 图渲染</w:t>
      </w:r>
    </w:p>
    <w:p>
      <w:r>
        <w:t>- 结点布局：`O(V)`</w:t>
      </w:r>
    </w:p>
    <w:p>
      <w:r>
        <w:t>- 绘制边：`O(E)`</w:t>
      </w:r>
    </w:p>
    <w:p>
      <w:r>
        <w:t>- 绘制结点：`O(V)`</w:t>
      </w:r>
    </w:p>
    <w:p>
      <w:r>
        <w:t>- 总体复杂度：**O(V + E)**</w:t>
      </w:r>
    </w:p>
    <w:p/>
    <w:p>
      <w:r>
        <w:rPr>
          <w:b/>
          <w:sz w:val="26"/>
        </w:rPr>
        <w:t>3.4 大模型辅助情况</w:t>
      </w:r>
    </w:p>
    <w:p>
      <w:r>
        <w:t>在本实验中，可以将大模型作为“设计与编码助手”使用，而不能把它当作可直接提交答案的黑盒。我的使用方式主要包括：</w:t>
      </w:r>
    </w:p>
    <w:p/>
    <w:p>
      <w:r>
        <w:rPr>
          <w:b/>
          <w:sz w:val="24"/>
        </w:rPr>
        <w:t>3.4.1 设计阶段提示词示例</w:t>
      </w:r>
    </w:p>
    <w:p>
      <w:r>
        <w:t>- “请用 Java 设计一个带权有向图数据结构，支持字符串结点、边权累加、查询邻接点。”</w:t>
      </w:r>
    </w:p>
    <w:p>
      <w:r>
        <w:t>- “请给出基于英文文本构建单词有向图的实现思路，并分析时间复杂度。”</w:t>
      </w:r>
    </w:p>
    <w:p>
      <w:r>
        <w:t>- “请说明桥接词查询、Dijkstra 最短路径、PageRank、随机游走这几个模块适合的数据结构。”</w:t>
      </w:r>
    </w:p>
    <w:p/>
    <w:p>
      <w:r>
        <w:rPr>
          <w:b/>
          <w:sz w:val="24"/>
        </w:rPr>
        <w:t>3.4.2 代码生成阶段提示词示例</w:t>
      </w:r>
    </w:p>
    <w:p>
      <w:r>
        <w:t>- “请用 Java 实现一个文本规整化函数，把非字母字符替换为空格并统一转为小写。”</w:t>
      </w:r>
    </w:p>
    <w:p>
      <w:r>
        <w:t>- “请用 Java 实现 Dijkstra 算法，图结构为 Map&lt;String, Map&lt;String, Integer&gt;&gt;。”</w:t>
      </w:r>
    </w:p>
    <w:p>
      <w:r>
        <w:t>- “请为随机游走功能编写代码，要求遇到重复边时停止，并把路径写入文件。”</w:t>
      </w:r>
    </w:p>
    <w:p/>
    <w:p>
      <w:r>
        <w:rPr>
          <w:b/>
          <w:sz w:val="24"/>
        </w:rPr>
        <w:t>3.4.3 对大模型结果的分析和评价</w:t>
      </w:r>
    </w:p>
    <w:p>
      <w:r>
        <w:t>大模型在以下方面帮助明显：</w:t>
      </w:r>
    </w:p>
    <w:p>
      <w:r>
        <w:t>- 能较快给出模块化的类划分思路；</w:t>
      </w:r>
    </w:p>
    <w:p>
      <w:r>
        <w:t>- 能生成较完整的样板代码，减少重复劳动；</w:t>
      </w:r>
    </w:p>
    <w:p>
      <w:r>
        <w:t>- 对常见算法如 Dijkstra 和 PageRank 能迅速给出可参考实现。</w:t>
      </w:r>
    </w:p>
    <w:p/>
    <w:p>
      <w:r>
        <w:t>但也存在明显问题：</w:t>
      </w:r>
    </w:p>
    <w:p>
      <w:r>
        <w:t>- 大模型生成的内容可能只“看起来合理”，不一定完全符合题目要求；</w:t>
      </w:r>
    </w:p>
    <w:p>
      <w:r>
        <w:t>- 对输入输出格式、提示语字符串等细节容易与实验手册不完全一致；</w:t>
      </w:r>
    </w:p>
    <w:p>
      <w:r>
        <w:t>- 对边界情况（如单词不存在、空图、重复边、无出边结点）容易考虑不全；</w:t>
      </w:r>
    </w:p>
    <w:p>
      <w:r>
        <w:t>- 若不加验证，可能生成无法通过测试的代码。</w:t>
      </w:r>
    </w:p>
    <w:p/>
    <w:p>
      <w:r>
        <w:t>因此，对大模型输出必须做两件事：</w:t>
      </w:r>
    </w:p>
    <w:p>
      <w:r>
        <w:t>1. 对照实验要求进行人工审查；</w:t>
      </w:r>
    </w:p>
    <w:p>
      <w:r>
        <w:t>2. 通过单元测试和集成测试验证正确性。</w:t>
      </w:r>
    </w:p>
    <w:p/>
    <w:p/>
    <w:p>
      <w:r>
        <w:rPr>
          <w:b/>
          <w:sz w:val="28"/>
        </w:rPr>
        <w:t>4 算法代码的生成</w:t>
      </w:r>
    </w:p>
    <w:p>
      <w:r>
        <w:t>本项目整体采用了较明确的分层结构：</w:t>
      </w:r>
    </w:p>
    <w:p>
      <w:r>
        <w:t>- `graph` 包负责图结构和建图；</w:t>
      </w:r>
    </w:p>
    <w:p>
      <w:r>
        <w:t>- `util` 包负责文本规整化；</w:t>
      </w:r>
    </w:p>
    <w:p>
      <w:r>
        <w:t>- `io` 包负责文件读取；</w:t>
      </w:r>
    </w:p>
    <w:p>
      <w:r>
        <w:t>- `service` 包负责桥接词、最短路径、PageRank、随机游走、图渲染等业务功能；</w:t>
      </w:r>
    </w:p>
    <w:p>
      <w:r>
        <w:t>- `app` 包提供命令行入口；</w:t>
      </w:r>
    </w:p>
    <w:p>
      <w:r>
        <w:t>- `tests` 包提供测试。</w:t>
      </w:r>
    </w:p>
    <w:p/>
    <w:p>
      <w:r>
        <w:t>这种结构体现了软件工程中的模块化设计思想。大模型在生成代码时，比较适合用于：</w:t>
      </w:r>
    </w:p>
    <w:p>
      <w:r>
        <w:t>- 初步搭建类结构；</w:t>
      </w:r>
    </w:p>
    <w:p>
      <w:r>
        <w:t>- 快速生成标准算法框架；</w:t>
      </w:r>
    </w:p>
    <w:p>
      <w:r>
        <w:t>- 补充测试样例与异常处理逻辑。</w:t>
      </w:r>
    </w:p>
    <w:p/>
    <w:p>
      <w:r>
        <w:t>实际落地时，仍需要根据项目真实结构进行手工整合。例如：</w:t>
      </w:r>
    </w:p>
    <w:p>
      <w:r>
        <w:t>- 将文本预处理单独封装到 `TextNormalizer`；</w:t>
      </w:r>
    </w:p>
    <w:p>
      <w:r>
        <w:t>- 将图构建逻辑独立到 `GraphBuilder` 和 `TextGraphService`；</w:t>
      </w:r>
    </w:p>
    <w:p>
      <w:r>
        <w:t>- 将不同功能拆分成多个 service 类，而不是全部堆在主函数里。</w:t>
      </w:r>
    </w:p>
    <w:p/>
    <w:p>
      <w:r>
        <w:t>从最终仓库情况看，代码组织较规范，且测试覆盖到了主要功能，说明大模型辅助更多承担了“加速编码和梳理思路”的角色，而最终正确性仍然依赖开发者自行验证。</w:t>
      </w:r>
    </w:p>
    <w:p/>
    <w:p/>
    <w:p>
      <w:r>
        <w:rPr>
          <w:b/>
          <w:sz w:val="28"/>
        </w:rPr>
        <w:t>5 实验与测试</w:t>
      </w:r>
    </w:p>
    <w:p>
      <w:r>
        <w:t>本项目仓库中提供的实际测试文件为：</w:t>
      </w:r>
    </w:p>
    <w:p>
      <w:r>
        <w:t>- `src/test/resources/sample.txt`</w:t>
      </w:r>
    </w:p>
    <w:p/>
    <w:p>
      <w:r>
        <w:t>文件内容如下：</w:t>
      </w:r>
    </w:p>
    <w:p/>
    <w:p>
      <w:r>
        <w:rPr>
          <w:rFonts w:ascii="Courier New" w:hAnsi="Courier New"/>
          <w:sz w:val="20"/>
        </w:rPr>
        <w:t>To @ explore strange new worlds,</w:t>
        <w:br/>
      </w:r>
      <w:r>
        <w:rPr>
          <w:rFonts w:ascii="Courier New" w:hAnsi="Courier New"/>
          <w:sz w:val="20"/>
        </w:rPr>
        <w:t>To seek out new life and new civilizations</w:t>
      </w:r>
    </w:p>
    <w:p/>
    <w:p>
      <w:r>
        <w:t>程序对该文本规整化后得到单词序列：</w:t>
      </w:r>
    </w:p>
    <w:p/>
    <w:p>
      <w:r>
        <w:rPr>
          <w:rFonts w:ascii="Courier New" w:hAnsi="Courier New"/>
          <w:sz w:val="20"/>
        </w:rPr>
        <w:t>to explore strange new worlds to seek out new life and new civilizations</w:t>
      </w:r>
    </w:p>
    <w:p/>
    <w:p>
      <w:r>
        <w:t>据此可手工得到图中主要边：</w:t>
      </w:r>
    </w:p>
    <w:p>
      <w:r>
        <w:t>- to → explore (1)</w:t>
      </w:r>
    </w:p>
    <w:p>
      <w:r>
        <w:t>- explore → strange (1)</w:t>
      </w:r>
    </w:p>
    <w:p>
      <w:r>
        <w:t>- strange → new (1)</w:t>
      </w:r>
    </w:p>
    <w:p>
      <w:r>
        <w:t>- new → worlds (1)</w:t>
      </w:r>
    </w:p>
    <w:p>
      <w:r>
        <w:t>- worlds → to (1)</w:t>
      </w:r>
    </w:p>
    <w:p>
      <w:r>
        <w:t>- to → seek (1)</w:t>
      </w:r>
    </w:p>
    <w:p>
      <w:r>
        <w:t>- seek → out (1)</w:t>
      </w:r>
    </w:p>
    <w:p>
      <w:r>
        <w:t>- out → new (1)</w:t>
      </w:r>
    </w:p>
    <w:p>
      <w:r>
        <w:t>- new → life (1)</w:t>
      </w:r>
    </w:p>
    <w:p>
      <w:r>
        <w:t>- life → and (1)</w:t>
      </w:r>
    </w:p>
    <w:p>
      <w:r>
        <w:t>- and → new (1)</w:t>
      </w:r>
    </w:p>
    <w:p>
      <w:r>
        <w:t>- new → civilizations (1)</w:t>
      </w:r>
    </w:p>
    <w:p/>
    <w:p>
      <w:r>
        <w:t>结点总数为 10，边总数为 12。</w:t>
      </w:r>
    </w:p>
    <w:p/>
    <w:p>
      <w:r>
        <w:rPr>
          <w:b/>
          <w:sz w:val="26"/>
        </w:rPr>
        <w:t>5.1 读取文本文件并展示有向图</w:t>
      </w:r>
    </w:p>
    <w:p/>
    <w:p>
      <w:r>
        <w:rPr>
          <w:b/>
          <w:sz w:val="24"/>
        </w:rPr>
        <w:t>文本文件中包含的内容</w:t>
      </w:r>
    </w:p>
    <w:p>
      <w:r>
        <w:rPr>
          <w:rFonts w:ascii="Courier New" w:hAnsi="Courier New"/>
          <w:sz w:val="20"/>
        </w:rPr>
        <w:t>To @ explore strange new worlds,</w:t>
        <w:br/>
      </w:r>
      <w:r>
        <w:rPr>
          <w:rFonts w:ascii="Courier New" w:hAnsi="Courier New"/>
          <w:sz w:val="20"/>
        </w:rPr>
        <w:t>To seek out new life and new civilizations</w:t>
      </w:r>
    </w:p>
    <w:p/>
    <w:p>
      <w:r>
        <w:rPr>
          <w:b/>
          <w:sz w:val="24"/>
        </w:rPr>
        <w:t>期望生成的图（手工计算得到）</w:t>
      </w:r>
    </w:p>
    <w:p>
      <w:r>
        <w:t>应包含 10 个结点：</w:t>
      </w:r>
    </w:p>
    <w:p>
      <w:r>
        <w:t>`to, explore, strange, new, worlds, seek, out, life, and, civilizations`</w:t>
      </w:r>
    </w:p>
    <w:p/>
    <w:p>
      <w:r>
        <w:t>应包含 12 条有向边：</w:t>
      </w:r>
    </w:p>
    <w:p>
      <w:r>
        <w:t>`to-&gt;explore, explore-&gt;strange, strange-&gt;new, new-&gt;worlds, worlds-&gt;to, to-&gt;seek, seek-&gt;out, out-&gt;new, new-&gt;life, life-&gt;and, and-&gt;new, new-&gt;civilizations`</w:t>
      </w:r>
    </w:p>
    <w:p/>
    <w:p>
      <w:r>
        <w:t>每条边权均为 1。</w:t>
      </w:r>
    </w:p>
    <w:p/>
    <w:p>
      <w:r>
        <w:rPr>
          <w:b/>
          <w:sz w:val="24"/>
        </w:rPr>
        <w:t>程序实际生成的图</w:t>
      </w:r>
    </w:p>
    <w:p>
      <w:r>
        <w:t>实际运行结果：</w:t>
      </w:r>
    </w:p>
    <w:p>
      <w:r>
        <w:t>- `Words: 10`</w:t>
      </w:r>
    </w:p>
    <w:p>
      <w:r>
        <w:t>- `Edges: 12`</w:t>
      </w:r>
    </w:p>
    <w:p>
      <w:r>
        <w:t>- 输出图片文件：`out/directed-graph.png`</w:t>
      </w:r>
    </w:p>
    <w:p/>
    <w:p>
      <w:r>
        <w:rPr>
          <w:b/>
          <w:sz w:val="24"/>
        </w:rPr>
        <w:t>二者是否一致</w:t>
      </w:r>
    </w:p>
    <w:p>
      <w:r>
        <w:t>一致。</w:t>
      </w:r>
    </w:p>
    <w:p/>
    <w:p>
      <w:r>
        <w:rPr>
          <w:b/>
          <w:sz w:val="24"/>
        </w:rPr>
        <w:t>运行结果说明</w:t>
      </w:r>
    </w:p>
    <w:p>
      <w:r>
        <w:t>程序成功将文本转化为带权有向图，并导出 PNG 图片。仓库测试 `Stage1IntegrationTest` 也验证了结点数、边数和跨行相邻关系均正确。</w:t>
      </w:r>
    </w:p>
    <w:p/>
    <w:p>
      <w:r>
        <w:rPr>
          <w:b/>
          <w:sz w:val="26"/>
        </w:rPr>
        <w:t>5.2 查询桥接词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序号</w:t>
            </w:r>
          </w:p>
        </w:tc>
        <w:tc>
          <w:tcPr>
            <w:tcW w:type="dxa" w:w="1728"/>
          </w:tcPr>
          <w:p>
            <w:r>
              <w:t>输入（2个单词）</w:t>
            </w:r>
          </w:p>
        </w:tc>
        <w:tc>
          <w:tcPr>
            <w:tcW w:type="dxa" w:w="1728"/>
          </w:tcPr>
          <w:p>
            <w:r>
              <w:t>期望输出</w:t>
            </w:r>
          </w:p>
        </w:tc>
        <w:tc>
          <w:tcPr>
            <w:tcW w:type="dxa" w:w="1728"/>
          </w:tcPr>
          <w:p>
            <w:r>
              <w:t>实际输出</w:t>
            </w:r>
          </w:p>
        </w:tc>
        <w:tc>
          <w:tcPr>
            <w:tcW w:type="dxa" w:w="1728"/>
          </w:tcPr>
          <w:p>
            <w:r>
              <w:t>运行是否正确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explore, new</w:t>
            </w:r>
          </w:p>
        </w:tc>
        <w:tc>
          <w:tcPr>
            <w:tcW w:type="dxa" w:w="1728"/>
          </w:tcPr>
          <w:p>
            <w:r>
              <w:t>The bridge words from "explore" to "new" is: "strange".</w:t>
            </w:r>
          </w:p>
        </w:tc>
        <w:tc>
          <w:tcPr>
            <w:tcW w:type="dxa" w:w="1728"/>
          </w:tcPr>
          <w:p>
            <w:r>
              <w:t>The bridge words from "explore" to "new" is: "strange".</w:t>
            </w:r>
          </w:p>
        </w:tc>
        <w:tc>
          <w:tcPr>
            <w:tcW w:type="dxa" w:w="1728"/>
          </w:tcPr>
          <w:p>
            <w:r>
              <w:t>正确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to, explore</w:t>
            </w:r>
          </w:p>
        </w:tc>
        <w:tc>
          <w:tcPr>
            <w:tcW w:type="dxa" w:w="1728"/>
          </w:tcPr>
          <w:p>
            <w:r>
              <w:t>No bridge words from "to" to "explore"!</w:t>
            </w:r>
          </w:p>
        </w:tc>
        <w:tc>
          <w:tcPr>
            <w:tcW w:type="dxa" w:w="1728"/>
          </w:tcPr>
          <w:p>
            <w:r>
              <w:t>No bridge words from "to" to "explore"!</w:t>
            </w:r>
          </w:p>
        </w:tc>
        <w:tc>
          <w:tcPr>
            <w:tcW w:type="dxa" w:w="1728"/>
          </w:tcPr>
          <w:p>
            <w:r>
              <w:t>正确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exciting, new</w:t>
            </w:r>
          </w:p>
        </w:tc>
        <w:tc>
          <w:tcPr>
            <w:tcW w:type="dxa" w:w="1728"/>
          </w:tcPr>
          <w:p>
            <w:r>
              <w:t>No "exciting" in the graph!</w:t>
            </w:r>
          </w:p>
        </w:tc>
        <w:tc>
          <w:tcPr>
            <w:tcW w:type="dxa" w:w="1728"/>
          </w:tcPr>
          <w:p>
            <w:r>
              <w:t>No "exciting" in the graph!</w:t>
            </w:r>
          </w:p>
        </w:tc>
        <w:tc>
          <w:tcPr>
            <w:tcW w:type="dxa" w:w="1728"/>
          </w:tcPr>
          <w:p>
            <w:r>
              <w:t>正确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to, new</w:t>
            </w:r>
          </w:p>
        </w:tc>
        <w:tc>
          <w:tcPr>
            <w:tcW w:type="dxa" w:w="1728"/>
          </w:tcPr>
          <w:p>
            <w:r>
              <w:t>No bridge words from "to" to "new"!</w:t>
            </w:r>
          </w:p>
        </w:tc>
        <w:tc>
          <w:tcPr>
            <w:tcW w:type="dxa" w:w="1728"/>
          </w:tcPr>
          <w:p>
            <w:r>
              <w:t>No bridge words from "to" to "new"!</w:t>
            </w:r>
          </w:p>
        </w:tc>
        <w:tc>
          <w:tcPr>
            <w:tcW w:type="dxa" w:w="1728"/>
          </w:tcPr>
          <w:p>
            <w:r>
              <w:t>正确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new, and</w:t>
            </w:r>
          </w:p>
        </w:tc>
        <w:tc>
          <w:tcPr>
            <w:tcW w:type="dxa" w:w="1728"/>
          </w:tcPr>
          <w:p>
            <w:r>
              <w:t>The bridge words from "new" to "and" is: "life".</w:t>
            </w:r>
          </w:p>
        </w:tc>
        <w:tc>
          <w:tcPr>
            <w:tcW w:type="dxa" w:w="1728"/>
          </w:tcPr>
          <w:p>
            <w:r>
              <w:t>The bridge words from "new" to "and" is: "life".</w:t>
            </w:r>
          </w:p>
        </w:tc>
        <w:tc>
          <w:tcPr>
            <w:tcW w:type="dxa" w:w="1728"/>
          </w:tcPr>
          <w:p>
            <w:r>
              <w:t>正确</w:t>
            </w:r>
          </w:p>
        </w:tc>
      </w:tr>
    </w:tbl>
    <w:p/>
    <w:p>
      <w:r>
        <w:t>说明：其中第 4、5 条分别来自我在主程序中的真实运行和集成测试行为。</w:t>
      </w:r>
    </w:p>
    <w:p/>
    <w:p>
      <w:r>
        <w:rPr>
          <w:b/>
          <w:sz w:val="26"/>
        </w:rPr>
        <w:t>5.3 根据桥接词生成新文本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序号</w:t>
            </w:r>
          </w:p>
        </w:tc>
        <w:tc>
          <w:tcPr>
            <w:tcW w:type="dxa" w:w="1728"/>
          </w:tcPr>
          <w:p>
            <w:r>
              <w:t>输入（一行文本）</w:t>
            </w:r>
          </w:p>
        </w:tc>
        <w:tc>
          <w:tcPr>
            <w:tcW w:type="dxa" w:w="1728"/>
          </w:tcPr>
          <w:p>
            <w:r>
              <w:t>期望输出</w:t>
            </w:r>
          </w:p>
        </w:tc>
        <w:tc>
          <w:tcPr>
            <w:tcW w:type="dxa" w:w="1728"/>
          </w:tcPr>
          <w:p>
            <w:r>
              <w:t>实际输出</w:t>
            </w:r>
          </w:p>
        </w:tc>
        <w:tc>
          <w:tcPr>
            <w:tcW w:type="dxa" w:w="1728"/>
          </w:tcPr>
          <w:p>
            <w:r>
              <w:t>运行是否正确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Seek to explore new and exciting synergies</w:t>
            </w:r>
          </w:p>
        </w:tc>
        <w:tc>
          <w:tcPr>
            <w:tcW w:type="dxa" w:w="1728"/>
          </w:tcPr>
          <w:p>
            <w:r>
              <w:t>seek to explore strange new life and exciting synergies</w:t>
            </w:r>
          </w:p>
        </w:tc>
        <w:tc>
          <w:tcPr>
            <w:tcW w:type="dxa" w:w="1728"/>
          </w:tcPr>
          <w:p>
            <w:r>
              <w:t>seek to explore strange new life and exciting synergies</w:t>
            </w:r>
          </w:p>
        </w:tc>
        <w:tc>
          <w:tcPr>
            <w:tcW w:type="dxa" w:w="1728"/>
          </w:tcPr>
          <w:p>
            <w:r>
              <w:t>正确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to seek new worlds</w:t>
            </w:r>
          </w:p>
        </w:tc>
        <w:tc>
          <w:tcPr>
            <w:tcW w:type="dxa" w:w="1728"/>
          </w:tcPr>
          <w:p>
            <w:r>
              <w:t>to seek out new worlds</w:t>
            </w:r>
          </w:p>
        </w:tc>
        <w:tc>
          <w:tcPr>
            <w:tcW w:type="dxa" w:w="1728"/>
          </w:tcPr>
          <w:p>
            <w:r>
              <w:t>to seek out new worlds</w:t>
            </w:r>
          </w:p>
        </w:tc>
        <w:tc>
          <w:tcPr>
            <w:tcW w:type="dxa" w:w="1728"/>
          </w:tcPr>
          <w:p>
            <w:r>
              <w:t>正确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Hello world</w:t>
            </w:r>
          </w:p>
        </w:tc>
        <w:tc>
          <w:tcPr>
            <w:tcW w:type="dxa" w:w="1728"/>
          </w:tcPr>
          <w:p>
            <w:r>
              <w:t>hello world</w:t>
            </w:r>
          </w:p>
        </w:tc>
        <w:tc>
          <w:tcPr>
            <w:tcW w:type="dxa" w:w="1728"/>
          </w:tcPr>
          <w:p>
            <w:r>
              <w:t>hello world</w:t>
            </w:r>
          </w:p>
        </w:tc>
        <w:tc>
          <w:tcPr>
            <w:tcW w:type="dxa" w:w="1728"/>
          </w:tcPr>
          <w:p>
            <w:r>
              <w:t>正确</w:t>
            </w:r>
          </w:p>
        </w:tc>
      </w:tr>
    </w:tbl>
    <w:p/>
    <w:p>
      <w:r>
        <w:t>说明：</w:t>
      </w:r>
    </w:p>
    <w:p>
      <w:r>
        <w:t>- 第 1 条来自 `NewTextGeneratorTest` / `BridgeIntegrationTest`。</w:t>
      </w:r>
    </w:p>
    <w:p>
      <w:r>
        <w:t>- 第 2 条来自我对主程序的真实运行。</w:t>
      </w:r>
    </w:p>
    <w:p>
      <w:r>
        <w:t>- 第 3 条为合理边界输入：由于不存在桥接词，因此仅进行规范化输出。</w:t>
      </w:r>
    </w:p>
    <w:p/>
    <w:p>
      <w:r>
        <w:rPr>
          <w:b/>
          <w:sz w:val="26"/>
        </w:rPr>
        <w:t>5.4 计算最短路径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序号</w:t>
            </w:r>
          </w:p>
        </w:tc>
        <w:tc>
          <w:tcPr>
            <w:tcW w:type="dxa" w:w="1728"/>
          </w:tcPr>
          <w:p>
            <w:r>
              <w:t>输入</w:t>
            </w:r>
          </w:p>
        </w:tc>
        <w:tc>
          <w:tcPr>
            <w:tcW w:type="dxa" w:w="1728"/>
          </w:tcPr>
          <w:p>
            <w:r>
              <w:t>期望输出</w:t>
            </w:r>
          </w:p>
        </w:tc>
        <w:tc>
          <w:tcPr>
            <w:tcW w:type="dxa" w:w="1728"/>
          </w:tcPr>
          <w:p>
            <w:r>
              <w:t>实际输出</w:t>
            </w:r>
          </w:p>
        </w:tc>
        <w:tc>
          <w:tcPr>
            <w:tcW w:type="dxa" w:w="1728"/>
          </w:tcPr>
          <w:p>
            <w:r>
              <w:t>运行是否正确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to, and</w:t>
            </w:r>
          </w:p>
        </w:tc>
        <w:tc>
          <w:tcPr>
            <w:tcW w:type="dxa" w:w="1728"/>
          </w:tcPr>
          <w:p>
            <w:r>
              <w:t>to -&gt; seek -&gt; out -&gt; new -&gt; life -&gt; and 或 to -&gt; explore -&gt; strange -&gt; new -&gt; life -&gt; and，长度均为 5</w:t>
            </w:r>
          </w:p>
        </w:tc>
        <w:tc>
          <w:tcPr>
            <w:tcW w:type="dxa" w:w="1728"/>
          </w:tcPr>
          <w:p>
            <w:r>
              <w:t>测试允许上述任一结果</w:t>
            </w:r>
          </w:p>
        </w:tc>
        <w:tc>
          <w:tcPr>
            <w:tcW w:type="dxa" w:w="1728"/>
          </w:tcPr>
          <w:p>
            <w:r>
              <w:t>正确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civilizations, to</w:t>
            </w:r>
          </w:p>
        </w:tc>
        <w:tc>
          <w:tcPr>
            <w:tcW w:type="dxa" w:w="1728"/>
          </w:tcPr>
          <w:p>
            <w:r>
              <w:t>No path from "civilizations" to "to".</w:t>
            </w:r>
          </w:p>
        </w:tc>
        <w:tc>
          <w:tcPr>
            <w:tcW w:type="dxa" w:w="1728"/>
          </w:tcPr>
          <w:p>
            <w:r>
              <w:t>No path from "civilizations" to "to".</w:t>
            </w:r>
          </w:p>
        </w:tc>
        <w:tc>
          <w:tcPr>
            <w:tcW w:type="dxa" w:w="1728"/>
          </w:tcPr>
          <w:p>
            <w:r>
              <w:t>正确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to, civilizations</w:t>
            </w:r>
          </w:p>
        </w:tc>
        <w:tc>
          <w:tcPr>
            <w:tcW w:type="dxa" w:w="1728"/>
          </w:tcPr>
          <w:p>
            <w:r>
              <w:t>Shortest path from "to" to "civilizations": to -&gt; explore -&gt; strange -&gt; new -&gt; civilizations (length: 4) 或经过 seek/out 的等长路径</w:t>
            </w:r>
          </w:p>
        </w:tc>
        <w:tc>
          <w:tcPr>
            <w:tcW w:type="dxa" w:w="1728"/>
          </w:tcPr>
          <w:p>
            <w:r>
              <w:t>Shortest path from "to" to "civilizations": to -&gt; explore -&gt; strange -&gt; new -&gt; civilizations (length: 4)</w:t>
            </w:r>
          </w:p>
        </w:tc>
        <w:tc>
          <w:tcPr>
            <w:tcW w:type="dxa" w:w="1728"/>
          </w:tcPr>
          <w:p>
            <w:r>
              <w:t>正确</w:t>
            </w:r>
          </w:p>
        </w:tc>
      </w:tr>
    </w:tbl>
    <w:p/>
    <w:p>
      <w:r>
        <w:t>说明：第 3 条为我对主程序的真实运行结果。</w:t>
      </w:r>
    </w:p>
    <w:p/>
    <w:p>
      <w:r>
        <w:rPr>
          <w:b/>
          <w:sz w:val="26"/>
        </w:rPr>
        <w:t>5.5 计算 PageRank 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序号</w:t>
            </w:r>
          </w:p>
        </w:tc>
        <w:tc>
          <w:tcPr>
            <w:tcW w:type="dxa" w:w="1728"/>
          </w:tcPr>
          <w:p>
            <w:r>
              <w:t>单词</w:t>
            </w:r>
          </w:p>
        </w:tc>
        <w:tc>
          <w:tcPr>
            <w:tcW w:type="dxa" w:w="1728"/>
          </w:tcPr>
          <w:p>
            <w:r>
              <w:t>期望输出</w:t>
            </w:r>
          </w:p>
        </w:tc>
        <w:tc>
          <w:tcPr>
            <w:tcW w:type="dxa" w:w="1728"/>
          </w:tcPr>
          <w:p>
            <w:r>
              <w:t>实际输出</w:t>
            </w:r>
          </w:p>
        </w:tc>
        <w:tc>
          <w:tcPr>
            <w:tcW w:type="dxa" w:w="1728"/>
          </w:tcPr>
          <w:p>
            <w:r>
              <w:t>运行是否正确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new</w:t>
            </w:r>
          </w:p>
        </w:tc>
        <w:tc>
          <w:tcPr>
            <w:tcW w:type="dxa" w:w="1728"/>
          </w:tcPr>
          <w:p>
            <w:r>
              <w:t>接近 0.24</w:t>
            </w:r>
          </w:p>
        </w:tc>
        <w:tc>
          <w:tcPr>
            <w:tcW w:type="dxa" w:w="1728"/>
          </w:tcPr>
          <w:p>
            <w:r>
              <w:t>0.2405888935099065</w:t>
            </w:r>
          </w:p>
        </w:tc>
        <w:tc>
          <w:tcPr>
            <w:tcW w:type="dxa" w:w="1728"/>
          </w:tcPr>
          <w:p>
            <w:r>
              <w:t>正确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missing</w:t>
            </w:r>
          </w:p>
        </w:tc>
        <w:tc>
          <w:tcPr>
            <w:tcW w:type="dxa" w:w="1728"/>
          </w:tcPr>
          <w:p>
            <w:r>
              <w:t>null / 不存在提示</w:t>
            </w:r>
          </w:p>
        </w:tc>
        <w:tc>
          <w:tcPr>
            <w:tcW w:type="dxa" w:w="1728"/>
          </w:tcPr>
          <w:p>
            <w:r>
              <w:t>Word not found in graph.（应用层）</w:t>
            </w:r>
          </w:p>
        </w:tc>
        <w:tc>
          <w:tcPr>
            <w:tcW w:type="dxa" w:w="1728"/>
          </w:tcPr>
          <w:p>
            <w:r>
              <w:t>正确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to</w:t>
            </w:r>
          </w:p>
        </w:tc>
        <w:tc>
          <w:tcPr>
            <w:tcW w:type="dxa" w:w="1728"/>
          </w:tcPr>
          <w:p>
            <w:r>
              <w:t>应为合法实数</w:t>
            </w:r>
          </w:p>
        </w:tc>
        <w:tc>
          <w:tcPr>
            <w:tcW w:type="dxa" w:w="1728"/>
          </w:tcPr>
          <w:p>
            <w:r>
              <w:t>可正常计算</w:t>
            </w:r>
          </w:p>
        </w:tc>
        <w:tc>
          <w:tcPr>
            <w:tcW w:type="dxa" w:w="1728"/>
          </w:tcPr>
          <w:p>
            <w:r>
              <w:t>正确</w:t>
            </w:r>
          </w:p>
        </w:tc>
      </w:tr>
    </w:tbl>
    <w:p/>
    <w:p>
      <w:r>
        <w:t>说明：</w:t>
      </w:r>
    </w:p>
    <w:p>
      <w:r>
        <w:t>- 第 1 条来自真实运行与测试。</w:t>
      </w:r>
    </w:p>
    <w:p>
      <w:r>
        <w:t>- 第 2 条来自业务逻辑：service 层返回 `null`，应用层输出提示信息。</w:t>
      </w:r>
    </w:p>
    <w:p/>
    <w:p>
      <w:r>
        <w:rPr>
          <w:b/>
          <w:sz w:val="26"/>
        </w:rPr>
        <w:t>5.6 随机游走</w:t>
      </w:r>
    </w:p>
    <w:p>
      <w:r>
        <w:t>该功能无固定输入，因此多次执行并记录结果。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序号</w:t>
            </w:r>
          </w:p>
        </w:tc>
        <w:tc>
          <w:tcPr>
            <w:tcW w:type="dxa" w:w="2880"/>
          </w:tcPr>
          <w:p>
            <w:r>
              <w:t>实际输出</w:t>
            </w:r>
          </w:p>
        </w:tc>
        <w:tc>
          <w:tcPr>
            <w:tcW w:type="dxa" w:w="2880"/>
          </w:tcPr>
          <w:p>
            <w:r>
              <w:t>程序运行是否正确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worlds to explore strange new civilizations</w:t>
            </w:r>
          </w:p>
        </w:tc>
        <w:tc>
          <w:tcPr>
            <w:tcW w:type="dxa" w:w="2880"/>
          </w:tcPr>
          <w:p>
            <w:r>
              <w:t>正确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a b c a（测试图）</w:t>
            </w:r>
          </w:p>
        </w:tc>
        <w:tc>
          <w:tcPr>
            <w:tcW w:type="dxa" w:w="2880"/>
          </w:tcPr>
          <w:p>
            <w:r>
              <w:t>正确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alpha beta gamma beta（测试图）</w:t>
            </w:r>
          </w:p>
        </w:tc>
        <w:tc>
          <w:tcPr>
            <w:tcW w:type="dxa" w:w="2880"/>
          </w:tcPr>
          <w:p>
            <w:r>
              <w:t>正确</w:t>
            </w:r>
          </w:p>
        </w:tc>
      </w:tr>
    </w:tbl>
    <w:p/>
    <w:p>
      <w:r>
        <w:t>说明：</w:t>
      </w:r>
    </w:p>
    <w:p>
      <w:r>
        <w:t>- 第 1 条来自我对主程序的真实运行。</w:t>
      </w:r>
    </w:p>
    <w:p>
      <w:r>
        <w:t>- 第 2、3 条来自 `RandomWalkServiceTest`，用于验证遇到重复边时能够正确停止。</w:t>
      </w:r>
    </w:p>
    <w:p/>
    <w:p/>
    <w:p>
      <w:r>
        <w:rPr>
          <w:b/>
          <w:sz w:val="28"/>
        </w:rPr>
        <w:t>6 编程语言与开发环境</w:t>
      </w:r>
    </w:p>
    <w:p>
      <w:r>
        <w:rPr>
          <w:b/>
          <w:sz w:val="26"/>
        </w:rPr>
        <w:t>6.1 编程语言</w:t>
      </w:r>
    </w:p>
    <w:p>
      <w:r>
        <w:t>- Java</w:t>
      </w:r>
    </w:p>
    <w:p/>
    <w:p>
      <w:r>
        <w:rPr>
          <w:b/>
          <w:sz w:val="26"/>
        </w:rPr>
        <w:t>6.2 JDK 版本</w:t>
      </w:r>
    </w:p>
    <w:p>
      <w:r>
        <w:t>- 仓库 README 中建议使用：**JDK 23**</w:t>
      </w:r>
    </w:p>
    <w:p>
      <w:r>
        <w:t>- 本次实际运行环境：**OpenJDK 25.0.2**</w:t>
      </w:r>
    </w:p>
    <w:p/>
    <w:p>
      <w:r>
        <w:rPr>
          <w:b/>
          <w:sz w:val="26"/>
        </w:rPr>
        <w:t>6.3 IDE 版本</w:t>
      </w:r>
    </w:p>
    <w:p>
      <w:r>
        <w:t>- 仓库中默认面向 IntelliJ IDEA 项目结构进行开发</w:t>
      </w:r>
    </w:p>
    <w:p>
      <w:r>
        <w:t>- `.idea/` 配置文件已包含在仓库中</w:t>
      </w:r>
    </w:p>
    <w:p/>
    <w:p>
      <w:r>
        <w:rPr>
          <w:b/>
          <w:sz w:val="26"/>
        </w:rPr>
        <w:t>6.4 其他开发配置</w:t>
      </w:r>
    </w:p>
    <w:p>
      <w:r>
        <w:t>- 源码目录：`src/main/java`</w:t>
      </w:r>
    </w:p>
    <w:p>
      <w:r>
        <w:t>- 测试目录：`src/test/java`</w:t>
      </w:r>
    </w:p>
    <w:p>
      <w:r>
        <w:t>- 测试资源：`src/test/resources/sample.txt`</w:t>
      </w:r>
    </w:p>
    <w:p>
      <w:r>
        <w:t>- 输出目录：`out/`</w:t>
      </w:r>
    </w:p>
    <w:p/>
    <w:p>
      <w:r>
        <w:rPr>
          <w:b/>
          <w:sz w:val="26"/>
        </w:rPr>
        <w:t>6.5 采用的大模型</w:t>
      </w:r>
    </w:p>
    <w:p>
      <w:r>
        <w:t>本实验允许在设计、编码、测试分析和报告撰写阶段使用大模型辅助。实际使用时，大模型主要承担以下角色：</w:t>
      </w:r>
    </w:p>
    <w:p>
      <w:r>
        <w:t>- 辅助设计类结构与模块边界；</w:t>
      </w:r>
    </w:p>
    <w:p>
      <w:r>
        <w:t>- 辅助生成标准算法代码框架；</w:t>
      </w:r>
    </w:p>
    <w:p>
      <w:r>
        <w:t>- 辅助生成与润色实验报告文本；</w:t>
      </w:r>
    </w:p>
    <w:p>
      <w:r>
        <w:t>- 辅助梳理测试结论与版本管理过程。</w:t>
      </w:r>
    </w:p>
    <w:p/>
    <w:p>
      <w:r>
        <w:t>但所有生成内容都需要经过人工检查与程序测试验证，不能直接照搬。</w:t>
      </w:r>
    </w:p>
    <w:p/>
    <w:p/>
    <w:p>
      <w:r>
        <w:rPr>
          <w:b/>
          <w:sz w:val="28"/>
        </w:rPr>
        <w:t>7 结对编程</w:t>
      </w:r>
    </w:p>
    <w:p>
      <w:r>
        <w:t>本仓库未体现明确的双人协作痕迹，因此本节可根据实际情况填写：</w:t>
      </w:r>
    </w:p>
    <w:p/>
    <w:p>
      <w:r>
        <w:rPr>
          <w:b/>
          <w:sz w:val="26"/>
        </w:rPr>
        <w:t>7.1 分组依据</w:t>
      </w:r>
    </w:p>
    <w:p>
      <w:r>
        <w:t>本实验以个人独立完成为主，未进行正式结对分工。</w:t>
      </w:r>
    </w:p>
    <w:p/>
    <w:p>
      <w:r>
        <w:rPr>
          <w:b/>
          <w:sz w:val="26"/>
        </w:rPr>
        <w:t>7.2 角色切换与任务分工</w:t>
      </w:r>
    </w:p>
    <w:p>
      <w:r>
        <w:t>在个人完成模式下，可将工作划分为：需求分析、代码实现、测试验证、文档整理四部分，由本人依次完成。</w:t>
      </w:r>
    </w:p>
    <w:p/>
    <w:p>
      <w:r>
        <w:rPr>
          <w:b/>
          <w:sz w:val="26"/>
        </w:rPr>
        <w:t>7.3 工作照片</w:t>
      </w:r>
    </w:p>
    <w:p>
      <w:r>
        <w:t>此项需根据实际实验过程自行补充照片。</w:t>
      </w:r>
    </w:p>
    <w:p/>
    <w:p>
      <w:r>
        <w:rPr>
          <w:b/>
          <w:sz w:val="26"/>
        </w:rPr>
        <w:t>7.4 工作日志</w:t>
      </w:r>
    </w:p>
    <w:p>
      <w:r>
        <w:t>可按如下方式填写：</w:t>
      </w:r>
    </w:p>
    <w:p>
      <w:r>
        <w:t>- 第一天：阅读实验手册，明确功能要求与输入输出格式；</w:t>
      </w:r>
    </w:p>
    <w:p>
      <w:r>
        <w:t>- 第二天：完成文本规整化、图结构设计和建图功能；</w:t>
      </w:r>
    </w:p>
    <w:p>
      <w:r>
        <w:t>- 第三天：完成桥接词、生成新文本、最短路径、PageRank、随机游走功能；</w:t>
      </w:r>
    </w:p>
    <w:p>
      <w:r>
        <w:t>- 第四天：补充测试、完善图渲染与实验报告。</w:t>
      </w:r>
    </w:p>
    <w:p/>
    <w:p/>
    <w:p>
      <w:r>
        <w:rPr>
          <w:b/>
          <w:sz w:val="28"/>
        </w:rPr>
        <w:t>8 Git操作过程</w:t>
      </w:r>
    </w:p>
    <w:p>
      <w:r>
        <w:rPr>
          <w:b/>
          <w:sz w:val="26"/>
        </w:rPr>
        <w:t>8.1 实验场景(1)：仓库创建与提交</w:t>
      </w:r>
    </w:p>
    <w:p>
      <w:r>
        <w:t>典型 Git 操作流程如下：</w:t>
      </w:r>
    </w:p>
    <w:p/>
    <w:p>
      <w:r>
        <w:rPr>
          <w:rFonts w:ascii="Courier New" w:hAnsi="Courier New"/>
          <w:sz w:val="20"/>
        </w:rPr>
        <w:t>git init</w:t>
        <w:br/>
      </w:r>
      <w:r>
        <w:rPr>
          <w:rFonts w:ascii="Courier New" w:hAnsi="Courier New"/>
          <w:sz w:val="20"/>
        </w:rPr>
        <w:t>git add .</w:t>
        <w:br/>
      </w:r>
      <w:r>
        <w:rPr>
          <w:rFonts w:ascii="Courier New" w:hAnsi="Courier New"/>
          <w:sz w:val="20"/>
        </w:rPr>
        <w:t>git commit -m "init lab1 project"</w:t>
        <w:br/>
      </w:r>
      <w:r>
        <w:rPr>
          <w:rFonts w:ascii="Courier New" w:hAnsi="Courier New"/>
          <w:sz w:val="20"/>
        </w:rPr>
        <w:t>git branch -M main</w:t>
        <w:br/>
      </w:r>
      <w:r>
        <w:rPr>
          <w:rFonts w:ascii="Courier New" w:hAnsi="Courier New"/>
          <w:sz w:val="20"/>
        </w:rPr>
        <w:t>git remote add origin &lt;github-repo-url&gt;</w:t>
        <w:br/>
      </w:r>
      <w:r>
        <w:rPr>
          <w:rFonts w:ascii="Courier New" w:hAnsi="Courier New"/>
          <w:sz w:val="20"/>
        </w:rPr>
        <w:t>git push -u origin main</w:t>
      </w:r>
    </w:p>
    <w:p/>
    <w:p>
      <w:r>
        <w:t>这些命令完成了：</w:t>
      </w:r>
    </w:p>
    <w:p>
      <w:r>
        <w:t>1. 初始化本地仓库；</w:t>
      </w:r>
    </w:p>
    <w:p>
      <w:r>
        <w:t>2. 将项目文件加入暂存区；</w:t>
      </w:r>
    </w:p>
    <w:p>
      <w:r>
        <w:t>3. 进行首次提交；</w:t>
      </w:r>
    </w:p>
    <w:p>
      <w:r>
        <w:t>4. 设置主分支；</w:t>
      </w:r>
    </w:p>
    <w:p>
      <w:r>
        <w:t>5. 关联 GitHub 远程仓库；</w:t>
      </w:r>
    </w:p>
    <w:p>
      <w:r>
        <w:t>6. 推送到远程仓库。</w:t>
      </w:r>
    </w:p>
    <w:p/>
    <w:p>
      <w:r>
        <w:t>在 GitHub 页面中可以看到仓库文件、提交记录和分支信息，从而证明提交成功。</w:t>
      </w:r>
    </w:p>
    <w:p/>
    <w:p>
      <w:r>
        <w:rPr>
          <w:b/>
          <w:sz w:val="26"/>
        </w:rPr>
        <w:t>8.2 实验场景(2)：分支管理</w:t>
      </w:r>
    </w:p>
    <w:p>
      <w:r>
        <w:t>典型分支管理流程如下：</w:t>
      </w:r>
    </w:p>
    <w:p/>
    <w:p>
      <w:r>
        <w:rPr>
          <w:rFonts w:ascii="Courier New" w:hAnsi="Courier New"/>
          <w:sz w:val="20"/>
        </w:rPr>
        <w:t>git checkout -b feature/lab1-test</w:t>
        <w:br/>
      </w:r>
      <w:r>
        <w:rPr>
          <w:rFonts w:ascii="Courier New" w:hAnsi="Courier New"/>
          <w:sz w:val="20"/>
        </w:rPr>
        <w:t>git add .</w:t>
        <w:br/>
      </w:r>
      <w:r>
        <w:rPr>
          <w:rFonts w:ascii="Courier New" w:hAnsi="Courier New"/>
          <w:sz w:val="20"/>
        </w:rPr>
        <w:t>git commit -m "add tests for lab1"</w:t>
        <w:br/>
      </w:r>
      <w:r>
        <w:rPr>
          <w:rFonts w:ascii="Courier New" w:hAnsi="Courier New"/>
          <w:sz w:val="20"/>
        </w:rPr>
        <w:t>git checkout main</w:t>
        <w:br/>
      </w:r>
      <w:r>
        <w:rPr>
          <w:rFonts w:ascii="Courier New" w:hAnsi="Courier New"/>
          <w:sz w:val="20"/>
        </w:rPr>
        <w:t>git merge feature/lab1-test</w:t>
        <w:br/>
      </w:r>
      <w:r>
        <w:rPr>
          <w:rFonts w:ascii="Courier New" w:hAnsi="Courier New"/>
          <w:sz w:val="20"/>
        </w:rPr>
        <w:t>git branch -d feature/lab1-test</w:t>
      </w:r>
    </w:p>
    <w:p/>
    <w:p>
      <w:r>
        <w:t>以上操作体现了分支开发与合并的基本流程：</w:t>
      </w:r>
    </w:p>
    <w:p>
      <w:r>
        <w:t>- 新建功能分支；</w:t>
      </w:r>
    </w:p>
    <w:p>
      <w:r>
        <w:t>- 在分支上完成开发；</w:t>
      </w:r>
    </w:p>
    <w:p>
      <w:r>
        <w:t>- 提交修改；</w:t>
      </w:r>
    </w:p>
    <w:p>
      <w:r>
        <w:t>- 合并回主分支；</w:t>
      </w:r>
    </w:p>
    <w:p>
      <w:r>
        <w:t>- 删除临时分支。</w:t>
      </w:r>
    </w:p>
    <w:p/>
    <w:p/>
    <w:p>
      <w:r>
        <w:rPr>
          <w:b/>
          <w:sz w:val="28"/>
        </w:rPr>
        <w:t>9 在IDE中使用Git Plugin</w:t>
      </w:r>
    </w:p>
    <w:p>
      <w:r>
        <w:t>在 IntelliJ IDEA 中，可直接通过内置 Git 插件完成版本控制操作。基本步骤如下：</w:t>
      </w:r>
    </w:p>
    <w:p>
      <w:r>
        <w:t>1. 打开项目后，IDE 自动识别 Git 仓库；</w:t>
      </w:r>
    </w:p>
    <w:p>
      <w:r>
        <w:t>2. 在 Version Control 面板查看修改文件；</w:t>
      </w:r>
    </w:p>
    <w:p>
      <w:r>
        <w:t>3. 选中文件后执行 Commit；</w:t>
      </w:r>
    </w:p>
    <w:p>
      <w:r>
        <w:t>4. 填写提交说明；</w:t>
      </w:r>
    </w:p>
    <w:p>
      <w:r>
        <w:t>5. 通过 Push 操作将提交同步到 GitHub。</w:t>
      </w:r>
    </w:p>
    <w:p/>
    <w:p>
      <w:r>
        <w:t>相比命令行方式，IDE 图形界面更直观，适合查看差异、选择提交内容和处理简单冲突。但命令行方式更加通用，也更有利于理解 Git 的底层流程。</w:t>
      </w:r>
    </w:p>
    <w:p/>
    <w:p/>
    <w:p>
      <w:r>
        <w:rPr>
          <w:b/>
          <w:sz w:val="28"/>
        </w:rPr>
        <w:t>10 小结</w:t>
      </w:r>
    </w:p>
    <w:p>
      <w:r>
        <w:t>通过本次实验，我对“文本 → 图 → 图上运算”的建模过程有了更清晰的理解。与过去单纯从零开始手写代码不同，在引入大模型辅助后，可以更快地完成以下工作：</w:t>
      </w:r>
    </w:p>
    <w:p>
      <w:r>
        <w:t>- 梳理模块划分与类设计；</w:t>
      </w:r>
    </w:p>
    <w:p>
      <w:r>
        <w:t>- 获取常见算法的实现框架；</w:t>
      </w:r>
    </w:p>
    <w:p>
      <w:r>
        <w:t>- 生成较规范的样板代码；</w:t>
      </w:r>
    </w:p>
    <w:p>
      <w:r>
        <w:t>- 快速整理测试思路和实验文档。</w:t>
      </w:r>
    </w:p>
    <w:p/>
    <w:p>
      <w:r>
        <w:t>但与此同时，大模型也带来了额外工作：</w:t>
      </w:r>
    </w:p>
    <w:p>
      <w:r>
        <w:t>- 需要判断其输出是否真正符合题意；</w:t>
      </w:r>
    </w:p>
    <w:p>
      <w:r>
        <w:t>- 需要修正不严谨或不完整的部分；</w:t>
      </w:r>
    </w:p>
    <w:p>
      <w:r>
        <w:t>- 需要通过测试验证边界情况；</w:t>
      </w:r>
    </w:p>
    <w:p>
      <w:r>
        <w:t>- 需要对输出结果进行人工分析，而不是直接照抄。</w:t>
      </w:r>
    </w:p>
    <w:p/>
    <w:p>
      <w:r>
        <w:t>因此，大模型更适合作为开发助手，而不是代替开发者思考。真正决定程序质量的，仍然是需求理解、数据结构设计、算法选择、测试验证和工程化组织能力。本实验让我认识到：合理使用大模型，确实能提升开发效率；但只有将其与人工分析、测试和版本管理结合起来，才能形成完整而可靠的软件工程实践流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