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7022388"/>
    <w:bookmarkStart w:id="1" w:name="_Hlk190290663"/>
    <w:p w14:paraId="66BE7BD7" w14:textId="2DD07F6D" w:rsidR="001162FB" w:rsidRPr="00645358" w:rsidRDefault="001162FB" w:rsidP="001162FB">
      <w:pPr>
        <w:tabs>
          <w:tab w:val="left" w:pos="3768"/>
        </w:tabs>
        <w:rPr>
          <w:rFonts w:ascii="Calibri" w:hAnsi="Calibri" w:cs="Calibri"/>
        </w:rPr>
      </w:pPr>
      <w:r w:rsidRPr="007F7764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EC7498" wp14:editId="0741B4F4">
                <wp:simplePos x="0" y="0"/>
                <wp:positionH relativeFrom="margin">
                  <wp:posOffset>-202565</wp:posOffset>
                </wp:positionH>
                <wp:positionV relativeFrom="paragraph">
                  <wp:posOffset>-332105</wp:posOffset>
                </wp:positionV>
                <wp:extent cx="6545580" cy="8867775"/>
                <wp:effectExtent l="0" t="0" r="26670" b="28575"/>
                <wp:wrapNone/>
                <wp:docPr id="4827727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5580" cy="8867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9C31B" id="Rectangle 2" o:spid="_x0000_s1026" style="position:absolute;margin-left:-15.95pt;margin-top:-26.15pt;width:515.4pt;height:698.25pt;z-index:-251656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" fillcolor="window" strokecolor="windowText" strokeweight="1pt">
                <w10:wrap anchorx="margin"/>
              </v:rect>
            </w:pict>
          </mc:Fallback>
        </mc:AlternateContent>
      </w:r>
      <w:r>
        <w:rPr>
          <w:rFonts w:ascii="Calibri" w:hAnsi="Calibri" w:cs="Calibri"/>
        </w:rPr>
        <w:t xml:space="preserve">                                                                                    </w:t>
      </w:r>
      <w:r w:rsidRPr="00645358">
        <w:rPr>
          <w:rFonts w:ascii="Calibri" w:hAnsi="Calibri" w:cs="Calibri"/>
        </w:rPr>
        <w:t>Log 1</w:t>
      </w:r>
      <w:r w:rsidR="00CD3D86">
        <w:rPr>
          <w:rFonts w:ascii="Calibri" w:hAnsi="Calibri" w:cs="Calibri"/>
        </w:rPr>
        <w:t>5</w:t>
      </w:r>
    </w:p>
    <w:p w14:paraId="34A1C870" w14:textId="16F8D972" w:rsidR="001162FB" w:rsidRPr="00645358" w:rsidRDefault="001162FB" w:rsidP="001162FB">
      <w:pPr>
        <w:rPr>
          <w:rFonts w:ascii="Calibri" w:hAnsi="Calibri" w:cs="Calibri"/>
        </w:rPr>
      </w:pPr>
      <w:r w:rsidRPr="00645358">
        <w:rPr>
          <w:rFonts w:ascii="Calibri" w:hAnsi="Calibri" w:cs="Calibri"/>
        </w:rPr>
        <w:t xml:space="preserve">     Meeting No: 1</w:t>
      </w:r>
      <w:r w:rsidR="00CD3D86">
        <w:rPr>
          <w:rFonts w:ascii="Calibri" w:hAnsi="Calibri" w:cs="Calibri"/>
        </w:rPr>
        <w:t>5</w:t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  <w:t xml:space="preserve">                                                                                         Date: April </w:t>
      </w:r>
      <w:r>
        <w:rPr>
          <w:rFonts w:ascii="Calibri" w:hAnsi="Calibri" w:cs="Calibri"/>
        </w:rPr>
        <w:t>2</w:t>
      </w:r>
      <w:r w:rsidR="00454B88">
        <w:rPr>
          <w:rFonts w:ascii="Calibri" w:hAnsi="Calibri" w:cs="Calibri"/>
        </w:rPr>
        <w:t>4</w:t>
      </w:r>
      <w:r w:rsidRPr="00645358">
        <w:rPr>
          <w:rFonts w:ascii="Calibri" w:hAnsi="Calibri" w:cs="Calibri"/>
        </w:rPr>
        <w:t>, 2025</w:t>
      </w:r>
    </w:p>
    <w:p w14:paraId="3D9348A7" w14:textId="77777777" w:rsidR="001162FB" w:rsidRPr="00645358" w:rsidRDefault="001162FB" w:rsidP="001162FB">
      <w:pPr>
        <w:rPr>
          <w:rFonts w:ascii="Calibri" w:hAnsi="Calibri" w:cs="Calibri"/>
        </w:rPr>
      </w:pPr>
      <w:r w:rsidRPr="00645358">
        <w:rPr>
          <w:rFonts w:ascii="Calibri" w:hAnsi="Calibri" w:cs="Calibri"/>
        </w:rPr>
        <w:t xml:space="preserve">     Start Time: 10:00 AM </w:t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  <w:t xml:space="preserve">                          </w:t>
      </w:r>
      <w:r>
        <w:rPr>
          <w:rFonts w:ascii="Calibri" w:hAnsi="Calibri" w:cs="Calibri"/>
        </w:rPr>
        <w:t xml:space="preserve">  </w:t>
      </w:r>
      <w:r w:rsidRPr="00645358">
        <w:rPr>
          <w:rFonts w:ascii="Calibri" w:hAnsi="Calibri" w:cs="Calibri"/>
        </w:rPr>
        <w:t xml:space="preserve">  End Time: 11:30 AM </w:t>
      </w:r>
      <w:r w:rsidRPr="00645358">
        <w:rPr>
          <w:rFonts w:ascii="Calibri" w:hAnsi="Calibri" w:cs="Calibri"/>
        </w:rPr>
        <w:tab/>
      </w:r>
    </w:p>
    <w:p w14:paraId="565711F2" w14:textId="77777777" w:rsidR="001162FB" w:rsidRPr="00645358" w:rsidRDefault="001162FB" w:rsidP="001162FB">
      <w:pPr>
        <w:tabs>
          <w:tab w:val="left" w:pos="8892"/>
        </w:tabs>
        <w:rPr>
          <w:rFonts w:ascii="Calibri" w:hAnsi="Calibri" w:cs="Calibri"/>
        </w:rPr>
      </w:pPr>
      <w:r w:rsidRPr="0064535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79DEC" wp14:editId="4B026A29">
                <wp:simplePos x="0" y="0"/>
                <wp:positionH relativeFrom="column">
                  <wp:posOffset>34290</wp:posOffset>
                </wp:positionH>
                <wp:positionV relativeFrom="paragraph">
                  <wp:posOffset>72390</wp:posOffset>
                </wp:positionV>
                <wp:extent cx="5715000" cy="22860"/>
                <wp:effectExtent l="0" t="0" r="19050" b="34290"/>
                <wp:wrapNone/>
                <wp:docPr id="5536865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987F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5.7pt" to="452.7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" strokecolor="#0d0d0d [3069]" strokeweight=".5pt">
                <v:stroke joinstyle="miter"/>
              </v:line>
            </w:pict>
          </mc:Fallback>
        </mc:AlternateContent>
      </w:r>
      <w:r w:rsidRPr="00645358">
        <w:rPr>
          <w:rFonts w:ascii="Calibri" w:hAnsi="Calibri" w:cs="Calibri"/>
        </w:rPr>
        <w:tab/>
      </w:r>
    </w:p>
    <w:p w14:paraId="6558649A" w14:textId="77777777" w:rsidR="001162FB" w:rsidRDefault="001162FB" w:rsidP="001162FB">
      <w:pPr>
        <w:rPr>
          <w:rFonts w:ascii="Calibri" w:hAnsi="Calibri" w:cs="Calibri"/>
          <w:b/>
          <w:bCs/>
        </w:rPr>
      </w:pPr>
      <w:r w:rsidRPr="00645358">
        <w:rPr>
          <w:rFonts w:ascii="Calibri" w:hAnsi="Calibri" w:cs="Calibri"/>
          <w:b/>
          <w:bCs/>
        </w:rPr>
        <w:t>Items Discussed:</w:t>
      </w:r>
    </w:p>
    <w:p w14:paraId="715B31A0" w14:textId="77777777" w:rsidR="00CD3D86" w:rsidRPr="00CD3D86" w:rsidRDefault="00CD3D86" w:rsidP="00CD3D8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Finalized and reviewed the Project Collaboration module ensuring smooth user collaboration workflows and role-based access.</w:t>
      </w:r>
    </w:p>
    <w:p w14:paraId="528BC9B9" w14:textId="77777777" w:rsidR="00CD3D86" w:rsidRPr="00CD3D86" w:rsidRDefault="00CD3D86" w:rsidP="00CD3D8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Discussed the upcoming implementation and testing phase of the payment integration using the Khalti API.</w:t>
      </w:r>
    </w:p>
    <w:p w14:paraId="57C6AF1F" w14:textId="77777777" w:rsidR="00CD3D86" w:rsidRPr="00CD3D86" w:rsidRDefault="00CD3D86" w:rsidP="00CD3D8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Identified backend inconsistencies in payment validation processes and proposed synchronization solutions.</w:t>
      </w:r>
    </w:p>
    <w:p w14:paraId="66388F52" w14:textId="77777777" w:rsidR="001162FB" w:rsidRDefault="001162FB" w:rsidP="001162FB">
      <w:pPr>
        <w:rPr>
          <w:rFonts w:ascii="Calibri" w:hAnsi="Calibri" w:cs="Calibri"/>
          <w:b/>
          <w:bCs/>
        </w:rPr>
      </w:pPr>
      <w:r w:rsidRPr="00645358">
        <w:rPr>
          <w:rFonts w:ascii="Calibri" w:hAnsi="Calibri" w:cs="Calibri"/>
          <w:b/>
          <w:bCs/>
        </w:rPr>
        <w:t xml:space="preserve">Achievements: </w:t>
      </w:r>
    </w:p>
    <w:bookmarkEnd w:id="0"/>
    <w:p w14:paraId="1982769E" w14:textId="77777777" w:rsidR="00CD3D86" w:rsidRPr="00CD3D86" w:rsidRDefault="00CD3D86" w:rsidP="00CD3D86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Successfully completed the Project Collaboration section with request, approval and role-assignment flows.</w:t>
      </w:r>
    </w:p>
    <w:p w14:paraId="3D0D3F2D" w14:textId="77777777" w:rsidR="00CD3D86" w:rsidRPr="00CD3D86" w:rsidRDefault="00CD3D86" w:rsidP="00CD3D86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Initiated merchant account setup for Khalti integration.</w:t>
      </w:r>
    </w:p>
    <w:p w14:paraId="403D6888" w14:textId="77777777" w:rsidR="00CD3D86" w:rsidRPr="00CD3D86" w:rsidRDefault="00CD3D86" w:rsidP="00CD3D86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Improved backend handling of project-user associations based on collaboration status.</w:t>
      </w:r>
    </w:p>
    <w:p w14:paraId="4F6B1A61" w14:textId="77777777" w:rsidR="001162FB" w:rsidRDefault="001162FB" w:rsidP="001162FB">
      <w:pPr>
        <w:rPr>
          <w:rFonts w:ascii="Calibri" w:hAnsi="Calibri" w:cs="Calibri"/>
          <w:b/>
          <w:bCs/>
        </w:rPr>
      </w:pPr>
      <w:r w:rsidRPr="00645358">
        <w:rPr>
          <w:rFonts w:ascii="Calibri" w:hAnsi="Calibri" w:cs="Calibri"/>
          <w:b/>
          <w:bCs/>
        </w:rPr>
        <w:t>Problems:</w:t>
      </w:r>
    </w:p>
    <w:p w14:paraId="2A238CD8" w14:textId="77777777" w:rsidR="00CD3D86" w:rsidRPr="00CD3D86" w:rsidRDefault="00CD3D86" w:rsidP="00CD3D86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Encountered issues while registering Khalti merchant account, awaiting verification.</w:t>
      </w:r>
    </w:p>
    <w:p w14:paraId="53A869D8" w14:textId="4C36130C" w:rsidR="00CD3D86" w:rsidRPr="00CD3D86" w:rsidRDefault="00CD3D86" w:rsidP="001162FB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Initial payment gateway tests revealed occasional transaction callback failures.</w:t>
      </w:r>
    </w:p>
    <w:p w14:paraId="29DEFCEF" w14:textId="77777777" w:rsidR="001162FB" w:rsidRDefault="001162FB" w:rsidP="001162FB">
      <w:pPr>
        <w:rPr>
          <w:rFonts w:ascii="Calibri" w:hAnsi="Calibri" w:cs="Calibri"/>
          <w:b/>
          <w:bCs/>
        </w:rPr>
      </w:pPr>
      <w:r w:rsidRPr="00645358">
        <w:rPr>
          <w:rFonts w:ascii="Calibri" w:hAnsi="Calibri" w:cs="Calibri"/>
          <w:b/>
          <w:bCs/>
        </w:rPr>
        <w:t>Tasks for the Next Meeting:</w:t>
      </w:r>
    </w:p>
    <w:p w14:paraId="3D5EEEB1" w14:textId="77777777" w:rsidR="00CD3D86" w:rsidRPr="00CD3D86" w:rsidRDefault="00CD3D86" w:rsidP="00CD3D8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Refine and finalize payment integration flow, including transaction validation and error handling.</w:t>
      </w:r>
    </w:p>
    <w:p w14:paraId="7DF7DC5B" w14:textId="77777777" w:rsidR="00CD3D86" w:rsidRPr="00CD3D86" w:rsidRDefault="00CD3D86" w:rsidP="00CD3D8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Conduct complete system testing to verify inter-module connectivity and data accuracy.</w:t>
      </w:r>
    </w:p>
    <w:p w14:paraId="28CD8A05" w14:textId="77777777" w:rsidR="00CD3D86" w:rsidRPr="00CD3D86" w:rsidRDefault="00CD3D86" w:rsidP="00CD3D8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CD3D86">
        <w:rPr>
          <w:rFonts w:ascii="Calibri" w:hAnsi="Calibri" w:cs="Calibri"/>
        </w:rPr>
        <w:t>Prepare deployment-ready codebase with optimized backend queries and clean frontend interactions.</w:t>
      </w:r>
    </w:p>
    <w:p w14:paraId="036FBFAC" w14:textId="77777777" w:rsidR="001162FB" w:rsidRDefault="001162FB" w:rsidP="001162FB">
      <w:pPr>
        <w:rPr>
          <w:rFonts w:ascii="Calibri" w:hAnsi="Calibri" w:cs="Calibri"/>
          <w:b/>
          <w:bCs/>
        </w:rPr>
      </w:pPr>
    </w:p>
    <w:p w14:paraId="7118CDE6" w14:textId="77777777" w:rsidR="001162FB" w:rsidRDefault="001162FB" w:rsidP="001162FB">
      <w:pPr>
        <w:rPr>
          <w:rFonts w:ascii="Calibri" w:hAnsi="Calibri" w:cs="Calibri"/>
        </w:rPr>
      </w:pPr>
    </w:p>
    <w:p w14:paraId="5F9FD508" w14:textId="77777777" w:rsidR="001162FB" w:rsidRPr="00F70609" w:rsidRDefault="001162FB" w:rsidP="001162FB">
      <w:pPr>
        <w:rPr>
          <w:rFonts w:ascii="Calibri" w:hAnsi="Calibri" w:cs="Calibri"/>
        </w:rPr>
      </w:pPr>
    </w:p>
    <w:p w14:paraId="11BC8414" w14:textId="77777777" w:rsidR="001162FB" w:rsidRPr="00645358" w:rsidRDefault="001162FB" w:rsidP="001162FB">
      <w:pPr>
        <w:pStyle w:val="ListParagraph"/>
        <w:rPr>
          <w:rFonts w:ascii="Calibri" w:hAnsi="Calibri" w:cs="Calibri"/>
        </w:rPr>
      </w:pPr>
    </w:p>
    <w:p w14:paraId="0823A386" w14:textId="77777777" w:rsidR="001162FB" w:rsidRPr="00BC76F7" w:rsidRDefault="001162FB" w:rsidP="001162FB">
      <w:pPr>
        <w:pStyle w:val="ListParagraph"/>
        <w:rPr>
          <w:rFonts w:ascii="Calibri" w:hAnsi="Calibri" w:cs="Calibri"/>
        </w:rPr>
      </w:pPr>
      <w:r w:rsidRPr="00645358">
        <w:rPr>
          <w:rFonts w:ascii="Calibri" w:hAnsi="Calibri" w:cs="Calibri"/>
        </w:rPr>
        <w:t>……………………………</w:t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  <w:t>…………..</w:t>
      </w:r>
      <w:r w:rsidRPr="00645358">
        <w:rPr>
          <w:rFonts w:ascii="Calibri" w:hAnsi="Calibri" w:cs="Calibri"/>
        </w:rPr>
        <w:tab/>
        <w:t xml:space="preserve">………………………         </w:t>
      </w:r>
      <w:r>
        <w:rPr>
          <w:rFonts w:ascii="Calibri" w:hAnsi="Calibri" w:cs="Calibri"/>
        </w:rPr>
        <w:t xml:space="preserve">   </w:t>
      </w:r>
      <w:r w:rsidRPr="00645358">
        <w:rPr>
          <w:rFonts w:ascii="Calibri" w:hAnsi="Calibri" w:cs="Calibri"/>
        </w:rPr>
        <w:t>Neha Pariyar</w:t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  <w:t xml:space="preserve">Mission Babu Sapkota </w:t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 w:rsidRPr="00645358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(</w:t>
      </w:r>
      <w:r w:rsidRPr="00645358">
        <w:rPr>
          <w:rFonts w:ascii="Calibri" w:hAnsi="Calibri" w:cs="Calibri"/>
        </w:rPr>
        <w:t>1</w:t>
      </w:r>
      <w:r w:rsidRPr="00645358">
        <w:rPr>
          <w:rFonts w:ascii="Calibri" w:hAnsi="Calibri" w:cs="Calibri"/>
          <w:vertAlign w:val="superscript"/>
        </w:rPr>
        <w:t>st</w:t>
      </w:r>
      <w:r w:rsidRPr="00645358">
        <w:rPr>
          <w:rFonts w:ascii="Calibri" w:hAnsi="Calibri" w:cs="Calibri"/>
        </w:rPr>
        <w:t xml:space="preserve"> Supervisor) </w:t>
      </w:r>
      <w:bookmarkEnd w:id="1"/>
    </w:p>
    <w:p w14:paraId="5A44FE41" w14:textId="77777777" w:rsidR="001162FB" w:rsidRDefault="001162FB" w:rsidP="001162FB"/>
    <w:p w14:paraId="23DAF4C2" w14:textId="77777777" w:rsidR="001162FB" w:rsidRDefault="001162FB" w:rsidP="001162FB"/>
    <w:p w14:paraId="7F7F70BA" w14:textId="77777777" w:rsidR="000325FC" w:rsidRDefault="000325FC"/>
    <w:sectPr w:rsidR="00032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BFE"/>
    <w:multiLevelType w:val="hybridMultilevel"/>
    <w:tmpl w:val="B646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450FC"/>
    <w:multiLevelType w:val="hybridMultilevel"/>
    <w:tmpl w:val="256C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841B5"/>
    <w:multiLevelType w:val="hybridMultilevel"/>
    <w:tmpl w:val="DAA8E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E5007"/>
    <w:multiLevelType w:val="hybridMultilevel"/>
    <w:tmpl w:val="A9DC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81BEF"/>
    <w:multiLevelType w:val="hybridMultilevel"/>
    <w:tmpl w:val="BD202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7688"/>
    <w:multiLevelType w:val="hybridMultilevel"/>
    <w:tmpl w:val="17242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8291E"/>
    <w:multiLevelType w:val="hybridMultilevel"/>
    <w:tmpl w:val="4BA6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A5B99"/>
    <w:multiLevelType w:val="hybridMultilevel"/>
    <w:tmpl w:val="9E3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209649">
    <w:abstractNumId w:val="0"/>
  </w:num>
  <w:num w:numId="2" w16cid:durableId="256914330">
    <w:abstractNumId w:val="5"/>
  </w:num>
  <w:num w:numId="3" w16cid:durableId="1334606435">
    <w:abstractNumId w:val="2"/>
  </w:num>
  <w:num w:numId="4" w16cid:durableId="252864664">
    <w:abstractNumId w:val="6"/>
  </w:num>
  <w:num w:numId="5" w16cid:durableId="1940672970">
    <w:abstractNumId w:val="1"/>
  </w:num>
  <w:num w:numId="6" w16cid:durableId="525750511">
    <w:abstractNumId w:val="4"/>
  </w:num>
  <w:num w:numId="7" w16cid:durableId="2074429090">
    <w:abstractNumId w:val="7"/>
  </w:num>
  <w:num w:numId="8" w16cid:durableId="1975211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FB"/>
    <w:rsid w:val="000325FC"/>
    <w:rsid w:val="001162FB"/>
    <w:rsid w:val="00310E76"/>
    <w:rsid w:val="00454B88"/>
    <w:rsid w:val="005069C3"/>
    <w:rsid w:val="005F4E9B"/>
    <w:rsid w:val="00B92201"/>
    <w:rsid w:val="00CD3D86"/>
    <w:rsid w:val="00FE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9C70"/>
  <w15:chartTrackingRefBased/>
  <w15:docId w15:val="{2788C83C-6987-4FFB-907D-60C985CB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2F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Pariyar</dc:creator>
  <cp:keywords/>
  <dc:description/>
  <cp:lastModifiedBy>Neha Pariyar</cp:lastModifiedBy>
  <cp:revision>3</cp:revision>
  <dcterms:created xsi:type="dcterms:W3CDTF">2025-04-23T02:06:00Z</dcterms:created>
  <dcterms:modified xsi:type="dcterms:W3CDTF">2025-04-23T19:41:00Z</dcterms:modified>
</cp:coreProperties>
</file>