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5995E" w14:textId="77777777" w:rsidR="0075312E" w:rsidRDefault="0075312E" w:rsidP="006A01B2">
      <w:r>
        <w:t>1Введение;</w:t>
      </w:r>
    </w:p>
    <w:p w14:paraId="49098E81" w14:textId="77777777" w:rsidR="0075312E" w:rsidRDefault="0075312E" w:rsidP="006A01B2">
      <w:r>
        <w:t>2. Основания для разработки;</w:t>
      </w:r>
    </w:p>
    <w:p w14:paraId="0EACBF29" w14:textId="77777777" w:rsidR="0075312E" w:rsidRDefault="0075312E" w:rsidP="006A01B2">
      <w:r>
        <w:t>3. Назначение разработки;</w:t>
      </w:r>
    </w:p>
    <w:p w14:paraId="142E48A3" w14:textId="77777777" w:rsidR="0075312E" w:rsidRDefault="0075312E" w:rsidP="006A01B2">
      <w:r>
        <w:t>4. Требования к программе;</w:t>
      </w:r>
    </w:p>
    <w:p w14:paraId="4EA5464B" w14:textId="77777777" w:rsidR="0075312E" w:rsidRDefault="0075312E" w:rsidP="006A01B2">
      <w:r>
        <w:t>5. Требования к программной документации;</w:t>
      </w:r>
    </w:p>
    <w:p w14:paraId="3586841D" w14:textId="77777777" w:rsidR="0075312E" w:rsidRDefault="0075312E" w:rsidP="006A01B2">
      <w:r>
        <w:t>6. Технико-экономические показатели;</w:t>
      </w:r>
    </w:p>
    <w:p w14:paraId="04871059" w14:textId="77777777" w:rsidR="0075312E" w:rsidRDefault="0075312E" w:rsidP="006A01B2">
      <w:r>
        <w:t>7. Стадии и этапы разработки;</w:t>
      </w:r>
    </w:p>
    <w:p w14:paraId="5A47DFDC" w14:textId="77777777" w:rsidR="0075312E" w:rsidRDefault="0075312E" w:rsidP="006A01B2">
      <w:r>
        <w:t>8. Порядок контроля и приемки;</w:t>
      </w:r>
    </w:p>
    <w:p w14:paraId="6363FA22" w14:textId="0808F266" w:rsidR="0075312E" w:rsidRDefault="0075312E" w:rsidP="006A01B2">
      <w:r>
        <w:br w:type="page"/>
      </w:r>
    </w:p>
    <w:p w14:paraId="505E87DB" w14:textId="0A8E8768" w:rsidR="003F49DC" w:rsidRPr="00B57877" w:rsidRDefault="003F49DC" w:rsidP="006A01B2">
      <w:pPr>
        <w:pStyle w:val="ListParagraph"/>
        <w:numPr>
          <w:ilvl w:val="0"/>
          <w:numId w:val="2"/>
        </w:numPr>
        <w:rPr>
          <w:rStyle w:val="Strong"/>
        </w:rPr>
      </w:pPr>
      <w:r w:rsidRPr="00B57877">
        <w:rPr>
          <w:rStyle w:val="Strong"/>
        </w:rPr>
        <w:lastRenderedPageBreak/>
        <w:t>Введение</w:t>
      </w:r>
    </w:p>
    <w:p w14:paraId="7F731100" w14:textId="71F415EA" w:rsidR="003F49DC" w:rsidRPr="00B57877" w:rsidRDefault="001948F5" w:rsidP="006A01B2">
      <w:pPr>
        <w:pStyle w:val="ListParagraph"/>
        <w:numPr>
          <w:ilvl w:val="1"/>
          <w:numId w:val="3"/>
        </w:numPr>
        <w:rPr>
          <w:rStyle w:val="Strong"/>
        </w:rPr>
      </w:pPr>
      <w:r w:rsidRPr="00B57877">
        <w:rPr>
          <w:rStyle w:val="Strong"/>
        </w:rPr>
        <w:t>Наименование программы</w:t>
      </w:r>
    </w:p>
    <w:p w14:paraId="0542DC54" w14:textId="0577D7EC" w:rsidR="001948F5" w:rsidRPr="006B2F29" w:rsidRDefault="001948F5" w:rsidP="006A01B2">
      <w:r w:rsidRPr="001948F5">
        <w:t>Наименование программы – «</w:t>
      </w:r>
      <w:r>
        <w:t>Парсер вакансий</w:t>
      </w:r>
      <w:r w:rsidRPr="001948F5">
        <w:t>».</w:t>
      </w:r>
    </w:p>
    <w:p w14:paraId="5CB75C27" w14:textId="1021186F" w:rsidR="003457FE" w:rsidRPr="00B57877" w:rsidRDefault="001948F5" w:rsidP="006A01B2">
      <w:pPr>
        <w:pStyle w:val="ListParagraph"/>
        <w:numPr>
          <w:ilvl w:val="1"/>
          <w:numId w:val="2"/>
        </w:numPr>
        <w:rPr>
          <w:rStyle w:val="Strong"/>
        </w:rPr>
      </w:pPr>
      <w:r w:rsidRPr="00B57877">
        <w:rPr>
          <w:rStyle w:val="Strong"/>
        </w:rPr>
        <w:t xml:space="preserve">Краткая характеристика области применения </w:t>
      </w:r>
    </w:p>
    <w:p w14:paraId="1A0D6D26" w14:textId="26890D29" w:rsidR="00B57877" w:rsidRDefault="00B57877" w:rsidP="006A01B2">
      <w:r>
        <w:t xml:space="preserve">Система «Парсер вакансий» предназначена для </w:t>
      </w:r>
      <w:r w:rsidR="00E1241B">
        <w:t xml:space="preserve">сбора вакансий с сайта </w:t>
      </w:r>
      <w:proofErr w:type="spellStart"/>
      <w:r w:rsidR="00E1241B">
        <w:rPr>
          <w:lang w:val="en-US"/>
        </w:rPr>
        <w:t>hh</w:t>
      </w:r>
      <w:proofErr w:type="spellEnd"/>
      <w:r w:rsidR="00E1241B" w:rsidRPr="00E1241B">
        <w:t>.</w:t>
      </w:r>
      <w:proofErr w:type="spellStart"/>
      <w:r w:rsidR="00E1241B">
        <w:rPr>
          <w:lang w:val="en-US"/>
        </w:rPr>
        <w:t>ru</w:t>
      </w:r>
      <w:proofErr w:type="spellEnd"/>
      <w:r w:rsidR="00E1241B" w:rsidRPr="00E1241B">
        <w:t xml:space="preserve"> </w:t>
      </w:r>
      <w:r w:rsidR="00E1241B">
        <w:t>по сформированному запросу</w:t>
      </w:r>
      <w:r>
        <w:t xml:space="preserve">. Система получает на вход запрос от оператора. На выход система выдаёт отчёт в формате </w:t>
      </w:r>
      <w:r>
        <w:rPr>
          <w:lang w:val="en-US"/>
        </w:rPr>
        <w:t>xlsx</w:t>
      </w:r>
      <w:r>
        <w:t>. Отчёт представляет собой набор вакансий с дополнительными аналитическими данными.</w:t>
      </w:r>
    </w:p>
    <w:p w14:paraId="00673F4D" w14:textId="13F410CB" w:rsidR="00B57877" w:rsidRDefault="00B57877" w:rsidP="006A01B2"/>
    <w:p w14:paraId="06B6DAB9" w14:textId="2F9E5A27" w:rsidR="00B57877" w:rsidRDefault="00B57877" w:rsidP="006A01B2">
      <w:pPr>
        <w:pStyle w:val="ListParagraph"/>
        <w:numPr>
          <w:ilvl w:val="0"/>
          <w:numId w:val="2"/>
        </w:numPr>
        <w:rPr>
          <w:rStyle w:val="Strong"/>
        </w:rPr>
      </w:pPr>
      <w:r w:rsidRPr="00B57877">
        <w:rPr>
          <w:rStyle w:val="Strong"/>
        </w:rPr>
        <w:t>Основания для разработки</w:t>
      </w:r>
    </w:p>
    <w:p w14:paraId="366BE4D8" w14:textId="77D279D0" w:rsidR="00B57877" w:rsidRDefault="00B57877" w:rsidP="006A01B2">
      <w:pPr>
        <w:rPr>
          <w:sz w:val="24"/>
          <w:szCs w:val="24"/>
        </w:rPr>
      </w:pPr>
      <w:r>
        <w:t>Основанием для разработки является … от 01.08.2020. Договор утвержден Директором ООО «</w:t>
      </w:r>
      <w:proofErr w:type="spellStart"/>
      <w:r>
        <w:t>Бизерра.ру</w:t>
      </w:r>
      <w:proofErr w:type="spellEnd"/>
      <w:r>
        <w:t>» Ивановым Иваном Ивановичем, именуемым в дальнейшем Заказчиком, и Петровым Петром Петровичем (самозанятый), именуемым в дальнейшем исполнителем, 01.08.2020.</w:t>
      </w:r>
    </w:p>
    <w:p w14:paraId="643711B3" w14:textId="2B3B3AE3" w:rsidR="00B57877" w:rsidRDefault="00B57877" w:rsidP="006A01B2">
      <w:r>
        <w:t>Согласно Договору, Исполнитель обязан разработать и установить систему «Парсер вакансий» на оборудовании Заказчика не позднее 12.01.2021, предоставить исходные коды и документацию к разработанной системе не позднее 01.06.2021.</w:t>
      </w:r>
    </w:p>
    <w:p w14:paraId="2FAEFB10" w14:textId="17327722" w:rsidR="00B57877" w:rsidRDefault="00B57877" w:rsidP="006A01B2">
      <w:r>
        <w:t>Наименование темы разработки – «Разработка системы Парсер вакансий для сбора аналитических данных по рынку труда». Условное обозначение темы разработки (шифр темы) – «Парсер</w:t>
      </w:r>
      <w:r>
        <w:rPr>
          <w:lang w:val="en-US"/>
        </w:rPr>
        <w:t>-v1.0</w:t>
      </w:r>
      <w:r>
        <w:t>».</w:t>
      </w:r>
    </w:p>
    <w:p w14:paraId="7A00119E" w14:textId="759AD9AB" w:rsidR="00B57877" w:rsidRPr="00B57877" w:rsidRDefault="00B57877" w:rsidP="006A01B2">
      <w:pPr>
        <w:pStyle w:val="ListParagraph"/>
        <w:numPr>
          <w:ilvl w:val="0"/>
          <w:numId w:val="2"/>
        </w:numPr>
        <w:rPr>
          <w:rStyle w:val="Strong"/>
          <w:lang w:val="en-US"/>
        </w:rPr>
      </w:pPr>
      <w:proofErr w:type="spellStart"/>
      <w:r w:rsidRPr="00B57877">
        <w:rPr>
          <w:rStyle w:val="Strong"/>
          <w:lang w:val="en-US"/>
        </w:rPr>
        <w:t>Назначение</w:t>
      </w:r>
      <w:proofErr w:type="spellEnd"/>
      <w:r w:rsidRPr="00B57877">
        <w:rPr>
          <w:rStyle w:val="Strong"/>
          <w:lang w:val="en-US"/>
        </w:rPr>
        <w:t xml:space="preserve"> </w:t>
      </w:r>
      <w:proofErr w:type="spellStart"/>
      <w:r w:rsidRPr="00B57877">
        <w:rPr>
          <w:rStyle w:val="Strong"/>
          <w:lang w:val="en-US"/>
        </w:rPr>
        <w:t>разработки</w:t>
      </w:r>
      <w:proofErr w:type="spellEnd"/>
    </w:p>
    <w:p w14:paraId="070B9584" w14:textId="6AB4DF98" w:rsidR="00B57877" w:rsidRDefault="00B57877" w:rsidP="006A01B2">
      <w:r>
        <w:t>Программа будет использоваться</w:t>
      </w:r>
      <w:r w:rsidR="002B5031">
        <w:t xml:space="preserve"> </w:t>
      </w:r>
      <w:r w:rsidR="002B5031">
        <w:rPr>
          <w:lang w:val="en-US"/>
        </w:rPr>
        <w:t>HR</w:t>
      </w:r>
      <w:r w:rsidR="002B5031">
        <w:t>-отделом компании «</w:t>
      </w:r>
      <w:proofErr w:type="spellStart"/>
      <w:r w:rsidR="002B5031">
        <w:rPr>
          <w:lang w:val="en-US"/>
        </w:rPr>
        <w:t>Artsofte</w:t>
      </w:r>
      <w:proofErr w:type="spellEnd"/>
      <w:r w:rsidR="002B5031">
        <w:t>». Одной</w:t>
      </w:r>
      <w:r>
        <w:t xml:space="preserve"> групп</w:t>
      </w:r>
      <w:r w:rsidR="002B5031">
        <w:t>ой</w:t>
      </w:r>
      <w:r>
        <w:t xml:space="preserve"> пользователей: оператор-</w:t>
      </w:r>
      <w:r w:rsidR="002B5031">
        <w:rPr>
          <w:lang w:val="en-US"/>
        </w:rPr>
        <w:t>HR</w:t>
      </w:r>
      <w:r>
        <w:t>.</w:t>
      </w:r>
    </w:p>
    <w:p w14:paraId="37F2A841" w14:textId="2F9CA68F" w:rsidR="002B5031" w:rsidRDefault="002B5031" w:rsidP="006A01B2">
      <w:pPr>
        <w:rPr>
          <w:rStyle w:val="Strong"/>
        </w:rPr>
      </w:pPr>
      <w:r w:rsidRPr="002B5031">
        <w:rPr>
          <w:rStyle w:val="Strong"/>
        </w:rPr>
        <w:t>3.1 Функциональное назначение</w:t>
      </w:r>
    </w:p>
    <w:p w14:paraId="27AE97AA" w14:textId="0B8944C9" w:rsidR="002B5031" w:rsidRDefault="002B5031" w:rsidP="006A01B2">
      <w:r>
        <w:t>Для оператора-</w:t>
      </w:r>
      <w:r>
        <w:rPr>
          <w:lang w:val="en-US"/>
        </w:rPr>
        <w:t>HR</w:t>
      </w:r>
      <w:r w:rsidRPr="002B5031">
        <w:t>`</w:t>
      </w:r>
      <w:r>
        <w:t xml:space="preserve">а система позволяет формировать выборку вакансий по, определенному в запросе, фильтру. Помимо набора вакансий выборка включается себя следующие данные: медиана по выборке, мода по </w:t>
      </w:r>
      <w:r>
        <w:lastRenderedPageBreak/>
        <w:t>выборке, средняя по выборке, перцентили по 25%, дополнительная информация по заработной плате.</w:t>
      </w:r>
    </w:p>
    <w:p w14:paraId="41DF2A06" w14:textId="2AF987FF" w:rsidR="003B2B97" w:rsidRPr="003B2B97" w:rsidRDefault="003B2B97" w:rsidP="006A01B2">
      <w:pPr>
        <w:pStyle w:val="ListParagraph"/>
        <w:numPr>
          <w:ilvl w:val="1"/>
          <w:numId w:val="2"/>
        </w:numPr>
        <w:rPr>
          <w:rStyle w:val="Strong"/>
        </w:rPr>
      </w:pPr>
      <w:r w:rsidRPr="003B2B97">
        <w:rPr>
          <w:rStyle w:val="Strong"/>
        </w:rPr>
        <w:t>Эксплуатационное назначение</w:t>
      </w:r>
    </w:p>
    <w:p w14:paraId="41E31422" w14:textId="7337B480" w:rsidR="003B2B97" w:rsidRDefault="003B2B97" w:rsidP="006A01B2">
      <w:pPr>
        <w:rPr>
          <w:rStyle w:val="Strong"/>
          <w:b w:val="0"/>
          <w:bCs w:val="0"/>
        </w:rPr>
      </w:pPr>
      <w:r w:rsidRPr="003B2B97">
        <w:rPr>
          <w:rStyle w:val="Strong"/>
          <w:b w:val="0"/>
          <w:bCs w:val="0"/>
        </w:rPr>
        <w:t xml:space="preserve">Программа должна эксплуатироваться </w:t>
      </w:r>
      <w:r w:rsidR="003179AC">
        <w:rPr>
          <w:rStyle w:val="Strong"/>
          <w:b w:val="0"/>
          <w:bCs w:val="0"/>
          <w:lang w:val="en-US"/>
        </w:rPr>
        <w:t>HR</w:t>
      </w:r>
      <w:r w:rsidR="003179AC" w:rsidRPr="003179AC">
        <w:rPr>
          <w:rStyle w:val="Strong"/>
          <w:b w:val="0"/>
          <w:bCs w:val="0"/>
        </w:rPr>
        <w:t>-</w:t>
      </w:r>
      <w:r w:rsidR="003179AC">
        <w:rPr>
          <w:rStyle w:val="Strong"/>
          <w:b w:val="0"/>
          <w:bCs w:val="0"/>
        </w:rPr>
        <w:t>отделом</w:t>
      </w:r>
      <w:r w:rsidRPr="003B2B97">
        <w:rPr>
          <w:rStyle w:val="Strong"/>
          <w:b w:val="0"/>
          <w:bCs w:val="0"/>
        </w:rPr>
        <w:t xml:space="preserve">. Запущенная </w:t>
      </w:r>
      <w:r w:rsidR="003179AC">
        <w:rPr>
          <w:rStyle w:val="Strong"/>
          <w:b w:val="0"/>
          <w:bCs w:val="0"/>
        </w:rPr>
        <w:t>по предоставленным реквизитам для входа. Дополнительного обучения персонала не требуется.</w:t>
      </w:r>
    </w:p>
    <w:p w14:paraId="3B14763B" w14:textId="051A37B6" w:rsidR="003179AC" w:rsidRDefault="003179AC" w:rsidP="006A01B2">
      <w:pPr>
        <w:rPr>
          <w:rStyle w:val="Strong"/>
        </w:rPr>
      </w:pPr>
      <w:r w:rsidRPr="003179AC">
        <w:rPr>
          <w:rStyle w:val="Strong"/>
        </w:rPr>
        <w:t>4 Требования к программе или программному изделию</w:t>
      </w:r>
    </w:p>
    <w:p w14:paraId="59D800CE" w14:textId="09E49263" w:rsidR="003179AC" w:rsidRDefault="003179AC" w:rsidP="006A01B2">
      <w:pPr>
        <w:rPr>
          <w:rStyle w:val="Strong"/>
        </w:rPr>
      </w:pPr>
      <w:r w:rsidRPr="003179AC">
        <w:rPr>
          <w:rStyle w:val="Strong"/>
        </w:rPr>
        <w:t>4.1 Требования к функциональным характеристикам</w:t>
      </w:r>
    </w:p>
    <w:p w14:paraId="20D0A906" w14:textId="717A13CB" w:rsidR="003179AC" w:rsidRDefault="003179AC" w:rsidP="006A01B2">
      <w:pPr>
        <w:rPr>
          <w:rStyle w:val="Strong"/>
        </w:rPr>
      </w:pPr>
      <w:r w:rsidRPr="003179AC">
        <w:rPr>
          <w:rStyle w:val="Strong"/>
        </w:rPr>
        <w:t>4.1.1 Требования к составу выполняемых функций</w:t>
      </w:r>
    </w:p>
    <w:p w14:paraId="73563FC4" w14:textId="47283075" w:rsidR="003179AC" w:rsidRPr="006A01B2" w:rsidRDefault="003179AC" w:rsidP="006A01B2">
      <w:pPr>
        <w:rPr>
          <w:rStyle w:val="Strong"/>
          <w:b w:val="0"/>
          <w:bCs w:val="0"/>
        </w:rPr>
      </w:pPr>
      <w:r w:rsidRPr="006A01B2">
        <w:rPr>
          <w:rStyle w:val="Strong"/>
          <w:b w:val="0"/>
          <w:bCs w:val="0"/>
        </w:rPr>
        <w:t>После запуска программы пользователю отображается форма ввода логина и пароля, показанная на рисунке 1.</w:t>
      </w:r>
    </w:p>
    <w:p w14:paraId="6BD7C035" w14:textId="77777777" w:rsidR="006A01B2" w:rsidRDefault="006A01B2" w:rsidP="006A01B2">
      <w:pPr>
        <w:rPr>
          <w:rStyle w:val="Strong"/>
          <w:b w:val="0"/>
          <w:bCs w:val="0"/>
        </w:rPr>
      </w:pPr>
    </w:p>
    <w:p w14:paraId="5F205054" w14:textId="3DB95A99" w:rsidR="003179AC" w:rsidRDefault="003179AC" w:rsidP="006A01B2">
      <w:pPr>
        <w:ind w:firstLine="0"/>
        <w:jc w:val="center"/>
        <w:rPr>
          <w:rStyle w:val="Strong"/>
          <w:b w:val="0"/>
          <w:bCs w:val="0"/>
        </w:rPr>
      </w:pPr>
      <w:r w:rsidRPr="003179AC">
        <w:rPr>
          <w:rStyle w:val="Strong"/>
          <w:b w:val="0"/>
          <w:bCs w:val="0"/>
          <w:noProof/>
        </w:rPr>
        <w:drawing>
          <wp:inline distT="0" distB="0" distL="0" distR="0" wp14:anchorId="4F404E9C" wp14:editId="71149587">
            <wp:extent cx="3343742" cy="336279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3742" cy="3362794"/>
                    </a:xfrm>
                    <a:prstGeom prst="rect">
                      <a:avLst/>
                    </a:prstGeom>
                  </pic:spPr>
                </pic:pic>
              </a:graphicData>
            </a:graphic>
          </wp:inline>
        </w:drawing>
      </w:r>
    </w:p>
    <w:p w14:paraId="0AD5717B" w14:textId="4EF5AAF0" w:rsidR="003179AC" w:rsidRDefault="003179AC" w:rsidP="006A01B2">
      <w:pPr>
        <w:ind w:firstLine="0"/>
        <w:jc w:val="center"/>
        <w:rPr>
          <w:rStyle w:val="Strong"/>
          <w:b w:val="0"/>
          <w:bCs w:val="0"/>
        </w:rPr>
      </w:pPr>
      <w:r>
        <w:rPr>
          <w:rStyle w:val="Strong"/>
          <w:b w:val="0"/>
          <w:bCs w:val="0"/>
        </w:rPr>
        <w:t>Рисунок</w:t>
      </w:r>
      <w:r w:rsidR="006A01B2">
        <w:rPr>
          <w:rStyle w:val="Strong"/>
          <w:b w:val="0"/>
          <w:bCs w:val="0"/>
        </w:rPr>
        <w:t xml:space="preserve"> </w:t>
      </w:r>
      <w:r>
        <w:rPr>
          <w:rStyle w:val="Strong"/>
          <w:b w:val="0"/>
          <w:bCs w:val="0"/>
        </w:rPr>
        <w:t>1</w:t>
      </w:r>
      <w:r w:rsidR="006A01B2">
        <w:rPr>
          <w:rStyle w:val="Strong"/>
          <w:b w:val="0"/>
          <w:bCs w:val="0"/>
        </w:rPr>
        <w:t>– форма ввода логина и пароля</w:t>
      </w:r>
    </w:p>
    <w:p w14:paraId="41AB926D" w14:textId="793EAA66" w:rsidR="006A01B2" w:rsidRDefault="006A01B2" w:rsidP="006A01B2">
      <w:pPr>
        <w:rPr>
          <w:rStyle w:val="Strong"/>
          <w:b w:val="0"/>
          <w:bCs w:val="0"/>
        </w:rPr>
      </w:pPr>
      <w:r>
        <w:rPr>
          <w:rStyle w:val="Strong"/>
          <w:b w:val="0"/>
          <w:bCs w:val="0"/>
        </w:rPr>
        <w:t>Система не различает права пользователей. Базовая авторизация нужна для предоставления защищённого доступа к ресурсу.</w:t>
      </w:r>
    </w:p>
    <w:p w14:paraId="741BF467" w14:textId="779429B8" w:rsidR="006A01B2" w:rsidRDefault="006A01B2" w:rsidP="006A01B2">
      <w:pPr>
        <w:rPr>
          <w:rStyle w:val="Strong"/>
          <w:b w:val="0"/>
          <w:bCs w:val="0"/>
        </w:rPr>
      </w:pPr>
      <w:r>
        <w:rPr>
          <w:rStyle w:val="Strong"/>
          <w:b w:val="0"/>
          <w:bCs w:val="0"/>
        </w:rPr>
        <w:t>Для оператора система предоставляет следующие возможности:</w:t>
      </w:r>
    </w:p>
    <w:p w14:paraId="532A7803" w14:textId="415F2D66" w:rsidR="006A01B2" w:rsidRDefault="00377EE7" w:rsidP="00377EE7">
      <w:pPr>
        <w:rPr>
          <w:rStyle w:val="Strong"/>
          <w:b w:val="0"/>
          <w:bCs w:val="0"/>
        </w:rPr>
      </w:pPr>
      <w:r>
        <w:rPr>
          <w:rStyle w:val="Strong"/>
          <w:b w:val="0"/>
          <w:bCs w:val="0"/>
        </w:rPr>
        <w:lastRenderedPageBreak/>
        <w:t>П</w:t>
      </w:r>
      <w:r w:rsidR="006A01B2" w:rsidRPr="00377EE7">
        <w:rPr>
          <w:rStyle w:val="Strong"/>
          <w:b w:val="0"/>
          <w:bCs w:val="0"/>
        </w:rPr>
        <w:t>росмотр списка отчётов</w:t>
      </w:r>
      <w:r>
        <w:rPr>
          <w:rStyle w:val="Strong"/>
          <w:b w:val="0"/>
          <w:bCs w:val="0"/>
        </w:rPr>
        <w:t xml:space="preserve"> – оператор имеет возможность посещения страницы со списком отчетов (вкладка «Документы»), где отчёт однозначно определяется полем «Хэш», вид страницы представлен на рисунке 2.</w:t>
      </w:r>
    </w:p>
    <w:p w14:paraId="42FA7C8A" w14:textId="1E887FBE" w:rsidR="00377EE7" w:rsidRDefault="00377EE7" w:rsidP="00377EE7">
      <w:pPr>
        <w:rPr>
          <w:rStyle w:val="Strong"/>
          <w:b w:val="0"/>
          <w:bCs w:val="0"/>
        </w:rPr>
      </w:pPr>
    </w:p>
    <w:p w14:paraId="75996C0B" w14:textId="6FB71155" w:rsidR="00377EE7" w:rsidRDefault="00377EE7" w:rsidP="00377EE7">
      <w:pPr>
        <w:ind w:firstLine="0"/>
        <w:jc w:val="center"/>
        <w:rPr>
          <w:rStyle w:val="Strong"/>
          <w:b w:val="0"/>
          <w:bCs w:val="0"/>
        </w:rPr>
      </w:pPr>
      <w:r w:rsidRPr="00377EE7">
        <w:rPr>
          <w:rStyle w:val="Strong"/>
          <w:b w:val="0"/>
          <w:bCs w:val="0"/>
          <w:noProof/>
        </w:rPr>
        <w:drawing>
          <wp:inline distT="0" distB="0" distL="0" distR="0" wp14:anchorId="00C32CDC" wp14:editId="42D9DD31">
            <wp:extent cx="5731510" cy="2998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8470"/>
                    </a:xfrm>
                    <a:prstGeom prst="rect">
                      <a:avLst/>
                    </a:prstGeom>
                  </pic:spPr>
                </pic:pic>
              </a:graphicData>
            </a:graphic>
          </wp:inline>
        </w:drawing>
      </w:r>
    </w:p>
    <w:p w14:paraId="5D20D70D" w14:textId="2257DBC4" w:rsidR="00377EE7" w:rsidRPr="00377EE7" w:rsidRDefault="00377EE7" w:rsidP="00377EE7">
      <w:pPr>
        <w:ind w:firstLine="0"/>
        <w:jc w:val="center"/>
        <w:rPr>
          <w:rStyle w:val="Strong"/>
          <w:b w:val="0"/>
          <w:bCs w:val="0"/>
        </w:rPr>
      </w:pPr>
      <w:r>
        <w:rPr>
          <w:rStyle w:val="Strong"/>
          <w:b w:val="0"/>
          <w:bCs w:val="0"/>
        </w:rPr>
        <w:t>Рисунок 2 – вид страницы «Документы»</w:t>
      </w:r>
    </w:p>
    <w:p w14:paraId="4A3110CB" w14:textId="1F96C353" w:rsidR="00377EE7" w:rsidRDefault="00377EE7" w:rsidP="00377EE7">
      <w:pPr>
        <w:rPr>
          <w:rStyle w:val="Strong"/>
          <w:b w:val="0"/>
          <w:bCs w:val="0"/>
        </w:rPr>
      </w:pPr>
    </w:p>
    <w:p w14:paraId="75D007D0" w14:textId="36A2D861" w:rsidR="00377EE7" w:rsidRDefault="00377EE7" w:rsidP="00377EE7">
      <w:pPr>
        <w:rPr>
          <w:rStyle w:val="Strong"/>
          <w:b w:val="0"/>
          <w:bCs w:val="0"/>
        </w:rPr>
      </w:pPr>
      <w:r>
        <w:rPr>
          <w:rStyle w:val="Strong"/>
          <w:b w:val="0"/>
          <w:bCs w:val="0"/>
        </w:rPr>
        <w:t xml:space="preserve">Также оператор может </w:t>
      </w:r>
      <w:r w:rsidR="006A6443">
        <w:rPr>
          <w:rStyle w:val="Strong"/>
          <w:b w:val="0"/>
          <w:bCs w:val="0"/>
        </w:rPr>
        <w:t>определить нужный отчет по полю «Запрос», где отображается содержание запроса из поля запроса. Пользователь может скачать файл при наличии ссылки на скачивание, нажав на кнопку «Скачать файл». Пользователь может видеть статус выполнения запроса, количество вакансий по запросу и дату формирования запроса.</w:t>
      </w:r>
    </w:p>
    <w:p w14:paraId="2053D396" w14:textId="6A46F64C" w:rsidR="002E233D" w:rsidRDefault="002E233D" w:rsidP="002E233D">
      <w:pPr>
        <w:rPr>
          <w:rStyle w:val="Strong"/>
          <w:b w:val="0"/>
          <w:bCs w:val="0"/>
        </w:rPr>
      </w:pPr>
      <w:r>
        <w:rPr>
          <w:rStyle w:val="Strong"/>
          <w:b w:val="0"/>
          <w:bCs w:val="0"/>
        </w:rPr>
        <w:t>З</w:t>
      </w:r>
      <w:r w:rsidRPr="00377EE7">
        <w:rPr>
          <w:rStyle w:val="Strong"/>
          <w:b w:val="0"/>
          <w:bCs w:val="0"/>
        </w:rPr>
        <w:t>апуск формирования отчета по собранной выборке</w:t>
      </w:r>
      <w:r>
        <w:rPr>
          <w:rStyle w:val="Strong"/>
          <w:b w:val="0"/>
          <w:bCs w:val="0"/>
        </w:rPr>
        <w:t xml:space="preserve"> – оператор может запустить генерацию файла, если количество вакансий в выборке его устраивает. Система не запускает генерацию файла автоматически чтобы не перегружать систему. Статус и вид кнопки «Сгенерировать файл» при завершённом поиске вакансий представлены на рисунке 3.</w:t>
      </w:r>
    </w:p>
    <w:p w14:paraId="3F63AACF" w14:textId="77777777" w:rsidR="002E233D" w:rsidRDefault="002E233D" w:rsidP="002E233D">
      <w:pPr>
        <w:rPr>
          <w:rStyle w:val="Strong"/>
          <w:b w:val="0"/>
          <w:bCs w:val="0"/>
        </w:rPr>
      </w:pPr>
    </w:p>
    <w:p w14:paraId="2EC92B71" w14:textId="0C765691" w:rsidR="002E233D" w:rsidRDefault="002E233D" w:rsidP="002E233D">
      <w:pPr>
        <w:ind w:firstLine="0"/>
        <w:jc w:val="center"/>
        <w:rPr>
          <w:rStyle w:val="Strong"/>
          <w:b w:val="0"/>
          <w:bCs w:val="0"/>
        </w:rPr>
      </w:pPr>
      <w:r w:rsidRPr="002E233D">
        <w:rPr>
          <w:rStyle w:val="Strong"/>
          <w:b w:val="0"/>
          <w:bCs w:val="0"/>
          <w:noProof/>
        </w:rPr>
        <w:drawing>
          <wp:inline distT="0" distB="0" distL="0" distR="0" wp14:anchorId="3B1BBDC5" wp14:editId="68AB144B">
            <wp:extent cx="5731510" cy="485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5140"/>
                    </a:xfrm>
                    <a:prstGeom prst="rect">
                      <a:avLst/>
                    </a:prstGeom>
                  </pic:spPr>
                </pic:pic>
              </a:graphicData>
            </a:graphic>
          </wp:inline>
        </w:drawing>
      </w:r>
    </w:p>
    <w:p w14:paraId="32E3B2F9" w14:textId="564BE310" w:rsidR="002E233D" w:rsidRPr="00377EE7" w:rsidRDefault="002E233D" w:rsidP="002E233D">
      <w:pPr>
        <w:ind w:firstLine="0"/>
        <w:jc w:val="center"/>
        <w:rPr>
          <w:rStyle w:val="Strong"/>
          <w:b w:val="0"/>
          <w:bCs w:val="0"/>
        </w:rPr>
      </w:pPr>
      <w:r>
        <w:rPr>
          <w:rStyle w:val="Strong"/>
          <w:b w:val="0"/>
          <w:bCs w:val="0"/>
        </w:rPr>
        <w:lastRenderedPageBreak/>
        <w:t>Рисунок 3 – Вид отчёта, когда поиск вакансий по запросу закончен</w:t>
      </w:r>
    </w:p>
    <w:p w14:paraId="5E388F97" w14:textId="65F78D18" w:rsidR="00BA0468" w:rsidRDefault="00377EE7" w:rsidP="00BA0468">
      <w:pPr>
        <w:rPr>
          <w:rStyle w:val="Strong"/>
          <w:b w:val="0"/>
          <w:bCs w:val="0"/>
        </w:rPr>
      </w:pPr>
      <w:r>
        <w:rPr>
          <w:rStyle w:val="Strong"/>
          <w:b w:val="0"/>
          <w:bCs w:val="0"/>
        </w:rPr>
        <w:t>П</w:t>
      </w:r>
      <w:r w:rsidR="006A01B2" w:rsidRPr="00377EE7">
        <w:rPr>
          <w:rStyle w:val="Strong"/>
          <w:b w:val="0"/>
          <w:bCs w:val="0"/>
        </w:rPr>
        <w:t xml:space="preserve">росмотр запроса по </w:t>
      </w:r>
      <w:r w:rsidR="006A01B2" w:rsidRPr="00377EE7">
        <w:rPr>
          <w:rStyle w:val="Strong"/>
          <w:b w:val="0"/>
          <w:bCs w:val="0"/>
          <w:lang w:val="en-US"/>
        </w:rPr>
        <w:t>UUID</w:t>
      </w:r>
      <w:r w:rsidR="006A01B2" w:rsidRPr="00377EE7">
        <w:rPr>
          <w:rStyle w:val="Strong"/>
          <w:b w:val="0"/>
          <w:bCs w:val="0"/>
        </w:rPr>
        <w:t xml:space="preserve"> выборки</w:t>
      </w:r>
      <w:r w:rsidR="00BA0468">
        <w:rPr>
          <w:rStyle w:val="Strong"/>
          <w:b w:val="0"/>
          <w:bCs w:val="0"/>
        </w:rPr>
        <w:t xml:space="preserve"> – при нажатии на поле «Хэш» пользователь может увидеть запрос, на основе которого </w:t>
      </w:r>
      <w:r w:rsidR="004D3517">
        <w:rPr>
          <w:rStyle w:val="Strong"/>
          <w:b w:val="0"/>
          <w:bCs w:val="0"/>
        </w:rPr>
        <w:t xml:space="preserve">сформирована выборка. Вид </w:t>
      </w:r>
      <w:r w:rsidR="00290511">
        <w:rPr>
          <w:rStyle w:val="Strong"/>
          <w:b w:val="0"/>
          <w:bCs w:val="0"/>
        </w:rPr>
        <w:t xml:space="preserve">отправленного </w:t>
      </w:r>
      <w:r w:rsidR="004D3517">
        <w:rPr>
          <w:rStyle w:val="Strong"/>
          <w:b w:val="0"/>
          <w:bCs w:val="0"/>
        </w:rPr>
        <w:t>запроса можно увидеть на рисунке 4.</w:t>
      </w:r>
    </w:p>
    <w:p w14:paraId="15980A33" w14:textId="04CBFA02" w:rsidR="004D3517" w:rsidRDefault="004D3517" w:rsidP="00BA0468">
      <w:pPr>
        <w:rPr>
          <w:rStyle w:val="Strong"/>
          <w:b w:val="0"/>
          <w:bCs w:val="0"/>
        </w:rPr>
      </w:pPr>
    </w:p>
    <w:p w14:paraId="2042CA0A" w14:textId="65A71AAC" w:rsidR="004D3517" w:rsidRDefault="004D3517" w:rsidP="004D3517">
      <w:pPr>
        <w:ind w:firstLine="0"/>
        <w:jc w:val="center"/>
        <w:rPr>
          <w:rStyle w:val="Strong"/>
          <w:b w:val="0"/>
          <w:bCs w:val="0"/>
        </w:rPr>
      </w:pPr>
      <w:r w:rsidRPr="004D3517">
        <w:rPr>
          <w:rStyle w:val="Strong"/>
          <w:b w:val="0"/>
          <w:bCs w:val="0"/>
          <w:noProof/>
        </w:rPr>
        <w:drawing>
          <wp:inline distT="0" distB="0" distL="0" distR="0" wp14:anchorId="0CB7249C" wp14:editId="1C5435F8">
            <wp:extent cx="5731510" cy="21139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13915"/>
                    </a:xfrm>
                    <a:prstGeom prst="rect">
                      <a:avLst/>
                    </a:prstGeom>
                  </pic:spPr>
                </pic:pic>
              </a:graphicData>
            </a:graphic>
          </wp:inline>
        </w:drawing>
      </w:r>
    </w:p>
    <w:p w14:paraId="56B72DD2" w14:textId="2B7FC48E" w:rsidR="004D3517" w:rsidRPr="002232C4" w:rsidRDefault="004D3517" w:rsidP="004D3517">
      <w:pPr>
        <w:ind w:firstLine="0"/>
        <w:jc w:val="center"/>
        <w:rPr>
          <w:rStyle w:val="Strong"/>
          <w:b w:val="0"/>
          <w:bCs w:val="0"/>
        </w:rPr>
      </w:pPr>
      <w:r>
        <w:rPr>
          <w:rStyle w:val="Strong"/>
          <w:b w:val="0"/>
          <w:bCs w:val="0"/>
        </w:rPr>
        <w:t xml:space="preserve">Рисунок 4 – </w:t>
      </w:r>
      <w:r w:rsidR="00636657">
        <w:rPr>
          <w:rStyle w:val="Strong"/>
          <w:b w:val="0"/>
          <w:bCs w:val="0"/>
        </w:rPr>
        <w:t>Информация о запросе после отправки запроса</w:t>
      </w:r>
    </w:p>
    <w:p w14:paraId="644CE59E" w14:textId="77777777" w:rsidR="004D3517" w:rsidRDefault="004D3517" w:rsidP="00BA0468">
      <w:pPr>
        <w:rPr>
          <w:rStyle w:val="Strong"/>
          <w:b w:val="0"/>
          <w:bCs w:val="0"/>
        </w:rPr>
      </w:pPr>
    </w:p>
    <w:p w14:paraId="0D8685C0" w14:textId="575C3560" w:rsidR="002E233D" w:rsidRDefault="002E233D" w:rsidP="002E233D">
      <w:pPr>
        <w:rPr>
          <w:rStyle w:val="Strong"/>
          <w:b w:val="0"/>
          <w:bCs w:val="0"/>
        </w:rPr>
      </w:pPr>
      <w:r>
        <w:rPr>
          <w:rStyle w:val="Strong"/>
          <w:b w:val="0"/>
          <w:bCs w:val="0"/>
        </w:rPr>
        <w:t>З</w:t>
      </w:r>
      <w:r w:rsidRPr="00377EE7">
        <w:rPr>
          <w:rStyle w:val="Strong"/>
          <w:b w:val="0"/>
          <w:bCs w:val="0"/>
        </w:rPr>
        <w:t>апуск поиска выборки</w:t>
      </w:r>
      <w:r w:rsidR="00290511">
        <w:rPr>
          <w:rStyle w:val="Strong"/>
          <w:b w:val="0"/>
          <w:bCs w:val="0"/>
        </w:rPr>
        <w:t xml:space="preserve"> – чтобы начать формирование выборки необходимо заполнить форму на вкладке «Запрос». Вид страницы представлен на рисунке 5.</w:t>
      </w:r>
      <w:r w:rsidR="00705CDF">
        <w:rPr>
          <w:rStyle w:val="Strong"/>
          <w:b w:val="0"/>
          <w:bCs w:val="0"/>
        </w:rPr>
        <w:t xml:space="preserve"> </w:t>
      </w:r>
      <w:r w:rsidR="00705CDF">
        <w:t>Если введены некорректные значения — то соответствующее пол в интерфейсе оператора выделяется красным цветом.</w:t>
      </w:r>
    </w:p>
    <w:p w14:paraId="393F1E56" w14:textId="370CCECA" w:rsidR="00290511" w:rsidRPr="00377EE7" w:rsidRDefault="00290511" w:rsidP="00290511">
      <w:pPr>
        <w:ind w:firstLine="0"/>
        <w:jc w:val="center"/>
        <w:rPr>
          <w:rStyle w:val="Strong"/>
          <w:b w:val="0"/>
          <w:bCs w:val="0"/>
        </w:rPr>
      </w:pPr>
      <w:r w:rsidRPr="00290511">
        <w:rPr>
          <w:rStyle w:val="Strong"/>
          <w:b w:val="0"/>
          <w:bCs w:val="0"/>
          <w:noProof/>
        </w:rPr>
        <w:drawing>
          <wp:inline distT="0" distB="0" distL="0" distR="0" wp14:anchorId="0165F227" wp14:editId="57D0BF51">
            <wp:extent cx="5731510" cy="29317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31795"/>
                    </a:xfrm>
                    <a:prstGeom prst="rect">
                      <a:avLst/>
                    </a:prstGeom>
                  </pic:spPr>
                </pic:pic>
              </a:graphicData>
            </a:graphic>
          </wp:inline>
        </w:drawing>
      </w:r>
    </w:p>
    <w:p w14:paraId="1B835430" w14:textId="046546DC" w:rsidR="00290511" w:rsidRDefault="00290511" w:rsidP="00705CDF">
      <w:pPr>
        <w:ind w:firstLine="0"/>
        <w:jc w:val="center"/>
        <w:rPr>
          <w:rStyle w:val="Strong"/>
          <w:b w:val="0"/>
          <w:bCs w:val="0"/>
        </w:rPr>
      </w:pPr>
      <w:r>
        <w:rPr>
          <w:rStyle w:val="Strong"/>
          <w:b w:val="0"/>
          <w:bCs w:val="0"/>
        </w:rPr>
        <w:t>Рисунок 5 – страница с формой запроса</w:t>
      </w:r>
    </w:p>
    <w:p w14:paraId="0E653F5A" w14:textId="7E986E6C" w:rsidR="001839B2" w:rsidRDefault="001839B2" w:rsidP="001839B2">
      <w:pPr>
        <w:rPr>
          <w:rStyle w:val="Strong"/>
        </w:rPr>
      </w:pPr>
      <w:r w:rsidRPr="00290511">
        <w:rPr>
          <w:rStyle w:val="Strong"/>
        </w:rPr>
        <w:lastRenderedPageBreak/>
        <w:t>4.1.</w:t>
      </w:r>
      <w:r>
        <w:rPr>
          <w:rStyle w:val="Strong"/>
        </w:rPr>
        <w:t>2</w:t>
      </w:r>
      <w:r w:rsidRPr="00290511">
        <w:rPr>
          <w:rStyle w:val="Strong"/>
        </w:rPr>
        <w:t xml:space="preserve"> Требования к </w:t>
      </w:r>
      <w:r>
        <w:rPr>
          <w:rStyle w:val="Strong"/>
        </w:rPr>
        <w:t>источникам данных</w:t>
      </w:r>
    </w:p>
    <w:p w14:paraId="48876CC9" w14:textId="00B8B0D7" w:rsidR="001839B2" w:rsidRDefault="001839B2" w:rsidP="00705CDF">
      <w:pPr>
        <w:rPr>
          <w:rStyle w:val="Strong"/>
          <w:b w:val="0"/>
          <w:bCs w:val="0"/>
        </w:rPr>
      </w:pPr>
      <w:r>
        <w:rPr>
          <w:rStyle w:val="Strong"/>
          <w:b w:val="0"/>
          <w:bCs w:val="0"/>
        </w:rPr>
        <w:t xml:space="preserve">Вакансии в систему поступают с сайта </w:t>
      </w:r>
      <w:proofErr w:type="spellStart"/>
      <w:r>
        <w:rPr>
          <w:rStyle w:val="Strong"/>
          <w:b w:val="0"/>
          <w:bCs w:val="0"/>
          <w:lang w:val="en-US"/>
        </w:rPr>
        <w:t>hh</w:t>
      </w:r>
      <w:proofErr w:type="spellEnd"/>
      <w:r w:rsidRPr="001839B2">
        <w:rPr>
          <w:rStyle w:val="Strong"/>
          <w:b w:val="0"/>
          <w:bCs w:val="0"/>
        </w:rPr>
        <w:t>.</w:t>
      </w:r>
      <w:proofErr w:type="spellStart"/>
      <w:r>
        <w:rPr>
          <w:rStyle w:val="Strong"/>
          <w:b w:val="0"/>
          <w:bCs w:val="0"/>
          <w:lang w:val="en-US"/>
        </w:rPr>
        <w:t>ru</w:t>
      </w:r>
      <w:proofErr w:type="spellEnd"/>
      <w:r w:rsidRPr="001839B2">
        <w:rPr>
          <w:rStyle w:val="Strong"/>
          <w:b w:val="0"/>
          <w:bCs w:val="0"/>
        </w:rPr>
        <w:t xml:space="preserve">, </w:t>
      </w:r>
      <w:r>
        <w:rPr>
          <w:rStyle w:val="Strong"/>
          <w:b w:val="0"/>
          <w:bCs w:val="0"/>
        </w:rPr>
        <w:t>посредством запросов</w:t>
      </w:r>
      <w:r w:rsidR="004F2BCA">
        <w:rPr>
          <w:rStyle w:val="Strong"/>
          <w:b w:val="0"/>
          <w:bCs w:val="0"/>
        </w:rPr>
        <w:t>,</w:t>
      </w:r>
      <w:r>
        <w:rPr>
          <w:rStyle w:val="Strong"/>
          <w:b w:val="0"/>
          <w:bCs w:val="0"/>
        </w:rPr>
        <w:t xml:space="preserve"> через </w:t>
      </w:r>
      <w:r>
        <w:rPr>
          <w:rStyle w:val="Strong"/>
          <w:b w:val="0"/>
          <w:bCs w:val="0"/>
          <w:lang w:val="en-US"/>
        </w:rPr>
        <w:t>API</w:t>
      </w:r>
      <w:r w:rsidRPr="001839B2">
        <w:rPr>
          <w:rStyle w:val="Strong"/>
          <w:b w:val="0"/>
          <w:bCs w:val="0"/>
        </w:rPr>
        <w:t xml:space="preserve">, </w:t>
      </w:r>
      <w:r>
        <w:rPr>
          <w:rStyle w:val="Strong"/>
          <w:b w:val="0"/>
          <w:bCs w:val="0"/>
        </w:rPr>
        <w:t xml:space="preserve">предоставленным </w:t>
      </w:r>
      <w:proofErr w:type="spellStart"/>
      <w:r>
        <w:rPr>
          <w:rStyle w:val="Strong"/>
          <w:b w:val="0"/>
          <w:bCs w:val="0"/>
          <w:lang w:val="en-US"/>
        </w:rPr>
        <w:t>hh</w:t>
      </w:r>
      <w:proofErr w:type="spellEnd"/>
      <w:r w:rsidRPr="001839B2">
        <w:rPr>
          <w:rStyle w:val="Strong"/>
          <w:b w:val="0"/>
          <w:bCs w:val="0"/>
        </w:rPr>
        <w:t>.</w:t>
      </w:r>
      <w:proofErr w:type="spellStart"/>
      <w:r>
        <w:rPr>
          <w:rStyle w:val="Strong"/>
          <w:b w:val="0"/>
          <w:bCs w:val="0"/>
          <w:lang w:val="en-US"/>
        </w:rPr>
        <w:t>ru</w:t>
      </w:r>
      <w:proofErr w:type="spellEnd"/>
      <w:r w:rsidRPr="001839B2">
        <w:rPr>
          <w:rStyle w:val="Strong"/>
          <w:b w:val="0"/>
          <w:bCs w:val="0"/>
        </w:rPr>
        <w:t>.</w:t>
      </w:r>
    </w:p>
    <w:p w14:paraId="2FB4CFBE" w14:textId="15F57C0A" w:rsidR="001839B2" w:rsidRPr="001839B2" w:rsidRDefault="001839B2" w:rsidP="00705CDF">
      <w:pPr>
        <w:rPr>
          <w:rStyle w:val="Strong"/>
          <w:b w:val="0"/>
          <w:bCs w:val="0"/>
        </w:rPr>
      </w:pPr>
      <w:r>
        <w:rPr>
          <w:rStyle w:val="Strong"/>
          <w:b w:val="0"/>
          <w:bCs w:val="0"/>
        </w:rPr>
        <w:t xml:space="preserve">Информацию по вакансиям, которую </w:t>
      </w:r>
      <w:proofErr w:type="spellStart"/>
      <w:r>
        <w:rPr>
          <w:rStyle w:val="Strong"/>
          <w:b w:val="0"/>
          <w:bCs w:val="0"/>
          <w:lang w:val="en-US"/>
        </w:rPr>
        <w:t>hh</w:t>
      </w:r>
      <w:proofErr w:type="spellEnd"/>
      <w:r w:rsidRPr="001839B2">
        <w:rPr>
          <w:rStyle w:val="Strong"/>
          <w:b w:val="0"/>
          <w:bCs w:val="0"/>
        </w:rPr>
        <w:t>.</w:t>
      </w:r>
      <w:proofErr w:type="spellStart"/>
      <w:r>
        <w:rPr>
          <w:rStyle w:val="Strong"/>
          <w:b w:val="0"/>
          <w:bCs w:val="0"/>
          <w:lang w:val="en-US"/>
        </w:rPr>
        <w:t>ru</w:t>
      </w:r>
      <w:proofErr w:type="spellEnd"/>
      <w:r w:rsidRPr="001839B2">
        <w:rPr>
          <w:rStyle w:val="Strong"/>
          <w:b w:val="0"/>
          <w:bCs w:val="0"/>
        </w:rPr>
        <w:t xml:space="preserve"> </w:t>
      </w:r>
      <w:r>
        <w:rPr>
          <w:rStyle w:val="Strong"/>
          <w:b w:val="0"/>
          <w:bCs w:val="0"/>
        </w:rPr>
        <w:t>не предоставляет, система получает из интеграции с нейросетью «</w:t>
      </w:r>
      <w:proofErr w:type="spellStart"/>
      <w:r>
        <w:rPr>
          <w:rStyle w:val="Strong"/>
          <w:b w:val="0"/>
          <w:bCs w:val="0"/>
          <w:lang w:val="en-US"/>
        </w:rPr>
        <w:t>ChatGPT</w:t>
      </w:r>
      <w:proofErr w:type="spellEnd"/>
      <w:r>
        <w:rPr>
          <w:rStyle w:val="Strong"/>
          <w:b w:val="0"/>
          <w:bCs w:val="0"/>
        </w:rPr>
        <w:t>».</w:t>
      </w:r>
      <w:r w:rsidR="004F2BCA">
        <w:rPr>
          <w:rStyle w:val="Strong"/>
          <w:b w:val="0"/>
          <w:bCs w:val="0"/>
        </w:rPr>
        <w:t xml:space="preserve"> Данные, которые определяются нейросетью описаны в колонке «Определяется нейросетью» в таблице Б.1.</w:t>
      </w:r>
    </w:p>
    <w:p w14:paraId="32A3829C" w14:textId="4B4283AD" w:rsidR="00705CDF" w:rsidRDefault="00705CDF" w:rsidP="00705CDF">
      <w:pPr>
        <w:rPr>
          <w:rStyle w:val="Strong"/>
        </w:rPr>
      </w:pPr>
      <w:r w:rsidRPr="00290511">
        <w:rPr>
          <w:rStyle w:val="Strong"/>
        </w:rPr>
        <w:t>4.1.</w:t>
      </w:r>
      <w:r w:rsidR="001839B2">
        <w:rPr>
          <w:rStyle w:val="Strong"/>
        </w:rPr>
        <w:t>3</w:t>
      </w:r>
      <w:r w:rsidRPr="00290511">
        <w:rPr>
          <w:rStyle w:val="Strong"/>
        </w:rPr>
        <w:t xml:space="preserve"> Требования к </w:t>
      </w:r>
      <w:r>
        <w:rPr>
          <w:rStyle w:val="Strong"/>
        </w:rPr>
        <w:t>реализации</w:t>
      </w:r>
    </w:p>
    <w:p w14:paraId="4D5DACFD" w14:textId="2EC6005F" w:rsidR="00705CDF" w:rsidRDefault="007023D6" w:rsidP="00290511">
      <w:pPr>
        <w:rPr>
          <w:rStyle w:val="Strong"/>
          <w:b w:val="0"/>
          <w:bCs w:val="0"/>
        </w:rPr>
      </w:pPr>
      <w:r>
        <w:rPr>
          <w:rStyle w:val="Strong"/>
          <w:b w:val="0"/>
          <w:bCs w:val="0"/>
        </w:rPr>
        <w:t>«Парсер вакансий» представляет собой два сервиса «</w:t>
      </w:r>
      <w:proofErr w:type="spellStart"/>
      <w:r>
        <w:rPr>
          <w:rStyle w:val="Strong"/>
          <w:b w:val="0"/>
          <w:bCs w:val="0"/>
          <w:lang w:val="en-US"/>
        </w:rPr>
        <w:t>lk</w:t>
      </w:r>
      <w:proofErr w:type="spellEnd"/>
      <w:r w:rsidRPr="007023D6">
        <w:rPr>
          <w:rStyle w:val="Strong"/>
          <w:b w:val="0"/>
          <w:bCs w:val="0"/>
        </w:rPr>
        <w:t>-</w:t>
      </w:r>
      <w:r>
        <w:rPr>
          <w:rStyle w:val="Strong"/>
          <w:b w:val="0"/>
          <w:bCs w:val="0"/>
          <w:lang w:val="en-US"/>
        </w:rPr>
        <w:t>user</w:t>
      </w:r>
      <w:r>
        <w:rPr>
          <w:rStyle w:val="Strong"/>
          <w:b w:val="0"/>
          <w:bCs w:val="0"/>
        </w:rPr>
        <w:t>»</w:t>
      </w:r>
      <w:r w:rsidRPr="007023D6">
        <w:rPr>
          <w:rStyle w:val="Strong"/>
          <w:b w:val="0"/>
          <w:bCs w:val="0"/>
        </w:rPr>
        <w:t xml:space="preserve"> </w:t>
      </w:r>
      <w:r>
        <w:rPr>
          <w:rStyle w:val="Strong"/>
          <w:b w:val="0"/>
          <w:bCs w:val="0"/>
        </w:rPr>
        <w:t>и «</w:t>
      </w:r>
      <w:proofErr w:type="spellStart"/>
      <w:r>
        <w:rPr>
          <w:rStyle w:val="Strong"/>
          <w:b w:val="0"/>
          <w:bCs w:val="0"/>
          <w:lang w:val="en-US"/>
        </w:rPr>
        <w:t>lk</w:t>
      </w:r>
      <w:proofErr w:type="spellEnd"/>
      <w:r w:rsidRPr="007023D6">
        <w:rPr>
          <w:rStyle w:val="Strong"/>
          <w:b w:val="0"/>
          <w:bCs w:val="0"/>
        </w:rPr>
        <w:t>-</w:t>
      </w:r>
      <w:r>
        <w:rPr>
          <w:rStyle w:val="Strong"/>
          <w:b w:val="0"/>
          <w:bCs w:val="0"/>
          <w:lang w:val="en-US"/>
        </w:rPr>
        <w:t>parser</w:t>
      </w:r>
      <w:r>
        <w:rPr>
          <w:rStyle w:val="Strong"/>
          <w:b w:val="0"/>
          <w:bCs w:val="0"/>
        </w:rPr>
        <w:t>»</w:t>
      </w:r>
      <w:r w:rsidRPr="007023D6">
        <w:rPr>
          <w:rStyle w:val="Strong"/>
          <w:b w:val="0"/>
          <w:bCs w:val="0"/>
        </w:rPr>
        <w:t xml:space="preserve">, </w:t>
      </w:r>
      <w:r>
        <w:rPr>
          <w:rStyle w:val="Strong"/>
          <w:b w:val="0"/>
          <w:bCs w:val="0"/>
        </w:rPr>
        <w:t>соответственно - модуль личного кабинета и модуль аналитики.</w:t>
      </w:r>
    </w:p>
    <w:p w14:paraId="0845301B" w14:textId="3699F484" w:rsidR="007023D6" w:rsidRDefault="007023D6" w:rsidP="00290511">
      <w:pPr>
        <w:rPr>
          <w:rStyle w:val="Strong"/>
          <w:b w:val="0"/>
          <w:bCs w:val="0"/>
        </w:rPr>
      </w:pPr>
      <w:r>
        <w:rPr>
          <w:rStyle w:val="Strong"/>
          <w:b w:val="0"/>
          <w:bCs w:val="0"/>
        </w:rPr>
        <w:t xml:space="preserve">Модуль личного кабинета должен взаимодействовать с модулем аналитики по средством </w:t>
      </w:r>
      <w:r>
        <w:rPr>
          <w:rStyle w:val="Strong"/>
          <w:b w:val="0"/>
          <w:bCs w:val="0"/>
          <w:lang w:val="en-US"/>
        </w:rPr>
        <w:t>REST</w:t>
      </w:r>
      <w:r w:rsidRPr="007023D6">
        <w:rPr>
          <w:rStyle w:val="Strong"/>
          <w:b w:val="0"/>
          <w:bCs w:val="0"/>
        </w:rPr>
        <w:t xml:space="preserve"> </w:t>
      </w:r>
      <w:r>
        <w:rPr>
          <w:rStyle w:val="Strong"/>
          <w:b w:val="0"/>
          <w:bCs w:val="0"/>
          <w:lang w:val="en-US"/>
        </w:rPr>
        <w:t>API</w:t>
      </w:r>
      <w:r w:rsidRPr="007023D6">
        <w:rPr>
          <w:rStyle w:val="Strong"/>
          <w:b w:val="0"/>
          <w:bCs w:val="0"/>
        </w:rPr>
        <w:t xml:space="preserve">, </w:t>
      </w:r>
      <w:r>
        <w:rPr>
          <w:rStyle w:val="Strong"/>
          <w:b w:val="0"/>
          <w:bCs w:val="0"/>
        </w:rPr>
        <w:t xml:space="preserve">с использованием протокола </w:t>
      </w:r>
      <w:r>
        <w:rPr>
          <w:rStyle w:val="Strong"/>
          <w:b w:val="0"/>
          <w:bCs w:val="0"/>
          <w:lang w:val="en-US"/>
        </w:rPr>
        <w:t>HTTP</w:t>
      </w:r>
      <w:r w:rsidRPr="007023D6">
        <w:rPr>
          <w:rStyle w:val="Strong"/>
          <w:b w:val="0"/>
          <w:bCs w:val="0"/>
        </w:rPr>
        <w:t>/</w:t>
      </w:r>
      <w:r>
        <w:rPr>
          <w:rStyle w:val="Strong"/>
          <w:b w:val="0"/>
          <w:bCs w:val="0"/>
          <w:lang w:val="en-US"/>
        </w:rPr>
        <w:t>HTTPS</w:t>
      </w:r>
      <w:r w:rsidRPr="007023D6">
        <w:rPr>
          <w:rStyle w:val="Strong"/>
          <w:b w:val="0"/>
          <w:bCs w:val="0"/>
        </w:rPr>
        <w:t>.</w:t>
      </w:r>
    </w:p>
    <w:p w14:paraId="4B46438B" w14:textId="213431C4" w:rsidR="005036F7" w:rsidRDefault="005036F7" w:rsidP="00290511">
      <w:pPr>
        <w:rPr>
          <w:rStyle w:val="Strong"/>
          <w:b w:val="0"/>
          <w:bCs w:val="0"/>
        </w:rPr>
      </w:pPr>
      <w:r>
        <w:rPr>
          <w:rStyle w:val="Strong"/>
          <w:b w:val="0"/>
          <w:bCs w:val="0"/>
        </w:rPr>
        <w:t>На стороне модуля личных кабинетов должна быть реализована функциональность по макетам из пункта 4.1.1.</w:t>
      </w:r>
    </w:p>
    <w:p w14:paraId="236B5506" w14:textId="0834E20E" w:rsidR="007023D6" w:rsidRDefault="007023D6" w:rsidP="00290511">
      <w:pPr>
        <w:rPr>
          <w:rStyle w:val="Strong"/>
          <w:b w:val="0"/>
          <w:bCs w:val="0"/>
        </w:rPr>
      </w:pPr>
      <w:r>
        <w:rPr>
          <w:rStyle w:val="Strong"/>
          <w:b w:val="0"/>
          <w:bCs w:val="0"/>
        </w:rPr>
        <w:t xml:space="preserve">На стороне модуля аналитики должны быть реализованы методы </w:t>
      </w:r>
      <w:r>
        <w:rPr>
          <w:rStyle w:val="Strong"/>
          <w:b w:val="0"/>
          <w:bCs w:val="0"/>
          <w:lang w:val="en-US"/>
        </w:rPr>
        <w:t>CRUD</w:t>
      </w:r>
      <w:r w:rsidRPr="007023D6">
        <w:rPr>
          <w:rStyle w:val="Strong"/>
          <w:b w:val="0"/>
          <w:bCs w:val="0"/>
        </w:rPr>
        <w:t xml:space="preserve"> </w:t>
      </w:r>
      <w:r>
        <w:rPr>
          <w:rStyle w:val="Strong"/>
          <w:b w:val="0"/>
          <w:bCs w:val="0"/>
        </w:rPr>
        <w:t>– действий для сущности запроса. Также реализовано сохранение запросов и вакансий в СУБД.</w:t>
      </w:r>
    </w:p>
    <w:p w14:paraId="1146A58C" w14:textId="4864E10D" w:rsidR="001839B2" w:rsidRDefault="007023D6" w:rsidP="004F2BCA">
      <w:pPr>
        <w:rPr>
          <w:rStyle w:val="Strong"/>
          <w:b w:val="0"/>
          <w:bCs w:val="0"/>
        </w:rPr>
      </w:pPr>
      <w:r>
        <w:rPr>
          <w:rStyle w:val="Strong"/>
          <w:b w:val="0"/>
          <w:bCs w:val="0"/>
        </w:rPr>
        <w:t xml:space="preserve">Также необходимы методы для создания и получения </w:t>
      </w:r>
      <w:r>
        <w:rPr>
          <w:rStyle w:val="Strong"/>
          <w:b w:val="0"/>
          <w:bCs w:val="0"/>
          <w:lang w:val="en-US"/>
        </w:rPr>
        <w:t>xlsx</w:t>
      </w:r>
      <w:r w:rsidRPr="007023D6">
        <w:rPr>
          <w:rStyle w:val="Strong"/>
          <w:b w:val="0"/>
          <w:bCs w:val="0"/>
        </w:rPr>
        <w:t xml:space="preserve"> </w:t>
      </w:r>
      <w:r>
        <w:rPr>
          <w:rStyle w:val="Strong"/>
          <w:b w:val="0"/>
          <w:bCs w:val="0"/>
        </w:rPr>
        <w:t>файлов</w:t>
      </w:r>
      <w:r w:rsidR="005036F7">
        <w:rPr>
          <w:rStyle w:val="Strong"/>
          <w:b w:val="0"/>
          <w:bCs w:val="0"/>
        </w:rPr>
        <w:t>, содержание которых описано в таблице Б.1.</w:t>
      </w:r>
    </w:p>
    <w:p w14:paraId="3DE187BF" w14:textId="0DB45340" w:rsidR="001839B2" w:rsidRPr="001839B2" w:rsidRDefault="001839B2" w:rsidP="005036F7">
      <w:pPr>
        <w:rPr>
          <w:rStyle w:val="Strong"/>
          <w:b w:val="0"/>
          <w:bCs w:val="0"/>
        </w:rPr>
      </w:pPr>
      <w:r>
        <w:rPr>
          <w:rStyle w:val="Strong"/>
          <w:b w:val="0"/>
          <w:bCs w:val="0"/>
        </w:rPr>
        <w:t>Если в вакансии указана зарплата «от» и «до», то для аналитических расчетов следует брать среднюю по этим величинам.</w:t>
      </w:r>
    </w:p>
    <w:p w14:paraId="5391A53C" w14:textId="77777777" w:rsidR="00D66B20" w:rsidRDefault="005036F7" w:rsidP="005036F7">
      <w:pPr>
        <w:rPr>
          <w:rStyle w:val="Strong"/>
          <w:b w:val="0"/>
          <w:bCs w:val="0"/>
        </w:rPr>
      </w:pPr>
      <w:r>
        <w:rPr>
          <w:rStyle w:val="Strong"/>
          <w:b w:val="0"/>
          <w:bCs w:val="0"/>
        </w:rPr>
        <w:t xml:space="preserve">Должна быть реализована интеграция с нейросетью для обогащения данных вакансии, которые нельзя получить через интеграцию с </w:t>
      </w:r>
      <w:proofErr w:type="spellStart"/>
      <w:r>
        <w:rPr>
          <w:rStyle w:val="Strong"/>
          <w:b w:val="0"/>
          <w:bCs w:val="0"/>
          <w:lang w:val="en-US"/>
        </w:rPr>
        <w:t>hh</w:t>
      </w:r>
      <w:proofErr w:type="spellEnd"/>
      <w:r w:rsidRPr="005036F7">
        <w:rPr>
          <w:rStyle w:val="Strong"/>
          <w:b w:val="0"/>
          <w:bCs w:val="0"/>
        </w:rPr>
        <w:t>.</w:t>
      </w:r>
      <w:proofErr w:type="spellStart"/>
      <w:r>
        <w:rPr>
          <w:rStyle w:val="Strong"/>
          <w:b w:val="0"/>
          <w:bCs w:val="0"/>
          <w:lang w:val="en-US"/>
        </w:rPr>
        <w:t>ru</w:t>
      </w:r>
      <w:proofErr w:type="spellEnd"/>
      <w:r w:rsidRPr="005036F7">
        <w:rPr>
          <w:rStyle w:val="Strong"/>
          <w:b w:val="0"/>
          <w:bCs w:val="0"/>
        </w:rPr>
        <w:t xml:space="preserve">. </w:t>
      </w:r>
      <w:r w:rsidR="00D66B20">
        <w:rPr>
          <w:rStyle w:val="Strong"/>
          <w:b w:val="0"/>
          <w:bCs w:val="0"/>
        </w:rPr>
        <w:t>Данные, которые определяются нейросетью описаны в колонке «Определяется нейросетью» в таблице Б.1.</w:t>
      </w:r>
    </w:p>
    <w:p w14:paraId="66676CA6" w14:textId="5663F3ED" w:rsidR="005036F7" w:rsidRDefault="005036F7" w:rsidP="005036F7">
      <w:pPr>
        <w:rPr>
          <w:rStyle w:val="Strong"/>
          <w:b w:val="0"/>
          <w:bCs w:val="0"/>
        </w:rPr>
      </w:pPr>
      <w:r>
        <w:rPr>
          <w:rStyle w:val="Strong"/>
          <w:b w:val="0"/>
          <w:bCs w:val="0"/>
        </w:rPr>
        <w:t>Интеграция должна происходить по следующему протоколу:</w:t>
      </w:r>
    </w:p>
    <w:p w14:paraId="467B71D5" w14:textId="613B343B" w:rsidR="005036F7" w:rsidRPr="00772D7A" w:rsidRDefault="00772D7A" w:rsidP="00772D7A">
      <w:pPr>
        <w:pStyle w:val="ListParagraph"/>
        <w:numPr>
          <w:ilvl w:val="1"/>
          <w:numId w:val="12"/>
        </w:numPr>
        <w:ind w:left="0" w:firstLine="709"/>
        <w:rPr>
          <w:rStyle w:val="Strong"/>
          <w:b w:val="0"/>
          <w:bCs w:val="0"/>
        </w:rPr>
      </w:pPr>
      <w:r w:rsidRPr="00772D7A">
        <w:rPr>
          <w:rStyle w:val="Strong"/>
          <w:b w:val="0"/>
          <w:bCs w:val="0"/>
        </w:rPr>
        <w:t>н</w:t>
      </w:r>
      <w:r w:rsidR="005036F7" w:rsidRPr="00772D7A">
        <w:rPr>
          <w:rStyle w:val="Strong"/>
          <w:b w:val="0"/>
          <w:bCs w:val="0"/>
        </w:rPr>
        <w:t xml:space="preserve">ужно </w:t>
      </w:r>
      <w:proofErr w:type="spellStart"/>
      <w:r w:rsidR="005036F7" w:rsidRPr="00772D7A">
        <w:rPr>
          <w:rStyle w:val="Strong"/>
          <w:b w:val="0"/>
          <w:bCs w:val="0"/>
        </w:rPr>
        <w:t>проксировать</w:t>
      </w:r>
      <w:proofErr w:type="spellEnd"/>
      <w:r w:rsidR="005036F7" w:rsidRPr="00772D7A">
        <w:rPr>
          <w:rStyle w:val="Strong"/>
          <w:b w:val="0"/>
          <w:bCs w:val="0"/>
        </w:rPr>
        <w:t xml:space="preserve"> запросы через сервис </w:t>
      </w:r>
      <w:proofErr w:type="spellStart"/>
      <w:proofErr w:type="gramStart"/>
      <w:r w:rsidR="005036F7" w:rsidRPr="00772D7A">
        <w:rPr>
          <w:rStyle w:val="Strong"/>
          <w:b w:val="0"/>
          <w:bCs w:val="0"/>
        </w:rPr>
        <w:t>neuroapi.host</w:t>
      </w:r>
      <w:proofErr w:type="spellEnd"/>
      <w:proofErr w:type="gramEnd"/>
      <w:r w:rsidR="005036F7" w:rsidRPr="00772D7A">
        <w:rPr>
          <w:rStyle w:val="Strong"/>
          <w:b w:val="0"/>
          <w:bCs w:val="0"/>
        </w:rPr>
        <w:t>;</w:t>
      </w:r>
    </w:p>
    <w:p w14:paraId="396259AC" w14:textId="06CD45B0" w:rsidR="005036F7" w:rsidRPr="00772D7A" w:rsidRDefault="00772D7A" w:rsidP="00772D7A">
      <w:pPr>
        <w:pStyle w:val="ListParagraph"/>
        <w:numPr>
          <w:ilvl w:val="1"/>
          <w:numId w:val="12"/>
        </w:numPr>
        <w:ind w:left="0" w:firstLine="709"/>
        <w:rPr>
          <w:rStyle w:val="Strong"/>
          <w:b w:val="0"/>
          <w:bCs w:val="0"/>
        </w:rPr>
      </w:pPr>
      <w:r w:rsidRPr="00772D7A">
        <w:rPr>
          <w:rStyle w:val="Strong"/>
          <w:b w:val="0"/>
          <w:bCs w:val="0"/>
        </w:rPr>
        <w:lastRenderedPageBreak/>
        <w:t>н</w:t>
      </w:r>
      <w:r w:rsidR="005036F7" w:rsidRPr="00772D7A">
        <w:rPr>
          <w:rStyle w:val="Strong"/>
          <w:b w:val="0"/>
          <w:bCs w:val="0"/>
        </w:rPr>
        <w:t xml:space="preserve">ужно предоставить интерфейс смены </w:t>
      </w:r>
      <w:proofErr w:type="spellStart"/>
      <w:r w:rsidR="005036F7" w:rsidRPr="00772D7A">
        <w:rPr>
          <w:rStyle w:val="Strong"/>
          <w:b w:val="0"/>
          <w:bCs w:val="0"/>
          <w:lang w:val="en-US"/>
        </w:rPr>
        <w:t>api</w:t>
      </w:r>
      <w:proofErr w:type="spellEnd"/>
      <w:r w:rsidR="005036F7" w:rsidRPr="00772D7A">
        <w:rPr>
          <w:rStyle w:val="Strong"/>
          <w:b w:val="0"/>
          <w:bCs w:val="0"/>
        </w:rPr>
        <w:t xml:space="preserve">-ключа </w:t>
      </w:r>
      <w:proofErr w:type="spellStart"/>
      <w:proofErr w:type="gramStart"/>
      <w:r w:rsidR="005036F7" w:rsidRPr="00772D7A">
        <w:rPr>
          <w:rStyle w:val="Strong"/>
          <w:b w:val="0"/>
          <w:bCs w:val="0"/>
        </w:rPr>
        <w:t>neuroapi.host</w:t>
      </w:r>
      <w:proofErr w:type="spellEnd"/>
      <w:proofErr w:type="gramEnd"/>
      <w:r w:rsidR="005036F7" w:rsidRPr="00772D7A">
        <w:rPr>
          <w:rStyle w:val="Strong"/>
          <w:b w:val="0"/>
          <w:bCs w:val="0"/>
        </w:rPr>
        <w:t xml:space="preserve"> для системного администратора при истечении токенов.</w:t>
      </w:r>
    </w:p>
    <w:p w14:paraId="6959AFB8" w14:textId="21D2987A" w:rsidR="005036F7" w:rsidRPr="00772D7A" w:rsidRDefault="00772D7A" w:rsidP="00772D7A">
      <w:pPr>
        <w:pStyle w:val="ListParagraph"/>
        <w:numPr>
          <w:ilvl w:val="1"/>
          <w:numId w:val="12"/>
        </w:numPr>
        <w:ind w:left="0" w:firstLine="709"/>
        <w:rPr>
          <w:rStyle w:val="Strong"/>
          <w:b w:val="0"/>
          <w:bCs w:val="0"/>
        </w:rPr>
      </w:pPr>
      <w:r w:rsidRPr="00772D7A">
        <w:rPr>
          <w:rStyle w:val="Strong"/>
          <w:b w:val="0"/>
          <w:bCs w:val="0"/>
        </w:rPr>
        <w:t>н</w:t>
      </w:r>
      <w:r w:rsidR="005036F7" w:rsidRPr="00772D7A">
        <w:rPr>
          <w:rStyle w:val="Strong"/>
          <w:b w:val="0"/>
          <w:bCs w:val="0"/>
        </w:rPr>
        <w:t>ужно получать данные из нейросети путем запроса, содержание которого приведено на рисунке 6.</w:t>
      </w:r>
    </w:p>
    <w:p w14:paraId="18B64D0F" w14:textId="77777777" w:rsidR="005036F7" w:rsidRDefault="005036F7" w:rsidP="005036F7">
      <w:pPr>
        <w:rPr>
          <w:rStyle w:val="Strong"/>
          <w:b w:val="0"/>
          <w:bCs w:val="0"/>
        </w:rPr>
      </w:pPr>
    </w:p>
    <w:p w14:paraId="5B50363A" w14:textId="6AE4CF7F" w:rsidR="005036F7" w:rsidRDefault="005036F7" w:rsidP="005036F7">
      <w:pPr>
        <w:ind w:firstLine="0"/>
        <w:jc w:val="center"/>
        <w:rPr>
          <w:rStyle w:val="Strong"/>
          <w:b w:val="0"/>
          <w:bCs w:val="0"/>
        </w:rPr>
      </w:pPr>
      <w:r w:rsidRPr="005036F7">
        <w:rPr>
          <w:rStyle w:val="Strong"/>
          <w:b w:val="0"/>
          <w:bCs w:val="0"/>
          <w:noProof/>
        </w:rPr>
        <w:drawing>
          <wp:inline distT="0" distB="0" distL="0" distR="0" wp14:anchorId="4E2D1DB5" wp14:editId="55564D6A">
            <wp:extent cx="5731510" cy="2178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78050"/>
                    </a:xfrm>
                    <a:prstGeom prst="rect">
                      <a:avLst/>
                    </a:prstGeom>
                  </pic:spPr>
                </pic:pic>
              </a:graphicData>
            </a:graphic>
          </wp:inline>
        </w:drawing>
      </w:r>
    </w:p>
    <w:p w14:paraId="66F91BDE" w14:textId="21090C44" w:rsidR="005036F7" w:rsidRPr="005036F7" w:rsidRDefault="005036F7" w:rsidP="005036F7">
      <w:pPr>
        <w:ind w:firstLine="0"/>
        <w:jc w:val="center"/>
        <w:rPr>
          <w:rStyle w:val="Strong"/>
          <w:b w:val="0"/>
          <w:bCs w:val="0"/>
        </w:rPr>
      </w:pPr>
      <w:r>
        <w:rPr>
          <w:rStyle w:val="Strong"/>
          <w:b w:val="0"/>
          <w:bCs w:val="0"/>
        </w:rPr>
        <w:t>Рисунок 6 – запрос к лингвистической модели</w:t>
      </w:r>
    </w:p>
    <w:p w14:paraId="252293FA" w14:textId="26FBACD9" w:rsidR="00290511" w:rsidRDefault="00290511" w:rsidP="00290511">
      <w:pPr>
        <w:rPr>
          <w:rStyle w:val="Strong"/>
        </w:rPr>
      </w:pPr>
      <w:r w:rsidRPr="00290511">
        <w:rPr>
          <w:rStyle w:val="Strong"/>
        </w:rPr>
        <w:t>4.1.</w:t>
      </w:r>
      <w:r w:rsidR="001839B2">
        <w:rPr>
          <w:rStyle w:val="Strong"/>
        </w:rPr>
        <w:t>4</w:t>
      </w:r>
      <w:r w:rsidRPr="00290511">
        <w:rPr>
          <w:rStyle w:val="Strong"/>
        </w:rPr>
        <w:t xml:space="preserve"> Требования к организации входных и выходных данных</w:t>
      </w:r>
    </w:p>
    <w:p w14:paraId="4D5A77A6" w14:textId="739BB20D" w:rsidR="00290511" w:rsidRDefault="00BD302E" w:rsidP="00290511">
      <w:pPr>
        <w:rPr>
          <w:rStyle w:val="Strong"/>
          <w:b w:val="0"/>
          <w:bCs w:val="0"/>
        </w:rPr>
      </w:pPr>
      <w:r>
        <w:rPr>
          <w:rStyle w:val="Strong"/>
          <w:b w:val="0"/>
          <w:bCs w:val="0"/>
        </w:rPr>
        <w:t>Валидация данных выполняется на стороне сервера. Описание полей запроса приведено в таблице А.1</w:t>
      </w:r>
      <w:r w:rsidR="00425124">
        <w:rPr>
          <w:rStyle w:val="Strong"/>
          <w:b w:val="0"/>
          <w:bCs w:val="0"/>
        </w:rPr>
        <w:t>.</w:t>
      </w:r>
    </w:p>
    <w:p w14:paraId="558D419F" w14:textId="271B4CED" w:rsidR="00425124" w:rsidRDefault="00425124" w:rsidP="00425124">
      <w:pPr>
        <w:rPr>
          <w:rStyle w:val="Strong"/>
          <w:b w:val="0"/>
          <w:bCs w:val="0"/>
        </w:rPr>
      </w:pPr>
      <w:r>
        <w:rPr>
          <w:rStyle w:val="Strong"/>
          <w:b w:val="0"/>
          <w:bCs w:val="0"/>
        </w:rPr>
        <w:t xml:space="preserve">Вывод системы представляет собой </w:t>
      </w:r>
      <w:r>
        <w:rPr>
          <w:rStyle w:val="Strong"/>
          <w:b w:val="0"/>
          <w:bCs w:val="0"/>
          <w:lang w:val="en-US"/>
        </w:rPr>
        <w:t>xlsx</w:t>
      </w:r>
      <w:r w:rsidRPr="00425124">
        <w:rPr>
          <w:rStyle w:val="Strong"/>
          <w:b w:val="0"/>
          <w:bCs w:val="0"/>
        </w:rPr>
        <w:t xml:space="preserve"> </w:t>
      </w:r>
      <w:r>
        <w:rPr>
          <w:rStyle w:val="Strong"/>
          <w:b w:val="0"/>
          <w:bCs w:val="0"/>
        </w:rPr>
        <w:t>файл – таблицу, содержание которой представлено в таблице Б.1.</w:t>
      </w:r>
    </w:p>
    <w:p w14:paraId="127BC7AF" w14:textId="6F326372" w:rsidR="00425124" w:rsidRPr="00425124" w:rsidRDefault="00425124" w:rsidP="00425124">
      <w:pPr>
        <w:rPr>
          <w:rStyle w:val="Strong"/>
        </w:rPr>
      </w:pPr>
      <w:r w:rsidRPr="00425124">
        <w:rPr>
          <w:rStyle w:val="Strong"/>
        </w:rPr>
        <w:t>4.1.</w:t>
      </w:r>
      <w:r w:rsidR="001839B2">
        <w:rPr>
          <w:rStyle w:val="Strong"/>
        </w:rPr>
        <w:t>5</w:t>
      </w:r>
      <w:r w:rsidRPr="00425124">
        <w:rPr>
          <w:rStyle w:val="Strong"/>
        </w:rPr>
        <w:t xml:space="preserve"> Требования к временным характеристикам</w:t>
      </w:r>
    </w:p>
    <w:p w14:paraId="2D60FFC7" w14:textId="47212B75" w:rsidR="00425124" w:rsidRDefault="00425124" w:rsidP="00425124">
      <w:pPr>
        <w:rPr>
          <w:rStyle w:val="Strong"/>
          <w:b w:val="0"/>
          <w:bCs w:val="0"/>
        </w:rPr>
      </w:pPr>
      <w:r w:rsidRPr="00425124">
        <w:rPr>
          <w:rStyle w:val="Strong"/>
          <w:b w:val="0"/>
          <w:bCs w:val="0"/>
        </w:rPr>
        <w:t xml:space="preserve">После </w:t>
      </w:r>
      <w:r>
        <w:rPr>
          <w:rStyle w:val="Strong"/>
          <w:b w:val="0"/>
          <w:bCs w:val="0"/>
        </w:rPr>
        <w:t xml:space="preserve">отправки запроса на сервер, </w:t>
      </w:r>
      <w:r w:rsidR="00452A44">
        <w:t>новая информация на клиентах отображается не позднее, чем через 5 секунд</w:t>
      </w:r>
      <w:r>
        <w:rPr>
          <w:rStyle w:val="Strong"/>
          <w:b w:val="0"/>
          <w:bCs w:val="0"/>
        </w:rPr>
        <w:t>.</w:t>
      </w:r>
      <w:r w:rsidR="00452A44">
        <w:rPr>
          <w:rStyle w:val="Strong"/>
          <w:b w:val="0"/>
          <w:bCs w:val="0"/>
        </w:rPr>
        <w:t xml:space="preserve"> Длительность хранения данных в СУБД регулируется на стороне администратора СУБД.</w:t>
      </w:r>
    </w:p>
    <w:p w14:paraId="4F677309" w14:textId="0F0E7FCE" w:rsidR="00452A44" w:rsidRPr="00452A44" w:rsidRDefault="00452A44" w:rsidP="00452A44">
      <w:pPr>
        <w:rPr>
          <w:rStyle w:val="Strong"/>
        </w:rPr>
      </w:pPr>
      <w:r w:rsidRPr="00452A44">
        <w:rPr>
          <w:rStyle w:val="Strong"/>
        </w:rPr>
        <w:t>4.2 Требования к надежности</w:t>
      </w:r>
    </w:p>
    <w:p w14:paraId="5E8D07A3" w14:textId="3A49BF47" w:rsidR="00452A44" w:rsidRDefault="00452A44" w:rsidP="00452A44">
      <w:pPr>
        <w:rPr>
          <w:rStyle w:val="Strong"/>
          <w:b w:val="0"/>
          <w:bCs w:val="0"/>
        </w:rPr>
      </w:pPr>
      <w:r w:rsidRPr="00452A44">
        <w:rPr>
          <w:rStyle w:val="Strong"/>
          <w:b w:val="0"/>
          <w:bCs w:val="0"/>
        </w:rPr>
        <w:t>Вероятность безотказной работы системы должна составлять не менее 99.99% при условии исправности сети (связи приложений оператора и посетителя с базой данных).</w:t>
      </w:r>
    </w:p>
    <w:p w14:paraId="494F6677" w14:textId="2BCA347E" w:rsidR="00452A44" w:rsidRPr="00452A44" w:rsidRDefault="00452A44" w:rsidP="00452A44">
      <w:pPr>
        <w:rPr>
          <w:rStyle w:val="Strong"/>
        </w:rPr>
      </w:pPr>
      <w:r w:rsidRPr="00452A44">
        <w:rPr>
          <w:rStyle w:val="Strong"/>
        </w:rPr>
        <w:t>4.2.1 Требования к обеспечению надежного (устойчивого) функционирования программы</w:t>
      </w:r>
    </w:p>
    <w:p w14:paraId="4BAEA362" w14:textId="6BD02938" w:rsidR="00452A44" w:rsidRPr="00452A44" w:rsidRDefault="00452A44" w:rsidP="00452A44">
      <w:pPr>
        <w:rPr>
          <w:rStyle w:val="Strong"/>
          <w:b w:val="0"/>
          <w:bCs w:val="0"/>
        </w:rPr>
      </w:pPr>
      <w:r w:rsidRPr="00452A44">
        <w:rPr>
          <w:rStyle w:val="Strong"/>
          <w:b w:val="0"/>
          <w:bCs w:val="0"/>
        </w:rPr>
        <w:lastRenderedPageBreak/>
        <w:t>В связи с тем, что в базе данных хранятся данные о совершенных клиентами покупках (финансовая информация) — базу данных стоит резервировать (резервирование замещением).</w:t>
      </w:r>
    </w:p>
    <w:p w14:paraId="00E6CC5E" w14:textId="074C9607" w:rsidR="00452A44" w:rsidRPr="00452A44" w:rsidRDefault="00452A44" w:rsidP="00452A44">
      <w:pPr>
        <w:rPr>
          <w:rStyle w:val="Strong"/>
          <w:b w:val="0"/>
          <w:bCs w:val="0"/>
        </w:rPr>
      </w:pPr>
      <w:r w:rsidRPr="00452A44">
        <w:rPr>
          <w:rStyle w:val="Strong"/>
          <w:b w:val="0"/>
          <w:bCs w:val="0"/>
        </w:rPr>
        <w:t>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w:t>
      </w:r>
    </w:p>
    <w:p w14:paraId="313AD870" w14:textId="527C0AE3" w:rsidR="00452A44" w:rsidRPr="00452A44" w:rsidRDefault="00452A44" w:rsidP="00452A44">
      <w:pPr>
        <w:pStyle w:val="ListParagraph"/>
        <w:numPr>
          <w:ilvl w:val="0"/>
          <w:numId w:val="6"/>
        </w:numPr>
        <w:ind w:left="0" w:firstLine="709"/>
        <w:rPr>
          <w:rStyle w:val="Strong"/>
          <w:b w:val="0"/>
          <w:bCs w:val="0"/>
        </w:rPr>
      </w:pPr>
      <w:r w:rsidRPr="00452A44">
        <w:rPr>
          <w:rStyle w:val="Strong"/>
          <w:b w:val="0"/>
          <w:bCs w:val="0"/>
        </w:rPr>
        <w:t>организацией бесперебойного питания технических средств;</w:t>
      </w:r>
    </w:p>
    <w:p w14:paraId="398E138F" w14:textId="2B1A4941" w:rsidR="00452A44" w:rsidRPr="00452A44" w:rsidRDefault="00452A44" w:rsidP="00452A44">
      <w:pPr>
        <w:pStyle w:val="ListParagraph"/>
        <w:numPr>
          <w:ilvl w:val="0"/>
          <w:numId w:val="6"/>
        </w:numPr>
        <w:ind w:left="0" w:firstLine="709"/>
        <w:rPr>
          <w:rStyle w:val="Strong"/>
          <w:b w:val="0"/>
          <w:bCs w:val="0"/>
        </w:rPr>
      </w:pPr>
      <w:r w:rsidRPr="00452A44">
        <w:rPr>
          <w:rStyle w:val="Strong"/>
          <w:b w:val="0"/>
          <w:bCs w:val="0"/>
        </w:rPr>
        <w:t>использованием лицензионного программного обеспечения;</w:t>
      </w:r>
    </w:p>
    <w:p w14:paraId="1A91363F" w14:textId="5033DCDA" w:rsidR="00452A44" w:rsidRPr="00452A44" w:rsidRDefault="00452A44" w:rsidP="00452A44">
      <w:pPr>
        <w:pStyle w:val="ListParagraph"/>
        <w:numPr>
          <w:ilvl w:val="0"/>
          <w:numId w:val="6"/>
        </w:numPr>
        <w:ind w:left="0" w:firstLine="709"/>
        <w:rPr>
          <w:rStyle w:val="Strong"/>
          <w:b w:val="0"/>
          <w:bCs w:val="0"/>
        </w:rPr>
      </w:pPr>
      <w:r w:rsidRPr="00452A44">
        <w:rPr>
          <w:rStyle w:val="Strong"/>
          <w:b w:val="0"/>
          <w:bCs w:val="0"/>
        </w:rPr>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3A3BDE89" w14:textId="0B179155" w:rsidR="00452A44" w:rsidRDefault="00452A44" w:rsidP="00452A44">
      <w:pPr>
        <w:pStyle w:val="ListParagraph"/>
        <w:numPr>
          <w:ilvl w:val="0"/>
          <w:numId w:val="6"/>
        </w:numPr>
        <w:ind w:left="0" w:firstLine="709"/>
        <w:rPr>
          <w:rStyle w:val="Strong"/>
          <w:b w:val="0"/>
          <w:bCs w:val="0"/>
        </w:rPr>
      </w:pPr>
      <w:r w:rsidRPr="00452A44">
        <w:rPr>
          <w:rStyle w:val="Strong"/>
          <w:b w:val="0"/>
          <w:bCs w:val="0"/>
        </w:rPr>
        <w:t>регулярным выполнением требований ГОСТ 51188-98. Защита информации. Испытания программных средств на наличие компьютерных вирусов.</w:t>
      </w:r>
    </w:p>
    <w:p w14:paraId="488A33F7" w14:textId="4AB7CE2C" w:rsidR="00452A44" w:rsidRPr="00452A44" w:rsidRDefault="00452A44" w:rsidP="00452A44">
      <w:pPr>
        <w:pStyle w:val="ListParagraph"/>
        <w:ind w:left="709" w:firstLine="0"/>
        <w:rPr>
          <w:rStyle w:val="Strong"/>
        </w:rPr>
      </w:pPr>
      <w:r w:rsidRPr="00452A44">
        <w:rPr>
          <w:rStyle w:val="Strong"/>
        </w:rPr>
        <w:t>4.2.2 Время восстановления после отказа</w:t>
      </w:r>
    </w:p>
    <w:p w14:paraId="6AD5769E" w14:textId="086D4E92" w:rsidR="00452A44" w:rsidRPr="00452A44" w:rsidRDefault="00452A44" w:rsidP="00452A44">
      <w:pPr>
        <w:rPr>
          <w:rStyle w:val="Strong"/>
          <w:b w:val="0"/>
          <w:bCs w:val="0"/>
        </w:rPr>
      </w:pPr>
      <w:r w:rsidRPr="00452A44">
        <w:rPr>
          <w:rStyle w:val="Strong"/>
          <w:b w:val="0"/>
          <w:bCs w:val="0"/>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10 минут при условии соблюдения условий эксплуатации технических и программных средств.</w:t>
      </w:r>
    </w:p>
    <w:p w14:paraId="222F1ACF" w14:textId="43A3ECED" w:rsidR="00452A44" w:rsidRDefault="00452A44" w:rsidP="00452A44">
      <w:pPr>
        <w:rPr>
          <w:rStyle w:val="Strong"/>
          <w:b w:val="0"/>
          <w:bCs w:val="0"/>
        </w:rPr>
      </w:pPr>
      <w:r w:rsidRPr="00452A44">
        <w:rPr>
          <w:rStyle w:val="Strong"/>
          <w:b w:val="0"/>
          <w:bCs w:val="0"/>
        </w:rP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2C2D1489" w14:textId="4DAAE527" w:rsidR="002979DC" w:rsidRPr="002979DC" w:rsidRDefault="002979DC" w:rsidP="002979DC">
      <w:pPr>
        <w:rPr>
          <w:rStyle w:val="Strong"/>
        </w:rPr>
      </w:pPr>
      <w:r w:rsidRPr="002979DC">
        <w:rPr>
          <w:rStyle w:val="Strong"/>
        </w:rPr>
        <w:t>4.2.3 Отказы из-за некорректных действий оператора</w:t>
      </w:r>
    </w:p>
    <w:p w14:paraId="02C509C2" w14:textId="6D23AA67" w:rsidR="002979DC" w:rsidRDefault="002979DC" w:rsidP="002979DC">
      <w:r w:rsidRPr="002979DC">
        <w:rPr>
          <w:rStyle w:val="Strong"/>
          <w:b w:val="0"/>
          <w:bCs w:val="0"/>
        </w:rPr>
        <w:t>Отказы программы возможны вследствие некорректных действий оператора (пользователя) при взаимодействии с операционной системой.</w:t>
      </w:r>
      <w:r>
        <w:rPr>
          <w:rStyle w:val="Strong"/>
          <w:b w:val="0"/>
          <w:bCs w:val="0"/>
        </w:rPr>
        <w:t xml:space="preserve"> </w:t>
      </w:r>
      <w:r>
        <w:lastRenderedPageBreak/>
        <w:t>Во избежание возникновения отказов программы по указанной выше причине не следует перегружать систему большим числом пустых запросов. И не следует использовать систему в не штатном режиме.</w:t>
      </w:r>
    </w:p>
    <w:p w14:paraId="0C4D2F00" w14:textId="1E92CA94" w:rsidR="002979DC" w:rsidRDefault="002979DC" w:rsidP="002979DC">
      <w:pPr>
        <w:rPr>
          <w:rStyle w:val="Strong"/>
        </w:rPr>
      </w:pPr>
      <w:r w:rsidRPr="002979DC">
        <w:rPr>
          <w:rStyle w:val="Strong"/>
        </w:rPr>
        <w:t>4.3 Условия эксплуатации</w:t>
      </w:r>
    </w:p>
    <w:p w14:paraId="00725A06" w14:textId="210504F1" w:rsidR="002979DC" w:rsidRDefault="002979DC" w:rsidP="002979DC">
      <w:pPr>
        <w:rPr>
          <w:rStyle w:val="Strong"/>
          <w:b w:val="0"/>
          <w:bCs w:val="0"/>
        </w:rPr>
      </w:pPr>
      <w:r w:rsidRPr="002979DC">
        <w:rPr>
          <w:rStyle w:val="Strong"/>
          <w:b w:val="0"/>
          <w:bCs w:val="0"/>
        </w:rPr>
        <w:t xml:space="preserve">Программа (клиент) запускается </w:t>
      </w:r>
      <w:r>
        <w:rPr>
          <w:rStyle w:val="Strong"/>
          <w:b w:val="0"/>
          <w:bCs w:val="0"/>
        </w:rPr>
        <w:t xml:space="preserve">в браузере </w:t>
      </w:r>
      <w:r w:rsidRPr="002979DC">
        <w:rPr>
          <w:rStyle w:val="Strong"/>
          <w:b w:val="0"/>
          <w:bCs w:val="0"/>
        </w:rPr>
        <w:t>оператора-</w:t>
      </w:r>
      <w:r>
        <w:rPr>
          <w:rStyle w:val="Strong"/>
          <w:b w:val="0"/>
          <w:bCs w:val="0"/>
          <w:lang w:val="en-US"/>
        </w:rPr>
        <w:t>HR</w:t>
      </w:r>
      <w:r w:rsidRPr="002979DC">
        <w:rPr>
          <w:rStyle w:val="Strong"/>
          <w:b w:val="0"/>
          <w:bCs w:val="0"/>
        </w:rPr>
        <w:t>`</w:t>
      </w:r>
      <w:r>
        <w:rPr>
          <w:rStyle w:val="Strong"/>
          <w:b w:val="0"/>
          <w:bCs w:val="0"/>
        </w:rPr>
        <w:t>а</w:t>
      </w:r>
      <w:r w:rsidRPr="002979DC">
        <w:rPr>
          <w:rStyle w:val="Strong"/>
          <w:b w:val="0"/>
          <w:bCs w:val="0"/>
        </w:rPr>
        <w:t>. База данных находится на</w:t>
      </w:r>
      <w:r>
        <w:rPr>
          <w:rStyle w:val="Strong"/>
          <w:b w:val="0"/>
          <w:bCs w:val="0"/>
        </w:rPr>
        <w:t xml:space="preserve"> сервере заказчика, как и серверная часть приложения</w:t>
      </w:r>
      <w:r w:rsidRPr="002979DC">
        <w:rPr>
          <w:rStyle w:val="Strong"/>
          <w:b w:val="0"/>
          <w:bCs w:val="0"/>
        </w:rPr>
        <w:t>. Должна существовать устойчивая связь по сети между клиентами и базой данных.</w:t>
      </w:r>
    </w:p>
    <w:p w14:paraId="589B60AD" w14:textId="2A9AE5C3" w:rsidR="002979DC" w:rsidRDefault="002979DC" w:rsidP="002979DC">
      <w:pPr>
        <w:rPr>
          <w:rStyle w:val="Strong"/>
          <w:b w:val="0"/>
          <w:bCs w:val="0"/>
        </w:rPr>
      </w:pPr>
      <w:r>
        <w:rPr>
          <w:rStyle w:val="Strong"/>
          <w:b w:val="0"/>
          <w:bCs w:val="0"/>
        </w:rPr>
        <w:t xml:space="preserve">Для бесперебойной работы системы не следует отклоняться от </w:t>
      </w:r>
      <w:r w:rsidR="00D22130">
        <w:rPr>
          <w:rStyle w:val="Strong"/>
          <w:b w:val="0"/>
          <w:bCs w:val="0"/>
        </w:rPr>
        <w:t>адекватных запросов к системе.</w:t>
      </w:r>
    </w:p>
    <w:p w14:paraId="1032B42D" w14:textId="497611A4" w:rsidR="002979DC" w:rsidRPr="002979DC" w:rsidRDefault="002979DC" w:rsidP="002979DC">
      <w:pPr>
        <w:rPr>
          <w:rStyle w:val="Strong"/>
        </w:rPr>
      </w:pPr>
      <w:r w:rsidRPr="002979DC">
        <w:rPr>
          <w:rStyle w:val="Strong"/>
        </w:rPr>
        <w:t>4.3.1 Климатические условия эксплуатации</w:t>
      </w:r>
    </w:p>
    <w:p w14:paraId="433307AD" w14:textId="518F8DC1" w:rsidR="002979DC" w:rsidRDefault="002979DC" w:rsidP="002979DC">
      <w:pPr>
        <w:rPr>
          <w:rStyle w:val="Strong"/>
          <w:b w:val="0"/>
          <w:bCs w:val="0"/>
        </w:rPr>
      </w:pPr>
      <w:r w:rsidRPr="002979DC">
        <w:rPr>
          <w:rStyle w:val="Strong"/>
          <w:b w:val="0"/>
          <w:bCs w:val="0"/>
        </w:rPr>
        <w:t>Специальные условия не требуются.</w:t>
      </w:r>
    </w:p>
    <w:p w14:paraId="2A2F5712" w14:textId="77777777" w:rsidR="002979DC" w:rsidRPr="002979DC" w:rsidRDefault="002979DC" w:rsidP="002979DC">
      <w:pPr>
        <w:rPr>
          <w:rStyle w:val="Strong"/>
        </w:rPr>
      </w:pPr>
      <w:r w:rsidRPr="002979DC">
        <w:rPr>
          <w:rStyle w:val="Strong"/>
        </w:rPr>
        <w:t>4.3.2 Требования к видам обслуживания</w:t>
      </w:r>
    </w:p>
    <w:p w14:paraId="0B3E0267" w14:textId="5FE47D7D" w:rsidR="002979DC" w:rsidRDefault="00DD0351" w:rsidP="002979DC">
      <w:pPr>
        <w:rPr>
          <w:rStyle w:val="Strong"/>
          <w:b w:val="0"/>
          <w:bCs w:val="0"/>
        </w:rPr>
      </w:pPr>
      <w:r>
        <w:rPr>
          <w:rStyle w:val="Strong"/>
          <w:b w:val="0"/>
          <w:bCs w:val="0"/>
        </w:rPr>
        <w:t>По истечении</w:t>
      </w:r>
      <w:r w:rsidR="00D32598">
        <w:rPr>
          <w:rStyle w:val="Strong"/>
          <w:b w:val="0"/>
          <w:bCs w:val="0"/>
        </w:rPr>
        <w:t>, прохождении в негодность, или создании токенов для интеграций – следует производить процесс выпуска токенов.</w:t>
      </w:r>
    </w:p>
    <w:p w14:paraId="5BAF1B3F" w14:textId="1E12DB82" w:rsidR="00D32598" w:rsidRDefault="00D32598" w:rsidP="002979DC">
      <w:pPr>
        <w:rPr>
          <w:rStyle w:val="Strong"/>
          <w:b w:val="0"/>
          <w:bCs w:val="0"/>
        </w:rPr>
      </w:pPr>
      <w:r>
        <w:rPr>
          <w:rStyle w:val="Strong"/>
          <w:b w:val="0"/>
          <w:bCs w:val="0"/>
        </w:rPr>
        <w:t xml:space="preserve">Для </w:t>
      </w:r>
      <w:proofErr w:type="spellStart"/>
      <w:r>
        <w:rPr>
          <w:rStyle w:val="Strong"/>
          <w:b w:val="0"/>
          <w:bCs w:val="0"/>
          <w:lang w:val="en-US"/>
        </w:rPr>
        <w:t>hh</w:t>
      </w:r>
      <w:proofErr w:type="spellEnd"/>
      <w:r w:rsidRPr="00D32598">
        <w:rPr>
          <w:rStyle w:val="Strong"/>
          <w:b w:val="0"/>
          <w:bCs w:val="0"/>
        </w:rPr>
        <w:t>.</w:t>
      </w:r>
      <w:proofErr w:type="spellStart"/>
      <w:r>
        <w:rPr>
          <w:rStyle w:val="Strong"/>
          <w:b w:val="0"/>
          <w:bCs w:val="0"/>
          <w:lang w:val="en-US"/>
        </w:rPr>
        <w:t>ru</w:t>
      </w:r>
      <w:proofErr w:type="spellEnd"/>
      <w:r w:rsidRPr="00D32598">
        <w:rPr>
          <w:rStyle w:val="Strong"/>
          <w:b w:val="0"/>
          <w:bCs w:val="0"/>
        </w:rPr>
        <w:t xml:space="preserve"> </w:t>
      </w:r>
      <w:r>
        <w:rPr>
          <w:rStyle w:val="Strong"/>
          <w:b w:val="0"/>
          <w:bCs w:val="0"/>
        </w:rPr>
        <w:t xml:space="preserve">процесс выпуска токенов описан в Официальной документации </w:t>
      </w:r>
      <w:proofErr w:type="spellStart"/>
      <w:r>
        <w:rPr>
          <w:rStyle w:val="Strong"/>
          <w:b w:val="0"/>
          <w:bCs w:val="0"/>
          <w:lang w:val="en-US"/>
        </w:rPr>
        <w:t>hh</w:t>
      </w:r>
      <w:proofErr w:type="spellEnd"/>
      <w:r w:rsidRPr="00D32598">
        <w:rPr>
          <w:rStyle w:val="Strong"/>
          <w:b w:val="0"/>
          <w:bCs w:val="0"/>
        </w:rPr>
        <w:t>.</w:t>
      </w:r>
      <w:proofErr w:type="spellStart"/>
      <w:r>
        <w:rPr>
          <w:rStyle w:val="Strong"/>
          <w:b w:val="0"/>
          <w:bCs w:val="0"/>
          <w:lang w:val="en-US"/>
        </w:rPr>
        <w:t>ru</w:t>
      </w:r>
      <w:proofErr w:type="spellEnd"/>
      <w:r w:rsidRPr="00D32598">
        <w:rPr>
          <w:rStyle w:val="Strong"/>
          <w:b w:val="0"/>
          <w:bCs w:val="0"/>
        </w:rPr>
        <w:t xml:space="preserve"> [</w:t>
      </w:r>
      <w:r>
        <w:rPr>
          <w:rStyle w:val="Strong"/>
          <w:b w:val="0"/>
          <w:bCs w:val="0"/>
        </w:rPr>
        <w:t>ВСТАВИТЬ ССЫЛКУ</w:t>
      </w:r>
      <w:r w:rsidRPr="00D32598">
        <w:rPr>
          <w:rStyle w:val="Strong"/>
          <w:b w:val="0"/>
          <w:bCs w:val="0"/>
        </w:rPr>
        <w:t>]</w:t>
      </w:r>
      <w:r>
        <w:rPr>
          <w:rStyle w:val="Strong"/>
          <w:b w:val="0"/>
          <w:bCs w:val="0"/>
        </w:rPr>
        <w:t xml:space="preserve"> – электронный ресурс.</w:t>
      </w:r>
    </w:p>
    <w:p w14:paraId="409036D2" w14:textId="56432A9D" w:rsidR="00D32598" w:rsidRPr="00D32598" w:rsidRDefault="00D32598" w:rsidP="002979DC">
      <w:pPr>
        <w:rPr>
          <w:rStyle w:val="Strong"/>
          <w:b w:val="0"/>
          <w:bCs w:val="0"/>
        </w:rPr>
      </w:pPr>
      <w:r>
        <w:rPr>
          <w:rStyle w:val="Strong"/>
          <w:b w:val="0"/>
          <w:bCs w:val="0"/>
        </w:rPr>
        <w:t xml:space="preserve">Для </w:t>
      </w:r>
      <w:proofErr w:type="spellStart"/>
      <w:proofErr w:type="gramStart"/>
      <w:r>
        <w:rPr>
          <w:rStyle w:val="Strong"/>
          <w:b w:val="0"/>
          <w:bCs w:val="0"/>
          <w:lang w:val="en-US"/>
        </w:rPr>
        <w:t>neiroapi</w:t>
      </w:r>
      <w:proofErr w:type="spellEnd"/>
      <w:r w:rsidRPr="00D32598">
        <w:rPr>
          <w:rStyle w:val="Strong"/>
          <w:b w:val="0"/>
          <w:bCs w:val="0"/>
        </w:rPr>
        <w:t>.</w:t>
      </w:r>
      <w:r>
        <w:rPr>
          <w:rStyle w:val="Strong"/>
          <w:b w:val="0"/>
          <w:bCs w:val="0"/>
          <w:lang w:val="en-US"/>
        </w:rPr>
        <w:t>host</w:t>
      </w:r>
      <w:proofErr w:type="gramEnd"/>
      <w:r w:rsidRPr="00D32598">
        <w:rPr>
          <w:rStyle w:val="Strong"/>
          <w:b w:val="0"/>
          <w:bCs w:val="0"/>
        </w:rPr>
        <w:t xml:space="preserve"> </w:t>
      </w:r>
      <w:r>
        <w:rPr>
          <w:rStyle w:val="Strong"/>
          <w:b w:val="0"/>
          <w:bCs w:val="0"/>
        </w:rPr>
        <w:t xml:space="preserve">процесс выпуска токенов описан в Официальной документации </w:t>
      </w:r>
      <w:proofErr w:type="spellStart"/>
      <w:r>
        <w:rPr>
          <w:rStyle w:val="Strong"/>
          <w:b w:val="0"/>
          <w:bCs w:val="0"/>
          <w:lang w:val="en-US"/>
        </w:rPr>
        <w:t>neiroapi</w:t>
      </w:r>
      <w:proofErr w:type="spellEnd"/>
      <w:r w:rsidRPr="00D32598">
        <w:rPr>
          <w:rStyle w:val="Strong"/>
          <w:b w:val="0"/>
          <w:bCs w:val="0"/>
        </w:rPr>
        <w:t>.</w:t>
      </w:r>
      <w:r>
        <w:rPr>
          <w:rStyle w:val="Strong"/>
          <w:b w:val="0"/>
          <w:bCs w:val="0"/>
          <w:lang w:val="en-US"/>
        </w:rPr>
        <w:t>host</w:t>
      </w:r>
      <w:r w:rsidRPr="00D32598">
        <w:rPr>
          <w:rStyle w:val="Strong"/>
          <w:b w:val="0"/>
          <w:bCs w:val="0"/>
        </w:rPr>
        <w:t>[</w:t>
      </w:r>
      <w:r>
        <w:rPr>
          <w:rStyle w:val="Strong"/>
          <w:b w:val="0"/>
          <w:bCs w:val="0"/>
        </w:rPr>
        <w:t>ВСТАВИТЬ ССЫЛКУ</w:t>
      </w:r>
      <w:r w:rsidRPr="00D32598">
        <w:rPr>
          <w:rStyle w:val="Strong"/>
          <w:b w:val="0"/>
          <w:bCs w:val="0"/>
        </w:rPr>
        <w:t xml:space="preserve">] </w:t>
      </w:r>
      <w:r>
        <w:rPr>
          <w:rStyle w:val="Strong"/>
          <w:b w:val="0"/>
          <w:bCs w:val="0"/>
        </w:rPr>
        <w:t>– электронный ресурс.</w:t>
      </w:r>
    </w:p>
    <w:p w14:paraId="5CC54374" w14:textId="6589956C" w:rsidR="000B55E4" w:rsidRPr="000B55E4" w:rsidRDefault="000B55E4" w:rsidP="000B55E4">
      <w:pPr>
        <w:rPr>
          <w:rStyle w:val="Strong"/>
        </w:rPr>
      </w:pPr>
      <w:r w:rsidRPr="000B55E4">
        <w:rPr>
          <w:rStyle w:val="Strong"/>
        </w:rPr>
        <w:t>4.3.3 Требования к численности и квалификации персонала</w:t>
      </w:r>
    </w:p>
    <w:p w14:paraId="6A3402BD" w14:textId="78377751" w:rsidR="000B55E4" w:rsidRPr="000B55E4" w:rsidRDefault="000B55E4" w:rsidP="000B55E4">
      <w:pPr>
        <w:rPr>
          <w:rStyle w:val="Strong"/>
          <w:b w:val="0"/>
          <w:bCs w:val="0"/>
        </w:rPr>
      </w:pPr>
      <w:r w:rsidRPr="000B55E4">
        <w:rPr>
          <w:rStyle w:val="Strong"/>
          <w:b w:val="0"/>
          <w:bCs w:val="0"/>
        </w:rPr>
        <w:t>При установке и настройке системы необходим системный администратор. В процессе эксплуатации с программой работают оператор-</w:t>
      </w:r>
      <w:r>
        <w:rPr>
          <w:rStyle w:val="Strong"/>
          <w:b w:val="0"/>
          <w:bCs w:val="0"/>
          <w:lang w:val="en-US"/>
        </w:rPr>
        <w:t>HR</w:t>
      </w:r>
      <w:r w:rsidRPr="002232C4">
        <w:rPr>
          <w:rStyle w:val="Strong"/>
          <w:b w:val="0"/>
          <w:bCs w:val="0"/>
        </w:rPr>
        <w:t>.</w:t>
      </w:r>
    </w:p>
    <w:p w14:paraId="5F7BC52D" w14:textId="385DB2DB" w:rsidR="000B55E4" w:rsidRPr="000B55E4" w:rsidRDefault="000B55E4" w:rsidP="000B55E4">
      <w:pPr>
        <w:rPr>
          <w:rStyle w:val="Strong"/>
          <w:b w:val="0"/>
          <w:bCs w:val="0"/>
        </w:rPr>
      </w:pPr>
      <w:r w:rsidRPr="000B55E4">
        <w:rPr>
          <w:rStyle w:val="Strong"/>
          <w:b w:val="0"/>
          <w:bCs w:val="0"/>
        </w:rPr>
        <w:t>Системный администратор должен иметь высшее профильное образование. В перечень задач, выполняемых системным администратором, должны входить:</w:t>
      </w:r>
    </w:p>
    <w:p w14:paraId="2A4826B7" w14:textId="6E322B96" w:rsidR="000B55E4" w:rsidRPr="000B55E4" w:rsidRDefault="000B55E4" w:rsidP="000B55E4">
      <w:pPr>
        <w:pStyle w:val="ListParagraph"/>
        <w:numPr>
          <w:ilvl w:val="0"/>
          <w:numId w:val="7"/>
        </w:numPr>
        <w:ind w:left="0" w:firstLine="709"/>
        <w:rPr>
          <w:rStyle w:val="Strong"/>
          <w:b w:val="0"/>
          <w:bCs w:val="0"/>
        </w:rPr>
      </w:pPr>
      <w:r w:rsidRPr="000B55E4">
        <w:rPr>
          <w:rStyle w:val="Strong"/>
          <w:b w:val="0"/>
          <w:bCs w:val="0"/>
        </w:rPr>
        <w:t xml:space="preserve">развертывание </w:t>
      </w:r>
      <w:r w:rsidRPr="000B55E4">
        <w:rPr>
          <w:rStyle w:val="Strong"/>
          <w:b w:val="0"/>
          <w:bCs w:val="0"/>
          <w:lang w:val="en-US"/>
        </w:rPr>
        <w:t>Docker</w:t>
      </w:r>
      <w:r w:rsidRPr="000B55E4">
        <w:rPr>
          <w:rStyle w:val="Strong"/>
          <w:b w:val="0"/>
          <w:bCs w:val="0"/>
        </w:rPr>
        <w:t xml:space="preserve"> контейнеров;</w:t>
      </w:r>
    </w:p>
    <w:p w14:paraId="42A1AD2B" w14:textId="5750DF25" w:rsidR="000B55E4" w:rsidRPr="000B55E4" w:rsidRDefault="000B55E4" w:rsidP="00A826D1">
      <w:pPr>
        <w:pStyle w:val="ListParagraph"/>
        <w:numPr>
          <w:ilvl w:val="0"/>
          <w:numId w:val="7"/>
        </w:numPr>
        <w:ind w:left="0" w:firstLine="709"/>
        <w:rPr>
          <w:rStyle w:val="Strong"/>
          <w:b w:val="0"/>
          <w:bCs w:val="0"/>
        </w:rPr>
      </w:pPr>
      <w:r w:rsidRPr="000B55E4">
        <w:rPr>
          <w:rStyle w:val="Strong"/>
          <w:b w:val="0"/>
          <w:bCs w:val="0"/>
        </w:rPr>
        <w:t>настройка СУБД;</w:t>
      </w:r>
    </w:p>
    <w:p w14:paraId="4F7D32D9" w14:textId="3D14C1F5" w:rsidR="000B55E4" w:rsidRDefault="000B55E4" w:rsidP="000B55E4">
      <w:pPr>
        <w:pStyle w:val="ListParagraph"/>
        <w:numPr>
          <w:ilvl w:val="0"/>
          <w:numId w:val="7"/>
        </w:numPr>
        <w:ind w:left="0" w:firstLine="709"/>
        <w:rPr>
          <w:rStyle w:val="Strong"/>
          <w:b w:val="0"/>
          <w:bCs w:val="0"/>
        </w:rPr>
      </w:pPr>
      <w:r w:rsidRPr="000B55E4">
        <w:rPr>
          <w:rStyle w:val="Strong"/>
          <w:b w:val="0"/>
          <w:bCs w:val="0"/>
        </w:rPr>
        <w:t xml:space="preserve">настройка сертификатов для </w:t>
      </w:r>
      <w:r w:rsidRPr="000B55E4">
        <w:rPr>
          <w:rStyle w:val="Strong"/>
          <w:b w:val="0"/>
          <w:bCs w:val="0"/>
          <w:lang w:val="en-US"/>
        </w:rPr>
        <w:t>https</w:t>
      </w:r>
      <w:r w:rsidRPr="000B55E4">
        <w:rPr>
          <w:rStyle w:val="Strong"/>
          <w:b w:val="0"/>
          <w:bCs w:val="0"/>
        </w:rPr>
        <w:t xml:space="preserve"> соединения</w:t>
      </w:r>
      <w:r w:rsidR="00806EDF">
        <w:rPr>
          <w:rStyle w:val="Strong"/>
          <w:b w:val="0"/>
          <w:bCs w:val="0"/>
        </w:rPr>
        <w:t>;</w:t>
      </w:r>
    </w:p>
    <w:p w14:paraId="5410D3D9" w14:textId="04A35801" w:rsidR="00806EDF" w:rsidRPr="000B55E4" w:rsidRDefault="00806EDF" w:rsidP="000B55E4">
      <w:pPr>
        <w:pStyle w:val="ListParagraph"/>
        <w:numPr>
          <w:ilvl w:val="0"/>
          <w:numId w:val="7"/>
        </w:numPr>
        <w:ind w:left="0" w:firstLine="709"/>
        <w:rPr>
          <w:rStyle w:val="Strong"/>
          <w:b w:val="0"/>
          <w:bCs w:val="0"/>
        </w:rPr>
      </w:pPr>
      <w:r>
        <w:rPr>
          <w:rStyle w:val="Strong"/>
          <w:b w:val="0"/>
          <w:bCs w:val="0"/>
        </w:rPr>
        <w:lastRenderedPageBreak/>
        <w:t>настройка интеграций (заполнение валидных ключей).</w:t>
      </w:r>
    </w:p>
    <w:p w14:paraId="73310689" w14:textId="32C0C5D2" w:rsidR="002979DC" w:rsidRDefault="000B55E4" w:rsidP="00A826D1">
      <w:pPr>
        <w:rPr>
          <w:rStyle w:val="Strong"/>
          <w:b w:val="0"/>
          <w:bCs w:val="0"/>
        </w:rPr>
      </w:pPr>
      <w:r w:rsidRPr="000B55E4">
        <w:rPr>
          <w:rStyle w:val="Strong"/>
          <w:b w:val="0"/>
          <w:bCs w:val="0"/>
        </w:rPr>
        <w:t>Пользователь программы (оператор) должен обладать практическими навыками работы с графическим пользовательским интерфейсом</w:t>
      </w:r>
      <w:r w:rsidR="00A826D1">
        <w:rPr>
          <w:rStyle w:val="Strong"/>
          <w:b w:val="0"/>
          <w:bCs w:val="0"/>
        </w:rPr>
        <w:t xml:space="preserve"> установленных браузеров</w:t>
      </w:r>
      <w:r w:rsidRPr="000B55E4">
        <w:rPr>
          <w:rStyle w:val="Strong"/>
          <w:b w:val="0"/>
          <w:bCs w:val="0"/>
        </w:rPr>
        <w:t>.</w:t>
      </w:r>
    </w:p>
    <w:p w14:paraId="680C5E4C" w14:textId="53E22131" w:rsidR="00A826D1" w:rsidRPr="00982BB1" w:rsidRDefault="00A826D1" w:rsidP="00982BB1">
      <w:pPr>
        <w:rPr>
          <w:rStyle w:val="Strong"/>
        </w:rPr>
      </w:pPr>
      <w:r w:rsidRPr="00982BB1">
        <w:rPr>
          <w:rStyle w:val="Strong"/>
        </w:rPr>
        <w:t>4.4 Требования к составу и параметрам технических средств</w:t>
      </w:r>
    </w:p>
    <w:p w14:paraId="01D69BCA" w14:textId="252040A0" w:rsidR="00A826D1" w:rsidRDefault="00A826D1" w:rsidP="00982BB1">
      <w:pPr>
        <w:rPr>
          <w:rStyle w:val="Strong"/>
          <w:b w:val="0"/>
          <w:bCs w:val="0"/>
        </w:rPr>
      </w:pPr>
      <w:r w:rsidRPr="00A826D1">
        <w:rPr>
          <w:rStyle w:val="Strong"/>
          <w:b w:val="0"/>
          <w:bCs w:val="0"/>
        </w:rPr>
        <w:t>Состав технических средств:</w:t>
      </w:r>
    </w:p>
    <w:p w14:paraId="21233FD8" w14:textId="6B11A885" w:rsidR="00A826D1" w:rsidRPr="00A826D1" w:rsidRDefault="00A826D1" w:rsidP="00A826D1">
      <w:pPr>
        <w:pStyle w:val="ListParagraph"/>
        <w:numPr>
          <w:ilvl w:val="0"/>
          <w:numId w:val="10"/>
        </w:numPr>
        <w:ind w:left="0" w:firstLine="709"/>
        <w:rPr>
          <w:rStyle w:val="Strong"/>
          <w:b w:val="0"/>
          <w:bCs w:val="0"/>
        </w:rPr>
      </w:pPr>
      <w:r w:rsidRPr="00A826D1">
        <w:rPr>
          <w:rStyle w:val="Strong"/>
          <w:b w:val="0"/>
          <w:bCs w:val="0"/>
        </w:rPr>
        <w:t>Компьютер оператора, включающий в себя:</w:t>
      </w:r>
    </w:p>
    <w:p w14:paraId="6055026F" w14:textId="6CF57577" w:rsidR="00A826D1" w:rsidRPr="00A826D1" w:rsidRDefault="00A826D1" w:rsidP="00A826D1">
      <w:pPr>
        <w:pStyle w:val="ListParagraph"/>
        <w:numPr>
          <w:ilvl w:val="1"/>
          <w:numId w:val="10"/>
        </w:numPr>
        <w:ind w:left="0" w:firstLine="1134"/>
        <w:rPr>
          <w:rStyle w:val="Strong"/>
          <w:b w:val="0"/>
          <w:bCs w:val="0"/>
        </w:rPr>
      </w:pPr>
      <w:r w:rsidRPr="00A826D1">
        <w:rPr>
          <w:rStyle w:val="Strong"/>
          <w:b w:val="0"/>
          <w:bCs w:val="0"/>
        </w:rPr>
        <w:t>процессор x86</w:t>
      </w:r>
      <w:r w:rsidR="00982BB1" w:rsidRPr="00982BB1">
        <w:rPr>
          <w:rStyle w:val="Strong"/>
          <w:b w:val="0"/>
          <w:bCs w:val="0"/>
        </w:rPr>
        <w:t>/64</w:t>
      </w:r>
      <w:r w:rsidRPr="00A826D1">
        <w:rPr>
          <w:rStyle w:val="Strong"/>
          <w:b w:val="0"/>
          <w:bCs w:val="0"/>
        </w:rPr>
        <w:t xml:space="preserve"> с тактовой частотой, не менее 1 ГГц;</w:t>
      </w:r>
    </w:p>
    <w:p w14:paraId="384B3950" w14:textId="1EB744A5" w:rsidR="00A826D1" w:rsidRPr="00A826D1" w:rsidRDefault="00A826D1" w:rsidP="00A826D1">
      <w:pPr>
        <w:pStyle w:val="ListParagraph"/>
        <w:numPr>
          <w:ilvl w:val="1"/>
          <w:numId w:val="10"/>
        </w:numPr>
        <w:ind w:left="0" w:firstLine="1134"/>
        <w:rPr>
          <w:rStyle w:val="Strong"/>
          <w:b w:val="0"/>
          <w:bCs w:val="0"/>
        </w:rPr>
      </w:pPr>
      <w:r w:rsidRPr="00A826D1">
        <w:rPr>
          <w:rStyle w:val="Strong"/>
          <w:b w:val="0"/>
          <w:bCs w:val="0"/>
        </w:rPr>
        <w:t>оперативную память объемом, не менее 1 Гб;</w:t>
      </w:r>
    </w:p>
    <w:p w14:paraId="38E27580" w14:textId="77D13891" w:rsidR="00A826D1" w:rsidRPr="00A826D1" w:rsidRDefault="00A826D1" w:rsidP="00A826D1">
      <w:pPr>
        <w:pStyle w:val="ListParagraph"/>
        <w:numPr>
          <w:ilvl w:val="1"/>
          <w:numId w:val="10"/>
        </w:numPr>
        <w:ind w:left="0" w:firstLine="1134"/>
        <w:rPr>
          <w:rStyle w:val="Strong"/>
          <w:b w:val="0"/>
          <w:bCs w:val="0"/>
        </w:rPr>
      </w:pPr>
      <w:r w:rsidRPr="00A826D1">
        <w:rPr>
          <w:rStyle w:val="Strong"/>
          <w:b w:val="0"/>
          <w:bCs w:val="0"/>
        </w:rPr>
        <w:t>видеокарту, монитор, мышь, клавиатура.</w:t>
      </w:r>
    </w:p>
    <w:p w14:paraId="1466F8D6" w14:textId="2C2045B8" w:rsidR="00A826D1" w:rsidRPr="00A826D1" w:rsidRDefault="00982BB1" w:rsidP="00A826D1">
      <w:pPr>
        <w:pStyle w:val="ListParagraph"/>
        <w:numPr>
          <w:ilvl w:val="0"/>
          <w:numId w:val="10"/>
        </w:numPr>
        <w:ind w:left="0" w:firstLine="709"/>
        <w:rPr>
          <w:rStyle w:val="Strong"/>
          <w:b w:val="0"/>
          <w:bCs w:val="0"/>
        </w:rPr>
      </w:pPr>
      <w:r>
        <w:rPr>
          <w:rStyle w:val="Strong"/>
          <w:b w:val="0"/>
          <w:bCs w:val="0"/>
        </w:rPr>
        <w:t>Сервер</w:t>
      </w:r>
      <w:r w:rsidR="00A826D1" w:rsidRPr="00A826D1">
        <w:rPr>
          <w:rStyle w:val="Strong"/>
          <w:b w:val="0"/>
          <w:bCs w:val="0"/>
        </w:rPr>
        <w:t xml:space="preserve"> для СУБД </w:t>
      </w:r>
      <w:r>
        <w:rPr>
          <w:rStyle w:val="Strong"/>
          <w:b w:val="0"/>
          <w:bCs w:val="0"/>
        </w:rPr>
        <w:t>и серверной части</w:t>
      </w:r>
      <w:r w:rsidR="00A826D1" w:rsidRPr="00A826D1">
        <w:rPr>
          <w:rStyle w:val="Strong"/>
          <w:b w:val="0"/>
          <w:bCs w:val="0"/>
        </w:rPr>
        <w:t>, включающий в себя:</w:t>
      </w:r>
    </w:p>
    <w:p w14:paraId="4D64F39F" w14:textId="76594078" w:rsidR="00A826D1" w:rsidRPr="00A826D1" w:rsidRDefault="00A826D1" w:rsidP="00A826D1">
      <w:pPr>
        <w:pStyle w:val="ListParagraph"/>
        <w:numPr>
          <w:ilvl w:val="1"/>
          <w:numId w:val="10"/>
        </w:numPr>
        <w:ind w:left="0" w:firstLine="1134"/>
        <w:rPr>
          <w:rStyle w:val="Strong"/>
          <w:b w:val="0"/>
          <w:bCs w:val="0"/>
        </w:rPr>
      </w:pPr>
      <w:r w:rsidRPr="00A826D1">
        <w:rPr>
          <w:rStyle w:val="Strong"/>
          <w:b w:val="0"/>
          <w:bCs w:val="0"/>
        </w:rPr>
        <w:t>процессор x86</w:t>
      </w:r>
      <w:r w:rsidR="00982BB1" w:rsidRPr="00982BB1">
        <w:rPr>
          <w:rStyle w:val="Strong"/>
          <w:b w:val="0"/>
          <w:bCs w:val="0"/>
        </w:rPr>
        <w:t>/64 (</w:t>
      </w:r>
      <w:r w:rsidR="00982BB1">
        <w:rPr>
          <w:rStyle w:val="Strong"/>
          <w:b w:val="0"/>
          <w:bCs w:val="0"/>
        </w:rPr>
        <w:t>4 ядра</w:t>
      </w:r>
      <w:r w:rsidR="00982BB1" w:rsidRPr="00982BB1">
        <w:rPr>
          <w:rStyle w:val="Strong"/>
          <w:b w:val="0"/>
          <w:bCs w:val="0"/>
        </w:rPr>
        <w:t>)</w:t>
      </w:r>
      <w:r w:rsidRPr="00A826D1">
        <w:rPr>
          <w:rStyle w:val="Strong"/>
          <w:b w:val="0"/>
          <w:bCs w:val="0"/>
        </w:rPr>
        <w:t xml:space="preserve"> с тактовой частотой, не менее </w:t>
      </w:r>
      <w:r w:rsidR="00982BB1" w:rsidRPr="00982BB1">
        <w:rPr>
          <w:rStyle w:val="Strong"/>
          <w:b w:val="0"/>
          <w:bCs w:val="0"/>
        </w:rPr>
        <w:t>2</w:t>
      </w:r>
      <w:r w:rsidRPr="00A826D1">
        <w:rPr>
          <w:rStyle w:val="Strong"/>
          <w:b w:val="0"/>
          <w:bCs w:val="0"/>
        </w:rPr>
        <w:t xml:space="preserve"> ГГц;</w:t>
      </w:r>
    </w:p>
    <w:p w14:paraId="2871CADA" w14:textId="2D3BDD29" w:rsidR="00A826D1" w:rsidRDefault="00A826D1" w:rsidP="00982BB1">
      <w:pPr>
        <w:pStyle w:val="ListParagraph"/>
        <w:numPr>
          <w:ilvl w:val="1"/>
          <w:numId w:val="10"/>
        </w:numPr>
        <w:ind w:left="0" w:firstLine="1134"/>
        <w:rPr>
          <w:rStyle w:val="Strong"/>
          <w:b w:val="0"/>
          <w:bCs w:val="0"/>
        </w:rPr>
      </w:pPr>
      <w:r w:rsidRPr="00A826D1">
        <w:rPr>
          <w:rStyle w:val="Strong"/>
          <w:b w:val="0"/>
          <w:bCs w:val="0"/>
        </w:rPr>
        <w:t xml:space="preserve">оперативную память объемом, не менее </w:t>
      </w:r>
      <w:r w:rsidR="00982BB1">
        <w:rPr>
          <w:rStyle w:val="Strong"/>
          <w:b w:val="0"/>
          <w:bCs w:val="0"/>
        </w:rPr>
        <w:t>4</w:t>
      </w:r>
      <w:r w:rsidRPr="00A826D1">
        <w:rPr>
          <w:rStyle w:val="Strong"/>
          <w:b w:val="0"/>
          <w:bCs w:val="0"/>
        </w:rPr>
        <w:t xml:space="preserve"> Гб;</w:t>
      </w:r>
    </w:p>
    <w:p w14:paraId="6B7F0087" w14:textId="09D368FD" w:rsidR="00792DA7" w:rsidRPr="00792DA7" w:rsidRDefault="00792DA7" w:rsidP="00792DA7">
      <w:pPr>
        <w:rPr>
          <w:rStyle w:val="Strong"/>
        </w:rPr>
      </w:pPr>
      <w:r w:rsidRPr="00792DA7">
        <w:rPr>
          <w:rStyle w:val="Strong"/>
        </w:rPr>
        <w:t>4.5 Требования к информационной и программной совместимости</w:t>
      </w:r>
    </w:p>
    <w:p w14:paraId="6CA046C2" w14:textId="6CF22C59" w:rsidR="00792DA7" w:rsidRDefault="00792DA7" w:rsidP="00792DA7">
      <w:pPr>
        <w:rPr>
          <w:rStyle w:val="Strong"/>
          <w:b w:val="0"/>
          <w:bCs w:val="0"/>
        </w:rPr>
      </w:pPr>
      <w:r>
        <w:rPr>
          <w:rStyle w:val="Strong"/>
          <w:b w:val="0"/>
          <w:bCs w:val="0"/>
        </w:rPr>
        <w:t>Приложение взаимодействует между своими частями</w:t>
      </w:r>
      <w:r w:rsidRPr="00792DA7">
        <w:rPr>
          <w:rStyle w:val="Strong"/>
          <w:b w:val="0"/>
          <w:bCs w:val="0"/>
        </w:rPr>
        <w:t xml:space="preserve"> по локальной сети, при этом используется протокол HTTP/</w:t>
      </w:r>
      <w:r>
        <w:rPr>
          <w:rStyle w:val="Strong"/>
          <w:b w:val="0"/>
          <w:bCs w:val="0"/>
          <w:lang w:val="en-US"/>
        </w:rPr>
        <w:t>HTTPS</w:t>
      </w:r>
      <w:r w:rsidRPr="00792DA7">
        <w:rPr>
          <w:rStyle w:val="Strong"/>
          <w:b w:val="0"/>
          <w:bCs w:val="0"/>
        </w:rPr>
        <w:t xml:space="preserve">. </w:t>
      </w:r>
      <w:r>
        <w:rPr>
          <w:rStyle w:val="Strong"/>
          <w:b w:val="0"/>
          <w:bCs w:val="0"/>
        </w:rPr>
        <w:t>Желательно</w:t>
      </w:r>
      <w:r w:rsidRPr="00792DA7">
        <w:rPr>
          <w:rStyle w:val="Strong"/>
          <w:b w:val="0"/>
          <w:bCs w:val="0"/>
        </w:rPr>
        <w:t xml:space="preserve"> исключен</w:t>
      </w:r>
      <w:r>
        <w:rPr>
          <w:rStyle w:val="Strong"/>
          <w:b w:val="0"/>
          <w:bCs w:val="0"/>
        </w:rPr>
        <w:t>ие</w:t>
      </w:r>
      <w:r w:rsidRPr="00792DA7">
        <w:rPr>
          <w:rStyle w:val="Strong"/>
          <w:b w:val="0"/>
          <w:bCs w:val="0"/>
        </w:rPr>
        <w:t xml:space="preserve"> появлени</w:t>
      </w:r>
      <w:r>
        <w:rPr>
          <w:rStyle w:val="Strong"/>
          <w:b w:val="0"/>
          <w:bCs w:val="0"/>
        </w:rPr>
        <w:t>я</w:t>
      </w:r>
      <w:r w:rsidRPr="00792DA7">
        <w:rPr>
          <w:rStyle w:val="Strong"/>
          <w:b w:val="0"/>
          <w:bCs w:val="0"/>
        </w:rPr>
        <w:t xml:space="preserve"> посторонних устройств в сети.</w:t>
      </w:r>
    </w:p>
    <w:p w14:paraId="7D86F1C1" w14:textId="5D0AF2E4" w:rsidR="00F76D9D" w:rsidRPr="00E1241B" w:rsidRDefault="00F76D9D" w:rsidP="00E1241B">
      <w:pPr>
        <w:rPr>
          <w:rStyle w:val="Strong"/>
        </w:rPr>
      </w:pPr>
      <w:r w:rsidRPr="00F76D9D">
        <w:rPr>
          <w:rStyle w:val="Strong"/>
        </w:rPr>
        <w:t>4.6 Требование к маркировке и упаковке</w:t>
      </w:r>
    </w:p>
    <w:p w14:paraId="219C35C4" w14:textId="1A6F58A3" w:rsidR="00F76D9D" w:rsidRDefault="00F76D9D" w:rsidP="00F76D9D">
      <w:pPr>
        <w:rPr>
          <w:rStyle w:val="Strong"/>
          <w:b w:val="0"/>
          <w:bCs w:val="0"/>
        </w:rPr>
      </w:pPr>
      <w:r w:rsidRPr="00F76D9D">
        <w:rPr>
          <w:rStyle w:val="Strong"/>
          <w:b w:val="0"/>
          <w:bCs w:val="0"/>
        </w:rPr>
        <w:t xml:space="preserve">Программное изделие передается </w:t>
      </w:r>
      <w:r w:rsidR="00D22130">
        <w:rPr>
          <w:rStyle w:val="Strong"/>
          <w:b w:val="0"/>
          <w:bCs w:val="0"/>
        </w:rPr>
        <w:t xml:space="preserve">через </w:t>
      </w:r>
      <w:proofErr w:type="spellStart"/>
      <w:r w:rsidR="00D22130">
        <w:rPr>
          <w:rStyle w:val="Strong"/>
          <w:b w:val="0"/>
          <w:bCs w:val="0"/>
          <w:lang w:val="en-US"/>
        </w:rPr>
        <w:t>usb</w:t>
      </w:r>
      <w:proofErr w:type="spellEnd"/>
      <w:r w:rsidR="00D22130" w:rsidRPr="00D22130">
        <w:rPr>
          <w:rStyle w:val="Strong"/>
          <w:b w:val="0"/>
          <w:bCs w:val="0"/>
        </w:rPr>
        <w:t xml:space="preserve"> </w:t>
      </w:r>
      <w:r w:rsidR="00D22130">
        <w:rPr>
          <w:rStyle w:val="Strong"/>
          <w:b w:val="0"/>
          <w:bCs w:val="0"/>
        </w:rPr>
        <w:t>накопитель</w:t>
      </w:r>
      <w:r w:rsidRPr="00F76D9D">
        <w:rPr>
          <w:rStyle w:val="Strong"/>
          <w:b w:val="0"/>
          <w:bCs w:val="0"/>
        </w:rPr>
        <w:t xml:space="preserve"> в виде архива</w:t>
      </w:r>
      <w:r w:rsidR="00D22130">
        <w:rPr>
          <w:rStyle w:val="Strong"/>
          <w:b w:val="0"/>
          <w:bCs w:val="0"/>
        </w:rPr>
        <w:t xml:space="preserve">. И разворачивается на серверах заказчика. </w:t>
      </w:r>
      <w:r w:rsidRPr="00F76D9D">
        <w:rPr>
          <w:rStyle w:val="Strong"/>
          <w:b w:val="0"/>
          <w:bCs w:val="0"/>
        </w:rPr>
        <w:t>Специальных требований к маркировке не предъявляется.</w:t>
      </w:r>
    </w:p>
    <w:p w14:paraId="090D1B9E" w14:textId="4D87B765" w:rsidR="00FB0662" w:rsidRPr="00FB0662" w:rsidRDefault="00FB0662" w:rsidP="00FB0662">
      <w:pPr>
        <w:rPr>
          <w:rStyle w:val="Strong"/>
        </w:rPr>
      </w:pPr>
      <w:r w:rsidRPr="00FB0662">
        <w:rPr>
          <w:rStyle w:val="Strong"/>
        </w:rPr>
        <w:t>4.7 Требования к транспортированию и хранению</w:t>
      </w:r>
    </w:p>
    <w:p w14:paraId="3D50B5B6" w14:textId="560B6463" w:rsidR="00DD0351" w:rsidRDefault="00FB0662" w:rsidP="00DD0351">
      <w:pPr>
        <w:rPr>
          <w:rStyle w:val="Strong"/>
          <w:b w:val="0"/>
          <w:bCs w:val="0"/>
        </w:rPr>
      </w:pPr>
      <w:r w:rsidRPr="00FB0662">
        <w:rPr>
          <w:rStyle w:val="Strong"/>
          <w:b w:val="0"/>
          <w:bCs w:val="0"/>
        </w:rPr>
        <w:t>Специальных требований не предъявляется.</w:t>
      </w:r>
    </w:p>
    <w:p w14:paraId="3E5D316E" w14:textId="260F54A7" w:rsidR="00DD0351" w:rsidRDefault="00DD0351" w:rsidP="00FB0662">
      <w:pPr>
        <w:rPr>
          <w:rStyle w:val="Strong"/>
        </w:rPr>
      </w:pPr>
      <w:r w:rsidRPr="00DD0351">
        <w:rPr>
          <w:rStyle w:val="Strong"/>
        </w:rPr>
        <w:t>5 Требования к программной документации</w:t>
      </w:r>
    </w:p>
    <w:p w14:paraId="352F4CE8" w14:textId="1E2181FA" w:rsidR="00DD0351" w:rsidRDefault="00DD0351" w:rsidP="00FB0662">
      <w:r>
        <w:t>Предварительный состав программной документации:</w:t>
      </w:r>
    </w:p>
    <w:p w14:paraId="06842456" w14:textId="4B3FEEA5" w:rsidR="00DD0351" w:rsidRDefault="00DD0351" w:rsidP="00DD0351">
      <w:pPr>
        <w:pStyle w:val="ListParagraph"/>
        <w:numPr>
          <w:ilvl w:val="0"/>
          <w:numId w:val="13"/>
        </w:numPr>
        <w:ind w:left="0" w:firstLine="709"/>
      </w:pPr>
      <w:r>
        <w:t>техническое задание;</w:t>
      </w:r>
    </w:p>
    <w:p w14:paraId="6EB31910" w14:textId="63512CF4" w:rsidR="00DD0351" w:rsidRDefault="00DD0351" w:rsidP="00DD0351">
      <w:pPr>
        <w:pStyle w:val="ListParagraph"/>
        <w:numPr>
          <w:ilvl w:val="0"/>
          <w:numId w:val="13"/>
        </w:numPr>
        <w:ind w:left="0" w:firstLine="709"/>
        <w:rPr>
          <w:rStyle w:val="Strong"/>
          <w:b w:val="0"/>
          <w:bCs w:val="0"/>
        </w:rPr>
      </w:pPr>
      <w:r w:rsidRPr="00DD0351">
        <w:rPr>
          <w:rStyle w:val="Strong"/>
          <w:b w:val="0"/>
          <w:bCs w:val="0"/>
        </w:rPr>
        <w:t>программа и методика испытаний</w:t>
      </w:r>
      <w:r>
        <w:rPr>
          <w:rStyle w:val="Strong"/>
          <w:b w:val="0"/>
          <w:bCs w:val="0"/>
        </w:rPr>
        <w:t xml:space="preserve"> (пункт 8)</w:t>
      </w:r>
      <w:r w:rsidRPr="00DD0351">
        <w:rPr>
          <w:rStyle w:val="Strong"/>
          <w:b w:val="0"/>
          <w:bCs w:val="0"/>
        </w:rPr>
        <w:t>;</w:t>
      </w:r>
    </w:p>
    <w:p w14:paraId="43FABB66" w14:textId="52CEBAE3" w:rsidR="00DD0351" w:rsidRDefault="00D32598" w:rsidP="00DD0351">
      <w:pPr>
        <w:pStyle w:val="ListParagraph"/>
        <w:numPr>
          <w:ilvl w:val="0"/>
          <w:numId w:val="13"/>
        </w:numPr>
        <w:ind w:left="0" w:firstLine="709"/>
        <w:rPr>
          <w:rStyle w:val="Strong"/>
          <w:b w:val="0"/>
          <w:bCs w:val="0"/>
        </w:rPr>
      </w:pPr>
      <w:r>
        <w:rPr>
          <w:rStyle w:val="Strong"/>
          <w:b w:val="0"/>
          <w:bCs w:val="0"/>
        </w:rPr>
        <w:t>описание процесса выпуска токенов</w:t>
      </w:r>
      <w:r w:rsidR="00DD0351" w:rsidRPr="00DD0351">
        <w:rPr>
          <w:rStyle w:val="Strong"/>
          <w:b w:val="0"/>
          <w:bCs w:val="0"/>
        </w:rPr>
        <w:t xml:space="preserve"> </w:t>
      </w:r>
      <w:r w:rsidR="00DD0351">
        <w:rPr>
          <w:rStyle w:val="Strong"/>
          <w:b w:val="0"/>
          <w:bCs w:val="0"/>
        </w:rPr>
        <w:t xml:space="preserve">(пункт </w:t>
      </w:r>
      <w:r>
        <w:rPr>
          <w:rStyle w:val="Strong"/>
          <w:b w:val="0"/>
          <w:bCs w:val="0"/>
        </w:rPr>
        <w:t>4.3.2</w:t>
      </w:r>
      <w:r w:rsidR="00DD0351">
        <w:rPr>
          <w:rStyle w:val="Strong"/>
          <w:b w:val="0"/>
          <w:bCs w:val="0"/>
        </w:rPr>
        <w:t>)</w:t>
      </w:r>
      <w:r w:rsidR="00DD0351" w:rsidRPr="00DD0351">
        <w:rPr>
          <w:rStyle w:val="Strong"/>
          <w:b w:val="0"/>
          <w:bCs w:val="0"/>
        </w:rPr>
        <w:t>;</w:t>
      </w:r>
    </w:p>
    <w:p w14:paraId="510FD9C9" w14:textId="19320EC1" w:rsidR="00C1702E" w:rsidRPr="002232C4" w:rsidRDefault="00DD0351" w:rsidP="00C1702E">
      <w:pPr>
        <w:pStyle w:val="ListParagraph"/>
        <w:ind w:left="709" w:firstLine="0"/>
        <w:rPr>
          <w:rStyle w:val="Strong"/>
        </w:rPr>
      </w:pPr>
      <w:r w:rsidRPr="00DD0351">
        <w:rPr>
          <w:rStyle w:val="Strong"/>
        </w:rPr>
        <w:lastRenderedPageBreak/>
        <w:t>6 Технико-экономические показатели</w:t>
      </w:r>
    </w:p>
    <w:p w14:paraId="5DA4C3BC" w14:textId="306CB8E3" w:rsidR="00C1702E" w:rsidRDefault="00C1702E" w:rsidP="00DA57E6">
      <w:pPr>
        <w:rPr>
          <w:rStyle w:val="Strong"/>
          <w:b w:val="0"/>
          <w:bCs w:val="0"/>
        </w:rPr>
      </w:pPr>
      <w:r w:rsidRPr="00C1702E">
        <w:rPr>
          <w:rStyle w:val="Strong"/>
          <w:b w:val="0"/>
          <w:bCs w:val="0"/>
        </w:rPr>
        <w:t>Программа "Парсер вакансий" призвана упростить процесс анализа рынка для компаний, которые не готовы вкладывать значительные ресурсы в эту задачу. Вероятнее всего, она будет особенно полезна для небольших IT-фирм. Хотя функционал программы в целом совпадает с аналогами, её главное отличие заключается в возможности создания индивидуализированных выборок вакансий в соответствии с потребностями заказчика.</w:t>
      </w:r>
    </w:p>
    <w:p w14:paraId="55FDADD6" w14:textId="6A93DEF5" w:rsidR="00C1702E" w:rsidRDefault="00C1702E" w:rsidP="00DA57E6">
      <w:pPr>
        <w:rPr>
          <w:rStyle w:val="Strong"/>
          <w:b w:val="0"/>
          <w:bCs w:val="0"/>
        </w:rPr>
      </w:pPr>
      <w:r w:rsidRPr="00C1702E">
        <w:rPr>
          <w:rStyle w:val="Strong"/>
          <w:b w:val="0"/>
          <w:bCs w:val="0"/>
        </w:rPr>
        <w:t>Зачастую бесплатное распространение программы может создать высокий спрос на неё. Это объясняется тем, что она предоставляет возможность значительно упростить и ускорить процесс анализа вакансий. Тем не менее, для обеспечения экономической выгоды может быть введена платная установка системы. Такой подход позволит компании получать прибыль и одновременно удовлетворять потребности клиентов в высококачественном инструменте анализа рынка труда.</w:t>
      </w:r>
    </w:p>
    <w:p w14:paraId="45DD5CC2" w14:textId="196C84B4" w:rsidR="00C1702E" w:rsidRDefault="00C1702E" w:rsidP="00C1702E">
      <w:pPr>
        <w:rPr>
          <w:rStyle w:val="Strong"/>
        </w:rPr>
      </w:pPr>
      <w:r w:rsidRPr="00C1702E">
        <w:rPr>
          <w:rStyle w:val="Strong"/>
        </w:rPr>
        <w:t>7 Стадии и этапы разработки</w:t>
      </w:r>
    </w:p>
    <w:p w14:paraId="75ACAC58" w14:textId="13B85A85" w:rsidR="00C1702E" w:rsidRPr="00C1702E" w:rsidRDefault="00C1702E" w:rsidP="00C1702E">
      <w:pPr>
        <w:rPr>
          <w:rStyle w:val="Strong"/>
          <w:b w:val="0"/>
          <w:bCs w:val="0"/>
        </w:rPr>
      </w:pPr>
      <w:r w:rsidRPr="00C1702E">
        <w:rPr>
          <w:rStyle w:val="Strong"/>
          <w:b w:val="0"/>
          <w:bCs w:val="0"/>
        </w:rPr>
        <w:t>Разработка должна быть проведена в три стадии:</w:t>
      </w:r>
    </w:p>
    <w:p w14:paraId="7C5CA952" w14:textId="4D1F2E30" w:rsidR="00C1702E" w:rsidRPr="00DA57E6" w:rsidRDefault="00C1702E" w:rsidP="00DA57E6">
      <w:pPr>
        <w:pStyle w:val="ListParagraph"/>
        <w:numPr>
          <w:ilvl w:val="0"/>
          <w:numId w:val="15"/>
        </w:numPr>
        <w:ind w:left="0" w:firstLine="709"/>
        <w:rPr>
          <w:rStyle w:val="Strong"/>
          <w:b w:val="0"/>
          <w:bCs w:val="0"/>
        </w:rPr>
      </w:pPr>
      <w:r w:rsidRPr="00DA57E6">
        <w:rPr>
          <w:rStyle w:val="Strong"/>
          <w:b w:val="0"/>
          <w:bCs w:val="0"/>
        </w:rPr>
        <w:t>техническое задание;</w:t>
      </w:r>
    </w:p>
    <w:p w14:paraId="09D8AAA6" w14:textId="370EC819" w:rsidR="00C1702E" w:rsidRPr="00DA57E6" w:rsidRDefault="00C1702E" w:rsidP="00DA57E6">
      <w:pPr>
        <w:pStyle w:val="ListParagraph"/>
        <w:numPr>
          <w:ilvl w:val="0"/>
          <w:numId w:val="15"/>
        </w:numPr>
        <w:ind w:left="0" w:firstLine="709"/>
        <w:rPr>
          <w:rStyle w:val="Strong"/>
          <w:b w:val="0"/>
          <w:bCs w:val="0"/>
        </w:rPr>
      </w:pPr>
      <w:r w:rsidRPr="00DA57E6">
        <w:rPr>
          <w:rStyle w:val="Strong"/>
          <w:b w:val="0"/>
          <w:bCs w:val="0"/>
        </w:rPr>
        <w:t>технический (и рабочий) проекты;</w:t>
      </w:r>
    </w:p>
    <w:p w14:paraId="75F68EA6" w14:textId="2127542E" w:rsidR="00236410" w:rsidRPr="00DA57E6" w:rsidRDefault="00C1702E" w:rsidP="00DA57E6">
      <w:pPr>
        <w:pStyle w:val="ListParagraph"/>
        <w:numPr>
          <w:ilvl w:val="0"/>
          <w:numId w:val="15"/>
        </w:numPr>
        <w:ind w:left="0" w:firstLine="709"/>
        <w:rPr>
          <w:rStyle w:val="Strong"/>
          <w:b w:val="0"/>
          <w:bCs w:val="0"/>
        </w:rPr>
      </w:pPr>
      <w:r w:rsidRPr="00DA57E6">
        <w:rPr>
          <w:rStyle w:val="Strong"/>
          <w:b w:val="0"/>
          <w:bCs w:val="0"/>
        </w:rPr>
        <w:t>внедрение.</w:t>
      </w:r>
    </w:p>
    <w:p w14:paraId="639D45C9" w14:textId="51230C42" w:rsidR="00236410" w:rsidRPr="00236410" w:rsidRDefault="00236410" w:rsidP="00DA57E6">
      <w:pPr>
        <w:rPr>
          <w:rStyle w:val="Strong"/>
          <w:b w:val="0"/>
          <w:bCs w:val="0"/>
        </w:rPr>
      </w:pPr>
      <w:r w:rsidRPr="00236410">
        <w:rPr>
          <w:rStyle w:val="Strong"/>
          <w:b w:val="0"/>
          <w:bCs w:val="0"/>
        </w:rPr>
        <w:t>На этапе разработки «Техническое задание» необходимо провести процесс согласования и утверждения данного документа.</w:t>
      </w:r>
    </w:p>
    <w:p w14:paraId="18F92D46" w14:textId="6ABC33FB" w:rsidR="00236410" w:rsidRPr="002232C4" w:rsidRDefault="00236410" w:rsidP="00DA57E6">
      <w:pPr>
        <w:rPr>
          <w:rStyle w:val="Strong"/>
          <w:b w:val="0"/>
          <w:bCs w:val="0"/>
        </w:rPr>
      </w:pPr>
      <w:r w:rsidRPr="00236410">
        <w:rPr>
          <w:rStyle w:val="Strong"/>
          <w:b w:val="0"/>
          <w:bCs w:val="0"/>
        </w:rPr>
        <w:t>На этапе "Технический (и рабочий) проект" требуется завершить следующие этапы работы:</w:t>
      </w:r>
    </w:p>
    <w:p w14:paraId="2A7D29D9" w14:textId="300F939D" w:rsidR="002232C4" w:rsidRPr="00DA57E6" w:rsidRDefault="002232C4" w:rsidP="00DA57E6">
      <w:pPr>
        <w:pStyle w:val="ListParagraph"/>
        <w:numPr>
          <w:ilvl w:val="0"/>
          <w:numId w:val="16"/>
        </w:numPr>
        <w:ind w:left="0" w:firstLine="709"/>
        <w:rPr>
          <w:rStyle w:val="Strong"/>
          <w:b w:val="0"/>
          <w:bCs w:val="0"/>
        </w:rPr>
      </w:pPr>
      <w:r w:rsidRPr="00DA57E6">
        <w:rPr>
          <w:rStyle w:val="Strong"/>
          <w:b w:val="0"/>
          <w:bCs w:val="0"/>
        </w:rPr>
        <w:t>разработка программы;</w:t>
      </w:r>
    </w:p>
    <w:p w14:paraId="11762B48" w14:textId="7818CEA3" w:rsidR="002232C4" w:rsidRPr="00DA57E6" w:rsidRDefault="002232C4" w:rsidP="00DA57E6">
      <w:pPr>
        <w:pStyle w:val="ListParagraph"/>
        <w:numPr>
          <w:ilvl w:val="0"/>
          <w:numId w:val="16"/>
        </w:numPr>
        <w:ind w:left="0" w:firstLine="709"/>
        <w:rPr>
          <w:rStyle w:val="Strong"/>
          <w:b w:val="0"/>
          <w:bCs w:val="0"/>
        </w:rPr>
      </w:pPr>
      <w:r w:rsidRPr="00DA57E6">
        <w:rPr>
          <w:rStyle w:val="Strong"/>
          <w:b w:val="0"/>
          <w:bCs w:val="0"/>
        </w:rPr>
        <w:t>испытания программы.</w:t>
      </w:r>
    </w:p>
    <w:p w14:paraId="708301CB" w14:textId="77777777" w:rsidR="00236410" w:rsidRDefault="00236410" w:rsidP="002232C4">
      <w:pPr>
        <w:rPr>
          <w:rStyle w:val="Strong"/>
          <w:b w:val="0"/>
          <w:bCs w:val="0"/>
        </w:rPr>
      </w:pPr>
      <w:r w:rsidRPr="00236410">
        <w:rPr>
          <w:rStyle w:val="Strong"/>
          <w:b w:val="0"/>
          <w:bCs w:val="0"/>
        </w:rPr>
        <w:t>На этапе "Внедрение" необходимо осуществить процесс разработки "Подготовки и передачи программы".</w:t>
      </w:r>
    </w:p>
    <w:p w14:paraId="15986458" w14:textId="65D326C3" w:rsidR="002232C4" w:rsidRPr="002232C4" w:rsidRDefault="002232C4" w:rsidP="002232C4">
      <w:pPr>
        <w:rPr>
          <w:rStyle w:val="Strong"/>
          <w:b w:val="0"/>
          <w:bCs w:val="0"/>
        </w:rPr>
      </w:pPr>
      <w:r w:rsidRPr="002232C4">
        <w:rPr>
          <w:rStyle w:val="Strong"/>
          <w:b w:val="0"/>
          <w:bCs w:val="0"/>
        </w:rPr>
        <w:t>Содержание работ по этапам:</w:t>
      </w:r>
    </w:p>
    <w:p w14:paraId="5F1C11CA" w14:textId="64B8FF37" w:rsidR="002232C4" w:rsidRPr="002232C4" w:rsidRDefault="002232C4" w:rsidP="00DA57E6">
      <w:pPr>
        <w:rPr>
          <w:rStyle w:val="Strong"/>
          <w:b w:val="0"/>
          <w:bCs w:val="0"/>
        </w:rPr>
      </w:pPr>
      <w:r w:rsidRPr="002232C4">
        <w:rPr>
          <w:rStyle w:val="Strong"/>
          <w:b w:val="0"/>
          <w:bCs w:val="0"/>
        </w:rPr>
        <w:lastRenderedPageBreak/>
        <w:t>На этапе разработки технического задания должны быть выполнены перечисленные ниже работы:</w:t>
      </w:r>
    </w:p>
    <w:p w14:paraId="50B03F7B" w14:textId="3C3BE509" w:rsidR="006C265F" w:rsidRPr="006C265F" w:rsidRDefault="006C265F" w:rsidP="006C265F">
      <w:pPr>
        <w:pStyle w:val="ListParagraph"/>
        <w:numPr>
          <w:ilvl w:val="0"/>
          <w:numId w:val="14"/>
        </w:numPr>
        <w:ind w:left="0" w:firstLine="709"/>
        <w:rPr>
          <w:rStyle w:val="Strong"/>
          <w:b w:val="0"/>
          <w:bCs w:val="0"/>
        </w:rPr>
      </w:pPr>
      <w:r w:rsidRPr="006C265F">
        <w:rPr>
          <w:rStyle w:val="Strong"/>
          <w:b w:val="0"/>
          <w:bCs w:val="0"/>
        </w:rPr>
        <w:t>определение требований к программе;</w:t>
      </w:r>
    </w:p>
    <w:p w14:paraId="14802EBF" w14:textId="6A842517" w:rsidR="006C265F" w:rsidRPr="006C265F" w:rsidRDefault="006C265F" w:rsidP="006C265F">
      <w:pPr>
        <w:pStyle w:val="ListParagraph"/>
        <w:numPr>
          <w:ilvl w:val="0"/>
          <w:numId w:val="14"/>
        </w:numPr>
        <w:ind w:left="0" w:firstLine="709"/>
        <w:rPr>
          <w:rStyle w:val="Strong"/>
          <w:b w:val="0"/>
          <w:bCs w:val="0"/>
        </w:rPr>
      </w:pPr>
      <w:r w:rsidRPr="006C265F">
        <w:rPr>
          <w:rStyle w:val="Strong"/>
          <w:b w:val="0"/>
          <w:bCs w:val="0"/>
        </w:rPr>
        <w:t>определение и уточнение требований к техническим средствам;</w:t>
      </w:r>
    </w:p>
    <w:p w14:paraId="148E1FCB" w14:textId="29B87D8D" w:rsidR="006C265F" w:rsidRPr="006C265F" w:rsidRDefault="006C265F" w:rsidP="006C265F">
      <w:pPr>
        <w:pStyle w:val="ListParagraph"/>
        <w:numPr>
          <w:ilvl w:val="0"/>
          <w:numId w:val="14"/>
        </w:numPr>
        <w:ind w:left="0" w:firstLine="709"/>
        <w:rPr>
          <w:rStyle w:val="Strong"/>
          <w:b w:val="0"/>
          <w:bCs w:val="0"/>
        </w:rPr>
      </w:pPr>
      <w:r w:rsidRPr="006C265F">
        <w:rPr>
          <w:rStyle w:val="Strong"/>
          <w:b w:val="0"/>
          <w:bCs w:val="0"/>
        </w:rPr>
        <w:t>постановка задачи;</w:t>
      </w:r>
    </w:p>
    <w:p w14:paraId="2B667063" w14:textId="36E7185C" w:rsidR="006C265F" w:rsidRPr="006C265F" w:rsidRDefault="006C265F" w:rsidP="006C265F">
      <w:pPr>
        <w:pStyle w:val="ListParagraph"/>
        <w:numPr>
          <w:ilvl w:val="0"/>
          <w:numId w:val="14"/>
        </w:numPr>
        <w:ind w:left="0" w:firstLine="709"/>
        <w:rPr>
          <w:rStyle w:val="Strong"/>
          <w:b w:val="0"/>
          <w:bCs w:val="0"/>
        </w:rPr>
      </w:pPr>
      <w:r w:rsidRPr="006C265F">
        <w:rPr>
          <w:rStyle w:val="Strong"/>
          <w:b w:val="0"/>
          <w:bCs w:val="0"/>
        </w:rPr>
        <w:t>определение стадий, этапов и сроков разработки программы;</w:t>
      </w:r>
    </w:p>
    <w:p w14:paraId="009DF5D8" w14:textId="09A3F98E" w:rsidR="00236410" w:rsidRPr="006C265F" w:rsidRDefault="006C265F" w:rsidP="006C265F">
      <w:pPr>
        <w:pStyle w:val="ListParagraph"/>
        <w:numPr>
          <w:ilvl w:val="0"/>
          <w:numId w:val="14"/>
        </w:numPr>
        <w:ind w:left="0" w:firstLine="709"/>
        <w:rPr>
          <w:rStyle w:val="Strong"/>
          <w:b w:val="0"/>
          <w:bCs w:val="0"/>
        </w:rPr>
      </w:pPr>
      <w:r w:rsidRPr="006C265F">
        <w:rPr>
          <w:rStyle w:val="Strong"/>
          <w:b w:val="0"/>
          <w:bCs w:val="0"/>
        </w:rPr>
        <w:t>согласование и утверждение технического задания.</w:t>
      </w:r>
    </w:p>
    <w:p w14:paraId="38D572F5" w14:textId="1D478A04" w:rsidR="002232C4" w:rsidRPr="002232C4" w:rsidRDefault="00236410" w:rsidP="00DA57E6">
      <w:pPr>
        <w:rPr>
          <w:rStyle w:val="Strong"/>
          <w:b w:val="0"/>
          <w:bCs w:val="0"/>
        </w:rPr>
      </w:pPr>
      <w:r w:rsidRPr="00236410">
        <w:rPr>
          <w:rStyle w:val="Strong"/>
          <w:b w:val="0"/>
          <w:bCs w:val="0"/>
        </w:rPr>
        <w:t>На этапе разработки программы необходимо провести работы по программированию и отладке программного кода.</w:t>
      </w:r>
    </w:p>
    <w:p w14:paraId="1B0419FF" w14:textId="77269EE4" w:rsidR="002232C4" w:rsidRPr="002232C4" w:rsidRDefault="002232C4" w:rsidP="00DA57E6">
      <w:pPr>
        <w:rPr>
          <w:rStyle w:val="Strong"/>
          <w:b w:val="0"/>
          <w:bCs w:val="0"/>
        </w:rPr>
      </w:pPr>
      <w:r w:rsidRPr="002232C4">
        <w:rPr>
          <w:rStyle w:val="Strong"/>
          <w:b w:val="0"/>
          <w:bCs w:val="0"/>
        </w:rPr>
        <w:t>На этапе испытаний программы должны быть выполнены перечисленные ниже виды работ:</w:t>
      </w:r>
    </w:p>
    <w:p w14:paraId="076607A8" w14:textId="7C811AEA" w:rsidR="002232C4" w:rsidRPr="00DA57E6" w:rsidRDefault="002232C4" w:rsidP="00DA57E6">
      <w:pPr>
        <w:pStyle w:val="ListParagraph"/>
        <w:numPr>
          <w:ilvl w:val="0"/>
          <w:numId w:val="17"/>
        </w:numPr>
        <w:ind w:left="0" w:firstLine="709"/>
        <w:rPr>
          <w:rStyle w:val="Strong"/>
          <w:b w:val="0"/>
          <w:bCs w:val="0"/>
        </w:rPr>
      </w:pPr>
      <w:r w:rsidRPr="00DA57E6">
        <w:rPr>
          <w:rStyle w:val="Strong"/>
          <w:b w:val="0"/>
          <w:bCs w:val="0"/>
        </w:rPr>
        <w:t>разработка, согласование и утверждение порядка и методики испытаний;</w:t>
      </w:r>
    </w:p>
    <w:p w14:paraId="70407E76" w14:textId="13E2C8A0" w:rsidR="002232C4" w:rsidRPr="00DA57E6" w:rsidRDefault="002232C4" w:rsidP="00DA57E6">
      <w:pPr>
        <w:pStyle w:val="ListParagraph"/>
        <w:numPr>
          <w:ilvl w:val="0"/>
          <w:numId w:val="17"/>
        </w:numPr>
        <w:ind w:left="0" w:firstLine="709"/>
        <w:rPr>
          <w:rStyle w:val="Strong"/>
          <w:b w:val="0"/>
          <w:bCs w:val="0"/>
        </w:rPr>
      </w:pPr>
      <w:r w:rsidRPr="00DA57E6">
        <w:rPr>
          <w:rStyle w:val="Strong"/>
          <w:b w:val="0"/>
          <w:bCs w:val="0"/>
        </w:rPr>
        <w:t>проведение приемо-сдаточных испытаний;</w:t>
      </w:r>
    </w:p>
    <w:p w14:paraId="435C965B" w14:textId="6266D007" w:rsidR="002232C4" w:rsidRPr="00DA57E6" w:rsidRDefault="002232C4" w:rsidP="00DA57E6">
      <w:pPr>
        <w:pStyle w:val="ListParagraph"/>
        <w:numPr>
          <w:ilvl w:val="0"/>
          <w:numId w:val="17"/>
        </w:numPr>
        <w:ind w:left="0" w:firstLine="709"/>
        <w:rPr>
          <w:rStyle w:val="Strong"/>
          <w:b w:val="0"/>
          <w:bCs w:val="0"/>
        </w:rPr>
      </w:pPr>
      <w:r w:rsidRPr="00DA57E6">
        <w:rPr>
          <w:rStyle w:val="Strong"/>
          <w:b w:val="0"/>
          <w:bCs w:val="0"/>
        </w:rPr>
        <w:t>корректировка программы по результатам испытаний.</w:t>
      </w:r>
    </w:p>
    <w:p w14:paraId="41C9FF57" w14:textId="7CD53549" w:rsidR="002232C4" w:rsidRDefault="002232C4" w:rsidP="002232C4">
      <w:pPr>
        <w:rPr>
          <w:rStyle w:val="Strong"/>
          <w:b w:val="0"/>
          <w:bCs w:val="0"/>
        </w:rPr>
      </w:pPr>
      <w:r w:rsidRPr="002232C4">
        <w:rPr>
          <w:rStyle w:val="Strong"/>
          <w:b w:val="0"/>
          <w:bCs w:val="0"/>
        </w:rPr>
        <w:t>На этапе подготовки и передачи программы должна быть выполнена работа по подготовке и передаче программы в эксплуатацию на объектах заказчика.</w:t>
      </w:r>
    </w:p>
    <w:p w14:paraId="1A6A23CA" w14:textId="72E47BE7" w:rsidR="00DA57E6" w:rsidRDefault="00DA57E6" w:rsidP="00DA57E6">
      <w:pPr>
        <w:rPr>
          <w:rStyle w:val="Strong"/>
        </w:rPr>
      </w:pPr>
      <w:r w:rsidRPr="00DA57E6">
        <w:rPr>
          <w:rStyle w:val="Strong"/>
        </w:rPr>
        <w:t>8 Порядок контроля и приемки</w:t>
      </w:r>
    </w:p>
    <w:p w14:paraId="180E9EBF" w14:textId="6BFE8854" w:rsidR="00DA57E6" w:rsidRPr="00DA57E6" w:rsidRDefault="00DA57E6" w:rsidP="00DA57E6">
      <w:pPr>
        <w:rPr>
          <w:rStyle w:val="Strong"/>
          <w:b w:val="0"/>
          <w:bCs w:val="0"/>
        </w:rPr>
      </w:pPr>
      <w:r w:rsidRPr="00DA57E6">
        <w:rPr>
          <w:rStyle w:val="Strong"/>
          <w:b w:val="0"/>
          <w:bCs w:val="0"/>
        </w:rPr>
        <w:t>Приемка системы осуществляется заказчиком после завершения всех этапов разработки и испытаний программы.</w:t>
      </w:r>
    </w:p>
    <w:p w14:paraId="2BB085A1" w14:textId="1EC1016B" w:rsidR="00DA57E6" w:rsidRPr="00DA57E6" w:rsidRDefault="00DA57E6" w:rsidP="00DA57E6">
      <w:pPr>
        <w:rPr>
          <w:rStyle w:val="Strong"/>
          <w:b w:val="0"/>
          <w:bCs w:val="0"/>
        </w:rPr>
      </w:pPr>
      <w:r w:rsidRPr="00DA57E6">
        <w:rPr>
          <w:rStyle w:val="Strong"/>
          <w:b w:val="0"/>
          <w:bCs w:val="0"/>
        </w:rPr>
        <w:t>Перед приемкой системы заказчику предоставляется отчет о выполнении работ по техническому заданию, включая перечень выполненных задач, описание процесса развертывания программы, а также результаты проведенных испытаний.</w:t>
      </w:r>
    </w:p>
    <w:p w14:paraId="4FBE2391" w14:textId="782B3124" w:rsidR="00DA57E6" w:rsidRPr="00DA57E6" w:rsidRDefault="00DA57E6" w:rsidP="00DA57E6">
      <w:pPr>
        <w:rPr>
          <w:rStyle w:val="Strong"/>
          <w:b w:val="0"/>
          <w:bCs w:val="0"/>
        </w:rPr>
      </w:pPr>
      <w:r w:rsidRPr="00DA57E6">
        <w:rPr>
          <w:rStyle w:val="Strong"/>
          <w:b w:val="0"/>
          <w:bCs w:val="0"/>
        </w:rPr>
        <w:t>Заказчик осуществляет проверку выполнения требований к техническим средствам, программной совместимости, а также соответствия функциональности программы заявленным характеристикам.</w:t>
      </w:r>
    </w:p>
    <w:p w14:paraId="31AC19EB" w14:textId="2C092698" w:rsidR="00DA57E6" w:rsidRPr="00DA57E6" w:rsidRDefault="00DA57E6" w:rsidP="00DA57E6">
      <w:pPr>
        <w:rPr>
          <w:rStyle w:val="Strong"/>
          <w:b w:val="0"/>
          <w:bCs w:val="0"/>
        </w:rPr>
      </w:pPr>
      <w:r w:rsidRPr="00DA57E6">
        <w:rPr>
          <w:rStyle w:val="Strong"/>
          <w:b w:val="0"/>
          <w:bCs w:val="0"/>
        </w:rPr>
        <w:lastRenderedPageBreak/>
        <w:t>Приемка системы считается завершенной после подтверждения заказчиком соответствия программы заявленным требованиям и успешного прохождения приемо-сдаточных испытаний.</w:t>
      </w:r>
    </w:p>
    <w:p w14:paraId="5401B326" w14:textId="761A5A13" w:rsidR="00DA57E6" w:rsidRPr="00DA57E6" w:rsidRDefault="00DA57E6" w:rsidP="00DA57E6">
      <w:pPr>
        <w:rPr>
          <w:rStyle w:val="Strong"/>
          <w:b w:val="0"/>
          <w:bCs w:val="0"/>
        </w:rPr>
      </w:pPr>
      <w:r w:rsidRPr="00DA57E6">
        <w:rPr>
          <w:rStyle w:val="Strong"/>
          <w:b w:val="0"/>
          <w:bCs w:val="0"/>
        </w:rPr>
        <w:t>После приемки системы системный администратор заказчика обязуется обеспечить ее эксплуатацию в соответствии с документацией и рекомендациями разработчика.</w:t>
      </w:r>
    </w:p>
    <w:p w14:paraId="42724DF2" w14:textId="6042A7C6" w:rsidR="00DA57E6" w:rsidRPr="00C1702E" w:rsidRDefault="00DA57E6" w:rsidP="00DA57E6">
      <w:pPr>
        <w:rPr>
          <w:rStyle w:val="Strong"/>
          <w:b w:val="0"/>
          <w:bCs w:val="0"/>
        </w:rPr>
      </w:pPr>
      <w:r w:rsidRPr="00DA57E6">
        <w:rPr>
          <w:rStyle w:val="Strong"/>
          <w:b w:val="0"/>
          <w:bCs w:val="0"/>
        </w:rPr>
        <w:t>В случае выявления несоответствий или недостатков заказчик вправе предъявить требования по их устранению разработчику, после чего проводится повторная проверка и приемка системы.</w:t>
      </w:r>
    </w:p>
    <w:p w14:paraId="6E1E543C" w14:textId="272BFD65" w:rsidR="00D32598" w:rsidRDefault="00D32598">
      <w:pPr>
        <w:spacing w:after="160" w:line="259" w:lineRule="auto"/>
        <w:ind w:firstLine="0"/>
        <w:jc w:val="left"/>
        <w:rPr>
          <w:rStyle w:val="Strong"/>
        </w:rPr>
      </w:pPr>
      <w:r>
        <w:rPr>
          <w:rStyle w:val="Strong"/>
        </w:rPr>
        <w:br w:type="page"/>
      </w:r>
    </w:p>
    <w:p w14:paraId="77F12165" w14:textId="6E65B0E8" w:rsidR="00DD0351" w:rsidRDefault="00EE137F" w:rsidP="00D32598">
      <w:pPr>
        <w:rPr>
          <w:rStyle w:val="Strong"/>
          <w:b w:val="0"/>
          <w:bCs w:val="0"/>
        </w:rPr>
      </w:pPr>
      <w:hyperlink r:id="rId12" w:history="1">
        <w:r w:rsidRPr="00FD110D">
          <w:rPr>
            <w:rStyle w:val="Hyperlink"/>
          </w:rPr>
          <w:t>https://github.com/hhru/api/blob/master/docs/authorization_for_application.md</w:t>
        </w:r>
      </w:hyperlink>
    </w:p>
    <w:p w14:paraId="79BC3306" w14:textId="004CCE47" w:rsidR="00EE137F" w:rsidRPr="00D32598" w:rsidRDefault="00EE137F" w:rsidP="00D32598">
      <w:pPr>
        <w:rPr>
          <w:rStyle w:val="Strong"/>
          <w:b w:val="0"/>
          <w:bCs w:val="0"/>
        </w:rPr>
      </w:pPr>
      <w:r w:rsidRPr="001F441F">
        <w:rPr>
          <w:noProof/>
        </w:rPr>
        <w:drawing>
          <wp:inline distT="0" distB="0" distL="0" distR="0" wp14:anchorId="1D921BF6" wp14:editId="09477F9E">
            <wp:extent cx="4902678" cy="6638925"/>
            <wp:effectExtent l="0" t="0" r="0" b="0"/>
            <wp:docPr id="287531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31584" name="Picture 1" descr="A screenshot of a computer&#10;&#10;Description automatically generated"/>
                    <pic:cNvPicPr/>
                  </pic:nvPicPr>
                  <pic:blipFill>
                    <a:blip r:embed="rId13"/>
                    <a:stretch>
                      <a:fillRect/>
                    </a:stretch>
                  </pic:blipFill>
                  <pic:spPr>
                    <a:xfrm>
                      <a:off x="0" y="0"/>
                      <a:ext cx="4920968" cy="6663692"/>
                    </a:xfrm>
                    <a:prstGeom prst="rect">
                      <a:avLst/>
                    </a:prstGeom>
                  </pic:spPr>
                </pic:pic>
              </a:graphicData>
            </a:graphic>
          </wp:inline>
        </w:drawing>
      </w:r>
    </w:p>
    <w:sectPr w:rsidR="00EE137F" w:rsidRPr="00D32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D61AB"/>
    <w:multiLevelType w:val="multilevel"/>
    <w:tmpl w:val="E0CA3D9C"/>
    <w:lvl w:ilvl="0">
      <w:start w:val="1"/>
      <w:numFmt w:val="decimal"/>
      <w:suff w:val="space"/>
      <w:lvlText w:val="%1."/>
      <w:lvlJc w:val="left"/>
      <w:pPr>
        <w:ind w:left="1069" w:hanging="360"/>
      </w:pPr>
      <w:rPr>
        <w:rFonts w:hint="default"/>
      </w:rPr>
    </w:lvl>
    <w:lvl w:ilvl="1">
      <w:start w:val="2"/>
      <w:numFmt w:val="decimal"/>
      <w:isLgl/>
      <w:suff w:val="space"/>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1C21421D"/>
    <w:multiLevelType w:val="hybridMultilevel"/>
    <w:tmpl w:val="78F60290"/>
    <w:lvl w:ilvl="0" w:tplc="8C6EF832">
      <w:start w:val="1"/>
      <w:numFmt w:val="russianLower"/>
      <w:suff w:val="space"/>
      <w:lvlText w:val="%1."/>
      <w:lvlJc w:val="left"/>
      <w:pPr>
        <w:ind w:left="2858" w:hanging="360"/>
      </w:pPr>
      <w:rPr>
        <w:rFonts w:hint="default"/>
      </w:rPr>
    </w:lvl>
    <w:lvl w:ilvl="1" w:tplc="4DE0F61E">
      <w:start w:val="1"/>
      <w:numFmt w:val="russianLower"/>
      <w:suff w:val="space"/>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DF4570D"/>
    <w:multiLevelType w:val="hybridMultilevel"/>
    <w:tmpl w:val="E7F2C7E4"/>
    <w:lvl w:ilvl="0" w:tplc="D45A2B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F7A4936"/>
    <w:multiLevelType w:val="hybridMultilevel"/>
    <w:tmpl w:val="9C560E1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FDC656A"/>
    <w:multiLevelType w:val="hybridMultilevel"/>
    <w:tmpl w:val="C9625364"/>
    <w:lvl w:ilvl="0" w:tplc="37D67BA4">
      <w:start w:val="1"/>
      <w:numFmt w:val="russianLower"/>
      <w:suff w:val="space"/>
      <w:lvlText w:val="%1)"/>
      <w:lvlJc w:val="left"/>
      <w:pPr>
        <w:ind w:left="213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2F0242"/>
    <w:multiLevelType w:val="hybridMultilevel"/>
    <w:tmpl w:val="87AAEF38"/>
    <w:lvl w:ilvl="0" w:tplc="8C6EF832">
      <w:start w:val="1"/>
      <w:numFmt w:val="russianLower"/>
      <w:suff w:val="space"/>
      <w:lvlText w:val="%1."/>
      <w:lvlJc w:val="left"/>
      <w:pPr>
        <w:ind w:left="2858"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9054488"/>
    <w:multiLevelType w:val="hybridMultilevel"/>
    <w:tmpl w:val="1BACEC82"/>
    <w:lvl w:ilvl="0" w:tplc="F618AE16">
      <w:start w:val="1"/>
      <w:numFmt w:val="russianLower"/>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AA163B4"/>
    <w:multiLevelType w:val="hybridMultilevel"/>
    <w:tmpl w:val="82B85A5E"/>
    <w:lvl w:ilvl="0" w:tplc="0E16B844">
      <w:start w:val="1"/>
      <w:numFmt w:val="russianLower"/>
      <w:suff w:val="space"/>
      <w:lvlText w:val="%1)"/>
      <w:lvlJc w:val="left"/>
      <w:pPr>
        <w:ind w:left="1069"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3BF971C0"/>
    <w:multiLevelType w:val="multilevel"/>
    <w:tmpl w:val="F98E7944"/>
    <w:lvl w:ilvl="0">
      <w:start w:val="1"/>
      <w:numFmt w:val="decimal"/>
      <w:lvlText w:val="%1"/>
      <w:lvlJc w:val="left"/>
      <w:pPr>
        <w:ind w:left="420" w:hanging="420"/>
      </w:pPr>
      <w:rPr>
        <w:rFonts w:hint="default"/>
      </w:rPr>
    </w:lvl>
    <w:lvl w:ilvl="1">
      <w:start w:val="1"/>
      <w:numFmt w:val="decimal"/>
      <w:suff w:val="space"/>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3F252233"/>
    <w:multiLevelType w:val="hybridMultilevel"/>
    <w:tmpl w:val="DBC6E466"/>
    <w:lvl w:ilvl="0" w:tplc="6E6CBFA0">
      <w:start w:val="1"/>
      <w:numFmt w:val="russianLower"/>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80E6C07"/>
    <w:multiLevelType w:val="hybridMultilevel"/>
    <w:tmpl w:val="F0F2F3AA"/>
    <w:lvl w:ilvl="0" w:tplc="0E16B844">
      <w:start w:val="1"/>
      <w:numFmt w:val="russianLower"/>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B533DC1"/>
    <w:multiLevelType w:val="hybridMultilevel"/>
    <w:tmpl w:val="11E4BFBC"/>
    <w:lvl w:ilvl="0" w:tplc="456A5046">
      <w:start w:val="1"/>
      <w:numFmt w:val="russianLower"/>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91E61BF"/>
    <w:multiLevelType w:val="hybridMultilevel"/>
    <w:tmpl w:val="81A4DD30"/>
    <w:lvl w:ilvl="0" w:tplc="0E16B844">
      <w:start w:val="1"/>
      <w:numFmt w:val="russianLower"/>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DD00368"/>
    <w:multiLevelType w:val="hybridMultilevel"/>
    <w:tmpl w:val="25CC5BEA"/>
    <w:lvl w:ilvl="0" w:tplc="0E16B844">
      <w:start w:val="1"/>
      <w:numFmt w:val="russianLower"/>
      <w:suff w:val="space"/>
      <w:lvlText w:val="%1)"/>
      <w:lvlJc w:val="left"/>
      <w:pPr>
        <w:ind w:left="2138" w:hanging="360"/>
      </w:pPr>
      <w:rPr>
        <w:rFonts w:hint="default"/>
      </w:rPr>
    </w:lvl>
    <w:lvl w:ilvl="1" w:tplc="8C6EF832">
      <w:start w:val="1"/>
      <w:numFmt w:val="russianLower"/>
      <w:suff w:val="space"/>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93075A1"/>
    <w:multiLevelType w:val="hybridMultilevel"/>
    <w:tmpl w:val="69B6ED16"/>
    <w:lvl w:ilvl="0" w:tplc="D4C07D4C">
      <w:start w:val="1"/>
      <w:numFmt w:val="russianLower"/>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9CE365A"/>
    <w:multiLevelType w:val="hybridMultilevel"/>
    <w:tmpl w:val="8B501064"/>
    <w:lvl w:ilvl="0" w:tplc="CFBE278C">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D4933A3"/>
    <w:multiLevelType w:val="hybridMultilevel"/>
    <w:tmpl w:val="50CE7E1E"/>
    <w:lvl w:ilvl="0" w:tplc="0E16B844">
      <w:start w:val="1"/>
      <w:numFmt w:val="russianLower"/>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0"/>
  </w:num>
  <w:num w:numId="3">
    <w:abstractNumId w:val="8"/>
  </w:num>
  <w:num w:numId="4">
    <w:abstractNumId w:val="15"/>
  </w:num>
  <w:num w:numId="5">
    <w:abstractNumId w:val="12"/>
  </w:num>
  <w:num w:numId="6">
    <w:abstractNumId w:val="16"/>
  </w:num>
  <w:num w:numId="7">
    <w:abstractNumId w:val="10"/>
  </w:num>
  <w:num w:numId="8">
    <w:abstractNumId w:val="3"/>
  </w:num>
  <w:num w:numId="9">
    <w:abstractNumId w:val="7"/>
  </w:num>
  <w:num w:numId="10">
    <w:abstractNumId w:val="13"/>
  </w:num>
  <w:num w:numId="11">
    <w:abstractNumId w:val="5"/>
  </w:num>
  <w:num w:numId="12">
    <w:abstractNumId w:val="1"/>
  </w:num>
  <w:num w:numId="13">
    <w:abstractNumId w:val="9"/>
  </w:num>
  <w:num w:numId="14">
    <w:abstractNumId w:val="4"/>
  </w:num>
  <w:num w:numId="15">
    <w:abstractNumId w:val="11"/>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29"/>
    <w:rsid w:val="000110AE"/>
    <w:rsid w:val="000B55E4"/>
    <w:rsid w:val="00156816"/>
    <w:rsid w:val="001839B2"/>
    <w:rsid w:val="001948F5"/>
    <w:rsid w:val="002232C4"/>
    <w:rsid w:val="002238D7"/>
    <w:rsid w:val="00236410"/>
    <w:rsid w:val="00290511"/>
    <w:rsid w:val="002979DC"/>
    <w:rsid w:val="002B5031"/>
    <w:rsid w:val="002E233D"/>
    <w:rsid w:val="003179AC"/>
    <w:rsid w:val="003457FE"/>
    <w:rsid w:val="00377EE7"/>
    <w:rsid w:val="003B2B97"/>
    <w:rsid w:val="003E02F9"/>
    <w:rsid w:val="003F49DC"/>
    <w:rsid w:val="00425124"/>
    <w:rsid w:val="00452A44"/>
    <w:rsid w:val="004D3517"/>
    <w:rsid w:val="004F2BCA"/>
    <w:rsid w:val="005036F7"/>
    <w:rsid w:val="00636657"/>
    <w:rsid w:val="006A01B2"/>
    <w:rsid w:val="006A6443"/>
    <w:rsid w:val="006B2F29"/>
    <w:rsid w:val="006C265F"/>
    <w:rsid w:val="007023D6"/>
    <w:rsid w:val="00705CDF"/>
    <w:rsid w:val="0075312E"/>
    <w:rsid w:val="00772D7A"/>
    <w:rsid w:val="00792DA7"/>
    <w:rsid w:val="007F70D0"/>
    <w:rsid w:val="00806EDF"/>
    <w:rsid w:val="008F105B"/>
    <w:rsid w:val="009167D2"/>
    <w:rsid w:val="00981A82"/>
    <w:rsid w:val="00982BB1"/>
    <w:rsid w:val="0099680E"/>
    <w:rsid w:val="00A17AB6"/>
    <w:rsid w:val="00A826D1"/>
    <w:rsid w:val="00B57877"/>
    <w:rsid w:val="00BA0468"/>
    <w:rsid w:val="00BD302E"/>
    <w:rsid w:val="00C1702E"/>
    <w:rsid w:val="00D22130"/>
    <w:rsid w:val="00D32598"/>
    <w:rsid w:val="00D66B20"/>
    <w:rsid w:val="00DA57E6"/>
    <w:rsid w:val="00DD0351"/>
    <w:rsid w:val="00E1241B"/>
    <w:rsid w:val="00E71B0B"/>
    <w:rsid w:val="00EE137F"/>
    <w:rsid w:val="00F76D9D"/>
    <w:rsid w:val="00FB06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3956"/>
  <w15:chartTrackingRefBased/>
  <w15:docId w15:val="{43654E88-B152-4E21-8C9E-62234EC9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1B2"/>
    <w:pPr>
      <w:spacing w:after="0" w:line="360" w:lineRule="auto"/>
      <w:ind w:firstLine="709"/>
      <w:jc w:val="both"/>
    </w:pPr>
    <w:rPr>
      <w:rFonts w:ascii="Times New Roman" w:hAnsi="Times New Roman" w:cs="Times New Roman"/>
      <w:sz w:val="28"/>
      <w:szCs w:val="28"/>
    </w:rPr>
  </w:style>
  <w:style w:type="paragraph" w:styleId="Heading1">
    <w:name w:val="heading 1"/>
    <w:basedOn w:val="Normal"/>
    <w:next w:val="Normal"/>
    <w:link w:val="Heading1Char"/>
    <w:uiPriority w:val="9"/>
    <w:qFormat/>
    <w:rsid w:val="00B578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78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9DC"/>
    <w:pPr>
      <w:ind w:left="720"/>
      <w:contextualSpacing/>
    </w:pPr>
  </w:style>
  <w:style w:type="character" w:styleId="Strong">
    <w:name w:val="Strong"/>
    <w:basedOn w:val="DefaultParagraphFont"/>
    <w:uiPriority w:val="22"/>
    <w:qFormat/>
    <w:rsid w:val="00B57877"/>
    <w:rPr>
      <w:b/>
      <w:bCs/>
    </w:rPr>
  </w:style>
  <w:style w:type="character" w:styleId="Emphasis">
    <w:name w:val="Emphasis"/>
    <w:basedOn w:val="DefaultParagraphFont"/>
    <w:uiPriority w:val="20"/>
    <w:qFormat/>
    <w:rsid w:val="00B57877"/>
    <w:rPr>
      <w:i/>
      <w:iCs/>
    </w:rPr>
  </w:style>
  <w:style w:type="character" w:customStyle="1" w:styleId="Heading2Char">
    <w:name w:val="Heading 2 Char"/>
    <w:basedOn w:val="DefaultParagraphFont"/>
    <w:link w:val="Heading2"/>
    <w:uiPriority w:val="9"/>
    <w:rsid w:val="00B57877"/>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B57877"/>
    <w:rPr>
      <w:i/>
      <w:iCs/>
      <w:color w:val="404040" w:themeColor="text1" w:themeTint="BF"/>
    </w:rPr>
  </w:style>
  <w:style w:type="paragraph" w:styleId="Title">
    <w:name w:val="Title"/>
    <w:basedOn w:val="Normal"/>
    <w:next w:val="Normal"/>
    <w:link w:val="TitleChar"/>
    <w:uiPriority w:val="10"/>
    <w:qFormat/>
    <w:rsid w:val="00B5787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877"/>
    <w:rPr>
      <w:rFonts w:asciiTheme="majorHAnsi" w:eastAsiaTheme="majorEastAsia" w:hAnsiTheme="majorHAnsi" w:cstheme="majorBidi"/>
      <w:spacing w:val="-10"/>
      <w:kern w:val="28"/>
      <w:sz w:val="56"/>
      <w:szCs w:val="56"/>
    </w:rPr>
  </w:style>
  <w:style w:type="paragraph" w:styleId="NoSpacing">
    <w:name w:val="No Spacing"/>
    <w:uiPriority w:val="1"/>
    <w:qFormat/>
    <w:rsid w:val="00B57877"/>
    <w:pPr>
      <w:spacing w:after="0" w:line="240" w:lineRule="auto"/>
      <w:ind w:firstLine="709"/>
    </w:pPr>
    <w:rPr>
      <w:rFonts w:ascii="Times New Roman" w:hAnsi="Times New Roman" w:cs="Times New Roman"/>
      <w:sz w:val="28"/>
      <w:szCs w:val="28"/>
    </w:rPr>
  </w:style>
  <w:style w:type="character" w:styleId="IntenseEmphasis">
    <w:name w:val="Intense Emphasis"/>
    <w:basedOn w:val="DefaultParagraphFont"/>
    <w:uiPriority w:val="21"/>
    <w:qFormat/>
    <w:rsid w:val="00B57877"/>
    <w:rPr>
      <w:i/>
      <w:iCs/>
      <w:color w:val="4472C4" w:themeColor="accent1"/>
    </w:rPr>
  </w:style>
  <w:style w:type="paragraph" w:styleId="NormalWeb">
    <w:name w:val="Normal (Web)"/>
    <w:basedOn w:val="Normal"/>
    <w:uiPriority w:val="99"/>
    <w:semiHidden/>
    <w:unhideWhenUsed/>
    <w:rsid w:val="00B57877"/>
    <w:pPr>
      <w:spacing w:before="100" w:beforeAutospacing="1" w:after="100" w:afterAutospacing="1" w:line="240" w:lineRule="auto"/>
      <w:ind w:firstLine="0"/>
    </w:pPr>
    <w:rPr>
      <w:rFonts w:eastAsia="Times New Roman"/>
      <w:sz w:val="24"/>
      <w:szCs w:val="24"/>
      <w:lang w:eastAsia="ru-RU"/>
    </w:rPr>
  </w:style>
  <w:style w:type="character" w:customStyle="1" w:styleId="Heading1Char">
    <w:name w:val="Heading 1 Char"/>
    <w:basedOn w:val="DefaultParagraphFont"/>
    <w:link w:val="Heading1"/>
    <w:uiPriority w:val="9"/>
    <w:rsid w:val="00B5787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57877"/>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57877"/>
    <w:rPr>
      <w:rFonts w:eastAsiaTheme="minorEastAsia"/>
      <w:color w:val="5A5A5A" w:themeColor="text1" w:themeTint="A5"/>
      <w:spacing w:val="15"/>
    </w:rPr>
  </w:style>
  <w:style w:type="character" w:styleId="Hyperlink">
    <w:name w:val="Hyperlink"/>
    <w:basedOn w:val="DefaultParagraphFont"/>
    <w:uiPriority w:val="99"/>
    <w:unhideWhenUsed/>
    <w:rsid w:val="00EE137F"/>
    <w:rPr>
      <w:color w:val="0563C1" w:themeColor="hyperlink"/>
      <w:u w:val="single"/>
    </w:rPr>
  </w:style>
  <w:style w:type="character" w:styleId="UnresolvedMention">
    <w:name w:val="Unresolved Mention"/>
    <w:basedOn w:val="DefaultParagraphFont"/>
    <w:uiPriority w:val="99"/>
    <w:semiHidden/>
    <w:unhideWhenUsed/>
    <w:rsid w:val="00EE1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66098">
      <w:bodyDiv w:val="1"/>
      <w:marLeft w:val="0"/>
      <w:marRight w:val="0"/>
      <w:marTop w:val="0"/>
      <w:marBottom w:val="0"/>
      <w:divBdr>
        <w:top w:val="none" w:sz="0" w:space="0" w:color="auto"/>
        <w:left w:val="none" w:sz="0" w:space="0" w:color="auto"/>
        <w:bottom w:val="none" w:sz="0" w:space="0" w:color="auto"/>
        <w:right w:val="none" w:sz="0" w:space="0" w:color="auto"/>
      </w:divBdr>
    </w:div>
    <w:div w:id="374474120">
      <w:bodyDiv w:val="1"/>
      <w:marLeft w:val="0"/>
      <w:marRight w:val="0"/>
      <w:marTop w:val="0"/>
      <w:marBottom w:val="0"/>
      <w:divBdr>
        <w:top w:val="none" w:sz="0" w:space="0" w:color="auto"/>
        <w:left w:val="none" w:sz="0" w:space="0" w:color="auto"/>
        <w:bottom w:val="none" w:sz="0" w:space="0" w:color="auto"/>
        <w:right w:val="none" w:sz="0" w:space="0" w:color="auto"/>
      </w:divBdr>
    </w:div>
    <w:div w:id="456460190">
      <w:bodyDiv w:val="1"/>
      <w:marLeft w:val="0"/>
      <w:marRight w:val="0"/>
      <w:marTop w:val="0"/>
      <w:marBottom w:val="0"/>
      <w:divBdr>
        <w:top w:val="none" w:sz="0" w:space="0" w:color="auto"/>
        <w:left w:val="none" w:sz="0" w:space="0" w:color="auto"/>
        <w:bottom w:val="none" w:sz="0" w:space="0" w:color="auto"/>
        <w:right w:val="none" w:sz="0" w:space="0" w:color="auto"/>
      </w:divBdr>
    </w:div>
    <w:div w:id="474566497">
      <w:bodyDiv w:val="1"/>
      <w:marLeft w:val="0"/>
      <w:marRight w:val="0"/>
      <w:marTop w:val="0"/>
      <w:marBottom w:val="0"/>
      <w:divBdr>
        <w:top w:val="none" w:sz="0" w:space="0" w:color="auto"/>
        <w:left w:val="none" w:sz="0" w:space="0" w:color="auto"/>
        <w:bottom w:val="none" w:sz="0" w:space="0" w:color="auto"/>
        <w:right w:val="none" w:sz="0" w:space="0" w:color="auto"/>
      </w:divBdr>
    </w:div>
    <w:div w:id="918753097">
      <w:bodyDiv w:val="1"/>
      <w:marLeft w:val="0"/>
      <w:marRight w:val="0"/>
      <w:marTop w:val="0"/>
      <w:marBottom w:val="0"/>
      <w:divBdr>
        <w:top w:val="none" w:sz="0" w:space="0" w:color="auto"/>
        <w:left w:val="none" w:sz="0" w:space="0" w:color="auto"/>
        <w:bottom w:val="none" w:sz="0" w:space="0" w:color="auto"/>
        <w:right w:val="none" w:sz="0" w:space="0" w:color="auto"/>
      </w:divBdr>
    </w:div>
    <w:div w:id="1102064817">
      <w:bodyDiv w:val="1"/>
      <w:marLeft w:val="0"/>
      <w:marRight w:val="0"/>
      <w:marTop w:val="0"/>
      <w:marBottom w:val="0"/>
      <w:divBdr>
        <w:top w:val="none" w:sz="0" w:space="0" w:color="auto"/>
        <w:left w:val="none" w:sz="0" w:space="0" w:color="auto"/>
        <w:bottom w:val="none" w:sz="0" w:space="0" w:color="auto"/>
        <w:right w:val="none" w:sz="0" w:space="0" w:color="auto"/>
      </w:divBdr>
    </w:div>
    <w:div w:id="1378433285">
      <w:bodyDiv w:val="1"/>
      <w:marLeft w:val="0"/>
      <w:marRight w:val="0"/>
      <w:marTop w:val="0"/>
      <w:marBottom w:val="0"/>
      <w:divBdr>
        <w:top w:val="none" w:sz="0" w:space="0" w:color="auto"/>
        <w:left w:val="none" w:sz="0" w:space="0" w:color="auto"/>
        <w:bottom w:val="none" w:sz="0" w:space="0" w:color="auto"/>
        <w:right w:val="none" w:sz="0" w:space="0" w:color="auto"/>
      </w:divBdr>
    </w:div>
    <w:div w:id="1444300025">
      <w:bodyDiv w:val="1"/>
      <w:marLeft w:val="0"/>
      <w:marRight w:val="0"/>
      <w:marTop w:val="0"/>
      <w:marBottom w:val="0"/>
      <w:divBdr>
        <w:top w:val="none" w:sz="0" w:space="0" w:color="auto"/>
        <w:left w:val="none" w:sz="0" w:space="0" w:color="auto"/>
        <w:bottom w:val="none" w:sz="0" w:space="0" w:color="auto"/>
        <w:right w:val="none" w:sz="0" w:space="0" w:color="auto"/>
      </w:divBdr>
    </w:div>
    <w:div w:id="1473329957">
      <w:bodyDiv w:val="1"/>
      <w:marLeft w:val="0"/>
      <w:marRight w:val="0"/>
      <w:marTop w:val="0"/>
      <w:marBottom w:val="0"/>
      <w:divBdr>
        <w:top w:val="none" w:sz="0" w:space="0" w:color="auto"/>
        <w:left w:val="none" w:sz="0" w:space="0" w:color="auto"/>
        <w:bottom w:val="none" w:sz="0" w:space="0" w:color="auto"/>
        <w:right w:val="none" w:sz="0" w:space="0" w:color="auto"/>
      </w:divBdr>
    </w:div>
    <w:div w:id="1649478510">
      <w:bodyDiv w:val="1"/>
      <w:marLeft w:val="0"/>
      <w:marRight w:val="0"/>
      <w:marTop w:val="0"/>
      <w:marBottom w:val="0"/>
      <w:divBdr>
        <w:top w:val="none" w:sz="0" w:space="0" w:color="auto"/>
        <w:left w:val="none" w:sz="0" w:space="0" w:color="auto"/>
        <w:bottom w:val="none" w:sz="0" w:space="0" w:color="auto"/>
        <w:right w:val="none" w:sz="0" w:space="0" w:color="auto"/>
      </w:divBdr>
    </w:div>
    <w:div w:id="210993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hhru/api/blob/master/docs/authorization_for_application.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6ACF7-FBF9-46C1-B0B6-1D0CD6991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14</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Старцев Дмитрий Андреевич</dc:creator>
  <cp:keywords/>
  <dc:description/>
  <cp:lastModifiedBy>Старцев Дмитрий Андреевич</cp:lastModifiedBy>
  <cp:revision>22</cp:revision>
  <dcterms:created xsi:type="dcterms:W3CDTF">2024-05-02T13:11:00Z</dcterms:created>
  <dcterms:modified xsi:type="dcterms:W3CDTF">2024-05-09T18:06:00Z</dcterms:modified>
</cp:coreProperties>
</file>