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33F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1828800"/>
            <wp:effectExtent l="0" t="0" r="10795" b="0"/>
            <wp:docPr id="10" name="图片 10" descr="屏幕截图 2025-12-20 14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20 1459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23520"/>
            <wp:effectExtent l="0" t="0" r="5080" b="5080"/>
            <wp:docPr id="9" name="图片 9" descr="屏幕截图 2025-12-20 15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20 1500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63855"/>
            <wp:effectExtent l="0" t="0" r="1270" b="4445"/>
            <wp:docPr id="8" name="图片 8" descr="屏幕截图 2025-12-20 15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20 15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031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Install Istio</w:t>
      </w:r>
      <w:r>
        <w:rPr>
          <w:rFonts w:hint="eastAsia"/>
          <w:lang w:val="en-US" w:eastAsia="zh-CN"/>
        </w:rPr>
        <w:t xml:space="preserve"> and Gateway API CRDs</w:t>
      </w:r>
    </w:p>
    <w:p w14:paraId="4A69C7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501140"/>
            <wp:effectExtent l="0" t="0" r="2540" b="10160"/>
            <wp:docPr id="7" name="图片 7" descr="屏幕截图 2025-12-20 15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20 1502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1E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Deploy the Bookinfo sample application</w:t>
      </w:r>
    </w:p>
    <w:p w14:paraId="6D5D09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038860"/>
            <wp:effectExtent l="0" t="0" r="635" b="2540"/>
            <wp:docPr id="6" name="图片 6" descr="屏幕截图 2025-12-20 150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20 1502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265555"/>
            <wp:effectExtent l="0" t="0" r="0" b="4445"/>
            <wp:docPr id="5" name="图片 5" descr="屏幕截图 2025-12-20 150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20 1503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D1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List the services and pods</w:t>
      </w:r>
    </w:p>
    <w:p w14:paraId="4F876D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96570"/>
            <wp:effectExtent l="0" t="0" r="1270" b="11430"/>
            <wp:docPr id="4" name="图片 4" descr="屏幕截图 2025-12-20 15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20 1508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5F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Validate that the app is running inside the cluster by checking for the page title in the response</w:t>
      </w:r>
    </w:p>
    <w:p w14:paraId="5879176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800735"/>
            <wp:effectExtent l="0" t="0" r="635" b="12065"/>
            <wp:docPr id="3" name="图片 3" descr="屏幕截图 2025-12-20 15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20 1510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85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Open the application to outside traffic</w:t>
      </w:r>
    </w:p>
    <w:p w14:paraId="66BF4D5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056005"/>
            <wp:effectExtent l="0" t="0" r="5080" b="10795"/>
            <wp:docPr id="2" name="图片 2" descr="屏幕截图 2025-12-20 15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0 1513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01645"/>
            <wp:effectExtent l="0" t="0" r="5715" b="8255"/>
            <wp:docPr id="1" name="图片 1" descr="屏幕截图 2025-12-20 15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0 1513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56C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onnect to the Bookinfo productpage service through the gateway</w:t>
      </w:r>
    </w:p>
    <w:p w14:paraId="5ACE02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689100"/>
            <wp:effectExtent l="0" t="0" r="12065" b="0"/>
            <wp:docPr id="14" name="图片 14" descr="屏幕截图 2025-12-20 15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20 1524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10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Install Kiali and the other addons and wait for them to be deployed</w:t>
      </w:r>
    </w:p>
    <w:p w14:paraId="23F38E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567055"/>
            <wp:effectExtent l="0" t="0" r="5080" b="4445"/>
            <wp:docPr id="13" name="图片 13" descr="屏幕截图 2025-12-20 15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20 1531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D1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Access the Kiali dashboard</w:t>
      </w:r>
    </w:p>
    <w:p w14:paraId="29925D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1900555"/>
            <wp:effectExtent l="0" t="0" r="10795" b="4445"/>
            <wp:docPr id="12" name="图片 12" descr="屏幕截图 2025-12-20 15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20 1532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C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919095"/>
            <wp:effectExtent l="0" t="0" r="6350" b="1905"/>
            <wp:docPr id="16" name="图片 16" descr="图片日期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日期修改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7B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View the graph part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F0082"/>
    <w:rsid w:val="49AF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2025-12-24T08:14:00Z</dcterms:created>
  <dc:creator>WPS_1226543305</dc:creator>
  <cp:lastModifiedBy>WPS_1226543305</cp:lastModifiedBy>
  <dcterms:modified xsi:type="dcterms:W3CDTF">2025-12-24T08:22:52Z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CC3AD233B4A640B3BA8D87C9924E0861_11</vt:lpwstr>
  </property>
  <property fmtid="{D5CDD505-2E9C-101B-9397-08002B2CF9AE}" pid="4" name="KSOTemplateDocerSaveRecord">
    <vt:lpwstr>eyJoZGlkIjoiNDZlMTlmYzgxOWY2NDNmNjA0NGNkMTljYzYzNTg2Y2QiLCJ1c2VySWQiOiIxMjI2NTQzMzA1In0=</vt:lpwstr>
  </property>
</Properties>
</file>