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3EFD" w:rsidRPr="005B3EFD" w:rsidRDefault="005B3EFD" w:rsidP="005B3EFD">
      <w:pPr>
        <w:spacing w:after="0" w:line="240" w:lineRule="auto"/>
        <w:jc w:val="right"/>
        <w:rPr>
          <w:b/>
          <w:i/>
          <w:sz w:val="24"/>
          <w:szCs w:val="24"/>
          <w:lang w:val="en-US"/>
        </w:rPr>
      </w:pPr>
      <w:r w:rsidRPr="001E3A00">
        <w:rPr>
          <w:b/>
          <w:i/>
          <w:sz w:val="24"/>
          <w:szCs w:val="24"/>
          <w:lang w:val="ru-RU"/>
        </w:rPr>
        <w:t xml:space="preserve">Приложение </w:t>
      </w:r>
      <w:r>
        <w:rPr>
          <w:b/>
          <w:i/>
          <w:sz w:val="24"/>
          <w:szCs w:val="24"/>
          <w:lang w:val="en-US"/>
        </w:rPr>
        <w:t>5</w:t>
      </w:r>
    </w:p>
    <w:p w:rsidR="005B3EFD" w:rsidRPr="001E3A00" w:rsidRDefault="005B3EFD" w:rsidP="005B3EFD">
      <w:pPr>
        <w:spacing w:after="0" w:line="240" w:lineRule="auto"/>
        <w:ind w:left="2834"/>
        <w:jc w:val="right"/>
        <w:rPr>
          <w:sz w:val="24"/>
          <w:szCs w:val="24"/>
          <w:lang w:val="ru-RU"/>
        </w:rPr>
      </w:pPr>
      <w:r w:rsidRPr="001E3A00">
        <w:rPr>
          <w:sz w:val="24"/>
          <w:szCs w:val="24"/>
          <w:lang w:val="ru-RU"/>
        </w:rPr>
        <w:t>К отчету по проекту “Влияние когнитивных искажений на восприятие (</w:t>
      </w:r>
      <w:proofErr w:type="spellStart"/>
      <w:r w:rsidRPr="001E3A00">
        <w:rPr>
          <w:sz w:val="24"/>
          <w:szCs w:val="24"/>
          <w:lang w:val="ru-RU"/>
        </w:rPr>
        <w:t>дез</w:t>
      </w:r>
      <w:proofErr w:type="spellEnd"/>
      <w:proofErr w:type="gramStart"/>
      <w:r w:rsidRPr="001E3A00">
        <w:rPr>
          <w:sz w:val="24"/>
          <w:szCs w:val="24"/>
          <w:lang w:val="ru-RU"/>
        </w:rPr>
        <w:t>)и</w:t>
      </w:r>
      <w:proofErr w:type="gramEnd"/>
      <w:r w:rsidRPr="001E3A00">
        <w:rPr>
          <w:sz w:val="24"/>
          <w:szCs w:val="24"/>
          <w:lang w:val="ru-RU"/>
        </w:rPr>
        <w:t>нформации, связанной со здоровьем, и их поведенческие</w:t>
      </w:r>
      <w:r>
        <w:rPr>
          <w:sz w:val="24"/>
          <w:szCs w:val="24"/>
          <w:lang w:val="ru-RU"/>
        </w:rPr>
        <w:t xml:space="preserve"> и </w:t>
      </w:r>
      <w:proofErr w:type="spellStart"/>
      <w:r>
        <w:rPr>
          <w:sz w:val="24"/>
          <w:szCs w:val="24"/>
          <w:lang w:val="ru-RU"/>
        </w:rPr>
        <w:t>нейрональные</w:t>
      </w:r>
      <w:proofErr w:type="spellEnd"/>
      <w:r>
        <w:rPr>
          <w:sz w:val="24"/>
          <w:szCs w:val="24"/>
          <w:lang w:val="ru-RU"/>
        </w:rPr>
        <w:t xml:space="preserve"> корреляты”, 202</w:t>
      </w:r>
      <w:r w:rsidRPr="001E3A00">
        <w:rPr>
          <w:sz w:val="24"/>
          <w:szCs w:val="24"/>
          <w:lang w:val="ru-RU"/>
        </w:rPr>
        <w:t>3</w:t>
      </w:r>
      <w:r>
        <w:rPr>
          <w:sz w:val="24"/>
          <w:szCs w:val="24"/>
          <w:lang w:val="ru-RU"/>
        </w:rPr>
        <w:t>-202</w:t>
      </w:r>
      <w:r w:rsidRPr="001E3A00">
        <w:rPr>
          <w:sz w:val="24"/>
          <w:szCs w:val="24"/>
          <w:lang w:val="ru-RU"/>
        </w:rPr>
        <w:t xml:space="preserve">6 </w:t>
      </w:r>
    </w:p>
    <w:p w:rsidR="005B3EFD" w:rsidRPr="005B3EFD" w:rsidRDefault="005B3EFD" w:rsidP="005B3EFD">
      <w:pPr>
        <w:spacing w:after="0" w:line="240" w:lineRule="auto"/>
        <w:ind w:left="2834"/>
        <w:jc w:val="right"/>
        <w:rPr>
          <w:b/>
          <w:sz w:val="24"/>
          <w:szCs w:val="24"/>
          <w:lang w:val="ru-RU"/>
        </w:rPr>
      </w:pPr>
      <w:r w:rsidRPr="005B3EFD">
        <w:rPr>
          <w:sz w:val="24"/>
          <w:szCs w:val="24"/>
          <w:lang w:val="ru-RU"/>
        </w:rPr>
        <w:t>(</w:t>
      </w:r>
      <w:r w:rsidRPr="005B3EFD">
        <w:rPr>
          <w:b/>
          <w:sz w:val="24"/>
          <w:szCs w:val="24"/>
          <w:lang w:val="ru-RU"/>
        </w:rPr>
        <w:t>3 год выполнения проекта</w:t>
      </w:r>
      <w:r w:rsidRPr="005B3EFD">
        <w:rPr>
          <w:sz w:val="24"/>
          <w:szCs w:val="24"/>
          <w:lang w:val="ru-RU"/>
        </w:rPr>
        <w:t>)</w:t>
      </w:r>
    </w:p>
    <w:p w:rsidR="005B3EFD" w:rsidRPr="005B3EFD" w:rsidRDefault="005B3EFD">
      <w:pPr>
        <w:pStyle w:val="normal"/>
        <w:jc w:val="center"/>
        <w:rPr>
          <w:b/>
          <w:bCs/>
          <w:sz w:val="28"/>
          <w:szCs w:val="28"/>
          <w:lang w:val="ru-RU"/>
        </w:rPr>
      </w:pPr>
    </w:p>
    <w:p w:rsidR="005B3EFD" w:rsidRPr="005B3EFD" w:rsidRDefault="005B3EFD">
      <w:pPr>
        <w:pStyle w:val="normal"/>
        <w:jc w:val="center"/>
        <w:rPr>
          <w:b/>
          <w:bCs/>
          <w:sz w:val="28"/>
          <w:szCs w:val="28"/>
          <w:lang w:val="ru-RU"/>
        </w:rPr>
      </w:pPr>
    </w:p>
    <w:p w:rsidR="00923D82" w:rsidRPr="005B3EFD" w:rsidRDefault="005B3EFD">
      <w:pPr>
        <w:pStyle w:val="normal"/>
        <w:jc w:val="center"/>
        <w:rPr>
          <w:lang w:val="ru-RU"/>
        </w:rPr>
      </w:pPr>
      <w:r w:rsidRPr="005B3EFD">
        <w:rPr>
          <w:b/>
          <w:bCs/>
          <w:sz w:val="28"/>
          <w:szCs w:val="28"/>
          <w:lang w:val="ru-RU"/>
        </w:rPr>
        <w:t xml:space="preserve">Результаты модели </w:t>
      </w:r>
      <w:proofErr w:type="spellStart"/>
      <w:r>
        <w:rPr>
          <w:b/>
          <w:bCs/>
          <w:sz w:val="28"/>
          <w:szCs w:val="28"/>
        </w:rPr>
        <w:t>TabR</w:t>
      </w:r>
      <w:proofErr w:type="spellEnd"/>
    </w:p>
    <w:p w:rsidR="00923D82" w:rsidRPr="005B3EFD" w:rsidRDefault="005B3EFD">
      <w:pPr>
        <w:pStyle w:val="normal"/>
        <w:spacing w:after="120"/>
        <w:rPr>
          <w:lang w:val="ru-RU"/>
        </w:rPr>
      </w:pPr>
      <w:r w:rsidRPr="005B3EFD">
        <w:rPr>
          <w:lang w:val="ru-RU"/>
        </w:rPr>
        <w:t xml:space="preserve">Сводные значения </w:t>
      </w:r>
      <w:r>
        <w:t>macro</w:t>
      </w:r>
      <w:r w:rsidRPr="005B3EFD">
        <w:rPr>
          <w:lang w:val="ru-RU"/>
        </w:rPr>
        <w:t>-</w:t>
      </w:r>
      <w:r>
        <w:t>F</w:t>
      </w:r>
      <w:r w:rsidRPr="005B3EFD">
        <w:rPr>
          <w:lang w:val="ru-RU"/>
        </w:rPr>
        <w:t xml:space="preserve">1 для модели </w:t>
      </w:r>
      <w:proofErr w:type="spellStart"/>
      <w:r>
        <w:t>TabR</w:t>
      </w:r>
      <w:proofErr w:type="spellEnd"/>
      <w:r w:rsidRPr="005B3EFD">
        <w:rPr>
          <w:lang w:val="ru-RU"/>
        </w:rPr>
        <w:t xml:space="preserve"> на объединенных признаках </w:t>
      </w:r>
      <w:r>
        <w:t>eye</w:t>
      </w:r>
      <w:r w:rsidRPr="005B3EFD">
        <w:rPr>
          <w:lang w:val="ru-RU"/>
        </w:rPr>
        <w:t>-</w:t>
      </w:r>
      <w:r>
        <w:t>tracking</w:t>
      </w:r>
      <w:r w:rsidRPr="005B3EFD">
        <w:rPr>
          <w:lang w:val="ru-RU"/>
        </w:rPr>
        <w:t xml:space="preserve"> и </w:t>
      </w:r>
      <w:r>
        <w:t>EEG</w:t>
      </w:r>
      <w:r w:rsidRPr="005B3EFD">
        <w:rPr>
          <w:lang w:val="ru-RU"/>
        </w:rPr>
        <w:t xml:space="preserve">. Отдельно приведены результаты для схем сегментации </w:t>
      </w:r>
      <w:r>
        <w:t>text</w:t>
      </w:r>
      <w:r w:rsidRPr="005B3EFD">
        <w:rPr>
          <w:lang w:val="ru-RU"/>
        </w:rPr>
        <w:t>-</w:t>
      </w:r>
      <w:r>
        <w:t>to</w:t>
      </w:r>
      <w:r w:rsidRPr="005B3EFD">
        <w:rPr>
          <w:lang w:val="ru-RU"/>
        </w:rPr>
        <w:t>-</w:t>
      </w:r>
      <w:r>
        <w:t>text</w:t>
      </w:r>
      <w:r w:rsidRPr="005B3EFD">
        <w:rPr>
          <w:lang w:val="ru-RU"/>
        </w:rPr>
        <w:t xml:space="preserve"> и </w:t>
      </w:r>
      <w:proofErr w:type="spellStart"/>
      <w:r>
        <w:t>ftar</w:t>
      </w:r>
      <w:proofErr w:type="spellEnd"/>
      <w:r w:rsidRPr="005B3EFD">
        <w:rPr>
          <w:lang w:val="ru-RU"/>
        </w:rPr>
        <w:t>.</w:t>
      </w:r>
    </w:p>
    <w:p w:rsidR="00923D82" w:rsidRPr="005B3EFD" w:rsidRDefault="005B3EFD">
      <w:pPr>
        <w:pStyle w:val="normal"/>
        <w:rPr>
          <w:lang w:val="ru-RU"/>
        </w:rPr>
      </w:pPr>
      <w:r w:rsidRPr="005B3EFD">
        <w:rPr>
          <w:b/>
          <w:bCs/>
          <w:sz w:val="24"/>
          <w:szCs w:val="24"/>
          <w:lang w:val="ru-RU"/>
        </w:rPr>
        <w:t>Таблица П</w:t>
      </w:r>
      <w:proofErr w:type="gramStart"/>
      <w:r w:rsidRPr="005B3EFD">
        <w:rPr>
          <w:b/>
          <w:bCs/>
          <w:sz w:val="24"/>
          <w:szCs w:val="24"/>
          <w:lang w:val="ru-RU"/>
        </w:rPr>
        <w:t>1</w:t>
      </w:r>
      <w:proofErr w:type="gramEnd"/>
      <w:r w:rsidRPr="005B3EFD">
        <w:rPr>
          <w:b/>
          <w:bCs/>
          <w:sz w:val="24"/>
          <w:szCs w:val="24"/>
          <w:lang w:val="ru-RU"/>
        </w:rPr>
        <w:t xml:space="preserve">. Результаты </w:t>
      </w:r>
      <w:proofErr w:type="spellStart"/>
      <w:r>
        <w:rPr>
          <w:b/>
          <w:bCs/>
          <w:sz w:val="24"/>
          <w:szCs w:val="24"/>
        </w:rPr>
        <w:t>TabR</w:t>
      </w:r>
      <w:proofErr w:type="spellEnd"/>
      <w:r w:rsidRPr="005B3EFD">
        <w:rPr>
          <w:b/>
          <w:bCs/>
          <w:sz w:val="24"/>
          <w:szCs w:val="24"/>
          <w:lang w:val="ru-RU"/>
        </w:rPr>
        <w:t xml:space="preserve"> для формата </w:t>
      </w:r>
      <w:r>
        <w:rPr>
          <w:b/>
          <w:bCs/>
          <w:sz w:val="24"/>
          <w:szCs w:val="24"/>
        </w:rPr>
        <w:t>text</w:t>
      </w:r>
      <w:r w:rsidRPr="005B3EFD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to</w:t>
      </w:r>
      <w:r w:rsidRPr="005B3EFD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text</w:t>
      </w:r>
    </w:p>
    <w:tbl>
      <w:tblPr>
        <w:tblStyle w:val="a5"/>
        <w:tblW w:w="997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3324"/>
        <w:gridCol w:w="3324"/>
        <w:gridCol w:w="3324"/>
      </w:tblGrid>
      <w:tr w:rsidR="00923D82">
        <w:trPr>
          <w:cantSplit/>
          <w:tblHeader/>
          <w:jc w:val="center"/>
        </w:trPr>
        <w:tc>
          <w:tcPr>
            <w:tcW w:w="3324" w:type="dxa"/>
            <w:shd w:val="clear" w:color="auto" w:fill="D9EAF7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b/>
                <w:bCs/>
              </w:rPr>
              <w:t>Таргет</w:t>
            </w:r>
            <w:proofErr w:type="spellEnd"/>
          </w:p>
        </w:tc>
        <w:tc>
          <w:tcPr>
            <w:tcW w:w="3324" w:type="dxa"/>
            <w:shd w:val="clear" w:color="auto" w:fill="D9EAF7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b/>
                <w:bCs/>
              </w:rPr>
              <w:t>Набор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признаков</w:t>
            </w:r>
            <w:proofErr w:type="spellEnd"/>
          </w:p>
        </w:tc>
        <w:tc>
          <w:tcPr>
            <w:tcW w:w="3324" w:type="dxa"/>
            <w:shd w:val="clear" w:color="auto" w:fill="D9EAF7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b/>
                <w:bCs/>
              </w:rPr>
              <w:t>TabR</w:t>
            </w:r>
            <w:proofErr w:type="spellEnd"/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General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PID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0.51251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General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sz w:val="21"/>
                <w:szCs w:val="21"/>
              </w:rPr>
              <w:t>corr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0.50674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General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sz w:val="21"/>
                <w:szCs w:val="21"/>
              </w:rPr>
              <w:t>cov_freq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0.55730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General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envelope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0.55218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General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sz w:val="21"/>
                <w:szCs w:val="21"/>
              </w:rPr>
              <w:t>freq_bands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0.52720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General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stat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0.57584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General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/Pos, no neutral texts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PID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0.47988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General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/Pos, no neutral texts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sz w:val="21"/>
                <w:szCs w:val="21"/>
              </w:rPr>
              <w:t>corr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0.47768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General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/Pos, no neutral texts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sz w:val="21"/>
                <w:szCs w:val="21"/>
              </w:rPr>
              <w:t>cov_freq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0.55989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General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/Pos, no neutral texts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envelope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0.53831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General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/Pos, no neutral texts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sz w:val="21"/>
                <w:szCs w:val="21"/>
              </w:rPr>
              <w:t>freq_bands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0.54788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General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/Pos, no neutral texts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stat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0.51020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General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/Pos/</w:t>
            </w:r>
            <w:proofErr w:type="spellStart"/>
            <w:r>
              <w:rPr>
                <w:sz w:val="21"/>
                <w:szCs w:val="21"/>
              </w:rPr>
              <w:t>Neut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PID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0.58132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General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/Pos/</w:t>
            </w:r>
            <w:proofErr w:type="spellStart"/>
            <w:r>
              <w:rPr>
                <w:sz w:val="21"/>
                <w:szCs w:val="21"/>
              </w:rPr>
              <w:t>Neut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sz w:val="21"/>
                <w:szCs w:val="21"/>
              </w:rPr>
              <w:t>corr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0.64963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General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/Pos/</w:t>
            </w:r>
            <w:proofErr w:type="spellStart"/>
            <w:r>
              <w:rPr>
                <w:sz w:val="21"/>
                <w:szCs w:val="21"/>
              </w:rPr>
              <w:t>Neut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sz w:val="21"/>
                <w:szCs w:val="21"/>
              </w:rPr>
              <w:t>cov_freq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0.62188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General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/Pos/</w:t>
            </w:r>
            <w:proofErr w:type="spellStart"/>
            <w:r>
              <w:rPr>
                <w:sz w:val="21"/>
                <w:szCs w:val="21"/>
              </w:rPr>
              <w:t>Neut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envelope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0.58726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General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/Pos/</w:t>
            </w:r>
            <w:proofErr w:type="spellStart"/>
            <w:r>
              <w:rPr>
                <w:sz w:val="21"/>
                <w:szCs w:val="21"/>
              </w:rPr>
              <w:t>Neut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sz w:val="21"/>
                <w:szCs w:val="21"/>
              </w:rPr>
              <w:t>freq_bands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0.69379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General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/Pos/</w:t>
            </w:r>
            <w:proofErr w:type="spellStart"/>
            <w:r>
              <w:rPr>
                <w:sz w:val="21"/>
                <w:szCs w:val="21"/>
              </w:rPr>
              <w:t>Neut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stat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0.66247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General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/Pos/</w:t>
            </w:r>
            <w:proofErr w:type="spellStart"/>
            <w:r>
              <w:rPr>
                <w:sz w:val="21"/>
                <w:szCs w:val="21"/>
              </w:rPr>
              <w:t>Neut</w:t>
            </w:r>
            <w:proofErr w:type="spellEnd"/>
            <w:r>
              <w:rPr>
                <w:sz w:val="21"/>
                <w:szCs w:val="21"/>
              </w:rPr>
              <w:t>, no neutral texts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PID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0.55446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General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/Pos/</w:t>
            </w:r>
            <w:proofErr w:type="spellStart"/>
            <w:r>
              <w:rPr>
                <w:sz w:val="21"/>
                <w:szCs w:val="21"/>
              </w:rPr>
              <w:t>Neut</w:t>
            </w:r>
            <w:proofErr w:type="spellEnd"/>
            <w:r>
              <w:rPr>
                <w:sz w:val="21"/>
                <w:szCs w:val="21"/>
              </w:rPr>
              <w:t>, no neutral texts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sz w:val="21"/>
                <w:szCs w:val="21"/>
              </w:rPr>
              <w:t>corr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0.58212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General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/Pos/</w:t>
            </w:r>
            <w:proofErr w:type="spellStart"/>
            <w:r>
              <w:rPr>
                <w:sz w:val="21"/>
                <w:szCs w:val="21"/>
              </w:rPr>
              <w:t>Neut</w:t>
            </w:r>
            <w:proofErr w:type="spellEnd"/>
            <w:r>
              <w:rPr>
                <w:sz w:val="21"/>
                <w:szCs w:val="21"/>
              </w:rPr>
              <w:t>, no neutral texts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sz w:val="21"/>
                <w:szCs w:val="21"/>
              </w:rPr>
              <w:t>cov_freq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0.52032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General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/Pos/</w:t>
            </w:r>
            <w:proofErr w:type="spellStart"/>
            <w:r>
              <w:rPr>
                <w:sz w:val="21"/>
                <w:szCs w:val="21"/>
              </w:rPr>
              <w:t>Neut</w:t>
            </w:r>
            <w:proofErr w:type="spellEnd"/>
            <w:r>
              <w:rPr>
                <w:sz w:val="21"/>
                <w:szCs w:val="21"/>
              </w:rPr>
              <w:t>, no neutral texts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envelope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0.60355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General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/Pos/</w:t>
            </w:r>
            <w:proofErr w:type="spellStart"/>
            <w:r>
              <w:rPr>
                <w:sz w:val="21"/>
                <w:szCs w:val="21"/>
              </w:rPr>
              <w:t>Neut</w:t>
            </w:r>
            <w:proofErr w:type="spellEnd"/>
            <w:r>
              <w:rPr>
                <w:sz w:val="21"/>
                <w:szCs w:val="21"/>
              </w:rPr>
              <w:t>, no neutral texts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sz w:val="21"/>
                <w:szCs w:val="21"/>
              </w:rPr>
              <w:t>freq_bands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0.66322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General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/Pos/</w:t>
            </w:r>
            <w:proofErr w:type="spellStart"/>
            <w:r>
              <w:rPr>
                <w:sz w:val="21"/>
                <w:szCs w:val="21"/>
              </w:rPr>
              <w:t>Neut</w:t>
            </w:r>
            <w:proofErr w:type="spellEnd"/>
            <w:r>
              <w:rPr>
                <w:sz w:val="21"/>
                <w:szCs w:val="21"/>
              </w:rPr>
              <w:t>, no neutral texts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stat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0.64238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IAT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PID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0.50913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IAT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sz w:val="21"/>
                <w:szCs w:val="21"/>
              </w:rPr>
              <w:t>corr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0.50817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IAT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sz w:val="21"/>
                <w:szCs w:val="21"/>
              </w:rPr>
              <w:t>cov_freq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0.49296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IAT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envelope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0.49994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IAT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sz w:val="21"/>
                <w:szCs w:val="21"/>
              </w:rPr>
              <w:t>freq_bands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0.44444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lastRenderedPageBreak/>
              <w:t xml:space="preserve">IAT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stat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0.42798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IAT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/Pos, no neutral texts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PID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0.41270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IAT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/Pos, no neutral texts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sz w:val="21"/>
                <w:szCs w:val="21"/>
              </w:rPr>
              <w:t>corr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0.42577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IAT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/Pos, no neutral texts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sz w:val="21"/>
                <w:szCs w:val="21"/>
              </w:rPr>
              <w:t>cov_freq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0.46864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IAT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/Pos, no neutral texts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envelope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0.40354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IAT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/Pos, no neutral texts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sz w:val="21"/>
                <w:szCs w:val="21"/>
              </w:rPr>
              <w:t>freq_bands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0.48560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IAT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/Pos, no neutral texts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stat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0.43570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IAT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/Pos/</w:t>
            </w:r>
            <w:proofErr w:type="spellStart"/>
            <w:r>
              <w:rPr>
                <w:sz w:val="21"/>
                <w:szCs w:val="21"/>
              </w:rPr>
              <w:t>Neut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PID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0.59167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IAT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/Pos/</w:t>
            </w:r>
            <w:proofErr w:type="spellStart"/>
            <w:r>
              <w:rPr>
                <w:sz w:val="21"/>
                <w:szCs w:val="21"/>
              </w:rPr>
              <w:t>Neut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sz w:val="21"/>
                <w:szCs w:val="21"/>
              </w:rPr>
              <w:t>corr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0.56796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IAT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/Pos/</w:t>
            </w:r>
            <w:proofErr w:type="spellStart"/>
            <w:r>
              <w:rPr>
                <w:sz w:val="21"/>
                <w:szCs w:val="21"/>
              </w:rPr>
              <w:t>Neut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sz w:val="21"/>
                <w:szCs w:val="21"/>
              </w:rPr>
              <w:t>cov_freq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0.55252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IAT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/Pos/</w:t>
            </w:r>
            <w:proofErr w:type="spellStart"/>
            <w:r>
              <w:rPr>
                <w:sz w:val="21"/>
                <w:szCs w:val="21"/>
              </w:rPr>
              <w:t>Neut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envelope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0.53509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IAT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/Pos/</w:t>
            </w:r>
            <w:proofErr w:type="spellStart"/>
            <w:r>
              <w:rPr>
                <w:sz w:val="21"/>
                <w:szCs w:val="21"/>
              </w:rPr>
              <w:t>Neut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sz w:val="21"/>
                <w:szCs w:val="21"/>
              </w:rPr>
              <w:t>freq_bands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0.55549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IAT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/Pos/</w:t>
            </w:r>
            <w:proofErr w:type="spellStart"/>
            <w:r>
              <w:rPr>
                <w:sz w:val="21"/>
                <w:szCs w:val="21"/>
              </w:rPr>
              <w:t>Neut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stat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0.58039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IAT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/Pos/</w:t>
            </w:r>
            <w:proofErr w:type="spellStart"/>
            <w:r>
              <w:rPr>
                <w:sz w:val="21"/>
                <w:szCs w:val="21"/>
              </w:rPr>
              <w:t>Neut</w:t>
            </w:r>
            <w:proofErr w:type="spellEnd"/>
            <w:r>
              <w:rPr>
                <w:sz w:val="21"/>
                <w:szCs w:val="21"/>
              </w:rPr>
              <w:t>, no neutral texts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PID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0.52628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IAT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/Pos/</w:t>
            </w:r>
            <w:proofErr w:type="spellStart"/>
            <w:r>
              <w:rPr>
                <w:sz w:val="21"/>
                <w:szCs w:val="21"/>
              </w:rPr>
              <w:t>Neut</w:t>
            </w:r>
            <w:proofErr w:type="spellEnd"/>
            <w:r>
              <w:rPr>
                <w:sz w:val="21"/>
                <w:szCs w:val="21"/>
              </w:rPr>
              <w:t>, no neutral texts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sz w:val="21"/>
                <w:szCs w:val="21"/>
              </w:rPr>
              <w:t>corr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0.54432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IAT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/Pos/</w:t>
            </w:r>
            <w:proofErr w:type="spellStart"/>
            <w:r>
              <w:rPr>
                <w:sz w:val="21"/>
                <w:szCs w:val="21"/>
              </w:rPr>
              <w:t>Neut</w:t>
            </w:r>
            <w:proofErr w:type="spellEnd"/>
            <w:r>
              <w:rPr>
                <w:sz w:val="21"/>
                <w:szCs w:val="21"/>
              </w:rPr>
              <w:t>, no neutral texts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sz w:val="21"/>
                <w:szCs w:val="21"/>
              </w:rPr>
              <w:t>cov_freq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0.49886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IAT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/Pos/</w:t>
            </w:r>
            <w:proofErr w:type="spellStart"/>
            <w:r>
              <w:rPr>
                <w:sz w:val="21"/>
                <w:szCs w:val="21"/>
              </w:rPr>
              <w:t>Neut</w:t>
            </w:r>
            <w:proofErr w:type="spellEnd"/>
            <w:r>
              <w:rPr>
                <w:sz w:val="21"/>
                <w:szCs w:val="21"/>
              </w:rPr>
              <w:t>, no neutral texts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envelope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0.50297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IAT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/Pos/</w:t>
            </w:r>
            <w:proofErr w:type="spellStart"/>
            <w:r>
              <w:rPr>
                <w:sz w:val="21"/>
                <w:szCs w:val="21"/>
              </w:rPr>
              <w:t>Neut</w:t>
            </w:r>
            <w:proofErr w:type="spellEnd"/>
            <w:r>
              <w:rPr>
                <w:sz w:val="21"/>
                <w:szCs w:val="21"/>
              </w:rPr>
              <w:t>, no neutral texts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sz w:val="21"/>
                <w:szCs w:val="21"/>
              </w:rPr>
              <w:t>freq_bands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0.49422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IAT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/Pos/</w:t>
            </w:r>
            <w:proofErr w:type="spellStart"/>
            <w:r>
              <w:rPr>
                <w:sz w:val="21"/>
                <w:szCs w:val="21"/>
              </w:rPr>
              <w:t>Neut</w:t>
            </w:r>
            <w:proofErr w:type="spellEnd"/>
            <w:r>
              <w:rPr>
                <w:sz w:val="21"/>
                <w:szCs w:val="21"/>
              </w:rPr>
              <w:t>, no neutral texts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stat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0.45238</w:t>
            </w:r>
          </w:p>
        </w:tc>
      </w:tr>
    </w:tbl>
    <w:p w:rsidR="00923D82" w:rsidRDefault="00923D82">
      <w:pPr>
        <w:pStyle w:val="normal"/>
      </w:pPr>
    </w:p>
    <w:p w:rsidR="00923D82" w:rsidRPr="005B3EFD" w:rsidRDefault="005B3EFD">
      <w:pPr>
        <w:pStyle w:val="normal"/>
        <w:rPr>
          <w:lang w:val="ru-RU"/>
        </w:rPr>
      </w:pPr>
      <w:r w:rsidRPr="005B3EFD">
        <w:rPr>
          <w:b/>
          <w:bCs/>
          <w:sz w:val="24"/>
          <w:szCs w:val="24"/>
          <w:lang w:val="ru-RU"/>
        </w:rPr>
        <w:t>Таблица П</w:t>
      </w:r>
      <w:proofErr w:type="gramStart"/>
      <w:r w:rsidRPr="005B3EFD">
        <w:rPr>
          <w:b/>
          <w:bCs/>
          <w:sz w:val="24"/>
          <w:szCs w:val="24"/>
          <w:lang w:val="ru-RU"/>
        </w:rPr>
        <w:t>2</w:t>
      </w:r>
      <w:proofErr w:type="gramEnd"/>
      <w:r w:rsidRPr="005B3EFD">
        <w:rPr>
          <w:b/>
          <w:bCs/>
          <w:sz w:val="24"/>
          <w:szCs w:val="24"/>
          <w:lang w:val="ru-RU"/>
        </w:rPr>
        <w:t xml:space="preserve">. Результаты </w:t>
      </w:r>
      <w:proofErr w:type="spellStart"/>
      <w:r>
        <w:rPr>
          <w:b/>
          <w:bCs/>
          <w:sz w:val="24"/>
          <w:szCs w:val="24"/>
        </w:rPr>
        <w:t>TabR</w:t>
      </w:r>
      <w:proofErr w:type="spellEnd"/>
      <w:r w:rsidRPr="005B3EFD">
        <w:rPr>
          <w:b/>
          <w:bCs/>
          <w:sz w:val="24"/>
          <w:szCs w:val="24"/>
          <w:lang w:val="ru-RU"/>
        </w:rPr>
        <w:t xml:space="preserve"> для формата </w:t>
      </w:r>
      <w:proofErr w:type="spellStart"/>
      <w:r>
        <w:rPr>
          <w:b/>
          <w:bCs/>
          <w:sz w:val="24"/>
          <w:szCs w:val="24"/>
        </w:rPr>
        <w:t>ftar</w:t>
      </w:r>
      <w:proofErr w:type="spellEnd"/>
    </w:p>
    <w:tbl>
      <w:tblPr>
        <w:tblStyle w:val="a6"/>
        <w:tblW w:w="997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3324"/>
        <w:gridCol w:w="3324"/>
        <w:gridCol w:w="3324"/>
      </w:tblGrid>
      <w:tr w:rsidR="00923D82">
        <w:trPr>
          <w:cantSplit/>
          <w:tblHeader/>
          <w:jc w:val="center"/>
        </w:trPr>
        <w:tc>
          <w:tcPr>
            <w:tcW w:w="3324" w:type="dxa"/>
            <w:shd w:val="clear" w:color="auto" w:fill="D9EAF7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b/>
                <w:bCs/>
              </w:rPr>
              <w:t>Таргет</w:t>
            </w:r>
            <w:proofErr w:type="spellEnd"/>
          </w:p>
        </w:tc>
        <w:tc>
          <w:tcPr>
            <w:tcW w:w="3324" w:type="dxa"/>
            <w:shd w:val="clear" w:color="auto" w:fill="D9EAF7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b/>
                <w:bCs/>
              </w:rPr>
              <w:t>Набор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признаков</w:t>
            </w:r>
            <w:proofErr w:type="spellEnd"/>
          </w:p>
        </w:tc>
        <w:tc>
          <w:tcPr>
            <w:tcW w:w="3324" w:type="dxa"/>
            <w:shd w:val="clear" w:color="auto" w:fill="D9EAF7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b/>
                <w:bCs/>
              </w:rPr>
              <w:t>TabR</w:t>
            </w:r>
            <w:proofErr w:type="spellEnd"/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General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PID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0.49662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General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sz w:val="21"/>
                <w:szCs w:val="21"/>
              </w:rPr>
              <w:t>corr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0.51800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General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sz w:val="21"/>
                <w:szCs w:val="21"/>
              </w:rPr>
              <w:t>cov_freq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0.50224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General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envelope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0.48969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General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sz w:val="21"/>
                <w:szCs w:val="21"/>
              </w:rPr>
              <w:t>freq_bands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0.52023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General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stat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0.50918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General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/Pos, no neutral texts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PID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0.47701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General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/Pos, no neutral texts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sz w:val="21"/>
                <w:szCs w:val="21"/>
              </w:rPr>
              <w:t>corr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0.55332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General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/Pos, no neutral texts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sz w:val="21"/>
                <w:szCs w:val="21"/>
              </w:rPr>
              <w:t>cov_freq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0.52954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General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/Pos, no neutral texts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envelope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0.54441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General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/Pos, no neutral texts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sz w:val="21"/>
                <w:szCs w:val="21"/>
              </w:rPr>
              <w:t>freq_bands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0.49369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General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/Pos, no neutral texts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stat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0.53772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General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/Pos/</w:t>
            </w:r>
            <w:proofErr w:type="spellStart"/>
            <w:r>
              <w:rPr>
                <w:sz w:val="21"/>
                <w:szCs w:val="21"/>
              </w:rPr>
              <w:t>Neut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PID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0.59632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General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/Pos/</w:t>
            </w:r>
            <w:proofErr w:type="spellStart"/>
            <w:r>
              <w:rPr>
                <w:sz w:val="21"/>
                <w:szCs w:val="21"/>
              </w:rPr>
              <w:t>Neut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sz w:val="21"/>
                <w:szCs w:val="21"/>
              </w:rPr>
              <w:t>corr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0.67028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General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/Pos/</w:t>
            </w:r>
            <w:proofErr w:type="spellStart"/>
            <w:r>
              <w:rPr>
                <w:sz w:val="21"/>
                <w:szCs w:val="21"/>
              </w:rPr>
              <w:t>Neut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sz w:val="21"/>
                <w:szCs w:val="21"/>
              </w:rPr>
              <w:t>cov_freq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0.64975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General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/Pos/</w:t>
            </w:r>
            <w:proofErr w:type="spellStart"/>
            <w:r>
              <w:rPr>
                <w:sz w:val="21"/>
                <w:szCs w:val="21"/>
              </w:rPr>
              <w:t>Neut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envelope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0.62504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General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/Pos/</w:t>
            </w:r>
            <w:proofErr w:type="spellStart"/>
            <w:r>
              <w:rPr>
                <w:sz w:val="21"/>
                <w:szCs w:val="21"/>
              </w:rPr>
              <w:t>Neut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sz w:val="21"/>
                <w:szCs w:val="21"/>
              </w:rPr>
              <w:t>freq_bands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0.64138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General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/Pos/</w:t>
            </w:r>
            <w:proofErr w:type="spellStart"/>
            <w:r>
              <w:rPr>
                <w:sz w:val="21"/>
                <w:szCs w:val="21"/>
              </w:rPr>
              <w:t>Neut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stat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0.66452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General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/Pos/</w:t>
            </w:r>
            <w:proofErr w:type="spellStart"/>
            <w:r>
              <w:rPr>
                <w:sz w:val="21"/>
                <w:szCs w:val="21"/>
              </w:rPr>
              <w:t>Neut</w:t>
            </w:r>
            <w:proofErr w:type="spellEnd"/>
            <w:r>
              <w:rPr>
                <w:sz w:val="21"/>
                <w:szCs w:val="21"/>
              </w:rPr>
              <w:t>, no neutral texts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PID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0.55110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General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/Pos/</w:t>
            </w:r>
            <w:proofErr w:type="spellStart"/>
            <w:r>
              <w:rPr>
                <w:sz w:val="21"/>
                <w:szCs w:val="21"/>
              </w:rPr>
              <w:t>Neut</w:t>
            </w:r>
            <w:proofErr w:type="spellEnd"/>
            <w:r>
              <w:rPr>
                <w:sz w:val="21"/>
                <w:szCs w:val="21"/>
              </w:rPr>
              <w:t>, no neutral texts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sz w:val="21"/>
                <w:szCs w:val="21"/>
              </w:rPr>
              <w:t>corr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0.57141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General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/Pos/</w:t>
            </w:r>
            <w:proofErr w:type="spellStart"/>
            <w:r>
              <w:rPr>
                <w:sz w:val="21"/>
                <w:szCs w:val="21"/>
              </w:rPr>
              <w:t>Neut</w:t>
            </w:r>
            <w:proofErr w:type="spellEnd"/>
            <w:r>
              <w:rPr>
                <w:sz w:val="21"/>
                <w:szCs w:val="21"/>
              </w:rPr>
              <w:t>, no neutral texts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sz w:val="21"/>
                <w:szCs w:val="21"/>
              </w:rPr>
              <w:t>cov_freq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0.52323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General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/Pos/</w:t>
            </w:r>
            <w:proofErr w:type="spellStart"/>
            <w:r>
              <w:rPr>
                <w:sz w:val="21"/>
                <w:szCs w:val="21"/>
              </w:rPr>
              <w:t>Neut</w:t>
            </w:r>
            <w:proofErr w:type="spellEnd"/>
            <w:r>
              <w:rPr>
                <w:sz w:val="21"/>
                <w:szCs w:val="21"/>
              </w:rPr>
              <w:t>, no neutral texts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envelope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0.60031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General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/Pos/</w:t>
            </w:r>
            <w:proofErr w:type="spellStart"/>
            <w:r>
              <w:rPr>
                <w:sz w:val="21"/>
                <w:szCs w:val="21"/>
              </w:rPr>
              <w:t>Neut</w:t>
            </w:r>
            <w:proofErr w:type="spellEnd"/>
            <w:r>
              <w:rPr>
                <w:sz w:val="21"/>
                <w:szCs w:val="21"/>
              </w:rPr>
              <w:t>, no neutral texts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sz w:val="21"/>
                <w:szCs w:val="21"/>
              </w:rPr>
              <w:t>freq_bands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0.51303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General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/Pos/</w:t>
            </w:r>
            <w:proofErr w:type="spellStart"/>
            <w:r>
              <w:rPr>
                <w:sz w:val="21"/>
                <w:szCs w:val="21"/>
              </w:rPr>
              <w:t>Neut</w:t>
            </w:r>
            <w:proofErr w:type="spellEnd"/>
            <w:r>
              <w:rPr>
                <w:sz w:val="21"/>
                <w:szCs w:val="21"/>
              </w:rPr>
              <w:t>, no neutral texts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stat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0.60860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lastRenderedPageBreak/>
              <w:t xml:space="preserve">IAT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PID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0.46556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IAT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sz w:val="21"/>
                <w:szCs w:val="21"/>
              </w:rPr>
              <w:t>corr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0.49107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IAT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sz w:val="21"/>
                <w:szCs w:val="21"/>
              </w:rPr>
              <w:t>cov_freq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0.49744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IAT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envelope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0.54533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IAT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sz w:val="21"/>
                <w:szCs w:val="21"/>
              </w:rPr>
              <w:t>freq_bands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0.48486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IAT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stat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0.48724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IAT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/Pos, no neutral texts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PID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0.50300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IAT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/Pos, no neutral texts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sz w:val="21"/>
                <w:szCs w:val="21"/>
              </w:rPr>
              <w:t>corr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0.47779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IAT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/Pos, no neutral texts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sz w:val="21"/>
                <w:szCs w:val="21"/>
              </w:rPr>
              <w:t>cov_freq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0.45448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IAT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/Pos, no neutral texts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envelope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0.55604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IAT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/Pos, no neutral texts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sz w:val="21"/>
                <w:szCs w:val="21"/>
              </w:rPr>
              <w:t>freq_bands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0.51260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IAT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/Pos, no neutral texts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stat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0.49513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IAT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/Pos/</w:t>
            </w:r>
            <w:proofErr w:type="spellStart"/>
            <w:r>
              <w:rPr>
                <w:sz w:val="21"/>
                <w:szCs w:val="21"/>
              </w:rPr>
              <w:t>Neut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PID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0.53148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IAT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/Pos/</w:t>
            </w:r>
            <w:proofErr w:type="spellStart"/>
            <w:r>
              <w:rPr>
                <w:sz w:val="21"/>
                <w:szCs w:val="21"/>
              </w:rPr>
              <w:t>Neut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sz w:val="21"/>
                <w:szCs w:val="21"/>
              </w:rPr>
              <w:t>corr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0.59785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IAT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/Pos/</w:t>
            </w:r>
            <w:proofErr w:type="spellStart"/>
            <w:r>
              <w:rPr>
                <w:sz w:val="21"/>
                <w:szCs w:val="21"/>
              </w:rPr>
              <w:t>Neut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sz w:val="21"/>
                <w:szCs w:val="21"/>
              </w:rPr>
              <w:t>cov_freq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0.54887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IAT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/Pos/</w:t>
            </w:r>
            <w:proofErr w:type="spellStart"/>
            <w:r>
              <w:rPr>
                <w:sz w:val="21"/>
                <w:szCs w:val="21"/>
              </w:rPr>
              <w:t>Neut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envelope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0.54355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IAT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/Pos/</w:t>
            </w:r>
            <w:proofErr w:type="spellStart"/>
            <w:r>
              <w:rPr>
                <w:sz w:val="21"/>
                <w:szCs w:val="21"/>
              </w:rPr>
              <w:t>Neut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sz w:val="21"/>
                <w:szCs w:val="21"/>
              </w:rPr>
              <w:t>freq_bands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0.55022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IAT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/Pos/</w:t>
            </w:r>
            <w:proofErr w:type="spellStart"/>
            <w:r>
              <w:rPr>
                <w:sz w:val="21"/>
                <w:szCs w:val="21"/>
              </w:rPr>
              <w:t>Neut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stat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0.54822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IAT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/Pos/</w:t>
            </w:r>
            <w:proofErr w:type="spellStart"/>
            <w:r>
              <w:rPr>
                <w:sz w:val="21"/>
                <w:szCs w:val="21"/>
              </w:rPr>
              <w:t>Neut</w:t>
            </w:r>
            <w:proofErr w:type="spellEnd"/>
            <w:r>
              <w:rPr>
                <w:sz w:val="21"/>
                <w:szCs w:val="21"/>
              </w:rPr>
              <w:t>, no neutral texts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PID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0.53438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IAT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/Pos/</w:t>
            </w:r>
            <w:proofErr w:type="spellStart"/>
            <w:r>
              <w:rPr>
                <w:sz w:val="21"/>
                <w:szCs w:val="21"/>
              </w:rPr>
              <w:t>Neut</w:t>
            </w:r>
            <w:proofErr w:type="spellEnd"/>
            <w:r>
              <w:rPr>
                <w:sz w:val="21"/>
                <w:szCs w:val="21"/>
              </w:rPr>
              <w:t>, no neutral texts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sz w:val="21"/>
                <w:szCs w:val="21"/>
              </w:rPr>
              <w:t>corr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0.46752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IAT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/Pos/</w:t>
            </w:r>
            <w:proofErr w:type="spellStart"/>
            <w:r>
              <w:rPr>
                <w:sz w:val="21"/>
                <w:szCs w:val="21"/>
              </w:rPr>
              <w:t>Neut</w:t>
            </w:r>
            <w:proofErr w:type="spellEnd"/>
            <w:r>
              <w:rPr>
                <w:sz w:val="21"/>
                <w:szCs w:val="21"/>
              </w:rPr>
              <w:t>, no neutral texts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sz w:val="21"/>
                <w:szCs w:val="21"/>
              </w:rPr>
              <w:t>cov_freq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0.51364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IAT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/Pos/</w:t>
            </w:r>
            <w:proofErr w:type="spellStart"/>
            <w:r>
              <w:rPr>
                <w:sz w:val="21"/>
                <w:szCs w:val="21"/>
              </w:rPr>
              <w:t>Neut</w:t>
            </w:r>
            <w:proofErr w:type="spellEnd"/>
            <w:r>
              <w:rPr>
                <w:sz w:val="21"/>
                <w:szCs w:val="21"/>
              </w:rPr>
              <w:t>, no neutral texts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envelope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0.47321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IAT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/Pos/</w:t>
            </w:r>
            <w:proofErr w:type="spellStart"/>
            <w:r>
              <w:rPr>
                <w:sz w:val="21"/>
                <w:szCs w:val="21"/>
              </w:rPr>
              <w:t>Neut</w:t>
            </w:r>
            <w:proofErr w:type="spellEnd"/>
            <w:r>
              <w:rPr>
                <w:sz w:val="21"/>
                <w:szCs w:val="21"/>
              </w:rPr>
              <w:t>, no neutral texts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proofErr w:type="spellStart"/>
            <w:r>
              <w:rPr>
                <w:sz w:val="21"/>
                <w:szCs w:val="21"/>
              </w:rPr>
              <w:t>freq_bands</w:t>
            </w:r>
            <w:proofErr w:type="spellEnd"/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0.47750</w:t>
            </w:r>
          </w:p>
        </w:tc>
      </w:tr>
      <w:tr w:rsidR="00923D82">
        <w:trPr>
          <w:cantSplit/>
          <w:tblHeader/>
          <w:jc w:val="center"/>
        </w:trPr>
        <w:tc>
          <w:tcPr>
            <w:tcW w:w="3324" w:type="dxa"/>
            <w:vAlign w:val="center"/>
          </w:tcPr>
          <w:p w:rsidR="00923D82" w:rsidRDefault="005B3EFD">
            <w:pPr>
              <w:pStyle w:val="normal"/>
            </w:pPr>
            <w:r>
              <w:rPr>
                <w:sz w:val="21"/>
                <w:szCs w:val="21"/>
              </w:rPr>
              <w:t xml:space="preserve">IAT </w:t>
            </w:r>
            <w:proofErr w:type="spellStart"/>
            <w:r>
              <w:rPr>
                <w:sz w:val="21"/>
                <w:szCs w:val="21"/>
              </w:rPr>
              <w:t>Neg</w:t>
            </w:r>
            <w:proofErr w:type="spellEnd"/>
            <w:r>
              <w:rPr>
                <w:sz w:val="21"/>
                <w:szCs w:val="21"/>
              </w:rPr>
              <w:t>/Pos/</w:t>
            </w:r>
            <w:proofErr w:type="spellStart"/>
            <w:r>
              <w:rPr>
                <w:sz w:val="21"/>
                <w:szCs w:val="21"/>
              </w:rPr>
              <w:t>Neut</w:t>
            </w:r>
            <w:proofErr w:type="spellEnd"/>
            <w:r>
              <w:rPr>
                <w:sz w:val="21"/>
                <w:szCs w:val="21"/>
              </w:rPr>
              <w:t>, no neutral texts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stat</w:t>
            </w:r>
          </w:p>
        </w:tc>
        <w:tc>
          <w:tcPr>
            <w:tcW w:w="3324" w:type="dxa"/>
            <w:vAlign w:val="center"/>
          </w:tcPr>
          <w:p w:rsidR="00923D82" w:rsidRDefault="005B3EFD">
            <w:pPr>
              <w:pStyle w:val="normal"/>
              <w:jc w:val="center"/>
            </w:pPr>
            <w:r>
              <w:rPr>
                <w:sz w:val="21"/>
                <w:szCs w:val="21"/>
              </w:rPr>
              <w:t>0.54464</w:t>
            </w:r>
          </w:p>
        </w:tc>
      </w:tr>
    </w:tbl>
    <w:p w:rsidR="00923D82" w:rsidRDefault="00923D82">
      <w:pPr>
        <w:pStyle w:val="normal"/>
      </w:pPr>
    </w:p>
    <w:sectPr w:rsidR="00923D82" w:rsidSect="00923D82">
      <w:pgSz w:w="12240" w:h="15840"/>
      <w:pgMar w:top="1134" w:right="1134" w:bottom="1134" w:left="1134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E8FCA37F-47D5-4CE7-8484-252091B4E7EC}"/>
    <w:embedBold r:id="rId2" w:fontKey="{48EFC55B-73FD-4F37-BA96-57678B4CCC09}"/>
    <w:embedItalic r:id="rId3" w:fontKey="{A21D2A1C-1EEA-4759-B3FA-7726A9CF5BC3}"/>
    <w:embedBoldItalic r:id="rId4" w:fontKey="{730728C8-8B81-4853-832A-CB34E13177F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F5C1C406-8591-4026-921B-F479E4D793F3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proofState w:spelling="clean" w:grammar="clean"/>
  <w:defaultTabStop w:val="720"/>
  <w:characterSpacingControl w:val="doNotCompress"/>
  <w:compat/>
  <w:rsids>
    <w:rsidRoot w:val="00923D82"/>
    <w:rsid w:val="005B3EFD"/>
    <w:rsid w:val="00923D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rsid w:val="00923D82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normal"/>
    <w:next w:val="normal"/>
    <w:rsid w:val="00923D82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normal"/>
    <w:next w:val="normal"/>
    <w:rsid w:val="00923D82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normal"/>
    <w:next w:val="normal"/>
    <w:rsid w:val="00923D82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normal"/>
    <w:next w:val="normal"/>
    <w:rsid w:val="00923D82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normal"/>
    <w:next w:val="normal"/>
    <w:rsid w:val="00923D82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923D8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923D82"/>
  </w:style>
  <w:style w:type="paragraph" w:styleId="a3">
    <w:name w:val="Title"/>
    <w:basedOn w:val="normal"/>
    <w:next w:val="normal"/>
    <w:rsid w:val="00923D82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normal"/>
    <w:next w:val="normal"/>
    <w:rsid w:val="00923D82"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5">
    <w:basedOn w:val="TableNormal"/>
    <w:rsid w:val="00923D8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rsid w:val="00923D8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678</Words>
  <Characters>3868</Characters>
  <Application>Microsoft Office Word</Application>
  <DocSecurity>0</DocSecurity>
  <Lines>32</Lines>
  <Paragraphs>9</Paragraphs>
  <ScaleCrop>false</ScaleCrop>
  <Company/>
  <LinksUpToDate>false</LinksUpToDate>
  <CharactersWithSpaces>4537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2026-05-08T13:57:00Z</dcterms:created>
  <dcterms:modified xsi:type="dcterms:W3CDTF">2026-05-08T13:57:00Z</dcterms:modified>
</cp:coreProperties>
</file>