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660" w:rsidRDefault="00523660" w:rsidP="00772238">
      <w:pPr>
        <w:widowControl w:val="0"/>
        <w:tabs>
          <w:tab w:val="left" w:pos="10206"/>
        </w:tabs>
        <w:autoSpaceDE w:val="0"/>
        <w:autoSpaceDN w:val="0"/>
        <w:spacing w:before="66" w:after="0" w:line="240" w:lineRule="auto"/>
        <w:ind w:left="-284"/>
        <w:jc w:val="center"/>
        <w:outlineLvl w:val="0"/>
        <w:rPr>
          <w:rFonts w:ascii="Times New Roman" w:eastAsia="Times New Roman" w:hAnsi="Times New Roman" w:cs="Times New Roman"/>
          <w:b/>
          <w:bCs/>
        </w:rPr>
      </w:pPr>
    </w:p>
    <w:p w:rsidR="00523660" w:rsidRPr="00800B37" w:rsidRDefault="00523660" w:rsidP="00800B37">
      <w:pPr>
        <w:widowControl w:val="0"/>
        <w:tabs>
          <w:tab w:val="left" w:pos="10206"/>
        </w:tabs>
        <w:autoSpaceDE w:val="0"/>
        <w:autoSpaceDN w:val="0"/>
        <w:spacing w:before="66" w:after="0" w:line="240" w:lineRule="auto"/>
        <w:ind w:left="-284"/>
        <w:jc w:val="right"/>
        <w:outlineLvl w:val="0"/>
        <w:rPr>
          <w:rFonts w:ascii="Times New Roman" w:eastAsia="Times New Roman" w:hAnsi="Times New Roman" w:cs="Times New Roman"/>
          <w:b/>
          <w:bCs/>
        </w:rPr>
      </w:pPr>
    </w:p>
    <w:p w:rsidR="00800B37" w:rsidRPr="00800B37" w:rsidRDefault="00800B37" w:rsidP="00800B37">
      <w:pPr>
        <w:widowControl w:val="0"/>
        <w:tabs>
          <w:tab w:val="left" w:pos="10206"/>
        </w:tabs>
        <w:autoSpaceDE w:val="0"/>
        <w:autoSpaceDN w:val="0"/>
        <w:spacing w:before="66" w:after="0" w:line="240" w:lineRule="auto"/>
        <w:ind w:left="-284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ДОГОВОР</w:t>
      </w:r>
      <w:r w:rsidRPr="00800B37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ОБ</w:t>
      </w:r>
      <w:r w:rsidRPr="00800B37"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ОКАЗАНИИ</w:t>
      </w:r>
      <w:r w:rsidRPr="00800B37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УСЛУГ</w:t>
      </w:r>
      <w:r w:rsidR="007722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 _____</w:t>
      </w:r>
    </w:p>
    <w:p w:rsidR="00800B37" w:rsidRPr="00800B37" w:rsidRDefault="00800B37" w:rsidP="00800B37">
      <w:pPr>
        <w:widowControl w:val="0"/>
        <w:tabs>
          <w:tab w:val="left" w:pos="10206"/>
        </w:tabs>
        <w:autoSpaceDE w:val="0"/>
        <w:autoSpaceDN w:val="0"/>
        <w:spacing w:before="1" w:after="0" w:line="240" w:lineRule="auto"/>
        <w:ind w:left="-2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00B37" w:rsidRPr="00800B37" w:rsidRDefault="00800B37" w:rsidP="00800B37">
      <w:pPr>
        <w:widowControl w:val="0"/>
        <w:tabs>
          <w:tab w:val="left" w:pos="8115"/>
          <w:tab w:val="left" w:pos="10206"/>
        </w:tabs>
        <w:autoSpaceDE w:val="0"/>
        <w:autoSpaceDN w:val="0"/>
        <w:spacing w:after="0" w:line="240" w:lineRule="auto"/>
        <w:ind w:left="-284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г. 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Пенза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  <w:r w:rsidR="00ED1C5B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«</w:t>
      </w:r>
      <w:proofErr w:type="gramEnd"/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>__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» ______ 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>2025г.</w:t>
      </w:r>
    </w:p>
    <w:p w:rsidR="00800B37" w:rsidRPr="00800B37" w:rsidRDefault="00800B37" w:rsidP="00800B37">
      <w:pPr>
        <w:widowControl w:val="0"/>
        <w:tabs>
          <w:tab w:val="left" w:pos="10206"/>
        </w:tabs>
        <w:autoSpaceDE w:val="0"/>
        <w:autoSpaceDN w:val="0"/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0B37" w:rsidRPr="005E6A6F" w:rsidRDefault="00800B37" w:rsidP="005E6A6F">
      <w:pPr>
        <w:widowControl w:val="0"/>
        <w:tabs>
          <w:tab w:val="left" w:pos="10206"/>
        </w:tabs>
        <w:autoSpaceDE w:val="0"/>
        <w:autoSpaceDN w:val="0"/>
        <w:spacing w:before="1" w:after="0" w:line="253" w:lineRule="exact"/>
        <w:ind w:left="-284" w:firstLine="709"/>
        <w:jc w:val="both"/>
        <w:outlineLvl w:val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Акционерное</w:t>
      </w:r>
      <w:r w:rsidRPr="00800B37">
        <w:rPr>
          <w:rFonts w:ascii="Times New Roman" w:eastAsia="Times New Roman" w:hAnsi="Times New Roman" w:cs="Times New Roman"/>
          <w:bCs/>
          <w:spacing w:val="7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Общество</w:t>
      </w:r>
      <w:r w:rsidRPr="00800B37">
        <w:rPr>
          <w:rFonts w:ascii="Times New Roman" w:eastAsia="Times New Roman" w:hAnsi="Times New Roman" w:cs="Times New Roman"/>
          <w:bCs/>
          <w:spacing w:val="7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«Сбербанк</w:t>
      </w:r>
      <w:r w:rsidRPr="00800B37">
        <w:rPr>
          <w:rFonts w:ascii="Times New Roman" w:eastAsia="Times New Roman" w:hAnsi="Times New Roman" w:cs="Times New Roman"/>
          <w:bCs/>
          <w:spacing w:val="7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–</w:t>
      </w:r>
      <w:r w:rsidRPr="00800B37">
        <w:rPr>
          <w:rFonts w:ascii="Times New Roman" w:eastAsia="Times New Roman" w:hAnsi="Times New Roman" w:cs="Times New Roman"/>
          <w:bCs/>
          <w:spacing w:val="7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Автоматизированная</w:t>
      </w:r>
      <w:r w:rsidRPr="00800B37">
        <w:rPr>
          <w:rFonts w:ascii="Times New Roman" w:eastAsia="Times New Roman" w:hAnsi="Times New Roman" w:cs="Times New Roman"/>
          <w:bCs/>
          <w:spacing w:val="7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система</w:t>
      </w:r>
      <w:r w:rsidRPr="00800B37">
        <w:rPr>
          <w:rFonts w:ascii="Times New Roman" w:eastAsia="Times New Roman" w:hAnsi="Times New Roman" w:cs="Times New Roman"/>
          <w:bCs/>
          <w:spacing w:val="7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торгов»</w:t>
      </w:r>
      <w:r w:rsidRPr="00800B37">
        <w:rPr>
          <w:rFonts w:ascii="Times New Roman" w:eastAsia="Times New Roman" w:hAnsi="Times New Roman" w:cs="Times New Roman"/>
          <w:bCs/>
          <w:spacing w:val="7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(далее</w:t>
      </w:r>
      <w:r w:rsidRPr="00800B37">
        <w:rPr>
          <w:rFonts w:ascii="Times New Roman" w:eastAsia="Times New Roman" w:hAnsi="Times New Roman" w:cs="Times New Roman"/>
          <w:bCs/>
          <w:spacing w:val="74"/>
          <w:sz w:val="24"/>
          <w:szCs w:val="24"/>
        </w:rPr>
        <w:t xml:space="preserve"> – </w:t>
      </w:r>
      <w:r w:rsidRPr="00800B37">
        <w:rPr>
          <w:rFonts w:ascii="Times New Roman" w:eastAsia="Times New Roman" w:hAnsi="Times New Roman" w:cs="Times New Roman"/>
          <w:bCs/>
          <w:spacing w:val="74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bCs/>
          <w:spacing w:val="-5"/>
          <w:sz w:val="24"/>
          <w:szCs w:val="24"/>
        </w:rPr>
        <w:t xml:space="preserve">АО 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t>«Сбербанк-АСТ»), в лице генерального директора Андреева Николая Юрьевича, действующего</w:t>
      </w:r>
      <w:r w:rsidRPr="00800B37">
        <w:rPr>
          <w:rFonts w:ascii="Times New Roman" w:eastAsia="Times New Roman" w:hAnsi="Times New Roman" w:cs="Times New Roman"/>
          <w:bCs/>
          <w:sz w:val="24"/>
          <w:szCs w:val="24"/>
        </w:rPr>
        <w:br/>
        <w:t>на основании Устава, именуемое в дальнейшем «Заказчик», с одной стороны</w:t>
      </w:r>
      <w:r w:rsidR="005E6A6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="005E6A6F">
        <w:rPr>
          <w:rFonts w:ascii="Times New Roman" w:eastAsia="Times New Roman" w:hAnsi="Times New Roman" w:cs="Times New Roman"/>
          <w:sz w:val="24"/>
          <w:szCs w:val="24"/>
        </w:rPr>
        <w:t>__________________________</w:t>
      </w:r>
      <w:r w:rsidR="00B956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9061D">
        <w:rPr>
          <w:rFonts w:ascii="Times New Roman" w:eastAsia="Times New Roman" w:hAnsi="Times New Roman" w:cs="Times New Roman"/>
          <w:sz w:val="24"/>
          <w:szCs w:val="24"/>
        </w:rPr>
        <w:t>именуемый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 в д</w:t>
      </w:r>
      <w:r w:rsidR="0039061D">
        <w:rPr>
          <w:rFonts w:ascii="Times New Roman" w:eastAsia="Times New Roman" w:hAnsi="Times New Roman" w:cs="Times New Roman"/>
          <w:sz w:val="24"/>
          <w:szCs w:val="24"/>
        </w:rPr>
        <w:t>альнейшем «Исполнитель»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, совместно именуемые «Стороны», а по отдельности «Сторона», заключили настоящий Договор (далее – Договор) о нижеследующем:</w:t>
      </w:r>
    </w:p>
    <w:p w:rsidR="00800B37" w:rsidRPr="00800B37" w:rsidRDefault="00800B37" w:rsidP="00800B37">
      <w:pPr>
        <w:widowControl w:val="0"/>
        <w:tabs>
          <w:tab w:val="left" w:pos="10206"/>
        </w:tabs>
        <w:autoSpaceDE w:val="0"/>
        <w:autoSpaceDN w:val="0"/>
        <w:spacing w:after="0" w:line="240" w:lineRule="auto"/>
        <w:ind w:left="-284"/>
        <w:rPr>
          <w:rFonts w:ascii="Times New Roman" w:eastAsia="Times New Roman" w:hAnsi="Times New Roman" w:cs="Times New Roman"/>
          <w:sz w:val="24"/>
          <w:szCs w:val="24"/>
        </w:rPr>
      </w:pPr>
    </w:p>
    <w:p w:rsidR="00800B37" w:rsidRPr="00800B37" w:rsidRDefault="00800B37" w:rsidP="00800B37">
      <w:pPr>
        <w:pStyle w:val="a3"/>
        <w:widowControl w:val="0"/>
        <w:numPr>
          <w:ilvl w:val="0"/>
          <w:numId w:val="6"/>
        </w:numPr>
        <w:tabs>
          <w:tab w:val="left" w:pos="3119"/>
          <w:tab w:val="left" w:pos="10206"/>
        </w:tabs>
        <w:autoSpaceDE w:val="0"/>
        <w:autoSpaceDN w:val="0"/>
        <w:spacing w:after="0" w:line="252" w:lineRule="exact"/>
        <w:ind w:left="2835" w:firstLine="0"/>
        <w:jc w:val="left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. ПРЕДМЕТ</w:t>
      </w:r>
      <w:r w:rsidRPr="00800B37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ДОГОВОРА</w:t>
      </w:r>
    </w:p>
    <w:p w:rsidR="00800B37" w:rsidRPr="00800B37" w:rsidRDefault="00800B37" w:rsidP="00800B37">
      <w:pPr>
        <w:widowControl w:val="0"/>
        <w:tabs>
          <w:tab w:val="left" w:pos="4012"/>
          <w:tab w:val="left" w:pos="10206"/>
        </w:tabs>
        <w:autoSpaceDE w:val="0"/>
        <w:autoSpaceDN w:val="0"/>
        <w:spacing w:after="0" w:line="252" w:lineRule="exact"/>
        <w:ind w:left="-284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настоящему</w:t>
      </w:r>
      <w:r w:rsidRPr="00800B37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Исполнитель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обязуется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оказать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услуги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питания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участникам 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>З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аказчика</w:t>
      </w:r>
      <w:r w:rsidR="0039061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 рамках</w:t>
      </w:r>
      <w:r w:rsidRPr="00800B37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772238">
        <w:rPr>
          <w:rFonts w:ascii="Times New Roman" w:eastAsia="Times New Roman" w:hAnsi="Times New Roman" w:cs="Times New Roman"/>
          <w:sz w:val="24"/>
          <w:szCs w:val="24"/>
        </w:rPr>
        <w:t xml:space="preserve">«Научно-практической конференции по практике применения нормативных правовых актов в сфере «имущественных» торгов» </w:t>
      </w:r>
      <w:r w:rsidR="005E6A6F">
        <w:rPr>
          <w:rFonts w:ascii="Times New Roman" w:eastAsia="Times New Roman" w:hAnsi="Times New Roman" w:cs="Times New Roman"/>
          <w:sz w:val="24"/>
          <w:szCs w:val="24"/>
        </w:rPr>
        <w:t>16 апреля</w:t>
      </w:r>
      <w:r w:rsidRPr="00772238">
        <w:rPr>
          <w:rFonts w:ascii="Times New Roman" w:eastAsia="Times New Roman" w:hAnsi="Times New Roman" w:cs="Times New Roman"/>
          <w:sz w:val="24"/>
          <w:szCs w:val="24"/>
        </w:rPr>
        <w:t xml:space="preserve"> 2025 года</w:t>
      </w:r>
      <w:r w:rsidR="00772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по адресу: город </w:t>
      </w:r>
      <w:r w:rsidR="005E6A6F">
        <w:rPr>
          <w:rFonts w:ascii="Times New Roman" w:eastAsia="Times New Roman" w:hAnsi="Times New Roman" w:cs="Times New Roman"/>
          <w:sz w:val="24"/>
          <w:szCs w:val="24"/>
        </w:rPr>
        <w:t>Ярославль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E6A6F">
        <w:rPr>
          <w:rFonts w:ascii="Times New Roman" w:eastAsia="Times New Roman" w:hAnsi="Times New Roman" w:cs="Times New Roman"/>
          <w:sz w:val="24"/>
          <w:szCs w:val="24"/>
        </w:rPr>
        <w:t>улица Советская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, дом </w:t>
      </w:r>
      <w:r w:rsidR="005E6A6F">
        <w:rPr>
          <w:rFonts w:ascii="Times New Roman" w:eastAsia="Times New Roman" w:hAnsi="Times New Roman" w:cs="Times New Roman"/>
          <w:sz w:val="24"/>
          <w:szCs w:val="24"/>
        </w:rPr>
        <w:t>34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00B3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согласно </w:t>
      </w:r>
      <w:proofErr w:type="gramStart"/>
      <w:r w:rsidR="00CC23AA">
        <w:rPr>
          <w:rFonts w:ascii="Times New Roman" w:eastAsia="Times New Roman" w:hAnsi="Times New Roman" w:cs="Times New Roman"/>
          <w:sz w:val="24"/>
          <w:szCs w:val="24"/>
        </w:rPr>
        <w:t>требованиям Технического задания</w:t>
      </w:r>
      <w:proofErr w:type="gramEnd"/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 на предоставление услуг питание (далее – Техническое задание) от Заказчика (Приложение №1), являющегося неотъемлемой частью настоящего договора. 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Заказчик обязуется принять оказанные услуги и произвести оплату оказанных услуг в порядке, размере и сроках, указанных в разделе 3.2 настоящего Договора.</w:t>
      </w:r>
    </w:p>
    <w:p w:rsidR="00800B37" w:rsidRPr="00800B37" w:rsidRDefault="00800B37" w:rsidP="00800B37">
      <w:pPr>
        <w:widowControl w:val="0"/>
        <w:tabs>
          <w:tab w:val="left" w:pos="527"/>
          <w:tab w:val="left" w:pos="10206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:rsidR="00800B37" w:rsidRPr="00800B37" w:rsidRDefault="00800B37" w:rsidP="0044014A">
      <w:pPr>
        <w:widowControl w:val="0"/>
        <w:numPr>
          <w:ilvl w:val="0"/>
          <w:numId w:val="2"/>
        </w:numPr>
        <w:tabs>
          <w:tab w:val="left" w:pos="527"/>
          <w:tab w:val="left" w:pos="3261"/>
          <w:tab w:val="left" w:pos="10206"/>
        </w:tabs>
        <w:autoSpaceDE w:val="0"/>
        <w:autoSpaceDN w:val="0"/>
        <w:spacing w:before="1" w:after="0" w:line="240" w:lineRule="auto"/>
        <w:ind w:left="-284" w:firstLine="3119"/>
        <w:jc w:val="both"/>
        <w:rPr>
          <w:rFonts w:ascii="Times New Roman" w:eastAsia="Times New Roman" w:hAnsi="Times New Roman" w:cs="Times New Roman"/>
          <w:b/>
          <w:vanish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vanish/>
          <w:sz w:val="24"/>
          <w:szCs w:val="24"/>
        </w:rPr>
        <w:t>ПРАВА И ОБЯЗАННОСТИ СТОРОН</w:t>
      </w:r>
    </w:p>
    <w:p w:rsidR="00800B37" w:rsidRPr="00800B37" w:rsidRDefault="00800B37" w:rsidP="00AB6868">
      <w:pPr>
        <w:widowControl w:val="0"/>
        <w:numPr>
          <w:ilvl w:val="1"/>
          <w:numId w:val="4"/>
        </w:numPr>
        <w:tabs>
          <w:tab w:val="left" w:pos="284"/>
          <w:tab w:val="left" w:pos="10206"/>
        </w:tabs>
        <w:autoSpaceDE w:val="0"/>
        <w:autoSpaceDN w:val="0"/>
        <w:spacing w:before="2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Исполнитель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>обязан:</w:t>
      </w:r>
    </w:p>
    <w:p w:rsidR="00800B37" w:rsidRPr="00800B37" w:rsidRDefault="00800B37" w:rsidP="00AB6868">
      <w:pPr>
        <w:widowControl w:val="0"/>
        <w:numPr>
          <w:ilvl w:val="2"/>
          <w:numId w:val="4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сроки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и на условиях, предусмотренных настоящим Договором и </w:t>
      </w:r>
      <w:r w:rsidR="00CC23AA">
        <w:rPr>
          <w:rFonts w:ascii="Times New Roman" w:eastAsia="Times New Roman" w:hAnsi="Times New Roman" w:cs="Times New Roman"/>
          <w:sz w:val="24"/>
          <w:szCs w:val="24"/>
        </w:rPr>
        <w:t xml:space="preserve">Техническим заданием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оказать услуги питания участ</w:t>
      </w:r>
      <w:r w:rsidR="0039061D">
        <w:rPr>
          <w:rFonts w:ascii="Times New Roman" w:eastAsia="Times New Roman" w:hAnsi="Times New Roman" w:cs="Times New Roman"/>
          <w:sz w:val="24"/>
          <w:szCs w:val="24"/>
        </w:rPr>
        <w:t xml:space="preserve">никам Заказчика, согласно п. 1.1. Договора. </w:t>
      </w:r>
    </w:p>
    <w:p w:rsidR="00800B37" w:rsidRPr="00800B37" w:rsidRDefault="00800B37" w:rsidP="00AB6868">
      <w:pPr>
        <w:widowControl w:val="0"/>
        <w:tabs>
          <w:tab w:val="left" w:pos="284"/>
          <w:tab w:val="left" w:pos="696"/>
          <w:tab w:val="left" w:pos="10206"/>
        </w:tabs>
        <w:autoSpaceDE w:val="0"/>
        <w:autoSpaceDN w:val="0"/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Услуга включает в себя:</w:t>
      </w:r>
    </w:p>
    <w:p w:rsidR="00800B37" w:rsidRPr="00800B37" w:rsidRDefault="00800B37" w:rsidP="00AB6868">
      <w:pPr>
        <w:widowControl w:val="0"/>
        <w:numPr>
          <w:ilvl w:val="0"/>
          <w:numId w:val="5"/>
        </w:numPr>
        <w:tabs>
          <w:tab w:val="left" w:pos="284"/>
          <w:tab w:val="left" w:pos="696"/>
          <w:tab w:val="left" w:pos="10206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закупку</w:t>
      </w:r>
      <w:r w:rsidRPr="00800B37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сертифицированных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продуктов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напитков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количестве,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ассортименте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наименованиях, необходимых для приготовл</w:t>
      </w:r>
      <w:r w:rsidR="00CC23AA">
        <w:rPr>
          <w:rFonts w:ascii="Times New Roman" w:eastAsia="Times New Roman" w:hAnsi="Times New Roman" w:cs="Times New Roman"/>
          <w:sz w:val="24"/>
          <w:szCs w:val="24"/>
        </w:rPr>
        <w:t>ения блюд и напитков, указанных</w:t>
      </w:r>
      <w:r w:rsidR="00CC23AA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в Техническом задании (Приложение 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>№1);</w:t>
      </w:r>
    </w:p>
    <w:p w:rsidR="00800B37" w:rsidRPr="00800B37" w:rsidRDefault="00800B37" w:rsidP="00AB6868">
      <w:pPr>
        <w:widowControl w:val="0"/>
        <w:numPr>
          <w:ilvl w:val="0"/>
          <w:numId w:val="5"/>
        </w:numPr>
        <w:tabs>
          <w:tab w:val="left" w:pos="284"/>
          <w:tab w:val="left" w:pos="696"/>
          <w:tab w:val="left" w:pos="10206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заготовку и приготовление блюд квалифицированным персоналом с наличием медицинских книжек и иных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документов, подтверждающих право работника осуществлять выполнение работ;</w:t>
      </w:r>
    </w:p>
    <w:p w:rsidR="00800B37" w:rsidRPr="00800B37" w:rsidRDefault="00800B37" w:rsidP="00AB6868">
      <w:pPr>
        <w:widowControl w:val="0"/>
        <w:numPr>
          <w:ilvl w:val="0"/>
          <w:numId w:val="5"/>
        </w:numPr>
        <w:tabs>
          <w:tab w:val="left" w:pos="284"/>
          <w:tab w:val="left" w:pos="696"/>
          <w:tab w:val="left" w:pos="10206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организацию обслуживания представителей Заказчика в порядке, определенном настоящим Договором и включающее в себя: расстановку, накрытие и сервировку столов, своевременный вынос приготовленных блюд, </w:t>
      </w:r>
      <w:r w:rsidR="0039061D">
        <w:rPr>
          <w:rFonts w:ascii="Times New Roman" w:eastAsia="Times New Roman" w:hAnsi="Times New Roman" w:cs="Times New Roman"/>
          <w:sz w:val="24"/>
          <w:szCs w:val="24"/>
        </w:rPr>
        <w:t xml:space="preserve">обслуживание и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уборку со столов.</w:t>
      </w:r>
    </w:p>
    <w:p w:rsidR="00800B37" w:rsidRPr="00800B37" w:rsidRDefault="00800B37" w:rsidP="00AB6868">
      <w:pPr>
        <w:widowControl w:val="0"/>
        <w:numPr>
          <w:ilvl w:val="2"/>
          <w:numId w:val="4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Обеспечить контроль над качеством приготовления блюд и используемых ингредиентов, гарантировать их соответствие действующим российским санитарным нормам.</w:t>
      </w:r>
    </w:p>
    <w:p w:rsidR="00800B37" w:rsidRPr="00800B37" w:rsidRDefault="00800B37" w:rsidP="00AB6868">
      <w:pPr>
        <w:widowControl w:val="0"/>
        <w:numPr>
          <w:ilvl w:val="2"/>
          <w:numId w:val="4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По факту оказания услуг предоставить Заказчику 2 (два) экземпляра Акта об оказанных услугах (далее – Акт), </w:t>
      </w:r>
      <w:proofErr w:type="gramStart"/>
      <w:r w:rsidRPr="00800B37">
        <w:rPr>
          <w:rFonts w:ascii="Times New Roman" w:eastAsia="Times New Roman" w:hAnsi="Times New Roman" w:cs="Times New Roman"/>
          <w:sz w:val="24"/>
          <w:szCs w:val="24"/>
        </w:rPr>
        <w:t>подписанный</w:t>
      </w:r>
      <w:proofErr w:type="gramEnd"/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 со своей стороны.</w:t>
      </w:r>
    </w:p>
    <w:p w:rsidR="00800B37" w:rsidRPr="00800B37" w:rsidRDefault="00800B37" w:rsidP="00AB6868">
      <w:pPr>
        <w:widowControl w:val="0"/>
        <w:numPr>
          <w:ilvl w:val="1"/>
          <w:numId w:val="3"/>
        </w:numPr>
        <w:tabs>
          <w:tab w:val="left" w:pos="284"/>
          <w:tab w:val="left" w:pos="527"/>
          <w:tab w:val="left" w:pos="10206"/>
        </w:tabs>
        <w:autoSpaceDE w:val="0"/>
        <w:autoSpaceDN w:val="0"/>
        <w:spacing w:after="0" w:line="253" w:lineRule="exact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Заказчик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>обязан:</w:t>
      </w:r>
    </w:p>
    <w:p w:rsidR="00800B37" w:rsidRPr="00800B37" w:rsidRDefault="00800B37" w:rsidP="00AB6868">
      <w:pPr>
        <w:widowControl w:val="0"/>
        <w:numPr>
          <w:ilvl w:val="2"/>
          <w:numId w:val="3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Произвести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оплату</w:t>
      </w:r>
      <w:r w:rsidRPr="00800B37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оказанных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Исполнителем</w:t>
      </w:r>
      <w:r w:rsidRPr="00800B37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Услуг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порядке,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размере</w:t>
      </w:r>
      <w:r w:rsidRPr="00800B37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сроках,</w:t>
      </w:r>
      <w:r w:rsidRPr="00800B37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указанных</w:t>
      </w:r>
      <w:r w:rsidR="00AB6868">
        <w:rPr>
          <w:rFonts w:ascii="Times New Roman" w:eastAsia="Times New Roman" w:hAnsi="Times New Roman" w:cs="Times New Roman"/>
          <w:spacing w:val="-7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п.</w:t>
      </w:r>
      <w:r w:rsidRPr="00800B37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3.2. настоящего Договора.</w:t>
      </w:r>
    </w:p>
    <w:p w:rsidR="00800B37" w:rsidRPr="00800B37" w:rsidRDefault="00800B37" w:rsidP="00AB6868">
      <w:pPr>
        <w:widowControl w:val="0"/>
        <w:numPr>
          <w:ilvl w:val="2"/>
          <w:numId w:val="3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 течение 5 (пяти) рабочих дней с момента предоставления Исполнителем Акта, подписать Акт со своей стороны и передать его Исполнителю или предоставить Исполнителю мотивированный отказ от подписания Акта. В случае, если в указанный срок Заказчик не предоставит Исполнителю подписанный экземпляр Акта или мотивированный отказ от подписания Акта, Услуги считаются оказанным Исполнителем надлежащим образом и приняты Заказчиком.</w:t>
      </w:r>
    </w:p>
    <w:p w:rsidR="00800B37" w:rsidRPr="00800B37" w:rsidRDefault="00800B37" w:rsidP="00AB6868">
      <w:pPr>
        <w:widowControl w:val="0"/>
        <w:numPr>
          <w:ilvl w:val="2"/>
          <w:numId w:val="3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случае</w:t>
      </w:r>
      <w:r w:rsidRPr="00800B37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применения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Сторонами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электронного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документооборота</w:t>
      </w:r>
      <w:r w:rsidRPr="00800B37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Стороны</w:t>
      </w:r>
      <w:r w:rsidRPr="00800B37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обмене</w:t>
      </w:r>
      <w:r w:rsidRPr="00800B37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документов в электронном виде обязуются руководствоваться положениями Приказа ФНС России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br/>
        <w:t xml:space="preserve">от 19.12.2018 № 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>ММВ-7-15/820@.</w:t>
      </w:r>
    </w:p>
    <w:p w:rsidR="00800B37" w:rsidRPr="00800B37" w:rsidRDefault="00800B37" w:rsidP="00800B37">
      <w:pPr>
        <w:widowControl w:val="0"/>
        <w:tabs>
          <w:tab w:val="left" w:pos="527"/>
          <w:tab w:val="left" w:pos="10206"/>
        </w:tabs>
        <w:autoSpaceDE w:val="0"/>
        <w:autoSpaceDN w:val="0"/>
        <w:spacing w:before="1" w:after="0" w:line="240" w:lineRule="auto"/>
        <w:ind w:left="3969"/>
        <w:rPr>
          <w:rFonts w:ascii="Times New Roman" w:eastAsia="Times New Roman" w:hAnsi="Times New Roman" w:cs="Times New Roman"/>
          <w:b/>
          <w:vanish/>
          <w:sz w:val="24"/>
          <w:szCs w:val="24"/>
        </w:rPr>
      </w:pPr>
    </w:p>
    <w:p w:rsidR="00800B37" w:rsidRPr="00800B37" w:rsidRDefault="00800B37" w:rsidP="0044014A">
      <w:pPr>
        <w:widowControl w:val="0"/>
        <w:numPr>
          <w:ilvl w:val="0"/>
          <w:numId w:val="2"/>
        </w:numPr>
        <w:tabs>
          <w:tab w:val="left" w:pos="687"/>
          <w:tab w:val="left" w:pos="10206"/>
        </w:tabs>
        <w:autoSpaceDE w:val="0"/>
        <w:autoSpaceDN w:val="0"/>
        <w:spacing w:after="0" w:line="240" w:lineRule="auto"/>
        <w:ind w:left="3261" w:hanging="284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sz w:val="24"/>
          <w:szCs w:val="24"/>
        </w:rPr>
        <w:t>ПОРЯДОК,</w:t>
      </w:r>
      <w:r w:rsidRPr="00800B37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sz w:val="24"/>
          <w:szCs w:val="24"/>
        </w:rPr>
        <w:t>РАЗМЕР</w:t>
      </w:r>
      <w:r w:rsidRPr="00800B37">
        <w:rPr>
          <w:rFonts w:ascii="Times New Roman" w:eastAsia="Times New Roman" w:hAnsi="Times New Roman" w:cs="Times New Roman"/>
          <w:b/>
          <w:spacing w:val="-8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sz w:val="24"/>
          <w:szCs w:val="24"/>
        </w:rPr>
        <w:t>И</w:t>
      </w:r>
      <w:r w:rsidRPr="00800B37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sz w:val="24"/>
          <w:szCs w:val="24"/>
        </w:rPr>
        <w:t>СРОКИ</w:t>
      </w:r>
      <w:r w:rsidRPr="00800B37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ОПЛАТЫ</w:t>
      </w:r>
    </w:p>
    <w:p w:rsidR="00AA2B7C" w:rsidRDefault="00AA2B7C" w:rsidP="0039061D">
      <w:pPr>
        <w:widowControl w:val="0"/>
        <w:numPr>
          <w:ilvl w:val="1"/>
          <w:numId w:val="2"/>
        </w:numPr>
        <w:tabs>
          <w:tab w:val="left" w:pos="-284"/>
          <w:tab w:val="left" w:pos="142"/>
        </w:tabs>
        <w:autoSpaceDE w:val="0"/>
        <w:autoSpaceDN w:val="0"/>
        <w:spacing w:before="1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Стоимость договора составляет </w:t>
      </w:r>
      <w:r w:rsidR="005E6A6F">
        <w:rPr>
          <w:rFonts w:ascii="Times New Roman" w:eastAsia="Times New Roman" w:hAnsi="Times New Roman" w:cs="Times New Roman"/>
          <w:sz w:val="24"/>
          <w:szCs w:val="24"/>
        </w:rPr>
        <w:t>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5E6A6F">
        <w:rPr>
          <w:rFonts w:ascii="Times New Roman" w:eastAsia="Times New Roman" w:hAnsi="Times New Roman" w:cs="Times New Roman"/>
          <w:sz w:val="24"/>
          <w:szCs w:val="24"/>
        </w:rPr>
        <w:t>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) руб.,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без НДС в связи с применением упрощенной системы налогообложения (</w:t>
      </w:r>
      <w:r w:rsidR="0039061D">
        <w:rPr>
          <w:rFonts w:ascii="Times New Roman" w:eastAsia="Times New Roman" w:hAnsi="Times New Roman" w:cs="Times New Roman"/>
          <w:sz w:val="24"/>
          <w:szCs w:val="24"/>
        </w:rPr>
        <w:t>п. 3 ст. 346.11 НК РФ).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0B37" w:rsidRPr="00D12816" w:rsidRDefault="00800B37" w:rsidP="00AA2B7C">
      <w:pPr>
        <w:widowControl w:val="0"/>
        <w:numPr>
          <w:ilvl w:val="1"/>
          <w:numId w:val="2"/>
        </w:numPr>
        <w:tabs>
          <w:tab w:val="left" w:pos="-142"/>
          <w:tab w:val="left" w:pos="0"/>
          <w:tab w:val="left" w:pos="142"/>
          <w:tab w:val="left" w:pos="1134"/>
        </w:tabs>
        <w:autoSpaceDE w:val="0"/>
        <w:autoSpaceDN w:val="0"/>
        <w:spacing w:before="1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2816">
        <w:rPr>
          <w:rFonts w:ascii="Times New Roman" w:eastAsia="Times New Roman" w:hAnsi="Times New Roman" w:cs="Times New Roman"/>
          <w:sz w:val="24"/>
          <w:szCs w:val="24"/>
        </w:rPr>
        <w:t xml:space="preserve">Заказчик производит </w:t>
      </w:r>
      <w:r w:rsidR="00D12816" w:rsidRPr="00D12816">
        <w:rPr>
          <w:rFonts w:ascii="Times New Roman" w:eastAsia="Times New Roman" w:hAnsi="Times New Roman" w:cs="Times New Roman"/>
          <w:sz w:val="24"/>
          <w:szCs w:val="24"/>
        </w:rPr>
        <w:t xml:space="preserve">оплату </w:t>
      </w:r>
      <w:r w:rsidRPr="00D12816">
        <w:rPr>
          <w:rFonts w:ascii="Times New Roman" w:eastAsia="Times New Roman" w:hAnsi="Times New Roman" w:cs="Times New Roman"/>
          <w:sz w:val="24"/>
          <w:szCs w:val="24"/>
        </w:rPr>
        <w:t xml:space="preserve">Услуг </w:t>
      </w:r>
      <w:r w:rsidR="00D12816" w:rsidRPr="00D12816">
        <w:rPr>
          <w:rFonts w:ascii="Times New Roman" w:eastAsia="Times New Roman" w:hAnsi="Times New Roman" w:cs="Times New Roman"/>
          <w:sz w:val="24"/>
          <w:szCs w:val="24"/>
        </w:rPr>
        <w:t xml:space="preserve">в течении 5 (пяти) банковских дней </w:t>
      </w:r>
      <w:r w:rsidR="00AA2B7C">
        <w:rPr>
          <w:rFonts w:ascii="Times New Roman" w:eastAsia="Times New Roman" w:hAnsi="Times New Roman" w:cs="Times New Roman"/>
          <w:sz w:val="24"/>
          <w:szCs w:val="24"/>
        </w:rPr>
        <w:t xml:space="preserve">с момента </w:t>
      </w:r>
      <w:r w:rsidR="00847B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предоставления </w:t>
      </w:r>
      <w:r w:rsidR="00AA2B7C">
        <w:rPr>
          <w:rFonts w:ascii="Times New Roman" w:eastAsia="Times New Roman" w:hAnsi="Times New Roman" w:cs="Times New Roman"/>
          <w:sz w:val="24"/>
          <w:szCs w:val="24"/>
        </w:rPr>
        <w:t xml:space="preserve">Исполнителем </w:t>
      </w:r>
      <w:r w:rsidR="00847B37">
        <w:rPr>
          <w:rFonts w:ascii="Times New Roman" w:eastAsia="Times New Roman" w:hAnsi="Times New Roman" w:cs="Times New Roman"/>
          <w:sz w:val="24"/>
          <w:szCs w:val="24"/>
        </w:rPr>
        <w:t xml:space="preserve">счета фактически оказанных услуг </w:t>
      </w:r>
      <w:r w:rsidRPr="00D12816">
        <w:rPr>
          <w:rFonts w:ascii="Times New Roman" w:eastAsia="Times New Roman" w:hAnsi="Times New Roman" w:cs="Times New Roman"/>
          <w:sz w:val="24"/>
          <w:szCs w:val="24"/>
        </w:rPr>
        <w:t>путем перечисления денежных средст</w:t>
      </w:r>
      <w:r w:rsidR="00D12816" w:rsidRPr="00D12816">
        <w:rPr>
          <w:rFonts w:ascii="Times New Roman" w:eastAsia="Times New Roman" w:hAnsi="Times New Roman" w:cs="Times New Roman"/>
          <w:sz w:val="24"/>
          <w:szCs w:val="24"/>
        </w:rPr>
        <w:t xml:space="preserve">в на расчетный счет Исполнителя. </w:t>
      </w:r>
    </w:p>
    <w:p w:rsidR="00800B37" w:rsidRPr="00E93EDB" w:rsidRDefault="00800B37" w:rsidP="00AB6868">
      <w:pPr>
        <w:widowControl w:val="0"/>
        <w:numPr>
          <w:ilvl w:val="1"/>
          <w:numId w:val="2"/>
        </w:numPr>
        <w:tabs>
          <w:tab w:val="left" w:pos="142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Датой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оплаты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считается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списание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денежных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средств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расчетного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счета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>Заказчика.</w:t>
      </w:r>
    </w:p>
    <w:p w:rsidR="00E93EDB" w:rsidRPr="00800B37" w:rsidRDefault="00E93EDB" w:rsidP="00E93EDB">
      <w:pPr>
        <w:widowControl w:val="0"/>
        <w:tabs>
          <w:tab w:val="left" w:pos="142"/>
          <w:tab w:val="left" w:pos="10206"/>
        </w:tabs>
        <w:autoSpaceDE w:val="0"/>
        <w:autoSpaceDN w:val="0"/>
        <w:spacing w:after="0" w:line="240" w:lineRule="auto"/>
        <w:ind w:left="-284"/>
        <w:rPr>
          <w:rFonts w:ascii="Times New Roman" w:eastAsia="Times New Roman" w:hAnsi="Times New Roman" w:cs="Times New Roman"/>
          <w:sz w:val="24"/>
          <w:szCs w:val="24"/>
        </w:rPr>
      </w:pPr>
    </w:p>
    <w:p w:rsidR="00800B37" w:rsidRPr="00800B37" w:rsidRDefault="00800B37" w:rsidP="00800B37">
      <w:pPr>
        <w:widowControl w:val="0"/>
        <w:tabs>
          <w:tab w:val="left" w:pos="10206"/>
        </w:tabs>
        <w:autoSpaceDE w:val="0"/>
        <w:autoSpaceDN w:val="0"/>
        <w:spacing w:after="0" w:line="240" w:lineRule="auto"/>
        <w:ind w:left="-284"/>
        <w:rPr>
          <w:rFonts w:ascii="Times New Roman" w:eastAsia="Times New Roman" w:hAnsi="Times New Roman" w:cs="Times New Roman"/>
          <w:sz w:val="24"/>
          <w:szCs w:val="24"/>
        </w:rPr>
      </w:pPr>
    </w:p>
    <w:p w:rsidR="00800B37" w:rsidRPr="00800B37" w:rsidRDefault="00800B37" w:rsidP="0044014A">
      <w:pPr>
        <w:widowControl w:val="0"/>
        <w:numPr>
          <w:ilvl w:val="0"/>
          <w:numId w:val="2"/>
        </w:numPr>
        <w:tabs>
          <w:tab w:val="left" w:pos="3261"/>
          <w:tab w:val="left" w:pos="10206"/>
        </w:tabs>
        <w:autoSpaceDE w:val="0"/>
        <w:autoSpaceDN w:val="0"/>
        <w:spacing w:after="0" w:line="252" w:lineRule="exact"/>
        <w:ind w:left="3261"/>
        <w:jc w:val="left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ОТВЕТСТВЕННОСТЬ</w:t>
      </w:r>
      <w:r w:rsidRPr="00800B37">
        <w:rPr>
          <w:rFonts w:ascii="Times New Roman" w:eastAsia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СТОРОН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 случае несоблюдения Исполнителем сроков оказания Услуг, предусмотренных настоящим Договором и Техническим заданием от Заказчика, Исполните</w:t>
      </w:r>
      <w:r w:rsidR="00E93EDB">
        <w:rPr>
          <w:rFonts w:ascii="Times New Roman" w:eastAsia="Times New Roman" w:hAnsi="Times New Roman" w:cs="Times New Roman"/>
          <w:sz w:val="24"/>
          <w:szCs w:val="24"/>
        </w:rPr>
        <w:t>ль обязуется уплатить Заказчику</w:t>
      </w:r>
      <w:r w:rsidR="00E93EDB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 первому его требованию пени в размере 0,01%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(Одной сотой процента) от общей стоимости Услуг, предусмотренной в настоящем Договоре и соответствующей Заявки, по которому были нарушены сроки оказания Услуг. Пени, указанные в настоящем пункте, должны выплачиваться за каждый день, в который Заказчику не оказ</w:t>
      </w:r>
      <w:r w:rsidR="00AB6868">
        <w:rPr>
          <w:rFonts w:ascii="Times New Roman" w:eastAsia="Times New Roman" w:hAnsi="Times New Roman" w:cs="Times New Roman"/>
          <w:sz w:val="24"/>
          <w:szCs w:val="24"/>
        </w:rPr>
        <w:t xml:space="preserve">ывались Услуги, но не более 10%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от суммы Договора.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За нарушение Заказчиком сроков оплаты по настоящему Договору, Заказчик обязуется оплатить Исполнителю неустойку в размере 0,01 % (Одна сотая процента) суммы просроченного платежа за каждый календарный день просрочки платежа, но не более 10% от суммы Договора.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before="1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 случае неисполнения или ненадлежащего исполнения Исполнителем обязательств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br/>
        <w:t>по настоящему Договору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вине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Исполнителя,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Исполнитель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обязуется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устранить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выявленные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недостатки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свой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счет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 своими силами в сроки, установленные Заказчиком.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 случае неисполнения или ненадлежащего исполнения Исполнителем обязательств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br/>
        <w:t>по настоящему Договору по вине Заказчика, Исполнитель не несет ответственность за выявленные недостатки.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596"/>
          <w:tab w:val="left" w:pos="10206"/>
        </w:tabs>
        <w:autoSpaceDE w:val="0"/>
        <w:autoSpaceDN w:val="0"/>
        <w:spacing w:before="1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 случае невозможности устранения выявленных недостатков Исполнитель обязуется</w:t>
      </w:r>
      <w:r w:rsidR="00E93EDB">
        <w:rPr>
          <w:rFonts w:ascii="Times New Roman" w:eastAsia="Times New Roman" w:hAnsi="Times New Roman" w:cs="Times New Roman"/>
          <w:sz w:val="24"/>
          <w:szCs w:val="24"/>
        </w:rPr>
        <w:t xml:space="preserve"> вернуть Заказчику стоимость не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оказанных или оказанных ненадлежащим образом Услуг.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608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 случае утраты или порчи предоставленных Заказчиком материалов по вине Исполнителя, Исполнитель обязуется выплатить их рыночную стоимость.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800B37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штрафные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санкции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настоящему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применяться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усмотрению</w:t>
      </w:r>
      <w:r w:rsidRPr="00800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</w:t>
      </w:r>
      <w:r w:rsidR="0070035D">
        <w:rPr>
          <w:rFonts w:ascii="Times New Roman" w:eastAsia="Times New Roman" w:hAnsi="Times New Roman" w:cs="Times New Roman"/>
          <w:spacing w:val="-5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и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считаются полагающимися к уплате в случае и с момента выставления соответствующего счета на штрафные санкции.</w:t>
      </w:r>
    </w:p>
    <w:p w:rsidR="00800B37" w:rsidRPr="00800B37" w:rsidRDefault="00800B37" w:rsidP="00AB6868">
      <w:pPr>
        <w:widowControl w:val="0"/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0B37" w:rsidRPr="00800B37" w:rsidRDefault="00800B37" w:rsidP="0044014A">
      <w:pPr>
        <w:widowControl w:val="0"/>
        <w:numPr>
          <w:ilvl w:val="0"/>
          <w:numId w:val="2"/>
        </w:numPr>
        <w:tabs>
          <w:tab w:val="left" w:pos="3261"/>
          <w:tab w:val="left" w:pos="10206"/>
        </w:tabs>
        <w:autoSpaceDE w:val="0"/>
        <w:autoSpaceDN w:val="0"/>
        <w:spacing w:after="0" w:line="252" w:lineRule="exact"/>
        <w:ind w:left="1701" w:hanging="283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СРОК</w:t>
      </w:r>
      <w:r w:rsidRPr="00800B37">
        <w:rPr>
          <w:rFonts w:ascii="Times New Roman" w:eastAsia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ДЕЙСТВИЯ</w:t>
      </w:r>
      <w:r w:rsidRPr="00800B37">
        <w:rPr>
          <w:rFonts w:ascii="Times New Roman" w:eastAsia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НАСТОЯЩЕГО</w:t>
      </w:r>
      <w:r w:rsidRPr="00800B37">
        <w:rPr>
          <w:rFonts w:ascii="Times New Roman" w:eastAsia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ДОГОВОРА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Договор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вступает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00B37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силу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момента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его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подписания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Сторонами и действует до момента полного исполнения Сторонами своих обязательств по Договору.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551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Настоящий Договор может быть расторгнут по взаимному согласованию Сторон, совершенному в письменной форме за подписью уполномоченных лиц Сторон.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567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 случае одностороннего расторжения настоящего Договора, Сторона, инициирующая расторжение возмещает убытки (расходы), понесенные другой Стор</w:t>
      </w:r>
      <w:r w:rsidR="00625161">
        <w:rPr>
          <w:rFonts w:ascii="Times New Roman" w:eastAsia="Times New Roman" w:hAnsi="Times New Roman" w:cs="Times New Roman"/>
          <w:sz w:val="24"/>
          <w:szCs w:val="24"/>
        </w:rPr>
        <w:t xml:space="preserve">оной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 полном объеме.</w:t>
      </w:r>
    </w:p>
    <w:p w:rsidR="00800B37" w:rsidRPr="00800B37" w:rsidRDefault="00800B37" w:rsidP="0044014A">
      <w:pPr>
        <w:widowControl w:val="0"/>
        <w:numPr>
          <w:ilvl w:val="0"/>
          <w:numId w:val="2"/>
        </w:numPr>
        <w:tabs>
          <w:tab w:val="left" w:pos="1418"/>
          <w:tab w:val="left" w:pos="1701"/>
          <w:tab w:val="left" w:pos="10206"/>
        </w:tabs>
        <w:autoSpaceDE w:val="0"/>
        <w:autoSpaceDN w:val="0"/>
        <w:spacing w:before="252" w:after="0" w:line="240" w:lineRule="auto"/>
        <w:ind w:left="3261" w:hanging="1843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ОБСТОЯТЕЛЬСТВА</w:t>
      </w:r>
      <w:r w:rsidRPr="00800B37">
        <w:rPr>
          <w:rFonts w:ascii="Times New Roman" w:eastAsia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НЕПРЕОДОЛИМОЙ</w:t>
      </w:r>
      <w:r w:rsidRPr="00800B37">
        <w:rPr>
          <w:rFonts w:ascii="Times New Roman" w:eastAsia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СИЛЫ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before="2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Стороны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освобождаются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ответственности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частичное или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полное неисполнение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обязательств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 настоящему договору, если это неисполнение явилось следствием обстоятельств непреодолимой силы, возникших</w:t>
      </w:r>
      <w:r w:rsidRPr="00800B37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после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заключения</w:t>
      </w:r>
      <w:r w:rsidRPr="00800B37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договора,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результате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событий</w:t>
      </w:r>
      <w:r w:rsidRPr="00800B37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чрезвычайного</w:t>
      </w:r>
      <w:r w:rsidRPr="00800B37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характера,</w:t>
      </w:r>
      <w:r w:rsidRPr="00800B37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которые</w:t>
      </w:r>
      <w:r w:rsidRPr="00800B37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Сторона не могла ни предвидеть, ни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t xml:space="preserve"> предотвратить разумными мерами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(форс-мажор). К таким событиям чрезвычайного характера относятся: наводнение, пожар, землетрясение, взрыв, шторм, повлекшие невозможность исполнения настоящего Договора.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наступлении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прекращении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указанных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00B37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п.6.1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обстоятельств,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Сторона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настоящему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Договору для которой создалась невозможность исполнения ее обязательств по настоящему договору, должна в течение 3 (трех) рабочих дней известить другую Сторону, приложив соответствующую справку из Торгово-Промышленной палаты или другого компетентного органа.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При отсутствии своевременного извещения, предусмотренного в п.7.2. Сторона обязана возместить другой Стороне ущерб, причиненный не извещением или несвоевременным извещением.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 случае, если обстоятельства непреодолимой силы действуют на протяжении 30 (тридцати) дней и не обнаруживают признаков прекращения, настоящий Договор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может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расторгнут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любой из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 путем направления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уведомления другой Стороны за 5 (пять)</w:t>
      </w:r>
      <w:r w:rsidRPr="00800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AB6868">
        <w:rPr>
          <w:rFonts w:ascii="Times New Roman" w:eastAsia="Times New Roman" w:hAnsi="Times New Roman" w:cs="Times New Roman"/>
          <w:sz w:val="24"/>
          <w:szCs w:val="24"/>
        </w:rPr>
        <w:t xml:space="preserve">дне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до предполагаемой даты расторжения. </w:t>
      </w:r>
    </w:p>
    <w:p w:rsidR="00800B37" w:rsidRPr="00800B37" w:rsidRDefault="00800B37" w:rsidP="00800B37">
      <w:pPr>
        <w:widowControl w:val="0"/>
        <w:tabs>
          <w:tab w:val="left" w:pos="536"/>
          <w:tab w:val="left" w:pos="10206"/>
        </w:tabs>
        <w:autoSpaceDE w:val="0"/>
        <w:autoSpaceDN w:val="0"/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0B37" w:rsidRPr="00800B37" w:rsidRDefault="00800B37" w:rsidP="0044014A">
      <w:pPr>
        <w:widowControl w:val="0"/>
        <w:numPr>
          <w:ilvl w:val="0"/>
          <w:numId w:val="2"/>
        </w:numPr>
        <w:tabs>
          <w:tab w:val="left" w:pos="3261"/>
          <w:tab w:val="left" w:pos="10206"/>
        </w:tabs>
        <w:autoSpaceDE w:val="0"/>
        <w:autoSpaceDN w:val="0"/>
        <w:spacing w:before="66" w:after="0" w:line="240" w:lineRule="auto"/>
        <w:ind w:left="-284" w:firstLine="3119"/>
        <w:jc w:val="left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КОНФИДЕНЦИАЛЬНОСТЬ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before="2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Конфиденциальной считается информация, с</w:t>
      </w:r>
      <w:r w:rsidR="00AB6868">
        <w:rPr>
          <w:rFonts w:ascii="Times New Roman" w:eastAsia="Times New Roman" w:hAnsi="Times New Roman" w:cs="Times New Roman"/>
          <w:sz w:val="24"/>
          <w:szCs w:val="24"/>
        </w:rPr>
        <w:t xml:space="preserve">оставляющая коммерческую тайну,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т.е. имеющая действительную или потенциальную коммерческу</w:t>
      </w:r>
      <w:r w:rsidR="00AB6868">
        <w:rPr>
          <w:rFonts w:ascii="Times New Roman" w:eastAsia="Times New Roman" w:hAnsi="Times New Roman" w:cs="Times New Roman"/>
          <w:sz w:val="24"/>
          <w:szCs w:val="24"/>
        </w:rPr>
        <w:t xml:space="preserve">ю ценность в силу неизвестности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ее третьим лицам, к которой нет свободного доступа на законном основании, и обладатель информации принимает меры к охране ее конфиденциальности (коммерческая тайна), а также иная информация, не составляющая коммерческую тайну в соответствии с законодательством РФ, однако в отношении которой Стороной, представляющей такую информацию, было заявлено о том, что она является конфиденциальной. Эта информация включает, но не ограничивается этим, следующее: научные, деловые и коммерческие данные, ноу-хау, формулы, процессы, разработки, образцы, эскизы, фотографии, планы, рисунки, технические требования, образцы отчетов, модели, списки клиентов, прайс-листы, исследования, полученные данные, компьютерны</w:t>
      </w:r>
      <w:r w:rsidR="00625161">
        <w:rPr>
          <w:rFonts w:ascii="Times New Roman" w:eastAsia="Times New Roman" w:hAnsi="Times New Roman" w:cs="Times New Roman"/>
          <w:sz w:val="24"/>
          <w:szCs w:val="24"/>
        </w:rPr>
        <w:t xml:space="preserve">е программы, </w:t>
      </w:r>
      <w:r w:rsidR="00AB6868">
        <w:rPr>
          <w:rFonts w:ascii="Times New Roman" w:eastAsia="Times New Roman" w:hAnsi="Times New Roman" w:cs="Times New Roman"/>
          <w:sz w:val="24"/>
          <w:szCs w:val="24"/>
        </w:rPr>
        <w:t>изобретения, идеи,</w:t>
      </w:r>
      <w:r w:rsidR="00AB6868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а также любая другая информация.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527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Стороны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обязуются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разглашать</w:t>
      </w:r>
      <w:r w:rsidRPr="00800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конфиденциальную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информацию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третьим</w:t>
      </w:r>
      <w:r w:rsidRPr="00800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лицам,</w:t>
      </w:r>
      <w:r w:rsidR="00AB6868">
        <w:rPr>
          <w:rFonts w:ascii="Times New Roman" w:eastAsia="Times New Roman" w:hAnsi="Times New Roman" w:cs="Times New Roman"/>
          <w:spacing w:val="-3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800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исключением случаев, когда конфиденциальная и</w:t>
      </w:r>
      <w:r w:rsidR="00AB6868">
        <w:rPr>
          <w:rFonts w:ascii="Times New Roman" w:eastAsia="Times New Roman" w:hAnsi="Times New Roman" w:cs="Times New Roman"/>
          <w:sz w:val="24"/>
          <w:szCs w:val="24"/>
        </w:rPr>
        <w:t>нформация может быть разглашена</w:t>
      </w:r>
      <w:r w:rsidR="00AB6868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 разрешения одной из Сторон в процессе работы по Договору.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Стороны признают, что обязательства по сохранению</w:t>
      </w:r>
      <w:r w:rsidR="00625161">
        <w:rPr>
          <w:rFonts w:ascii="Times New Roman" w:eastAsia="Times New Roman" w:hAnsi="Times New Roman" w:cs="Times New Roman"/>
          <w:sz w:val="24"/>
          <w:szCs w:val="24"/>
        </w:rPr>
        <w:t xml:space="preserve"> конфиденциальности применяются</w:t>
      </w:r>
      <w:r w:rsidR="00625161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в отношении конфиденциальной информации, переданной им как до, так и после даты заключения </w:t>
      </w:r>
      <w:r w:rsidRPr="00800B37">
        <w:rPr>
          <w:rFonts w:ascii="Times New Roman" w:eastAsia="Times New Roman" w:hAnsi="Times New Roman" w:cs="Times New Roman"/>
          <w:spacing w:val="-2"/>
          <w:sz w:val="24"/>
          <w:szCs w:val="24"/>
        </w:rPr>
        <w:t>Договора.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Обязательства по сохранению конфиденциальности остаются в силе в течение 12 (двенадцати) месяцев после прекращения действия Договора.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570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Сообщения для печати, публичные и рекламные объявления, касающиеся исполнения Договора, могут</w:t>
      </w:r>
      <w:r w:rsidRPr="00800B37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800B37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сделаны</w:t>
      </w:r>
      <w:r w:rsidRPr="00800B37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одной</w:t>
      </w:r>
      <w:r w:rsidRPr="00800B37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800B37"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</w:t>
      </w:r>
      <w:r w:rsidRPr="00800B37"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800B37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800B37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предварительного</w:t>
      </w:r>
      <w:r w:rsidRPr="00800B37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письменного</w:t>
      </w:r>
      <w:r w:rsidRPr="00800B37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одобрения</w:t>
      </w:r>
      <w:r w:rsidRPr="00800B37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другой</w:t>
      </w:r>
      <w:r w:rsidRPr="00800B37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Стороны.</w:t>
      </w:r>
    </w:p>
    <w:p w:rsidR="00800B37" w:rsidRPr="00800B37" w:rsidRDefault="00800B37" w:rsidP="0044014A">
      <w:pPr>
        <w:widowControl w:val="0"/>
        <w:numPr>
          <w:ilvl w:val="0"/>
          <w:numId w:val="2"/>
        </w:numPr>
        <w:tabs>
          <w:tab w:val="left" w:pos="3261"/>
          <w:tab w:val="left" w:pos="10206"/>
        </w:tabs>
        <w:autoSpaceDE w:val="0"/>
        <w:autoSpaceDN w:val="0"/>
        <w:spacing w:before="252" w:after="0" w:line="240" w:lineRule="auto"/>
        <w:ind w:left="-284" w:firstLine="3119"/>
        <w:jc w:val="left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РАЗРЕШЕНИЕ</w:t>
      </w:r>
      <w:r w:rsidRPr="00800B37">
        <w:rPr>
          <w:rFonts w:ascii="Times New Roman" w:eastAsia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СПОРОВ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before="2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Все споры и разногласия, которые могут возникну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t>ть между Сторонами по вопросам,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не нашедшим своего разрешения в тексте данного Договора, будут разрешаться путем переговоров на основе действующего законодательства.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57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При </w:t>
      </w:r>
      <w:proofErr w:type="spellStart"/>
      <w:r w:rsidRPr="00800B37">
        <w:rPr>
          <w:rFonts w:ascii="Times New Roman" w:eastAsia="Times New Roman" w:hAnsi="Times New Roman" w:cs="Times New Roman"/>
          <w:sz w:val="24"/>
          <w:szCs w:val="24"/>
        </w:rPr>
        <w:t>неурегулировании</w:t>
      </w:r>
      <w:proofErr w:type="spellEnd"/>
      <w:r w:rsidRPr="00800B37">
        <w:rPr>
          <w:rFonts w:ascii="Times New Roman" w:eastAsia="Times New Roman" w:hAnsi="Times New Roman" w:cs="Times New Roman"/>
          <w:sz w:val="24"/>
          <w:szCs w:val="24"/>
        </w:rPr>
        <w:t xml:space="preserve"> в процессе переговоров спо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t>рных вопросов споры разрешаются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в суде в порядке, установленном действующим законодательством.</w:t>
      </w:r>
    </w:p>
    <w:p w:rsidR="00800B37" w:rsidRPr="00800B37" w:rsidRDefault="00800B37" w:rsidP="0044014A">
      <w:pPr>
        <w:widowControl w:val="0"/>
        <w:numPr>
          <w:ilvl w:val="0"/>
          <w:numId w:val="2"/>
        </w:numPr>
        <w:tabs>
          <w:tab w:val="left" w:pos="1134"/>
          <w:tab w:val="left" w:pos="10206"/>
        </w:tabs>
        <w:autoSpaceDE w:val="0"/>
        <w:autoSpaceDN w:val="0"/>
        <w:spacing w:before="252" w:after="0" w:line="252" w:lineRule="exact"/>
        <w:ind w:left="0" w:firstLine="851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ДОПОЛНИТЕЛЬНЫЕ</w:t>
      </w:r>
      <w:r w:rsidRPr="00800B37">
        <w:rPr>
          <w:rFonts w:ascii="Times New Roman" w:eastAsia="Times New Roman" w:hAnsi="Times New Roman" w:cs="Times New Roman"/>
          <w:b/>
          <w:bCs/>
          <w:spacing w:val="-1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УСЛОВИЯ</w:t>
      </w:r>
      <w:r w:rsidRPr="00800B37">
        <w:rPr>
          <w:rFonts w:ascii="Times New Roman" w:eastAsia="Times New Roman" w:hAnsi="Times New Roman" w:cs="Times New Roman"/>
          <w:b/>
          <w:bCs/>
          <w:spacing w:val="-14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И</w:t>
      </w:r>
      <w:r w:rsidRPr="00800B37">
        <w:rPr>
          <w:rFonts w:ascii="Times New Roman" w:eastAsia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z w:val="24"/>
          <w:szCs w:val="24"/>
        </w:rPr>
        <w:t>ЗАКЛЮЧИТЕЛЬНЫЕ</w:t>
      </w:r>
      <w:r w:rsidRPr="00800B37">
        <w:rPr>
          <w:rFonts w:ascii="Times New Roman" w:eastAsia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ПОЛОЖЕНИЯ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Любые изменения и дополнения к настоящему Договору действительны при условии, если они совершены в письменной форме и подписаны Сторонам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t>и или надлежаще уполномоченными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на то представителями Сторон.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601"/>
          <w:tab w:val="left" w:pos="10206"/>
        </w:tabs>
        <w:autoSpaceDE w:val="0"/>
        <w:autoSpaceDN w:val="0"/>
        <w:spacing w:before="1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Во всем остальном, что не предусмотрено настоящим Договором, Стороны руководствуются действующим законодательством.</w:t>
      </w:r>
    </w:p>
    <w:p w:rsidR="00800B37" w:rsidRPr="00800B37" w:rsidRDefault="00800B37" w:rsidP="00AB6868">
      <w:pPr>
        <w:widowControl w:val="0"/>
        <w:numPr>
          <w:ilvl w:val="1"/>
          <w:numId w:val="2"/>
        </w:numPr>
        <w:tabs>
          <w:tab w:val="left" w:pos="284"/>
          <w:tab w:val="left" w:pos="536"/>
          <w:tab w:val="left" w:pos="10206"/>
        </w:tabs>
        <w:autoSpaceDE w:val="0"/>
        <w:autoSpaceDN w:val="0"/>
        <w:spacing w:before="1"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color w:val="333333"/>
          <w:sz w:val="24"/>
          <w:szCs w:val="24"/>
        </w:rPr>
        <w:t>Стороны признают надлежащим подписание договора, отчетов, актов, дополнительных соглашений путем обмена отсканированными копиями по электронной почте. Такие документы обладают полной юридической силой до момента получения Сторонами оригиналов документов.</w:t>
      </w:r>
    </w:p>
    <w:p w:rsidR="00772238" w:rsidRDefault="00800B37" w:rsidP="00E93EDB">
      <w:pPr>
        <w:widowControl w:val="0"/>
        <w:numPr>
          <w:ilvl w:val="1"/>
          <w:numId w:val="2"/>
        </w:numPr>
        <w:tabs>
          <w:tab w:val="left" w:pos="284"/>
          <w:tab w:val="left" w:pos="538"/>
          <w:tab w:val="left" w:pos="10206"/>
        </w:tabs>
        <w:autoSpaceDE w:val="0"/>
        <w:autoSpaceDN w:val="0"/>
        <w:spacing w:after="0" w:line="240" w:lineRule="auto"/>
        <w:ind w:left="-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0B37">
        <w:rPr>
          <w:rFonts w:ascii="Times New Roman" w:eastAsia="Times New Roman" w:hAnsi="Times New Roman" w:cs="Times New Roman"/>
          <w:sz w:val="24"/>
          <w:szCs w:val="24"/>
        </w:rPr>
        <w:t>Договор составлен в двух экземплярах, имеющих од</w:t>
      </w:r>
      <w:r w:rsidR="0070035D">
        <w:rPr>
          <w:rFonts w:ascii="Times New Roman" w:eastAsia="Times New Roman" w:hAnsi="Times New Roman" w:cs="Times New Roman"/>
          <w:sz w:val="24"/>
          <w:szCs w:val="24"/>
        </w:rPr>
        <w:t>инаковую юридическую силу, один</w:t>
      </w:r>
      <w:r w:rsidR="007C798D">
        <w:rPr>
          <w:rFonts w:ascii="Times New Roman" w:eastAsia="Times New Roman" w:hAnsi="Times New Roman" w:cs="Times New Roman"/>
          <w:sz w:val="24"/>
          <w:szCs w:val="24"/>
        </w:rPr>
        <w:br/>
      </w:r>
      <w:r w:rsidRPr="00800B37">
        <w:rPr>
          <w:rFonts w:ascii="Times New Roman" w:eastAsia="Times New Roman" w:hAnsi="Times New Roman" w:cs="Times New Roman"/>
          <w:sz w:val="24"/>
          <w:szCs w:val="24"/>
        </w:rPr>
        <w:t>из которых один находится у Ис</w:t>
      </w:r>
      <w:r w:rsidR="00E93EDB">
        <w:rPr>
          <w:rFonts w:ascii="Times New Roman" w:eastAsia="Times New Roman" w:hAnsi="Times New Roman" w:cs="Times New Roman"/>
          <w:sz w:val="24"/>
          <w:szCs w:val="24"/>
        </w:rPr>
        <w:t xml:space="preserve">полнителя, второй – у Заказчика. </w:t>
      </w:r>
    </w:p>
    <w:p w:rsidR="00A8363B" w:rsidRDefault="00A8363B" w:rsidP="00A8363B">
      <w:pPr>
        <w:widowControl w:val="0"/>
        <w:tabs>
          <w:tab w:val="left" w:pos="284"/>
          <w:tab w:val="left" w:pos="538"/>
          <w:tab w:val="left" w:pos="10206"/>
        </w:tabs>
        <w:autoSpaceDE w:val="0"/>
        <w:autoSpaceDN w:val="0"/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8363B" w:rsidRPr="00E93EDB" w:rsidRDefault="00A8363B" w:rsidP="00A8363B">
      <w:pPr>
        <w:widowControl w:val="0"/>
        <w:tabs>
          <w:tab w:val="left" w:pos="284"/>
          <w:tab w:val="left" w:pos="538"/>
          <w:tab w:val="left" w:pos="10206"/>
        </w:tabs>
        <w:autoSpaceDE w:val="0"/>
        <w:autoSpaceDN w:val="0"/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0B37" w:rsidRPr="00DB66F9" w:rsidRDefault="00800B37" w:rsidP="0044014A">
      <w:pPr>
        <w:widowControl w:val="0"/>
        <w:numPr>
          <w:ilvl w:val="0"/>
          <w:numId w:val="2"/>
        </w:numPr>
        <w:tabs>
          <w:tab w:val="left" w:pos="10206"/>
        </w:tabs>
        <w:autoSpaceDE w:val="0"/>
        <w:autoSpaceDN w:val="0"/>
        <w:spacing w:before="252" w:after="0" w:line="240" w:lineRule="auto"/>
        <w:ind w:left="2835" w:hanging="283"/>
        <w:jc w:val="left"/>
        <w:outlineLvl w:val="0"/>
        <w:rPr>
          <w:rFonts w:ascii="Times New Roman" w:eastAsia="Times New Roman" w:hAnsi="Times New Roman" w:cs="Times New Roman"/>
          <w:b/>
          <w:bCs/>
        </w:rPr>
      </w:pPr>
      <w:r w:rsidRPr="00800B37">
        <w:rPr>
          <w:rFonts w:ascii="Times New Roman" w:eastAsia="Times New Roman" w:hAnsi="Times New Roman" w:cs="Times New Roman"/>
          <w:b/>
          <w:bCs/>
        </w:rPr>
        <w:t>РЕКВИЗИТЫ</w:t>
      </w:r>
      <w:r w:rsidRPr="00800B37">
        <w:rPr>
          <w:rFonts w:ascii="Times New Roman" w:eastAsia="Times New Roman" w:hAnsi="Times New Roman" w:cs="Times New Roman"/>
          <w:b/>
          <w:bCs/>
          <w:spacing w:val="-4"/>
        </w:rPr>
        <w:t xml:space="preserve"> </w:t>
      </w:r>
      <w:r w:rsidRPr="00800B37">
        <w:rPr>
          <w:rFonts w:ascii="Times New Roman" w:eastAsia="Times New Roman" w:hAnsi="Times New Roman" w:cs="Times New Roman"/>
          <w:b/>
          <w:bCs/>
          <w:spacing w:val="-2"/>
        </w:rPr>
        <w:t>СТОРОН</w:t>
      </w:r>
    </w:p>
    <w:p w:rsidR="00DB66F9" w:rsidRPr="00625161" w:rsidRDefault="00DB66F9" w:rsidP="00DB66F9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ind w:left="2835"/>
        <w:jc w:val="right"/>
        <w:outlineLvl w:val="0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DB66F9" w:rsidTr="00DB66F9">
        <w:tc>
          <w:tcPr>
            <w:tcW w:w="4956" w:type="dxa"/>
          </w:tcPr>
          <w:p w:rsidR="00DB66F9" w:rsidRDefault="00DB66F9" w:rsidP="00DB66F9">
            <w:pPr>
              <w:widowControl w:val="0"/>
              <w:tabs>
                <w:tab w:val="left" w:pos="10206"/>
              </w:tabs>
              <w:autoSpaceDE w:val="0"/>
              <w:autoSpaceDN w:val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39061D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Заказчик</w:t>
            </w:r>
          </w:p>
          <w:p w:rsidR="00DB66F9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B9566D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АО «Сбербанк-АСТ»</w:t>
            </w:r>
          </w:p>
          <w:p w:rsidR="00DB66F9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9566D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 xml:space="preserve">Юридический адрес: </w:t>
            </w:r>
            <w:r w:rsidRPr="00B9566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119435, г. Москва,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DB66F9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Большой Саввинский пер., д. 12, стр. 9, этаж 1,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B66F9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помещ</w:t>
            </w:r>
            <w:proofErr w:type="spellEnd"/>
            <w:r w:rsidRPr="00DB66F9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. </w:t>
            </w:r>
            <w:r w:rsidRPr="00DB66F9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I</w:t>
            </w:r>
            <w:r w:rsidRPr="00DB66F9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, ком. 2</w:t>
            </w:r>
          </w:p>
          <w:p w:rsidR="00DB66F9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DB66F9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Почтовый адрес: 119435, г. Москва,</w:t>
            </w:r>
            <w:r w:rsidRPr="00DB66F9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DB66F9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 xml:space="preserve">Большой </w:t>
            </w:r>
            <w:r w:rsidRPr="00DB66F9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lastRenderedPageBreak/>
              <w:t>Саввинский пер., д. 12, стр. 9</w:t>
            </w:r>
          </w:p>
          <w:p w:rsidR="00DB66F9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DB66F9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 xml:space="preserve">ИНН 7707308480 </w:t>
            </w:r>
          </w:p>
          <w:p w:rsidR="00DB66F9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DB66F9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КПП 770401001</w:t>
            </w:r>
          </w:p>
          <w:p w:rsidR="00DB66F9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DB66F9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Р/с 40702810000020008047</w:t>
            </w:r>
          </w:p>
          <w:p w:rsidR="00DB66F9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DB66F9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в ПАО Сбербанк</w:t>
            </w:r>
            <w:r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 xml:space="preserve"> России </w:t>
            </w:r>
          </w:p>
          <w:p w:rsidR="00DB66F9" w:rsidRPr="00DB66F9" w:rsidRDefault="00DB66F9" w:rsidP="00DB66F9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DB66F9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БИК 044525225</w:t>
            </w:r>
          </w:p>
          <w:p w:rsidR="00DB66F9" w:rsidRPr="00DB66F9" w:rsidRDefault="00DB66F9" w:rsidP="00DB66F9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DB66F9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К/с 301 018 104 000 000 002 25</w:t>
            </w:r>
          </w:p>
          <w:p w:rsidR="00DB66F9" w:rsidRPr="00DB66F9" w:rsidRDefault="00DB66F9" w:rsidP="00DB66F9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DB66F9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ОКПО 58997535</w:t>
            </w:r>
          </w:p>
          <w:p w:rsidR="00DB66F9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B9566D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ОГРН 1027707000441</w:t>
            </w:r>
          </w:p>
        </w:tc>
        <w:tc>
          <w:tcPr>
            <w:tcW w:w="4956" w:type="dxa"/>
          </w:tcPr>
          <w:p w:rsidR="00DB66F9" w:rsidRDefault="00DB66F9" w:rsidP="00DB66F9">
            <w:pPr>
              <w:widowControl w:val="0"/>
              <w:tabs>
                <w:tab w:val="left" w:pos="10206"/>
              </w:tabs>
              <w:autoSpaceDE w:val="0"/>
              <w:autoSpaceDN w:val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39061D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lastRenderedPageBreak/>
              <w:t>Исполнитель</w:t>
            </w:r>
          </w:p>
          <w:p w:rsidR="00DB66F9" w:rsidRDefault="005E6A6F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Наименование:</w:t>
            </w:r>
          </w:p>
          <w:p w:rsidR="005E6A6F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Юридический адрес:</w:t>
            </w:r>
            <w:r w:rsidRPr="00C73226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 xml:space="preserve"> </w:t>
            </w:r>
          </w:p>
          <w:p w:rsidR="00DB66F9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Дата рождения: </w:t>
            </w:r>
          </w:p>
          <w:p w:rsidR="00DB66F9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Место рождения: </w:t>
            </w:r>
          </w:p>
          <w:p w:rsidR="00DB66F9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Серия и номер паспорта: </w:t>
            </w:r>
          </w:p>
          <w:p w:rsidR="00DB66F9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 xml:space="preserve">Дата выдачи: </w:t>
            </w:r>
          </w:p>
          <w:p w:rsidR="00DB66F9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Код подразделения: </w:t>
            </w:r>
          </w:p>
          <w:p w:rsidR="00DB66F9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Кем выдан: </w:t>
            </w:r>
          </w:p>
          <w:p w:rsidR="00DB66F9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СНИЛС: </w:t>
            </w:r>
          </w:p>
          <w:p w:rsidR="00DB66F9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2162F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ОГРНИП </w:t>
            </w:r>
          </w:p>
          <w:p w:rsidR="00DB66F9" w:rsidRDefault="00DB66F9" w:rsidP="00B9566D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DB66F9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Р/с </w:t>
            </w:r>
          </w:p>
          <w:p w:rsidR="00DB66F9" w:rsidRPr="00DB66F9" w:rsidRDefault="005E6A6F" w:rsidP="00DB66F9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Наименование банка</w:t>
            </w:r>
          </w:p>
          <w:p w:rsidR="00DB66F9" w:rsidRPr="00DB66F9" w:rsidRDefault="00DB66F9" w:rsidP="00DB66F9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DB66F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БИК </w:t>
            </w:r>
          </w:p>
          <w:p w:rsidR="00DB66F9" w:rsidRPr="00DB66F9" w:rsidRDefault="00DB66F9" w:rsidP="005E6A6F">
            <w:pPr>
              <w:widowControl w:val="0"/>
              <w:tabs>
                <w:tab w:val="left" w:pos="10206"/>
              </w:tabs>
              <w:autoSpaceDE w:val="0"/>
              <w:autoSpaceDN w:val="0"/>
              <w:outlineLvl w:val="0"/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 xml:space="preserve">К/с </w:t>
            </w:r>
          </w:p>
        </w:tc>
      </w:tr>
    </w:tbl>
    <w:p w:rsidR="002162F0" w:rsidRDefault="002162F0" w:rsidP="00B9566D">
      <w:pPr>
        <w:widowControl w:val="0"/>
        <w:tabs>
          <w:tab w:val="left" w:pos="10206"/>
        </w:tabs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bCs/>
          <w:spacing w:val="-2"/>
          <w:sz w:val="24"/>
          <w:szCs w:val="24"/>
        </w:rPr>
      </w:pPr>
    </w:p>
    <w:p w:rsidR="002162F0" w:rsidRDefault="002162F0" w:rsidP="00B9566D">
      <w:pPr>
        <w:widowControl w:val="0"/>
        <w:tabs>
          <w:tab w:val="left" w:pos="10206"/>
        </w:tabs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bCs/>
          <w:spacing w:val="-2"/>
          <w:sz w:val="24"/>
          <w:szCs w:val="24"/>
        </w:rPr>
      </w:pPr>
    </w:p>
    <w:p w:rsidR="00DB66F9" w:rsidRDefault="00DB66F9" w:rsidP="00B9566D">
      <w:pPr>
        <w:widowControl w:val="0"/>
        <w:tabs>
          <w:tab w:val="left" w:pos="10206"/>
        </w:tabs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bCs/>
          <w:spacing w:val="-2"/>
          <w:sz w:val="24"/>
          <w:szCs w:val="24"/>
        </w:rPr>
      </w:pPr>
    </w:p>
    <w:p w:rsidR="002162F0" w:rsidRDefault="002162F0" w:rsidP="00B9566D">
      <w:pPr>
        <w:widowControl w:val="0"/>
        <w:tabs>
          <w:tab w:val="left" w:pos="10206"/>
        </w:tabs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bCs/>
          <w:spacing w:val="-2"/>
          <w:sz w:val="24"/>
          <w:szCs w:val="24"/>
        </w:rPr>
      </w:pPr>
    </w:p>
    <w:p w:rsidR="002162F0" w:rsidRPr="00B9566D" w:rsidRDefault="002162F0" w:rsidP="00B9566D">
      <w:pPr>
        <w:widowControl w:val="0"/>
        <w:tabs>
          <w:tab w:val="left" w:pos="10206"/>
        </w:tabs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bCs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pacing w:val="-2"/>
          <w:sz w:val="24"/>
          <w:szCs w:val="24"/>
        </w:rPr>
        <w:t xml:space="preserve">_______________ Н.Ю. Андреев                                                     _______________ </w:t>
      </w: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DB66F9" w:rsidRDefault="00DB66F9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DB66F9" w:rsidRDefault="00DB66F9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DB66F9" w:rsidRDefault="00DB66F9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DB66F9" w:rsidRDefault="00DB66F9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E93EDB" w:rsidRDefault="00E93EDB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E93EDB" w:rsidRDefault="00E93EDB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E93EDB" w:rsidRDefault="00E93EDB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5E6A6F" w:rsidRDefault="005E6A6F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5E6A6F" w:rsidRDefault="005E6A6F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E93EDB" w:rsidRDefault="00E93EDB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2162F0" w:rsidRDefault="002162F0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</w:rPr>
      </w:pPr>
    </w:p>
    <w:p w:rsidR="00ED1C5B" w:rsidRDefault="00ED1C5B" w:rsidP="00981CB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Cs/>
          <w:spacing w:val="-2"/>
        </w:rPr>
      </w:pPr>
    </w:p>
    <w:p w:rsidR="00625161" w:rsidRP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jc w:val="right"/>
        <w:outlineLvl w:val="0"/>
        <w:rPr>
          <w:rFonts w:ascii="Times New Roman" w:eastAsia="Times New Roman" w:hAnsi="Times New Roman" w:cs="Times New Roman"/>
          <w:bCs/>
          <w:spacing w:val="-2"/>
        </w:rPr>
      </w:pPr>
      <w:r w:rsidRPr="00625161">
        <w:rPr>
          <w:rFonts w:ascii="Times New Roman" w:eastAsia="Times New Roman" w:hAnsi="Times New Roman" w:cs="Times New Roman"/>
          <w:bCs/>
          <w:spacing w:val="-2"/>
        </w:rPr>
        <w:lastRenderedPageBreak/>
        <w:t>Приложение № 1</w:t>
      </w:r>
    </w:p>
    <w:p w:rsidR="002162F0" w:rsidRP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jc w:val="right"/>
        <w:outlineLvl w:val="0"/>
        <w:rPr>
          <w:rFonts w:ascii="Times New Roman" w:eastAsia="Times New Roman" w:hAnsi="Times New Roman" w:cs="Times New Roman"/>
          <w:bCs/>
          <w:spacing w:val="-2"/>
        </w:rPr>
      </w:pPr>
      <w:r w:rsidRPr="00625161">
        <w:rPr>
          <w:rFonts w:ascii="Times New Roman" w:eastAsia="Times New Roman" w:hAnsi="Times New Roman" w:cs="Times New Roman"/>
          <w:bCs/>
          <w:spacing w:val="-2"/>
        </w:rPr>
        <w:t xml:space="preserve">к </w:t>
      </w:r>
      <w:r w:rsidR="002162F0">
        <w:rPr>
          <w:rFonts w:ascii="Times New Roman" w:eastAsia="Times New Roman" w:hAnsi="Times New Roman" w:cs="Times New Roman"/>
          <w:bCs/>
          <w:spacing w:val="-2"/>
        </w:rPr>
        <w:t>Договору</w:t>
      </w:r>
      <w:r w:rsidRPr="00625161">
        <w:rPr>
          <w:rFonts w:ascii="Times New Roman" w:eastAsia="Times New Roman" w:hAnsi="Times New Roman" w:cs="Times New Roman"/>
          <w:bCs/>
          <w:spacing w:val="-2"/>
        </w:rPr>
        <w:t xml:space="preserve"> </w:t>
      </w:r>
      <w:r w:rsidR="002162F0">
        <w:rPr>
          <w:rFonts w:ascii="Times New Roman" w:eastAsia="Times New Roman" w:hAnsi="Times New Roman" w:cs="Times New Roman"/>
          <w:bCs/>
          <w:spacing w:val="-2"/>
        </w:rPr>
        <w:t>от ________ № ____</w:t>
      </w:r>
    </w:p>
    <w:p w:rsidR="00625161" w:rsidRPr="00625161" w:rsidRDefault="00625161" w:rsidP="00625161">
      <w:pPr>
        <w:widowControl w:val="0"/>
        <w:tabs>
          <w:tab w:val="left" w:pos="10206"/>
        </w:tabs>
        <w:autoSpaceDE w:val="0"/>
        <w:autoSpaceDN w:val="0"/>
        <w:spacing w:before="252" w:after="0" w:line="240" w:lineRule="auto"/>
        <w:outlineLvl w:val="0"/>
        <w:rPr>
          <w:rFonts w:ascii="Times New Roman" w:eastAsia="Times New Roman" w:hAnsi="Times New Roman" w:cs="Times New Roman"/>
          <w:bCs/>
          <w:spacing w:val="-2"/>
        </w:rPr>
      </w:pPr>
    </w:p>
    <w:p w:rsidR="005E6A6F" w:rsidRPr="005E6A6F" w:rsidRDefault="005E6A6F" w:rsidP="005E6A6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Техническое задание</w:t>
      </w:r>
    </w:p>
    <w:p w:rsidR="005E6A6F" w:rsidRPr="005E6A6F" w:rsidRDefault="005E6A6F" w:rsidP="005E6A6F">
      <w:pPr>
        <w:suppressAutoHyphens/>
        <w:autoSpaceDE w:val="0"/>
        <w:spacing w:after="0" w:line="240" w:lineRule="auto"/>
        <w:ind w:firstLine="3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на оказание услуг</w:t>
      </w:r>
      <w:r w:rsidRPr="005E6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питания </w:t>
      </w:r>
    </w:p>
    <w:p w:rsidR="005E6A6F" w:rsidRPr="005E6A6F" w:rsidRDefault="005E6A6F" w:rsidP="005E6A6F">
      <w:pPr>
        <w:suppressAutoHyphens/>
        <w:autoSpaceDE w:val="0"/>
        <w:spacing w:after="0" w:line="240" w:lineRule="auto"/>
        <w:ind w:firstLine="3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5E6A6F" w:rsidRPr="005E6A6F" w:rsidRDefault="005E6A6F" w:rsidP="005E6A6F">
      <w:pPr>
        <w:suppressAutoHyphens/>
        <w:autoSpaceDE w:val="0"/>
        <w:spacing w:after="0" w:line="240" w:lineRule="auto"/>
        <w:ind w:firstLine="3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Мероприятие: </w:t>
      </w: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Научно-практическая конференция по практике применения нормативных правовых актов в сфере «имущественных» торгов</w:t>
      </w:r>
    </w:p>
    <w:p w:rsidR="005E6A6F" w:rsidRPr="005E6A6F" w:rsidRDefault="005E6A6F" w:rsidP="005E6A6F">
      <w:pPr>
        <w:suppressAutoHyphens/>
        <w:autoSpaceDE w:val="0"/>
        <w:spacing w:after="0" w:line="240" w:lineRule="auto"/>
        <w:ind w:firstLine="3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5E6A6F" w:rsidRPr="005E6A6F" w:rsidRDefault="005E6A6F" w:rsidP="005E6A6F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Место проведения</w:t>
      </w: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: Ярославская обл., г. Ярославль, ул. Советская, д. 34 (Офис ПАО «Сбербанк», </w:t>
      </w:r>
      <w:proofErr w:type="spellStart"/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Конференц</w:t>
      </w:r>
      <w:proofErr w:type="spellEnd"/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зал). </w:t>
      </w:r>
    </w:p>
    <w:p w:rsidR="005E6A6F" w:rsidRPr="005E6A6F" w:rsidRDefault="005E6A6F" w:rsidP="005E6A6F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:rsidR="005E6A6F" w:rsidRPr="005E6A6F" w:rsidRDefault="005E6A6F" w:rsidP="005E6A6F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Дата и время проведения</w:t>
      </w: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: 16.04.2025 с 10:30 до 15:00 </w:t>
      </w:r>
    </w:p>
    <w:p w:rsidR="005E6A6F" w:rsidRPr="005E6A6F" w:rsidRDefault="005E6A6F" w:rsidP="005E6A6F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5E6A6F" w:rsidRPr="005E6A6F" w:rsidRDefault="005E6A6F" w:rsidP="005E6A6F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Количество участников</w:t>
      </w: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: 50 человек</w:t>
      </w:r>
    </w:p>
    <w:p w:rsidR="005E6A6F" w:rsidRPr="005E6A6F" w:rsidRDefault="005E6A6F" w:rsidP="005E6A6F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Формат</w:t>
      </w: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: Кофе-брейк </w:t>
      </w: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Продолжительность</w:t>
      </w: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: 30 (тридцать) минут </w:t>
      </w: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Частота</w:t>
      </w: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: 1 кофе-брейк в середине конференции (с 12:30 до 13:00). </w:t>
      </w: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Меню</w:t>
      </w: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1. Напитки. </w:t>
      </w:r>
    </w:p>
    <w:p w:rsidR="005E6A6F" w:rsidRPr="005E6A6F" w:rsidRDefault="005E6A6F" w:rsidP="005E6A6F">
      <w:pPr>
        <w:numPr>
          <w:ilvl w:val="0"/>
          <w:numId w:val="7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кофе (растворимый) – 40 шт. </w:t>
      </w:r>
    </w:p>
    <w:p w:rsidR="005E6A6F" w:rsidRPr="005E6A6F" w:rsidRDefault="005E6A6F" w:rsidP="005E6A6F">
      <w:pPr>
        <w:numPr>
          <w:ilvl w:val="0"/>
          <w:numId w:val="7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чай (черный, зеленый) – 30 шт. </w:t>
      </w:r>
    </w:p>
    <w:p w:rsidR="005E6A6F" w:rsidRPr="005E6A6F" w:rsidRDefault="005E6A6F" w:rsidP="005E6A6F">
      <w:pPr>
        <w:numPr>
          <w:ilvl w:val="0"/>
          <w:numId w:val="7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proofErr w:type="gramStart"/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вода</w:t>
      </w:r>
      <w:proofErr w:type="gramEnd"/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бутилированная по 0,5 л. (газированная, негазированная) – 49 шт.</w:t>
      </w: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2. Закуски.</w:t>
      </w:r>
    </w:p>
    <w:p w:rsidR="005E6A6F" w:rsidRPr="005E6A6F" w:rsidRDefault="005E6A6F" w:rsidP="005E6A6F">
      <w:pPr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Профитроли (с паштетом) – 25 шт. </w:t>
      </w:r>
    </w:p>
    <w:p w:rsidR="005E6A6F" w:rsidRPr="005E6A6F" w:rsidRDefault="005E6A6F" w:rsidP="005E6A6F">
      <w:pPr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proofErr w:type="spellStart"/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Брускетта</w:t>
      </w:r>
      <w:proofErr w:type="spellEnd"/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(овощами и мясом) – 25 шт. </w:t>
      </w:r>
    </w:p>
    <w:p w:rsidR="005E6A6F" w:rsidRPr="005E6A6F" w:rsidRDefault="005E6A6F" w:rsidP="005E6A6F">
      <w:pPr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Мини-пирожки (с различными начинками) – 80 шт. </w:t>
      </w:r>
    </w:p>
    <w:p w:rsidR="005E6A6F" w:rsidRPr="005E6A6F" w:rsidRDefault="005E6A6F" w:rsidP="005E6A6F">
      <w:pPr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½ </w:t>
      </w:r>
      <w:proofErr w:type="spellStart"/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сендвича</w:t>
      </w:r>
      <w:proofErr w:type="spellEnd"/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(с различными начинками) – 50 шт. </w:t>
      </w: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3. Десерты.</w:t>
      </w:r>
    </w:p>
    <w:p w:rsidR="005E6A6F" w:rsidRPr="005E6A6F" w:rsidRDefault="005E6A6F" w:rsidP="005E6A6F">
      <w:pPr>
        <w:numPr>
          <w:ilvl w:val="0"/>
          <w:numId w:val="15"/>
        </w:numPr>
        <w:suppressAutoHyphens/>
        <w:autoSpaceDE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Печенье (кокосовое) – 30 шт.</w:t>
      </w:r>
    </w:p>
    <w:p w:rsidR="005E6A6F" w:rsidRPr="005E6A6F" w:rsidRDefault="005E6A6F" w:rsidP="005E6A6F">
      <w:pPr>
        <w:numPr>
          <w:ilvl w:val="0"/>
          <w:numId w:val="15"/>
        </w:numPr>
        <w:suppressAutoHyphens/>
        <w:autoSpaceDE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proofErr w:type="spellStart"/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Макарони</w:t>
      </w:r>
      <w:proofErr w:type="spellEnd"/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(с различными вкусами) – 25 шт.</w:t>
      </w:r>
    </w:p>
    <w:p w:rsidR="005E6A6F" w:rsidRPr="005E6A6F" w:rsidRDefault="005E6A6F" w:rsidP="005E6A6F">
      <w:pPr>
        <w:numPr>
          <w:ilvl w:val="0"/>
          <w:numId w:val="15"/>
        </w:numPr>
        <w:suppressAutoHyphens/>
        <w:autoSpaceDE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Мини-медовик – 30 шт.</w:t>
      </w:r>
    </w:p>
    <w:p w:rsidR="005E6A6F" w:rsidRPr="005E6A6F" w:rsidRDefault="005E6A6F" w:rsidP="005E6A6F">
      <w:pPr>
        <w:numPr>
          <w:ilvl w:val="0"/>
          <w:numId w:val="15"/>
        </w:numPr>
        <w:suppressAutoHyphens/>
        <w:autoSpaceDE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Мини-красный бархат – 25 шт.</w:t>
      </w: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4. Оборудование. </w:t>
      </w:r>
    </w:p>
    <w:p w:rsidR="005E6A6F" w:rsidRPr="005E6A6F" w:rsidRDefault="005E6A6F" w:rsidP="005E6A6F">
      <w:pPr>
        <w:numPr>
          <w:ilvl w:val="0"/>
          <w:numId w:val="9"/>
        </w:numPr>
        <w:suppressAutoHyphens/>
        <w:autoSpaceDE w:val="0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Скатерти (аренда) – 5 шт. </w:t>
      </w:r>
    </w:p>
    <w:p w:rsidR="005E6A6F" w:rsidRPr="005E6A6F" w:rsidRDefault="005E6A6F" w:rsidP="005E6A6F">
      <w:pPr>
        <w:numPr>
          <w:ilvl w:val="0"/>
          <w:numId w:val="9"/>
        </w:numPr>
        <w:suppressAutoHyphens/>
        <w:autoSpaceDE w:val="0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proofErr w:type="spellStart"/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Термопот</w:t>
      </w:r>
      <w:proofErr w:type="spellEnd"/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(аренда) – 2 шт. </w:t>
      </w:r>
    </w:p>
    <w:p w:rsidR="005E6A6F" w:rsidRPr="005E6A6F" w:rsidRDefault="005E6A6F" w:rsidP="005E6A6F">
      <w:pPr>
        <w:numPr>
          <w:ilvl w:val="0"/>
          <w:numId w:val="9"/>
        </w:numPr>
        <w:suppressAutoHyphens/>
        <w:autoSpaceDE w:val="0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Одноразовая посуда для участников конференции (тарелки, стаканы, </w:t>
      </w:r>
      <w:proofErr w:type="spellStart"/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размешиватели</w:t>
      </w:r>
      <w:proofErr w:type="spellEnd"/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деревянные для горячих напитков) – 50 шт.</w:t>
      </w: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4. Дополнительно. </w:t>
      </w:r>
    </w:p>
    <w:p w:rsidR="005E6A6F" w:rsidRPr="005E6A6F" w:rsidRDefault="005E6A6F" w:rsidP="005E6A6F">
      <w:pPr>
        <w:numPr>
          <w:ilvl w:val="0"/>
          <w:numId w:val="10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Сахар в </w:t>
      </w:r>
      <w:proofErr w:type="spellStart"/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стиках</w:t>
      </w:r>
      <w:proofErr w:type="spellEnd"/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– 50 шт. </w:t>
      </w:r>
    </w:p>
    <w:p w:rsidR="005E6A6F" w:rsidRPr="005E6A6F" w:rsidRDefault="005E6A6F" w:rsidP="005E6A6F">
      <w:pPr>
        <w:numPr>
          <w:ilvl w:val="0"/>
          <w:numId w:val="10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Сливки (порционно) – 30 шт. </w:t>
      </w: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5E6A6F" w:rsidRPr="005E6A6F" w:rsidRDefault="005E6A6F" w:rsidP="005E6A6F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5. Обязанности.</w:t>
      </w:r>
    </w:p>
    <w:p w:rsidR="005E6A6F" w:rsidRPr="005E6A6F" w:rsidRDefault="005E6A6F" w:rsidP="005E6A6F">
      <w:pPr>
        <w:numPr>
          <w:ilvl w:val="0"/>
          <w:numId w:val="11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lastRenderedPageBreak/>
        <w:t xml:space="preserve">Доставка еды и напитков до места проведения конференции самостоятельно поставщиком (исполнителем). </w:t>
      </w:r>
    </w:p>
    <w:p w:rsidR="005E6A6F" w:rsidRPr="005E6A6F" w:rsidRDefault="005E6A6F" w:rsidP="005E6A6F">
      <w:pPr>
        <w:numPr>
          <w:ilvl w:val="0"/>
          <w:numId w:val="11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Доставка воды (49 шт.) на место проведения конференции к 10:00.</w:t>
      </w:r>
    </w:p>
    <w:p w:rsidR="005E6A6F" w:rsidRPr="005E6A6F" w:rsidRDefault="005E6A6F" w:rsidP="005E6A6F">
      <w:pPr>
        <w:numPr>
          <w:ilvl w:val="0"/>
          <w:numId w:val="11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ar-SA"/>
        </w:rPr>
        <w:t>Подготовка, сервировка, обслуживание, забор посуды.</w:t>
      </w:r>
    </w:p>
    <w:p w:rsidR="005E6A6F" w:rsidRPr="005E6A6F" w:rsidRDefault="005E6A6F" w:rsidP="005E6A6F">
      <w:pPr>
        <w:numPr>
          <w:ilvl w:val="0"/>
          <w:numId w:val="11"/>
        </w:num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Учитывать возможные аллергии и предпочтения участников (вегетарианские и </w:t>
      </w:r>
      <w:proofErr w:type="spellStart"/>
      <w:r w:rsidRPr="005E6A6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безглютеновые</w:t>
      </w:r>
      <w:proofErr w:type="spellEnd"/>
      <w:r w:rsidRPr="005E6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опции). </w:t>
      </w:r>
    </w:p>
    <w:p w:rsidR="005E6A6F" w:rsidRPr="005E6A6F" w:rsidRDefault="005E6A6F" w:rsidP="005E6A6F">
      <w:pPr>
        <w:numPr>
          <w:ilvl w:val="0"/>
          <w:numId w:val="11"/>
        </w:num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Обеспечить наличие достаточного количества еды и напитков для всех участников конференции. </w:t>
      </w:r>
    </w:p>
    <w:p w:rsidR="005E6A6F" w:rsidRPr="005E6A6F" w:rsidRDefault="005E6A6F" w:rsidP="005E6A6F">
      <w:pPr>
        <w:numPr>
          <w:ilvl w:val="0"/>
          <w:numId w:val="11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E6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Подготовить место для утилизации отходов. </w:t>
      </w:r>
    </w:p>
    <w:p w:rsidR="005E6A6F" w:rsidRPr="005E6A6F" w:rsidRDefault="005E6A6F" w:rsidP="005E6A6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</w:p>
    <w:p w:rsidR="00AB6868" w:rsidRDefault="00AB6868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Pr="00DB66F9" w:rsidRDefault="00DB66F9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DB66F9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Общая стоимость предоставляемых услуг: </w:t>
      </w:r>
      <w:r w:rsidR="005E6A6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______</w:t>
      </w:r>
      <w:proofErr w:type="gramStart"/>
      <w:r w:rsidR="005E6A6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_</w:t>
      </w:r>
      <w:r w:rsidRPr="00DB66F9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(</w:t>
      </w:r>
      <w:proofErr w:type="gramEnd"/>
      <w:r w:rsidR="005E6A6F">
        <w:rPr>
          <w:rFonts w:ascii="Times New Roman" w:eastAsia="Times New Roman" w:hAnsi="Times New Roman" w:cs="Times New Roman"/>
          <w:b/>
          <w:sz w:val="24"/>
          <w:szCs w:val="24"/>
        </w:rPr>
        <w:t>__________________________</w:t>
      </w:r>
      <w:r w:rsidRPr="00DB66F9">
        <w:rPr>
          <w:rFonts w:ascii="Times New Roman" w:eastAsia="Times New Roman" w:hAnsi="Times New Roman" w:cs="Times New Roman"/>
          <w:b/>
          <w:sz w:val="24"/>
          <w:szCs w:val="24"/>
        </w:rPr>
        <w:t xml:space="preserve">) рублей. </w:t>
      </w: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bookmarkStart w:id="0" w:name="_GoBack"/>
      <w:bookmarkEnd w:id="0"/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162F0" w:rsidRPr="002162F0" w:rsidRDefault="002162F0" w:rsidP="002162F0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AC0D06" w:rsidRDefault="00AC0D06" w:rsidP="002162F0">
      <w:pPr>
        <w:suppressAutoHyphens/>
        <w:autoSpaceDE w:val="0"/>
        <w:spacing w:before="24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№ 2</w:t>
      </w:r>
    </w:p>
    <w:p w:rsidR="002162F0" w:rsidRPr="00625161" w:rsidRDefault="00AC0D06" w:rsidP="002162F0">
      <w:pPr>
        <w:widowControl w:val="0"/>
        <w:tabs>
          <w:tab w:val="left" w:pos="10206"/>
        </w:tabs>
        <w:autoSpaceDE w:val="0"/>
        <w:autoSpaceDN w:val="0"/>
        <w:spacing w:before="240" w:after="0" w:line="240" w:lineRule="auto"/>
        <w:jc w:val="right"/>
        <w:outlineLvl w:val="0"/>
        <w:rPr>
          <w:rFonts w:ascii="Times New Roman" w:eastAsia="Times New Roman" w:hAnsi="Times New Roman" w:cs="Times New Roman"/>
          <w:bCs/>
          <w:spacing w:val="-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162F0" w:rsidRPr="00625161">
        <w:rPr>
          <w:rFonts w:ascii="Times New Roman" w:eastAsia="Times New Roman" w:hAnsi="Times New Roman" w:cs="Times New Roman"/>
          <w:bCs/>
          <w:spacing w:val="-2"/>
        </w:rPr>
        <w:t xml:space="preserve">к </w:t>
      </w:r>
      <w:r w:rsidR="002162F0">
        <w:rPr>
          <w:rFonts w:ascii="Times New Roman" w:eastAsia="Times New Roman" w:hAnsi="Times New Roman" w:cs="Times New Roman"/>
          <w:bCs/>
          <w:spacing w:val="-2"/>
        </w:rPr>
        <w:t>Договору</w:t>
      </w:r>
      <w:r w:rsidR="002162F0" w:rsidRPr="00625161">
        <w:rPr>
          <w:rFonts w:ascii="Times New Roman" w:eastAsia="Times New Roman" w:hAnsi="Times New Roman" w:cs="Times New Roman"/>
          <w:bCs/>
          <w:spacing w:val="-2"/>
        </w:rPr>
        <w:t xml:space="preserve"> </w:t>
      </w:r>
      <w:r w:rsidR="002162F0">
        <w:rPr>
          <w:rFonts w:ascii="Times New Roman" w:eastAsia="Times New Roman" w:hAnsi="Times New Roman" w:cs="Times New Roman"/>
          <w:bCs/>
          <w:spacing w:val="-2"/>
        </w:rPr>
        <w:t>от ________ № ____</w:t>
      </w:r>
    </w:p>
    <w:p w:rsidR="00AC0D06" w:rsidRDefault="00AC0D06" w:rsidP="00AC0D06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C0D06" w:rsidRPr="00AC0D06" w:rsidRDefault="00AC0D06" w:rsidP="00AC0D06">
      <w:pPr>
        <w:widowControl w:val="0"/>
        <w:autoSpaceDE w:val="0"/>
        <w:autoSpaceDN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</w:rPr>
      </w:pPr>
      <w:r w:rsidRPr="00AC0D06">
        <w:rPr>
          <w:rFonts w:ascii="Times New Roman" w:eastAsia="Times New Roman" w:hAnsi="Times New Roman" w:cs="Times New Roman"/>
          <w:b/>
          <w:bCs/>
        </w:rPr>
        <w:t>Гарантии</w:t>
      </w:r>
      <w:r w:rsidRPr="00AC0D06">
        <w:rPr>
          <w:rFonts w:ascii="Times New Roman" w:eastAsia="Times New Roman" w:hAnsi="Times New Roman" w:cs="Times New Roman"/>
          <w:b/>
          <w:bCs/>
          <w:spacing w:val="-10"/>
        </w:rPr>
        <w:t xml:space="preserve"> </w:t>
      </w:r>
      <w:r w:rsidRPr="00AC0D06">
        <w:rPr>
          <w:rFonts w:ascii="Times New Roman" w:eastAsia="Times New Roman" w:hAnsi="Times New Roman" w:cs="Times New Roman"/>
          <w:b/>
          <w:bCs/>
        </w:rPr>
        <w:t>по</w:t>
      </w:r>
      <w:r w:rsidRPr="00AC0D06">
        <w:rPr>
          <w:rFonts w:ascii="Times New Roman" w:eastAsia="Times New Roman" w:hAnsi="Times New Roman" w:cs="Times New Roman"/>
          <w:b/>
          <w:bCs/>
          <w:spacing w:val="-8"/>
        </w:rPr>
        <w:t xml:space="preserve"> </w:t>
      </w:r>
      <w:r w:rsidRPr="00AC0D06">
        <w:rPr>
          <w:rFonts w:ascii="Times New Roman" w:eastAsia="Times New Roman" w:hAnsi="Times New Roman" w:cs="Times New Roman"/>
          <w:b/>
          <w:bCs/>
        </w:rPr>
        <w:t>недопущению</w:t>
      </w:r>
      <w:r w:rsidRPr="00AC0D06">
        <w:rPr>
          <w:rFonts w:ascii="Times New Roman" w:eastAsia="Times New Roman" w:hAnsi="Times New Roman" w:cs="Times New Roman"/>
          <w:b/>
          <w:bCs/>
          <w:spacing w:val="-9"/>
        </w:rPr>
        <w:t xml:space="preserve"> </w:t>
      </w:r>
      <w:r w:rsidRPr="00AC0D06">
        <w:rPr>
          <w:rFonts w:ascii="Times New Roman" w:eastAsia="Times New Roman" w:hAnsi="Times New Roman" w:cs="Times New Roman"/>
          <w:b/>
          <w:bCs/>
        </w:rPr>
        <w:t>действий</w:t>
      </w:r>
      <w:r w:rsidRPr="00AC0D06">
        <w:rPr>
          <w:rFonts w:ascii="Times New Roman" w:eastAsia="Times New Roman" w:hAnsi="Times New Roman" w:cs="Times New Roman"/>
          <w:b/>
          <w:bCs/>
          <w:spacing w:val="-11"/>
        </w:rPr>
        <w:t xml:space="preserve"> </w:t>
      </w:r>
      <w:r w:rsidRPr="00AC0D06">
        <w:rPr>
          <w:rFonts w:ascii="Times New Roman" w:eastAsia="Times New Roman" w:hAnsi="Times New Roman" w:cs="Times New Roman"/>
          <w:b/>
          <w:bCs/>
        </w:rPr>
        <w:t>коррупционного</w:t>
      </w:r>
      <w:r w:rsidRPr="00AC0D06">
        <w:rPr>
          <w:rFonts w:ascii="Times New Roman" w:eastAsia="Times New Roman" w:hAnsi="Times New Roman" w:cs="Times New Roman"/>
          <w:b/>
          <w:bCs/>
          <w:spacing w:val="-7"/>
        </w:rPr>
        <w:t xml:space="preserve"> </w:t>
      </w:r>
      <w:r w:rsidRPr="00AC0D06">
        <w:rPr>
          <w:rFonts w:ascii="Times New Roman" w:eastAsia="Times New Roman" w:hAnsi="Times New Roman" w:cs="Times New Roman"/>
          <w:b/>
          <w:bCs/>
          <w:spacing w:val="-2"/>
        </w:rPr>
        <w:t>характера</w:t>
      </w:r>
    </w:p>
    <w:p w:rsidR="00AC0D06" w:rsidRPr="00AC0D06" w:rsidRDefault="00AC0D06" w:rsidP="00AC0D0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AC0D06" w:rsidRPr="00AC0D06" w:rsidRDefault="00AC0D06" w:rsidP="00AC0D06">
      <w:pPr>
        <w:widowControl w:val="0"/>
        <w:numPr>
          <w:ilvl w:val="2"/>
          <w:numId w:val="13"/>
        </w:numPr>
        <w:tabs>
          <w:tab w:val="left" w:pos="567"/>
        </w:tabs>
        <w:autoSpaceDE w:val="0"/>
        <w:autoSpaceDN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заключении,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исполнении,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изменении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расторжении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Договора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Стороны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принимают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br/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на себя следующие обязательства:</w:t>
      </w:r>
    </w:p>
    <w:p w:rsidR="00AC0D06" w:rsidRPr="00AC0D06" w:rsidRDefault="00AC0D06" w:rsidP="00AC0D06">
      <w:pPr>
        <w:widowControl w:val="0"/>
        <w:numPr>
          <w:ilvl w:val="3"/>
          <w:numId w:val="13"/>
        </w:numPr>
        <w:tabs>
          <w:tab w:val="left" w:pos="567"/>
        </w:tabs>
        <w:autoSpaceDE w:val="0"/>
        <w:autoSpaceDN w:val="0"/>
        <w:spacing w:before="1"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Стороны,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AC0D06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работники,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уполномоченные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представители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посредники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не предлагают, не обещают, не требуют, не разрешают предоставление, не предоставляют каких-либо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денег,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ценных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бумаг,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иного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имущества,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оказывают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услуги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имущественного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характера,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выполняют работы, не предоставляют какие-либо имущественные права, прямо или косвенно, лично или через посредников любым лицам для оказания влияния на действия (бездействие) и/или решения этих и/или других лиц с целью получения каких-либо выгод (преимуществ) или для достижения иных целей.</w:t>
      </w:r>
    </w:p>
    <w:p w:rsidR="00AC0D06" w:rsidRPr="00AC0D06" w:rsidRDefault="00AC0D06" w:rsidP="00AC0D06">
      <w:pPr>
        <w:widowControl w:val="0"/>
        <w:numPr>
          <w:ilvl w:val="3"/>
          <w:numId w:val="13"/>
        </w:numPr>
        <w:tabs>
          <w:tab w:val="left" w:pos="567"/>
        </w:tabs>
        <w:autoSpaceDE w:val="0"/>
        <w:autoSpaceDN w:val="0"/>
        <w:spacing w:before="1"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Стороны,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AC0D06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работники,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уполномоченные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представители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посредники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br/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не осуществляют действия (бездействие), квалифицируемые применимым законодательством как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дача/получение взятки, коммерческий подкуп, посредничество во взяточничестве/коммерческом подкупе,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злоупотребление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полномочиями,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незаконное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вознаграждение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имени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юридического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лица,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br/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а также иные действия (бездействие), нарушающие требован</w:t>
      </w:r>
      <w:r>
        <w:rPr>
          <w:rFonts w:ascii="Times New Roman" w:eastAsia="Times New Roman" w:hAnsi="Times New Roman" w:cs="Times New Roman"/>
          <w:sz w:val="24"/>
          <w:szCs w:val="24"/>
        </w:rPr>
        <w:t>ия применимого законодательства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 применимых норм международного права в области противодействия коррупции.</w:t>
      </w:r>
    </w:p>
    <w:p w:rsidR="00AC0D06" w:rsidRPr="00AC0D06" w:rsidRDefault="00AC0D06" w:rsidP="00AC0D06">
      <w:pPr>
        <w:widowControl w:val="0"/>
        <w:numPr>
          <w:ilvl w:val="3"/>
          <w:numId w:val="13"/>
        </w:numPr>
        <w:tabs>
          <w:tab w:val="left" w:pos="567"/>
        </w:tabs>
        <w:autoSpaceDE w:val="0"/>
        <w:autoSpaceDN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Стороны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(i)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уведомляют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друг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друга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ставших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известными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им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обстоятельствах, которые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являются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явиться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основанием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возникновения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конфликта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интересов</w:t>
      </w:r>
      <w:hyperlink w:anchor="_bookmark2" w:history="1">
        <w:r w:rsidRPr="00AC0D06">
          <w:rPr>
            <w:rFonts w:ascii="Times New Roman" w:eastAsia="Times New Roman" w:hAnsi="Times New Roman" w:cs="Times New Roman"/>
            <w:sz w:val="24"/>
            <w:szCs w:val="24"/>
            <w:vertAlign w:val="superscript"/>
          </w:rPr>
          <w:t>[</w:t>
        </w:r>
      </w:hyperlink>
      <w:r w:rsidRPr="00AC0D0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1]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C0D06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spellEnd"/>
      <w:r w:rsidRPr="00AC0D06">
        <w:rPr>
          <w:rFonts w:ascii="Times New Roman" w:eastAsia="Times New Roman" w:hAnsi="Times New Roman" w:cs="Times New Roman"/>
          <w:sz w:val="24"/>
          <w:szCs w:val="24"/>
        </w:rPr>
        <w:t>) воздерживаются от совершения действий (бездействия), влекущих за собой возникновение или</w:t>
      </w:r>
    </w:p>
    <w:p w:rsidR="00AC0D06" w:rsidRPr="00AC0D06" w:rsidRDefault="00AC0D06" w:rsidP="00AC0D06">
      <w:pPr>
        <w:widowControl w:val="0"/>
        <w:tabs>
          <w:tab w:val="left" w:pos="567"/>
        </w:tabs>
        <w:autoSpaceDE w:val="0"/>
        <w:autoSpaceDN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создающих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угрозу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возникновения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конфликта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интересов;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C0D06">
        <w:rPr>
          <w:rFonts w:ascii="Times New Roman" w:eastAsia="Times New Roman" w:hAnsi="Times New Roman" w:cs="Times New Roman"/>
          <w:sz w:val="24"/>
          <w:szCs w:val="24"/>
        </w:rPr>
        <w:t>iii</w:t>
      </w:r>
      <w:proofErr w:type="spellEnd"/>
      <w:r w:rsidRPr="00AC0D0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оказывают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иное содействие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друг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другу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 целях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выявления,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предупреждения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предотвращения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коррупционных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правонарушений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br/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AC0D06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конфликтов интересов в рамках и в связи с отношениями Сторон по Договору.</w:t>
      </w:r>
    </w:p>
    <w:p w:rsidR="00AC0D06" w:rsidRPr="00AC0D06" w:rsidRDefault="00AC0D06" w:rsidP="00AC0D06">
      <w:pPr>
        <w:widowControl w:val="0"/>
        <w:numPr>
          <w:ilvl w:val="2"/>
          <w:numId w:val="13"/>
        </w:numPr>
        <w:tabs>
          <w:tab w:val="left" w:pos="567"/>
          <w:tab w:val="left" w:pos="1297"/>
        </w:tabs>
        <w:autoSpaceDE w:val="0"/>
        <w:autoSpaceDN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В случае появления</w:t>
      </w:r>
      <w:r w:rsidRPr="00AC0D06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 Стороны сведений о фактическом или возможном нарушении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другой Стороной, ее работниками, представителями или посредниками по Договору каких-либо положений пунктов Договора (далее – Нарушение коррупционной направленности), такая Сторона обязуется незамедлительно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письменно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уведомить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другую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Сторону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об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этом.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уведомление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должно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содержать указание на реквизиты Договора, описание факти</w:t>
      </w:r>
      <w:r w:rsidR="00632639">
        <w:rPr>
          <w:rFonts w:ascii="Times New Roman" w:eastAsia="Times New Roman" w:hAnsi="Times New Roman" w:cs="Times New Roman"/>
          <w:sz w:val="24"/>
          <w:szCs w:val="24"/>
        </w:rPr>
        <w:t>ческих обстоятельств, связанных</w:t>
      </w:r>
      <w:r w:rsidR="00632639">
        <w:rPr>
          <w:rFonts w:ascii="Times New Roman" w:eastAsia="Times New Roman" w:hAnsi="Times New Roman" w:cs="Times New Roman"/>
          <w:sz w:val="24"/>
          <w:szCs w:val="24"/>
        </w:rPr>
        <w:br/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 Нарушением коррупционной направленности, которые послужили основанием для направления уведомления. 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уведомлению</w:t>
      </w:r>
      <w:r w:rsidRPr="00AC0D06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должны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приложены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подтверждающие</w:t>
      </w:r>
      <w:r w:rsidRPr="00AC0D06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документы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и/или</w:t>
      </w:r>
      <w:r w:rsidRPr="00AC0D06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материалы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</w:p>
    <w:p w:rsidR="00AC0D06" w:rsidRPr="00AC0D06" w:rsidRDefault="00AC0D06" w:rsidP="00AC0D06">
      <w:pPr>
        <w:widowControl w:val="0"/>
        <w:numPr>
          <w:ilvl w:val="2"/>
          <w:numId w:val="13"/>
        </w:numPr>
        <w:tabs>
          <w:tab w:val="left" w:pos="567"/>
        </w:tabs>
        <w:autoSpaceDE w:val="0"/>
        <w:autoSpaceDN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Сторона, получившая уведомление, обеспечивает его</w:t>
      </w:r>
      <w:r w:rsidR="00632639">
        <w:rPr>
          <w:rFonts w:ascii="Times New Roman" w:eastAsia="Times New Roman" w:hAnsi="Times New Roman" w:cs="Times New Roman"/>
          <w:sz w:val="24"/>
          <w:szCs w:val="24"/>
        </w:rPr>
        <w:t xml:space="preserve"> конфиденциальное рассмотрение,</w:t>
      </w:r>
      <w:r w:rsidR="00632639">
        <w:rPr>
          <w:rFonts w:ascii="Times New Roman" w:eastAsia="Times New Roman" w:hAnsi="Times New Roman" w:cs="Times New Roman"/>
          <w:sz w:val="24"/>
          <w:szCs w:val="24"/>
        </w:rPr>
        <w:br/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а также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направляет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другой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Стороне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мотивированный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ответ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течение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(тридцати)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календарных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дней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 даты получения уведомления. В случае несогласия С</w:t>
      </w:r>
      <w:r w:rsidR="00632639">
        <w:rPr>
          <w:rFonts w:ascii="Times New Roman" w:eastAsia="Times New Roman" w:hAnsi="Times New Roman" w:cs="Times New Roman"/>
          <w:sz w:val="24"/>
          <w:szCs w:val="24"/>
        </w:rPr>
        <w:t>тороны, получившей уведомление,</w:t>
      </w:r>
      <w:r w:rsidR="00632639">
        <w:rPr>
          <w:rFonts w:ascii="Times New Roman" w:eastAsia="Times New Roman" w:hAnsi="Times New Roman" w:cs="Times New Roman"/>
          <w:sz w:val="24"/>
          <w:szCs w:val="24"/>
        </w:rPr>
        <w:br/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c предоставленными в уведомлении обстоятельствами, связанными с Нарушением коррупционной направленности, которые послужили основанием для направления уведомления и/или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подтверждающими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документами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и/или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материалами,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своем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ответе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она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должна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привести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возражения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 отношении направленных сведений о Нарушении коррупционной направленности.</w:t>
      </w:r>
    </w:p>
    <w:p w:rsidR="00AC0D06" w:rsidRPr="00AC0D06" w:rsidRDefault="00AC0D06" w:rsidP="00AC0D06">
      <w:pPr>
        <w:widowControl w:val="0"/>
        <w:numPr>
          <w:ilvl w:val="2"/>
          <w:numId w:val="13"/>
        </w:numPr>
        <w:tabs>
          <w:tab w:val="left" w:pos="567"/>
          <w:tab w:val="left" w:pos="1297"/>
        </w:tabs>
        <w:autoSpaceDE w:val="0"/>
        <w:autoSpaceDN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случаях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(i)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получения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Стороной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другой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Стороны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ответа,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подтверждающего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Нарушение коррупционной направленности, или (</w:t>
      </w:r>
      <w:proofErr w:type="spellStart"/>
      <w:r w:rsidRPr="00AC0D06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spellEnd"/>
      <w:r w:rsidRPr="00AC0D06">
        <w:rPr>
          <w:rFonts w:ascii="Times New Roman" w:eastAsia="Times New Roman" w:hAnsi="Times New Roman" w:cs="Times New Roman"/>
          <w:sz w:val="24"/>
          <w:szCs w:val="24"/>
        </w:rPr>
        <w:t>) отсутствия в полученном Стороной ответе от другой Стороны возражений в отношении направленных сведений о Нарушении коррупционной направленности,</w:t>
      </w:r>
    </w:p>
    <w:p w:rsidR="00AC0D06" w:rsidRPr="00AC0D06" w:rsidRDefault="00AC0D06" w:rsidP="00AC0D06">
      <w:pPr>
        <w:widowControl w:val="0"/>
        <w:tabs>
          <w:tab w:val="left" w:pos="567"/>
        </w:tabs>
        <w:autoSpaceDE w:val="0"/>
        <w:autoSpaceDN w:val="0"/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Сторона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вправе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расторгнуть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Договор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одностороннем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внесудебном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порядке,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направив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письменное уведомление о расторжении.</w:t>
      </w:r>
    </w:p>
    <w:p w:rsidR="00AC0D06" w:rsidRPr="00AC0D06" w:rsidRDefault="00AC0D06" w:rsidP="00AC0D06">
      <w:pPr>
        <w:widowControl w:val="0"/>
        <w:numPr>
          <w:ilvl w:val="2"/>
          <w:numId w:val="13"/>
        </w:numPr>
        <w:tabs>
          <w:tab w:val="left" w:pos="567"/>
          <w:tab w:val="left" w:pos="1297"/>
        </w:tabs>
        <w:autoSpaceDE w:val="0"/>
        <w:autoSpaceDN w:val="0"/>
        <w:spacing w:before="1"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>Договор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считается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расторгнутым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истечении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(десяти)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календарных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дней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>даты</w:t>
      </w:r>
    </w:p>
    <w:p w:rsidR="00AC0D06" w:rsidRPr="00632639" w:rsidRDefault="00AC0D06" w:rsidP="00632639">
      <w:pPr>
        <w:widowControl w:val="0"/>
        <w:tabs>
          <w:tab w:val="left" w:pos="567"/>
        </w:tabs>
        <w:autoSpaceDE w:val="0"/>
        <w:autoSpaceDN w:val="0"/>
        <w:spacing w:before="1"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AC0D06">
        <w:rPr>
          <w:rFonts w:ascii="Times New Roman" w:eastAsia="Times New Roman" w:hAnsi="Times New Roman" w:cs="Times New Roman"/>
          <w:sz w:val="24"/>
          <w:szCs w:val="24"/>
        </w:rPr>
        <w:t xml:space="preserve">получения другой Стороной соответствующего письменного уведомления о расторжении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lastRenderedPageBreak/>
        <w:t>Договора. Сторона, по инициативе которой был расторгнут</w:t>
      </w:r>
      <w:r w:rsidRPr="00AC0D06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Договор, в соответствии с положениями настоящего пункта,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вправе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требовать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возмещения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реального</w:t>
      </w:r>
      <w:r w:rsidRPr="00AC0D06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ущерба,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возникшего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C0D06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результате</w:t>
      </w:r>
      <w:r w:rsidRPr="00AC0D0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>такого</w:t>
      </w:r>
      <w:r w:rsidRPr="00AC0D0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C0D06">
        <w:rPr>
          <w:rFonts w:ascii="Times New Roman" w:eastAsia="Times New Roman" w:hAnsi="Times New Roman" w:cs="Times New Roman"/>
          <w:sz w:val="24"/>
          <w:szCs w:val="24"/>
        </w:rPr>
        <w:t xml:space="preserve">расторжения </w:t>
      </w:r>
      <w:r w:rsidRPr="00AC0D06">
        <w:rPr>
          <w:rFonts w:ascii="Times New Roman" w:eastAsia="Times New Roman" w:hAnsi="Times New Roman" w:cs="Times New Roman"/>
          <w:spacing w:val="-2"/>
          <w:sz w:val="24"/>
          <w:szCs w:val="24"/>
        </w:rPr>
        <w:t>Договора.</w:t>
      </w:r>
    </w:p>
    <w:p w:rsidR="00AC0D06" w:rsidRPr="00AC0D06" w:rsidRDefault="00632639" w:rsidP="00632639">
      <w:pPr>
        <w:widowControl w:val="0"/>
        <w:tabs>
          <w:tab w:val="left" w:pos="567"/>
        </w:tabs>
        <w:autoSpaceDE w:val="0"/>
        <w:autoSpaceDN w:val="0"/>
        <w:spacing w:before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ad"/>
          <w:rFonts w:ascii="Times New Roman" w:eastAsia="Times New Roman" w:hAnsi="Times New Roman" w:cs="Times New Roman"/>
          <w:sz w:val="24"/>
          <w:szCs w:val="24"/>
        </w:rPr>
        <w:endnoteReference w:id="1"/>
      </w:r>
    </w:p>
    <w:sectPr w:rsidR="00AC0D06" w:rsidRPr="00AC0D06" w:rsidSect="002162F0">
      <w:pgSz w:w="11906" w:h="16838"/>
      <w:pgMar w:top="993" w:right="566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4914" w:rsidRDefault="00D94914" w:rsidP="00632639">
      <w:pPr>
        <w:spacing w:after="0" w:line="240" w:lineRule="auto"/>
      </w:pPr>
      <w:r>
        <w:separator/>
      </w:r>
    </w:p>
  </w:endnote>
  <w:endnote w:type="continuationSeparator" w:id="0">
    <w:p w:rsidR="00D94914" w:rsidRDefault="00D94914" w:rsidP="00632639">
      <w:pPr>
        <w:spacing w:after="0" w:line="240" w:lineRule="auto"/>
      </w:pPr>
      <w:r>
        <w:continuationSeparator/>
      </w:r>
    </w:p>
  </w:endnote>
  <w:endnote w:id="1">
    <w:p w:rsidR="00632639" w:rsidRPr="00632639" w:rsidRDefault="00632639" w:rsidP="00632639">
      <w:pPr>
        <w:widowControl w:val="0"/>
        <w:tabs>
          <w:tab w:val="left" w:pos="567"/>
        </w:tabs>
        <w:autoSpaceDE w:val="0"/>
        <w:autoSpaceDN w:val="0"/>
        <w:spacing w:before="1"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ad"/>
        </w:rPr>
        <w:endnoteRef/>
      </w:r>
      <w:r>
        <w:t xml:space="preserve"> </w:t>
      </w:r>
      <w:r w:rsidRPr="00AC0D06">
        <w:rPr>
          <w:rFonts w:ascii="Times New Roman" w:eastAsia="Times New Roman" w:hAnsi="Times New Roman" w:cs="Times New Roman"/>
          <w:i/>
          <w:sz w:val="20"/>
          <w:szCs w:val="20"/>
        </w:rPr>
        <w:t>Если иное не следует из других положений Договора, термин «конфликт интересов» понимается в значении, определенном в статье 10 Федеральног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о закона от 25.12.2008 № 273-ФЗ </w:t>
      </w:r>
      <w:r w:rsidRPr="00AC0D06">
        <w:rPr>
          <w:rFonts w:ascii="Times New Roman" w:eastAsia="Times New Roman" w:hAnsi="Times New Roman" w:cs="Times New Roman"/>
          <w:i/>
          <w:sz w:val="20"/>
          <w:szCs w:val="20"/>
        </w:rPr>
        <w:t xml:space="preserve">«О противодействии </w:t>
      </w:r>
      <w:r w:rsidRPr="00AC0D06">
        <w:rPr>
          <w:rFonts w:ascii="Times New Roman" w:eastAsia="Times New Roman" w:hAnsi="Times New Roman" w:cs="Times New Roman"/>
          <w:i/>
          <w:spacing w:val="-2"/>
          <w:sz w:val="20"/>
          <w:szCs w:val="20"/>
        </w:rPr>
        <w:t>коррупции».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4914" w:rsidRDefault="00D94914" w:rsidP="00632639">
      <w:pPr>
        <w:spacing w:after="0" w:line="240" w:lineRule="auto"/>
      </w:pPr>
      <w:r>
        <w:separator/>
      </w:r>
    </w:p>
  </w:footnote>
  <w:footnote w:type="continuationSeparator" w:id="0">
    <w:p w:rsidR="00D94914" w:rsidRDefault="00D94914" w:rsidP="006326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F56B8"/>
    <w:multiLevelType w:val="multilevel"/>
    <w:tmpl w:val="D56AB9FC"/>
    <w:lvl w:ilvl="0">
      <w:start w:val="2"/>
      <w:numFmt w:val="decimal"/>
      <w:lvlText w:val="%1"/>
      <w:lvlJc w:val="left"/>
      <w:pPr>
        <w:ind w:left="472" w:hanging="33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72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1" w:hanging="5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4">
      <w:numFmt w:val="bullet"/>
      <w:lvlText w:val="•"/>
      <w:lvlJc w:val="left"/>
      <w:pPr>
        <w:ind w:left="323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0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76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E06374C"/>
    <w:multiLevelType w:val="hybridMultilevel"/>
    <w:tmpl w:val="2F60D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A6655"/>
    <w:multiLevelType w:val="hybridMultilevel"/>
    <w:tmpl w:val="0DBEA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54D0D"/>
    <w:multiLevelType w:val="multilevel"/>
    <w:tmpl w:val="41408AFC"/>
    <w:lvl w:ilvl="0">
      <w:start w:val="1"/>
      <w:numFmt w:val="decimal"/>
      <w:lvlText w:val="%1."/>
      <w:lvlJc w:val="left"/>
      <w:pPr>
        <w:ind w:left="4191" w:hanging="2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41" w:hanging="6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41" w:hanging="9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4">
      <w:numFmt w:val="bullet"/>
      <w:lvlText w:val="•"/>
      <w:lvlJc w:val="left"/>
      <w:pPr>
        <w:ind w:left="6129" w:hanging="9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32" w:hanging="9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35" w:hanging="9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38" w:hanging="9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42" w:hanging="994"/>
      </w:pPr>
      <w:rPr>
        <w:rFonts w:hint="default"/>
        <w:lang w:val="ru-RU" w:eastAsia="en-US" w:bidi="ar-SA"/>
      </w:rPr>
    </w:lvl>
  </w:abstractNum>
  <w:abstractNum w:abstractNumId="4" w15:restartNumberingAfterBreak="0">
    <w:nsid w:val="23F77F9A"/>
    <w:multiLevelType w:val="hybridMultilevel"/>
    <w:tmpl w:val="F89C0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D05C9"/>
    <w:multiLevelType w:val="multilevel"/>
    <w:tmpl w:val="E00CD30C"/>
    <w:lvl w:ilvl="0">
      <w:start w:val="1"/>
      <w:numFmt w:val="none"/>
      <w:lvlText w:val="10.1"/>
      <w:lvlJc w:val="left"/>
      <w:pPr>
        <w:ind w:left="4013" w:hanging="221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pacing w:val="0"/>
        <w:w w:val="100"/>
        <w:sz w:val="22"/>
        <w:szCs w:val="22"/>
      </w:rPr>
    </w:lvl>
    <w:lvl w:ilvl="1">
      <w:start w:val="1"/>
      <w:numFmt w:val="decimal"/>
      <w:lvlText w:val="%1.%2."/>
      <w:lvlJc w:val="left"/>
      <w:pPr>
        <w:ind w:left="141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3."/>
      <w:lvlJc w:val="left"/>
      <w:pPr>
        <w:ind w:left="1456" w:hanging="6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3">
      <w:start w:val="1"/>
      <w:numFmt w:val="decimal"/>
      <w:lvlText w:val="%3.%4."/>
      <w:lvlJc w:val="left"/>
      <w:pPr>
        <w:ind w:left="141" w:hanging="9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4">
      <w:numFmt w:val="bullet"/>
      <w:lvlText w:val="•"/>
      <w:lvlJc w:val="left"/>
      <w:pPr>
        <w:ind w:left="6129" w:hanging="994"/>
      </w:pPr>
      <w:rPr>
        <w:rFonts w:hint="default"/>
      </w:rPr>
    </w:lvl>
    <w:lvl w:ilvl="5">
      <w:numFmt w:val="bullet"/>
      <w:lvlText w:val="•"/>
      <w:lvlJc w:val="left"/>
      <w:pPr>
        <w:ind w:left="6832" w:hanging="994"/>
      </w:pPr>
      <w:rPr>
        <w:rFonts w:hint="default"/>
      </w:rPr>
    </w:lvl>
    <w:lvl w:ilvl="6">
      <w:numFmt w:val="bullet"/>
      <w:lvlText w:val="•"/>
      <w:lvlJc w:val="left"/>
      <w:pPr>
        <w:ind w:left="7535" w:hanging="994"/>
      </w:pPr>
      <w:rPr>
        <w:rFonts w:hint="default"/>
      </w:rPr>
    </w:lvl>
    <w:lvl w:ilvl="7">
      <w:numFmt w:val="bullet"/>
      <w:lvlText w:val="•"/>
      <w:lvlJc w:val="left"/>
      <w:pPr>
        <w:ind w:left="8238" w:hanging="994"/>
      </w:pPr>
      <w:rPr>
        <w:rFonts w:hint="default"/>
      </w:rPr>
    </w:lvl>
    <w:lvl w:ilvl="8">
      <w:numFmt w:val="bullet"/>
      <w:lvlText w:val="•"/>
      <w:lvlJc w:val="left"/>
      <w:pPr>
        <w:ind w:left="8942" w:hanging="994"/>
      </w:pPr>
      <w:rPr>
        <w:rFonts w:hint="default"/>
      </w:rPr>
    </w:lvl>
  </w:abstractNum>
  <w:abstractNum w:abstractNumId="6" w15:restartNumberingAfterBreak="0">
    <w:nsid w:val="3FE577C7"/>
    <w:multiLevelType w:val="multilevel"/>
    <w:tmpl w:val="A2D42582"/>
    <w:lvl w:ilvl="0">
      <w:start w:val="2"/>
      <w:numFmt w:val="decimal"/>
      <w:lvlText w:val="%1"/>
      <w:lvlJc w:val="left"/>
      <w:pPr>
        <w:ind w:left="527" w:hanging="387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527" w:hanging="3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1" w:hanging="5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2704" w:hanging="55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96" w:hanging="5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8" w:hanging="5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80" w:hanging="5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72" w:hanging="5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4" w:hanging="552"/>
      </w:pPr>
      <w:rPr>
        <w:rFonts w:hint="default"/>
        <w:lang w:val="ru-RU" w:eastAsia="en-US" w:bidi="ar-SA"/>
      </w:rPr>
    </w:lvl>
  </w:abstractNum>
  <w:abstractNum w:abstractNumId="7" w15:restartNumberingAfterBreak="0">
    <w:nsid w:val="4BC87006"/>
    <w:multiLevelType w:val="multilevel"/>
    <w:tmpl w:val="462C5D76"/>
    <w:lvl w:ilvl="0">
      <w:start w:val="1"/>
      <w:numFmt w:val="decimal"/>
      <w:lvlText w:val="%1."/>
      <w:lvlJc w:val="left"/>
      <w:pPr>
        <w:ind w:left="4013" w:hanging="2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456" w:hanging="6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41" w:hanging="9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4">
      <w:numFmt w:val="bullet"/>
      <w:lvlText w:val="•"/>
      <w:lvlJc w:val="left"/>
      <w:pPr>
        <w:ind w:left="6129" w:hanging="9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32" w:hanging="9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35" w:hanging="9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38" w:hanging="9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42" w:hanging="994"/>
      </w:pPr>
      <w:rPr>
        <w:rFonts w:hint="default"/>
        <w:lang w:val="ru-RU" w:eastAsia="en-US" w:bidi="ar-SA"/>
      </w:rPr>
    </w:lvl>
  </w:abstractNum>
  <w:abstractNum w:abstractNumId="8" w15:restartNumberingAfterBreak="0">
    <w:nsid w:val="54004E62"/>
    <w:multiLevelType w:val="multilevel"/>
    <w:tmpl w:val="41408AFC"/>
    <w:lvl w:ilvl="0">
      <w:start w:val="1"/>
      <w:numFmt w:val="decimal"/>
      <w:lvlText w:val="%1."/>
      <w:lvlJc w:val="left"/>
      <w:pPr>
        <w:ind w:left="4013" w:hanging="2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41" w:hanging="6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41" w:hanging="9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4">
      <w:numFmt w:val="bullet"/>
      <w:lvlText w:val="•"/>
      <w:lvlJc w:val="left"/>
      <w:pPr>
        <w:ind w:left="6129" w:hanging="9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32" w:hanging="9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35" w:hanging="9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38" w:hanging="9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42" w:hanging="994"/>
      </w:pPr>
      <w:rPr>
        <w:rFonts w:hint="default"/>
        <w:lang w:val="ru-RU" w:eastAsia="en-US" w:bidi="ar-SA"/>
      </w:rPr>
    </w:lvl>
  </w:abstractNum>
  <w:abstractNum w:abstractNumId="9" w15:restartNumberingAfterBreak="0">
    <w:nsid w:val="5EC02361"/>
    <w:multiLevelType w:val="hybridMultilevel"/>
    <w:tmpl w:val="E572F3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A16F97"/>
    <w:multiLevelType w:val="hybridMultilevel"/>
    <w:tmpl w:val="922AD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2D3E42"/>
    <w:multiLevelType w:val="multilevel"/>
    <w:tmpl w:val="41408AFC"/>
    <w:lvl w:ilvl="0">
      <w:start w:val="1"/>
      <w:numFmt w:val="decimal"/>
      <w:lvlText w:val="%1."/>
      <w:lvlJc w:val="left"/>
      <w:pPr>
        <w:ind w:left="3057" w:hanging="2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41" w:hanging="6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41" w:hanging="9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4">
      <w:numFmt w:val="bullet"/>
      <w:lvlText w:val="•"/>
      <w:lvlJc w:val="left"/>
      <w:pPr>
        <w:ind w:left="6129" w:hanging="9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32" w:hanging="9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35" w:hanging="9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38" w:hanging="9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42" w:hanging="994"/>
      </w:pPr>
      <w:rPr>
        <w:rFonts w:hint="default"/>
        <w:lang w:val="ru-RU" w:eastAsia="en-US" w:bidi="ar-SA"/>
      </w:rPr>
    </w:lvl>
  </w:abstractNum>
  <w:abstractNum w:abstractNumId="12" w15:restartNumberingAfterBreak="0">
    <w:nsid w:val="7425704F"/>
    <w:multiLevelType w:val="hybridMultilevel"/>
    <w:tmpl w:val="96A4B1B4"/>
    <w:lvl w:ilvl="0" w:tplc="FDD2F510">
      <w:start w:val="1"/>
      <w:numFmt w:val="decimal"/>
      <w:lvlText w:val="[%1]"/>
      <w:lvlJc w:val="left"/>
      <w:pPr>
        <w:ind w:left="141" w:hanging="466"/>
      </w:pPr>
      <w:rPr>
        <w:rFonts w:hint="default"/>
        <w:spacing w:val="-1"/>
        <w:w w:val="100"/>
        <w:lang w:val="ru-RU" w:eastAsia="en-US" w:bidi="ar-SA"/>
      </w:rPr>
    </w:lvl>
    <w:lvl w:ilvl="1" w:tplc="E9F2679E">
      <w:numFmt w:val="bullet"/>
      <w:lvlText w:val="•"/>
      <w:lvlJc w:val="left"/>
      <w:pPr>
        <w:ind w:left="1160" w:hanging="466"/>
      </w:pPr>
      <w:rPr>
        <w:rFonts w:hint="default"/>
        <w:lang w:val="ru-RU" w:eastAsia="en-US" w:bidi="ar-SA"/>
      </w:rPr>
    </w:lvl>
    <w:lvl w:ilvl="2" w:tplc="94C6FB02">
      <w:numFmt w:val="bullet"/>
      <w:lvlText w:val="•"/>
      <w:lvlJc w:val="left"/>
      <w:pPr>
        <w:ind w:left="2181" w:hanging="466"/>
      </w:pPr>
      <w:rPr>
        <w:rFonts w:hint="default"/>
        <w:lang w:val="ru-RU" w:eastAsia="en-US" w:bidi="ar-SA"/>
      </w:rPr>
    </w:lvl>
    <w:lvl w:ilvl="3" w:tplc="2E5C04F4">
      <w:numFmt w:val="bullet"/>
      <w:lvlText w:val="•"/>
      <w:lvlJc w:val="left"/>
      <w:pPr>
        <w:ind w:left="3202" w:hanging="466"/>
      </w:pPr>
      <w:rPr>
        <w:rFonts w:hint="default"/>
        <w:lang w:val="ru-RU" w:eastAsia="en-US" w:bidi="ar-SA"/>
      </w:rPr>
    </w:lvl>
    <w:lvl w:ilvl="4" w:tplc="5E1A97B2">
      <w:numFmt w:val="bullet"/>
      <w:lvlText w:val="•"/>
      <w:lvlJc w:val="left"/>
      <w:pPr>
        <w:ind w:left="4223" w:hanging="466"/>
      </w:pPr>
      <w:rPr>
        <w:rFonts w:hint="default"/>
        <w:lang w:val="ru-RU" w:eastAsia="en-US" w:bidi="ar-SA"/>
      </w:rPr>
    </w:lvl>
    <w:lvl w:ilvl="5" w:tplc="0644CFFA">
      <w:numFmt w:val="bullet"/>
      <w:lvlText w:val="•"/>
      <w:lvlJc w:val="left"/>
      <w:pPr>
        <w:ind w:left="5244" w:hanging="466"/>
      </w:pPr>
      <w:rPr>
        <w:rFonts w:hint="default"/>
        <w:lang w:val="ru-RU" w:eastAsia="en-US" w:bidi="ar-SA"/>
      </w:rPr>
    </w:lvl>
    <w:lvl w:ilvl="6" w:tplc="56764054">
      <w:numFmt w:val="bullet"/>
      <w:lvlText w:val="•"/>
      <w:lvlJc w:val="left"/>
      <w:pPr>
        <w:ind w:left="6265" w:hanging="466"/>
      </w:pPr>
      <w:rPr>
        <w:rFonts w:hint="default"/>
        <w:lang w:val="ru-RU" w:eastAsia="en-US" w:bidi="ar-SA"/>
      </w:rPr>
    </w:lvl>
    <w:lvl w:ilvl="7" w:tplc="4754BE1A">
      <w:numFmt w:val="bullet"/>
      <w:lvlText w:val="•"/>
      <w:lvlJc w:val="left"/>
      <w:pPr>
        <w:ind w:left="7285" w:hanging="466"/>
      </w:pPr>
      <w:rPr>
        <w:rFonts w:hint="default"/>
        <w:lang w:val="ru-RU" w:eastAsia="en-US" w:bidi="ar-SA"/>
      </w:rPr>
    </w:lvl>
    <w:lvl w:ilvl="8" w:tplc="6F964522">
      <w:numFmt w:val="bullet"/>
      <w:lvlText w:val="•"/>
      <w:lvlJc w:val="left"/>
      <w:pPr>
        <w:ind w:left="8306" w:hanging="466"/>
      </w:pPr>
      <w:rPr>
        <w:rFonts w:hint="default"/>
        <w:lang w:val="ru-RU" w:eastAsia="en-US" w:bidi="ar-SA"/>
      </w:rPr>
    </w:lvl>
  </w:abstractNum>
  <w:abstractNum w:abstractNumId="13" w15:restartNumberingAfterBreak="0">
    <w:nsid w:val="7C214269"/>
    <w:multiLevelType w:val="hybridMultilevel"/>
    <w:tmpl w:val="02F6EE04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 w15:restartNumberingAfterBreak="0">
    <w:nsid w:val="7EC47B86"/>
    <w:multiLevelType w:val="hybridMultilevel"/>
    <w:tmpl w:val="51C0B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6"/>
  </w:num>
  <w:num w:numId="4">
    <w:abstractNumId w:val="0"/>
  </w:num>
  <w:num w:numId="5">
    <w:abstractNumId w:val="13"/>
  </w:num>
  <w:num w:numId="6">
    <w:abstractNumId w:val="3"/>
  </w:num>
  <w:num w:numId="7">
    <w:abstractNumId w:val="9"/>
  </w:num>
  <w:num w:numId="8">
    <w:abstractNumId w:val="10"/>
  </w:num>
  <w:num w:numId="9">
    <w:abstractNumId w:val="2"/>
  </w:num>
  <w:num w:numId="10">
    <w:abstractNumId w:val="1"/>
  </w:num>
  <w:num w:numId="11">
    <w:abstractNumId w:val="4"/>
  </w:num>
  <w:num w:numId="12">
    <w:abstractNumId w:val="12"/>
  </w:num>
  <w:num w:numId="13">
    <w:abstractNumId w:val="7"/>
  </w:num>
  <w:num w:numId="14">
    <w:abstractNumId w:val="5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4B"/>
    <w:rsid w:val="000317B9"/>
    <w:rsid w:val="001F78A9"/>
    <w:rsid w:val="002162F0"/>
    <w:rsid w:val="0039061D"/>
    <w:rsid w:val="0043743B"/>
    <w:rsid w:val="0044014A"/>
    <w:rsid w:val="00494740"/>
    <w:rsid w:val="004B0006"/>
    <w:rsid w:val="00523660"/>
    <w:rsid w:val="005300AF"/>
    <w:rsid w:val="005E6A6F"/>
    <w:rsid w:val="0062400D"/>
    <w:rsid w:val="00625161"/>
    <w:rsid w:val="00632639"/>
    <w:rsid w:val="006B092A"/>
    <w:rsid w:val="006F5F0C"/>
    <w:rsid w:val="0070035D"/>
    <w:rsid w:val="00772238"/>
    <w:rsid w:val="00797361"/>
    <w:rsid w:val="007C798D"/>
    <w:rsid w:val="00800B37"/>
    <w:rsid w:val="00847B37"/>
    <w:rsid w:val="00884CB9"/>
    <w:rsid w:val="00926871"/>
    <w:rsid w:val="00981CB1"/>
    <w:rsid w:val="00A72A4F"/>
    <w:rsid w:val="00A8363B"/>
    <w:rsid w:val="00AA2B7C"/>
    <w:rsid w:val="00AB6868"/>
    <w:rsid w:val="00AC0D06"/>
    <w:rsid w:val="00AC2B47"/>
    <w:rsid w:val="00B66158"/>
    <w:rsid w:val="00B8265D"/>
    <w:rsid w:val="00B9566D"/>
    <w:rsid w:val="00BB6E69"/>
    <w:rsid w:val="00C73226"/>
    <w:rsid w:val="00CC23AA"/>
    <w:rsid w:val="00CF7B4B"/>
    <w:rsid w:val="00D12816"/>
    <w:rsid w:val="00D94914"/>
    <w:rsid w:val="00DB66F9"/>
    <w:rsid w:val="00E459F4"/>
    <w:rsid w:val="00E52B9A"/>
    <w:rsid w:val="00E76706"/>
    <w:rsid w:val="00E93EDB"/>
    <w:rsid w:val="00EC09C1"/>
    <w:rsid w:val="00ED1C5B"/>
    <w:rsid w:val="00F419F0"/>
    <w:rsid w:val="00FB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72A1C"/>
  <w15:chartTrackingRefBased/>
  <w15:docId w15:val="{9B431E7B-B68E-455C-BEAF-7C829986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6871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92687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2687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92687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2687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926871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9268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26871"/>
    <w:rPr>
      <w:rFonts w:ascii="Segoe UI" w:hAnsi="Segoe UI" w:cs="Segoe UI"/>
      <w:sz w:val="18"/>
      <w:szCs w:val="18"/>
    </w:rPr>
  </w:style>
  <w:style w:type="paragraph" w:styleId="ab">
    <w:name w:val="endnote text"/>
    <w:basedOn w:val="a"/>
    <w:link w:val="ac"/>
    <w:uiPriority w:val="99"/>
    <w:semiHidden/>
    <w:unhideWhenUsed/>
    <w:rsid w:val="00632639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632639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632639"/>
    <w:rPr>
      <w:vertAlign w:val="superscript"/>
    </w:rPr>
  </w:style>
  <w:style w:type="table" w:styleId="ae">
    <w:name w:val="Table Grid"/>
    <w:basedOn w:val="a1"/>
    <w:uiPriority w:val="39"/>
    <w:rsid w:val="00DB6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BAA49-531E-424A-97BA-9D85CC2DD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2443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Дадашева</dc:creator>
  <cp:keywords/>
  <dc:description/>
  <cp:lastModifiedBy>Вячеслав Таболкин</cp:lastModifiedBy>
  <cp:revision>3</cp:revision>
  <cp:lastPrinted>2025-03-13T08:28:00Z</cp:lastPrinted>
  <dcterms:created xsi:type="dcterms:W3CDTF">2025-03-31T14:14:00Z</dcterms:created>
  <dcterms:modified xsi:type="dcterms:W3CDTF">2025-03-31T14:20:00Z</dcterms:modified>
</cp:coreProperties>
</file>