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414" w:rsidRPr="00625161" w:rsidRDefault="009A5414" w:rsidP="009A5414">
      <w:pPr>
        <w:jc w:val="center"/>
        <w:rPr>
          <w:b/>
          <w:sz w:val="24"/>
          <w:szCs w:val="24"/>
        </w:rPr>
      </w:pPr>
      <w:r w:rsidRPr="00625161">
        <w:rPr>
          <w:b/>
          <w:sz w:val="24"/>
          <w:szCs w:val="24"/>
        </w:rPr>
        <w:t>Техническое задание</w:t>
      </w:r>
    </w:p>
    <w:p w:rsidR="009A5414" w:rsidRDefault="009A5414" w:rsidP="009A5414">
      <w:pPr>
        <w:autoSpaceDE w:val="0"/>
        <w:ind w:firstLine="3"/>
        <w:jc w:val="center"/>
        <w:rPr>
          <w:sz w:val="24"/>
          <w:szCs w:val="24"/>
        </w:rPr>
      </w:pPr>
      <w:r w:rsidRPr="00625161">
        <w:rPr>
          <w:sz w:val="24"/>
          <w:szCs w:val="24"/>
        </w:rPr>
        <w:t>на оказание услуг</w:t>
      </w:r>
      <w:r w:rsidRPr="00625161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</w:rPr>
        <w:t xml:space="preserve">питания </w:t>
      </w:r>
    </w:p>
    <w:p w:rsidR="009A5414" w:rsidRPr="00625161" w:rsidRDefault="009A5414" w:rsidP="009A5414">
      <w:pPr>
        <w:autoSpaceDE w:val="0"/>
        <w:ind w:firstLine="3"/>
        <w:jc w:val="center"/>
        <w:rPr>
          <w:sz w:val="24"/>
          <w:szCs w:val="24"/>
        </w:rPr>
      </w:pPr>
    </w:p>
    <w:p w:rsidR="009A5414" w:rsidRPr="00625161" w:rsidRDefault="009A5414" w:rsidP="009A5414">
      <w:pPr>
        <w:autoSpaceDE w:val="0"/>
        <w:ind w:firstLine="3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 xml:space="preserve">Мероприятие: </w:t>
      </w:r>
      <w:r w:rsidRPr="00625161">
        <w:rPr>
          <w:sz w:val="24"/>
          <w:szCs w:val="24"/>
        </w:rPr>
        <w:t>Научно-практическая конференция по практике применения нормативных правовых актов в сфере «имущественных» торгов</w:t>
      </w:r>
    </w:p>
    <w:p w:rsidR="009A5414" w:rsidRPr="00625161" w:rsidRDefault="009A5414" w:rsidP="009A5414">
      <w:pPr>
        <w:autoSpaceDE w:val="0"/>
        <w:ind w:firstLine="3"/>
        <w:jc w:val="both"/>
        <w:rPr>
          <w:sz w:val="24"/>
          <w:szCs w:val="24"/>
        </w:rPr>
      </w:pPr>
    </w:p>
    <w:p w:rsidR="009A5414" w:rsidRPr="00AB6868" w:rsidRDefault="009A5414" w:rsidP="009A5414">
      <w:pPr>
        <w:jc w:val="both"/>
        <w:rPr>
          <w:i/>
          <w:iCs/>
          <w:sz w:val="24"/>
          <w:szCs w:val="24"/>
        </w:rPr>
      </w:pPr>
      <w:r w:rsidRPr="00625161">
        <w:rPr>
          <w:b/>
          <w:sz w:val="24"/>
          <w:szCs w:val="24"/>
        </w:rPr>
        <w:t>Место проведения</w:t>
      </w:r>
      <w:r w:rsidRPr="00625161">
        <w:rPr>
          <w:sz w:val="24"/>
          <w:szCs w:val="24"/>
        </w:rPr>
        <w:t xml:space="preserve">: </w:t>
      </w:r>
      <w:r w:rsidRPr="00AB6868">
        <w:rPr>
          <w:sz w:val="24"/>
          <w:szCs w:val="24"/>
        </w:rPr>
        <w:t xml:space="preserve">Пензенская обл., г. Пенза, ул. Советская, д. 5 (Губернаторский дом, 2 этаж, Пилястровый зал). </w:t>
      </w:r>
    </w:p>
    <w:p w:rsidR="009A5414" w:rsidRPr="00625161" w:rsidRDefault="009A5414" w:rsidP="009A5414">
      <w:pPr>
        <w:jc w:val="both"/>
        <w:rPr>
          <w:b/>
          <w:sz w:val="24"/>
          <w:szCs w:val="24"/>
        </w:rPr>
      </w:pPr>
    </w:p>
    <w:p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Дата и время проведения</w:t>
      </w:r>
      <w:r w:rsidRPr="00625161">
        <w:rPr>
          <w:sz w:val="24"/>
          <w:szCs w:val="24"/>
        </w:rPr>
        <w:t xml:space="preserve">: 19.03.2025 с 11:00 по 16:00 </w:t>
      </w:r>
    </w:p>
    <w:p w:rsidR="009A5414" w:rsidRPr="00625161" w:rsidRDefault="009A5414" w:rsidP="009A5414">
      <w:pPr>
        <w:jc w:val="both"/>
        <w:rPr>
          <w:sz w:val="24"/>
          <w:szCs w:val="24"/>
        </w:rPr>
      </w:pPr>
    </w:p>
    <w:p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Количество участников</w:t>
      </w:r>
      <w:r w:rsidRPr="00625161">
        <w:rPr>
          <w:sz w:val="24"/>
          <w:szCs w:val="24"/>
        </w:rPr>
        <w:t>: 70 человек</w:t>
      </w:r>
    </w:p>
    <w:p w:rsidR="009A5414" w:rsidRPr="00625161" w:rsidRDefault="009A5414" w:rsidP="009A5414">
      <w:pPr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Формат</w:t>
      </w:r>
      <w:r w:rsidRPr="00625161">
        <w:rPr>
          <w:sz w:val="24"/>
          <w:szCs w:val="24"/>
        </w:rPr>
        <w:t xml:space="preserve">: Кофе-брейк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Продолжительность</w:t>
      </w:r>
      <w:r w:rsidRPr="00625161">
        <w:rPr>
          <w:sz w:val="24"/>
          <w:szCs w:val="24"/>
        </w:rPr>
        <w:t xml:space="preserve">: 30 (тридцать) минут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Частота</w:t>
      </w:r>
      <w:r w:rsidRPr="00625161">
        <w:rPr>
          <w:sz w:val="24"/>
          <w:szCs w:val="24"/>
        </w:rPr>
        <w:t xml:space="preserve">: 1 кофе-брейк в середине конференции (с 13:00 по 13:30).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Меню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1. Напитки. </w:t>
      </w:r>
    </w:p>
    <w:p w:rsidR="009A5414" w:rsidRPr="00625161" w:rsidRDefault="009A5414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кофе (растворимый) – 40</w:t>
      </w:r>
      <w:r w:rsidRPr="00625161">
        <w:rPr>
          <w:sz w:val="24"/>
          <w:szCs w:val="24"/>
        </w:rPr>
        <w:t xml:space="preserve"> шт. </w:t>
      </w:r>
    </w:p>
    <w:p w:rsidR="009A5414" w:rsidRPr="00625161" w:rsidRDefault="009A5414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чай (черный, зеленый) – 20</w:t>
      </w:r>
      <w:r w:rsidRPr="00625161">
        <w:rPr>
          <w:sz w:val="24"/>
          <w:szCs w:val="24"/>
        </w:rPr>
        <w:t xml:space="preserve"> шт. </w:t>
      </w:r>
    </w:p>
    <w:p w:rsidR="009A5414" w:rsidRPr="00625161" w:rsidRDefault="009A5414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proofErr w:type="gramStart"/>
      <w:r w:rsidRPr="00625161">
        <w:rPr>
          <w:sz w:val="24"/>
          <w:szCs w:val="24"/>
        </w:rPr>
        <w:t>вода</w:t>
      </w:r>
      <w:proofErr w:type="gramEnd"/>
      <w:r w:rsidRPr="00625161">
        <w:rPr>
          <w:sz w:val="24"/>
          <w:szCs w:val="24"/>
        </w:rPr>
        <w:t xml:space="preserve"> бутилированная по 0,5 мл. (газирова</w:t>
      </w:r>
      <w:r>
        <w:rPr>
          <w:sz w:val="24"/>
          <w:szCs w:val="24"/>
        </w:rPr>
        <w:t>нная, негазированная) – 60 шт.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2. Закуски.</w:t>
      </w:r>
    </w:p>
    <w:p w:rsidR="009A5414" w:rsidRPr="00625161" w:rsidRDefault="009A5414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Кан</w:t>
      </w:r>
      <w:r>
        <w:rPr>
          <w:sz w:val="24"/>
          <w:szCs w:val="24"/>
        </w:rPr>
        <w:t>апе (с различными вкусами) – 210</w:t>
      </w:r>
      <w:r w:rsidRPr="00625161">
        <w:rPr>
          <w:sz w:val="24"/>
          <w:szCs w:val="24"/>
        </w:rPr>
        <w:t xml:space="preserve"> шт. </w:t>
      </w:r>
    </w:p>
    <w:p w:rsidR="009A5414" w:rsidRPr="00625161" w:rsidRDefault="009A5414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proofErr w:type="spellStart"/>
      <w:r w:rsidRPr="00625161">
        <w:rPr>
          <w:sz w:val="24"/>
          <w:szCs w:val="24"/>
        </w:rPr>
        <w:t>Бруск</w:t>
      </w:r>
      <w:r>
        <w:rPr>
          <w:sz w:val="24"/>
          <w:szCs w:val="24"/>
        </w:rPr>
        <w:t>етта</w:t>
      </w:r>
      <w:proofErr w:type="spellEnd"/>
      <w:r>
        <w:rPr>
          <w:sz w:val="24"/>
          <w:szCs w:val="24"/>
        </w:rPr>
        <w:t xml:space="preserve"> (с различными вкусами) – 85</w:t>
      </w:r>
      <w:r w:rsidRPr="00625161">
        <w:rPr>
          <w:sz w:val="24"/>
          <w:szCs w:val="24"/>
        </w:rPr>
        <w:t xml:space="preserve"> шт. </w:t>
      </w:r>
    </w:p>
    <w:p w:rsidR="009A5414" w:rsidRPr="00625161" w:rsidRDefault="009A5414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Блинчик (с различными вкусами) – 90 шт. </w:t>
      </w:r>
    </w:p>
    <w:p w:rsidR="009A5414" w:rsidRPr="00625161" w:rsidRDefault="009A5414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Тарталетка – 45 шт.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3. Оборудование. </w:t>
      </w:r>
    </w:p>
    <w:p w:rsidR="009A5414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Скатерти (аренда) – 5 шт. </w:t>
      </w:r>
    </w:p>
    <w:p w:rsidR="009A5414" w:rsidRPr="00625161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Термопот</w:t>
      </w:r>
      <w:proofErr w:type="spellEnd"/>
      <w:r>
        <w:rPr>
          <w:sz w:val="24"/>
          <w:szCs w:val="24"/>
        </w:rPr>
        <w:t xml:space="preserve"> (аренда) – 2 шт. </w:t>
      </w:r>
    </w:p>
    <w:p w:rsidR="009A5414" w:rsidRPr="00625161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Одноразовая посуда для участников конференции</w:t>
      </w:r>
      <w:r>
        <w:rPr>
          <w:sz w:val="24"/>
          <w:szCs w:val="24"/>
        </w:rPr>
        <w:t xml:space="preserve"> (тарелки, стаканы, </w:t>
      </w:r>
      <w:proofErr w:type="spellStart"/>
      <w:r>
        <w:rPr>
          <w:sz w:val="24"/>
          <w:szCs w:val="24"/>
        </w:rPr>
        <w:t>размешиватели</w:t>
      </w:r>
      <w:proofErr w:type="spellEnd"/>
      <w:r>
        <w:rPr>
          <w:sz w:val="24"/>
          <w:szCs w:val="24"/>
        </w:rPr>
        <w:t xml:space="preserve"> деревянные для горячих напитков) – 70 шт</w:t>
      </w:r>
      <w:r w:rsidRPr="00625161">
        <w:rPr>
          <w:sz w:val="24"/>
          <w:szCs w:val="24"/>
        </w:rPr>
        <w:t>.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4. Дополнительно. </w:t>
      </w:r>
    </w:p>
    <w:p w:rsidR="009A5414" w:rsidRPr="00625161" w:rsidRDefault="009A5414" w:rsidP="009A5414">
      <w:pPr>
        <w:numPr>
          <w:ilvl w:val="0"/>
          <w:numId w:val="5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Сахар в </w:t>
      </w:r>
      <w:proofErr w:type="spellStart"/>
      <w:r>
        <w:rPr>
          <w:sz w:val="24"/>
          <w:szCs w:val="24"/>
        </w:rPr>
        <w:t>стиках</w:t>
      </w:r>
      <w:proofErr w:type="spellEnd"/>
      <w:r>
        <w:rPr>
          <w:sz w:val="24"/>
          <w:szCs w:val="24"/>
        </w:rPr>
        <w:t xml:space="preserve"> – 60 шт. </w:t>
      </w:r>
    </w:p>
    <w:p w:rsidR="009A5414" w:rsidRPr="00625161" w:rsidRDefault="009A5414" w:rsidP="009A5414">
      <w:pPr>
        <w:numPr>
          <w:ilvl w:val="0"/>
          <w:numId w:val="5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Сливки (порционно) – 40 шт.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5. Обязанности.</w:t>
      </w:r>
    </w:p>
    <w:p w:rsidR="009A5414" w:rsidRPr="00625161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Доставка еды и напитков до места проведения конференции самостоятельно поставщиком (исполнителем). </w:t>
      </w:r>
    </w:p>
    <w:p w:rsidR="009A5414" w:rsidRPr="00625161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Подготовка, сервировка, </w:t>
      </w:r>
      <w:r>
        <w:rPr>
          <w:sz w:val="24"/>
          <w:szCs w:val="24"/>
        </w:rPr>
        <w:t xml:space="preserve">обслуживание, </w:t>
      </w:r>
      <w:r w:rsidRPr="00625161">
        <w:rPr>
          <w:sz w:val="24"/>
          <w:szCs w:val="24"/>
        </w:rPr>
        <w:t>забор посуды.</w:t>
      </w:r>
    </w:p>
    <w:p w:rsidR="009A5414" w:rsidRPr="00625161" w:rsidRDefault="009A5414" w:rsidP="009A5414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 w:rsidRPr="00625161">
        <w:rPr>
          <w:sz w:val="24"/>
          <w:szCs w:val="24"/>
          <w:lang w:eastAsia="ru-RU"/>
        </w:rPr>
        <w:t xml:space="preserve">Учитывать возможные аллергии и предпочтения участников (вегетарианские и </w:t>
      </w:r>
      <w:proofErr w:type="spellStart"/>
      <w:r w:rsidRPr="00625161">
        <w:rPr>
          <w:sz w:val="24"/>
          <w:szCs w:val="24"/>
          <w:lang w:eastAsia="ru-RU"/>
        </w:rPr>
        <w:t>безглютеновые</w:t>
      </w:r>
      <w:proofErr w:type="spellEnd"/>
      <w:r w:rsidRPr="00625161">
        <w:rPr>
          <w:sz w:val="24"/>
          <w:szCs w:val="24"/>
          <w:lang w:eastAsia="ru-RU"/>
        </w:rPr>
        <w:t xml:space="preserve"> опции). </w:t>
      </w:r>
    </w:p>
    <w:p w:rsidR="009A5414" w:rsidRPr="00625161" w:rsidRDefault="009A5414" w:rsidP="009A5414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 w:rsidRPr="00625161">
        <w:rPr>
          <w:sz w:val="24"/>
          <w:szCs w:val="24"/>
          <w:lang w:eastAsia="ru-RU"/>
        </w:rPr>
        <w:t xml:space="preserve">Обеспечить наличие достаточного количества еды и напитков для всех участников конференции. </w:t>
      </w:r>
    </w:p>
    <w:p w:rsidR="009A5414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  <w:lang w:eastAsia="ru-RU"/>
        </w:rPr>
        <w:t xml:space="preserve">Подготовить место для утилизации отходов. </w:t>
      </w:r>
    </w:p>
    <w:p w:rsidR="00874224" w:rsidRPr="009A5414" w:rsidRDefault="00874224" w:rsidP="009A5414">
      <w:bookmarkStart w:id="0" w:name="_GoBack"/>
      <w:bookmarkEnd w:id="0"/>
    </w:p>
    <w:sectPr w:rsidR="00874224" w:rsidRPr="009A5414" w:rsidSect="00AE1BB7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6374C"/>
    <w:multiLevelType w:val="hybridMultilevel"/>
    <w:tmpl w:val="2F6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6655"/>
    <w:multiLevelType w:val="hybridMultilevel"/>
    <w:tmpl w:val="0DBEA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95B1D"/>
    <w:multiLevelType w:val="hybridMultilevel"/>
    <w:tmpl w:val="84CE5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77F9A"/>
    <w:multiLevelType w:val="hybridMultilevel"/>
    <w:tmpl w:val="F89C0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2361"/>
    <w:multiLevelType w:val="hybridMultilevel"/>
    <w:tmpl w:val="E572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16F97"/>
    <w:multiLevelType w:val="hybridMultilevel"/>
    <w:tmpl w:val="922A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BB7"/>
    <w:rsid w:val="000A5A6A"/>
    <w:rsid w:val="000B3B6C"/>
    <w:rsid w:val="00135C2D"/>
    <w:rsid w:val="00197FBA"/>
    <w:rsid w:val="002B075A"/>
    <w:rsid w:val="002E29F1"/>
    <w:rsid w:val="00436B0B"/>
    <w:rsid w:val="004E0AAC"/>
    <w:rsid w:val="00520A04"/>
    <w:rsid w:val="005A682D"/>
    <w:rsid w:val="00794AB4"/>
    <w:rsid w:val="007B107E"/>
    <w:rsid w:val="00874224"/>
    <w:rsid w:val="009A5414"/>
    <w:rsid w:val="00AE1BB7"/>
    <w:rsid w:val="00BB3A81"/>
    <w:rsid w:val="00CA691F"/>
    <w:rsid w:val="00D93ACF"/>
    <w:rsid w:val="00EB77A7"/>
    <w:rsid w:val="00F07C10"/>
    <w:rsid w:val="00FC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A74FE2-81AE-4C0D-9FB4-BDFBC2E9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E4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E1BB7"/>
    <w:pPr>
      <w:widowControl w:val="0"/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ConsPlusNonformat">
    <w:name w:val="ConsPlusNonformat"/>
    <w:rsid w:val="00AE1BB7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table" w:styleId="a3">
    <w:name w:val="Table Grid"/>
    <w:basedOn w:val="a1"/>
    <w:uiPriority w:val="59"/>
    <w:rsid w:val="00AE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E0AA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E0AAC"/>
    <w:rPr>
      <w:rFonts w:ascii="Segoe UI" w:eastAsia="Times New Roman" w:hAnsi="Segoe UI" w:cs="Segoe UI"/>
      <w:sz w:val="18"/>
      <w:szCs w:val="18"/>
      <w:lang w:eastAsia="ar-SA"/>
    </w:rPr>
  </w:style>
  <w:style w:type="paragraph" w:styleId="a6">
    <w:name w:val="List Paragraph"/>
    <w:basedOn w:val="a"/>
    <w:uiPriority w:val="34"/>
    <w:qFormat/>
    <w:rsid w:val="00EB7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Милана Дадашева</cp:lastModifiedBy>
  <cp:revision>7</cp:revision>
  <cp:lastPrinted>2019-07-31T14:01:00Z</cp:lastPrinted>
  <dcterms:created xsi:type="dcterms:W3CDTF">2025-02-28T12:49:00Z</dcterms:created>
  <dcterms:modified xsi:type="dcterms:W3CDTF">2025-03-07T11:16:00Z</dcterms:modified>
</cp:coreProperties>
</file>