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9C52D1" w:rsidRPr="00BD6957" w:rsidRDefault="009C52D1" w:rsidP="009C52D1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4805"/>
        <w:gridCol w:w="1001"/>
        <w:gridCol w:w="996"/>
        <w:gridCol w:w="1827"/>
      </w:tblGrid>
      <w:tr w:rsidR="009C52D1" w:rsidRPr="00A542FC" w:rsidTr="005B658F">
        <w:trPr>
          <w:trHeight w:val="430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товаров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уп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Цена за 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ед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9C52D1" w:rsidRPr="00EB1177" w:rsidRDefault="009C52D1" w:rsidP="005B658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ИТОГО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9C52D1" w:rsidRPr="00A542FC" w:rsidTr="005B658F">
        <w:trPr>
          <w:trHeight w:val="5284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9C52D1" w:rsidRPr="00A542FC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Бумага туалетная рулонная </w:t>
            </w:r>
            <w:proofErr w:type="spellStart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Luscan</w:t>
            </w:r>
            <w:proofErr w:type="spellEnd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Professional</w:t>
            </w:r>
            <w:proofErr w:type="spellEnd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T2 1-слойная белая 12 рулонов по 200 метров (вторичная целлюлоза) или аналог</w:t>
            </w:r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Технические характеристики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 слоев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7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1 слой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Материал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8" w:history="1">
              <w:r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любой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Цвет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9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белый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Перфорация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0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нет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Влажная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нет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 рулонов/пачек в упаковке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1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 xml:space="preserve">12 </w:t>
              </w:r>
              <w:proofErr w:type="spellStart"/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шт</w:t>
              </w:r>
              <w:proofErr w:type="spellEnd"/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Растворимая втулка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нет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Длина рулона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170/</w:t>
            </w:r>
            <w:hyperlink r:id="rId12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200 м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Тиснение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3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нет</w:t>
              </w:r>
            </w:hyperlink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Наличие втулки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4" w:history="1">
              <w:r w:rsidRPr="00540FAF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да</w:t>
              </w:r>
            </w:hyperlink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Информация об упаковке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Единица товара: Упаковка 1 </w:t>
            </w:r>
            <w:proofErr w:type="spellStart"/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Вес, кг: 6.18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Длина, мм: 180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Ширина, мм: 420</w:t>
            </w: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540FAF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Высота, мм: 420</w:t>
            </w:r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9C52D1" w:rsidRPr="00540FAF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Полотенца бумажные листовые </w:t>
            </w:r>
            <w:proofErr w:type="spellStart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Luscan</w:t>
            </w:r>
            <w:proofErr w:type="spellEnd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9C52D1" w:rsidRPr="00EB1177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9C52D1" w:rsidRPr="00EB6F3D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1 097,00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9C52D1" w:rsidRPr="000159FB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26 328,00</w:t>
            </w:r>
          </w:p>
        </w:tc>
      </w:tr>
      <w:tr w:rsidR="009C52D1" w:rsidRPr="00A542FC" w:rsidTr="005B658F">
        <w:trPr>
          <w:trHeight w:val="4823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9C52D1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Professional</w:t>
            </w:r>
            <w:proofErr w:type="spellEnd"/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 xml:space="preserve"> H2 Z-сложение 2-слойные белые 20 пачек по 144 листов или аналог</w:t>
            </w:r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Технические характеристики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Тип сложения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5" w:tgtFrame="_self" w:history="1">
              <w:r w:rsidRPr="00B72576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Z-сложение</w:t>
              </w:r>
            </w:hyperlink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 слоев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6" w:tgtFrame="_self" w:history="1">
              <w:r w:rsidRPr="00B72576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2</w:t>
              </w:r>
            </w:hyperlink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Диспенсерная</w:t>
            </w:r>
            <w:proofErr w:type="spellEnd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система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7" w:tgtFrame="_self" w:history="1">
              <w:r w:rsidRPr="00B72576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H2</w:t>
              </w:r>
            </w:hyperlink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Тип полотенец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hyperlink r:id="rId18" w:tgtFrame="_self" w:history="1">
              <w:r w:rsidRPr="00B72576">
                <w:rPr>
                  <w:rFonts w:ascii="Times New Roman" w:hAnsi="Times New Roman"/>
                  <w:color w:val="000000"/>
                  <w:sz w:val="20"/>
                  <w:szCs w:val="20"/>
                  <w:lang w:eastAsia="ru-RU"/>
                </w:rPr>
                <w:t>листовой</w:t>
              </w:r>
            </w:hyperlink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Сырьё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любое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Количество листов в пачке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144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Цвет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белый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Перфорация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Нет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Тиснение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Да</w:t>
            </w:r>
            <w:proofErr w:type="gramEnd"/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Белизна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не</w:t>
            </w:r>
            <w:proofErr w:type="gramEnd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менее 84%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Страна </w:t>
            </w:r>
            <w:proofErr w:type="gramStart"/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происхождения 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72576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Россия</w:t>
            </w:r>
            <w:proofErr w:type="gramEnd"/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B72576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Информация об упаковке</w:t>
            </w:r>
          </w:p>
          <w:p w:rsidR="009C52D1" w:rsidRPr="00B72576" w:rsidRDefault="009C52D1" w:rsidP="005B658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F941E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Размер листа 22.5×21.5 см, размер пачки 7,5×21×15 см.</w:t>
            </w:r>
            <w:r w:rsidRPr="00F941E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Поставляются упаковками из 20 пачек по 144 листа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9C52D1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9C52D1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1 927,00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9C52D1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69 372,00</w:t>
            </w:r>
          </w:p>
        </w:tc>
      </w:tr>
      <w:tr w:rsidR="009C52D1" w:rsidRPr="00EB7BF3" w:rsidTr="005B65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ИТОГО с учетом доставки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0159FB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  <w:t>95 700,00</w:t>
            </w:r>
          </w:p>
        </w:tc>
      </w:tr>
    </w:tbl>
    <w:p w:rsidR="009C52D1" w:rsidRDefault="009C52D1" w:rsidP="009C52D1">
      <w:pPr>
        <w:ind w:left="360"/>
        <w:rPr>
          <w:color w:val="1F497D"/>
          <w:lang w:eastAsia="ru-RU"/>
        </w:rPr>
      </w:pPr>
    </w:p>
    <w:p w:rsidR="009C52D1" w:rsidRDefault="009C52D1" w:rsidP="009C52D1">
      <w:pPr>
        <w:ind w:left="360"/>
        <w:rPr>
          <w:color w:val="1F497D"/>
          <w:lang w:eastAsia="ru-RU"/>
        </w:rPr>
      </w:pPr>
    </w:p>
    <w:p w:rsidR="001D6416" w:rsidRDefault="001D6416">
      <w:bookmarkStart w:id="0" w:name="_GoBack"/>
      <w:bookmarkEnd w:id="0"/>
    </w:p>
    <w:sectPr w:rsidR="001D6416" w:rsidSect="00A542FC">
      <w:headerReference w:type="default" r:id="rId19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324" w:rsidRDefault="009739BD">
      <w:pPr>
        <w:spacing w:after="0" w:line="240" w:lineRule="auto"/>
      </w:pPr>
      <w:r>
        <w:separator/>
      </w:r>
    </w:p>
  </w:endnote>
  <w:endnote w:type="continuationSeparator" w:id="0">
    <w:p w:rsidR="00E82324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324" w:rsidRDefault="009739BD">
      <w:pPr>
        <w:spacing w:after="0" w:line="240" w:lineRule="auto"/>
      </w:pPr>
      <w:r>
        <w:separator/>
      </w:r>
    </w:p>
  </w:footnote>
  <w:footnote w:type="continuationSeparator" w:id="0">
    <w:p w:rsidR="00E82324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9C52D1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9C52D1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9739BD"/>
    <w:rsid w:val="009C52D1"/>
    <w:rsid w:val="00B47700"/>
    <w:rsid w:val="00E82324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9E42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seinstrumenti.ru/tag-page/tualetnaya-bumaga-100-tsellyuloza-2534084/" TargetMode="External"/><Relationship Id="rId13" Type="http://schemas.openxmlformats.org/officeDocument/2006/relationships/hyperlink" Target="https://www.vseinstrumenti.ru/tag-page/tualetnaya-bumaga-bez-tisneniya-2316197/" TargetMode="External"/><Relationship Id="rId18" Type="http://schemas.openxmlformats.org/officeDocument/2006/relationships/hyperlink" Target="https://www.komus.ru/katalog/khozyajstvennye-tovary/bumazhnye-polotentsa/polotentsa-professionalnye/c/170146/f/3566=listovoj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vseinstrumenti.ru/tag-page/tualetnaya-bumaga-1-slojnaya-26162/" TargetMode="External"/><Relationship Id="rId12" Type="http://schemas.openxmlformats.org/officeDocument/2006/relationships/hyperlink" Target="https://www.vseinstrumenti.ru/tag-page/bumaga-tualetnaya-200-m-163843/" TargetMode="External"/><Relationship Id="rId17" Type="http://schemas.openxmlformats.org/officeDocument/2006/relationships/hyperlink" Target="https://www.komus.ru/katalog/khozyajstvennye-tovary/bumazhnye-polotentsa/polotentsa-professionalnye/c/170146/f/6992=h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omus.ru/katalog/khozyajstvennye-tovary/bumazhnye-polotentsa/polotentsa-professionalnye/c/170146/f/1399=2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seinstrumenti.ru/tag-page/tualetnaya-bumaga-12-rulonov-2617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omus.ru/katalog/khozyajstvennye-tovary/bumazhnye-polotentsa/polotentsa-professionalnye/c/170146/f/3666=z-slozhenie/" TargetMode="External"/><Relationship Id="rId10" Type="http://schemas.openxmlformats.org/officeDocument/2006/relationships/hyperlink" Target="https://www.vseinstrumenti.ru/tag-page/tualetnaya-bumaga-bez-perforatsii-2309225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vseinstrumenti.ru/tag-page/aksessuary-dlya-vannoj-komnaty-i-tualeta-belye-1655791/" TargetMode="External"/><Relationship Id="rId14" Type="http://schemas.openxmlformats.org/officeDocument/2006/relationships/hyperlink" Target="https://www.vseinstrumenti.ru/tag-page/tualetnaya-bumaga-s-vtulkoj-823406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4</cp:revision>
  <dcterms:created xsi:type="dcterms:W3CDTF">2025-06-06T08:25:00Z</dcterms:created>
  <dcterms:modified xsi:type="dcterms:W3CDTF">2025-10-09T06:12:00Z</dcterms:modified>
</cp:coreProperties>
</file>