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Рамка для дипломов, грамот А4</w:t>
            </w:r>
          </w:p>
        </w:tc>
        <w:tc>
          <w:p>
            <w:r>
              <w:t>Фоторамка пластик формат А4, цвет золото, 35х26,5 см</w:t>
            </w:r>
          </w:p>
        </w:tc>
        <w:tc>
          <w:p>
            <w:r>
              <w:t>Шт.</w:t>
            </w:r>
          </w:p>
        </w:tc>
        <w:tc>
          <w:p>
            <w:r>
              <w:t>5.00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- 28.11.2025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Москва, Кутузовский пр., 32, к.3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