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33B9C4" w14:textId="28B44C25" w:rsidR="00A6472E" w:rsidRPr="00743437" w:rsidRDefault="00BA5ECF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Запрос о</w:t>
      </w:r>
      <w:r w:rsidR="00A6472E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предоставлении ценовой информации</w:t>
      </w:r>
    </w:p>
    <w:p w14:paraId="7F6A8890" w14:textId="77777777" w:rsidR="00A6472E" w:rsidRPr="00743437" w:rsidRDefault="00A6472E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505FFF6" w14:textId="16314014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442BE" w:rsidRPr="00743437">
        <w:rPr>
          <w:rFonts w:ascii="Times New Roman" w:eastAsia="Calibri" w:hAnsi="Times New Roman" w:cs="Times New Roman"/>
          <w:b/>
          <w:sz w:val="24"/>
          <w:szCs w:val="24"/>
        </w:rPr>
        <w:t>АО</w:t>
      </w:r>
      <w:r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«Сбербанк Лизинг»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(далее Общество)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>,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являясь юридическим лицом, закупочная деятельность которого регламентируется Федеральным законом от 18 июля 2011 года 223-ФЗ «О закупках товаров, работ, услуг отдельными видами юридических лиц», планирует осуществить закупку </w:t>
      </w:r>
      <w:r w:rsidR="009F6699">
        <w:rPr>
          <w:rFonts w:ascii="Times New Roman" w:eastAsia="Calibri" w:hAnsi="Times New Roman" w:cs="Times New Roman"/>
          <w:b/>
          <w:sz w:val="24"/>
          <w:szCs w:val="24"/>
        </w:rPr>
        <w:t>на изготовление и поставку товаров (Стенд и дипломы)</w:t>
      </w:r>
      <w:r w:rsidRPr="007434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C8F3388" w14:textId="4FA118C3" w:rsidR="00BA5ECF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В целях проведения Обществом анализа рынка закупаемых товаров/работ/услуг просим предоставить информацию о цене в форме коммерческого предложения 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>по форме в соответствии с Приложением №</w:t>
      </w:r>
      <w:r w:rsidR="009F6699">
        <w:rPr>
          <w:rFonts w:ascii="Times New Roman" w:eastAsia="Calibri" w:hAnsi="Times New Roman" w:cs="Times New Roman"/>
          <w:b/>
          <w:sz w:val="24"/>
          <w:szCs w:val="24"/>
        </w:rPr>
        <w:t>2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к запросу.</w:t>
      </w:r>
    </w:p>
    <w:p w14:paraId="60EC4B7D" w14:textId="77777777" w:rsidR="00BA5ECF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2395FC0" w14:textId="5398CB2E" w:rsidR="00A6472E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Цена должна включать в себя все расходы, необходимые для исполнения договора, а также все налоги и сборы.</w:t>
      </w:r>
    </w:p>
    <w:p w14:paraId="2B61F816" w14:textId="77777777" w:rsidR="00BA5ECF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A4072D9" w14:textId="2A4AF01B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Основные условия исполнения договора:</w:t>
      </w:r>
    </w:p>
    <w:p w14:paraId="2D175B67" w14:textId="1E310366" w:rsidR="004442BE" w:rsidRPr="009F6699" w:rsidRDefault="00BA5EC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1) </w:t>
      </w:r>
      <w:r w:rsidR="004442BE">
        <w:rPr>
          <w:rFonts w:ascii="Times New Roman" w:eastAsia="Calibri" w:hAnsi="Times New Roman" w:cs="Times New Roman"/>
          <w:sz w:val="24"/>
          <w:szCs w:val="24"/>
        </w:rPr>
        <w:t xml:space="preserve">описание предмета закупки, характеристики поставляемого товара, работы, </w:t>
      </w:r>
      <w:r w:rsidR="004442BE" w:rsidRPr="009F6699">
        <w:rPr>
          <w:rFonts w:ascii="Times New Roman" w:eastAsia="Calibri" w:hAnsi="Times New Roman" w:cs="Times New Roman"/>
          <w:sz w:val="24"/>
          <w:szCs w:val="24"/>
        </w:rPr>
        <w:t xml:space="preserve">услуги </w:t>
      </w:r>
      <w:r w:rsidR="009F6699" w:rsidRPr="009F6699">
        <w:rPr>
          <w:rFonts w:ascii="Times New Roman" w:eastAsia="Calibri" w:hAnsi="Times New Roman" w:cs="Times New Roman"/>
          <w:sz w:val="24"/>
          <w:szCs w:val="24"/>
        </w:rPr>
        <w:t>в соответствии с Техническим заданием</w:t>
      </w:r>
      <w:r w:rsidR="004442BE" w:rsidRPr="009F669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A8384AA" w14:textId="39543331" w:rsidR="00A6472E" w:rsidRPr="00743437" w:rsidRDefault="004442B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2)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порядок поставки </w:t>
      </w:r>
      <w:r w:rsidR="00E373E9">
        <w:rPr>
          <w:rFonts w:ascii="Times New Roman" w:eastAsia="Calibri" w:hAnsi="Times New Roman" w:cs="Times New Roman"/>
          <w:sz w:val="24"/>
          <w:szCs w:val="24"/>
        </w:rPr>
        <w:t>товара</w:t>
      </w:r>
      <w:r w:rsidR="00E373E9"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(выполнения работ, оказания услуг) - </w:t>
      </w:r>
      <w:r w:rsidR="009F6699" w:rsidRPr="009F6699">
        <w:rPr>
          <w:rFonts w:ascii="Times New Roman" w:eastAsia="Calibri" w:hAnsi="Times New Roman" w:cs="Times New Roman"/>
          <w:sz w:val="24"/>
          <w:szCs w:val="24"/>
        </w:rPr>
        <w:t>в соответствии с Техническим заданием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4165A43B" w14:textId="6B18ABE2" w:rsidR="00A6472E" w:rsidRPr="00743437" w:rsidRDefault="004442BE" w:rsidP="008F532B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3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 xml:space="preserve">)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предполагаемые сроки </w:t>
      </w:r>
      <w:r>
        <w:rPr>
          <w:rFonts w:ascii="Times New Roman" w:eastAsia="Calibri" w:hAnsi="Times New Roman" w:cs="Times New Roman"/>
          <w:sz w:val="24"/>
          <w:szCs w:val="24"/>
        </w:rPr>
        <w:t xml:space="preserve">поставки товара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(выполнения работ, оказания услуг) - </w:t>
      </w:r>
      <w:r w:rsidR="008F532B" w:rsidRPr="008F532B">
        <w:rPr>
          <w:rFonts w:ascii="Times New Roman" w:eastAsia="Calibri" w:hAnsi="Times New Roman" w:cs="Times New Roman"/>
          <w:sz w:val="24"/>
          <w:szCs w:val="24"/>
        </w:rPr>
        <w:t>в соответствии с Техническим заданием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27042747" w14:textId="3F3289E0" w:rsidR="004442BE" w:rsidRPr="00743437" w:rsidRDefault="008F532B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 xml:space="preserve">) место поставки товара (выполнения работ, оказания услуг) - </w:t>
      </w:r>
      <w:r w:rsidRPr="008F532B">
        <w:rPr>
          <w:rFonts w:ascii="Times New Roman" w:eastAsia="Calibri" w:hAnsi="Times New Roman" w:cs="Times New Roman"/>
          <w:sz w:val="24"/>
          <w:szCs w:val="24"/>
        </w:rPr>
        <w:t>г. Москва, ул. Поклонная, д.3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0F68ED3" w14:textId="538372F8" w:rsidR="004442BE" w:rsidRPr="00743437" w:rsidRDefault="008F532B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5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 xml:space="preserve">)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требования к гарантийному сроку товара, работы, услуги и (или) объему предоставления гарантий их качества - </w:t>
      </w:r>
      <w:r w:rsidR="00843CA0" w:rsidRPr="00843CA0">
        <w:rPr>
          <w:rFonts w:ascii="Times New Roman" w:eastAsia="Calibri" w:hAnsi="Times New Roman" w:cs="Times New Roman"/>
          <w:sz w:val="24"/>
          <w:szCs w:val="24"/>
        </w:rPr>
        <w:t>в соответствии с Техническим заданием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AEFC8EB" w14:textId="77777777" w:rsidR="004442BE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349A83E" w14:textId="045308B4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Сканированную копию коммерческого предложения просим 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 xml:space="preserve">направить 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до </w:t>
      </w:r>
      <w:r w:rsidR="00CB5AB7">
        <w:rPr>
          <w:rFonts w:ascii="Times New Roman" w:eastAsia="Calibri" w:hAnsi="Times New Roman" w:cs="Times New Roman"/>
          <w:sz w:val="24"/>
          <w:szCs w:val="24"/>
        </w:rPr>
        <w:t>12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ч. 00 мин. (время московское) </w:t>
      </w:r>
      <w:r w:rsidR="00CB5AB7">
        <w:rPr>
          <w:rFonts w:ascii="Times New Roman" w:eastAsia="Calibri" w:hAnsi="Times New Roman" w:cs="Times New Roman"/>
          <w:sz w:val="24"/>
          <w:szCs w:val="24"/>
        </w:rPr>
        <w:t>30</w:t>
      </w:r>
      <w:r w:rsidRPr="00743437">
        <w:rPr>
          <w:rFonts w:ascii="Times New Roman" w:eastAsia="Calibri" w:hAnsi="Times New Roman" w:cs="Times New Roman"/>
          <w:sz w:val="24"/>
          <w:szCs w:val="24"/>
        </w:rPr>
        <w:t>.</w:t>
      </w:r>
      <w:r w:rsidR="00CB5AB7">
        <w:rPr>
          <w:rFonts w:ascii="Times New Roman" w:eastAsia="Calibri" w:hAnsi="Times New Roman" w:cs="Times New Roman"/>
          <w:sz w:val="24"/>
          <w:szCs w:val="24"/>
        </w:rPr>
        <w:t>10</w:t>
      </w:r>
      <w:r w:rsidRPr="00743437">
        <w:rPr>
          <w:rFonts w:ascii="Times New Roman" w:eastAsia="Calibri" w:hAnsi="Times New Roman" w:cs="Times New Roman"/>
          <w:sz w:val="24"/>
          <w:szCs w:val="24"/>
        </w:rPr>
        <w:t>.20</w:t>
      </w:r>
      <w:r w:rsidR="00CB5AB7">
        <w:rPr>
          <w:rFonts w:ascii="Times New Roman" w:eastAsia="Calibri" w:hAnsi="Times New Roman" w:cs="Times New Roman"/>
          <w:sz w:val="24"/>
          <w:szCs w:val="24"/>
        </w:rPr>
        <w:t xml:space="preserve">25 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г. на адрес электронной почты: </w:t>
      </w:r>
      <w:hyperlink r:id="rId7" w:history="1">
        <w:r w:rsidR="0078630A" w:rsidRPr="00451584">
          <w:rPr>
            <w:rStyle w:val="ad"/>
            <w:rFonts w:ascii="Times New Roman" w:eastAsia="Calibri" w:hAnsi="Times New Roman" w:cs="Times New Roman"/>
            <w:sz w:val="24"/>
            <w:szCs w:val="24"/>
          </w:rPr>
          <w:t>Shevelev.LS@sberleasing.ru</w:t>
        </w:r>
      </w:hyperlink>
      <w:r w:rsidR="004442BE" w:rsidRPr="00743437">
        <w:rPr>
          <w:rFonts w:ascii="Times New Roman" w:eastAsia="Calibri" w:hAnsi="Times New Roman" w:cs="Times New Roman"/>
          <w:sz w:val="24"/>
          <w:szCs w:val="24"/>
        </w:rPr>
        <w:t xml:space="preserve"> в ответ на направленный запрос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1656E5A6" w14:textId="68D67FC2" w:rsidR="00A6472E" w:rsidRPr="00743437" w:rsidRDefault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Предложение должно быть подписано лицом, имеющим право, в соответствии с законодательством Российской Федерации, действовать от лица организации без доверенности или надлежащим образом уполномоченным им лицом на основании доверенности. Предложение также должно быть скреплено печатью и иметь исходящий номер с датой.</w:t>
      </w:r>
    </w:p>
    <w:p w14:paraId="1EB4CB27" w14:textId="6D2030AC" w:rsidR="00A6472E" w:rsidRPr="00743437" w:rsidRDefault="00A6472E" w:rsidP="00743437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DA3DE9D" w14:textId="7535210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Данная процедура запроса предоставления ценовой информации не является торгами, публичной офертой и ее проведение не влечет за собой возникновения каких-либо обязательств Общества и не накладывает на Общество обязательств по заключению договора с организацией, предложившей наименьшую цену по запросу.</w:t>
      </w:r>
    </w:p>
    <w:p w14:paraId="529FF4BE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D7CF058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Приложения: </w:t>
      </w:r>
    </w:p>
    <w:p w14:paraId="17723A03" w14:textId="0DE03375" w:rsidR="00852C40" w:rsidRDefault="00852C40" w:rsidP="00A6472E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Форма коммерческого предложения</w:t>
      </w:r>
      <w:r>
        <w:rPr>
          <w:rFonts w:ascii="Times New Roman" w:eastAsia="Calibri" w:hAnsi="Times New Roman" w:cs="Times New Roman"/>
          <w:sz w:val="24"/>
          <w:szCs w:val="24"/>
        </w:rPr>
        <w:t>;</w:t>
      </w:r>
    </w:p>
    <w:p w14:paraId="05288CE9" w14:textId="76DA5066" w:rsidR="00A6472E" w:rsidRPr="00743437" w:rsidRDefault="00A6472E" w:rsidP="00852C40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Техническое задание</w:t>
      </w:r>
      <w:r w:rsidR="00852C4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C239305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1051A54" w14:textId="77777777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513E1CD" w14:textId="77777777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93ACBBC" w14:textId="56088675" w:rsidR="00E373E9" w:rsidRDefault="00E373E9" w:rsidP="0074343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Приложение №</w:t>
      </w:r>
      <w:r w:rsidR="00344371">
        <w:rPr>
          <w:rFonts w:ascii="Times New Roman" w:hAnsi="Times New Roman" w:cs="Times New Roman"/>
          <w:sz w:val="24"/>
          <w:szCs w:val="24"/>
        </w:rPr>
        <w:t>1</w:t>
      </w:r>
    </w:p>
    <w:p w14:paraId="7AB4678C" w14:textId="18B9D6D7" w:rsidR="00E373E9" w:rsidRDefault="00E373E9" w:rsidP="0074343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 запросу</w:t>
      </w:r>
    </w:p>
    <w:p w14:paraId="4EF42C03" w14:textId="44BBD470" w:rsidR="00743437" w:rsidRPr="00743437" w:rsidRDefault="00743437" w:rsidP="00743437">
      <w:pPr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43437">
        <w:rPr>
          <w:rFonts w:ascii="Times New Roman" w:hAnsi="Times New Roman" w:cs="Times New Roman"/>
          <w:i/>
          <w:color w:val="FF0000"/>
          <w:sz w:val="24"/>
          <w:szCs w:val="24"/>
        </w:rPr>
        <w:t>дата (дд.мм.гггг)</w:t>
      </w:r>
    </w:p>
    <w:p w14:paraId="74D1AE51" w14:textId="1F2EE7F3" w:rsidR="00743437" w:rsidRDefault="00743437" w:rsidP="00743437">
      <w:pPr>
        <w:rPr>
          <w:rFonts w:ascii="Times New Roman" w:hAnsi="Times New Roman" w:cs="Times New Roman"/>
          <w:i/>
          <w:sz w:val="24"/>
          <w:szCs w:val="24"/>
        </w:rPr>
      </w:pPr>
    </w:p>
    <w:p w14:paraId="2C73B9EB" w14:textId="7C9DDB54" w:rsidR="00E373E9" w:rsidRPr="00743437" w:rsidRDefault="0040031A" w:rsidP="00743437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43437">
        <w:rPr>
          <w:rFonts w:ascii="Times New Roman" w:hAnsi="Times New Roman" w:cs="Times New Roman"/>
          <w:i/>
          <w:sz w:val="24"/>
          <w:szCs w:val="24"/>
        </w:rPr>
        <w:t>На официальном бланке участника</w:t>
      </w:r>
    </w:p>
    <w:p w14:paraId="044D0B42" w14:textId="1AB587EB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B0B0488" w14:textId="721A0B0B" w:rsidR="0040031A" w:rsidRPr="00344371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ответ на Ваш запрос от _______ (дата</w:t>
      </w:r>
      <w:r w:rsidR="00743437">
        <w:rPr>
          <w:rFonts w:ascii="Times New Roman" w:hAnsi="Times New Roman" w:cs="Times New Roman"/>
          <w:sz w:val="24"/>
          <w:szCs w:val="24"/>
        </w:rPr>
        <w:t xml:space="preserve"> и время</w:t>
      </w:r>
      <w:r>
        <w:rPr>
          <w:rFonts w:ascii="Times New Roman" w:hAnsi="Times New Roman" w:cs="Times New Roman"/>
          <w:sz w:val="24"/>
          <w:szCs w:val="24"/>
        </w:rPr>
        <w:t xml:space="preserve"> получения) направляем коммерческое предложение в соответствии с условиями поставки товара (выполнения работ</w:t>
      </w:r>
      <w:r w:rsidR="00344371">
        <w:rPr>
          <w:rFonts w:ascii="Times New Roman" w:hAnsi="Times New Roman" w:cs="Times New Roman"/>
          <w:sz w:val="24"/>
          <w:szCs w:val="24"/>
        </w:rPr>
        <w:t xml:space="preserve">, оказания услуг), указанными </w:t>
      </w:r>
      <w:r w:rsidRPr="00344371">
        <w:rPr>
          <w:rFonts w:ascii="Times New Roman" w:hAnsi="Times New Roman" w:cs="Times New Roman"/>
          <w:sz w:val="24"/>
          <w:szCs w:val="24"/>
        </w:rPr>
        <w:t>в соответствии с условиями, указанными в Техническом задании.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62"/>
        <w:gridCol w:w="3567"/>
        <w:gridCol w:w="924"/>
        <w:gridCol w:w="942"/>
        <w:gridCol w:w="1613"/>
        <w:gridCol w:w="2126"/>
      </w:tblGrid>
      <w:tr w:rsidR="00E373E9" w:rsidRPr="001A608F" w14:paraId="1B850950" w14:textId="4D373527" w:rsidTr="00743437">
        <w:trPr>
          <w:trHeight w:val="293"/>
        </w:trPr>
        <w:tc>
          <w:tcPr>
            <w:tcW w:w="462" w:type="dxa"/>
            <w:vMerge w:val="restart"/>
            <w:vAlign w:val="center"/>
          </w:tcPr>
          <w:p w14:paraId="2CAA2A5B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567" w:type="dxa"/>
            <w:vMerge w:val="restart"/>
            <w:vAlign w:val="center"/>
          </w:tcPr>
          <w:p w14:paraId="1727BD41" w14:textId="77D68616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товара (работы, услуги), характеристики </w:t>
            </w:r>
          </w:p>
        </w:tc>
        <w:tc>
          <w:tcPr>
            <w:tcW w:w="924" w:type="dxa"/>
            <w:vMerge w:val="restart"/>
            <w:vAlign w:val="center"/>
          </w:tcPr>
          <w:p w14:paraId="6A941212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Ед. изм.</w:t>
            </w:r>
          </w:p>
        </w:tc>
        <w:tc>
          <w:tcPr>
            <w:tcW w:w="942" w:type="dxa"/>
            <w:vMerge w:val="restart"/>
            <w:vAlign w:val="center"/>
          </w:tcPr>
          <w:p w14:paraId="4D8623D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Кол-во</w:t>
            </w:r>
          </w:p>
        </w:tc>
        <w:tc>
          <w:tcPr>
            <w:tcW w:w="1613" w:type="dxa"/>
            <w:vMerge w:val="restart"/>
          </w:tcPr>
          <w:p w14:paraId="6A463937" w14:textId="628CB930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Цена за ед. изм., руб. без НДС</w:t>
            </w:r>
          </w:p>
        </w:tc>
        <w:tc>
          <w:tcPr>
            <w:tcW w:w="2126" w:type="dxa"/>
            <w:vMerge w:val="restart"/>
          </w:tcPr>
          <w:p w14:paraId="00F47702" w14:textId="600A6CDD" w:rsidR="00E373E9" w:rsidRPr="00743437" w:rsidRDefault="00E373E9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Цена за ед. изм., руб. с НДС __%</w:t>
            </w:r>
          </w:p>
        </w:tc>
      </w:tr>
      <w:tr w:rsidR="00E373E9" w:rsidRPr="001A608F" w14:paraId="68F963B5" w14:textId="25F3D76F" w:rsidTr="00743437">
        <w:trPr>
          <w:trHeight w:val="293"/>
        </w:trPr>
        <w:tc>
          <w:tcPr>
            <w:tcW w:w="462" w:type="dxa"/>
            <w:vMerge/>
            <w:vAlign w:val="center"/>
          </w:tcPr>
          <w:p w14:paraId="59C2F40A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7" w:type="dxa"/>
            <w:vMerge/>
            <w:vAlign w:val="center"/>
          </w:tcPr>
          <w:p w14:paraId="27190365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  <w:vMerge/>
            <w:vAlign w:val="center"/>
          </w:tcPr>
          <w:p w14:paraId="05A3F26A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2" w:type="dxa"/>
            <w:vMerge/>
            <w:vAlign w:val="center"/>
          </w:tcPr>
          <w:p w14:paraId="7D97933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3" w:type="dxa"/>
            <w:vMerge/>
          </w:tcPr>
          <w:p w14:paraId="64B0B7D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Merge/>
          </w:tcPr>
          <w:p w14:paraId="61A2AB2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73E9" w:rsidRPr="001A608F" w14:paraId="1F59115B" w14:textId="0CD9608B" w:rsidTr="00743437">
        <w:tc>
          <w:tcPr>
            <w:tcW w:w="462" w:type="dxa"/>
            <w:vAlign w:val="center"/>
          </w:tcPr>
          <w:p w14:paraId="4272FF81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</w:p>
        </w:tc>
        <w:tc>
          <w:tcPr>
            <w:tcW w:w="3567" w:type="dxa"/>
            <w:vAlign w:val="center"/>
          </w:tcPr>
          <w:p w14:paraId="50C0CF27" w14:textId="5A16BCA9" w:rsidR="00E373E9" w:rsidRPr="004B5279" w:rsidRDefault="004B5279" w:rsidP="00743437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5279">
              <w:rPr>
                <w:rFonts w:ascii="Times New Roman" w:hAnsi="Times New Roman" w:cs="Times New Roman"/>
                <w:sz w:val="24"/>
                <w:szCs w:val="24"/>
              </w:rPr>
              <w:t>Изготовление и поставка Стенда «Pop-up двусторонний вогнутый»</w:t>
            </w:r>
          </w:p>
        </w:tc>
        <w:tc>
          <w:tcPr>
            <w:tcW w:w="924" w:type="dxa"/>
            <w:vAlign w:val="center"/>
          </w:tcPr>
          <w:p w14:paraId="0FD7FC76" w14:textId="47112D25" w:rsidR="00E373E9" w:rsidRPr="00743437" w:rsidRDefault="004B527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</w:p>
        </w:tc>
        <w:tc>
          <w:tcPr>
            <w:tcW w:w="942" w:type="dxa"/>
            <w:vAlign w:val="center"/>
          </w:tcPr>
          <w:p w14:paraId="6BFD06EB" w14:textId="6C9ADC38" w:rsidR="00E373E9" w:rsidRPr="00743437" w:rsidRDefault="004B527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Шт</w:t>
            </w:r>
          </w:p>
        </w:tc>
        <w:tc>
          <w:tcPr>
            <w:tcW w:w="1613" w:type="dxa"/>
          </w:tcPr>
          <w:p w14:paraId="5E0A71C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2126" w:type="dxa"/>
          </w:tcPr>
          <w:p w14:paraId="2F85C070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4B5279" w:rsidRPr="001A608F" w14:paraId="4EA566A9" w14:textId="77777777" w:rsidTr="00743437">
        <w:tc>
          <w:tcPr>
            <w:tcW w:w="462" w:type="dxa"/>
            <w:vAlign w:val="center"/>
          </w:tcPr>
          <w:p w14:paraId="28ED700F" w14:textId="3A604E6A" w:rsidR="004B5279" w:rsidRPr="00743437" w:rsidRDefault="004B527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2</w:t>
            </w:r>
          </w:p>
        </w:tc>
        <w:tc>
          <w:tcPr>
            <w:tcW w:w="3567" w:type="dxa"/>
            <w:vAlign w:val="center"/>
          </w:tcPr>
          <w:p w14:paraId="37F0C385" w14:textId="171977AF" w:rsidR="004B5279" w:rsidRPr="004B5279" w:rsidRDefault="004B5279" w:rsidP="00743437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  <w:r w:rsidRPr="004B5279">
              <w:rPr>
                <w:rFonts w:ascii="Times New Roman" w:hAnsi="Times New Roman" w:cs="Times New Roman"/>
                <w:color w:val="000000"/>
                <w:sz w:val="24"/>
                <w:shd w:val="clear" w:color="auto" w:fill="FFFFFF"/>
              </w:rPr>
              <w:t xml:space="preserve">Изготовление и поставка </w:t>
            </w:r>
            <w:r w:rsidRPr="004B5279">
              <w:rPr>
                <w:rFonts w:ascii="Times New Roman" w:eastAsia="Calibri" w:hAnsi="Times New Roman" w:cs="Times New Roman"/>
                <w:kern w:val="2"/>
                <w:sz w:val="24"/>
                <w:lang w:eastAsia="ar-SA"/>
              </w:rPr>
              <w:t>дипломов для награждения</w:t>
            </w:r>
          </w:p>
        </w:tc>
        <w:tc>
          <w:tcPr>
            <w:tcW w:w="924" w:type="dxa"/>
            <w:vAlign w:val="center"/>
          </w:tcPr>
          <w:p w14:paraId="2A899784" w14:textId="3A45B8A6" w:rsidR="004B5279" w:rsidRPr="00743437" w:rsidRDefault="004B527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80</w:t>
            </w:r>
          </w:p>
        </w:tc>
        <w:tc>
          <w:tcPr>
            <w:tcW w:w="942" w:type="dxa"/>
            <w:vAlign w:val="center"/>
          </w:tcPr>
          <w:p w14:paraId="7B866064" w14:textId="07FB6ACF" w:rsidR="004B5279" w:rsidRPr="00743437" w:rsidRDefault="004B527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Шт</w:t>
            </w:r>
          </w:p>
        </w:tc>
        <w:tc>
          <w:tcPr>
            <w:tcW w:w="1613" w:type="dxa"/>
          </w:tcPr>
          <w:p w14:paraId="6D2CDA6E" w14:textId="77777777" w:rsidR="004B5279" w:rsidRPr="00743437" w:rsidRDefault="004B527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2126" w:type="dxa"/>
          </w:tcPr>
          <w:p w14:paraId="6CC4A2C6" w14:textId="77777777" w:rsidR="004B5279" w:rsidRPr="00743437" w:rsidRDefault="004B527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E373E9" w:rsidRPr="001A608F" w14:paraId="35AE0B2B" w14:textId="21589FC1" w:rsidTr="005B69E3">
        <w:tc>
          <w:tcPr>
            <w:tcW w:w="5895" w:type="dxa"/>
            <w:gridSpan w:val="4"/>
            <w:vAlign w:val="center"/>
          </w:tcPr>
          <w:p w14:paraId="36FB9631" w14:textId="5042B2C9" w:rsidR="00E373E9" w:rsidRPr="00743437" w:rsidRDefault="00E373E9" w:rsidP="00743437">
            <w:pPr>
              <w:pStyle w:val="a5"/>
              <w:tabs>
                <w:tab w:val="left" w:pos="0"/>
                <w:tab w:val="left" w:pos="851"/>
              </w:tabs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Общая стоимость, руб., без НДС</w:t>
            </w:r>
          </w:p>
        </w:tc>
        <w:tc>
          <w:tcPr>
            <w:tcW w:w="3739" w:type="dxa"/>
            <w:gridSpan w:val="2"/>
          </w:tcPr>
          <w:p w14:paraId="2941ABE4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E373E9" w:rsidRPr="001A608F" w14:paraId="6C6BCBC6" w14:textId="6674AE43" w:rsidTr="00E16E83">
        <w:tc>
          <w:tcPr>
            <w:tcW w:w="5895" w:type="dxa"/>
            <w:gridSpan w:val="4"/>
            <w:vAlign w:val="center"/>
          </w:tcPr>
          <w:p w14:paraId="70EF3E78" w14:textId="77777777" w:rsidR="00E373E9" w:rsidRPr="00743437" w:rsidRDefault="00E373E9" w:rsidP="00743437">
            <w:pPr>
              <w:pStyle w:val="a3"/>
              <w:tabs>
                <w:tab w:val="left" w:pos="0"/>
                <w:tab w:val="left" w:pos="851"/>
              </w:tabs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НДС, руб.</w:t>
            </w:r>
          </w:p>
        </w:tc>
        <w:tc>
          <w:tcPr>
            <w:tcW w:w="3739" w:type="dxa"/>
            <w:gridSpan w:val="2"/>
          </w:tcPr>
          <w:p w14:paraId="66851820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73E9" w:rsidRPr="001A608F" w14:paraId="53C697D5" w14:textId="45346FFF" w:rsidTr="00F44426">
        <w:tc>
          <w:tcPr>
            <w:tcW w:w="5895" w:type="dxa"/>
            <w:gridSpan w:val="4"/>
            <w:vAlign w:val="center"/>
          </w:tcPr>
          <w:p w14:paraId="7E755B9E" w14:textId="77777777" w:rsidR="00E373E9" w:rsidRPr="00743437" w:rsidRDefault="00E373E9" w:rsidP="00743437">
            <w:pPr>
              <w:pStyle w:val="a3"/>
              <w:tabs>
                <w:tab w:val="left" w:pos="0"/>
                <w:tab w:val="left" w:pos="851"/>
              </w:tabs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Общая стоимость, руб., в том числе НДС</w:t>
            </w:r>
          </w:p>
        </w:tc>
        <w:tc>
          <w:tcPr>
            <w:tcW w:w="3739" w:type="dxa"/>
            <w:gridSpan w:val="2"/>
          </w:tcPr>
          <w:p w14:paraId="39FDDBBA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AF32157" w14:textId="77777777" w:rsidR="00235A30" w:rsidRDefault="00235A30" w:rsidP="00743437">
      <w:pPr>
        <w:jc w:val="right"/>
      </w:pPr>
    </w:p>
    <w:p w14:paraId="16CF34F7" w14:textId="262F948A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0A623D70" w14:textId="75DBBA37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983C998" w14:textId="3A6EE437" w:rsidR="0040031A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Уполномоченное лицо участника                ________________ /___________________/</w:t>
      </w:r>
    </w:p>
    <w:p w14:paraId="4B35ED9E" w14:textId="361D17C3" w:rsidR="0040031A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 w:rsidRPr="00743437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</w:t>
      </w:r>
      <w:r w:rsidRPr="00743437">
        <w:rPr>
          <w:rFonts w:ascii="Times New Roman" w:hAnsi="Times New Roman" w:cs="Times New Roman"/>
          <w:sz w:val="20"/>
          <w:szCs w:val="20"/>
        </w:rPr>
        <w:t>(подпись)</w:t>
      </w:r>
      <w:r>
        <w:rPr>
          <w:rFonts w:ascii="Times New Roman" w:hAnsi="Times New Roman" w:cs="Times New Roman"/>
          <w:sz w:val="20"/>
          <w:szCs w:val="20"/>
        </w:rPr>
        <w:t xml:space="preserve">    </w:t>
      </w:r>
      <w:r w:rsidR="00ED6C7C"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743437">
        <w:rPr>
          <w:rFonts w:ascii="Times New Roman" w:hAnsi="Times New Roman" w:cs="Times New Roman"/>
          <w:sz w:val="20"/>
          <w:szCs w:val="20"/>
        </w:rPr>
        <w:t xml:space="preserve">  (расшифровка) </w:t>
      </w:r>
    </w:p>
    <w:p w14:paraId="2C472422" w14:textId="78C09A63" w:rsidR="0040031A" w:rsidRPr="00743437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М.П.</w:t>
      </w:r>
    </w:p>
    <w:sectPr w:rsidR="0040031A" w:rsidRPr="00743437" w:rsidSect="00513492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D88B43" w14:textId="77777777" w:rsidR="00343CC2" w:rsidRDefault="00343CC2" w:rsidP="00A6472E">
      <w:pPr>
        <w:spacing w:after="0" w:line="240" w:lineRule="auto"/>
      </w:pPr>
      <w:r>
        <w:separator/>
      </w:r>
    </w:p>
  </w:endnote>
  <w:endnote w:type="continuationSeparator" w:id="0">
    <w:p w14:paraId="663D5748" w14:textId="77777777" w:rsidR="00343CC2" w:rsidRDefault="00343CC2" w:rsidP="00A6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62C106" w14:textId="77777777" w:rsidR="00343CC2" w:rsidRDefault="00343CC2" w:rsidP="00A6472E">
      <w:pPr>
        <w:spacing w:after="0" w:line="240" w:lineRule="auto"/>
      </w:pPr>
      <w:r>
        <w:separator/>
      </w:r>
    </w:p>
  </w:footnote>
  <w:footnote w:type="continuationSeparator" w:id="0">
    <w:p w14:paraId="48BC1DBD" w14:textId="77777777" w:rsidR="00343CC2" w:rsidRDefault="00343CC2" w:rsidP="00A6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144004"/>
    <w:multiLevelType w:val="hybridMultilevel"/>
    <w:tmpl w:val="AA147666"/>
    <w:lvl w:ilvl="0" w:tplc="30F22B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9A82BBF"/>
    <w:multiLevelType w:val="hybridMultilevel"/>
    <w:tmpl w:val="97C28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72E"/>
    <w:rsid w:val="00135D0A"/>
    <w:rsid w:val="00143E7F"/>
    <w:rsid w:val="00160090"/>
    <w:rsid w:val="00170659"/>
    <w:rsid w:val="001A3626"/>
    <w:rsid w:val="001A608F"/>
    <w:rsid w:val="00235A30"/>
    <w:rsid w:val="002C0FFC"/>
    <w:rsid w:val="002D1F1A"/>
    <w:rsid w:val="00325C80"/>
    <w:rsid w:val="00341B90"/>
    <w:rsid w:val="00343CC2"/>
    <w:rsid w:val="00344371"/>
    <w:rsid w:val="00395A97"/>
    <w:rsid w:val="0040031A"/>
    <w:rsid w:val="004442BE"/>
    <w:rsid w:val="004B5279"/>
    <w:rsid w:val="00535F18"/>
    <w:rsid w:val="0059719D"/>
    <w:rsid w:val="005C15F6"/>
    <w:rsid w:val="0066514A"/>
    <w:rsid w:val="006E3196"/>
    <w:rsid w:val="00743437"/>
    <w:rsid w:val="0078630A"/>
    <w:rsid w:val="007B34B3"/>
    <w:rsid w:val="007E2447"/>
    <w:rsid w:val="00831562"/>
    <w:rsid w:val="00835452"/>
    <w:rsid w:val="00843CA0"/>
    <w:rsid w:val="00852C40"/>
    <w:rsid w:val="008F532B"/>
    <w:rsid w:val="009F6699"/>
    <w:rsid w:val="00A6472E"/>
    <w:rsid w:val="00A97CA4"/>
    <w:rsid w:val="00B41172"/>
    <w:rsid w:val="00BA5ECF"/>
    <w:rsid w:val="00CB5AB7"/>
    <w:rsid w:val="00E00F7B"/>
    <w:rsid w:val="00E373E9"/>
    <w:rsid w:val="00ED6C7C"/>
    <w:rsid w:val="00EE552C"/>
    <w:rsid w:val="00EF119E"/>
    <w:rsid w:val="00F91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58AAB8F2"/>
  <w15:chartTrackingRefBased/>
  <w15:docId w15:val="{E17ED10A-FBAA-4D6B-B31B-E48EC2AB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47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472E"/>
    <w:pPr>
      <w:ind w:left="720"/>
      <w:contextualSpacing/>
    </w:pPr>
  </w:style>
  <w:style w:type="character" w:styleId="a4">
    <w:name w:val="annotation reference"/>
    <w:basedOn w:val="a0"/>
    <w:uiPriority w:val="99"/>
    <w:unhideWhenUsed/>
    <w:rsid w:val="007E2447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7E2447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7E2447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7E2447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7E2447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7E24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E2447"/>
    <w:rPr>
      <w:rFonts w:ascii="Segoe UI" w:hAnsi="Segoe UI" w:cs="Segoe UI"/>
      <w:sz w:val="18"/>
      <w:szCs w:val="18"/>
    </w:rPr>
  </w:style>
  <w:style w:type="table" w:styleId="ab">
    <w:name w:val="Table Grid"/>
    <w:basedOn w:val="a1"/>
    <w:uiPriority w:val="59"/>
    <w:rsid w:val="00E37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Revision"/>
    <w:hidden/>
    <w:uiPriority w:val="99"/>
    <w:semiHidden/>
    <w:rsid w:val="00743437"/>
    <w:pPr>
      <w:spacing w:after="0" w:line="240" w:lineRule="auto"/>
    </w:pPr>
  </w:style>
  <w:style w:type="character" w:styleId="ad">
    <w:name w:val="Hyperlink"/>
    <w:basedOn w:val="a0"/>
    <w:uiPriority w:val="99"/>
    <w:unhideWhenUsed/>
    <w:rsid w:val="0078630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hevelev.LS@sberleasing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484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Илья Андреевич</dc:creator>
  <cp:keywords/>
  <dc:description/>
  <cp:lastModifiedBy>Шевелев Леонид Сергеевич</cp:lastModifiedBy>
  <cp:revision>21</cp:revision>
  <dcterms:created xsi:type="dcterms:W3CDTF">2021-11-25T17:04:00Z</dcterms:created>
  <dcterms:modified xsi:type="dcterms:W3CDTF">2025-10-27T06:29:00Z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421151-e459-4697-bd6b-d79e99dcbc72_Enabled">
    <vt:lpwstr>true</vt:lpwstr>
  </property>
  <property fmtid="{D5CDD505-2E9C-101B-9397-08002B2CF9AE}" pid="3" name="MSIP_Label_d7421151-e459-4697-bd6b-d79e99dcbc72_SetDate">
    <vt:lpwstr>2021-11-08T08:08:01Z</vt:lpwstr>
  </property>
  <property fmtid="{D5CDD505-2E9C-101B-9397-08002B2CF9AE}" pid="4" name="MSIP_Label_d7421151-e459-4697-bd6b-d79e99dcbc72_Method">
    <vt:lpwstr>Privileged</vt:lpwstr>
  </property>
  <property fmtid="{D5CDD505-2E9C-101B-9397-08002B2CF9AE}" pid="5" name="MSIP_Label_d7421151-e459-4697-bd6b-d79e99dcbc72_Name">
    <vt:lpwstr>d7421151-e459-4697-bd6b-d79e99dcbc72</vt:lpwstr>
  </property>
  <property fmtid="{D5CDD505-2E9C-101B-9397-08002B2CF9AE}" pid="6" name="MSIP_Label_d7421151-e459-4697-bd6b-d79e99dcbc72_SiteId">
    <vt:lpwstr>431c5d2f-32ef-4685-a5fb-fd56de2fc9da</vt:lpwstr>
  </property>
  <property fmtid="{D5CDD505-2E9C-101B-9397-08002B2CF9AE}" pid="7" name="MSIP_Label_d7421151-e459-4697-bd6b-d79e99dcbc72_ActionId">
    <vt:lpwstr>b5edbb72-d2a8-4a2f-b875-6719c3e1fbc2</vt:lpwstr>
  </property>
  <property fmtid="{D5CDD505-2E9C-101B-9397-08002B2CF9AE}" pid="8" name="MSIP_Label_d7421151-e459-4697-bd6b-d79e99dcbc72_ContentBits">
    <vt:lpwstr>0</vt:lpwstr>
  </property>
</Properties>
</file>