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0B2CED" w14:textId="77777777" w:rsidR="00EE6E1A" w:rsidRDefault="00EE6E1A" w:rsidP="00EE6E1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Техническое задание</w:t>
      </w:r>
    </w:p>
    <w:p w14:paraId="5AC74122" w14:textId="77777777" w:rsidR="00EE6E1A" w:rsidRDefault="00EE6E1A" w:rsidP="00EE6E1A">
      <w:pPr>
        <w:jc w:val="center"/>
        <w:rPr>
          <w:sz w:val="24"/>
          <w:szCs w:val="24"/>
        </w:rPr>
      </w:pPr>
    </w:p>
    <w:p w14:paraId="7EC57080" w14:textId="593227B2" w:rsidR="00EE6E1A" w:rsidRPr="00F3130F" w:rsidRDefault="00EE6E1A" w:rsidP="00F3130F">
      <w:pPr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</w:t>
      </w:r>
      <w:r w:rsidR="003128D6" w:rsidRPr="003128D6">
        <w:rPr>
          <w:sz w:val="22"/>
          <w:szCs w:val="22"/>
        </w:rPr>
        <w:t>Оказание услуг по организации программы дополнительного образования спортивной направленности для сотрудников АО «Сбербанк Лизинг»</w:t>
      </w:r>
      <w:r w:rsidRPr="003128D6">
        <w:rPr>
          <w:sz w:val="22"/>
          <w:szCs w:val="22"/>
        </w:rPr>
        <w:t>.</w:t>
      </w:r>
    </w:p>
    <w:p w14:paraId="164DD493" w14:textId="3E86181C" w:rsidR="00EE6E1A" w:rsidRPr="0016228F" w:rsidRDefault="00EE6E1A" w:rsidP="00F3130F">
      <w:pPr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 w:firstLine="0"/>
        <w:jc w:val="both"/>
        <w:rPr>
          <w:b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16228F">
        <w:rPr>
          <w:b/>
          <w:sz w:val="22"/>
          <w:szCs w:val="22"/>
        </w:rPr>
        <w:t>Объем оказываемых услуг</w:t>
      </w:r>
    </w:p>
    <w:p w14:paraId="3957B33A" w14:textId="03404089" w:rsidR="00815D88" w:rsidRPr="0016228F" w:rsidRDefault="00815D88" w:rsidP="0016228F">
      <w:pPr>
        <w:pStyle w:val="ab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 w:firstLine="0"/>
        <w:rPr>
          <w:bCs/>
          <w:sz w:val="22"/>
          <w:szCs w:val="22"/>
        </w:rPr>
      </w:pPr>
      <w:r w:rsidRPr="0016228F">
        <w:rPr>
          <w:bCs/>
          <w:sz w:val="22"/>
          <w:szCs w:val="22"/>
        </w:rPr>
        <w:t>В рамках оказания услуг Исполнитель предоставляет:</w:t>
      </w:r>
    </w:p>
    <w:p w14:paraId="0252686E" w14:textId="465ABF9C" w:rsidR="00815D88" w:rsidRPr="0016228F" w:rsidRDefault="00815D88" w:rsidP="0016228F">
      <w:pPr>
        <w:pStyle w:val="ab"/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/>
        <w:rPr>
          <w:bCs/>
          <w:sz w:val="22"/>
          <w:szCs w:val="22"/>
        </w:rPr>
      </w:pPr>
      <w:r w:rsidRPr="0016228F">
        <w:rPr>
          <w:bCs/>
          <w:sz w:val="22"/>
          <w:szCs w:val="22"/>
        </w:rPr>
        <w:t>- Тренера;</w:t>
      </w:r>
    </w:p>
    <w:p w14:paraId="2D461047" w14:textId="63D0A041" w:rsidR="00815D88" w:rsidRPr="0016228F" w:rsidRDefault="00815D88" w:rsidP="0016228F">
      <w:pPr>
        <w:pStyle w:val="ab"/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/>
        <w:rPr>
          <w:bCs/>
          <w:sz w:val="22"/>
          <w:szCs w:val="22"/>
        </w:rPr>
      </w:pPr>
      <w:r w:rsidRPr="0016228F">
        <w:rPr>
          <w:bCs/>
          <w:sz w:val="22"/>
          <w:szCs w:val="22"/>
        </w:rPr>
        <w:t>- Площадку для проведения обучения.</w:t>
      </w:r>
    </w:p>
    <w:p w14:paraId="22F5B148" w14:textId="60FF9593" w:rsidR="00815D88" w:rsidRPr="0016228F" w:rsidRDefault="00815D88" w:rsidP="0016228F">
      <w:pPr>
        <w:pStyle w:val="ab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 w:firstLine="0"/>
        <w:rPr>
          <w:bCs/>
          <w:sz w:val="22"/>
          <w:szCs w:val="22"/>
        </w:rPr>
      </w:pPr>
      <w:r w:rsidRPr="0016228F">
        <w:rPr>
          <w:bCs/>
          <w:sz w:val="22"/>
          <w:szCs w:val="22"/>
        </w:rPr>
        <w:t>Обучение должно быть предоставлено в следующем объеме: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105"/>
        <w:gridCol w:w="3147"/>
      </w:tblGrid>
      <w:tr w:rsidR="00EE6E1A" w14:paraId="50E22C19" w14:textId="77777777" w:rsidTr="00EE6E1A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0D61B" w14:textId="77777777" w:rsidR="00EE6E1A" w:rsidRDefault="00EE6E1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№ п/п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2A752" w14:textId="77777777" w:rsidR="00EE6E1A" w:rsidRDefault="00EE6E1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Наименование услуг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C2A4" w14:textId="77777777" w:rsidR="00EE6E1A" w:rsidRDefault="00EE6E1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Ед.</w:t>
            </w:r>
          </w:p>
          <w:p w14:paraId="178CDCDB" w14:textId="77777777" w:rsidR="00EE6E1A" w:rsidRDefault="00EE6E1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измерения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177C8" w14:textId="14A956B0" w:rsidR="00EE6E1A" w:rsidRDefault="00EE6E1A" w:rsidP="006C351D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Количество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EC4D" w14:textId="77777777" w:rsidR="00EE6E1A" w:rsidRDefault="00EE6E1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Срок оказания услуг</w:t>
            </w:r>
          </w:p>
        </w:tc>
      </w:tr>
      <w:tr w:rsidR="00EE6E1A" w14:paraId="6C1C3CE3" w14:textId="77777777" w:rsidTr="00EE6E1A">
        <w:trPr>
          <w:trHeight w:val="11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AB07" w14:textId="77777777" w:rsidR="00EE6E1A" w:rsidRDefault="00EE6E1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Cs/>
                <w:sz w:val="22"/>
                <w:szCs w:val="22"/>
                <w:lang w:eastAsia="en-US"/>
              </w:rPr>
            </w:pPr>
            <w:r>
              <w:rPr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ED41" w14:textId="0B2E1A57" w:rsidR="00EE6E1A" w:rsidRDefault="00182CDA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color w:val="000000"/>
                <w:sz w:val="22"/>
                <w:szCs w:val="22"/>
                <w:lang w:eastAsia="en-US"/>
              </w:rPr>
            </w:pPr>
            <w:r w:rsidRPr="00182CDA">
              <w:rPr>
                <w:rFonts w:eastAsia="Calibri"/>
                <w:color w:val="000000"/>
                <w:sz w:val="22"/>
                <w:szCs w:val="22"/>
                <w:lang w:eastAsia="en-US"/>
              </w:rPr>
              <w:t>Оказание услуг по организации программы дополнительного образования спортивной направленности для сотрудников АО «Сбербанк Лизинг»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BBEB" w14:textId="3B19379E" w:rsidR="00EE6E1A" w:rsidRDefault="006C351D" w:rsidP="006C351D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Cs/>
                <w:sz w:val="22"/>
                <w:szCs w:val="22"/>
                <w:lang w:eastAsia="en-US"/>
              </w:rPr>
            </w:pPr>
            <w:r>
              <w:rPr>
                <w:bCs/>
                <w:sz w:val="22"/>
                <w:szCs w:val="22"/>
                <w:lang w:eastAsia="en-US"/>
              </w:rPr>
              <w:t>З</w:t>
            </w:r>
            <w:r w:rsidR="003B45C8" w:rsidRPr="003B45C8">
              <w:rPr>
                <w:bCs/>
                <w:sz w:val="22"/>
                <w:szCs w:val="22"/>
                <w:lang w:eastAsia="en-US"/>
              </w:rPr>
              <w:t xml:space="preserve">анятие </w:t>
            </w:r>
            <w:r>
              <w:rPr>
                <w:bCs/>
                <w:sz w:val="22"/>
                <w:szCs w:val="22"/>
                <w:lang w:eastAsia="en-US"/>
              </w:rPr>
              <w:t>(</w:t>
            </w:r>
            <w:r w:rsidR="003B45C8" w:rsidRPr="003B45C8">
              <w:rPr>
                <w:bCs/>
                <w:sz w:val="22"/>
                <w:szCs w:val="22"/>
                <w:lang w:eastAsia="en-US"/>
              </w:rPr>
              <w:t>90 мин</w:t>
            </w:r>
            <w:bookmarkStart w:id="24" w:name="_GoBack"/>
            <w:bookmarkEnd w:id="24"/>
            <w:r w:rsidR="003B45C8" w:rsidRPr="003B45C8">
              <w:rPr>
                <w:bCs/>
                <w:sz w:val="22"/>
                <w:szCs w:val="22"/>
                <w:lang w:eastAsia="en-US"/>
              </w:rPr>
              <w:t>ут</w:t>
            </w:r>
            <w:r>
              <w:rPr>
                <w:bCs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6F007" w14:textId="77777777" w:rsidR="00EE6E1A" w:rsidRDefault="003B45C8">
            <w:pPr>
              <w:tabs>
                <w:tab w:val="left" w:pos="142"/>
                <w:tab w:val="left" w:pos="426"/>
              </w:tabs>
              <w:spacing w:line="276" w:lineRule="auto"/>
              <w:jc w:val="both"/>
              <w:rPr>
                <w:bCs/>
                <w:sz w:val="22"/>
                <w:szCs w:val="22"/>
                <w:lang w:eastAsia="en-US"/>
              </w:rPr>
            </w:pPr>
            <w:r>
              <w:rPr>
                <w:bCs/>
                <w:sz w:val="22"/>
                <w:szCs w:val="22"/>
                <w:lang w:eastAsia="en-US"/>
              </w:rPr>
              <w:t>123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053A" w14:textId="1610294B" w:rsidR="00EE6E1A" w:rsidRDefault="003B45C8">
            <w:pPr>
              <w:tabs>
                <w:tab w:val="left" w:pos="142"/>
                <w:tab w:val="left" w:pos="426"/>
              </w:tabs>
              <w:spacing w:line="276" w:lineRule="auto"/>
              <w:rPr>
                <w:bCs/>
                <w:sz w:val="22"/>
                <w:szCs w:val="22"/>
                <w:lang w:eastAsia="en-US"/>
              </w:rPr>
            </w:pPr>
            <w:r w:rsidRPr="003B45C8">
              <w:rPr>
                <w:kern w:val="2"/>
                <w:sz w:val="22"/>
                <w:szCs w:val="22"/>
                <w:lang w:eastAsia="en-US"/>
              </w:rPr>
              <w:t>с 12.01.2026 по 30.12.2026</w:t>
            </w:r>
          </w:p>
        </w:tc>
      </w:tr>
    </w:tbl>
    <w:p w14:paraId="1258C0DC" w14:textId="3F0A9BFE" w:rsidR="00EE6E1A" w:rsidRDefault="00EE6E1A" w:rsidP="00EE6E1A">
      <w:pPr>
        <w:shd w:val="clear" w:color="auto" w:fill="FFFFFF"/>
        <w:tabs>
          <w:tab w:val="left" w:pos="142"/>
          <w:tab w:val="left" w:pos="426"/>
        </w:tabs>
        <w:jc w:val="both"/>
        <w:rPr>
          <w:bCs/>
          <w:sz w:val="22"/>
          <w:szCs w:val="22"/>
        </w:rPr>
      </w:pPr>
    </w:p>
    <w:p w14:paraId="150F4687" w14:textId="5304CF1D" w:rsidR="006C351D" w:rsidRDefault="006C351D" w:rsidP="00EE6E1A">
      <w:pPr>
        <w:shd w:val="clear" w:color="auto" w:fill="FFFFFF"/>
        <w:tabs>
          <w:tab w:val="left" w:pos="142"/>
          <w:tab w:val="left" w:pos="426"/>
        </w:tabs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Дни недели и время оказания</w:t>
      </w:r>
      <w:r w:rsidRPr="006C351D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услуг</w:t>
      </w:r>
      <w:r w:rsidRPr="006C351D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согласовываются с Заказчиком и устанавливаются в приложении </w:t>
      </w:r>
      <w:r w:rsidR="007C0E5B">
        <w:rPr>
          <w:bCs/>
          <w:sz w:val="22"/>
          <w:szCs w:val="22"/>
        </w:rPr>
        <w:t>к Договору «</w:t>
      </w:r>
      <w:r>
        <w:rPr>
          <w:bCs/>
          <w:sz w:val="22"/>
          <w:szCs w:val="22"/>
        </w:rPr>
        <w:t>Расписание занятий</w:t>
      </w:r>
      <w:r w:rsidR="007C0E5B">
        <w:rPr>
          <w:bCs/>
          <w:sz w:val="22"/>
          <w:szCs w:val="22"/>
        </w:rPr>
        <w:t>»</w:t>
      </w:r>
      <w:r>
        <w:rPr>
          <w:bCs/>
          <w:sz w:val="22"/>
          <w:szCs w:val="22"/>
        </w:rPr>
        <w:t>.</w:t>
      </w:r>
    </w:p>
    <w:p w14:paraId="67F9E1AF" w14:textId="79CAA320" w:rsidR="006C351D" w:rsidRDefault="006C351D" w:rsidP="00EE6E1A">
      <w:pPr>
        <w:shd w:val="clear" w:color="auto" w:fill="FFFFFF"/>
        <w:tabs>
          <w:tab w:val="left" w:pos="142"/>
          <w:tab w:val="left" w:pos="426"/>
        </w:tabs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Услуги должны оказываться по будним дням, время начала занятий не ранее 19.00 и не позднее 20.00 </w:t>
      </w:r>
      <w:r w:rsidRPr="006C351D">
        <w:rPr>
          <w:bCs/>
          <w:sz w:val="22"/>
          <w:szCs w:val="22"/>
        </w:rPr>
        <w:t>(GMT+3)</w:t>
      </w:r>
      <w:r>
        <w:rPr>
          <w:bCs/>
          <w:sz w:val="22"/>
          <w:szCs w:val="22"/>
        </w:rPr>
        <w:t>.</w:t>
      </w:r>
    </w:p>
    <w:p w14:paraId="64D1D812" w14:textId="77777777" w:rsidR="006C351D" w:rsidRDefault="006C351D" w:rsidP="00EE6E1A">
      <w:pPr>
        <w:shd w:val="clear" w:color="auto" w:fill="FFFFFF"/>
        <w:tabs>
          <w:tab w:val="left" w:pos="142"/>
          <w:tab w:val="left" w:pos="426"/>
        </w:tabs>
        <w:jc w:val="both"/>
        <w:rPr>
          <w:bCs/>
          <w:sz w:val="22"/>
          <w:szCs w:val="22"/>
        </w:rPr>
      </w:pPr>
    </w:p>
    <w:p w14:paraId="71EB7D14" w14:textId="4FD99C66" w:rsidR="00EE6E1A" w:rsidRPr="00F3130F" w:rsidRDefault="00EE6E1A" w:rsidP="0016228F">
      <w:pPr>
        <w:pStyle w:val="ab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 w:firstLine="0"/>
        <w:jc w:val="both"/>
        <w:rPr>
          <w:b/>
          <w:bCs/>
        </w:rPr>
      </w:pPr>
      <w:r w:rsidRPr="00F3130F">
        <w:rPr>
          <w:b/>
          <w:bCs/>
        </w:rPr>
        <w:t>Общие требования к оказанию услуг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7087"/>
      </w:tblGrid>
      <w:tr w:rsidR="00EE6E1A" w14:paraId="025345B6" w14:textId="77777777" w:rsidTr="00EE6E1A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A5B34" w14:textId="77777777" w:rsidR="00EE6E1A" w:rsidRDefault="00EE6E1A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b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kern w:val="2"/>
                <w:sz w:val="22"/>
                <w:szCs w:val="22"/>
                <w:lang w:eastAsia="en-US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CC4E" w14:textId="050CD820" w:rsidR="00EE6E1A" w:rsidRDefault="00ED6ACE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b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kern w:val="2"/>
                <w:sz w:val="22"/>
                <w:szCs w:val="22"/>
                <w:lang w:eastAsia="en-US"/>
              </w:rPr>
              <w:t>Наименование услуг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B443" w14:textId="58CBE7BD" w:rsidR="00EE6E1A" w:rsidRDefault="00ED6ACE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b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kern w:val="2"/>
                <w:sz w:val="22"/>
                <w:szCs w:val="22"/>
                <w:lang w:eastAsia="en-US"/>
              </w:rPr>
              <w:t>Требования</w:t>
            </w:r>
          </w:p>
        </w:tc>
      </w:tr>
      <w:tr w:rsidR="00EE6E1A" w14:paraId="01F8964F" w14:textId="77777777" w:rsidTr="00EE6E1A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02A6" w14:textId="77777777" w:rsidR="00EE6E1A" w:rsidRDefault="00EE6E1A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889A" w14:textId="336AF6B4" w:rsidR="00EE6E1A" w:rsidRDefault="00ED6ACE" w:rsidP="005D5DC3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Предоставление тренера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54D0" w14:textId="2987258B" w:rsidR="00EE6E1A" w:rsidRDefault="00815D88">
            <w:pPr>
              <w:tabs>
                <w:tab w:val="left" w:pos="205"/>
              </w:tabs>
              <w:spacing w:line="276" w:lineRule="auto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Тренер </w:t>
            </w:r>
            <w:r w:rsidR="00EE6E1A">
              <w:rPr>
                <w:rFonts w:eastAsia="Calibri"/>
                <w:sz w:val="22"/>
                <w:szCs w:val="22"/>
                <w:lang w:eastAsia="en-US"/>
              </w:rPr>
              <w:t xml:space="preserve">должен иметь высшее образование в области физической культуры и спорта или педагогики с направленностью "физическая культура" или Высшее образование (непрофильное) и дополнительное профессиональное образование - программы профессиональной переподготовки в области физической культуры и спорта. </w:t>
            </w:r>
          </w:p>
          <w:p w14:paraId="1DD37360" w14:textId="25C59095" w:rsidR="00EE6E1A" w:rsidRDefault="00EE6E1A">
            <w:pPr>
              <w:tabs>
                <w:tab w:val="left" w:pos="205"/>
              </w:tabs>
              <w:spacing w:line="276" w:lineRule="auto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 работе не допускаются лица, имеющие или имевшие судимость</w:t>
            </w:r>
            <w:r w:rsidR="00053653">
              <w:rPr>
                <w:rFonts w:eastAsia="Calibri"/>
                <w:sz w:val="22"/>
                <w:szCs w:val="22"/>
                <w:lang w:eastAsia="en-US"/>
              </w:rPr>
              <w:t xml:space="preserve"> в соответствии со статьей</w:t>
            </w:r>
            <w:r w:rsidR="00053653" w:rsidRPr="00053653">
              <w:rPr>
                <w:rFonts w:eastAsia="Calibri"/>
                <w:sz w:val="22"/>
                <w:szCs w:val="22"/>
                <w:lang w:eastAsia="en-US"/>
              </w:rPr>
              <w:t xml:space="preserve"> 331</w:t>
            </w:r>
            <w:r w:rsidR="00053653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053653" w:rsidRPr="00053653">
              <w:rPr>
                <w:rFonts w:eastAsia="Calibri"/>
                <w:sz w:val="22"/>
                <w:szCs w:val="22"/>
                <w:lang w:eastAsia="en-US"/>
              </w:rPr>
              <w:t>ТК РФ</w:t>
            </w:r>
            <w:r w:rsidR="00053653"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  <w:p w14:paraId="53FDEC1C" w14:textId="77777777" w:rsidR="00EE6E1A" w:rsidRDefault="00EE6E1A">
            <w:pPr>
              <w:tabs>
                <w:tab w:val="left" w:pos="205"/>
              </w:tabs>
              <w:spacing w:line="276" w:lineRule="auto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Прохождение обязательных предварительных и периодических медицинских осмотров</w:t>
            </w:r>
          </w:p>
          <w:p w14:paraId="4F57DDE4" w14:textId="77777777" w:rsidR="00EE6E1A" w:rsidRDefault="00EE6E1A">
            <w:pPr>
              <w:tabs>
                <w:tab w:val="left" w:pos="205"/>
              </w:tabs>
              <w:spacing w:line="276" w:lineRule="auto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Прохождение инструктажа по охране труда</w:t>
            </w:r>
          </w:p>
          <w:p w14:paraId="78E846FF" w14:textId="77777777" w:rsidR="00EE6E1A" w:rsidRDefault="00EE6E1A">
            <w:pPr>
              <w:tabs>
                <w:tab w:val="left" w:pos="205"/>
              </w:tabs>
              <w:spacing w:line="276" w:lineRule="auto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Прохождение обучения оказанию первой помощи до оказания медицинской помощи</w:t>
            </w:r>
          </w:p>
        </w:tc>
      </w:tr>
      <w:tr w:rsidR="00EE6E1A" w14:paraId="666E5E30" w14:textId="77777777" w:rsidTr="00EE6E1A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F6F1" w14:textId="77777777" w:rsidR="00EE6E1A" w:rsidRDefault="00EE6E1A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55C5" w14:textId="19676A20" w:rsidR="00EE6E1A" w:rsidRDefault="00ED6ACE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Предоставление</w:t>
            </w:r>
            <w:r w:rsidR="00EE6E1A">
              <w:rPr>
                <w:rFonts w:eastAsia="Calibri"/>
                <w:kern w:val="2"/>
                <w:sz w:val="22"/>
                <w:szCs w:val="22"/>
                <w:lang w:eastAsia="ar-SA"/>
              </w:rPr>
              <w:t xml:space="preserve"> спортивно</w:t>
            </w: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го</w:t>
            </w:r>
            <w:r w:rsidR="00EE6E1A">
              <w:rPr>
                <w:rFonts w:eastAsia="Calibri"/>
                <w:kern w:val="2"/>
                <w:sz w:val="22"/>
                <w:szCs w:val="22"/>
                <w:lang w:eastAsia="ar-SA"/>
              </w:rPr>
              <w:t xml:space="preserve"> зал</w:t>
            </w: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а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255C" w14:textId="77777777" w:rsidR="00EE6E1A" w:rsidRDefault="00EE6E1A" w:rsidP="00F3130F">
            <w:pPr>
              <w:numPr>
                <w:ilvl w:val="0"/>
                <w:numId w:val="2"/>
              </w:numPr>
              <w:tabs>
                <w:tab w:val="left" w:pos="205"/>
              </w:tabs>
              <w:spacing w:after="200" w:line="276" w:lineRule="auto"/>
              <w:ind w:left="207" w:hanging="200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Спортивный зал должен соответствовать требованиям безопасности, действующим санитарно-гигиеническим требованиям, государственным стандартам качества, другим требованиям нормативных актов РФ.</w:t>
            </w:r>
          </w:p>
          <w:p w14:paraId="75E0F623" w14:textId="77777777" w:rsidR="00EE6E1A" w:rsidRDefault="00EE6E1A" w:rsidP="00115420">
            <w:pPr>
              <w:numPr>
                <w:ilvl w:val="0"/>
                <w:numId w:val="2"/>
              </w:numPr>
              <w:tabs>
                <w:tab w:val="left" w:pos="205"/>
              </w:tabs>
              <w:spacing w:after="200" w:line="276" w:lineRule="auto"/>
              <w:ind w:left="347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Площадка стандартная, крытая, с разметкой для волейбола, баскетбола и мини-футбола.</w:t>
            </w:r>
          </w:p>
          <w:p w14:paraId="524F9400" w14:textId="2F5EFF4E" w:rsidR="00EE6E1A" w:rsidRDefault="00EE6E1A" w:rsidP="00115420">
            <w:pPr>
              <w:numPr>
                <w:ilvl w:val="0"/>
                <w:numId w:val="2"/>
              </w:numPr>
              <w:tabs>
                <w:tab w:val="left" w:pos="205"/>
              </w:tabs>
              <w:spacing w:after="200" w:line="276" w:lineRule="auto"/>
              <w:ind w:left="347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Высота потолков не менее 7 метров</w:t>
            </w:r>
          </w:p>
          <w:p w14:paraId="51EDAFF9" w14:textId="77777777" w:rsidR="00EE6E1A" w:rsidRDefault="00EE6E1A" w:rsidP="00115420">
            <w:pPr>
              <w:numPr>
                <w:ilvl w:val="0"/>
                <w:numId w:val="2"/>
              </w:numPr>
              <w:tabs>
                <w:tab w:val="left" w:pos="205"/>
              </w:tabs>
              <w:spacing w:line="276" w:lineRule="auto"/>
              <w:ind w:left="346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lastRenderedPageBreak/>
              <w:t>Размеры площадок:</w:t>
            </w:r>
          </w:p>
          <w:p w14:paraId="2684B37B" w14:textId="770DA45E" w:rsidR="00EE6E1A" w:rsidRDefault="00EE6E1A">
            <w:pPr>
              <w:tabs>
                <w:tab w:val="left" w:pos="205"/>
              </w:tabs>
              <w:spacing w:line="276" w:lineRule="auto"/>
              <w:ind w:left="346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- Волейбол (игровое поле</w:t>
            </w:r>
            <w:r w:rsidR="00230DC1">
              <w:rPr>
                <w:rFonts w:eastAsia="Calibri"/>
                <w:sz w:val="22"/>
                <w:szCs w:val="22"/>
                <w:lang w:eastAsia="en-US"/>
              </w:rPr>
              <w:t xml:space="preserve"> площадью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EA775A">
              <w:rPr>
                <w:rFonts w:eastAsia="Calibri"/>
                <w:sz w:val="22"/>
                <w:szCs w:val="22"/>
                <w:lang w:eastAsia="en-US"/>
              </w:rPr>
              <w:t xml:space="preserve">не менее </w:t>
            </w:r>
            <w:r w:rsidR="00230DC1">
              <w:rPr>
                <w:rFonts w:eastAsia="Calibri"/>
                <w:sz w:val="22"/>
                <w:szCs w:val="22"/>
                <w:lang w:eastAsia="en-US"/>
              </w:rPr>
              <w:t>160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м);</w:t>
            </w:r>
          </w:p>
          <w:p w14:paraId="4BE64F39" w14:textId="58753007" w:rsidR="00EE6E1A" w:rsidRDefault="00EE6E1A">
            <w:pPr>
              <w:tabs>
                <w:tab w:val="left" w:pos="205"/>
              </w:tabs>
              <w:spacing w:line="276" w:lineRule="auto"/>
              <w:ind w:left="346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- Баскетбол (игровое поле</w:t>
            </w:r>
            <w:r w:rsidR="00230DC1">
              <w:rPr>
                <w:rFonts w:eastAsia="Calibri"/>
                <w:sz w:val="22"/>
                <w:szCs w:val="22"/>
                <w:lang w:eastAsia="en-US"/>
              </w:rPr>
              <w:t xml:space="preserve"> площадью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EA775A" w:rsidRPr="00EA775A">
              <w:rPr>
                <w:rFonts w:eastAsia="Calibri"/>
                <w:sz w:val="22"/>
                <w:szCs w:val="22"/>
                <w:lang w:eastAsia="en-US"/>
              </w:rPr>
              <w:t xml:space="preserve">не менее </w:t>
            </w:r>
            <w:r w:rsidR="00230DC1">
              <w:rPr>
                <w:rFonts w:eastAsia="Calibri"/>
                <w:sz w:val="22"/>
                <w:szCs w:val="22"/>
                <w:lang w:eastAsia="en-US"/>
              </w:rPr>
              <w:t>400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м); </w:t>
            </w:r>
          </w:p>
          <w:p w14:paraId="5D7A19DE" w14:textId="7E491542" w:rsidR="00EE6E1A" w:rsidRDefault="00EE6E1A">
            <w:pPr>
              <w:tabs>
                <w:tab w:val="left" w:pos="205"/>
              </w:tabs>
              <w:spacing w:line="276" w:lineRule="auto"/>
              <w:ind w:left="346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- Мини-футбол (игровое поле</w:t>
            </w:r>
            <w:r w:rsidR="00230DC1">
              <w:rPr>
                <w:rFonts w:eastAsia="Calibri"/>
                <w:sz w:val="22"/>
                <w:szCs w:val="22"/>
                <w:lang w:eastAsia="en-US"/>
              </w:rPr>
              <w:t xml:space="preserve"> площадью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EA775A" w:rsidRPr="00EA775A">
              <w:rPr>
                <w:rFonts w:eastAsia="Calibri"/>
                <w:sz w:val="22"/>
                <w:szCs w:val="22"/>
                <w:lang w:eastAsia="en-US"/>
              </w:rPr>
              <w:t xml:space="preserve">не менее </w:t>
            </w:r>
            <w:r w:rsidR="00230DC1">
              <w:rPr>
                <w:rFonts w:eastAsia="Calibri"/>
                <w:sz w:val="22"/>
                <w:szCs w:val="22"/>
                <w:lang w:eastAsia="en-US"/>
              </w:rPr>
              <w:t xml:space="preserve">400 </w:t>
            </w:r>
            <w:r>
              <w:rPr>
                <w:rFonts w:eastAsia="Calibri"/>
                <w:sz w:val="22"/>
                <w:szCs w:val="22"/>
                <w:lang w:eastAsia="en-US"/>
              </w:rPr>
              <w:t>м);</w:t>
            </w:r>
          </w:p>
          <w:p w14:paraId="303F4386" w14:textId="0F54A55B" w:rsidR="00EE6E1A" w:rsidRDefault="00EE6E1A" w:rsidP="00DB44BD">
            <w:pPr>
              <w:autoSpaceDE w:val="0"/>
              <w:autoSpaceDN w:val="0"/>
              <w:adjustRightInd w:val="0"/>
              <w:spacing w:after="200" w:line="276" w:lineRule="auto"/>
              <w:ind w:left="205"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  <w:p w14:paraId="060E3869" w14:textId="77777777" w:rsidR="00EE6E1A" w:rsidRDefault="00EE6E1A" w:rsidP="00115420">
            <w:pPr>
              <w:numPr>
                <w:ilvl w:val="0"/>
                <w:numId w:val="3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200"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Зал должен быть оснащен основным спортивным оборудованием: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</w:p>
          <w:p w14:paraId="6A96C79E" w14:textId="77777777" w:rsidR="00EE6E1A" w:rsidRDefault="00EE6E1A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- Сетка волейбольная шириной 1 метр (+/- 3 см) и длиной 9,50-10 метров (с 25-50 см за боковыми лентами на каждой стороне) состоит из черных ячеек в форме квадрата со стороной 10 см.</w:t>
            </w:r>
          </w:p>
          <w:p w14:paraId="3574F06F" w14:textId="65B448E6" w:rsidR="00EE6E1A" w:rsidRDefault="00EE6E1A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- Мяч волейбольный должен быть сферическим с покрытием, сделанным из эластичной натуральной или синтетической кожи. Окружность</w:t>
            </w:r>
            <w:r w:rsidR="0029257E" w:rsidRPr="00F3130F">
              <w:rPr>
                <w:kern w:val="2"/>
                <w:sz w:val="22"/>
                <w:szCs w:val="22"/>
                <w:lang w:eastAsia="en-US"/>
              </w:rPr>
              <w:t xml:space="preserve"> </w:t>
            </w:r>
            <w:r w:rsidR="0029257E">
              <w:rPr>
                <w:kern w:val="2"/>
                <w:sz w:val="22"/>
                <w:szCs w:val="22"/>
                <w:lang w:eastAsia="en-US"/>
              </w:rPr>
              <w:t>мяча</w:t>
            </w:r>
            <w:r w:rsidR="00ED1E4C">
              <w:rPr>
                <w:kern w:val="2"/>
                <w:sz w:val="22"/>
                <w:szCs w:val="22"/>
                <w:lang w:eastAsia="en-US"/>
              </w:rPr>
              <w:t>:</w:t>
            </w:r>
            <w:r>
              <w:rPr>
                <w:kern w:val="2"/>
                <w:sz w:val="22"/>
                <w:szCs w:val="22"/>
                <w:lang w:eastAsia="en-US"/>
              </w:rPr>
              <w:t xml:space="preserve"> </w:t>
            </w:r>
            <w:r w:rsidR="00ED1E4C">
              <w:rPr>
                <w:kern w:val="2"/>
                <w:sz w:val="22"/>
                <w:szCs w:val="22"/>
                <w:lang w:eastAsia="en-US"/>
              </w:rPr>
              <w:t xml:space="preserve">от </w:t>
            </w:r>
            <w:r>
              <w:rPr>
                <w:kern w:val="2"/>
                <w:sz w:val="22"/>
                <w:szCs w:val="22"/>
                <w:lang w:eastAsia="en-US"/>
              </w:rPr>
              <w:t>65</w:t>
            </w:r>
            <w:r w:rsidR="00ED1E4C">
              <w:rPr>
                <w:kern w:val="2"/>
                <w:sz w:val="22"/>
                <w:szCs w:val="22"/>
                <w:lang w:eastAsia="en-US"/>
              </w:rPr>
              <w:t xml:space="preserve"> до </w:t>
            </w:r>
            <w:r>
              <w:rPr>
                <w:kern w:val="2"/>
                <w:sz w:val="22"/>
                <w:szCs w:val="22"/>
                <w:lang w:eastAsia="en-US"/>
              </w:rPr>
              <w:t>67 см</w:t>
            </w:r>
            <w:r w:rsidR="00ED1E4C">
              <w:rPr>
                <w:kern w:val="2"/>
                <w:sz w:val="22"/>
                <w:szCs w:val="22"/>
                <w:lang w:eastAsia="en-US"/>
              </w:rPr>
              <w:t xml:space="preserve"> (</w:t>
            </w:r>
            <w:r w:rsidR="00ED1E4C" w:rsidRPr="00ED1E4C">
              <w:rPr>
                <w:kern w:val="2"/>
                <w:sz w:val="22"/>
                <w:szCs w:val="22"/>
                <w:lang w:eastAsia="en-US"/>
              </w:rPr>
              <w:t>размер 5</w:t>
            </w:r>
            <w:r w:rsidR="00ED1E4C">
              <w:rPr>
                <w:kern w:val="2"/>
                <w:sz w:val="22"/>
                <w:szCs w:val="22"/>
                <w:lang w:eastAsia="en-US"/>
              </w:rPr>
              <w:t xml:space="preserve">); </w:t>
            </w:r>
            <w:r>
              <w:rPr>
                <w:kern w:val="2"/>
                <w:sz w:val="22"/>
                <w:szCs w:val="22"/>
                <w:lang w:eastAsia="en-US"/>
              </w:rPr>
              <w:t>вес</w:t>
            </w:r>
            <w:r w:rsidR="00ED1E4C">
              <w:rPr>
                <w:kern w:val="2"/>
                <w:sz w:val="22"/>
                <w:szCs w:val="22"/>
                <w:lang w:eastAsia="en-US"/>
              </w:rPr>
              <w:t>:</w:t>
            </w:r>
            <w:r>
              <w:rPr>
                <w:kern w:val="2"/>
                <w:sz w:val="22"/>
                <w:szCs w:val="22"/>
                <w:lang w:eastAsia="en-US"/>
              </w:rPr>
              <w:t xml:space="preserve"> </w:t>
            </w:r>
            <w:r w:rsidR="00ED1E4C">
              <w:rPr>
                <w:kern w:val="2"/>
                <w:sz w:val="22"/>
                <w:szCs w:val="22"/>
                <w:lang w:eastAsia="en-US"/>
              </w:rPr>
              <w:t xml:space="preserve">не более </w:t>
            </w:r>
            <w:r>
              <w:rPr>
                <w:kern w:val="2"/>
                <w:sz w:val="22"/>
                <w:szCs w:val="22"/>
                <w:lang w:eastAsia="en-US"/>
              </w:rPr>
              <w:t xml:space="preserve">280 г. Внутреннее давление должно </w:t>
            </w:r>
            <w:r w:rsidR="004C2EC2">
              <w:rPr>
                <w:kern w:val="2"/>
                <w:sz w:val="22"/>
                <w:szCs w:val="22"/>
                <w:lang w:eastAsia="en-US"/>
              </w:rPr>
              <w:t>соответствовать указанному</w:t>
            </w:r>
            <w:r w:rsidR="004C2EC2" w:rsidRPr="004C2EC2">
              <w:rPr>
                <w:kern w:val="2"/>
                <w:sz w:val="22"/>
                <w:szCs w:val="22"/>
                <w:lang w:eastAsia="en-US"/>
              </w:rPr>
              <w:t xml:space="preserve"> изготовителем</w:t>
            </w:r>
            <w:r w:rsidR="004C2EC2">
              <w:rPr>
                <w:kern w:val="2"/>
                <w:sz w:val="22"/>
                <w:szCs w:val="22"/>
                <w:lang w:eastAsia="en-US"/>
              </w:rPr>
              <w:t>.</w:t>
            </w:r>
          </w:p>
          <w:p w14:paraId="6238ABB6" w14:textId="77777777" w:rsidR="00EE6E1A" w:rsidRPr="00375525" w:rsidRDefault="00EE6E1A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- Ворота футбольные. Стойки ворот и перекладина должны быть изготовлены из соответствующих материалов. Они должны быть квадратными (с закругленными краями, чтобы гарантировать безопасность игроков).</w:t>
            </w:r>
          </w:p>
          <w:p w14:paraId="332059B5" w14:textId="052C22F7" w:rsidR="00EE6E1A" w:rsidRDefault="00EE6E1A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- Мяч футбольный должен иметь сферическую форму; быть изготовлен из подходящего материала; иметь длину окружности от 62 см до 64 см</w:t>
            </w:r>
            <w:r w:rsidR="0029257E">
              <w:rPr>
                <w:kern w:val="2"/>
                <w:sz w:val="22"/>
                <w:szCs w:val="22"/>
                <w:lang w:eastAsia="en-US"/>
              </w:rPr>
              <w:t xml:space="preserve"> (р</w:t>
            </w:r>
            <w:r w:rsidR="0029257E" w:rsidRPr="0029257E">
              <w:rPr>
                <w:kern w:val="2"/>
                <w:sz w:val="22"/>
                <w:szCs w:val="22"/>
                <w:lang w:eastAsia="en-US"/>
              </w:rPr>
              <w:t>азмер 4</w:t>
            </w:r>
            <w:r w:rsidR="0029257E">
              <w:rPr>
                <w:kern w:val="2"/>
                <w:sz w:val="22"/>
                <w:szCs w:val="22"/>
                <w:lang w:eastAsia="en-US"/>
              </w:rPr>
              <w:t>)</w:t>
            </w:r>
            <w:r>
              <w:rPr>
                <w:kern w:val="2"/>
                <w:sz w:val="22"/>
                <w:szCs w:val="22"/>
                <w:lang w:eastAsia="en-US"/>
              </w:rPr>
              <w:t xml:space="preserve">; весить </w:t>
            </w:r>
            <w:r w:rsidR="0029257E">
              <w:rPr>
                <w:kern w:val="2"/>
                <w:sz w:val="22"/>
                <w:szCs w:val="22"/>
                <w:lang w:eastAsia="en-US"/>
              </w:rPr>
              <w:t>не более</w:t>
            </w:r>
            <w:r>
              <w:rPr>
                <w:kern w:val="2"/>
                <w:sz w:val="22"/>
                <w:szCs w:val="22"/>
                <w:lang w:eastAsia="en-US"/>
              </w:rPr>
              <w:t xml:space="preserve"> 4</w:t>
            </w:r>
            <w:r w:rsidR="0029257E">
              <w:rPr>
                <w:kern w:val="2"/>
                <w:sz w:val="22"/>
                <w:szCs w:val="22"/>
                <w:lang w:eastAsia="en-US"/>
              </w:rPr>
              <w:t>5</w:t>
            </w:r>
            <w:r>
              <w:rPr>
                <w:kern w:val="2"/>
                <w:sz w:val="22"/>
                <w:szCs w:val="22"/>
                <w:lang w:eastAsia="en-US"/>
              </w:rPr>
              <w:t xml:space="preserve">0 г; иметь давление </w:t>
            </w:r>
            <w:r w:rsidR="005613E5">
              <w:rPr>
                <w:kern w:val="2"/>
                <w:sz w:val="22"/>
                <w:szCs w:val="22"/>
                <w:lang w:eastAsia="en-US"/>
              </w:rPr>
              <w:t>указанное</w:t>
            </w:r>
            <w:r w:rsidR="004C2EC2" w:rsidRPr="004C2EC2">
              <w:rPr>
                <w:kern w:val="2"/>
                <w:sz w:val="22"/>
                <w:szCs w:val="22"/>
                <w:lang w:eastAsia="en-US"/>
              </w:rPr>
              <w:t xml:space="preserve"> изготовителем</w:t>
            </w:r>
            <w:r>
              <w:rPr>
                <w:kern w:val="2"/>
                <w:sz w:val="22"/>
                <w:szCs w:val="22"/>
                <w:lang w:eastAsia="en-US"/>
              </w:rPr>
              <w:t>.</w:t>
            </w:r>
          </w:p>
          <w:p w14:paraId="7B1E4081" w14:textId="4FA48FE5" w:rsidR="00EE6E1A" w:rsidRDefault="00EE6E1A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- Конструкции щитов, состоящие из: Щитов, Корзин, включающих в себя кольца (с амортизаторами) и сетки. Баскетбольные мячи. Игровые часы</w:t>
            </w:r>
          </w:p>
          <w:p w14:paraId="529D8734" w14:textId="77777777" w:rsidR="00EE6E1A" w:rsidRDefault="00EE6E1A" w:rsidP="00115420">
            <w:pPr>
              <w:numPr>
                <w:ilvl w:val="0"/>
                <w:numId w:val="3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200" w:line="276" w:lineRule="auto"/>
              <w:ind w:left="205" w:hanging="142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Наличие скамеек для запасных игроков (не менее 2-х шт.);</w:t>
            </w:r>
          </w:p>
          <w:p w14:paraId="0058B6ED" w14:textId="77777777" w:rsidR="00EE6E1A" w:rsidRDefault="00EE6E1A" w:rsidP="00115420">
            <w:pPr>
              <w:numPr>
                <w:ilvl w:val="0"/>
                <w:numId w:val="3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200" w:line="276" w:lineRule="auto"/>
              <w:ind w:left="205" w:hanging="142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Наличие мест для зрителей (не менее 50 чел.).</w:t>
            </w:r>
          </w:p>
        </w:tc>
      </w:tr>
      <w:tr w:rsidR="00EE6E1A" w14:paraId="183525C1" w14:textId="77777777" w:rsidTr="00EE6E1A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4B34" w14:textId="77777777" w:rsidR="00EE6E1A" w:rsidRDefault="00EE6E1A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kern w:val="2"/>
                <w:sz w:val="22"/>
                <w:szCs w:val="22"/>
                <w:lang w:eastAsia="en-US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/>
              </w:rPr>
              <w:lastRenderedPageBreak/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E41A" w14:textId="32F80377" w:rsidR="00EE6E1A" w:rsidRDefault="00ED6ACE" w:rsidP="005D5DC3">
            <w:pPr>
              <w:tabs>
                <w:tab w:val="left" w:pos="142"/>
                <w:tab w:val="left" w:pos="426"/>
              </w:tabs>
              <w:suppressAutoHyphens/>
              <w:spacing w:line="276" w:lineRule="auto"/>
              <w:jc w:val="center"/>
              <w:rPr>
                <w:rFonts w:eastAsia="Calibr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Д</w:t>
            </w:r>
            <w:r w:rsidR="00EE6E1A">
              <w:rPr>
                <w:rFonts w:eastAsia="Calibri"/>
                <w:kern w:val="2"/>
                <w:sz w:val="22"/>
                <w:szCs w:val="22"/>
                <w:lang w:eastAsia="ar-SA"/>
              </w:rPr>
              <w:t>ополнительны</w:t>
            </w: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е</w:t>
            </w:r>
            <w:r w:rsidR="00EE6E1A">
              <w:rPr>
                <w:rFonts w:eastAsia="Calibri"/>
                <w:kern w:val="2"/>
                <w:sz w:val="22"/>
                <w:szCs w:val="22"/>
                <w:lang w:eastAsia="ar-SA"/>
              </w:rPr>
              <w:t xml:space="preserve"> услуг</w:t>
            </w:r>
            <w:r>
              <w:rPr>
                <w:rFonts w:eastAsia="Calibri"/>
                <w:kern w:val="2"/>
                <w:sz w:val="22"/>
                <w:szCs w:val="22"/>
                <w:lang w:eastAsia="ar-SA"/>
              </w:rPr>
              <w:t>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8ADF5" w14:textId="77777777" w:rsidR="00EE6E1A" w:rsidRDefault="00EE6E1A" w:rsidP="00115420">
            <w:pPr>
              <w:numPr>
                <w:ilvl w:val="0"/>
                <w:numId w:val="4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200" w:line="276" w:lineRule="auto"/>
              <w:ind w:left="0" w:firstLine="0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 xml:space="preserve">Наличие </w:t>
            </w:r>
            <w:r>
              <w:rPr>
                <w:sz w:val="22"/>
                <w:szCs w:val="22"/>
                <w:lang w:eastAsia="en-US"/>
              </w:rPr>
              <w:t xml:space="preserve">крытой и/или открытой </w:t>
            </w:r>
            <w:r>
              <w:rPr>
                <w:kern w:val="2"/>
                <w:sz w:val="22"/>
                <w:szCs w:val="22"/>
                <w:lang w:eastAsia="en-US"/>
              </w:rPr>
              <w:t>парковки на территории (платная и/или бесплатная). Количество парковочных мест: не менее 20 шт. В случае, если услуга парковки является платной, то оплата услуги платной парковки производится физическим лицом, размещающим транспортное средство на парковочном месте платной парковки и в стоимость договора, не включается;</w:t>
            </w:r>
          </w:p>
          <w:p w14:paraId="17C67B3B" w14:textId="77777777" w:rsidR="00EE6E1A" w:rsidRDefault="00EE6E1A" w:rsidP="00115420">
            <w:pPr>
              <w:numPr>
                <w:ilvl w:val="0"/>
                <w:numId w:val="4"/>
              </w:numPr>
              <w:tabs>
                <w:tab w:val="left" w:pos="142"/>
                <w:tab w:val="left" w:pos="205"/>
              </w:tabs>
              <w:suppressAutoHyphens/>
              <w:autoSpaceDE w:val="0"/>
              <w:autoSpaceDN w:val="0"/>
              <w:adjustRightInd w:val="0"/>
              <w:spacing w:after="200" w:line="276" w:lineRule="auto"/>
              <w:ind w:left="63" w:hanging="63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наличием помещений для переодевания, вместительность которых составляет не менее 20 человек (раздельно мужские и женские);</w:t>
            </w:r>
          </w:p>
          <w:p w14:paraId="34723737" w14:textId="77777777" w:rsidR="00EE6E1A" w:rsidRDefault="00EE6E1A" w:rsidP="00115420">
            <w:pPr>
              <w:numPr>
                <w:ilvl w:val="0"/>
                <w:numId w:val="4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200" w:line="276" w:lineRule="auto"/>
              <w:ind w:left="347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>наличием туалетов (раздельно мужские и женские).</w:t>
            </w:r>
          </w:p>
          <w:p w14:paraId="1CBCF5F9" w14:textId="77777777" w:rsidR="00EE6E1A" w:rsidRDefault="00EE6E1A" w:rsidP="00115420">
            <w:pPr>
              <w:numPr>
                <w:ilvl w:val="0"/>
                <w:numId w:val="4"/>
              </w:numPr>
              <w:tabs>
                <w:tab w:val="left" w:pos="142"/>
                <w:tab w:val="left" w:pos="426"/>
              </w:tabs>
              <w:autoSpaceDE w:val="0"/>
              <w:autoSpaceDN w:val="0"/>
              <w:adjustRightInd w:val="0"/>
              <w:spacing w:after="200" w:line="276" w:lineRule="auto"/>
              <w:ind w:left="0" w:firstLine="0"/>
              <w:contextualSpacing/>
              <w:jc w:val="both"/>
              <w:rPr>
                <w:kern w:val="2"/>
                <w:sz w:val="22"/>
                <w:szCs w:val="22"/>
                <w:lang w:eastAsia="en-US"/>
              </w:rPr>
            </w:pPr>
            <w:r>
              <w:rPr>
                <w:kern w:val="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Пункт оказания первой медицинской помощи (кабинет врача (дежурной мед. сестры))</w:t>
            </w:r>
            <w:r>
              <w:rPr>
                <w:kern w:val="2"/>
                <w:sz w:val="22"/>
                <w:szCs w:val="22"/>
                <w:lang w:eastAsia="en-US"/>
              </w:rPr>
              <w:t>;</w:t>
            </w:r>
          </w:p>
        </w:tc>
      </w:tr>
    </w:tbl>
    <w:p w14:paraId="49F61DDA" w14:textId="77777777" w:rsidR="00EE6E1A" w:rsidRDefault="00EE6E1A" w:rsidP="00EE6E1A">
      <w:pPr>
        <w:tabs>
          <w:tab w:val="left" w:pos="142"/>
          <w:tab w:val="left" w:pos="426"/>
        </w:tabs>
        <w:spacing w:after="200" w:line="276" w:lineRule="auto"/>
        <w:rPr>
          <w:rFonts w:eastAsia="Calibri"/>
          <w:sz w:val="22"/>
          <w:szCs w:val="22"/>
          <w:u w:val="single"/>
          <w:lang w:eastAsia="en-US"/>
        </w:rPr>
      </w:pPr>
    </w:p>
    <w:p w14:paraId="01E40BA4" w14:textId="77777777" w:rsidR="00EE6E1A" w:rsidRDefault="00EE6E1A" w:rsidP="0016228F">
      <w:pPr>
        <w:widowControl w:val="0"/>
        <w:numPr>
          <w:ilvl w:val="1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200" w:line="276" w:lineRule="auto"/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Требования к качеству оказываемых услуг:</w:t>
      </w:r>
    </w:p>
    <w:p w14:paraId="249F4515" w14:textId="77777777" w:rsidR="00EE6E1A" w:rsidRDefault="00EE6E1A" w:rsidP="0016228F">
      <w:pPr>
        <w:numPr>
          <w:ilvl w:val="2"/>
          <w:numId w:val="1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200" w:line="276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Территория, помещения, оборудование и оснащение должны соответствовать правилам пожарной безопасности, санитарным правилам и нормам. В помещениях должен быть обеспечен необходимый санитарно-гигиенический режим.</w:t>
      </w:r>
    </w:p>
    <w:p w14:paraId="0D29FA72" w14:textId="77777777" w:rsidR="00EE6E1A" w:rsidRDefault="00EE6E1A" w:rsidP="0016228F">
      <w:pPr>
        <w:numPr>
          <w:ilvl w:val="2"/>
          <w:numId w:val="1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200" w:line="276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Предоставляемые помещения должны быть оборудованы исправными системами коммуникаций (в том числе, отопление, водоснабжение, канализация).</w:t>
      </w:r>
    </w:p>
    <w:p w14:paraId="1E799A4B" w14:textId="77777777" w:rsidR="008C45A2" w:rsidRDefault="00EE6E1A" w:rsidP="00EE6E1A">
      <w:r>
        <w:rPr>
          <w:sz w:val="22"/>
          <w:szCs w:val="22"/>
        </w:rPr>
        <w:lastRenderedPageBreak/>
        <w:t>В помещении спортивного зала должен поддерживаться необходимый микроклимат с поддержанием температуры, пригодной для занятий, должно быть обеспечено необходимое освещение игрового поля и во всех вспомогательных помещениях.</w:t>
      </w:r>
    </w:p>
    <w:sectPr w:rsidR="008C4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64426"/>
    <w:multiLevelType w:val="multilevel"/>
    <w:tmpl w:val="4EBAA4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/>
      </w:rPr>
    </w:lvl>
  </w:abstractNum>
  <w:abstractNum w:abstractNumId="2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90C7E"/>
    <w:multiLevelType w:val="hybridMultilevel"/>
    <w:tmpl w:val="B9300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72C"/>
    <w:rsid w:val="00053653"/>
    <w:rsid w:val="0016228F"/>
    <w:rsid w:val="00182CDA"/>
    <w:rsid w:val="00230DC1"/>
    <w:rsid w:val="00251FF1"/>
    <w:rsid w:val="0029257E"/>
    <w:rsid w:val="003128D6"/>
    <w:rsid w:val="00375525"/>
    <w:rsid w:val="003B45C8"/>
    <w:rsid w:val="004C2EC2"/>
    <w:rsid w:val="004D4BE7"/>
    <w:rsid w:val="00517A59"/>
    <w:rsid w:val="0054372C"/>
    <w:rsid w:val="0055195B"/>
    <w:rsid w:val="005613E5"/>
    <w:rsid w:val="00574A96"/>
    <w:rsid w:val="005D5DC3"/>
    <w:rsid w:val="005F54AB"/>
    <w:rsid w:val="006C351D"/>
    <w:rsid w:val="007C0E5B"/>
    <w:rsid w:val="00815D88"/>
    <w:rsid w:val="00907D42"/>
    <w:rsid w:val="009F5F4F"/>
    <w:rsid w:val="00A05299"/>
    <w:rsid w:val="00BA2D6D"/>
    <w:rsid w:val="00BC557B"/>
    <w:rsid w:val="00C8377B"/>
    <w:rsid w:val="00C97558"/>
    <w:rsid w:val="00D03C28"/>
    <w:rsid w:val="00D21691"/>
    <w:rsid w:val="00DB44BD"/>
    <w:rsid w:val="00EA775A"/>
    <w:rsid w:val="00ED1E4C"/>
    <w:rsid w:val="00ED6619"/>
    <w:rsid w:val="00ED6ACE"/>
    <w:rsid w:val="00EE6E1A"/>
    <w:rsid w:val="00F3130F"/>
    <w:rsid w:val="00F3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562D"/>
  <w15:chartTrackingRefBased/>
  <w15:docId w15:val="{D25B75C1-5789-4771-B7CC-C711FEAE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6E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EE6E1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8377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8377B"/>
    <w:rPr>
      <w:rFonts w:ascii="Segoe UI" w:eastAsia="Times New Roman" w:hAnsi="Segoe UI" w:cs="Segoe UI"/>
      <w:sz w:val="18"/>
      <w:szCs w:val="18"/>
      <w:lang w:eastAsia="ru-RU"/>
    </w:rPr>
  </w:style>
  <w:style w:type="character" w:styleId="a6">
    <w:name w:val="annotation reference"/>
    <w:basedOn w:val="a0"/>
    <w:uiPriority w:val="99"/>
    <w:semiHidden/>
    <w:unhideWhenUsed/>
    <w:rsid w:val="0055195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5195B"/>
  </w:style>
  <w:style w:type="character" w:customStyle="1" w:styleId="a8">
    <w:name w:val="Текст примечания Знак"/>
    <w:basedOn w:val="a0"/>
    <w:link w:val="a7"/>
    <w:uiPriority w:val="99"/>
    <w:semiHidden/>
    <w:rsid w:val="005519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5195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5195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815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3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Шевелев Леонид Сергеевич</dc:creator>
  <cp:keywords/>
  <dc:description/>
  <cp:lastModifiedBy>Шевелев Леонид Сергеевич</cp:lastModifiedBy>
  <cp:revision>22</cp:revision>
  <dcterms:created xsi:type="dcterms:W3CDTF">2025-11-20T07:11:00Z</dcterms:created>
  <dcterms:modified xsi:type="dcterms:W3CDTF">2025-12-09T18:06:00Z</dcterms:modified>
</cp:coreProperties>
</file>