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8D7" w:rsidRPr="00685C14" w:rsidRDefault="001360D2">
      <w:pPr>
        <w:pStyle w:val="headingcenter1"/>
        <w:rPr>
          <w:b/>
          <w:bCs/>
          <w:lang w:val="ru-RU"/>
        </w:rPr>
      </w:pPr>
      <w:r w:rsidRPr="00685C14">
        <w:rPr>
          <w:b/>
          <w:bCs/>
          <w:lang w:val="ru-RU"/>
        </w:rPr>
        <w:t>Протокол подведения итогов определения поставщика</w:t>
      </w:r>
      <w:r w:rsidRPr="00685C14">
        <w:rPr>
          <w:b/>
          <w:bCs/>
          <w:lang w:val="ru-RU"/>
        </w:rPr>
        <w:br/>
        <w:t xml:space="preserve">(подрядчика, исполнителя) </w:t>
      </w:r>
    </w:p>
    <w:p w:rsidR="006B28D7" w:rsidRDefault="001360D2">
      <w:pPr>
        <w:pStyle w:val="headingcenter1"/>
      </w:pPr>
      <w:r>
        <w:t xml:space="preserve">(№ 1895000000824000001) </w:t>
      </w:r>
    </w:p>
    <w:tbl>
      <w:tblPr>
        <w:tblStyle w:val="table"/>
        <w:tblW w:w="5000" w:type="pct"/>
        <w:tblCellSpacing w:w="15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9689"/>
      </w:tblGrid>
      <w:tr w:rsidR="006B28D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B28D7" w:rsidRDefault="001360D2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16.01.2025</w:t>
            </w:r>
          </w:p>
        </w:tc>
      </w:tr>
    </w:tbl>
    <w:p w:rsidR="006B28D7" w:rsidRDefault="006B28D7"/>
    <w:p w:rsidR="006B28D7" w:rsidRPr="00685C14" w:rsidRDefault="001360D2">
      <w:pPr>
        <w:pStyle w:val="usual1"/>
        <w:spacing w:after="200"/>
        <w:rPr>
          <w:lang w:val="ru-RU"/>
        </w:rPr>
      </w:pPr>
      <w:proofErr w:type="gramStart"/>
      <w:r w:rsidRPr="00685C14">
        <w:rPr>
          <w:rStyle w:val="boldText"/>
          <w:lang w:val="ru-RU"/>
        </w:rPr>
        <w:t>Организатор:</w:t>
      </w:r>
      <w:r>
        <w:t> </w:t>
      </w:r>
      <w:r w:rsidRPr="00685C14">
        <w:rPr>
          <w:lang w:val="ru-RU"/>
        </w:rPr>
        <w:t xml:space="preserve"> ПУБЛИЧНОЕ</w:t>
      </w:r>
      <w:proofErr w:type="gramEnd"/>
      <w:r w:rsidRPr="00685C14">
        <w:rPr>
          <w:lang w:val="ru-RU"/>
        </w:rPr>
        <w:t xml:space="preserve"> АКЦИОНЕРНОЕ ОБЩЕСТВО "СБЕРБАНК РОССИИ"</w:t>
      </w:r>
    </w:p>
    <w:p w:rsidR="006B28D7" w:rsidRPr="00685C14" w:rsidRDefault="001360D2">
      <w:pPr>
        <w:pStyle w:val="usual1"/>
        <w:spacing w:after="200"/>
        <w:rPr>
          <w:lang w:val="ru-RU"/>
        </w:rPr>
      </w:pPr>
      <w:r w:rsidRPr="00685C14">
        <w:rPr>
          <w:rStyle w:val="boldText"/>
          <w:lang w:val="ru-RU"/>
        </w:rPr>
        <w:t>Заказчик (и):</w:t>
      </w:r>
      <w:r>
        <w:t> </w:t>
      </w:r>
      <w:r w:rsidRPr="00685C14">
        <w:rPr>
          <w:lang w:val="ru-RU"/>
        </w:rPr>
        <w:t xml:space="preserve"> ПУБЛИЧНОЕ АКЦИОНЕРНОЕ ОБЩЕСТВО "СБЕРБАНК РОССИИ"</w:t>
      </w:r>
    </w:p>
    <w:p w:rsidR="006B28D7" w:rsidRPr="00685C14" w:rsidRDefault="001360D2">
      <w:pPr>
        <w:pStyle w:val="usual1"/>
        <w:spacing w:after="200"/>
        <w:rPr>
          <w:lang w:val="ru-RU"/>
        </w:rPr>
      </w:pPr>
      <w:r w:rsidRPr="00685C14">
        <w:rPr>
          <w:rStyle w:val="boldText"/>
          <w:lang w:val="ru-RU"/>
        </w:rPr>
        <w:t xml:space="preserve">Наименование </w:t>
      </w:r>
      <w:r w:rsidRPr="00685C14">
        <w:rPr>
          <w:rStyle w:val="boldText"/>
          <w:lang w:val="ru-RU"/>
        </w:rPr>
        <w:t>объекта закупки:</w:t>
      </w:r>
      <w:r>
        <w:t> </w:t>
      </w:r>
      <w:r w:rsidRPr="00685C14">
        <w:rPr>
          <w:lang w:val="ru-RU"/>
        </w:rPr>
        <w:t>Оказание аудиторских услуг ПАО Сбербанк</w:t>
      </w:r>
    </w:p>
    <w:p w:rsidR="006B28D7" w:rsidRPr="00685C14" w:rsidRDefault="001360D2">
      <w:pPr>
        <w:pStyle w:val="usual1"/>
        <w:spacing w:after="200"/>
        <w:rPr>
          <w:lang w:val="ru-RU"/>
        </w:rPr>
      </w:pPr>
      <w:r w:rsidRPr="00685C14">
        <w:rPr>
          <w:rStyle w:val="boldText"/>
          <w:lang w:val="ru-RU"/>
        </w:rPr>
        <w:t>Идентификационный код закупки:</w:t>
      </w:r>
      <w:r>
        <w:t> </w:t>
      </w:r>
      <w:r w:rsidRPr="00685C14">
        <w:rPr>
          <w:lang w:val="ru-RU"/>
        </w:rPr>
        <w:t xml:space="preserve"> </w:t>
      </w:r>
    </w:p>
    <w:p w:rsidR="006B28D7" w:rsidRPr="00685C14" w:rsidRDefault="001360D2">
      <w:pPr>
        <w:pStyle w:val="usual1"/>
        <w:spacing w:after="200"/>
        <w:rPr>
          <w:lang w:val="ru-RU"/>
        </w:rPr>
      </w:pPr>
      <w:r w:rsidRPr="00685C14">
        <w:rPr>
          <w:rStyle w:val="boldText"/>
          <w:lang w:val="ru-RU"/>
        </w:rPr>
        <w:t>Способ определения поставщика (подрядчика/исполнителя):</w:t>
      </w:r>
      <w:r>
        <w:t> </w:t>
      </w:r>
      <w:r w:rsidRPr="00685C14">
        <w:rPr>
          <w:lang w:val="ru-RU"/>
        </w:rPr>
        <w:t xml:space="preserve"> Электронный конкурс </w:t>
      </w:r>
    </w:p>
    <w:p w:rsidR="006B28D7" w:rsidRPr="00685C14" w:rsidRDefault="001360D2">
      <w:pPr>
        <w:pStyle w:val="usual1"/>
        <w:spacing w:after="200"/>
        <w:rPr>
          <w:lang w:val="ru-RU"/>
        </w:rPr>
      </w:pPr>
      <w:r w:rsidRPr="00685C14">
        <w:rPr>
          <w:rStyle w:val="boldText"/>
          <w:lang w:val="ru-RU"/>
        </w:rPr>
        <w:t>Начальная (максимальная) цена контракта/Максимальное значение цены контракта:</w:t>
      </w:r>
      <w:r>
        <w:t> </w:t>
      </w:r>
      <w:r w:rsidRPr="00685C14">
        <w:rPr>
          <w:lang w:val="ru-RU"/>
        </w:rPr>
        <w:t xml:space="preserve"> 1 066 759</w:t>
      </w:r>
      <w:r w:rsidRPr="00685C14">
        <w:rPr>
          <w:lang w:val="ru-RU"/>
        </w:rPr>
        <w:t xml:space="preserve"> 667,00</w:t>
      </w:r>
      <w:r>
        <w:t> </w:t>
      </w:r>
      <w:r w:rsidRPr="00685C14">
        <w:rPr>
          <w:lang w:val="ru-RU"/>
        </w:rPr>
        <w:t xml:space="preserve"> руб.</w:t>
      </w:r>
    </w:p>
    <w:p w:rsidR="006B28D7" w:rsidRPr="00685C14" w:rsidRDefault="001360D2">
      <w:pPr>
        <w:pStyle w:val="commonText"/>
        <w:rPr>
          <w:lang w:val="ru-RU"/>
        </w:rPr>
      </w:pPr>
      <w:r w:rsidRPr="00685C14">
        <w:rPr>
          <w:lang w:val="ru-RU"/>
        </w:rPr>
        <w:t xml:space="preserve">Извещение о проведении электронного конкурса размещено в единой информационной системе в сфере закупок (официальный сайт </w:t>
      </w:r>
      <w:hyperlink r:id="rId4" w:history="1">
        <w:r>
          <w:rPr>
            <w:rStyle w:val="anyCharacter"/>
            <w:color w:val="0000FF"/>
            <w:u w:val="single" w:color="0000EE"/>
          </w:rPr>
          <w:t>http</w:t>
        </w:r>
        <w:r w:rsidRPr="00685C14">
          <w:rPr>
            <w:rStyle w:val="anyCharacter"/>
            <w:color w:val="0000FF"/>
            <w:u w:val="single" w:color="0000EE"/>
            <w:lang w:val="ru-RU"/>
          </w:rPr>
          <w:t>://</w:t>
        </w:r>
        <w:r>
          <w:rPr>
            <w:rStyle w:val="anyCharacter"/>
            <w:color w:val="0000FF"/>
            <w:u w:val="single" w:color="0000EE"/>
          </w:rPr>
          <w:t>zakupki</w:t>
        </w:r>
        <w:r w:rsidRPr="00685C14">
          <w:rPr>
            <w:rStyle w:val="anyCharacter"/>
            <w:color w:val="0000FF"/>
            <w:u w:val="single" w:color="0000EE"/>
            <w:lang w:val="ru-RU"/>
          </w:rPr>
          <w:t>.</w:t>
        </w:r>
        <w:r>
          <w:rPr>
            <w:rStyle w:val="anyCharacter"/>
            <w:color w:val="0000FF"/>
            <w:u w:val="single" w:color="0000EE"/>
          </w:rPr>
          <w:t>gov</w:t>
        </w:r>
        <w:r w:rsidRPr="00685C14">
          <w:rPr>
            <w:rStyle w:val="anyCharacter"/>
            <w:color w:val="0000FF"/>
            <w:u w:val="single" w:color="0000EE"/>
            <w:lang w:val="ru-RU"/>
          </w:rPr>
          <w:t>.</w:t>
        </w:r>
        <w:r>
          <w:rPr>
            <w:rStyle w:val="anyCharacter"/>
            <w:color w:val="0000FF"/>
            <w:u w:val="single" w:color="0000EE"/>
          </w:rPr>
          <w:t>ru</w:t>
        </w:r>
      </w:hyperlink>
      <w:r w:rsidRPr="00685C14">
        <w:rPr>
          <w:lang w:val="ru-RU"/>
        </w:rPr>
        <w:t xml:space="preserve">) и на сайте оператора электронной площадки АО «Сбербанк-АСТ» </w:t>
      </w:r>
      <w:r w:rsidRPr="00685C14">
        <w:rPr>
          <w:lang w:val="ru-RU"/>
        </w:rPr>
        <w:t>по адресу в сети интернет</w:t>
      </w:r>
      <w:r>
        <w:t> </w:t>
      </w:r>
      <w:r w:rsidRPr="00685C14">
        <w:rPr>
          <w:lang w:val="ru-RU"/>
        </w:rPr>
        <w:t xml:space="preserve"> </w:t>
      </w:r>
      <w:hyperlink r:id="rId5" w:history="1">
        <w:r>
          <w:rPr>
            <w:rStyle w:val="anyCharacter"/>
            <w:color w:val="0000FF"/>
            <w:u w:val="single" w:color="0000EE"/>
          </w:rPr>
          <w:t>www</w:t>
        </w:r>
        <w:r w:rsidRPr="00685C14">
          <w:rPr>
            <w:rStyle w:val="anyCharacter"/>
            <w:color w:val="0000FF"/>
            <w:u w:val="single" w:color="0000EE"/>
            <w:lang w:val="ru-RU"/>
          </w:rPr>
          <w:t>.</w:t>
        </w:r>
        <w:r>
          <w:rPr>
            <w:rStyle w:val="anyCharacter"/>
            <w:color w:val="0000FF"/>
            <w:u w:val="single" w:color="0000EE"/>
          </w:rPr>
          <w:t>sberbank</w:t>
        </w:r>
        <w:r w:rsidRPr="00685C14">
          <w:rPr>
            <w:rStyle w:val="anyCharacter"/>
            <w:color w:val="0000FF"/>
            <w:u w:val="single" w:color="0000EE"/>
            <w:lang w:val="ru-RU"/>
          </w:rPr>
          <w:t>-</w:t>
        </w:r>
        <w:r>
          <w:rPr>
            <w:rStyle w:val="anyCharacter"/>
            <w:color w:val="0000FF"/>
            <w:u w:val="single" w:color="0000EE"/>
          </w:rPr>
          <w:t>ast</w:t>
        </w:r>
        <w:r w:rsidRPr="00685C14">
          <w:rPr>
            <w:rStyle w:val="anyCharacter"/>
            <w:color w:val="0000FF"/>
            <w:u w:val="single" w:color="0000EE"/>
            <w:lang w:val="ru-RU"/>
          </w:rPr>
          <w:t>.</w:t>
        </w:r>
        <w:proofErr w:type="spellStart"/>
        <w:r>
          <w:rPr>
            <w:rStyle w:val="anyCharacter"/>
            <w:color w:val="0000FF"/>
            <w:u w:val="single" w:color="0000EE"/>
          </w:rPr>
          <w:t>ru</w:t>
        </w:r>
        <w:proofErr w:type="spellEnd"/>
      </w:hyperlink>
    </w:p>
    <w:p w:rsidR="006B28D7" w:rsidRDefault="001360D2">
      <w:pPr>
        <w:pStyle w:val="usual1"/>
        <w:spacing w:after="200"/>
        <w:rPr>
          <w:b/>
          <w:bCs/>
        </w:rPr>
      </w:pPr>
      <w:proofErr w:type="spellStart"/>
      <w:r>
        <w:rPr>
          <w:b/>
          <w:bCs/>
        </w:rPr>
        <w:t>Состав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комиссии</w:t>
      </w:r>
      <w:proofErr w:type="spellEnd"/>
      <w:r>
        <w:rPr>
          <w:b/>
          <w:bCs/>
        </w:rPr>
        <w:t xml:space="preserve">: </w:t>
      </w:r>
    </w:p>
    <w:tbl>
      <w:tblPr>
        <w:tblStyle w:val="table"/>
        <w:tblW w:w="5000" w:type="pct"/>
        <w:tblCellSpacing w:w="15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4035"/>
        <w:gridCol w:w="5654"/>
      </w:tblGrid>
      <w:tr w:rsidR="006B28D7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B28D7" w:rsidRDefault="001360D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заседании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присутствовали</w:t>
            </w:r>
            <w:proofErr w:type="spellEnd"/>
            <w:r>
              <w:rPr>
                <w:color w:val="000000"/>
              </w:rPr>
              <w:t xml:space="preserve">: </w:t>
            </w:r>
          </w:p>
        </w:tc>
      </w:tr>
      <w:tr w:rsidR="006B28D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B28D7" w:rsidRDefault="001360D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Председатель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B28D7" w:rsidRDefault="001360D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Скворцов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Тарас</w:t>
            </w:r>
            <w:proofErr w:type="spellEnd"/>
            <w:r>
              <w:rPr>
                <w:color w:val="000000"/>
              </w:rPr>
              <w:t xml:space="preserve"> Андреевич</w:t>
            </w:r>
          </w:p>
        </w:tc>
      </w:tr>
      <w:tr w:rsidR="006B28D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B28D7" w:rsidRDefault="001360D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Член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B28D7" w:rsidRDefault="001360D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Непомнящих</w:t>
            </w:r>
            <w:proofErr w:type="spellEnd"/>
            <w:r>
              <w:rPr>
                <w:color w:val="000000"/>
              </w:rPr>
              <w:t xml:space="preserve"> Дмитрий Сергеевич</w:t>
            </w:r>
          </w:p>
        </w:tc>
      </w:tr>
      <w:tr w:rsidR="006B28D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B28D7" w:rsidRDefault="001360D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Член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B28D7" w:rsidRDefault="001360D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Павлов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Глеб</w:t>
            </w:r>
            <w:proofErr w:type="spellEnd"/>
            <w:r>
              <w:rPr>
                <w:color w:val="000000"/>
              </w:rPr>
              <w:t xml:space="preserve"> Евгеньевич</w:t>
            </w:r>
          </w:p>
        </w:tc>
      </w:tr>
      <w:tr w:rsidR="006B28D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B28D7" w:rsidRDefault="001360D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Член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B28D7" w:rsidRDefault="001360D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Семенов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Антон</w:t>
            </w:r>
            <w:proofErr w:type="spellEnd"/>
            <w:r>
              <w:rPr>
                <w:color w:val="000000"/>
              </w:rPr>
              <w:t xml:space="preserve"> Анатольевич</w:t>
            </w:r>
          </w:p>
        </w:tc>
      </w:tr>
      <w:tr w:rsidR="006B28D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B28D7" w:rsidRDefault="001360D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Член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B28D7" w:rsidRDefault="001360D2">
            <w:pPr>
              <w:rPr>
                <w:color w:val="000000"/>
              </w:rPr>
            </w:pPr>
            <w:r>
              <w:rPr>
                <w:color w:val="000000"/>
              </w:rPr>
              <w:t>Воронков Сергей Петрович</w:t>
            </w:r>
          </w:p>
        </w:tc>
      </w:tr>
      <w:tr w:rsidR="006B28D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B28D7" w:rsidRDefault="001360D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Член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B28D7" w:rsidRDefault="001360D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Вороновская</w:t>
            </w:r>
            <w:proofErr w:type="spellEnd"/>
            <w:r>
              <w:rPr>
                <w:color w:val="000000"/>
              </w:rPr>
              <w:t xml:space="preserve"> Ольга Евгеньевна</w:t>
            </w:r>
          </w:p>
        </w:tc>
      </w:tr>
    </w:tbl>
    <w:p w:rsidR="006B28D7" w:rsidRDefault="001360D2">
      <w:pPr>
        <w:pStyle w:val="usual1"/>
        <w:spacing w:after="200"/>
      </w:pPr>
      <w:r w:rsidRPr="00685C14">
        <w:rPr>
          <w:lang w:val="ru-RU"/>
        </w:rPr>
        <w:t>Всего на заседании присутствовало 6 члена(</w:t>
      </w:r>
      <w:proofErr w:type="spellStart"/>
      <w:r w:rsidRPr="00685C14">
        <w:rPr>
          <w:lang w:val="ru-RU"/>
        </w:rPr>
        <w:t>ов</w:t>
      </w:r>
      <w:proofErr w:type="spellEnd"/>
      <w:r w:rsidRPr="00685C14">
        <w:rPr>
          <w:lang w:val="ru-RU"/>
        </w:rPr>
        <w:t xml:space="preserve">) комиссии. </w:t>
      </w:r>
      <w:proofErr w:type="spellStart"/>
      <w:r>
        <w:t>Кворум</w:t>
      </w:r>
      <w:proofErr w:type="spellEnd"/>
      <w:r>
        <w:t xml:space="preserve"> </w:t>
      </w:r>
      <w:proofErr w:type="spellStart"/>
      <w:r>
        <w:t>имеется</w:t>
      </w:r>
      <w:proofErr w:type="spellEnd"/>
      <w:r>
        <w:t xml:space="preserve">  </w:t>
      </w:r>
    </w:p>
    <w:tbl>
      <w:tblPr>
        <w:tblStyle w:val="table"/>
        <w:tblW w:w="5000" w:type="pct"/>
        <w:tblCellSpacing w:w="15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9689"/>
      </w:tblGrid>
      <w:tr w:rsidR="006B28D7" w:rsidRPr="00685C1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B28D7" w:rsidRPr="00685C14" w:rsidRDefault="001360D2">
            <w:pPr>
              <w:jc w:val="center"/>
              <w:rPr>
                <w:b/>
                <w:bCs/>
                <w:color w:val="000000"/>
                <w:lang w:val="ru-RU"/>
              </w:rPr>
            </w:pPr>
            <w:r w:rsidRPr="00685C14">
              <w:rPr>
                <w:b/>
                <w:bCs/>
                <w:color w:val="000000"/>
                <w:lang w:val="ru-RU"/>
              </w:rPr>
              <w:t>Общие сведения об итогах закупки</w:t>
            </w:r>
            <w:r w:rsidRPr="00685C14">
              <w:rPr>
                <w:b/>
                <w:bCs/>
                <w:color w:val="000000"/>
                <w:lang w:val="ru-RU"/>
              </w:rPr>
              <w:br/>
            </w:r>
          </w:p>
        </w:tc>
      </w:tr>
      <w:tr w:rsidR="006B28D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Style w:val="dt"/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 w:firstRow="1" w:lastRow="1" w:firstColumn="1" w:lastColumn="1" w:noHBand="0" w:noVBand="1"/>
            </w:tblPr>
            <w:tblGrid>
              <w:gridCol w:w="2297"/>
              <w:gridCol w:w="1205"/>
              <w:gridCol w:w="1941"/>
              <w:gridCol w:w="1168"/>
              <w:gridCol w:w="1453"/>
              <w:gridCol w:w="1519"/>
            </w:tblGrid>
            <w:tr w:rsidR="006B28D7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Default="001360D2">
                  <w:pPr>
                    <w:jc w:val="center"/>
                    <w:rPr>
                      <w:b/>
                      <w:bCs/>
                      <w:color w:val="000000"/>
                      <w:sz w:val="21"/>
                      <w:szCs w:val="21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>Идентификационный</w:t>
                  </w:r>
                  <w:proofErr w:type="spellEnd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>номер</w:t>
                  </w:r>
                  <w:proofErr w:type="spellEnd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>заявки</w:t>
                  </w:r>
                  <w:proofErr w:type="spellEnd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Pr="00685C14" w:rsidRDefault="001360D2">
                  <w:pPr>
                    <w:jc w:val="center"/>
                    <w:rPr>
                      <w:b/>
                      <w:bCs/>
                      <w:color w:val="000000"/>
                      <w:sz w:val="21"/>
                      <w:szCs w:val="21"/>
                      <w:lang w:val="ru-RU"/>
                    </w:rPr>
                  </w:pPr>
                  <w:r w:rsidRPr="00685C14">
                    <w:rPr>
                      <w:b/>
                      <w:bCs/>
                      <w:color w:val="000000"/>
                      <w:sz w:val="21"/>
                      <w:szCs w:val="21"/>
                      <w:lang w:val="ru-RU"/>
                    </w:rPr>
                    <w:t xml:space="preserve">Дата и время подачи заявки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Pr="00685C14" w:rsidRDefault="001360D2">
                  <w:pPr>
                    <w:jc w:val="center"/>
                    <w:rPr>
                      <w:b/>
                      <w:bCs/>
                      <w:color w:val="000000"/>
                      <w:sz w:val="21"/>
                      <w:szCs w:val="21"/>
                      <w:lang w:val="ru-RU"/>
                    </w:rPr>
                  </w:pPr>
                  <w:r w:rsidRPr="00685C14">
                    <w:rPr>
                      <w:b/>
                      <w:bCs/>
                      <w:color w:val="000000"/>
                      <w:sz w:val="21"/>
                      <w:szCs w:val="21"/>
                      <w:lang w:val="ru-RU"/>
                    </w:rPr>
                    <w:t xml:space="preserve">Предложение о цене контракта /сумме цен единиц товара, работы, услуги, руб.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Default="001360D2">
                  <w:pPr>
                    <w:jc w:val="center"/>
                    <w:rPr>
                      <w:b/>
                      <w:bCs/>
                      <w:color w:val="000000"/>
                      <w:sz w:val="21"/>
                      <w:szCs w:val="21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>Процент</w:t>
                  </w:r>
                  <w:proofErr w:type="spellEnd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>снижения</w:t>
                  </w:r>
                  <w:proofErr w:type="spellEnd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>цены</w:t>
                  </w:r>
                  <w:proofErr w:type="spellEnd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Default="001360D2">
                  <w:pPr>
                    <w:jc w:val="center"/>
                    <w:rPr>
                      <w:b/>
                      <w:bCs/>
                      <w:color w:val="000000"/>
                      <w:sz w:val="21"/>
                      <w:szCs w:val="21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>Порядковый</w:t>
                  </w:r>
                  <w:proofErr w:type="spellEnd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>номер</w:t>
                  </w:r>
                  <w:proofErr w:type="spellEnd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>заявки</w:t>
                  </w:r>
                  <w:proofErr w:type="spellEnd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Default="001360D2">
                  <w:pPr>
                    <w:jc w:val="center"/>
                    <w:rPr>
                      <w:b/>
                      <w:bCs/>
                      <w:color w:val="000000"/>
                      <w:sz w:val="21"/>
                      <w:szCs w:val="21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>Результат</w:t>
                  </w:r>
                  <w:proofErr w:type="spellEnd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>рассмотрения</w:t>
                  </w:r>
                  <w:proofErr w:type="spellEnd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 xml:space="preserve"> </w:t>
                  </w:r>
                </w:p>
              </w:tc>
            </w:tr>
            <w:tr w:rsidR="006B28D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Default="001360D2">
                  <w:pPr>
                    <w:jc w:val="center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color w:val="000000"/>
                      <w:sz w:val="21"/>
                      <w:szCs w:val="21"/>
                    </w:rPr>
                    <w:t>59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Default="001360D2">
                  <w:pPr>
                    <w:jc w:val="center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color w:val="000000"/>
                      <w:sz w:val="21"/>
                      <w:szCs w:val="21"/>
                    </w:rPr>
                    <w:t>28.12.2024 10:30:39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Default="001360D2">
                  <w:pPr>
                    <w:jc w:val="center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color w:val="000000"/>
                      <w:sz w:val="21"/>
                      <w:szCs w:val="21"/>
                    </w:rPr>
                    <w:t>1 040 040 000,00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Default="00685C14">
                  <w:pPr>
                    <w:jc w:val="center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color w:val="000000"/>
                      <w:sz w:val="21"/>
                      <w:szCs w:val="21"/>
                      <w:lang w:val="ru-RU"/>
                    </w:rPr>
                    <w:t>2,50</w:t>
                  </w:r>
                  <w:bookmarkStart w:id="0" w:name="_GoBack"/>
                  <w:bookmarkEnd w:id="0"/>
                  <w:r w:rsidR="001360D2">
                    <w:rPr>
                      <w:color w:val="000000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Default="001360D2">
                  <w:pPr>
                    <w:jc w:val="center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1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Default="001360D2">
                  <w:pPr>
                    <w:jc w:val="center"/>
                    <w:rPr>
                      <w:color w:val="000000"/>
                      <w:sz w:val="21"/>
                      <w:szCs w:val="21"/>
                    </w:rPr>
                  </w:pPr>
                  <w:proofErr w:type="spellStart"/>
                  <w:r>
                    <w:rPr>
                      <w:color w:val="000000"/>
                      <w:sz w:val="21"/>
                      <w:szCs w:val="21"/>
                    </w:rPr>
                    <w:t>Соответствует</w:t>
                  </w:r>
                  <w:proofErr w:type="spellEnd"/>
                  <w:r>
                    <w:rPr>
                      <w:color w:val="000000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 w:rsidR="006B28D7" w:rsidRDefault="006B28D7">
            <w:pPr>
              <w:rPr>
                <w:color w:val="000000"/>
              </w:rPr>
            </w:pPr>
          </w:p>
        </w:tc>
      </w:tr>
      <w:tr w:rsidR="006B28D7" w:rsidRPr="00685C1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B28D7" w:rsidRPr="00685C14" w:rsidRDefault="001360D2">
            <w:pPr>
              <w:jc w:val="center"/>
              <w:rPr>
                <w:b/>
                <w:bCs/>
                <w:color w:val="000000"/>
                <w:lang w:val="ru-RU"/>
              </w:rPr>
            </w:pPr>
            <w:r w:rsidRPr="00685C14">
              <w:rPr>
                <w:b/>
                <w:bCs/>
                <w:color w:val="000000"/>
                <w:lang w:val="ru-RU"/>
              </w:rPr>
              <w:br/>
              <w:t>Информация о принятом решении каждым членом комиссии</w:t>
            </w:r>
            <w:r w:rsidRPr="00685C14">
              <w:rPr>
                <w:b/>
                <w:bCs/>
                <w:color w:val="000000"/>
                <w:lang w:val="ru-RU"/>
              </w:rPr>
              <w:br/>
            </w:r>
          </w:p>
        </w:tc>
      </w:tr>
      <w:tr w:rsidR="006B28D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Style w:val="dt"/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 w:firstRow="1" w:lastRow="1" w:firstColumn="1" w:lastColumn="1" w:noHBand="0" w:noVBand="1"/>
            </w:tblPr>
            <w:tblGrid>
              <w:gridCol w:w="3579"/>
              <w:gridCol w:w="4079"/>
              <w:gridCol w:w="1925"/>
            </w:tblGrid>
            <w:tr w:rsidR="006B28D7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Default="001360D2">
                  <w:pPr>
                    <w:jc w:val="center"/>
                    <w:rPr>
                      <w:b/>
                      <w:bCs/>
                      <w:color w:val="000000"/>
                      <w:sz w:val="21"/>
                      <w:szCs w:val="21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>Идентификационный</w:t>
                  </w:r>
                  <w:proofErr w:type="spellEnd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>номер</w:t>
                  </w:r>
                  <w:proofErr w:type="spellEnd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>заявки</w:t>
                  </w:r>
                  <w:proofErr w:type="spellEnd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Pr="00685C14" w:rsidRDefault="001360D2">
                  <w:pPr>
                    <w:jc w:val="center"/>
                    <w:rPr>
                      <w:b/>
                      <w:bCs/>
                      <w:color w:val="000000"/>
                      <w:sz w:val="21"/>
                      <w:szCs w:val="21"/>
                      <w:lang w:val="ru-RU"/>
                    </w:rPr>
                  </w:pPr>
                  <w:r w:rsidRPr="00685C14">
                    <w:rPr>
                      <w:b/>
                      <w:bCs/>
                      <w:color w:val="000000"/>
                      <w:sz w:val="21"/>
                      <w:szCs w:val="21"/>
                      <w:lang w:val="ru-RU"/>
                    </w:rPr>
                    <w:t xml:space="preserve">Ф.И.О. члена комиссии / Общее решение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Default="001360D2">
                  <w:pPr>
                    <w:jc w:val="center"/>
                    <w:rPr>
                      <w:b/>
                      <w:bCs/>
                      <w:color w:val="000000"/>
                      <w:sz w:val="21"/>
                      <w:szCs w:val="21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>Решение</w:t>
                  </w:r>
                  <w:proofErr w:type="spellEnd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>по</w:t>
                  </w:r>
                  <w:proofErr w:type="spellEnd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>заявке</w:t>
                  </w:r>
                  <w:proofErr w:type="spellEnd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 xml:space="preserve"> </w:t>
                  </w:r>
                </w:p>
              </w:tc>
            </w:tr>
            <w:tr w:rsidR="006B28D7">
              <w:tc>
                <w:tcPr>
                  <w:tcW w:w="0" w:type="auto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Default="001360D2">
                  <w:pPr>
                    <w:jc w:val="center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color w:val="000000"/>
                      <w:sz w:val="21"/>
                      <w:szCs w:val="21"/>
                    </w:rPr>
                    <w:t>59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Default="001360D2">
                  <w:pPr>
                    <w:rPr>
                      <w:color w:val="000000"/>
                      <w:sz w:val="21"/>
                      <w:szCs w:val="21"/>
                    </w:rPr>
                  </w:pPr>
                  <w:proofErr w:type="spellStart"/>
                  <w:r>
                    <w:rPr>
                      <w:color w:val="000000"/>
                      <w:sz w:val="21"/>
                      <w:szCs w:val="21"/>
                    </w:rPr>
                    <w:t>Скворцов</w:t>
                  </w:r>
                  <w:proofErr w:type="spellEnd"/>
                  <w:r>
                    <w:rPr>
                      <w:color w:val="000000"/>
                      <w:sz w:val="21"/>
                      <w:szCs w:val="21"/>
                    </w:rPr>
                    <w:t xml:space="preserve">  </w:t>
                  </w:r>
                  <w:proofErr w:type="spellStart"/>
                  <w:r>
                    <w:rPr>
                      <w:color w:val="000000"/>
                      <w:sz w:val="21"/>
                      <w:szCs w:val="21"/>
                    </w:rPr>
                    <w:t>Тарас</w:t>
                  </w:r>
                  <w:proofErr w:type="spellEnd"/>
                  <w:r>
                    <w:rPr>
                      <w:color w:val="000000"/>
                      <w:sz w:val="21"/>
                      <w:szCs w:val="21"/>
                    </w:rPr>
                    <w:t xml:space="preserve">  Андреевич 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Default="001360D2">
                  <w:pPr>
                    <w:rPr>
                      <w:color w:val="000000"/>
                      <w:sz w:val="21"/>
                      <w:szCs w:val="21"/>
                    </w:rPr>
                  </w:pPr>
                  <w:proofErr w:type="spellStart"/>
                  <w:r>
                    <w:rPr>
                      <w:color w:val="000000"/>
                      <w:sz w:val="21"/>
                      <w:szCs w:val="21"/>
                    </w:rPr>
                    <w:t>Соответствует</w:t>
                  </w:r>
                  <w:proofErr w:type="spellEnd"/>
                  <w:r>
                    <w:rPr>
                      <w:color w:val="000000"/>
                      <w:sz w:val="21"/>
                      <w:szCs w:val="21"/>
                    </w:rPr>
                    <w:t xml:space="preserve"> </w:t>
                  </w:r>
                </w:p>
              </w:tc>
            </w:tr>
            <w:tr w:rsidR="006B28D7"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6B28D7" w:rsidRDefault="006B28D7">
                  <w:pPr>
                    <w:rPr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Default="001360D2">
                  <w:pPr>
                    <w:rPr>
                      <w:color w:val="000000"/>
                      <w:sz w:val="21"/>
                      <w:szCs w:val="21"/>
                    </w:rPr>
                  </w:pPr>
                  <w:proofErr w:type="spellStart"/>
                  <w:r>
                    <w:rPr>
                      <w:color w:val="000000"/>
                      <w:sz w:val="21"/>
                      <w:szCs w:val="21"/>
                    </w:rPr>
                    <w:t>Непомнящих</w:t>
                  </w:r>
                  <w:proofErr w:type="spellEnd"/>
                  <w:r>
                    <w:rPr>
                      <w:color w:val="000000"/>
                      <w:sz w:val="21"/>
                      <w:szCs w:val="21"/>
                    </w:rPr>
                    <w:t xml:space="preserve">  Дмитрий  Сергеевич 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Default="001360D2">
                  <w:pPr>
                    <w:rPr>
                      <w:color w:val="000000"/>
                      <w:sz w:val="21"/>
                      <w:szCs w:val="21"/>
                    </w:rPr>
                  </w:pPr>
                  <w:proofErr w:type="spellStart"/>
                  <w:r>
                    <w:rPr>
                      <w:color w:val="000000"/>
                      <w:sz w:val="21"/>
                      <w:szCs w:val="21"/>
                    </w:rPr>
                    <w:t>Соответствует</w:t>
                  </w:r>
                  <w:proofErr w:type="spellEnd"/>
                  <w:r>
                    <w:rPr>
                      <w:color w:val="000000"/>
                      <w:sz w:val="21"/>
                      <w:szCs w:val="21"/>
                    </w:rPr>
                    <w:t xml:space="preserve"> </w:t>
                  </w:r>
                </w:p>
              </w:tc>
            </w:tr>
            <w:tr w:rsidR="006B28D7"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6B28D7" w:rsidRDefault="006B28D7">
                  <w:pPr>
                    <w:rPr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Default="001360D2">
                  <w:pPr>
                    <w:rPr>
                      <w:color w:val="000000"/>
                      <w:sz w:val="21"/>
                      <w:szCs w:val="21"/>
                    </w:rPr>
                  </w:pPr>
                  <w:proofErr w:type="spellStart"/>
                  <w:r>
                    <w:rPr>
                      <w:color w:val="000000"/>
                      <w:sz w:val="21"/>
                      <w:szCs w:val="21"/>
                    </w:rPr>
                    <w:t>Павлов</w:t>
                  </w:r>
                  <w:proofErr w:type="spellEnd"/>
                  <w:r>
                    <w:rPr>
                      <w:color w:val="000000"/>
                      <w:sz w:val="21"/>
                      <w:szCs w:val="21"/>
                    </w:rPr>
                    <w:t xml:space="preserve">  </w:t>
                  </w:r>
                  <w:proofErr w:type="spellStart"/>
                  <w:r>
                    <w:rPr>
                      <w:color w:val="000000"/>
                      <w:sz w:val="21"/>
                      <w:szCs w:val="21"/>
                    </w:rPr>
                    <w:t>Глеб</w:t>
                  </w:r>
                  <w:proofErr w:type="spellEnd"/>
                  <w:r>
                    <w:rPr>
                      <w:color w:val="000000"/>
                      <w:sz w:val="21"/>
                      <w:szCs w:val="21"/>
                    </w:rPr>
                    <w:t xml:space="preserve">  Евгеньевич 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Default="001360D2">
                  <w:pPr>
                    <w:rPr>
                      <w:color w:val="000000"/>
                      <w:sz w:val="21"/>
                      <w:szCs w:val="21"/>
                    </w:rPr>
                  </w:pPr>
                  <w:proofErr w:type="spellStart"/>
                  <w:r>
                    <w:rPr>
                      <w:color w:val="000000"/>
                      <w:sz w:val="21"/>
                      <w:szCs w:val="21"/>
                    </w:rPr>
                    <w:t>Соответствует</w:t>
                  </w:r>
                  <w:proofErr w:type="spellEnd"/>
                  <w:r>
                    <w:rPr>
                      <w:color w:val="000000"/>
                      <w:sz w:val="21"/>
                      <w:szCs w:val="21"/>
                    </w:rPr>
                    <w:t xml:space="preserve"> </w:t>
                  </w:r>
                </w:p>
              </w:tc>
            </w:tr>
            <w:tr w:rsidR="006B28D7"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6B28D7" w:rsidRDefault="006B28D7">
                  <w:pPr>
                    <w:rPr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Default="001360D2">
                  <w:pPr>
                    <w:rPr>
                      <w:color w:val="000000"/>
                      <w:sz w:val="21"/>
                      <w:szCs w:val="21"/>
                    </w:rPr>
                  </w:pPr>
                  <w:proofErr w:type="spellStart"/>
                  <w:r>
                    <w:rPr>
                      <w:color w:val="000000"/>
                      <w:sz w:val="21"/>
                      <w:szCs w:val="21"/>
                    </w:rPr>
                    <w:t>Семенов</w:t>
                  </w:r>
                  <w:proofErr w:type="spellEnd"/>
                  <w:r>
                    <w:rPr>
                      <w:color w:val="000000"/>
                      <w:sz w:val="21"/>
                      <w:szCs w:val="21"/>
                    </w:rPr>
                    <w:t xml:space="preserve">  </w:t>
                  </w:r>
                  <w:proofErr w:type="spellStart"/>
                  <w:r>
                    <w:rPr>
                      <w:color w:val="000000"/>
                      <w:sz w:val="21"/>
                      <w:szCs w:val="21"/>
                    </w:rPr>
                    <w:t>Антон</w:t>
                  </w:r>
                  <w:proofErr w:type="spellEnd"/>
                  <w:r>
                    <w:rPr>
                      <w:color w:val="000000"/>
                      <w:sz w:val="21"/>
                      <w:szCs w:val="21"/>
                    </w:rPr>
                    <w:t xml:space="preserve">  Анатольевич 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Default="001360D2">
                  <w:pPr>
                    <w:rPr>
                      <w:color w:val="000000"/>
                      <w:sz w:val="21"/>
                      <w:szCs w:val="21"/>
                    </w:rPr>
                  </w:pPr>
                  <w:proofErr w:type="spellStart"/>
                  <w:r>
                    <w:rPr>
                      <w:color w:val="000000"/>
                      <w:sz w:val="21"/>
                      <w:szCs w:val="21"/>
                    </w:rPr>
                    <w:t>Соответствует</w:t>
                  </w:r>
                  <w:proofErr w:type="spellEnd"/>
                  <w:r>
                    <w:rPr>
                      <w:color w:val="000000"/>
                      <w:sz w:val="21"/>
                      <w:szCs w:val="21"/>
                    </w:rPr>
                    <w:t xml:space="preserve"> </w:t>
                  </w:r>
                </w:p>
              </w:tc>
            </w:tr>
            <w:tr w:rsidR="006B28D7"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6B28D7" w:rsidRDefault="006B28D7">
                  <w:pPr>
                    <w:rPr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Default="001360D2">
                  <w:pPr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Воронков  Сергей  Петрович 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Default="001360D2">
                  <w:pPr>
                    <w:rPr>
                      <w:color w:val="000000"/>
                      <w:sz w:val="21"/>
                      <w:szCs w:val="21"/>
                    </w:rPr>
                  </w:pPr>
                  <w:proofErr w:type="spellStart"/>
                  <w:r>
                    <w:rPr>
                      <w:color w:val="000000"/>
                      <w:sz w:val="21"/>
                      <w:szCs w:val="21"/>
                    </w:rPr>
                    <w:t>Соответствует</w:t>
                  </w:r>
                  <w:proofErr w:type="spellEnd"/>
                  <w:r>
                    <w:rPr>
                      <w:color w:val="000000"/>
                      <w:sz w:val="21"/>
                      <w:szCs w:val="21"/>
                    </w:rPr>
                    <w:t xml:space="preserve"> </w:t>
                  </w:r>
                </w:p>
              </w:tc>
            </w:tr>
            <w:tr w:rsidR="006B28D7"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6B28D7" w:rsidRDefault="006B28D7">
                  <w:pPr>
                    <w:rPr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Default="001360D2">
                  <w:pPr>
                    <w:rPr>
                      <w:color w:val="000000"/>
                      <w:sz w:val="21"/>
                      <w:szCs w:val="21"/>
                    </w:rPr>
                  </w:pPr>
                  <w:proofErr w:type="spellStart"/>
                  <w:r>
                    <w:rPr>
                      <w:color w:val="000000"/>
                      <w:sz w:val="21"/>
                      <w:szCs w:val="21"/>
                    </w:rPr>
                    <w:t>Вороновская</w:t>
                  </w:r>
                  <w:proofErr w:type="spellEnd"/>
                  <w:r>
                    <w:rPr>
                      <w:color w:val="000000"/>
                      <w:sz w:val="21"/>
                      <w:szCs w:val="21"/>
                    </w:rPr>
                    <w:t xml:space="preserve">  Ольга  Евгеньевна 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Default="001360D2">
                  <w:pPr>
                    <w:rPr>
                      <w:color w:val="000000"/>
                      <w:sz w:val="21"/>
                      <w:szCs w:val="21"/>
                    </w:rPr>
                  </w:pPr>
                  <w:proofErr w:type="spellStart"/>
                  <w:r>
                    <w:rPr>
                      <w:color w:val="000000"/>
                      <w:sz w:val="21"/>
                      <w:szCs w:val="21"/>
                    </w:rPr>
                    <w:t>Соответствует</w:t>
                  </w:r>
                  <w:proofErr w:type="spellEnd"/>
                  <w:r>
                    <w:rPr>
                      <w:color w:val="000000"/>
                      <w:sz w:val="21"/>
                      <w:szCs w:val="21"/>
                    </w:rPr>
                    <w:t xml:space="preserve"> </w:t>
                  </w:r>
                </w:p>
              </w:tc>
            </w:tr>
            <w:tr w:rsidR="006B28D7"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6B28D7" w:rsidRDefault="006B28D7">
                  <w:pPr>
                    <w:rPr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Default="001360D2">
                  <w:pPr>
                    <w:jc w:val="center"/>
                    <w:rPr>
                      <w:b/>
                      <w:bCs/>
                      <w:color w:val="000000"/>
                      <w:sz w:val="21"/>
                      <w:szCs w:val="21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>Общее</w:t>
                  </w:r>
                  <w:proofErr w:type="spellEnd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>решение</w:t>
                  </w:r>
                  <w:proofErr w:type="spellEnd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 w:rsidR="006B28D7" w:rsidRDefault="001360D2">
                  <w:pPr>
                    <w:jc w:val="center"/>
                    <w:rPr>
                      <w:b/>
                      <w:bCs/>
                      <w:color w:val="000000"/>
                      <w:sz w:val="21"/>
                      <w:szCs w:val="21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>Соответствует</w:t>
                  </w:r>
                  <w:proofErr w:type="spellEnd"/>
                  <w:r>
                    <w:rPr>
                      <w:b/>
                      <w:bCs/>
                      <w:color w:val="000000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 w:rsidR="006B28D7" w:rsidRDefault="006B28D7">
            <w:pPr>
              <w:rPr>
                <w:color w:val="000000"/>
              </w:rPr>
            </w:pPr>
          </w:p>
        </w:tc>
      </w:tr>
      <w:tr w:rsidR="006B28D7" w:rsidRPr="00685C1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0" w:type="dxa"/>
              <w:right w:w="15" w:type="dxa"/>
            </w:tcMar>
            <w:vAlign w:val="center"/>
            <w:hideMark/>
          </w:tcPr>
          <w:p w:rsidR="006B28D7" w:rsidRPr="00685C14" w:rsidRDefault="001360D2">
            <w:pPr>
              <w:jc w:val="both"/>
              <w:rPr>
                <w:color w:val="000000"/>
                <w:lang w:val="ru-RU"/>
              </w:rPr>
            </w:pPr>
            <w:r w:rsidRPr="00685C14">
              <w:rPr>
                <w:color w:val="000000"/>
                <w:lang w:val="ru-RU"/>
              </w:rPr>
              <w:lastRenderedPageBreak/>
              <w:br/>
            </w:r>
            <w:r w:rsidRPr="00685C14">
              <w:rPr>
                <w:color w:val="000000"/>
                <w:lang w:val="ru-RU"/>
              </w:rPr>
              <w:t>По окончании срока подачи заявок подана только одна заявка на участие в закупке. В соответствии с п. 1 ч.</w:t>
            </w:r>
            <w:r>
              <w:rPr>
                <w:color w:val="000000"/>
              </w:rPr>
              <w:t> </w:t>
            </w:r>
            <w:r w:rsidRPr="00685C14">
              <w:rPr>
                <w:color w:val="000000"/>
                <w:lang w:val="ru-RU"/>
              </w:rPr>
              <w:t xml:space="preserve">1 ст. 52 Закона 44-ФЗ, электронная процедура признана несостоявшейся. </w:t>
            </w:r>
          </w:p>
        </w:tc>
      </w:tr>
      <w:tr w:rsidR="006B28D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0" w:type="dxa"/>
              <w:right w:w="15" w:type="dxa"/>
            </w:tcMar>
            <w:vAlign w:val="center"/>
            <w:hideMark/>
          </w:tcPr>
          <w:p w:rsidR="006B28D7" w:rsidRDefault="001360D2">
            <w:pPr>
              <w:jc w:val="both"/>
              <w:rPr>
                <w:color w:val="000000"/>
              </w:rPr>
            </w:pPr>
            <w:r w:rsidRPr="00685C14">
              <w:rPr>
                <w:color w:val="000000"/>
                <w:lang w:val="ru-RU"/>
              </w:rPr>
              <w:t xml:space="preserve">По результатам электронной процедуры контракт заключается с участником с </w:t>
            </w:r>
            <w:r w:rsidRPr="00685C14">
              <w:rPr>
                <w:rStyle w:val="anyCharacter"/>
                <w:b/>
                <w:bCs/>
                <w:color w:val="000000"/>
                <w:lang w:val="ru-RU"/>
              </w:rPr>
              <w:t>идент</w:t>
            </w:r>
            <w:r w:rsidRPr="00685C14">
              <w:rPr>
                <w:rStyle w:val="anyCharacter"/>
                <w:b/>
                <w:bCs/>
                <w:color w:val="000000"/>
                <w:lang w:val="ru-RU"/>
              </w:rPr>
              <w:t>ификационным номером заявки – 59</w:t>
            </w:r>
            <w:r w:rsidRPr="00685C14">
              <w:rPr>
                <w:color w:val="000000"/>
                <w:lang w:val="ru-RU"/>
              </w:rPr>
              <w:t xml:space="preserve">, с предложением о цене контракта /суммы цен единиц товара, работы, услуги </w:t>
            </w:r>
            <w:r w:rsidRPr="00685C14">
              <w:rPr>
                <w:rStyle w:val="anyCharacter"/>
                <w:b/>
                <w:bCs/>
                <w:color w:val="000000"/>
                <w:lang w:val="ru-RU"/>
              </w:rPr>
              <w:t xml:space="preserve">1 040 040 000,00 руб. </w:t>
            </w:r>
            <w:r>
              <w:rPr>
                <w:rStyle w:val="anyCharacter"/>
                <w:b/>
                <w:bCs/>
                <w:color w:val="000000"/>
              </w:rPr>
              <w:t>(</w:t>
            </w:r>
            <w:proofErr w:type="spellStart"/>
            <w:r>
              <w:rPr>
                <w:rStyle w:val="anyCharacter"/>
                <w:b/>
                <w:bCs/>
                <w:color w:val="000000"/>
              </w:rPr>
              <w:t>один</w:t>
            </w:r>
            <w:proofErr w:type="spellEnd"/>
            <w:r>
              <w:rPr>
                <w:rStyle w:val="anyCharacter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Style w:val="anyCharacter"/>
                <w:b/>
                <w:bCs/>
                <w:color w:val="000000"/>
              </w:rPr>
              <w:t>миллиард</w:t>
            </w:r>
            <w:proofErr w:type="spellEnd"/>
            <w:r>
              <w:rPr>
                <w:rStyle w:val="anyCharacter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Style w:val="anyCharacter"/>
                <w:b/>
                <w:bCs/>
                <w:color w:val="000000"/>
              </w:rPr>
              <w:t>сорок</w:t>
            </w:r>
            <w:proofErr w:type="spellEnd"/>
            <w:r>
              <w:rPr>
                <w:rStyle w:val="anyCharacter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Style w:val="anyCharacter"/>
                <w:b/>
                <w:bCs/>
                <w:color w:val="000000"/>
              </w:rPr>
              <w:t>миллионов</w:t>
            </w:r>
            <w:proofErr w:type="spellEnd"/>
            <w:r>
              <w:rPr>
                <w:rStyle w:val="anyCharacter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Style w:val="anyCharacter"/>
                <w:b/>
                <w:bCs/>
                <w:color w:val="000000"/>
              </w:rPr>
              <w:t>сорок</w:t>
            </w:r>
            <w:proofErr w:type="spellEnd"/>
            <w:r>
              <w:rPr>
                <w:rStyle w:val="anyCharacter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Style w:val="anyCharacter"/>
                <w:b/>
                <w:bCs/>
                <w:color w:val="000000"/>
              </w:rPr>
              <w:t>тысяч</w:t>
            </w:r>
            <w:proofErr w:type="spellEnd"/>
            <w:r>
              <w:rPr>
                <w:rStyle w:val="anyCharacter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Style w:val="anyCharacter"/>
                <w:b/>
                <w:bCs/>
                <w:color w:val="000000"/>
              </w:rPr>
              <w:t>рублей</w:t>
            </w:r>
            <w:proofErr w:type="spellEnd"/>
            <w:r>
              <w:rPr>
                <w:rStyle w:val="anyCharacter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Style w:val="anyCharacter"/>
                <w:b/>
                <w:bCs/>
                <w:color w:val="000000"/>
              </w:rPr>
              <w:t>ноль</w:t>
            </w:r>
            <w:proofErr w:type="spellEnd"/>
            <w:r>
              <w:rPr>
                <w:rStyle w:val="anyCharacter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Style w:val="anyCharacter"/>
                <w:b/>
                <w:bCs/>
                <w:color w:val="000000"/>
              </w:rPr>
              <w:t>копеек</w:t>
            </w:r>
            <w:proofErr w:type="spellEnd"/>
            <w:r>
              <w:rPr>
                <w:rStyle w:val="anyCharacter"/>
                <w:b/>
                <w:bCs/>
                <w:color w:val="000000"/>
              </w:rPr>
              <w:t>)</w:t>
            </w:r>
          </w:p>
        </w:tc>
      </w:tr>
      <w:tr w:rsidR="006B28D7" w:rsidRPr="00685C1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0" w:type="dxa"/>
              <w:right w:w="15" w:type="dxa"/>
            </w:tcMar>
            <w:vAlign w:val="center"/>
            <w:hideMark/>
          </w:tcPr>
          <w:p w:rsidR="006B28D7" w:rsidRPr="00685C14" w:rsidRDefault="001360D2">
            <w:pPr>
              <w:jc w:val="both"/>
              <w:rPr>
                <w:color w:val="000000"/>
                <w:sz w:val="20"/>
                <w:szCs w:val="20"/>
                <w:lang w:val="ru-RU"/>
              </w:rPr>
            </w:pPr>
            <w:r w:rsidRPr="00685C14">
              <w:rPr>
                <w:color w:val="000000"/>
                <w:sz w:val="20"/>
                <w:szCs w:val="20"/>
                <w:lang w:val="ru-RU"/>
              </w:rPr>
              <w:br/>
              <w:t>Настоящий протокол сформирован с использованием электронной пл</w:t>
            </w:r>
            <w:r w:rsidRPr="00685C14">
              <w:rPr>
                <w:color w:val="000000"/>
                <w:sz w:val="20"/>
                <w:szCs w:val="20"/>
                <w:lang w:val="ru-RU"/>
              </w:rPr>
              <w:t xml:space="preserve">ощадки </w:t>
            </w:r>
            <w:r w:rsidRPr="00685C14">
              <w:rPr>
                <w:rStyle w:val="anyCharacter"/>
                <w:color w:val="000000"/>
                <w:sz w:val="20"/>
                <w:szCs w:val="20"/>
                <w:lang w:val="ru-RU"/>
              </w:rPr>
              <w:t>АО «Сбербанк-АСТ»</w:t>
            </w:r>
            <w:r w:rsidRPr="00685C14">
              <w:rPr>
                <w:color w:val="000000"/>
                <w:sz w:val="20"/>
                <w:szCs w:val="20"/>
                <w:lang w:val="ru-RU"/>
              </w:rPr>
              <w:t xml:space="preserve">, подписан усиленными электронными подписями всех присутствующих членов комиссии, подписан усиленной электронной подписью лица, имеющего право действовать от имени заказчика и направлен оператору электронной площадки </w:t>
            </w:r>
            <w:r w:rsidRPr="00685C14">
              <w:rPr>
                <w:rStyle w:val="anyCharacter"/>
                <w:color w:val="000000"/>
                <w:sz w:val="20"/>
                <w:szCs w:val="20"/>
                <w:lang w:val="ru-RU"/>
              </w:rPr>
              <w:t>АО «Сбербанк-АС</w:t>
            </w:r>
            <w:r w:rsidRPr="00685C14">
              <w:rPr>
                <w:rStyle w:val="anyCharacter"/>
                <w:color w:val="000000"/>
                <w:sz w:val="20"/>
                <w:szCs w:val="20"/>
                <w:lang w:val="ru-RU"/>
              </w:rPr>
              <w:t>Т»</w:t>
            </w:r>
            <w:r w:rsidRPr="00685C14">
              <w:rPr>
                <w:color w:val="000000"/>
                <w:sz w:val="20"/>
                <w:szCs w:val="20"/>
                <w:lang w:val="ru-RU"/>
              </w:rPr>
              <w:t xml:space="preserve">, по адресу в сети «Интернет»: </w:t>
            </w:r>
            <w:hyperlink r:id="rId6" w:history="1">
              <w:r>
                <w:rPr>
                  <w:rStyle w:val="anyCharacter"/>
                  <w:color w:val="0000FF"/>
                  <w:sz w:val="20"/>
                  <w:szCs w:val="20"/>
                  <w:u w:val="single" w:color="0000EE"/>
                </w:rPr>
                <w:t>www</w:t>
              </w:r>
              <w:r w:rsidRPr="00685C14">
                <w:rPr>
                  <w:rStyle w:val="anyCharacter"/>
                  <w:color w:val="0000FF"/>
                  <w:sz w:val="20"/>
                  <w:szCs w:val="20"/>
                  <w:u w:val="single" w:color="0000EE"/>
                  <w:lang w:val="ru-RU"/>
                </w:rPr>
                <w:t>.</w:t>
              </w:r>
              <w:proofErr w:type="spellStart"/>
              <w:r>
                <w:rPr>
                  <w:rStyle w:val="anyCharacter"/>
                  <w:color w:val="0000FF"/>
                  <w:sz w:val="20"/>
                  <w:szCs w:val="20"/>
                  <w:u w:val="single" w:color="0000EE"/>
                </w:rPr>
                <w:t>sberbank</w:t>
              </w:r>
              <w:proofErr w:type="spellEnd"/>
              <w:r w:rsidRPr="00685C14">
                <w:rPr>
                  <w:rStyle w:val="anyCharacter"/>
                  <w:color w:val="0000FF"/>
                  <w:sz w:val="20"/>
                  <w:szCs w:val="20"/>
                  <w:u w:val="single" w:color="0000EE"/>
                  <w:lang w:val="ru-RU"/>
                </w:rPr>
                <w:t>-</w:t>
              </w:r>
              <w:proofErr w:type="spellStart"/>
              <w:r>
                <w:rPr>
                  <w:rStyle w:val="anyCharacter"/>
                  <w:color w:val="0000FF"/>
                  <w:sz w:val="20"/>
                  <w:szCs w:val="20"/>
                  <w:u w:val="single" w:color="0000EE"/>
                </w:rPr>
                <w:t>ast</w:t>
              </w:r>
              <w:proofErr w:type="spellEnd"/>
              <w:r w:rsidRPr="00685C14">
                <w:rPr>
                  <w:rStyle w:val="anyCharacter"/>
                  <w:color w:val="0000FF"/>
                  <w:sz w:val="20"/>
                  <w:szCs w:val="20"/>
                  <w:u w:val="single" w:color="0000EE"/>
                  <w:lang w:val="ru-RU"/>
                </w:rPr>
                <w:t>.</w:t>
              </w:r>
              <w:proofErr w:type="spellStart"/>
              <w:r>
                <w:rPr>
                  <w:rStyle w:val="anyCharacter"/>
                  <w:color w:val="0000FF"/>
                  <w:sz w:val="20"/>
                  <w:szCs w:val="20"/>
                  <w:u w:val="single" w:color="0000EE"/>
                </w:rPr>
                <w:t>ru</w:t>
              </w:r>
              <w:proofErr w:type="spellEnd"/>
            </w:hyperlink>
            <w:r w:rsidRPr="00685C14">
              <w:rPr>
                <w:color w:val="000000"/>
                <w:sz w:val="20"/>
                <w:szCs w:val="20"/>
                <w:lang w:val="ru-RU"/>
              </w:rPr>
              <w:t xml:space="preserve">. </w:t>
            </w:r>
          </w:p>
        </w:tc>
      </w:tr>
    </w:tbl>
    <w:p w:rsidR="006B28D7" w:rsidRDefault="001360D2">
      <w:pPr>
        <w:pStyle w:val="usual1"/>
        <w:spacing w:after="200"/>
        <w:rPr>
          <w:b/>
          <w:bCs/>
        </w:rPr>
      </w:pPr>
      <w:proofErr w:type="spellStart"/>
      <w:r>
        <w:rPr>
          <w:b/>
          <w:bCs/>
        </w:rPr>
        <w:t>Комиссия</w:t>
      </w:r>
      <w:proofErr w:type="spellEnd"/>
      <w:r>
        <w:rPr>
          <w:b/>
          <w:bCs/>
        </w:rPr>
        <w:t xml:space="preserve">: </w:t>
      </w:r>
    </w:p>
    <w:tbl>
      <w:tblPr>
        <w:tblStyle w:val="commissionTable"/>
        <w:tblW w:w="5000" w:type="pct"/>
        <w:tblCellSpacing w:w="15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3872"/>
        <w:gridCol w:w="2901"/>
        <w:gridCol w:w="2916"/>
      </w:tblGrid>
      <w:tr w:rsidR="006B28D7">
        <w:trPr>
          <w:tblCellSpacing w:w="15" w:type="dxa"/>
        </w:trPr>
        <w:tc>
          <w:tcPr>
            <w:tcW w:w="20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B28D7" w:rsidRDefault="001360D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Председатель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</w:p>
        </w:tc>
        <w:tc>
          <w:tcPr>
            <w:tcW w:w="15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B28D7" w:rsidRDefault="001360D2">
            <w:pPr>
              <w:pStyle w:val="any"/>
              <w:ind w:left="72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_____________ </w:t>
            </w:r>
          </w:p>
          <w:p w:rsidR="006B28D7" w:rsidRDefault="001360D2">
            <w:pPr>
              <w:pStyle w:val="any"/>
              <w:spacing w:after="240"/>
              <w:ind w:left="720"/>
              <w:jc w:val="center"/>
              <w:rPr>
                <w:color w:val="000000"/>
              </w:rPr>
            </w:pPr>
            <w:r>
              <w:rPr>
                <w:rStyle w:val="anyCharacter"/>
                <w:i/>
                <w:iCs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Style w:val="anyCharacter"/>
                <w:i/>
                <w:iCs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Style w:val="anyCharacter"/>
                <w:i/>
                <w:iCs/>
                <w:color w:val="000000"/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B28D7" w:rsidRDefault="001360D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Скворцов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Тарас</w:t>
            </w:r>
            <w:proofErr w:type="spellEnd"/>
            <w:r>
              <w:rPr>
                <w:color w:val="000000"/>
              </w:rPr>
              <w:t xml:space="preserve"> Андреевич</w:t>
            </w:r>
          </w:p>
        </w:tc>
      </w:tr>
      <w:tr w:rsidR="006B28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8D7" w:rsidRDefault="006B28D7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:rsidR="006B28D7" w:rsidRDefault="006B28D7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:rsidR="006B28D7" w:rsidRDefault="006B28D7">
            <w:pPr>
              <w:rPr>
                <w:color w:val="000000"/>
              </w:rPr>
            </w:pPr>
          </w:p>
        </w:tc>
      </w:tr>
      <w:tr w:rsidR="006B28D7">
        <w:trPr>
          <w:tblCellSpacing w:w="15" w:type="dxa"/>
        </w:trPr>
        <w:tc>
          <w:tcPr>
            <w:tcW w:w="20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B28D7" w:rsidRDefault="001360D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Член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</w:p>
        </w:tc>
        <w:tc>
          <w:tcPr>
            <w:tcW w:w="15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B28D7" w:rsidRDefault="001360D2">
            <w:pPr>
              <w:pStyle w:val="any"/>
              <w:ind w:left="72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_____________ </w:t>
            </w:r>
          </w:p>
          <w:p w:rsidR="006B28D7" w:rsidRDefault="001360D2">
            <w:pPr>
              <w:pStyle w:val="any"/>
              <w:spacing w:after="240"/>
              <w:ind w:left="720"/>
              <w:jc w:val="center"/>
              <w:rPr>
                <w:color w:val="000000"/>
              </w:rPr>
            </w:pPr>
            <w:r>
              <w:rPr>
                <w:rStyle w:val="anyCharacter"/>
                <w:i/>
                <w:iCs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Style w:val="anyCharacter"/>
                <w:i/>
                <w:iCs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Style w:val="anyCharacter"/>
                <w:i/>
                <w:iCs/>
                <w:color w:val="000000"/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B28D7" w:rsidRDefault="001360D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Непомнящих</w:t>
            </w:r>
            <w:proofErr w:type="spellEnd"/>
            <w:r>
              <w:rPr>
                <w:color w:val="000000"/>
              </w:rPr>
              <w:t xml:space="preserve"> Дмитрий Сергеевич</w:t>
            </w:r>
          </w:p>
        </w:tc>
      </w:tr>
      <w:tr w:rsidR="006B28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8D7" w:rsidRDefault="006B28D7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:rsidR="006B28D7" w:rsidRDefault="006B28D7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:rsidR="006B28D7" w:rsidRDefault="006B28D7">
            <w:pPr>
              <w:rPr>
                <w:color w:val="000000"/>
              </w:rPr>
            </w:pPr>
          </w:p>
        </w:tc>
      </w:tr>
      <w:tr w:rsidR="006B28D7">
        <w:trPr>
          <w:tblCellSpacing w:w="15" w:type="dxa"/>
        </w:trPr>
        <w:tc>
          <w:tcPr>
            <w:tcW w:w="20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B28D7" w:rsidRDefault="001360D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Член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</w:p>
        </w:tc>
        <w:tc>
          <w:tcPr>
            <w:tcW w:w="15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B28D7" w:rsidRDefault="001360D2">
            <w:pPr>
              <w:pStyle w:val="any"/>
              <w:ind w:left="72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_____________ </w:t>
            </w:r>
          </w:p>
          <w:p w:rsidR="006B28D7" w:rsidRDefault="001360D2">
            <w:pPr>
              <w:pStyle w:val="any"/>
              <w:spacing w:after="240"/>
              <w:ind w:left="720"/>
              <w:jc w:val="center"/>
              <w:rPr>
                <w:color w:val="000000"/>
              </w:rPr>
            </w:pPr>
            <w:r>
              <w:rPr>
                <w:rStyle w:val="anyCharacter"/>
                <w:i/>
                <w:iCs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Style w:val="anyCharacter"/>
                <w:i/>
                <w:iCs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Style w:val="anyCharacter"/>
                <w:i/>
                <w:iCs/>
                <w:color w:val="000000"/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B28D7" w:rsidRDefault="001360D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Павлов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Глеб</w:t>
            </w:r>
            <w:proofErr w:type="spellEnd"/>
            <w:r>
              <w:rPr>
                <w:color w:val="000000"/>
              </w:rPr>
              <w:t xml:space="preserve"> Евгеньевич</w:t>
            </w:r>
          </w:p>
        </w:tc>
      </w:tr>
      <w:tr w:rsidR="006B28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8D7" w:rsidRDefault="006B28D7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:rsidR="006B28D7" w:rsidRDefault="006B28D7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:rsidR="006B28D7" w:rsidRDefault="006B28D7">
            <w:pPr>
              <w:rPr>
                <w:color w:val="000000"/>
              </w:rPr>
            </w:pPr>
          </w:p>
        </w:tc>
      </w:tr>
      <w:tr w:rsidR="006B28D7">
        <w:trPr>
          <w:tblCellSpacing w:w="15" w:type="dxa"/>
        </w:trPr>
        <w:tc>
          <w:tcPr>
            <w:tcW w:w="20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B28D7" w:rsidRDefault="001360D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Член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</w:p>
        </w:tc>
        <w:tc>
          <w:tcPr>
            <w:tcW w:w="15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B28D7" w:rsidRDefault="001360D2">
            <w:pPr>
              <w:pStyle w:val="any"/>
              <w:ind w:left="72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_____________ </w:t>
            </w:r>
          </w:p>
          <w:p w:rsidR="006B28D7" w:rsidRDefault="001360D2">
            <w:pPr>
              <w:pStyle w:val="any"/>
              <w:spacing w:after="240"/>
              <w:ind w:left="720"/>
              <w:jc w:val="center"/>
              <w:rPr>
                <w:color w:val="000000"/>
              </w:rPr>
            </w:pPr>
            <w:r>
              <w:rPr>
                <w:rStyle w:val="anyCharacter"/>
                <w:i/>
                <w:iCs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Style w:val="anyCharacter"/>
                <w:i/>
                <w:iCs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Style w:val="anyCharacter"/>
                <w:i/>
                <w:iCs/>
                <w:color w:val="000000"/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B28D7" w:rsidRDefault="001360D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Семенов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Антон</w:t>
            </w:r>
            <w:proofErr w:type="spellEnd"/>
            <w:r>
              <w:rPr>
                <w:color w:val="000000"/>
              </w:rPr>
              <w:t xml:space="preserve"> Анатольевич</w:t>
            </w:r>
          </w:p>
        </w:tc>
      </w:tr>
      <w:tr w:rsidR="006B28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8D7" w:rsidRDefault="006B28D7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:rsidR="006B28D7" w:rsidRDefault="006B28D7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:rsidR="006B28D7" w:rsidRDefault="006B28D7">
            <w:pPr>
              <w:rPr>
                <w:color w:val="000000"/>
              </w:rPr>
            </w:pPr>
          </w:p>
        </w:tc>
      </w:tr>
      <w:tr w:rsidR="006B28D7">
        <w:trPr>
          <w:tblCellSpacing w:w="15" w:type="dxa"/>
        </w:trPr>
        <w:tc>
          <w:tcPr>
            <w:tcW w:w="20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B28D7" w:rsidRDefault="001360D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Член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</w:p>
        </w:tc>
        <w:tc>
          <w:tcPr>
            <w:tcW w:w="15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B28D7" w:rsidRDefault="001360D2">
            <w:pPr>
              <w:pStyle w:val="any"/>
              <w:ind w:left="72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_____________ </w:t>
            </w:r>
          </w:p>
          <w:p w:rsidR="006B28D7" w:rsidRDefault="001360D2">
            <w:pPr>
              <w:pStyle w:val="any"/>
              <w:spacing w:after="240"/>
              <w:ind w:left="720"/>
              <w:jc w:val="center"/>
              <w:rPr>
                <w:color w:val="000000"/>
              </w:rPr>
            </w:pPr>
            <w:r>
              <w:rPr>
                <w:rStyle w:val="anyCharacter"/>
                <w:i/>
                <w:iCs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Style w:val="anyCharacter"/>
                <w:i/>
                <w:iCs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Style w:val="anyCharacter"/>
                <w:i/>
                <w:iCs/>
                <w:color w:val="000000"/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B28D7" w:rsidRDefault="001360D2">
            <w:pPr>
              <w:rPr>
                <w:color w:val="000000"/>
              </w:rPr>
            </w:pPr>
            <w:r>
              <w:rPr>
                <w:color w:val="000000"/>
              </w:rPr>
              <w:t>Воронков Сергей Петрович</w:t>
            </w:r>
          </w:p>
        </w:tc>
      </w:tr>
      <w:tr w:rsidR="006B28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8D7" w:rsidRDefault="006B28D7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:rsidR="006B28D7" w:rsidRDefault="006B28D7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:rsidR="006B28D7" w:rsidRDefault="006B28D7">
            <w:pPr>
              <w:rPr>
                <w:color w:val="000000"/>
              </w:rPr>
            </w:pPr>
          </w:p>
        </w:tc>
      </w:tr>
      <w:tr w:rsidR="006B28D7">
        <w:trPr>
          <w:tblCellSpacing w:w="15" w:type="dxa"/>
        </w:trPr>
        <w:tc>
          <w:tcPr>
            <w:tcW w:w="20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B28D7" w:rsidRDefault="001360D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Член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</w:p>
        </w:tc>
        <w:tc>
          <w:tcPr>
            <w:tcW w:w="15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B28D7" w:rsidRDefault="001360D2">
            <w:pPr>
              <w:pStyle w:val="any"/>
              <w:ind w:left="72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_____________ </w:t>
            </w:r>
          </w:p>
          <w:p w:rsidR="006B28D7" w:rsidRDefault="001360D2">
            <w:pPr>
              <w:pStyle w:val="any"/>
              <w:spacing w:after="240"/>
              <w:ind w:left="720"/>
              <w:jc w:val="center"/>
              <w:rPr>
                <w:color w:val="000000"/>
              </w:rPr>
            </w:pPr>
            <w:r>
              <w:rPr>
                <w:rStyle w:val="anyCharacter"/>
                <w:i/>
                <w:iCs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Style w:val="anyCharacter"/>
                <w:i/>
                <w:iCs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Style w:val="anyCharacter"/>
                <w:i/>
                <w:iCs/>
                <w:color w:val="000000"/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B28D7" w:rsidRDefault="001360D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Вороновская</w:t>
            </w:r>
            <w:proofErr w:type="spellEnd"/>
            <w:r>
              <w:rPr>
                <w:color w:val="000000"/>
              </w:rPr>
              <w:t xml:space="preserve"> Ольга Евгеньевна</w:t>
            </w:r>
          </w:p>
        </w:tc>
      </w:tr>
      <w:tr w:rsidR="006B28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8D7" w:rsidRDefault="006B28D7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:rsidR="006B28D7" w:rsidRDefault="006B28D7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:rsidR="006B28D7" w:rsidRDefault="006B28D7">
            <w:pPr>
              <w:rPr>
                <w:color w:val="000000"/>
              </w:rPr>
            </w:pPr>
          </w:p>
        </w:tc>
      </w:tr>
    </w:tbl>
    <w:p w:rsidR="00A77B3E" w:rsidRDefault="00A77B3E"/>
    <w:sectPr w:rsidR="00A77B3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1360D2"/>
    <w:rsid w:val="00685C14"/>
    <w:rsid w:val="006B28D7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BD5287"/>
  <w15:docId w15:val="{4DC78EF2-0585-4C48-8528-0D58AF2E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y">
    <w:name w:val="any"/>
    <w:basedOn w:val="a"/>
  </w:style>
  <w:style w:type="paragraph" w:customStyle="1" w:styleId="headingcenter1">
    <w:name w:val="headingcenter1"/>
    <w:basedOn w:val="a"/>
    <w:pPr>
      <w:jc w:val="center"/>
    </w:pPr>
    <w:rPr>
      <w:sz w:val="28"/>
      <w:szCs w:val="28"/>
    </w:rPr>
  </w:style>
  <w:style w:type="table" w:customStyle="1" w:styleId="table">
    <w:name w:val="table"/>
    <w:basedOn w:val="a1"/>
    <w:tblPr/>
  </w:style>
  <w:style w:type="paragraph" w:customStyle="1" w:styleId="usual1">
    <w:name w:val="usual1"/>
    <w:basedOn w:val="a"/>
  </w:style>
  <w:style w:type="character" w:customStyle="1" w:styleId="boldText">
    <w:name w:val="boldText"/>
    <w:basedOn w:val="a0"/>
    <w:rPr>
      <w:b/>
      <w:bCs/>
    </w:rPr>
  </w:style>
  <w:style w:type="paragraph" w:customStyle="1" w:styleId="commonText">
    <w:name w:val="commonText"/>
    <w:basedOn w:val="a"/>
    <w:pPr>
      <w:pBdr>
        <w:bottom w:val="none" w:sz="0" w:space="7" w:color="auto"/>
      </w:pBdr>
      <w:jc w:val="both"/>
    </w:pPr>
  </w:style>
  <w:style w:type="character" w:customStyle="1" w:styleId="anyCharacter">
    <w:name w:val="any Character"/>
    <w:basedOn w:val="a0"/>
    <w:rPr>
      <w:rFonts w:ascii="Times New Roman" w:eastAsia="Times New Roman" w:hAnsi="Times New Roman" w:cs="Times New Roman"/>
    </w:rPr>
  </w:style>
  <w:style w:type="table" w:customStyle="1" w:styleId="dt">
    <w:name w:val="dt"/>
    <w:basedOn w:val="a1"/>
    <w:tblPr/>
  </w:style>
  <w:style w:type="table" w:customStyle="1" w:styleId="commissionTable">
    <w:name w:val="commissionTable"/>
    <w:basedOn w:val="a1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berbank-ast.ru" TargetMode="External"/><Relationship Id="rId5" Type="http://schemas.openxmlformats.org/officeDocument/2006/relationships/hyperlink" Target="http://www.sberbank-ast.ru" TargetMode="External"/><Relationship Id="rId4" Type="http://schemas.openxmlformats.org/officeDocument/2006/relationships/hyperlink" Target="http://zakupki.gov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497</Words>
  <Characters>2833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Бикеев Владислав Вячеславович</dc:creator>
  <cp:lastModifiedBy>Бикеев Владислав Вячеславович</cp:lastModifiedBy>
  <cp:revision>2</cp:revision>
  <dcterms:created xsi:type="dcterms:W3CDTF">2025-01-16T06:19:00Z</dcterms:created>
  <dcterms:modified xsi:type="dcterms:W3CDTF">2025-01-16T06:19:00Z</dcterms:modified>
</cp:coreProperties>
</file>