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3A0" w:rsidRDefault="004273A0">
      <w:r>
        <w:rPr>
          <w:noProof/>
          <w:lang w:eastAsia="el-GR"/>
        </w:rPr>
        <w:drawing>
          <wp:inline distT="0" distB="0" distL="0" distR="0">
            <wp:extent cx="5274310" cy="587160"/>
            <wp:effectExtent l="1905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274310" cy="587160"/>
                    </a:xfrm>
                    <a:prstGeom prst="rect">
                      <a:avLst/>
                    </a:prstGeom>
                    <a:noFill/>
                    <a:ln w="9525">
                      <a:noFill/>
                      <a:miter lim="800000"/>
                      <a:headEnd/>
                      <a:tailEnd/>
                    </a:ln>
                  </pic:spPr>
                </pic:pic>
              </a:graphicData>
            </a:graphic>
          </wp:inline>
        </w:drawing>
      </w:r>
    </w:p>
    <w:p w:rsidR="004273A0" w:rsidRDefault="004273A0" w:rsidP="004273A0">
      <w:r w:rsidRPr="003F0375">
        <w:rPr>
          <w:highlight w:val="yellow"/>
        </w:rPr>
        <w:t>Οι διαθέσιμοι ρόλοι του Διαχειριστή στο σύστημα TCM είναι οι κάτωθι</w:t>
      </w:r>
      <w:r>
        <w:t xml:space="preserve">: </w:t>
      </w:r>
    </w:p>
    <w:p w:rsidR="004273A0" w:rsidRDefault="004273A0" w:rsidP="004273A0">
      <w:r>
        <w:rPr>
          <w:rFonts w:ascii="MS Gothic" w:eastAsia="MS Gothic" w:hAnsi="MS Gothic" w:cs="MS Gothic" w:hint="eastAsia"/>
        </w:rPr>
        <w:t>➢</w:t>
      </w:r>
      <w:r>
        <w:t xml:space="preserve"> </w:t>
      </w:r>
      <w:r w:rsidRPr="004273A0">
        <w:rPr>
          <w:highlight w:val="yellow"/>
        </w:rPr>
        <w:t xml:space="preserve">Διαχειριστής </w:t>
      </w:r>
      <w:proofErr w:type="gramStart"/>
      <w:r w:rsidRPr="004273A0">
        <w:rPr>
          <w:highlight w:val="yellow"/>
        </w:rPr>
        <w:t>Συστήματος</w:t>
      </w:r>
      <w:r>
        <w:t xml:space="preserve"> </w:t>
      </w:r>
      <w:r w:rsidR="00896A16">
        <w:t xml:space="preserve"> </w:t>
      </w:r>
      <w:r w:rsidR="00896A16" w:rsidRPr="00896A16">
        <w:rPr>
          <w:b/>
          <w:color w:val="FF0000"/>
        </w:rPr>
        <w:t>(</w:t>
      </w:r>
      <w:proofErr w:type="gramEnd"/>
      <w:r w:rsidR="00896A16" w:rsidRPr="00896A16">
        <w:rPr>
          <w:b/>
          <w:color w:val="FF0000"/>
        </w:rPr>
        <w:t xml:space="preserve">να </w:t>
      </w:r>
      <w:r w:rsidR="00896A16">
        <w:rPr>
          <w:b/>
          <w:color w:val="FF0000"/>
        </w:rPr>
        <w:t>έχουμε 2?</w:t>
      </w:r>
      <w:r w:rsidR="00896A16" w:rsidRPr="00896A16">
        <w:rPr>
          <w:b/>
          <w:color w:val="FF0000"/>
        </w:rPr>
        <w:t xml:space="preserve"> )</w:t>
      </w:r>
    </w:p>
    <w:p w:rsidR="004273A0" w:rsidRDefault="004273A0" w:rsidP="004273A0">
      <w:r>
        <w:t>Ο Διαχειριστής συστήματος είναι υπεύθυνος για την συνολική διαχείριση του e-</w:t>
      </w:r>
      <w:proofErr w:type="spellStart"/>
      <w:r>
        <w:t>perifereies</w:t>
      </w:r>
      <w:proofErr w:type="spellEnd"/>
      <w:r>
        <w:t xml:space="preserve"> σε ότι αφορά στην Περιφέρεια που ανήκει και μπορεί να διαχειρίζεται το οργανόγραμμα του Φορέα, τους χρήστες, τους κανόνες δρομολόγησης αιτήσεων και άλλες βασικές λειτουργίες </w:t>
      </w:r>
    </w:p>
    <w:p w:rsidR="004273A0" w:rsidRPr="00896A16" w:rsidRDefault="004273A0" w:rsidP="004273A0">
      <w:pPr>
        <w:rPr>
          <w:b/>
          <w:color w:val="FF0000"/>
        </w:rPr>
      </w:pPr>
      <w:r w:rsidRPr="003F0375">
        <w:rPr>
          <w:rFonts w:ascii="MS Gothic" w:eastAsia="MS Gothic" w:hAnsi="MS Gothic" w:cs="MS Gothic" w:hint="eastAsia"/>
          <w:highlight w:val="yellow"/>
        </w:rPr>
        <w:t>➢</w:t>
      </w:r>
      <w:r w:rsidRPr="003F0375">
        <w:rPr>
          <w:highlight w:val="yellow"/>
        </w:rPr>
        <w:t xml:space="preserve"> Διαχειριστής ΠΕ</w:t>
      </w:r>
      <w:r>
        <w:t xml:space="preserve"> </w:t>
      </w:r>
      <w:r w:rsidR="00896A16" w:rsidRPr="00896A16">
        <w:rPr>
          <w:b/>
          <w:color w:val="FF0000"/>
        </w:rPr>
        <w:t>(</w:t>
      </w:r>
      <w:r w:rsidR="00896A16">
        <w:rPr>
          <w:b/>
          <w:color w:val="FF0000"/>
        </w:rPr>
        <w:t>και έναν εδώ για</w:t>
      </w:r>
      <w:r w:rsidR="00896A16" w:rsidRPr="00896A16">
        <w:rPr>
          <w:b/>
          <w:color w:val="FF0000"/>
        </w:rPr>
        <w:t xml:space="preserve"> κάθε </w:t>
      </w:r>
      <w:r w:rsidR="00896A16">
        <w:rPr>
          <w:b/>
          <w:color w:val="FF0000"/>
        </w:rPr>
        <w:t>ΠΕ</w:t>
      </w:r>
      <w:proofErr w:type="gramStart"/>
      <w:r w:rsidR="00896A16" w:rsidRPr="00896A16">
        <w:rPr>
          <w:b/>
          <w:color w:val="FF0000"/>
        </w:rPr>
        <w:t>? )</w:t>
      </w:r>
      <w:proofErr w:type="gramEnd"/>
    </w:p>
    <w:p w:rsidR="00A67B7B" w:rsidRDefault="004273A0" w:rsidP="004273A0">
      <w:r>
        <w:t>Ο Διαχειριστής ΠΕ είναι υπεύθυνος για την τοπική διαχείριση χρηστών στην Περιφερειακή Ενότητα αρμοδιότητας του.</w:t>
      </w:r>
    </w:p>
    <w:p w:rsidR="004273A0" w:rsidRDefault="004273A0" w:rsidP="004273A0">
      <w:pPr>
        <w:pBdr>
          <w:bottom w:val="single" w:sz="4" w:space="1" w:color="auto"/>
        </w:pBdr>
      </w:pPr>
    </w:p>
    <w:p w:rsidR="004273A0" w:rsidRDefault="004273A0" w:rsidP="004273A0">
      <w:r w:rsidRPr="003F0375">
        <w:rPr>
          <w:highlight w:val="yellow"/>
        </w:rPr>
        <w:t>Οι διαθέσιμοι ρόλοι του Διαχειριστή στο σύστημα «Οδηγός του Πολίτη» είναι οι κάτωθι</w:t>
      </w:r>
      <w:r>
        <w:t xml:space="preserve">: </w:t>
      </w:r>
    </w:p>
    <w:p w:rsidR="00896A16" w:rsidRPr="00896A16" w:rsidRDefault="004273A0" w:rsidP="00896A16">
      <w:pPr>
        <w:rPr>
          <w:b/>
          <w:color w:val="FF0000"/>
        </w:rPr>
      </w:pPr>
      <w:r>
        <w:rPr>
          <w:rFonts w:ascii="MS Gothic" w:eastAsia="MS Gothic" w:hAnsi="MS Gothic" w:cs="MS Gothic" w:hint="eastAsia"/>
        </w:rPr>
        <w:t>➢</w:t>
      </w:r>
      <w:r>
        <w:t xml:space="preserve"> </w:t>
      </w:r>
      <w:r w:rsidRPr="003F0375">
        <w:rPr>
          <w:highlight w:val="yellow"/>
        </w:rPr>
        <w:t>Υπεύθυνος δημοσίευσης</w:t>
      </w:r>
      <w:r>
        <w:t xml:space="preserve"> </w:t>
      </w:r>
      <w:r w:rsidR="00896A16" w:rsidRPr="00896A16">
        <w:rPr>
          <w:b/>
          <w:color w:val="FF0000"/>
        </w:rPr>
        <w:t>(να έχει κάθε Δ/</w:t>
      </w:r>
      <w:proofErr w:type="spellStart"/>
      <w:r w:rsidR="00896A16" w:rsidRPr="00896A16">
        <w:rPr>
          <w:b/>
          <w:color w:val="FF0000"/>
        </w:rPr>
        <w:t>νση</w:t>
      </w:r>
      <w:proofErr w:type="spellEnd"/>
      <w:r w:rsidR="00896A16" w:rsidRPr="00896A16">
        <w:rPr>
          <w:b/>
          <w:color w:val="FF0000"/>
        </w:rPr>
        <w:t xml:space="preserve"> έναν</w:t>
      </w:r>
      <w:proofErr w:type="gramStart"/>
      <w:r w:rsidR="00896A16" w:rsidRPr="00896A16">
        <w:rPr>
          <w:b/>
          <w:color w:val="FF0000"/>
        </w:rPr>
        <w:t>? )</w:t>
      </w:r>
      <w:proofErr w:type="gramEnd"/>
    </w:p>
    <w:p w:rsidR="004273A0" w:rsidRDefault="004273A0" w:rsidP="004273A0">
      <w:r>
        <w:t xml:space="preserve">Ο υπεύθυνος δημοσίευσης έχει την ικανότητα και την ευθύνη να ενεργοποιεί μετά από σχετικό έλεγχο την δημοσίευση περιεχομένου στον Οδηγό Πολίτη κάθε Περιφέρειας και να ενημερώνει </w:t>
      </w:r>
      <w:proofErr w:type="spellStart"/>
      <w:r>
        <w:t>συστημικά</w:t>
      </w:r>
      <w:proofErr w:type="spellEnd"/>
      <w:r>
        <w:t xml:space="preserve"> την αρμόδια ομάδα της ΕΨΠ – </w:t>
      </w:r>
      <w:proofErr w:type="spellStart"/>
      <w:r>
        <w:t>Gov.gr</w:t>
      </w:r>
      <w:proofErr w:type="spellEnd"/>
      <w:r>
        <w:t xml:space="preserve"> για την επιθυμία δημοσίευσης μιας νέας ψηφιακής υπηρεσίας εκ μέρους της Περιφέρειας στην οποία ανήκει </w:t>
      </w:r>
    </w:p>
    <w:p w:rsidR="004273A0" w:rsidRDefault="004273A0" w:rsidP="004273A0"/>
    <w:p w:rsidR="00896A16" w:rsidRPr="00896A16" w:rsidRDefault="004273A0" w:rsidP="00896A16">
      <w:pPr>
        <w:rPr>
          <w:b/>
          <w:color w:val="FF0000"/>
        </w:rPr>
      </w:pPr>
      <w:r>
        <w:rPr>
          <w:rFonts w:ascii="MS Gothic" w:eastAsia="MS Gothic" w:hAnsi="MS Gothic" w:cs="MS Gothic" w:hint="eastAsia"/>
        </w:rPr>
        <w:t>➢</w:t>
      </w:r>
      <w:r>
        <w:t xml:space="preserve"> </w:t>
      </w:r>
      <w:r w:rsidRPr="003F0375">
        <w:rPr>
          <w:highlight w:val="yellow"/>
        </w:rPr>
        <w:t>Διαχειριστής Υποσυστήματος</w:t>
      </w:r>
      <w:r>
        <w:t xml:space="preserve"> </w:t>
      </w:r>
      <w:r w:rsidR="00896A16" w:rsidRPr="00896A16">
        <w:rPr>
          <w:b/>
          <w:color w:val="FF0000"/>
        </w:rPr>
        <w:t>(να έχει κάθε Δ/</w:t>
      </w:r>
      <w:proofErr w:type="spellStart"/>
      <w:r w:rsidR="00896A16" w:rsidRPr="00896A16">
        <w:rPr>
          <w:b/>
          <w:color w:val="FF0000"/>
        </w:rPr>
        <w:t>νση</w:t>
      </w:r>
      <w:proofErr w:type="spellEnd"/>
      <w:r w:rsidR="00896A16" w:rsidRPr="00896A16">
        <w:rPr>
          <w:b/>
          <w:color w:val="FF0000"/>
        </w:rPr>
        <w:t xml:space="preserve"> έναν</w:t>
      </w:r>
      <w:proofErr w:type="gramStart"/>
      <w:r w:rsidR="00896A16" w:rsidRPr="00896A16">
        <w:rPr>
          <w:b/>
          <w:color w:val="FF0000"/>
        </w:rPr>
        <w:t>? )</w:t>
      </w:r>
      <w:proofErr w:type="gramEnd"/>
    </w:p>
    <w:p w:rsidR="004273A0" w:rsidRDefault="004273A0" w:rsidP="004273A0">
      <w:r>
        <w:t>Ο Διαχειριστής Υποσυστήματος είναι υπεύθυνος για την αρχικοποίηση υπηρεσιών που θα συμπεριληφθούν στον Οδηγό Πολίτη, την απόδοση ρόλων και δικαιωμάτων σε χρήστες του Οδηγού και την επισκόπηση λειτουργίας του υποσυστήματος.</w:t>
      </w:r>
    </w:p>
    <w:p w:rsidR="004273A0" w:rsidRDefault="004273A0" w:rsidP="004273A0"/>
    <w:p w:rsidR="004273A0" w:rsidRDefault="004273A0" w:rsidP="004273A0">
      <w:pPr>
        <w:pBdr>
          <w:bottom w:val="single" w:sz="4" w:space="1" w:color="auto"/>
        </w:pBdr>
      </w:pPr>
    </w:p>
    <w:p w:rsidR="004273A0" w:rsidRDefault="004273A0" w:rsidP="004273A0">
      <w:r w:rsidRPr="003F0375">
        <w:rPr>
          <w:highlight w:val="yellow"/>
        </w:rPr>
        <w:t>Οι διαθέσιμοι ρόλοι του Διαχειριστή στο σύστημα Μητρώο Δικαιολογητικών, είναι οι κάτωθι:</w:t>
      </w:r>
      <w:r>
        <w:t xml:space="preserve"> </w:t>
      </w:r>
    </w:p>
    <w:p w:rsidR="00896A16" w:rsidRPr="00896A16" w:rsidRDefault="004273A0" w:rsidP="00896A16">
      <w:pPr>
        <w:rPr>
          <w:b/>
          <w:color w:val="FF0000"/>
        </w:rPr>
      </w:pPr>
      <w:r>
        <w:rPr>
          <w:rFonts w:ascii="MS Gothic" w:eastAsia="MS Gothic" w:hAnsi="MS Gothic" w:cs="MS Gothic" w:hint="eastAsia"/>
        </w:rPr>
        <w:t>➢</w:t>
      </w:r>
      <w:r>
        <w:t xml:space="preserve"> </w:t>
      </w:r>
      <w:r w:rsidRPr="003F0375">
        <w:rPr>
          <w:highlight w:val="yellow"/>
        </w:rPr>
        <w:t>Διαχειριστής χρηστών περιφέρειας</w:t>
      </w:r>
      <w:r>
        <w:t xml:space="preserve"> </w:t>
      </w:r>
      <w:r w:rsidR="00896A16" w:rsidRPr="00896A16">
        <w:rPr>
          <w:b/>
          <w:color w:val="FF0000"/>
        </w:rPr>
        <w:t>(να έχει κάθε Δ/</w:t>
      </w:r>
      <w:proofErr w:type="spellStart"/>
      <w:r w:rsidR="00896A16" w:rsidRPr="00896A16">
        <w:rPr>
          <w:b/>
          <w:color w:val="FF0000"/>
        </w:rPr>
        <w:t>νση</w:t>
      </w:r>
      <w:proofErr w:type="spellEnd"/>
      <w:r w:rsidR="00896A16" w:rsidRPr="00896A16">
        <w:rPr>
          <w:b/>
          <w:color w:val="FF0000"/>
        </w:rPr>
        <w:t xml:space="preserve"> έναν</w:t>
      </w:r>
      <w:proofErr w:type="gramStart"/>
      <w:r w:rsidR="00896A16" w:rsidRPr="00896A16">
        <w:rPr>
          <w:b/>
          <w:color w:val="FF0000"/>
        </w:rPr>
        <w:t>? )</w:t>
      </w:r>
      <w:proofErr w:type="gramEnd"/>
    </w:p>
    <w:p w:rsidR="004273A0" w:rsidRDefault="004273A0" w:rsidP="004273A0">
      <w:r>
        <w:t xml:space="preserve"> Ο διαχειριστής χρηστών περιφέρειας στο Κεντρικό Μητρώο Δικαιολογητικών έχει την ευθύνη διαχείρισης των χρηστών κάθε Περιφέρειας οι οποίοι θα έχουν πρόσβαση στο κεντρικό Μητρώο Δικαιολογητικών προκειμένου να ζητήσουν την δημιουργία ενός νέου ή/και την τροποποίηση ενός υφιστάμενου δικαιολογητικού του Μητρώου.</w:t>
      </w:r>
      <w:r w:rsidRPr="004273A0">
        <w:t xml:space="preserve"> </w:t>
      </w:r>
    </w:p>
    <w:p w:rsidR="004273A0" w:rsidRDefault="004273A0" w:rsidP="00F05851">
      <w:pPr>
        <w:pBdr>
          <w:bottom w:val="single" w:sz="4" w:space="1" w:color="auto"/>
        </w:pBdr>
      </w:pPr>
    </w:p>
    <w:p w:rsidR="00F05851" w:rsidRDefault="00F05851" w:rsidP="004273A0"/>
    <w:p w:rsidR="00F05851" w:rsidRDefault="00F05851" w:rsidP="004273A0">
      <w:r w:rsidRPr="003F0375">
        <w:rPr>
          <w:highlight w:val="yellow"/>
        </w:rPr>
        <w:t>Οι διαθέσιμοι ρόλοι υπηρεσιακών χρηστών στο σύστημα TCM είναι οι κάτωθι:</w:t>
      </w:r>
      <w:r>
        <w:t xml:space="preserve"> </w:t>
      </w:r>
    </w:p>
    <w:p w:rsidR="00F05851" w:rsidRDefault="00F05851" w:rsidP="004273A0">
      <w:r>
        <w:rPr>
          <w:rFonts w:ascii="MS Gothic" w:eastAsia="MS Gothic" w:hAnsi="MS Gothic" w:cs="MS Gothic" w:hint="eastAsia"/>
        </w:rPr>
        <w:t>➢</w:t>
      </w:r>
      <w:r>
        <w:t xml:space="preserve"> Κανένας ρόλος </w:t>
      </w:r>
    </w:p>
    <w:p w:rsidR="001A6FD1" w:rsidRPr="00896A16" w:rsidRDefault="00F05851" w:rsidP="001A6FD1">
      <w:pPr>
        <w:rPr>
          <w:b/>
          <w:color w:val="FF0000"/>
        </w:rPr>
      </w:pPr>
      <w:proofErr w:type="gramStart"/>
      <w:r>
        <w:rPr>
          <w:rFonts w:ascii="MS Gothic" w:eastAsia="MS Gothic" w:hAnsi="MS Gothic" w:cs="MS Gothic" w:hint="eastAsia"/>
        </w:rPr>
        <w:t>➢</w:t>
      </w:r>
      <w:r>
        <w:t xml:space="preserve"> </w:t>
      </w:r>
      <w:r w:rsidRPr="003F0375">
        <w:rPr>
          <w:highlight w:val="yellow"/>
        </w:rPr>
        <w:t xml:space="preserve">Χρήστης </w:t>
      </w:r>
      <w:proofErr w:type="spellStart"/>
      <w:r w:rsidRPr="003F0375">
        <w:rPr>
          <w:highlight w:val="yellow"/>
        </w:rPr>
        <w:t>ticketing</w:t>
      </w:r>
      <w:proofErr w:type="spellEnd"/>
      <w:r>
        <w:t xml:space="preserve"> (απλός χρήστης του συστήματος - εισηγητής, υποδέχεται και απαντά αιτήματα εξυπηρέτησης, καταχωρεί και επεξεργάζεται </w:t>
      </w:r>
      <w:proofErr w:type="spellStart"/>
      <w:r>
        <w:t>ticket</w:t>
      </w:r>
      <w:proofErr w:type="spellEnd"/>
      <w:r>
        <w:t xml:space="preserve"> και έχει πρόσβαση στις καταχωρήσεις που αφορούν το Τμήμα στο οποίο ανήκει.)</w:t>
      </w:r>
      <w:proofErr w:type="gramEnd"/>
      <w:r>
        <w:t xml:space="preserve"> </w:t>
      </w:r>
      <w:r w:rsidR="001A6FD1" w:rsidRPr="00896A16">
        <w:rPr>
          <w:b/>
          <w:color w:val="FF0000"/>
        </w:rPr>
        <w:t xml:space="preserve">(να έχει κάθε </w:t>
      </w:r>
      <w:r w:rsidR="001A6FD1">
        <w:rPr>
          <w:b/>
          <w:color w:val="FF0000"/>
        </w:rPr>
        <w:t>τμήμα</w:t>
      </w:r>
      <w:r w:rsidR="001A6FD1" w:rsidRPr="00896A16">
        <w:rPr>
          <w:b/>
          <w:color w:val="FF0000"/>
        </w:rPr>
        <w:t xml:space="preserve"> </w:t>
      </w:r>
      <w:r w:rsidR="001A6FD1">
        <w:rPr>
          <w:b/>
          <w:color w:val="FF0000"/>
        </w:rPr>
        <w:t xml:space="preserve">δυο για  αρχή </w:t>
      </w:r>
      <w:r w:rsidR="001A6FD1" w:rsidRPr="00896A16">
        <w:rPr>
          <w:b/>
          <w:color w:val="FF0000"/>
        </w:rPr>
        <w:t>? )</w:t>
      </w:r>
    </w:p>
    <w:p w:rsidR="00F05851" w:rsidRDefault="00F05851" w:rsidP="004273A0"/>
    <w:p w:rsidR="001A6FD1" w:rsidRPr="00896A16" w:rsidRDefault="00F05851" w:rsidP="001A6FD1">
      <w:pPr>
        <w:rPr>
          <w:b/>
          <w:color w:val="FF0000"/>
        </w:rPr>
      </w:pPr>
      <w:r>
        <w:rPr>
          <w:rFonts w:ascii="MS Gothic" w:eastAsia="MS Gothic" w:hAnsi="MS Gothic" w:cs="MS Gothic" w:hint="eastAsia"/>
        </w:rPr>
        <w:t>➢</w:t>
      </w:r>
      <w:r>
        <w:t xml:space="preserve"> </w:t>
      </w:r>
      <w:r w:rsidRPr="003F0375">
        <w:rPr>
          <w:highlight w:val="yellow"/>
        </w:rPr>
        <w:t>Διαχειριστής Απαντητικής Ομάδας</w:t>
      </w:r>
      <w:r>
        <w:t xml:space="preserve"> (Ο ρόλος αυτός ανατίθεται στους προϊσταμένους ή/και αναπληρωτές προϊσταμένους τμημάτων, διευθύνσεων ή και γενικών διευθύνσεων και συνεπάγεται την δυνατότητα προβολής και ανάθεσης των ψηφιακών αιτήσεων που έχουν υποβληθεί προς την υπηρεσία της οποίας </w:t>
      </w:r>
      <w:proofErr w:type="spellStart"/>
      <w:r>
        <w:t>προϊσταται</w:t>
      </w:r>
      <w:proofErr w:type="spellEnd"/>
      <w:r>
        <w:t xml:space="preserve"> καθώς και την θέαση των σχετικών στατιστικών στοιχείων και αναφορών που παράγει το σύστημα </w:t>
      </w:r>
      <w:r w:rsidR="001A6FD1" w:rsidRPr="00896A16">
        <w:rPr>
          <w:b/>
          <w:color w:val="FF0000"/>
        </w:rPr>
        <w:t>(</w:t>
      </w:r>
      <w:r w:rsidR="001A6FD1">
        <w:rPr>
          <w:b/>
          <w:color w:val="FF0000"/>
        </w:rPr>
        <w:t xml:space="preserve">είναι πολλοί εάν μπουν όλοι οι </w:t>
      </w:r>
      <w:proofErr w:type="gramStart"/>
      <w:r w:rsidR="001A6FD1">
        <w:rPr>
          <w:b/>
          <w:color w:val="FF0000"/>
        </w:rPr>
        <w:t xml:space="preserve">τμηματάρχες </w:t>
      </w:r>
      <w:r w:rsidR="001A6FD1" w:rsidRPr="00896A16">
        <w:rPr>
          <w:b/>
          <w:color w:val="FF0000"/>
        </w:rPr>
        <w:t>?</w:t>
      </w:r>
      <w:proofErr w:type="gramEnd"/>
      <w:r w:rsidR="001A6FD1" w:rsidRPr="00896A16">
        <w:rPr>
          <w:b/>
          <w:color w:val="FF0000"/>
        </w:rPr>
        <w:t xml:space="preserve"> )</w:t>
      </w:r>
    </w:p>
    <w:p w:rsidR="00F05851" w:rsidRDefault="00F05851" w:rsidP="004273A0"/>
    <w:p w:rsidR="00F05851" w:rsidRDefault="00F05851" w:rsidP="004273A0"/>
    <w:p w:rsidR="00F05851" w:rsidRDefault="00F05851" w:rsidP="004273A0">
      <w:r w:rsidRPr="003F0375">
        <w:rPr>
          <w:highlight w:val="yellow"/>
        </w:rPr>
        <w:t>Οι διαθέσιμοι ρόλοι υπηρεσιακών χρηστών στο σύστημα «Οδηγός του Πολίτη» είναι οι κάτωθι:</w:t>
      </w:r>
      <w:r>
        <w:t xml:space="preserve"> </w:t>
      </w:r>
    </w:p>
    <w:p w:rsidR="00F05851" w:rsidRDefault="00F05851" w:rsidP="004273A0">
      <w:r>
        <w:rPr>
          <w:rFonts w:ascii="MS Gothic" w:eastAsia="MS Gothic" w:hAnsi="MS Gothic" w:cs="MS Gothic" w:hint="eastAsia"/>
        </w:rPr>
        <w:t>➢</w:t>
      </w:r>
      <w:r>
        <w:t xml:space="preserve"> Κανένας ρόλος </w:t>
      </w:r>
    </w:p>
    <w:p w:rsidR="00F05851" w:rsidRDefault="00F05851" w:rsidP="004273A0">
      <w:r>
        <w:rPr>
          <w:rFonts w:ascii="MS Gothic" w:eastAsia="MS Gothic" w:hAnsi="MS Gothic" w:cs="MS Gothic" w:hint="eastAsia"/>
        </w:rPr>
        <w:t>➢</w:t>
      </w:r>
      <w:r>
        <w:t xml:space="preserve"> </w:t>
      </w:r>
      <w:r w:rsidRPr="003F0375">
        <w:rPr>
          <w:highlight w:val="yellow"/>
        </w:rPr>
        <w:t>Εισηγητής (ο συγγραφέας της υπό διαμόρφωση Υπηρεσίας)</w:t>
      </w:r>
      <w:r>
        <w:t xml:space="preserve"> </w:t>
      </w:r>
      <w:r w:rsidR="003A2BA4" w:rsidRPr="00896A16">
        <w:rPr>
          <w:b/>
          <w:color w:val="FF0000"/>
        </w:rPr>
        <w:t>(να έχει κάθε Δ/</w:t>
      </w:r>
      <w:proofErr w:type="spellStart"/>
      <w:r w:rsidR="003A2BA4" w:rsidRPr="00896A16">
        <w:rPr>
          <w:b/>
          <w:color w:val="FF0000"/>
        </w:rPr>
        <w:t>νση</w:t>
      </w:r>
      <w:proofErr w:type="spellEnd"/>
      <w:r w:rsidR="003A2BA4" w:rsidRPr="00896A16">
        <w:rPr>
          <w:b/>
          <w:color w:val="FF0000"/>
        </w:rPr>
        <w:t xml:space="preserve"> έναν</w:t>
      </w:r>
      <w:proofErr w:type="gramStart"/>
      <w:r w:rsidR="003A2BA4" w:rsidRPr="00896A16">
        <w:rPr>
          <w:b/>
          <w:color w:val="FF0000"/>
        </w:rPr>
        <w:t>? )</w:t>
      </w:r>
      <w:proofErr w:type="gramEnd"/>
    </w:p>
    <w:p w:rsidR="00F05851" w:rsidRDefault="00F05851" w:rsidP="004273A0">
      <w:pPr>
        <w:rPr>
          <w:b/>
          <w:color w:val="FF0000"/>
        </w:rPr>
      </w:pPr>
      <w:proofErr w:type="gramStart"/>
      <w:r>
        <w:rPr>
          <w:rFonts w:ascii="MS Gothic" w:eastAsia="MS Gothic" w:hAnsi="MS Gothic" w:cs="MS Gothic" w:hint="eastAsia"/>
        </w:rPr>
        <w:t>➢</w:t>
      </w:r>
      <w:r>
        <w:t xml:space="preserve"> </w:t>
      </w:r>
      <w:r w:rsidRPr="003F0375">
        <w:rPr>
          <w:highlight w:val="yellow"/>
        </w:rPr>
        <w:t>Υπεύθυνος έγκρισης</w:t>
      </w:r>
      <w:r>
        <w:t xml:space="preserve"> (ο αρμόδιος προϊστάμενος ο οποίος θα εγκρίνει την ορθότητα του περιεχομένου της υπό διαμόρφωση Υπηρεσίας που έχει εισάγει στο σύστημα ο αρμόδιος εισηγητής </w:t>
      </w:r>
      <w:r w:rsidR="003A2BA4" w:rsidRPr="00896A16">
        <w:rPr>
          <w:b/>
          <w:color w:val="FF0000"/>
        </w:rPr>
        <w:t>(</w:t>
      </w:r>
      <w:r w:rsidR="003A2BA4">
        <w:rPr>
          <w:b/>
          <w:color w:val="FF0000"/>
        </w:rPr>
        <w:t>ο Δ/</w:t>
      </w:r>
      <w:proofErr w:type="spellStart"/>
      <w:r w:rsidR="003A2BA4">
        <w:rPr>
          <w:b/>
          <w:color w:val="FF0000"/>
        </w:rPr>
        <w:t>ντης</w:t>
      </w:r>
      <w:proofErr w:type="spellEnd"/>
      <w:r w:rsidR="003A2BA4">
        <w:rPr>
          <w:b/>
          <w:color w:val="FF0000"/>
        </w:rPr>
        <w:t xml:space="preserve"> είναι αρκετό</w:t>
      </w:r>
      <w:r w:rsidR="003A2BA4" w:rsidRPr="00896A16">
        <w:rPr>
          <w:b/>
          <w:color w:val="FF0000"/>
        </w:rPr>
        <w:t>?</w:t>
      </w:r>
      <w:proofErr w:type="gramEnd"/>
      <w:r w:rsidR="003A2BA4">
        <w:rPr>
          <w:b/>
          <w:color w:val="FF0000"/>
        </w:rPr>
        <w:t xml:space="preserve"> </w:t>
      </w:r>
      <w:r w:rsidR="003A2BA4" w:rsidRPr="00896A16">
        <w:rPr>
          <w:b/>
          <w:color w:val="FF0000"/>
        </w:rPr>
        <w:t xml:space="preserve"> )</w:t>
      </w:r>
    </w:p>
    <w:p w:rsidR="00437678" w:rsidRDefault="00437678" w:rsidP="004273A0"/>
    <w:p w:rsidR="00F05851" w:rsidRDefault="00F05851" w:rsidP="004273A0">
      <w:r w:rsidRPr="003F0375">
        <w:rPr>
          <w:highlight w:val="yellow"/>
        </w:rPr>
        <w:t>Οι διαθέσιμοι ρόλοι του Χρήστη ή Υπηρεσιακού παράγοντα στο σύστημα «Μητρώο Δικαιολογητικών» είναι οι κάτωθι:</w:t>
      </w:r>
      <w:r>
        <w:t xml:space="preserve"> </w:t>
      </w:r>
    </w:p>
    <w:p w:rsidR="00F05851" w:rsidRDefault="00F05851" w:rsidP="004273A0">
      <w:r>
        <w:rPr>
          <w:rFonts w:ascii="MS Gothic" w:eastAsia="MS Gothic" w:hAnsi="MS Gothic" w:cs="MS Gothic" w:hint="eastAsia"/>
        </w:rPr>
        <w:t>➢</w:t>
      </w:r>
      <w:r>
        <w:t xml:space="preserve"> Κανένας ρόλος </w:t>
      </w:r>
    </w:p>
    <w:p w:rsidR="00BA1BE0" w:rsidRDefault="00F05851" w:rsidP="00BA1BE0">
      <w:r>
        <w:rPr>
          <w:rFonts w:ascii="MS Gothic" w:eastAsia="MS Gothic" w:hAnsi="MS Gothic" w:cs="MS Gothic" w:hint="eastAsia"/>
        </w:rPr>
        <w:t>➢</w:t>
      </w:r>
      <w:r>
        <w:t xml:space="preserve"> </w:t>
      </w:r>
      <w:r w:rsidRPr="003F0375">
        <w:rPr>
          <w:highlight w:val="yellow"/>
        </w:rPr>
        <w:t>Εισηγητής (εισηγείται νέο δικαιολογητικό για την υπό διαμόρφωση Υπηρεσία)</w:t>
      </w:r>
      <w:r w:rsidR="00BA1BE0" w:rsidRPr="00BA1BE0">
        <w:rPr>
          <w:b/>
          <w:color w:val="FF0000"/>
        </w:rPr>
        <w:t xml:space="preserve"> </w:t>
      </w:r>
      <w:r w:rsidR="00BA1BE0" w:rsidRPr="00896A16">
        <w:rPr>
          <w:b/>
          <w:color w:val="FF0000"/>
        </w:rPr>
        <w:t>(να έχει κάθε Δ/</w:t>
      </w:r>
      <w:proofErr w:type="spellStart"/>
      <w:r w:rsidR="00BA1BE0" w:rsidRPr="00896A16">
        <w:rPr>
          <w:b/>
          <w:color w:val="FF0000"/>
        </w:rPr>
        <w:t>νση</w:t>
      </w:r>
      <w:proofErr w:type="spellEnd"/>
      <w:r w:rsidR="00BA1BE0" w:rsidRPr="00896A16">
        <w:rPr>
          <w:b/>
          <w:color w:val="FF0000"/>
        </w:rPr>
        <w:t xml:space="preserve"> έναν</w:t>
      </w:r>
      <w:proofErr w:type="gramStart"/>
      <w:r w:rsidR="00BA1BE0" w:rsidRPr="00896A16">
        <w:rPr>
          <w:b/>
          <w:color w:val="FF0000"/>
        </w:rPr>
        <w:t>? )</w:t>
      </w:r>
      <w:proofErr w:type="gramEnd"/>
    </w:p>
    <w:p w:rsidR="00F05851" w:rsidRDefault="00F05851" w:rsidP="004273A0"/>
    <w:sectPr w:rsidR="00F05851" w:rsidSect="00A67B7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compat/>
  <w:rsids>
    <w:rsidRoot w:val="004273A0"/>
    <w:rsid w:val="001A6FD1"/>
    <w:rsid w:val="003A2BA4"/>
    <w:rsid w:val="003F0375"/>
    <w:rsid w:val="004273A0"/>
    <w:rsid w:val="00437678"/>
    <w:rsid w:val="005E2032"/>
    <w:rsid w:val="00896A16"/>
    <w:rsid w:val="00A67B7B"/>
    <w:rsid w:val="00BA1BE0"/>
    <w:rsid w:val="00F05851"/>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1BE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273A0"/>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4273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494</Words>
  <Characters>2669</Characters>
  <Application>Microsoft Office Word</Application>
  <DocSecurity>0</DocSecurity>
  <Lines>22</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NekDav</dc:creator>
  <cp:lastModifiedBy>NekDav</cp:lastModifiedBy>
  <cp:revision>8</cp:revision>
  <dcterms:created xsi:type="dcterms:W3CDTF">2025-05-24T20:10:00Z</dcterms:created>
  <dcterms:modified xsi:type="dcterms:W3CDTF">2025-05-24T20:46:00Z</dcterms:modified>
</cp:coreProperties>
</file>