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214" w:rsidRDefault="00F27214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  <w:bookmarkStart w:id="0" w:name="_GoBack"/>
      <w:bookmarkEnd w:id="0"/>
    </w:p>
    <w:p w:rsidR="00F27214" w:rsidRDefault="00F27214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</w:p>
    <w:p w:rsidR="00D832C2" w:rsidRDefault="00D832C2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</w:p>
    <w:p w:rsidR="00D832C2" w:rsidRDefault="00D832C2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  <w:lang w:val="en-US"/>
        </w:rPr>
      </w:pPr>
    </w:p>
    <w:p w:rsidR="003A6842" w:rsidRDefault="00742332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  <w:r>
        <w:rPr>
          <w:rFonts w:cstheme="minorHAnsi"/>
          <w:b/>
          <w:bCs/>
          <w:sz w:val="72"/>
          <w:szCs w:val="72"/>
        </w:rPr>
        <w:t>ΘΕΩΡΕΙΑ ΣΥΝΟΛΩΝ</w:t>
      </w:r>
    </w:p>
    <w:p w:rsidR="003A6842" w:rsidRDefault="003A6842">
      <w:pPr>
        <w:rPr>
          <w:rFonts w:cstheme="minorHAnsi"/>
          <w:b/>
          <w:bCs/>
          <w:sz w:val="72"/>
          <w:szCs w:val="72"/>
        </w:rPr>
      </w:pPr>
      <w:r>
        <w:rPr>
          <w:rFonts w:cstheme="minorHAnsi"/>
          <w:b/>
          <w:bCs/>
          <w:sz w:val="72"/>
          <w:szCs w:val="72"/>
        </w:rPr>
        <w:br w:type="page"/>
      </w:r>
    </w:p>
    <w:p w:rsidR="002D03BB" w:rsidRDefault="002D03BB" w:rsidP="002D03BB">
      <w:pPr>
        <w:rPr>
          <w:rFonts w:cstheme="minorHAnsi"/>
          <w:sz w:val="28"/>
          <w:szCs w:val="28"/>
        </w:rPr>
      </w:pPr>
      <w:r w:rsidRPr="003A6842">
        <w:rPr>
          <w:rFonts w:cstheme="minorHAnsi"/>
          <w:sz w:val="28"/>
          <w:szCs w:val="28"/>
        </w:rPr>
        <w:lastRenderedPageBreak/>
        <w:t>Η έννοια τ</w:t>
      </w:r>
      <w:r>
        <w:rPr>
          <w:rFonts w:cstheme="minorHAnsi"/>
          <w:sz w:val="28"/>
          <w:szCs w:val="28"/>
        </w:rPr>
        <w:t xml:space="preserve">ων </w:t>
      </w:r>
      <w:r w:rsidRPr="003A6842">
        <w:rPr>
          <w:rFonts w:cstheme="minorHAnsi"/>
          <w:sz w:val="28"/>
          <w:szCs w:val="28"/>
        </w:rPr>
        <w:t>συνόλ</w:t>
      </w:r>
      <w:r>
        <w:rPr>
          <w:rFonts w:cstheme="minorHAnsi"/>
          <w:sz w:val="28"/>
          <w:szCs w:val="28"/>
        </w:rPr>
        <w:t xml:space="preserve">ων είναι γνωστή από </w:t>
      </w:r>
      <w:r w:rsidRPr="003A6842">
        <w:rPr>
          <w:rFonts w:cstheme="minorHAnsi"/>
          <w:sz w:val="28"/>
          <w:szCs w:val="28"/>
        </w:rPr>
        <w:t>τα µ</w:t>
      </w:r>
      <w:proofErr w:type="spellStart"/>
      <w:r w:rsidRPr="003A6842">
        <w:rPr>
          <w:rFonts w:cstheme="minorHAnsi"/>
          <w:sz w:val="28"/>
          <w:szCs w:val="28"/>
        </w:rPr>
        <w:t>αθηµατικά</w:t>
      </w:r>
      <w:proofErr w:type="spellEnd"/>
      <w:r>
        <w:rPr>
          <w:rFonts w:cstheme="minorHAnsi"/>
          <w:sz w:val="28"/>
          <w:szCs w:val="28"/>
        </w:rPr>
        <w:t xml:space="preserve"> . Σαν τυπικός ορισμός θα μπορούσε να οριστεί,</w:t>
      </w:r>
    </w:p>
    <w:p w:rsidR="002D03BB" w:rsidRDefault="002D03BB" w:rsidP="002D03B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pStyle w:val="a3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A668B4">
        <w:rPr>
          <w:rFonts w:cstheme="minorHAnsi"/>
          <w:sz w:val="28"/>
          <w:szCs w:val="28"/>
        </w:rPr>
        <w:t xml:space="preserve">σαν µια συγκεκριμένη συλλογή από αντικείμενα, </w:t>
      </w:r>
      <w:proofErr w:type="spellStart"/>
      <w:r w:rsidRPr="00A668B4">
        <w:rPr>
          <w:rFonts w:cstheme="minorHAnsi"/>
          <w:sz w:val="28"/>
          <w:szCs w:val="28"/>
        </w:rPr>
        <w:t>διακεκριµέν</w:t>
      </w:r>
      <w:r>
        <w:rPr>
          <w:rFonts w:cstheme="minorHAnsi"/>
          <w:sz w:val="28"/>
          <w:szCs w:val="28"/>
        </w:rPr>
        <w:t>α</w:t>
      </w:r>
      <w:proofErr w:type="spellEnd"/>
      <w:r w:rsidRPr="00A668B4">
        <w:rPr>
          <w:rFonts w:cstheme="minorHAnsi"/>
          <w:sz w:val="28"/>
          <w:szCs w:val="28"/>
        </w:rPr>
        <w:t xml:space="preserve"> µ</w:t>
      </w:r>
      <w:proofErr w:type="spellStart"/>
      <w:r w:rsidRPr="00A668B4">
        <w:rPr>
          <w:rFonts w:cstheme="minorHAnsi"/>
          <w:sz w:val="28"/>
          <w:szCs w:val="28"/>
        </w:rPr>
        <w:t>εταξύ</w:t>
      </w:r>
      <w:proofErr w:type="spellEnd"/>
      <w:r w:rsidRPr="00A668B4">
        <w:rPr>
          <w:rFonts w:cstheme="minorHAnsi"/>
          <w:sz w:val="28"/>
          <w:szCs w:val="28"/>
        </w:rPr>
        <w:t xml:space="preserve"> τους που η φύση τους µ</w:t>
      </w:r>
      <w:proofErr w:type="spellStart"/>
      <w:r w:rsidRPr="00A668B4">
        <w:rPr>
          <w:rFonts w:cstheme="minorHAnsi"/>
          <w:sz w:val="28"/>
          <w:szCs w:val="28"/>
        </w:rPr>
        <w:t>πορεί</w:t>
      </w:r>
      <w:proofErr w:type="spellEnd"/>
      <w:r w:rsidRPr="00A668B4">
        <w:rPr>
          <w:rFonts w:cstheme="minorHAnsi"/>
          <w:sz w:val="28"/>
          <w:szCs w:val="28"/>
        </w:rPr>
        <w:t xml:space="preserve"> να είναι οποιαδήποτε. </w:t>
      </w:r>
    </w:p>
    <w:p w:rsidR="002D03BB" w:rsidRDefault="002D03BB" w:rsidP="002D03B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A668B4" w:rsidRDefault="002D03BB" w:rsidP="002D03BB">
      <w:pPr>
        <w:pStyle w:val="a3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όπου τ</w:t>
      </w:r>
      <w:r w:rsidRPr="00A668B4">
        <w:rPr>
          <w:rFonts w:cstheme="minorHAnsi"/>
          <w:sz w:val="28"/>
          <w:szCs w:val="28"/>
        </w:rPr>
        <w:t xml:space="preserve">α </w:t>
      </w:r>
      <w:proofErr w:type="spellStart"/>
      <w:r w:rsidRPr="00A668B4">
        <w:rPr>
          <w:rFonts w:cstheme="minorHAnsi"/>
          <w:sz w:val="28"/>
          <w:szCs w:val="28"/>
        </w:rPr>
        <w:t>αντικείµενα</w:t>
      </w:r>
      <w:proofErr w:type="spellEnd"/>
      <w:r w:rsidRPr="00A668B4">
        <w:rPr>
          <w:rFonts w:cstheme="minorHAnsi"/>
          <w:sz w:val="28"/>
          <w:szCs w:val="28"/>
        </w:rPr>
        <w:t xml:space="preserve"> αυτά τα </w:t>
      </w:r>
      <w:proofErr w:type="spellStart"/>
      <w:r w:rsidRPr="00A668B4">
        <w:rPr>
          <w:rFonts w:cstheme="minorHAnsi"/>
          <w:sz w:val="28"/>
          <w:szCs w:val="28"/>
        </w:rPr>
        <w:t>ονοµάζουµε</w:t>
      </w:r>
      <w:proofErr w:type="spellEnd"/>
      <w:r w:rsidRPr="00A668B4">
        <w:rPr>
          <w:rFonts w:cstheme="minorHAnsi"/>
          <w:sz w:val="28"/>
          <w:szCs w:val="28"/>
        </w:rPr>
        <w:t xml:space="preserve"> στοιχεία του συνόλου, τα </w:t>
      </w:r>
      <w:proofErr w:type="spellStart"/>
      <w:r w:rsidRPr="00A668B4">
        <w:rPr>
          <w:rFonts w:cstheme="minorHAnsi"/>
          <w:sz w:val="28"/>
          <w:szCs w:val="28"/>
        </w:rPr>
        <w:t>γράφουµε</w:t>
      </w:r>
      <w:proofErr w:type="spellEnd"/>
      <w:r w:rsidRPr="00A668B4">
        <w:rPr>
          <w:rFonts w:cstheme="minorHAnsi"/>
          <w:sz w:val="28"/>
          <w:szCs w:val="28"/>
        </w:rPr>
        <w:t xml:space="preserve"> µ</w:t>
      </w:r>
      <w:proofErr w:type="spellStart"/>
      <w:r w:rsidRPr="00A668B4">
        <w:rPr>
          <w:rFonts w:cstheme="minorHAnsi"/>
          <w:sz w:val="28"/>
          <w:szCs w:val="28"/>
        </w:rPr>
        <w:t>έσα</w:t>
      </w:r>
      <w:proofErr w:type="spellEnd"/>
      <w:r w:rsidRPr="00A668B4">
        <w:rPr>
          <w:rFonts w:cstheme="minorHAnsi"/>
          <w:sz w:val="28"/>
          <w:szCs w:val="28"/>
        </w:rPr>
        <w:t xml:space="preserve"> σε άγκιστρα µε οποιαδήποτε σειρά και µόνο µια φορά. </w:t>
      </w:r>
    </w:p>
    <w:p w:rsidR="002D03BB" w:rsidRPr="00A668B4" w:rsidRDefault="002D03BB" w:rsidP="002D03B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A668B4" w:rsidRDefault="002D03BB" w:rsidP="002D03BB">
      <w:pPr>
        <w:pStyle w:val="a3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ένα </w:t>
      </w:r>
      <w:r w:rsidRPr="00A668B4">
        <w:rPr>
          <w:rFonts w:cstheme="minorHAnsi"/>
          <w:sz w:val="28"/>
          <w:szCs w:val="28"/>
        </w:rPr>
        <w:t xml:space="preserve">σύνολο το </w:t>
      </w:r>
      <w:proofErr w:type="spellStart"/>
      <w:r w:rsidRPr="00A668B4">
        <w:rPr>
          <w:rFonts w:cstheme="minorHAnsi"/>
          <w:sz w:val="28"/>
          <w:szCs w:val="28"/>
        </w:rPr>
        <w:t>συµβολίζουµε</w:t>
      </w:r>
      <w:proofErr w:type="spellEnd"/>
      <w:r w:rsidRPr="00A668B4">
        <w:rPr>
          <w:rFonts w:cstheme="minorHAnsi"/>
          <w:sz w:val="28"/>
          <w:szCs w:val="28"/>
        </w:rPr>
        <w:t xml:space="preserve"> µε ένα από τα κεφαλαία </w:t>
      </w:r>
      <w:proofErr w:type="spellStart"/>
      <w:r w:rsidRPr="00A668B4">
        <w:rPr>
          <w:rFonts w:cstheme="minorHAnsi"/>
          <w:sz w:val="28"/>
          <w:szCs w:val="28"/>
        </w:rPr>
        <w:t>γράµµατα</w:t>
      </w:r>
      <w:proofErr w:type="spellEnd"/>
      <w:r w:rsidRPr="00A668B4">
        <w:rPr>
          <w:rFonts w:cstheme="minorHAnsi"/>
          <w:sz w:val="28"/>
          <w:szCs w:val="28"/>
        </w:rPr>
        <w:t xml:space="preserve"> του αλφαβήτου. </w:t>
      </w:r>
    </w:p>
    <w:p w:rsidR="002D03BB" w:rsidRPr="00A668B4" w:rsidRDefault="002D03BB" w:rsidP="002D03B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A668B4" w:rsidRDefault="002D03BB" w:rsidP="002D03BB">
      <w:pPr>
        <w:pStyle w:val="a3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έ</w:t>
      </w:r>
      <w:r w:rsidRPr="00A668B4">
        <w:rPr>
          <w:rFonts w:cstheme="minorHAnsi"/>
          <w:sz w:val="28"/>
          <w:szCs w:val="28"/>
        </w:rPr>
        <w:t>να σύνολο που περιέχει ένα µόνο στοιχείο, λέγεται µ</w:t>
      </w:r>
      <w:proofErr w:type="spellStart"/>
      <w:r w:rsidRPr="00A668B4">
        <w:rPr>
          <w:rFonts w:cstheme="minorHAnsi"/>
          <w:sz w:val="28"/>
          <w:szCs w:val="28"/>
        </w:rPr>
        <w:t>ονοσύνολο</w:t>
      </w:r>
      <w:proofErr w:type="spellEnd"/>
      <w:r w:rsidRPr="00A668B4">
        <w:rPr>
          <w:rFonts w:cstheme="minorHAnsi"/>
          <w:sz w:val="28"/>
          <w:szCs w:val="28"/>
        </w:rPr>
        <w:t xml:space="preserve"> ή µ</w:t>
      </w:r>
      <w:proofErr w:type="spellStart"/>
      <w:r w:rsidRPr="00A668B4">
        <w:rPr>
          <w:rFonts w:cstheme="minorHAnsi"/>
          <w:sz w:val="28"/>
          <w:szCs w:val="28"/>
        </w:rPr>
        <w:t>ονοµελές</w:t>
      </w:r>
      <w:proofErr w:type="spellEnd"/>
      <w:r w:rsidRPr="00A668B4">
        <w:rPr>
          <w:rFonts w:cstheme="minorHAnsi"/>
          <w:sz w:val="28"/>
          <w:szCs w:val="28"/>
        </w:rPr>
        <w:t xml:space="preserve"> σύνολο. Αν </w:t>
      </w:r>
      <w:r>
        <w:rPr>
          <w:rFonts w:cstheme="minorHAnsi"/>
          <w:sz w:val="28"/>
          <w:szCs w:val="28"/>
        </w:rPr>
        <w:t xml:space="preserve">έχουμε </w:t>
      </w:r>
      <w:r w:rsidRPr="00A668B4">
        <w:rPr>
          <w:rFonts w:cstheme="minorHAnsi"/>
          <w:sz w:val="28"/>
          <w:szCs w:val="28"/>
        </w:rPr>
        <w:t xml:space="preserve">δύο στοιχεία λέγεται </w:t>
      </w:r>
      <w:proofErr w:type="spellStart"/>
      <w:r w:rsidRPr="00A668B4">
        <w:rPr>
          <w:rFonts w:cstheme="minorHAnsi"/>
          <w:sz w:val="28"/>
          <w:szCs w:val="28"/>
        </w:rPr>
        <w:t>διµελές</w:t>
      </w:r>
      <w:proofErr w:type="spellEnd"/>
      <w:r w:rsidRPr="00A668B4">
        <w:rPr>
          <w:rFonts w:cstheme="minorHAnsi"/>
          <w:sz w:val="28"/>
          <w:szCs w:val="28"/>
        </w:rPr>
        <w:t xml:space="preserve"> σύνολο, … </w:t>
      </w:r>
      <w:proofErr w:type="spellStart"/>
      <w:r w:rsidRPr="00A668B4">
        <w:rPr>
          <w:rFonts w:cstheme="minorHAnsi"/>
          <w:sz w:val="28"/>
          <w:szCs w:val="28"/>
        </w:rPr>
        <w:t>πολυµελές</w:t>
      </w:r>
      <w:proofErr w:type="spellEnd"/>
      <w:r w:rsidRPr="00A668B4">
        <w:rPr>
          <w:rFonts w:cstheme="minorHAnsi"/>
          <w:sz w:val="28"/>
          <w:szCs w:val="28"/>
        </w:rPr>
        <w:t xml:space="preserve"> σύνολο. </w:t>
      </w:r>
    </w:p>
    <w:p w:rsidR="002D03BB" w:rsidRPr="00A668B4" w:rsidRDefault="002D03BB" w:rsidP="002D03B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A668B4" w:rsidRDefault="002D03BB" w:rsidP="002D03BB">
      <w:pPr>
        <w:pStyle w:val="a3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τ</w:t>
      </w:r>
      <w:r w:rsidRPr="00A668B4">
        <w:rPr>
          <w:rFonts w:cstheme="minorHAnsi"/>
          <w:sz w:val="28"/>
          <w:szCs w:val="28"/>
        </w:rPr>
        <w:t xml:space="preserve">ο σύνολο που δεν περιέχει στοιχεία λέγεται κενό σύνολο και </w:t>
      </w:r>
      <w:proofErr w:type="spellStart"/>
      <w:r w:rsidRPr="00A668B4">
        <w:rPr>
          <w:rFonts w:cstheme="minorHAnsi"/>
          <w:sz w:val="28"/>
          <w:szCs w:val="28"/>
        </w:rPr>
        <w:t>συµβολίζεται</w:t>
      </w:r>
      <w:proofErr w:type="spellEnd"/>
      <w:r w:rsidRPr="00A668B4">
        <w:rPr>
          <w:rFonts w:cstheme="minorHAnsi"/>
          <w:sz w:val="28"/>
          <w:szCs w:val="28"/>
        </w:rPr>
        <w:t xml:space="preserve"> µε </w:t>
      </w:r>
      <w:r w:rsidRPr="00A668B4">
        <w:rPr>
          <w:rFonts w:ascii="Cambria Math" w:hAnsi="Cambria Math" w:cs="Cambria Math"/>
          <w:sz w:val="28"/>
          <w:szCs w:val="28"/>
        </w:rPr>
        <w:t>∅</w:t>
      </w:r>
      <w:r w:rsidRPr="00A668B4">
        <w:rPr>
          <w:rFonts w:cstheme="minorHAnsi"/>
          <w:sz w:val="28"/>
          <w:szCs w:val="28"/>
        </w:rPr>
        <w:t xml:space="preserve"> </w:t>
      </w:r>
      <w:r w:rsidRPr="00A668B4">
        <w:rPr>
          <w:rFonts w:ascii="Calibri" w:hAnsi="Calibri" w:cs="Calibri"/>
          <w:sz w:val="28"/>
          <w:szCs w:val="28"/>
        </w:rPr>
        <w:t>ή</w:t>
      </w:r>
      <w:r w:rsidRPr="00A668B4">
        <w:rPr>
          <w:rFonts w:cstheme="minorHAnsi"/>
          <w:sz w:val="28"/>
          <w:szCs w:val="28"/>
        </w:rPr>
        <w:t xml:space="preserve"> { }. </w:t>
      </w:r>
    </w:p>
    <w:p w:rsidR="002D03BB" w:rsidRDefault="002D03BB" w:rsidP="002D03B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Για παράδειγμα το </w:t>
      </w:r>
      <w:r w:rsidRPr="003A6842">
        <w:rPr>
          <w:rFonts w:ascii="Calibri" w:hAnsi="Calibri" w:cs="Calibri"/>
          <w:sz w:val="28"/>
          <w:szCs w:val="28"/>
        </w:rPr>
        <w:t>σύνολο</w:t>
      </w:r>
      <w:r w:rsidRPr="003A6842">
        <w:rPr>
          <w:rFonts w:cstheme="minorHAnsi"/>
          <w:sz w:val="28"/>
          <w:szCs w:val="28"/>
        </w:rPr>
        <w:t xml:space="preserve"> </w:t>
      </w:r>
      <w:r w:rsidRPr="003A6842">
        <w:rPr>
          <w:rFonts w:ascii="Calibri" w:hAnsi="Calibri" w:cs="Calibri"/>
          <w:sz w:val="28"/>
          <w:szCs w:val="28"/>
        </w:rPr>
        <w:t>των</w:t>
      </w:r>
      <w:r w:rsidRPr="003A6842">
        <w:rPr>
          <w:rFonts w:cstheme="minorHAnsi"/>
          <w:sz w:val="28"/>
          <w:szCs w:val="28"/>
        </w:rPr>
        <w:t xml:space="preserve"> </w:t>
      </w:r>
      <w:r w:rsidRPr="003A6842">
        <w:rPr>
          <w:rFonts w:ascii="Calibri" w:hAnsi="Calibri" w:cs="Calibri"/>
          <w:sz w:val="28"/>
          <w:szCs w:val="28"/>
        </w:rPr>
        <w:t>θετικών</w:t>
      </w:r>
      <w:r w:rsidRPr="003A6842">
        <w:rPr>
          <w:rFonts w:cstheme="minorHAnsi"/>
          <w:sz w:val="28"/>
          <w:szCs w:val="28"/>
        </w:rPr>
        <w:t xml:space="preserve"> </w:t>
      </w:r>
      <w:r w:rsidRPr="003A6842">
        <w:rPr>
          <w:rFonts w:ascii="Calibri" w:hAnsi="Calibri" w:cs="Calibri"/>
          <w:sz w:val="28"/>
          <w:szCs w:val="28"/>
        </w:rPr>
        <w:t>ακεραίων</w:t>
      </w:r>
      <w:r w:rsidRPr="003A6842">
        <w:rPr>
          <w:rFonts w:cstheme="minorHAnsi"/>
          <w:sz w:val="28"/>
          <w:szCs w:val="28"/>
        </w:rPr>
        <w:t xml:space="preserve"> </w:t>
      </w:r>
      <w:r w:rsidRPr="003A6842">
        <w:rPr>
          <w:rFonts w:ascii="Calibri" w:hAnsi="Calibri" w:cs="Calibri"/>
          <w:sz w:val="28"/>
          <w:szCs w:val="28"/>
        </w:rPr>
        <w:t>που</w:t>
      </w:r>
      <w:r w:rsidRPr="003A6842">
        <w:rPr>
          <w:rFonts w:cstheme="minorHAnsi"/>
          <w:sz w:val="28"/>
          <w:szCs w:val="28"/>
        </w:rPr>
        <w:t xml:space="preserve"> </w:t>
      </w:r>
      <w:r w:rsidRPr="003A6842">
        <w:rPr>
          <w:rFonts w:ascii="Calibri" w:hAnsi="Calibri" w:cs="Calibri"/>
          <w:sz w:val="28"/>
          <w:szCs w:val="28"/>
        </w:rPr>
        <w:t>είναι</w:t>
      </w:r>
      <w:r w:rsidRPr="003A6842">
        <w:rPr>
          <w:rFonts w:cstheme="minorHAnsi"/>
          <w:sz w:val="28"/>
          <w:szCs w:val="28"/>
        </w:rPr>
        <w:t xml:space="preserve"> </w:t>
      </w:r>
      <w:r w:rsidRPr="003A6842">
        <w:rPr>
          <w:rFonts w:ascii="Calibri" w:hAnsi="Calibri" w:cs="Calibri"/>
          <w:sz w:val="28"/>
          <w:szCs w:val="28"/>
        </w:rPr>
        <w:t>µ</w:t>
      </w:r>
      <w:proofErr w:type="spellStart"/>
      <w:r w:rsidRPr="003A6842">
        <w:rPr>
          <w:rFonts w:ascii="Calibri" w:hAnsi="Calibri" w:cs="Calibri"/>
          <w:sz w:val="28"/>
          <w:szCs w:val="28"/>
        </w:rPr>
        <w:t>ικρότεροι</w:t>
      </w:r>
      <w:proofErr w:type="spellEnd"/>
      <w:r w:rsidRPr="003A6842">
        <w:rPr>
          <w:rFonts w:cstheme="minorHAnsi"/>
          <w:sz w:val="28"/>
          <w:szCs w:val="28"/>
        </w:rPr>
        <w:t xml:space="preserve"> </w:t>
      </w:r>
      <w:r w:rsidRPr="003A6842">
        <w:rPr>
          <w:rFonts w:ascii="Calibri" w:hAnsi="Calibri" w:cs="Calibri"/>
          <w:sz w:val="28"/>
          <w:szCs w:val="28"/>
        </w:rPr>
        <w:t>του</w:t>
      </w:r>
      <w:r w:rsidRPr="003A6842">
        <w:rPr>
          <w:rFonts w:cstheme="minorHAnsi"/>
          <w:sz w:val="28"/>
          <w:szCs w:val="28"/>
        </w:rPr>
        <w:t xml:space="preserve"> 1</w:t>
      </w:r>
      <w:r>
        <w:rPr>
          <w:rFonts w:cstheme="minorHAnsi"/>
          <w:sz w:val="28"/>
          <w:szCs w:val="28"/>
        </w:rPr>
        <w:t>2</w:t>
      </w:r>
      <w:r w:rsidRPr="003A684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θα γράφεται σαν, </w:t>
      </w:r>
    </w:p>
    <w:p w:rsidR="002D03BB" w:rsidRDefault="002D03BB" w:rsidP="002D03B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sz w:val="28"/>
          <w:szCs w:val="28"/>
        </w:rPr>
      </w:pPr>
      <w:r w:rsidRPr="003A6842">
        <w:rPr>
          <w:rFonts w:ascii="Calibri" w:hAnsi="Calibri" w:cs="Calibri"/>
          <w:sz w:val="28"/>
          <w:szCs w:val="28"/>
        </w:rPr>
        <w:t>Α</w:t>
      </w:r>
      <w:r w:rsidRPr="003A6842">
        <w:rPr>
          <w:rFonts w:cstheme="minorHAnsi"/>
          <w:sz w:val="28"/>
          <w:szCs w:val="28"/>
        </w:rPr>
        <w:t>={0,1,2,3,4,5,6,7,8,9</w:t>
      </w:r>
      <w:r>
        <w:rPr>
          <w:rFonts w:cstheme="minorHAnsi"/>
          <w:sz w:val="28"/>
          <w:szCs w:val="28"/>
        </w:rPr>
        <w:t>,10,11</w:t>
      </w:r>
      <w:r w:rsidRPr="003A6842">
        <w:rPr>
          <w:rFonts w:cstheme="minorHAnsi"/>
          <w:sz w:val="28"/>
          <w:szCs w:val="28"/>
        </w:rPr>
        <w:t xml:space="preserve">} </w:t>
      </w:r>
    </w:p>
    <w:p w:rsidR="002D03BB" w:rsidRDefault="002D03BB" w:rsidP="002D03BB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br w:type="page"/>
      </w:r>
    </w:p>
    <w:p w:rsidR="002D03BB" w:rsidRPr="00A668B4" w:rsidRDefault="002D03BB" w:rsidP="002D03B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A668B4">
        <w:rPr>
          <w:rFonts w:cstheme="minorHAnsi"/>
          <w:color w:val="000000"/>
          <w:sz w:val="28"/>
          <w:szCs w:val="28"/>
        </w:rPr>
        <w:lastRenderedPageBreak/>
        <w:t>Ένα σύνολο μπορούμε να το περιγράψουμε με τρεις διαφορετικούς τρόπους,</w:t>
      </w:r>
    </w:p>
    <w:p w:rsidR="002D03BB" w:rsidRPr="00A668B4" w:rsidRDefault="002D03BB" w:rsidP="002D03B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2D03BB" w:rsidRDefault="002D03BB" w:rsidP="002D03BB">
      <w:pPr>
        <w:pStyle w:val="a3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A668B4">
        <w:rPr>
          <w:sz w:val="28"/>
          <w:szCs w:val="28"/>
        </w:rPr>
        <w:t>Με αναγραφή των στοιχείων µ</w:t>
      </w:r>
      <w:proofErr w:type="spellStart"/>
      <w:r w:rsidRPr="00A668B4">
        <w:rPr>
          <w:sz w:val="28"/>
          <w:szCs w:val="28"/>
        </w:rPr>
        <w:t>έσα</w:t>
      </w:r>
      <w:proofErr w:type="spellEnd"/>
      <w:r w:rsidRPr="00A668B4">
        <w:rPr>
          <w:sz w:val="28"/>
          <w:szCs w:val="28"/>
        </w:rPr>
        <w:t xml:space="preserve"> σε άγκιστρα </w:t>
      </w:r>
    </w:p>
    <w:p w:rsidR="002D03BB" w:rsidRDefault="002D03BB" w:rsidP="002D03BB">
      <w:pPr>
        <w:pStyle w:val="a3"/>
        <w:autoSpaceDE w:val="0"/>
        <w:autoSpaceDN w:val="0"/>
        <w:adjustRightInd w:val="0"/>
        <w:spacing w:after="0" w:line="240" w:lineRule="auto"/>
        <w:ind w:left="2160"/>
        <w:rPr>
          <w:sz w:val="28"/>
          <w:szCs w:val="28"/>
        </w:rPr>
      </w:pPr>
      <w:r w:rsidRPr="00A668B4">
        <w:rPr>
          <w:sz w:val="28"/>
          <w:szCs w:val="28"/>
        </w:rPr>
        <w:t>Π.χ. Α={</w:t>
      </w:r>
      <w:r>
        <w:rPr>
          <w:sz w:val="28"/>
          <w:szCs w:val="28"/>
        </w:rPr>
        <w:t>Τ</w:t>
      </w:r>
      <w:r w:rsidRPr="00A668B4">
        <w:rPr>
          <w:sz w:val="28"/>
          <w:szCs w:val="28"/>
        </w:rPr>
        <w:t>,</w:t>
      </w:r>
      <w:r>
        <w:rPr>
          <w:sz w:val="28"/>
          <w:szCs w:val="28"/>
        </w:rPr>
        <w:t>Δ</w:t>
      </w:r>
      <w:r w:rsidRPr="00A668B4">
        <w:rPr>
          <w:sz w:val="28"/>
          <w:szCs w:val="28"/>
        </w:rPr>
        <w:t>,</w:t>
      </w:r>
      <w:r>
        <w:rPr>
          <w:sz w:val="28"/>
          <w:szCs w:val="28"/>
        </w:rPr>
        <w:t>Γ</w:t>
      </w:r>
      <w:r w:rsidRPr="00A668B4">
        <w:rPr>
          <w:sz w:val="28"/>
          <w:szCs w:val="28"/>
        </w:rPr>
        <w:t>,</w:t>
      </w:r>
      <w:r>
        <w:rPr>
          <w:sz w:val="28"/>
          <w:szCs w:val="28"/>
        </w:rPr>
        <w:t>8</w:t>
      </w:r>
      <w:r w:rsidRPr="00A668B4">
        <w:rPr>
          <w:sz w:val="28"/>
          <w:szCs w:val="28"/>
        </w:rPr>
        <w:t>2,γ,3</w:t>
      </w:r>
      <w:r>
        <w:rPr>
          <w:sz w:val="28"/>
          <w:szCs w:val="28"/>
        </w:rPr>
        <w:t>…</w:t>
      </w:r>
      <w:r w:rsidRPr="00A668B4">
        <w:rPr>
          <w:sz w:val="28"/>
          <w:szCs w:val="28"/>
        </w:rPr>
        <w:t xml:space="preserve">} </w:t>
      </w:r>
    </w:p>
    <w:p w:rsidR="002D03BB" w:rsidRDefault="002D03BB" w:rsidP="002D03BB">
      <w:pPr>
        <w:pStyle w:val="a3"/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2D03BB" w:rsidRDefault="002D03BB" w:rsidP="002D03BB">
      <w:pPr>
        <w:pStyle w:val="a3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A668B4">
        <w:rPr>
          <w:sz w:val="28"/>
          <w:szCs w:val="28"/>
        </w:rPr>
        <w:t xml:space="preserve">Με περιγραφή των στοιχείων του µε µια κοινή τους χαρακτηριστική ιδιότητα. </w:t>
      </w:r>
    </w:p>
    <w:p w:rsidR="002D03BB" w:rsidRPr="00A668B4" w:rsidRDefault="002D03BB" w:rsidP="002D03BB">
      <w:pPr>
        <w:autoSpaceDE w:val="0"/>
        <w:autoSpaceDN w:val="0"/>
        <w:adjustRightInd w:val="0"/>
        <w:spacing w:after="0" w:line="240" w:lineRule="auto"/>
        <w:ind w:left="1440" w:firstLine="720"/>
        <w:rPr>
          <w:sz w:val="28"/>
          <w:szCs w:val="28"/>
        </w:rPr>
      </w:pPr>
      <w:proofErr w:type="spellStart"/>
      <w:r w:rsidRPr="00A668B4">
        <w:rPr>
          <w:sz w:val="28"/>
          <w:szCs w:val="28"/>
        </w:rPr>
        <w:t>Π.χ</w:t>
      </w:r>
      <w:proofErr w:type="spellEnd"/>
      <w:r w:rsidRPr="00A668B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Σ</w:t>
      </w:r>
      <w:r w:rsidRPr="00A668B4">
        <w:rPr>
          <w:sz w:val="28"/>
          <w:szCs w:val="28"/>
        </w:rPr>
        <w:t>={</w:t>
      </w:r>
      <w:r>
        <w:rPr>
          <w:sz w:val="28"/>
          <w:szCs w:val="28"/>
        </w:rPr>
        <w:t>Πληροφορική</w:t>
      </w:r>
      <w:proofErr w:type="spellEnd"/>
      <w:r w:rsidRPr="00A668B4">
        <w:rPr>
          <w:sz w:val="28"/>
          <w:szCs w:val="28"/>
        </w:rPr>
        <w:t>/</w:t>
      </w:r>
      <w:r>
        <w:rPr>
          <w:sz w:val="28"/>
          <w:szCs w:val="28"/>
        </w:rPr>
        <w:t>Πληροφορική</w:t>
      </w:r>
      <w:r w:rsidRPr="00A668B4">
        <w:rPr>
          <w:sz w:val="28"/>
          <w:szCs w:val="28"/>
        </w:rPr>
        <w:t xml:space="preserve"> </w:t>
      </w:r>
      <w:r>
        <w:rPr>
          <w:sz w:val="28"/>
          <w:szCs w:val="28"/>
        </w:rPr>
        <w:t>μάθημα του Ι.Ε.Κ.,</w:t>
      </w:r>
      <w:r w:rsidRPr="00A668B4">
        <w:rPr>
          <w:sz w:val="28"/>
          <w:szCs w:val="28"/>
        </w:rPr>
        <w:t xml:space="preserve"> </w:t>
      </w:r>
      <w:r>
        <w:rPr>
          <w:sz w:val="28"/>
          <w:szCs w:val="28"/>
        </w:rPr>
        <w:t>Μουσική</w:t>
      </w:r>
      <w:r w:rsidRPr="00A668B4">
        <w:rPr>
          <w:sz w:val="28"/>
          <w:szCs w:val="28"/>
        </w:rPr>
        <w:t>/</w:t>
      </w:r>
      <w:r>
        <w:rPr>
          <w:sz w:val="28"/>
          <w:szCs w:val="28"/>
        </w:rPr>
        <w:t>Μουσική</w:t>
      </w:r>
      <w:r w:rsidRPr="00A668B4">
        <w:rPr>
          <w:sz w:val="28"/>
          <w:szCs w:val="28"/>
        </w:rPr>
        <w:t xml:space="preserve"> </w:t>
      </w:r>
      <w:r>
        <w:rPr>
          <w:sz w:val="28"/>
          <w:szCs w:val="28"/>
        </w:rPr>
        <w:t>μάθημα του Ι.Ε.Κ.,</w:t>
      </w:r>
      <w:r w:rsidRPr="00A668B4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Pr="00A668B4">
        <w:rPr>
          <w:sz w:val="28"/>
          <w:szCs w:val="28"/>
        </w:rPr>
        <w:t xml:space="preserve">} </w:t>
      </w:r>
    </w:p>
    <w:p w:rsidR="002D03BB" w:rsidRDefault="002D03BB" w:rsidP="002D03BB">
      <w:pPr>
        <w:pStyle w:val="a3"/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2D03BB" w:rsidRDefault="002D03BB" w:rsidP="002D03BB">
      <w:pPr>
        <w:pStyle w:val="a3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A668B4">
        <w:rPr>
          <w:sz w:val="28"/>
          <w:szCs w:val="28"/>
        </w:rPr>
        <w:t xml:space="preserve">Με το </w:t>
      </w:r>
      <w:proofErr w:type="spellStart"/>
      <w:r w:rsidRPr="00A668B4">
        <w:rPr>
          <w:sz w:val="28"/>
          <w:szCs w:val="28"/>
        </w:rPr>
        <w:t>διάγραµµα</w:t>
      </w:r>
      <w:proofErr w:type="spellEnd"/>
      <w:r w:rsidRPr="00A668B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Venn</w:t>
      </w:r>
      <w:proofErr w:type="spellEnd"/>
    </w:p>
    <w:p w:rsidR="002D03BB" w:rsidRDefault="002D03BB" w:rsidP="002D03BB">
      <w:pPr>
        <w:pStyle w:val="a3"/>
        <w:autoSpaceDE w:val="0"/>
        <w:autoSpaceDN w:val="0"/>
        <w:adjustRightInd w:val="0"/>
        <w:spacing w:after="0" w:line="240" w:lineRule="auto"/>
        <w:ind w:left="1440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drawing>
          <wp:inline distT="0" distB="0" distL="0" distR="0" wp14:anchorId="1A2032AD" wp14:editId="6044C4B4">
            <wp:extent cx="5515745" cy="2486372"/>
            <wp:effectExtent l="0" t="0" r="8890" b="952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ΒΑΣ-Ι-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BB" w:rsidRDefault="002D03BB" w:rsidP="002D03BB">
      <w:pPr>
        <w:pStyle w:val="a3"/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2D03BB" w:rsidRPr="00A668B4" w:rsidRDefault="002D03BB" w:rsidP="002D03BB">
      <w:pPr>
        <w:pStyle w:val="a3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A668B4">
        <w:rPr>
          <w:rFonts w:cstheme="minorHAnsi"/>
          <w:color w:val="000000"/>
          <w:sz w:val="28"/>
          <w:szCs w:val="28"/>
        </w:rPr>
        <w:t xml:space="preserve"> </w:t>
      </w:r>
    </w:p>
    <w:p w:rsidR="002D03BB" w:rsidRDefault="002D03BB" w:rsidP="002D03B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2D03BB" w:rsidRDefault="002D03BB" w:rsidP="002D03BB">
      <w:pPr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EB0061">
        <w:rPr>
          <w:rFonts w:cstheme="minorHAnsi"/>
          <w:b/>
          <w:sz w:val="40"/>
          <w:szCs w:val="40"/>
        </w:rPr>
        <w:lastRenderedPageBreak/>
        <w:t>ΙΣΟΤΗΤΑ ΣΥΝΟΛΩΝ (</w:t>
      </w:r>
      <w:proofErr w:type="spellStart"/>
      <w:r w:rsidRPr="00EB0061">
        <w:rPr>
          <w:rFonts w:cstheme="minorHAnsi"/>
          <w:b/>
          <w:sz w:val="40"/>
          <w:szCs w:val="40"/>
        </w:rPr>
        <w:t>ορισµός</w:t>
      </w:r>
      <w:proofErr w:type="spellEnd"/>
      <w:r w:rsidRPr="00EB0061">
        <w:rPr>
          <w:rFonts w:cstheme="minorHAnsi"/>
          <w:b/>
          <w:sz w:val="40"/>
          <w:szCs w:val="40"/>
        </w:rPr>
        <w:t>)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b/>
          <w:sz w:val="40"/>
          <w:szCs w:val="40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Αν Α , Β είναι δύο µη κενά σύνολα, </w:t>
      </w:r>
      <w:proofErr w:type="spellStart"/>
      <w:r w:rsidRPr="00EB0061">
        <w:rPr>
          <w:rFonts w:cstheme="minorHAnsi"/>
          <w:sz w:val="28"/>
          <w:szCs w:val="28"/>
        </w:rPr>
        <w:t>λέµε</w:t>
      </w:r>
      <w:proofErr w:type="spellEnd"/>
      <w:r w:rsidRPr="00EB0061">
        <w:rPr>
          <w:rFonts w:cstheme="minorHAnsi"/>
          <w:sz w:val="28"/>
          <w:szCs w:val="28"/>
        </w:rPr>
        <w:t xml:space="preserve"> ότι το σύνολο Α είναι ίσο µε το σύνολο Β (</w:t>
      </w:r>
      <w:proofErr w:type="spellStart"/>
      <w:r w:rsidRPr="00EB0061">
        <w:rPr>
          <w:rFonts w:cstheme="minorHAnsi"/>
          <w:sz w:val="28"/>
          <w:szCs w:val="28"/>
        </w:rPr>
        <w:t>συµβολικά</w:t>
      </w:r>
      <w:proofErr w:type="spellEnd"/>
      <w:r w:rsidRPr="00EB0061">
        <w:rPr>
          <w:rFonts w:cstheme="minorHAnsi"/>
          <w:sz w:val="28"/>
          <w:szCs w:val="28"/>
        </w:rPr>
        <w:t xml:space="preserve"> Α=Β) αν και µόνο αν έχουν τα ίδια ακριβώς στοιχεία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δηλ. Α = Β</w:t>
      </w:r>
      <w:r w:rsidRPr="00EB0061">
        <w:rPr>
          <w:rFonts w:ascii="Cambria Math" w:hAnsi="Cambria Math" w:cs="Cambria Math"/>
          <w:sz w:val="28"/>
          <w:szCs w:val="28"/>
        </w:rPr>
        <w:t>⇔</w:t>
      </w:r>
      <w:r w:rsidRPr="00EB0061">
        <w:rPr>
          <w:rFonts w:cstheme="minorHAnsi"/>
          <w:sz w:val="28"/>
          <w:szCs w:val="28"/>
        </w:rPr>
        <w:t xml:space="preserve"> (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A </w:t>
      </w:r>
      <w:r w:rsidRPr="00EB0061">
        <w:rPr>
          <w:rFonts w:ascii="Cambria Math" w:hAnsi="Cambria Math" w:cs="Cambria Math"/>
          <w:sz w:val="28"/>
          <w:szCs w:val="28"/>
        </w:rPr>
        <w:t>⇔</w:t>
      </w:r>
      <w:r w:rsidRPr="00EB0061">
        <w:rPr>
          <w:rFonts w:cstheme="minorHAnsi"/>
          <w:sz w:val="28"/>
          <w:szCs w:val="28"/>
        </w:rPr>
        <w:t xml:space="preserve">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B) </w:t>
      </w:r>
    </w:p>
    <w:p w:rsidR="002D03BB" w:rsidRDefault="002D03BB" w:rsidP="002D03BB">
      <w:p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Π</w:t>
      </w:r>
      <w:r w:rsidRPr="00EB0061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Χ. 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σύνολα</w:t>
      </w:r>
      <w:r w:rsidRPr="00EB0061">
        <w:rPr>
          <w:rFonts w:cstheme="minorHAnsi"/>
          <w:sz w:val="28"/>
          <w:szCs w:val="28"/>
        </w:rPr>
        <w:t xml:space="preserve"> Α={1,2,3,4,5,6,7,8,9} και </w:t>
      </w:r>
      <w:proofErr w:type="spellStart"/>
      <w:r w:rsidRPr="00EB0061">
        <w:rPr>
          <w:rFonts w:cstheme="minorHAnsi"/>
          <w:sz w:val="28"/>
          <w:szCs w:val="28"/>
        </w:rPr>
        <w:t>Β={x</w:t>
      </w:r>
      <w:proofErr w:type="spellEnd"/>
      <w:r w:rsidRPr="00EB0061">
        <w:rPr>
          <w:rFonts w:cstheme="minorHAnsi"/>
          <w:sz w:val="28"/>
          <w:szCs w:val="28"/>
        </w:rPr>
        <w:t>/x θετικός ακέραιος µ</w:t>
      </w:r>
      <w:proofErr w:type="spellStart"/>
      <w:r w:rsidRPr="00EB0061">
        <w:rPr>
          <w:rFonts w:cstheme="minorHAnsi"/>
          <w:sz w:val="28"/>
          <w:szCs w:val="28"/>
        </w:rPr>
        <w:t>ικρότερος</w:t>
      </w:r>
      <w:proofErr w:type="spellEnd"/>
      <w:r w:rsidRPr="00EB0061">
        <w:rPr>
          <w:rFonts w:cstheme="minorHAnsi"/>
          <w:sz w:val="28"/>
          <w:szCs w:val="28"/>
        </w:rPr>
        <w:t xml:space="preserve"> του 10} είναι ίσα και </w:t>
      </w:r>
      <w:proofErr w:type="spellStart"/>
      <w:r w:rsidRPr="00EB0061">
        <w:rPr>
          <w:rFonts w:cstheme="minorHAnsi"/>
          <w:sz w:val="28"/>
          <w:szCs w:val="28"/>
        </w:rPr>
        <w:t>γράφουµε</w:t>
      </w:r>
      <w:proofErr w:type="spellEnd"/>
      <w:r w:rsidRPr="00EB0061">
        <w:rPr>
          <w:rFonts w:cstheme="minorHAnsi"/>
          <w:sz w:val="28"/>
          <w:szCs w:val="28"/>
        </w:rPr>
        <w:t xml:space="preserve"> Α=Β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B0061">
        <w:rPr>
          <w:rFonts w:cstheme="minorHAnsi"/>
          <w:b/>
          <w:sz w:val="28"/>
          <w:szCs w:val="28"/>
        </w:rPr>
        <w:t xml:space="preserve">Ιδιότητες της ισότητας συνόλων </w:t>
      </w:r>
    </w:p>
    <w:p w:rsidR="002D03BB" w:rsidRPr="00EB0061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1. Α=Α για κάθε σύνολο Α (αυτοπαθής)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2. Α=Β </w:t>
      </w:r>
      <w:r w:rsidRPr="00EB0061">
        <w:rPr>
          <w:rFonts w:ascii="Cambria Math" w:hAnsi="Cambria Math" w:cs="Cambria Math"/>
          <w:sz w:val="28"/>
          <w:szCs w:val="28"/>
        </w:rPr>
        <w:t>⇒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=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(</w:t>
      </w:r>
      <w:proofErr w:type="spellStart"/>
      <w:r w:rsidRPr="00EB0061">
        <w:rPr>
          <w:rFonts w:ascii="Calibri" w:hAnsi="Calibri" w:cs="Calibri"/>
          <w:sz w:val="28"/>
          <w:szCs w:val="28"/>
        </w:rPr>
        <w:t>συµµετρική</w:t>
      </w:r>
      <w:proofErr w:type="spellEnd"/>
      <w:r w:rsidRPr="00EB0061">
        <w:rPr>
          <w:rFonts w:cstheme="minorHAnsi"/>
          <w:sz w:val="28"/>
          <w:szCs w:val="28"/>
        </w:rPr>
        <w:t xml:space="preserve">)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3.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=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=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⇒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=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(</w:t>
      </w:r>
      <w:r w:rsidRPr="00EB0061">
        <w:rPr>
          <w:rFonts w:ascii="Calibri" w:hAnsi="Calibri" w:cs="Calibri"/>
          <w:sz w:val="28"/>
          <w:szCs w:val="28"/>
        </w:rPr>
        <w:t>µ</w:t>
      </w:r>
      <w:proofErr w:type="spellStart"/>
      <w:r w:rsidRPr="00EB0061">
        <w:rPr>
          <w:rFonts w:ascii="Calibri" w:hAnsi="Calibri" w:cs="Calibri"/>
          <w:sz w:val="28"/>
          <w:szCs w:val="28"/>
        </w:rPr>
        <w:t>εταβ</w:t>
      </w:r>
      <w:r w:rsidRPr="00EB0061">
        <w:rPr>
          <w:rFonts w:cstheme="minorHAnsi"/>
          <w:sz w:val="28"/>
          <w:szCs w:val="28"/>
        </w:rPr>
        <w:t>ατική</w:t>
      </w:r>
      <w:proofErr w:type="spellEnd"/>
      <w:r w:rsidRPr="00EB0061">
        <w:rPr>
          <w:rFonts w:cstheme="minorHAnsi"/>
          <w:sz w:val="28"/>
          <w:szCs w:val="28"/>
        </w:rPr>
        <w:t xml:space="preserve">)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EB0061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br w:type="page"/>
      </w:r>
    </w:p>
    <w:p w:rsidR="002D03BB" w:rsidRDefault="002D03BB" w:rsidP="002D03BB">
      <w:pPr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EB0061">
        <w:rPr>
          <w:rFonts w:cstheme="minorHAnsi"/>
          <w:b/>
          <w:sz w:val="40"/>
          <w:szCs w:val="40"/>
        </w:rPr>
        <w:lastRenderedPageBreak/>
        <w:t>ΥΠΟΣΥΝΟΛΟ ΣΥΝΟΛΟΥ (</w:t>
      </w:r>
      <w:proofErr w:type="spellStart"/>
      <w:r w:rsidRPr="00EB0061">
        <w:rPr>
          <w:rFonts w:cstheme="minorHAnsi"/>
          <w:b/>
          <w:sz w:val="40"/>
          <w:szCs w:val="40"/>
        </w:rPr>
        <w:t>ορισµός</w:t>
      </w:r>
      <w:proofErr w:type="spellEnd"/>
      <w:r w:rsidRPr="00EB0061">
        <w:rPr>
          <w:rFonts w:cstheme="minorHAnsi"/>
          <w:b/>
          <w:sz w:val="40"/>
          <w:szCs w:val="40"/>
        </w:rPr>
        <w:t>)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b/>
          <w:sz w:val="40"/>
          <w:szCs w:val="40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Αν Α , Β είναι δύο µη κενά σύνολα, </w:t>
      </w:r>
      <w:proofErr w:type="spellStart"/>
      <w:r w:rsidRPr="00EB0061">
        <w:rPr>
          <w:rFonts w:cstheme="minorHAnsi"/>
          <w:sz w:val="28"/>
          <w:szCs w:val="28"/>
        </w:rPr>
        <w:t>λέµε</w:t>
      </w:r>
      <w:proofErr w:type="spellEnd"/>
      <w:r w:rsidRPr="00EB0061">
        <w:rPr>
          <w:rFonts w:cstheme="minorHAnsi"/>
          <w:sz w:val="28"/>
          <w:szCs w:val="28"/>
        </w:rPr>
        <w:t xml:space="preserve"> ότι το σύνολο Α είναι υποσύνολο του Β (</w:t>
      </w:r>
      <w:proofErr w:type="spellStart"/>
      <w:r w:rsidRPr="00EB0061">
        <w:rPr>
          <w:rFonts w:cstheme="minorHAnsi"/>
          <w:sz w:val="28"/>
          <w:szCs w:val="28"/>
        </w:rPr>
        <w:t>συµβολικά</w:t>
      </w:r>
      <w:proofErr w:type="spellEnd"/>
      <w:r w:rsidRPr="00EB0061">
        <w:rPr>
          <w:rFonts w:cstheme="minorHAnsi"/>
          <w:sz w:val="28"/>
          <w:szCs w:val="28"/>
        </w:rPr>
        <w:t xml:space="preserve"> Α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)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µόνο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στοιχείο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είναι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στοιχείο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ascii="Calibri" w:hAnsi="Calibri" w:cs="Calibri"/>
          <w:sz w:val="28"/>
          <w:szCs w:val="28"/>
        </w:rPr>
        <w:t>δηλ</w:t>
      </w:r>
      <w:r w:rsidRPr="00EB0061">
        <w:rPr>
          <w:rFonts w:cstheme="minorHAnsi"/>
          <w:sz w:val="28"/>
          <w:szCs w:val="28"/>
        </w:rPr>
        <w:t xml:space="preserve">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ascii="Cambria Math" w:hAnsi="Cambria Math" w:cs="Cambria Math"/>
          <w:sz w:val="28"/>
          <w:szCs w:val="28"/>
        </w:rPr>
        <w:t>⇔</w:t>
      </w:r>
      <w:r w:rsidRPr="00EB0061">
        <w:rPr>
          <w:rFonts w:cstheme="minorHAnsi"/>
          <w:sz w:val="28"/>
          <w:szCs w:val="28"/>
        </w:rPr>
        <w:t xml:space="preserve"> (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⇒</w:t>
      </w:r>
      <w:r w:rsidRPr="00EB0061">
        <w:rPr>
          <w:rFonts w:cstheme="minorHAnsi"/>
          <w:sz w:val="28"/>
          <w:szCs w:val="28"/>
        </w:rPr>
        <w:t xml:space="preserve">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)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ascii="Calibri" w:hAnsi="Calibri" w:cs="Calibri"/>
          <w:sz w:val="28"/>
          <w:szCs w:val="28"/>
        </w:rPr>
        <w:t>Π</w:t>
      </w:r>
      <w:r w:rsidRPr="00EB0061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>Χ</w:t>
      </w:r>
      <w:r w:rsidRPr="00EB0061">
        <w:rPr>
          <w:rFonts w:cstheme="minorHAnsi"/>
          <w:sz w:val="28"/>
          <w:szCs w:val="28"/>
        </w:rPr>
        <w:t xml:space="preserve">.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={1,2,3,4,5,6,7,8,9} και Β={1,2,3,4,5} τότε B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A , </w:t>
      </w:r>
      <w:r w:rsidRPr="00EB0061">
        <w:rPr>
          <w:rFonts w:ascii="Calibri" w:hAnsi="Calibri" w:cs="Calibri"/>
          <w:sz w:val="28"/>
          <w:szCs w:val="28"/>
        </w:rPr>
        <w:t>επίσης</w:t>
      </w:r>
      <w:r w:rsidRPr="00EB0061">
        <w:rPr>
          <w:rFonts w:cstheme="minorHAnsi"/>
          <w:sz w:val="28"/>
          <w:szCs w:val="28"/>
        </w:rPr>
        <w:t xml:space="preserve"> A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A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ΓΝΗΣΙΟ </w:t>
      </w:r>
      <w:r w:rsidRPr="00EB0061">
        <w:rPr>
          <w:rFonts w:cstheme="minorHAnsi"/>
          <w:b/>
          <w:sz w:val="40"/>
          <w:szCs w:val="40"/>
        </w:rPr>
        <w:t>ΥΠΟΣΥΝΟΛΟ ΣΥΝΟΛΟΥ (</w:t>
      </w:r>
      <w:proofErr w:type="spellStart"/>
      <w:r w:rsidRPr="00EB0061">
        <w:rPr>
          <w:rFonts w:cstheme="minorHAnsi"/>
          <w:b/>
          <w:sz w:val="40"/>
          <w:szCs w:val="40"/>
        </w:rPr>
        <w:t>ορισµός</w:t>
      </w:r>
      <w:proofErr w:type="spellEnd"/>
      <w:r w:rsidRPr="00EB0061">
        <w:rPr>
          <w:rFonts w:cstheme="minorHAnsi"/>
          <w:b/>
          <w:sz w:val="40"/>
          <w:szCs w:val="40"/>
        </w:rPr>
        <w:t>)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είναι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δύο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µη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κενά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σύνολα</w:t>
      </w:r>
      <w:r w:rsidRPr="00EB0061">
        <w:rPr>
          <w:rFonts w:cstheme="minorHAnsi"/>
          <w:sz w:val="28"/>
          <w:szCs w:val="28"/>
        </w:rPr>
        <w:t xml:space="preserve">, </w:t>
      </w:r>
      <w:proofErr w:type="spellStart"/>
      <w:r w:rsidRPr="00EB0061">
        <w:rPr>
          <w:rFonts w:ascii="Calibri" w:hAnsi="Calibri" w:cs="Calibri"/>
          <w:sz w:val="28"/>
          <w:szCs w:val="28"/>
        </w:rPr>
        <w:t>λέµε</w:t>
      </w:r>
      <w:proofErr w:type="spellEnd"/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ότι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είναι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γνήσιο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υποσύνολο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(</w:t>
      </w:r>
      <w:proofErr w:type="spellStart"/>
      <w:r w:rsidRPr="00EB0061">
        <w:rPr>
          <w:rFonts w:ascii="Calibri" w:hAnsi="Calibri" w:cs="Calibri"/>
          <w:sz w:val="28"/>
          <w:szCs w:val="28"/>
        </w:rPr>
        <w:t>συµβολικά</w:t>
      </w:r>
      <w:proofErr w:type="spellEnd"/>
      <w:r w:rsidRPr="00EB0061">
        <w:rPr>
          <w:rFonts w:cstheme="minorHAnsi"/>
          <w:sz w:val="28"/>
          <w:szCs w:val="28"/>
        </w:rPr>
        <w:t xml:space="preserve"> )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µόνο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στοιχείο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είναι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στοιχείο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υπάρχει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ένα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τουλάχιστον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στοιχείο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</w:t>
      </w:r>
      <w:r w:rsidRPr="00EB0061">
        <w:rPr>
          <w:rFonts w:cstheme="minorHAnsi"/>
          <w:sz w:val="28"/>
          <w:szCs w:val="28"/>
        </w:rPr>
        <w:t>υ Β που δεν ανήκει στο Α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δηλ. Α </w:t>
      </w:r>
      <w:r w:rsidRPr="00EB0061">
        <w:rPr>
          <w:rFonts w:ascii="Cambria Math" w:hAnsi="Cambria Math" w:cs="Cambria Math"/>
          <w:sz w:val="28"/>
          <w:szCs w:val="28"/>
        </w:rPr>
        <w:t>⊂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⊂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ascii="Cambria Math" w:hAnsi="Cambria Math" w:cs="Cambria Math"/>
          <w:sz w:val="28"/>
          <w:szCs w:val="28"/>
        </w:rPr>
        <w:t>⇔</w:t>
      </w:r>
      <w:r w:rsidRPr="00EB0061">
        <w:rPr>
          <w:rFonts w:cstheme="minorHAnsi"/>
          <w:sz w:val="28"/>
          <w:szCs w:val="28"/>
        </w:rPr>
        <w:t xml:space="preserve"> (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⇒</w:t>
      </w:r>
      <w:r w:rsidRPr="00EB0061">
        <w:rPr>
          <w:rFonts w:cstheme="minorHAnsi"/>
          <w:sz w:val="28"/>
          <w:szCs w:val="28"/>
        </w:rPr>
        <w:t xml:space="preserve">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υπάρχει</w:t>
      </w:r>
      <w:r w:rsidRPr="00EB0061">
        <w:rPr>
          <w:rFonts w:cstheme="minorHAnsi"/>
          <w:sz w:val="28"/>
          <w:szCs w:val="28"/>
        </w:rPr>
        <w:t xml:space="preserve"> y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: y </w:t>
      </w:r>
      <w:r w:rsidRPr="00EB0061">
        <w:rPr>
          <w:rFonts w:ascii="Cambria Math" w:hAnsi="Cambria Math" w:cs="Cambria Math"/>
          <w:sz w:val="28"/>
          <w:szCs w:val="28"/>
        </w:rPr>
        <w:t>∉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)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EB0061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ascii="Calibri" w:hAnsi="Calibri" w:cs="Calibri"/>
          <w:sz w:val="28"/>
          <w:szCs w:val="28"/>
        </w:rPr>
        <w:t>Π</w:t>
      </w:r>
      <w:r w:rsidRPr="00EB0061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>Χ</w:t>
      </w:r>
      <w:r w:rsidRPr="00EB0061">
        <w:rPr>
          <w:rFonts w:cstheme="minorHAnsi"/>
          <w:sz w:val="28"/>
          <w:szCs w:val="28"/>
        </w:rPr>
        <w:t xml:space="preserve">.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={1,2,3,4,5,6,7,8,9}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={1,2,3,4,5} </w:t>
      </w:r>
      <w:r w:rsidRPr="00EB0061">
        <w:rPr>
          <w:rFonts w:ascii="Calibri" w:hAnsi="Calibri" w:cs="Calibri"/>
          <w:sz w:val="28"/>
          <w:szCs w:val="28"/>
        </w:rPr>
        <w:t>τότε</w:t>
      </w:r>
      <w:r w:rsidRPr="00EB0061">
        <w:rPr>
          <w:rFonts w:cstheme="minorHAnsi"/>
          <w:sz w:val="28"/>
          <w:szCs w:val="28"/>
        </w:rPr>
        <w:t xml:space="preserve"> B </w:t>
      </w:r>
      <w:r w:rsidRPr="00EB0061">
        <w:rPr>
          <w:rFonts w:ascii="Cambria Math" w:hAnsi="Cambria Math" w:cs="Cambria Math"/>
          <w:sz w:val="28"/>
          <w:szCs w:val="28"/>
        </w:rPr>
        <w:t>⊂</w:t>
      </w:r>
      <w:r w:rsidRPr="00EB0061">
        <w:rPr>
          <w:rFonts w:cstheme="minorHAnsi"/>
          <w:sz w:val="28"/>
          <w:szCs w:val="28"/>
        </w:rPr>
        <w:t xml:space="preserve"> A , </w:t>
      </w:r>
      <w:proofErr w:type="spellStart"/>
      <w:r w:rsidRPr="00EB0061">
        <w:rPr>
          <w:rFonts w:ascii="Calibri" w:hAnsi="Calibri" w:cs="Calibri"/>
          <w:sz w:val="28"/>
          <w:szCs w:val="28"/>
        </w:rPr>
        <w:t>όµως</w:t>
      </w:r>
      <w:proofErr w:type="spellEnd"/>
      <w:r w:rsidRPr="00EB0061">
        <w:rPr>
          <w:rFonts w:cstheme="minorHAnsi"/>
          <w:sz w:val="28"/>
          <w:szCs w:val="28"/>
        </w:rPr>
        <w:t xml:space="preserve"> A </w:t>
      </w:r>
      <w:r w:rsidRPr="00EB0061">
        <w:rPr>
          <w:rFonts w:ascii="Cambria Math" w:hAnsi="Cambria Math" w:cs="Cambria Math"/>
          <w:sz w:val="28"/>
          <w:szCs w:val="28"/>
        </w:rPr>
        <w:t>⊄</w:t>
      </w:r>
      <w:r w:rsidRPr="00EB0061">
        <w:rPr>
          <w:rFonts w:cstheme="minorHAnsi"/>
          <w:sz w:val="28"/>
          <w:szCs w:val="28"/>
        </w:rPr>
        <w:t xml:space="preserve"> A.</w:t>
      </w:r>
    </w:p>
    <w:p w:rsidR="002D03BB" w:rsidRPr="00702E44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702E44">
        <w:rPr>
          <w:rFonts w:cstheme="minorHAnsi"/>
          <w:b/>
          <w:sz w:val="28"/>
          <w:szCs w:val="28"/>
        </w:rPr>
        <w:t xml:space="preserve">Ιδιότητες των υποσυνόλων </w:t>
      </w:r>
      <w:r>
        <w:rPr>
          <w:rFonts w:cstheme="minorHAnsi"/>
          <w:b/>
          <w:sz w:val="28"/>
          <w:szCs w:val="28"/>
        </w:rPr>
        <w:t xml:space="preserve">&amp; γνήσιων </w:t>
      </w:r>
      <w:r w:rsidRPr="00702E44">
        <w:rPr>
          <w:rFonts w:cstheme="minorHAnsi"/>
          <w:b/>
          <w:sz w:val="28"/>
          <w:szCs w:val="28"/>
        </w:rPr>
        <w:t>υποσυνόλων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1. Α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A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2. </w:t>
      </w:r>
      <w:proofErr w:type="spellStart"/>
      <w:r w:rsidRPr="00EB0061">
        <w:rPr>
          <w:rFonts w:ascii="Cambria Math" w:hAnsi="Cambria Math" w:cs="Cambria Math"/>
          <w:sz w:val="28"/>
          <w:szCs w:val="28"/>
        </w:rPr>
        <w:t>∅⊆</w:t>
      </w:r>
      <w:proofErr w:type="spellEnd"/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3.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Β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⇒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4.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⇒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5. A </w:t>
      </w:r>
      <w:r w:rsidRPr="00EB0061">
        <w:rPr>
          <w:rFonts w:ascii="Cambria Math" w:hAnsi="Cambria Math" w:cs="Cambria Math"/>
          <w:sz w:val="28"/>
          <w:szCs w:val="28"/>
        </w:rPr>
        <w:t>⊄</w:t>
      </w:r>
      <w:r w:rsidRPr="00EB0061">
        <w:rPr>
          <w:rFonts w:cstheme="minorHAnsi"/>
          <w:sz w:val="28"/>
          <w:szCs w:val="28"/>
        </w:rPr>
        <w:t xml:space="preserve"> A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6. </w:t>
      </w:r>
      <w:proofErr w:type="spellStart"/>
      <w:r w:rsidRPr="00EB0061">
        <w:rPr>
          <w:rFonts w:ascii="Cambria Math" w:hAnsi="Cambria Math" w:cs="Cambria Math"/>
          <w:sz w:val="28"/>
          <w:szCs w:val="28"/>
        </w:rPr>
        <w:t>∅⊄</w:t>
      </w:r>
      <w:proofErr w:type="spellEnd"/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µη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κενό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</w:p>
    <w:p w:rsidR="00742332" w:rsidRDefault="002D03BB" w:rsidP="00742332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7.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⊂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⊂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⇒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⊂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Γ</w:t>
      </w:r>
    </w:p>
    <w:p w:rsidR="00742332" w:rsidRDefault="00742332" w:rsidP="00742332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742332" w:rsidRDefault="00742332" w:rsidP="00742332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742332" w:rsidRDefault="00742332" w:rsidP="00742332">
      <w:pPr>
        <w:spacing w:after="0" w:line="240" w:lineRule="auto"/>
        <w:jc w:val="center"/>
        <w:rPr>
          <w:rFonts w:cstheme="minorHAnsi"/>
          <w:b/>
          <w:sz w:val="72"/>
          <w:szCs w:val="72"/>
        </w:rPr>
      </w:pPr>
    </w:p>
    <w:p w:rsidR="00742332" w:rsidRDefault="00742332" w:rsidP="00742332">
      <w:pPr>
        <w:spacing w:after="0" w:line="240" w:lineRule="auto"/>
        <w:jc w:val="center"/>
        <w:rPr>
          <w:rFonts w:cstheme="minorHAnsi"/>
          <w:b/>
          <w:sz w:val="72"/>
          <w:szCs w:val="72"/>
        </w:rPr>
      </w:pPr>
    </w:p>
    <w:p w:rsidR="00742332" w:rsidRPr="00742332" w:rsidRDefault="00742332" w:rsidP="00742332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72"/>
          <w:szCs w:val="72"/>
        </w:rPr>
        <w:t>ΘΕ</w:t>
      </w:r>
      <w:r w:rsidR="002D03BB" w:rsidRPr="00742332">
        <w:rPr>
          <w:rFonts w:cstheme="minorHAnsi"/>
          <w:b/>
          <w:sz w:val="72"/>
          <w:szCs w:val="72"/>
        </w:rPr>
        <w:t xml:space="preserve">ΩΡΕΙΑ ΣΥΝΟΛΩΝ </w:t>
      </w:r>
      <w:r>
        <w:rPr>
          <w:rFonts w:cstheme="minorHAnsi"/>
          <w:b/>
          <w:sz w:val="72"/>
          <w:szCs w:val="72"/>
        </w:rPr>
        <w:br/>
      </w:r>
      <w:r w:rsidR="002D03BB" w:rsidRPr="00742332">
        <w:rPr>
          <w:rFonts w:cstheme="minorHAnsi"/>
          <w:b/>
          <w:sz w:val="72"/>
          <w:szCs w:val="72"/>
        </w:rPr>
        <w:t>ΠΡΑΞΕΙΣ ΣΥΝΟΛΩΝ</w:t>
      </w:r>
    </w:p>
    <w:p w:rsidR="00742332" w:rsidRDefault="00742332" w:rsidP="002D03BB">
      <w:pPr>
        <w:jc w:val="center"/>
        <w:rPr>
          <w:rFonts w:cstheme="minorHAnsi"/>
          <w:b/>
          <w:sz w:val="40"/>
          <w:szCs w:val="40"/>
        </w:rPr>
      </w:pPr>
    </w:p>
    <w:p w:rsidR="00742332" w:rsidRDefault="00742332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br w:type="page"/>
      </w:r>
    </w:p>
    <w:p w:rsidR="002D03BB" w:rsidRDefault="002D03BB" w:rsidP="002D03BB">
      <w:pPr>
        <w:jc w:val="center"/>
        <w:rPr>
          <w:rFonts w:cstheme="minorHAnsi"/>
          <w:b/>
          <w:sz w:val="40"/>
          <w:szCs w:val="40"/>
        </w:rPr>
      </w:pPr>
      <w:r w:rsidRPr="00702E44">
        <w:rPr>
          <w:rFonts w:cstheme="minorHAnsi"/>
          <w:b/>
          <w:sz w:val="40"/>
          <w:szCs w:val="40"/>
        </w:rPr>
        <w:lastRenderedPageBreak/>
        <w:t>ΕΝΩΣΗ ΣΥΝΟΛΩΝ (</w:t>
      </w:r>
      <w:proofErr w:type="spellStart"/>
      <w:r w:rsidRPr="00702E44">
        <w:rPr>
          <w:rFonts w:cstheme="minorHAnsi"/>
          <w:b/>
          <w:sz w:val="40"/>
          <w:szCs w:val="40"/>
        </w:rPr>
        <w:t>ορισµός</w:t>
      </w:r>
      <w:proofErr w:type="spellEnd"/>
      <w:r w:rsidRPr="00702E44">
        <w:rPr>
          <w:rFonts w:cstheme="minorHAnsi"/>
          <w:b/>
          <w:sz w:val="40"/>
          <w:szCs w:val="40"/>
        </w:rPr>
        <w:t>)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 Ένωση δύο µη κενών συνόλων Α , Β ( </w:t>
      </w:r>
      <w:proofErr w:type="spellStart"/>
      <w:r w:rsidRPr="00EB0061">
        <w:rPr>
          <w:rFonts w:cstheme="minorHAnsi"/>
          <w:sz w:val="28"/>
          <w:szCs w:val="28"/>
        </w:rPr>
        <w:t>συµβολικά</w:t>
      </w:r>
      <w:proofErr w:type="spellEnd"/>
      <w:r w:rsidRPr="00EB0061">
        <w:rPr>
          <w:rFonts w:cstheme="minorHAnsi"/>
          <w:sz w:val="28"/>
          <w:szCs w:val="28"/>
        </w:rPr>
        <w:t xml:space="preserve"> A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cstheme="minorHAnsi"/>
          <w:sz w:val="28"/>
          <w:szCs w:val="28"/>
        </w:rPr>
        <w:t xml:space="preserve">B) </w:t>
      </w:r>
      <w:proofErr w:type="spellStart"/>
      <w:r w:rsidRPr="00EB0061">
        <w:rPr>
          <w:rFonts w:ascii="Calibri" w:hAnsi="Calibri" w:cs="Calibri"/>
          <w:sz w:val="28"/>
          <w:szCs w:val="28"/>
        </w:rPr>
        <w:t>ονοµάζουµε</w:t>
      </w:r>
      <w:proofErr w:type="spellEnd"/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που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έχει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στοιχεία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κοινά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µη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κοινά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στοιχεία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των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δύο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συνόλων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ascii="Calibri" w:hAnsi="Calibri" w:cs="Calibri"/>
          <w:sz w:val="28"/>
          <w:szCs w:val="28"/>
        </w:rPr>
        <w:t>δηλ</w:t>
      </w:r>
      <w:r w:rsidRPr="00EB0061">
        <w:rPr>
          <w:rFonts w:cstheme="minorHAnsi"/>
          <w:sz w:val="28"/>
          <w:szCs w:val="28"/>
        </w:rPr>
        <w:t>. A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cstheme="minorHAnsi"/>
          <w:sz w:val="28"/>
          <w:szCs w:val="28"/>
        </w:rPr>
        <w:t xml:space="preserve">B = {x /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A </w:t>
      </w:r>
      <w:r w:rsidRPr="00EB0061">
        <w:rPr>
          <w:rFonts w:ascii="Calibri" w:hAnsi="Calibri" w:cs="Calibri"/>
          <w:sz w:val="28"/>
          <w:szCs w:val="28"/>
        </w:rPr>
        <w:t>ή</w:t>
      </w:r>
      <w:r w:rsidRPr="00EB0061">
        <w:rPr>
          <w:rFonts w:cstheme="minorHAnsi"/>
          <w:sz w:val="28"/>
          <w:szCs w:val="28"/>
        </w:rPr>
        <w:t xml:space="preserve">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B}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EB0061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ascii="Calibri" w:hAnsi="Calibri" w:cs="Calibri"/>
          <w:sz w:val="28"/>
          <w:szCs w:val="28"/>
        </w:rPr>
        <w:t>Π</w:t>
      </w:r>
      <w:r w:rsidRPr="00EB0061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>Χ.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={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,1,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,2,3,0}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={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,1,2,3,4} </w:t>
      </w:r>
      <w:r w:rsidRPr="00EB0061">
        <w:rPr>
          <w:rFonts w:ascii="Calibri" w:hAnsi="Calibri" w:cs="Calibri"/>
          <w:sz w:val="28"/>
          <w:szCs w:val="28"/>
        </w:rPr>
        <w:t>τότε</w:t>
      </w:r>
      <w:r w:rsidRPr="00EB0061">
        <w:rPr>
          <w:rFonts w:cstheme="minorHAnsi"/>
          <w:sz w:val="28"/>
          <w:szCs w:val="28"/>
        </w:rPr>
        <w:t xml:space="preserve"> A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cstheme="minorHAnsi"/>
          <w:sz w:val="28"/>
          <w:szCs w:val="28"/>
        </w:rPr>
        <w:t>B = {</w:t>
      </w:r>
      <w:proofErr w:type="spellStart"/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proofErr w:type="spellEnd"/>
      <w:r w:rsidRPr="00EB0061">
        <w:rPr>
          <w:rFonts w:cstheme="minorHAnsi"/>
          <w:sz w:val="28"/>
          <w:szCs w:val="28"/>
        </w:rPr>
        <w:t xml:space="preserve">, 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>,0,1,2,3,4}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702E44">
        <w:rPr>
          <w:rFonts w:cstheme="minorHAnsi"/>
          <w:b/>
          <w:sz w:val="28"/>
          <w:szCs w:val="28"/>
        </w:rPr>
        <w:t xml:space="preserve">Ιδιότητες της ένωσης συνόλων </w:t>
      </w:r>
    </w:p>
    <w:p w:rsidR="002D03BB" w:rsidRPr="00702E44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1. A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cstheme="minorHAnsi"/>
          <w:sz w:val="28"/>
          <w:szCs w:val="28"/>
        </w:rPr>
        <w:t xml:space="preserve">A = A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</w:t>
      </w:r>
      <w:r w:rsidRPr="00EB0061">
        <w:rPr>
          <w:rFonts w:cstheme="minorHAnsi"/>
          <w:sz w:val="28"/>
          <w:szCs w:val="28"/>
        </w:rPr>
        <w:t xml:space="preserve">ολο Α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2. A</w:t>
      </w:r>
      <w:r w:rsidRPr="00EB0061">
        <w:rPr>
          <w:rFonts w:ascii="Cambria Math" w:hAnsi="Cambria Math" w:cs="Cambria Math"/>
          <w:sz w:val="28"/>
          <w:szCs w:val="28"/>
        </w:rPr>
        <w:t>∪∅</w:t>
      </w:r>
      <w:r w:rsidRPr="00EB0061">
        <w:rPr>
          <w:rFonts w:cstheme="minorHAnsi"/>
          <w:sz w:val="28"/>
          <w:szCs w:val="28"/>
        </w:rPr>
        <w:t xml:space="preserve">= </w:t>
      </w:r>
      <w:proofErr w:type="spellStart"/>
      <w:r w:rsidRPr="00EB0061">
        <w:rPr>
          <w:rFonts w:ascii="Cambria Math" w:hAnsi="Cambria Math" w:cs="Cambria Math"/>
          <w:sz w:val="28"/>
          <w:szCs w:val="28"/>
        </w:rPr>
        <w:t>∅∪</w:t>
      </w:r>
      <w:r w:rsidRPr="00EB0061">
        <w:rPr>
          <w:rFonts w:cstheme="minorHAnsi"/>
          <w:sz w:val="28"/>
          <w:szCs w:val="28"/>
        </w:rPr>
        <w:t>A</w:t>
      </w:r>
      <w:proofErr w:type="spellEnd"/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3.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4.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5. (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)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proofErr w:type="spellStart"/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cstheme="minorHAnsi"/>
          <w:sz w:val="28"/>
          <w:szCs w:val="28"/>
        </w:rPr>
        <w:t>(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Γ</w:t>
      </w:r>
      <w:proofErr w:type="spellEnd"/>
      <w:r w:rsidRPr="00EB0061">
        <w:rPr>
          <w:rFonts w:cstheme="minorHAnsi"/>
          <w:sz w:val="28"/>
          <w:szCs w:val="28"/>
        </w:rPr>
        <w:t xml:space="preserve">) =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proofErr w:type="spellStart"/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Γ</w:t>
      </w:r>
      <w:proofErr w:type="spellEnd"/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, 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6.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⇒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jc w:val="center"/>
        <w:rPr>
          <w:rFonts w:ascii="Calibri" w:hAnsi="Calibri" w:cs="Calibri"/>
          <w:b/>
          <w:sz w:val="40"/>
          <w:szCs w:val="40"/>
        </w:rPr>
      </w:pPr>
      <w:r>
        <w:rPr>
          <w:rFonts w:cstheme="minorHAnsi"/>
          <w:noProof/>
          <w:sz w:val="28"/>
          <w:szCs w:val="28"/>
          <w:lang w:eastAsia="el-GR"/>
        </w:rPr>
        <w:drawing>
          <wp:inline distT="0" distB="0" distL="0" distR="0" wp14:anchorId="493B0D86" wp14:editId="7982A93D">
            <wp:extent cx="2638697" cy="1189464"/>
            <wp:effectExtent l="0" t="0" r="9525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ΒΑΣ-Ι-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38" cy="11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40"/>
          <w:szCs w:val="40"/>
        </w:rPr>
        <w:br w:type="page"/>
      </w:r>
    </w:p>
    <w:p w:rsidR="002D03BB" w:rsidRDefault="002D03BB" w:rsidP="002D03BB">
      <w:pPr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702E44">
        <w:rPr>
          <w:rFonts w:ascii="Calibri" w:hAnsi="Calibri" w:cs="Calibri"/>
          <w:b/>
          <w:sz w:val="40"/>
          <w:szCs w:val="40"/>
        </w:rPr>
        <w:lastRenderedPageBreak/>
        <w:t>ΤΟΜΗ</w:t>
      </w:r>
      <w:r w:rsidRPr="00702E44">
        <w:rPr>
          <w:rFonts w:cstheme="minorHAnsi"/>
          <w:b/>
          <w:sz w:val="40"/>
          <w:szCs w:val="40"/>
        </w:rPr>
        <w:t xml:space="preserve"> </w:t>
      </w:r>
      <w:r w:rsidRPr="00702E44">
        <w:rPr>
          <w:rFonts w:ascii="Calibri" w:hAnsi="Calibri" w:cs="Calibri"/>
          <w:b/>
          <w:sz w:val="40"/>
          <w:szCs w:val="40"/>
        </w:rPr>
        <w:t>ΣΥΝΟΛΩΝ (</w:t>
      </w:r>
      <w:proofErr w:type="spellStart"/>
      <w:r w:rsidRPr="00702E44">
        <w:rPr>
          <w:rFonts w:ascii="Calibri" w:hAnsi="Calibri" w:cs="Calibri"/>
          <w:b/>
          <w:sz w:val="40"/>
          <w:szCs w:val="40"/>
        </w:rPr>
        <w:t>ορισµός</w:t>
      </w:r>
      <w:proofErr w:type="spellEnd"/>
      <w:r w:rsidRPr="00702E44">
        <w:rPr>
          <w:rFonts w:cstheme="minorHAnsi"/>
          <w:b/>
          <w:sz w:val="40"/>
          <w:szCs w:val="40"/>
        </w:rPr>
        <w:t>)</w:t>
      </w:r>
    </w:p>
    <w:p w:rsidR="002D03BB" w:rsidRPr="00702E44" w:rsidRDefault="002D03BB" w:rsidP="002D03BB">
      <w:pPr>
        <w:spacing w:after="0" w:line="240" w:lineRule="auto"/>
        <w:jc w:val="center"/>
        <w:rPr>
          <w:rFonts w:cstheme="minorHAnsi"/>
          <w:b/>
          <w:sz w:val="40"/>
          <w:szCs w:val="40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EB0061">
        <w:rPr>
          <w:rFonts w:ascii="Calibri" w:hAnsi="Calibri" w:cs="Calibri"/>
          <w:sz w:val="28"/>
          <w:szCs w:val="28"/>
        </w:rPr>
        <w:t>Τοµή</w:t>
      </w:r>
      <w:proofErr w:type="spellEnd"/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δύο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µη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κενών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συνόλων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proofErr w:type="spellStart"/>
      <w:r w:rsidRPr="00EB0061">
        <w:rPr>
          <w:rFonts w:ascii="Calibri" w:hAnsi="Calibri" w:cs="Calibri"/>
          <w:sz w:val="28"/>
          <w:szCs w:val="28"/>
        </w:rPr>
        <w:t>ονοµάζουµ</w:t>
      </w:r>
      <w:r w:rsidRPr="00EB0061">
        <w:rPr>
          <w:rFonts w:cstheme="minorHAnsi"/>
          <w:sz w:val="28"/>
          <w:szCs w:val="28"/>
        </w:rPr>
        <w:t>ε</w:t>
      </w:r>
      <w:proofErr w:type="spellEnd"/>
      <w:r w:rsidRPr="00EB0061">
        <w:rPr>
          <w:rFonts w:cstheme="minorHAnsi"/>
          <w:sz w:val="28"/>
          <w:szCs w:val="28"/>
        </w:rPr>
        <w:t xml:space="preserve"> το σύνολο που έχει στοιχεία τα κοινά µόνο στοιχεία των δύο συνόλων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δηλ. A∩B </w:t>
      </w:r>
      <w:proofErr w:type="spellStart"/>
      <w:r w:rsidRPr="00EB0061">
        <w:rPr>
          <w:rFonts w:cstheme="minorHAnsi"/>
          <w:sz w:val="28"/>
          <w:szCs w:val="28"/>
        </w:rPr>
        <w:t>A∩B</w:t>
      </w:r>
      <w:proofErr w:type="spellEnd"/>
      <w:r w:rsidRPr="00EB0061">
        <w:rPr>
          <w:rFonts w:cstheme="minorHAnsi"/>
          <w:sz w:val="28"/>
          <w:szCs w:val="28"/>
        </w:rPr>
        <w:t xml:space="preserve"> = {x /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A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x </w:t>
      </w:r>
      <w:r w:rsidRPr="00EB0061">
        <w:rPr>
          <w:rFonts w:ascii="Cambria Math" w:hAnsi="Cambria Math" w:cs="Cambria Math"/>
          <w:sz w:val="28"/>
          <w:szCs w:val="28"/>
        </w:rPr>
        <w:t>∈</w:t>
      </w:r>
      <w:r w:rsidRPr="00EB0061">
        <w:rPr>
          <w:rFonts w:cstheme="minorHAnsi"/>
          <w:sz w:val="28"/>
          <w:szCs w:val="28"/>
        </w:rPr>
        <w:t xml:space="preserve"> B}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EB0061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ascii="Calibri" w:hAnsi="Calibri" w:cs="Calibri"/>
          <w:sz w:val="28"/>
          <w:szCs w:val="28"/>
        </w:rPr>
        <w:t>Π</w:t>
      </w:r>
      <w:r w:rsidRPr="00EB0061">
        <w:rPr>
          <w:rFonts w:cstheme="minorHAns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>Χ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={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,1,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,2,3,0}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={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,1,2,3,4} </w:t>
      </w:r>
      <w:r w:rsidRPr="00EB0061">
        <w:rPr>
          <w:rFonts w:ascii="Calibri" w:hAnsi="Calibri" w:cs="Calibri"/>
          <w:sz w:val="28"/>
          <w:szCs w:val="28"/>
        </w:rPr>
        <w:t>τότε</w:t>
      </w:r>
      <w:r w:rsidRPr="00EB0061">
        <w:rPr>
          <w:rFonts w:cstheme="minorHAnsi"/>
          <w:sz w:val="28"/>
          <w:szCs w:val="28"/>
        </w:rPr>
        <w:t xml:space="preserve"> A</w:t>
      </w:r>
      <w:r w:rsidRPr="00EB0061">
        <w:rPr>
          <w:rFonts w:ascii="Calibri" w:hAnsi="Calibri" w:cs="Calibri"/>
          <w:sz w:val="28"/>
          <w:szCs w:val="28"/>
        </w:rPr>
        <w:t>∩</w:t>
      </w:r>
      <w:r w:rsidRPr="00EB0061">
        <w:rPr>
          <w:rFonts w:cstheme="minorHAnsi"/>
          <w:sz w:val="28"/>
          <w:szCs w:val="28"/>
        </w:rPr>
        <w:t>B = {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,1,2,3}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702E44">
        <w:rPr>
          <w:rFonts w:cstheme="minorHAnsi"/>
          <w:b/>
          <w:sz w:val="28"/>
          <w:szCs w:val="28"/>
        </w:rPr>
        <w:t xml:space="preserve">Ιδιότητες της </w:t>
      </w:r>
      <w:proofErr w:type="spellStart"/>
      <w:r w:rsidRPr="00702E44">
        <w:rPr>
          <w:rFonts w:cstheme="minorHAnsi"/>
          <w:b/>
          <w:sz w:val="28"/>
          <w:szCs w:val="28"/>
        </w:rPr>
        <w:t>τοµής</w:t>
      </w:r>
      <w:proofErr w:type="spellEnd"/>
      <w:r w:rsidRPr="00702E44">
        <w:rPr>
          <w:rFonts w:cstheme="minorHAnsi"/>
          <w:b/>
          <w:sz w:val="28"/>
          <w:szCs w:val="28"/>
        </w:rPr>
        <w:t xml:space="preserve"> συνόλων </w:t>
      </w:r>
    </w:p>
    <w:p w:rsidR="002D03BB" w:rsidRPr="00702E44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1. A∩A = A για κάθε σύνολο Α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2. A∩</w:t>
      </w:r>
      <w:r w:rsidRPr="00EB0061">
        <w:rPr>
          <w:rFonts w:ascii="Cambria Math" w:hAnsi="Cambria Math" w:cs="Cambria Math"/>
          <w:sz w:val="28"/>
          <w:szCs w:val="28"/>
        </w:rPr>
        <w:t>∅</w:t>
      </w:r>
      <w:r w:rsidRPr="00EB0061">
        <w:rPr>
          <w:rFonts w:cstheme="minorHAnsi"/>
          <w:sz w:val="28"/>
          <w:szCs w:val="28"/>
        </w:rPr>
        <w:t xml:space="preserve">= </w:t>
      </w:r>
      <w:proofErr w:type="spellStart"/>
      <w:r w:rsidRPr="00EB0061">
        <w:rPr>
          <w:rFonts w:ascii="Cambria Math" w:hAnsi="Cambria Math" w:cs="Cambria Math"/>
          <w:sz w:val="28"/>
          <w:szCs w:val="28"/>
        </w:rPr>
        <w:t>∅</w:t>
      </w:r>
      <w:r w:rsidRPr="00EB0061">
        <w:rPr>
          <w:rFonts w:ascii="Calibri" w:hAnsi="Calibri" w:cs="Calibri"/>
          <w:sz w:val="28"/>
          <w:szCs w:val="28"/>
        </w:rPr>
        <w:t>∩</w:t>
      </w:r>
      <w:r w:rsidRPr="00EB0061">
        <w:rPr>
          <w:rFonts w:cstheme="minorHAnsi"/>
          <w:sz w:val="28"/>
          <w:szCs w:val="28"/>
        </w:rPr>
        <w:t>A</w:t>
      </w:r>
      <w:proofErr w:type="spellEnd"/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mbria Math" w:hAnsi="Cambria Math" w:cs="Cambria Math"/>
          <w:sz w:val="28"/>
          <w:szCs w:val="28"/>
        </w:rPr>
        <w:t>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σύνολο Α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3. Α∩Β = Β∩Α για κάθε Α , Β</w:t>
      </w:r>
    </w:p>
    <w:p w:rsidR="002D03BB" w:rsidRDefault="002D03BB" w:rsidP="002D03BB">
      <w:p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4. Α∩Β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Α∩Β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⊆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5. (</w:t>
      </w:r>
      <w:r w:rsidRPr="00EB0061">
        <w:rPr>
          <w:rFonts w:ascii="Calibri" w:hAnsi="Calibri" w:cs="Calibri"/>
          <w:sz w:val="28"/>
          <w:szCs w:val="28"/>
        </w:rPr>
        <w:t>Α∩Β</w:t>
      </w:r>
      <w:r w:rsidRPr="00EB0061">
        <w:rPr>
          <w:rFonts w:cstheme="minorHAnsi"/>
          <w:sz w:val="28"/>
          <w:szCs w:val="28"/>
        </w:rPr>
        <w:t>)</w:t>
      </w:r>
      <w:r w:rsidRPr="00EB0061">
        <w:rPr>
          <w:rFonts w:ascii="Calibri" w:hAnsi="Calibri" w:cs="Calibri"/>
          <w:sz w:val="28"/>
          <w:szCs w:val="28"/>
        </w:rPr>
        <w:t>∩Γ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proofErr w:type="spellStart"/>
      <w:r w:rsidRPr="00EB0061">
        <w:rPr>
          <w:rFonts w:ascii="Calibri" w:hAnsi="Calibri" w:cs="Calibri"/>
          <w:sz w:val="28"/>
          <w:szCs w:val="28"/>
        </w:rPr>
        <w:t>∩</w:t>
      </w:r>
      <w:r w:rsidRPr="00EB0061">
        <w:rPr>
          <w:rFonts w:cstheme="minorHAnsi"/>
          <w:sz w:val="28"/>
          <w:szCs w:val="28"/>
        </w:rPr>
        <w:t>(</w:t>
      </w:r>
      <w:r w:rsidRPr="00EB0061">
        <w:rPr>
          <w:rFonts w:ascii="Calibri" w:hAnsi="Calibri" w:cs="Calibri"/>
          <w:sz w:val="28"/>
          <w:szCs w:val="28"/>
        </w:rPr>
        <w:t>Β∩Γ</w:t>
      </w:r>
      <w:proofErr w:type="spellEnd"/>
      <w:r w:rsidRPr="00EB0061">
        <w:rPr>
          <w:rFonts w:cstheme="minorHAnsi"/>
          <w:sz w:val="28"/>
          <w:szCs w:val="28"/>
        </w:rPr>
        <w:t xml:space="preserve">) =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  <w:proofErr w:type="spellStart"/>
      <w:r w:rsidRPr="00EB0061">
        <w:rPr>
          <w:rFonts w:ascii="Calibri" w:hAnsi="Calibri" w:cs="Calibri"/>
          <w:sz w:val="28"/>
          <w:szCs w:val="28"/>
        </w:rPr>
        <w:t>∩Β∩Γ</w:t>
      </w:r>
      <w:proofErr w:type="spellEnd"/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, </w:t>
      </w:r>
      <w:r w:rsidRPr="00EB0061">
        <w:rPr>
          <w:rFonts w:ascii="Calibri" w:hAnsi="Calibri" w:cs="Calibri"/>
          <w:sz w:val="28"/>
          <w:szCs w:val="28"/>
        </w:rPr>
        <w:t>Γ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P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2D03BB">
        <w:rPr>
          <w:rFonts w:cstheme="minorHAnsi"/>
          <w:sz w:val="28"/>
          <w:szCs w:val="28"/>
          <w:lang w:val="en-US"/>
        </w:rPr>
        <w:t xml:space="preserve">6. </w:t>
      </w:r>
      <w:r w:rsidRPr="00EB0061">
        <w:rPr>
          <w:rFonts w:ascii="Calibri" w:hAnsi="Calibri" w:cs="Calibri"/>
          <w:sz w:val="28"/>
          <w:szCs w:val="28"/>
        </w:rPr>
        <w:t>Α</w:t>
      </w:r>
      <w:r w:rsidRPr="002D03BB">
        <w:rPr>
          <w:rFonts w:cstheme="minorHAnsi"/>
          <w:sz w:val="28"/>
          <w:szCs w:val="28"/>
          <w:lang w:val="en-US"/>
        </w:rPr>
        <w:t xml:space="preserve"> </w:t>
      </w:r>
      <w:r w:rsidRPr="002D03BB">
        <w:rPr>
          <w:rFonts w:ascii="Cambria Math" w:hAnsi="Cambria Math" w:cs="Cambria Math"/>
          <w:sz w:val="28"/>
          <w:szCs w:val="28"/>
          <w:lang w:val="en-US"/>
        </w:rPr>
        <w:t>⊆</w:t>
      </w:r>
      <w:r w:rsidRPr="002D03BB">
        <w:rPr>
          <w:rFonts w:cstheme="minorHAnsi"/>
          <w:sz w:val="28"/>
          <w:szCs w:val="28"/>
          <w:lang w:val="en-US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2D03BB">
        <w:rPr>
          <w:rFonts w:cstheme="minorHAnsi"/>
          <w:sz w:val="28"/>
          <w:szCs w:val="28"/>
          <w:lang w:val="en-US"/>
        </w:rPr>
        <w:t xml:space="preserve"> </w:t>
      </w:r>
      <w:r w:rsidRPr="002D03BB">
        <w:rPr>
          <w:rFonts w:ascii="Cambria Math" w:hAnsi="Cambria Math" w:cs="Cambria Math"/>
          <w:sz w:val="28"/>
          <w:szCs w:val="28"/>
          <w:lang w:val="en-US"/>
        </w:rPr>
        <w:t>⇒</w:t>
      </w:r>
      <w:r w:rsidRPr="002D03BB">
        <w:rPr>
          <w:rFonts w:cstheme="minorHAnsi"/>
          <w:sz w:val="28"/>
          <w:szCs w:val="28"/>
          <w:lang w:val="en-US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2D03BB">
        <w:rPr>
          <w:rFonts w:ascii="Calibri" w:hAnsi="Calibri" w:cs="Calibri"/>
          <w:sz w:val="28"/>
          <w:szCs w:val="28"/>
          <w:lang w:val="en-US"/>
        </w:rPr>
        <w:t>∩</w:t>
      </w:r>
      <w:r w:rsidRPr="00EB0061">
        <w:rPr>
          <w:rFonts w:ascii="Calibri" w:hAnsi="Calibri" w:cs="Calibri"/>
          <w:sz w:val="28"/>
          <w:szCs w:val="28"/>
        </w:rPr>
        <w:t>Β</w:t>
      </w:r>
      <w:r w:rsidRPr="002D03BB">
        <w:rPr>
          <w:rFonts w:cstheme="minorHAnsi"/>
          <w:sz w:val="28"/>
          <w:szCs w:val="28"/>
          <w:lang w:val="en-US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Α</w:t>
      </w:r>
      <w:r w:rsidRPr="002D03BB">
        <w:rPr>
          <w:rFonts w:cstheme="minorHAnsi"/>
          <w:sz w:val="28"/>
          <w:szCs w:val="28"/>
          <w:lang w:val="en-US"/>
        </w:rPr>
        <w:t xml:space="preserve"> </w:t>
      </w:r>
    </w:p>
    <w:p w:rsidR="002D03BB" w:rsidRP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:rsidR="002D03BB" w:rsidRPr="002D03BB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  <w:lang w:val="en-US"/>
        </w:rPr>
      </w:pPr>
      <w:r w:rsidRPr="00B7464C">
        <w:rPr>
          <w:rFonts w:ascii="Calibri" w:hAnsi="Calibri" w:cs="Calibri"/>
          <w:b/>
          <w:sz w:val="28"/>
          <w:szCs w:val="28"/>
        </w:rPr>
        <w:t>ΤΥΠΟΙ</w:t>
      </w:r>
      <w:r w:rsidRPr="002D03BB">
        <w:rPr>
          <w:rFonts w:cstheme="minorHAnsi"/>
          <w:b/>
          <w:sz w:val="28"/>
          <w:szCs w:val="28"/>
          <w:lang w:val="en-US"/>
        </w:rPr>
        <w:t xml:space="preserve"> De Morgan</w:t>
      </w:r>
    </w:p>
    <w:p w:rsidR="002D03BB" w:rsidRP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2D03BB">
        <w:rPr>
          <w:rFonts w:cstheme="minorHAnsi"/>
          <w:sz w:val="28"/>
          <w:szCs w:val="28"/>
          <w:lang w:val="en-US"/>
        </w:rPr>
        <w:t xml:space="preserve">1. </w:t>
      </w:r>
      <w:r w:rsidRPr="00EB0061">
        <w:rPr>
          <w:rFonts w:ascii="Calibri" w:hAnsi="Calibri" w:cs="Calibri"/>
          <w:sz w:val="28"/>
          <w:szCs w:val="28"/>
        </w:rPr>
        <w:t>Α</w:t>
      </w:r>
      <w:proofErr w:type="gramStart"/>
      <w:r w:rsidRPr="002D03BB">
        <w:rPr>
          <w:rFonts w:ascii="Cambria Math" w:hAnsi="Cambria Math" w:cs="Cambria Math"/>
          <w:sz w:val="28"/>
          <w:szCs w:val="28"/>
          <w:lang w:val="en-US"/>
        </w:rPr>
        <w:t>∪</w:t>
      </w:r>
      <w:r w:rsidRPr="002D03BB">
        <w:rPr>
          <w:rFonts w:cstheme="minorHAnsi"/>
          <w:sz w:val="28"/>
          <w:szCs w:val="28"/>
          <w:lang w:val="en-US"/>
        </w:rPr>
        <w:t>(</w:t>
      </w:r>
      <w:proofErr w:type="gramEnd"/>
      <w:r w:rsidRPr="00EB0061">
        <w:rPr>
          <w:rFonts w:ascii="Calibri" w:hAnsi="Calibri" w:cs="Calibri"/>
          <w:sz w:val="28"/>
          <w:szCs w:val="28"/>
        </w:rPr>
        <w:t>Β</w:t>
      </w:r>
      <w:r w:rsidRPr="002D03BB">
        <w:rPr>
          <w:rFonts w:ascii="Calibri" w:hAnsi="Calibri" w:cs="Calibri"/>
          <w:sz w:val="28"/>
          <w:szCs w:val="28"/>
          <w:lang w:val="en-US"/>
        </w:rPr>
        <w:t>∩</w:t>
      </w:r>
      <w:r w:rsidRPr="00EB0061">
        <w:rPr>
          <w:rFonts w:ascii="Calibri" w:hAnsi="Calibri" w:cs="Calibri"/>
          <w:sz w:val="28"/>
          <w:szCs w:val="28"/>
        </w:rPr>
        <w:t>Γ</w:t>
      </w:r>
      <w:r w:rsidRPr="002D03BB">
        <w:rPr>
          <w:rFonts w:cstheme="minorHAnsi"/>
          <w:sz w:val="28"/>
          <w:szCs w:val="28"/>
          <w:lang w:val="en-US"/>
        </w:rPr>
        <w:t>) = (</w:t>
      </w:r>
      <w:r w:rsidRPr="00EB0061">
        <w:rPr>
          <w:rFonts w:ascii="Calibri" w:hAnsi="Calibri" w:cs="Calibri"/>
          <w:sz w:val="28"/>
          <w:szCs w:val="28"/>
        </w:rPr>
        <w:t>Α</w:t>
      </w:r>
      <w:r w:rsidRPr="002D03BB">
        <w:rPr>
          <w:rFonts w:ascii="Cambria Math" w:hAnsi="Cambria Math" w:cs="Cambria Math"/>
          <w:sz w:val="28"/>
          <w:szCs w:val="28"/>
          <w:lang w:val="en-US"/>
        </w:rPr>
        <w:t>∪</w:t>
      </w:r>
      <w:r w:rsidRPr="00EB0061">
        <w:rPr>
          <w:rFonts w:ascii="Calibri" w:hAnsi="Calibri" w:cs="Calibri"/>
          <w:sz w:val="28"/>
          <w:szCs w:val="28"/>
        </w:rPr>
        <w:t>Β</w:t>
      </w:r>
      <w:r w:rsidRPr="002D03BB">
        <w:rPr>
          <w:rFonts w:cstheme="minorHAnsi"/>
          <w:sz w:val="28"/>
          <w:szCs w:val="28"/>
          <w:lang w:val="en-US"/>
        </w:rPr>
        <w:t>)</w:t>
      </w:r>
      <w:r w:rsidRPr="002D03BB">
        <w:rPr>
          <w:rFonts w:ascii="Calibri" w:hAnsi="Calibri" w:cs="Calibri"/>
          <w:sz w:val="28"/>
          <w:szCs w:val="28"/>
          <w:lang w:val="en-US"/>
        </w:rPr>
        <w:t>∩</w:t>
      </w:r>
      <w:r w:rsidRPr="002D03BB">
        <w:rPr>
          <w:rFonts w:cstheme="minorHAnsi"/>
          <w:sz w:val="28"/>
          <w:szCs w:val="28"/>
          <w:lang w:val="en-US"/>
        </w:rPr>
        <w:t>(</w:t>
      </w:r>
      <w:r w:rsidRPr="00EB0061">
        <w:rPr>
          <w:rFonts w:ascii="Calibri" w:hAnsi="Calibri" w:cs="Calibri"/>
          <w:sz w:val="28"/>
          <w:szCs w:val="28"/>
        </w:rPr>
        <w:t>Α</w:t>
      </w:r>
      <w:r w:rsidRPr="002D03BB">
        <w:rPr>
          <w:rFonts w:ascii="Cambria Math" w:hAnsi="Cambria Math" w:cs="Cambria Math"/>
          <w:sz w:val="28"/>
          <w:szCs w:val="28"/>
          <w:lang w:val="en-US"/>
        </w:rPr>
        <w:t>∪</w:t>
      </w:r>
      <w:r w:rsidRPr="00EB0061">
        <w:rPr>
          <w:rFonts w:ascii="Calibri" w:hAnsi="Calibri" w:cs="Calibri"/>
          <w:sz w:val="28"/>
          <w:szCs w:val="28"/>
        </w:rPr>
        <w:t>Γ</w:t>
      </w:r>
      <w:r w:rsidRPr="002D03BB">
        <w:rPr>
          <w:rFonts w:cstheme="minorHAnsi"/>
          <w:sz w:val="28"/>
          <w:szCs w:val="28"/>
          <w:lang w:val="en-US"/>
        </w:rPr>
        <w:t xml:space="preserve">) </w:t>
      </w:r>
    </w:p>
    <w:p w:rsidR="002D03BB" w:rsidRP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2D03BB">
        <w:rPr>
          <w:rFonts w:cstheme="minorHAnsi"/>
          <w:sz w:val="28"/>
          <w:szCs w:val="28"/>
          <w:lang w:val="en-US"/>
        </w:rPr>
        <w:t xml:space="preserve">2. </w:t>
      </w:r>
      <w:r w:rsidRPr="00EB0061">
        <w:rPr>
          <w:rFonts w:ascii="Calibri" w:hAnsi="Calibri" w:cs="Calibri"/>
          <w:sz w:val="28"/>
          <w:szCs w:val="28"/>
        </w:rPr>
        <w:t>Α</w:t>
      </w:r>
      <w:proofErr w:type="gramStart"/>
      <w:r w:rsidRPr="002D03BB">
        <w:rPr>
          <w:rFonts w:ascii="Calibri" w:hAnsi="Calibri" w:cs="Calibri"/>
          <w:sz w:val="28"/>
          <w:szCs w:val="28"/>
          <w:lang w:val="en-US"/>
        </w:rPr>
        <w:t>∩</w:t>
      </w:r>
      <w:r w:rsidRPr="002D03BB">
        <w:rPr>
          <w:rFonts w:cstheme="minorHAnsi"/>
          <w:sz w:val="28"/>
          <w:szCs w:val="28"/>
          <w:lang w:val="en-US"/>
        </w:rPr>
        <w:t>(</w:t>
      </w:r>
      <w:proofErr w:type="gramEnd"/>
      <w:r w:rsidRPr="00EB0061">
        <w:rPr>
          <w:rFonts w:ascii="Calibri" w:hAnsi="Calibri" w:cs="Calibri"/>
          <w:sz w:val="28"/>
          <w:szCs w:val="28"/>
        </w:rPr>
        <w:t>Β</w:t>
      </w:r>
      <w:r w:rsidRPr="002D03BB">
        <w:rPr>
          <w:rFonts w:ascii="Cambria Math" w:hAnsi="Cambria Math" w:cs="Cambria Math"/>
          <w:sz w:val="28"/>
          <w:szCs w:val="28"/>
          <w:lang w:val="en-US"/>
        </w:rPr>
        <w:t>∪</w:t>
      </w:r>
      <w:r w:rsidRPr="00EB0061">
        <w:rPr>
          <w:rFonts w:ascii="Calibri" w:hAnsi="Calibri" w:cs="Calibri"/>
          <w:sz w:val="28"/>
          <w:szCs w:val="28"/>
        </w:rPr>
        <w:t>Γ</w:t>
      </w:r>
      <w:r w:rsidRPr="002D03BB">
        <w:rPr>
          <w:rFonts w:cstheme="minorHAnsi"/>
          <w:sz w:val="28"/>
          <w:szCs w:val="28"/>
          <w:lang w:val="en-US"/>
        </w:rPr>
        <w:t>) = (</w:t>
      </w:r>
      <w:r w:rsidRPr="00EB0061">
        <w:rPr>
          <w:rFonts w:ascii="Calibri" w:hAnsi="Calibri" w:cs="Calibri"/>
          <w:sz w:val="28"/>
          <w:szCs w:val="28"/>
        </w:rPr>
        <w:t>Α</w:t>
      </w:r>
      <w:r w:rsidRPr="002D03BB">
        <w:rPr>
          <w:rFonts w:ascii="Calibri" w:hAnsi="Calibri" w:cs="Calibri"/>
          <w:sz w:val="28"/>
          <w:szCs w:val="28"/>
          <w:lang w:val="en-US"/>
        </w:rPr>
        <w:t>∩</w:t>
      </w:r>
      <w:r w:rsidRPr="00EB0061">
        <w:rPr>
          <w:rFonts w:ascii="Calibri" w:hAnsi="Calibri" w:cs="Calibri"/>
          <w:sz w:val="28"/>
          <w:szCs w:val="28"/>
        </w:rPr>
        <w:t>Β</w:t>
      </w:r>
      <w:r w:rsidRPr="002D03BB">
        <w:rPr>
          <w:rFonts w:cstheme="minorHAnsi"/>
          <w:sz w:val="28"/>
          <w:szCs w:val="28"/>
          <w:lang w:val="en-US"/>
        </w:rPr>
        <w:t>)</w:t>
      </w:r>
      <w:r w:rsidRPr="002D03BB">
        <w:rPr>
          <w:rFonts w:ascii="Cambria Math" w:hAnsi="Cambria Math" w:cs="Cambria Math"/>
          <w:sz w:val="28"/>
          <w:szCs w:val="28"/>
          <w:lang w:val="en-US"/>
        </w:rPr>
        <w:t>∪</w:t>
      </w:r>
      <w:r w:rsidRPr="002D03BB">
        <w:rPr>
          <w:rFonts w:cstheme="minorHAnsi"/>
          <w:sz w:val="28"/>
          <w:szCs w:val="28"/>
          <w:lang w:val="en-US"/>
        </w:rPr>
        <w:t>(</w:t>
      </w:r>
      <w:r w:rsidRPr="00EB0061">
        <w:rPr>
          <w:rFonts w:ascii="Calibri" w:hAnsi="Calibri" w:cs="Calibri"/>
          <w:sz w:val="28"/>
          <w:szCs w:val="28"/>
        </w:rPr>
        <w:t>Α</w:t>
      </w:r>
      <w:r w:rsidRPr="002D03BB">
        <w:rPr>
          <w:rFonts w:ascii="Calibri" w:hAnsi="Calibri" w:cs="Calibri"/>
          <w:sz w:val="28"/>
          <w:szCs w:val="28"/>
          <w:lang w:val="en-US"/>
        </w:rPr>
        <w:t>∩</w:t>
      </w:r>
      <w:r w:rsidRPr="00EB0061">
        <w:rPr>
          <w:rFonts w:ascii="Calibri" w:hAnsi="Calibri" w:cs="Calibri"/>
          <w:sz w:val="28"/>
          <w:szCs w:val="28"/>
        </w:rPr>
        <w:t>Γ</w:t>
      </w:r>
      <w:r w:rsidRPr="002D03BB">
        <w:rPr>
          <w:rFonts w:cstheme="minorHAnsi"/>
          <w:sz w:val="28"/>
          <w:szCs w:val="28"/>
          <w:lang w:val="en-US"/>
        </w:rPr>
        <w:t>)</w:t>
      </w:r>
    </w:p>
    <w:p w:rsidR="002D03BB" w:rsidRDefault="002D03BB" w:rsidP="002D03BB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noProof/>
          <w:sz w:val="40"/>
          <w:szCs w:val="40"/>
          <w:lang w:eastAsia="el-GR"/>
        </w:rPr>
        <w:drawing>
          <wp:inline distT="0" distB="0" distL="0" distR="0" wp14:anchorId="24A38804" wp14:editId="30A5C8DC">
            <wp:extent cx="2730137" cy="1230683"/>
            <wp:effectExtent l="0" t="0" r="0" b="762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ΒΑΣ-Ι-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73" cy="12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BB" w:rsidRDefault="002D03BB" w:rsidP="002D03BB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>Δ</w:t>
      </w:r>
      <w:r w:rsidRPr="00702E44">
        <w:rPr>
          <w:rFonts w:cstheme="minorHAnsi"/>
          <w:b/>
          <w:sz w:val="40"/>
          <w:szCs w:val="40"/>
        </w:rPr>
        <w:t>ΙΑΦΟΡΑ ΣΥΝΟΛΩΝ (</w:t>
      </w:r>
      <w:proofErr w:type="spellStart"/>
      <w:r w:rsidRPr="00702E44">
        <w:rPr>
          <w:rFonts w:cstheme="minorHAnsi"/>
          <w:b/>
          <w:sz w:val="40"/>
          <w:szCs w:val="40"/>
        </w:rPr>
        <w:t>ορισµός</w:t>
      </w:r>
      <w:proofErr w:type="spellEnd"/>
      <w:r w:rsidRPr="00702E44">
        <w:rPr>
          <w:rFonts w:cstheme="minorHAnsi"/>
          <w:b/>
          <w:sz w:val="40"/>
          <w:szCs w:val="40"/>
        </w:rPr>
        <w:t>)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EB0061">
        <w:rPr>
          <w:rFonts w:cstheme="minorHAnsi"/>
          <w:sz w:val="28"/>
          <w:szCs w:val="28"/>
        </w:rPr>
        <w:t>∆ιαφορά</w:t>
      </w:r>
      <w:proofErr w:type="spellEnd"/>
      <w:r w:rsidRPr="00EB0061">
        <w:rPr>
          <w:rFonts w:cstheme="minorHAnsi"/>
          <w:sz w:val="28"/>
          <w:szCs w:val="28"/>
        </w:rPr>
        <w:t xml:space="preserve"> δύο µη κενών συνόλων Α , Β ( </w:t>
      </w:r>
      <w:proofErr w:type="spellStart"/>
      <w:r w:rsidRPr="00EB0061">
        <w:rPr>
          <w:rFonts w:cstheme="minorHAnsi"/>
          <w:sz w:val="28"/>
          <w:szCs w:val="28"/>
        </w:rPr>
        <w:t>συµβολικά</w:t>
      </w:r>
      <w:proofErr w:type="spellEnd"/>
      <w:r w:rsidRPr="00EB0061">
        <w:rPr>
          <w:rFonts w:cstheme="minorHAnsi"/>
          <w:sz w:val="28"/>
          <w:szCs w:val="28"/>
        </w:rPr>
        <w:t xml:space="preserve"> A − B) </w:t>
      </w:r>
      <w:proofErr w:type="spellStart"/>
      <w:r w:rsidRPr="00EB0061">
        <w:rPr>
          <w:rFonts w:cstheme="minorHAnsi"/>
          <w:sz w:val="28"/>
          <w:szCs w:val="28"/>
        </w:rPr>
        <w:t>ονοµάζουµε</w:t>
      </w:r>
      <w:proofErr w:type="spellEnd"/>
      <w:r w:rsidRPr="00EB0061">
        <w:rPr>
          <w:rFonts w:cstheme="minorHAnsi"/>
          <w:sz w:val="28"/>
          <w:szCs w:val="28"/>
        </w:rPr>
        <w:t xml:space="preserve"> το σύνολο που έχει στοιχεία τα στοιχεία του συνόλου Α που δεν ανήκουν στο Β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B7464C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EB0061">
        <w:rPr>
          <w:rFonts w:cstheme="minorHAnsi"/>
          <w:sz w:val="28"/>
          <w:szCs w:val="28"/>
        </w:rPr>
        <w:t>δηλ</w:t>
      </w:r>
      <w:r w:rsidRPr="00B7464C">
        <w:rPr>
          <w:rFonts w:cstheme="minorHAnsi"/>
          <w:sz w:val="28"/>
          <w:szCs w:val="28"/>
          <w:lang w:val="en-US"/>
        </w:rPr>
        <w:t xml:space="preserve">. A − B ={x / x </w:t>
      </w:r>
      <w:r w:rsidRPr="00B7464C">
        <w:rPr>
          <w:rFonts w:ascii="Cambria Math" w:hAnsi="Cambria Math" w:cs="Cambria Math"/>
          <w:sz w:val="28"/>
          <w:szCs w:val="28"/>
          <w:lang w:val="en-US"/>
        </w:rPr>
        <w:t>∈</w:t>
      </w:r>
      <w:r w:rsidRPr="00B7464C">
        <w:rPr>
          <w:rFonts w:cstheme="minorHAnsi"/>
          <w:sz w:val="28"/>
          <w:szCs w:val="28"/>
          <w:lang w:val="en-US"/>
        </w:rPr>
        <w:t xml:space="preserve"> A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B7464C">
        <w:rPr>
          <w:rFonts w:cstheme="minorHAnsi"/>
          <w:sz w:val="28"/>
          <w:szCs w:val="28"/>
          <w:lang w:val="en-US"/>
        </w:rPr>
        <w:t xml:space="preserve"> x </w:t>
      </w:r>
      <w:r w:rsidRPr="00B7464C">
        <w:rPr>
          <w:rFonts w:ascii="Cambria Math" w:hAnsi="Cambria Math" w:cs="Cambria Math"/>
          <w:sz w:val="28"/>
          <w:szCs w:val="28"/>
          <w:lang w:val="en-US"/>
        </w:rPr>
        <w:t>∉</w:t>
      </w:r>
      <w:r w:rsidRPr="00B7464C">
        <w:rPr>
          <w:rFonts w:cstheme="minorHAnsi"/>
          <w:sz w:val="28"/>
          <w:szCs w:val="28"/>
          <w:lang w:val="en-US"/>
        </w:rPr>
        <w:t xml:space="preserve"> B} </w:t>
      </w:r>
    </w:p>
    <w:p w:rsidR="002D03BB" w:rsidRPr="00B7464C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:rsidR="002D03BB" w:rsidRPr="00B7464C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EB0061">
        <w:rPr>
          <w:rFonts w:ascii="Calibri" w:hAnsi="Calibri" w:cs="Calibri"/>
          <w:sz w:val="28"/>
          <w:szCs w:val="28"/>
        </w:rPr>
        <w:t>Π</w:t>
      </w:r>
      <w:r w:rsidRPr="00B7464C">
        <w:rPr>
          <w:rFonts w:cstheme="minorHAnsi"/>
          <w:sz w:val="28"/>
          <w:szCs w:val="28"/>
          <w:lang w:val="en-US"/>
        </w:rPr>
        <w:t>.</w:t>
      </w:r>
      <w:r>
        <w:rPr>
          <w:rFonts w:cstheme="minorHAnsi"/>
          <w:sz w:val="28"/>
          <w:szCs w:val="28"/>
        </w:rPr>
        <w:t>Χ</w:t>
      </w:r>
      <w:r w:rsidRPr="00B7464C">
        <w:rPr>
          <w:rFonts w:cstheme="minorHAnsi"/>
          <w:sz w:val="28"/>
          <w:szCs w:val="28"/>
          <w:lang w:val="en-US"/>
        </w:rPr>
        <w:t xml:space="preserve">. </w:t>
      </w:r>
      <w:r w:rsidRPr="00EB0061">
        <w:rPr>
          <w:rFonts w:ascii="Calibri" w:hAnsi="Calibri" w:cs="Calibri"/>
          <w:sz w:val="28"/>
          <w:szCs w:val="28"/>
        </w:rPr>
        <w:t>Αν</w:t>
      </w:r>
      <w:r w:rsidRPr="00B7464C">
        <w:rPr>
          <w:rFonts w:cstheme="minorHAnsi"/>
          <w:sz w:val="28"/>
          <w:szCs w:val="28"/>
          <w:lang w:val="en-US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B7464C">
        <w:rPr>
          <w:rFonts w:cstheme="minorHAnsi"/>
          <w:sz w:val="28"/>
          <w:szCs w:val="28"/>
          <w:lang w:val="en-US"/>
        </w:rPr>
        <w:t>={</w:t>
      </w:r>
      <w:r w:rsidRPr="00EB0061">
        <w:rPr>
          <w:rFonts w:ascii="Calibri" w:hAnsi="Calibri" w:cs="Calibri"/>
          <w:sz w:val="28"/>
          <w:szCs w:val="28"/>
        </w:rPr>
        <w:t>α</w:t>
      </w:r>
      <w:r w:rsidRPr="00B7464C">
        <w:rPr>
          <w:rFonts w:cstheme="minorHAnsi"/>
          <w:sz w:val="28"/>
          <w:szCs w:val="28"/>
          <w:lang w:val="en-US"/>
        </w:rPr>
        <w:t>,1,</w:t>
      </w:r>
      <w:r w:rsidRPr="00EB0061">
        <w:rPr>
          <w:rFonts w:ascii="Calibri" w:hAnsi="Calibri" w:cs="Calibri"/>
          <w:sz w:val="28"/>
          <w:szCs w:val="28"/>
        </w:rPr>
        <w:t>β</w:t>
      </w:r>
      <w:r w:rsidRPr="00B7464C">
        <w:rPr>
          <w:rFonts w:cstheme="minorHAnsi"/>
          <w:sz w:val="28"/>
          <w:szCs w:val="28"/>
          <w:lang w:val="en-US"/>
        </w:rPr>
        <w:t xml:space="preserve">,2,3,0}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B7464C">
        <w:rPr>
          <w:rFonts w:cstheme="minorHAnsi"/>
          <w:sz w:val="28"/>
          <w:szCs w:val="28"/>
          <w:lang w:val="en-US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B7464C">
        <w:rPr>
          <w:rFonts w:cstheme="minorHAnsi"/>
          <w:sz w:val="28"/>
          <w:szCs w:val="28"/>
          <w:lang w:val="en-US"/>
        </w:rPr>
        <w:t>={</w:t>
      </w:r>
      <w:r w:rsidRPr="00EB0061">
        <w:rPr>
          <w:rFonts w:ascii="Calibri" w:hAnsi="Calibri" w:cs="Calibri"/>
          <w:sz w:val="28"/>
          <w:szCs w:val="28"/>
        </w:rPr>
        <w:t>α</w:t>
      </w:r>
      <w:r w:rsidRPr="00B7464C">
        <w:rPr>
          <w:rFonts w:cstheme="minorHAnsi"/>
          <w:sz w:val="28"/>
          <w:szCs w:val="28"/>
          <w:lang w:val="en-US"/>
        </w:rPr>
        <w:t>,</w:t>
      </w:r>
      <w:r w:rsidRPr="00EB0061">
        <w:rPr>
          <w:rFonts w:ascii="Calibri" w:hAnsi="Calibri" w:cs="Calibri"/>
          <w:sz w:val="28"/>
          <w:szCs w:val="28"/>
        </w:rPr>
        <w:t>β</w:t>
      </w:r>
      <w:r w:rsidRPr="00B7464C">
        <w:rPr>
          <w:rFonts w:cstheme="minorHAnsi"/>
          <w:sz w:val="28"/>
          <w:szCs w:val="28"/>
          <w:lang w:val="en-US"/>
        </w:rPr>
        <w:t>,</w:t>
      </w:r>
      <w:r w:rsidRPr="00EB0061">
        <w:rPr>
          <w:rFonts w:ascii="Calibri" w:hAnsi="Calibri" w:cs="Calibri"/>
          <w:sz w:val="28"/>
          <w:szCs w:val="28"/>
        </w:rPr>
        <w:t>γ</w:t>
      </w:r>
      <w:r w:rsidRPr="00B7464C">
        <w:rPr>
          <w:rFonts w:cstheme="minorHAnsi"/>
          <w:sz w:val="28"/>
          <w:szCs w:val="28"/>
          <w:lang w:val="en-US"/>
        </w:rPr>
        <w:t xml:space="preserve">,1,2,3,4} </w:t>
      </w:r>
      <w:r w:rsidRPr="00EB0061">
        <w:rPr>
          <w:rFonts w:ascii="Calibri" w:hAnsi="Calibri" w:cs="Calibri"/>
          <w:sz w:val="28"/>
          <w:szCs w:val="28"/>
        </w:rPr>
        <w:t>τότε</w:t>
      </w:r>
      <w:r w:rsidRPr="00B7464C">
        <w:rPr>
          <w:rFonts w:cstheme="minorHAnsi"/>
          <w:sz w:val="28"/>
          <w:szCs w:val="28"/>
          <w:lang w:val="en-US"/>
        </w:rPr>
        <w:t xml:space="preserve"> A </w:t>
      </w:r>
      <w:r w:rsidRPr="00B7464C">
        <w:rPr>
          <w:rFonts w:ascii="Calibri" w:hAnsi="Calibri" w:cs="Calibri"/>
          <w:sz w:val="28"/>
          <w:szCs w:val="28"/>
          <w:lang w:val="en-US"/>
        </w:rPr>
        <w:t>−</w:t>
      </w:r>
      <w:r w:rsidRPr="00B7464C">
        <w:rPr>
          <w:rFonts w:cstheme="minorHAnsi"/>
          <w:sz w:val="28"/>
          <w:szCs w:val="28"/>
          <w:lang w:val="en-US"/>
        </w:rPr>
        <w:t xml:space="preserve"> B ={0}</w:t>
      </w:r>
    </w:p>
    <w:p w:rsidR="002D03BB" w:rsidRPr="00B7464C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:rsidR="002D03BB" w:rsidRDefault="002D03BB" w:rsidP="002D03BB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noProof/>
          <w:sz w:val="40"/>
          <w:szCs w:val="40"/>
          <w:lang w:eastAsia="el-GR"/>
        </w:rPr>
        <w:drawing>
          <wp:inline distT="0" distB="0" distL="0" distR="0" wp14:anchorId="63177DBB" wp14:editId="173F58A9">
            <wp:extent cx="2782388" cy="1254237"/>
            <wp:effectExtent l="0" t="0" r="0" b="3175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ΒΑΣ-Ι-0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756" cy="125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BB" w:rsidRDefault="002D03BB" w:rsidP="002D03BB">
      <w:pPr>
        <w:jc w:val="center"/>
        <w:rPr>
          <w:rFonts w:cstheme="minorHAnsi"/>
          <w:b/>
          <w:sz w:val="40"/>
          <w:szCs w:val="40"/>
        </w:rPr>
      </w:pPr>
    </w:p>
    <w:p w:rsidR="002D03BB" w:rsidRPr="00B003B7" w:rsidRDefault="002D03BB" w:rsidP="002D03BB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Β</w:t>
      </w:r>
      <w:r w:rsidRPr="00B003B7">
        <w:rPr>
          <w:rFonts w:cstheme="minorHAnsi"/>
          <w:b/>
          <w:sz w:val="40"/>
          <w:szCs w:val="40"/>
        </w:rPr>
        <w:t xml:space="preserve">ΑΣΙΚΟ ΣΥΝΟΛΟ </w:t>
      </w:r>
      <w:r>
        <w:rPr>
          <w:rFonts w:cstheme="minorHAnsi"/>
          <w:b/>
          <w:sz w:val="40"/>
          <w:szCs w:val="40"/>
        </w:rPr>
        <w:t>(</w:t>
      </w:r>
      <w:proofErr w:type="spellStart"/>
      <w:r>
        <w:rPr>
          <w:rFonts w:cstheme="minorHAnsi"/>
          <w:b/>
          <w:sz w:val="40"/>
          <w:szCs w:val="40"/>
        </w:rPr>
        <w:t>ο</w:t>
      </w:r>
      <w:r w:rsidRPr="00B003B7">
        <w:rPr>
          <w:rFonts w:cstheme="minorHAnsi"/>
          <w:b/>
          <w:sz w:val="40"/>
          <w:szCs w:val="40"/>
        </w:rPr>
        <w:t>ρισµός</w:t>
      </w:r>
      <w:proofErr w:type="spellEnd"/>
      <w:r>
        <w:rPr>
          <w:rFonts w:cstheme="minorHAnsi"/>
          <w:b/>
          <w:sz w:val="40"/>
          <w:szCs w:val="40"/>
        </w:rPr>
        <w:t>)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Ένα σύνολο που έχει υποσύνολα όλα τα σύνολα µε τα οποία </w:t>
      </w:r>
      <w:proofErr w:type="spellStart"/>
      <w:r w:rsidRPr="00EB0061">
        <w:rPr>
          <w:rFonts w:cstheme="minorHAnsi"/>
          <w:sz w:val="28"/>
          <w:szCs w:val="28"/>
        </w:rPr>
        <w:t>εργαζόµαστε</w:t>
      </w:r>
      <w:proofErr w:type="spellEnd"/>
      <w:r w:rsidRPr="00EB0061">
        <w:rPr>
          <w:rFonts w:cstheme="minorHAnsi"/>
          <w:sz w:val="28"/>
          <w:szCs w:val="28"/>
        </w:rPr>
        <w:t xml:space="preserve"> το </w:t>
      </w:r>
      <w:proofErr w:type="spellStart"/>
      <w:r w:rsidRPr="00EB0061">
        <w:rPr>
          <w:rFonts w:cstheme="minorHAnsi"/>
          <w:sz w:val="28"/>
          <w:szCs w:val="28"/>
        </w:rPr>
        <w:t>ονοµάζουµε</w:t>
      </w:r>
      <w:proofErr w:type="spellEnd"/>
      <w:r w:rsidRPr="00EB0061">
        <w:rPr>
          <w:rFonts w:cstheme="minorHAnsi"/>
          <w:sz w:val="28"/>
          <w:szCs w:val="28"/>
        </w:rPr>
        <w:t xml:space="preserve"> βασικό σύνολο και το </w:t>
      </w:r>
      <w:proofErr w:type="spellStart"/>
      <w:r w:rsidRPr="00EB0061">
        <w:rPr>
          <w:rFonts w:cstheme="minorHAnsi"/>
          <w:sz w:val="28"/>
          <w:szCs w:val="28"/>
        </w:rPr>
        <w:t>συµβολίζουµε</w:t>
      </w:r>
      <w:proofErr w:type="spellEnd"/>
      <w:r w:rsidRPr="00EB0061">
        <w:rPr>
          <w:rFonts w:cstheme="minorHAnsi"/>
          <w:sz w:val="28"/>
          <w:szCs w:val="28"/>
        </w:rPr>
        <w:t xml:space="preserve"> συνήθως µε Ω.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br w:type="page"/>
      </w:r>
    </w:p>
    <w:p w:rsidR="002D03BB" w:rsidRDefault="002D03BB" w:rsidP="002D03BB">
      <w:pPr>
        <w:jc w:val="center"/>
        <w:rPr>
          <w:rFonts w:cstheme="minorHAnsi"/>
          <w:b/>
          <w:sz w:val="40"/>
          <w:szCs w:val="40"/>
        </w:rPr>
      </w:pPr>
      <w:r w:rsidRPr="00B003B7">
        <w:rPr>
          <w:rFonts w:cstheme="minorHAnsi"/>
          <w:b/>
          <w:sz w:val="40"/>
          <w:szCs w:val="40"/>
        </w:rPr>
        <w:lastRenderedPageBreak/>
        <w:t>ΣΥΜΠΛΗΡΩΜΑ ΣΥΝΟΛΟΥ</w:t>
      </w:r>
      <w:r>
        <w:rPr>
          <w:rFonts w:cstheme="minorHAnsi"/>
          <w:b/>
          <w:sz w:val="40"/>
          <w:szCs w:val="40"/>
        </w:rPr>
        <w:t xml:space="preserve"> (</w:t>
      </w:r>
      <w:proofErr w:type="spellStart"/>
      <w:r>
        <w:rPr>
          <w:rFonts w:cstheme="minorHAnsi"/>
          <w:b/>
          <w:sz w:val="40"/>
          <w:szCs w:val="40"/>
        </w:rPr>
        <w:t>ο</w:t>
      </w:r>
      <w:r w:rsidRPr="00B003B7">
        <w:rPr>
          <w:rFonts w:cstheme="minorHAnsi"/>
          <w:b/>
          <w:sz w:val="40"/>
          <w:szCs w:val="40"/>
        </w:rPr>
        <w:t>ρισµός</w:t>
      </w:r>
      <w:proofErr w:type="spellEnd"/>
      <w:r>
        <w:rPr>
          <w:rFonts w:cstheme="minorHAnsi"/>
          <w:b/>
          <w:sz w:val="40"/>
          <w:szCs w:val="40"/>
        </w:rPr>
        <w:t>)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Αν Ω είναι ένα βασικό σύνολο και Α ένα υποσύνολο αυτού, </w:t>
      </w:r>
      <w:proofErr w:type="spellStart"/>
      <w:r w:rsidRPr="00EB0061">
        <w:rPr>
          <w:rFonts w:cstheme="minorHAnsi"/>
          <w:sz w:val="28"/>
          <w:szCs w:val="28"/>
        </w:rPr>
        <w:t>ονοµάζουµε</w:t>
      </w:r>
      <w:proofErr w:type="spellEnd"/>
      <w:r w:rsidRPr="00EB0061">
        <w:rPr>
          <w:rFonts w:cstheme="minorHAnsi"/>
          <w:sz w:val="28"/>
          <w:szCs w:val="28"/>
        </w:rPr>
        <w:t xml:space="preserve"> </w:t>
      </w:r>
      <w:proofErr w:type="spellStart"/>
      <w:r w:rsidRPr="00EB0061">
        <w:rPr>
          <w:rFonts w:cstheme="minorHAnsi"/>
          <w:sz w:val="28"/>
          <w:szCs w:val="28"/>
        </w:rPr>
        <w:t>συµπλήρωµα</w:t>
      </w:r>
      <w:proofErr w:type="spellEnd"/>
      <w:r w:rsidRPr="00EB0061">
        <w:rPr>
          <w:rFonts w:cstheme="minorHAnsi"/>
          <w:sz w:val="28"/>
          <w:szCs w:val="28"/>
        </w:rPr>
        <w:t xml:space="preserve"> ή </w:t>
      </w:r>
      <w:proofErr w:type="spellStart"/>
      <w:r w:rsidRPr="00EB0061">
        <w:rPr>
          <w:rFonts w:cstheme="minorHAnsi"/>
          <w:sz w:val="28"/>
          <w:szCs w:val="28"/>
        </w:rPr>
        <w:t>συµπληρωµατικό</w:t>
      </w:r>
      <w:proofErr w:type="spellEnd"/>
      <w:r w:rsidRPr="00EB0061">
        <w:rPr>
          <w:rFonts w:cstheme="minorHAnsi"/>
          <w:sz w:val="28"/>
          <w:szCs w:val="28"/>
        </w:rPr>
        <w:t xml:space="preserve"> ή αντίθετο του Α (</w:t>
      </w:r>
      <w:proofErr w:type="spellStart"/>
      <w:r w:rsidRPr="00EB0061">
        <w:rPr>
          <w:rFonts w:cstheme="minorHAnsi"/>
          <w:sz w:val="28"/>
          <w:szCs w:val="28"/>
        </w:rPr>
        <w:t>συµβολικά</w:t>
      </w:r>
      <w:proofErr w:type="spellEnd"/>
      <w:r w:rsidRPr="00EB0061">
        <w:rPr>
          <w:rFonts w:cstheme="minorHAnsi"/>
          <w:sz w:val="28"/>
          <w:szCs w:val="28"/>
        </w:rPr>
        <w:t xml:space="preserve"> ), το σύνολο των στοιχείων του Ω που δεν ανήκουν στο Α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Pr="00B003B7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EB0061">
        <w:rPr>
          <w:rFonts w:cstheme="minorHAnsi"/>
          <w:sz w:val="28"/>
          <w:szCs w:val="28"/>
        </w:rPr>
        <w:t>δηλ</w:t>
      </w:r>
      <w:r w:rsidRPr="00B003B7">
        <w:rPr>
          <w:rFonts w:cstheme="minorHAnsi"/>
          <w:sz w:val="28"/>
          <w:szCs w:val="28"/>
          <w:lang w:val="en-US"/>
        </w:rPr>
        <w:t xml:space="preserve">. A′ A′ = {x /x </w:t>
      </w:r>
      <w:r w:rsidRPr="00B003B7">
        <w:rPr>
          <w:rFonts w:ascii="Cambria Math" w:hAnsi="Cambria Math" w:cs="Cambria Math"/>
          <w:sz w:val="28"/>
          <w:szCs w:val="28"/>
          <w:lang w:val="en-US"/>
        </w:rPr>
        <w:t>∈</w:t>
      </w:r>
      <w:r w:rsidRPr="00B003B7">
        <w:rPr>
          <w:rFonts w:cstheme="minorHAnsi"/>
          <w:sz w:val="28"/>
          <w:szCs w:val="28"/>
          <w:lang w:val="en-US"/>
        </w:rPr>
        <w:t xml:space="preserve"> </w:t>
      </w:r>
      <w:r w:rsidRPr="00B003B7">
        <w:rPr>
          <w:rFonts w:ascii="Calibri" w:hAnsi="Calibri" w:cs="Calibri"/>
          <w:sz w:val="28"/>
          <w:szCs w:val="28"/>
          <w:lang w:val="en-US"/>
        </w:rPr>
        <w:t>Ω</w:t>
      </w:r>
      <w:r w:rsidRPr="00B003B7">
        <w:rPr>
          <w:rFonts w:cstheme="minorHAnsi"/>
          <w:sz w:val="28"/>
          <w:szCs w:val="28"/>
          <w:lang w:val="en-US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B003B7">
        <w:rPr>
          <w:rFonts w:cstheme="minorHAnsi"/>
          <w:sz w:val="28"/>
          <w:szCs w:val="28"/>
          <w:lang w:val="en-US"/>
        </w:rPr>
        <w:t xml:space="preserve"> x </w:t>
      </w:r>
      <w:r w:rsidRPr="00B003B7">
        <w:rPr>
          <w:rFonts w:ascii="Cambria Math" w:hAnsi="Cambria Math" w:cs="Cambria Math"/>
          <w:sz w:val="28"/>
          <w:szCs w:val="28"/>
          <w:lang w:val="en-US"/>
        </w:rPr>
        <w:t>∉</w:t>
      </w:r>
      <w:r w:rsidRPr="00B003B7">
        <w:rPr>
          <w:rFonts w:cstheme="minorHAnsi"/>
          <w:sz w:val="28"/>
          <w:szCs w:val="28"/>
          <w:lang w:val="en-US"/>
        </w:rPr>
        <w:t xml:space="preserve"> A} </w:t>
      </w:r>
    </w:p>
    <w:p w:rsidR="002D03BB" w:rsidRPr="00B7464C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Π.</w:t>
      </w:r>
      <w:r>
        <w:rPr>
          <w:rFonts w:cstheme="minorHAnsi"/>
          <w:sz w:val="28"/>
          <w:szCs w:val="28"/>
        </w:rPr>
        <w:t>Χ.</w:t>
      </w:r>
      <w:r w:rsidRPr="00EB0061">
        <w:rPr>
          <w:rFonts w:cstheme="minorHAnsi"/>
          <w:sz w:val="28"/>
          <w:szCs w:val="28"/>
        </w:rPr>
        <w:t xml:space="preserve"> Αν </w:t>
      </w:r>
      <w:proofErr w:type="spellStart"/>
      <w:r w:rsidRPr="00EB0061">
        <w:rPr>
          <w:rFonts w:cstheme="minorHAnsi"/>
          <w:sz w:val="28"/>
          <w:szCs w:val="28"/>
        </w:rPr>
        <w:t>Ω={x</w:t>
      </w:r>
      <w:proofErr w:type="spellEnd"/>
      <w:r w:rsidRPr="00EB0061">
        <w:rPr>
          <w:rFonts w:cstheme="minorHAnsi"/>
          <w:sz w:val="28"/>
          <w:szCs w:val="28"/>
        </w:rPr>
        <w:t xml:space="preserve"> / x </w:t>
      </w:r>
      <w:proofErr w:type="spellStart"/>
      <w:r w:rsidRPr="00EB0061">
        <w:rPr>
          <w:rFonts w:cstheme="minorHAnsi"/>
          <w:sz w:val="28"/>
          <w:szCs w:val="28"/>
        </w:rPr>
        <w:t>γράµµα</w:t>
      </w:r>
      <w:proofErr w:type="spellEnd"/>
      <w:r w:rsidRPr="00EB0061">
        <w:rPr>
          <w:rFonts w:cstheme="minorHAnsi"/>
          <w:sz w:val="28"/>
          <w:szCs w:val="28"/>
        </w:rPr>
        <w:t xml:space="preserve"> του αλφαβήτου } και Α={ x / x φωνήεν του αλφαβήτου } τότε A′ ={x / x </w:t>
      </w:r>
      <w:proofErr w:type="spellStart"/>
      <w:r w:rsidRPr="00EB0061">
        <w:rPr>
          <w:rFonts w:cstheme="minorHAnsi"/>
          <w:sz w:val="28"/>
          <w:szCs w:val="28"/>
        </w:rPr>
        <w:t>σύµφωνο</w:t>
      </w:r>
      <w:proofErr w:type="spellEnd"/>
      <w:r w:rsidRPr="00EB0061">
        <w:rPr>
          <w:rFonts w:cstheme="minorHAnsi"/>
          <w:sz w:val="28"/>
          <w:szCs w:val="28"/>
        </w:rPr>
        <w:t xml:space="preserve"> του αλφαβήτου }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B003B7">
        <w:rPr>
          <w:rFonts w:cstheme="minorHAnsi"/>
          <w:b/>
          <w:sz w:val="28"/>
          <w:szCs w:val="28"/>
        </w:rPr>
        <w:t>Ιδιότητες Βασικού Συνόλου Και Συμπληρώματος συνόλου</w:t>
      </w:r>
    </w:p>
    <w:p w:rsidR="002D03BB" w:rsidRPr="00B003B7" w:rsidRDefault="002D03BB" w:rsidP="002D03BB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1. Ω′ = </w:t>
      </w:r>
      <w:r w:rsidRPr="00EB0061">
        <w:rPr>
          <w:rFonts w:ascii="Cambria Math" w:hAnsi="Cambria Math" w:cs="Cambria Math"/>
          <w:sz w:val="28"/>
          <w:szCs w:val="28"/>
        </w:rPr>
        <w:t>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και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mbria Math" w:hAnsi="Cambria Math" w:cs="Cambria Math"/>
          <w:sz w:val="28"/>
          <w:szCs w:val="28"/>
        </w:rPr>
        <w:t>∅</w:t>
      </w:r>
      <w:r w:rsidRPr="00EB0061">
        <w:rPr>
          <w:rFonts w:ascii="Calibri" w:hAnsi="Calibri" w:cs="Calibri"/>
          <w:sz w:val="28"/>
          <w:szCs w:val="28"/>
        </w:rPr>
        <w:t>′</w:t>
      </w:r>
      <w:r w:rsidRPr="00EB0061">
        <w:rPr>
          <w:rFonts w:cstheme="minorHAnsi"/>
          <w:sz w:val="28"/>
          <w:szCs w:val="28"/>
        </w:rPr>
        <w:t xml:space="preserve"> = Ω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2. (Α′)′ = Α για κάθε σύνολο Α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3. Α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Α′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Ω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4. </w:t>
      </w:r>
      <w:r w:rsidRPr="00EB0061">
        <w:rPr>
          <w:rFonts w:ascii="Calibri" w:hAnsi="Calibri" w:cs="Calibri"/>
          <w:sz w:val="28"/>
          <w:szCs w:val="28"/>
        </w:rPr>
        <w:t>Α∩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Α′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mbria Math" w:hAnsi="Cambria Math" w:cs="Cambria Math"/>
          <w:sz w:val="28"/>
          <w:szCs w:val="28"/>
        </w:rPr>
        <w:t>∅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σύνολο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5. (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>)</w:t>
      </w:r>
      <w:r w:rsidRPr="00EB0061">
        <w:rPr>
          <w:rFonts w:ascii="Calibri" w:hAnsi="Calibri" w:cs="Calibri"/>
          <w:sz w:val="28"/>
          <w:szCs w:val="28"/>
        </w:rPr>
        <w:t>′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Α′∩Β′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>6. (</w:t>
      </w:r>
      <w:r w:rsidRPr="00EB0061">
        <w:rPr>
          <w:rFonts w:ascii="Calibri" w:hAnsi="Calibri" w:cs="Calibri"/>
          <w:sz w:val="28"/>
          <w:szCs w:val="28"/>
        </w:rPr>
        <w:t>Α∩Β</w:t>
      </w:r>
      <w:r w:rsidRPr="00EB0061">
        <w:rPr>
          <w:rFonts w:cstheme="minorHAnsi"/>
          <w:sz w:val="28"/>
          <w:szCs w:val="28"/>
        </w:rPr>
        <w:t>)</w:t>
      </w:r>
      <w:r w:rsidRPr="00EB0061">
        <w:rPr>
          <w:rFonts w:ascii="Calibri" w:hAnsi="Calibri" w:cs="Calibri"/>
          <w:sz w:val="28"/>
          <w:szCs w:val="28"/>
        </w:rPr>
        <w:t>′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Α′</w:t>
      </w:r>
      <w:r w:rsidRPr="00EB0061">
        <w:rPr>
          <w:rFonts w:ascii="Cambria Math" w:hAnsi="Cambria Math" w:cs="Cambria Math"/>
          <w:sz w:val="28"/>
          <w:szCs w:val="28"/>
        </w:rPr>
        <w:t>∪</w:t>
      </w:r>
      <w:r w:rsidRPr="00EB0061">
        <w:rPr>
          <w:rFonts w:ascii="Calibri" w:hAnsi="Calibri" w:cs="Calibri"/>
          <w:sz w:val="28"/>
          <w:szCs w:val="28"/>
        </w:rPr>
        <w:t>Β′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</w:p>
    <w:p w:rsidR="002D03BB" w:rsidRPr="00EB0061" w:rsidRDefault="002D03BB" w:rsidP="002D03BB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EB0061">
        <w:rPr>
          <w:rFonts w:cstheme="minorHAnsi"/>
          <w:sz w:val="28"/>
          <w:szCs w:val="28"/>
        </w:rPr>
        <w:t xml:space="preserve">7. A </w:t>
      </w:r>
      <w:r w:rsidRPr="00EB0061">
        <w:rPr>
          <w:rFonts w:ascii="Calibri" w:hAnsi="Calibri" w:cs="Calibri"/>
          <w:sz w:val="28"/>
          <w:szCs w:val="28"/>
        </w:rPr>
        <w:t>−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= </w:t>
      </w:r>
      <w:r w:rsidRPr="00EB0061">
        <w:rPr>
          <w:rFonts w:ascii="Calibri" w:hAnsi="Calibri" w:cs="Calibri"/>
          <w:sz w:val="28"/>
          <w:szCs w:val="28"/>
        </w:rPr>
        <w:t>Α∩Β′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για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κάθε</w:t>
      </w:r>
      <w:r w:rsidRPr="00EB0061">
        <w:rPr>
          <w:rFonts w:cstheme="minorHAnsi"/>
          <w:sz w:val="28"/>
          <w:szCs w:val="28"/>
        </w:rPr>
        <w:t xml:space="preserve"> </w:t>
      </w:r>
      <w:r w:rsidRPr="00EB0061">
        <w:rPr>
          <w:rFonts w:ascii="Calibri" w:hAnsi="Calibri" w:cs="Calibri"/>
          <w:sz w:val="28"/>
          <w:szCs w:val="28"/>
        </w:rPr>
        <w:t>Α</w:t>
      </w:r>
      <w:r w:rsidRPr="00EB0061">
        <w:rPr>
          <w:rFonts w:cstheme="minorHAnsi"/>
          <w:sz w:val="28"/>
          <w:szCs w:val="28"/>
        </w:rPr>
        <w:t xml:space="preserve"> , </w:t>
      </w:r>
      <w:r w:rsidRPr="00EB0061">
        <w:rPr>
          <w:rFonts w:ascii="Calibri" w:hAnsi="Calibri" w:cs="Calibri"/>
          <w:sz w:val="28"/>
          <w:szCs w:val="28"/>
        </w:rPr>
        <w:t>Β</w:t>
      </w:r>
      <w:r w:rsidRPr="00EB0061">
        <w:rPr>
          <w:rFonts w:cstheme="minorHAnsi"/>
          <w:sz w:val="28"/>
          <w:szCs w:val="28"/>
        </w:rPr>
        <w:t xml:space="preserve"> </w:t>
      </w:r>
    </w:p>
    <w:p w:rsidR="007F64D7" w:rsidRPr="00590FF9" w:rsidRDefault="002D03BB" w:rsidP="00D832C2">
      <w:pPr>
        <w:spacing w:after="240"/>
        <w:jc w:val="center"/>
        <w:rPr>
          <w:sz w:val="28"/>
          <w:szCs w:val="28"/>
          <w:lang w:val="en-US"/>
        </w:rPr>
      </w:pPr>
      <w:r>
        <w:rPr>
          <w:rFonts w:cstheme="minorHAnsi"/>
          <w:b/>
          <w:noProof/>
          <w:sz w:val="40"/>
          <w:szCs w:val="40"/>
          <w:lang w:eastAsia="el-GR"/>
        </w:rPr>
        <w:drawing>
          <wp:inline distT="0" distB="0" distL="0" distR="0" wp14:anchorId="74390A2E" wp14:editId="4B488F28">
            <wp:extent cx="3474720" cy="1566325"/>
            <wp:effectExtent l="0" t="0" r="0" b="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ΒΑΣ-Ι-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812" cy="157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4D7" w:rsidRPr="00590FF9" w:rsidSect="00082AA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5D7C" w:rsidRDefault="00E05D7C" w:rsidP="00C51F6E">
      <w:pPr>
        <w:spacing w:after="0" w:line="240" w:lineRule="auto"/>
      </w:pPr>
      <w:r>
        <w:separator/>
      </w:r>
    </w:p>
  </w:endnote>
  <w:endnote w:type="continuationSeparator" w:id="0">
    <w:p w:rsidR="00E05D7C" w:rsidRDefault="00E05D7C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1"/>
    <w:family w:val="roman"/>
    <w:pitch w:val="variable"/>
    <w:sig w:usb0="E00002FF" w:usb1="42002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6338" w:rsidRDefault="00836338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6338" w:rsidRDefault="00836338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6338" w:rsidRDefault="0083633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5D7C" w:rsidRDefault="00E05D7C" w:rsidP="00C51F6E">
      <w:pPr>
        <w:spacing w:after="0" w:line="240" w:lineRule="auto"/>
      </w:pPr>
      <w:r>
        <w:separator/>
      </w:r>
    </w:p>
  </w:footnote>
  <w:footnote w:type="continuationSeparator" w:id="0">
    <w:p w:rsidR="00E05D7C" w:rsidRDefault="00E05D7C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6338" w:rsidRDefault="00836338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061" w:rsidRPr="003E05DD" w:rsidRDefault="00E05D7C" w:rsidP="000466E9">
    <w:pPr>
      <w:pStyle w:val="a6"/>
      <w:ind w:left="-709"/>
      <w:rPr>
        <w:b/>
        <w:i/>
        <w:sz w:val="40"/>
        <w:szCs w:val="40"/>
        <w:lang w:val="en-US"/>
      </w:rPr>
    </w:pPr>
    <w:sdt>
      <w:sdtPr>
        <w:rPr>
          <w:b/>
          <w:sz w:val="36"/>
          <w:szCs w:val="36"/>
        </w:rPr>
        <w:id w:val="-763691790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7574340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2021-2022"/>
              <w10:wrap anchorx="margin" anchory="margin"/>
            </v:shape>
          </w:pict>
        </w:r>
      </w:sdtContent>
    </w:sdt>
    <w:r w:rsidR="00EB0061" w:rsidRPr="00BB735B">
      <w:rPr>
        <w:noProof/>
        <w:sz w:val="36"/>
        <w:szCs w:val="36"/>
        <w:lang w:eastAsia="el-GR"/>
      </w:rPr>
      <w:drawing>
        <wp:inline distT="0" distB="0" distL="0" distR="0" wp14:anchorId="7E30F54A" wp14:editId="373F1D2E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0061" w:rsidRPr="00BB735B">
      <w:rPr>
        <w:b/>
        <w:sz w:val="36"/>
        <w:szCs w:val="36"/>
      </w:rPr>
      <w:t xml:space="preserve">    </w:t>
    </w:r>
    <w:r w:rsidR="00EB0061">
      <w:rPr>
        <w:b/>
        <w:sz w:val="36"/>
        <w:szCs w:val="36"/>
      </w:rPr>
      <w:t xml:space="preserve">  ΠΛΗΡΟΦΟΡΙΚΗ – </w:t>
    </w:r>
    <w:r w:rsidR="00EB0061">
      <w:rPr>
        <w:sz w:val="36"/>
        <w:szCs w:val="36"/>
      </w:rPr>
      <w:t xml:space="preserve">ΒΑΣΕΙΣ ΔΕΔΟΜΕΝΩΝ </w:t>
    </w:r>
    <w:r w:rsidR="00EB0061" w:rsidRPr="003C034A">
      <w:rPr>
        <w:rFonts w:ascii="Times New Roman" w:eastAsia="Batang" w:hAnsi="Times New Roman" w:cs="Times New Roman"/>
        <w:sz w:val="36"/>
        <w:szCs w:val="36"/>
      </w:rPr>
      <w:t>Ι</w:t>
    </w:r>
    <w:r w:rsidR="00EB0061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EB0061">
      <w:rPr>
        <w:sz w:val="36"/>
        <w:szCs w:val="36"/>
      </w:rPr>
      <w:t xml:space="preserve">        </w:t>
    </w:r>
    <w:r w:rsidR="00EB0061" w:rsidRPr="00E15593">
      <w:rPr>
        <w:sz w:val="36"/>
        <w:szCs w:val="36"/>
      </w:rPr>
      <w:t>(</w:t>
    </w:r>
    <w:r w:rsidR="00F70F52">
      <w:rPr>
        <w:sz w:val="36"/>
        <w:szCs w:val="36"/>
      </w:rPr>
      <w:t>2</w:t>
    </w:r>
    <w:r w:rsidR="00EB0061" w:rsidRPr="00E15593">
      <w:rPr>
        <w:sz w:val="36"/>
        <w:szCs w:val="36"/>
        <w:vertAlign w:val="superscript"/>
      </w:rPr>
      <w:t>ο</w:t>
    </w:r>
    <w:r w:rsidR="00EB0061">
      <w:rPr>
        <w:sz w:val="36"/>
        <w:szCs w:val="36"/>
      </w:rPr>
      <w:t xml:space="preserve"> ΕΞΑΜ.)</w:t>
    </w:r>
    <w:r w:rsidR="00EB0061">
      <w:rPr>
        <w:b/>
        <w:i/>
        <w:sz w:val="40"/>
        <w:szCs w:val="40"/>
      </w:rPr>
      <w:t xml:space="preserve">     </w:t>
    </w:r>
    <w:r w:rsidR="00F70F52">
      <w:rPr>
        <w:b/>
        <w:i/>
        <w:sz w:val="40"/>
        <w:szCs w:val="40"/>
      </w:rPr>
      <w:t xml:space="preserve">  </w:t>
    </w:r>
    <w:r w:rsidR="00EB0061">
      <w:rPr>
        <w:b/>
        <w:i/>
        <w:sz w:val="40"/>
        <w:szCs w:val="40"/>
      </w:rPr>
      <w:t xml:space="preserve">                        </w:t>
    </w:r>
    <w:r w:rsidR="00EB0061" w:rsidRPr="000466E9">
      <w:rPr>
        <w:sz w:val="32"/>
        <w:szCs w:val="32"/>
      </w:rPr>
      <w:t>20</w:t>
    </w:r>
    <w:r w:rsidR="00836338">
      <w:rPr>
        <w:sz w:val="32"/>
        <w:szCs w:val="32"/>
        <w:lang w:val="en-US"/>
      </w:rPr>
      <w:t>21</w:t>
    </w:r>
    <w:r w:rsidR="00EB0061" w:rsidRPr="000466E9">
      <w:rPr>
        <w:sz w:val="32"/>
        <w:szCs w:val="32"/>
      </w:rPr>
      <w:t>-20</w:t>
    </w:r>
    <w:r w:rsidR="003E05DD">
      <w:rPr>
        <w:sz w:val="32"/>
        <w:szCs w:val="32"/>
        <w:lang w:val="en-US"/>
      </w:rPr>
      <w:t>2</w:t>
    </w:r>
    <w:r w:rsidR="00836338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6338" w:rsidRDefault="00836338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9B51D61"/>
    <w:multiLevelType w:val="hybridMultilevel"/>
    <w:tmpl w:val="773A4A0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4">
    <w:nsid w:val="4F953DE0"/>
    <w:multiLevelType w:val="hybridMultilevel"/>
    <w:tmpl w:val="1C149B96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AA106A"/>
    <w:multiLevelType w:val="hybridMultilevel"/>
    <w:tmpl w:val="AD368B52"/>
    <w:lvl w:ilvl="0" w:tplc="04080017">
      <w:start w:val="1"/>
      <w:numFmt w:val="lowerLetter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852857"/>
    <w:multiLevelType w:val="hybridMultilevel"/>
    <w:tmpl w:val="B9FEF6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1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3"/>
  </w:num>
  <w:num w:numId="8">
    <w:abstractNumId w:val="40"/>
  </w:num>
  <w:num w:numId="9">
    <w:abstractNumId w:val="36"/>
  </w:num>
  <w:num w:numId="10">
    <w:abstractNumId w:val="17"/>
  </w:num>
  <w:num w:numId="11">
    <w:abstractNumId w:val="1"/>
  </w:num>
  <w:num w:numId="12">
    <w:abstractNumId w:val="16"/>
  </w:num>
  <w:num w:numId="13">
    <w:abstractNumId w:val="31"/>
  </w:num>
  <w:num w:numId="14">
    <w:abstractNumId w:val="3"/>
  </w:num>
  <w:num w:numId="15">
    <w:abstractNumId w:val="7"/>
  </w:num>
  <w:num w:numId="16">
    <w:abstractNumId w:val="26"/>
  </w:num>
  <w:num w:numId="17">
    <w:abstractNumId w:val="20"/>
  </w:num>
  <w:num w:numId="18">
    <w:abstractNumId w:val="28"/>
  </w:num>
  <w:num w:numId="19">
    <w:abstractNumId w:val="35"/>
  </w:num>
  <w:num w:numId="20">
    <w:abstractNumId w:val="14"/>
  </w:num>
  <w:num w:numId="21">
    <w:abstractNumId w:val="11"/>
  </w:num>
  <w:num w:numId="22">
    <w:abstractNumId w:val="19"/>
  </w:num>
  <w:num w:numId="23">
    <w:abstractNumId w:val="27"/>
  </w:num>
  <w:num w:numId="24">
    <w:abstractNumId w:val="6"/>
  </w:num>
  <w:num w:numId="25">
    <w:abstractNumId w:val="18"/>
  </w:num>
  <w:num w:numId="26">
    <w:abstractNumId w:val="13"/>
  </w:num>
  <w:num w:numId="27">
    <w:abstractNumId w:val="33"/>
  </w:num>
  <w:num w:numId="28">
    <w:abstractNumId w:val="21"/>
  </w:num>
  <w:num w:numId="29">
    <w:abstractNumId w:val="25"/>
  </w:num>
  <w:num w:numId="30">
    <w:abstractNumId w:val="37"/>
  </w:num>
  <w:num w:numId="31">
    <w:abstractNumId w:val="5"/>
  </w:num>
  <w:num w:numId="32">
    <w:abstractNumId w:val="12"/>
  </w:num>
  <w:num w:numId="33">
    <w:abstractNumId w:val="29"/>
  </w:num>
  <w:num w:numId="34">
    <w:abstractNumId w:val="38"/>
  </w:num>
  <w:num w:numId="35">
    <w:abstractNumId w:val="34"/>
  </w:num>
  <w:num w:numId="36">
    <w:abstractNumId w:val="9"/>
  </w:num>
  <w:num w:numId="37">
    <w:abstractNumId w:val="22"/>
  </w:num>
  <w:num w:numId="38">
    <w:abstractNumId w:val="22"/>
    <w:lvlOverride w:ilvl="0">
      <w:startOverride w:val="1"/>
    </w:lvlOverride>
  </w:num>
  <w:num w:numId="39">
    <w:abstractNumId w:val="41"/>
  </w:num>
  <w:num w:numId="40">
    <w:abstractNumId w:val="30"/>
  </w:num>
  <w:num w:numId="41">
    <w:abstractNumId w:val="39"/>
  </w:num>
  <w:num w:numId="42">
    <w:abstractNumId w:val="15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1611F"/>
    <w:rsid w:val="0002388B"/>
    <w:rsid w:val="00027902"/>
    <w:rsid w:val="0004332D"/>
    <w:rsid w:val="000466E9"/>
    <w:rsid w:val="00055F37"/>
    <w:rsid w:val="0006273B"/>
    <w:rsid w:val="000630E5"/>
    <w:rsid w:val="000810DB"/>
    <w:rsid w:val="00082AA5"/>
    <w:rsid w:val="000F36CB"/>
    <w:rsid w:val="00160350"/>
    <w:rsid w:val="00183632"/>
    <w:rsid w:val="001935A2"/>
    <w:rsid w:val="00194A7F"/>
    <w:rsid w:val="001A3D16"/>
    <w:rsid w:val="001A4402"/>
    <w:rsid w:val="001C121F"/>
    <w:rsid w:val="001D18F4"/>
    <w:rsid w:val="001D320B"/>
    <w:rsid w:val="001D6A04"/>
    <w:rsid w:val="001E29BB"/>
    <w:rsid w:val="001F680F"/>
    <w:rsid w:val="001F7B58"/>
    <w:rsid w:val="00200FDE"/>
    <w:rsid w:val="00212AD9"/>
    <w:rsid w:val="00220227"/>
    <w:rsid w:val="00223299"/>
    <w:rsid w:val="00225D64"/>
    <w:rsid w:val="00236D72"/>
    <w:rsid w:val="00266B54"/>
    <w:rsid w:val="002A1C8E"/>
    <w:rsid w:val="002B4A16"/>
    <w:rsid w:val="002C26CF"/>
    <w:rsid w:val="002D03BB"/>
    <w:rsid w:val="002D5417"/>
    <w:rsid w:val="002E3594"/>
    <w:rsid w:val="002E3F0D"/>
    <w:rsid w:val="002F3768"/>
    <w:rsid w:val="00310F09"/>
    <w:rsid w:val="0034267E"/>
    <w:rsid w:val="00350080"/>
    <w:rsid w:val="00362CEC"/>
    <w:rsid w:val="0037247C"/>
    <w:rsid w:val="003758AE"/>
    <w:rsid w:val="003A5048"/>
    <w:rsid w:val="003A6842"/>
    <w:rsid w:val="003B13CB"/>
    <w:rsid w:val="003B1B9C"/>
    <w:rsid w:val="003C034A"/>
    <w:rsid w:val="003C2BFA"/>
    <w:rsid w:val="003C341A"/>
    <w:rsid w:val="003C370D"/>
    <w:rsid w:val="003D6B22"/>
    <w:rsid w:val="003E05DD"/>
    <w:rsid w:val="003E7F11"/>
    <w:rsid w:val="003F230C"/>
    <w:rsid w:val="003F3E1F"/>
    <w:rsid w:val="003F658A"/>
    <w:rsid w:val="004254A2"/>
    <w:rsid w:val="00452D06"/>
    <w:rsid w:val="0045444E"/>
    <w:rsid w:val="00461B23"/>
    <w:rsid w:val="004658AE"/>
    <w:rsid w:val="00484518"/>
    <w:rsid w:val="00496B33"/>
    <w:rsid w:val="004A2AAC"/>
    <w:rsid w:val="004D3922"/>
    <w:rsid w:val="004F0D57"/>
    <w:rsid w:val="004F16F3"/>
    <w:rsid w:val="00504F86"/>
    <w:rsid w:val="0051567D"/>
    <w:rsid w:val="0055713A"/>
    <w:rsid w:val="00561193"/>
    <w:rsid w:val="00562D60"/>
    <w:rsid w:val="00573A3D"/>
    <w:rsid w:val="00590AB0"/>
    <w:rsid w:val="00590B42"/>
    <w:rsid w:val="00590FF9"/>
    <w:rsid w:val="005A0F18"/>
    <w:rsid w:val="005E3C7F"/>
    <w:rsid w:val="005E7464"/>
    <w:rsid w:val="0060104F"/>
    <w:rsid w:val="0060201D"/>
    <w:rsid w:val="006122A6"/>
    <w:rsid w:val="00620DE3"/>
    <w:rsid w:val="0062184C"/>
    <w:rsid w:val="00630048"/>
    <w:rsid w:val="006403DE"/>
    <w:rsid w:val="00660244"/>
    <w:rsid w:val="0067431A"/>
    <w:rsid w:val="00692DE7"/>
    <w:rsid w:val="006A1DCE"/>
    <w:rsid w:val="006A4268"/>
    <w:rsid w:val="006B6078"/>
    <w:rsid w:val="006E1D5C"/>
    <w:rsid w:val="006E630B"/>
    <w:rsid w:val="006F1381"/>
    <w:rsid w:val="00702E44"/>
    <w:rsid w:val="0071361C"/>
    <w:rsid w:val="00713A29"/>
    <w:rsid w:val="00717BFC"/>
    <w:rsid w:val="00723331"/>
    <w:rsid w:val="0072475F"/>
    <w:rsid w:val="00727655"/>
    <w:rsid w:val="00742332"/>
    <w:rsid w:val="007551AE"/>
    <w:rsid w:val="007978DB"/>
    <w:rsid w:val="00797B7D"/>
    <w:rsid w:val="007C20D1"/>
    <w:rsid w:val="007E0D94"/>
    <w:rsid w:val="007F40AD"/>
    <w:rsid w:val="007F511F"/>
    <w:rsid w:val="007F64D7"/>
    <w:rsid w:val="008166EC"/>
    <w:rsid w:val="008224C8"/>
    <w:rsid w:val="008327AE"/>
    <w:rsid w:val="00836338"/>
    <w:rsid w:val="008504A8"/>
    <w:rsid w:val="00860CC9"/>
    <w:rsid w:val="00887F77"/>
    <w:rsid w:val="00893B63"/>
    <w:rsid w:val="00894ACE"/>
    <w:rsid w:val="008A5DAE"/>
    <w:rsid w:val="00907C71"/>
    <w:rsid w:val="0093351C"/>
    <w:rsid w:val="009461CF"/>
    <w:rsid w:val="009520D8"/>
    <w:rsid w:val="00963868"/>
    <w:rsid w:val="00972077"/>
    <w:rsid w:val="00980D09"/>
    <w:rsid w:val="00981A75"/>
    <w:rsid w:val="009A3FFD"/>
    <w:rsid w:val="009B27AA"/>
    <w:rsid w:val="009B451B"/>
    <w:rsid w:val="009B629B"/>
    <w:rsid w:val="00A15CAC"/>
    <w:rsid w:val="00A226E7"/>
    <w:rsid w:val="00A27EF8"/>
    <w:rsid w:val="00A33A9E"/>
    <w:rsid w:val="00A51A8F"/>
    <w:rsid w:val="00A63FB2"/>
    <w:rsid w:val="00A668B4"/>
    <w:rsid w:val="00A77FE2"/>
    <w:rsid w:val="00A83EE8"/>
    <w:rsid w:val="00A90E7D"/>
    <w:rsid w:val="00AA288C"/>
    <w:rsid w:val="00AB6BC5"/>
    <w:rsid w:val="00AC5083"/>
    <w:rsid w:val="00AE2E36"/>
    <w:rsid w:val="00AE5C29"/>
    <w:rsid w:val="00AF03A8"/>
    <w:rsid w:val="00B003B7"/>
    <w:rsid w:val="00B11F87"/>
    <w:rsid w:val="00B370A9"/>
    <w:rsid w:val="00B465FB"/>
    <w:rsid w:val="00B736C6"/>
    <w:rsid w:val="00B757B0"/>
    <w:rsid w:val="00B84D7D"/>
    <w:rsid w:val="00B87517"/>
    <w:rsid w:val="00B973B8"/>
    <w:rsid w:val="00BA2DD2"/>
    <w:rsid w:val="00BA6C7D"/>
    <w:rsid w:val="00BB6B4D"/>
    <w:rsid w:val="00BB735B"/>
    <w:rsid w:val="00BC05FA"/>
    <w:rsid w:val="00BE0FB5"/>
    <w:rsid w:val="00C01A57"/>
    <w:rsid w:val="00C06558"/>
    <w:rsid w:val="00C07AA3"/>
    <w:rsid w:val="00C300B2"/>
    <w:rsid w:val="00C51F6E"/>
    <w:rsid w:val="00C57B77"/>
    <w:rsid w:val="00C621E1"/>
    <w:rsid w:val="00C65E0D"/>
    <w:rsid w:val="00C8335D"/>
    <w:rsid w:val="00CB4EBF"/>
    <w:rsid w:val="00CB65A8"/>
    <w:rsid w:val="00CC0F2C"/>
    <w:rsid w:val="00CE53EB"/>
    <w:rsid w:val="00D3408B"/>
    <w:rsid w:val="00D424EE"/>
    <w:rsid w:val="00D6749D"/>
    <w:rsid w:val="00D73041"/>
    <w:rsid w:val="00D832C2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05D7C"/>
    <w:rsid w:val="00E11131"/>
    <w:rsid w:val="00E15593"/>
    <w:rsid w:val="00E2742B"/>
    <w:rsid w:val="00E27F69"/>
    <w:rsid w:val="00E52D62"/>
    <w:rsid w:val="00E73C4D"/>
    <w:rsid w:val="00E836F4"/>
    <w:rsid w:val="00E83D5D"/>
    <w:rsid w:val="00E90864"/>
    <w:rsid w:val="00E9433C"/>
    <w:rsid w:val="00E952C3"/>
    <w:rsid w:val="00EB0061"/>
    <w:rsid w:val="00EB08D1"/>
    <w:rsid w:val="00EB2215"/>
    <w:rsid w:val="00EB4091"/>
    <w:rsid w:val="00EC7625"/>
    <w:rsid w:val="00ED6C25"/>
    <w:rsid w:val="00EE0F1A"/>
    <w:rsid w:val="00F06680"/>
    <w:rsid w:val="00F27214"/>
    <w:rsid w:val="00F53D72"/>
    <w:rsid w:val="00F614C5"/>
    <w:rsid w:val="00F62540"/>
    <w:rsid w:val="00F70F52"/>
    <w:rsid w:val="00F75F00"/>
    <w:rsid w:val="00F82556"/>
    <w:rsid w:val="00FD4CAC"/>
    <w:rsid w:val="00FE1FE1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10</Pages>
  <Words>749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42</cp:revision>
  <dcterms:created xsi:type="dcterms:W3CDTF">2018-10-16T11:06:00Z</dcterms:created>
  <dcterms:modified xsi:type="dcterms:W3CDTF">2022-02-25T20:07:00Z</dcterms:modified>
</cp:coreProperties>
</file>